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20" w:rsidRPr="005C005A" w:rsidRDefault="002A3D20" w:rsidP="009735BE">
      <w:pPr>
        <w:pStyle w:val="Heading1"/>
        <w:rPr>
          <w:lang w:bidi="ar-SA"/>
        </w:rPr>
      </w:pPr>
      <w:r w:rsidRPr="005C005A">
        <w:rPr>
          <w:lang w:bidi="ar-SA"/>
        </w:rPr>
        <w:t>Web Appendix: Stata code</w:t>
      </w:r>
    </w:p>
    <w:p w:rsidR="002A3D20" w:rsidRPr="005C005A" w:rsidRDefault="002A3D20" w:rsidP="005C005A">
      <w:pPr>
        <w:pStyle w:val="Caption"/>
        <w:keepNext/>
        <w:rPr>
          <w:sz w:val="20"/>
          <w:szCs w:val="20"/>
        </w:rPr>
      </w:pPr>
    </w:p>
    <w:p w:rsidR="002A3D20" w:rsidRPr="009735BE" w:rsidRDefault="002A3D20" w:rsidP="005C005A">
      <w:pPr>
        <w:pStyle w:val="Caption"/>
        <w:keepNext/>
        <w:rPr>
          <w:b w:val="0"/>
          <w:sz w:val="20"/>
          <w:szCs w:val="20"/>
        </w:rPr>
      </w:pPr>
      <w:r w:rsidRPr="009735BE">
        <w:rPr>
          <w:b w:val="0"/>
          <w:sz w:val="20"/>
          <w:szCs w:val="20"/>
        </w:rPr>
        <w:t xml:space="preserve">Table </w:t>
      </w:r>
      <w:r w:rsidRPr="009735BE">
        <w:rPr>
          <w:b w:val="0"/>
          <w:sz w:val="20"/>
          <w:szCs w:val="20"/>
        </w:rPr>
        <w:fldChar w:fldCharType="begin"/>
      </w:r>
      <w:r w:rsidRPr="009735BE">
        <w:rPr>
          <w:b w:val="0"/>
          <w:sz w:val="20"/>
          <w:szCs w:val="20"/>
        </w:rPr>
        <w:instrText xml:space="preserve"> SEQ Table \* ARABIC </w:instrText>
      </w:r>
      <w:r w:rsidRPr="009735BE">
        <w:rPr>
          <w:b w:val="0"/>
          <w:sz w:val="20"/>
          <w:szCs w:val="20"/>
        </w:rPr>
        <w:fldChar w:fldCharType="separate"/>
      </w:r>
      <w:r w:rsidRPr="009735BE">
        <w:rPr>
          <w:b w:val="0"/>
          <w:noProof/>
          <w:sz w:val="20"/>
          <w:szCs w:val="20"/>
        </w:rPr>
        <w:t>1</w:t>
      </w:r>
      <w:r w:rsidRPr="009735BE">
        <w:rPr>
          <w:b w:val="0"/>
          <w:noProof/>
          <w:sz w:val="20"/>
          <w:szCs w:val="20"/>
        </w:rPr>
        <w:fldChar w:fldCharType="end"/>
      </w:r>
      <w:r w:rsidRPr="009735BE">
        <w:rPr>
          <w:b w:val="0"/>
          <w:sz w:val="20"/>
          <w:szCs w:val="20"/>
        </w:rPr>
        <w:tab/>
        <w:t>Description of variables in REFLUX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9"/>
        <w:gridCol w:w="2317"/>
        <w:gridCol w:w="733"/>
        <w:gridCol w:w="1018"/>
        <w:gridCol w:w="685"/>
        <w:gridCol w:w="1030"/>
        <w:gridCol w:w="887"/>
        <w:gridCol w:w="733"/>
      </w:tblGrid>
      <w:tr w:rsidR="002A3D20" w:rsidRPr="009735BE" w:rsidTr="003F56EC">
        <w:trPr>
          <w:tblHeader/>
        </w:trPr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Variable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Description</w:t>
            </w:r>
          </w:p>
        </w:tc>
        <w:tc>
          <w:tcPr>
            <w:tcW w:w="0" w:type="auto"/>
            <w:gridSpan w:val="3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Missing values, %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Range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Mean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SD</w:t>
            </w:r>
          </w:p>
        </w:tc>
      </w:tr>
      <w:tr w:rsidR="002A3D20" w:rsidRPr="009735BE" w:rsidTr="003F56EC">
        <w:trPr>
          <w:tblHeader/>
        </w:trPr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Surgery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735BE">
              <w:rPr>
                <w:rFonts w:ascii="Arial" w:hAnsi="Arial" w:cs="Arial"/>
              </w:rPr>
              <w:t>MM</w:t>
            </w: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A3D20" w:rsidRPr="009735BE" w:rsidRDefault="002A3D20" w:rsidP="005C005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2A3D20" w:rsidRPr="005C005A" w:rsidTr="003F56EC">
        <w:tc>
          <w:tcPr>
            <w:tcW w:w="0" w:type="auto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Baseline variables 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age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Age at trial entry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18 to 74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46.3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11.1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gender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Male or female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0,1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70% male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proofErr w:type="spellStart"/>
            <w:r w:rsidRPr="005C005A">
              <w:rPr>
                <w:rFonts w:ascii="Courier New" w:hAnsi="Courier New" w:cs="Courier New"/>
              </w:rPr>
              <w:t>bmi</w:t>
            </w:r>
            <w:proofErr w:type="spellEnd"/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Body mass index Kg/m2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17-40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28.4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4.2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eq5d_B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EQ-5D index score at baseline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-0.18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0.25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proofErr w:type="spellStart"/>
            <w:r w:rsidRPr="005C005A">
              <w:rPr>
                <w:rFonts w:ascii="Courier New" w:hAnsi="Courier New" w:cs="Courier New"/>
              </w:rPr>
              <w:t>numalloc</w:t>
            </w:r>
            <w:proofErr w:type="spellEnd"/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Treatment allocation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0,1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A3D20" w:rsidRPr="005C005A" w:rsidTr="003F56EC">
        <w:tc>
          <w:tcPr>
            <w:tcW w:w="0" w:type="auto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Outcome variables for health-related quality of life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eq_3m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EQ-5D at 3 months 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-0.18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0.27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eq_y1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EQ-5D at 1 year 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-0.08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0.26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eq_y2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EQ-5D at 2 years 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27%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23%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-0.59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0.29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eq_y3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EQ-5D at 3 years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27%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-0.04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0.78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0.25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eq_y4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EQ-5D at 4 years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30%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-0.24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0.76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0.27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eq_y5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EQ-5D at 5 years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32%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30%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-0.24 to 1.00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0.77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0.27</w:t>
            </w:r>
          </w:p>
        </w:tc>
      </w:tr>
      <w:tr w:rsidR="002A3D20" w:rsidRPr="005C005A" w:rsidTr="003F56EC">
        <w:tc>
          <w:tcPr>
            <w:tcW w:w="0" w:type="auto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Outcome variables for costs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proofErr w:type="spellStart"/>
            <w:r w:rsidRPr="005C005A">
              <w:rPr>
                <w:rFonts w:ascii="Courier New" w:hAnsi="Courier New" w:cs="Courier New"/>
              </w:rPr>
              <w:t>c_allsurgery</w:t>
            </w:r>
            <w:proofErr w:type="spellEnd"/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surgery in those who had surgery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1757 to 4732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2771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480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c_reGP_y1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GP visits during year 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936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93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151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c_reGP_y2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GP visits during year 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720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68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c_reGP_y3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GP visits during year 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3120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195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c_reGP_y4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Costs of GP visits </w:t>
            </w:r>
            <w:r w:rsidRPr="005C005A">
              <w:rPr>
                <w:rFonts w:ascii="Arial" w:hAnsi="Arial" w:cs="Arial"/>
              </w:rPr>
              <w:lastRenderedPageBreak/>
              <w:t>during year 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lastRenderedPageBreak/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 xml:space="preserve">0 to </w:t>
            </w:r>
            <w:r w:rsidRPr="005C005A">
              <w:rPr>
                <w:rFonts w:ascii="Arial" w:hAnsi="Arial" w:cs="Arial"/>
              </w:rPr>
              <w:lastRenderedPageBreak/>
              <w:t>1860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lastRenderedPageBreak/>
              <w:t>31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139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lastRenderedPageBreak/>
              <w:t>c_reGP_y5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GP visits during year 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1104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114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c_hosp_y1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hospitalizations during year 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7028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848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c_hosp_y2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hospitalizations during year 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3069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299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c_hosp_y3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hospitalizations during year 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8461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117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646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c_hosp_y4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hospitalizations during year 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14117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149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979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c_hosp_y5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hospitalizations during year 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3754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85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451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c_drug_y1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drugs during year 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617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91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c_drug_y2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drugs during year 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719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61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116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c_drug_y3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drugs during year 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25%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682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106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c_drug_y4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drugs during year 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28%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-655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54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103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r w:rsidRPr="005C005A">
              <w:rPr>
                <w:rFonts w:ascii="Courier New" w:hAnsi="Courier New" w:cs="Courier New"/>
              </w:rPr>
              <w:t>c_drug_y5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Costs of drugs during year 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29%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34%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655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100</w:t>
            </w:r>
          </w:p>
        </w:tc>
      </w:tr>
      <w:tr w:rsidR="002A3D20" w:rsidRPr="005C005A" w:rsidTr="003F56EC">
        <w:tc>
          <w:tcPr>
            <w:tcW w:w="0" w:type="auto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shd w:val="clear" w:color="auto" w:fill="BFBFBF" w:themeFill="background1" w:themeFillShade="BF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Outcomes for cost-effectiveness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proofErr w:type="spellStart"/>
            <w:r w:rsidRPr="005C005A">
              <w:rPr>
                <w:rFonts w:ascii="Courier New" w:hAnsi="Courier New" w:cs="Courier New"/>
              </w:rPr>
              <w:t>total_QALYs</w:t>
            </w:r>
            <w:proofErr w:type="spellEnd"/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Total QALYs over 5 years*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52%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51%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0.02 to 4.67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3.60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0.95</w:t>
            </w:r>
          </w:p>
        </w:tc>
      </w:tr>
      <w:tr w:rsidR="002A3D20" w:rsidRPr="005C005A" w:rsidTr="003F56EC"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Courier New" w:hAnsi="Courier New" w:cs="Courier New"/>
              </w:rPr>
            </w:pPr>
            <w:proofErr w:type="spellStart"/>
            <w:r w:rsidRPr="005C005A">
              <w:rPr>
                <w:rFonts w:ascii="Courier New" w:hAnsi="Courier New" w:cs="Courier New"/>
              </w:rPr>
              <w:t>total_costs</w:t>
            </w:r>
            <w:proofErr w:type="spellEnd"/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Total costs over 5 years*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47%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46%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0 to 10163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2100</w:t>
            </w:r>
          </w:p>
        </w:tc>
        <w:tc>
          <w:tcPr>
            <w:tcW w:w="0" w:type="auto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1956</w:t>
            </w:r>
          </w:p>
        </w:tc>
      </w:tr>
      <w:tr w:rsidR="002A3D20" w:rsidRPr="005C005A" w:rsidTr="003F56EC">
        <w:tc>
          <w:tcPr>
            <w:tcW w:w="0" w:type="auto"/>
            <w:gridSpan w:val="8"/>
          </w:tcPr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*Total QALYs and total costs over 5 years refer to the sum of QALYs and costs discounted at a 3.5% annual rate over the individuals with complete data for the relevant variables (EQ-5D for QALYs and cost components for costs).</w:t>
            </w:r>
          </w:p>
          <w:p w:rsidR="002A3D20" w:rsidRPr="005C005A" w:rsidRDefault="002A3D20" w:rsidP="005C005A">
            <w:pPr>
              <w:spacing w:before="60" w:after="60"/>
              <w:rPr>
                <w:rFonts w:ascii="Arial" w:hAnsi="Arial" w:cs="Arial"/>
              </w:rPr>
            </w:pPr>
            <w:r w:rsidRPr="005C005A">
              <w:rPr>
                <w:rFonts w:ascii="Arial" w:hAnsi="Arial" w:cs="Arial"/>
              </w:rPr>
              <w:t>Note that data were modified to simplify the illustration of the different methods to handle missing data.</w:t>
            </w:r>
          </w:p>
        </w:tc>
      </w:tr>
    </w:tbl>
    <w:p w:rsidR="002A3D20" w:rsidRPr="005C005A" w:rsidRDefault="002A3D20" w:rsidP="005C005A">
      <w:pPr>
        <w:rPr>
          <w:rFonts w:ascii="Arial" w:hAnsi="Arial" w:cs="Arial"/>
          <w:b/>
          <w:lang w:val="en-GB"/>
        </w:rPr>
      </w:pPr>
    </w:p>
    <w:p w:rsidR="009735BE" w:rsidRDefault="009735BE" w:rsidP="005C005A">
      <w:pPr>
        <w:rPr>
          <w:b/>
          <w:lang w:bidi="ar-SA"/>
        </w:rPr>
      </w:pPr>
    </w:p>
    <w:p w:rsidR="002A3D20" w:rsidRPr="005C005A" w:rsidRDefault="00E2775F" w:rsidP="009735BE">
      <w:pPr>
        <w:pStyle w:val="Heading2"/>
        <w:rPr>
          <w:lang w:bidi="ar-SA"/>
        </w:rPr>
      </w:pPr>
      <w:r w:rsidRPr="005C005A">
        <w:rPr>
          <w:lang w:bidi="ar-SA"/>
        </w:rPr>
        <w:lastRenderedPageBreak/>
        <w:t>Stata code</w:t>
      </w:r>
      <w:r w:rsidR="003F56EC" w:rsidRPr="005C005A">
        <w:rPr>
          <w:lang w:bidi="ar-SA"/>
        </w:rPr>
        <w:t xml:space="preserve"> using ice</w:t>
      </w:r>
    </w:p>
    <w:p w:rsidR="003F56EC" w:rsidRPr="009735BE" w:rsidRDefault="003F56EC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Install ice</w:t>
      </w:r>
    </w:p>
    <w:p w:rsidR="003F56EC" w:rsidRPr="005C005A" w:rsidRDefault="003F56EC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findit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ice//</w:t>
      </w:r>
      <w:r w:rsidR="00F83509">
        <w:rPr>
          <w:rFonts w:ascii="Courier New" w:eastAsia="BatangChe" w:hAnsi="Courier New" w:cs="Courier New"/>
          <w:lang w:bidi="ar-SA"/>
        </w:rPr>
        <w:t>choose the first option on the list. The ‘</w:t>
      </w:r>
      <w:proofErr w:type="spellStart"/>
      <w:r w:rsidR="00F83509">
        <w:rPr>
          <w:rFonts w:ascii="Courier New" w:eastAsia="BatangChe" w:hAnsi="Courier New" w:cs="Courier New"/>
          <w:lang w:bidi="ar-SA"/>
        </w:rPr>
        <w:t>mim</w:t>
      </w:r>
      <w:proofErr w:type="spellEnd"/>
      <w:r w:rsidR="00F83509">
        <w:rPr>
          <w:rFonts w:ascii="Courier New" w:eastAsia="BatangChe" w:hAnsi="Courier New" w:cs="Courier New"/>
          <w:lang w:bidi="ar-SA"/>
        </w:rPr>
        <w:t>’ package should also appear on this list.</w:t>
      </w:r>
    </w:p>
    <w:p w:rsidR="002A3D20" w:rsidRPr="009735BE" w:rsidRDefault="00C83416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Prepare data for multiple imputation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//calculate discounted costs at each year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costs_year1 = 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c_allsurgery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 + c_drug_y1 + c_reGP_y1 + c_hosp_y1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costs_year2_D = (c_drug_y2 + c_reGP_y2 + c_hosp_y2)*(1.035)^(-1)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costs_year3_D = (c_drug_y3 + c_reGP_y3 + c_hosp_y3)*(1.035)^(-2)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costs_year4_D = (c_drug_y4 + c_reGP_y4 + c_hosp_y4)*(1.035)^(-3)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costs_year5_D = (c_drug_y5 + c_reGP_y5 + c_hosp_y5)*(1.035)^(-4)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r w:rsidRPr="005C005A">
        <w:rPr>
          <w:rFonts w:ascii="Courier New" w:eastAsia="BatangChe" w:hAnsi="Courier New" w:cs="Courier New"/>
          <w:lang w:val="es-ES" w:bidi="ar-SA"/>
        </w:rPr>
        <w:t>//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calculate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discounted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QALYs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at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each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year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QALY_y1 = ((eq5d_B + eq_3m)/2)*0.25 + ((eq_3m + eq_y1)/2)*0.75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QALY_y2= ((eq_y1 + eq_y2)/2)*(1.035)^(-1)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QALY_y3= ((eq_y2+eq_y3)/2)*(1.035)^(-2)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QALY_y4= ((eq_y3+eq_y4)/2)*(1.035)^(-3)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QALY_y5= ((eq_y4+eq_y5)/2)*(1.035)^(-4)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//NB we could equally well apply the discounting after imputing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 xml:space="preserve">keep 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eq5d_B  QALY_y1 QALY_y2 QALY_y3 QALY_y4 QALY_y5 costs_year1 costs_year2_D /*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*/ costs_year3_D costs_year4_D costs_year5_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 xml:space="preserve">D 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age gender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C83416" w:rsidRPr="009735BE" w:rsidRDefault="00C83416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Multiple imputation with chained equations using ice</w:t>
      </w:r>
    </w:p>
    <w:p w:rsidR="00C83416" w:rsidRPr="005C005A" w:rsidRDefault="00C83416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ice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eq5d_B  QALY_y1 QALY_y2 QALY_y3 QALY_y4 QALY_y5 /*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*/ costs_year1 costs_year2_D costs_year3_D costs_year4_D costs_year5_D /*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*/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age gender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,  saving</w:t>
      </w:r>
      <w:proofErr w:type="gramEnd"/>
      <w:r w:rsidRPr="005C005A">
        <w:rPr>
          <w:rFonts w:ascii="Courier New" w:eastAsia="BatangChe" w:hAnsi="Courier New" w:cs="Courier New"/>
          <w:lang w:bidi="ar-SA"/>
        </w:rPr>
        <w:t>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MI_aggregated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replace)  /*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*/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m(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60) match 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genmiss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ind_miss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by(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seed(10)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/* This command runs multiple imputation with chained equations using the models shown in Figure 1 below and saves the multiple imputed dataset in ‘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MI_aggregated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’. The multiple imputation generates 60 (m=60) datasets using predictive mean matching (‘match’) and separately by treatment allocation (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‘by(</w:t>
      </w:r>
      <w:proofErr w:type="spellStart"/>
      <w:proofErr w:type="gramEnd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)’). ‘</w:t>
      </w: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genmiss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>’ generates an indicator of missingness; =1 if observation was originally missing or =0 otherwise. ‘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seed</w:t>
      </w:r>
      <w:proofErr w:type="gramEnd"/>
      <w:r w:rsidRPr="005C005A">
        <w:rPr>
          <w:rFonts w:ascii="Courier New" w:eastAsia="BatangChe" w:hAnsi="Courier New" w:cs="Courier New"/>
          <w:lang w:bidi="ar-SA"/>
        </w:rPr>
        <w:t>’ sets a random number seed, which is useful to improve consistency across imputations. */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use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MI_aggregated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clear //open multiple imputed dataset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//generate total QALYs and total costs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total_QALYs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= QALY_y1 + QALY_y2 + QALY_y3 + QALY_y4 + QALY_y5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 costs_year1 + costs_year2_D + costs_year3_D + costs_year4_D + costs_year5_D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drop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if _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mj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==0 //this is the original dataset with missing data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//obtain average total costs and QALYs per patient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mim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: mean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over(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//convert data into Stata mi estimate format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import ice, clear</w:t>
      </w:r>
    </w:p>
    <w:p w:rsidR="00C83416" w:rsidRPr="005C005A" w:rsidRDefault="00C83416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pStyle w:val="Caption"/>
        <w:keepNext/>
        <w:rPr>
          <w:rFonts w:cs="Arial"/>
          <w:b w:val="0"/>
          <w:sz w:val="20"/>
          <w:szCs w:val="20"/>
        </w:rPr>
      </w:pPr>
      <w:r w:rsidRPr="005C005A">
        <w:rPr>
          <w:rFonts w:cs="Arial"/>
          <w:b w:val="0"/>
          <w:sz w:val="20"/>
          <w:szCs w:val="20"/>
        </w:rPr>
        <w:t>Figure 1 Prediction equations generated from the ice command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noProof/>
          <w:lang w:val="en-GB" w:eastAsia="en-GB" w:bidi="ar-SA"/>
        </w:rPr>
        <w:drawing>
          <wp:inline distT="0" distB="0" distL="0" distR="0" wp14:anchorId="56BFBE6A" wp14:editId="14F8C220">
            <wp:extent cx="5731510" cy="48583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C83416" w:rsidRPr="009735BE" w:rsidRDefault="00C83416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Multiple imputation with chained equations using mi impute chained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misstable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summ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gen(M_) //reports counts of missing values and create an indicator variable for missingness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set wide //register dataset to be imputed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register imputed costs_year1 costs_year2_D costs_year3_D costs_year4_D costs_year5_D //cost variables to be imputed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register imputed QALY_y1 QALY_y2 QALY_y3 QALY_y4 QALY_y5 //QALY variables to be imputed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register regular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age gender eq5d_B //regular variables that do not require imputation </w:t>
      </w:r>
      <w:bookmarkStart w:id="0" w:name="_GoBack"/>
      <w:bookmarkEnd w:id="0"/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impute chained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pmm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QALY_y1 QALY_y2 QALY_y3 /*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*/ QALY_y4 QALY_y5 costs_year1 costs_year2_D costs_year3_D /* 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*/ costs_year4_D costs_year5_D = eq5d_B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age gender,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add(</w:t>
      </w:r>
      <w:proofErr w:type="gramEnd"/>
      <w:r w:rsidRPr="005C005A">
        <w:rPr>
          <w:rFonts w:ascii="Courier New" w:eastAsia="BatangChe" w:hAnsi="Courier New" w:cs="Courier New"/>
          <w:lang w:bidi="ar-SA"/>
        </w:rPr>
        <w:t>60) by(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)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rseed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(10)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//runs multiple imputation with chained equations with predictive mean matching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pmm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over 60 (add) imputations by treatment group, setting seed at 10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rseed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passive: gen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QALY_y1 + QALY_y2 + QALY_y3 + QALY_y4 + QALY_y5 //create variable for total QALYs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passive: gen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 costs_year1 + costs_year2_D + costs_year3_D + costs_year4_D + costs_year5_D // create variable for total costs</w:t>
      </w:r>
    </w:p>
    <w:p w:rsidR="005C005A" w:rsidRP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Default="005C005A" w:rsidP="00FA5070">
      <w:pPr>
        <w:shd w:val="clear" w:color="auto" w:fill="FFFFFF" w:themeFill="background1"/>
        <w:spacing w:before="0" w:after="0"/>
        <w:rPr>
          <w:rFonts w:ascii="Courier New" w:eastAsia="BatangChe" w:hAnsi="Courier New" w:cs="Courier New"/>
          <w:lang w:bidi="ar-SA"/>
        </w:rPr>
      </w:pPr>
    </w:p>
    <w:p w:rsidR="005C005A" w:rsidRPr="005C005A" w:rsidRDefault="005C005A" w:rsidP="005C005A">
      <w:pPr>
        <w:pStyle w:val="Caption"/>
        <w:keepNext/>
        <w:rPr>
          <w:rFonts w:cs="Arial"/>
          <w:b w:val="0"/>
          <w:sz w:val="20"/>
          <w:szCs w:val="20"/>
        </w:rPr>
      </w:pPr>
      <w:r w:rsidRPr="005C005A">
        <w:rPr>
          <w:rFonts w:cs="Arial"/>
          <w:b w:val="0"/>
          <w:sz w:val="20"/>
          <w:szCs w:val="20"/>
        </w:rPr>
        <w:t xml:space="preserve">Figure </w:t>
      </w:r>
      <w:r>
        <w:rPr>
          <w:rFonts w:cs="Arial"/>
          <w:b w:val="0"/>
          <w:sz w:val="20"/>
          <w:szCs w:val="20"/>
        </w:rPr>
        <w:t>2</w:t>
      </w:r>
      <w:r>
        <w:rPr>
          <w:rFonts w:cs="Arial"/>
          <w:b w:val="0"/>
          <w:sz w:val="20"/>
          <w:szCs w:val="20"/>
        </w:rPr>
        <w:tab/>
      </w:r>
      <w:r w:rsidRPr="005C005A">
        <w:rPr>
          <w:rFonts w:cs="Arial"/>
          <w:b w:val="0"/>
          <w:sz w:val="20"/>
          <w:szCs w:val="20"/>
        </w:rPr>
        <w:t xml:space="preserve">Prediction equations generated from the </w:t>
      </w:r>
      <w:r>
        <w:rPr>
          <w:rFonts w:cs="Arial"/>
          <w:b w:val="0"/>
          <w:sz w:val="20"/>
          <w:szCs w:val="20"/>
        </w:rPr>
        <w:t>mi impute chained</w:t>
      </w:r>
      <w:r w:rsidRPr="005C005A">
        <w:rPr>
          <w:rFonts w:cs="Arial"/>
          <w:b w:val="0"/>
          <w:sz w:val="20"/>
          <w:szCs w:val="20"/>
        </w:rPr>
        <w:t xml:space="preserve"> command</w:t>
      </w:r>
    </w:p>
    <w:p w:rsidR="005C005A" w:rsidRPr="005C005A" w:rsidRDefault="005C005A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>
        <w:rPr>
          <w:rFonts w:ascii="Courier New" w:eastAsia="BatangChe" w:hAnsi="Courier New" w:cs="Courier New"/>
          <w:noProof/>
          <w:lang w:val="en-GB" w:eastAsia="en-GB" w:bidi="ar-SA"/>
        </w:rPr>
        <w:drawing>
          <wp:inline distT="0" distB="0" distL="0" distR="0" wp14:anchorId="5329F183" wp14:editId="0B230DFA">
            <wp:extent cx="6343314" cy="3400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04" cy="339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416" w:rsidRPr="005C005A" w:rsidRDefault="00C83416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9735BE" w:rsidRDefault="002A3D20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Analysis of multiple imputed datasets</w:t>
      </w:r>
      <w:r w:rsidR="005C005A" w:rsidRPr="009735BE">
        <w:rPr>
          <w:b/>
          <w:sz w:val="22"/>
          <w:lang w:bidi="ar-SA"/>
        </w:rPr>
        <w:t xml:space="preserve"> (post ice or mi impute chained)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//Regress using seemingly unrelated regression (SUR)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xi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: mi estimate,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cmdok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: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sureg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total_QALY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eq5d_B),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corr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//Probability of cost-effectiveness using coefficients from SUR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beta = e(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b_mi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)   //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extract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coefficients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matrix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e(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V_mi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  // extract variance-covariance matrix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QD = beta[1,3]   // difference in QALYs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CD = beta[1,1]    // difference in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lastRenderedPageBreak/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[3,3]   // variance for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[1,1]   // variance for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ab/>
        <w:t xml:space="preserve">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[3,1]   // covariance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“ICER=” CD/QD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“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Prob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cost-effective=” normal((20000*QD-CD)/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sqrt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((20000)^2 *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+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- 2*20000*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//Probability of cost-effectiveness using bootstrap (alternative to SUR)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cap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prog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drop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misim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program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define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misim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rclass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version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10.1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mim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: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reg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eq5d_B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define Q = e(MIM_Q)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return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scalar q1 = Q[1,1]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mim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: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reg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define C = e(MIM_Q)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return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scalar c1 = C[1,1]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end</w:t>
      </w:r>
      <w:proofErr w:type="gram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 xml:space="preserve">keep 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eq5d_B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_mi _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mj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//Bootstrap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bootstrap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q1=r(q1) c1=r(c1), rep(1000) cluster(_mi) strata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)/*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*/ saving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bootstrap_MIA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, replace):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misim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use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bootstrap_MIA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clear //use dataset with coefficients from bootstrap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summ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q1 c1 //return the average incremental QALYs (q1) and costs (c1)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//Calculate probability that surgery is cost-effective for each threshold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 = 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forvalues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l=0(1000)40000 {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 = `c'+1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l`c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= `l'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p`c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'=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cond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(`l'*q1&gt;=c1,1,0)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}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keep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l* p*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collapse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(mean) l* p*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temp = 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reshape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long l p,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(temp) j(id)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drop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temp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//Display probability at a threshold of 20,000/QALY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list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p if l==20000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rPr>
          <w:lang w:bidi="ar-SA"/>
        </w:rPr>
      </w:pPr>
    </w:p>
    <w:p w:rsidR="002A3D20" w:rsidRPr="009735BE" w:rsidRDefault="002A3D20" w:rsidP="005C005A">
      <w:pPr>
        <w:pStyle w:val="ListParagraph"/>
        <w:numPr>
          <w:ilvl w:val="0"/>
          <w:numId w:val="1"/>
        </w:numPr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Mixed effects model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//generate total costs and QALYs - note that in this example, the discounting is done after the analysis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lastRenderedPageBreak/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cost1 = 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c_allsurgery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 + c_drug_y1 + c_reGP_y1 + c_hosp_y1) / 1000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cost2= (c_drug_y2 + c_reGP_y2 + c_hosp_y2) / 1000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cost3 = (c_drug_y3 + c_reGP_y3 + c_hosp_y3) / 1000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cost4 = (c_drug_y4 + c_reGP_y4 + c_hosp_y4) / 1000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cost5 = (c_drug_y5 + c_reGP_y5 + c_hosp_y5) / 1000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 costs are scaled down by 1000 to transform them into a similar scale as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QALY1 = ((eq5d_B + eq_3m)/2)*0.25 + ((eq_3m + eq_y1)/2)*0.75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QALY2= (eq_y1 + eq_y2)/2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QALY3= (eq_y2+eq_y3)/2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QALY4= (eq_y3+eq_y4)/2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QALY5= (eq_y4+eq_y5)/2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//keep variables required for the analysis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keep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cost* QALY* age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bmi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gender eq5d_B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drop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cost_drug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//reshape from wide to long creating a new variable - year - that indicates time period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reshape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long cost QALY,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j(year)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label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val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year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//reshape again to create a single dependent variable - y.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The variable type indicates whether it refers to costs or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rename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 y1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rename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QALY y2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reshape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long y,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year) j(type)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cost=type==1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QALY=type==2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egen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yeartype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=group(year type)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//Mixed model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xtmixed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y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i.cost#i.year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i.cost#i.numalloc#i.year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i.cost#i.year#c.eq5d_B ||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studyno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: /*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*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/ ,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nocons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||, res(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uns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t(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yeartype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))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remlemiterate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(100)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emtolerance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(1e-5)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/*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i.cost#i.year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represents the interaction between the cost and QALYs and each time point;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i.cost#i.numalloc#i.year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represents the effect of treatment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) on costs and QALYs at each time point; i.cost#i.year#c.eq5d_B represents the effect of EQ-5D at baseline on costs and QALYs at each time point.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// scale cost coefficients up and estimate discounted treatment effect on costs and QALYs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1000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discount1 = (1.035)^-1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discount2 = (1.035)^-2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discount3 = (1.035)^-3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discount4 = (1.035)^-4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nlcom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Dcost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: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* _b[1.cost#1.numalloc#1.year]   /// discounted treatment effect on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lastRenderedPageBreak/>
        <w:tab/>
        <w:t>+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* `discount1'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1.cost#1.numalloc#2.year]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* `discount2'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1.cost#1.numalloc#3.year]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* `discount3'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1.cost#1.numalloc#4.year]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scale_up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 * `discount4'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1.cost#1.numalloc#5.year])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(DQALY: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0.cost#1.numalloc#1.year] /// discounted treatment effect on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`discount1'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0.cost#1.numalloc#2.year]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`discount2'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0.cost#1.numalloc#3.year]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`discount3'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0.cost#1.numalloc#4.year] ///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ab/>
        <w:t>+ `discount4' * _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b[</w:t>
      </w:r>
      <w:proofErr w:type="gramEnd"/>
      <w:r w:rsidRPr="005C005A">
        <w:rPr>
          <w:rFonts w:ascii="Courier New" w:eastAsia="BatangChe" w:hAnsi="Courier New" w:cs="Courier New"/>
          <w:lang w:bidi="ar-SA"/>
        </w:rPr>
        <w:t>0.cost#1.numalloc#5.year])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 Probability that intervention is cost-effective as per point 2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beta = r(b)  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vari = r(V)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QD = beta[1,2]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CD = beta[1,1]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[2,2]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[1,1]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[2,1]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“ICER=” CD/QD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“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Prob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cost-effective=” normal((20000*QD-CD)/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sqrt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((20000)^2 *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+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- 2*20000*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9735BE" w:rsidRDefault="002A3D20" w:rsidP="005C005A">
      <w:pPr>
        <w:pStyle w:val="ListParagraph"/>
        <w:numPr>
          <w:ilvl w:val="0"/>
          <w:numId w:val="1"/>
        </w:numPr>
        <w:spacing w:before="0" w:after="0"/>
        <w:rPr>
          <w:b/>
          <w:sz w:val="22"/>
          <w:lang w:bidi="ar-SA"/>
        </w:rPr>
      </w:pPr>
      <w:r w:rsidRPr="009735BE">
        <w:rPr>
          <w:b/>
          <w:sz w:val="22"/>
          <w:lang w:bidi="ar-SA"/>
        </w:rPr>
        <w:t>Sensitivity analysis – simple approach</w:t>
      </w:r>
    </w:p>
    <w:p w:rsidR="002A3D20" w:rsidRPr="005C005A" w:rsidRDefault="002A3D20" w:rsidP="005C005A">
      <w:pPr>
        <w:pStyle w:val="ListParagraph"/>
        <w:spacing w:before="0" w:after="0"/>
        <w:rPr>
          <w:lang w:bidi="ar-SA"/>
        </w:rPr>
      </w:pPr>
      <w:r w:rsidRPr="005C005A">
        <w:rPr>
          <w:lang w:bidi="ar-SA"/>
        </w:rPr>
        <w:t>Exemplified here with reducing QALYs of all individuals with missing data</w:t>
      </w:r>
      <w:r w:rsidR="005C005A">
        <w:rPr>
          <w:lang w:bidi="ar-SA"/>
        </w:rPr>
        <w:t xml:space="preserve"> post ice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use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MI_aggregated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, clear //open multiple imputed dataset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drop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if _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mj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==0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//The objective is to plot the % change in costs and QALYs on probability that surgery is cost-effective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 1. Reduce imputed QALYs by 10% in year 2 to 5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qalys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"QALY_y2 QALY_y3 QALY_y4 QALY_y5 "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foreach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of local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{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replace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'=`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'*0.9 if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ind_miss`var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'==1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}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 2. Create new imputed QALYs for year 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forvalues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=50(10)90{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new_QALY_y1_`i'= QALY_y1*`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'/100 if ind_missQALY_y1==1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replace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new_QALY_y1_`i' = QALY_y1 if ind_missQALY_y1==0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gramStart"/>
      <w:r w:rsidRPr="005C005A">
        <w:rPr>
          <w:rFonts w:ascii="Courier New" w:eastAsia="BatangChe" w:hAnsi="Courier New" w:cs="Courier New"/>
          <w:lang w:val="es-ES"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t_QALY`i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' = new_QALY_y1_`i' + QALY_y2 + QALY_y3 +  QALY_y4 +  QALY_y5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r w:rsidRPr="005C005A">
        <w:rPr>
          <w:rFonts w:ascii="Courier New" w:eastAsia="BatangChe" w:hAnsi="Courier New" w:cs="Courier New"/>
          <w:lang w:val="es-ES" w:bidi="ar-SA"/>
        </w:rPr>
        <w:t>}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//3. Calculate total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gen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=  costs_year1 + costs_year2_D + costs_year3_D + costs_year4_D + costs_year5_D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keep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t_QALY90 t_QALY80 t_QALY70 t_QALY60 t_QALY50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eq5d_B _mi _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mj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 xml:space="preserve">//4. </w:t>
      </w:r>
      <w:proofErr w:type="gramStart"/>
      <w:r w:rsidRPr="005C005A">
        <w:rPr>
          <w:rFonts w:ascii="Courier New" w:eastAsia="BatangChe" w:hAnsi="Courier New" w:cs="Courier New"/>
          <w:lang w:bidi="ar-SA"/>
        </w:rPr>
        <w:t>run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analysis for each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mi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import ice, clear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local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"t_QALY90 t_QALY80 t_QALY70 t_QALY60 t_QALY50"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bidi="ar-SA"/>
        </w:rPr>
        <w:t>foreach</w:t>
      </w:r>
      <w:proofErr w:type="spellEnd"/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of local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qalys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{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xi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: mi estimate,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cmdok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: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sureg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(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total_cost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 (`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'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numalloc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eq5d_B),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corr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beta = e(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b_mi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)   //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extract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coefficients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val="es-ES" w:bidi="ar-SA"/>
        </w:rPr>
      </w:pPr>
      <w:proofErr w:type="spellStart"/>
      <w:proofErr w:type="gram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  <w:proofErr w:type="gramEnd"/>
      <w:r w:rsidRPr="005C005A">
        <w:rPr>
          <w:rFonts w:ascii="Courier New" w:eastAsia="BatangChe" w:hAnsi="Courier New" w:cs="Courier New"/>
          <w:lang w:val="es-ES" w:bidi="ar-SA"/>
        </w:rPr>
        <w:t xml:space="preserve"> vari = e(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V_mi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)   //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extract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var-covar</w:t>
      </w:r>
      <w:proofErr w:type="spellEnd"/>
      <w:r w:rsidRPr="005C005A">
        <w:rPr>
          <w:rFonts w:ascii="Courier New" w:eastAsia="BatangChe" w:hAnsi="Courier New" w:cs="Courier New"/>
          <w:lang w:val="es-ES"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val="es-ES" w:bidi="ar-SA"/>
        </w:rPr>
        <w:t>matrix</w:t>
      </w:r>
      <w:proofErr w:type="spellEnd"/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QD </w:t>
      </w:r>
      <w:r w:rsidRPr="005C005A">
        <w:rPr>
          <w:rFonts w:ascii="Courier New" w:eastAsia="BatangChe" w:hAnsi="Courier New" w:cs="Courier New"/>
          <w:lang w:bidi="ar-SA"/>
        </w:rPr>
        <w:tab/>
      </w:r>
      <w:r w:rsidRPr="005C005A">
        <w:rPr>
          <w:rFonts w:ascii="Courier New" w:eastAsia="BatangChe" w:hAnsi="Courier New" w:cs="Courier New"/>
          <w:lang w:bidi="ar-SA"/>
        </w:rPr>
        <w:tab/>
        <w:t xml:space="preserve">= beta[1,3]   // difference in QALYs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CD </w:t>
      </w:r>
      <w:r w:rsidRPr="005C005A">
        <w:rPr>
          <w:rFonts w:ascii="Courier New" w:eastAsia="BatangChe" w:hAnsi="Courier New" w:cs="Courier New"/>
          <w:lang w:bidi="ar-SA"/>
        </w:rPr>
        <w:tab/>
      </w:r>
      <w:r w:rsidRPr="005C005A">
        <w:rPr>
          <w:rFonts w:ascii="Courier New" w:eastAsia="BatangChe" w:hAnsi="Courier New" w:cs="Courier New"/>
          <w:lang w:bidi="ar-SA"/>
        </w:rPr>
        <w:tab/>
        <w:t>= beta[1,1]    // difference in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ab/>
        <w:t xml:space="preserve">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[3,3]   // variance for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ab/>
        <w:t xml:space="preserve">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[1,1]   // variance for costs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ab/>
      </w:r>
      <w:r w:rsidRPr="005C005A">
        <w:rPr>
          <w:rFonts w:ascii="Courier New" w:eastAsia="BatangChe" w:hAnsi="Courier New" w:cs="Courier New"/>
          <w:lang w:bidi="ar-SA"/>
        </w:rPr>
        <w:tab/>
        <w:t xml:space="preserve">=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vari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[3,1]   // covariance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`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'= normal((20000*QD-CD)/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sqrt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((20000)^2 *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varQD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+ 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varCD</w:t>
      </w:r>
      <w:proofErr w:type="spellEnd"/>
      <w:r w:rsidRPr="005C005A">
        <w:rPr>
          <w:rFonts w:ascii="Courier New" w:eastAsia="BatangChe" w:hAnsi="Courier New" w:cs="Courier New"/>
          <w:lang w:bidi="ar-SA"/>
        </w:rPr>
        <w:t xml:space="preserve"> - 2*20000*</w:t>
      </w:r>
      <w:proofErr w:type="spellStart"/>
      <w:r w:rsidRPr="005C005A">
        <w:rPr>
          <w:rFonts w:ascii="Courier New" w:eastAsia="BatangChe" w:hAnsi="Courier New" w:cs="Courier New"/>
          <w:lang w:bidi="ar-SA"/>
        </w:rPr>
        <w:t>cov</w:t>
      </w:r>
      <w:proofErr w:type="spellEnd"/>
      <w:r w:rsidRPr="005C005A">
        <w:rPr>
          <w:rFonts w:ascii="Courier New" w:eastAsia="BatangChe" w:hAnsi="Courier New" w:cs="Courier New"/>
          <w:lang w:bidi="ar-SA"/>
        </w:rPr>
        <w:t>))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}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proofErr w:type="gramStart"/>
      <w:r w:rsidRPr="005C005A">
        <w:rPr>
          <w:rFonts w:ascii="Courier New" w:eastAsia="BatangChe" w:hAnsi="Courier New" w:cs="Courier New"/>
          <w:lang w:bidi="ar-SA"/>
        </w:rPr>
        <w:t>scalar</w:t>
      </w:r>
      <w:proofErr w:type="gramEnd"/>
      <w:r w:rsidRPr="005C005A">
        <w:rPr>
          <w:rFonts w:ascii="Courier New" w:eastAsia="BatangChe" w:hAnsi="Courier New" w:cs="Courier New"/>
          <w:lang w:bidi="ar-SA"/>
        </w:rPr>
        <w:t xml:space="preserve"> list  t_QALY90 t_QALY80 t_QALY70 t_QALY60 t_QALY50 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t>//probability that intervention is cost-effective at different reductions of imputed QALYs</w:t>
      </w: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</w:p>
    <w:p w:rsidR="002A3D20" w:rsidRPr="005C005A" w:rsidRDefault="002A3D20" w:rsidP="005C005A">
      <w:pPr>
        <w:spacing w:after="0"/>
        <w:rPr>
          <w:rFonts w:ascii="Calibri" w:eastAsia="BatangChe" w:hAnsi="Calibri" w:cs="Courier New"/>
          <w:noProof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fldChar w:fldCharType="begin"/>
      </w:r>
      <w:r w:rsidRPr="005C005A">
        <w:rPr>
          <w:rFonts w:ascii="Courier New" w:eastAsia="BatangChe" w:hAnsi="Courier New" w:cs="Courier New"/>
          <w:lang w:bidi="ar-SA"/>
        </w:rPr>
        <w:instrText xml:space="preserve"> ADDIN EN.REFLIST </w:instrText>
      </w:r>
      <w:r w:rsidRPr="005C005A">
        <w:rPr>
          <w:rFonts w:ascii="Courier New" w:eastAsia="BatangChe" w:hAnsi="Courier New" w:cs="Courier New"/>
          <w:lang w:bidi="ar-SA"/>
        </w:rPr>
        <w:fldChar w:fldCharType="separate"/>
      </w:r>
    </w:p>
    <w:p w:rsidR="002A3D20" w:rsidRPr="005C005A" w:rsidRDefault="002A3D20" w:rsidP="005C005A">
      <w:pPr>
        <w:rPr>
          <w:rFonts w:ascii="Courier New" w:eastAsia="BatangChe" w:hAnsi="Courier New" w:cs="Courier New"/>
          <w:noProof/>
          <w:lang w:bidi="ar-SA"/>
        </w:rPr>
      </w:pPr>
    </w:p>
    <w:p w:rsidR="002A3D20" w:rsidRPr="005C005A" w:rsidRDefault="002A3D20" w:rsidP="005C005A">
      <w:pPr>
        <w:spacing w:before="0" w:after="0"/>
        <w:rPr>
          <w:rFonts w:ascii="Courier New" w:eastAsia="BatangChe" w:hAnsi="Courier New" w:cs="Courier New"/>
          <w:lang w:bidi="ar-SA"/>
        </w:rPr>
      </w:pPr>
      <w:r w:rsidRPr="005C005A">
        <w:rPr>
          <w:rFonts w:ascii="Courier New" w:eastAsia="BatangChe" w:hAnsi="Courier New" w:cs="Courier New"/>
          <w:lang w:bidi="ar-SA"/>
        </w:rPr>
        <w:fldChar w:fldCharType="end"/>
      </w:r>
    </w:p>
    <w:p w:rsidR="00DC4253" w:rsidRPr="005C005A" w:rsidRDefault="00DC4253" w:rsidP="005C005A"/>
    <w:sectPr w:rsidR="00DC4253" w:rsidRPr="005C005A" w:rsidSect="003F5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9321A"/>
    <w:multiLevelType w:val="hybridMultilevel"/>
    <w:tmpl w:val="806E5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20"/>
    <w:rsid w:val="000A2A47"/>
    <w:rsid w:val="001D30FF"/>
    <w:rsid w:val="002A3D20"/>
    <w:rsid w:val="002F5D81"/>
    <w:rsid w:val="00306CAD"/>
    <w:rsid w:val="00382DAA"/>
    <w:rsid w:val="003F56EC"/>
    <w:rsid w:val="004014D6"/>
    <w:rsid w:val="004644DF"/>
    <w:rsid w:val="00562E69"/>
    <w:rsid w:val="005C005A"/>
    <w:rsid w:val="00870B68"/>
    <w:rsid w:val="008A7A2D"/>
    <w:rsid w:val="008B5D92"/>
    <w:rsid w:val="00903F30"/>
    <w:rsid w:val="009735BE"/>
    <w:rsid w:val="009A1834"/>
    <w:rsid w:val="009A3F7A"/>
    <w:rsid w:val="00B36091"/>
    <w:rsid w:val="00B441CA"/>
    <w:rsid w:val="00BC588B"/>
    <w:rsid w:val="00C83416"/>
    <w:rsid w:val="00DC4253"/>
    <w:rsid w:val="00E2775F"/>
    <w:rsid w:val="00E56008"/>
    <w:rsid w:val="00E9051F"/>
    <w:rsid w:val="00EE126F"/>
    <w:rsid w:val="00F2401D"/>
    <w:rsid w:val="00F42468"/>
    <w:rsid w:val="00F83509"/>
    <w:rsid w:val="00FA5070"/>
    <w:rsid w:val="00FE0D76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D20"/>
    <w:pPr>
      <w:spacing w:before="200" w:after="200" w:line="276" w:lineRule="auto"/>
      <w:ind w:firstLine="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008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008"/>
    <w:pPr>
      <w:pBdr>
        <w:bottom w:val="single" w:sz="8" w:space="1" w:color="4F81BD" w:themeColor="accent1"/>
      </w:pBdr>
      <w:spacing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008"/>
    <w:pPr>
      <w:pBdr>
        <w:bottom w:val="single" w:sz="4" w:space="1" w:color="95B3D7" w:themeColor="accent1" w:themeTint="99"/>
      </w:pBdr>
      <w:spacing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008"/>
    <w:pPr>
      <w:pBdr>
        <w:bottom w:val="single" w:sz="4" w:space="2" w:color="B8CCE4" w:themeColor="accent1" w:themeTint="66"/>
      </w:pBdr>
      <w:spacing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008"/>
    <w:pPr>
      <w:spacing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00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00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00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00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00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5600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00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00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00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00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00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00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00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5600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56008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5600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008"/>
    <w:pPr>
      <w:spacing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6008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E56008"/>
    <w:rPr>
      <w:b/>
      <w:bCs/>
      <w:spacing w:val="0"/>
    </w:rPr>
  </w:style>
  <w:style w:type="character" w:styleId="Emphasis">
    <w:name w:val="Emphasis"/>
    <w:uiPriority w:val="20"/>
    <w:qFormat/>
    <w:rsid w:val="00E56008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E56008"/>
  </w:style>
  <w:style w:type="character" w:customStyle="1" w:styleId="NoSpacingChar">
    <w:name w:val="No Spacing Char"/>
    <w:basedOn w:val="DefaultParagraphFont"/>
    <w:link w:val="NoSpacing"/>
    <w:uiPriority w:val="1"/>
    <w:rsid w:val="00E56008"/>
  </w:style>
  <w:style w:type="paragraph" w:styleId="ListParagraph">
    <w:name w:val="List Paragraph"/>
    <w:basedOn w:val="Normal"/>
    <w:uiPriority w:val="34"/>
    <w:qFormat/>
    <w:rsid w:val="00E560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600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E5600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00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00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E56008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E56008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E56008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E56008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E5600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6008"/>
    <w:pPr>
      <w:outlineLvl w:val="9"/>
    </w:pPr>
  </w:style>
  <w:style w:type="table" w:styleId="TableGrid">
    <w:name w:val="Table Grid"/>
    <w:basedOn w:val="TableNormal"/>
    <w:uiPriority w:val="59"/>
    <w:rsid w:val="002A3D20"/>
    <w:pPr>
      <w:ind w:firstLine="0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D2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D2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D20"/>
    <w:pPr>
      <w:spacing w:before="200" w:after="200" w:line="276" w:lineRule="auto"/>
      <w:ind w:firstLine="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008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008"/>
    <w:pPr>
      <w:pBdr>
        <w:bottom w:val="single" w:sz="8" w:space="1" w:color="4F81BD" w:themeColor="accent1"/>
      </w:pBdr>
      <w:spacing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008"/>
    <w:pPr>
      <w:pBdr>
        <w:bottom w:val="single" w:sz="4" w:space="1" w:color="95B3D7" w:themeColor="accent1" w:themeTint="99"/>
      </w:pBdr>
      <w:spacing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008"/>
    <w:pPr>
      <w:pBdr>
        <w:bottom w:val="single" w:sz="4" w:space="2" w:color="B8CCE4" w:themeColor="accent1" w:themeTint="66"/>
      </w:pBdr>
      <w:spacing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008"/>
    <w:pPr>
      <w:spacing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00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00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00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00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00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5600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00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00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00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00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00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00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00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5600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56008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5600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008"/>
    <w:pPr>
      <w:spacing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6008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E56008"/>
    <w:rPr>
      <w:b/>
      <w:bCs/>
      <w:spacing w:val="0"/>
    </w:rPr>
  </w:style>
  <w:style w:type="character" w:styleId="Emphasis">
    <w:name w:val="Emphasis"/>
    <w:uiPriority w:val="20"/>
    <w:qFormat/>
    <w:rsid w:val="00E56008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E56008"/>
  </w:style>
  <w:style w:type="character" w:customStyle="1" w:styleId="NoSpacingChar">
    <w:name w:val="No Spacing Char"/>
    <w:basedOn w:val="DefaultParagraphFont"/>
    <w:link w:val="NoSpacing"/>
    <w:uiPriority w:val="1"/>
    <w:rsid w:val="00E56008"/>
  </w:style>
  <w:style w:type="paragraph" w:styleId="ListParagraph">
    <w:name w:val="List Paragraph"/>
    <w:basedOn w:val="Normal"/>
    <w:uiPriority w:val="34"/>
    <w:qFormat/>
    <w:rsid w:val="00E560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600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E5600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00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00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E56008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E56008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E56008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E56008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E5600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6008"/>
    <w:pPr>
      <w:outlineLvl w:val="9"/>
    </w:pPr>
  </w:style>
  <w:style w:type="table" w:styleId="TableGrid">
    <w:name w:val="Table Grid"/>
    <w:basedOn w:val="TableNormal"/>
    <w:uiPriority w:val="59"/>
    <w:rsid w:val="002A3D20"/>
    <w:pPr>
      <w:ind w:firstLine="0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D2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D2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357E7B72.dotm</Template>
  <TotalTime>8</TotalTime>
  <Pages>9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</dc:creator>
  <cp:lastModifiedBy>RF</cp:lastModifiedBy>
  <cp:revision>4</cp:revision>
  <dcterms:created xsi:type="dcterms:W3CDTF">2014-03-28T11:06:00Z</dcterms:created>
  <dcterms:modified xsi:type="dcterms:W3CDTF">2014-03-28T11:23:00Z</dcterms:modified>
</cp:coreProperties>
</file>