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60E5B0" w14:textId="75EA8203" w:rsidR="00015777" w:rsidRPr="009B3824" w:rsidRDefault="00015777">
      <w:r w:rsidRPr="009B3824">
        <w:t>Supplementary material</w:t>
      </w:r>
      <w:r w:rsidR="00373201" w:rsidRPr="009B3824">
        <w:t xml:space="preserve"> to “Biased survival predictions when appraising health technologies in heterogeneous populations”</w:t>
      </w:r>
    </w:p>
    <w:p w14:paraId="06925E73" w14:textId="77777777" w:rsidR="00373201" w:rsidRPr="009B3824" w:rsidRDefault="00373201" w:rsidP="00373201">
      <w:r w:rsidRPr="009B3824">
        <w:t>Authors</w:t>
      </w:r>
    </w:p>
    <w:p w14:paraId="383E14CE" w14:textId="77777777" w:rsidR="00373201" w:rsidRPr="009B3824" w:rsidRDefault="00373201" w:rsidP="00373201">
      <w:r w:rsidRPr="009B3824">
        <w:t xml:space="preserve">Daniel </w:t>
      </w:r>
      <w:proofErr w:type="gramStart"/>
      <w:r w:rsidRPr="009B3824">
        <w:t>Gallacher</w:t>
      </w:r>
      <w:r w:rsidRPr="009B3824">
        <w:rPr>
          <w:vertAlign w:val="superscript"/>
        </w:rPr>
        <w:t>1</w:t>
      </w:r>
      <w:r w:rsidRPr="009B3824">
        <w:t xml:space="preserve">  ORCID</w:t>
      </w:r>
      <w:proofErr w:type="gramEnd"/>
      <w:r w:rsidRPr="009B3824">
        <w:t>: 0000-0003-0506-9384 (corresponding author)</w:t>
      </w:r>
    </w:p>
    <w:p w14:paraId="40B0F110" w14:textId="77777777" w:rsidR="00373201" w:rsidRPr="009B3824" w:rsidRDefault="00373201" w:rsidP="00373201">
      <w:r w:rsidRPr="009B3824">
        <w:t>Peter Kimani</w:t>
      </w:r>
      <w:r w:rsidRPr="009B3824">
        <w:rPr>
          <w:vertAlign w:val="superscript"/>
        </w:rPr>
        <w:t>1</w:t>
      </w:r>
      <w:r w:rsidRPr="009B3824">
        <w:t xml:space="preserve">   ORCID: 0000-0001-8200-3173</w:t>
      </w:r>
    </w:p>
    <w:p w14:paraId="6CC78CA7" w14:textId="79A6C2EE" w:rsidR="00373201" w:rsidRPr="009B3824" w:rsidRDefault="00373201" w:rsidP="00373201">
      <w:r w:rsidRPr="009B3824">
        <w:t xml:space="preserve">Nigel </w:t>
      </w:r>
      <w:proofErr w:type="gramStart"/>
      <w:r w:rsidRPr="009B3824">
        <w:t>Stallard</w:t>
      </w:r>
      <w:r w:rsidRPr="009B3824">
        <w:rPr>
          <w:vertAlign w:val="superscript"/>
        </w:rPr>
        <w:t>1</w:t>
      </w:r>
      <w:r w:rsidRPr="009B3824">
        <w:t xml:space="preserve">  ORCID</w:t>
      </w:r>
      <w:proofErr w:type="gramEnd"/>
      <w:r w:rsidRPr="009B3824">
        <w:t xml:space="preserve">: 0000-0001-7781-1512 </w:t>
      </w:r>
    </w:p>
    <w:p w14:paraId="408AAE39" w14:textId="78680CC5" w:rsidR="00373201" w:rsidRPr="009B3824" w:rsidRDefault="00373201" w:rsidP="00373201">
      <w:r w:rsidRPr="009B3824">
        <w:rPr>
          <w:vertAlign w:val="superscript"/>
        </w:rPr>
        <w:t>1</w:t>
      </w:r>
      <w:r w:rsidRPr="009B3824">
        <w:t xml:space="preserve"> Warwick Medical School, University of Warwick</w:t>
      </w:r>
    </w:p>
    <w:p w14:paraId="4ABECAC4" w14:textId="77777777" w:rsidR="00CF674C" w:rsidRPr="009B3824" w:rsidRDefault="00CF674C" w:rsidP="00373201"/>
    <w:p w14:paraId="41546EDD" w14:textId="17F6C3C0" w:rsidR="00015777" w:rsidRPr="009B3824" w:rsidRDefault="00015777">
      <w:r w:rsidRPr="009B3824">
        <w:t>Appendix 1 – Proof</w:t>
      </w:r>
    </w:p>
    <w:p w14:paraId="7975737F" w14:textId="75F4187E" w:rsidR="00015777" w:rsidRPr="009B3824" w:rsidRDefault="00015777">
      <w:r w:rsidRPr="009B3824">
        <w:t xml:space="preserve">Let </w:t>
      </w:r>
      <m:oMath>
        <m:r>
          <w:rPr>
            <w:rFonts w:ascii="Cambria Math" w:hAnsi="Cambria Math"/>
          </w:rPr>
          <m:t>n</m:t>
        </m:r>
      </m:oMath>
      <w:r w:rsidRPr="009B3824">
        <w:t xml:space="preserve"> denote the total number of patients in the population</w:t>
      </w:r>
    </w:p>
    <w:p w14:paraId="00285C2D" w14:textId="305C891E" w:rsidR="00015777" w:rsidRPr="009B3824" w:rsidRDefault="00015777">
      <w:r w:rsidRPr="009B3824">
        <w:t xml:space="preserve">Let </w:t>
      </w:r>
      <m:oMath>
        <m:r>
          <w:rPr>
            <w:rFonts w:ascii="Cambria Math" w:hAnsi="Cambria Math"/>
          </w:rPr>
          <m:t>p</m:t>
        </m:r>
      </m:oMath>
      <w:r w:rsidRPr="009B3824">
        <w:t xml:space="preserve"> denote the proportion of n that are in the subgroup, and </w:t>
      </w:r>
      <m:oMath>
        <m:r>
          <w:rPr>
            <w:rFonts w:ascii="Cambria Math" w:hAnsi="Cambria Math"/>
          </w:rPr>
          <m:t>1-p</m:t>
        </m:r>
      </m:oMath>
      <w:r w:rsidRPr="009B3824">
        <w:t xml:space="preserve"> the proportion I the complement</w:t>
      </w:r>
    </w:p>
    <w:p w14:paraId="69051ABD" w14:textId="73EE5F32" w:rsidR="00015777" w:rsidRPr="009B3824" w:rsidRDefault="00015777">
      <w:r w:rsidRPr="009B3824">
        <w:t xml:space="preserve">The subgroup have survival times from an exponential distribution with hazard </w:t>
      </w:r>
      <w:proofErr w:type="gramStart"/>
      <w:r w:rsidRPr="009B3824">
        <w:t xml:space="preserve">rate </w:t>
      </w:r>
      <w:proofErr w:type="gramEnd"/>
      <m:oMath>
        <m:r>
          <w:rPr>
            <w:rFonts w:ascii="Cambria Math" w:hAnsi="Cambria Math"/>
          </w:rPr>
          <m:t>y</m:t>
        </m:r>
      </m:oMath>
      <w:r w:rsidRPr="009B3824">
        <w:t xml:space="preserve">, and the complement have survival times from an exponential distribution with hazard rate </w:t>
      </w:r>
      <m:oMath>
        <m:r>
          <w:rPr>
            <w:rFonts w:ascii="Cambria Math" w:hAnsi="Cambria Math"/>
          </w:rPr>
          <m:t>z</m:t>
        </m:r>
      </m:oMath>
      <w:r w:rsidRPr="009B3824">
        <w:t>.</w:t>
      </w:r>
    </w:p>
    <w:p w14:paraId="1AC70291" w14:textId="5184502B" w:rsidR="000547BE" w:rsidRPr="009B3824" w:rsidRDefault="00CF674C">
      <w:r w:rsidRPr="009B3824">
        <w:t>Since exponentially distributed, t</w:t>
      </w:r>
      <w:r w:rsidR="000547BE" w:rsidRPr="009B3824">
        <w:t xml:space="preserve">he mean survival times of each group are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y</m:t>
            </m:r>
          </m:den>
        </m:f>
      </m:oMath>
      <w:r w:rsidR="000547BE" w:rsidRPr="009B3824">
        <w:t xml:space="preserve"> and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z</m:t>
            </m:r>
          </m:den>
        </m:f>
      </m:oMath>
      <w:r w:rsidR="000547BE" w:rsidRPr="009B3824">
        <w:t xml:space="preserve"> respectively.</w:t>
      </w:r>
    </w:p>
    <w:p w14:paraId="131A9F45" w14:textId="166D6F04" w:rsidR="000547BE" w:rsidRPr="009B3824" w:rsidRDefault="000547BE">
      <w:r w:rsidRPr="009B3824">
        <w:t xml:space="preserve">Hence the mean survival time for the </w:t>
      </w:r>
      <w:r w:rsidR="00CF674C" w:rsidRPr="009B3824">
        <w:t>combined population</w:t>
      </w:r>
      <w:r w:rsidRPr="009B3824">
        <w:t xml:space="preserve"> is given by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 xml:space="preserve"> np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y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+ n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1-p</m:t>
                    </m:r>
                  </m:e>
                </m:d>
                <m: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z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</m:t>
                </m:r>
              </m:e>
            </m:d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w:rPr>
            <w:rFonts w:ascii="Cambria Math" w:hAnsi="Cambria Math"/>
          </w:rPr>
          <m:t xml:space="preserve"> </m:t>
        </m:r>
      </m:oMath>
    </w:p>
    <w:p w14:paraId="361AB458" w14:textId="21DEB8E6" w:rsidR="00015777" w:rsidRPr="009B3824" w:rsidRDefault="00CF674C" w:rsidP="00015777">
      <w:r w:rsidRPr="009B3824">
        <w:t>We can flip back to get the h</w:t>
      </w:r>
      <w:r w:rsidR="00015777" w:rsidRPr="009B3824">
        <w:t xml:space="preserve">azard </w:t>
      </w:r>
      <w:r w:rsidRPr="009B3824">
        <w:t>r</w:t>
      </w:r>
      <w:r w:rsidR="00015777" w:rsidRPr="009B3824">
        <w:t xml:space="preserve">ate for </w:t>
      </w:r>
      <w:r w:rsidRPr="009B3824">
        <w:t>combined</w:t>
      </w:r>
      <w:r w:rsidR="00015777" w:rsidRPr="009B3824">
        <w:t xml:space="preserve"> population</w:t>
      </w:r>
      <w:r w:rsidR="000547BE" w:rsidRPr="009B3824">
        <w:t xml:space="preserve"> (i.e. exponential rate parameter)</w:t>
      </w:r>
      <w:r w:rsidR="00015777" w:rsidRPr="009B3824">
        <w:t xml:space="preserve">: </w:t>
      </w:r>
    </w:p>
    <w:p w14:paraId="0292F21F" w14:textId="4AAEF415" w:rsidR="00015777" w:rsidRPr="009B3824" w:rsidRDefault="00015777" w:rsidP="00015777">
      <w:pPr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hAnsi="Cambria Math"/>
            </w:rPr>
            <m:t>λ=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np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  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n(1-p)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pz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yz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  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y(1-p)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yz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pz+y(1-p)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yz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yz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pz+y(1-p)</m:t>
              </m:r>
            </m:den>
          </m:f>
        </m:oMath>
      </m:oMathPara>
    </w:p>
    <w:p w14:paraId="29A60021" w14:textId="77777777" w:rsidR="00015777" w:rsidRPr="009B3824" w:rsidRDefault="00015777" w:rsidP="00015777">
      <w:pPr>
        <w:rPr>
          <w:rFonts w:eastAsiaTheme="minorEastAsia"/>
        </w:rPr>
      </w:pPr>
    </w:p>
    <w:p w14:paraId="2B498C6D" w14:textId="5359D077" w:rsidR="00015777" w:rsidRPr="009B3824" w:rsidRDefault="00015777" w:rsidP="00015777">
      <w:pPr>
        <w:rPr>
          <w:rFonts w:eastAsiaTheme="minorEastAsia"/>
        </w:rPr>
      </w:pPr>
      <w:r w:rsidRPr="009B3824">
        <w:rPr>
          <w:rFonts w:eastAsiaTheme="minorEastAsia"/>
        </w:rPr>
        <w:t xml:space="preserve">At time </w:t>
      </w:r>
      <m:oMath>
        <m:r>
          <w:rPr>
            <w:rFonts w:ascii="Cambria Math" w:eastAsiaTheme="minorEastAsia" w:hAnsi="Cambria Math"/>
          </w:rPr>
          <m:t>t</m:t>
        </m:r>
      </m:oMath>
      <w:r w:rsidRPr="009B3824">
        <w:rPr>
          <w:rFonts w:eastAsiaTheme="minorEastAsia"/>
        </w:rPr>
        <w:t xml:space="preserve">, we estimate the hazard rate as the number of observed events divided by the total risk time observed in the follow-up. </w:t>
      </w:r>
      <w:r w:rsidR="00D25E8F" w:rsidRPr="009B3824">
        <w:rPr>
          <w:rFonts w:eastAsiaTheme="minorEastAsia"/>
        </w:rPr>
        <w:t xml:space="preserve">Assuming all patients begin follow-up at the same time, and are thus censored at the same time if they remain event free, </w:t>
      </w:r>
      <w:r w:rsidR="00CF674C" w:rsidRPr="009B3824">
        <w:rPr>
          <w:rFonts w:eastAsiaTheme="minorEastAsia"/>
        </w:rPr>
        <w:t xml:space="preserve">at time </w:t>
      </w:r>
      <m:oMath>
        <m:r>
          <w:rPr>
            <w:rFonts w:ascii="Cambria Math" w:eastAsiaTheme="minorEastAsia" w:hAnsi="Cambria Math"/>
          </w:rPr>
          <m:t>t</m:t>
        </m:r>
      </m:oMath>
      <w:r w:rsidR="000F5316" w:rsidRPr="009B3824">
        <w:rPr>
          <w:rFonts w:eastAsiaTheme="minorEastAsia"/>
        </w:rPr>
        <w:t xml:space="preserve"> the:</w:t>
      </w:r>
      <w:r w:rsidR="00CF674C" w:rsidRPr="009B3824">
        <w:rPr>
          <w:rFonts w:eastAsiaTheme="minorEastAsia"/>
        </w:rPr>
        <w:t xml:space="preserve"> </w:t>
      </w:r>
    </w:p>
    <w:p w14:paraId="6849AE3D" w14:textId="3CF0907D" w:rsidR="001C5AB2" w:rsidRPr="009B3824" w:rsidRDefault="000F5316" w:rsidP="001C5AB2">
      <w:pPr>
        <w:rPr>
          <w:rFonts w:eastAsiaTheme="minorEastAsia"/>
        </w:rPr>
      </w:pPr>
      <w:r w:rsidRPr="009B3824">
        <w:rPr>
          <w:rFonts w:eastAsiaTheme="minorEastAsia"/>
        </w:rPr>
        <w:t>N</w:t>
      </w:r>
      <w:r w:rsidR="001C5AB2" w:rsidRPr="009B3824">
        <w:rPr>
          <w:rFonts w:eastAsiaTheme="minorEastAsia"/>
        </w:rPr>
        <w:t xml:space="preserve">umber alive in </w:t>
      </w:r>
      <m:oMath>
        <m:r>
          <w:rPr>
            <w:rFonts w:ascii="Cambria Math" w:eastAsiaTheme="minorEastAsia" w:hAnsi="Cambria Math"/>
          </w:rPr>
          <m:t>y=</m:t>
        </m:r>
      </m:oMath>
      <w:r w:rsidR="001C5AB2" w:rsidRPr="009B3824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np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exp</m:t>
            </m:r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-yt</m:t>
                </m:r>
              </m:e>
            </m:d>
          </m:e>
        </m:func>
      </m:oMath>
      <w:r w:rsidR="00200DE0" w:rsidRPr="009B3824">
        <w:rPr>
          <w:rFonts w:eastAsiaTheme="minorEastAsia"/>
        </w:rPr>
        <w:t xml:space="preserve"> implies number of events in </w:t>
      </w:r>
      <m:oMath>
        <m:r>
          <w:rPr>
            <w:rFonts w:ascii="Cambria Math" w:eastAsiaTheme="minorEastAsia" w:hAnsi="Cambria Math"/>
          </w:rPr>
          <m:t>y=np(1-</m:t>
        </m:r>
        <m:r>
          <m:rPr>
            <m:sty m:val="p"/>
          </m:rPr>
          <w:rPr>
            <w:rFonts w:ascii="Cambria Math" w:eastAsiaTheme="minorEastAsia" w:hAnsi="Cambria Math"/>
          </w:rPr>
          <m:t>exp⁡</m:t>
        </m:r>
        <m:r>
          <w:rPr>
            <w:rFonts w:ascii="Cambria Math" w:eastAsiaTheme="minorEastAsia" w:hAnsi="Cambria Math"/>
          </w:rPr>
          <m:t>(-yt)</m:t>
        </m:r>
      </m:oMath>
    </w:p>
    <w:p w14:paraId="67624FFE" w14:textId="3DFF4424" w:rsidR="001C5AB2" w:rsidRPr="009B3824" w:rsidRDefault="001C5AB2" w:rsidP="00015777">
      <w:pPr>
        <w:rPr>
          <w:rFonts w:eastAsiaTheme="minorEastAsia"/>
        </w:rPr>
      </w:pPr>
      <w:r w:rsidRPr="009B3824">
        <w:rPr>
          <w:rFonts w:eastAsiaTheme="minorEastAsia"/>
        </w:rPr>
        <w:t xml:space="preserve">Number alive in </w:t>
      </w:r>
      <m:oMath>
        <m:r>
          <w:rPr>
            <w:rFonts w:ascii="Cambria Math" w:eastAsiaTheme="minorEastAsia" w:hAnsi="Cambria Math"/>
          </w:rPr>
          <m:t>z=</m:t>
        </m:r>
      </m:oMath>
      <w:r w:rsidRPr="009B3824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n(1-p)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exp</m:t>
            </m:r>
            <m:ctrlPr>
              <w:rPr>
                <w:rFonts w:ascii="Cambria Math" w:hAnsi="Cambria Math"/>
                <w:i/>
              </w:rPr>
            </m:ctrlPr>
          </m:fName>
          <m:e>
            <m:r>
              <w:rPr>
                <w:rFonts w:ascii="Cambria Math" w:hAnsi="Cambria Math"/>
              </w:rPr>
              <m:t>(-z</m:t>
            </m:r>
          </m:e>
        </m:func>
        <m:r>
          <w:rPr>
            <w:rFonts w:ascii="Cambria Math" w:hAnsi="Cambria Math"/>
          </w:rPr>
          <m:t>t)</m:t>
        </m:r>
      </m:oMath>
      <w:r w:rsidR="00200DE0" w:rsidRPr="009B3824">
        <w:rPr>
          <w:rFonts w:eastAsiaTheme="minorEastAsia"/>
        </w:rPr>
        <w:t xml:space="preserve"> implies number of events in </w:t>
      </w:r>
      <m:oMath>
        <m:r>
          <w:rPr>
            <w:rFonts w:ascii="Cambria Math" w:eastAsiaTheme="minorEastAsia" w:hAnsi="Cambria Math"/>
          </w:rPr>
          <m:t>z=n(1-p)(1-</m:t>
        </m:r>
        <m:r>
          <m:rPr>
            <m:sty m:val="p"/>
          </m:rPr>
          <w:rPr>
            <w:rFonts w:ascii="Cambria Math" w:eastAsiaTheme="minorEastAsia" w:hAnsi="Cambria Math"/>
          </w:rPr>
          <m:t>exp⁡</m:t>
        </m:r>
        <m:r>
          <w:rPr>
            <w:rFonts w:ascii="Cambria Math" w:eastAsiaTheme="minorEastAsia" w:hAnsi="Cambria Math"/>
          </w:rPr>
          <m:t>(-zt)</m:t>
        </m:r>
      </m:oMath>
    </w:p>
    <w:p w14:paraId="35CCE3D8" w14:textId="1471B988" w:rsidR="00200DE0" w:rsidRPr="009B3824" w:rsidRDefault="00200DE0" w:rsidP="00015777">
      <w:pPr>
        <w:rPr>
          <w:rFonts w:eastAsiaTheme="minorEastAsia"/>
        </w:rPr>
      </w:pPr>
      <w:r w:rsidRPr="009B3824">
        <w:rPr>
          <w:rFonts w:eastAsiaTheme="minorEastAsia"/>
        </w:rPr>
        <w:t>At</w:t>
      </w:r>
      <w:r w:rsidR="00F719E0" w:rsidRPr="009B3824">
        <w:rPr>
          <w:rFonts w:eastAsiaTheme="minorEastAsia"/>
        </w:rPr>
        <w:t>-</w:t>
      </w:r>
      <w:r w:rsidRPr="009B3824">
        <w:rPr>
          <w:rFonts w:eastAsiaTheme="minorEastAsia"/>
        </w:rPr>
        <w:t>risk time</w:t>
      </w:r>
      <w:r w:rsidR="00F719E0" w:rsidRPr="009B3824">
        <w:rPr>
          <w:rFonts w:eastAsiaTheme="minorEastAsia"/>
        </w:rPr>
        <w:t xml:space="preserve"> </w:t>
      </w:r>
      <w:r w:rsidRPr="009B3824">
        <w:rPr>
          <w:rFonts w:eastAsiaTheme="minorEastAsia"/>
        </w:rPr>
        <w:t xml:space="preserve">in </w:t>
      </w:r>
      <m:oMath>
        <m:r>
          <w:rPr>
            <w:rFonts w:ascii="Cambria Math" w:eastAsiaTheme="minorEastAsia" w:hAnsi="Cambria Math"/>
          </w:rPr>
          <m:t xml:space="preserve">y=np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1-</m:t>
            </m:r>
            <m:func>
              <m:funcPr>
                <m:ctrlPr>
                  <w:rPr>
                    <w:rFonts w:ascii="Cambria Math" w:eastAsiaTheme="minorEastAsia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exp</m:t>
                </m:r>
                <m:ctrlPr>
                  <w:rPr>
                    <w:rFonts w:ascii="Cambria Math" w:eastAsiaTheme="minorEastAsia" w:hAnsi="Cambria Math"/>
                    <w:i/>
                  </w:rPr>
                </m:ctrlP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-yt</m:t>
                    </m:r>
                  </m:e>
                </m:d>
              </m:e>
            </m:func>
          </m:e>
        </m:d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y</m:t>
            </m:r>
          </m:den>
        </m:f>
      </m:oMath>
      <w:r w:rsidR="00312BC9" w:rsidRPr="009B3824">
        <w:rPr>
          <w:rFonts w:eastAsiaTheme="minorEastAsia"/>
        </w:rPr>
        <w:t xml:space="preserve"> </w:t>
      </w:r>
      <w:r w:rsidR="000F5316" w:rsidRPr="009B3824">
        <w:rPr>
          <w:rFonts w:eastAsiaTheme="minorEastAsia"/>
        </w:rPr>
        <w:t xml:space="preserve"> (=</w:t>
      </w:r>
      <w:r w:rsidR="00C255B4" w:rsidRPr="009B3824">
        <w:rPr>
          <w:rFonts w:eastAsiaTheme="minorEastAsia"/>
        </w:rPr>
        <w:t xml:space="preserve"> number of patients * </w:t>
      </w:r>
      <w:r w:rsidR="000F5316" w:rsidRPr="009B3824">
        <w:rPr>
          <w:rFonts w:eastAsiaTheme="minorEastAsia"/>
        </w:rPr>
        <w:t>CDF</w:t>
      </w:r>
      <w:r w:rsidR="00C255B4" w:rsidRPr="009B3824">
        <w:rPr>
          <w:rFonts w:eastAsiaTheme="minorEastAsia"/>
        </w:rPr>
        <w:t>(t)</w:t>
      </w:r>
      <w:r w:rsidR="000F5316" w:rsidRPr="009B3824">
        <w:rPr>
          <w:rFonts w:eastAsiaTheme="minorEastAsia"/>
        </w:rPr>
        <w:t xml:space="preserve"> * mean)</w:t>
      </w:r>
    </w:p>
    <w:p w14:paraId="146E2AA0" w14:textId="0D911BFA" w:rsidR="00200DE0" w:rsidRPr="009B3824" w:rsidRDefault="00200DE0" w:rsidP="00015777">
      <w:pPr>
        <w:rPr>
          <w:rFonts w:eastAsiaTheme="minorEastAsia"/>
        </w:rPr>
      </w:pPr>
      <w:r w:rsidRPr="009B3824">
        <w:rPr>
          <w:rFonts w:eastAsiaTheme="minorEastAsia"/>
        </w:rPr>
        <w:t>At</w:t>
      </w:r>
      <w:r w:rsidR="00F719E0" w:rsidRPr="009B3824">
        <w:rPr>
          <w:rFonts w:eastAsiaTheme="minorEastAsia"/>
        </w:rPr>
        <w:t>-</w:t>
      </w:r>
      <w:r w:rsidRPr="009B3824">
        <w:rPr>
          <w:rFonts w:eastAsiaTheme="minorEastAsia"/>
        </w:rPr>
        <w:t>risk time</w:t>
      </w:r>
      <w:r w:rsidR="00F719E0" w:rsidRPr="009B3824">
        <w:rPr>
          <w:rFonts w:eastAsiaTheme="minorEastAsia"/>
        </w:rPr>
        <w:t xml:space="preserve"> </w:t>
      </w:r>
      <w:r w:rsidR="00C255B4" w:rsidRPr="009B3824">
        <w:rPr>
          <w:rFonts w:eastAsiaTheme="minorEastAsia"/>
        </w:rPr>
        <w:t>i</w:t>
      </w:r>
      <w:r w:rsidRPr="009B3824">
        <w:rPr>
          <w:rFonts w:eastAsiaTheme="minorEastAsia"/>
        </w:rPr>
        <w:t xml:space="preserve">n </w:t>
      </w:r>
      <m:oMath>
        <m:r>
          <w:rPr>
            <w:rFonts w:ascii="Cambria Math" w:eastAsiaTheme="minorEastAsia" w:hAnsi="Cambria Math"/>
          </w:rPr>
          <m:t>z=n(1-p)(1-</m:t>
        </m:r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exp</m:t>
            </m:r>
            <m:ctrlPr>
              <w:rPr>
                <w:rFonts w:ascii="Cambria Math" w:eastAsiaTheme="minorEastAsia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-zt</m:t>
                </m:r>
              </m:e>
            </m:d>
          </m:e>
        </m:func>
        <m:r>
          <w:rPr>
            <w:rFonts w:ascii="Cambria Math" w:eastAsiaTheme="minorEastAsia" w:hAnsi="Cambria Math"/>
          </w:rPr>
          <m:t>)</m:t>
        </m:r>
      </m:oMath>
      <w:r w:rsidR="00C255B4" w:rsidRPr="009B3824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z</m:t>
            </m:r>
          </m:den>
        </m:f>
      </m:oMath>
    </w:p>
    <w:p w14:paraId="12EAEE82" w14:textId="1BFFBBD5" w:rsidR="00C255B4" w:rsidRPr="009B3824" w:rsidRDefault="00131B76" w:rsidP="00015777">
      <w:pPr>
        <w:rPr>
          <w:rFonts w:eastAsiaTheme="minorEastAsia"/>
        </w:rPr>
      </w:pPr>
      <w:r w:rsidRPr="009B3824">
        <w:rPr>
          <w:rFonts w:eastAsiaTheme="minorEastAsia"/>
        </w:rPr>
        <w:t>Meaning</w:t>
      </w:r>
      <w:r w:rsidR="00C255B4" w:rsidRPr="009B3824">
        <w:rPr>
          <w:rFonts w:eastAsiaTheme="minorEastAsia"/>
        </w:rPr>
        <w:t xml:space="preserve"> the estimated hazard is given by:</w:t>
      </w:r>
    </w:p>
    <w:p w14:paraId="695817E8" w14:textId="0DBCFE72" w:rsidR="00015777" w:rsidRPr="009B3824" w:rsidRDefault="009B3824" w:rsidP="00015777">
      <w:pPr>
        <w:rPr>
          <w:rFonts w:eastAsiaTheme="minorEastAsia"/>
        </w:rPr>
      </w:pPr>
      <m:oMathPara>
        <m:oMath>
          <m:acc>
            <m:accPr>
              <m:ctrlPr>
                <w:rPr>
                  <w:rFonts w:ascii="Cambria Math" w:eastAsiaTheme="minorEastAsia" w:hAnsi="Cambria Math"/>
                  <w:i/>
                </w:rPr>
              </m:ctrlPr>
            </m:accPr>
            <m:e>
              <m:r>
                <w:rPr>
                  <w:rFonts w:ascii="Cambria Math" w:eastAsiaTheme="minorEastAsia" w:hAnsi="Cambria Math"/>
                </w:rPr>
                <m:t>λ</m:t>
              </m:r>
            </m:e>
          </m:acc>
          <m:r>
            <w:rPr>
              <w:rFonts w:ascii="Cambria Math" w:eastAsiaTheme="minorEastAsia" w:hAnsi="Cambria Math"/>
            </w:rPr>
            <m:t>(t)=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yz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1-p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-yt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1-p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fName>
                    <m:e>
                      <m:r>
                        <w:rPr>
                          <w:rFonts w:ascii="Cambria Math" w:hAnsi="Cambria Math"/>
                        </w:rPr>
                        <m:t>(-z</m:t>
                      </m:r>
                    </m:e>
                  </m:func>
                  <m:r>
                    <w:rPr>
                      <w:rFonts w:ascii="Cambria Math" w:hAnsi="Cambria Math"/>
                    </w:rPr>
                    <m:t>t)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  <m:ctrlPr>
                <w:rPr>
                  <w:rFonts w:ascii="Cambria Math" w:eastAsiaTheme="minorEastAsia" w:hAnsi="Cambria Math"/>
                  <w:i/>
                </w:rPr>
              </m:ctrlPr>
            </m:num>
            <m:den>
              <m:r>
                <w:rPr>
                  <w:rFonts w:ascii="Cambria Math" w:eastAsiaTheme="minorEastAsia" w:hAnsi="Cambria Math"/>
                </w:rPr>
                <m:t>zp(1-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exp⁡</m:t>
              </m:r>
              <m:r>
                <w:rPr>
                  <w:rFonts w:ascii="Cambria Math" w:eastAsiaTheme="minorEastAsia" w:hAnsi="Cambria Math"/>
                </w:rPr>
                <m:t>(-yt))+y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1-p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1-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exp</m:t>
                      </m: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-zt</m:t>
                          </m:r>
                        </m:e>
                      </m:d>
                    </m:e>
                  </m:func>
                </m:e>
              </m:d>
            </m:den>
          </m:f>
        </m:oMath>
      </m:oMathPara>
    </w:p>
    <w:p w14:paraId="4DE438ED" w14:textId="4176CEAB" w:rsidR="00015777" w:rsidRPr="009B3824" w:rsidRDefault="00015777" w:rsidP="0001577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⇒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acc>
                <m:ac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λ</m:t>
                  </m:r>
                </m:e>
              </m:acc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zp(1-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exp⁡</m:t>
              </m:r>
              <m:r>
                <w:rPr>
                  <w:rFonts w:ascii="Cambria Math" w:eastAsiaTheme="minorEastAsia" w:hAnsi="Cambria Math"/>
                </w:rPr>
                <m:t>(-yt))+y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1-p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1-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exp</m:t>
                      </m: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-zt</m:t>
                          </m:r>
                        </m:e>
                      </m:d>
                    </m:e>
                  </m:func>
                </m:e>
              </m:d>
              <m:r>
                <w:rPr>
                  <w:rFonts w:ascii="Cambria Math" w:eastAsiaTheme="minorEastAsia" w:hAnsi="Cambria Math"/>
                </w:rPr>
                <m:t xml:space="preserve"> </m:t>
              </m:r>
            </m:num>
            <m:den>
              <m:r>
                <w:rPr>
                  <w:rFonts w:ascii="Cambria Math" w:eastAsiaTheme="minorEastAsia" w:hAnsi="Cambria Math"/>
                </w:rPr>
                <m:t>yz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1-p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-yt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1-p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fName>
                    <m:e>
                      <m:r>
                        <w:rPr>
                          <w:rFonts w:ascii="Cambria Math" w:hAnsi="Cambria Math"/>
                        </w:rPr>
                        <m:t>(-z</m:t>
                      </m:r>
                    </m:e>
                  </m:func>
                  <m:r>
                    <w:rPr>
                      <w:rFonts w:ascii="Cambria Math" w:hAnsi="Cambria Math"/>
                    </w:rPr>
                    <m:t>t)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</m:den>
          </m:f>
        </m:oMath>
      </m:oMathPara>
    </w:p>
    <w:p w14:paraId="6F3B381A" w14:textId="0F633936" w:rsidR="00015777" w:rsidRPr="009B3824" w:rsidRDefault="00015777" w:rsidP="00015777">
      <w:pPr>
        <w:rPr>
          <w:rFonts w:eastAsiaTheme="minorEastAsia"/>
        </w:rPr>
      </w:pPr>
      <w:r w:rsidRPr="009B3824">
        <w:rPr>
          <w:rFonts w:eastAsiaTheme="minorEastAsia"/>
        </w:rPr>
        <w:lastRenderedPageBreak/>
        <w:t>The numerator is therefore</w:t>
      </w:r>
    </w:p>
    <w:p w14:paraId="6C967839" w14:textId="7F380586" w:rsidR="00015777" w:rsidRPr="009B3824" w:rsidRDefault="00015777" w:rsidP="0001577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zp(1-</m:t>
          </m:r>
          <m:r>
            <m:rPr>
              <m:sty m:val="p"/>
            </m:rPr>
            <w:rPr>
              <w:rFonts w:ascii="Cambria Math" w:eastAsiaTheme="minorEastAsia" w:hAnsi="Cambria Math"/>
            </w:rPr>
            <m:t>exp⁡</m:t>
          </m:r>
          <m:r>
            <w:rPr>
              <w:rFonts w:ascii="Cambria Math" w:eastAsiaTheme="minorEastAsia" w:hAnsi="Cambria Math"/>
            </w:rPr>
            <m:t>(-yt))+y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1-p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1-</m:t>
              </m:r>
              <m:func>
                <m:funcPr>
                  <m:ctrlPr>
                    <w:rPr>
                      <w:rFonts w:ascii="Cambria Math" w:eastAsiaTheme="minorEastAsia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exp</m:t>
                  </m: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-zt</m:t>
                      </m:r>
                    </m:e>
                  </m:d>
                </m:e>
              </m:func>
            </m:e>
          </m:d>
        </m:oMath>
      </m:oMathPara>
    </w:p>
    <w:p w14:paraId="2338EE5A" w14:textId="3768E1C0" w:rsidR="00015777" w:rsidRPr="009B3824" w:rsidRDefault="00015777" w:rsidP="00015777">
      <w:pPr>
        <w:rPr>
          <w:rFonts w:eastAsiaTheme="minorEastAsia"/>
        </w:rPr>
      </w:pPr>
      <w:r w:rsidRPr="009B3824">
        <w:rPr>
          <w:rFonts w:eastAsiaTheme="minorEastAsia"/>
        </w:rPr>
        <w:t>This is equal to</w:t>
      </w:r>
    </w:p>
    <w:p w14:paraId="736EF440" w14:textId="6B9EE9E4" w:rsidR="00015777" w:rsidRPr="009B3824" w:rsidRDefault="009B3824" w:rsidP="00015777">
      <w:pPr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zp+y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1-p</m:t>
                  </m:r>
                </m:e>
              </m:d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1-p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exp</m:t>
                  </m:r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-yt</m:t>
                      </m:r>
                    </m:e>
                  </m:d>
                </m:e>
              </m:func>
              <m:r>
                <w:rPr>
                  <w:rFonts w:ascii="Cambria Math" w:hAnsi="Cambria Math"/>
                </w:rPr>
                <m:t>-(1-p)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exp</m:t>
                  </m:r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(-zt</m:t>
                  </m:r>
                </m:e>
              </m:func>
              <m:r>
                <w:rPr>
                  <w:rFonts w:ascii="Cambria Math" w:hAnsi="Cambria Math"/>
                </w:rPr>
                <m:t>)</m:t>
              </m:r>
              <m:ctrlPr>
                <w:rPr>
                  <w:rFonts w:ascii="Cambria Math" w:hAnsi="Cambria Math"/>
                  <w:i/>
                </w:rPr>
              </m:ctrlPr>
            </m:e>
          </m:d>
          <m:r>
            <w:rPr>
              <w:rFonts w:ascii="Cambria Math" w:hAnsi="Cambria Math"/>
            </w:rPr>
            <m:t xml:space="preserve">+ 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(exp</m:t>
              </m:r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-yt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exp⁡</m:t>
              </m:r>
              <m:r>
                <w:rPr>
                  <w:rFonts w:ascii="Cambria Math" w:hAnsi="Cambria Math"/>
                </w:rPr>
                <m:t xml:space="preserve">(-zt)) </m:t>
              </m:r>
            </m:e>
          </m:func>
          <m:r>
            <w:rPr>
              <w:rFonts w:ascii="Cambria Math" w:hAnsi="Cambria Math"/>
            </w:rPr>
            <m:t xml:space="preserve">(p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 xml:space="preserve">1-p) </m:t>
              </m:r>
              <m:r>
                <w:rPr>
                  <w:rFonts w:ascii="Cambria Math" w:hAnsi="Cambria Math"/>
                </w:rPr>
                <m:t>(y-z)</m:t>
              </m:r>
              <m:ctrlPr>
                <w:rPr>
                  <w:rFonts w:ascii="Cambria Math" w:eastAsiaTheme="minorEastAsia" w:hAnsi="Cambria Math"/>
                  <w:i/>
                </w:rPr>
              </m:ctrlPr>
            </m:e>
          </m:d>
        </m:oMath>
      </m:oMathPara>
    </w:p>
    <w:p w14:paraId="4DA95000" w14:textId="4A7A069B" w:rsidR="00015777" w:rsidRPr="009B3824" w:rsidRDefault="00923D87" w:rsidP="00015777">
      <w:pPr>
        <w:rPr>
          <w:rFonts w:eastAsiaTheme="minorEastAsia"/>
        </w:rPr>
      </w:pPr>
      <w:r w:rsidRPr="009B3824">
        <w:rPr>
          <w:rFonts w:eastAsiaTheme="minorEastAsia"/>
        </w:rPr>
        <w:t>We can put this back into the fraction to get:</w:t>
      </w:r>
    </w:p>
    <w:p w14:paraId="362DB010" w14:textId="11C82551" w:rsidR="00923D87" w:rsidRPr="009B3824" w:rsidRDefault="009B3824" w:rsidP="00015777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acc>
                <m:ac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λ</m:t>
                  </m:r>
                </m:e>
              </m:acc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zp+y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1-p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yz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(exp</m:t>
                  </m:r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-yt</m:t>
                      </m:r>
                    </m:e>
                  </m:d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exp⁡</m:t>
                  </m:r>
                  <m:r>
                    <w:rPr>
                      <w:rFonts w:ascii="Cambria Math" w:hAnsi="Cambria Math"/>
                    </w:rPr>
                    <m:t xml:space="preserve">(-zt)) </m:t>
                  </m:r>
                </m:e>
              </m:func>
              <m:r>
                <w:rPr>
                  <w:rFonts w:ascii="Cambria Math" w:hAnsi="Cambria Math"/>
                </w:rPr>
                <m:t xml:space="preserve">(p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 xml:space="preserve">1-p) </m:t>
                  </m:r>
                  <m:r>
                    <w:rPr>
                      <w:rFonts w:ascii="Cambria Math" w:hAnsi="Cambria Math"/>
                    </w:rPr>
                    <m:t>(y-z)</m:t>
                  </m: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yz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1-p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-yt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/>
                    </w:rPr>
                    <m:t>-(1-p)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fName>
                    <m:e>
                      <m:r>
                        <w:rPr>
                          <w:rFonts w:ascii="Cambria Math" w:hAnsi="Cambria Math"/>
                        </w:rPr>
                        <m:t>(-zt</m:t>
                      </m:r>
                    </m:e>
                  </m:func>
                  <m:r>
                    <w:rPr>
                      <w:rFonts w:ascii="Cambria Math" w:hAnsi="Cambria Math"/>
                    </w:rPr>
                    <m:t>)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</m:den>
          </m:f>
        </m:oMath>
      </m:oMathPara>
    </w:p>
    <w:p w14:paraId="0636E244" w14:textId="4F0A19CB" w:rsidR="00015777" w:rsidRPr="009B3824" w:rsidRDefault="00923D87">
      <m:oMathPara>
        <m:oMath>
          <m:r>
            <w:rPr>
              <w:rFonts w:ascii="Cambria Math" w:eastAsiaTheme="minorEastAsia" w:hAnsi="Cambria Math"/>
            </w:rPr>
            <m:t>⇒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acc>
                <m:ac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λ</m:t>
                  </m:r>
                </m:e>
              </m:acc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λ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(exp</m:t>
                  </m:r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-yt</m:t>
                      </m:r>
                    </m:e>
                  </m:d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exp⁡</m:t>
                  </m:r>
                  <m:r>
                    <w:rPr>
                      <w:rFonts w:ascii="Cambria Math" w:hAnsi="Cambria Math"/>
                    </w:rPr>
                    <m:t xml:space="preserve">(-zt)) </m:t>
                  </m:r>
                </m:e>
              </m:func>
              <m:r>
                <w:rPr>
                  <w:rFonts w:ascii="Cambria Math" w:hAnsi="Cambria Math"/>
                </w:rPr>
                <m:t xml:space="preserve">(p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 xml:space="preserve">1-p) </m:t>
                  </m:r>
                  <m:r>
                    <w:rPr>
                      <w:rFonts w:ascii="Cambria Math" w:hAnsi="Cambria Math"/>
                    </w:rPr>
                    <m:t>(y-z)</m:t>
                  </m: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yz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1-p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-yt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/>
                    </w:rPr>
                    <m:t>-(1-p)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fName>
                    <m:e>
                      <m:r>
                        <w:rPr>
                          <w:rFonts w:ascii="Cambria Math" w:hAnsi="Cambria Math"/>
                        </w:rPr>
                        <m:t>(-zt</m:t>
                      </m:r>
                    </m:e>
                  </m:func>
                  <m:r>
                    <w:rPr>
                      <w:rFonts w:ascii="Cambria Math" w:hAnsi="Cambria Math"/>
                    </w:rPr>
                    <m:t>)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</m:den>
          </m:f>
        </m:oMath>
      </m:oMathPara>
    </w:p>
    <w:p w14:paraId="4B8CF97C" w14:textId="77777777" w:rsidR="00923D87" w:rsidRPr="009B3824" w:rsidRDefault="00923D87">
      <w:pPr>
        <w:rPr>
          <w:rFonts w:eastAsiaTheme="minorEastAsia"/>
        </w:rPr>
      </w:pPr>
      <w:r w:rsidRPr="009B3824">
        <w:rPr>
          <w:rFonts w:eastAsiaTheme="minorEastAsia"/>
        </w:rPr>
        <w:t xml:space="preserve">If z ≠ y then the numerator of the second component is always negative, and tends to 0 </w:t>
      </w:r>
      <w:proofErr w:type="gramStart"/>
      <w:r w:rsidRPr="009B3824">
        <w:rPr>
          <w:rFonts w:eastAsiaTheme="minorEastAsia"/>
        </w:rPr>
        <w:t xml:space="preserve">as </w:t>
      </w:r>
      <w:proofErr w:type="gramEnd"/>
      <m:oMath>
        <m:r>
          <w:rPr>
            <w:rFonts w:ascii="Cambria Math" w:eastAsiaTheme="minorEastAsia" w:hAnsi="Cambria Math"/>
          </w:rPr>
          <m:t>t→∞</m:t>
        </m:r>
      </m:oMath>
      <w:r w:rsidRPr="009B3824">
        <w:rPr>
          <w:rFonts w:eastAsiaTheme="minorEastAsia"/>
        </w:rPr>
        <w:t>.</w:t>
      </w:r>
    </w:p>
    <w:p w14:paraId="24484042" w14:textId="45468E2F" w:rsidR="00923D87" w:rsidRPr="009B3824" w:rsidRDefault="00923D87" w:rsidP="00923D87">
      <w:pPr>
        <w:rPr>
          <w:rFonts w:eastAsiaTheme="minorEastAsia"/>
        </w:rPr>
      </w:pPr>
      <w:r w:rsidRPr="009B3824">
        <w:rPr>
          <w:rFonts w:eastAsiaTheme="minorEastAsia"/>
        </w:rPr>
        <w:t>Meanwhile the denominator is always positive:</w:t>
      </w:r>
    </w:p>
    <w:p w14:paraId="02D5E82A" w14:textId="77777777" w:rsidR="00923D87" w:rsidRPr="009B3824" w:rsidRDefault="00923D87" w:rsidP="00923D8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1-p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exp</m:t>
              </m:r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-yt</m:t>
                  </m:r>
                </m:e>
              </m:d>
            </m:e>
          </m:func>
          <m:r>
            <w:rPr>
              <w:rFonts w:ascii="Cambria Math" w:hAnsi="Cambria Math"/>
            </w:rPr>
            <m:t>-(1-p)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exp</m:t>
              </m:r>
              <m:ctrlPr>
                <w:rPr>
                  <w:rFonts w:ascii="Cambria Math" w:hAnsi="Cambria Math"/>
                  <w:i/>
                </w:rPr>
              </m:ctrlPr>
            </m:fName>
            <m:e>
              <m:r>
                <w:rPr>
                  <w:rFonts w:ascii="Cambria Math" w:hAnsi="Cambria Math"/>
                </w:rPr>
                <m:t>(-zt</m:t>
              </m:r>
            </m:e>
          </m:func>
          <m:r>
            <w:rPr>
              <w:rFonts w:ascii="Cambria Math" w:hAnsi="Cambria Math"/>
            </w:rPr>
            <m:t>)&gt;1-p-(1-p)=0</m:t>
          </m:r>
        </m:oMath>
      </m:oMathPara>
    </w:p>
    <w:p w14:paraId="633851F9" w14:textId="532C8CCA" w:rsidR="00923D87" w:rsidRPr="009B3824" w:rsidRDefault="00923D87" w:rsidP="00923D87">
      <w:pPr>
        <w:rPr>
          <w:rFonts w:eastAsiaTheme="minorEastAsia"/>
        </w:rPr>
      </w:pPr>
      <w:r w:rsidRPr="009B3824">
        <w:rPr>
          <w:rFonts w:eastAsiaTheme="minorEastAsia"/>
        </w:rPr>
        <w:t xml:space="preserve">since </w:t>
      </w:r>
      <w:proofErr w:type="spellStart"/>
      <w:r w:rsidRPr="009B3824">
        <w:rPr>
          <w:rFonts w:eastAsiaTheme="minorEastAsia"/>
        </w:rPr>
        <w:t>exp</w:t>
      </w:r>
      <w:proofErr w:type="spellEnd"/>
      <w:r w:rsidRPr="009B3824">
        <w:rPr>
          <w:rFonts w:eastAsiaTheme="minorEastAsia"/>
        </w:rPr>
        <w:t>(-</w:t>
      </w:r>
      <w:proofErr w:type="spellStart"/>
      <w:r w:rsidRPr="009B3824">
        <w:rPr>
          <w:rFonts w:eastAsiaTheme="minorEastAsia"/>
        </w:rPr>
        <w:t>yt</w:t>
      </w:r>
      <w:proofErr w:type="spellEnd"/>
      <w:r w:rsidRPr="009B3824">
        <w:rPr>
          <w:rFonts w:eastAsiaTheme="minorEastAsia"/>
        </w:rPr>
        <w:t xml:space="preserve">) and </w:t>
      </w:r>
      <w:proofErr w:type="spellStart"/>
      <w:r w:rsidRPr="009B3824">
        <w:rPr>
          <w:rFonts w:eastAsiaTheme="minorEastAsia"/>
        </w:rPr>
        <w:t>exp</w:t>
      </w:r>
      <w:proofErr w:type="spellEnd"/>
      <w:r w:rsidRPr="009B3824">
        <w:rPr>
          <w:rFonts w:eastAsiaTheme="minorEastAsia"/>
        </w:rPr>
        <w:t>(-</w:t>
      </w:r>
      <w:proofErr w:type="spellStart"/>
      <w:r w:rsidRPr="009B3824">
        <w:rPr>
          <w:rFonts w:eastAsiaTheme="minorEastAsia"/>
        </w:rPr>
        <w:t>zt</w:t>
      </w:r>
      <w:proofErr w:type="spellEnd"/>
      <w:r w:rsidRPr="009B3824">
        <w:rPr>
          <w:rFonts w:eastAsiaTheme="minorEastAsia"/>
        </w:rPr>
        <w:t>) are both &lt; 1 for t &gt; 0.</w:t>
      </w:r>
    </w:p>
    <w:p w14:paraId="21D24E4F" w14:textId="565C3DEF" w:rsidR="00015777" w:rsidRPr="009B3824" w:rsidRDefault="00923D87">
      <w:pPr>
        <w:rPr>
          <w:rFonts w:eastAsiaTheme="minorEastAsia"/>
        </w:rPr>
      </w:pPr>
      <w:r w:rsidRPr="009B3824">
        <w:rPr>
          <w:rFonts w:eastAsiaTheme="minorEastAsia"/>
        </w:rPr>
        <w:t xml:space="preserve"> This means</w:t>
      </w:r>
    </w:p>
    <w:p w14:paraId="21DAD788" w14:textId="016CE162" w:rsidR="00923D87" w:rsidRPr="009B3824" w:rsidRDefault="009B3824" w:rsidP="00923D87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acc>
                <m:ac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λ</m:t>
                  </m:r>
                </m:e>
              </m:acc>
            </m:den>
          </m:f>
          <m:r>
            <w:rPr>
              <w:rFonts w:ascii="Cambria Math" w:eastAsiaTheme="minorEastAsia" w:hAnsi="Cambria Math"/>
            </w:rPr>
            <m:t>&lt;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λ</m:t>
              </m:r>
            </m:den>
          </m:f>
          <m:r>
            <w:rPr>
              <w:rFonts w:ascii="Cambria Math" w:eastAsiaTheme="minorEastAsia" w:hAnsi="Cambria Math"/>
            </w:rPr>
            <m:t>⇒</m:t>
          </m:r>
          <m:acc>
            <m:accPr>
              <m:ctrlPr>
                <w:rPr>
                  <w:rFonts w:ascii="Cambria Math" w:eastAsiaTheme="minorEastAsia" w:hAnsi="Cambria Math"/>
                  <w:i/>
                </w:rPr>
              </m:ctrlPr>
            </m:accPr>
            <m:e>
              <m:r>
                <w:rPr>
                  <w:rFonts w:ascii="Cambria Math" w:eastAsiaTheme="minorEastAsia" w:hAnsi="Cambria Math"/>
                </w:rPr>
                <m:t>λ</m:t>
              </m:r>
            </m:e>
          </m:acc>
          <m:r>
            <w:rPr>
              <w:rFonts w:ascii="Cambria Math" w:eastAsiaTheme="minorEastAsia" w:hAnsi="Cambria Math"/>
            </w:rPr>
            <m:t>&gt; λ ∀ t :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(exp</m:t>
              </m:r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-yt</m:t>
                  </m:r>
                </m:e>
              </m:d>
              <m: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exp⁡</m:t>
              </m:r>
              <m:r>
                <w:rPr>
                  <w:rFonts w:ascii="Cambria Math" w:hAnsi="Cambria Math"/>
                </w:rPr>
                <m:t xml:space="preserve">(-zt))&gt;0 </m:t>
              </m:r>
            </m:e>
          </m:func>
          <m:r>
            <w:rPr>
              <w:rFonts w:ascii="Cambria Math" w:eastAsiaTheme="minorEastAsia" w:hAnsi="Cambria Math"/>
            </w:rPr>
            <m:t>&amp; t≠0.</m:t>
          </m:r>
        </m:oMath>
      </m:oMathPara>
    </w:p>
    <w:p w14:paraId="2BC0E340" w14:textId="42839B20" w:rsidR="00923D87" w:rsidRPr="009B3824" w:rsidRDefault="00D25E8F">
      <w:pPr>
        <w:rPr>
          <w:rFonts w:eastAsiaTheme="minorEastAsia"/>
        </w:rPr>
      </w:pPr>
      <w:r w:rsidRPr="009B3824">
        <w:rPr>
          <w:rFonts w:eastAsiaTheme="minorEastAsia"/>
        </w:rPr>
        <w:t>We now consider relaxing the assumption of patients being recruited and censored at the same times.</w:t>
      </w:r>
    </w:p>
    <w:p w14:paraId="5398F2AE" w14:textId="77777777" w:rsidR="00D25E8F" w:rsidRPr="009B3824" w:rsidRDefault="00D25E8F" w:rsidP="00D25E8F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-λt</m:t>
                          </m:r>
                        </m:e>
                      </m:d>
                    </m:e>
                  </m:func>
                </m:e>
              </m:d>
              <m:r>
                <w:rPr>
                  <w:rFonts w:ascii="Cambria Math" w:hAnsi="Cambria Math"/>
                </w:rPr>
                <m:t>p+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fName>
                    <m:e>
                      <m:r>
                        <w:rPr>
                          <w:rFonts w:ascii="Cambria Math" w:hAnsi="Cambria Math"/>
                        </w:rPr>
                        <m:t>(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x-λ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1-p</m:t>
                  </m:r>
                </m:e>
              </m:d>
            </m:num>
            <m:den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p(1-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-λt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</w:rPr>
                    <m:t>λ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1-p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exp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x-λ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e>
                          </m:d>
                        </m:e>
                      </m:func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λ-x</m:t>
                  </m:r>
                </m:den>
              </m:f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A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B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</m:den>
          </m:f>
        </m:oMath>
      </m:oMathPara>
    </w:p>
    <w:p w14:paraId="530E645A" w14:textId="77777777" w:rsidR="00D25E8F" w:rsidRPr="009B3824" w:rsidRDefault="00D25E8F" w:rsidP="00D25E8F">
      <w:pPr>
        <w:rPr>
          <w:rFonts w:eastAsiaTheme="minorEastAsia"/>
        </w:rPr>
      </w:pPr>
      <w:r w:rsidRPr="009B3824">
        <w:rPr>
          <w:rFonts w:eastAsiaTheme="minorEastAsia"/>
        </w:rPr>
        <w:t xml:space="preserve">Let an individual </w:t>
      </w:r>
      <m:oMath>
        <m:r>
          <w:rPr>
            <w:rFonts w:ascii="Cambria Math" w:eastAsiaTheme="minorEastAsia" w:hAnsi="Cambria Math"/>
          </w:rPr>
          <m:t>i</m:t>
        </m:r>
      </m:oMath>
      <w:r w:rsidRPr="009B3824">
        <w:rPr>
          <w:rFonts w:eastAsiaTheme="minorEastAsia"/>
        </w:rPr>
        <w:t xml:space="preserve">  be censored at time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9B3824">
        <w:rPr>
          <w:rFonts w:eastAsiaTheme="minorEastAsia"/>
        </w:rPr>
        <w:t xml:space="preserve">, with probability </w:t>
      </w:r>
      <m:oMath>
        <m:r>
          <w:rPr>
            <w:rFonts w:ascii="Cambria Math" w:eastAsiaTheme="minorEastAsia" w:hAnsi="Cambria Math"/>
          </w:rPr>
          <m:t>p</m:t>
        </m:r>
      </m:oMath>
      <w:r w:rsidRPr="009B3824">
        <w:rPr>
          <w:rFonts w:eastAsiaTheme="minorEastAsia"/>
        </w:rPr>
        <w:t xml:space="preserve"> of being in the subgroup, with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9B3824">
        <w:rPr>
          <w:rFonts w:eastAsiaTheme="minorEastAsia"/>
        </w:rPr>
        <w:t xml:space="preserve"> random with density </w:t>
      </w:r>
      <m:oMath>
        <m:r>
          <w:rPr>
            <w:rFonts w:ascii="Cambria Math" w:eastAsiaTheme="minorEastAsia" w:hAnsi="Cambria Math"/>
          </w:rPr>
          <m:t>f(t)</m:t>
        </m:r>
      </m:oMath>
      <w:r w:rsidRPr="009B3824">
        <w:rPr>
          <w:rFonts w:eastAsiaTheme="minorEastAsia"/>
        </w:rPr>
        <w:t xml:space="preserve"> .</w:t>
      </w:r>
    </w:p>
    <w:p w14:paraId="6A2CB7F2" w14:textId="77777777" w:rsidR="00D25E8F" w:rsidRPr="009B3824" w:rsidRDefault="00D25E8F" w:rsidP="00D25E8F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</w:rPr>
                    <m:t xml:space="preserve"> 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</w:rPr>
                    <m:t xml:space="preserve"> dt </m:t>
                  </m:r>
                </m:e>
              </m:nary>
            </m:num>
            <m:den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B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</w:rPr>
                    <m:t xml:space="preserve"> 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</w:rPr>
                    <m:t xml:space="preserve"> dt</m:t>
                  </m:r>
                </m:e>
              </m:nary>
            </m:den>
          </m:f>
        </m:oMath>
      </m:oMathPara>
    </w:p>
    <w:p w14:paraId="5099A44B" w14:textId="77777777" w:rsidR="00D25E8F" w:rsidRPr="009B3824" w:rsidRDefault="00D25E8F" w:rsidP="00D25E8F">
      <w:pPr>
        <w:rPr>
          <w:rFonts w:eastAsiaTheme="minorEastAsia"/>
        </w:rPr>
      </w:pPr>
      <w:r w:rsidRPr="009B3824">
        <w:rPr>
          <w:rFonts w:eastAsiaTheme="minorEastAsia"/>
        </w:rPr>
        <w:t xml:space="preserve">We know from above, that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≥B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λ</m:t>
        </m:r>
      </m:oMath>
      <w:r w:rsidRPr="009B3824">
        <w:rPr>
          <w:rFonts w:eastAsiaTheme="minorEastAsia"/>
        </w:rPr>
        <w:t>, and integrating both sides gives us:</w:t>
      </w:r>
    </w:p>
    <w:p w14:paraId="3140A1DF" w14:textId="77777777" w:rsidR="00D25E8F" w:rsidRPr="009B3824" w:rsidRDefault="00D25E8F" w:rsidP="00D25E8F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⇒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/>
                </w:rPr>
                <m:t>A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/>
                </w:rPr>
                <m:t xml:space="preserve"> 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/>
                </w:rPr>
                <m:t>dt</m:t>
              </m:r>
            </m:e>
          </m:nary>
          <m:r>
            <w:rPr>
              <w:rFonts w:ascii="Cambria Math" w:eastAsiaTheme="minorEastAsia" w:hAnsi="Cambria Math"/>
            </w:rPr>
            <m:t>≥λ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/>
                </w:rPr>
                <m:t>B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/>
                </w:rPr>
                <m:t xml:space="preserve"> 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/>
                </w:rPr>
                <m:t>dt</m:t>
              </m:r>
            </m:e>
          </m:nary>
        </m:oMath>
      </m:oMathPara>
    </w:p>
    <w:p w14:paraId="178EAC93" w14:textId="77777777" w:rsidR="00D25E8F" w:rsidRPr="009B3824" w:rsidRDefault="00D25E8F" w:rsidP="00D25E8F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⇒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</w:rPr>
                    <m:t xml:space="preserve"> 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</w:rPr>
                    <m:t xml:space="preserve"> dt </m:t>
                  </m:r>
                </m:e>
              </m:nary>
            </m:num>
            <m:den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B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</w:rPr>
                    <m:t xml:space="preserve"> 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</w:rPr>
                    <m:t xml:space="preserve"> dt</m:t>
                  </m:r>
                </m:e>
              </m:nary>
            </m:den>
          </m:f>
          <m:r>
            <w:rPr>
              <w:rFonts w:ascii="Cambria Math" w:eastAsiaTheme="minorEastAsia" w:hAnsi="Cambria Math"/>
            </w:rPr>
            <m:t>≥λ</m:t>
          </m:r>
        </m:oMath>
      </m:oMathPara>
    </w:p>
    <w:p w14:paraId="58947D54" w14:textId="77777777" w:rsidR="00D25E8F" w:rsidRPr="009B3824" w:rsidRDefault="00D25E8F">
      <w:pPr>
        <w:rPr>
          <w:rFonts w:eastAsiaTheme="minorEastAsia"/>
        </w:rPr>
      </w:pPr>
    </w:p>
    <w:p w14:paraId="72CDD85C" w14:textId="77777777" w:rsidR="005A44E3" w:rsidRPr="009B3824" w:rsidRDefault="005A44E3">
      <w:pPr>
        <w:sectPr w:rsidR="005A44E3" w:rsidRPr="009B382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44D74CC" w14:textId="149D54E0" w:rsidR="00923D87" w:rsidRPr="009B3824" w:rsidRDefault="004106D0">
      <w:r w:rsidRPr="009B3824">
        <w:lastRenderedPageBreak/>
        <w:t>Appendix 2</w:t>
      </w:r>
    </w:p>
    <w:p w14:paraId="5DF22A18" w14:textId="75B03C36" w:rsidR="005A44E3" w:rsidRPr="009B3824" w:rsidRDefault="005A44E3" w:rsidP="005A44E3">
      <w:r w:rsidRPr="009B3824">
        <w:t xml:space="preserve">Table A1: </w:t>
      </w:r>
      <w:r w:rsidR="00FB6CFF" w:rsidRPr="009B3824">
        <w:t>Detailed</w:t>
      </w:r>
      <w:r w:rsidRPr="009B3824">
        <w:t xml:space="preserve"> version of Table 2 for appendix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9"/>
        <w:gridCol w:w="1169"/>
        <w:gridCol w:w="1730"/>
        <w:gridCol w:w="1730"/>
        <w:gridCol w:w="1730"/>
        <w:gridCol w:w="1730"/>
        <w:gridCol w:w="1730"/>
        <w:gridCol w:w="1825"/>
      </w:tblGrid>
      <w:tr w:rsidR="005A44E3" w:rsidRPr="009B3824" w14:paraId="2B037852" w14:textId="77777777" w:rsidTr="00D82161">
        <w:tc>
          <w:tcPr>
            <w:tcW w:w="1959" w:type="dxa"/>
          </w:tcPr>
          <w:p w14:paraId="2E45D17B" w14:textId="77777777" w:rsidR="005A44E3" w:rsidRPr="009B3824" w:rsidRDefault="005A44E3" w:rsidP="00D82161">
            <w:pPr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78231B3" w14:textId="77777777" w:rsidR="005A44E3" w:rsidRPr="009B3824" w:rsidRDefault="005A44E3" w:rsidP="00D82161">
            <w:pPr>
              <w:rPr>
                <w:sz w:val="16"/>
                <w:szCs w:val="16"/>
              </w:rPr>
            </w:pPr>
          </w:p>
        </w:tc>
        <w:tc>
          <w:tcPr>
            <w:tcW w:w="1730" w:type="dxa"/>
          </w:tcPr>
          <w:p w14:paraId="68B98DF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AIC – Independent </w:t>
            </w:r>
          </w:p>
        </w:tc>
        <w:tc>
          <w:tcPr>
            <w:tcW w:w="1730" w:type="dxa"/>
          </w:tcPr>
          <w:p w14:paraId="318768A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BIC – Independent</w:t>
            </w:r>
          </w:p>
        </w:tc>
        <w:tc>
          <w:tcPr>
            <w:tcW w:w="1730" w:type="dxa"/>
          </w:tcPr>
          <w:p w14:paraId="32C6FCE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AIC – Combined</w:t>
            </w:r>
          </w:p>
        </w:tc>
        <w:tc>
          <w:tcPr>
            <w:tcW w:w="1730" w:type="dxa"/>
          </w:tcPr>
          <w:p w14:paraId="16E0034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BIC – Combined</w:t>
            </w:r>
          </w:p>
        </w:tc>
        <w:tc>
          <w:tcPr>
            <w:tcW w:w="1730" w:type="dxa"/>
          </w:tcPr>
          <w:p w14:paraId="2AEA95D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Average of all models</w:t>
            </w:r>
          </w:p>
        </w:tc>
        <w:tc>
          <w:tcPr>
            <w:tcW w:w="1825" w:type="dxa"/>
          </w:tcPr>
          <w:p w14:paraId="0482DA7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Complete KM follow-up</w:t>
            </w:r>
          </w:p>
        </w:tc>
      </w:tr>
      <w:tr w:rsidR="005A44E3" w:rsidRPr="009B3824" w14:paraId="3463D695" w14:textId="77777777" w:rsidTr="00D82161">
        <w:tc>
          <w:tcPr>
            <w:tcW w:w="1959" w:type="dxa"/>
          </w:tcPr>
          <w:p w14:paraId="3F2BB60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0</w:t>
            </w:r>
          </w:p>
          <w:p w14:paraId="0AF24ADD" w14:textId="77777777" w:rsidR="005A44E3" w:rsidRPr="009B3824" w:rsidRDefault="005A44E3" w:rsidP="00D82161">
            <w:pPr>
              <w:rPr>
                <w:sz w:val="16"/>
                <w:szCs w:val="16"/>
              </w:rPr>
            </w:pPr>
          </w:p>
          <w:p w14:paraId="0C2EB57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Inc LY = 1.69</w:t>
            </w:r>
          </w:p>
        </w:tc>
        <w:tc>
          <w:tcPr>
            <w:tcW w:w="1169" w:type="dxa"/>
          </w:tcPr>
          <w:p w14:paraId="76F52E8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37072B7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291B4B1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171BDF6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2355976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259D49D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1E26A2A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730" w:type="dxa"/>
          </w:tcPr>
          <w:p w14:paraId="4B39FF6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1.67 [-0.01, -1%]</w:t>
            </w:r>
          </w:p>
          <w:p w14:paraId="0B0841D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(0.86, 2.48)</w:t>
            </w:r>
          </w:p>
          <w:p w14:paraId="56D21DF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1.67 [-0.02, -1%]</w:t>
            </w:r>
          </w:p>
          <w:p w14:paraId="55D425D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0.24  </w:t>
            </w:r>
          </w:p>
          <w:p w14:paraId="46BC307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3C9B7DF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0.49  </w:t>
            </w:r>
          </w:p>
          <w:p w14:paraId="343C9D4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25%</w:t>
            </w:r>
          </w:p>
        </w:tc>
        <w:tc>
          <w:tcPr>
            <w:tcW w:w="1730" w:type="dxa"/>
          </w:tcPr>
          <w:p w14:paraId="1469EB15" w14:textId="7ED33DAA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1.68 [-0.01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-1%]</w:t>
            </w:r>
          </w:p>
          <w:p w14:paraId="3E6C530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(0.91, 2.42)</w:t>
            </w:r>
          </w:p>
          <w:p w14:paraId="5CB9270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1.68 [-0.01, -1%]</w:t>
            </w:r>
          </w:p>
          <w:p w14:paraId="461C07D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0.21  </w:t>
            </w:r>
          </w:p>
          <w:p w14:paraId="3C64E4E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05AEFF3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0.46  </w:t>
            </w:r>
          </w:p>
          <w:p w14:paraId="25818D6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27%</w:t>
            </w:r>
          </w:p>
        </w:tc>
        <w:tc>
          <w:tcPr>
            <w:tcW w:w="1730" w:type="dxa"/>
          </w:tcPr>
          <w:p w14:paraId="761AEA5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1.67 [-0.02, -1%]</w:t>
            </w:r>
          </w:p>
          <w:p w14:paraId="019C9C0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(0.89, 2.46)</w:t>
            </w:r>
          </w:p>
          <w:p w14:paraId="701A16E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1.67 [-0.02, -1%]</w:t>
            </w:r>
          </w:p>
          <w:p w14:paraId="33ED606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0.23  </w:t>
            </w:r>
          </w:p>
          <w:p w14:paraId="3498358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E4B057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0.48  </w:t>
            </w:r>
          </w:p>
          <w:p w14:paraId="2F1C81C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27%</w:t>
            </w:r>
          </w:p>
        </w:tc>
        <w:tc>
          <w:tcPr>
            <w:tcW w:w="1730" w:type="dxa"/>
          </w:tcPr>
          <w:p w14:paraId="73AAFB2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1.68 [-0.01, -1%]</w:t>
            </w:r>
          </w:p>
          <w:p w14:paraId="0171841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(0.91, 2.42)</w:t>
            </w:r>
          </w:p>
          <w:p w14:paraId="7AE57BD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1.68 [-0.01, -1%]</w:t>
            </w:r>
          </w:p>
          <w:p w14:paraId="50CCA8E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0.21  </w:t>
            </w:r>
          </w:p>
          <w:p w14:paraId="56782AA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5B089A1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0.46  </w:t>
            </w:r>
          </w:p>
          <w:p w14:paraId="740B326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27%</w:t>
            </w:r>
          </w:p>
        </w:tc>
        <w:tc>
          <w:tcPr>
            <w:tcW w:w="1730" w:type="dxa"/>
          </w:tcPr>
          <w:p w14:paraId="6C99640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1.65 [-0.03, -2%]</w:t>
            </w:r>
          </w:p>
          <w:p w14:paraId="539FF6E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(0.89, 2.41)</w:t>
            </w:r>
          </w:p>
          <w:p w14:paraId="3ACFCDF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1.65 [-0.03, -2%]</w:t>
            </w:r>
          </w:p>
          <w:p w14:paraId="511D529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0.22  </w:t>
            </w:r>
          </w:p>
          <w:p w14:paraId="6CF6979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B21634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0.46  </w:t>
            </w:r>
          </w:p>
          <w:p w14:paraId="5AEB61B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27%</w:t>
            </w:r>
          </w:p>
        </w:tc>
        <w:tc>
          <w:tcPr>
            <w:tcW w:w="1825" w:type="dxa"/>
          </w:tcPr>
          <w:p w14:paraId="1310235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1.64 [-0.04, -3%]</w:t>
            </w:r>
          </w:p>
          <w:p w14:paraId="6D28782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(1.13, 2.17)</w:t>
            </w:r>
          </w:p>
          <w:p w14:paraId="4495545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1.64 [-0.05, -3%]</w:t>
            </w:r>
          </w:p>
          <w:p w14:paraId="2FD0887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0.10  </w:t>
            </w:r>
          </w:p>
          <w:p w14:paraId="6E0FD2F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701CF4C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0.32  </w:t>
            </w:r>
          </w:p>
          <w:p w14:paraId="21E6F57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39%</w:t>
            </w:r>
          </w:p>
        </w:tc>
      </w:tr>
      <w:tr w:rsidR="005A44E3" w:rsidRPr="009B3824" w14:paraId="69A75469" w14:textId="77777777" w:rsidTr="00D82161">
        <w:tc>
          <w:tcPr>
            <w:tcW w:w="1959" w:type="dxa"/>
          </w:tcPr>
          <w:p w14:paraId="752BF1B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1</w:t>
            </w:r>
          </w:p>
          <w:p w14:paraId="31E5B0CF" w14:textId="77777777" w:rsidR="005A44E3" w:rsidRPr="009B3824" w:rsidRDefault="005A44E3" w:rsidP="00D82161">
            <w:pPr>
              <w:rPr>
                <w:sz w:val="16"/>
                <w:szCs w:val="16"/>
              </w:rPr>
            </w:pPr>
          </w:p>
          <w:p w14:paraId="53BCC43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Inc LY = 0.84</w:t>
            </w:r>
          </w:p>
        </w:tc>
        <w:tc>
          <w:tcPr>
            <w:tcW w:w="1169" w:type="dxa"/>
          </w:tcPr>
          <w:p w14:paraId="0BC196E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1CC7ED7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3CEDF99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108D36B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147956B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0E0149F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627FFA4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730" w:type="dxa"/>
          </w:tcPr>
          <w:p w14:paraId="62B226D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0.76 [-0.09, -10%]</w:t>
            </w:r>
          </w:p>
          <w:p w14:paraId="6788581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(0.03, 1.52)</w:t>
            </w:r>
          </w:p>
          <w:p w14:paraId="74A8A30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0.74 [-0.10, -12%]</w:t>
            </w:r>
          </w:p>
          <w:p w14:paraId="0484201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0.21  </w:t>
            </w:r>
          </w:p>
          <w:p w14:paraId="5BD0ABB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6F58414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0.45  </w:t>
            </w:r>
          </w:p>
          <w:p w14:paraId="27CD2AA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14%</w:t>
            </w:r>
          </w:p>
        </w:tc>
        <w:tc>
          <w:tcPr>
            <w:tcW w:w="1730" w:type="dxa"/>
          </w:tcPr>
          <w:p w14:paraId="04EAAEE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0.74 [-0.10, -12%]</w:t>
            </w:r>
          </w:p>
          <w:p w14:paraId="3A45748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(0.08, 1.42)</w:t>
            </w:r>
          </w:p>
          <w:p w14:paraId="1594C60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0.73 [-0.11, -13%]</w:t>
            </w:r>
          </w:p>
          <w:p w14:paraId="077E942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0.18  </w:t>
            </w:r>
          </w:p>
          <w:p w14:paraId="1E055A5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E67260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0.41  </w:t>
            </w:r>
          </w:p>
          <w:p w14:paraId="662AA86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15%</w:t>
            </w:r>
          </w:p>
        </w:tc>
        <w:tc>
          <w:tcPr>
            <w:tcW w:w="1730" w:type="dxa"/>
          </w:tcPr>
          <w:p w14:paraId="0D8AF9F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0.75 [-0.09, -11%]</w:t>
            </w:r>
          </w:p>
          <w:p w14:paraId="27A4595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(0.05, 1.47)</w:t>
            </w:r>
          </w:p>
          <w:p w14:paraId="6703311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0.74 [-0.11, -13%]</w:t>
            </w:r>
          </w:p>
          <w:p w14:paraId="007E65A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0.19  </w:t>
            </w:r>
          </w:p>
          <w:p w14:paraId="0C0F1AB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3A802D1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0.43  </w:t>
            </w:r>
          </w:p>
          <w:p w14:paraId="624F2F4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15%</w:t>
            </w:r>
          </w:p>
        </w:tc>
        <w:tc>
          <w:tcPr>
            <w:tcW w:w="1730" w:type="dxa"/>
          </w:tcPr>
          <w:p w14:paraId="12D4828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0.74 [-0.11, -13%]</w:t>
            </w:r>
          </w:p>
          <w:p w14:paraId="7D9FDAB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(0.08, 1.41)</w:t>
            </w:r>
          </w:p>
          <w:p w14:paraId="78978E3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0.73 [-0.12, -14%]</w:t>
            </w:r>
          </w:p>
          <w:p w14:paraId="693833C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0.18  </w:t>
            </w:r>
          </w:p>
          <w:p w14:paraId="2C27BBC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0B5C852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0.41  </w:t>
            </w:r>
          </w:p>
          <w:p w14:paraId="776C452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15%</w:t>
            </w:r>
          </w:p>
        </w:tc>
        <w:tc>
          <w:tcPr>
            <w:tcW w:w="1730" w:type="dxa"/>
          </w:tcPr>
          <w:p w14:paraId="0FA53D1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0.75 [-0.09, -11%]</w:t>
            </w:r>
          </w:p>
          <w:p w14:paraId="51263C8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(0.08, 1.45)</w:t>
            </w:r>
          </w:p>
          <w:p w14:paraId="42EBF8D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0.74 [-0.10, -12%]</w:t>
            </w:r>
          </w:p>
          <w:p w14:paraId="71B5C04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0.18  </w:t>
            </w:r>
          </w:p>
          <w:p w14:paraId="649EF0E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08DEC0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0.41  </w:t>
            </w:r>
          </w:p>
          <w:p w14:paraId="1FA55F6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15%</w:t>
            </w:r>
          </w:p>
        </w:tc>
        <w:tc>
          <w:tcPr>
            <w:tcW w:w="1825" w:type="dxa"/>
          </w:tcPr>
          <w:p w14:paraId="264AB4F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0.83 [-0.02, -2%]</w:t>
            </w:r>
          </w:p>
          <w:p w14:paraId="1B0DFFF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(0.34, 1.31)</w:t>
            </w:r>
          </w:p>
          <w:p w14:paraId="0321671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0.82 [-0.02, -3%]</w:t>
            </w:r>
          </w:p>
          <w:p w14:paraId="337CDEA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5877A6A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0142608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0.29  </w:t>
            </w:r>
          </w:p>
          <w:p w14:paraId="6A7D72B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23%</w:t>
            </w:r>
          </w:p>
        </w:tc>
      </w:tr>
      <w:tr w:rsidR="005A44E3" w:rsidRPr="009B3824" w14:paraId="31A56759" w14:textId="77777777" w:rsidTr="00D82161">
        <w:tc>
          <w:tcPr>
            <w:tcW w:w="1959" w:type="dxa"/>
          </w:tcPr>
          <w:p w14:paraId="535E3BB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2</w:t>
            </w:r>
          </w:p>
          <w:p w14:paraId="61253005" w14:textId="77777777" w:rsidR="005A44E3" w:rsidRPr="009B3824" w:rsidRDefault="005A44E3" w:rsidP="00D82161">
            <w:pPr>
              <w:rPr>
                <w:sz w:val="16"/>
                <w:szCs w:val="16"/>
              </w:rPr>
            </w:pPr>
          </w:p>
          <w:p w14:paraId="6AB0228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Inc LY = 0.43</w:t>
            </w:r>
          </w:p>
        </w:tc>
        <w:tc>
          <w:tcPr>
            <w:tcW w:w="1169" w:type="dxa"/>
          </w:tcPr>
          <w:p w14:paraId="022998C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10D67D7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0F98AF3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6F862E5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09AD82C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607EA97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763720C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730" w:type="dxa"/>
          </w:tcPr>
          <w:p w14:paraId="3BF14C2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0.46 [+0.04, +8%]</w:t>
            </w:r>
          </w:p>
          <w:p w14:paraId="3302861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(-0.29, 1.06)</w:t>
            </w:r>
          </w:p>
          <w:p w14:paraId="02DF4D7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0.50 [+0.07, +16%]</w:t>
            </w:r>
          </w:p>
          <w:p w14:paraId="4BAAB22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0.16  </w:t>
            </w:r>
          </w:p>
          <w:p w14:paraId="6E8174A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776556D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0.40  </w:t>
            </w:r>
          </w:p>
          <w:p w14:paraId="05C1D2E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9%</w:t>
            </w:r>
          </w:p>
        </w:tc>
        <w:tc>
          <w:tcPr>
            <w:tcW w:w="1730" w:type="dxa"/>
          </w:tcPr>
          <w:p w14:paraId="77C5669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0.55 [+0.12, +29%]</w:t>
            </w:r>
          </w:p>
          <w:p w14:paraId="6AFDE4A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(0.11, 0.99)</w:t>
            </w:r>
          </w:p>
          <w:p w14:paraId="2938E7C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0.55 [+0.13, +29%]</w:t>
            </w:r>
          </w:p>
          <w:p w14:paraId="0721924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2DF6138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5457D21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0.27  </w:t>
            </w:r>
          </w:p>
          <w:p w14:paraId="4822E6F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11%</w:t>
            </w:r>
          </w:p>
        </w:tc>
        <w:tc>
          <w:tcPr>
            <w:tcW w:w="1730" w:type="dxa"/>
          </w:tcPr>
          <w:p w14:paraId="7E025C5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0.52 [+0.09, +22%]</w:t>
            </w:r>
          </w:p>
          <w:p w14:paraId="3B9CE5D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(0.00, 1.01)</w:t>
            </w:r>
          </w:p>
          <w:p w14:paraId="0D2B707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0.54 [+0.11, +25%]</w:t>
            </w:r>
          </w:p>
          <w:p w14:paraId="5686072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0.12  </w:t>
            </w:r>
          </w:p>
          <w:p w14:paraId="6ECE3EE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79504A4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0.33  </w:t>
            </w:r>
          </w:p>
          <w:p w14:paraId="183DA91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11%</w:t>
            </w:r>
          </w:p>
        </w:tc>
        <w:tc>
          <w:tcPr>
            <w:tcW w:w="1730" w:type="dxa"/>
          </w:tcPr>
          <w:p w14:paraId="108D56A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0.56 [+0.13, +30%]</w:t>
            </w:r>
          </w:p>
          <w:p w14:paraId="19417F4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(0.13, 0.99)</w:t>
            </w:r>
          </w:p>
          <w:p w14:paraId="00BCE5B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0.56 [+0.13, +30%]</w:t>
            </w:r>
          </w:p>
          <w:p w14:paraId="69C5814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58FDA54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15B9D52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0.26  </w:t>
            </w:r>
          </w:p>
          <w:p w14:paraId="1534176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12%</w:t>
            </w:r>
          </w:p>
        </w:tc>
        <w:tc>
          <w:tcPr>
            <w:tcW w:w="1730" w:type="dxa"/>
          </w:tcPr>
          <w:p w14:paraId="0A71E3F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0.46 [+0.03, +8%]</w:t>
            </w:r>
          </w:p>
          <w:p w14:paraId="4E44557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(-0.03, 0.97)</w:t>
            </w:r>
          </w:p>
          <w:p w14:paraId="2E90DB4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0.46 [+0.03, +6%]</w:t>
            </w:r>
          </w:p>
          <w:p w14:paraId="0638189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311439B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6FF7DC2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0.30  </w:t>
            </w:r>
          </w:p>
          <w:p w14:paraId="12C6A65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11%</w:t>
            </w:r>
          </w:p>
        </w:tc>
        <w:tc>
          <w:tcPr>
            <w:tcW w:w="1825" w:type="dxa"/>
          </w:tcPr>
          <w:p w14:paraId="69E8BC3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0.43 [-0.00, -0%]</w:t>
            </w:r>
          </w:p>
          <w:p w14:paraId="2089449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(0.07, 0.79)</w:t>
            </w:r>
          </w:p>
          <w:p w14:paraId="4D1896E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0.43 [+0.00, +0%]</w:t>
            </w:r>
          </w:p>
          <w:p w14:paraId="43617A5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0.05  </w:t>
            </w:r>
          </w:p>
          <w:p w14:paraId="0D9F9A2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3EE97A4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0.22  </w:t>
            </w:r>
          </w:p>
          <w:p w14:paraId="1E049A6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16%</w:t>
            </w:r>
          </w:p>
        </w:tc>
      </w:tr>
      <w:tr w:rsidR="005A44E3" w:rsidRPr="009B3824" w14:paraId="34C745A0" w14:textId="77777777" w:rsidTr="00D82161">
        <w:tc>
          <w:tcPr>
            <w:tcW w:w="1959" w:type="dxa"/>
          </w:tcPr>
          <w:p w14:paraId="317A7EB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3</w:t>
            </w:r>
          </w:p>
          <w:p w14:paraId="435B69CD" w14:textId="77777777" w:rsidR="005A44E3" w:rsidRPr="009B3824" w:rsidRDefault="005A44E3" w:rsidP="00D82161">
            <w:pPr>
              <w:rPr>
                <w:sz w:val="16"/>
                <w:szCs w:val="16"/>
              </w:rPr>
            </w:pPr>
          </w:p>
          <w:p w14:paraId="24F6AFF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Inc LY = 1.27</w:t>
            </w:r>
          </w:p>
        </w:tc>
        <w:tc>
          <w:tcPr>
            <w:tcW w:w="1169" w:type="dxa"/>
          </w:tcPr>
          <w:p w14:paraId="26C9966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1E9C016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61EE9C4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19EEB4D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759CCD3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1B7A5FE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40BEB49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730" w:type="dxa"/>
          </w:tcPr>
          <w:p w14:paraId="6F22756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1.15 [-0.13, -10%]</w:t>
            </w:r>
          </w:p>
          <w:p w14:paraId="17FF7A0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(0.42, 1.87)</w:t>
            </w:r>
          </w:p>
          <w:p w14:paraId="3EF9A85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1.15 [-0.13, -10%]</w:t>
            </w:r>
          </w:p>
          <w:p w14:paraId="0ABB581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0.21  </w:t>
            </w:r>
          </w:p>
          <w:p w14:paraId="502E247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1539F47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0.44  </w:t>
            </w:r>
          </w:p>
          <w:p w14:paraId="6B63A5F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24%</w:t>
            </w:r>
          </w:p>
        </w:tc>
        <w:tc>
          <w:tcPr>
            <w:tcW w:w="1730" w:type="dxa"/>
          </w:tcPr>
          <w:p w14:paraId="68E395F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1.16 [-0.11, -9%]</w:t>
            </w:r>
          </w:p>
          <w:p w14:paraId="7DFC909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(0.67, 1.69)</w:t>
            </w:r>
          </w:p>
          <w:p w14:paraId="5D43368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1.15 [-0.12, -9%]</w:t>
            </w:r>
          </w:p>
          <w:p w14:paraId="7691002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0.11  </w:t>
            </w:r>
          </w:p>
          <w:p w14:paraId="33C01A8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6BC6B42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0.31  </w:t>
            </w:r>
          </w:p>
          <w:p w14:paraId="40F98FA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30%</w:t>
            </w:r>
          </w:p>
        </w:tc>
        <w:tc>
          <w:tcPr>
            <w:tcW w:w="1730" w:type="dxa"/>
          </w:tcPr>
          <w:p w14:paraId="4109246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1.17 [-0.10, -8%]</w:t>
            </w:r>
          </w:p>
          <w:p w14:paraId="16C7683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(0.64, 1.76)</w:t>
            </w:r>
          </w:p>
          <w:p w14:paraId="7AF651D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1.16 [-0.11, -9%]</w:t>
            </w:r>
          </w:p>
          <w:p w14:paraId="56AF482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0.13  </w:t>
            </w:r>
          </w:p>
          <w:p w14:paraId="1D6EE05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1A17F5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0.35  </w:t>
            </w:r>
          </w:p>
          <w:p w14:paraId="6B9DF6C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28%</w:t>
            </w:r>
          </w:p>
        </w:tc>
        <w:tc>
          <w:tcPr>
            <w:tcW w:w="1730" w:type="dxa"/>
          </w:tcPr>
          <w:p w14:paraId="26102A0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1.16 [-0.11, -9%]</w:t>
            </w:r>
          </w:p>
          <w:p w14:paraId="5528EED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(0.68, 1.67)</w:t>
            </w:r>
          </w:p>
          <w:p w14:paraId="1E5F6C9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1.15 [-0.12, -9%]</w:t>
            </w:r>
          </w:p>
          <w:p w14:paraId="4DD5EFC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0.10  </w:t>
            </w:r>
          </w:p>
          <w:p w14:paraId="235CF9C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0E7995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0.30  </w:t>
            </w:r>
          </w:p>
          <w:p w14:paraId="0FF1979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30%</w:t>
            </w:r>
          </w:p>
        </w:tc>
        <w:tc>
          <w:tcPr>
            <w:tcW w:w="1730" w:type="dxa"/>
          </w:tcPr>
          <w:p w14:paraId="4251233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1.14 [-0.14, -11%]</w:t>
            </w:r>
          </w:p>
          <w:p w14:paraId="3DBFF68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(0.57, 1.74)</w:t>
            </w:r>
          </w:p>
          <w:p w14:paraId="0860755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1.12 [-0.15, -12%]</w:t>
            </w:r>
          </w:p>
          <w:p w14:paraId="7781CF6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0.14  </w:t>
            </w:r>
          </w:p>
          <w:p w14:paraId="49FEDC5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5156DBE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0.35  </w:t>
            </w:r>
          </w:p>
          <w:p w14:paraId="0C3FFE6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24%</w:t>
            </w:r>
          </w:p>
        </w:tc>
        <w:tc>
          <w:tcPr>
            <w:tcW w:w="1825" w:type="dxa"/>
          </w:tcPr>
          <w:p w14:paraId="0E0F46B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1.26 [-0.01, -1%]</w:t>
            </w:r>
          </w:p>
          <w:p w14:paraId="7B1925D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(0.84, 1.68)</w:t>
            </w:r>
          </w:p>
          <w:p w14:paraId="0ECD5B8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1.26 [-0.01, -1%]</w:t>
            </w:r>
          </w:p>
          <w:p w14:paraId="773D53A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06C0544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1B6D799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0.25  </w:t>
            </w:r>
          </w:p>
          <w:p w14:paraId="51DD606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38%</w:t>
            </w:r>
          </w:p>
        </w:tc>
      </w:tr>
      <w:tr w:rsidR="005A44E3" w:rsidRPr="009B3824" w14:paraId="7857CB55" w14:textId="77777777" w:rsidTr="00D82161">
        <w:tc>
          <w:tcPr>
            <w:tcW w:w="1959" w:type="dxa"/>
          </w:tcPr>
          <w:p w14:paraId="5BC6E38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4</w:t>
            </w:r>
          </w:p>
          <w:p w14:paraId="78140BDB" w14:textId="77777777" w:rsidR="005A44E3" w:rsidRPr="009B3824" w:rsidRDefault="005A44E3" w:rsidP="00D82161">
            <w:pPr>
              <w:rPr>
                <w:sz w:val="16"/>
                <w:szCs w:val="16"/>
              </w:rPr>
            </w:pPr>
          </w:p>
          <w:p w14:paraId="3417D1E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Inc LY = 0.84</w:t>
            </w:r>
          </w:p>
        </w:tc>
        <w:tc>
          <w:tcPr>
            <w:tcW w:w="1169" w:type="dxa"/>
          </w:tcPr>
          <w:p w14:paraId="10DBB8B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584A611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387B2E3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68A971D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478107D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3C17A36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71E51C8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730" w:type="dxa"/>
          </w:tcPr>
          <w:p w14:paraId="7D8567D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0.74 [-0.11, -13%]</w:t>
            </w:r>
          </w:p>
          <w:p w14:paraId="01EED29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(-0.18, 2.02)</w:t>
            </w:r>
          </w:p>
          <w:p w14:paraId="4212D3E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0.63 [-0.22, -26%]</w:t>
            </w:r>
          </w:p>
          <w:p w14:paraId="67595E2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0.42  </w:t>
            </w:r>
          </w:p>
          <w:p w14:paraId="6A7ED9D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1F77B96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0.64  </w:t>
            </w:r>
          </w:p>
          <w:p w14:paraId="4F0FF23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10%</w:t>
            </w:r>
          </w:p>
        </w:tc>
        <w:tc>
          <w:tcPr>
            <w:tcW w:w="1730" w:type="dxa"/>
          </w:tcPr>
          <w:p w14:paraId="31CC0D5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0.57 [-0.28, -33%]</w:t>
            </w:r>
          </w:p>
          <w:p w14:paraId="7C29530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(0.05, 1.17)</w:t>
            </w:r>
          </w:p>
          <w:p w14:paraId="5863B7E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0.53 [-0.31, -37%]</w:t>
            </w:r>
          </w:p>
          <w:p w14:paraId="0493940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0.22  </w:t>
            </w:r>
          </w:p>
          <w:p w14:paraId="2CA1B7D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531685E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0.38  </w:t>
            </w:r>
          </w:p>
          <w:p w14:paraId="221BBDB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11%</w:t>
            </w:r>
          </w:p>
        </w:tc>
        <w:tc>
          <w:tcPr>
            <w:tcW w:w="1730" w:type="dxa"/>
          </w:tcPr>
          <w:p w14:paraId="1D4AFF2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0.65 [-0.19, -23%]</w:t>
            </w:r>
          </w:p>
          <w:p w14:paraId="612B994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(0.06, 1.56)</w:t>
            </w:r>
          </w:p>
          <w:p w14:paraId="60A3A99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0.58 [-0.27, -32%]</w:t>
            </w:r>
          </w:p>
          <w:p w14:paraId="01AD97D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0.25  </w:t>
            </w:r>
          </w:p>
          <w:p w14:paraId="7BA6DD5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B86EC7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0.46  </w:t>
            </w:r>
          </w:p>
          <w:p w14:paraId="122B4EB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11%</w:t>
            </w:r>
          </w:p>
        </w:tc>
        <w:tc>
          <w:tcPr>
            <w:tcW w:w="1730" w:type="dxa"/>
          </w:tcPr>
          <w:p w14:paraId="22771A5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0.54 [-0.30, -36%]</w:t>
            </w:r>
          </w:p>
          <w:p w14:paraId="4E3987D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(0.09, 1.03)</w:t>
            </w:r>
          </w:p>
          <w:p w14:paraId="101D2AF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0.52 [-0.33, -39%]</w:t>
            </w:r>
          </w:p>
          <w:p w14:paraId="4A05C96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0.20  </w:t>
            </w:r>
          </w:p>
          <w:p w14:paraId="5B0C4A6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0190724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0.33  </w:t>
            </w:r>
          </w:p>
          <w:p w14:paraId="1D7BA04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10%</w:t>
            </w:r>
          </w:p>
        </w:tc>
        <w:tc>
          <w:tcPr>
            <w:tcW w:w="1730" w:type="dxa"/>
          </w:tcPr>
          <w:p w14:paraId="2AC0588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0.61 [-0.23, -28%]</w:t>
            </w:r>
          </w:p>
          <w:p w14:paraId="3011E44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(0.09, 1.13)</w:t>
            </w:r>
          </w:p>
          <w:p w14:paraId="396EC80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0.61 [-0.24, -28%]</w:t>
            </w:r>
          </w:p>
          <w:p w14:paraId="69FC830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0.15  </w:t>
            </w:r>
          </w:p>
          <w:p w14:paraId="173B9AD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64AF977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0.31  </w:t>
            </w:r>
          </w:p>
          <w:p w14:paraId="3F51E7D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15%</w:t>
            </w:r>
          </w:p>
        </w:tc>
        <w:tc>
          <w:tcPr>
            <w:tcW w:w="1825" w:type="dxa"/>
          </w:tcPr>
          <w:p w14:paraId="44385E3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0.83 [-0.02, -2%]</w:t>
            </w:r>
          </w:p>
          <w:p w14:paraId="4182B9B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(0.43, 1.23)</w:t>
            </w:r>
          </w:p>
          <w:p w14:paraId="4F1BB6F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0.82 [-0.02, -3%]</w:t>
            </w:r>
          </w:p>
          <w:p w14:paraId="7546E38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3B932B3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17EE15A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0.24  </w:t>
            </w:r>
          </w:p>
          <w:p w14:paraId="23C2843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27%</w:t>
            </w:r>
          </w:p>
        </w:tc>
      </w:tr>
      <w:tr w:rsidR="005A44E3" w:rsidRPr="009B3824" w14:paraId="669D0901" w14:textId="77777777" w:rsidTr="00D82161">
        <w:tc>
          <w:tcPr>
            <w:tcW w:w="1959" w:type="dxa"/>
          </w:tcPr>
          <w:p w14:paraId="5B207E6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5</w:t>
            </w:r>
          </w:p>
          <w:p w14:paraId="089E1F72" w14:textId="77777777" w:rsidR="005A44E3" w:rsidRPr="009B3824" w:rsidRDefault="005A44E3" w:rsidP="00D82161">
            <w:pPr>
              <w:rPr>
                <w:sz w:val="16"/>
                <w:szCs w:val="16"/>
              </w:rPr>
            </w:pPr>
          </w:p>
          <w:p w14:paraId="35290CB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Inc LY = 0.92</w:t>
            </w:r>
          </w:p>
        </w:tc>
        <w:tc>
          <w:tcPr>
            <w:tcW w:w="1169" w:type="dxa"/>
          </w:tcPr>
          <w:p w14:paraId="02D99A1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70F8C3A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1278094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220917E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51E6BF5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1C47AFA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052A1F8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730" w:type="dxa"/>
          </w:tcPr>
          <w:p w14:paraId="3C07C4E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0.88 [-0.04, -5%]</w:t>
            </w:r>
          </w:p>
          <w:p w14:paraId="1118888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(0.15, 1.54)</w:t>
            </w:r>
          </w:p>
          <w:p w14:paraId="7539D9D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0.90 [-0.03, -3%]</w:t>
            </w:r>
          </w:p>
          <w:p w14:paraId="4766D53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0.18  </w:t>
            </w:r>
          </w:p>
          <w:p w14:paraId="4F0D626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F84428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0.42  </w:t>
            </w:r>
          </w:p>
          <w:p w14:paraId="1FF9620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21%</w:t>
            </w:r>
          </w:p>
        </w:tc>
        <w:tc>
          <w:tcPr>
            <w:tcW w:w="1730" w:type="dxa"/>
          </w:tcPr>
          <w:p w14:paraId="3D337639" w14:textId="0A17F480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0.93 [+0.00, +0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A4B38F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(0.45, 1.41)</w:t>
            </w:r>
          </w:p>
          <w:p w14:paraId="32D4D71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0.92 [-0.00, -0%]</w:t>
            </w:r>
          </w:p>
          <w:p w14:paraId="2A4C36F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48E48E1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032D1B8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0.29  </w:t>
            </w:r>
          </w:p>
          <w:p w14:paraId="74868CF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25%</w:t>
            </w:r>
          </w:p>
        </w:tc>
        <w:tc>
          <w:tcPr>
            <w:tcW w:w="1730" w:type="dxa"/>
          </w:tcPr>
          <w:p w14:paraId="68DBE2E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0.92 [-0.00, -0%]</w:t>
            </w:r>
          </w:p>
          <w:p w14:paraId="569BFD8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(0.38, 1.47)</w:t>
            </w:r>
          </w:p>
          <w:p w14:paraId="395AD0F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0.92 [-0.01, -1%]</w:t>
            </w:r>
          </w:p>
          <w:p w14:paraId="6C0F0C7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0.11  </w:t>
            </w:r>
          </w:p>
          <w:p w14:paraId="185DF35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674C4C5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0.34  </w:t>
            </w:r>
          </w:p>
          <w:p w14:paraId="751A286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24%</w:t>
            </w:r>
          </w:p>
        </w:tc>
        <w:tc>
          <w:tcPr>
            <w:tcW w:w="1730" w:type="dxa"/>
          </w:tcPr>
          <w:p w14:paraId="078D0676" w14:textId="5C52D4A2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0.93 [+0.01, +1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483D86E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(0.47, 1.40)</w:t>
            </w:r>
          </w:p>
          <w:p w14:paraId="7B6D21EF" w14:textId="4C157345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0.92 [+0.00, +0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24BBBBB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0.08  </w:t>
            </w:r>
          </w:p>
          <w:p w14:paraId="511E53D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13836DE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0.28  </w:t>
            </w:r>
          </w:p>
          <w:p w14:paraId="341CB22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26%</w:t>
            </w:r>
          </w:p>
        </w:tc>
        <w:tc>
          <w:tcPr>
            <w:tcW w:w="1730" w:type="dxa"/>
          </w:tcPr>
          <w:p w14:paraId="4BEB5D9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0.87 [-0.05, -6%]</w:t>
            </w:r>
          </w:p>
          <w:p w14:paraId="1F71E7A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(0.34, 1.44)</w:t>
            </w:r>
          </w:p>
          <w:p w14:paraId="6FD1F42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0.86 [-0.06, -7%]</w:t>
            </w:r>
          </w:p>
          <w:p w14:paraId="64902BE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0.11  </w:t>
            </w:r>
          </w:p>
          <w:p w14:paraId="09F0E52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7993F7C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0.34  </w:t>
            </w:r>
          </w:p>
          <w:p w14:paraId="3C94D19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20%</w:t>
            </w:r>
          </w:p>
        </w:tc>
        <w:tc>
          <w:tcPr>
            <w:tcW w:w="1825" w:type="dxa"/>
          </w:tcPr>
          <w:p w14:paraId="3438D73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0.92 [-0.01, -1%]</w:t>
            </w:r>
          </w:p>
          <w:p w14:paraId="03A5E2A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(0.52, 1.32)</w:t>
            </w:r>
          </w:p>
          <w:p w14:paraId="0DF5E47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0.92 [-0.00, -0%]</w:t>
            </w:r>
          </w:p>
          <w:p w14:paraId="2D494B2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6FD4959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97BC92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0.24  </w:t>
            </w:r>
          </w:p>
          <w:p w14:paraId="2CE19EF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29%</w:t>
            </w:r>
          </w:p>
        </w:tc>
      </w:tr>
      <w:tr w:rsidR="005A44E3" w:rsidRPr="009B3824" w14:paraId="2135ECF8" w14:textId="77777777" w:rsidTr="00D82161">
        <w:tc>
          <w:tcPr>
            <w:tcW w:w="1959" w:type="dxa"/>
          </w:tcPr>
          <w:p w14:paraId="316F54F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lastRenderedPageBreak/>
              <w:t>Scenario 6</w:t>
            </w:r>
          </w:p>
          <w:p w14:paraId="171A5268" w14:textId="77777777" w:rsidR="005A44E3" w:rsidRPr="009B3824" w:rsidRDefault="005A44E3" w:rsidP="00D82161">
            <w:pPr>
              <w:rPr>
                <w:sz w:val="16"/>
                <w:szCs w:val="16"/>
              </w:rPr>
            </w:pPr>
          </w:p>
          <w:p w14:paraId="67D823B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Inc LY = 0.25</w:t>
            </w:r>
          </w:p>
        </w:tc>
        <w:tc>
          <w:tcPr>
            <w:tcW w:w="1169" w:type="dxa"/>
          </w:tcPr>
          <w:p w14:paraId="69E0003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517465A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796C187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42F4AAC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3F47C09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3EB48B8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2F5A24C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730" w:type="dxa"/>
          </w:tcPr>
          <w:p w14:paraId="30425CA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0.31 [+0.06, +24%]</w:t>
            </w:r>
          </w:p>
          <w:p w14:paraId="7CE97BD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(-0.43, 0.89)</w:t>
            </w:r>
          </w:p>
          <w:p w14:paraId="2441972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0.34 [+0.09, +37%]</w:t>
            </w:r>
          </w:p>
          <w:p w14:paraId="035103F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0.16  </w:t>
            </w:r>
          </w:p>
          <w:p w14:paraId="56130A0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337497D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0.39  </w:t>
            </w:r>
          </w:p>
          <w:p w14:paraId="1AF125A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5%</w:t>
            </w:r>
          </w:p>
        </w:tc>
        <w:tc>
          <w:tcPr>
            <w:tcW w:w="1730" w:type="dxa"/>
          </w:tcPr>
          <w:p w14:paraId="303DA99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0.40 [+0.15, +62%]</w:t>
            </w:r>
          </w:p>
          <w:p w14:paraId="489FFBB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(-0.03, 0.84)</w:t>
            </w:r>
          </w:p>
          <w:p w14:paraId="3C8890F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0.40 [+0.15, +61%]</w:t>
            </w:r>
          </w:p>
          <w:p w14:paraId="5E2E4CB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3142D5E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6C15310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0.27  </w:t>
            </w:r>
          </w:p>
          <w:p w14:paraId="040683C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7%</w:t>
            </w:r>
          </w:p>
        </w:tc>
        <w:tc>
          <w:tcPr>
            <w:tcW w:w="1730" w:type="dxa"/>
          </w:tcPr>
          <w:p w14:paraId="08FB3A6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0.36 [+0.11, +45%]</w:t>
            </w:r>
          </w:p>
          <w:p w14:paraId="28FC164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(-0.19, 0.85)</w:t>
            </w:r>
          </w:p>
          <w:p w14:paraId="69EE5BC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0.38 [+0.13, +53%]</w:t>
            </w:r>
          </w:p>
          <w:p w14:paraId="7842F86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0.13  </w:t>
            </w:r>
          </w:p>
          <w:p w14:paraId="3C40092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7FAB8AC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0.34  </w:t>
            </w:r>
          </w:p>
          <w:p w14:paraId="72F9142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6%</w:t>
            </w:r>
          </w:p>
        </w:tc>
        <w:tc>
          <w:tcPr>
            <w:tcW w:w="1730" w:type="dxa"/>
          </w:tcPr>
          <w:p w14:paraId="5886AD7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0.41 [+0.16, +65%]</w:t>
            </w:r>
          </w:p>
          <w:p w14:paraId="41B9F9A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(-0.01, 0.84)</w:t>
            </w:r>
          </w:p>
          <w:p w14:paraId="16ABA82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0.41 [+0.16, +64%]</w:t>
            </w:r>
          </w:p>
          <w:p w14:paraId="525EBF4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17DBE75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6A4706C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0.26  </w:t>
            </w:r>
          </w:p>
          <w:p w14:paraId="41DC5BD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7%</w:t>
            </w:r>
          </w:p>
        </w:tc>
        <w:tc>
          <w:tcPr>
            <w:tcW w:w="1730" w:type="dxa"/>
          </w:tcPr>
          <w:p w14:paraId="3DBBDC2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0.32 [+0.07, +27%]</w:t>
            </w:r>
          </w:p>
          <w:p w14:paraId="6AF9EC4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(-0.16, 0.82)</w:t>
            </w:r>
          </w:p>
          <w:p w14:paraId="10EB5D4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0.31 [+0.06, +23%]</w:t>
            </w:r>
          </w:p>
          <w:p w14:paraId="3065564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3AAB256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52C6AAD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0.29  </w:t>
            </w:r>
          </w:p>
          <w:p w14:paraId="2A94224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7%</w:t>
            </w:r>
          </w:p>
        </w:tc>
        <w:tc>
          <w:tcPr>
            <w:tcW w:w="1825" w:type="dxa"/>
          </w:tcPr>
          <w:p w14:paraId="0FF44F3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0.25 [+0.00, +1%]</w:t>
            </w:r>
          </w:p>
          <w:p w14:paraId="2A8FE51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(-0.11, 0.61)</w:t>
            </w:r>
          </w:p>
          <w:p w14:paraId="6D559E9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0.25 [+0.00, +1%]</w:t>
            </w:r>
          </w:p>
          <w:p w14:paraId="08B1056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0.05  </w:t>
            </w:r>
          </w:p>
          <w:p w14:paraId="0A2838E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41AACA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0.22  </w:t>
            </w:r>
          </w:p>
          <w:p w14:paraId="4E5EAD9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9%</w:t>
            </w:r>
          </w:p>
        </w:tc>
      </w:tr>
    </w:tbl>
    <w:p w14:paraId="58407443" w14:textId="6D9E37B9" w:rsidR="000B1455" w:rsidRPr="009B3824" w:rsidRDefault="000B1455" w:rsidP="000B1455">
      <w:proofErr w:type="spellStart"/>
      <w:r w:rsidRPr="009B3824">
        <w:t>EmpSE</w:t>
      </w:r>
      <w:proofErr w:type="spellEnd"/>
      <w:r w:rsidRPr="009B3824">
        <w:t xml:space="preserve">: Empirical standard error; Inc LY: Incremental life-years; MCSE: Monte Carlo standard error; MSE: Mean squared error. </w:t>
      </w:r>
    </w:p>
    <w:p w14:paraId="14FF622C" w14:textId="1939DA21" w:rsidR="004106D0" w:rsidRPr="009B3824" w:rsidRDefault="004106D0"/>
    <w:p w14:paraId="5B71D810" w14:textId="397AC0DE" w:rsidR="005A44E3" w:rsidRPr="009B3824" w:rsidRDefault="005A44E3"/>
    <w:p w14:paraId="1071B40B" w14:textId="77777777" w:rsidR="00101D34" w:rsidRPr="009B3824" w:rsidRDefault="00101D34">
      <w:r w:rsidRPr="009B3824">
        <w:br w:type="page"/>
      </w:r>
    </w:p>
    <w:p w14:paraId="3545E36F" w14:textId="4A574152" w:rsidR="005A44E3" w:rsidRPr="009B3824" w:rsidRDefault="005A44E3">
      <w:r w:rsidRPr="009B3824">
        <w:lastRenderedPageBreak/>
        <w:t>Table A2: Life-year estimates by parametric model for control arm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"/>
        <w:gridCol w:w="1061"/>
        <w:gridCol w:w="1552"/>
        <w:gridCol w:w="1487"/>
        <w:gridCol w:w="1479"/>
        <w:gridCol w:w="1476"/>
        <w:gridCol w:w="1490"/>
        <w:gridCol w:w="1625"/>
        <w:gridCol w:w="1441"/>
        <w:gridCol w:w="1441"/>
      </w:tblGrid>
      <w:tr w:rsidR="005A44E3" w:rsidRPr="009B3824" w14:paraId="3AE001CB" w14:textId="77777777" w:rsidTr="00D82161">
        <w:tc>
          <w:tcPr>
            <w:tcW w:w="896" w:type="dxa"/>
          </w:tcPr>
          <w:p w14:paraId="616E8F14" w14:textId="77777777" w:rsidR="005A44E3" w:rsidRPr="009B3824" w:rsidRDefault="005A44E3" w:rsidP="00D82161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6973E4AE" w14:textId="77777777" w:rsidR="005A44E3" w:rsidRPr="009B3824" w:rsidRDefault="005A44E3" w:rsidP="00D82161">
            <w:pPr>
              <w:rPr>
                <w:sz w:val="16"/>
                <w:szCs w:val="16"/>
              </w:rPr>
            </w:pPr>
          </w:p>
        </w:tc>
        <w:tc>
          <w:tcPr>
            <w:tcW w:w="1552" w:type="dxa"/>
          </w:tcPr>
          <w:p w14:paraId="1E18CF1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Exponential</w:t>
            </w:r>
          </w:p>
        </w:tc>
        <w:tc>
          <w:tcPr>
            <w:tcW w:w="1487" w:type="dxa"/>
          </w:tcPr>
          <w:p w14:paraId="38CC693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Weibull</w:t>
            </w:r>
          </w:p>
        </w:tc>
        <w:tc>
          <w:tcPr>
            <w:tcW w:w="1479" w:type="dxa"/>
          </w:tcPr>
          <w:p w14:paraId="14ED12A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Log-normal</w:t>
            </w:r>
          </w:p>
        </w:tc>
        <w:tc>
          <w:tcPr>
            <w:tcW w:w="1476" w:type="dxa"/>
          </w:tcPr>
          <w:p w14:paraId="65F0BEC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Log-logistic</w:t>
            </w:r>
          </w:p>
        </w:tc>
        <w:tc>
          <w:tcPr>
            <w:tcW w:w="1490" w:type="dxa"/>
          </w:tcPr>
          <w:p w14:paraId="5FD3775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Gamma</w:t>
            </w:r>
          </w:p>
        </w:tc>
        <w:tc>
          <w:tcPr>
            <w:tcW w:w="1625" w:type="dxa"/>
          </w:tcPr>
          <w:p w14:paraId="4E95198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Generalised gamma</w:t>
            </w:r>
          </w:p>
        </w:tc>
        <w:tc>
          <w:tcPr>
            <w:tcW w:w="1441" w:type="dxa"/>
          </w:tcPr>
          <w:p w14:paraId="4901CF6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Gompertz</w:t>
            </w:r>
          </w:p>
        </w:tc>
        <w:tc>
          <w:tcPr>
            <w:tcW w:w="1441" w:type="dxa"/>
          </w:tcPr>
          <w:p w14:paraId="657E571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Generalised F</w:t>
            </w:r>
          </w:p>
        </w:tc>
      </w:tr>
      <w:tr w:rsidR="005A44E3" w:rsidRPr="009B3824" w14:paraId="313D593B" w14:textId="77777777" w:rsidTr="00D82161">
        <w:tc>
          <w:tcPr>
            <w:tcW w:w="896" w:type="dxa"/>
          </w:tcPr>
          <w:p w14:paraId="3EB1ACE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1</w:t>
            </w:r>
          </w:p>
          <w:p w14:paraId="4143D451" w14:textId="77777777" w:rsidR="005A44E3" w:rsidRPr="009B3824" w:rsidRDefault="005A44E3" w:rsidP="00D82161">
            <w:pPr>
              <w:rPr>
                <w:sz w:val="16"/>
                <w:szCs w:val="16"/>
              </w:rPr>
            </w:pPr>
          </w:p>
          <w:p w14:paraId="6235078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LY = 4.00</w:t>
            </w:r>
          </w:p>
        </w:tc>
        <w:tc>
          <w:tcPr>
            <w:tcW w:w="1061" w:type="dxa"/>
            <w:tcMar>
              <w:left w:w="28" w:type="dxa"/>
              <w:right w:w="28" w:type="dxa"/>
            </w:tcMar>
          </w:tcPr>
          <w:p w14:paraId="276FD48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08387E1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7A49B2F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78635E3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1722052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0F2D54C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591B4B4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552" w:type="dxa"/>
          </w:tcPr>
          <w:p w14:paraId="0724114E" w14:textId="3307679E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4.01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+0.01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+0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DB89263" w14:textId="58933491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(3.60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4.46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7CD4AA84" w14:textId="4411E1E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4.00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+0.00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+0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59E7FE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0.07  </w:t>
            </w:r>
          </w:p>
          <w:p w14:paraId="2C9D241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237DA30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0.26  </w:t>
            </w:r>
          </w:p>
          <w:p w14:paraId="25E31663" w14:textId="2AA21625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88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87" w:type="dxa"/>
          </w:tcPr>
          <w:p w14:paraId="13DE9036" w14:textId="09899B8D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4.00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+0.01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+0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5C4F1C97" w14:textId="1CABDC9F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(3.52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4.55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6208B6CD" w14:textId="1AA06871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3.99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0.01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0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359D08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0.10  </w:t>
            </w:r>
          </w:p>
          <w:p w14:paraId="27A1C72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0460E8A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0.31  </w:t>
            </w:r>
          </w:p>
          <w:p w14:paraId="14CAE45B" w14:textId="4B4B04F1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79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79" w:type="dxa"/>
          </w:tcPr>
          <w:p w14:paraId="46A730A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No plausible extrapolations</w:t>
            </w:r>
          </w:p>
        </w:tc>
        <w:tc>
          <w:tcPr>
            <w:tcW w:w="1476" w:type="dxa"/>
          </w:tcPr>
          <w:p w14:paraId="170350D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No plausible extrapolations</w:t>
            </w:r>
          </w:p>
        </w:tc>
        <w:tc>
          <w:tcPr>
            <w:tcW w:w="1490" w:type="dxa"/>
          </w:tcPr>
          <w:p w14:paraId="75410279" w14:textId="3E15F9BB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3.97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1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5A08C8E7" w14:textId="6C7014F1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(3.54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4.45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1E1023F5" w14:textId="491922C4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3.95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0.04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1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6C401FE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0.08  </w:t>
            </w:r>
          </w:p>
          <w:p w14:paraId="7314E01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02E4F5D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0.28  </w:t>
            </w:r>
          </w:p>
          <w:p w14:paraId="24B746B1" w14:textId="0E71A184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85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625" w:type="dxa"/>
          </w:tcPr>
          <w:p w14:paraId="261FC022" w14:textId="35F8D4FA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4.04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+0.04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+1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2B1A9BF0" w14:textId="11D44050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(3.46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4.67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36DD19E2" w14:textId="31C5D062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4.01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+0.01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+0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5B36C8D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0.14  </w:t>
            </w:r>
          </w:p>
          <w:p w14:paraId="5FC2F25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54D7A31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0.37  </w:t>
            </w:r>
          </w:p>
          <w:p w14:paraId="6F994927" w14:textId="70A6C5FF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66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41" w:type="dxa"/>
          </w:tcPr>
          <w:p w14:paraId="66985128" w14:textId="5749AD42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4.01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+0.01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+0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C6E4C43" w14:textId="1267358E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(3.45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4.79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2E709349" w14:textId="19BE21DB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3.94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1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2FCF358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0.17  </w:t>
            </w:r>
          </w:p>
          <w:p w14:paraId="3B4660D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15FE63F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0.41  </w:t>
            </w:r>
          </w:p>
          <w:p w14:paraId="5B4E9DC0" w14:textId="6F92E998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63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41" w:type="dxa"/>
          </w:tcPr>
          <w:p w14:paraId="7206BB78" w14:textId="2D2F868E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5.01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+1.01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+25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752D9F1" w14:textId="32DE5775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(4.25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5.78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107FA308" w14:textId="0C99D478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4.97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+0.97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+24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B9E316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1.27  </w:t>
            </w:r>
          </w:p>
          <w:p w14:paraId="4ED987B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0A3969A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0.50  </w:t>
            </w:r>
          </w:p>
          <w:p w14:paraId="579604A7" w14:textId="275D757C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12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</w:tr>
      <w:tr w:rsidR="005A44E3" w:rsidRPr="009B3824" w14:paraId="1E49DDE0" w14:textId="77777777" w:rsidTr="00D82161">
        <w:tc>
          <w:tcPr>
            <w:tcW w:w="896" w:type="dxa"/>
          </w:tcPr>
          <w:p w14:paraId="1994E8C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2</w:t>
            </w:r>
          </w:p>
          <w:p w14:paraId="00B1F00F" w14:textId="77777777" w:rsidR="005A44E3" w:rsidRPr="009B3824" w:rsidRDefault="005A44E3" w:rsidP="00D82161">
            <w:pPr>
              <w:rPr>
                <w:sz w:val="16"/>
                <w:szCs w:val="16"/>
              </w:rPr>
            </w:pPr>
          </w:p>
          <w:p w14:paraId="45532EE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LY = 3.00</w:t>
            </w:r>
          </w:p>
        </w:tc>
        <w:tc>
          <w:tcPr>
            <w:tcW w:w="1061" w:type="dxa"/>
            <w:tcMar>
              <w:left w:w="28" w:type="dxa"/>
              <w:right w:w="28" w:type="dxa"/>
            </w:tcMar>
          </w:tcPr>
          <w:p w14:paraId="233B9B1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40B92BE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1AD6FEE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44FD117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3B95167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618BD18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4BF33E3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552" w:type="dxa"/>
          </w:tcPr>
          <w:p w14:paraId="4DA72AC2" w14:textId="52596D04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2.82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0.18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6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21203FB3" w14:textId="777A0AC4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3.09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6D388D17" w14:textId="6FF2DCF3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2.81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0.19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6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2D89AE1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15E91A4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2AA2C34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0.16  </w:t>
            </w:r>
          </w:p>
          <w:p w14:paraId="412B5E2E" w14:textId="2462E70A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76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87" w:type="dxa"/>
          </w:tcPr>
          <w:p w14:paraId="37C8D231" w14:textId="7F2B0E39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2.87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4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2E348695" w14:textId="225B9E1E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3.21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301BC15F" w14:textId="35922B2A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2.86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0.14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5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33D618A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0.05  </w:t>
            </w:r>
          </w:p>
          <w:p w14:paraId="377D836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65270F7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0.20  </w:t>
            </w:r>
          </w:p>
          <w:p w14:paraId="2689042D" w14:textId="52EC93F5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78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79" w:type="dxa"/>
          </w:tcPr>
          <w:p w14:paraId="7171F1C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No plausible extrapolations</w:t>
            </w:r>
          </w:p>
        </w:tc>
        <w:tc>
          <w:tcPr>
            <w:tcW w:w="1476" w:type="dxa"/>
          </w:tcPr>
          <w:p w14:paraId="3B568CA2" w14:textId="49F73E14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3.86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+0.86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+29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25DF534" w14:textId="0185DC92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(3.83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3.88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699470E7" w14:textId="28BA774D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3.86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+0.86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+29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EBC43C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0.73  </w:t>
            </w:r>
          </w:p>
          <w:p w14:paraId="178135C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0.02  </w:t>
            </w:r>
          </w:p>
          <w:p w14:paraId="52F929A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0.03  </w:t>
            </w:r>
          </w:p>
          <w:p w14:paraId="3BC09A87" w14:textId="5627FDE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90" w:type="dxa"/>
          </w:tcPr>
          <w:p w14:paraId="66F50E39" w14:textId="5FB36382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2.84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5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622F9119" w14:textId="42F470B4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3.14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55DE579A" w14:textId="337018F2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2.83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6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4DD3A1E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4AF64D5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6602E90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0.18  </w:t>
            </w:r>
          </w:p>
          <w:p w14:paraId="18B3E375" w14:textId="4EA91139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77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625" w:type="dxa"/>
          </w:tcPr>
          <w:p w14:paraId="4829AE69" w14:textId="615E014A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2.97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1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214C0C0" w14:textId="79C4B84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3.53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7133279D" w14:textId="1B84A72C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2.93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2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5283B62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21EF301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7015826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0.30  </w:t>
            </w:r>
          </w:p>
          <w:p w14:paraId="0437A5C6" w14:textId="7283D53A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66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41" w:type="dxa"/>
          </w:tcPr>
          <w:p w14:paraId="65DF4B02" w14:textId="7734EDA5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3.07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+0.07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424D80C4" w14:textId="12A9CA02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(2.52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3.90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3251AE67" w14:textId="5F850366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2.98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0.02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1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29C7F0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0.18  </w:t>
            </w:r>
          </w:p>
          <w:p w14:paraId="48C2390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5E12F40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0.41  </w:t>
            </w:r>
          </w:p>
          <w:p w14:paraId="18286E49" w14:textId="153028CB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53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41" w:type="dxa"/>
          </w:tcPr>
          <w:p w14:paraId="621BB3C5" w14:textId="680A4EE1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3.56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+0.56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+19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5BCC70D2" w14:textId="17EB2C4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(2.98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4.18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4D11037A" w14:textId="6382DBF3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3.55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+0.55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+18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20BF3B5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0.45  </w:t>
            </w:r>
          </w:p>
          <w:p w14:paraId="635407D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29BCB1E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0.37  </w:t>
            </w:r>
          </w:p>
          <w:p w14:paraId="47017748" w14:textId="740237F0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27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</w:tr>
      <w:tr w:rsidR="005A44E3" w:rsidRPr="009B3824" w14:paraId="118A7C2C" w14:textId="77777777" w:rsidTr="00D82161">
        <w:tc>
          <w:tcPr>
            <w:tcW w:w="896" w:type="dxa"/>
          </w:tcPr>
          <w:p w14:paraId="12D1904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3</w:t>
            </w:r>
          </w:p>
          <w:p w14:paraId="0C97B1BB" w14:textId="77777777" w:rsidR="005A44E3" w:rsidRPr="009B3824" w:rsidRDefault="005A44E3" w:rsidP="00D82161">
            <w:pPr>
              <w:rPr>
                <w:sz w:val="16"/>
                <w:szCs w:val="16"/>
              </w:rPr>
            </w:pPr>
          </w:p>
          <w:p w14:paraId="328A1B8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LY = 3.00</w:t>
            </w:r>
          </w:p>
        </w:tc>
        <w:tc>
          <w:tcPr>
            <w:tcW w:w="1061" w:type="dxa"/>
            <w:tcMar>
              <w:left w:w="28" w:type="dxa"/>
              <w:right w:w="28" w:type="dxa"/>
            </w:tcMar>
          </w:tcPr>
          <w:p w14:paraId="774F575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39D6BF7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7E7CBCE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1267E75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37231DD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593DB40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2F2F427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552" w:type="dxa"/>
          </w:tcPr>
          <w:p w14:paraId="43166AC2" w14:textId="02B0EF0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2.81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0.18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6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4E0A7AE7" w14:textId="23D138EC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3.09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0319D560" w14:textId="05E86FA5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2.81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0.19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6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111B751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65684D3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6D6862D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0.16  </w:t>
            </w:r>
          </w:p>
          <w:p w14:paraId="58A3F292" w14:textId="134766B4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75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87" w:type="dxa"/>
          </w:tcPr>
          <w:p w14:paraId="249DB49D" w14:textId="4FFB22A1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2.87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4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5126C240" w14:textId="7F37858C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3.22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56F6FB92" w14:textId="086D1ADD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2.86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0.14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5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5C1E069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06EF1CE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1E33B7A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0.20  </w:t>
            </w:r>
          </w:p>
          <w:p w14:paraId="411992A8" w14:textId="555A7C69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78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79" w:type="dxa"/>
          </w:tcPr>
          <w:p w14:paraId="0D1BFCB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No plausible extrapolations</w:t>
            </w:r>
          </w:p>
        </w:tc>
        <w:tc>
          <w:tcPr>
            <w:tcW w:w="1476" w:type="dxa"/>
          </w:tcPr>
          <w:p w14:paraId="05BACF7A" w14:textId="0A32BC3D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3.80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+0.80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+27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6AB62A5F" w14:textId="1D4F298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(3.56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4.04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69848169" w14:textId="690D87FD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3.80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+0.80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+27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1B657F8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0.66  </w:t>
            </w:r>
          </w:p>
          <w:p w14:paraId="1FD909A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0.03  </w:t>
            </w:r>
          </w:p>
          <w:p w14:paraId="6452F47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0.12  </w:t>
            </w:r>
          </w:p>
          <w:p w14:paraId="5D79AC62" w14:textId="0BDF32C0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90" w:type="dxa"/>
          </w:tcPr>
          <w:p w14:paraId="1FD7110F" w14:textId="3A821002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2.84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5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18B61DAE" w14:textId="68F65786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3.14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1D9D5CA7" w14:textId="44C19549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2.83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6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38F82E3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24129D2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79237D1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0.18  </w:t>
            </w:r>
          </w:p>
          <w:p w14:paraId="6183B838" w14:textId="0ABA511E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77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625" w:type="dxa"/>
          </w:tcPr>
          <w:p w14:paraId="153F31C2" w14:textId="677DF04D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2.97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1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3464AB28" w14:textId="0D4F4B15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3.52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1506E28B" w14:textId="6362E3D4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2.94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2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442DAD2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2757EBD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7300301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0.30  </w:t>
            </w:r>
          </w:p>
          <w:p w14:paraId="69419BAC" w14:textId="03E6A3A5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66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41" w:type="dxa"/>
          </w:tcPr>
          <w:p w14:paraId="14FE140B" w14:textId="085BE439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3.08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+0.08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+3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2539574" w14:textId="3B22A712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(2.52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3.88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0B996A78" w14:textId="1EEFE140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3.00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0.00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0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179643A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0.18  </w:t>
            </w:r>
          </w:p>
          <w:p w14:paraId="7AAE312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079FF2E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0.41  </w:t>
            </w:r>
          </w:p>
          <w:p w14:paraId="1E35F351" w14:textId="078C2FE3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53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41" w:type="dxa"/>
          </w:tcPr>
          <w:p w14:paraId="16C41FC7" w14:textId="67EC07A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4.40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+1.40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+47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D03D55A" w14:textId="58B9308D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(3.69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5.22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171CE984" w14:textId="29D8A950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4.38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+1.38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+46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4B371E5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2.21  </w:t>
            </w:r>
          </w:p>
          <w:p w14:paraId="1C93714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5F6CA44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0.48  </w:t>
            </w:r>
          </w:p>
          <w:p w14:paraId="65E80812" w14:textId="1AB05B50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</w:tr>
      <w:tr w:rsidR="005A44E3" w:rsidRPr="009B3824" w14:paraId="73235052" w14:textId="77777777" w:rsidTr="00D82161">
        <w:tc>
          <w:tcPr>
            <w:tcW w:w="896" w:type="dxa"/>
          </w:tcPr>
          <w:p w14:paraId="08CA717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4</w:t>
            </w:r>
          </w:p>
          <w:p w14:paraId="596F8EA9" w14:textId="77777777" w:rsidR="005A44E3" w:rsidRPr="009B3824" w:rsidRDefault="005A44E3" w:rsidP="00D82161">
            <w:pPr>
              <w:rPr>
                <w:sz w:val="16"/>
                <w:szCs w:val="16"/>
              </w:rPr>
            </w:pPr>
          </w:p>
          <w:p w14:paraId="27C0DE9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LY = 3.00</w:t>
            </w:r>
          </w:p>
        </w:tc>
        <w:tc>
          <w:tcPr>
            <w:tcW w:w="1061" w:type="dxa"/>
            <w:tcMar>
              <w:left w:w="28" w:type="dxa"/>
              <w:right w:w="28" w:type="dxa"/>
            </w:tcMar>
          </w:tcPr>
          <w:p w14:paraId="2D27D74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6C7A1D1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23BA45C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3C13E87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62C9084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554F3B5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5BA5927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552" w:type="dxa"/>
          </w:tcPr>
          <w:p w14:paraId="79F0A8BB" w14:textId="21622E7D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2.82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0.18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6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20861568" w14:textId="342C8EBA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3.09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52EFF9D7" w14:textId="24E59F89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2.81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0.19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6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5B509CB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3E9A3DF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3E47891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0.16  </w:t>
            </w:r>
          </w:p>
          <w:p w14:paraId="59621955" w14:textId="059FFCAA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76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87" w:type="dxa"/>
          </w:tcPr>
          <w:p w14:paraId="2372A8A6" w14:textId="2EE63D7D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2.87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4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0BCA8D2" w14:textId="4F8E9F14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3.22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60A542D3" w14:textId="71D0A4B8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2.86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0.14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5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3F017DE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0.05  </w:t>
            </w:r>
          </w:p>
          <w:p w14:paraId="3747154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3D07236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0.19  </w:t>
            </w:r>
          </w:p>
          <w:p w14:paraId="55E5D027" w14:textId="3EA59E93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78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79" w:type="dxa"/>
          </w:tcPr>
          <w:p w14:paraId="6C6F48AC" w14:textId="7BDCA6EF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3.66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+0.67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+22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443ECE4" w14:textId="2E1E8134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(3.35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3.80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3CE3AACA" w14:textId="3A4EB04B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3.70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+0.70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+23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51BD78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0.46  </w:t>
            </w:r>
          </w:p>
          <w:p w14:paraId="18294A1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030B1BB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0.15  </w:t>
            </w:r>
          </w:p>
          <w:p w14:paraId="5C33BF8E" w14:textId="2A447E48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76" w:type="dxa"/>
          </w:tcPr>
          <w:p w14:paraId="484896A2" w14:textId="128A3895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3.81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+0.81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+27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23C7B2D9" w14:textId="7CD76D1A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(3.63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3.95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3F24FB2F" w14:textId="0B0D9743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3.82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+0.83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+28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8C5177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0.66  </w:t>
            </w:r>
          </w:p>
          <w:p w14:paraId="0C20E39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64C8627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0.10  </w:t>
            </w:r>
          </w:p>
          <w:p w14:paraId="767628B3" w14:textId="335BA044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90" w:type="dxa"/>
          </w:tcPr>
          <w:p w14:paraId="2E044115" w14:textId="5828917D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2.84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5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4418563" w14:textId="54800816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3.14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10A7211A" w14:textId="7FEA9F0A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2.83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6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6AD98E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7CD04B3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5DE30AF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0.18  </w:t>
            </w:r>
          </w:p>
          <w:p w14:paraId="6A27D122" w14:textId="5C8BED02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77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625" w:type="dxa"/>
          </w:tcPr>
          <w:p w14:paraId="148F02C9" w14:textId="2DBC8B5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2.97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1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4D6A8F0B" w14:textId="2ECAD576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3.52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0BFE716A" w14:textId="19EB579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2.93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2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3B51AFD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47D4D8F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B94B5E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0.30  </w:t>
            </w:r>
          </w:p>
          <w:p w14:paraId="23142D66" w14:textId="3B51B48C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65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41" w:type="dxa"/>
          </w:tcPr>
          <w:p w14:paraId="581E75E6" w14:textId="321915B1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3.07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+0.07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239DDC36" w14:textId="6478DBDB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(2.52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3.90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7A15CD6B" w14:textId="390C868B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2.98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0.01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0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31767ED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0.18  </w:t>
            </w:r>
          </w:p>
          <w:p w14:paraId="29ED4A2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0F41EB7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0.42  </w:t>
            </w:r>
          </w:p>
          <w:p w14:paraId="6EF42540" w14:textId="79E1AFD0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53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41" w:type="dxa"/>
          </w:tcPr>
          <w:p w14:paraId="2745F858" w14:textId="6BAC638C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4.01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+1.01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+34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4255179E" w14:textId="46880B9E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(3.26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4.91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5577E575" w14:textId="2E6D7DBC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3.96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+0.96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+32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3AAAA4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1.28  </w:t>
            </w:r>
          </w:p>
          <w:p w14:paraId="7553011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0C5CC78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0.51  </w:t>
            </w:r>
          </w:p>
          <w:p w14:paraId="5E5EBA70" w14:textId="54AD60F1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</w:tr>
      <w:tr w:rsidR="005A44E3" w:rsidRPr="009B3824" w14:paraId="088E8E12" w14:textId="77777777" w:rsidTr="00D82161">
        <w:tc>
          <w:tcPr>
            <w:tcW w:w="896" w:type="dxa"/>
          </w:tcPr>
          <w:p w14:paraId="2CCD60B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5</w:t>
            </w:r>
          </w:p>
          <w:p w14:paraId="5E04EB61" w14:textId="77777777" w:rsidR="005A44E3" w:rsidRPr="009B3824" w:rsidRDefault="005A44E3" w:rsidP="00D82161">
            <w:pPr>
              <w:rPr>
                <w:sz w:val="16"/>
                <w:szCs w:val="16"/>
              </w:rPr>
            </w:pPr>
          </w:p>
          <w:p w14:paraId="7DC6D55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LY = 3.00</w:t>
            </w:r>
          </w:p>
        </w:tc>
        <w:tc>
          <w:tcPr>
            <w:tcW w:w="1061" w:type="dxa"/>
            <w:tcMar>
              <w:left w:w="28" w:type="dxa"/>
              <w:right w:w="28" w:type="dxa"/>
            </w:tcMar>
          </w:tcPr>
          <w:p w14:paraId="4FF309B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39C8008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48CA09F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09ED6CC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7471CCA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4CC5FB4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6245214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552" w:type="dxa"/>
          </w:tcPr>
          <w:p w14:paraId="111A0513" w14:textId="5BEC621A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2.81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0.18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6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2E415570" w14:textId="6C234380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3.09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1B77719F" w14:textId="3EEC8F7D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2.81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0.19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6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504EA29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73C1A10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664A64C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0.16  </w:t>
            </w:r>
          </w:p>
          <w:p w14:paraId="4F08EFCC" w14:textId="640B3046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76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87" w:type="dxa"/>
          </w:tcPr>
          <w:p w14:paraId="24E44638" w14:textId="0B4C75DE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2.87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4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64669567" w14:textId="24D6D58F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3.21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4E7E8010" w14:textId="6AFD66C9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2.86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0.14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5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6603B20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36D112E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0DCE09E6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0.20  </w:t>
            </w:r>
          </w:p>
          <w:p w14:paraId="345E6CF6" w14:textId="0C527B6D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78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79" w:type="dxa"/>
          </w:tcPr>
          <w:p w14:paraId="2586D9E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No plausible extrapolations</w:t>
            </w:r>
          </w:p>
        </w:tc>
        <w:tc>
          <w:tcPr>
            <w:tcW w:w="1476" w:type="dxa"/>
          </w:tcPr>
          <w:p w14:paraId="416175A3" w14:textId="1983AE16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3.75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+0.75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+25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52EAD371" w14:textId="7F50C7F9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(3.66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3.97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15BE7F1A" w14:textId="64C9C9EC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3.69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+0.69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+23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481ED53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0.58  </w:t>
            </w:r>
          </w:p>
          <w:p w14:paraId="61E7B2B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0.07  </w:t>
            </w:r>
          </w:p>
          <w:p w14:paraId="10BF243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0.15  </w:t>
            </w:r>
          </w:p>
          <w:p w14:paraId="0FDD2BBF" w14:textId="5C3F6C9F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90" w:type="dxa"/>
          </w:tcPr>
          <w:p w14:paraId="32E40917" w14:textId="231F5603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2.84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5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13D94DD" w14:textId="08F1B98F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3.15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6284D67F" w14:textId="4751AA8C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2.83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6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1D25BBD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4BA45B6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7B52997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0.18  </w:t>
            </w:r>
          </w:p>
          <w:p w14:paraId="2AD736EA" w14:textId="1D44CEC9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77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625" w:type="dxa"/>
          </w:tcPr>
          <w:p w14:paraId="6531E0A5" w14:textId="50854452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2.96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1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4584011E" w14:textId="09978779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3.52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742BBA4E" w14:textId="092EEC0E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2.93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2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4C973D7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611D02A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30FC6C8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0.30  </w:t>
            </w:r>
          </w:p>
          <w:p w14:paraId="5EDC7465" w14:textId="12AC6DA8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65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41" w:type="dxa"/>
          </w:tcPr>
          <w:p w14:paraId="4A6A4279" w14:textId="3DA6CAE0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3.07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+0.07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6984F87E" w14:textId="2781C049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(2.52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3.90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2D3DE021" w14:textId="376138AB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2.99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0.01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0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39CC0A1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0.18  </w:t>
            </w:r>
          </w:p>
          <w:p w14:paraId="63ACAFE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72E4578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0.42  </w:t>
            </w:r>
          </w:p>
          <w:p w14:paraId="3CFEBB7F" w14:textId="38D1506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53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41" w:type="dxa"/>
          </w:tcPr>
          <w:p w14:paraId="136BCEE1" w14:textId="77B2B7A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4.06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+1.06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+35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29EC5C1D" w14:textId="05B79282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(3.40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4.78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6B969E39" w14:textId="0EB18368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4.04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+1.04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+35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C40DAC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1.32  </w:t>
            </w:r>
          </w:p>
          <w:p w14:paraId="2F16F27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1E60B31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0.44  </w:t>
            </w:r>
          </w:p>
          <w:p w14:paraId="7EC28C55" w14:textId="21157B34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</w:tr>
      <w:tr w:rsidR="005A44E3" w:rsidRPr="009B3824" w14:paraId="0DB6EC58" w14:textId="77777777" w:rsidTr="000B1455">
        <w:trPr>
          <w:trHeight w:val="1373"/>
        </w:trPr>
        <w:tc>
          <w:tcPr>
            <w:tcW w:w="896" w:type="dxa"/>
          </w:tcPr>
          <w:p w14:paraId="5FECFF4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6</w:t>
            </w:r>
          </w:p>
          <w:p w14:paraId="220B7170" w14:textId="77777777" w:rsidR="005A44E3" w:rsidRPr="009B3824" w:rsidRDefault="005A44E3" w:rsidP="00D82161">
            <w:pPr>
              <w:rPr>
                <w:sz w:val="16"/>
                <w:szCs w:val="16"/>
              </w:rPr>
            </w:pPr>
          </w:p>
          <w:p w14:paraId="2C0B933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LY = 3.00</w:t>
            </w:r>
          </w:p>
        </w:tc>
        <w:tc>
          <w:tcPr>
            <w:tcW w:w="1061" w:type="dxa"/>
            <w:tcMar>
              <w:left w:w="28" w:type="dxa"/>
              <w:right w:w="28" w:type="dxa"/>
            </w:tcMar>
          </w:tcPr>
          <w:p w14:paraId="531B109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5058AE33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751FB49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5C5FEB6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66D7CE6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001701EB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0DB15171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552" w:type="dxa"/>
          </w:tcPr>
          <w:p w14:paraId="668E10F3" w14:textId="2552A41A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2.81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0.18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6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32D2AE9" w14:textId="30A06BA8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3.08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26D42535" w14:textId="1564B866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2.81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0.19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6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33A41FC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3A63A74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1C15190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0.16  </w:t>
            </w:r>
          </w:p>
          <w:p w14:paraId="706EBB6C" w14:textId="0CC569E4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76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87" w:type="dxa"/>
          </w:tcPr>
          <w:p w14:paraId="631904CF" w14:textId="0CC596F1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2.87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4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51DA6CAA" w14:textId="0C3A8BB1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3.21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43878C13" w14:textId="0D3D3F5F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2.85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0.14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5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4215985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0.05  </w:t>
            </w:r>
          </w:p>
          <w:p w14:paraId="5181D02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7C1AD80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0.19  </w:t>
            </w:r>
          </w:p>
          <w:p w14:paraId="2CDF8F44" w14:textId="12007AB9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79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79" w:type="dxa"/>
          </w:tcPr>
          <w:p w14:paraId="1787F90D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No plausible extrapolations</w:t>
            </w:r>
          </w:p>
        </w:tc>
        <w:tc>
          <w:tcPr>
            <w:tcW w:w="1476" w:type="dxa"/>
          </w:tcPr>
          <w:p w14:paraId="566A16ED" w14:textId="7B1C6A93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3.82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+0.82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+27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3EFE6C92" w14:textId="51F241EA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(3.81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3.84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4197FB26" w14:textId="61AA05F3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3.82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+0.82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+27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E8AC00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0.68  </w:t>
            </w:r>
          </w:p>
          <w:p w14:paraId="2BF6144E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0.02  </w:t>
            </w:r>
          </w:p>
          <w:p w14:paraId="1A75B1B4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0.02  </w:t>
            </w:r>
          </w:p>
          <w:p w14:paraId="302F172A" w14:textId="1B9ECAC4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90" w:type="dxa"/>
          </w:tcPr>
          <w:p w14:paraId="199878C2" w14:textId="6F91C84D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2.84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5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95D5D6E" w14:textId="481BE629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3.14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5DD60C37" w14:textId="05450BF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2.83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0.17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6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79F9037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3F6C7FF2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0754B6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0.17  </w:t>
            </w:r>
          </w:p>
          <w:p w14:paraId="6EDA2B6B" w14:textId="2CF69432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77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625" w:type="dxa"/>
          </w:tcPr>
          <w:p w14:paraId="42C09DE2" w14:textId="3B56846C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2.96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1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275C43C" w14:textId="12A4238B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3.52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2AF62989" w14:textId="381C9F03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2.93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2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40A42A70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74FCD0F8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21E9A27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0.30  </w:t>
            </w:r>
          </w:p>
          <w:p w14:paraId="1B0AB07C" w14:textId="38A1E0AD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67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41" w:type="dxa"/>
          </w:tcPr>
          <w:p w14:paraId="04214531" w14:textId="59688331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3.06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+0.06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B680880" w14:textId="5DC4AC44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(2.52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3.85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311AC39C" w14:textId="6744EB31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2.98</w:t>
            </w:r>
            <w:r w:rsidR="00101D34" w:rsidRPr="009B3824">
              <w:rPr>
                <w:sz w:val="16"/>
                <w:szCs w:val="16"/>
              </w:rPr>
              <w:t xml:space="preserve"> [-</w:t>
            </w:r>
            <w:r w:rsidRPr="009B3824">
              <w:rPr>
                <w:sz w:val="16"/>
                <w:szCs w:val="16"/>
              </w:rPr>
              <w:t>0.02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101D34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1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6ACEF87C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0.17  </w:t>
            </w:r>
          </w:p>
          <w:p w14:paraId="211F8B75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5235DC3F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0.40  </w:t>
            </w:r>
          </w:p>
          <w:p w14:paraId="774F476F" w14:textId="4073062D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54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  <w:tc>
          <w:tcPr>
            <w:tcW w:w="1441" w:type="dxa"/>
          </w:tcPr>
          <w:p w14:paraId="37745267" w14:textId="58D9389C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3.39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+0.39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+13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48A149C" w14:textId="06D5F7FB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(2.83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4.00</w:t>
            </w:r>
            <w:r w:rsidR="00101D34" w:rsidRPr="009B3824">
              <w:rPr>
                <w:sz w:val="16"/>
                <w:szCs w:val="16"/>
              </w:rPr>
              <w:t>)</w:t>
            </w:r>
          </w:p>
          <w:p w14:paraId="40455A52" w14:textId="420C6EC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3.37</w:t>
            </w:r>
            <w:r w:rsidR="00101D34" w:rsidRPr="009B3824">
              <w:rPr>
                <w:sz w:val="16"/>
                <w:szCs w:val="16"/>
              </w:rPr>
              <w:t xml:space="preserve"> [</w:t>
            </w:r>
            <w:r w:rsidRPr="009B3824">
              <w:rPr>
                <w:sz w:val="16"/>
                <w:szCs w:val="16"/>
              </w:rPr>
              <w:t>+0.37</w:t>
            </w:r>
            <w:r w:rsidR="00101D34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+12</w:t>
            </w:r>
            <w:r w:rsidR="00101D34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3FA6D7B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0.28  </w:t>
            </w:r>
          </w:p>
          <w:p w14:paraId="7EAECF89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135CBA3A" w14:textId="77777777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0.36  </w:t>
            </w:r>
          </w:p>
          <w:p w14:paraId="6760F57F" w14:textId="69D386DE" w:rsidR="005A44E3" w:rsidRPr="009B3824" w:rsidRDefault="005A44E3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42</w:t>
            </w:r>
            <w:r w:rsidR="00101D34" w:rsidRPr="009B3824">
              <w:rPr>
                <w:sz w:val="16"/>
                <w:szCs w:val="16"/>
              </w:rPr>
              <w:t>%</w:t>
            </w:r>
          </w:p>
        </w:tc>
      </w:tr>
    </w:tbl>
    <w:p w14:paraId="1A0ED5F7" w14:textId="0F80B8DB" w:rsidR="000B1455" w:rsidRPr="009B3824" w:rsidRDefault="000B1455" w:rsidP="000B1455">
      <w:proofErr w:type="spellStart"/>
      <w:r w:rsidRPr="009B3824">
        <w:rPr>
          <w:sz w:val="20"/>
          <w:szCs w:val="20"/>
        </w:rPr>
        <w:t>EmpSE</w:t>
      </w:r>
      <w:proofErr w:type="spellEnd"/>
      <w:r w:rsidRPr="009B3824">
        <w:rPr>
          <w:sz w:val="20"/>
          <w:szCs w:val="20"/>
        </w:rPr>
        <w:t xml:space="preserve">: Empirical standard error; LY: Life-years; MCSE: Monte Carlo standard error; MSE: Mean squared error. </w:t>
      </w:r>
    </w:p>
    <w:p w14:paraId="55E74983" w14:textId="46331582" w:rsidR="00101D34" w:rsidRPr="009B3824" w:rsidRDefault="00101D34" w:rsidP="00101D34">
      <w:r w:rsidRPr="009B3824">
        <w:lastRenderedPageBreak/>
        <w:t>Table A3 – LY estimates by parametric model for intervention arm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"/>
        <w:gridCol w:w="1061"/>
        <w:gridCol w:w="1552"/>
        <w:gridCol w:w="1487"/>
        <w:gridCol w:w="1479"/>
        <w:gridCol w:w="1476"/>
        <w:gridCol w:w="1490"/>
        <w:gridCol w:w="1625"/>
        <w:gridCol w:w="1441"/>
        <w:gridCol w:w="1441"/>
      </w:tblGrid>
      <w:tr w:rsidR="00101D34" w:rsidRPr="009B3824" w14:paraId="74711B8A" w14:textId="77777777" w:rsidTr="00D82161">
        <w:tc>
          <w:tcPr>
            <w:tcW w:w="896" w:type="dxa"/>
          </w:tcPr>
          <w:p w14:paraId="24FC0886" w14:textId="77777777" w:rsidR="00101D34" w:rsidRPr="009B3824" w:rsidRDefault="00101D34" w:rsidP="00D82161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73DFBFAA" w14:textId="77777777" w:rsidR="00101D34" w:rsidRPr="009B3824" w:rsidRDefault="00101D34" w:rsidP="00D82161">
            <w:pPr>
              <w:rPr>
                <w:sz w:val="16"/>
                <w:szCs w:val="16"/>
              </w:rPr>
            </w:pPr>
          </w:p>
        </w:tc>
        <w:tc>
          <w:tcPr>
            <w:tcW w:w="1552" w:type="dxa"/>
          </w:tcPr>
          <w:p w14:paraId="69C8C56E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Exponential</w:t>
            </w:r>
          </w:p>
        </w:tc>
        <w:tc>
          <w:tcPr>
            <w:tcW w:w="1487" w:type="dxa"/>
          </w:tcPr>
          <w:p w14:paraId="564B03B9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Weibull</w:t>
            </w:r>
          </w:p>
        </w:tc>
        <w:tc>
          <w:tcPr>
            <w:tcW w:w="1479" w:type="dxa"/>
          </w:tcPr>
          <w:p w14:paraId="16DAA63A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Log-normal</w:t>
            </w:r>
          </w:p>
        </w:tc>
        <w:tc>
          <w:tcPr>
            <w:tcW w:w="1476" w:type="dxa"/>
          </w:tcPr>
          <w:p w14:paraId="5D27C6A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Log-logistic</w:t>
            </w:r>
          </w:p>
        </w:tc>
        <w:tc>
          <w:tcPr>
            <w:tcW w:w="1490" w:type="dxa"/>
          </w:tcPr>
          <w:p w14:paraId="59FBD3DF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Gamma</w:t>
            </w:r>
          </w:p>
        </w:tc>
        <w:tc>
          <w:tcPr>
            <w:tcW w:w="1625" w:type="dxa"/>
          </w:tcPr>
          <w:p w14:paraId="2CFBF37F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Generalised gamma</w:t>
            </w:r>
          </w:p>
        </w:tc>
        <w:tc>
          <w:tcPr>
            <w:tcW w:w="1441" w:type="dxa"/>
          </w:tcPr>
          <w:p w14:paraId="58B90EAD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Gompertz</w:t>
            </w:r>
          </w:p>
        </w:tc>
        <w:tc>
          <w:tcPr>
            <w:tcW w:w="1441" w:type="dxa"/>
          </w:tcPr>
          <w:p w14:paraId="4E74DDE3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Generalised F</w:t>
            </w:r>
          </w:p>
        </w:tc>
      </w:tr>
      <w:tr w:rsidR="00101D34" w:rsidRPr="009B3824" w14:paraId="00DCA19F" w14:textId="77777777" w:rsidTr="00D82161">
        <w:tc>
          <w:tcPr>
            <w:tcW w:w="896" w:type="dxa"/>
          </w:tcPr>
          <w:p w14:paraId="323A615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1</w:t>
            </w:r>
          </w:p>
          <w:p w14:paraId="04B40E5C" w14:textId="77777777" w:rsidR="00101D34" w:rsidRPr="009B3824" w:rsidRDefault="00101D34" w:rsidP="00D82161">
            <w:pPr>
              <w:rPr>
                <w:sz w:val="16"/>
                <w:szCs w:val="16"/>
              </w:rPr>
            </w:pPr>
          </w:p>
          <w:p w14:paraId="0A97A02A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True LY = 4.84 </w:t>
            </w:r>
          </w:p>
        </w:tc>
        <w:tc>
          <w:tcPr>
            <w:tcW w:w="1061" w:type="dxa"/>
            <w:tcMar>
              <w:left w:w="28" w:type="dxa"/>
              <w:right w:w="28" w:type="dxa"/>
            </w:tcMar>
          </w:tcPr>
          <w:p w14:paraId="75E81C55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6493E81B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193C3E22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37286E87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2524F228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156ABC74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3ACC7267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552" w:type="dxa"/>
          </w:tcPr>
          <w:p w14:paraId="504D9F1A" w14:textId="1CBE2E1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4.75 [-0.09, -2%]</w:t>
            </w:r>
          </w:p>
          <w:p w14:paraId="4CDD7F70" w14:textId="5A48D486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(4.25, 5.30)</w:t>
            </w:r>
          </w:p>
          <w:p w14:paraId="686EC11B" w14:textId="2417A64A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4.74 [-0.11, -2%]</w:t>
            </w:r>
          </w:p>
          <w:p w14:paraId="7BF30557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0.11  </w:t>
            </w:r>
          </w:p>
          <w:p w14:paraId="3520E752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A57136C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0.31  </w:t>
            </w:r>
          </w:p>
          <w:p w14:paraId="0990FFE3" w14:textId="246C69F8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85%</w:t>
            </w:r>
          </w:p>
        </w:tc>
        <w:tc>
          <w:tcPr>
            <w:tcW w:w="1487" w:type="dxa"/>
          </w:tcPr>
          <w:p w14:paraId="1AB55F4A" w14:textId="617435E0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4.78 [-0.06, -1%]</w:t>
            </w:r>
          </w:p>
          <w:p w14:paraId="3B1559B9" w14:textId="2C74119F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(4.21, 5.44)</w:t>
            </w:r>
          </w:p>
          <w:p w14:paraId="3D1FDEC1" w14:textId="3BC1EE2B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4.75 [-0.09, -2%]</w:t>
            </w:r>
          </w:p>
          <w:p w14:paraId="0AB17612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0.14  </w:t>
            </w:r>
          </w:p>
          <w:p w14:paraId="550B4FDA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2E034AB1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0.37  </w:t>
            </w:r>
          </w:p>
          <w:p w14:paraId="4F5542BD" w14:textId="7556FEE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77%</w:t>
            </w:r>
          </w:p>
        </w:tc>
        <w:tc>
          <w:tcPr>
            <w:tcW w:w="1479" w:type="dxa"/>
          </w:tcPr>
          <w:p w14:paraId="14EE2FB8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No plausible extrapolations</w:t>
            </w:r>
          </w:p>
        </w:tc>
        <w:tc>
          <w:tcPr>
            <w:tcW w:w="1476" w:type="dxa"/>
          </w:tcPr>
          <w:p w14:paraId="10A95E45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No plausible extrapolations</w:t>
            </w:r>
          </w:p>
        </w:tc>
        <w:tc>
          <w:tcPr>
            <w:tcW w:w="1490" w:type="dxa"/>
          </w:tcPr>
          <w:p w14:paraId="4C9227ED" w14:textId="67F05EAA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4.72 [-0.12, -2%]</w:t>
            </w:r>
          </w:p>
          <w:p w14:paraId="1E12850B" w14:textId="2BF3643C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(4.19, 5.34)</w:t>
            </w:r>
          </w:p>
          <w:p w14:paraId="4786B796" w14:textId="5E5EB346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4.70 [-0.14, -3%]</w:t>
            </w:r>
          </w:p>
          <w:p w14:paraId="163DBF0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0.13  </w:t>
            </w:r>
          </w:p>
          <w:p w14:paraId="59D51DBE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5FE2EB72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0.35  </w:t>
            </w:r>
          </w:p>
          <w:p w14:paraId="1F6F640F" w14:textId="7C6A074A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79%</w:t>
            </w:r>
          </w:p>
        </w:tc>
        <w:tc>
          <w:tcPr>
            <w:tcW w:w="1625" w:type="dxa"/>
          </w:tcPr>
          <w:p w14:paraId="0F5E5FA8" w14:textId="105C11C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4.89 [+0.05, +1%]</w:t>
            </w:r>
          </w:p>
          <w:p w14:paraId="32885918" w14:textId="7F369A85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(4.22, 5.64)</w:t>
            </w:r>
          </w:p>
          <w:p w14:paraId="33CEB5E0" w14:textId="7535064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4.86 [+0.02, +0%]</w:t>
            </w:r>
          </w:p>
          <w:p w14:paraId="1C242925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0.20  </w:t>
            </w:r>
          </w:p>
          <w:p w14:paraId="324B30F5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09A1E98B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0.44  </w:t>
            </w:r>
          </w:p>
          <w:p w14:paraId="2389385D" w14:textId="2E9353E4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66%</w:t>
            </w:r>
          </w:p>
        </w:tc>
        <w:tc>
          <w:tcPr>
            <w:tcW w:w="1441" w:type="dxa"/>
          </w:tcPr>
          <w:p w14:paraId="62440A78" w14:textId="1A6FBC5F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4.89 [+0.05, +1%]</w:t>
            </w:r>
          </w:p>
          <w:p w14:paraId="675290C2" w14:textId="721B9321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(4.20, 5.83)</w:t>
            </w:r>
          </w:p>
          <w:p w14:paraId="65884348" w14:textId="1720165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4.81 [-0.03, -1%]</w:t>
            </w:r>
          </w:p>
          <w:p w14:paraId="378A1512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0.27  </w:t>
            </w:r>
          </w:p>
          <w:p w14:paraId="47572D4E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7671D409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0.51  </w:t>
            </w:r>
          </w:p>
          <w:p w14:paraId="07E06126" w14:textId="305BB45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61%</w:t>
            </w:r>
          </w:p>
        </w:tc>
        <w:tc>
          <w:tcPr>
            <w:tcW w:w="1441" w:type="dxa"/>
          </w:tcPr>
          <w:p w14:paraId="45FB964B" w14:textId="76D10C85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5.01 [+0.17, +3%]</w:t>
            </w:r>
          </w:p>
          <w:p w14:paraId="5FC18A85" w14:textId="376B2450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(4.25, 5.78)</w:t>
            </w:r>
          </w:p>
          <w:p w14:paraId="1EEBF0E7" w14:textId="6B1C5CA6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4.97 [+0.13, +3%]</w:t>
            </w:r>
          </w:p>
          <w:p w14:paraId="5C85869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0.27  </w:t>
            </w:r>
          </w:p>
          <w:p w14:paraId="09882872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478440A1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0.50  </w:t>
            </w:r>
          </w:p>
          <w:p w14:paraId="37B04891" w14:textId="1D45A305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61%</w:t>
            </w:r>
          </w:p>
        </w:tc>
      </w:tr>
      <w:tr w:rsidR="00101D34" w:rsidRPr="009B3824" w14:paraId="10C0204A" w14:textId="77777777" w:rsidTr="00D82161">
        <w:tc>
          <w:tcPr>
            <w:tcW w:w="896" w:type="dxa"/>
          </w:tcPr>
          <w:p w14:paraId="2B30F40E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2</w:t>
            </w:r>
          </w:p>
          <w:p w14:paraId="100F85C5" w14:textId="77777777" w:rsidR="00101D34" w:rsidRPr="009B3824" w:rsidRDefault="00101D34" w:rsidP="00D82161">
            <w:pPr>
              <w:rPr>
                <w:sz w:val="16"/>
                <w:szCs w:val="16"/>
              </w:rPr>
            </w:pPr>
          </w:p>
          <w:p w14:paraId="3E8B9CE3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LY = 3.43</w:t>
            </w:r>
          </w:p>
        </w:tc>
        <w:tc>
          <w:tcPr>
            <w:tcW w:w="1061" w:type="dxa"/>
            <w:tcMar>
              <w:left w:w="28" w:type="dxa"/>
              <w:right w:w="28" w:type="dxa"/>
            </w:tcMar>
          </w:tcPr>
          <w:p w14:paraId="0D0E8925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01B015FB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5B47E0E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6F8ACF09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3B357F0F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0E5846C8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6BA02272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552" w:type="dxa"/>
          </w:tcPr>
          <w:p w14:paraId="79566DAA" w14:textId="6FB7B4ED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3.37 [-0.05, -2%]</w:t>
            </w:r>
          </w:p>
          <w:p w14:paraId="03BA1583" w14:textId="1903303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(3.05, 3.72)</w:t>
            </w:r>
          </w:p>
          <w:p w14:paraId="14D7F4B8" w14:textId="4E8570E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3.37 [-0.06, -2%]</w:t>
            </w:r>
          </w:p>
          <w:p w14:paraId="3BD3FE2D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0.05  </w:t>
            </w:r>
          </w:p>
          <w:p w14:paraId="4ECADB3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5747AE48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0.21  </w:t>
            </w:r>
          </w:p>
          <w:p w14:paraId="73F5E4EF" w14:textId="68DF49FD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89%</w:t>
            </w:r>
          </w:p>
        </w:tc>
        <w:tc>
          <w:tcPr>
            <w:tcW w:w="1487" w:type="dxa"/>
          </w:tcPr>
          <w:p w14:paraId="3B5C8A6D" w14:textId="302018A0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3.39 [-0.03, -1%]</w:t>
            </w:r>
          </w:p>
          <w:p w14:paraId="68375D20" w14:textId="06410A0F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(3.01, 3.83)</w:t>
            </w:r>
          </w:p>
          <w:p w14:paraId="2EFC7330" w14:textId="5070A42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3.37 [-0.05, -2%]</w:t>
            </w:r>
          </w:p>
          <w:p w14:paraId="25DBB4C2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78B2326B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674518B2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0.25  </w:t>
            </w:r>
          </w:p>
          <w:p w14:paraId="60D15F2C" w14:textId="0D90B6B1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82%</w:t>
            </w:r>
          </w:p>
        </w:tc>
        <w:tc>
          <w:tcPr>
            <w:tcW w:w="1479" w:type="dxa"/>
          </w:tcPr>
          <w:p w14:paraId="5B3CF426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No plausible extrapolations</w:t>
            </w:r>
          </w:p>
        </w:tc>
        <w:tc>
          <w:tcPr>
            <w:tcW w:w="1476" w:type="dxa"/>
          </w:tcPr>
          <w:p w14:paraId="4C6F357D" w14:textId="10E60A1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4.25 [+0.82, +24%]</w:t>
            </w:r>
          </w:p>
          <w:p w14:paraId="6163D486" w14:textId="0D392009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(4.15, 4.35)</w:t>
            </w:r>
          </w:p>
          <w:p w14:paraId="4DDD09E5" w14:textId="66D5790C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4.25 [+0.82, +24%]</w:t>
            </w:r>
          </w:p>
          <w:p w14:paraId="33D181A4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0.69  </w:t>
            </w:r>
          </w:p>
          <w:p w14:paraId="07673631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0.10  </w:t>
            </w:r>
          </w:p>
          <w:p w14:paraId="1D969F77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0.14  </w:t>
            </w:r>
          </w:p>
          <w:p w14:paraId="36704B68" w14:textId="40B83290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0%</w:t>
            </w:r>
          </w:p>
        </w:tc>
        <w:tc>
          <w:tcPr>
            <w:tcW w:w="1490" w:type="dxa"/>
          </w:tcPr>
          <w:p w14:paraId="0D09B0F2" w14:textId="21CAB258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3.37 [-0.05, -2%]</w:t>
            </w:r>
          </w:p>
          <w:p w14:paraId="47D5F76D" w14:textId="7709A494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(3.02, 3.76)</w:t>
            </w:r>
          </w:p>
          <w:p w14:paraId="7681DD52" w14:textId="4BA6A7F5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3.36 [-0.06, -2%]</w:t>
            </w:r>
          </w:p>
          <w:p w14:paraId="6F1492FD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0.05  </w:t>
            </w:r>
          </w:p>
          <w:p w14:paraId="0357EC06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5F065C3F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0.23  </w:t>
            </w:r>
          </w:p>
          <w:p w14:paraId="120DD453" w14:textId="61CF06D3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86%</w:t>
            </w:r>
          </w:p>
        </w:tc>
        <w:tc>
          <w:tcPr>
            <w:tcW w:w="1625" w:type="dxa"/>
          </w:tcPr>
          <w:p w14:paraId="37973C29" w14:textId="35A00CF1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3.42 [-0.00, -0%]</w:t>
            </w:r>
          </w:p>
          <w:p w14:paraId="3FEBB9BA" w14:textId="1CA6E2F3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(2.91, 4.03)</w:t>
            </w:r>
          </w:p>
          <w:p w14:paraId="5140DD53" w14:textId="747D1E62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3.40 [-0.03, -1%]</w:t>
            </w:r>
          </w:p>
          <w:p w14:paraId="4077A14E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0.11  </w:t>
            </w:r>
          </w:p>
          <w:p w14:paraId="4873F33E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23477D6C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0.34  </w:t>
            </w:r>
          </w:p>
          <w:p w14:paraId="08A3614B" w14:textId="43EDBBB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65%</w:t>
            </w:r>
          </w:p>
        </w:tc>
        <w:tc>
          <w:tcPr>
            <w:tcW w:w="1441" w:type="dxa"/>
          </w:tcPr>
          <w:p w14:paraId="7ED8318A" w14:textId="7A2D4048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3.42 [-0.00, -0%]</w:t>
            </w:r>
          </w:p>
          <w:p w14:paraId="46F17D48" w14:textId="19B4C754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(2.89, 4.18)</w:t>
            </w:r>
          </w:p>
          <w:p w14:paraId="396020A1" w14:textId="0D68E0D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3.35 [-0.08, -2%]</w:t>
            </w:r>
          </w:p>
          <w:p w14:paraId="37D0826D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0.16  </w:t>
            </w:r>
          </w:p>
          <w:p w14:paraId="55286371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097BC9B6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0.40  </w:t>
            </w:r>
          </w:p>
          <w:p w14:paraId="6CF5EE8E" w14:textId="61414153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57%</w:t>
            </w:r>
          </w:p>
        </w:tc>
        <w:tc>
          <w:tcPr>
            <w:tcW w:w="1441" w:type="dxa"/>
          </w:tcPr>
          <w:p w14:paraId="31CDBA91" w14:textId="2D7D8CD5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3.56 [+0.13, +4%]</w:t>
            </w:r>
          </w:p>
          <w:p w14:paraId="3C7B259E" w14:textId="55DF65B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(2.98, 4.18)</w:t>
            </w:r>
          </w:p>
          <w:p w14:paraId="5B5EE92D" w14:textId="7C37EAF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3.55 [+0.12, +3%]</w:t>
            </w:r>
          </w:p>
          <w:p w14:paraId="632447D3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0.16  </w:t>
            </w:r>
          </w:p>
          <w:p w14:paraId="01E459C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3053C409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0.37  </w:t>
            </w:r>
          </w:p>
          <w:p w14:paraId="18946A56" w14:textId="7B8A762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59%</w:t>
            </w:r>
          </w:p>
        </w:tc>
      </w:tr>
      <w:tr w:rsidR="00101D34" w:rsidRPr="009B3824" w14:paraId="6449DD51" w14:textId="77777777" w:rsidTr="00D82161">
        <w:tc>
          <w:tcPr>
            <w:tcW w:w="896" w:type="dxa"/>
          </w:tcPr>
          <w:p w14:paraId="35A36F74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3</w:t>
            </w:r>
          </w:p>
          <w:p w14:paraId="59F7944C" w14:textId="77777777" w:rsidR="00101D34" w:rsidRPr="009B3824" w:rsidRDefault="00101D34" w:rsidP="00D82161">
            <w:pPr>
              <w:rPr>
                <w:sz w:val="16"/>
                <w:szCs w:val="16"/>
              </w:rPr>
            </w:pPr>
          </w:p>
          <w:p w14:paraId="0A011BAD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LY = 4.27</w:t>
            </w:r>
          </w:p>
        </w:tc>
        <w:tc>
          <w:tcPr>
            <w:tcW w:w="1061" w:type="dxa"/>
            <w:tcMar>
              <w:left w:w="28" w:type="dxa"/>
              <w:right w:w="28" w:type="dxa"/>
            </w:tcMar>
          </w:tcPr>
          <w:p w14:paraId="678F7D2F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06C25CE7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6972C1D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728235BB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085439BA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2237528A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3F6633ED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552" w:type="dxa"/>
          </w:tcPr>
          <w:p w14:paraId="4EE2E2FD" w14:textId="260E143D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3.98 [-0.29, -7%]</w:t>
            </w:r>
          </w:p>
          <w:p w14:paraId="712AE038" w14:textId="51B5970D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(3.59, 4.40)</w:t>
            </w:r>
          </w:p>
          <w:p w14:paraId="14E8BC28" w14:textId="6661F940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3.96 [-0.31, -7%]</w:t>
            </w:r>
          </w:p>
          <w:p w14:paraId="3F870F17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0.15  </w:t>
            </w:r>
          </w:p>
          <w:p w14:paraId="3B5AC6EA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248DC584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0.25  </w:t>
            </w:r>
          </w:p>
          <w:p w14:paraId="6DDF2FDE" w14:textId="4748A04F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69%</w:t>
            </w:r>
          </w:p>
        </w:tc>
        <w:tc>
          <w:tcPr>
            <w:tcW w:w="1487" w:type="dxa"/>
          </w:tcPr>
          <w:p w14:paraId="263C4C77" w14:textId="14EE9DD5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4.07 [-0.20, -5%]</w:t>
            </w:r>
          </w:p>
          <w:p w14:paraId="724E2B99" w14:textId="01915FBB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(3.61, 4.65)</w:t>
            </w:r>
          </w:p>
          <w:p w14:paraId="3BEB7987" w14:textId="566CAA7B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4.04 [-0.23, -5%]</w:t>
            </w:r>
          </w:p>
          <w:p w14:paraId="53A20E14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0.14  </w:t>
            </w:r>
          </w:p>
          <w:p w14:paraId="0B02ED89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0A5F5333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0.32  </w:t>
            </w:r>
          </w:p>
          <w:p w14:paraId="0607885F" w14:textId="0446B0C3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70%</w:t>
            </w:r>
          </w:p>
        </w:tc>
        <w:tc>
          <w:tcPr>
            <w:tcW w:w="1479" w:type="dxa"/>
          </w:tcPr>
          <w:p w14:paraId="6A076ADE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No plausible extrapolations</w:t>
            </w:r>
          </w:p>
        </w:tc>
        <w:tc>
          <w:tcPr>
            <w:tcW w:w="1476" w:type="dxa"/>
          </w:tcPr>
          <w:p w14:paraId="399BB5FE" w14:textId="0DA0C30A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5.27 [+1.00, +23%]</w:t>
            </w:r>
          </w:p>
          <w:p w14:paraId="25A1A7F8" w14:textId="74FD4A4C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(5.07, 5.42)</w:t>
            </w:r>
          </w:p>
          <w:p w14:paraId="45B58EA3" w14:textId="6E6E1E23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5.33 [+1.06, +25%]</w:t>
            </w:r>
          </w:p>
          <w:p w14:paraId="612DF03C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1.01  </w:t>
            </w:r>
          </w:p>
          <w:p w14:paraId="3A6612A7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0.03  </w:t>
            </w:r>
          </w:p>
          <w:p w14:paraId="78E656DF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0.12  </w:t>
            </w:r>
          </w:p>
          <w:p w14:paraId="379FB0C8" w14:textId="78978E56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0%</w:t>
            </w:r>
          </w:p>
        </w:tc>
        <w:tc>
          <w:tcPr>
            <w:tcW w:w="1490" w:type="dxa"/>
          </w:tcPr>
          <w:p w14:paraId="044DC798" w14:textId="3669D74C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4.00 [-0.27, -6%]</w:t>
            </w:r>
          </w:p>
          <w:p w14:paraId="36EECB04" w14:textId="1EC2D659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(3.60, 4.48)</w:t>
            </w:r>
          </w:p>
          <w:p w14:paraId="01EF2628" w14:textId="52561F5F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3.98 [-0.29, -7%]</w:t>
            </w:r>
          </w:p>
          <w:p w14:paraId="4E978DDE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0.15  </w:t>
            </w:r>
          </w:p>
          <w:p w14:paraId="272A667A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20AA2539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0.27  </w:t>
            </w:r>
          </w:p>
          <w:p w14:paraId="3A62B973" w14:textId="545D8760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68%</w:t>
            </w:r>
          </w:p>
        </w:tc>
        <w:tc>
          <w:tcPr>
            <w:tcW w:w="1625" w:type="dxa"/>
          </w:tcPr>
          <w:p w14:paraId="78713E06" w14:textId="03E39414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4.27 [-0.01, -0%]</w:t>
            </w:r>
          </w:p>
          <w:p w14:paraId="2B6576CC" w14:textId="7D111DC9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(3.66, 4.99)</w:t>
            </w:r>
          </w:p>
          <w:p w14:paraId="6E8B4B72" w14:textId="3F3CAB3A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4.23 [-0.05, -1%]</w:t>
            </w:r>
          </w:p>
          <w:p w14:paraId="70DA3E5C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0.17  </w:t>
            </w:r>
          </w:p>
          <w:p w14:paraId="7F9749A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69F08937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0.42  </w:t>
            </w:r>
          </w:p>
          <w:p w14:paraId="4BCCFA31" w14:textId="287A572D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63%</w:t>
            </w:r>
          </w:p>
        </w:tc>
        <w:tc>
          <w:tcPr>
            <w:tcW w:w="1441" w:type="dxa"/>
          </w:tcPr>
          <w:p w14:paraId="11A70345" w14:textId="50C0F416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4.36 [+0.08, +2%]</w:t>
            </w:r>
          </w:p>
          <w:p w14:paraId="4F351CE5" w14:textId="584C433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(3.66, 5.34)</w:t>
            </w:r>
          </w:p>
          <w:p w14:paraId="43A26B30" w14:textId="590C1265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4.26 [-0.01, -0%]</w:t>
            </w:r>
          </w:p>
          <w:p w14:paraId="48F6DCCA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0.29  </w:t>
            </w:r>
          </w:p>
          <w:p w14:paraId="41810EBE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0F1F754E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0.53  </w:t>
            </w:r>
          </w:p>
          <w:p w14:paraId="44E3E27D" w14:textId="5C752CB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54%</w:t>
            </w:r>
          </w:p>
        </w:tc>
        <w:tc>
          <w:tcPr>
            <w:tcW w:w="1441" w:type="dxa"/>
          </w:tcPr>
          <w:p w14:paraId="7574B53E" w14:textId="40873B62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4.40 [+0.13, +3%]</w:t>
            </w:r>
          </w:p>
          <w:p w14:paraId="1959F194" w14:textId="31B6DE8A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(3.69, 5.22)</w:t>
            </w:r>
          </w:p>
          <w:p w14:paraId="2A957D87" w14:textId="0F704164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4.38 [+0.11, +2%]</w:t>
            </w:r>
          </w:p>
          <w:p w14:paraId="43FD77D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0.25  </w:t>
            </w:r>
          </w:p>
          <w:p w14:paraId="6DEA433F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4F22BC2D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0.48  </w:t>
            </w:r>
          </w:p>
          <w:p w14:paraId="0299E098" w14:textId="506E637B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56%</w:t>
            </w:r>
          </w:p>
        </w:tc>
      </w:tr>
      <w:tr w:rsidR="00101D34" w:rsidRPr="009B3824" w14:paraId="1F270274" w14:textId="77777777" w:rsidTr="00D82161">
        <w:tc>
          <w:tcPr>
            <w:tcW w:w="896" w:type="dxa"/>
          </w:tcPr>
          <w:p w14:paraId="00BC4BD1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4</w:t>
            </w:r>
          </w:p>
          <w:p w14:paraId="52B53DCF" w14:textId="77777777" w:rsidR="00101D34" w:rsidRPr="009B3824" w:rsidRDefault="00101D34" w:rsidP="00D82161">
            <w:pPr>
              <w:rPr>
                <w:sz w:val="16"/>
                <w:szCs w:val="16"/>
              </w:rPr>
            </w:pPr>
          </w:p>
          <w:p w14:paraId="0E11007A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LY = 3.84</w:t>
            </w:r>
          </w:p>
        </w:tc>
        <w:tc>
          <w:tcPr>
            <w:tcW w:w="1061" w:type="dxa"/>
            <w:tcMar>
              <w:left w:w="28" w:type="dxa"/>
              <w:right w:w="28" w:type="dxa"/>
            </w:tcMar>
          </w:tcPr>
          <w:p w14:paraId="3D4BF1D5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258943FC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1E01D897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47DEDB9E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4B9C102B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3D251E4F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54088AA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552" w:type="dxa"/>
          </w:tcPr>
          <w:p w14:paraId="66BAF25E" w14:textId="1B2BBB4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3.35 [-0.49, -13%]</w:t>
            </w:r>
          </w:p>
          <w:p w14:paraId="2CF0DC9D" w14:textId="1BC7F370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(3.14, 3.63)</w:t>
            </w:r>
          </w:p>
          <w:p w14:paraId="2F4C2C0F" w14:textId="196EFD91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3.33 [-0.52, -13%]</w:t>
            </w:r>
          </w:p>
          <w:p w14:paraId="1842F7B2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0.27  </w:t>
            </w:r>
          </w:p>
          <w:p w14:paraId="5C251CA3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16C8832B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0.15  </w:t>
            </w:r>
          </w:p>
          <w:p w14:paraId="255CB5F4" w14:textId="2054E24C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23%</w:t>
            </w:r>
          </w:p>
        </w:tc>
        <w:tc>
          <w:tcPr>
            <w:tcW w:w="1487" w:type="dxa"/>
          </w:tcPr>
          <w:p w14:paraId="70BD275B" w14:textId="34DEC674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3.48 [-0.36, -9%]</w:t>
            </w:r>
          </w:p>
          <w:p w14:paraId="239BC678" w14:textId="109E938B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(3.15, 3.91)</w:t>
            </w:r>
          </w:p>
          <w:p w14:paraId="2A19BF8A" w14:textId="4CDA244D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3.45 [-0.39, -10%]</w:t>
            </w:r>
          </w:p>
          <w:p w14:paraId="38D5D1B9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0.19  </w:t>
            </w:r>
          </w:p>
          <w:p w14:paraId="7DDB6FB5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66597A39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0.24  </w:t>
            </w:r>
          </w:p>
          <w:p w14:paraId="11B2C622" w14:textId="2688D98C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48%</w:t>
            </w:r>
          </w:p>
        </w:tc>
        <w:tc>
          <w:tcPr>
            <w:tcW w:w="1479" w:type="dxa"/>
          </w:tcPr>
          <w:p w14:paraId="1267CFA2" w14:textId="2AED5C95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4.74 [+0.90, +23%]</w:t>
            </w:r>
          </w:p>
          <w:p w14:paraId="3395460E" w14:textId="4046CC0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(4.67, 4.82)</w:t>
            </w:r>
          </w:p>
          <w:p w14:paraId="00AD5684" w14:textId="430DA67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4.73 [+0.89, +23%]</w:t>
            </w:r>
          </w:p>
          <w:p w14:paraId="14DCA7C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0.81  </w:t>
            </w:r>
          </w:p>
          <w:p w14:paraId="701C2127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0.02  </w:t>
            </w:r>
          </w:p>
          <w:p w14:paraId="0230C78D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0.05  </w:t>
            </w:r>
          </w:p>
          <w:p w14:paraId="24641729" w14:textId="0F65603A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0%</w:t>
            </w:r>
          </w:p>
        </w:tc>
        <w:tc>
          <w:tcPr>
            <w:tcW w:w="1476" w:type="dxa"/>
          </w:tcPr>
          <w:p w14:paraId="2ED93672" w14:textId="64B01776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4.79 [+0.95, +25%]</w:t>
            </w:r>
          </w:p>
          <w:p w14:paraId="5E0A86E2" w14:textId="718C439B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(4.47, 5.01)</w:t>
            </w:r>
          </w:p>
          <w:p w14:paraId="54E57347" w14:textId="390518E4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4.81 [+0.97, +25%]</w:t>
            </w:r>
          </w:p>
          <w:p w14:paraId="01844935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0.93  </w:t>
            </w:r>
          </w:p>
          <w:p w14:paraId="4AF924A2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0.02  </w:t>
            </w:r>
          </w:p>
          <w:p w14:paraId="52FF4566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0.17  </w:t>
            </w:r>
          </w:p>
          <w:p w14:paraId="26164A99" w14:textId="2BF86EE3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0%</w:t>
            </w:r>
          </w:p>
        </w:tc>
        <w:tc>
          <w:tcPr>
            <w:tcW w:w="1490" w:type="dxa"/>
          </w:tcPr>
          <w:p w14:paraId="4038A2AE" w14:textId="7BF461A8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3.41 [-0.43, -11%]</w:t>
            </w:r>
          </w:p>
          <w:p w14:paraId="57C5B18B" w14:textId="05A60C92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(3.13, 3.78)</w:t>
            </w:r>
          </w:p>
          <w:p w14:paraId="56391483" w14:textId="054693C3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3.39 [-0.45, -12%]</w:t>
            </w:r>
          </w:p>
          <w:p w14:paraId="66D4B875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0.22  </w:t>
            </w:r>
          </w:p>
          <w:p w14:paraId="09B55CAA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0DB0986A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0.20  </w:t>
            </w:r>
          </w:p>
          <w:p w14:paraId="4AD3C5E4" w14:textId="59D9D7F9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37%</w:t>
            </w:r>
          </w:p>
        </w:tc>
        <w:tc>
          <w:tcPr>
            <w:tcW w:w="1625" w:type="dxa"/>
          </w:tcPr>
          <w:p w14:paraId="395B9C30" w14:textId="366970C2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3.77 [-0.08, -2%]</w:t>
            </w:r>
          </w:p>
          <w:p w14:paraId="0A83A78C" w14:textId="125CAFB5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(3.21, 4.53)</w:t>
            </w:r>
          </w:p>
          <w:p w14:paraId="77BF4B9F" w14:textId="510B95A9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3.70 [-0.14, -4%]</w:t>
            </w:r>
          </w:p>
          <w:p w14:paraId="00C50196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0.17  </w:t>
            </w:r>
          </w:p>
          <w:p w14:paraId="20DA7D7C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790CB50B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0.40  </w:t>
            </w:r>
          </w:p>
          <w:p w14:paraId="778A58C6" w14:textId="7D1FC0F0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59%</w:t>
            </w:r>
          </w:p>
        </w:tc>
        <w:tc>
          <w:tcPr>
            <w:tcW w:w="1441" w:type="dxa"/>
          </w:tcPr>
          <w:p w14:paraId="117C8A36" w14:textId="70D62BD3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4.10 [+0.26, +7%]</w:t>
            </w:r>
          </w:p>
          <w:p w14:paraId="71CEEAD8" w14:textId="4B0E54A6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(3.25, 5.20)</w:t>
            </w:r>
          </w:p>
          <w:p w14:paraId="2A144746" w14:textId="63BB17F1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4.00 [+0.16, +4%]</w:t>
            </w:r>
          </w:p>
          <w:p w14:paraId="66FF03FF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0.45  </w:t>
            </w:r>
          </w:p>
          <w:p w14:paraId="604936FC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73CF4A38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0.62  </w:t>
            </w:r>
          </w:p>
          <w:p w14:paraId="725F3D07" w14:textId="642CC0A2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42%</w:t>
            </w:r>
          </w:p>
        </w:tc>
        <w:tc>
          <w:tcPr>
            <w:tcW w:w="1441" w:type="dxa"/>
          </w:tcPr>
          <w:p w14:paraId="4AB52AF5" w14:textId="5C40C085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4.01 [+0.17, +4%]</w:t>
            </w:r>
          </w:p>
          <w:p w14:paraId="233DC4C2" w14:textId="3F59469B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(3.26, 4.91)</w:t>
            </w:r>
          </w:p>
          <w:p w14:paraId="13B21275" w14:textId="4FB55E8A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3.96 [+0.12, +3%]</w:t>
            </w:r>
          </w:p>
          <w:p w14:paraId="317ACD06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0.29  </w:t>
            </w:r>
          </w:p>
          <w:p w14:paraId="4F1833B3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6E842FAB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0.51  </w:t>
            </w:r>
          </w:p>
          <w:p w14:paraId="6025A490" w14:textId="1FC3EAED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50%</w:t>
            </w:r>
          </w:p>
        </w:tc>
      </w:tr>
      <w:tr w:rsidR="00101D34" w:rsidRPr="009B3824" w14:paraId="1734A37E" w14:textId="77777777" w:rsidTr="00D82161">
        <w:tc>
          <w:tcPr>
            <w:tcW w:w="896" w:type="dxa"/>
          </w:tcPr>
          <w:p w14:paraId="3695E353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5</w:t>
            </w:r>
          </w:p>
          <w:p w14:paraId="2F3EB00F" w14:textId="77777777" w:rsidR="00101D34" w:rsidRPr="009B3824" w:rsidRDefault="00101D34" w:rsidP="00D82161">
            <w:pPr>
              <w:rPr>
                <w:sz w:val="16"/>
                <w:szCs w:val="16"/>
              </w:rPr>
            </w:pPr>
          </w:p>
          <w:p w14:paraId="12F4FF2D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LY = 3.92</w:t>
            </w:r>
          </w:p>
        </w:tc>
        <w:tc>
          <w:tcPr>
            <w:tcW w:w="1061" w:type="dxa"/>
            <w:tcMar>
              <w:left w:w="28" w:type="dxa"/>
              <w:right w:w="28" w:type="dxa"/>
            </w:tcMar>
          </w:tcPr>
          <w:p w14:paraId="5BEE1F03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5928A2BC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06F7EEAD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708C174B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49669E25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00CDBBB3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6FA675BA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552" w:type="dxa"/>
          </w:tcPr>
          <w:p w14:paraId="5FFF4726" w14:textId="51D246A1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3.74 [-0.18, -5%]</w:t>
            </w:r>
          </w:p>
          <w:p w14:paraId="5F595571" w14:textId="314AC4B8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(3.38, 4.15)</w:t>
            </w:r>
          </w:p>
          <w:p w14:paraId="012FCBB0" w14:textId="2BB5C151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3.73 [-0.19, -5%]</w:t>
            </w:r>
          </w:p>
          <w:p w14:paraId="21A5C72D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6FD6D194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1F330401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0.23  </w:t>
            </w:r>
          </w:p>
          <w:p w14:paraId="032D6585" w14:textId="26D0EC90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81%</w:t>
            </w:r>
          </w:p>
        </w:tc>
        <w:tc>
          <w:tcPr>
            <w:tcW w:w="1487" w:type="dxa"/>
          </w:tcPr>
          <w:p w14:paraId="7F9C59E8" w14:textId="59E128E1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3.80 [-0.13, -3%]</w:t>
            </w:r>
          </w:p>
          <w:p w14:paraId="2C321B23" w14:textId="1B4BEAFD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(3.35, 4.33)</w:t>
            </w:r>
          </w:p>
          <w:p w14:paraId="1947CFE1" w14:textId="0CDDA6A9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3.77 [-0.15, -4%]</w:t>
            </w:r>
          </w:p>
          <w:p w14:paraId="72FEAD1F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0.10  </w:t>
            </w:r>
          </w:p>
          <w:p w14:paraId="2F447BEB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7152B15F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0.30  </w:t>
            </w:r>
          </w:p>
          <w:p w14:paraId="0C6B82E6" w14:textId="343E4345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75%</w:t>
            </w:r>
          </w:p>
        </w:tc>
        <w:tc>
          <w:tcPr>
            <w:tcW w:w="1479" w:type="dxa"/>
          </w:tcPr>
          <w:p w14:paraId="13896EED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No plausible extrapolations</w:t>
            </w:r>
          </w:p>
        </w:tc>
        <w:tc>
          <w:tcPr>
            <w:tcW w:w="1476" w:type="dxa"/>
          </w:tcPr>
          <w:p w14:paraId="1A712482" w14:textId="5DDED7E6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4.85 [+0.93, +24%]</w:t>
            </w:r>
          </w:p>
          <w:p w14:paraId="019261BA" w14:textId="149BB76D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(4.77, 4.89)</w:t>
            </w:r>
          </w:p>
          <w:p w14:paraId="67BBCF85" w14:textId="25B61154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4.88 [+0.95, +24%]</w:t>
            </w:r>
          </w:p>
          <w:p w14:paraId="2B150EF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0.86  </w:t>
            </w:r>
          </w:p>
          <w:p w14:paraId="61EAE886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0.03  </w:t>
            </w:r>
          </w:p>
          <w:p w14:paraId="0BE746A2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428D622F" w14:textId="0FA9CA73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0%</w:t>
            </w:r>
          </w:p>
        </w:tc>
        <w:tc>
          <w:tcPr>
            <w:tcW w:w="1490" w:type="dxa"/>
          </w:tcPr>
          <w:p w14:paraId="44FC7ACB" w14:textId="0BE83422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3.76 [-0.16, -4%]</w:t>
            </w:r>
          </w:p>
          <w:p w14:paraId="24FF8FCB" w14:textId="73E4C0D4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(3.36, 4.21)</w:t>
            </w:r>
          </w:p>
          <w:p w14:paraId="7B3C349C" w14:textId="28F5C421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3.74 [-0.18, -5%]</w:t>
            </w:r>
          </w:p>
          <w:p w14:paraId="4FBB4B05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5F39CC84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767CBA7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0.26  </w:t>
            </w:r>
          </w:p>
          <w:p w14:paraId="73FCAE7D" w14:textId="67CFC375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78%</w:t>
            </w:r>
          </w:p>
        </w:tc>
        <w:tc>
          <w:tcPr>
            <w:tcW w:w="1625" w:type="dxa"/>
          </w:tcPr>
          <w:p w14:paraId="3FBEF609" w14:textId="5DBA891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3.92 [-0.00, -0%]</w:t>
            </w:r>
          </w:p>
          <w:p w14:paraId="1BF17E3B" w14:textId="3BCFB6AF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(3.35, 4.61)</w:t>
            </w:r>
          </w:p>
          <w:p w14:paraId="1A845170" w14:textId="0A2361B2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3.89 [-0.04, -1%]</w:t>
            </w:r>
          </w:p>
          <w:p w14:paraId="6134EB69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0.15  </w:t>
            </w:r>
          </w:p>
          <w:p w14:paraId="4637FE0D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6D1A0991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0.38  </w:t>
            </w:r>
          </w:p>
          <w:p w14:paraId="1AEDFF82" w14:textId="45DBAA8A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64%</w:t>
            </w:r>
          </w:p>
        </w:tc>
        <w:tc>
          <w:tcPr>
            <w:tcW w:w="1441" w:type="dxa"/>
          </w:tcPr>
          <w:p w14:paraId="376FCD35" w14:textId="43A5737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3.96 [+0.04, +1%]</w:t>
            </w:r>
          </w:p>
          <w:p w14:paraId="57203FD2" w14:textId="5CDCB4F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(3.34, 4.85)</w:t>
            </w:r>
          </w:p>
          <w:p w14:paraId="0B3D45C4" w14:textId="6AA9BBFD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3.88 [-0.04, -1%]</w:t>
            </w:r>
          </w:p>
          <w:p w14:paraId="48AA27F3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0.22  </w:t>
            </w:r>
          </w:p>
          <w:p w14:paraId="42CB7483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12419A43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0.47  </w:t>
            </w:r>
          </w:p>
          <w:p w14:paraId="79C7B98E" w14:textId="19F8F4C0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55%</w:t>
            </w:r>
          </w:p>
        </w:tc>
        <w:tc>
          <w:tcPr>
            <w:tcW w:w="1441" w:type="dxa"/>
          </w:tcPr>
          <w:p w14:paraId="7E2665C8" w14:textId="396FA766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4.06 [+0.14, +4%]</w:t>
            </w:r>
          </w:p>
          <w:p w14:paraId="221BAAC3" w14:textId="0BAB13A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(3.40, 4.78)</w:t>
            </w:r>
          </w:p>
          <w:p w14:paraId="1A72AD1F" w14:textId="426B5039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4.04 [+0.12, +3%]</w:t>
            </w:r>
          </w:p>
          <w:p w14:paraId="3C682D2B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0.21  </w:t>
            </w:r>
          </w:p>
          <w:p w14:paraId="0399993A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3697E7F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0.44  </w:t>
            </w:r>
          </w:p>
          <w:p w14:paraId="7CA9BFEB" w14:textId="6FA1EA06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57%</w:t>
            </w:r>
          </w:p>
        </w:tc>
      </w:tr>
      <w:tr w:rsidR="00101D34" w:rsidRPr="009B3824" w14:paraId="0C56CE2C" w14:textId="77777777" w:rsidTr="00D82161">
        <w:tc>
          <w:tcPr>
            <w:tcW w:w="896" w:type="dxa"/>
          </w:tcPr>
          <w:p w14:paraId="5970DBD5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6</w:t>
            </w:r>
          </w:p>
          <w:p w14:paraId="59AE6A05" w14:textId="77777777" w:rsidR="00101D34" w:rsidRPr="009B3824" w:rsidRDefault="00101D34" w:rsidP="00D82161">
            <w:pPr>
              <w:rPr>
                <w:sz w:val="16"/>
                <w:szCs w:val="16"/>
              </w:rPr>
            </w:pPr>
          </w:p>
          <w:p w14:paraId="13263463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LY = 3.25</w:t>
            </w:r>
          </w:p>
        </w:tc>
        <w:tc>
          <w:tcPr>
            <w:tcW w:w="1061" w:type="dxa"/>
            <w:tcMar>
              <w:left w:w="28" w:type="dxa"/>
              <w:right w:w="28" w:type="dxa"/>
            </w:tcMar>
          </w:tcPr>
          <w:p w14:paraId="3BB46307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1247CBB4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675E68CB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2BE71AA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5BF52EA9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680BEE9F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2CCE32D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552" w:type="dxa"/>
          </w:tcPr>
          <w:p w14:paraId="7D80225C" w14:textId="427168E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3.22 [-0.02, -1%]</w:t>
            </w:r>
          </w:p>
          <w:p w14:paraId="37B32A98" w14:textId="32E18F74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(2.92, 3.56)</w:t>
            </w:r>
          </w:p>
          <w:p w14:paraId="6F75D6C4" w14:textId="06154DEF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3.22 [-0.03, -1%]</w:t>
            </w:r>
          </w:p>
          <w:p w14:paraId="16BD1D55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0.04  </w:t>
            </w:r>
          </w:p>
          <w:p w14:paraId="701B10BB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595DC161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0.20  </w:t>
            </w:r>
          </w:p>
          <w:p w14:paraId="7CD0925B" w14:textId="231F21E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90%</w:t>
            </w:r>
          </w:p>
        </w:tc>
        <w:tc>
          <w:tcPr>
            <w:tcW w:w="1487" w:type="dxa"/>
          </w:tcPr>
          <w:p w14:paraId="688BB161" w14:textId="5B974A3B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3.24 [-0.01, -0%]</w:t>
            </w:r>
          </w:p>
          <w:p w14:paraId="5220CE0C" w14:textId="1AF597D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(2.87, 3.65)</w:t>
            </w:r>
          </w:p>
          <w:p w14:paraId="4F8D8D35" w14:textId="7F1F0E44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3.22 [-0.03, -1%]</w:t>
            </w:r>
          </w:p>
          <w:p w14:paraId="046F04D9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 </w:t>
            </w:r>
          </w:p>
          <w:p w14:paraId="32199D19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1BAC9EA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0.24  </w:t>
            </w:r>
          </w:p>
          <w:p w14:paraId="484E3219" w14:textId="11E44A7F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83%</w:t>
            </w:r>
          </w:p>
        </w:tc>
        <w:tc>
          <w:tcPr>
            <w:tcW w:w="1479" w:type="dxa"/>
          </w:tcPr>
          <w:p w14:paraId="7AE4B7FA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No plausible extrapolations</w:t>
            </w:r>
          </w:p>
        </w:tc>
        <w:tc>
          <w:tcPr>
            <w:tcW w:w="1476" w:type="dxa"/>
          </w:tcPr>
          <w:p w14:paraId="3372FC4A" w14:textId="7B699DE1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3.95 [+0.71, +22%]</w:t>
            </w:r>
          </w:p>
          <w:p w14:paraId="5D457022" w14:textId="765E30B1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(3.81, 4.09)</w:t>
            </w:r>
          </w:p>
          <w:p w14:paraId="4BEBAC9B" w14:textId="6D819FC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3.95 [+0.71, +22%]</w:t>
            </w:r>
          </w:p>
          <w:p w14:paraId="2B49917F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0.52  </w:t>
            </w:r>
          </w:p>
          <w:p w14:paraId="405F9126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0.14  </w:t>
            </w:r>
          </w:p>
          <w:p w14:paraId="2D503ABE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0.20  </w:t>
            </w:r>
          </w:p>
          <w:p w14:paraId="79EA5FFD" w14:textId="30E85B53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0%</w:t>
            </w:r>
          </w:p>
        </w:tc>
        <w:tc>
          <w:tcPr>
            <w:tcW w:w="1490" w:type="dxa"/>
          </w:tcPr>
          <w:p w14:paraId="2F716C5D" w14:textId="4E7C980A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3.23 [-0.02, -1%]</w:t>
            </w:r>
          </w:p>
          <w:p w14:paraId="2D570494" w14:textId="207E5C22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(2.88, 3.60)</w:t>
            </w:r>
          </w:p>
          <w:p w14:paraId="7E575E9B" w14:textId="179BDDD8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3.21 [-0.03, -1%]</w:t>
            </w:r>
          </w:p>
          <w:p w14:paraId="78D54D07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0.05  </w:t>
            </w:r>
          </w:p>
          <w:p w14:paraId="29F8F4F7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EDA5F1A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0.22  </w:t>
            </w:r>
          </w:p>
          <w:p w14:paraId="2A7F4B34" w14:textId="2A26E182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86%</w:t>
            </w:r>
          </w:p>
        </w:tc>
        <w:tc>
          <w:tcPr>
            <w:tcW w:w="1625" w:type="dxa"/>
          </w:tcPr>
          <w:p w14:paraId="7074CCCD" w14:textId="07394398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3.25 [+0.01, +0%]</w:t>
            </w:r>
          </w:p>
          <w:p w14:paraId="4BE1B62E" w14:textId="05F0314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(2.76, 3.83)</w:t>
            </w:r>
          </w:p>
          <w:p w14:paraId="2D16D728" w14:textId="514E27CC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3.22 [-0.03, -1%]</w:t>
            </w:r>
          </w:p>
          <w:p w14:paraId="6048E834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0.10  </w:t>
            </w:r>
          </w:p>
          <w:p w14:paraId="68010873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0AAE23C2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0.32  </w:t>
            </w:r>
          </w:p>
          <w:p w14:paraId="559E863E" w14:textId="0D17E46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66%</w:t>
            </w:r>
          </w:p>
        </w:tc>
        <w:tc>
          <w:tcPr>
            <w:tcW w:w="1441" w:type="dxa"/>
          </w:tcPr>
          <w:p w14:paraId="3D90DE47" w14:textId="28268746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3.25 [+0.00, +0%]</w:t>
            </w:r>
          </w:p>
          <w:p w14:paraId="79AC16E4" w14:textId="1C91E35A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(2.75, 3.98)</w:t>
            </w:r>
          </w:p>
          <w:p w14:paraId="59F72582" w14:textId="44F5FC8C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3.19 [-0.06, -2%]</w:t>
            </w:r>
          </w:p>
          <w:p w14:paraId="7966CFA7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0.13  </w:t>
            </w:r>
          </w:p>
          <w:p w14:paraId="78393B4A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6A48F60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0.37  </w:t>
            </w:r>
          </w:p>
          <w:p w14:paraId="321D3BB4" w14:textId="4168D591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60%</w:t>
            </w:r>
          </w:p>
        </w:tc>
        <w:tc>
          <w:tcPr>
            <w:tcW w:w="1441" w:type="dxa"/>
          </w:tcPr>
          <w:p w14:paraId="26883C76" w14:textId="15C0B848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3.39 [+0.14, +4%]</w:t>
            </w:r>
          </w:p>
          <w:p w14:paraId="53844D10" w14:textId="58E71CFD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(2.83, 4.00)</w:t>
            </w:r>
          </w:p>
          <w:p w14:paraId="158D429F" w14:textId="160A5B01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3.37 [+0.13, +4%]</w:t>
            </w:r>
          </w:p>
          <w:p w14:paraId="67417F23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0.15  </w:t>
            </w:r>
          </w:p>
          <w:p w14:paraId="56B75674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0.01  </w:t>
            </w:r>
          </w:p>
          <w:p w14:paraId="527C79D4" w14:textId="77777777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0.36  </w:t>
            </w:r>
          </w:p>
          <w:p w14:paraId="0C5AA41E" w14:textId="61A3B15E" w:rsidR="00101D34" w:rsidRPr="009B3824" w:rsidRDefault="00101D34" w:rsidP="00D8216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58%</w:t>
            </w:r>
          </w:p>
        </w:tc>
      </w:tr>
    </w:tbl>
    <w:p w14:paraId="06C18105" w14:textId="09ACB48B" w:rsidR="00421D26" w:rsidRPr="009B3824" w:rsidRDefault="00421D26">
      <w:pPr>
        <w:rPr>
          <w:sz w:val="20"/>
          <w:szCs w:val="20"/>
        </w:rPr>
      </w:pPr>
      <w:proofErr w:type="spellStart"/>
      <w:r w:rsidRPr="009B3824">
        <w:rPr>
          <w:sz w:val="20"/>
          <w:szCs w:val="20"/>
        </w:rPr>
        <w:t>EmpSE</w:t>
      </w:r>
      <w:proofErr w:type="spellEnd"/>
      <w:r w:rsidRPr="009B3824">
        <w:rPr>
          <w:sz w:val="20"/>
          <w:szCs w:val="20"/>
        </w:rPr>
        <w:t>: Empirical standard error; LY: Life-years; MCSE: Monte Carlo standard error; MSE: Mean squared error</w:t>
      </w:r>
      <w:r w:rsidR="000B1455" w:rsidRPr="009B3824">
        <w:rPr>
          <w:sz w:val="20"/>
          <w:szCs w:val="20"/>
        </w:rPr>
        <w:t>.</w:t>
      </w:r>
      <w:r w:rsidRPr="009B3824">
        <w:rPr>
          <w:sz w:val="20"/>
          <w:szCs w:val="20"/>
        </w:rPr>
        <w:t xml:space="preserve"> </w:t>
      </w:r>
    </w:p>
    <w:p w14:paraId="3927B3A7" w14:textId="010A90F8" w:rsidR="00FB6CFF" w:rsidRPr="009B3824" w:rsidRDefault="00FB6CFF">
      <w:r w:rsidRPr="009B3824">
        <w:lastRenderedPageBreak/>
        <w:t xml:space="preserve">Table A4: Detailed version of Table 4 in main paper.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9"/>
        <w:gridCol w:w="1169"/>
        <w:gridCol w:w="1730"/>
        <w:gridCol w:w="1730"/>
        <w:gridCol w:w="1730"/>
        <w:gridCol w:w="1730"/>
        <w:gridCol w:w="1730"/>
        <w:gridCol w:w="1825"/>
      </w:tblGrid>
      <w:tr w:rsidR="001742E6" w:rsidRPr="009B3824" w14:paraId="78FF768A" w14:textId="77777777" w:rsidTr="001742E6">
        <w:tc>
          <w:tcPr>
            <w:tcW w:w="1959" w:type="dxa"/>
          </w:tcPr>
          <w:p w14:paraId="5865A46B" w14:textId="77777777" w:rsidR="001742E6" w:rsidRPr="009B3824" w:rsidRDefault="001742E6" w:rsidP="001742E6">
            <w:pPr>
              <w:rPr>
                <w:sz w:val="16"/>
                <w:szCs w:val="16"/>
              </w:rPr>
            </w:pPr>
          </w:p>
        </w:tc>
        <w:tc>
          <w:tcPr>
            <w:tcW w:w="1169" w:type="dxa"/>
          </w:tcPr>
          <w:p w14:paraId="4E617C1B" w14:textId="77777777" w:rsidR="001742E6" w:rsidRPr="009B3824" w:rsidRDefault="001742E6" w:rsidP="001742E6">
            <w:pPr>
              <w:rPr>
                <w:sz w:val="16"/>
                <w:szCs w:val="16"/>
              </w:rPr>
            </w:pPr>
          </w:p>
        </w:tc>
        <w:tc>
          <w:tcPr>
            <w:tcW w:w="1730" w:type="dxa"/>
          </w:tcPr>
          <w:p w14:paraId="0CE2EC7B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AIC – Independent </w:t>
            </w:r>
          </w:p>
        </w:tc>
        <w:tc>
          <w:tcPr>
            <w:tcW w:w="1730" w:type="dxa"/>
          </w:tcPr>
          <w:p w14:paraId="7896E7E6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BIC – Independent</w:t>
            </w:r>
          </w:p>
        </w:tc>
        <w:tc>
          <w:tcPr>
            <w:tcW w:w="1730" w:type="dxa"/>
          </w:tcPr>
          <w:p w14:paraId="504B4BC1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AIC – Combined</w:t>
            </w:r>
          </w:p>
        </w:tc>
        <w:tc>
          <w:tcPr>
            <w:tcW w:w="1730" w:type="dxa"/>
          </w:tcPr>
          <w:p w14:paraId="73A605D9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BIC – Combined</w:t>
            </w:r>
          </w:p>
        </w:tc>
        <w:tc>
          <w:tcPr>
            <w:tcW w:w="1730" w:type="dxa"/>
          </w:tcPr>
          <w:p w14:paraId="433B54C3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Average of all models</w:t>
            </w:r>
          </w:p>
        </w:tc>
        <w:tc>
          <w:tcPr>
            <w:tcW w:w="1825" w:type="dxa"/>
          </w:tcPr>
          <w:p w14:paraId="562F8B4A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Complete KM follow-up</w:t>
            </w:r>
          </w:p>
        </w:tc>
      </w:tr>
      <w:tr w:rsidR="001742E6" w:rsidRPr="009B3824" w14:paraId="2B38CDEC" w14:textId="77777777" w:rsidTr="001742E6">
        <w:tc>
          <w:tcPr>
            <w:tcW w:w="1959" w:type="dxa"/>
          </w:tcPr>
          <w:p w14:paraId="53048EDA" w14:textId="00C656B0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2 – Original</w:t>
            </w:r>
          </w:p>
          <w:p w14:paraId="70E933C2" w14:textId="77777777" w:rsidR="001742E6" w:rsidRPr="009B3824" w:rsidRDefault="001742E6" w:rsidP="001742E6">
            <w:pPr>
              <w:rPr>
                <w:sz w:val="16"/>
                <w:szCs w:val="16"/>
              </w:rPr>
            </w:pPr>
          </w:p>
          <w:p w14:paraId="3D738F44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Inc LY = 0.43</w:t>
            </w:r>
          </w:p>
        </w:tc>
        <w:tc>
          <w:tcPr>
            <w:tcW w:w="1169" w:type="dxa"/>
          </w:tcPr>
          <w:p w14:paraId="154BEBDD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1CA42DB1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61799FD0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11F4D777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78FAAF18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441C14C5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04559686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730" w:type="dxa"/>
          </w:tcPr>
          <w:p w14:paraId="627C34B2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0.46 [+0.04, +8%]</w:t>
            </w:r>
          </w:p>
          <w:p w14:paraId="51FE7C56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(-0.29, 1.06)</w:t>
            </w:r>
          </w:p>
          <w:p w14:paraId="2AF4C9C2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0.50 [+0.07, +16%]</w:t>
            </w:r>
          </w:p>
          <w:p w14:paraId="0BECDB24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0.16  </w:t>
            </w:r>
          </w:p>
          <w:p w14:paraId="189FA861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00B62D6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0.40  </w:t>
            </w:r>
          </w:p>
          <w:p w14:paraId="0FDB7E2B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9%</w:t>
            </w:r>
          </w:p>
        </w:tc>
        <w:tc>
          <w:tcPr>
            <w:tcW w:w="1730" w:type="dxa"/>
          </w:tcPr>
          <w:p w14:paraId="7283E39A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0.55 [+0.12, +29%]</w:t>
            </w:r>
          </w:p>
          <w:p w14:paraId="48BF7CB0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(0.11, 0.99)</w:t>
            </w:r>
          </w:p>
          <w:p w14:paraId="751F3B95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0.55 [+0.13, +29%]</w:t>
            </w:r>
          </w:p>
          <w:p w14:paraId="4A3DC68E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3EF70024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24CD34A7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0.27  </w:t>
            </w:r>
          </w:p>
          <w:p w14:paraId="6F69C0C2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11%</w:t>
            </w:r>
          </w:p>
        </w:tc>
        <w:tc>
          <w:tcPr>
            <w:tcW w:w="1730" w:type="dxa"/>
          </w:tcPr>
          <w:p w14:paraId="4714C75D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0.52 [+0.09, +22%]</w:t>
            </w:r>
          </w:p>
          <w:p w14:paraId="0331226A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(0.00, 1.01)</w:t>
            </w:r>
          </w:p>
          <w:p w14:paraId="0F01F801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0.54 [+0.11, +25%]</w:t>
            </w:r>
          </w:p>
          <w:p w14:paraId="5993FA62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0.12  </w:t>
            </w:r>
          </w:p>
          <w:p w14:paraId="1CF95F0A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25BFC984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0.33  </w:t>
            </w:r>
          </w:p>
          <w:p w14:paraId="49A2A059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11%</w:t>
            </w:r>
          </w:p>
        </w:tc>
        <w:tc>
          <w:tcPr>
            <w:tcW w:w="1730" w:type="dxa"/>
          </w:tcPr>
          <w:p w14:paraId="7EEE5689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0.56 [+0.13, +30%]</w:t>
            </w:r>
          </w:p>
          <w:p w14:paraId="187ACEAB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(0.13, 0.99)</w:t>
            </w:r>
          </w:p>
          <w:p w14:paraId="3A572434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0.56 [+0.13, +30%]</w:t>
            </w:r>
          </w:p>
          <w:p w14:paraId="3C14AD91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005362E1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1A0504FE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0.26  </w:t>
            </w:r>
          </w:p>
          <w:p w14:paraId="4D9D410B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12%</w:t>
            </w:r>
          </w:p>
        </w:tc>
        <w:tc>
          <w:tcPr>
            <w:tcW w:w="1730" w:type="dxa"/>
          </w:tcPr>
          <w:p w14:paraId="24D510C1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0.46 [+0.03, +8%]</w:t>
            </w:r>
          </w:p>
          <w:p w14:paraId="1CF08C4A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(-0.03, 0.97)</w:t>
            </w:r>
          </w:p>
          <w:p w14:paraId="5342B3FF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0.46 [+0.03, +6%]</w:t>
            </w:r>
          </w:p>
          <w:p w14:paraId="4100118F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0.09  </w:t>
            </w:r>
          </w:p>
          <w:p w14:paraId="3AAE5F36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4E87604D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0.30  </w:t>
            </w:r>
          </w:p>
          <w:p w14:paraId="3A8640F7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11%</w:t>
            </w:r>
          </w:p>
        </w:tc>
        <w:tc>
          <w:tcPr>
            <w:tcW w:w="1825" w:type="dxa"/>
          </w:tcPr>
          <w:p w14:paraId="4B771926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0.43 [-0.00, -0%]</w:t>
            </w:r>
          </w:p>
          <w:p w14:paraId="330CA358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(0.07, 0.79)</w:t>
            </w:r>
          </w:p>
          <w:p w14:paraId="06E326F6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0.43 [+0.00, +0%]</w:t>
            </w:r>
          </w:p>
          <w:p w14:paraId="535A637D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0.05  </w:t>
            </w:r>
          </w:p>
          <w:p w14:paraId="4DA78E1F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300421B1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0.22  </w:t>
            </w:r>
          </w:p>
          <w:p w14:paraId="298D4264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16%</w:t>
            </w:r>
          </w:p>
        </w:tc>
      </w:tr>
      <w:tr w:rsidR="001742E6" w:rsidRPr="009B3824" w14:paraId="1FE0C03A" w14:textId="77777777" w:rsidTr="001742E6">
        <w:tc>
          <w:tcPr>
            <w:tcW w:w="1959" w:type="dxa"/>
          </w:tcPr>
          <w:p w14:paraId="3AAF968C" w14:textId="7ADAF2DD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2 – Increased sample size</w:t>
            </w:r>
          </w:p>
          <w:p w14:paraId="7D2F4E33" w14:textId="77777777" w:rsidR="001742E6" w:rsidRPr="009B3824" w:rsidRDefault="001742E6" w:rsidP="001742E6">
            <w:pPr>
              <w:rPr>
                <w:sz w:val="16"/>
                <w:szCs w:val="16"/>
              </w:rPr>
            </w:pPr>
          </w:p>
          <w:p w14:paraId="456A7E5B" w14:textId="1AD7F676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Inc LY = 0.43</w:t>
            </w:r>
          </w:p>
        </w:tc>
        <w:tc>
          <w:tcPr>
            <w:tcW w:w="1169" w:type="dxa"/>
          </w:tcPr>
          <w:p w14:paraId="217E51E3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0618295D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67F79B97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2118E2A6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52BBB845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0699113A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39368F99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730" w:type="dxa"/>
          </w:tcPr>
          <w:p w14:paraId="6CFEBE8D" w14:textId="5E715BCF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0.42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</w:t>
            </w:r>
            <w:r w:rsidR="009B399C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0.01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9B399C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1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3E11599" w14:textId="01CC2E25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(-0.36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1.00</w:t>
            </w:r>
            <w:r w:rsidR="009B399C" w:rsidRPr="009B3824">
              <w:rPr>
                <w:sz w:val="16"/>
                <w:szCs w:val="16"/>
              </w:rPr>
              <w:t>)</w:t>
            </w:r>
          </w:p>
          <w:p w14:paraId="6D06311F" w14:textId="393967F4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0.48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[+0.05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+11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2197685A" w14:textId="125C9C86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0.16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488B025C" w14:textId="01E71033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0.00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17E67012" w14:textId="79C576AB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0.40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7B5D9941" w14:textId="773120C7" w:rsidR="001742E6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11</w:t>
            </w:r>
            <w:r w:rsidR="009B399C" w:rsidRPr="009B3824">
              <w:rPr>
                <w:sz w:val="16"/>
                <w:szCs w:val="16"/>
              </w:rPr>
              <w:t>%</w:t>
            </w:r>
          </w:p>
        </w:tc>
        <w:tc>
          <w:tcPr>
            <w:tcW w:w="1730" w:type="dxa"/>
          </w:tcPr>
          <w:p w14:paraId="393DA8AE" w14:textId="0F935DE2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0.55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[+0.12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+28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D7CEFF5" w14:textId="206A201D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(0.23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0.87</w:t>
            </w:r>
            <w:r w:rsidR="009B399C" w:rsidRPr="009B3824">
              <w:rPr>
                <w:sz w:val="16"/>
                <w:szCs w:val="16"/>
              </w:rPr>
              <w:t>)</w:t>
            </w:r>
          </w:p>
          <w:p w14:paraId="0D0E4E31" w14:textId="4FAE3D64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0.55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[+0.12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+29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8DA6C83" w14:textId="1A47CEA1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0.06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6E81DF10" w14:textId="4954F821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0.00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07576439" w14:textId="6E938B28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0.21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3BCACCF9" w14:textId="4DBC2FEB" w:rsidR="001742E6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14</w:t>
            </w:r>
            <w:r w:rsidR="009B399C" w:rsidRPr="009B3824">
              <w:rPr>
                <w:sz w:val="16"/>
                <w:szCs w:val="16"/>
              </w:rPr>
              <w:t>%</w:t>
            </w:r>
          </w:p>
        </w:tc>
        <w:tc>
          <w:tcPr>
            <w:tcW w:w="1730" w:type="dxa"/>
          </w:tcPr>
          <w:p w14:paraId="3231433F" w14:textId="28D80285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0.47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[+0.05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+11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26ED92BE" w14:textId="29D668C4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(-0.25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0.91</w:t>
            </w:r>
            <w:r w:rsidR="009B399C" w:rsidRPr="009B3824">
              <w:rPr>
                <w:sz w:val="16"/>
                <w:szCs w:val="16"/>
              </w:rPr>
              <w:t>)</w:t>
            </w:r>
          </w:p>
          <w:p w14:paraId="0323481D" w14:textId="5B51FAA0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0.52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[+0.10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+22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B921FC7" w14:textId="4FD35CD1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0.12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2FDA0BAF" w14:textId="62F5DD34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0.00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5AFF02D4" w14:textId="1E675743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0.34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3BCE2399" w14:textId="317453A2" w:rsidR="001742E6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13</w:t>
            </w:r>
            <w:r w:rsidR="009B399C" w:rsidRPr="009B3824">
              <w:rPr>
                <w:sz w:val="16"/>
                <w:szCs w:val="16"/>
              </w:rPr>
              <w:t>%</w:t>
            </w:r>
          </w:p>
        </w:tc>
        <w:tc>
          <w:tcPr>
            <w:tcW w:w="1730" w:type="dxa"/>
          </w:tcPr>
          <w:p w14:paraId="2AFE3322" w14:textId="1D509F5B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0.56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[+0.13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+31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4FC64CF" w14:textId="76F59774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(0.26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0.87</w:t>
            </w:r>
            <w:r w:rsidR="009B399C" w:rsidRPr="009B3824">
              <w:rPr>
                <w:sz w:val="16"/>
                <w:szCs w:val="16"/>
              </w:rPr>
              <w:t>)</w:t>
            </w:r>
          </w:p>
          <w:p w14:paraId="11B441A7" w14:textId="0709AFBD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0.56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[+0.13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+30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4B475F3C" w14:textId="4BE8C2DA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0.05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0C1D6A26" w14:textId="6D9D1EE4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0.00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5F7DF61D" w14:textId="6BB0C1B0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0.19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50952A6A" w14:textId="4E06A13F" w:rsidR="001742E6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14</w:t>
            </w:r>
            <w:r w:rsidR="009B399C" w:rsidRPr="009B3824">
              <w:rPr>
                <w:sz w:val="16"/>
                <w:szCs w:val="16"/>
              </w:rPr>
              <w:t>%</w:t>
            </w:r>
          </w:p>
        </w:tc>
        <w:tc>
          <w:tcPr>
            <w:tcW w:w="1730" w:type="dxa"/>
          </w:tcPr>
          <w:p w14:paraId="11EAFFCE" w14:textId="0B7997C7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0.44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[+0.01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+2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F6439E2" w14:textId="57549245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(0.05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0.87</w:t>
            </w:r>
            <w:r w:rsidR="009B399C" w:rsidRPr="009B3824">
              <w:rPr>
                <w:sz w:val="16"/>
                <w:szCs w:val="16"/>
              </w:rPr>
              <w:t>)</w:t>
            </w:r>
          </w:p>
          <w:p w14:paraId="430D7ED9" w14:textId="378CCB6A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0.43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</w:t>
            </w:r>
            <w:r w:rsidR="009B399C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0.00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9B399C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0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77C82C76" w14:textId="3F12D722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0.06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555E9EB5" w14:textId="7089B3CD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0.00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29FB58B4" w14:textId="0610CA77" w:rsidR="000C1D62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0.25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65EE5CD4" w14:textId="3B6727D1" w:rsidR="001742E6" w:rsidRPr="009B3824" w:rsidRDefault="000C1D62" w:rsidP="000C1D6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14</w:t>
            </w:r>
            <w:r w:rsidR="009B399C" w:rsidRPr="009B3824">
              <w:rPr>
                <w:sz w:val="16"/>
                <w:szCs w:val="16"/>
              </w:rPr>
              <w:t>%</w:t>
            </w:r>
          </w:p>
        </w:tc>
        <w:tc>
          <w:tcPr>
            <w:tcW w:w="1825" w:type="dxa"/>
          </w:tcPr>
          <w:p w14:paraId="46A927ED" w14:textId="57B321A9" w:rsidR="00CB11CC" w:rsidRPr="009B3824" w:rsidRDefault="00CB11CC" w:rsidP="00CB11C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0.43 [+0.00, +0%]</w:t>
            </w:r>
          </w:p>
          <w:p w14:paraId="626D81D1" w14:textId="3439CE3A" w:rsidR="00CB11CC" w:rsidRPr="009B3824" w:rsidRDefault="00CB11CC" w:rsidP="00CB11C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(0.17, 0.68)</w:t>
            </w:r>
          </w:p>
          <w:p w14:paraId="1E1A1D26" w14:textId="58A66F3B" w:rsidR="00CB11CC" w:rsidRPr="009B3824" w:rsidRDefault="00CB11CC" w:rsidP="00CB11C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0.43 [+0.00, +0%]</w:t>
            </w:r>
          </w:p>
          <w:p w14:paraId="6ADCF5B2" w14:textId="77777777" w:rsidR="00CB11CC" w:rsidRPr="009B3824" w:rsidRDefault="00CB11CC" w:rsidP="00CB11C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0.02  </w:t>
            </w:r>
          </w:p>
          <w:p w14:paraId="39CAA507" w14:textId="77777777" w:rsidR="00CB11CC" w:rsidRPr="009B3824" w:rsidRDefault="00CB11CC" w:rsidP="00CB11C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2E29BEA8" w14:textId="77777777" w:rsidR="00CB11CC" w:rsidRPr="009B3824" w:rsidRDefault="00CB11CC" w:rsidP="00CB11C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0.16  </w:t>
            </w:r>
          </w:p>
          <w:p w14:paraId="026CB823" w14:textId="04061536" w:rsidR="001742E6" w:rsidRPr="009B3824" w:rsidRDefault="00CB11CC" w:rsidP="00CB11C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22%</w:t>
            </w:r>
          </w:p>
        </w:tc>
      </w:tr>
      <w:tr w:rsidR="001742E6" w:rsidRPr="009B3824" w14:paraId="07FC0565" w14:textId="77777777" w:rsidTr="001742E6">
        <w:tc>
          <w:tcPr>
            <w:tcW w:w="1959" w:type="dxa"/>
          </w:tcPr>
          <w:p w14:paraId="0861A4AD" w14:textId="5BC264A1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2 – Separate models when significant interaction term is detected</w:t>
            </w:r>
          </w:p>
          <w:p w14:paraId="24F7317A" w14:textId="77777777" w:rsidR="001742E6" w:rsidRPr="009B3824" w:rsidRDefault="001742E6" w:rsidP="001742E6">
            <w:pPr>
              <w:rPr>
                <w:sz w:val="16"/>
                <w:szCs w:val="16"/>
              </w:rPr>
            </w:pPr>
          </w:p>
          <w:p w14:paraId="52B743E3" w14:textId="3A31EABD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Inc LY = 0.43</w:t>
            </w:r>
          </w:p>
        </w:tc>
        <w:tc>
          <w:tcPr>
            <w:tcW w:w="1169" w:type="dxa"/>
          </w:tcPr>
          <w:p w14:paraId="5BB4300F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2AA48C10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059E08C6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1AC347EF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50AB518C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57644AC3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3D95120D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730" w:type="dxa"/>
          </w:tcPr>
          <w:p w14:paraId="729D8BA2" w14:textId="7DCDEE82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0.43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[+0.00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+0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2102C6A8" w14:textId="649FF3FE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(-0.17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1.00</w:t>
            </w:r>
            <w:r w:rsidR="009B399C" w:rsidRPr="009B3824">
              <w:rPr>
                <w:sz w:val="16"/>
                <w:szCs w:val="16"/>
              </w:rPr>
              <w:t>)</w:t>
            </w:r>
          </w:p>
          <w:p w14:paraId="028BD7CD" w14:textId="2905011F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0.44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[+0.01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+3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49E292DD" w14:textId="7520F11C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0.13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1428F564" w14:textId="11A564D6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0.00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025AC44A" w14:textId="305D757E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0.36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03AABB8A" w14:textId="2CBA5C99" w:rsidR="001742E6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10</w:t>
            </w:r>
            <w:r w:rsidR="009B399C" w:rsidRPr="009B3824">
              <w:rPr>
                <w:sz w:val="16"/>
                <w:szCs w:val="16"/>
              </w:rPr>
              <w:t>%</w:t>
            </w:r>
          </w:p>
        </w:tc>
        <w:tc>
          <w:tcPr>
            <w:tcW w:w="1730" w:type="dxa"/>
          </w:tcPr>
          <w:p w14:paraId="688055BA" w14:textId="1A02202A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0.46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[+0.04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+8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1E659D8F" w14:textId="72068329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(-0.02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0.95</w:t>
            </w:r>
            <w:r w:rsidR="009B399C" w:rsidRPr="009B3824">
              <w:rPr>
                <w:sz w:val="16"/>
                <w:szCs w:val="16"/>
              </w:rPr>
              <w:t>)</w:t>
            </w:r>
          </w:p>
          <w:p w14:paraId="3B5A3A63" w14:textId="242D5482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0.46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[+0.04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+8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F7EADBA" w14:textId="05C1542F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0.09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09DB702C" w14:textId="4DE32F47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0.00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426AF2EB" w14:textId="638A6EC9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0.29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6AA2B3D6" w14:textId="4A862FB0" w:rsidR="001742E6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12</w:t>
            </w:r>
            <w:r w:rsidR="009B399C" w:rsidRPr="009B3824">
              <w:rPr>
                <w:sz w:val="16"/>
                <w:szCs w:val="16"/>
              </w:rPr>
              <w:t>%</w:t>
            </w:r>
          </w:p>
        </w:tc>
        <w:tc>
          <w:tcPr>
            <w:tcW w:w="1730" w:type="dxa"/>
          </w:tcPr>
          <w:p w14:paraId="61DD77A4" w14:textId="6F9DC395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0.45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[+0.02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+5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0843B8E8" w14:textId="57886898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(-0.07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0.96</w:t>
            </w:r>
            <w:r w:rsidR="009B399C" w:rsidRPr="009B3824">
              <w:rPr>
                <w:sz w:val="16"/>
                <w:szCs w:val="16"/>
              </w:rPr>
              <w:t>)</w:t>
            </w:r>
          </w:p>
          <w:p w14:paraId="29194618" w14:textId="4E366DE2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0.46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[+0.03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+6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49A2C7D5" w14:textId="78C8C096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0.10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04D90A4D" w14:textId="064C1300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0.00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156CF03C" w14:textId="1BE496EA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0.32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072C4B51" w14:textId="56BE45BF" w:rsidR="001742E6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11</w:t>
            </w:r>
            <w:r w:rsidR="009B399C" w:rsidRPr="009B3824">
              <w:rPr>
                <w:sz w:val="16"/>
                <w:szCs w:val="16"/>
              </w:rPr>
              <w:t>%</w:t>
            </w:r>
          </w:p>
        </w:tc>
        <w:tc>
          <w:tcPr>
            <w:tcW w:w="1730" w:type="dxa"/>
          </w:tcPr>
          <w:p w14:paraId="50AA9F1D" w14:textId="2F71D041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0.46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[+0.04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+8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3CA7046F" w14:textId="4A1E1B39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(-0.02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0.94</w:t>
            </w:r>
            <w:r w:rsidR="009B399C" w:rsidRPr="009B3824">
              <w:rPr>
                <w:sz w:val="16"/>
                <w:szCs w:val="16"/>
              </w:rPr>
              <w:t>)</w:t>
            </w:r>
          </w:p>
          <w:p w14:paraId="6E61FB8D" w14:textId="41115CB0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0.47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[+0.04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+9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3FFC3946" w14:textId="1C59BF13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0.08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4A2DFF61" w14:textId="476746DB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0.00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61AB1AFB" w14:textId="483E4DBB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0.29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56F31525" w14:textId="554B4207" w:rsidR="001742E6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12</w:t>
            </w:r>
            <w:r w:rsidR="009B399C" w:rsidRPr="009B3824">
              <w:rPr>
                <w:sz w:val="16"/>
                <w:szCs w:val="16"/>
              </w:rPr>
              <w:t>%</w:t>
            </w:r>
          </w:p>
        </w:tc>
        <w:tc>
          <w:tcPr>
            <w:tcW w:w="1730" w:type="dxa"/>
          </w:tcPr>
          <w:p w14:paraId="05A64FC3" w14:textId="442E4C02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0.42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</w:t>
            </w:r>
            <w:r w:rsidR="009B399C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0.01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9B399C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3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584EACBA" w14:textId="2D462B12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(-0.07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0.92</w:t>
            </w:r>
            <w:r w:rsidR="009B399C" w:rsidRPr="009B3824">
              <w:rPr>
                <w:sz w:val="16"/>
                <w:szCs w:val="16"/>
              </w:rPr>
              <w:t>)</w:t>
            </w:r>
          </w:p>
          <w:p w14:paraId="5D4540F2" w14:textId="4C762CAF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0.41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</w:t>
            </w:r>
            <w:r w:rsidR="009B399C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0.02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</w:t>
            </w:r>
            <w:r w:rsidR="009B399C" w:rsidRPr="009B3824">
              <w:rPr>
                <w:sz w:val="16"/>
                <w:szCs w:val="16"/>
              </w:rPr>
              <w:t>-</w:t>
            </w:r>
            <w:r w:rsidRPr="009B3824">
              <w:rPr>
                <w:sz w:val="16"/>
                <w:szCs w:val="16"/>
              </w:rPr>
              <w:t>5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44D97AE6" w14:textId="12ADFD30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0.09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664CB47A" w14:textId="4918FF7D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0.00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27B48DE1" w14:textId="3D185D60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0.30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05C1DC94" w14:textId="61D7F67F" w:rsidR="001742E6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11</w:t>
            </w:r>
            <w:r w:rsidR="009B399C" w:rsidRPr="009B3824">
              <w:rPr>
                <w:sz w:val="16"/>
                <w:szCs w:val="16"/>
              </w:rPr>
              <w:t>%</w:t>
            </w:r>
          </w:p>
        </w:tc>
        <w:tc>
          <w:tcPr>
            <w:tcW w:w="1825" w:type="dxa"/>
          </w:tcPr>
          <w:p w14:paraId="59375900" w14:textId="7F1EA2B2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0.43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[+0.00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+0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3B5E428C" w14:textId="2AB9A612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(0.07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0.79</w:t>
            </w:r>
            <w:r w:rsidR="009B399C" w:rsidRPr="009B3824">
              <w:rPr>
                <w:sz w:val="16"/>
                <w:szCs w:val="16"/>
              </w:rPr>
              <w:t>)</w:t>
            </w:r>
          </w:p>
          <w:p w14:paraId="2A2BBDC4" w14:textId="24F51959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0.43</w:t>
            </w:r>
            <w:r w:rsidR="009B399C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[+0.00</w:t>
            </w:r>
            <w:r w:rsidR="009B399C" w:rsidRPr="009B3824">
              <w:rPr>
                <w:sz w:val="16"/>
                <w:szCs w:val="16"/>
              </w:rPr>
              <w:t>,</w:t>
            </w:r>
            <w:r w:rsidRPr="009B3824">
              <w:rPr>
                <w:sz w:val="16"/>
                <w:szCs w:val="16"/>
              </w:rPr>
              <w:t xml:space="preserve"> +0</w:t>
            </w:r>
            <w:r w:rsidR="009B399C" w:rsidRPr="009B3824">
              <w:rPr>
                <w:sz w:val="16"/>
                <w:szCs w:val="16"/>
              </w:rPr>
              <w:t>%</w:t>
            </w:r>
            <w:r w:rsidRPr="009B3824">
              <w:rPr>
                <w:sz w:val="16"/>
                <w:szCs w:val="16"/>
              </w:rPr>
              <w:t>]</w:t>
            </w:r>
          </w:p>
          <w:p w14:paraId="6B1BD7ED" w14:textId="4B81976E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0.05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26378321" w14:textId="6F5846DF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0.00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3AAE4F59" w14:textId="30B705F8" w:rsidR="007954B2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0.22</w:t>
            </w:r>
            <w:r w:rsidR="009B399C" w:rsidRPr="009B3824">
              <w:rPr>
                <w:sz w:val="16"/>
                <w:szCs w:val="16"/>
              </w:rPr>
              <w:t xml:space="preserve"> </w:t>
            </w:r>
          </w:p>
          <w:p w14:paraId="62FC66AE" w14:textId="7326F6FA" w:rsidR="001742E6" w:rsidRPr="009B3824" w:rsidRDefault="007954B2" w:rsidP="007954B2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16</w:t>
            </w:r>
            <w:r w:rsidR="009B399C" w:rsidRPr="009B3824">
              <w:rPr>
                <w:sz w:val="16"/>
                <w:szCs w:val="16"/>
              </w:rPr>
              <w:t>%</w:t>
            </w:r>
          </w:p>
        </w:tc>
      </w:tr>
      <w:tr w:rsidR="001742E6" w:rsidRPr="009B3824" w14:paraId="08AD144B" w14:textId="77777777" w:rsidTr="001742E6">
        <w:tc>
          <w:tcPr>
            <w:tcW w:w="1959" w:type="dxa"/>
          </w:tcPr>
          <w:p w14:paraId="324A34C6" w14:textId="38C44ED1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Scenario 2 –</w:t>
            </w:r>
            <w:r w:rsidR="00017475" w:rsidRPr="009B3824">
              <w:rPr>
                <w:sz w:val="16"/>
                <w:szCs w:val="16"/>
              </w:rPr>
              <w:t xml:space="preserve"> </w:t>
            </w:r>
            <w:r w:rsidRPr="009B3824">
              <w:rPr>
                <w:sz w:val="16"/>
                <w:szCs w:val="16"/>
              </w:rPr>
              <w:t>Increased sample size and separate models when significant interaction term is detected</w:t>
            </w:r>
          </w:p>
          <w:p w14:paraId="63D76BF1" w14:textId="77777777" w:rsidR="001742E6" w:rsidRPr="009B3824" w:rsidRDefault="001742E6" w:rsidP="001742E6">
            <w:pPr>
              <w:rPr>
                <w:sz w:val="16"/>
                <w:szCs w:val="16"/>
              </w:rPr>
            </w:pPr>
          </w:p>
          <w:p w14:paraId="08740710" w14:textId="5A54D87D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True Inc LY = 0.43</w:t>
            </w:r>
          </w:p>
        </w:tc>
        <w:tc>
          <w:tcPr>
            <w:tcW w:w="1169" w:type="dxa"/>
          </w:tcPr>
          <w:p w14:paraId="04020862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Mean</w:t>
            </w:r>
          </w:p>
          <w:p w14:paraId="5D084A54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(5%, 95%)</w:t>
            </w:r>
          </w:p>
          <w:p w14:paraId="2218513C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Median</w:t>
            </w:r>
          </w:p>
          <w:p w14:paraId="19F120AC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MSE</w:t>
            </w:r>
          </w:p>
          <w:p w14:paraId="527F30F6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MCSE</w:t>
            </w:r>
          </w:p>
          <w:p w14:paraId="74863C55" w14:textId="77777777" w:rsidR="001742E6" w:rsidRPr="009B3824" w:rsidRDefault="001742E6" w:rsidP="001742E6">
            <w:pPr>
              <w:rPr>
                <w:sz w:val="16"/>
                <w:szCs w:val="16"/>
              </w:rPr>
            </w:pPr>
            <w:proofErr w:type="spellStart"/>
            <w:r w:rsidRPr="009B3824">
              <w:rPr>
                <w:sz w:val="16"/>
                <w:szCs w:val="16"/>
              </w:rPr>
              <w:t>EmpSE</w:t>
            </w:r>
            <w:proofErr w:type="spellEnd"/>
          </w:p>
          <w:p w14:paraId="663FAC87" w14:textId="5CC58974" w:rsidR="001742E6" w:rsidRPr="009B3824" w:rsidRDefault="001742E6" w:rsidP="001742E6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% within 10%</w:t>
            </w:r>
          </w:p>
        </w:tc>
        <w:tc>
          <w:tcPr>
            <w:tcW w:w="1730" w:type="dxa"/>
          </w:tcPr>
          <w:p w14:paraId="424A53E5" w14:textId="2E765934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0.42 [-0.01, -3%]</w:t>
            </w:r>
          </w:p>
          <w:p w14:paraId="38814F8F" w14:textId="306534BE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(-0.02, 0.84)</w:t>
            </w:r>
          </w:p>
          <w:p w14:paraId="53D5F2D8" w14:textId="4433E603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0.42 [-0.01, -2%]</w:t>
            </w:r>
          </w:p>
          <w:p w14:paraId="51D236C3" w14:textId="7B4E7C37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0.08 </w:t>
            </w:r>
          </w:p>
          <w:p w14:paraId="088BBF12" w14:textId="5CBAFAF5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</w:t>
            </w:r>
          </w:p>
          <w:p w14:paraId="742DBC0D" w14:textId="3ABD3E4D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0.27 </w:t>
            </w:r>
          </w:p>
          <w:p w14:paraId="33CAAE54" w14:textId="5D092E98" w:rsidR="001742E6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14%</w:t>
            </w:r>
          </w:p>
        </w:tc>
        <w:tc>
          <w:tcPr>
            <w:tcW w:w="1730" w:type="dxa"/>
          </w:tcPr>
          <w:p w14:paraId="4DA66D09" w14:textId="65C9CF5A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0.43 [+0.01, +1%]</w:t>
            </w:r>
          </w:p>
          <w:p w14:paraId="04B1D16F" w14:textId="1EA3C90C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(0.08, 0.79)</w:t>
            </w:r>
          </w:p>
          <w:p w14:paraId="34BC36AA" w14:textId="3A9CD1D3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0.44 [+0.01, +2%]</w:t>
            </w:r>
          </w:p>
          <w:p w14:paraId="3389D919" w14:textId="5BC53F3D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0.05 </w:t>
            </w:r>
          </w:p>
          <w:p w14:paraId="4A5A568B" w14:textId="6519A36B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</w:t>
            </w:r>
          </w:p>
          <w:p w14:paraId="06B6F0C2" w14:textId="2D5BE23E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0.22 </w:t>
            </w:r>
          </w:p>
          <w:p w14:paraId="018EACF4" w14:textId="4E1A093B" w:rsidR="001742E6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16%</w:t>
            </w:r>
          </w:p>
        </w:tc>
        <w:tc>
          <w:tcPr>
            <w:tcW w:w="1730" w:type="dxa"/>
          </w:tcPr>
          <w:p w14:paraId="6C5EF63F" w14:textId="6C1E0F8E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0.42 [-0.00, -1%]</w:t>
            </w:r>
          </w:p>
          <w:p w14:paraId="1219BD69" w14:textId="06BEDDA0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(0.02, 0.82)</w:t>
            </w:r>
          </w:p>
          <w:p w14:paraId="008415A1" w14:textId="5300C744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0.43 [-0.00, -0%]</w:t>
            </w:r>
          </w:p>
          <w:p w14:paraId="663E629B" w14:textId="435EBE3D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0.06 </w:t>
            </w:r>
          </w:p>
          <w:p w14:paraId="0259B918" w14:textId="51167246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</w:t>
            </w:r>
          </w:p>
          <w:p w14:paraId="471E720F" w14:textId="338D4E04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0.25 </w:t>
            </w:r>
          </w:p>
          <w:p w14:paraId="598DB759" w14:textId="1405385F" w:rsidR="001742E6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15%</w:t>
            </w:r>
          </w:p>
        </w:tc>
        <w:tc>
          <w:tcPr>
            <w:tcW w:w="1730" w:type="dxa"/>
          </w:tcPr>
          <w:p w14:paraId="59A7E12D" w14:textId="4F7BD459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0.44 [+0.01, +2%]</w:t>
            </w:r>
          </w:p>
          <w:p w14:paraId="187662D4" w14:textId="01FDFA0D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(0.09, 0.79)</w:t>
            </w:r>
          </w:p>
          <w:p w14:paraId="10BA0C93" w14:textId="558B7821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0.44 [+0.01, +2%]</w:t>
            </w:r>
          </w:p>
          <w:p w14:paraId="4C8127A9" w14:textId="431940C8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0.05 </w:t>
            </w:r>
          </w:p>
          <w:p w14:paraId="11DB6A72" w14:textId="68D91934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</w:t>
            </w:r>
          </w:p>
          <w:p w14:paraId="298F480B" w14:textId="43F280B5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0.21 </w:t>
            </w:r>
          </w:p>
          <w:p w14:paraId="2CBFBFB4" w14:textId="42D54009" w:rsidR="001742E6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16%</w:t>
            </w:r>
          </w:p>
        </w:tc>
        <w:tc>
          <w:tcPr>
            <w:tcW w:w="1730" w:type="dxa"/>
          </w:tcPr>
          <w:p w14:paraId="2C4A8632" w14:textId="34DF6651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0.39 [-0.04, -9%]</w:t>
            </w:r>
          </w:p>
          <w:p w14:paraId="420AE902" w14:textId="343F8B9E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(0.02, 0.78)</w:t>
            </w:r>
          </w:p>
          <w:p w14:paraId="3799B816" w14:textId="19B976E6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0.38 [-0.05, -11%]</w:t>
            </w:r>
          </w:p>
          <w:p w14:paraId="1F37ECFA" w14:textId="5668AE84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0.05 </w:t>
            </w:r>
          </w:p>
          <w:p w14:paraId="3F8AE326" w14:textId="4360F816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</w:t>
            </w:r>
          </w:p>
          <w:p w14:paraId="4E3908B6" w14:textId="5C865D41" w:rsidR="009B399C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0.23 </w:t>
            </w:r>
          </w:p>
          <w:p w14:paraId="532A30AF" w14:textId="35BE523F" w:rsidR="001742E6" w:rsidRPr="009B3824" w:rsidRDefault="009B399C" w:rsidP="009B399C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14%</w:t>
            </w:r>
          </w:p>
        </w:tc>
        <w:tc>
          <w:tcPr>
            <w:tcW w:w="1825" w:type="dxa"/>
          </w:tcPr>
          <w:p w14:paraId="325F0661" w14:textId="5B10B5D7" w:rsidR="00FC52D1" w:rsidRPr="009B3824" w:rsidRDefault="00FC52D1" w:rsidP="00FC52D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0.43 [+0.00, +0%]</w:t>
            </w:r>
          </w:p>
          <w:p w14:paraId="0284840B" w14:textId="52CAE0A1" w:rsidR="00FC52D1" w:rsidRPr="009B3824" w:rsidRDefault="00FC52D1" w:rsidP="00FC52D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(0.18, 0.69)</w:t>
            </w:r>
          </w:p>
          <w:p w14:paraId="30CA5471" w14:textId="799566F2" w:rsidR="00FC52D1" w:rsidRPr="009B3824" w:rsidRDefault="00FC52D1" w:rsidP="00FC52D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0.43 [+0.00, +0%]</w:t>
            </w:r>
          </w:p>
          <w:p w14:paraId="5D16409A" w14:textId="77777777" w:rsidR="00FC52D1" w:rsidRPr="009B3824" w:rsidRDefault="00FC52D1" w:rsidP="00FC52D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0.02  </w:t>
            </w:r>
          </w:p>
          <w:p w14:paraId="39B944B7" w14:textId="77777777" w:rsidR="00FC52D1" w:rsidRPr="009B3824" w:rsidRDefault="00FC52D1" w:rsidP="00FC52D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0.00  </w:t>
            </w:r>
          </w:p>
          <w:p w14:paraId="138DE21F" w14:textId="77777777" w:rsidR="00FC52D1" w:rsidRPr="009B3824" w:rsidRDefault="00FC52D1" w:rsidP="00FC52D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 xml:space="preserve">0.16  </w:t>
            </w:r>
          </w:p>
          <w:p w14:paraId="149A90AE" w14:textId="739B4513" w:rsidR="001742E6" w:rsidRPr="009B3824" w:rsidRDefault="00FC52D1" w:rsidP="00FC52D1">
            <w:pPr>
              <w:rPr>
                <w:sz w:val="16"/>
                <w:szCs w:val="16"/>
              </w:rPr>
            </w:pPr>
            <w:r w:rsidRPr="009B3824">
              <w:rPr>
                <w:sz w:val="16"/>
                <w:szCs w:val="16"/>
              </w:rPr>
              <w:t>23%</w:t>
            </w:r>
          </w:p>
        </w:tc>
      </w:tr>
    </w:tbl>
    <w:p w14:paraId="518DC356" w14:textId="77777777" w:rsidR="009B399C" w:rsidRPr="009B3824" w:rsidRDefault="009B399C" w:rsidP="009B399C">
      <w:pPr>
        <w:rPr>
          <w:sz w:val="20"/>
          <w:szCs w:val="20"/>
        </w:rPr>
      </w:pPr>
      <w:proofErr w:type="spellStart"/>
      <w:r w:rsidRPr="009B3824">
        <w:rPr>
          <w:sz w:val="20"/>
          <w:szCs w:val="20"/>
        </w:rPr>
        <w:t>EmpSE</w:t>
      </w:r>
      <w:proofErr w:type="spellEnd"/>
      <w:r w:rsidRPr="009B3824">
        <w:rPr>
          <w:sz w:val="20"/>
          <w:szCs w:val="20"/>
        </w:rPr>
        <w:t xml:space="preserve">: Empirical standard error; LY: Life-years; MCSE: Monte Carlo standard error; MSE: Mean squared error. </w:t>
      </w:r>
    </w:p>
    <w:p w14:paraId="4196FC9B" w14:textId="77777777" w:rsidR="001742E6" w:rsidRPr="009B3824" w:rsidRDefault="001742E6">
      <w:pPr>
        <w:rPr>
          <w:sz w:val="20"/>
          <w:szCs w:val="20"/>
        </w:rPr>
      </w:pPr>
    </w:p>
    <w:p w14:paraId="65BB8ADD" w14:textId="6326EE51" w:rsidR="00290DDC" w:rsidRPr="009B3824" w:rsidRDefault="00290DDC">
      <w:r w:rsidRPr="009B3824">
        <w:br w:type="page"/>
      </w:r>
    </w:p>
    <w:p w14:paraId="334E6FE2" w14:textId="544D0EDD" w:rsidR="00290DDC" w:rsidRPr="009B3824" w:rsidRDefault="00290DDC">
      <w:r w:rsidRPr="009B3824">
        <w:rPr>
          <w:noProof/>
          <w:lang w:val="en-IN" w:eastAsia="en-IN"/>
        </w:rPr>
        <w:lastRenderedPageBreak/>
        <w:drawing>
          <wp:inline distT="0" distB="0" distL="0" distR="0" wp14:anchorId="4394FCFB" wp14:editId="7CBCA4BB">
            <wp:extent cx="7215968" cy="4626429"/>
            <wp:effectExtent l="0" t="0" r="444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195" cy="462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CF0A8A" w14:textId="0923192C" w:rsidR="00290DDC" w:rsidRPr="009B3824" w:rsidRDefault="00290DDC">
      <w:r w:rsidRPr="009B3824">
        <w:t xml:space="preserve">Figure A1: Influence of censoring on a </w:t>
      </w:r>
      <w:r w:rsidR="008B39BF" w:rsidRPr="009B3824">
        <w:t>simulation run for the control arm of scenario two</w:t>
      </w:r>
      <w:r w:rsidRPr="009B3824">
        <w:t>.</w:t>
      </w:r>
    </w:p>
    <w:p w14:paraId="04A79554" w14:textId="0AFD4D04" w:rsidR="001B307E" w:rsidRPr="009B3824" w:rsidRDefault="00421D26">
      <w:r w:rsidRPr="009B3824">
        <w:lastRenderedPageBreak/>
        <w:br/>
      </w:r>
      <w:r w:rsidR="001B307E" w:rsidRPr="009B3824">
        <w:rPr>
          <w:noProof/>
          <w:lang w:val="en-IN" w:eastAsia="en-IN"/>
        </w:rPr>
        <w:drawing>
          <wp:inline distT="0" distB="0" distL="0" distR="0" wp14:anchorId="382FD7DB" wp14:editId="2FB4EDC0">
            <wp:extent cx="9461264" cy="4804913"/>
            <wp:effectExtent l="0" t="0" r="6985" b="0"/>
            <wp:docPr id="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engineering drawing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2"/>
                    <a:stretch/>
                  </pic:blipFill>
                  <pic:spPr bwMode="auto">
                    <a:xfrm>
                      <a:off x="0" y="0"/>
                      <a:ext cx="9472995" cy="4810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EBB16" w14:textId="5CD9D2E6" w:rsidR="00E34EC2" w:rsidRPr="009B3824" w:rsidRDefault="00E34EC2" w:rsidP="00E34EC2">
      <w:pPr>
        <w:rPr>
          <w:sz w:val="20"/>
          <w:szCs w:val="20"/>
        </w:rPr>
      </w:pPr>
      <w:r w:rsidRPr="009B3824">
        <w:rPr>
          <w:sz w:val="20"/>
          <w:szCs w:val="20"/>
        </w:rPr>
        <w:t>Figure A</w:t>
      </w:r>
      <w:r w:rsidR="00290DDC" w:rsidRPr="009B3824">
        <w:rPr>
          <w:sz w:val="20"/>
          <w:szCs w:val="20"/>
        </w:rPr>
        <w:t>2</w:t>
      </w:r>
      <w:r w:rsidRPr="009B3824">
        <w:rPr>
          <w:sz w:val="20"/>
          <w:szCs w:val="20"/>
        </w:rPr>
        <w:t>: Violin plot of difference in life-year estimation for each parametric model</w:t>
      </w:r>
      <w:r w:rsidR="001A63F2" w:rsidRPr="009B3824">
        <w:rPr>
          <w:sz w:val="20"/>
          <w:szCs w:val="20"/>
        </w:rPr>
        <w:t xml:space="preserve"> fitted to censored follow-up and of complete Kaplan-Meier follow-up</w:t>
      </w:r>
      <w:r w:rsidRPr="009B3824">
        <w:rPr>
          <w:sz w:val="20"/>
          <w:szCs w:val="20"/>
        </w:rPr>
        <w:t>, by arm where estimates for the intervention are on the left of each violin, and control on the right.</w:t>
      </w:r>
    </w:p>
    <w:p w14:paraId="1F37A063" w14:textId="3E0FB3FD" w:rsidR="00A4482D" w:rsidRPr="00A4482D" w:rsidRDefault="00A4482D" w:rsidP="00E34EC2">
      <w:pPr>
        <w:rPr>
          <w:sz w:val="20"/>
          <w:szCs w:val="20"/>
        </w:rPr>
      </w:pPr>
      <w:r w:rsidRPr="009B3824">
        <w:rPr>
          <w:sz w:val="20"/>
          <w:szCs w:val="20"/>
        </w:rPr>
        <w:t>LY: Life-years</w:t>
      </w:r>
      <w:bookmarkStart w:id="0" w:name="_GoBack"/>
      <w:bookmarkEnd w:id="0"/>
    </w:p>
    <w:p w14:paraId="5BD8512B" w14:textId="77777777" w:rsidR="00E34EC2" w:rsidRDefault="00E34EC2"/>
    <w:sectPr w:rsidR="00E34EC2" w:rsidSect="000B1455">
      <w:pgSz w:w="16838" w:h="11906" w:orient="landscape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777"/>
    <w:rsid w:val="00015777"/>
    <w:rsid w:val="00017475"/>
    <w:rsid w:val="00033119"/>
    <w:rsid w:val="000547BE"/>
    <w:rsid w:val="0009608B"/>
    <w:rsid w:val="000B1455"/>
    <w:rsid w:val="000C1D62"/>
    <w:rsid w:val="000F5316"/>
    <w:rsid w:val="00101D34"/>
    <w:rsid w:val="00131B76"/>
    <w:rsid w:val="001742E6"/>
    <w:rsid w:val="00180FBD"/>
    <w:rsid w:val="0019710E"/>
    <w:rsid w:val="001A63F2"/>
    <w:rsid w:val="001B307E"/>
    <w:rsid w:val="001C5AB2"/>
    <w:rsid w:val="00200DE0"/>
    <w:rsid w:val="00290DDC"/>
    <w:rsid w:val="002C4AA4"/>
    <w:rsid w:val="002D3AA5"/>
    <w:rsid w:val="00312BC9"/>
    <w:rsid w:val="0034750F"/>
    <w:rsid w:val="00373201"/>
    <w:rsid w:val="003D1FDB"/>
    <w:rsid w:val="004106D0"/>
    <w:rsid w:val="00414AB2"/>
    <w:rsid w:val="00421D26"/>
    <w:rsid w:val="005A44E3"/>
    <w:rsid w:val="007954B2"/>
    <w:rsid w:val="008B39BF"/>
    <w:rsid w:val="008B693B"/>
    <w:rsid w:val="00923D87"/>
    <w:rsid w:val="009B3824"/>
    <w:rsid w:val="009B399C"/>
    <w:rsid w:val="00A2716A"/>
    <w:rsid w:val="00A4482D"/>
    <w:rsid w:val="00C07236"/>
    <w:rsid w:val="00C255B4"/>
    <w:rsid w:val="00C44B99"/>
    <w:rsid w:val="00C9386F"/>
    <w:rsid w:val="00CA7AE4"/>
    <w:rsid w:val="00CB11CC"/>
    <w:rsid w:val="00CF674C"/>
    <w:rsid w:val="00D07B59"/>
    <w:rsid w:val="00D25E8F"/>
    <w:rsid w:val="00D82161"/>
    <w:rsid w:val="00E34EC2"/>
    <w:rsid w:val="00F719E0"/>
    <w:rsid w:val="00FB6CFF"/>
    <w:rsid w:val="00FC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99007"/>
  <w15:chartTrackingRefBased/>
  <w15:docId w15:val="{6F4C90A4-436B-4DBB-94E6-6F11D3FF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15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7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77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7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A4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9</Pages>
  <Words>2743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18348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Gallacher, Daniel</dc:creator>
  <cp:keywords/>
  <dc:description/>
  <cp:lastModifiedBy>Dhanalakshmi G.</cp:lastModifiedBy>
  <cp:revision>10</cp:revision>
  <dcterms:created xsi:type="dcterms:W3CDTF">2021-07-09T11:25:00Z</dcterms:created>
  <dcterms:modified xsi:type="dcterms:W3CDTF">2021-09-03T10:18:00Z</dcterms:modified>
</cp:coreProperties>
</file>