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8034D" w14:textId="7A0C4169" w:rsidR="009031B1" w:rsidRDefault="009031B1" w:rsidP="00CB4C21">
      <w:pPr>
        <w:pStyle w:val="Heading1"/>
      </w:pPr>
      <w:r w:rsidRPr="00CB4C21">
        <w:t>Methods</w:t>
      </w:r>
    </w:p>
    <w:p w14:paraId="433663C3" w14:textId="2AE4F16C" w:rsidR="000E35A4" w:rsidRPr="00814D26" w:rsidRDefault="000E35A4" w:rsidP="000E35A4">
      <w:pPr>
        <w:rPr>
          <w:b/>
          <w:bCs/>
        </w:rPr>
      </w:pPr>
      <w:r w:rsidRPr="00814D26">
        <w:rPr>
          <w:b/>
          <w:bCs/>
        </w:rPr>
        <w:t>Data sources</w:t>
      </w:r>
    </w:p>
    <w:tbl>
      <w:tblPr>
        <w:tblStyle w:val="TableGrid"/>
        <w:tblW w:w="0" w:type="auto"/>
        <w:tblLook w:val="04A0" w:firstRow="1" w:lastRow="0" w:firstColumn="1" w:lastColumn="0" w:noHBand="0" w:noVBand="1"/>
      </w:tblPr>
      <w:tblGrid>
        <w:gridCol w:w="3256"/>
        <w:gridCol w:w="5700"/>
      </w:tblGrid>
      <w:tr w:rsidR="000E35A4" w14:paraId="3E3973FA" w14:textId="6EF156F9" w:rsidTr="00814D26">
        <w:trPr>
          <w:trHeight w:val="392"/>
        </w:trPr>
        <w:tc>
          <w:tcPr>
            <w:tcW w:w="3256" w:type="dxa"/>
          </w:tcPr>
          <w:p w14:paraId="5D1928D9" w14:textId="294194A8" w:rsidR="000E35A4" w:rsidRDefault="000E35A4" w:rsidP="000E35A4">
            <w:r>
              <w:t>Register</w:t>
            </w:r>
          </w:p>
        </w:tc>
        <w:tc>
          <w:tcPr>
            <w:tcW w:w="5700" w:type="dxa"/>
          </w:tcPr>
          <w:p w14:paraId="294103BF" w14:textId="1EB56321" w:rsidR="000E35A4" w:rsidRDefault="000E35A4" w:rsidP="000E35A4">
            <w:r>
              <w:t>Description</w:t>
            </w:r>
            <w:r w:rsidR="003B120A">
              <w:t xml:space="preserve"> </w:t>
            </w:r>
          </w:p>
        </w:tc>
      </w:tr>
      <w:tr w:rsidR="000E35A4" w14:paraId="4266404A" w14:textId="654AC685" w:rsidTr="00814D26">
        <w:trPr>
          <w:trHeight w:val="797"/>
        </w:trPr>
        <w:tc>
          <w:tcPr>
            <w:tcW w:w="3256" w:type="dxa"/>
          </w:tcPr>
          <w:p w14:paraId="3D232380" w14:textId="2E806D0B" w:rsidR="000E35A4" w:rsidRDefault="000E35A4" w:rsidP="000E35A4">
            <w:r>
              <w:t xml:space="preserve">National Patient Register, </w:t>
            </w:r>
            <w:r w:rsidRPr="007B3158">
              <w:rPr>
                <w:i/>
                <w:iCs/>
              </w:rPr>
              <w:t>Norwegian Directorate of Health</w:t>
            </w:r>
            <w:r w:rsidR="00B33D7C">
              <w:rPr>
                <w:i/>
                <w:iCs/>
              </w:rPr>
              <w:t xml:space="preserve"> </w:t>
            </w:r>
          </w:p>
        </w:tc>
        <w:tc>
          <w:tcPr>
            <w:tcW w:w="5700" w:type="dxa"/>
          </w:tcPr>
          <w:p w14:paraId="57BE41F4" w14:textId="77777777" w:rsidR="007B3158" w:rsidRDefault="000E35A4" w:rsidP="000E35A4">
            <w:r>
              <w:t>Used to identify patients based on recorded ICD-10 codes during the study period</w:t>
            </w:r>
            <w:r w:rsidR="007B3158">
              <w:t xml:space="preserve"> in specialty care</w:t>
            </w:r>
            <w:r>
              <w:t xml:space="preserve">. </w:t>
            </w:r>
          </w:p>
          <w:p w14:paraId="0815ABA3" w14:textId="5624AAEE" w:rsidR="000E35A4" w:rsidRDefault="000E35A4" w:rsidP="000E35A4">
            <w:r>
              <w:t xml:space="preserve">All </w:t>
            </w:r>
            <w:r w:rsidR="007B3158">
              <w:t>specialty care</w:t>
            </w:r>
            <w:r>
              <w:t xml:space="preserve"> visits in Norway are recorded in the register</w:t>
            </w:r>
            <w:r w:rsidR="007B3158">
              <w:t xml:space="preserve">, thus coverage is nationwide and complete. </w:t>
            </w:r>
          </w:p>
        </w:tc>
      </w:tr>
      <w:tr w:rsidR="000E35A4" w14:paraId="693443AD" w14:textId="4D23E4F3" w:rsidTr="00814D26">
        <w:trPr>
          <w:trHeight w:val="392"/>
        </w:trPr>
        <w:tc>
          <w:tcPr>
            <w:tcW w:w="3256" w:type="dxa"/>
          </w:tcPr>
          <w:p w14:paraId="67BD39F0" w14:textId="1007C890" w:rsidR="000E35A4" w:rsidRDefault="000E35A4" w:rsidP="000E35A4">
            <w:r>
              <w:t>FD-</w:t>
            </w:r>
            <w:proofErr w:type="spellStart"/>
            <w:r>
              <w:t>Trygd</w:t>
            </w:r>
            <w:proofErr w:type="spellEnd"/>
            <w:r>
              <w:t xml:space="preserve">, </w:t>
            </w:r>
            <w:r w:rsidRPr="007B3158">
              <w:rPr>
                <w:i/>
                <w:iCs/>
              </w:rPr>
              <w:t>Statistics Norway</w:t>
            </w:r>
          </w:p>
        </w:tc>
        <w:tc>
          <w:tcPr>
            <w:tcW w:w="5700" w:type="dxa"/>
          </w:tcPr>
          <w:p w14:paraId="2C9F9AAD" w14:textId="77777777" w:rsidR="007B3158" w:rsidRDefault="000E35A4" w:rsidP="000E35A4">
            <w:r>
              <w:t xml:space="preserve">Used to calculate the number of absent days. The register </w:t>
            </w:r>
            <w:proofErr w:type="gramStart"/>
            <w:r>
              <w:t>contain</w:t>
            </w:r>
            <w:proofErr w:type="gramEnd"/>
            <w:r>
              <w:t xml:space="preserve"> information on all episodes of sick leave and disability pension, including start and end dates, and extent.</w:t>
            </w:r>
          </w:p>
          <w:p w14:paraId="61648AF8" w14:textId="31CAD0CD" w:rsidR="000E35A4" w:rsidRDefault="000E35A4" w:rsidP="002F56DF">
            <w:r>
              <w:t>These data are not self-</w:t>
            </w:r>
            <w:proofErr w:type="gramStart"/>
            <w:r>
              <w:t xml:space="preserve">reported, </w:t>
            </w:r>
            <w:r w:rsidR="002F56DF">
              <w:t xml:space="preserve"> but</w:t>
            </w:r>
            <w:proofErr w:type="gramEnd"/>
            <w:r w:rsidR="002F56DF">
              <w:t xml:space="preserve"> are the days </w:t>
            </w:r>
            <w:r>
              <w:t xml:space="preserve"> where the individual was paid sick leave and/or disability pension by the government. </w:t>
            </w:r>
            <w:r w:rsidR="002F56DF">
              <w:t xml:space="preserve">In Norway, sick leave episodes lasting </w:t>
            </w:r>
            <w:r w:rsidR="00D83BFC">
              <w:t>up to</w:t>
            </w:r>
            <w:r w:rsidR="002F56DF">
              <w:t xml:space="preserve"> 14 days are paid for by the employer, while the government pays for</w:t>
            </w:r>
            <w:r w:rsidR="00D83BFC">
              <w:t xml:space="preserve"> the exceeding days in longer episodes</w:t>
            </w:r>
            <w:r w:rsidR="002F56DF">
              <w:t>. T</w:t>
            </w:r>
            <w:r w:rsidR="007B3158">
              <w:t xml:space="preserve">herefore, sick leave episodes </w:t>
            </w:r>
            <w:r w:rsidR="00D83BFC">
              <w:t xml:space="preserve">of 14 days or </w:t>
            </w:r>
            <w:proofErr w:type="gramStart"/>
            <w:r w:rsidR="00D83BFC">
              <w:t>below ,</w:t>
            </w:r>
            <w:proofErr w:type="gramEnd"/>
            <w:r w:rsidR="007B3158">
              <w:t xml:space="preserve"> are not included in the register. For the episodes longer than 14 days, the start day for the employee-paid period was available and included in the sick leave episode. </w:t>
            </w:r>
          </w:p>
        </w:tc>
      </w:tr>
      <w:tr w:rsidR="000E35A4" w14:paraId="372A11C4" w14:textId="76F60686" w:rsidTr="00814D26">
        <w:trPr>
          <w:trHeight w:val="381"/>
        </w:trPr>
        <w:tc>
          <w:tcPr>
            <w:tcW w:w="3256" w:type="dxa"/>
          </w:tcPr>
          <w:p w14:paraId="15154028" w14:textId="78C802EC" w:rsidR="000E35A4" w:rsidRDefault="000E35A4" w:rsidP="000E35A4">
            <w:r>
              <w:t xml:space="preserve">Income and Education Register, </w:t>
            </w:r>
            <w:r w:rsidRPr="007B3158">
              <w:rPr>
                <w:i/>
                <w:iCs/>
              </w:rPr>
              <w:t>Statistics Norway</w:t>
            </w:r>
          </w:p>
        </w:tc>
        <w:tc>
          <w:tcPr>
            <w:tcW w:w="5700" w:type="dxa"/>
          </w:tcPr>
          <w:p w14:paraId="2333CFB9" w14:textId="77777777" w:rsidR="007B3158" w:rsidRDefault="000E35A4" w:rsidP="000E35A4">
            <w:r>
              <w:t xml:space="preserve">Used to define socioeconomic status. </w:t>
            </w:r>
          </w:p>
          <w:p w14:paraId="6B4AFF1E" w14:textId="2FD54138" w:rsidR="000E35A4" w:rsidRDefault="000E35A4" w:rsidP="000E35A4">
            <w:r>
              <w:t xml:space="preserve">Data on income and the highest achieved education in each calendar year. </w:t>
            </w:r>
            <w:proofErr w:type="gramStart"/>
            <w:r>
              <w:t>These</w:t>
            </w:r>
            <w:proofErr w:type="gramEnd"/>
            <w:r>
              <w:t xml:space="preserve"> data are not self-reported. </w:t>
            </w:r>
          </w:p>
        </w:tc>
      </w:tr>
    </w:tbl>
    <w:p w14:paraId="25EE6EE9" w14:textId="77777777" w:rsidR="000E35A4" w:rsidRPr="000E35A4" w:rsidRDefault="000E35A4" w:rsidP="00814D26"/>
    <w:p w14:paraId="598B4036" w14:textId="1DE1C2B9" w:rsidR="009031B1" w:rsidRPr="00A83776" w:rsidRDefault="009031B1" w:rsidP="009031B1">
      <w:pPr>
        <w:rPr>
          <w:rFonts w:cstheme="minorHAnsi"/>
          <w:b/>
          <w:bCs/>
        </w:rPr>
      </w:pPr>
      <w:r w:rsidRPr="00A83776">
        <w:rPr>
          <w:rFonts w:cstheme="minorHAnsi"/>
          <w:b/>
          <w:bCs/>
        </w:rPr>
        <w:t>w – the wage rate</w:t>
      </w:r>
    </w:p>
    <w:p w14:paraId="725BDA52" w14:textId="77777777" w:rsidR="0052091B" w:rsidRDefault="009031B1" w:rsidP="009031B1">
      <w:pPr>
        <w:rPr>
          <w:rFonts w:cstheme="minorHAnsi"/>
          <w:lang w:val="en-GB"/>
        </w:rPr>
      </w:pPr>
      <w:r w:rsidRPr="00A83776">
        <w:rPr>
          <w:rFonts w:cstheme="minorHAnsi"/>
          <w:lang w:val="en-GB"/>
        </w:rPr>
        <w:t xml:space="preserve">The parameter </w:t>
      </w:r>
      <w:r w:rsidRPr="00A83776">
        <w:rPr>
          <w:rFonts w:cstheme="minorHAnsi"/>
          <w:i/>
          <w:iCs/>
          <w:lang w:val="en-GB"/>
        </w:rPr>
        <w:t>w</w:t>
      </w:r>
      <w:r w:rsidRPr="00A83776">
        <w:rPr>
          <w:rFonts w:cstheme="minorHAnsi"/>
          <w:lang w:val="en-GB"/>
        </w:rPr>
        <w:t xml:space="preserve"> is the monetary valuation of each absent day. This is the marginal productivity of each employee proxied by the wage rate, as is the standard in previous studies. </w:t>
      </w:r>
    </w:p>
    <w:p w14:paraId="6978F422" w14:textId="0F60CEC9" w:rsidR="00FA0DB2" w:rsidRDefault="00FA0DB2" w:rsidP="009031B1">
      <w:pPr>
        <w:rPr>
          <w:rFonts w:cstheme="minorHAnsi"/>
          <w:lang w:val="en-GB"/>
        </w:rPr>
      </w:pPr>
      <w:r>
        <w:rPr>
          <w:rFonts w:cstheme="minorHAnsi"/>
          <w:lang w:val="en-GB"/>
        </w:rPr>
        <w:t xml:space="preserve">Wages were directly available for </w:t>
      </w:r>
      <w:proofErr w:type="gramStart"/>
      <w:r>
        <w:rPr>
          <w:rFonts w:cstheme="minorHAnsi"/>
          <w:lang w:val="en-GB"/>
        </w:rPr>
        <w:t>each individual</w:t>
      </w:r>
      <w:proofErr w:type="gramEnd"/>
      <w:r>
        <w:rPr>
          <w:rFonts w:cstheme="minorHAnsi"/>
          <w:lang w:val="en-GB"/>
        </w:rPr>
        <w:t xml:space="preserve"> in the individual-level data from Statistics Norway. The mean daily wage in the study population was €</w:t>
      </w:r>
      <w:r w:rsidR="0052091B">
        <w:rPr>
          <w:rFonts w:cstheme="minorHAnsi"/>
          <w:lang w:val="en-GB"/>
        </w:rPr>
        <w:t>92.2</w:t>
      </w:r>
      <w:r>
        <w:rPr>
          <w:rFonts w:cstheme="minorHAnsi"/>
          <w:lang w:val="en-GB"/>
        </w:rPr>
        <w:t>.</w:t>
      </w:r>
      <w:r w:rsidR="0052091B">
        <w:rPr>
          <w:rFonts w:cstheme="minorHAnsi"/>
          <w:lang w:val="en-GB"/>
        </w:rPr>
        <w:t xml:space="preserve"> In our main analyses (the main and simple FCA, and the HCA model), the daily average wage rate for </w:t>
      </w:r>
      <w:proofErr w:type="gramStart"/>
      <w:r w:rsidR="0052091B">
        <w:rPr>
          <w:rFonts w:cstheme="minorHAnsi"/>
          <w:lang w:val="en-GB"/>
        </w:rPr>
        <w:t>each individual</w:t>
      </w:r>
      <w:proofErr w:type="gramEnd"/>
      <w:r w:rsidR="0052091B">
        <w:rPr>
          <w:rFonts w:cstheme="minorHAnsi"/>
          <w:lang w:val="en-GB"/>
        </w:rPr>
        <w:t xml:space="preserve"> was used.</w:t>
      </w:r>
      <w:r>
        <w:rPr>
          <w:rFonts w:cstheme="minorHAnsi"/>
          <w:lang w:val="en-GB"/>
        </w:rPr>
        <w:t xml:space="preserve"> In the one-way sensitivity </w:t>
      </w:r>
      <w:proofErr w:type="gramStart"/>
      <w:r>
        <w:rPr>
          <w:rFonts w:cstheme="minorHAnsi"/>
          <w:lang w:val="en-GB"/>
        </w:rPr>
        <w:t>analysis</w:t>
      </w:r>
      <w:proofErr w:type="gramEnd"/>
      <w:r>
        <w:rPr>
          <w:rFonts w:cstheme="minorHAnsi"/>
          <w:lang w:val="en-GB"/>
        </w:rPr>
        <w:t xml:space="preserve"> </w:t>
      </w:r>
      <w:r w:rsidR="0052091B">
        <w:rPr>
          <w:rFonts w:cstheme="minorHAnsi"/>
          <w:lang w:val="en-GB"/>
        </w:rPr>
        <w:t>the average wage in the population and average wage across the educational groups were used (</w:t>
      </w:r>
      <w:r w:rsidR="0052091B" w:rsidRPr="00A83776">
        <w:rPr>
          <w:rFonts w:cstheme="minorHAnsi"/>
          <w:lang w:val="en-GB"/>
        </w:rPr>
        <w:t>€</w:t>
      </w:r>
      <w:r w:rsidR="0052091B">
        <w:rPr>
          <w:rFonts w:cstheme="minorHAnsi"/>
          <w:lang w:val="en-GB"/>
        </w:rPr>
        <w:t>64.9</w:t>
      </w:r>
      <w:r w:rsidR="0052091B" w:rsidRPr="00A83776">
        <w:rPr>
          <w:rFonts w:cstheme="minorHAnsi"/>
          <w:lang w:val="en-GB"/>
        </w:rPr>
        <w:t>, €</w:t>
      </w:r>
      <w:r w:rsidR="0052091B">
        <w:rPr>
          <w:rFonts w:cstheme="minorHAnsi"/>
          <w:lang w:val="en-GB"/>
        </w:rPr>
        <w:t>90.6</w:t>
      </w:r>
      <w:r w:rsidR="00093DCC">
        <w:rPr>
          <w:rFonts w:cstheme="minorHAnsi"/>
          <w:lang w:val="en-GB"/>
        </w:rPr>
        <w:t xml:space="preserve"> and </w:t>
      </w:r>
      <w:r w:rsidR="0052091B" w:rsidRPr="00A83776">
        <w:rPr>
          <w:rFonts w:cstheme="minorHAnsi"/>
          <w:lang w:val="en-GB"/>
        </w:rPr>
        <w:t>€</w:t>
      </w:r>
      <w:r w:rsidR="0052091B">
        <w:rPr>
          <w:rFonts w:cstheme="minorHAnsi"/>
          <w:lang w:val="en-GB"/>
        </w:rPr>
        <w:t>115.1</w:t>
      </w:r>
      <w:r w:rsidR="0052091B" w:rsidRPr="00A83776">
        <w:rPr>
          <w:rFonts w:cstheme="minorHAnsi"/>
          <w:lang w:val="en-GB"/>
        </w:rPr>
        <w:t xml:space="preserve"> for &lt;upper secondary school, upper secondary school, </w:t>
      </w:r>
      <w:r w:rsidR="0052091B">
        <w:rPr>
          <w:rFonts w:cstheme="minorHAnsi"/>
          <w:lang w:val="en-GB"/>
        </w:rPr>
        <w:t>&gt;upper secondary school</w:t>
      </w:r>
      <w:r w:rsidR="0052091B" w:rsidRPr="00A83776">
        <w:rPr>
          <w:rFonts w:cstheme="minorHAnsi"/>
          <w:lang w:val="en-GB"/>
        </w:rPr>
        <w:t>, respectively</w:t>
      </w:r>
      <w:r w:rsidR="0052091B">
        <w:rPr>
          <w:rFonts w:cstheme="minorHAnsi"/>
          <w:lang w:val="en-GB"/>
        </w:rPr>
        <w:t xml:space="preserve">). </w:t>
      </w:r>
    </w:p>
    <w:p w14:paraId="6BF53193" w14:textId="02AECF40" w:rsidR="009031B1" w:rsidRDefault="0052091B" w:rsidP="009031B1">
      <w:pPr>
        <w:rPr>
          <w:rFonts w:cstheme="minorHAnsi"/>
          <w:lang w:val="en-GB"/>
        </w:rPr>
      </w:pPr>
      <w:r>
        <w:rPr>
          <w:rFonts w:cstheme="minorHAnsi"/>
          <w:lang w:val="en-GB"/>
        </w:rPr>
        <w:t xml:space="preserve">We chose to use wage rates for </w:t>
      </w:r>
      <w:proofErr w:type="gramStart"/>
      <w:r>
        <w:rPr>
          <w:rFonts w:cstheme="minorHAnsi"/>
          <w:lang w:val="en-GB"/>
        </w:rPr>
        <w:t>each individual</w:t>
      </w:r>
      <w:proofErr w:type="gramEnd"/>
      <w:r>
        <w:rPr>
          <w:rFonts w:cstheme="minorHAnsi"/>
          <w:lang w:val="en-GB"/>
        </w:rPr>
        <w:t xml:space="preserve"> rather than average wage rates from the general population as the individual wages reflect the socioeconomic background of our patients. </w:t>
      </w:r>
    </w:p>
    <w:p w14:paraId="7FB17001" w14:textId="77777777" w:rsidR="00FA0DB2" w:rsidRPr="00A83776" w:rsidRDefault="00FA0DB2" w:rsidP="009031B1">
      <w:pPr>
        <w:rPr>
          <w:rFonts w:cstheme="minorHAnsi"/>
          <w:lang w:val="en-GB"/>
        </w:rPr>
      </w:pPr>
    </w:p>
    <w:p w14:paraId="387BD67B" w14:textId="77777777" w:rsidR="009031B1" w:rsidRPr="00A83776" w:rsidRDefault="009031B1" w:rsidP="009031B1">
      <w:pPr>
        <w:rPr>
          <w:rFonts w:cstheme="minorHAnsi"/>
          <w:b/>
          <w:bCs/>
          <w:lang w:val="en-GB"/>
        </w:rPr>
      </w:pPr>
      <w:r w:rsidRPr="00A83776">
        <w:rPr>
          <w:rFonts w:cstheme="minorHAnsi"/>
          <w:b/>
          <w:bCs/>
          <w:lang w:val="en-GB"/>
        </w:rPr>
        <w:t xml:space="preserve">The friction </w:t>
      </w:r>
      <w:proofErr w:type="gramStart"/>
      <w:r w:rsidRPr="00A83776">
        <w:rPr>
          <w:rFonts w:cstheme="minorHAnsi"/>
          <w:b/>
          <w:bCs/>
          <w:lang w:val="en-GB"/>
        </w:rPr>
        <w:t>period</w:t>
      </w:r>
      <w:proofErr w:type="gramEnd"/>
    </w:p>
    <w:p w14:paraId="01DFECC0" w14:textId="11153D07" w:rsidR="009031B1" w:rsidRPr="00A83776" w:rsidRDefault="009031B1" w:rsidP="009031B1">
      <w:pPr>
        <w:rPr>
          <w:rFonts w:cstheme="minorHAnsi"/>
          <w:lang w:val="en-GB"/>
        </w:rPr>
      </w:pPr>
      <w:r w:rsidRPr="00A83776">
        <w:rPr>
          <w:rFonts w:cstheme="minorHAnsi"/>
          <w:lang w:val="en-GB"/>
        </w:rPr>
        <w:t xml:space="preserve">The friction period was empirically calculated to </w:t>
      </w:r>
      <w:bookmarkStart w:id="0" w:name="_Hlk117337750"/>
      <w:r w:rsidR="00AE3E94">
        <w:rPr>
          <w:rFonts w:cstheme="minorHAnsi"/>
          <w:lang w:val="en-GB"/>
        </w:rPr>
        <w:t>78</w:t>
      </w:r>
      <w:bookmarkEnd w:id="0"/>
      <w:r w:rsidRPr="00A83776">
        <w:rPr>
          <w:rFonts w:cstheme="minorHAnsi"/>
          <w:lang w:val="en-GB"/>
        </w:rPr>
        <w:t xml:space="preserve"> days for Norway in our study period (2011-2016) following the methodology and formula applied by </w:t>
      </w:r>
      <w:proofErr w:type="spellStart"/>
      <w:r w:rsidRPr="00A83776">
        <w:rPr>
          <w:rFonts w:cstheme="minorHAnsi"/>
          <w:lang w:val="en-GB"/>
        </w:rPr>
        <w:t>Hanly</w:t>
      </w:r>
      <w:proofErr w:type="spellEnd"/>
      <w:r w:rsidRPr="00A83776">
        <w:rPr>
          <w:rFonts w:cstheme="minorHAnsi"/>
          <w:lang w:val="en-GB"/>
        </w:rPr>
        <w:t xml:space="preserve"> et. al.</w:t>
      </w:r>
      <w:r w:rsidRPr="00A83776">
        <w:rPr>
          <w:rFonts w:cstheme="minorHAnsi"/>
          <w:lang w:val="en-GB"/>
        </w:rPr>
        <w:fldChar w:fldCharType="begin"/>
      </w:r>
      <w:r w:rsidR="00CB4C21">
        <w:rPr>
          <w:rFonts w:cstheme="minorHAnsi"/>
          <w:lang w:val="en-GB"/>
        </w:rPr>
        <w:instrText xml:space="preserve"> ADDIN EN.CITE &lt;EndNote&gt;&lt;Cite&gt;&lt;Author&gt;Hanly&lt;/Author&gt;&lt;Year&gt;2020&lt;/Year&gt;&lt;RecNum&gt;14&lt;/RecNum&gt;&lt;DisplayText&gt;&lt;style face="superscript"&gt;2&lt;/style&gt;&lt;/DisplayText&gt;&lt;record&gt;&lt;rec-number&gt;14&lt;/rec-number&gt;&lt;foreign-keys&gt;&lt;key app="EN" db-id="ax5zwz2rn0depcet9xkpsa2g90drr5efarws" timestamp="1618907986"&gt;14&lt;/key&gt;&lt;/foreign-keys&gt;&lt;ref-type name="Journal Article"&gt;17&lt;/ref-type&gt;&lt;contributors&gt;&lt;authors&gt;&lt;author&gt;Hanly, Paul&lt;/author&gt;&lt;author&gt;Ortega Ortega, Marta&lt;/author&gt;&lt;author&gt;Pearce, Alison&lt;/author&gt;&lt;author&gt;Soerjomataram, Isabelle&lt;/author&gt;&lt;author&gt;Sharp, Linda&lt;/author&gt;&lt;/authors&gt;&lt;/contributors&gt;&lt;titles&gt;&lt;title&gt;Advances in the methodological approach to friction period estimation: A European perspective&lt;/title&gt;&lt;secondary-title&gt;Social Science &amp;amp; Medicine&lt;/secondary-title&gt;&lt;/titles&gt;&lt;periodical&gt;&lt;full-title&gt;Social Science &amp;amp; Medicine&lt;/full-title&gt;&lt;/periodical&gt;&lt;pages&gt;113289&lt;/pages&gt;&lt;volume&gt;264&lt;/volume&gt;&lt;keywords&gt;&lt;keyword&gt;Productivity costs&lt;/keyword&gt;&lt;keyword&gt;Friction cost approach&lt;/keyword&gt;&lt;keyword&gt;Societal costs&lt;/keyword&gt;&lt;keyword&gt;Cancer&lt;/keyword&gt;&lt;keyword&gt;Europe&lt;/keyword&gt;&lt;/keywords&gt;&lt;dates&gt;&lt;year&gt;2020&lt;/year&gt;&lt;pub-dates&gt;&lt;date&gt;2020/11/01/&lt;/date&gt;&lt;/pub-dates&gt;&lt;/dates&gt;&lt;isbn&gt;0277-9536&lt;/isbn&gt;&lt;urls&gt;&lt;related-urls&gt;&lt;url&gt;https://www.sciencedirect.com/science/article/pii/S0277953620305086&lt;/url&gt;&lt;/related-urls&gt;&lt;/urls&gt;&lt;electronic-resource-num&gt;https://doi.org/10.1016/j.socscimed.2020.113289&lt;/electronic-resource-num&gt;&lt;/record&gt;&lt;/Cite&gt;&lt;/EndNote&gt;</w:instrText>
      </w:r>
      <w:r w:rsidRPr="00A83776">
        <w:rPr>
          <w:rFonts w:cstheme="minorHAnsi"/>
          <w:lang w:val="en-GB"/>
        </w:rPr>
        <w:fldChar w:fldCharType="separate"/>
      </w:r>
      <w:r w:rsidR="00CB4C21" w:rsidRPr="00CB4C21">
        <w:rPr>
          <w:rFonts w:cstheme="minorHAnsi"/>
          <w:noProof/>
          <w:vertAlign w:val="superscript"/>
          <w:lang w:val="en-GB"/>
        </w:rPr>
        <w:t>2</w:t>
      </w:r>
      <w:r w:rsidRPr="00A83776">
        <w:rPr>
          <w:rFonts w:cstheme="minorHAnsi"/>
          <w:lang w:val="en-GB"/>
        </w:rPr>
        <w:fldChar w:fldCharType="end"/>
      </w:r>
      <w:r w:rsidRPr="00A83776">
        <w:rPr>
          <w:rFonts w:cstheme="minorHAnsi"/>
          <w:lang w:val="en-GB"/>
        </w:rPr>
        <w:t xml:space="preserve">, and using publicly available data </w:t>
      </w:r>
      <w:r w:rsidRPr="00A83776">
        <w:rPr>
          <w:rFonts w:cstheme="minorHAnsi"/>
          <w:lang w:val="en-GB"/>
        </w:rPr>
        <w:lastRenderedPageBreak/>
        <w:t>from Eurostat (data tables:</w:t>
      </w:r>
      <w:r w:rsidRPr="00A83776">
        <w:rPr>
          <w:rFonts w:cstheme="minorHAnsi"/>
        </w:rPr>
        <w:t xml:space="preserve"> ei_lmjv_q_r2 and </w:t>
      </w:r>
      <w:proofErr w:type="spellStart"/>
      <w:r w:rsidRPr="00A83776">
        <w:rPr>
          <w:rFonts w:cstheme="minorHAnsi"/>
        </w:rPr>
        <w:t>lfsa_enewasn</w:t>
      </w:r>
      <w:proofErr w:type="spellEnd"/>
      <w:r w:rsidRPr="00A83776">
        <w:rPr>
          <w:rFonts w:cstheme="minorHAnsi"/>
        </w:rPr>
        <w:t>)</w:t>
      </w:r>
      <w:r w:rsidRPr="00A83776">
        <w:rPr>
          <w:rFonts w:cstheme="minorHAnsi"/>
          <w:lang w:val="en-GB"/>
        </w:rPr>
        <w:t xml:space="preserve">  according to equation 1. The </w:t>
      </w:r>
      <w:r w:rsidR="00AE3E94">
        <w:rPr>
          <w:rFonts w:cstheme="minorHAnsi"/>
          <w:lang w:val="en-GB"/>
        </w:rPr>
        <w:t>78</w:t>
      </w:r>
      <w:r w:rsidRPr="00A83776">
        <w:rPr>
          <w:rFonts w:cstheme="minorHAnsi"/>
          <w:lang w:val="en-GB"/>
        </w:rPr>
        <w:t xml:space="preserve">days include 28 days to account for the training period for the new employee, as commonly applied </w:t>
      </w:r>
      <w:r w:rsidRPr="00A83776">
        <w:rPr>
          <w:rFonts w:cstheme="minorHAnsi"/>
          <w:lang w:val="en-GB"/>
        </w:rPr>
        <w:fldChar w:fldCharType="begin"/>
      </w:r>
      <w:r w:rsidR="00CB4C21">
        <w:rPr>
          <w:rFonts w:cstheme="minorHAnsi"/>
          <w:lang w:val="en-GB"/>
        </w:rPr>
        <w:instrText xml:space="preserve"> ADDIN EN.CITE &lt;EndNote&gt;&lt;Cite&gt;&lt;Author&gt;Hanly&lt;/Author&gt;&lt;Year&gt;2020&lt;/Year&gt;&lt;RecNum&gt;14&lt;/RecNum&gt;&lt;DisplayText&gt;&lt;style face="superscript"&gt;2&lt;/style&gt;&lt;/DisplayText&gt;&lt;record&gt;&lt;rec-number&gt;14&lt;/rec-number&gt;&lt;foreign-keys&gt;&lt;key app="EN" db-id="ax5zwz2rn0depcet9xkpsa2g90drr5efarws" timestamp="1618907986"&gt;14&lt;/key&gt;&lt;/foreign-keys&gt;&lt;ref-type name="Journal Article"&gt;17&lt;/ref-type&gt;&lt;contributors&gt;&lt;authors&gt;&lt;author&gt;Hanly, Paul&lt;/author&gt;&lt;author&gt;Ortega Ortega, Marta&lt;/author&gt;&lt;author&gt;Pearce, Alison&lt;/author&gt;&lt;author&gt;Soerjomataram, Isabelle&lt;/author&gt;&lt;author&gt;Sharp, Linda&lt;/author&gt;&lt;/authors&gt;&lt;/contributors&gt;&lt;titles&gt;&lt;title&gt;Advances in the methodological approach to friction period estimation: A European perspective&lt;/title&gt;&lt;secondary-title&gt;Social Science &amp;amp; Medicine&lt;/secondary-title&gt;&lt;/titles&gt;&lt;periodical&gt;&lt;full-title&gt;Social Science &amp;amp; Medicine&lt;/full-title&gt;&lt;/periodical&gt;&lt;pages&gt;113289&lt;/pages&gt;&lt;volume&gt;264&lt;/volume&gt;&lt;keywords&gt;&lt;keyword&gt;Productivity costs&lt;/keyword&gt;&lt;keyword&gt;Friction cost approach&lt;/keyword&gt;&lt;keyword&gt;Societal costs&lt;/keyword&gt;&lt;keyword&gt;Cancer&lt;/keyword&gt;&lt;keyword&gt;Europe&lt;/keyword&gt;&lt;/keywords&gt;&lt;dates&gt;&lt;year&gt;2020&lt;/year&gt;&lt;pub-dates&gt;&lt;date&gt;2020/11/01/&lt;/date&gt;&lt;/pub-dates&gt;&lt;/dates&gt;&lt;isbn&gt;0277-9536&lt;/isbn&gt;&lt;urls&gt;&lt;related-urls&gt;&lt;url&gt;https://www.sciencedirect.com/science/article/pii/S0277953620305086&lt;/url&gt;&lt;/related-urls&gt;&lt;/urls&gt;&lt;electronic-resource-num&gt;https://doi.org/10.1016/j.socscimed.2020.113289&lt;/electronic-resource-num&gt;&lt;/record&gt;&lt;/Cite&gt;&lt;/EndNote&gt;</w:instrText>
      </w:r>
      <w:r w:rsidRPr="00A83776">
        <w:rPr>
          <w:rFonts w:cstheme="minorHAnsi"/>
          <w:lang w:val="en-GB"/>
        </w:rPr>
        <w:fldChar w:fldCharType="separate"/>
      </w:r>
      <w:r w:rsidR="00CB4C21" w:rsidRPr="00CB4C21">
        <w:rPr>
          <w:rFonts w:cstheme="minorHAnsi"/>
          <w:noProof/>
          <w:vertAlign w:val="superscript"/>
          <w:lang w:val="en-GB"/>
        </w:rPr>
        <w:t>2</w:t>
      </w:r>
      <w:r w:rsidRPr="00A83776">
        <w:rPr>
          <w:rFonts w:cstheme="minorHAnsi"/>
          <w:lang w:val="en-GB"/>
        </w:rPr>
        <w:fldChar w:fldCharType="end"/>
      </w:r>
      <w:r w:rsidRPr="00A83776">
        <w:rPr>
          <w:rFonts w:cstheme="minorHAnsi"/>
          <w:lang w:val="en-GB"/>
        </w:rPr>
        <w:t xml:space="preserve">. </w:t>
      </w:r>
    </w:p>
    <w:p w14:paraId="068A40D8" w14:textId="77777777" w:rsidR="009031B1" w:rsidRPr="00A83776" w:rsidRDefault="009031B1" w:rsidP="009031B1">
      <w:pPr>
        <w:jc w:val="center"/>
        <w:rPr>
          <w:rFonts w:cstheme="minorHAnsi"/>
          <w:lang w:val="en-GB"/>
        </w:rPr>
      </w:pPr>
      <w:r w:rsidRPr="00A83776">
        <w:rPr>
          <w:rFonts w:cstheme="minorHAnsi"/>
          <w:noProof/>
          <w:lang w:val="en-GB"/>
        </w:rPr>
        <w:drawing>
          <wp:inline distT="0" distB="0" distL="0" distR="0" wp14:anchorId="2D13527E" wp14:editId="5950840A">
            <wp:extent cx="4025620" cy="1074420"/>
            <wp:effectExtent l="0" t="0" r="6985" b="0"/>
            <wp:docPr id="6" name="Picture 6"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schematic&#10;&#10;Description automatically generated"/>
                    <pic:cNvPicPr/>
                  </pic:nvPicPr>
                  <pic:blipFill>
                    <a:blip r:embed="rId5"/>
                    <a:stretch>
                      <a:fillRect/>
                    </a:stretch>
                  </pic:blipFill>
                  <pic:spPr>
                    <a:xfrm>
                      <a:off x="0" y="0"/>
                      <a:ext cx="4025620" cy="1074420"/>
                    </a:xfrm>
                    <a:prstGeom prst="rect">
                      <a:avLst/>
                    </a:prstGeom>
                  </pic:spPr>
                </pic:pic>
              </a:graphicData>
            </a:graphic>
          </wp:inline>
        </w:drawing>
      </w:r>
    </w:p>
    <w:p w14:paraId="29B38F86" w14:textId="5269BB98" w:rsidR="00080A26" w:rsidRPr="00080A26" w:rsidRDefault="00080A26" w:rsidP="009031B1">
      <w:pPr>
        <w:rPr>
          <w:rFonts w:cstheme="minorHAnsi"/>
        </w:rPr>
      </w:pPr>
      <w:r>
        <w:rPr>
          <w:rFonts w:cstheme="minorHAnsi"/>
        </w:rPr>
        <w:t xml:space="preserve">The R script to calculate the vacancy multiplier is provided below. </w:t>
      </w:r>
    </w:p>
    <w:p w14:paraId="00E64FB4" w14:textId="10445D14" w:rsidR="009031B1" w:rsidRPr="00A83776" w:rsidRDefault="00E475AB" w:rsidP="009031B1">
      <w:pPr>
        <w:rPr>
          <w:rFonts w:cstheme="minorHAnsi"/>
          <w:b/>
          <w:bCs/>
        </w:rPr>
      </w:pPr>
      <w:r>
        <w:rPr>
          <w:rFonts w:cstheme="minorHAnsi"/>
          <w:b/>
          <w:bCs/>
        </w:rPr>
        <w:t>j</w:t>
      </w:r>
      <w:r w:rsidR="009031B1" w:rsidRPr="00A83776">
        <w:rPr>
          <w:rFonts w:cstheme="minorHAnsi"/>
          <w:b/>
          <w:bCs/>
        </w:rPr>
        <w:t xml:space="preserve"> – team production multiplier</w:t>
      </w:r>
    </w:p>
    <w:p w14:paraId="1E8C5D76" w14:textId="3E4C1204" w:rsidR="009031B1" w:rsidRPr="00A83776" w:rsidRDefault="009031B1" w:rsidP="009031B1">
      <w:pPr>
        <w:spacing w:line="276" w:lineRule="auto"/>
        <w:rPr>
          <w:rFonts w:cstheme="minorHAnsi"/>
          <w:b/>
          <w:bCs/>
        </w:rPr>
      </w:pPr>
      <w:r w:rsidRPr="00A83776">
        <w:rPr>
          <w:rFonts w:cstheme="minorHAnsi"/>
          <w:lang w:val="en-GB"/>
        </w:rPr>
        <w:t xml:space="preserve">The team production multiplier is the multiplication effect of the decrease in production caused by absent workers team production </w:t>
      </w:r>
      <w:r w:rsidRPr="00A83776">
        <w:rPr>
          <w:rFonts w:cstheme="minorHAnsi"/>
          <w:lang w:val="en-GB"/>
        </w:rPr>
        <w:fldChar w:fldCharType="begin"/>
      </w:r>
      <w:r w:rsidR="00CB4C21">
        <w:rPr>
          <w:rFonts w:cstheme="minorHAnsi"/>
          <w:lang w:val="en-GB"/>
        </w:rPr>
        <w:instrText xml:space="preserve"> ADDIN EN.CITE &lt;EndNote&gt;&lt;Cite&gt;&lt;Author&gt;Pauly&lt;/Author&gt;&lt;Year&gt;2002&lt;/Year&gt;&lt;RecNum&gt;26&lt;/RecNum&gt;&lt;DisplayText&gt;&lt;style face="superscript"&gt;3&lt;/style&gt;&lt;/DisplayText&gt;&lt;record&gt;&lt;rec-number&gt;26&lt;/rec-number&gt;&lt;foreign-keys&gt;&lt;key app="EN" db-id="ax5zwz2rn0depcet9xkpsa2g90drr5efarws" timestamp="1625043128"&gt;26&lt;/key&gt;&lt;/foreign-keys&gt;&lt;ref-type name="Journal Article"&gt;17&lt;/ref-type&gt;&lt;contributors&gt;&lt;authors&gt;&lt;author&gt;Pauly, M. V.&lt;/author&gt;&lt;author&gt;Nicholson, S.&lt;/author&gt;&lt;author&gt;Xu, J.&lt;/author&gt;&lt;author&gt;Polsky, D.&lt;/author&gt;&lt;author&gt;Danzon, P. M.&lt;/author&gt;&lt;author&gt;Murray, J. F.&lt;/author&gt;&lt;author&gt;Berger, M. L.&lt;/author&gt;&lt;/authors&gt;&lt;/contributors&gt;&lt;auth-address&gt;Health Care Systems Department, The Wharton School, 3641 Locust Walk, Philadelphia, PA 19104-6218, USA. pauly@wharton.upenn.edu&lt;/auth-address&gt;&lt;titles&gt;&lt;title&gt;A general model of the impact of absenteeism on employers and employees&lt;/title&gt;&lt;secondary-title&gt;Health Econ&lt;/secondary-title&gt;&lt;/titles&gt;&lt;periodical&gt;&lt;full-title&gt;Health Econ&lt;/full-title&gt;&lt;/periodical&gt;&lt;pages&gt;221-31&lt;/pages&gt;&lt;volume&gt;11&lt;/volume&gt;&lt;number&gt;3&lt;/number&gt;&lt;edition&gt;2002/03/29&lt;/edition&gt;&lt;keywords&gt;&lt;keyword&gt;*Absenteeism&lt;/keyword&gt;&lt;keyword&gt;Cost Allocation&lt;/keyword&gt;&lt;keyword&gt;*Cost of Illness&lt;/keyword&gt;&lt;keyword&gt;Direct Service Costs&lt;/keyword&gt;&lt;keyword&gt;Economic Competition&lt;/keyword&gt;&lt;keyword&gt;Efficiency&lt;/keyword&gt;&lt;keyword&gt;Employer Health Costs&lt;/keyword&gt;&lt;keyword&gt;Employment/*economics&lt;/keyword&gt;&lt;keyword&gt;Health Promotion/*economics&lt;/keyword&gt;&lt;keyword&gt;Humans&lt;/keyword&gt;&lt;keyword&gt;*Models, Econometric&lt;/keyword&gt;&lt;keyword&gt;Occupational Health&lt;/keyword&gt;&lt;keyword&gt;Salaries and Fringe Benefits&lt;/keyword&gt;&lt;keyword&gt;*Sick Leave&lt;/keyword&gt;&lt;/keywords&gt;&lt;dates&gt;&lt;year&gt;2002&lt;/year&gt;&lt;pub-dates&gt;&lt;date&gt;Apr&lt;/date&gt;&lt;/pub-dates&gt;&lt;/dates&gt;&lt;isbn&gt;1057-9230 (Print)&amp;#xD;1057-9230&lt;/isbn&gt;&lt;accession-num&gt;11921319&lt;/accession-num&gt;&lt;urls&gt;&lt;/urls&gt;&lt;electronic-resource-num&gt;10.1002/hec.648&lt;/electronic-resource-num&gt;&lt;remote-database-provider&gt;NLM&lt;/remote-database-provider&gt;&lt;language&gt;eng&lt;/language&gt;&lt;/record&gt;&lt;/Cite&gt;&lt;/EndNote&gt;</w:instrText>
      </w:r>
      <w:r w:rsidRPr="00A83776">
        <w:rPr>
          <w:rFonts w:cstheme="minorHAnsi"/>
          <w:lang w:val="en-GB"/>
        </w:rPr>
        <w:fldChar w:fldCharType="separate"/>
      </w:r>
      <w:r w:rsidR="00CB4C21" w:rsidRPr="00CB4C21">
        <w:rPr>
          <w:rFonts w:cstheme="minorHAnsi"/>
          <w:noProof/>
          <w:vertAlign w:val="superscript"/>
          <w:lang w:val="en-GB"/>
        </w:rPr>
        <w:t>3</w:t>
      </w:r>
      <w:r w:rsidRPr="00A83776">
        <w:rPr>
          <w:rFonts w:cstheme="minorHAnsi"/>
          <w:lang w:val="en-GB"/>
        </w:rPr>
        <w:fldChar w:fldCharType="end"/>
      </w:r>
      <w:r w:rsidRPr="00A83776">
        <w:rPr>
          <w:rFonts w:cstheme="minorHAnsi"/>
          <w:lang w:val="en-GB"/>
        </w:rPr>
        <w:t xml:space="preserve">. As in </w:t>
      </w:r>
      <w:proofErr w:type="spellStart"/>
      <w:r w:rsidRPr="00A83776">
        <w:rPr>
          <w:rFonts w:cstheme="minorHAnsi"/>
          <w:lang w:val="en-GB"/>
        </w:rPr>
        <w:t>Krol</w:t>
      </w:r>
      <w:proofErr w:type="spellEnd"/>
      <w:r w:rsidRPr="00A83776">
        <w:rPr>
          <w:rFonts w:cstheme="minorHAnsi"/>
          <w:lang w:val="en-GB"/>
        </w:rPr>
        <w:t xml:space="preserve"> et. al. </w:t>
      </w:r>
      <w:r w:rsidRPr="00A83776">
        <w:rPr>
          <w:rFonts w:cstheme="minorHAnsi"/>
          <w:lang w:val="en-GB"/>
        </w:rPr>
        <w:fldChar w:fldCharType="begin"/>
      </w:r>
      <w:r w:rsidR="00CB4C21">
        <w:rPr>
          <w:rFonts w:cstheme="minorHAnsi"/>
          <w:lang w:val="en-GB"/>
        </w:rPr>
        <w:instrText xml:space="preserve"> ADDIN EN.CITE &lt;EndNote&gt;&lt;Cite&gt;&lt;Author&gt;Krol&lt;/Author&gt;&lt;Year&gt;2012&lt;/Year&gt;&lt;RecNum&gt;27&lt;/RecNum&gt;&lt;DisplayText&gt;&lt;style face="superscript"&gt;4&lt;/style&gt;&lt;/DisplayText&gt;&lt;record&gt;&lt;rec-number&gt;27&lt;/rec-number&gt;&lt;foreign-keys&gt;&lt;key app="EN" db-id="ax5zwz2rn0depcet9xkpsa2g90drr5efarws" timestamp="1625060061"&gt;27&lt;/key&gt;&lt;/foreign-keys&gt;&lt;ref-type name="Journal Article"&gt;17&lt;/ref-type&gt;&lt;contributors&gt;&lt;authors&gt;&lt;author&gt;Krol, M.&lt;/author&gt;&lt;author&gt;Brouwer, W. B.&lt;/author&gt;&lt;author&gt;Severens, J. L.&lt;/author&gt;&lt;author&gt;Kaper, J.&lt;/author&gt;&lt;author&gt;Evers, S. M.&lt;/author&gt;&lt;/authors&gt;&lt;/contributors&gt;&lt;auth-address&gt;Department of Health Policy and Management, Erasmus University, Rotterdam, The Netherlands. krol@bmg.eur.nl&lt;/auth-address&gt;&lt;titles&gt;&lt;title&gt;Productivity cost calculations in health economic evaluations: correcting for compensation mechanisms and multiplier effects&lt;/title&gt;&lt;secondary-title&gt;Soc Sci Med&lt;/secondary-title&gt;&lt;/titles&gt;&lt;periodical&gt;&lt;full-title&gt;Soc Sci Med&lt;/full-title&gt;&lt;/periodical&gt;&lt;pages&gt;1981-8&lt;/pages&gt;&lt;volume&gt;75&lt;/volume&gt;&lt;number&gt;11&lt;/number&gt;&lt;edition&gt;2012/08/29&lt;/edition&gt;&lt;keywords&gt;&lt;keyword&gt;*Absenteeism&lt;/keyword&gt;&lt;keyword&gt;Adult&lt;/keyword&gt;&lt;keyword&gt;Cost-Benefit Analysis&lt;/keyword&gt;&lt;keyword&gt;*Efficiency&lt;/keyword&gt;&lt;keyword&gt;Empirical Research&lt;/keyword&gt;&lt;keyword&gt;Employment/*economics&lt;/keyword&gt;&lt;keyword&gt;Female&lt;/keyword&gt;&lt;keyword&gt;Humans&lt;/keyword&gt;&lt;keyword&gt;Male&lt;/keyword&gt;&lt;keyword&gt;Middle Aged&lt;/keyword&gt;&lt;keyword&gt;Netherlands&lt;/keyword&gt;&lt;keyword&gt;Sick Leave/*economics&lt;/keyword&gt;&lt;keyword&gt;Smoking Cessation/economics&lt;/keyword&gt;&lt;/keywords&gt;&lt;dates&gt;&lt;year&gt;2012&lt;/year&gt;&lt;pub-dates&gt;&lt;date&gt;Dec&lt;/date&gt;&lt;/pub-dates&gt;&lt;/dates&gt;&lt;isbn&gt;0277-9536&lt;/isbn&gt;&lt;accession-num&gt;22925428&lt;/accession-num&gt;&lt;urls&gt;&lt;/urls&gt;&lt;electronic-resource-num&gt;10.1016/j.socscimed.2012.07.012&lt;/electronic-resource-num&gt;&lt;remote-database-provider&gt;NLM&lt;/remote-database-provider&gt;&lt;language&gt;eng&lt;/language&gt;&lt;/record&gt;&lt;/Cite&gt;&lt;/EndNote&gt;</w:instrText>
      </w:r>
      <w:r w:rsidRPr="00A83776">
        <w:rPr>
          <w:rFonts w:cstheme="minorHAnsi"/>
          <w:lang w:val="en-GB"/>
        </w:rPr>
        <w:fldChar w:fldCharType="separate"/>
      </w:r>
      <w:r w:rsidR="00CB4C21" w:rsidRPr="00CB4C21">
        <w:rPr>
          <w:rFonts w:cstheme="minorHAnsi"/>
          <w:noProof/>
          <w:vertAlign w:val="superscript"/>
          <w:lang w:val="en-GB"/>
        </w:rPr>
        <w:t>4</w:t>
      </w:r>
      <w:r w:rsidRPr="00A83776">
        <w:rPr>
          <w:rFonts w:cstheme="minorHAnsi"/>
          <w:lang w:val="en-GB"/>
        </w:rPr>
        <w:fldChar w:fldCharType="end"/>
      </w:r>
      <w:r w:rsidRPr="00A83776">
        <w:rPr>
          <w:rFonts w:cstheme="minorHAnsi"/>
          <w:lang w:val="en-GB"/>
        </w:rPr>
        <w:t xml:space="preserve">, we use team production multiplier estimates directly from Nicholson et. al. </w:t>
      </w:r>
      <w:r w:rsidRPr="00A83776">
        <w:rPr>
          <w:rFonts w:cstheme="minorHAnsi"/>
          <w:lang w:val="en-GB"/>
        </w:rPr>
        <w:fldChar w:fldCharType="begin"/>
      </w:r>
      <w:r w:rsidR="00CB4C21">
        <w:rPr>
          <w:rFonts w:cstheme="minorHAnsi"/>
          <w:lang w:val="en-GB"/>
        </w:rPr>
        <w:instrText xml:space="preserve"> ADDIN EN.CITE &lt;EndNote&gt;&lt;Cite&gt;&lt;Author&gt;Nicholson&lt;/Author&gt;&lt;Year&gt;2006&lt;/Year&gt;&lt;RecNum&gt;12&lt;/RecNum&gt;&lt;DisplayText&gt;&lt;style face="superscript"&gt;5&lt;/style&gt;&lt;/DisplayText&gt;&lt;record&gt;&lt;rec-number&gt;12&lt;/rec-number&gt;&lt;foreign-keys&gt;&lt;key app="EN" db-id="ax5zwz2rn0depcet9xkpsa2g90drr5efarws" timestamp="1618299794"&gt;12&lt;/key&gt;&lt;/foreign-keys&gt;&lt;ref-type name="Journal Article"&gt;17&lt;/ref-type&gt;&lt;contributors&gt;&lt;authors&gt;&lt;author&gt;Nicholson, S.&lt;/author&gt;&lt;author&gt;Pauly, M. V.&lt;/author&gt;&lt;author&gt;Polsky, D.&lt;/author&gt;&lt;author&gt;Sharda, C.&lt;/author&gt;&lt;author&gt;Szrek, H.&lt;/author&gt;&lt;author&gt;Berger, M. L.&lt;/author&gt;&lt;/authors&gt;&lt;/contributors&gt;&lt;auth-address&gt;Department of Policy Analysis and Management, Cornell University, Ithaca, NY 14853, USA. sn243@cornell.edu&lt;/auth-address&gt;&lt;titles&gt;&lt;title&gt;Measuring the effects of work loss on productivity with team production&lt;/title&gt;&lt;secondary-title&gt;Health Econ&lt;/secondary-title&gt;&lt;/titles&gt;&lt;periodical&gt;&lt;full-title&gt;Health Econ&lt;/full-title&gt;&lt;/periodical&gt;&lt;pages&gt;111-23&lt;/pages&gt;&lt;volume&gt;15&lt;/volume&gt;&lt;number&gt;2&lt;/number&gt;&lt;edition&gt;2005/10/04&lt;/edition&gt;&lt;keywords&gt;&lt;keyword&gt;*Absenteeism&lt;/keyword&gt;&lt;keyword&gt;Data Collection&lt;/keyword&gt;&lt;keyword&gt;*Efficiency&lt;/keyword&gt;&lt;keyword&gt;Humans&lt;/keyword&gt;&lt;keyword&gt;Industry/*economics&lt;/keyword&gt;&lt;keyword&gt;Salaries and Fringe Benefits&lt;/keyword&gt;&lt;keyword&gt;United States&lt;/keyword&gt;&lt;/keywords&gt;&lt;dates&gt;&lt;year&gt;2006&lt;/year&gt;&lt;pub-dates&gt;&lt;date&gt;Feb&lt;/date&gt;&lt;/pub-dates&gt;&lt;/dates&gt;&lt;isbn&gt;1057-9230 (Print)&amp;#xD;1057-9230&lt;/isbn&gt;&lt;accession-num&gt;16200550&lt;/accession-num&gt;&lt;urls&gt;&lt;/urls&gt;&lt;electronic-resource-num&gt;10.1002/hec.1052&lt;/electronic-resource-num&gt;&lt;remote-database-provider&gt;NLM&lt;/remote-database-provider&gt;&lt;language&gt;eng&lt;/language&gt;&lt;/record&gt;&lt;/Cite&gt;&lt;/EndNote&gt;</w:instrText>
      </w:r>
      <w:r w:rsidRPr="00A83776">
        <w:rPr>
          <w:rFonts w:cstheme="minorHAnsi"/>
          <w:lang w:val="en-GB"/>
        </w:rPr>
        <w:fldChar w:fldCharType="separate"/>
      </w:r>
      <w:r w:rsidR="00CB4C21" w:rsidRPr="00CB4C21">
        <w:rPr>
          <w:rFonts w:cstheme="minorHAnsi"/>
          <w:noProof/>
          <w:vertAlign w:val="superscript"/>
          <w:lang w:val="en-GB"/>
        </w:rPr>
        <w:t>5</w:t>
      </w:r>
      <w:r w:rsidRPr="00A83776">
        <w:rPr>
          <w:rFonts w:cstheme="minorHAnsi"/>
          <w:lang w:val="en-GB"/>
        </w:rPr>
        <w:fldChar w:fldCharType="end"/>
      </w:r>
      <w:r w:rsidRPr="00A83776">
        <w:rPr>
          <w:rFonts w:cstheme="minorHAnsi"/>
          <w:lang w:val="en-GB"/>
        </w:rPr>
        <w:t>. In their study, the multiplier is determined by job type, although we did not have job type in our data, we therefore used the average multiplier</w:t>
      </w:r>
      <w:r w:rsidR="00093DCC">
        <w:rPr>
          <w:rFonts w:cstheme="minorHAnsi"/>
          <w:lang w:val="en-GB"/>
        </w:rPr>
        <w:t xml:space="preserve"> for </w:t>
      </w:r>
      <w:proofErr w:type="gramStart"/>
      <w:r w:rsidR="00093DCC">
        <w:rPr>
          <w:rFonts w:cstheme="minorHAnsi"/>
          <w:lang w:val="en-GB"/>
        </w:rPr>
        <w:t>14 day</w:t>
      </w:r>
      <w:proofErr w:type="gramEnd"/>
      <w:r w:rsidR="00093DCC">
        <w:rPr>
          <w:rFonts w:cstheme="minorHAnsi"/>
          <w:lang w:val="en-GB"/>
        </w:rPr>
        <w:t xml:space="preserve"> absences</w:t>
      </w:r>
      <w:r w:rsidRPr="00A83776">
        <w:rPr>
          <w:rFonts w:cstheme="minorHAnsi"/>
          <w:lang w:val="en-GB"/>
        </w:rPr>
        <w:t xml:space="preserve"> (1.6) in our analysis model. </w:t>
      </w:r>
      <w:r w:rsidR="00080A26">
        <w:rPr>
          <w:rFonts w:cstheme="minorHAnsi"/>
          <w:lang w:val="en-GB"/>
        </w:rPr>
        <w:t xml:space="preserve">These numbers were derived from the United States and not </w:t>
      </w:r>
      <w:proofErr w:type="gramStart"/>
      <w:r w:rsidR="00080A26">
        <w:rPr>
          <w:rFonts w:cstheme="minorHAnsi"/>
          <w:lang w:val="en-GB"/>
        </w:rPr>
        <w:t>Norway, but</w:t>
      </w:r>
      <w:proofErr w:type="gramEnd"/>
      <w:r w:rsidR="00080A26">
        <w:rPr>
          <w:rFonts w:cstheme="minorHAnsi"/>
          <w:lang w:val="en-GB"/>
        </w:rPr>
        <w:t xml:space="preserve"> considered the best available estimates for any setting</w:t>
      </w:r>
      <w:r w:rsidR="00D117CC">
        <w:rPr>
          <w:rFonts w:cstheme="minorHAnsi"/>
          <w:lang w:val="en-GB"/>
        </w:rPr>
        <w:t xml:space="preserve">. </w:t>
      </w:r>
      <w:r w:rsidR="00093DCC">
        <w:rPr>
          <w:rFonts w:cstheme="minorHAnsi"/>
          <w:lang w:val="en-GB"/>
        </w:rPr>
        <w:t xml:space="preserve">In their paper, Nicholson et. al., report </w:t>
      </w:r>
      <w:proofErr w:type="gramStart"/>
      <w:r w:rsidR="00093DCC">
        <w:rPr>
          <w:rFonts w:cstheme="minorHAnsi"/>
          <w:lang w:val="en-GB"/>
        </w:rPr>
        <w:t>3 day</w:t>
      </w:r>
      <w:proofErr w:type="gramEnd"/>
      <w:r w:rsidR="00093DCC">
        <w:rPr>
          <w:rFonts w:cstheme="minorHAnsi"/>
          <w:lang w:val="en-GB"/>
        </w:rPr>
        <w:t xml:space="preserve"> absence multipliers as well, however we chose the 14 day multipliers as they better reflect our underlying data on absences longer than 14 days. </w:t>
      </w:r>
      <w:r w:rsidR="00C05424">
        <w:rPr>
          <w:rFonts w:cstheme="minorHAnsi"/>
          <w:lang w:val="en-GB"/>
        </w:rPr>
        <w:t xml:space="preserve">We chose to use the mean value from the paper, instead of the median despite that one category had a substantially higher multiplier (construction engineers) as we believe the construction engineer multiplier represent a group of workers with very high multipliers that are important to </w:t>
      </w:r>
      <w:proofErr w:type="gramStart"/>
      <w:r w:rsidR="00C05424">
        <w:rPr>
          <w:rFonts w:cstheme="minorHAnsi"/>
          <w:lang w:val="en-GB"/>
        </w:rPr>
        <w:t>take into account</w:t>
      </w:r>
      <w:proofErr w:type="gramEnd"/>
      <w:r w:rsidR="00C05424">
        <w:rPr>
          <w:rFonts w:cstheme="minorHAnsi"/>
          <w:lang w:val="en-GB"/>
        </w:rPr>
        <w:t xml:space="preserve">.  </w:t>
      </w:r>
    </w:p>
    <w:p w14:paraId="09EA417B" w14:textId="77777777" w:rsidR="009031B1" w:rsidRPr="00A83776" w:rsidRDefault="009031B1" w:rsidP="009031B1">
      <w:pPr>
        <w:rPr>
          <w:rFonts w:cstheme="minorHAnsi"/>
          <w:b/>
          <w:bCs/>
        </w:rPr>
      </w:pPr>
      <w:r w:rsidRPr="00A83776">
        <w:rPr>
          <w:rFonts w:cstheme="minorHAnsi"/>
          <w:b/>
          <w:bCs/>
        </w:rPr>
        <w:t xml:space="preserve">c – compensation mechanism </w:t>
      </w:r>
    </w:p>
    <w:p w14:paraId="7ADEB9F3" w14:textId="373921A7" w:rsidR="009031B1" w:rsidRPr="00A83776" w:rsidRDefault="009031B1" w:rsidP="009031B1">
      <w:pPr>
        <w:spacing w:line="276" w:lineRule="auto"/>
        <w:rPr>
          <w:rFonts w:cstheme="minorHAnsi"/>
          <w:b/>
          <w:bCs/>
          <w:lang w:val="en-GB"/>
        </w:rPr>
      </w:pPr>
      <w:r w:rsidRPr="00A83776">
        <w:rPr>
          <w:rFonts w:cstheme="minorHAnsi"/>
          <w:lang w:val="en-GB"/>
        </w:rPr>
        <w:t xml:space="preserve">The parameter c is the compensation mechanism to account for the net production loss, as production losses due to a sick employee may be compensated, either by others at the workplace or by the absent employee after returning to work. This can occur either within or outside normal hours and is usually defined as compensation occurring outside normal work hours </w:t>
      </w:r>
      <w:r w:rsidRPr="00A83776">
        <w:rPr>
          <w:rFonts w:cstheme="minorHAnsi"/>
          <w:lang w:val="en-GB"/>
        </w:rPr>
        <w:fldChar w:fldCharType="begin">
          <w:fldData xml:space="preserve">PEVuZE5vdGU+PENpdGU+PEF1dGhvcj5Lcm9sPC9BdXRob3I+PFllYXI+MjAxMjwvWWVhcj48UmVj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=
</w:fldData>
        </w:fldChar>
      </w:r>
      <w:r w:rsidR="00CB4C21">
        <w:rPr>
          <w:rFonts w:cstheme="minorHAnsi"/>
          <w:lang w:val="en-GB"/>
        </w:rPr>
        <w:instrText xml:space="preserve"> ADDIN EN.CITE </w:instrText>
      </w:r>
      <w:r w:rsidR="00CB4C21">
        <w:rPr>
          <w:rFonts w:cstheme="minorHAnsi"/>
          <w:lang w:val="en-GB"/>
        </w:rPr>
        <w:fldChar w:fldCharType="begin">
          <w:fldData xml:space="preserve">PEVuZE5vdGU+PENpdGU+PEF1dGhvcj5Lcm9sPC9BdXRob3I+PFllYXI+MjAxMjwvWWVhcj48UmVj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=
</w:fldData>
        </w:fldChar>
      </w:r>
      <w:r w:rsidR="00CB4C21">
        <w:rPr>
          <w:rFonts w:cstheme="minorHAnsi"/>
          <w:lang w:val="en-GB"/>
        </w:rPr>
        <w:instrText xml:space="preserve"> ADDIN EN.CITE.DATA </w:instrText>
      </w:r>
      <w:r w:rsidR="00CB4C21">
        <w:rPr>
          <w:rFonts w:cstheme="minorHAnsi"/>
          <w:lang w:val="en-GB"/>
        </w:rPr>
      </w:r>
      <w:r w:rsidR="00CB4C21">
        <w:rPr>
          <w:rFonts w:cstheme="minorHAnsi"/>
          <w:lang w:val="en-GB"/>
        </w:rPr>
        <w:fldChar w:fldCharType="end"/>
      </w:r>
      <w:r w:rsidRPr="00A83776">
        <w:rPr>
          <w:rFonts w:cstheme="minorHAnsi"/>
          <w:lang w:val="en-GB"/>
        </w:rPr>
      </w:r>
      <w:r w:rsidRPr="00A83776">
        <w:rPr>
          <w:rFonts w:cstheme="minorHAnsi"/>
          <w:lang w:val="en-GB"/>
        </w:rPr>
        <w:fldChar w:fldCharType="separate"/>
      </w:r>
      <w:r w:rsidR="00CB4C21" w:rsidRPr="00CB4C21">
        <w:rPr>
          <w:rFonts w:cstheme="minorHAnsi"/>
          <w:noProof/>
          <w:vertAlign w:val="superscript"/>
          <w:lang w:val="en-GB"/>
        </w:rPr>
        <w:t>4, 6</w:t>
      </w:r>
      <w:r w:rsidRPr="00A83776">
        <w:rPr>
          <w:rFonts w:cstheme="minorHAnsi"/>
          <w:lang w:val="en-GB"/>
        </w:rPr>
        <w:fldChar w:fldCharType="end"/>
      </w:r>
      <w:r w:rsidRPr="00A83776">
        <w:rPr>
          <w:rFonts w:cstheme="minorHAnsi"/>
          <w:lang w:val="en-GB"/>
        </w:rPr>
        <w:t xml:space="preserve">. In </w:t>
      </w:r>
      <w:proofErr w:type="gramStart"/>
      <w:r w:rsidRPr="00A83776">
        <w:rPr>
          <w:rFonts w:cstheme="minorHAnsi"/>
          <w:lang w:val="en-GB"/>
        </w:rPr>
        <w:t>an</w:t>
      </w:r>
      <w:proofErr w:type="gramEnd"/>
      <w:r w:rsidRPr="00A83776">
        <w:rPr>
          <w:rFonts w:cstheme="minorHAnsi"/>
          <w:lang w:val="en-GB"/>
        </w:rPr>
        <w:t xml:space="preserve"> study by </w:t>
      </w:r>
      <w:proofErr w:type="spellStart"/>
      <w:r w:rsidRPr="00A83776">
        <w:rPr>
          <w:rFonts w:cstheme="minorHAnsi"/>
          <w:lang w:val="en-GB"/>
        </w:rPr>
        <w:t>Knies</w:t>
      </w:r>
      <w:proofErr w:type="spellEnd"/>
      <w:r w:rsidRPr="00A83776">
        <w:rPr>
          <w:rFonts w:cstheme="minorHAnsi"/>
          <w:lang w:val="en-GB"/>
        </w:rPr>
        <w:t xml:space="preserve"> et. al., 26.8% was compensated as described above as an average across the Netherlands, Great Britain, </w:t>
      </w:r>
      <w:proofErr w:type="gramStart"/>
      <w:r w:rsidRPr="00A83776">
        <w:rPr>
          <w:rFonts w:cstheme="minorHAnsi"/>
          <w:lang w:val="en-GB"/>
        </w:rPr>
        <w:t>France</w:t>
      </w:r>
      <w:proofErr w:type="gramEnd"/>
      <w:r w:rsidRPr="00A83776">
        <w:rPr>
          <w:rFonts w:cstheme="minorHAnsi"/>
          <w:lang w:val="en-GB"/>
        </w:rPr>
        <w:t xml:space="preserve"> and Germany. As Norwegian data is lacking, we applied the cross-country average in our analysis.</w:t>
      </w:r>
    </w:p>
    <w:p w14:paraId="4D90928E" w14:textId="77777777" w:rsidR="009031B1" w:rsidRPr="00A83776" w:rsidRDefault="009031B1" w:rsidP="009031B1">
      <w:pPr>
        <w:rPr>
          <w:rFonts w:cstheme="minorHAnsi"/>
          <w:b/>
          <w:bCs/>
        </w:rPr>
      </w:pPr>
      <w:r w:rsidRPr="00A83776">
        <w:rPr>
          <w:rFonts w:cstheme="minorHAnsi"/>
          <w:b/>
          <w:bCs/>
        </w:rPr>
        <w:t>v – vacancy multiplier</w:t>
      </w:r>
    </w:p>
    <w:p w14:paraId="3E5329C7" w14:textId="10687A72" w:rsidR="009031B1" w:rsidRDefault="009031B1" w:rsidP="009031B1">
      <w:pPr>
        <w:spacing w:line="276" w:lineRule="auto"/>
        <w:rPr>
          <w:rFonts w:cstheme="minorHAnsi"/>
          <w:lang w:val="en-GB"/>
        </w:rPr>
      </w:pPr>
      <w:r w:rsidRPr="00A83776">
        <w:rPr>
          <w:rFonts w:cstheme="minorHAnsi"/>
          <w:lang w:val="en-GB"/>
        </w:rPr>
        <w:t xml:space="preserve">The final parameter is the vacancy multiplier, </w:t>
      </w:r>
      <w:r w:rsidRPr="00A83776">
        <w:rPr>
          <w:rFonts w:cstheme="minorHAnsi"/>
          <w:i/>
          <w:iCs/>
          <w:lang w:val="en-GB"/>
        </w:rPr>
        <w:t>v</w:t>
      </w:r>
      <w:r w:rsidRPr="00A83776">
        <w:rPr>
          <w:rFonts w:cstheme="minorHAnsi"/>
          <w:lang w:val="en-GB"/>
        </w:rPr>
        <w:t xml:space="preserve">. A major critique against the original friction cost method papers was the lack of multiple friction periods </w:t>
      </w:r>
      <w:r w:rsidRPr="00A83776">
        <w:rPr>
          <w:rFonts w:cstheme="minorHAnsi"/>
          <w:lang w:val="en-GB"/>
        </w:rPr>
        <w:fldChar w:fldCharType="begin">
          <w:fldData xml:space="preserve">PEVuZE5vdGU+PENpdGU+PEF1dGhvcj5MaWxqYXM8L0F1dGhvcj48WWVhcj4xOTk4PC9ZZWFyPjxS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</w:fldData>
        </w:fldChar>
      </w:r>
      <w:r w:rsidR="00CB4C21">
        <w:rPr>
          <w:rFonts w:cstheme="minorHAnsi"/>
          <w:lang w:val="en-GB"/>
        </w:rPr>
        <w:instrText xml:space="preserve"> ADDIN EN.CITE </w:instrText>
      </w:r>
      <w:r w:rsidR="00CB4C21">
        <w:rPr>
          <w:rFonts w:cstheme="minorHAnsi"/>
          <w:lang w:val="en-GB"/>
        </w:rPr>
        <w:fldChar w:fldCharType="begin">
          <w:fldData xml:space="preserve">PEVuZE5vdGU+PENpdGU+PEF1dGhvcj5MaWxqYXM8L0F1dGhvcj48WWVhcj4xOTk4PC9ZZWFyPjxS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</w:fldData>
        </w:fldChar>
      </w:r>
      <w:r w:rsidR="00CB4C21">
        <w:rPr>
          <w:rFonts w:cstheme="minorHAnsi"/>
          <w:lang w:val="en-GB"/>
        </w:rPr>
        <w:instrText xml:space="preserve"> ADDIN EN.CITE.DATA </w:instrText>
      </w:r>
      <w:r w:rsidR="00CB4C21">
        <w:rPr>
          <w:rFonts w:cstheme="minorHAnsi"/>
          <w:lang w:val="en-GB"/>
        </w:rPr>
      </w:r>
      <w:r w:rsidR="00CB4C21">
        <w:rPr>
          <w:rFonts w:cstheme="minorHAnsi"/>
          <w:lang w:val="en-GB"/>
        </w:rPr>
        <w:fldChar w:fldCharType="end"/>
      </w:r>
      <w:r w:rsidRPr="00A83776">
        <w:rPr>
          <w:rFonts w:cstheme="minorHAnsi"/>
          <w:lang w:val="en-GB"/>
        </w:rPr>
      </w:r>
      <w:r w:rsidRPr="00A83776">
        <w:rPr>
          <w:rFonts w:cstheme="minorHAnsi"/>
          <w:lang w:val="en-GB"/>
        </w:rPr>
        <w:fldChar w:fldCharType="separate"/>
      </w:r>
      <w:r w:rsidR="00CB4C21" w:rsidRPr="00CB4C21">
        <w:rPr>
          <w:rFonts w:cstheme="minorHAnsi"/>
          <w:noProof/>
          <w:vertAlign w:val="superscript"/>
          <w:lang w:val="en-GB"/>
        </w:rPr>
        <w:t>7, 8</w:t>
      </w:r>
      <w:r w:rsidRPr="00A83776">
        <w:rPr>
          <w:rFonts w:cstheme="minorHAnsi"/>
          <w:lang w:val="en-GB"/>
        </w:rPr>
        <w:fldChar w:fldCharType="end"/>
      </w:r>
      <w:r w:rsidRPr="00A83776">
        <w:rPr>
          <w:rFonts w:cstheme="minorHAnsi"/>
          <w:lang w:val="en-GB"/>
        </w:rPr>
        <w:t xml:space="preserve">. If an absent worker is replaced by an employed worker, instead of an unemployed worker, a new friction period will occur at the previous workplace. Thus, a series of frictions will necessarily occur. In a recent study, by </w:t>
      </w:r>
      <w:proofErr w:type="spellStart"/>
      <w:r w:rsidRPr="00A83776">
        <w:rPr>
          <w:rFonts w:cstheme="minorHAnsi"/>
          <w:lang w:val="en-GB"/>
        </w:rPr>
        <w:t>Hanly</w:t>
      </w:r>
      <w:proofErr w:type="spellEnd"/>
      <w:r w:rsidRPr="00A83776">
        <w:rPr>
          <w:rFonts w:cstheme="minorHAnsi"/>
          <w:lang w:val="en-GB"/>
        </w:rPr>
        <w:t xml:space="preserve">, Ortega-Ortega and Sharp, the authors develop a new method to account for the chain of vacancies issues by calculating a vacancy multiplier based on the probability that the sick worker is replaced by an employed worker </w:t>
      </w:r>
      <w:r w:rsidRPr="00A83776">
        <w:rPr>
          <w:rFonts w:cstheme="minorHAnsi"/>
          <w:lang w:val="en-GB"/>
        </w:rPr>
        <w:fldChar w:fldCharType="begin"/>
      </w:r>
      <w:r w:rsidR="00CB4C21">
        <w:rPr>
          <w:rFonts w:cstheme="minorHAnsi"/>
          <w:lang w:val="en-GB"/>
        </w:rPr>
        <w:instrText xml:space="preserve"> ADDIN EN.CITE &lt;EndNote&gt;&lt;Cite&gt;&lt;Author&gt;Hanly&lt;/Author&gt;&lt;Year&gt;2021&lt;/Year&gt;&lt;RecNum&gt;24&lt;/RecNum&gt;&lt;DisplayText&gt;&lt;style face="superscript"&gt;9&lt;/style&gt;&lt;/DisplayText&gt;&lt;record&gt;&lt;rec-number&gt;24&lt;/rec-number&gt;&lt;foreign-keys&gt;&lt;key app="EN" db-id="ax5zwz2rn0depcet9xkpsa2g90drr5efarws" timestamp="1624611767"&gt;24&lt;/key&gt;&lt;/foreign-keys&gt;&lt;ref-type name="Journal Article"&gt;17&lt;/ref-type&gt;&lt;contributors&gt;&lt;authors&gt;&lt;author&gt;Hanly, Paul&lt;/author&gt;&lt;author&gt;Ortega-Ortega, Marta&lt;/author&gt;&lt;author&gt;Sharp, Linda&lt;/author&gt;&lt;/authors&gt;&lt;/contributors&gt;&lt;titles&gt;&lt;title&gt;Friction Costs and the Chain of Vacancies Problem: A Novel Vacancy Multiplier Solution&lt;/title&gt;&lt;secondary-title&gt;Value in Health&lt;/secondary-title&gt;&lt;/titles&gt;&lt;periodical&gt;&lt;full-title&gt;Value in Health&lt;/full-title&gt;&lt;/periodical&gt;&lt;pages&gt;548-555&lt;/pages&gt;&lt;volume&gt;24&lt;/volume&gt;&lt;number&gt;4&lt;/number&gt;&lt;keywords&gt;&lt;keyword&gt;Europe&lt;/keyword&gt;&lt;keyword&gt;friction cost approach&lt;/keyword&gt;&lt;keyword&gt;productivity costs&lt;/keyword&gt;&lt;keyword&gt;societal perspective&lt;/keyword&gt;&lt;/keywords&gt;&lt;dates&gt;&lt;year&gt;2021&lt;/year&gt;&lt;pub-dates&gt;&lt;date&gt;2021/04/01/&lt;/date&gt;&lt;/pub-dates&gt;&lt;/dates&gt;&lt;isbn&gt;1098-3015&lt;/isbn&gt;&lt;urls&gt;&lt;related-urls&gt;&lt;url&gt;https://www.sciencedirect.com/science/article/pii/S1098301520345162&lt;/url&gt;&lt;/related-urls&gt;&lt;/urls&gt;&lt;electronic-resource-num&gt;https://doi.org/10.1016/j.jval.2020.10.026&lt;/electronic-resource-num&gt;&lt;/record&gt;&lt;/Cite&gt;&lt;/EndNote&gt;</w:instrText>
      </w:r>
      <w:r w:rsidRPr="00A83776">
        <w:rPr>
          <w:rFonts w:cstheme="minorHAnsi"/>
          <w:lang w:val="en-GB"/>
        </w:rPr>
        <w:fldChar w:fldCharType="separate"/>
      </w:r>
      <w:r w:rsidR="00CB4C21" w:rsidRPr="00CB4C21">
        <w:rPr>
          <w:rFonts w:cstheme="minorHAnsi"/>
          <w:noProof/>
          <w:vertAlign w:val="superscript"/>
          <w:lang w:val="en-GB"/>
        </w:rPr>
        <w:t>9</w:t>
      </w:r>
      <w:r w:rsidRPr="00A83776">
        <w:rPr>
          <w:rFonts w:cstheme="minorHAnsi"/>
          <w:lang w:val="en-GB"/>
        </w:rPr>
        <w:fldChar w:fldCharType="end"/>
      </w:r>
      <w:r w:rsidRPr="00A83776">
        <w:rPr>
          <w:rFonts w:cstheme="minorHAnsi"/>
          <w:lang w:val="en-GB"/>
        </w:rPr>
        <w:t>. Following their method and formula, we calculated the multiplier for Norway during the period between 2011 and 2016 to 3.95.</w:t>
      </w:r>
      <w:r w:rsidR="000E35A4">
        <w:rPr>
          <w:rFonts w:cstheme="minorHAnsi"/>
          <w:lang w:val="en-GB"/>
        </w:rPr>
        <w:t xml:space="preserve"> This was substantially higher than estimates from </w:t>
      </w:r>
      <w:proofErr w:type="spellStart"/>
      <w:r w:rsidR="000E35A4">
        <w:rPr>
          <w:rFonts w:cstheme="minorHAnsi"/>
          <w:lang w:val="en-GB"/>
        </w:rPr>
        <w:t>Hanly’s</w:t>
      </w:r>
      <w:proofErr w:type="spellEnd"/>
      <w:r w:rsidR="000E35A4">
        <w:rPr>
          <w:rFonts w:cstheme="minorHAnsi"/>
          <w:lang w:val="en-GB"/>
        </w:rPr>
        <w:t xml:space="preserve"> original paper that did not include Norwegian estimates. The R script deriving this vacancy multiplier using data from Eurostat and Norway </w:t>
      </w:r>
      <w:r w:rsidR="0086730B">
        <w:rPr>
          <w:rFonts w:cstheme="minorHAnsi"/>
          <w:lang w:val="en-GB"/>
        </w:rPr>
        <w:t>is included below</w:t>
      </w:r>
      <w:r w:rsidR="000E35A4">
        <w:rPr>
          <w:rFonts w:cstheme="minorHAnsi"/>
          <w:lang w:val="en-GB"/>
        </w:rPr>
        <w:t xml:space="preserve">. The difference between our estimate and other estimates in the </w:t>
      </w:r>
      <w:proofErr w:type="spellStart"/>
      <w:r w:rsidR="000E35A4">
        <w:rPr>
          <w:rFonts w:cstheme="minorHAnsi"/>
          <w:lang w:val="en-GB"/>
        </w:rPr>
        <w:t>Hanly</w:t>
      </w:r>
      <w:proofErr w:type="spellEnd"/>
      <w:r w:rsidR="000E35A4">
        <w:rPr>
          <w:rFonts w:cstheme="minorHAnsi"/>
          <w:lang w:val="en-GB"/>
        </w:rPr>
        <w:t xml:space="preserve"> paper is due to the use of annual vs. quarterly data. </w:t>
      </w:r>
    </w:p>
    <w:p w14:paraId="132E1D5E" w14:textId="0396054C" w:rsidR="0086730B" w:rsidRPr="0086730B" w:rsidRDefault="0086730B" w:rsidP="009031B1">
      <w:pPr>
        <w:spacing w:line="276" w:lineRule="auto"/>
        <w:rPr>
          <w:rFonts w:cstheme="minorHAnsi"/>
          <w:b/>
          <w:bCs/>
          <w:lang w:val="en-GB"/>
        </w:rPr>
      </w:pPr>
      <w:r w:rsidRPr="0086730B">
        <w:rPr>
          <w:rFonts w:cstheme="minorHAnsi"/>
          <w:b/>
          <w:bCs/>
          <w:lang w:val="en-GB"/>
        </w:rPr>
        <w:t xml:space="preserve">R scripts to derive </w:t>
      </w:r>
      <w:r w:rsidR="00397798">
        <w:rPr>
          <w:rFonts w:cstheme="minorHAnsi"/>
          <w:b/>
          <w:bCs/>
          <w:lang w:val="en-GB"/>
        </w:rPr>
        <w:t>all the model parameters</w:t>
      </w:r>
    </w:p>
    <w:tbl>
      <w:tblPr>
        <w:tblStyle w:val="TableGrid"/>
        <w:tblW w:w="0" w:type="auto"/>
        <w:tblLook w:val="04A0" w:firstRow="1" w:lastRow="0" w:firstColumn="1" w:lastColumn="0" w:noHBand="0" w:noVBand="1"/>
      </w:tblPr>
      <w:tblGrid>
        <w:gridCol w:w="9016"/>
      </w:tblGrid>
      <w:tr w:rsidR="000319D9" w:rsidRPr="00A50BEC" w14:paraId="68792320" w14:textId="77777777" w:rsidTr="000319D9">
        <w:tc>
          <w:tcPr>
            <w:tcW w:w="9016" w:type="dxa"/>
          </w:tcPr>
          <w:p w14:paraId="28A2C7F7"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lastRenderedPageBreak/>
              <w:t>#------------------------------------------------------------------------------#</w:t>
            </w:r>
          </w:p>
          <w:p w14:paraId="07DE219B"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Article name       </w:t>
            </w:r>
            <w:proofErr w:type="gramStart"/>
            <w:r w:rsidRPr="00A50BEC">
              <w:rPr>
                <w:rFonts w:ascii="Calibri" w:hAnsi="Calibri" w:cs="Calibri"/>
                <w:sz w:val="18"/>
                <w:szCs w:val="18"/>
                <w:lang w:val="en-GB"/>
              </w:rPr>
              <w:t xml:space="preserve">  :</w:t>
            </w:r>
            <w:proofErr w:type="gramEnd"/>
            <w:r w:rsidRPr="00A50BEC">
              <w:rPr>
                <w:rFonts w:ascii="Calibri" w:hAnsi="Calibri" w:cs="Calibri"/>
                <w:sz w:val="18"/>
                <w:szCs w:val="18"/>
                <w:lang w:val="en-GB"/>
              </w:rPr>
              <w:t xml:space="preserve"> Productivity loss across socioeconomic groups among </w:t>
            </w:r>
          </w:p>
          <w:p w14:paraId="6FBBE6BC"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w:t>
            </w:r>
            <w:proofErr w:type="gramStart"/>
            <w:r w:rsidRPr="00A50BEC">
              <w:rPr>
                <w:rFonts w:ascii="Calibri" w:hAnsi="Calibri" w:cs="Calibri"/>
                <w:sz w:val="18"/>
                <w:szCs w:val="18"/>
                <w:lang w:val="en-GB"/>
              </w:rPr>
              <w:t>patients</w:t>
            </w:r>
            <w:proofErr w:type="gramEnd"/>
            <w:r w:rsidRPr="00A50BEC">
              <w:rPr>
                <w:rFonts w:ascii="Calibri" w:hAnsi="Calibri" w:cs="Calibri"/>
                <w:sz w:val="18"/>
                <w:szCs w:val="18"/>
                <w:lang w:val="en-GB"/>
              </w:rPr>
              <w:t xml:space="preserve"> with low back pain or osteoarthritis: </w:t>
            </w:r>
          </w:p>
          <w:p w14:paraId="168FB9AE"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Estimates using the friction-cost approach in Norway</w:t>
            </w:r>
          </w:p>
          <w:p w14:paraId="22D2F399"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Data last modified </w:t>
            </w:r>
            <w:proofErr w:type="gramStart"/>
            <w:r w:rsidRPr="00A50BEC">
              <w:rPr>
                <w:rFonts w:ascii="Calibri" w:hAnsi="Calibri" w:cs="Calibri"/>
                <w:sz w:val="18"/>
                <w:szCs w:val="18"/>
                <w:lang w:val="en-GB"/>
              </w:rPr>
              <w:t xml:space="preserve">  :</w:t>
            </w:r>
            <w:proofErr w:type="gramEnd"/>
            <w:r w:rsidRPr="00A50BEC">
              <w:rPr>
                <w:rFonts w:ascii="Calibri" w:hAnsi="Calibri" w:cs="Calibri"/>
                <w:sz w:val="18"/>
                <w:szCs w:val="18"/>
                <w:lang w:val="en-GB"/>
              </w:rPr>
              <w:t xml:space="preserve"> 22 October 2022 </w:t>
            </w:r>
          </w:p>
          <w:p w14:paraId="11D7EE94" w14:textId="77777777" w:rsidR="000319D9" w:rsidRPr="00A50BEC" w:rsidRDefault="000319D9" w:rsidP="000319D9">
            <w:pPr>
              <w:spacing w:before="0" w:after="0"/>
              <w:rPr>
                <w:rFonts w:ascii="Calibri" w:hAnsi="Calibri" w:cs="Calibri"/>
                <w:sz w:val="18"/>
                <w:szCs w:val="18"/>
                <w:lang w:val="en-GB"/>
              </w:rPr>
            </w:pPr>
          </w:p>
          <w:p w14:paraId="23E86DDF"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Purpose            </w:t>
            </w:r>
            <w:proofErr w:type="gramStart"/>
            <w:r w:rsidRPr="00A50BEC">
              <w:rPr>
                <w:rFonts w:ascii="Calibri" w:hAnsi="Calibri" w:cs="Calibri"/>
                <w:sz w:val="18"/>
                <w:szCs w:val="18"/>
                <w:lang w:val="en-GB"/>
              </w:rPr>
              <w:t xml:space="preserve">  :</w:t>
            </w:r>
            <w:proofErr w:type="gramEnd"/>
            <w:r w:rsidRPr="00A50BEC">
              <w:rPr>
                <w:rFonts w:ascii="Calibri" w:hAnsi="Calibri" w:cs="Calibri"/>
                <w:sz w:val="18"/>
                <w:szCs w:val="18"/>
                <w:lang w:val="en-GB"/>
              </w:rPr>
              <w:t xml:space="preserve"> Calculate all the model parameters</w:t>
            </w:r>
          </w:p>
          <w:p w14:paraId="26CBD024"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w:t>
            </w:r>
          </w:p>
          <w:p w14:paraId="73FCBD88" w14:textId="77777777" w:rsidR="000319D9" w:rsidRPr="00A50BEC" w:rsidRDefault="000319D9" w:rsidP="000319D9">
            <w:pPr>
              <w:spacing w:before="0" w:after="0"/>
              <w:rPr>
                <w:rFonts w:ascii="Calibri" w:hAnsi="Calibri" w:cs="Calibri"/>
                <w:sz w:val="18"/>
                <w:szCs w:val="18"/>
                <w:lang w:val="en-GB"/>
              </w:rPr>
            </w:pPr>
          </w:p>
          <w:p w14:paraId="149B8BE8" w14:textId="344C56F3"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Set up file ----</w:t>
            </w:r>
          </w:p>
          <w:p w14:paraId="2E52EEE4"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Clean environment </w:t>
            </w:r>
          </w:p>
          <w:p w14:paraId="3EA36FBA"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rm(list=</w:t>
            </w:r>
            <w:proofErr w:type="gramStart"/>
            <w:r w:rsidRPr="00A50BEC">
              <w:rPr>
                <w:rFonts w:ascii="Calibri" w:hAnsi="Calibri" w:cs="Calibri"/>
                <w:sz w:val="18"/>
                <w:szCs w:val="18"/>
                <w:lang w:val="en-GB"/>
              </w:rPr>
              <w:t>ls(</w:t>
            </w:r>
            <w:proofErr w:type="gramEnd"/>
            <w:r w:rsidRPr="00A50BEC">
              <w:rPr>
                <w:rFonts w:ascii="Calibri" w:hAnsi="Calibri" w:cs="Calibri"/>
                <w:sz w:val="18"/>
                <w:szCs w:val="18"/>
                <w:lang w:val="en-GB"/>
              </w:rPr>
              <w:t>))</w:t>
            </w:r>
          </w:p>
          <w:p w14:paraId="1F0216AD" w14:textId="77777777" w:rsidR="000319D9" w:rsidRPr="00A50BEC" w:rsidRDefault="000319D9" w:rsidP="000319D9">
            <w:pPr>
              <w:spacing w:before="0" w:after="0"/>
              <w:rPr>
                <w:rFonts w:ascii="Calibri" w:hAnsi="Calibri" w:cs="Calibri"/>
                <w:sz w:val="18"/>
                <w:szCs w:val="18"/>
                <w:lang w:val="en-GB"/>
              </w:rPr>
            </w:pPr>
          </w:p>
          <w:p w14:paraId="2E2CB81A"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Load libraries</w:t>
            </w:r>
          </w:p>
          <w:p w14:paraId="049F7B57"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library(</w:t>
            </w:r>
            <w:proofErr w:type="spellStart"/>
            <w:r w:rsidRPr="00A50BEC">
              <w:rPr>
                <w:rFonts w:ascii="Calibri" w:hAnsi="Calibri" w:cs="Calibri"/>
                <w:sz w:val="18"/>
                <w:szCs w:val="18"/>
                <w:lang w:val="en-GB"/>
              </w:rPr>
              <w:t>tidyverse</w:t>
            </w:r>
            <w:proofErr w:type="spellEnd"/>
            <w:r w:rsidRPr="00A50BEC">
              <w:rPr>
                <w:rFonts w:ascii="Calibri" w:hAnsi="Calibri" w:cs="Calibri"/>
                <w:sz w:val="18"/>
                <w:szCs w:val="18"/>
                <w:lang w:val="en-GB"/>
              </w:rPr>
              <w:t>)</w:t>
            </w:r>
          </w:p>
          <w:p w14:paraId="754B6D6D"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library(</w:t>
            </w:r>
            <w:proofErr w:type="spellStart"/>
            <w:r w:rsidRPr="00A50BEC">
              <w:rPr>
                <w:rFonts w:ascii="Calibri" w:hAnsi="Calibri" w:cs="Calibri"/>
                <w:sz w:val="18"/>
                <w:szCs w:val="18"/>
                <w:lang w:val="en-GB"/>
              </w:rPr>
              <w:t>eurostat</w:t>
            </w:r>
            <w:proofErr w:type="spellEnd"/>
            <w:r w:rsidRPr="00A50BEC">
              <w:rPr>
                <w:rFonts w:ascii="Calibri" w:hAnsi="Calibri" w:cs="Calibri"/>
                <w:sz w:val="18"/>
                <w:szCs w:val="18"/>
                <w:lang w:val="en-GB"/>
              </w:rPr>
              <w:t>)</w:t>
            </w:r>
          </w:p>
          <w:p w14:paraId="6A765C64" w14:textId="377AE390" w:rsidR="000319D9" w:rsidRPr="00A50BEC" w:rsidRDefault="000319D9" w:rsidP="000319D9">
            <w:pPr>
              <w:spacing w:before="0" w:after="0"/>
              <w:rPr>
                <w:rFonts w:ascii="Calibri" w:hAnsi="Calibri" w:cs="Calibri"/>
                <w:sz w:val="18"/>
                <w:szCs w:val="18"/>
                <w:lang w:val="en-GB"/>
              </w:rPr>
            </w:pPr>
            <w:proofErr w:type="gramStart"/>
            <w:r w:rsidRPr="00A50BEC">
              <w:rPr>
                <w:rFonts w:ascii="Calibri" w:hAnsi="Calibri" w:cs="Calibri"/>
                <w:sz w:val="18"/>
                <w:szCs w:val="18"/>
                <w:lang w:val="en-GB"/>
              </w:rPr>
              <w:t>library(</w:t>
            </w:r>
            <w:proofErr w:type="spellStart"/>
            <w:proofErr w:type="gramEnd"/>
            <w:r w:rsidRPr="00A50BEC">
              <w:rPr>
                <w:rFonts w:ascii="Calibri" w:hAnsi="Calibri" w:cs="Calibri"/>
                <w:sz w:val="18"/>
                <w:szCs w:val="18"/>
                <w:lang w:val="en-GB"/>
              </w:rPr>
              <w:t>PxWebApiData</w:t>
            </w:r>
            <w:proofErr w:type="spellEnd"/>
            <w:r w:rsidRPr="00A50BEC">
              <w:rPr>
                <w:rFonts w:ascii="Calibri" w:hAnsi="Calibri" w:cs="Calibri"/>
                <w:sz w:val="18"/>
                <w:szCs w:val="18"/>
                <w:lang w:val="en-GB"/>
              </w:rPr>
              <w:t>)library(</w:t>
            </w:r>
            <w:proofErr w:type="spellStart"/>
            <w:r w:rsidRPr="00A50BEC">
              <w:rPr>
                <w:rFonts w:ascii="Calibri" w:hAnsi="Calibri" w:cs="Calibri"/>
                <w:sz w:val="18"/>
                <w:szCs w:val="18"/>
                <w:lang w:val="en-GB"/>
              </w:rPr>
              <w:t>httr</w:t>
            </w:r>
            <w:proofErr w:type="spellEnd"/>
            <w:r w:rsidRPr="00A50BEC">
              <w:rPr>
                <w:rFonts w:ascii="Calibri" w:hAnsi="Calibri" w:cs="Calibri"/>
                <w:sz w:val="18"/>
                <w:szCs w:val="18"/>
                <w:lang w:val="en-GB"/>
              </w:rPr>
              <w:t>)</w:t>
            </w:r>
          </w:p>
          <w:p w14:paraId="59C363A9"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library(</w:t>
            </w:r>
            <w:proofErr w:type="spellStart"/>
            <w:r w:rsidRPr="00A50BEC">
              <w:rPr>
                <w:rFonts w:ascii="Calibri" w:hAnsi="Calibri" w:cs="Calibri"/>
                <w:sz w:val="18"/>
                <w:szCs w:val="18"/>
                <w:lang w:val="en-GB"/>
              </w:rPr>
              <w:t>rjstat</w:t>
            </w:r>
            <w:proofErr w:type="spellEnd"/>
            <w:r w:rsidRPr="00A50BEC">
              <w:rPr>
                <w:rFonts w:ascii="Calibri" w:hAnsi="Calibri" w:cs="Calibri"/>
                <w:sz w:val="18"/>
                <w:szCs w:val="18"/>
                <w:lang w:val="en-GB"/>
              </w:rPr>
              <w:t>)</w:t>
            </w:r>
          </w:p>
          <w:p w14:paraId="37D3237C"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library(</w:t>
            </w:r>
            <w:proofErr w:type="spellStart"/>
            <w:r w:rsidRPr="00A50BEC">
              <w:rPr>
                <w:rFonts w:ascii="Calibri" w:hAnsi="Calibri" w:cs="Calibri"/>
                <w:sz w:val="18"/>
                <w:szCs w:val="18"/>
                <w:lang w:val="en-GB"/>
              </w:rPr>
              <w:t>readxl</w:t>
            </w:r>
            <w:proofErr w:type="spellEnd"/>
            <w:r w:rsidRPr="00A50BEC">
              <w:rPr>
                <w:rFonts w:ascii="Calibri" w:hAnsi="Calibri" w:cs="Calibri"/>
                <w:sz w:val="18"/>
                <w:szCs w:val="18"/>
                <w:lang w:val="en-GB"/>
              </w:rPr>
              <w:t>)</w:t>
            </w:r>
          </w:p>
          <w:p w14:paraId="3A0524C3" w14:textId="77777777" w:rsidR="000319D9" w:rsidRPr="00A50BEC" w:rsidRDefault="000319D9" w:rsidP="000319D9">
            <w:pPr>
              <w:spacing w:before="0" w:after="0"/>
              <w:rPr>
                <w:rFonts w:ascii="Calibri" w:hAnsi="Calibri" w:cs="Calibri"/>
                <w:sz w:val="18"/>
                <w:szCs w:val="18"/>
                <w:lang w:val="en-GB"/>
              </w:rPr>
            </w:pPr>
          </w:p>
          <w:p w14:paraId="72602913"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Load data from Eurostat ----</w:t>
            </w:r>
          </w:p>
          <w:p w14:paraId="2A809E25"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Collect raw data - both accessed 22 October 2022 </w:t>
            </w:r>
          </w:p>
          <w:p w14:paraId="233FB34E" w14:textId="77777777" w:rsidR="000319D9" w:rsidRPr="00A50BEC" w:rsidRDefault="000319D9" w:rsidP="000319D9">
            <w:pPr>
              <w:spacing w:before="0" w:after="0"/>
              <w:rPr>
                <w:rFonts w:ascii="Calibri" w:hAnsi="Calibri" w:cs="Calibri"/>
                <w:sz w:val="18"/>
                <w:szCs w:val="18"/>
                <w:lang w:val="en-GB"/>
              </w:rPr>
            </w:pPr>
          </w:p>
          <w:p w14:paraId="5DCE8436" w14:textId="77777777" w:rsidR="000319D9" w:rsidRPr="00A50BEC" w:rsidRDefault="000319D9" w:rsidP="000319D9">
            <w:pPr>
              <w:spacing w:before="0" w:after="0"/>
              <w:rPr>
                <w:rFonts w:ascii="Calibri" w:hAnsi="Calibri" w:cs="Calibri"/>
                <w:sz w:val="18"/>
                <w:szCs w:val="18"/>
                <w:lang w:val="en-GB"/>
              </w:rPr>
            </w:pPr>
            <w:proofErr w:type="spellStart"/>
            <w:r w:rsidRPr="00A50BEC">
              <w:rPr>
                <w:rFonts w:ascii="Calibri" w:hAnsi="Calibri" w:cs="Calibri"/>
                <w:sz w:val="18"/>
                <w:szCs w:val="18"/>
                <w:lang w:val="en-GB"/>
              </w:rPr>
              <w:t>raw_vacancy</w:t>
            </w:r>
            <w:proofErr w:type="spellEnd"/>
            <w:r w:rsidRPr="00A50BEC">
              <w:rPr>
                <w:rFonts w:ascii="Calibri" w:hAnsi="Calibri" w:cs="Calibri"/>
                <w:sz w:val="18"/>
                <w:szCs w:val="18"/>
                <w:lang w:val="en-GB"/>
              </w:rPr>
              <w:t xml:space="preserve"> &lt;- </w:t>
            </w:r>
            <w:proofErr w:type="spellStart"/>
            <w:r w:rsidRPr="00A50BEC">
              <w:rPr>
                <w:rFonts w:ascii="Calibri" w:hAnsi="Calibri" w:cs="Calibri"/>
                <w:sz w:val="18"/>
                <w:szCs w:val="18"/>
                <w:lang w:val="en-GB"/>
              </w:rPr>
              <w:t>get_</w:t>
            </w:r>
            <w:proofErr w:type="gramStart"/>
            <w:r w:rsidRPr="00A50BEC">
              <w:rPr>
                <w:rFonts w:ascii="Calibri" w:hAnsi="Calibri" w:cs="Calibri"/>
                <w:sz w:val="18"/>
                <w:szCs w:val="18"/>
                <w:lang w:val="en-GB"/>
              </w:rPr>
              <w:t>eurostat</w:t>
            </w:r>
            <w:proofErr w:type="spellEnd"/>
            <w:r w:rsidRPr="00A50BEC">
              <w:rPr>
                <w:rFonts w:ascii="Calibri" w:hAnsi="Calibri" w:cs="Calibri"/>
                <w:sz w:val="18"/>
                <w:szCs w:val="18"/>
                <w:lang w:val="en-GB"/>
              </w:rPr>
              <w:t>(</w:t>
            </w:r>
            <w:proofErr w:type="gramEnd"/>
            <w:r w:rsidRPr="00A50BEC">
              <w:rPr>
                <w:rFonts w:ascii="Calibri" w:hAnsi="Calibri" w:cs="Calibri"/>
                <w:sz w:val="18"/>
                <w:szCs w:val="18"/>
                <w:lang w:val="en-GB"/>
              </w:rPr>
              <w:t>id = "ei_lmjv_q_r2")</w:t>
            </w:r>
          </w:p>
          <w:p w14:paraId="56B2F364" w14:textId="77777777" w:rsidR="000319D9" w:rsidRPr="00A50BEC" w:rsidRDefault="000319D9" w:rsidP="000319D9">
            <w:pPr>
              <w:spacing w:before="0" w:after="0"/>
              <w:rPr>
                <w:rFonts w:ascii="Calibri" w:hAnsi="Calibri" w:cs="Calibri"/>
                <w:sz w:val="18"/>
                <w:szCs w:val="18"/>
                <w:lang w:val="en-GB"/>
              </w:rPr>
            </w:pPr>
            <w:proofErr w:type="spellStart"/>
            <w:r w:rsidRPr="00A50BEC">
              <w:rPr>
                <w:rFonts w:ascii="Calibri" w:hAnsi="Calibri" w:cs="Calibri"/>
                <w:sz w:val="18"/>
                <w:szCs w:val="18"/>
                <w:lang w:val="en-GB"/>
              </w:rPr>
              <w:t>raw_employ</w:t>
            </w:r>
            <w:proofErr w:type="spellEnd"/>
            <w:r w:rsidRPr="00A50BEC">
              <w:rPr>
                <w:rFonts w:ascii="Calibri" w:hAnsi="Calibri" w:cs="Calibri"/>
                <w:sz w:val="18"/>
                <w:szCs w:val="18"/>
                <w:lang w:val="en-GB"/>
              </w:rPr>
              <w:t xml:space="preserve"> &lt;- </w:t>
            </w:r>
            <w:proofErr w:type="spellStart"/>
            <w:r w:rsidRPr="00A50BEC">
              <w:rPr>
                <w:rFonts w:ascii="Calibri" w:hAnsi="Calibri" w:cs="Calibri"/>
                <w:sz w:val="18"/>
                <w:szCs w:val="18"/>
                <w:lang w:val="en-GB"/>
              </w:rPr>
              <w:t>get_</w:t>
            </w:r>
            <w:proofErr w:type="gramStart"/>
            <w:r w:rsidRPr="00A50BEC">
              <w:rPr>
                <w:rFonts w:ascii="Calibri" w:hAnsi="Calibri" w:cs="Calibri"/>
                <w:sz w:val="18"/>
                <w:szCs w:val="18"/>
                <w:lang w:val="en-GB"/>
              </w:rPr>
              <w:t>eurostat</w:t>
            </w:r>
            <w:proofErr w:type="spellEnd"/>
            <w:r w:rsidRPr="00A50BEC">
              <w:rPr>
                <w:rFonts w:ascii="Calibri" w:hAnsi="Calibri" w:cs="Calibri"/>
                <w:sz w:val="18"/>
                <w:szCs w:val="18"/>
                <w:lang w:val="en-GB"/>
              </w:rPr>
              <w:t>(</w:t>
            </w:r>
            <w:proofErr w:type="gramEnd"/>
            <w:r w:rsidRPr="00A50BEC">
              <w:rPr>
                <w:rFonts w:ascii="Calibri" w:hAnsi="Calibri" w:cs="Calibri"/>
                <w:sz w:val="18"/>
                <w:szCs w:val="18"/>
                <w:lang w:val="en-GB"/>
              </w:rPr>
              <w:t>id = "</w:t>
            </w:r>
            <w:proofErr w:type="spellStart"/>
            <w:r w:rsidRPr="00A50BEC">
              <w:rPr>
                <w:rFonts w:ascii="Calibri" w:hAnsi="Calibri" w:cs="Calibri"/>
                <w:sz w:val="18"/>
                <w:szCs w:val="18"/>
                <w:lang w:val="en-GB"/>
              </w:rPr>
              <w:t>lfsa_enewasn</w:t>
            </w:r>
            <w:proofErr w:type="spellEnd"/>
            <w:r w:rsidRPr="00A50BEC">
              <w:rPr>
                <w:rFonts w:ascii="Calibri" w:hAnsi="Calibri" w:cs="Calibri"/>
                <w:sz w:val="18"/>
                <w:szCs w:val="18"/>
                <w:lang w:val="en-GB"/>
              </w:rPr>
              <w:t>")</w:t>
            </w:r>
          </w:p>
          <w:p w14:paraId="2A30331F" w14:textId="77777777" w:rsidR="000319D9" w:rsidRPr="00A50BEC" w:rsidRDefault="000319D9" w:rsidP="000319D9">
            <w:pPr>
              <w:spacing w:before="0" w:after="0"/>
              <w:rPr>
                <w:rFonts w:ascii="Calibri" w:hAnsi="Calibri" w:cs="Calibri"/>
                <w:sz w:val="18"/>
                <w:szCs w:val="18"/>
                <w:lang w:val="en-GB"/>
              </w:rPr>
            </w:pPr>
            <w:proofErr w:type="spellStart"/>
            <w:r w:rsidRPr="00A50BEC">
              <w:rPr>
                <w:rFonts w:ascii="Calibri" w:hAnsi="Calibri" w:cs="Calibri"/>
                <w:sz w:val="18"/>
                <w:szCs w:val="18"/>
                <w:lang w:val="en-GB"/>
              </w:rPr>
              <w:t>raw_transition</w:t>
            </w:r>
            <w:proofErr w:type="spellEnd"/>
            <w:r w:rsidRPr="00A50BEC">
              <w:rPr>
                <w:rFonts w:ascii="Calibri" w:hAnsi="Calibri" w:cs="Calibri"/>
                <w:sz w:val="18"/>
                <w:szCs w:val="18"/>
                <w:lang w:val="en-GB"/>
              </w:rPr>
              <w:t xml:space="preserve"> &lt;- </w:t>
            </w:r>
            <w:proofErr w:type="spellStart"/>
            <w:r w:rsidRPr="00A50BEC">
              <w:rPr>
                <w:rFonts w:ascii="Calibri" w:hAnsi="Calibri" w:cs="Calibri"/>
                <w:sz w:val="18"/>
                <w:szCs w:val="18"/>
                <w:lang w:val="en-GB"/>
              </w:rPr>
              <w:t>get_</w:t>
            </w:r>
            <w:proofErr w:type="gramStart"/>
            <w:r w:rsidRPr="00A50BEC">
              <w:rPr>
                <w:rFonts w:ascii="Calibri" w:hAnsi="Calibri" w:cs="Calibri"/>
                <w:sz w:val="18"/>
                <w:szCs w:val="18"/>
                <w:lang w:val="en-GB"/>
              </w:rPr>
              <w:t>eurostat</w:t>
            </w:r>
            <w:proofErr w:type="spellEnd"/>
            <w:r w:rsidRPr="00A50BEC">
              <w:rPr>
                <w:rFonts w:ascii="Calibri" w:hAnsi="Calibri" w:cs="Calibri"/>
                <w:sz w:val="18"/>
                <w:szCs w:val="18"/>
                <w:lang w:val="en-GB"/>
              </w:rPr>
              <w:t>(</w:t>
            </w:r>
            <w:proofErr w:type="gramEnd"/>
            <w:r w:rsidRPr="00A50BEC">
              <w:rPr>
                <w:rFonts w:ascii="Calibri" w:hAnsi="Calibri" w:cs="Calibri"/>
                <w:sz w:val="18"/>
                <w:szCs w:val="18"/>
                <w:lang w:val="en-GB"/>
              </w:rPr>
              <w:t>id = "</w:t>
            </w:r>
            <w:proofErr w:type="spellStart"/>
            <w:r w:rsidRPr="00A50BEC">
              <w:rPr>
                <w:rFonts w:ascii="Calibri" w:hAnsi="Calibri" w:cs="Calibri"/>
                <w:sz w:val="18"/>
                <w:szCs w:val="18"/>
                <w:lang w:val="en-GB"/>
              </w:rPr>
              <w:t>lfsi_long_q</w:t>
            </w:r>
            <w:proofErr w:type="spellEnd"/>
            <w:r w:rsidRPr="00A50BEC">
              <w:rPr>
                <w:rFonts w:ascii="Calibri" w:hAnsi="Calibri" w:cs="Calibri"/>
                <w:sz w:val="18"/>
                <w:szCs w:val="18"/>
                <w:lang w:val="en-GB"/>
              </w:rPr>
              <w:t xml:space="preserve">") </w:t>
            </w:r>
          </w:p>
          <w:p w14:paraId="16260667" w14:textId="77777777" w:rsidR="000319D9" w:rsidRPr="00A50BEC" w:rsidRDefault="000319D9" w:rsidP="000319D9">
            <w:pPr>
              <w:spacing w:before="0" w:after="0"/>
              <w:rPr>
                <w:rFonts w:ascii="Calibri" w:hAnsi="Calibri" w:cs="Calibri"/>
                <w:sz w:val="18"/>
                <w:szCs w:val="18"/>
                <w:lang w:val="en-GB"/>
              </w:rPr>
            </w:pPr>
            <w:proofErr w:type="spellStart"/>
            <w:r w:rsidRPr="00A50BEC">
              <w:rPr>
                <w:rFonts w:ascii="Calibri" w:hAnsi="Calibri" w:cs="Calibri"/>
                <w:sz w:val="18"/>
                <w:szCs w:val="18"/>
                <w:lang w:val="en-GB"/>
              </w:rPr>
              <w:t>raw_a_transition</w:t>
            </w:r>
            <w:proofErr w:type="spellEnd"/>
            <w:r w:rsidRPr="00A50BEC">
              <w:rPr>
                <w:rFonts w:ascii="Calibri" w:hAnsi="Calibri" w:cs="Calibri"/>
                <w:sz w:val="18"/>
                <w:szCs w:val="18"/>
                <w:lang w:val="en-GB"/>
              </w:rPr>
              <w:t xml:space="preserve"> &lt;- </w:t>
            </w:r>
            <w:proofErr w:type="spellStart"/>
            <w:r w:rsidRPr="00A50BEC">
              <w:rPr>
                <w:rFonts w:ascii="Calibri" w:hAnsi="Calibri" w:cs="Calibri"/>
                <w:sz w:val="18"/>
                <w:szCs w:val="18"/>
                <w:lang w:val="en-GB"/>
              </w:rPr>
              <w:t>get_</w:t>
            </w:r>
            <w:proofErr w:type="gramStart"/>
            <w:r w:rsidRPr="00A50BEC">
              <w:rPr>
                <w:rFonts w:ascii="Calibri" w:hAnsi="Calibri" w:cs="Calibri"/>
                <w:sz w:val="18"/>
                <w:szCs w:val="18"/>
                <w:lang w:val="en-GB"/>
              </w:rPr>
              <w:t>eurostat</w:t>
            </w:r>
            <w:proofErr w:type="spellEnd"/>
            <w:r w:rsidRPr="00A50BEC">
              <w:rPr>
                <w:rFonts w:ascii="Calibri" w:hAnsi="Calibri" w:cs="Calibri"/>
                <w:sz w:val="18"/>
                <w:szCs w:val="18"/>
                <w:lang w:val="en-GB"/>
              </w:rPr>
              <w:t>(</w:t>
            </w:r>
            <w:proofErr w:type="gramEnd"/>
            <w:r w:rsidRPr="00A50BEC">
              <w:rPr>
                <w:rFonts w:ascii="Calibri" w:hAnsi="Calibri" w:cs="Calibri"/>
                <w:sz w:val="18"/>
                <w:szCs w:val="18"/>
                <w:lang w:val="en-GB"/>
              </w:rPr>
              <w:t>id = "</w:t>
            </w:r>
            <w:proofErr w:type="spellStart"/>
            <w:r w:rsidRPr="00A50BEC">
              <w:rPr>
                <w:rFonts w:ascii="Calibri" w:hAnsi="Calibri" w:cs="Calibri"/>
                <w:sz w:val="18"/>
                <w:szCs w:val="18"/>
                <w:lang w:val="en-GB"/>
              </w:rPr>
              <w:t>lfsi_long_a</w:t>
            </w:r>
            <w:proofErr w:type="spellEnd"/>
            <w:r w:rsidRPr="00A50BEC">
              <w:rPr>
                <w:rFonts w:ascii="Calibri" w:hAnsi="Calibri" w:cs="Calibri"/>
                <w:sz w:val="18"/>
                <w:szCs w:val="18"/>
                <w:lang w:val="en-GB"/>
              </w:rPr>
              <w:t xml:space="preserve">") </w:t>
            </w:r>
          </w:p>
          <w:p w14:paraId="4BD06499" w14:textId="77777777" w:rsidR="000319D9" w:rsidRPr="00A50BEC" w:rsidRDefault="000319D9" w:rsidP="000319D9">
            <w:pPr>
              <w:spacing w:before="0" w:after="0"/>
              <w:rPr>
                <w:rFonts w:ascii="Calibri" w:hAnsi="Calibri" w:cs="Calibri"/>
                <w:sz w:val="18"/>
                <w:szCs w:val="18"/>
                <w:lang w:val="en-GB"/>
              </w:rPr>
            </w:pPr>
          </w:p>
          <w:p w14:paraId="14B030DA" w14:textId="77777777" w:rsidR="000319D9" w:rsidRPr="00A50BEC" w:rsidRDefault="000319D9" w:rsidP="000319D9">
            <w:pPr>
              <w:spacing w:before="0" w:after="0"/>
              <w:rPr>
                <w:rFonts w:ascii="Calibri" w:hAnsi="Calibri" w:cs="Calibri"/>
                <w:sz w:val="18"/>
                <w:szCs w:val="18"/>
                <w:lang w:val="en-GB"/>
              </w:rPr>
            </w:pPr>
            <w:proofErr w:type="spellStart"/>
            <w:r w:rsidRPr="00A50BEC">
              <w:rPr>
                <w:rFonts w:ascii="Calibri" w:hAnsi="Calibri" w:cs="Calibri"/>
                <w:sz w:val="18"/>
                <w:szCs w:val="18"/>
                <w:lang w:val="en-GB"/>
              </w:rPr>
              <w:t>raw_educ_nace</w:t>
            </w:r>
            <w:proofErr w:type="spellEnd"/>
            <w:r w:rsidRPr="00A50BEC">
              <w:rPr>
                <w:rFonts w:ascii="Calibri" w:hAnsi="Calibri" w:cs="Calibri"/>
                <w:sz w:val="18"/>
                <w:szCs w:val="18"/>
                <w:lang w:val="en-GB"/>
              </w:rPr>
              <w:t xml:space="preserve"> &lt;- </w:t>
            </w:r>
            <w:proofErr w:type="spellStart"/>
            <w:r w:rsidRPr="00A50BEC">
              <w:rPr>
                <w:rFonts w:ascii="Calibri" w:hAnsi="Calibri" w:cs="Calibri"/>
                <w:sz w:val="18"/>
                <w:szCs w:val="18"/>
                <w:lang w:val="en-GB"/>
              </w:rPr>
              <w:t>get_</w:t>
            </w:r>
            <w:proofErr w:type="gramStart"/>
            <w:r w:rsidRPr="00A50BEC">
              <w:rPr>
                <w:rFonts w:ascii="Calibri" w:hAnsi="Calibri" w:cs="Calibri"/>
                <w:sz w:val="18"/>
                <w:szCs w:val="18"/>
                <w:lang w:val="en-GB"/>
              </w:rPr>
              <w:t>eurostat</w:t>
            </w:r>
            <w:proofErr w:type="spellEnd"/>
            <w:r w:rsidRPr="00A50BEC">
              <w:rPr>
                <w:rFonts w:ascii="Calibri" w:hAnsi="Calibri" w:cs="Calibri"/>
                <w:sz w:val="18"/>
                <w:szCs w:val="18"/>
                <w:lang w:val="en-GB"/>
              </w:rPr>
              <w:t>(</w:t>
            </w:r>
            <w:proofErr w:type="gramEnd"/>
            <w:r w:rsidRPr="00A50BEC">
              <w:rPr>
                <w:rFonts w:ascii="Calibri" w:hAnsi="Calibri" w:cs="Calibri"/>
                <w:sz w:val="18"/>
                <w:szCs w:val="18"/>
                <w:lang w:val="en-GB"/>
              </w:rPr>
              <w:t>id = "edat_lfs_9910")</w:t>
            </w:r>
          </w:p>
          <w:p w14:paraId="2C4FBEB4" w14:textId="77777777" w:rsidR="000319D9" w:rsidRPr="00A50BEC" w:rsidRDefault="000319D9" w:rsidP="000319D9">
            <w:pPr>
              <w:spacing w:before="0" w:after="0"/>
              <w:rPr>
                <w:rFonts w:ascii="Calibri" w:hAnsi="Calibri" w:cs="Calibri"/>
                <w:sz w:val="18"/>
                <w:szCs w:val="18"/>
                <w:lang w:val="en-GB"/>
              </w:rPr>
            </w:pPr>
          </w:p>
          <w:p w14:paraId="0A53C168"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w:t>
            </w:r>
          </w:p>
          <w:p w14:paraId="4A2F673B"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Friction length ----</w:t>
            </w:r>
          </w:p>
          <w:p w14:paraId="179821F8"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w:t>
            </w:r>
          </w:p>
          <w:p w14:paraId="32964861" w14:textId="53EA17A6"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Vacancy rate</w:t>
            </w:r>
          </w:p>
          <w:p w14:paraId="4A637DE4"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vacancy &lt;- </w:t>
            </w:r>
            <w:proofErr w:type="spellStart"/>
            <w:r w:rsidRPr="00A50BEC">
              <w:rPr>
                <w:rFonts w:ascii="Calibri" w:hAnsi="Calibri" w:cs="Calibri"/>
                <w:sz w:val="18"/>
                <w:szCs w:val="18"/>
                <w:lang w:val="en-GB"/>
              </w:rPr>
              <w:t>raw_vacancy</w:t>
            </w:r>
            <w:proofErr w:type="spellEnd"/>
            <w:r w:rsidRPr="00A50BEC">
              <w:rPr>
                <w:rFonts w:ascii="Calibri" w:hAnsi="Calibri" w:cs="Calibri"/>
                <w:sz w:val="18"/>
                <w:szCs w:val="18"/>
                <w:lang w:val="en-GB"/>
              </w:rPr>
              <w:t xml:space="preserve"> %&gt;% </w:t>
            </w:r>
            <w:proofErr w:type="gramStart"/>
            <w:r w:rsidRPr="00A50BEC">
              <w:rPr>
                <w:rFonts w:ascii="Calibri" w:hAnsi="Calibri" w:cs="Calibri"/>
                <w:sz w:val="18"/>
                <w:szCs w:val="18"/>
                <w:lang w:val="en-GB"/>
              </w:rPr>
              <w:t>filter(</w:t>
            </w:r>
            <w:proofErr w:type="spellStart"/>
            <w:proofErr w:type="gramEnd"/>
            <w:r w:rsidRPr="00A50BEC">
              <w:rPr>
                <w:rFonts w:ascii="Calibri" w:hAnsi="Calibri" w:cs="Calibri"/>
                <w:sz w:val="18"/>
                <w:szCs w:val="18"/>
                <w:lang w:val="en-GB"/>
              </w:rPr>
              <w:t>sizeclas</w:t>
            </w:r>
            <w:proofErr w:type="spellEnd"/>
            <w:r w:rsidRPr="00A50BEC">
              <w:rPr>
                <w:rFonts w:ascii="Calibri" w:hAnsi="Calibri" w:cs="Calibri"/>
                <w:sz w:val="18"/>
                <w:szCs w:val="18"/>
                <w:lang w:val="en-GB"/>
              </w:rPr>
              <w:t xml:space="preserve">=="TOTAL"  &amp; </w:t>
            </w:r>
            <w:proofErr w:type="spellStart"/>
            <w:r w:rsidRPr="00A50BEC">
              <w:rPr>
                <w:rFonts w:ascii="Calibri" w:hAnsi="Calibri" w:cs="Calibri"/>
                <w:sz w:val="18"/>
                <w:szCs w:val="18"/>
                <w:lang w:val="en-GB"/>
              </w:rPr>
              <w:t>s_adj</w:t>
            </w:r>
            <w:proofErr w:type="spellEnd"/>
            <w:r w:rsidRPr="00A50BEC">
              <w:rPr>
                <w:rFonts w:ascii="Calibri" w:hAnsi="Calibri" w:cs="Calibri"/>
                <w:sz w:val="18"/>
                <w:szCs w:val="18"/>
                <w:lang w:val="en-GB"/>
              </w:rPr>
              <w:t xml:space="preserve"> == "SA") %&gt;% </w:t>
            </w:r>
          </w:p>
          <w:p w14:paraId="65E166B2"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w:t>
            </w:r>
            <w:proofErr w:type="gramStart"/>
            <w:r w:rsidRPr="00A50BEC">
              <w:rPr>
                <w:rFonts w:ascii="Calibri" w:hAnsi="Calibri" w:cs="Calibri"/>
                <w:sz w:val="18"/>
                <w:szCs w:val="18"/>
                <w:lang w:val="en-GB"/>
              </w:rPr>
              <w:t>mutate(</w:t>
            </w:r>
            <w:proofErr w:type="gramEnd"/>
            <w:r w:rsidRPr="00A50BEC">
              <w:rPr>
                <w:rFonts w:ascii="Calibri" w:hAnsi="Calibri" w:cs="Calibri"/>
                <w:sz w:val="18"/>
                <w:szCs w:val="18"/>
                <w:lang w:val="en-GB"/>
              </w:rPr>
              <w:t xml:space="preserve">time = </w:t>
            </w:r>
            <w:proofErr w:type="spellStart"/>
            <w:r w:rsidRPr="00A50BEC">
              <w:rPr>
                <w:rFonts w:ascii="Calibri" w:hAnsi="Calibri" w:cs="Calibri"/>
                <w:sz w:val="18"/>
                <w:szCs w:val="18"/>
                <w:lang w:val="en-GB"/>
              </w:rPr>
              <w:t>as.Date</w:t>
            </w:r>
            <w:proofErr w:type="spellEnd"/>
            <w:r w:rsidRPr="00A50BEC">
              <w:rPr>
                <w:rFonts w:ascii="Calibri" w:hAnsi="Calibri" w:cs="Calibri"/>
                <w:sz w:val="18"/>
                <w:szCs w:val="18"/>
                <w:lang w:val="en-GB"/>
              </w:rPr>
              <w:t xml:space="preserve">(time)) %&gt;% </w:t>
            </w:r>
          </w:p>
          <w:p w14:paraId="132DB6D3"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w:t>
            </w:r>
            <w:proofErr w:type="gramStart"/>
            <w:r w:rsidRPr="00A50BEC">
              <w:rPr>
                <w:rFonts w:ascii="Calibri" w:hAnsi="Calibri" w:cs="Calibri"/>
                <w:sz w:val="18"/>
                <w:szCs w:val="18"/>
                <w:lang w:val="en-GB"/>
              </w:rPr>
              <w:t>mutate(</w:t>
            </w:r>
            <w:proofErr w:type="gramEnd"/>
            <w:r w:rsidRPr="00A50BEC">
              <w:rPr>
                <w:rFonts w:ascii="Calibri" w:hAnsi="Calibri" w:cs="Calibri"/>
                <w:sz w:val="18"/>
                <w:szCs w:val="18"/>
                <w:lang w:val="en-GB"/>
              </w:rPr>
              <w:t xml:space="preserve">year = format(time, format="%Y")) %&gt;% </w:t>
            </w:r>
          </w:p>
          <w:p w14:paraId="5BCB6F4D"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w:t>
            </w:r>
            <w:proofErr w:type="spellStart"/>
            <w:r w:rsidRPr="00A50BEC">
              <w:rPr>
                <w:rFonts w:ascii="Calibri" w:hAnsi="Calibri" w:cs="Calibri"/>
                <w:sz w:val="18"/>
                <w:szCs w:val="18"/>
                <w:lang w:val="en-GB"/>
              </w:rPr>
              <w:t>group_</w:t>
            </w:r>
            <w:proofErr w:type="gramStart"/>
            <w:r w:rsidRPr="00A50BEC">
              <w:rPr>
                <w:rFonts w:ascii="Calibri" w:hAnsi="Calibri" w:cs="Calibri"/>
                <w:sz w:val="18"/>
                <w:szCs w:val="18"/>
                <w:lang w:val="en-GB"/>
              </w:rPr>
              <w:t>by</w:t>
            </w:r>
            <w:proofErr w:type="spellEnd"/>
            <w:r w:rsidRPr="00A50BEC">
              <w:rPr>
                <w:rFonts w:ascii="Calibri" w:hAnsi="Calibri" w:cs="Calibri"/>
                <w:sz w:val="18"/>
                <w:szCs w:val="18"/>
                <w:lang w:val="en-GB"/>
              </w:rPr>
              <w:t>(</w:t>
            </w:r>
            <w:proofErr w:type="gramEnd"/>
            <w:r w:rsidRPr="00A50BEC">
              <w:rPr>
                <w:rFonts w:ascii="Calibri" w:hAnsi="Calibri" w:cs="Calibri"/>
                <w:sz w:val="18"/>
                <w:szCs w:val="18"/>
                <w:lang w:val="en-GB"/>
              </w:rPr>
              <w:t>year, geo, nace_r2) %&gt;% summarise(</w:t>
            </w:r>
            <w:proofErr w:type="spellStart"/>
            <w:r w:rsidRPr="00A50BEC">
              <w:rPr>
                <w:rFonts w:ascii="Calibri" w:hAnsi="Calibri" w:cs="Calibri"/>
                <w:sz w:val="18"/>
                <w:szCs w:val="18"/>
                <w:lang w:val="en-GB"/>
              </w:rPr>
              <w:t>jvr</w:t>
            </w:r>
            <w:proofErr w:type="spellEnd"/>
            <w:r w:rsidRPr="00A50BEC">
              <w:rPr>
                <w:rFonts w:ascii="Calibri" w:hAnsi="Calibri" w:cs="Calibri"/>
                <w:sz w:val="18"/>
                <w:szCs w:val="18"/>
                <w:lang w:val="en-GB"/>
              </w:rPr>
              <w:t xml:space="preserve"> = mean(values))</w:t>
            </w:r>
          </w:p>
          <w:p w14:paraId="2679D516" w14:textId="77777777" w:rsidR="000319D9" w:rsidRPr="00A50BEC" w:rsidRDefault="000319D9" w:rsidP="000319D9">
            <w:pPr>
              <w:spacing w:before="0" w:after="0"/>
              <w:rPr>
                <w:rFonts w:ascii="Calibri" w:hAnsi="Calibri" w:cs="Calibri"/>
                <w:sz w:val="18"/>
                <w:szCs w:val="18"/>
                <w:lang w:val="en-GB"/>
              </w:rPr>
            </w:pPr>
          </w:p>
          <w:p w14:paraId="2AF066FD"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vacancy &lt;- </w:t>
            </w:r>
            <w:proofErr w:type="spellStart"/>
            <w:r w:rsidRPr="00A50BEC">
              <w:rPr>
                <w:rFonts w:ascii="Calibri" w:hAnsi="Calibri" w:cs="Calibri"/>
                <w:sz w:val="18"/>
                <w:szCs w:val="18"/>
                <w:lang w:val="en-GB"/>
              </w:rPr>
              <w:t>raw_vacancy</w:t>
            </w:r>
            <w:proofErr w:type="spellEnd"/>
            <w:r w:rsidRPr="00A50BEC">
              <w:rPr>
                <w:rFonts w:ascii="Calibri" w:hAnsi="Calibri" w:cs="Calibri"/>
                <w:sz w:val="18"/>
                <w:szCs w:val="18"/>
                <w:lang w:val="en-GB"/>
              </w:rPr>
              <w:t xml:space="preserve"> %&gt;% </w:t>
            </w:r>
            <w:proofErr w:type="gramStart"/>
            <w:r w:rsidRPr="00A50BEC">
              <w:rPr>
                <w:rFonts w:ascii="Calibri" w:hAnsi="Calibri" w:cs="Calibri"/>
                <w:sz w:val="18"/>
                <w:szCs w:val="18"/>
                <w:lang w:val="en-GB"/>
              </w:rPr>
              <w:t>filter(</w:t>
            </w:r>
            <w:proofErr w:type="spellStart"/>
            <w:proofErr w:type="gramEnd"/>
            <w:r w:rsidRPr="00A50BEC">
              <w:rPr>
                <w:rFonts w:ascii="Calibri" w:hAnsi="Calibri" w:cs="Calibri"/>
                <w:sz w:val="18"/>
                <w:szCs w:val="18"/>
                <w:lang w:val="en-GB"/>
              </w:rPr>
              <w:t>sizeclas</w:t>
            </w:r>
            <w:proofErr w:type="spellEnd"/>
            <w:r w:rsidRPr="00A50BEC">
              <w:rPr>
                <w:rFonts w:ascii="Calibri" w:hAnsi="Calibri" w:cs="Calibri"/>
                <w:sz w:val="18"/>
                <w:szCs w:val="18"/>
                <w:lang w:val="en-GB"/>
              </w:rPr>
              <w:t xml:space="preserve">=="TOTAL"  &amp; </w:t>
            </w:r>
            <w:proofErr w:type="spellStart"/>
            <w:r w:rsidRPr="00A50BEC">
              <w:rPr>
                <w:rFonts w:ascii="Calibri" w:hAnsi="Calibri" w:cs="Calibri"/>
                <w:sz w:val="18"/>
                <w:szCs w:val="18"/>
                <w:lang w:val="en-GB"/>
              </w:rPr>
              <w:t>s_adj</w:t>
            </w:r>
            <w:proofErr w:type="spellEnd"/>
            <w:r w:rsidRPr="00A50BEC">
              <w:rPr>
                <w:rFonts w:ascii="Calibri" w:hAnsi="Calibri" w:cs="Calibri"/>
                <w:sz w:val="18"/>
                <w:szCs w:val="18"/>
                <w:lang w:val="en-GB"/>
              </w:rPr>
              <w:t xml:space="preserve"> == "SA") %&gt;% </w:t>
            </w:r>
          </w:p>
          <w:p w14:paraId="63ABC203"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w:t>
            </w:r>
            <w:proofErr w:type="gramStart"/>
            <w:r w:rsidRPr="00A50BEC">
              <w:rPr>
                <w:rFonts w:ascii="Calibri" w:hAnsi="Calibri" w:cs="Calibri"/>
                <w:sz w:val="18"/>
                <w:szCs w:val="18"/>
                <w:lang w:val="en-GB"/>
              </w:rPr>
              <w:t>mutate(</w:t>
            </w:r>
            <w:proofErr w:type="gramEnd"/>
            <w:r w:rsidRPr="00A50BEC">
              <w:rPr>
                <w:rFonts w:ascii="Calibri" w:hAnsi="Calibri" w:cs="Calibri"/>
                <w:sz w:val="18"/>
                <w:szCs w:val="18"/>
                <w:lang w:val="en-GB"/>
              </w:rPr>
              <w:t xml:space="preserve">time = </w:t>
            </w:r>
            <w:proofErr w:type="spellStart"/>
            <w:r w:rsidRPr="00A50BEC">
              <w:rPr>
                <w:rFonts w:ascii="Calibri" w:hAnsi="Calibri" w:cs="Calibri"/>
                <w:sz w:val="18"/>
                <w:szCs w:val="18"/>
                <w:lang w:val="en-GB"/>
              </w:rPr>
              <w:t>as.Date</w:t>
            </w:r>
            <w:proofErr w:type="spellEnd"/>
            <w:r w:rsidRPr="00A50BEC">
              <w:rPr>
                <w:rFonts w:ascii="Calibri" w:hAnsi="Calibri" w:cs="Calibri"/>
                <w:sz w:val="18"/>
                <w:szCs w:val="18"/>
                <w:lang w:val="en-GB"/>
              </w:rPr>
              <w:t xml:space="preserve">(time)) %&gt;% </w:t>
            </w:r>
          </w:p>
          <w:p w14:paraId="4F3EDF94"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w:t>
            </w:r>
            <w:proofErr w:type="gramStart"/>
            <w:r w:rsidRPr="00A50BEC">
              <w:rPr>
                <w:rFonts w:ascii="Calibri" w:hAnsi="Calibri" w:cs="Calibri"/>
                <w:sz w:val="18"/>
                <w:szCs w:val="18"/>
                <w:lang w:val="en-GB"/>
              </w:rPr>
              <w:t>mutate(</w:t>
            </w:r>
            <w:proofErr w:type="gramEnd"/>
            <w:r w:rsidRPr="00A50BEC">
              <w:rPr>
                <w:rFonts w:ascii="Calibri" w:hAnsi="Calibri" w:cs="Calibri"/>
                <w:sz w:val="18"/>
                <w:szCs w:val="18"/>
                <w:lang w:val="en-GB"/>
              </w:rPr>
              <w:t xml:space="preserve">year = format(time, format="%Y")) %&gt;% </w:t>
            </w:r>
          </w:p>
          <w:p w14:paraId="3A141F96"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w:t>
            </w:r>
            <w:proofErr w:type="spellStart"/>
            <w:r w:rsidRPr="00A50BEC">
              <w:rPr>
                <w:rFonts w:ascii="Calibri" w:hAnsi="Calibri" w:cs="Calibri"/>
                <w:sz w:val="18"/>
                <w:szCs w:val="18"/>
                <w:lang w:val="en-GB"/>
              </w:rPr>
              <w:t>group_</w:t>
            </w:r>
            <w:proofErr w:type="gramStart"/>
            <w:r w:rsidRPr="00A50BEC">
              <w:rPr>
                <w:rFonts w:ascii="Calibri" w:hAnsi="Calibri" w:cs="Calibri"/>
                <w:sz w:val="18"/>
                <w:szCs w:val="18"/>
                <w:lang w:val="en-GB"/>
              </w:rPr>
              <w:t>by</w:t>
            </w:r>
            <w:proofErr w:type="spellEnd"/>
            <w:r w:rsidRPr="00A50BEC">
              <w:rPr>
                <w:rFonts w:ascii="Calibri" w:hAnsi="Calibri" w:cs="Calibri"/>
                <w:sz w:val="18"/>
                <w:szCs w:val="18"/>
                <w:lang w:val="en-GB"/>
              </w:rPr>
              <w:t>(</w:t>
            </w:r>
            <w:proofErr w:type="gramEnd"/>
            <w:r w:rsidRPr="00A50BEC">
              <w:rPr>
                <w:rFonts w:ascii="Calibri" w:hAnsi="Calibri" w:cs="Calibri"/>
                <w:sz w:val="18"/>
                <w:szCs w:val="18"/>
                <w:lang w:val="en-GB"/>
              </w:rPr>
              <w:t>year, geo) %&gt;% summarise(</w:t>
            </w:r>
            <w:proofErr w:type="spellStart"/>
            <w:r w:rsidRPr="00A50BEC">
              <w:rPr>
                <w:rFonts w:ascii="Calibri" w:hAnsi="Calibri" w:cs="Calibri"/>
                <w:sz w:val="18"/>
                <w:szCs w:val="18"/>
                <w:lang w:val="en-GB"/>
              </w:rPr>
              <w:t>jvr</w:t>
            </w:r>
            <w:proofErr w:type="spellEnd"/>
            <w:r w:rsidRPr="00A50BEC">
              <w:rPr>
                <w:rFonts w:ascii="Calibri" w:hAnsi="Calibri" w:cs="Calibri"/>
                <w:sz w:val="18"/>
                <w:szCs w:val="18"/>
                <w:lang w:val="en-GB"/>
              </w:rPr>
              <w:t xml:space="preserve"> = mean(values))</w:t>
            </w:r>
          </w:p>
          <w:p w14:paraId="310C89C5" w14:textId="77777777" w:rsidR="000319D9" w:rsidRPr="00A50BEC" w:rsidRDefault="000319D9" w:rsidP="000319D9">
            <w:pPr>
              <w:spacing w:before="0" w:after="0"/>
              <w:rPr>
                <w:rFonts w:ascii="Calibri" w:hAnsi="Calibri" w:cs="Calibri"/>
                <w:sz w:val="18"/>
                <w:szCs w:val="18"/>
                <w:lang w:val="en-GB"/>
              </w:rPr>
            </w:pPr>
          </w:p>
          <w:p w14:paraId="3E134167" w14:textId="569A13F2"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Newly employed </w:t>
            </w:r>
          </w:p>
          <w:p w14:paraId="03C0E390"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employ &lt;- </w:t>
            </w:r>
            <w:proofErr w:type="spellStart"/>
            <w:r w:rsidRPr="00A50BEC">
              <w:rPr>
                <w:rFonts w:ascii="Calibri" w:hAnsi="Calibri" w:cs="Calibri"/>
                <w:sz w:val="18"/>
                <w:szCs w:val="18"/>
                <w:lang w:val="en-GB"/>
              </w:rPr>
              <w:t>raw_employ</w:t>
            </w:r>
            <w:proofErr w:type="spellEnd"/>
            <w:r w:rsidRPr="00A50BEC">
              <w:rPr>
                <w:rFonts w:ascii="Calibri" w:hAnsi="Calibri" w:cs="Calibri"/>
                <w:sz w:val="18"/>
                <w:szCs w:val="18"/>
                <w:lang w:val="en-GB"/>
              </w:rPr>
              <w:t xml:space="preserve"> %&gt;% </w:t>
            </w:r>
            <w:proofErr w:type="gramStart"/>
            <w:r w:rsidRPr="00A50BEC">
              <w:rPr>
                <w:rFonts w:ascii="Calibri" w:hAnsi="Calibri" w:cs="Calibri"/>
                <w:sz w:val="18"/>
                <w:szCs w:val="18"/>
                <w:lang w:val="en-GB"/>
              </w:rPr>
              <w:t>filter(</w:t>
            </w:r>
            <w:proofErr w:type="spellStart"/>
            <w:proofErr w:type="gramEnd"/>
            <w:r w:rsidRPr="00A50BEC">
              <w:rPr>
                <w:rFonts w:ascii="Calibri" w:hAnsi="Calibri" w:cs="Calibri"/>
                <w:sz w:val="18"/>
                <w:szCs w:val="18"/>
                <w:lang w:val="en-GB"/>
              </w:rPr>
              <w:t>wstatus</w:t>
            </w:r>
            <w:proofErr w:type="spellEnd"/>
            <w:r w:rsidRPr="00A50BEC">
              <w:rPr>
                <w:rFonts w:ascii="Calibri" w:hAnsi="Calibri" w:cs="Calibri"/>
                <w:sz w:val="18"/>
                <w:szCs w:val="18"/>
                <w:lang w:val="en-GB"/>
              </w:rPr>
              <w:t xml:space="preserve">=="EMP" &amp; age=="Y15-64" &amp; citizen=="TOTAL") %&gt;% </w:t>
            </w:r>
          </w:p>
          <w:p w14:paraId="19E6C84F"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w:t>
            </w:r>
            <w:proofErr w:type="gramStart"/>
            <w:r w:rsidRPr="00A50BEC">
              <w:rPr>
                <w:rFonts w:ascii="Calibri" w:hAnsi="Calibri" w:cs="Calibri"/>
                <w:sz w:val="18"/>
                <w:szCs w:val="18"/>
                <w:lang w:val="en-GB"/>
              </w:rPr>
              <w:t>mutate(</w:t>
            </w:r>
            <w:proofErr w:type="gramEnd"/>
            <w:r w:rsidRPr="00A50BEC">
              <w:rPr>
                <w:rFonts w:ascii="Calibri" w:hAnsi="Calibri" w:cs="Calibri"/>
                <w:sz w:val="18"/>
                <w:szCs w:val="18"/>
                <w:lang w:val="en-GB"/>
              </w:rPr>
              <w:t xml:space="preserve">time = </w:t>
            </w:r>
            <w:proofErr w:type="spellStart"/>
            <w:r w:rsidRPr="00A50BEC">
              <w:rPr>
                <w:rFonts w:ascii="Calibri" w:hAnsi="Calibri" w:cs="Calibri"/>
                <w:sz w:val="18"/>
                <w:szCs w:val="18"/>
                <w:lang w:val="en-GB"/>
              </w:rPr>
              <w:t>as.Date</w:t>
            </w:r>
            <w:proofErr w:type="spellEnd"/>
            <w:r w:rsidRPr="00A50BEC">
              <w:rPr>
                <w:rFonts w:ascii="Calibri" w:hAnsi="Calibri" w:cs="Calibri"/>
                <w:sz w:val="18"/>
                <w:szCs w:val="18"/>
                <w:lang w:val="en-GB"/>
              </w:rPr>
              <w:t xml:space="preserve">(time)) %&gt;% </w:t>
            </w:r>
          </w:p>
          <w:p w14:paraId="459F2CA1"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w:t>
            </w:r>
            <w:proofErr w:type="gramStart"/>
            <w:r w:rsidRPr="00A50BEC">
              <w:rPr>
                <w:rFonts w:ascii="Calibri" w:hAnsi="Calibri" w:cs="Calibri"/>
                <w:sz w:val="18"/>
                <w:szCs w:val="18"/>
                <w:lang w:val="en-GB"/>
              </w:rPr>
              <w:t>mutate(</w:t>
            </w:r>
            <w:proofErr w:type="gramEnd"/>
            <w:r w:rsidRPr="00A50BEC">
              <w:rPr>
                <w:rFonts w:ascii="Calibri" w:hAnsi="Calibri" w:cs="Calibri"/>
                <w:sz w:val="18"/>
                <w:szCs w:val="18"/>
                <w:lang w:val="en-GB"/>
              </w:rPr>
              <w:t xml:space="preserve">year = format(time, format="%Y")) %&gt;% </w:t>
            </w:r>
          </w:p>
          <w:p w14:paraId="06800398"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w:t>
            </w:r>
            <w:proofErr w:type="gramStart"/>
            <w:r w:rsidRPr="00A50BEC">
              <w:rPr>
                <w:rFonts w:ascii="Calibri" w:hAnsi="Calibri" w:cs="Calibri"/>
                <w:sz w:val="18"/>
                <w:szCs w:val="18"/>
                <w:lang w:val="en-GB"/>
              </w:rPr>
              <w:t>select(</w:t>
            </w:r>
            <w:proofErr w:type="spellStart"/>
            <w:proofErr w:type="gramEnd"/>
            <w:r w:rsidRPr="00A50BEC">
              <w:rPr>
                <w:rFonts w:ascii="Calibri" w:hAnsi="Calibri" w:cs="Calibri"/>
                <w:sz w:val="18"/>
                <w:szCs w:val="18"/>
                <w:lang w:val="en-GB"/>
              </w:rPr>
              <w:t>geo,year</w:t>
            </w:r>
            <w:proofErr w:type="spellEnd"/>
            <w:r w:rsidRPr="00A50BEC">
              <w:rPr>
                <w:rFonts w:ascii="Calibri" w:hAnsi="Calibri" w:cs="Calibri"/>
                <w:sz w:val="18"/>
                <w:szCs w:val="18"/>
                <w:lang w:val="en-GB"/>
              </w:rPr>
              <w:t>, emp = values)</w:t>
            </w:r>
          </w:p>
          <w:p w14:paraId="14842F7A" w14:textId="77777777" w:rsidR="000319D9" w:rsidRPr="00A50BEC" w:rsidRDefault="000319D9" w:rsidP="000319D9">
            <w:pPr>
              <w:spacing w:before="0" w:after="0"/>
              <w:rPr>
                <w:rFonts w:ascii="Calibri" w:hAnsi="Calibri" w:cs="Calibri"/>
                <w:sz w:val="18"/>
                <w:szCs w:val="18"/>
                <w:lang w:val="en-GB"/>
              </w:rPr>
            </w:pPr>
          </w:p>
          <w:p w14:paraId="2E1E1F48"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Combine </w:t>
            </w:r>
          </w:p>
          <w:p w14:paraId="54A2DD54"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comb &lt;- vacancy %&gt;% </w:t>
            </w:r>
            <w:proofErr w:type="spellStart"/>
            <w:r w:rsidRPr="00A50BEC">
              <w:rPr>
                <w:rFonts w:ascii="Calibri" w:hAnsi="Calibri" w:cs="Calibri"/>
                <w:sz w:val="18"/>
                <w:szCs w:val="18"/>
                <w:lang w:val="en-GB"/>
              </w:rPr>
              <w:t>left_</w:t>
            </w:r>
            <w:proofErr w:type="gramStart"/>
            <w:r w:rsidRPr="00A50BEC">
              <w:rPr>
                <w:rFonts w:ascii="Calibri" w:hAnsi="Calibri" w:cs="Calibri"/>
                <w:sz w:val="18"/>
                <w:szCs w:val="18"/>
                <w:lang w:val="en-GB"/>
              </w:rPr>
              <w:t>join</w:t>
            </w:r>
            <w:proofErr w:type="spellEnd"/>
            <w:r w:rsidRPr="00A50BEC">
              <w:rPr>
                <w:rFonts w:ascii="Calibri" w:hAnsi="Calibri" w:cs="Calibri"/>
                <w:sz w:val="18"/>
                <w:szCs w:val="18"/>
                <w:lang w:val="en-GB"/>
              </w:rPr>
              <w:t>(</w:t>
            </w:r>
            <w:proofErr w:type="gramEnd"/>
            <w:r w:rsidRPr="00A50BEC">
              <w:rPr>
                <w:rFonts w:ascii="Calibri" w:hAnsi="Calibri" w:cs="Calibri"/>
                <w:sz w:val="18"/>
                <w:szCs w:val="18"/>
                <w:lang w:val="en-GB"/>
              </w:rPr>
              <w:t xml:space="preserve">employ, by=c("year", "geo")) %&gt;% </w:t>
            </w:r>
          </w:p>
          <w:p w14:paraId="0711C6FF"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w:t>
            </w:r>
            <w:proofErr w:type="gramStart"/>
            <w:r w:rsidRPr="00A50BEC">
              <w:rPr>
                <w:rFonts w:ascii="Calibri" w:hAnsi="Calibri" w:cs="Calibri"/>
                <w:sz w:val="18"/>
                <w:szCs w:val="18"/>
                <w:lang w:val="en-GB"/>
              </w:rPr>
              <w:t>mutate(</w:t>
            </w:r>
            <w:proofErr w:type="spellStart"/>
            <w:proofErr w:type="gramEnd"/>
            <w:r w:rsidRPr="00A50BEC">
              <w:rPr>
                <w:rFonts w:ascii="Calibri" w:hAnsi="Calibri" w:cs="Calibri"/>
                <w:sz w:val="18"/>
                <w:szCs w:val="18"/>
                <w:lang w:val="en-GB"/>
              </w:rPr>
              <w:t>vacancy_period</w:t>
            </w:r>
            <w:proofErr w:type="spellEnd"/>
            <w:r w:rsidRPr="00A50BEC">
              <w:rPr>
                <w:rFonts w:ascii="Calibri" w:hAnsi="Calibri" w:cs="Calibri"/>
                <w:sz w:val="18"/>
                <w:szCs w:val="18"/>
                <w:lang w:val="en-GB"/>
              </w:rPr>
              <w:t xml:space="preserve"> = round(jvr,2)/emp*365, </w:t>
            </w:r>
          </w:p>
          <w:p w14:paraId="500BD231"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friction = </w:t>
            </w:r>
            <w:proofErr w:type="spellStart"/>
            <w:r w:rsidRPr="00A50BEC">
              <w:rPr>
                <w:rFonts w:ascii="Calibri" w:hAnsi="Calibri" w:cs="Calibri"/>
                <w:sz w:val="18"/>
                <w:szCs w:val="18"/>
                <w:lang w:val="en-GB"/>
              </w:rPr>
              <w:t>vacancy_period</w:t>
            </w:r>
            <w:proofErr w:type="spellEnd"/>
            <w:r w:rsidRPr="00A50BEC">
              <w:rPr>
                <w:rFonts w:ascii="Calibri" w:hAnsi="Calibri" w:cs="Calibri"/>
                <w:sz w:val="18"/>
                <w:szCs w:val="18"/>
                <w:lang w:val="en-GB"/>
              </w:rPr>
              <w:t xml:space="preserve"> + 28, </w:t>
            </w:r>
          </w:p>
          <w:p w14:paraId="708B8C6C"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a = round(jvr,2)/emp)</w:t>
            </w:r>
          </w:p>
          <w:p w14:paraId="3496F748" w14:textId="77777777" w:rsidR="000319D9" w:rsidRPr="00A50BEC" w:rsidRDefault="000319D9" w:rsidP="000319D9">
            <w:pPr>
              <w:spacing w:before="0" w:after="0"/>
              <w:rPr>
                <w:rFonts w:ascii="Calibri" w:hAnsi="Calibri" w:cs="Calibri"/>
                <w:sz w:val="18"/>
                <w:szCs w:val="18"/>
                <w:lang w:val="en-GB"/>
              </w:rPr>
            </w:pPr>
          </w:p>
          <w:p w14:paraId="1E995C4D"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Friction length</w:t>
            </w:r>
          </w:p>
          <w:p w14:paraId="7C76B2F6"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friction &lt;- comb %&gt;% </w:t>
            </w:r>
            <w:proofErr w:type="gramStart"/>
            <w:r w:rsidRPr="00A50BEC">
              <w:rPr>
                <w:rFonts w:ascii="Calibri" w:hAnsi="Calibri" w:cs="Calibri"/>
                <w:sz w:val="18"/>
                <w:szCs w:val="18"/>
                <w:lang w:val="en-GB"/>
              </w:rPr>
              <w:t>filter(</w:t>
            </w:r>
            <w:proofErr w:type="gramEnd"/>
            <w:r w:rsidRPr="00A50BEC">
              <w:rPr>
                <w:rFonts w:ascii="Calibri" w:hAnsi="Calibri" w:cs="Calibri"/>
                <w:sz w:val="18"/>
                <w:szCs w:val="18"/>
                <w:lang w:val="en-GB"/>
              </w:rPr>
              <w:t xml:space="preserve">between(year, 2011, 2016) &amp; geo=="NO") %&gt;% </w:t>
            </w:r>
          </w:p>
          <w:p w14:paraId="70BC8206"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w:t>
            </w:r>
            <w:proofErr w:type="gramStart"/>
            <w:r w:rsidRPr="00A50BEC">
              <w:rPr>
                <w:rFonts w:ascii="Calibri" w:hAnsi="Calibri" w:cs="Calibri"/>
                <w:sz w:val="18"/>
                <w:szCs w:val="18"/>
                <w:lang w:val="en-GB"/>
              </w:rPr>
              <w:t>ungroup(</w:t>
            </w:r>
            <w:proofErr w:type="gramEnd"/>
            <w:r w:rsidRPr="00A50BEC">
              <w:rPr>
                <w:rFonts w:ascii="Calibri" w:hAnsi="Calibri" w:cs="Calibri"/>
                <w:sz w:val="18"/>
                <w:szCs w:val="18"/>
                <w:lang w:val="en-GB"/>
              </w:rPr>
              <w:t xml:space="preserve">) %&gt;% </w:t>
            </w:r>
          </w:p>
          <w:p w14:paraId="0AD5075C"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w:t>
            </w:r>
            <w:proofErr w:type="gramStart"/>
            <w:r w:rsidRPr="00A50BEC">
              <w:rPr>
                <w:rFonts w:ascii="Calibri" w:hAnsi="Calibri" w:cs="Calibri"/>
                <w:sz w:val="18"/>
                <w:szCs w:val="18"/>
                <w:lang w:val="en-GB"/>
              </w:rPr>
              <w:t>summarise(</w:t>
            </w:r>
            <w:proofErr w:type="gramEnd"/>
            <w:r w:rsidRPr="00A50BEC">
              <w:rPr>
                <w:rFonts w:ascii="Calibri" w:hAnsi="Calibri" w:cs="Calibri"/>
                <w:sz w:val="18"/>
                <w:szCs w:val="18"/>
                <w:lang w:val="en-GB"/>
              </w:rPr>
              <w:t xml:space="preserve">main = round(mean(friction),0) ) %&gt;% </w:t>
            </w:r>
          </w:p>
          <w:p w14:paraId="29880C8B"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w:t>
            </w:r>
            <w:proofErr w:type="gramStart"/>
            <w:r w:rsidRPr="00A50BEC">
              <w:rPr>
                <w:rFonts w:ascii="Calibri" w:hAnsi="Calibri" w:cs="Calibri"/>
                <w:sz w:val="18"/>
                <w:szCs w:val="18"/>
                <w:lang w:val="en-GB"/>
              </w:rPr>
              <w:t>mutate(</w:t>
            </w:r>
            <w:proofErr w:type="gramEnd"/>
            <w:r w:rsidRPr="00A50BEC">
              <w:rPr>
                <w:rFonts w:ascii="Calibri" w:hAnsi="Calibri" w:cs="Calibri"/>
                <w:sz w:val="18"/>
                <w:szCs w:val="18"/>
                <w:lang w:val="en-GB"/>
              </w:rPr>
              <w:t xml:space="preserve">lower = round(main*0.75, 0 ),  </w:t>
            </w:r>
          </w:p>
          <w:p w14:paraId="63560C35"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higher = </w:t>
            </w:r>
            <w:proofErr w:type="gramStart"/>
            <w:r w:rsidRPr="00A50BEC">
              <w:rPr>
                <w:rFonts w:ascii="Calibri" w:hAnsi="Calibri" w:cs="Calibri"/>
                <w:sz w:val="18"/>
                <w:szCs w:val="18"/>
                <w:lang w:val="en-GB"/>
              </w:rPr>
              <w:t>round(</w:t>
            </w:r>
            <w:proofErr w:type="gramEnd"/>
            <w:r w:rsidRPr="00A50BEC">
              <w:rPr>
                <w:rFonts w:ascii="Calibri" w:hAnsi="Calibri" w:cs="Calibri"/>
                <w:sz w:val="18"/>
                <w:szCs w:val="18"/>
                <w:lang w:val="en-GB"/>
              </w:rPr>
              <w:t xml:space="preserve">main*1.25, 0 ) ) </w:t>
            </w:r>
          </w:p>
          <w:p w14:paraId="771F33AE"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w:t>
            </w:r>
          </w:p>
          <w:p w14:paraId="030E7FAB"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lastRenderedPageBreak/>
              <w:t>friction</w:t>
            </w:r>
          </w:p>
          <w:p w14:paraId="5E44747F" w14:textId="77777777" w:rsidR="000319D9" w:rsidRPr="00A50BEC" w:rsidRDefault="000319D9" w:rsidP="000319D9">
            <w:pPr>
              <w:spacing w:before="0" w:after="0"/>
              <w:rPr>
                <w:rFonts w:ascii="Calibri" w:hAnsi="Calibri" w:cs="Calibri"/>
                <w:sz w:val="18"/>
                <w:szCs w:val="18"/>
                <w:lang w:val="en-GB"/>
              </w:rPr>
            </w:pPr>
          </w:p>
          <w:p w14:paraId="033620E2"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w:t>
            </w:r>
          </w:p>
          <w:p w14:paraId="4E982211"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Compensation mechanism ----</w:t>
            </w:r>
          </w:p>
          <w:p w14:paraId="3D5FC736"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w:t>
            </w:r>
          </w:p>
          <w:p w14:paraId="1E6A35B7" w14:textId="77777777" w:rsidR="000319D9" w:rsidRPr="00A50BEC" w:rsidRDefault="000319D9" w:rsidP="000319D9">
            <w:pPr>
              <w:spacing w:before="0" w:after="0"/>
              <w:rPr>
                <w:rFonts w:ascii="Calibri" w:hAnsi="Calibri" w:cs="Calibri"/>
                <w:sz w:val="18"/>
                <w:szCs w:val="18"/>
                <w:lang w:val="en-GB"/>
              </w:rPr>
            </w:pPr>
          </w:p>
          <w:p w14:paraId="6B9B71D0"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Collect from article by </w:t>
            </w:r>
            <w:proofErr w:type="spellStart"/>
            <w:r w:rsidRPr="00A50BEC">
              <w:rPr>
                <w:rFonts w:ascii="Calibri" w:hAnsi="Calibri" w:cs="Calibri"/>
                <w:sz w:val="18"/>
                <w:szCs w:val="18"/>
                <w:lang w:val="en-GB"/>
              </w:rPr>
              <w:t>Knies</w:t>
            </w:r>
            <w:proofErr w:type="spellEnd"/>
            <w:r w:rsidRPr="00A50BEC">
              <w:rPr>
                <w:rFonts w:ascii="Calibri" w:hAnsi="Calibri" w:cs="Calibri"/>
                <w:sz w:val="18"/>
                <w:szCs w:val="18"/>
                <w:lang w:val="en-GB"/>
              </w:rPr>
              <w:t xml:space="preserve"> et at. (Compensation Mechanisms for Lost Productivity: A Comparison between Four European Countries)</w:t>
            </w:r>
          </w:p>
          <w:p w14:paraId="456A2B94"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Take average of Netherlands, UK, </w:t>
            </w:r>
            <w:proofErr w:type="gramStart"/>
            <w:r w:rsidRPr="00A50BEC">
              <w:rPr>
                <w:rFonts w:ascii="Calibri" w:hAnsi="Calibri" w:cs="Calibri"/>
                <w:sz w:val="18"/>
                <w:szCs w:val="18"/>
                <w:lang w:val="en-GB"/>
              </w:rPr>
              <w:t>France</w:t>
            </w:r>
            <w:proofErr w:type="gramEnd"/>
            <w:r w:rsidRPr="00A50BEC">
              <w:rPr>
                <w:rFonts w:ascii="Calibri" w:hAnsi="Calibri" w:cs="Calibri"/>
                <w:sz w:val="18"/>
                <w:szCs w:val="18"/>
                <w:lang w:val="en-GB"/>
              </w:rPr>
              <w:t xml:space="preserve"> and Germany from Table 2 (Number of respondents using compensation mechanisms leading to relevant lost productivity)</w:t>
            </w:r>
          </w:p>
          <w:p w14:paraId="1FF9E5E1" w14:textId="77777777" w:rsidR="000319D9" w:rsidRPr="00A50BEC" w:rsidRDefault="000319D9" w:rsidP="000319D9">
            <w:pPr>
              <w:spacing w:before="0" w:after="0"/>
              <w:rPr>
                <w:rFonts w:ascii="Calibri" w:hAnsi="Calibri" w:cs="Calibri"/>
                <w:sz w:val="18"/>
                <w:szCs w:val="18"/>
                <w:lang w:val="en-GB"/>
              </w:rPr>
            </w:pPr>
          </w:p>
          <w:p w14:paraId="50F4BDA2" w14:textId="77777777" w:rsidR="000319D9" w:rsidRPr="00A50BEC" w:rsidRDefault="000319D9" w:rsidP="000319D9">
            <w:pPr>
              <w:spacing w:before="0" w:after="0"/>
              <w:rPr>
                <w:rFonts w:ascii="Calibri" w:hAnsi="Calibri" w:cs="Calibri"/>
                <w:sz w:val="18"/>
                <w:szCs w:val="18"/>
                <w:lang w:val="en-GB"/>
              </w:rPr>
            </w:pPr>
            <w:proofErr w:type="spellStart"/>
            <w:r w:rsidRPr="00A50BEC">
              <w:rPr>
                <w:rFonts w:ascii="Calibri" w:hAnsi="Calibri" w:cs="Calibri"/>
                <w:sz w:val="18"/>
                <w:szCs w:val="18"/>
                <w:lang w:val="en-GB"/>
              </w:rPr>
              <w:t>comp_mech</w:t>
            </w:r>
            <w:proofErr w:type="spellEnd"/>
            <w:r w:rsidRPr="00A50BEC">
              <w:rPr>
                <w:rFonts w:ascii="Calibri" w:hAnsi="Calibri" w:cs="Calibri"/>
                <w:sz w:val="18"/>
                <w:szCs w:val="18"/>
                <w:lang w:val="en-GB"/>
              </w:rPr>
              <w:t xml:space="preserve"> &lt;- </w:t>
            </w:r>
            <w:proofErr w:type="spellStart"/>
            <w:proofErr w:type="gramStart"/>
            <w:r w:rsidRPr="00A50BEC">
              <w:rPr>
                <w:rFonts w:ascii="Calibri" w:hAnsi="Calibri" w:cs="Calibri"/>
                <w:sz w:val="18"/>
                <w:szCs w:val="18"/>
                <w:lang w:val="en-GB"/>
              </w:rPr>
              <w:t>data.frame</w:t>
            </w:r>
            <w:proofErr w:type="spellEnd"/>
            <w:proofErr w:type="gramEnd"/>
            <w:r w:rsidRPr="00A50BEC">
              <w:rPr>
                <w:rFonts w:ascii="Calibri" w:hAnsi="Calibri" w:cs="Calibri"/>
                <w:sz w:val="18"/>
                <w:szCs w:val="18"/>
                <w:lang w:val="en-GB"/>
              </w:rPr>
              <w:t xml:space="preserve">(main = c(21.1, 28.6, 21.4, 36.2)) %&gt;% </w:t>
            </w:r>
            <w:proofErr w:type="spellStart"/>
            <w:r w:rsidRPr="00A50BEC">
              <w:rPr>
                <w:rFonts w:ascii="Calibri" w:hAnsi="Calibri" w:cs="Calibri"/>
                <w:sz w:val="18"/>
                <w:szCs w:val="18"/>
                <w:lang w:val="en-GB"/>
              </w:rPr>
              <w:t>summarise_all</w:t>
            </w:r>
            <w:proofErr w:type="spellEnd"/>
            <w:r w:rsidRPr="00A50BEC">
              <w:rPr>
                <w:rFonts w:ascii="Calibri" w:hAnsi="Calibri" w:cs="Calibri"/>
                <w:sz w:val="18"/>
                <w:szCs w:val="18"/>
                <w:lang w:val="en-GB"/>
              </w:rPr>
              <w:t xml:space="preserve">(mean) %&gt;% </w:t>
            </w:r>
          </w:p>
          <w:p w14:paraId="581BC1F9"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w:t>
            </w:r>
            <w:proofErr w:type="gramStart"/>
            <w:r w:rsidRPr="00A50BEC">
              <w:rPr>
                <w:rFonts w:ascii="Calibri" w:hAnsi="Calibri" w:cs="Calibri"/>
                <w:sz w:val="18"/>
                <w:szCs w:val="18"/>
                <w:lang w:val="en-GB"/>
              </w:rPr>
              <w:t>mutate(</w:t>
            </w:r>
            <w:proofErr w:type="gramEnd"/>
            <w:r w:rsidRPr="00A50BEC">
              <w:rPr>
                <w:rFonts w:ascii="Calibri" w:hAnsi="Calibri" w:cs="Calibri"/>
                <w:sz w:val="18"/>
                <w:szCs w:val="18"/>
                <w:lang w:val="en-GB"/>
              </w:rPr>
              <w:t>main = round(main, 1),</w:t>
            </w:r>
          </w:p>
          <w:p w14:paraId="3BED4A4B"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lower = </w:t>
            </w:r>
            <w:proofErr w:type="gramStart"/>
            <w:r w:rsidRPr="00A50BEC">
              <w:rPr>
                <w:rFonts w:ascii="Calibri" w:hAnsi="Calibri" w:cs="Calibri"/>
                <w:sz w:val="18"/>
                <w:szCs w:val="18"/>
                <w:lang w:val="en-GB"/>
              </w:rPr>
              <w:t>round(</w:t>
            </w:r>
            <w:proofErr w:type="gramEnd"/>
            <w:r w:rsidRPr="00A50BEC">
              <w:rPr>
                <w:rFonts w:ascii="Calibri" w:hAnsi="Calibri" w:cs="Calibri"/>
                <w:sz w:val="18"/>
                <w:szCs w:val="18"/>
                <w:lang w:val="en-GB"/>
              </w:rPr>
              <w:t>main*0.75, 1),</w:t>
            </w:r>
          </w:p>
          <w:p w14:paraId="1947FB1C"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higher = </w:t>
            </w:r>
            <w:proofErr w:type="gramStart"/>
            <w:r w:rsidRPr="00A50BEC">
              <w:rPr>
                <w:rFonts w:ascii="Calibri" w:hAnsi="Calibri" w:cs="Calibri"/>
                <w:sz w:val="18"/>
                <w:szCs w:val="18"/>
                <w:lang w:val="en-GB"/>
              </w:rPr>
              <w:t>round(</w:t>
            </w:r>
            <w:proofErr w:type="gramEnd"/>
            <w:r w:rsidRPr="00A50BEC">
              <w:rPr>
                <w:rFonts w:ascii="Calibri" w:hAnsi="Calibri" w:cs="Calibri"/>
                <w:sz w:val="18"/>
                <w:szCs w:val="18"/>
                <w:lang w:val="en-GB"/>
              </w:rPr>
              <w:t>main*1.25, 1))</w:t>
            </w:r>
          </w:p>
          <w:p w14:paraId="79792F2B" w14:textId="77777777" w:rsidR="000319D9" w:rsidRPr="00A50BEC" w:rsidRDefault="000319D9" w:rsidP="000319D9">
            <w:pPr>
              <w:spacing w:before="0" w:after="0"/>
              <w:rPr>
                <w:rFonts w:ascii="Calibri" w:hAnsi="Calibri" w:cs="Calibri"/>
                <w:sz w:val="18"/>
                <w:szCs w:val="18"/>
                <w:lang w:val="en-GB"/>
              </w:rPr>
            </w:pPr>
          </w:p>
          <w:p w14:paraId="39138832" w14:textId="77777777" w:rsidR="000319D9" w:rsidRPr="00A50BEC" w:rsidRDefault="000319D9" w:rsidP="000319D9">
            <w:pPr>
              <w:spacing w:before="0" w:after="0"/>
              <w:rPr>
                <w:rFonts w:ascii="Calibri" w:hAnsi="Calibri" w:cs="Calibri"/>
                <w:sz w:val="18"/>
                <w:szCs w:val="18"/>
                <w:lang w:val="en-GB"/>
              </w:rPr>
            </w:pPr>
            <w:proofErr w:type="spellStart"/>
            <w:r w:rsidRPr="00A50BEC">
              <w:rPr>
                <w:rFonts w:ascii="Calibri" w:hAnsi="Calibri" w:cs="Calibri"/>
                <w:sz w:val="18"/>
                <w:szCs w:val="18"/>
                <w:lang w:val="en-GB"/>
              </w:rPr>
              <w:t>comp_mech</w:t>
            </w:r>
            <w:proofErr w:type="spellEnd"/>
          </w:p>
          <w:p w14:paraId="3D5CBE81" w14:textId="77777777" w:rsidR="000319D9" w:rsidRPr="00A50BEC" w:rsidRDefault="000319D9" w:rsidP="000319D9">
            <w:pPr>
              <w:spacing w:before="0" w:after="0"/>
              <w:rPr>
                <w:rFonts w:ascii="Calibri" w:hAnsi="Calibri" w:cs="Calibri"/>
                <w:sz w:val="18"/>
                <w:szCs w:val="18"/>
                <w:lang w:val="en-GB"/>
              </w:rPr>
            </w:pPr>
          </w:p>
          <w:p w14:paraId="2A053AA0"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w:t>
            </w:r>
          </w:p>
          <w:p w14:paraId="25A6C4D9"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Team production multiplier ----</w:t>
            </w:r>
          </w:p>
          <w:p w14:paraId="09DA7F91"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w:t>
            </w:r>
          </w:p>
          <w:p w14:paraId="1E5CA323" w14:textId="77777777" w:rsidR="000319D9" w:rsidRPr="00A50BEC" w:rsidRDefault="000319D9" w:rsidP="000319D9">
            <w:pPr>
              <w:spacing w:before="0" w:after="0"/>
              <w:rPr>
                <w:rFonts w:ascii="Calibri" w:hAnsi="Calibri" w:cs="Calibri"/>
                <w:sz w:val="18"/>
                <w:szCs w:val="18"/>
                <w:lang w:val="en-GB"/>
              </w:rPr>
            </w:pPr>
          </w:p>
          <w:p w14:paraId="62EB37CD"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Collect from article by Nicholson et at. (Measuring the effects of </w:t>
            </w:r>
            <w:proofErr w:type="spellStart"/>
            <w:r w:rsidRPr="00A50BEC">
              <w:rPr>
                <w:rFonts w:ascii="Calibri" w:hAnsi="Calibri" w:cs="Calibri"/>
                <w:sz w:val="18"/>
                <w:szCs w:val="18"/>
                <w:lang w:val="en-GB"/>
              </w:rPr>
              <w:t>workloss</w:t>
            </w:r>
            <w:proofErr w:type="spellEnd"/>
            <w:r w:rsidRPr="00A50BEC">
              <w:rPr>
                <w:rFonts w:ascii="Calibri" w:hAnsi="Calibri" w:cs="Calibri"/>
                <w:sz w:val="18"/>
                <w:szCs w:val="18"/>
                <w:lang w:val="en-GB"/>
              </w:rPr>
              <w:t xml:space="preserve"> on productivity with team production</w:t>
            </w:r>
          </w:p>
          <w:p w14:paraId="74C89540"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Take average Table 4 Estimated Multipliers by job type - 2-week cost of absence multiplier for all types of jobs. </w:t>
            </w:r>
          </w:p>
          <w:p w14:paraId="4E12BA06" w14:textId="77777777" w:rsidR="000319D9" w:rsidRPr="00A50BEC" w:rsidRDefault="000319D9" w:rsidP="000319D9">
            <w:pPr>
              <w:spacing w:before="0" w:after="0"/>
              <w:rPr>
                <w:rFonts w:ascii="Calibri" w:hAnsi="Calibri" w:cs="Calibri"/>
                <w:sz w:val="18"/>
                <w:szCs w:val="18"/>
                <w:lang w:val="en-GB"/>
              </w:rPr>
            </w:pPr>
          </w:p>
          <w:p w14:paraId="3F776919" w14:textId="77777777" w:rsidR="000319D9" w:rsidRPr="00A50BEC" w:rsidRDefault="000319D9" w:rsidP="000319D9">
            <w:pPr>
              <w:spacing w:before="0" w:after="0"/>
              <w:rPr>
                <w:rFonts w:ascii="Calibri" w:hAnsi="Calibri" w:cs="Calibri"/>
                <w:sz w:val="18"/>
                <w:szCs w:val="18"/>
                <w:lang w:val="en-GB"/>
              </w:rPr>
            </w:pPr>
            <w:proofErr w:type="spellStart"/>
            <w:r w:rsidRPr="00A50BEC">
              <w:rPr>
                <w:rFonts w:ascii="Calibri" w:hAnsi="Calibri" w:cs="Calibri"/>
                <w:sz w:val="18"/>
                <w:szCs w:val="18"/>
                <w:lang w:val="en-GB"/>
              </w:rPr>
              <w:t>job_mult_nich</w:t>
            </w:r>
            <w:proofErr w:type="spellEnd"/>
            <w:r w:rsidRPr="00A50BEC">
              <w:rPr>
                <w:rFonts w:ascii="Calibri" w:hAnsi="Calibri" w:cs="Calibri"/>
                <w:sz w:val="18"/>
                <w:szCs w:val="18"/>
                <w:lang w:val="en-GB"/>
              </w:rPr>
              <w:t xml:space="preserve"> &lt;- </w:t>
            </w:r>
            <w:proofErr w:type="spellStart"/>
            <w:proofErr w:type="gramStart"/>
            <w:r w:rsidRPr="00A50BEC">
              <w:rPr>
                <w:rFonts w:ascii="Calibri" w:hAnsi="Calibri" w:cs="Calibri"/>
                <w:sz w:val="18"/>
                <w:szCs w:val="18"/>
                <w:lang w:val="en-GB"/>
              </w:rPr>
              <w:t>data.frame</w:t>
            </w:r>
            <w:proofErr w:type="spellEnd"/>
            <w:proofErr w:type="gramEnd"/>
            <w:r w:rsidRPr="00A50BEC">
              <w:rPr>
                <w:rFonts w:ascii="Calibri" w:hAnsi="Calibri" w:cs="Calibri"/>
                <w:sz w:val="18"/>
                <w:szCs w:val="18"/>
                <w:lang w:val="en-GB"/>
              </w:rPr>
              <w:t xml:space="preserve">(main = c(11.4, 1.93, 1.85, 1.7, 1.68, 1.57, </w:t>
            </w:r>
          </w:p>
          <w:p w14:paraId="6307B3A7"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1.57, 1.51, 1.48, 1.43, 1.41, 1.4, 1.39, </w:t>
            </w:r>
          </w:p>
          <w:p w14:paraId="39840A20"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1.34, 1.33, 1.3, 1.3, 1.28, 1.26, 1.26, </w:t>
            </w:r>
          </w:p>
          <w:p w14:paraId="19853C27"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1.25, 1.24, 1.23, 1.21, 1.19, 1.19, 1.17,</w:t>
            </w:r>
          </w:p>
          <w:p w14:paraId="2761656F"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1.14,1.13, 1.1, 1.09, 1.09, 1.05, 1.02, 1)) %&gt;% </w:t>
            </w:r>
          </w:p>
          <w:p w14:paraId="5E7D0ED1"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w:t>
            </w:r>
            <w:proofErr w:type="spellStart"/>
            <w:r w:rsidRPr="00A50BEC">
              <w:rPr>
                <w:rFonts w:ascii="Calibri" w:hAnsi="Calibri" w:cs="Calibri"/>
                <w:sz w:val="18"/>
                <w:szCs w:val="18"/>
                <w:lang w:val="en-GB"/>
              </w:rPr>
              <w:t>summarise_all</w:t>
            </w:r>
            <w:proofErr w:type="spellEnd"/>
            <w:r w:rsidRPr="00A50BEC">
              <w:rPr>
                <w:rFonts w:ascii="Calibri" w:hAnsi="Calibri" w:cs="Calibri"/>
                <w:sz w:val="18"/>
                <w:szCs w:val="18"/>
                <w:lang w:val="en-GB"/>
              </w:rPr>
              <w:t xml:space="preserve">(mean) %&gt;% </w:t>
            </w:r>
          </w:p>
          <w:p w14:paraId="7EAE4A4E"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w:t>
            </w:r>
            <w:proofErr w:type="gramStart"/>
            <w:r w:rsidRPr="00A50BEC">
              <w:rPr>
                <w:rFonts w:ascii="Calibri" w:hAnsi="Calibri" w:cs="Calibri"/>
                <w:sz w:val="18"/>
                <w:szCs w:val="18"/>
                <w:lang w:val="en-GB"/>
              </w:rPr>
              <w:t>mutate(</w:t>
            </w:r>
            <w:proofErr w:type="gramEnd"/>
            <w:r w:rsidRPr="00A50BEC">
              <w:rPr>
                <w:rFonts w:ascii="Calibri" w:hAnsi="Calibri" w:cs="Calibri"/>
                <w:sz w:val="18"/>
                <w:szCs w:val="18"/>
                <w:lang w:val="en-GB"/>
              </w:rPr>
              <w:t>main = round(main, 1),</w:t>
            </w:r>
          </w:p>
          <w:p w14:paraId="7F657F21"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lower = </w:t>
            </w:r>
            <w:proofErr w:type="gramStart"/>
            <w:r w:rsidRPr="00A50BEC">
              <w:rPr>
                <w:rFonts w:ascii="Calibri" w:hAnsi="Calibri" w:cs="Calibri"/>
                <w:sz w:val="18"/>
                <w:szCs w:val="18"/>
                <w:lang w:val="en-GB"/>
              </w:rPr>
              <w:t>round(</w:t>
            </w:r>
            <w:proofErr w:type="gramEnd"/>
            <w:r w:rsidRPr="00A50BEC">
              <w:rPr>
                <w:rFonts w:ascii="Calibri" w:hAnsi="Calibri" w:cs="Calibri"/>
                <w:sz w:val="18"/>
                <w:szCs w:val="18"/>
                <w:lang w:val="en-GB"/>
              </w:rPr>
              <w:t>main*0.75, 1),</w:t>
            </w:r>
          </w:p>
          <w:p w14:paraId="73CB0B4C"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higher = </w:t>
            </w:r>
            <w:proofErr w:type="gramStart"/>
            <w:r w:rsidRPr="00A50BEC">
              <w:rPr>
                <w:rFonts w:ascii="Calibri" w:hAnsi="Calibri" w:cs="Calibri"/>
                <w:sz w:val="18"/>
                <w:szCs w:val="18"/>
                <w:lang w:val="en-GB"/>
              </w:rPr>
              <w:t>round(</w:t>
            </w:r>
            <w:proofErr w:type="gramEnd"/>
            <w:r w:rsidRPr="00A50BEC">
              <w:rPr>
                <w:rFonts w:ascii="Calibri" w:hAnsi="Calibri" w:cs="Calibri"/>
                <w:sz w:val="18"/>
                <w:szCs w:val="18"/>
                <w:lang w:val="en-GB"/>
              </w:rPr>
              <w:t>main*1.25, 1))</w:t>
            </w:r>
          </w:p>
          <w:p w14:paraId="4F7D5B9E" w14:textId="77777777" w:rsidR="000319D9" w:rsidRPr="00A50BEC" w:rsidRDefault="000319D9" w:rsidP="000319D9">
            <w:pPr>
              <w:spacing w:before="0" w:after="0"/>
              <w:rPr>
                <w:rFonts w:ascii="Calibri" w:hAnsi="Calibri" w:cs="Calibri"/>
                <w:sz w:val="18"/>
                <w:szCs w:val="18"/>
                <w:lang w:val="en-GB"/>
              </w:rPr>
            </w:pPr>
          </w:p>
          <w:p w14:paraId="1730A3BA" w14:textId="77777777" w:rsidR="000319D9" w:rsidRPr="00A50BEC" w:rsidRDefault="000319D9" w:rsidP="000319D9">
            <w:pPr>
              <w:spacing w:before="0" w:after="0"/>
              <w:rPr>
                <w:rFonts w:ascii="Calibri" w:hAnsi="Calibri" w:cs="Calibri"/>
                <w:sz w:val="18"/>
                <w:szCs w:val="18"/>
                <w:lang w:val="en-GB"/>
              </w:rPr>
            </w:pPr>
            <w:proofErr w:type="spellStart"/>
            <w:r w:rsidRPr="00A50BEC">
              <w:rPr>
                <w:rFonts w:ascii="Calibri" w:hAnsi="Calibri" w:cs="Calibri"/>
                <w:sz w:val="18"/>
                <w:szCs w:val="18"/>
                <w:lang w:val="en-GB"/>
              </w:rPr>
              <w:t>job_mult_nich</w:t>
            </w:r>
            <w:proofErr w:type="spellEnd"/>
          </w:p>
          <w:p w14:paraId="4005DC8E" w14:textId="77777777" w:rsidR="000319D9" w:rsidRPr="00A50BEC" w:rsidRDefault="000319D9" w:rsidP="000319D9">
            <w:pPr>
              <w:spacing w:before="0" w:after="0"/>
              <w:rPr>
                <w:rFonts w:ascii="Calibri" w:hAnsi="Calibri" w:cs="Calibri"/>
                <w:sz w:val="18"/>
                <w:szCs w:val="18"/>
                <w:lang w:val="en-GB"/>
              </w:rPr>
            </w:pPr>
          </w:p>
          <w:p w14:paraId="3BEB0017"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w:t>
            </w:r>
          </w:p>
          <w:p w14:paraId="416F374A"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Vacancy multiplier ----</w:t>
            </w:r>
          </w:p>
          <w:p w14:paraId="62A8EFEB"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w:t>
            </w:r>
          </w:p>
          <w:p w14:paraId="0608E2A4" w14:textId="77777777" w:rsidR="000319D9" w:rsidRPr="00A50BEC" w:rsidRDefault="000319D9" w:rsidP="000319D9">
            <w:pPr>
              <w:spacing w:before="0" w:after="0"/>
              <w:rPr>
                <w:rFonts w:ascii="Calibri" w:hAnsi="Calibri" w:cs="Calibri"/>
                <w:sz w:val="18"/>
                <w:szCs w:val="18"/>
                <w:lang w:val="en-GB"/>
              </w:rPr>
            </w:pPr>
          </w:p>
          <w:p w14:paraId="69CEE991" w14:textId="6FFC002E"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Using quarterly data ----</w:t>
            </w:r>
          </w:p>
          <w:p w14:paraId="41E34C66"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w:t>
            </w:r>
            <w:proofErr w:type="spellStart"/>
            <w:r w:rsidRPr="00A50BEC">
              <w:rPr>
                <w:rFonts w:ascii="Calibri" w:hAnsi="Calibri" w:cs="Calibri"/>
                <w:sz w:val="18"/>
                <w:szCs w:val="18"/>
                <w:lang w:val="en-GB"/>
              </w:rPr>
              <w:t>Annaualize</w:t>
            </w:r>
            <w:proofErr w:type="spellEnd"/>
            <w:r w:rsidRPr="00A50BEC">
              <w:rPr>
                <w:rFonts w:ascii="Calibri" w:hAnsi="Calibri" w:cs="Calibri"/>
                <w:sz w:val="18"/>
                <w:szCs w:val="18"/>
                <w:lang w:val="en-GB"/>
              </w:rPr>
              <w:t xml:space="preserve"> the quarterly data </w:t>
            </w:r>
          </w:p>
          <w:p w14:paraId="47F6AE09" w14:textId="77777777" w:rsidR="000319D9" w:rsidRPr="00A50BEC" w:rsidRDefault="000319D9" w:rsidP="000319D9">
            <w:pPr>
              <w:spacing w:before="0" w:after="0"/>
              <w:rPr>
                <w:rFonts w:ascii="Calibri" w:hAnsi="Calibri" w:cs="Calibri"/>
                <w:sz w:val="18"/>
                <w:szCs w:val="18"/>
                <w:lang w:val="en-GB"/>
              </w:rPr>
            </w:pPr>
          </w:p>
          <w:p w14:paraId="5D7F65F6" w14:textId="77777777" w:rsidR="000319D9" w:rsidRPr="00A50BEC" w:rsidRDefault="000319D9" w:rsidP="000319D9">
            <w:pPr>
              <w:spacing w:before="0" w:after="0"/>
              <w:rPr>
                <w:rFonts w:ascii="Calibri" w:hAnsi="Calibri" w:cs="Calibri"/>
                <w:sz w:val="18"/>
                <w:szCs w:val="18"/>
                <w:lang w:val="en-GB"/>
              </w:rPr>
            </w:pPr>
            <w:proofErr w:type="spellStart"/>
            <w:r w:rsidRPr="00A50BEC">
              <w:rPr>
                <w:rFonts w:ascii="Calibri" w:hAnsi="Calibri" w:cs="Calibri"/>
                <w:sz w:val="18"/>
                <w:szCs w:val="18"/>
                <w:lang w:val="en-GB"/>
              </w:rPr>
              <w:t>temp_q_transition</w:t>
            </w:r>
            <w:proofErr w:type="spellEnd"/>
            <w:r w:rsidRPr="00A50BEC">
              <w:rPr>
                <w:rFonts w:ascii="Calibri" w:hAnsi="Calibri" w:cs="Calibri"/>
                <w:sz w:val="18"/>
                <w:szCs w:val="18"/>
                <w:lang w:val="en-GB"/>
              </w:rPr>
              <w:t xml:space="preserve">&lt;- </w:t>
            </w:r>
            <w:proofErr w:type="spellStart"/>
            <w:r w:rsidRPr="00A50BEC">
              <w:rPr>
                <w:rFonts w:ascii="Calibri" w:hAnsi="Calibri" w:cs="Calibri"/>
                <w:sz w:val="18"/>
                <w:szCs w:val="18"/>
                <w:lang w:val="en-GB"/>
              </w:rPr>
              <w:t>raw_transition</w:t>
            </w:r>
            <w:proofErr w:type="spellEnd"/>
            <w:r w:rsidRPr="00A50BEC">
              <w:rPr>
                <w:rFonts w:ascii="Calibri" w:hAnsi="Calibri" w:cs="Calibri"/>
                <w:sz w:val="18"/>
                <w:szCs w:val="18"/>
                <w:lang w:val="en-GB"/>
              </w:rPr>
              <w:t xml:space="preserve"> %&gt;% </w:t>
            </w:r>
            <w:proofErr w:type="gramStart"/>
            <w:r w:rsidRPr="00A50BEC">
              <w:rPr>
                <w:rFonts w:ascii="Calibri" w:hAnsi="Calibri" w:cs="Calibri"/>
                <w:sz w:val="18"/>
                <w:szCs w:val="18"/>
                <w:lang w:val="en-GB"/>
              </w:rPr>
              <w:t>filter(</w:t>
            </w:r>
            <w:proofErr w:type="gramEnd"/>
            <w:r w:rsidRPr="00A50BEC">
              <w:rPr>
                <w:rFonts w:ascii="Calibri" w:hAnsi="Calibri" w:cs="Calibri"/>
                <w:sz w:val="18"/>
                <w:szCs w:val="18"/>
                <w:lang w:val="en-GB"/>
              </w:rPr>
              <w:t xml:space="preserve">unit=="THS_PER" &amp; sex=="T" &amp; </w:t>
            </w:r>
            <w:proofErr w:type="spellStart"/>
            <w:r w:rsidRPr="00A50BEC">
              <w:rPr>
                <w:rFonts w:ascii="Calibri" w:hAnsi="Calibri" w:cs="Calibri"/>
                <w:sz w:val="18"/>
                <w:szCs w:val="18"/>
                <w:lang w:val="en-GB"/>
              </w:rPr>
              <w:t>s_adj</w:t>
            </w:r>
            <w:proofErr w:type="spellEnd"/>
            <w:r w:rsidRPr="00A50BEC">
              <w:rPr>
                <w:rFonts w:ascii="Calibri" w:hAnsi="Calibri" w:cs="Calibri"/>
                <w:sz w:val="18"/>
                <w:szCs w:val="18"/>
                <w:lang w:val="en-GB"/>
              </w:rPr>
              <w:t xml:space="preserve"> == "SA") %&gt;% </w:t>
            </w:r>
          </w:p>
          <w:p w14:paraId="7B776E46"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w:t>
            </w:r>
            <w:proofErr w:type="gramStart"/>
            <w:r w:rsidRPr="00A50BEC">
              <w:rPr>
                <w:rFonts w:ascii="Calibri" w:hAnsi="Calibri" w:cs="Calibri"/>
                <w:sz w:val="18"/>
                <w:szCs w:val="18"/>
                <w:lang w:val="en-GB"/>
              </w:rPr>
              <w:t>mutate(</w:t>
            </w:r>
            <w:proofErr w:type="gramEnd"/>
            <w:r w:rsidRPr="00A50BEC">
              <w:rPr>
                <w:rFonts w:ascii="Calibri" w:hAnsi="Calibri" w:cs="Calibri"/>
                <w:sz w:val="18"/>
                <w:szCs w:val="18"/>
                <w:lang w:val="en-GB"/>
              </w:rPr>
              <w:t xml:space="preserve">time = </w:t>
            </w:r>
            <w:proofErr w:type="spellStart"/>
            <w:r w:rsidRPr="00A50BEC">
              <w:rPr>
                <w:rFonts w:ascii="Calibri" w:hAnsi="Calibri" w:cs="Calibri"/>
                <w:sz w:val="18"/>
                <w:szCs w:val="18"/>
                <w:lang w:val="en-GB"/>
              </w:rPr>
              <w:t>as.Date</w:t>
            </w:r>
            <w:proofErr w:type="spellEnd"/>
            <w:r w:rsidRPr="00A50BEC">
              <w:rPr>
                <w:rFonts w:ascii="Calibri" w:hAnsi="Calibri" w:cs="Calibri"/>
                <w:sz w:val="18"/>
                <w:szCs w:val="18"/>
                <w:lang w:val="en-GB"/>
              </w:rPr>
              <w:t xml:space="preserve">(time)) %&gt;% </w:t>
            </w:r>
          </w:p>
          <w:p w14:paraId="2FCE6074"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w:t>
            </w:r>
            <w:proofErr w:type="gramStart"/>
            <w:r w:rsidRPr="00A50BEC">
              <w:rPr>
                <w:rFonts w:ascii="Calibri" w:hAnsi="Calibri" w:cs="Calibri"/>
                <w:sz w:val="18"/>
                <w:szCs w:val="18"/>
                <w:lang w:val="en-GB"/>
              </w:rPr>
              <w:t>mutate(</w:t>
            </w:r>
            <w:proofErr w:type="gramEnd"/>
            <w:r w:rsidRPr="00A50BEC">
              <w:rPr>
                <w:rFonts w:ascii="Calibri" w:hAnsi="Calibri" w:cs="Calibri"/>
                <w:sz w:val="18"/>
                <w:szCs w:val="18"/>
                <w:lang w:val="en-GB"/>
              </w:rPr>
              <w:t xml:space="preserve">year = format(time, format="%Y")) %&gt;% </w:t>
            </w:r>
          </w:p>
          <w:p w14:paraId="1B5700B5"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w:t>
            </w:r>
            <w:proofErr w:type="spellStart"/>
            <w:r w:rsidRPr="00A50BEC">
              <w:rPr>
                <w:rFonts w:ascii="Calibri" w:hAnsi="Calibri" w:cs="Calibri"/>
                <w:sz w:val="18"/>
                <w:szCs w:val="18"/>
                <w:lang w:val="en-GB"/>
              </w:rPr>
              <w:t>group_</w:t>
            </w:r>
            <w:proofErr w:type="gramStart"/>
            <w:r w:rsidRPr="00A50BEC">
              <w:rPr>
                <w:rFonts w:ascii="Calibri" w:hAnsi="Calibri" w:cs="Calibri"/>
                <w:sz w:val="18"/>
                <w:szCs w:val="18"/>
                <w:lang w:val="en-GB"/>
              </w:rPr>
              <w:t>by</w:t>
            </w:r>
            <w:proofErr w:type="spellEnd"/>
            <w:r w:rsidRPr="00A50BEC">
              <w:rPr>
                <w:rFonts w:ascii="Calibri" w:hAnsi="Calibri" w:cs="Calibri"/>
                <w:sz w:val="18"/>
                <w:szCs w:val="18"/>
                <w:lang w:val="en-GB"/>
              </w:rPr>
              <w:t>(</w:t>
            </w:r>
            <w:proofErr w:type="gramEnd"/>
            <w:r w:rsidRPr="00A50BEC">
              <w:rPr>
                <w:rFonts w:ascii="Calibri" w:hAnsi="Calibri" w:cs="Calibri"/>
                <w:sz w:val="18"/>
                <w:szCs w:val="18"/>
                <w:lang w:val="en-GB"/>
              </w:rPr>
              <w:t xml:space="preserve">year, geo, </w:t>
            </w:r>
            <w:proofErr w:type="spellStart"/>
            <w:r w:rsidRPr="00A50BEC">
              <w:rPr>
                <w:rFonts w:ascii="Calibri" w:hAnsi="Calibri" w:cs="Calibri"/>
                <w:sz w:val="18"/>
                <w:szCs w:val="18"/>
                <w:lang w:val="en-GB"/>
              </w:rPr>
              <w:t>indic_em</w:t>
            </w:r>
            <w:proofErr w:type="spellEnd"/>
            <w:r w:rsidRPr="00A50BEC">
              <w:rPr>
                <w:rFonts w:ascii="Calibri" w:hAnsi="Calibri" w:cs="Calibri"/>
                <w:sz w:val="18"/>
                <w:szCs w:val="18"/>
                <w:lang w:val="en-GB"/>
              </w:rPr>
              <w:t>) %&gt;% summarise(trans = mean(values))</w:t>
            </w:r>
          </w:p>
          <w:p w14:paraId="73C2ECED" w14:textId="77777777" w:rsidR="000319D9" w:rsidRPr="00A50BEC" w:rsidRDefault="000319D9" w:rsidP="000319D9">
            <w:pPr>
              <w:spacing w:before="0" w:after="0"/>
              <w:rPr>
                <w:rFonts w:ascii="Calibri" w:hAnsi="Calibri" w:cs="Calibri"/>
                <w:sz w:val="18"/>
                <w:szCs w:val="18"/>
                <w:lang w:val="en-GB"/>
              </w:rPr>
            </w:pPr>
          </w:p>
          <w:p w14:paraId="180843C0"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Reformat the data and calculate the probabilities </w:t>
            </w:r>
          </w:p>
          <w:p w14:paraId="101BD5C6" w14:textId="77777777" w:rsidR="000319D9" w:rsidRPr="00A50BEC" w:rsidRDefault="000319D9" w:rsidP="000319D9">
            <w:pPr>
              <w:spacing w:before="0" w:after="0"/>
              <w:rPr>
                <w:rFonts w:ascii="Calibri" w:hAnsi="Calibri" w:cs="Calibri"/>
                <w:sz w:val="18"/>
                <w:szCs w:val="18"/>
                <w:lang w:val="en-GB"/>
              </w:rPr>
            </w:pPr>
            <w:proofErr w:type="spellStart"/>
            <w:r w:rsidRPr="00A50BEC">
              <w:rPr>
                <w:rFonts w:ascii="Calibri" w:hAnsi="Calibri" w:cs="Calibri"/>
                <w:sz w:val="18"/>
                <w:szCs w:val="18"/>
                <w:lang w:val="en-GB"/>
              </w:rPr>
              <w:t>trans_q_E_E</w:t>
            </w:r>
            <w:proofErr w:type="spellEnd"/>
            <w:r w:rsidRPr="00A50BEC">
              <w:rPr>
                <w:rFonts w:ascii="Calibri" w:hAnsi="Calibri" w:cs="Calibri"/>
                <w:sz w:val="18"/>
                <w:szCs w:val="18"/>
                <w:lang w:val="en-GB"/>
              </w:rPr>
              <w:t xml:space="preserve"> &lt;- </w:t>
            </w:r>
            <w:proofErr w:type="spellStart"/>
            <w:r w:rsidRPr="00A50BEC">
              <w:rPr>
                <w:rFonts w:ascii="Calibri" w:hAnsi="Calibri" w:cs="Calibri"/>
                <w:sz w:val="18"/>
                <w:szCs w:val="18"/>
                <w:lang w:val="en-GB"/>
              </w:rPr>
              <w:t>temp_q_transition</w:t>
            </w:r>
            <w:proofErr w:type="spellEnd"/>
            <w:r w:rsidRPr="00A50BEC">
              <w:rPr>
                <w:rFonts w:ascii="Calibri" w:hAnsi="Calibri" w:cs="Calibri"/>
                <w:sz w:val="18"/>
                <w:szCs w:val="18"/>
                <w:lang w:val="en-GB"/>
              </w:rPr>
              <w:t xml:space="preserve"> %&gt;% filter(</w:t>
            </w:r>
            <w:proofErr w:type="spellStart"/>
            <w:r w:rsidRPr="00A50BEC">
              <w:rPr>
                <w:rFonts w:ascii="Calibri" w:hAnsi="Calibri" w:cs="Calibri"/>
                <w:sz w:val="18"/>
                <w:szCs w:val="18"/>
                <w:lang w:val="en-GB"/>
              </w:rPr>
              <w:t>indic_em</w:t>
            </w:r>
            <w:proofErr w:type="spellEnd"/>
            <w:r w:rsidRPr="00A50BEC">
              <w:rPr>
                <w:rFonts w:ascii="Calibri" w:hAnsi="Calibri" w:cs="Calibri"/>
                <w:sz w:val="18"/>
                <w:szCs w:val="18"/>
                <w:lang w:val="en-GB"/>
              </w:rPr>
              <w:t xml:space="preserve">=="E_E") %&gt;% </w:t>
            </w:r>
            <w:proofErr w:type="gramStart"/>
            <w:r w:rsidRPr="00A50BEC">
              <w:rPr>
                <w:rFonts w:ascii="Calibri" w:hAnsi="Calibri" w:cs="Calibri"/>
                <w:sz w:val="18"/>
                <w:szCs w:val="18"/>
                <w:lang w:val="en-GB"/>
              </w:rPr>
              <w:t>rename(</w:t>
            </w:r>
            <w:proofErr w:type="spellStart"/>
            <w:proofErr w:type="gramEnd"/>
            <w:r w:rsidRPr="00A50BEC">
              <w:rPr>
                <w:rFonts w:ascii="Calibri" w:hAnsi="Calibri" w:cs="Calibri"/>
                <w:sz w:val="18"/>
                <w:szCs w:val="18"/>
                <w:lang w:val="en-GB"/>
              </w:rPr>
              <w:t>e_e</w:t>
            </w:r>
            <w:proofErr w:type="spellEnd"/>
            <w:r w:rsidRPr="00A50BEC">
              <w:rPr>
                <w:rFonts w:ascii="Calibri" w:hAnsi="Calibri" w:cs="Calibri"/>
                <w:sz w:val="18"/>
                <w:szCs w:val="18"/>
                <w:lang w:val="en-GB"/>
              </w:rPr>
              <w:t xml:space="preserve"> = trans) %&gt;% select(-</w:t>
            </w:r>
            <w:proofErr w:type="spellStart"/>
            <w:r w:rsidRPr="00A50BEC">
              <w:rPr>
                <w:rFonts w:ascii="Calibri" w:hAnsi="Calibri" w:cs="Calibri"/>
                <w:sz w:val="18"/>
                <w:szCs w:val="18"/>
                <w:lang w:val="en-GB"/>
              </w:rPr>
              <w:t>indic_em</w:t>
            </w:r>
            <w:proofErr w:type="spellEnd"/>
            <w:r w:rsidRPr="00A50BEC">
              <w:rPr>
                <w:rFonts w:ascii="Calibri" w:hAnsi="Calibri" w:cs="Calibri"/>
                <w:sz w:val="18"/>
                <w:szCs w:val="18"/>
                <w:lang w:val="en-GB"/>
              </w:rPr>
              <w:t>)</w:t>
            </w:r>
          </w:p>
          <w:p w14:paraId="16E4C92D" w14:textId="77777777" w:rsidR="000319D9" w:rsidRPr="00A50BEC" w:rsidRDefault="000319D9" w:rsidP="000319D9">
            <w:pPr>
              <w:spacing w:before="0" w:after="0"/>
              <w:rPr>
                <w:rFonts w:ascii="Calibri" w:hAnsi="Calibri" w:cs="Calibri"/>
                <w:sz w:val="18"/>
                <w:szCs w:val="18"/>
                <w:lang w:val="en-GB"/>
              </w:rPr>
            </w:pPr>
            <w:proofErr w:type="spellStart"/>
            <w:r w:rsidRPr="00A50BEC">
              <w:rPr>
                <w:rFonts w:ascii="Calibri" w:hAnsi="Calibri" w:cs="Calibri"/>
                <w:sz w:val="18"/>
                <w:szCs w:val="18"/>
                <w:lang w:val="en-GB"/>
              </w:rPr>
              <w:t>trans_q_U_E</w:t>
            </w:r>
            <w:proofErr w:type="spellEnd"/>
            <w:r w:rsidRPr="00A50BEC">
              <w:rPr>
                <w:rFonts w:ascii="Calibri" w:hAnsi="Calibri" w:cs="Calibri"/>
                <w:sz w:val="18"/>
                <w:szCs w:val="18"/>
                <w:lang w:val="en-GB"/>
              </w:rPr>
              <w:t xml:space="preserve"> &lt;- </w:t>
            </w:r>
            <w:proofErr w:type="spellStart"/>
            <w:r w:rsidRPr="00A50BEC">
              <w:rPr>
                <w:rFonts w:ascii="Calibri" w:hAnsi="Calibri" w:cs="Calibri"/>
                <w:sz w:val="18"/>
                <w:szCs w:val="18"/>
                <w:lang w:val="en-GB"/>
              </w:rPr>
              <w:t>temp_q_transition</w:t>
            </w:r>
            <w:proofErr w:type="spellEnd"/>
            <w:r w:rsidRPr="00A50BEC">
              <w:rPr>
                <w:rFonts w:ascii="Calibri" w:hAnsi="Calibri" w:cs="Calibri"/>
                <w:sz w:val="18"/>
                <w:szCs w:val="18"/>
                <w:lang w:val="en-GB"/>
              </w:rPr>
              <w:t xml:space="preserve"> %&gt;% filter(</w:t>
            </w:r>
            <w:proofErr w:type="spellStart"/>
            <w:r w:rsidRPr="00A50BEC">
              <w:rPr>
                <w:rFonts w:ascii="Calibri" w:hAnsi="Calibri" w:cs="Calibri"/>
                <w:sz w:val="18"/>
                <w:szCs w:val="18"/>
                <w:lang w:val="en-GB"/>
              </w:rPr>
              <w:t>indic_em</w:t>
            </w:r>
            <w:proofErr w:type="spellEnd"/>
            <w:r w:rsidRPr="00A50BEC">
              <w:rPr>
                <w:rFonts w:ascii="Calibri" w:hAnsi="Calibri" w:cs="Calibri"/>
                <w:sz w:val="18"/>
                <w:szCs w:val="18"/>
                <w:lang w:val="en-GB"/>
              </w:rPr>
              <w:t xml:space="preserve">=="U_E") %&gt;% </w:t>
            </w:r>
            <w:proofErr w:type="gramStart"/>
            <w:r w:rsidRPr="00A50BEC">
              <w:rPr>
                <w:rFonts w:ascii="Calibri" w:hAnsi="Calibri" w:cs="Calibri"/>
                <w:sz w:val="18"/>
                <w:szCs w:val="18"/>
                <w:lang w:val="en-GB"/>
              </w:rPr>
              <w:t>rename(</w:t>
            </w:r>
            <w:proofErr w:type="spellStart"/>
            <w:proofErr w:type="gramEnd"/>
            <w:r w:rsidRPr="00A50BEC">
              <w:rPr>
                <w:rFonts w:ascii="Calibri" w:hAnsi="Calibri" w:cs="Calibri"/>
                <w:sz w:val="18"/>
                <w:szCs w:val="18"/>
                <w:lang w:val="en-GB"/>
              </w:rPr>
              <w:t>u_e</w:t>
            </w:r>
            <w:proofErr w:type="spellEnd"/>
            <w:r w:rsidRPr="00A50BEC">
              <w:rPr>
                <w:rFonts w:ascii="Calibri" w:hAnsi="Calibri" w:cs="Calibri"/>
                <w:sz w:val="18"/>
                <w:szCs w:val="18"/>
                <w:lang w:val="en-GB"/>
              </w:rPr>
              <w:t xml:space="preserve"> = trans) %&gt;% select(-</w:t>
            </w:r>
            <w:proofErr w:type="spellStart"/>
            <w:r w:rsidRPr="00A50BEC">
              <w:rPr>
                <w:rFonts w:ascii="Calibri" w:hAnsi="Calibri" w:cs="Calibri"/>
                <w:sz w:val="18"/>
                <w:szCs w:val="18"/>
                <w:lang w:val="en-GB"/>
              </w:rPr>
              <w:t>indic_em</w:t>
            </w:r>
            <w:proofErr w:type="spellEnd"/>
            <w:r w:rsidRPr="00A50BEC">
              <w:rPr>
                <w:rFonts w:ascii="Calibri" w:hAnsi="Calibri" w:cs="Calibri"/>
                <w:sz w:val="18"/>
                <w:szCs w:val="18"/>
                <w:lang w:val="en-GB"/>
              </w:rPr>
              <w:t>)</w:t>
            </w:r>
          </w:p>
          <w:p w14:paraId="62067852" w14:textId="77777777" w:rsidR="000319D9" w:rsidRPr="00A50BEC" w:rsidRDefault="000319D9" w:rsidP="000319D9">
            <w:pPr>
              <w:spacing w:before="0" w:after="0"/>
              <w:rPr>
                <w:rFonts w:ascii="Calibri" w:hAnsi="Calibri" w:cs="Calibri"/>
                <w:sz w:val="18"/>
                <w:szCs w:val="18"/>
                <w:lang w:val="en-GB"/>
              </w:rPr>
            </w:pPr>
            <w:proofErr w:type="spellStart"/>
            <w:r w:rsidRPr="00A50BEC">
              <w:rPr>
                <w:rFonts w:ascii="Calibri" w:hAnsi="Calibri" w:cs="Calibri"/>
                <w:sz w:val="18"/>
                <w:szCs w:val="18"/>
                <w:lang w:val="en-GB"/>
              </w:rPr>
              <w:t>trans_q_I_E</w:t>
            </w:r>
            <w:proofErr w:type="spellEnd"/>
            <w:r w:rsidRPr="00A50BEC">
              <w:rPr>
                <w:rFonts w:ascii="Calibri" w:hAnsi="Calibri" w:cs="Calibri"/>
                <w:sz w:val="18"/>
                <w:szCs w:val="18"/>
                <w:lang w:val="en-GB"/>
              </w:rPr>
              <w:t xml:space="preserve"> &lt;- </w:t>
            </w:r>
            <w:proofErr w:type="spellStart"/>
            <w:r w:rsidRPr="00A50BEC">
              <w:rPr>
                <w:rFonts w:ascii="Calibri" w:hAnsi="Calibri" w:cs="Calibri"/>
                <w:sz w:val="18"/>
                <w:szCs w:val="18"/>
                <w:lang w:val="en-GB"/>
              </w:rPr>
              <w:t>temp_q_transition</w:t>
            </w:r>
            <w:proofErr w:type="spellEnd"/>
            <w:r w:rsidRPr="00A50BEC">
              <w:rPr>
                <w:rFonts w:ascii="Calibri" w:hAnsi="Calibri" w:cs="Calibri"/>
                <w:sz w:val="18"/>
                <w:szCs w:val="18"/>
                <w:lang w:val="en-GB"/>
              </w:rPr>
              <w:t xml:space="preserve"> %&gt;% filter(</w:t>
            </w:r>
            <w:proofErr w:type="spellStart"/>
            <w:r w:rsidRPr="00A50BEC">
              <w:rPr>
                <w:rFonts w:ascii="Calibri" w:hAnsi="Calibri" w:cs="Calibri"/>
                <w:sz w:val="18"/>
                <w:szCs w:val="18"/>
                <w:lang w:val="en-GB"/>
              </w:rPr>
              <w:t>indic_em</w:t>
            </w:r>
            <w:proofErr w:type="spellEnd"/>
            <w:r w:rsidRPr="00A50BEC">
              <w:rPr>
                <w:rFonts w:ascii="Calibri" w:hAnsi="Calibri" w:cs="Calibri"/>
                <w:sz w:val="18"/>
                <w:szCs w:val="18"/>
                <w:lang w:val="en-GB"/>
              </w:rPr>
              <w:t xml:space="preserve">=="I_E") %&gt;% </w:t>
            </w:r>
            <w:proofErr w:type="gramStart"/>
            <w:r w:rsidRPr="00A50BEC">
              <w:rPr>
                <w:rFonts w:ascii="Calibri" w:hAnsi="Calibri" w:cs="Calibri"/>
                <w:sz w:val="18"/>
                <w:szCs w:val="18"/>
                <w:lang w:val="en-GB"/>
              </w:rPr>
              <w:t>rename(</w:t>
            </w:r>
            <w:proofErr w:type="spellStart"/>
            <w:proofErr w:type="gramEnd"/>
            <w:r w:rsidRPr="00A50BEC">
              <w:rPr>
                <w:rFonts w:ascii="Calibri" w:hAnsi="Calibri" w:cs="Calibri"/>
                <w:sz w:val="18"/>
                <w:szCs w:val="18"/>
                <w:lang w:val="en-GB"/>
              </w:rPr>
              <w:t>i_e</w:t>
            </w:r>
            <w:proofErr w:type="spellEnd"/>
            <w:r w:rsidRPr="00A50BEC">
              <w:rPr>
                <w:rFonts w:ascii="Calibri" w:hAnsi="Calibri" w:cs="Calibri"/>
                <w:sz w:val="18"/>
                <w:szCs w:val="18"/>
                <w:lang w:val="en-GB"/>
              </w:rPr>
              <w:t xml:space="preserve"> = trans) %&gt;% select(-</w:t>
            </w:r>
            <w:proofErr w:type="spellStart"/>
            <w:r w:rsidRPr="00A50BEC">
              <w:rPr>
                <w:rFonts w:ascii="Calibri" w:hAnsi="Calibri" w:cs="Calibri"/>
                <w:sz w:val="18"/>
                <w:szCs w:val="18"/>
                <w:lang w:val="en-GB"/>
              </w:rPr>
              <w:t>indic_em</w:t>
            </w:r>
            <w:proofErr w:type="spellEnd"/>
            <w:r w:rsidRPr="00A50BEC">
              <w:rPr>
                <w:rFonts w:ascii="Calibri" w:hAnsi="Calibri" w:cs="Calibri"/>
                <w:sz w:val="18"/>
                <w:szCs w:val="18"/>
                <w:lang w:val="en-GB"/>
              </w:rPr>
              <w:t>)</w:t>
            </w:r>
          </w:p>
          <w:p w14:paraId="2D42CBBD" w14:textId="77777777" w:rsidR="000319D9" w:rsidRPr="00A50BEC" w:rsidRDefault="000319D9" w:rsidP="000319D9">
            <w:pPr>
              <w:spacing w:before="0" w:after="0"/>
              <w:rPr>
                <w:rFonts w:ascii="Calibri" w:hAnsi="Calibri" w:cs="Calibri"/>
                <w:sz w:val="18"/>
                <w:szCs w:val="18"/>
                <w:lang w:val="en-GB"/>
              </w:rPr>
            </w:pPr>
          </w:p>
          <w:p w14:paraId="768EE55A" w14:textId="77777777" w:rsidR="000319D9" w:rsidRPr="00A50BEC" w:rsidRDefault="000319D9" w:rsidP="000319D9">
            <w:pPr>
              <w:spacing w:before="0" w:after="0"/>
              <w:rPr>
                <w:rFonts w:ascii="Calibri" w:hAnsi="Calibri" w:cs="Calibri"/>
                <w:sz w:val="18"/>
                <w:szCs w:val="18"/>
                <w:lang w:val="en-GB"/>
              </w:rPr>
            </w:pPr>
            <w:proofErr w:type="spellStart"/>
            <w:r w:rsidRPr="00A50BEC">
              <w:rPr>
                <w:rFonts w:ascii="Calibri" w:hAnsi="Calibri" w:cs="Calibri"/>
                <w:sz w:val="18"/>
                <w:szCs w:val="18"/>
                <w:lang w:val="en-GB"/>
              </w:rPr>
              <w:t>transition_q</w:t>
            </w:r>
            <w:proofErr w:type="spellEnd"/>
            <w:r w:rsidRPr="00A50BEC">
              <w:rPr>
                <w:rFonts w:ascii="Calibri" w:hAnsi="Calibri" w:cs="Calibri"/>
                <w:sz w:val="18"/>
                <w:szCs w:val="18"/>
                <w:lang w:val="en-GB"/>
              </w:rPr>
              <w:t xml:space="preserve"> &lt;- </w:t>
            </w:r>
            <w:proofErr w:type="spellStart"/>
            <w:r w:rsidRPr="00A50BEC">
              <w:rPr>
                <w:rFonts w:ascii="Calibri" w:hAnsi="Calibri" w:cs="Calibri"/>
                <w:sz w:val="18"/>
                <w:szCs w:val="18"/>
                <w:lang w:val="en-GB"/>
              </w:rPr>
              <w:t>trans_q_E_E</w:t>
            </w:r>
            <w:proofErr w:type="spellEnd"/>
            <w:r w:rsidRPr="00A50BEC">
              <w:rPr>
                <w:rFonts w:ascii="Calibri" w:hAnsi="Calibri" w:cs="Calibri"/>
                <w:sz w:val="18"/>
                <w:szCs w:val="18"/>
                <w:lang w:val="en-GB"/>
              </w:rPr>
              <w:t xml:space="preserve"> %&gt;% </w:t>
            </w:r>
            <w:proofErr w:type="spellStart"/>
            <w:r w:rsidRPr="00A50BEC">
              <w:rPr>
                <w:rFonts w:ascii="Calibri" w:hAnsi="Calibri" w:cs="Calibri"/>
                <w:sz w:val="18"/>
                <w:szCs w:val="18"/>
                <w:lang w:val="en-GB"/>
              </w:rPr>
              <w:t>left_join</w:t>
            </w:r>
            <w:proofErr w:type="spellEnd"/>
            <w:r w:rsidRPr="00A50BEC">
              <w:rPr>
                <w:rFonts w:ascii="Calibri" w:hAnsi="Calibri" w:cs="Calibri"/>
                <w:sz w:val="18"/>
                <w:szCs w:val="18"/>
                <w:lang w:val="en-GB"/>
              </w:rPr>
              <w:t>(</w:t>
            </w:r>
            <w:proofErr w:type="spellStart"/>
            <w:r w:rsidRPr="00A50BEC">
              <w:rPr>
                <w:rFonts w:ascii="Calibri" w:hAnsi="Calibri" w:cs="Calibri"/>
                <w:sz w:val="18"/>
                <w:szCs w:val="18"/>
                <w:lang w:val="en-GB"/>
              </w:rPr>
              <w:t>trans_q_U_E</w:t>
            </w:r>
            <w:proofErr w:type="spellEnd"/>
            <w:r w:rsidRPr="00A50BEC">
              <w:rPr>
                <w:rFonts w:ascii="Calibri" w:hAnsi="Calibri" w:cs="Calibri"/>
                <w:sz w:val="18"/>
                <w:szCs w:val="18"/>
                <w:lang w:val="en-GB"/>
              </w:rPr>
              <w:t xml:space="preserve">) %&gt;% </w:t>
            </w:r>
            <w:proofErr w:type="spellStart"/>
            <w:r w:rsidRPr="00A50BEC">
              <w:rPr>
                <w:rFonts w:ascii="Calibri" w:hAnsi="Calibri" w:cs="Calibri"/>
                <w:sz w:val="18"/>
                <w:szCs w:val="18"/>
                <w:lang w:val="en-GB"/>
              </w:rPr>
              <w:t>left_join</w:t>
            </w:r>
            <w:proofErr w:type="spellEnd"/>
            <w:r w:rsidRPr="00A50BEC">
              <w:rPr>
                <w:rFonts w:ascii="Calibri" w:hAnsi="Calibri" w:cs="Calibri"/>
                <w:sz w:val="18"/>
                <w:szCs w:val="18"/>
                <w:lang w:val="en-GB"/>
              </w:rPr>
              <w:t>(</w:t>
            </w:r>
            <w:proofErr w:type="spellStart"/>
            <w:r w:rsidRPr="00A50BEC">
              <w:rPr>
                <w:rFonts w:ascii="Calibri" w:hAnsi="Calibri" w:cs="Calibri"/>
                <w:sz w:val="18"/>
                <w:szCs w:val="18"/>
                <w:lang w:val="en-GB"/>
              </w:rPr>
              <w:t>trans_q_I_E</w:t>
            </w:r>
            <w:proofErr w:type="spellEnd"/>
            <w:r w:rsidRPr="00A50BEC">
              <w:rPr>
                <w:rFonts w:ascii="Calibri" w:hAnsi="Calibri" w:cs="Calibri"/>
                <w:sz w:val="18"/>
                <w:szCs w:val="18"/>
                <w:lang w:val="en-GB"/>
              </w:rPr>
              <w:t xml:space="preserve">) %&gt;% </w:t>
            </w:r>
            <w:proofErr w:type="spellStart"/>
            <w:r w:rsidRPr="00A50BEC">
              <w:rPr>
                <w:rFonts w:ascii="Calibri" w:hAnsi="Calibri" w:cs="Calibri"/>
                <w:sz w:val="18"/>
                <w:szCs w:val="18"/>
                <w:lang w:val="en-GB"/>
              </w:rPr>
              <w:t>left_join</w:t>
            </w:r>
            <w:proofErr w:type="spellEnd"/>
            <w:r w:rsidRPr="00A50BEC">
              <w:rPr>
                <w:rFonts w:ascii="Calibri" w:hAnsi="Calibri" w:cs="Calibri"/>
                <w:sz w:val="18"/>
                <w:szCs w:val="18"/>
                <w:lang w:val="en-GB"/>
              </w:rPr>
              <w:t xml:space="preserve">(employ) %&gt;% </w:t>
            </w:r>
          </w:p>
          <w:p w14:paraId="6301A9C6"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w:t>
            </w:r>
            <w:proofErr w:type="gramStart"/>
            <w:r w:rsidRPr="00A50BEC">
              <w:rPr>
                <w:rFonts w:ascii="Calibri" w:hAnsi="Calibri" w:cs="Calibri"/>
                <w:sz w:val="18"/>
                <w:szCs w:val="18"/>
                <w:lang w:val="en-GB"/>
              </w:rPr>
              <w:t>mutate(</w:t>
            </w:r>
            <w:proofErr w:type="spellStart"/>
            <w:proofErr w:type="gramEnd"/>
            <w:r w:rsidRPr="00A50BEC">
              <w:rPr>
                <w:rFonts w:ascii="Calibri" w:hAnsi="Calibri" w:cs="Calibri"/>
                <w:sz w:val="18"/>
                <w:szCs w:val="18"/>
                <w:lang w:val="en-GB"/>
              </w:rPr>
              <w:t>tot_emp</w:t>
            </w:r>
            <w:proofErr w:type="spellEnd"/>
            <w:r w:rsidRPr="00A50BEC">
              <w:rPr>
                <w:rFonts w:ascii="Calibri" w:hAnsi="Calibri" w:cs="Calibri"/>
                <w:sz w:val="18"/>
                <w:szCs w:val="18"/>
                <w:lang w:val="en-GB"/>
              </w:rPr>
              <w:t xml:space="preserve"> = </w:t>
            </w:r>
            <w:proofErr w:type="spellStart"/>
            <w:r w:rsidRPr="00A50BEC">
              <w:rPr>
                <w:rFonts w:ascii="Calibri" w:hAnsi="Calibri" w:cs="Calibri"/>
                <w:sz w:val="18"/>
                <w:szCs w:val="18"/>
                <w:lang w:val="en-GB"/>
              </w:rPr>
              <w:t>e_e</w:t>
            </w:r>
            <w:proofErr w:type="spellEnd"/>
            <w:r w:rsidRPr="00A50BEC">
              <w:rPr>
                <w:rFonts w:ascii="Calibri" w:hAnsi="Calibri" w:cs="Calibri"/>
                <w:sz w:val="18"/>
                <w:szCs w:val="18"/>
                <w:lang w:val="en-GB"/>
              </w:rPr>
              <w:t xml:space="preserve"> + </w:t>
            </w:r>
            <w:proofErr w:type="spellStart"/>
            <w:r w:rsidRPr="00A50BEC">
              <w:rPr>
                <w:rFonts w:ascii="Calibri" w:hAnsi="Calibri" w:cs="Calibri"/>
                <w:sz w:val="18"/>
                <w:szCs w:val="18"/>
                <w:lang w:val="en-GB"/>
              </w:rPr>
              <w:t>u_e</w:t>
            </w:r>
            <w:proofErr w:type="spellEnd"/>
            <w:r w:rsidRPr="00A50BEC">
              <w:rPr>
                <w:rFonts w:ascii="Calibri" w:hAnsi="Calibri" w:cs="Calibri"/>
                <w:sz w:val="18"/>
                <w:szCs w:val="18"/>
                <w:lang w:val="en-GB"/>
              </w:rPr>
              <w:t xml:space="preserve"> + </w:t>
            </w:r>
            <w:proofErr w:type="spellStart"/>
            <w:r w:rsidRPr="00A50BEC">
              <w:rPr>
                <w:rFonts w:ascii="Calibri" w:hAnsi="Calibri" w:cs="Calibri"/>
                <w:sz w:val="18"/>
                <w:szCs w:val="18"/>
                <w:lang w:val="en-GB"/>
              </w:rPr>
              <w:t>i_e</w:t>
            </w:r>
            <w:proofErr w:type="spellEnd"/>
            <w:r w:rsidRPr="00A50BEC">
              <w:rPr>
                <w:rFonts w:ascii="Calibri" w:hAnsi="Calibri" w:cs="Calibri"/>
                <w:sz w:val="18"/>
                <w:szCs w:val="18"/>
                <w:lang w:val="en-GB"/>
              </w:rPr>
              <w:t xml:space="preserve">, </w:t>
            </w:r>
          </w:p>
          <w:p w14:paraId="51DB0957"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w:t>
            </w:r>
            <w:proofErr w:type="spellStart"/>
            <w:r w:rsidRPr="00A50BEC">
              <w:rPr>
                <w:rFonts w:ascii="Calibri" w:hAnsi="Calibri" w:cs="Calibri"/>
                <w:sz w:val="18"/>
                <w:szCs w:val="18"/>
                <w:lang w:val="en-GB"/>
              </w:rPr>
              <w:t>tot_new_emp</w:t>
            </w:r>
            <w:proofErr w:type="spellEnd"/>
            <w:r w:rsidRPr="00A50BEC">
              <w:rPr>
                <w:rFonts w:ascii="Calibri" w:hAnsi="Calibri" w:cs="Calibri"/>
                <w:sz w:val="18"/>
                <w:szCs w:val="18"/>
                <w:lang w:val="en-GB"/>
              </w:rPr>
              <w:t xml:space="preserve"> = </w:t>
            </w:r>
            <w:proofErr w:type="spellStart"/>
            <w:r w:rsidRPr="00A50BEC">
              <w:rPr>
                <w:rFonts w:ascii="Calibri" w:hAnsi="Calibri" w:cs="Calibri"/>
                <w:sz w:val="18"/>
                <w:szCs w:val="18"/>
                <w:lang w:val="en-GB"/>
              </w:rPr>
              <w:t>tot_emp</w:t>
            </w:r>
            <w:proofErr w:type="spellEnd"/>
            <w:r w:rsidRPr="00A50BEC">
              <w:rPr>
                <w:rFonts w:ascii="Calibri" w:hAnsi="Calibri" w:cs="Calibri"/>
                <w:sz w:val="18"/>
                <w:szCs w:val="18"/>
                <w:lang w:val="en-GB"/>
              </w:rPr>
              <w:t xml:space="preserve">*(emp/100), </w:t>
            </w:r>
          </w:p>
          <w:p w14:paraId="5B022479"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u = </w:t>
            </w:r>
            <w:proofErr w:type="spellStart"/>
            <w:r w:rsidRPr="00A50BEC">
              <w:rPr>
                <w:rFonts w:ascii="Calibri" w:hAnsi="Calibri" w:cs="Calibri"/>
                <w:sz w:val="18"/>
                <w:szCs w:val="18"/>
                <w:lang w:val="en-GB"/>
              </w:rPr>
              <w:t>u_e</w:t>
            </w:r>
            <w:proofErr w:type="spellEnd"/>
            <w:r w:rsidRPr="00A50BEC">
              <w:rPr>
                <w:rFonts w:ascii="Calibri" w:hAnsi="Calibri" w:cs="Calibri"/>
                <w:sz w:val="18"/>
                <w:szCs w:val="18"/>
                <w:lang w:val="en-GB"/>
              </w:rPr>
              <w:t>/</w:t>
            </w:r>
            <w:proofErr w:type="spellStart"/>
            <w:r w:rsidRPr="00A50BEC">
              <w:rPr>
                <w:rFonts w:ascii="Calibri" w:hAnsi="Calibri" w:cs="Calibri"/>
                <w:sz w:val="18"/>
                <w:szCs w:val="18"/>
                <w:lang w:val="en-GB"/>
              </w:rPr>
              <w:t>tot_new_emp</w:t>
            </w:r>
            <w:proofErr w:type="spellEnd"/>
            <w:r w:rsidRPr="00A50BEC">
              <w:rPr>
                <w:rFonts w:ascii="Calibri" w:hAnsi="Calibri" w:cs="Calibri"/>
                <w:sz w:val="18"/>
                <w:szCs w:val="18"/>
                <w:lang w:val="en-GB"/>
              </w:rPr>
              <w:t xml:space="preserve">, </w:t>
            </w:r>
          </w:p>
          <w:p w14:paraId="7C3E15F0"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w:t>
            </w:r>
            <w:proofErr w:type="spellStart"/>
            <w:r w:rsidRPr="00A50BEC">
              <w:rPr>
                <w:rFonts w:ascii="Calibri" w:hAnsi="Calibri" w:cs="Calibri"/>
                <w:sz w:val="18"/>
                <w:szCs w:val="18"/>
                <w:lang w:val="en-GB"/>
              </w:rPr>
              <w:t>i</w:t>
            </w:r>
            <w:proofErr w:type="spellEnd"/>
            <w:r w:rsidRPr="00A50BEC">
              <w:rPr>
                <w:rFonts w:ascii="Calibri" w:hAnsi="Calibri" w:cs="Calibri"/>
                <w:sz w:val="18"/>
                <w:szCs w:val="18"/>
                <w:lang w:val="en-GB"/>
              </w:rPr>
              <w:t xml:space="preserve"> = </w:t>
            </w:r>
            <w:proofErr w:type="spellStart"/>
            <w:r w:rsidRPr="00A50BEC">
              <w:rPr>
                <w:rFonts w:ascii="Calibri" w:hAnsi="Calibri" w:cs="Calibri"/>
                <w:sz w:val="18"/>
                <w:szCs w:val="18"/>
                <w:lang w:val="en-GB"/>
              </w:rPr>
              <w:t>i_e</w:t>
            </w:r>
            <w:proofErr w:type="spellEnd"/>
            <w:r w:rsidRPr="00A50BEC">
              <w:rPr>
                <w:rFonts w:ascii="Calibri" w:hAnsi="Calibri" w:cs="Calibri"/>
                <w:sz w:val="18"/>
                <w:szCs w:val="18"/>
                <w:lang w:val="en-GB"/>
              </w:rPr>
              <w:t>/</w:t>
            </w:r>
            <w:proofErr w:type="spellStart"/>
            <w:r w:rsidRPr="00A50BEC">
              <w:rPr>
                <w:rFonts w:ascii="Calibri" w:hAnsi="Calibri" w:cs="Calibri"/>
                <w:sz w:val="18"/>
                <w:szCs w:val="18"/>
                <w:lang w:val="en-GB"/>
              </w:rPr>
              <w:t>tot_new_emp</w:t>
            </w:r>
            <w:proofErr w:type="spellEnd"/>
            <w:r w:rsidRPr="00A50BEC">
              <w:rPr>
                <w:rFonts w:ascii="Calibri" w:hAnsi="Calibri" w:cs="Calibri"/>
                <w:sz w:val="18"/>
                <w:szCs w:val="18"/>
                <w:lang w:val="en-GB"/>
              </w:rPr>
              <w:t xml:space="preserve">, </w:t>
            </w:r>
          </w:p>
          <w:p w14:paraId="74DC8C2C" w14:textId="77777777" w:rsidR="000319D9" w:rsidRPr="00CC7C83"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w:t>
            </w:r>
            <w:r w:rsidRPr="00CC7C83">
              <w:rPr>
                <w:rFonts w:ascii="Calibri" w:hAnsi="Calibri" w:cs="Calibri"/>
                <w:sz w:val="18"/>
                <w:szCs w:val="18"/>
                <w:lang w:val="en-GB"/>
              </w:rPr>
              <w:t xml:space="preserve">e = 1 - u - i, </w:t>
            </w:r>
          </w:p>
          <w:p w14:paraId="4BFA7B14" w14:textId="77777777" w:rsidR="000319D9" w:rsidRPr="00CC7C83" w:rsidRDefault="000319D9" w:rsidP="000319D9">
            <w:pPr>
              <w:spacing w:before="0" w:after="0"/>
              <w:rPr>
                <w:rFonts w:ascii="Calibri" w:hAnsi="Calibri" w:cs="Calibri"/>
                <w:sz w:val="18"/>
                <w:szCs w:val="18"/>
                <w:lang w:val="en-GB"/>
              </w:rPr>
            </w:pPr>
            <w:r w:rsidRPr="00CC7C83">
              <w:rPr>
                <w:rFonts w:ascii="Calibri" w:hAnsi="Calibri" w:cs="Calibri"/>
                <w:sz w:val="18"/>
                <w:szCs w:val="18"/>
                <w:lang w:val="en-GB"/>
              </w:rPr>
              <w:t xml:space="preserve">         </w:t>
            </w:r>
            <w:proofErr w:type="spellStart"/>
            <w:r w:rsidRPr="00CC7C83">
              <w:rPr>
                <w:rFonts w:ascii="Calibri" w:hAnsi="Calibri" w:cs="Calibri"/>
                <w:sz w:val="18"/>
                <w:szCs w:val="18"/>
                <w:lang w:val="en-GB"/>
              </w:rPr>
              <w:t>vm</w:t>
            </w:r>
            <w:proofErr w:type="spellEnd"/>
            <w:r w:rsidRPr="00CC7C83">
              <w:rPr>
                <w:rFonts w:ascii="Calibri" w:hAnsi="Calibri" w:cs="Calibri"/>
                <w:sz w:val="18"/>
                <w:szCs w:val="18"/>
                <w:lang w:val="en-GB"/>
              </w:rPr>
              <w:t xml:space="preserve"> = 1/(1-e</w:t>
            </w:r>
            <w:proofErr w:type="gramStart"/>
            <w:r w:rsidRPr="00CC7C83">
              <w:rPr>
                <w:rFonts w:ascii="Calibri" w:hAnsi="Calibri" w:cs="Calibri"/>
                <w:sz w:val="18"/>
                <w:szCs w:val="18"/>
                <w:lang w:val="en-GB"/>
              </w:rPr>
              <w:t>) )</w:t>
            </w:r>
            <w:proofErr w:type="gramEnd"/>
            <w:r w:rsidRPr="00CC7C83">
              <w:rPr>
                <w:rFonts w:ascii="Calibri" w:hAnsi="Calibri" w:cs="Calibri"/>
                <w:sz w:val="18"/>
                <w:szCs w:val="18"/>
                <w:lang w:val="en-GB"/>
              </w:rPr>
              <w:t xml:space="preserve"> %&gt;% mutate(type = "Q")</w:t>
            </w:r>
          </w:p>
          <w:p w14:paraId="63509B49" w14:textId="77777777" w:rsidR="000319D9" w:rsidRPr="00CC7C83" w:rsidRDefault="000319D9" w:rsidP="000319D9">
            <w:pPr>
              <w:spacing w:before="0" w:after="0"/>
              <w:rPr>
                <w:rFonts w:ascii="Calibri" w:hAnsi="Calibri" w:cs="Calibri"/>
                <w:sz w:val="18"/>
                <w:szCs w:val="18"/>
                <w:lang w:val="en-GB"/>
              </w:rPr>
            </w:pPr>
          </w:p>
          <w:p w14:paraId="1E1A3D16" w14:textId="319FD9AD"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Using annual data ----</w:t>
            </w:r>
          </w:p>
          <w:p w14:paraId="6FA63008" w14:textId="77777777" w:rsidR="000319D9" w:rsidRPr="00A50BEC" w:rsidRDefault="000319D9" w:rsidP="000319D9">
            <w:pPr>
              <w:spacing w:before="0" w:after="0"/>
              <w:rPr>
                <w:rFonts w:ascii="Calibri" w:hAnsi="Calibri" w:cs="Calibri"/>
                <w:sz w:val="18"/>
                <w:szCs w:val="18"/>
                <w:lang w:val="en-GB"/>
              </w:rPr>
            </w:pPr>
            <w:proofErr w:type="spellStart"/>
            <w:r w:rsidRPr="00A50BEC">
              <w:rPr>
                <w:rFonts w:ascii="Calibri" w:hAnsi="Calibri" w:cs="Calibri"/>
                <w:sz w:val="18"/>
                <w:szCs w:val="18"/>
                <w:lang w:val="en-GB"/>
              </w:rPr>
              <w:lastRenderedPageBreak/>
              <w:t>temp_a_transition</w:t>
            </w:r>
            <w:proofErr w:type="spellEnd"/>
            <w:r w:rsidRPr="00A50BEC">
              <w:rPr>
                <w:rFonts w:ascii="Calibri" w:hAnsi="Calibri" w:cs="Calibri"/>
                <w:sz w:val="18"/>
                <w:szCs w:val="18"/>
                <w:lang w:val="en-GB"/>
              </w:rPr>
              <w:t xml:space="preserve">&lt;- </w:t>
            </w:r>
            <w:proofErr w:type="spellStart"/>
            <w:r w:rsidRPr="00A50BEC">
              <w:rPr>
                <w:rFonts w:ascii="Calibri" w:hAnsi="Calibri" w:cs="Calibri"/>
                <w:sz w:val="18"/>
                <w:szCs w:val="18"/>
                <w:lang w:val="en-GB"/>
              </w:rPr>
              <w:t>raw_a_transition</w:t>
            </w:r>
            <w:proofErr w:type="spellEnd"/>
            <w:r w:rsidRPr="00A50BEC">
              <w:rPr>
                <w:rFonts w:ascii="Calibri" w:hAnsi="Calibri" w:cs="Calibri"/>
                <w:sz w:val="18"/>
                <w:szCs w:val="18"/>
                <w:lang w:val="en-GB"/>
              </w:rPr>
              <w:t xml:space="preserve"> %&gt;% </w:t>
            </w:r>
            <w:proofErr w:type="gramStart"/>
            <w:r w:rsidRPr="00A50BEC">
              <w:rPr>
                <w:rFonts w:ascii="Calibri" w:hAnsi="Calibri" w:cs="Calibri"/>
                <w:sz w:val="18"/>
                <w:szCs w:val="18"/>
                <w:lang w:val="en-GB"/>
              </w:rPr>
              <w:t>filter(</w:t>
            </w:r>
            <w:proofErr w:type="gramEnd"/>
            <w:r w:rsidRPr="00A50BEC">
              <w:rPr>
                <w:rFonts w:ascii="Calibri" w:hAnsi="Calibri" w:cs="Calibri"/>
                <w:sz w:val="18"/>
                <w:szCs w:val="18"/>
                <w:lang w:val="en-GB"/>
              </w:rPr>
              <w:t xml:space="preserve">unit=="THS_PER" &amp; sex=="T") %&gt;% </w:t>
            </w:r>
          </w:p>
          <w:p w14:paraId="558DA834"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w:t>
            </w:r>
            <w:proofErr w:type="gramStart"/>
            <w:r w:rsidRPr="00A50BEC">
              <w:rPr>
                <w:rFonts w:ascii="Calibri" w:hAnsi="Calibri" w:cs="Calibri"/>
                <w:sz w:val="18"/>
                <w:szCs w:val="18"/>
                <w:lang w:val="en-GB"/>
              </w:rPr>
              <w:t>mutate(</w:t>
            </w:r>
            <w:proofErr w:type="gramEnd"/>
            <w:r w:rsidRPr="00A50BEC">
              <w:rPr>
                <w:rFonts w:ascii="Calibri" w:hAnsi="Calibri" w:cs="Calibri"/>
                <w:sz w:val="18"/>
                <w:szCs w:val="18"/>
                <w:lang w:val="en-GB"/>
              </w:rPr>
              <w:t xml:space="preserve">time = </w:t>
            </w:r>
            <w:proofErr w:type="spellStart"/>
            <w:r w:rsidRPr="00A50BEC">
              <w:rPr>
                <w:rFonts w:ascii="Calibri" w:hAnsi="Calibri" w:cs="Calibri"/>
                <w:sz w:val="18"/>
                <w:szCs w:val="18"/>
                <w:lang w:val="en-GB"/>
              </w:rPr>
              <w:t>as.Date</w:t>
            </w:r>
            <w:proofErr w:type="spellEnd"/>
            <w:r w:rsidRPr="00A50BEC">
              <w:rPr>
                <w:rFonts w:ascii="Calibri" w:hAnsi="Calibri" w:cs="Calibri"/>
                <w:sz w:val="18"/>
                <w:szCs w:val="18"/>
                <w:lang w:val="en-GB"/>
              </w:rPr>
              <w:t xml:space="preserve">(time)) %&gt;% </w:t>
            </w:r>
          </w:p>
          <w:p w14:paraId="367AB220"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w:t>
            </w:r>
            <w:proofErr w:type="gramStart"/>
            <w:r w:rsidRPr="00A50BEC">
              <w:rPr>
                <w:rFonts w:ascii="Calibri" w:hAnsi="Calibri" w:cs="Calibri"/>
                <w:sz w:val="18"/>
                <w:szCs w:val="18"/>
                <w:lang w:val="en-GB"/>
              </w:rPr>
              <w:t>mutate(</w:t>
            </w:r>
            <w:proofErr w:type="gramEnd"/>
            <w:r w:rsidRPr="00A50BEC">
              <w:rPr>
                <w:rFonts w:ascii="Calibri" w:hAnsi="Calibri" w:cs="Calibri"/>
                <w:sz w:val="18"/>
                <w:szCs w:val="18"/>
                <w:lang w:val="en-GB"/>
              </w:rPr>
              <w:t>year = format(time, format="%Y"))</w:t>
            </w:r>
          </w:p>
          <w:p w14:paraId="1C104A4C" w14:textId="77777777" w:rsidR="000319D9" w:rsidRPr="00A50BEC" w:rsidRDefault="000319D9" w:rsidP="000319D9">
            <w:pPr>
              <w:spacing w:before="0" w:after="0"/>
              <w:rPr>
                <w:rFonts w:ascii="Calibri" w:hAnsi="Calibri" w:cs="Calibri"/>
                <w:sz w:val="18"/>
                <w:szCs w:val="18"/>
                <w:lang w:val="en-GB"/>
              </w:rPr>
            </w:pPr>
          </w:p>
          <w:p w14:paraId="37FF02D4"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Reformat the data and calculate the probabilities </w:t>
            </w:r>
          </w:p>
          <w:p w14:paraId="4D1C41DA" w14:textId="77777777" w:rsidR="000319D9" w:rsidRPr="00A50BEC" w:rsidRDefault="000319D9" w:rsidP="000319D9">
            <w:pPr>
              <w:spacing w:before="0" w:after="0"/>
              <w:rPr>
                <w:rFonts w:ascii="Calibri" w:hAnsi="Calibri" w:cs="Calibri"/>
                <w:sz w:val="18"/>
                <w:szCs w:val="18"/>
                <w:lang w:val="en-GB"/>
              </w:rPr>
            </w:pPr>
            <w:proofErr w:type="spellStart"/>
            <w:r w:rsidRPr="00A50BEC">
              <w:rPr>
                <w:rFonts w:ascii="Calibri" w:hAnsi="Calibri" w:cs="Calibri"/>
                <w:sz w:val="18"/>
                <w:szCs w:val="18"/>
                <w:lang w:val="en-GB"/>
              </w:rPr>
              <w:t>trans_a_E_E</w:t>
            </w:r>
            <w:proofErr w:type="spellEnd"/>
            <w:r w:rsidRPr="00A50BEC">
              <w:rPr>
                <w:rFonts w:ascii="Calibri" w:hAnsi="Calibri" w:cs="Calibri"/>
                <w:sz w:val="18"/>
                <w:szCs w:val="18"/>
                <w:lang w:val="en-GB"/>
              </w:rPr>
              <w:t xml:space="preserve"> &lt;- </w:t>
            </w:r>
            <w:proofErr w:type="spellStart"/>
            <w:r w:rsidRPr="00A50BEC">
              <w:rPr>
                <w:rFonts w:ascii="Calibri" w:hAnsi="Calibri" w:cs="Calibri"/>
                <w:sz w:val="18"/>
                <w:szCs w:val="18"/>
                <w:lang w:val="en-GB"/>
              </w:rPr>
              <w:t>temp_a_transition</w:t>
            </w:r>
            <w:proofErr w:type="spellEnd"/>
            <w:r w:rsidRPr="00A50BEC">
              <w:rPr>
                <w:rFonts w:ascii="Calibri" w:hAnsi="Calibri" w:cs="Calibri"/>
                <w:sz w:val="18"/>
                <w:szCs w:val="18"/>
                <w:lang w:val="en-GB"/>
              </w:rPr>
              <w:t xml:space="preserve"> %&gt;% filter(</w:t>
            </w:r>
            <w:proofErr w:type="spellStart"/>
            <w:r w:rsidRPr="00A50BEC">
              <w:rPr>
                <w:rFonts w:ascii="Calibri" w:hAnsi="Calibri" w:cs="Calibri"/>
                <w:sz w:val="18"/>
                <w:szCs w:val="18"/>
                <w:lang w:val="en-GB"/>
              </w:rPr>
              <w:t>indic_em</w:t>
            </w:r>
            <w:proofErr w:type="spellEnd"/>
            <w:r w:rsidRPr="00A50BEC">
              <w:rPr>
                <w:rFonts w:ascii="Calibri" w:hAnsi="Calibri" w:cs="Calibri"/>
                <w:sz w:val="18"/>
                <w:szCs w:val="18"/>
                <w:lang w:val="en-GB"/>
              </w:rPr>
              <w:t xml:space="preserve">=="E_E") %&gt;% </w:t>
            </w:r>
            <w:proofErr w:type="gramStart"/>
            <w:r w:rsidRPr="00A50BEC">
              <w:rPr>
                <w:rFonts w:ascii="Calibri" w:hAnsi="Calibri" w:cs="Calibri"/>
                <w:sz w:val="18"/>
                <w:szCs w:val="18"/>
                <w:lang w:val="en-GB"/>
              </w:rPr>
              <w:t>rename(</w:t>
            </w:r>
            <w:proofErr w:type="spellStart"/>
            <w:proofErr w:type="gramEnd"/>
            <w:r w:rsidRPr="00A50BEC">
              <w:rPr>
                <w:rFonts w:ascii="Calibri" w:hAnsi="Calibri" w:cs="Calibri"/>
                <w:sz w:val="18"/>
                <w:szCs w:val="18"/>
                <w:lang w:val="en-GB"/>
              </w:rPr>
              <w:t>e_e</w:t>
            </w:r>
            <w:proofErr w:type="spellEnd"/>
            <w:r w:rsidRPr="00A50BEC">
              <w:rPr>
                <w:rFonts w:ascii="Calibri" w:hAnsi="Calibri" w:cs="Calibri"/>
                <w:sz w:val="18"/>
                <w:szCs w:val="18"/>
                <w:lang w:val="en-GB"/>
              </w:rPr>
              <w:t xml:space="preserve"> = values) %&gt;% select(-</w:t>
            </w:r>
            <w:proofErr w:type="spellStart"/>
            <w:r w:rsidRPr="00A50BEC">
              <w:rPr>
                <w:rFonts w:ascii="Calibri" w:hAnsi="Calibri" w:cs="Calibri"/>
                <w:sz w:val="18"/>
                <w:szCs w:val="18"/>
                <w:lang w:val="en-GB"/>
              </w:rPr>
              <w:t>indic_em</w:t>
            </w:r>
            <w:proofErr w:type="spellEnd"/>
            <w:r w:rsidRPr="00A50BEC">
              <w:rPr>
                <w:rFonts w:ascii="Calibri" w:hAnsi="Calibri" w:cs="Calibri"/>
                <w:sz w:val="18"/>
                <w:szCs w:val="18"/>
                <w:lang w:val="en-GB"/>
              </w:rPr>
              <w:t>)</w:t>
            </w:r>
          </w:p>
          <w:p w14:paraId="501722EF" w14:textId="77777777" w:rsidR="000319D9" w:rsidRPr="00A50BEC" w:rsidRDefault="000319D9" w:rsidP="000319D9">
            <w:pPr>
              <w:spacing w:before="0" w:after="0"/>
              <w:rPr>
                <w:rFonts w:ascii="Calibri" w:hAnsi="Calibri" w:cs="Calibri"/>
                <w:sz w:val="18"/>
                <w:szCs w:val="18"/>
                <w:lang w:val="en-GB"/>
              </w:rPr>
            </w:pPr>
            <w:proofErr w:type="spellStart"/>
            <w:r w:rsidRPr="00A50BEC">
              <w:rPr>
                <w:rFonts w:ascii="Calibri" w:hAnsi="Calibri" w:cs="Calibri"/>
                <w:sz w:val="18"/>
                <w:szCs w:val="18"/>
                <w:lang w:val="en-GB"/>
              </w:rPr>
              <w:t>trans_a_U_E</w:t>
            </w:r>
            <w:proofErr w:type="spellEnd"/>
            <w:r w:rsidRPr="00A50BEC">
              <w:rPr>
                <w:rFonts w:ascii="Calibri" w:hAnsi="Calibri" w:cs="Calibri"/>
                <w:sz w:val="18"/>
                <w:szCs w:val="18"/>
                <w:lang w:val="en-GB"/>
              </w:rPr>
              <w:t xml:space="preserve"> &lt;- </w:t>
            </w:r>
            <w:proofErr w:type="spellStart"/>
            <w:r w:rsidRPr="00A50BEC">
              <w:rPr>
                <w:rFonts w:ascii="Calibri" w:hAnsi="Calibri" w:cs="Calibri"/>
                <w:sz w:val="18"/>
                <w:szCs w:val="18"/>
                <w:lang w:val="en-GB"/>
              </w:rPr>
              <w:t>temp_a_transition</w:t>
            </w:r>
            <w:proofErr w:type="spellEnd"/>
            <w:r w:rsidRPr="00A50BEC">
              <w:rPr>
                <w:rFonts w:ascii="Calibri" w:hAnsi="Calibri" w:cs="Calibri"/>
                <w:sz w:val="18"/>
                <w:szCs w:val="18"/>
                <w:lang w:val="en-GB"/>
              </w:rPr>
              <w:t xml:space="preserve"> %&gt;% filter(</w:t>
            </w:r>
            <w:proofErr w:type="spellStart"/>
            <w:r w:rsidRPr="00A50BEC">
              <w:rPr>
                <w:rFonts w:ascii="Calibri" w:hAnsi="Calibri" w:cs="Calibri"/>
                <w:sz w:val="18"/>
                <w:szCs w:val="18"/>
                <w:lang w:val="en-GB"/>
              </w:rPr>
              <w:t>indic_em</w:t>
            </w:r>
            <w:proofErr w:type="spellEnd"/>
            <w:r w:rsidRPr="00A50BEC">
              <w:rPr>
                <w:rFonts w:ascii="Calibri" w:hAnsi="Calibri" w:cs="Calibri"/>
                <w:sz w:val="18"/>
                <w:szCs w:val="18"/>
                <w:lang w:val="en-GB"/>
              </w:rPr>
              <w:t xml:space="preserve">=="U_E") %&gt;% </w:t>
            </w:r>
            <w:proofErr w:type="gramStart"/>
            <w:r w:rsidRPr="00A50BEC">
              <w:rPr>
                <w:rFonts w:ascii="Calibri" w:hAnsi="Calibri" w:cs="Calibri"/>
                <w:sz w:val="18"/>
                <w:szCs w:val="18"/>
                <w:lang w:val="en-GB"/>
              </w:rPr>
              <w:t>rename(</w:t>
            </w:r>
            <w:proofErr w:type="spellStart"/>
            <w:proofErr w:type="gramEnd"/>
            <w:r w:rsidRPr="00A50BEC">
              <w:rPr>
                <w:rFonts w:ascii="Calibri" w:hAnsi="Calibri" w:cs="Calibri"/>
                <w:sz w:val="18"/>
                <w:szCs w:val="18"/>
                <w:lang w:val="en-GB"/>
              </w:rPr>
              <w:t>u_e</w:t>
            </w:r>
            <w:proofErr w:type="spellEnd"/>
            <w:r w:rsidRPr="00A50BEC">
              <w:rPr>
                <w:rFonts w:ascii="Calibri" w:hAnsi="Calibri" w:cs="Calibri"/>
                <w:sz w:val="18"/>
                <w:szCs w:val="18"/>
                <w:lang w:val="en-GB"/>
              </w:rPr>
              <w:t xml:space="preserve"> = values) %&gt;% select(-</w:t>
            </w:r>
            <w:proofErr w:type="spellStart"/>
            <w:r w:rsidRPr="00A50BEC">
              <w:rPr>
                <w:rFonts w:ascii="Calibri" w:hAnsi="Calibri" w:cs="Calibri"/>
                <w:sz w:val="18"/>
                <w:szCs w:val="18"/>
                <w:lang w:val="en-GB"/>
              </w:rPr>
              <w:t>indic_em</w:t>
            </w:r>
            <w:proofErr w:type="spellEnd"/>
            <w:r w:rsidRPr="00A50BEC">
              <w:rPr>
                <w:rFonts w:ascii="Calibri" w:hAnsi="Calibri" w:cs="Calibri"/>
                <w:sz w:val="18"/>
                <w:szCs w:val="18"/>
                <w:lang w:val="en-GB"/>
              </w:rPr>
              <w:t>)</w:t>
            </w:r>
          </w:p>
          <w:p w14:paraId="22A40364" w14:textId="77777777" w:rsidR="000319D9" w:rsidRPr="00A50BEC" w:rsidRDefault="000319D9" w:rsidP="000319D9">
            <w:pPr>
              <w:spacing w:before="0" w:after="0"/>
              <w:rPr>
                <w:rFonts w:ascii="Calibri" w:hAnsi="Calibri" w:cs="Calibri"/>
                <w:sz w:val="18"/>
                <w:szCs w:val="18"/>
                <w:lang w:val="en-GB"/>
              </w:rPr>
            </w:pPr>
            <w:proofErr w:type="spellStart"/>
            <w:r w:rsidRPr="00A50BEC">
              <w:rPr>
                <w:rFonts w:ascii="Calibri" w:hAnsi="Calibri" w:cs="Calibri"/>
                <w:sz w:val="18"/>
                <w:szCs w:val="18"/>
                <w:lang w:val="en-GB"/>
              </w:rPr>
              <w:t>trans_a_I_E</w:t>
            </w:r>
            <w:proofErr w:type="spellEnd"/>
            <w:r w:rsidRPr="00A50BEC">
              <w:rPr>
                <w:rFonts w:ascii="Calibri" w:hAnsi="Calibri" w:cs="Calibri"/>
                <w:sz w:val="18"/>
                <w:szCs w:val="18"/>
                <w:lang w:val="en-GB"/>
              </w:rPr>
              <w:t xml:space="preserve"> &lt;- </w:t>
            </w:r>
            <w:proofErr w:type="spellStart"/>
            <w:r w:rsidRPr="00A50BEC">
              <w:rPr>
                <w:rFonts w:ascii="Calibri" w:hAnsi="Calibri" w:cs="Calibri"/>
                <w:sz w:val="18"/>
                <w:szCs w:val="18"/>
                <w:lang w:val="en-GB"/>
              </w:rPr>
              <w:t>temp_a_transition</w:t>
            </w:r>
            <w:proofErr w:type="spellEnd"/>
            <w:r w:rsidRPr="00A50BEC">
              <w:rPr>
                <w:rFonts w:ascii="Calibri" w:hAnsi="Calibri" w:cs="Calibri"/>
                <w:sz w:val="18"/>
                <w:szCs w:val="18"/>
                <w:lang w:val="en-GB"/>
              </w:rPr>
              <w:t xml:space="preserve"> %&gt;% filter(</w:t>
            </w:r>
            <w:proofErr w:type="spellStart"/>
            <w:r w:rsidRPr="00A50BEC">
              <w:rPr>
                <w:rFonts w:ascii="Calibri" w:hAnsi="Calibri" w:cs="Calibri"/>
                <w:sz w:val="18"/>
                <w:szCs w:val="18"/>
                <w:lang w:val="en-GB"/>
              </w:rPr>
              <w:t>indic_em</w:t>
            </w:r>
            <w:proofErr w:type="spellEnd"/>
            <w:r w:rsidRPr="00A50BEC">
              <w:rPr>
                <w:rFonts w:ascii="Calibri" w:hAnsi="Calibri" w:cs="Calibri"/>
                <w:sz w:val="18"/>
                <w:szCs w:val="18"/>
                <w:lang w:val="en-GB"/>
              </w:rPr>
              <w:t xml:space="preserve">=="I_E") %&gt;% </w:t>
            </w:r>
            <w:proofErr w:type="gramStart"/>
            <w:r w:rsidRPr="00A50BEC">
              <w:rPr>
                <w:rFonts w:ascii="Calibri" w:hAnsi="Calibri" w:cs="Calibri"/>
                <w:sz w:val="18"/>
                <w:szCs w:val="18"/>
                <w:lang w:val="en-GB"/>
              </w:rPr>
              <w:t>rename(</w:t>
            </w:r>
            <w:proofErr w:type="spellStart"/>
            <w:proofErr w:type="gramEnd"/>
            <w:r w:rsidRPr="00A50BEC">
              <w:rPr>
                <w:rFonts w:ascii="Calibri" w:hAnsi="Calibri" w:cs="Calibri"/>
                <w:sz w:val="18"/>
                <w:szCs w:val="18"/>
                <w:lang w:val="en-GB"/>
              </w:rPr>
              <w:t>i_e</w:t>
            </w:r>
            <w:proofErr w:type="spellEnd"/>
            <w:r w:rsidRPr="00A50BEC">
              <w:rPr>
                <w:rFonts w:ascii="Calibri" w:hAnsi="Calibri" w:cs="Calibri"/>
                <w:sz w:val="18"/>
                <w:szCs w:val="18"/>
                <w:lang w:val="en-GB"/>
              </w:rPr>
              <w:t xml:space="preserve"> = values) %&gt;% select(-</w:t>
            </w:r>
            <w:proofErr w:type="spellStart"/>
            <w:r w:rsidRPr="00A50BEC">
              <w:rPr>
                <w:rFonts w:ascii="Calibri" w:hAnsi="Calibri" w:cs="Calibri"/>
                <w:sz w:val="18"/>
                <w:szCs w:val="18"/>
                <w:lang w:val="en-GB"/>
              </w:rPr>
              <w:t>indic_em</w:t>
            </w:r>
            <w:proofErr w:type="spellEnd"/>
            <w:r w:rsidRPr="00A50BEC">
              <w:rPr>
                <w:rFonts w:ascii="Calibri" w:hAnsi="Calibri" w:cs="Calibri"/>
                <w:sz w:val="18"/>
                <w:szCs w:val="18"/>
                <w:lang w:val="en-GB"/>
              </w:rPr>
              <w:t>)</w:t>
            </w:r>
          </w:p>
          <w:p w14:paraId="0922E1A2" w14:textId="77777777" w:rsidR="000319D9" w:rsidRPr="00A50BEC" w:rsidRDefault="000319D9" w:rsidP="000319D9">
            <w:pPr>
              <w:spacing w:before="0" w:after="0"/>
              <w:rPr>
                <w:rFonts w:ascii="Calibri" w:hAnsi="Calibri" w:cs="Calibri"/>
                <w:sz w:val="18"/>
                <w:szCs w:val="18"/>
                <w:lang w:val="en-GB"/>
              </w:rPr>
            </w:pPr>
          </w:p>
          <w:p w14:paraId="1A36B036" w14:textId="77777777" w:rsidR="000319D9" w:rsidRPr="00A50BEC" w:rsidRDefault="000319D9" w:rsidP="000319D9">
            <w:pPr>
              <w:spacing w:before="0" w:after="0"/>
              <w:rPr>
                <w:rFonts w:ascii="Calibri" w:hAnsi="Calibri" w:cs="Calibri"/>
                <w:sz w:val="18"/>
                <w:szCs w:val="18"/>
                <w:lang w:val="en-GB"/>
              </w:rPr>
            </w:pPr>
            <w:proofErr w:type="spellStart"/>
            <w:r w:rsidRPr="00A50BEC">
              <w:rPr>
                <w:rFonts w:ascii="Calibri" w:hAnsi="Calibri" w:cs="Calibri"/>
                <w:sz w:val="18"/>
                <w:szCs w:val="18"/>
                <w:lang w:val="en-GB"/>
              </w:rPr>
              <w:t>transition_a</w:t>
            </w:r>
            <w:proofErr w:type="spellEnd"/>
            <w:r w:rsidRPr="00A50BEC">
              <w:rPr>
                <w:rFonts w:ascii="Calibri" w:hAnsi="Calibri" w:cs="Calibri"/>
                <w:sz w:val="18"/>
                <w:szCs w:val="18"/>
                <w:lang w:val="en-GB"/>
              </w:rPr>
              <w:t xml:space="preserve"> &lt;- </w:t>
            </w:r>
            <w:proofErr w:type="spellStart"/>
            <w:r w:rsidRPr="00A50BEC">
              <w:rPr>
                <w:rFonts w:ascii="Calibri" w:hAnsi="Calibri" w:cs="Calibri"/>
                <w:sz w:val="18"/>
                <w:szCs w:val="18"/>
                <w:lang w:val="en-GB"/>
              </w:rPr>
              <w:t>trans_a_E_E</w:t>
            </w:r>
            <w:proofErr w:type="spellEnd"/>
            <w:r w:rsidRPr="00A50BEC">
              <w:rPr>
                <w:rFonts w:ascii="Calibri" w:hAnsi="Calibri" w:cs="Calibri"/>
                <w:sz w:val="18"/>
                <w:szCs w:val="18"/>
                <w:lang w:val="en-GB"/>
              </w:rPr>
              <w:t xml:space="preserve"> %&gt;% </w:t>
            </w:r>
            <w:proofErr w:type="spellStart"/>
            <w:r w:rsidRPr="00A50BEC">
              <w:rPr>
                <w:rFonts w:ascii="Calibri" w:hAnsi="Calibri" w:cs="Calibri"/>
                <w:sz w:val="18"/>
                <w:szCs w:val="18"/>
                <w:lang w:val="en-GB"/>
              </w:rPr>
              <w:t>left_join</w:t>
            </w:r>
            <w:proofErr w:type="spellEnd"/>
            <w:r w:rsidRPr="00A50BEC">
              <w:rPr>
                <w:rFonts w:ascii="Calibri" w:hAnsi="Calibri" w:cs="Calibri"/>
                <w:sz w:val="18"/>
                <w:szCs w:val="18"/>
                <w:lang w:val="en-GB"/>
              </w:rPr>
              <w:t>(</w:t>
            </w:r>
            <w:proofErr w:type="spellStart"/>
            <w:r w:rsidRPr="00A50BEC">
              <w:rPr>
                <w:rFonts w:ascii="Calibri" w:hAnsi="Calibri" w:cs="Calibri"/>
                <w:sz w:val="18"/>
                <w:szCs w:val="18"/>
                <w:lang w:val="en-GB"/>
              </w:rPr>
              <w:t>trans_a_U_E</w:t>
            </w:r>
            <w:proofErr w:type="spellEnd"/>
            <w:r w:rsidRPr="00A50BEC">
              <w:rPr>
                <w:rFonts w:ascii="Calibri" w:hAnsi="Calibri" w:cs="Calibri"/>
                <w:sz w:val="18"/>
                <w:szCs w:val="18"/>
                <w:lang w:val="en-GB"/>
              </w:rPr>
              <w:t xml:space="preserve">) %&gt;% </w:t>
            </w:r>
            <w:proofErr w:type="spellStart"/>
            <w:r w:rsidRPr="00A50BEC">
              <w:rPr>
                <w:rFonts w:ascii="Calibri" w:hAnsi="Calibri" w:cs="Calibri"/>
                <w:sz w:val="18"/>
                <w:szCs w:val="18"/>
                <w:lang w:val="en-GB"/>
              </w:rPr>
              <w:t>left_join</w:t>
            </w:r>
            <w:proofErr w:type="spellEnd"/>
            <w:r w:rsidRPr="00A50BEC">
              <w:rPr>
                <w:rFonts w:ascii="Calibri" w:hAnsi="Calibri" w:cs="Calibri"/>
                <w:sz w:val="18"/>
                <w:szCs w:val="18"/>
                <w:lang w:val="en-GB"/>
              </w:rPr>
              <w:t>(</w:t>
            </w:r>
            <w:proofErr w:type="spellStart"/>
            <w:r w:rsidRPr="00A50BEC">
              <w:rPr>
                <w:rFonts w:ascii="Calibri" w:hAnsi="Calibri" w:cs="Calibri"/>
                <w:sz w:val="18"/>
                <w:szCs w:val="18"/>
                <w:lang w:val="en-GB"/>
              </w:rPr>
              <w:t>trans_a_I_E</w:t>
            </w:r>
            <w:proofErr w:type="spellEnd"/>
            <w:r w:rsidRPr="00A50BEC">
              <w:rPr>
                <w:rFonts w:ascii="Calibri" w:hAnsi="Calibri" w:cs="Calibri"/>
                <w:sz w:val="18"/>
                <w:szCs w:val="18"/>
                <w:lang w:val="en-GB"/>
              </w:rPr>
              <w:t xml:space="preserve">) %&gt;% </w:t>
            </w:r>
            <w:proofErr w:type="spellStart"/>
            <w:r w:rsidRPr="00A50BEC">
              <w:rPr>
                <w:rFonts w:ascii="Calibri" w:hAnsi="Calibri" w:cs="Calibri"/>
                <w:sz w:val="18"/>
                <w:szCs w:val="18"/>
                <w:lang w:val="en-GB"/>
              </w:rPr>
              <w:t>left_join</w:t>
            </w:r>
            <w:proofErr w:type="spellEnd"/>
            <w:r w:rsidRPr="00A50BEC">
              <w:rPr>
                <w:rFonts w:ascii="Calibri" w:hAnsi="Calibri" w:cs="Calibri"/>
                <w:sz w:val="18"/>
                <w:szCs w:val="18"/>
                <w:lang w:val="en-GB"/>
              </w:rPr>
              <w:t xml:space="preserve">(employ) %&gt;% </w:t>
            </w:r>
          </w:p>
          <w:p w14:paraId="3F12CF79"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w:t>
            </w:r>
            <w:proofErr w:type="gramStart"/>
            <w:r w:rsidRPr="00A50BEC">
              <w:rPr>
                <w:rFonts w:ascii="Calibri" w:hAnsi="Calibri" w:cs="Calibri"/>
                <w:sz w:val="18"/>
                <w:szCs w:val="18"/>
                <w:lang w:val="en-GB"/>
              </w:rPr>
              <w:t>mutate(</w:t>
            </w:r>
            <w:proofErr w:type="spellStart"/>
            <w:proofErr w:type="gramEnd"/>
            <w:r w:rsidRPr="00A50BEC">
              <w:rPr>
                <w:rFonts w:ascii="Calibri" w:hAnsi="Calibri" w:cs="Calibri"/>
                <w:sz w:val="18"/>
                <w:szCs w:val="18"/>
                <w:lang w:val="en-GB"/>
              </w:rPr>
              <w:t>tot_emp</w:t>
            </w:r>
            <w:proofErr w:type="spellEnd"/>
            <w:r w:rsidRPr="00A50BEC">
              <w:rPr>
                <w:rFonts w:ascii="Calibri" w:hAnsi="Calibri" w:cs="Calibri"/>
                <w:sz w:val="18"/>
                <w:szCs w:val="18"/>
                <w:lang w:val="en-GB"/>
              </w:rPr>
              <w:t xml:space="preserve"> = </w:t>
            </w:r>
            <w:proofErr w:type="spellStart"/>
            <w:r w:rsidRPr="00A50BEC">
              <w:rPr>
                <w:rFonts w:ascii="Calibri" w:hAnsi="Calibri" w:cs="Calibri"/>
                <w:sz w:val="18"/>
                <w:szCs w:val="18"/>
                <w:lang w:val="en-GB"/>
              </w:rPr>
              <w:t>e_e</w:t>
            </w:r>
            <w:proofErr w:type="spellEnd"/>
            <w:r w:rsidRPr="00A50BEC">
              <w:rPr>
                <w:rFonts w:ascii="Calibri" w:hAnsi="Calibri" w:cs="Calibri"/>
                <w:sz w:val="18"/>
                <w:szCs w:val="18"/>
                <w:lang w:val="en-GB"/>
              </w:rPr>
              <w:t xml:space="preserve"> + </w:t>
            </w:r>
            <w:proofErr w:type="spellStart"/>
            <w:r w:rsidRPr="00A50BEC">
              <w:rPr>
                <w:rFonts w:ascii="Calibri" w:hAnsi="Calibri" w:cs="Calibri"/>
                <w:sz w:val="18"/>
                <w:szCs w:val="18"/>
                <w:lang w:val="en-GB"/>
              </w:rPr>
              <w:t>u_e</w:t>
            </w:r>
            <w:proofErr w:type="spellEnd"/>
            <w:r w:rsidRPr="00A50BEC">
              <w:rPr>
                <w:rFonts w:ascii="Calibri" w:hAnsi="Calibri" w:cs="Calibri"/>
                <w:sz w:val="18"/>
                <w:szCs w:val="18"/>
                <w:lang w:val="en-GB"/>
              </w:rPr>
              <w:t xml:space="preserve"> + </w:t>
            </w:r>
            <w:proofErr w:type="spellStart"/>
            <w:r w:rsidRPr="00A50BEC">
              <w:rPr>
                <w:rFonts w:ascii="Calibri" w:hAnsi="Calibri" w:cs="Calibri"/>
                <w:sz w:val="18"/>
                <w:szCs w:val="18"/>
                <w:lang w:val="en-GB"/>
              </w:rPr>
              <w:t>i_e</w:t>
            </w:r>
            <w:proofErr w:type="spellEnd"/>
            <w:r w:rsidRPr="00A50BEC">
              <w:rPr>
                <w:rFonts w:ascii="Calibri" w:hAnsi="Calibri" w:cs="Calibri"/>
                <w:sz w:val="18"/>
                <w:szCs w:val="18"/>
                <w:lang w:val="en-GB"/>
              </w:rPr>
              <w:t xml:space="preserve">, </w:t>
            </w:r>
          </w:p>
          <w:p w14:paraId="4FAE3637"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w:t>
            </w:r>
            <w:proofErr w:type="spellStart"/>
            <w:r w:rsidRPr="00A50BEC">
              <w:rPr>
                <w:rFonts w:ascii="Calibri" w:hAnsi="Calibri" w:cs="Calibri"/>
                <w:sz w:val="18"/>
                <w:szCs w:val="18"/>
                <w:lang w:val="en-GB"/>
              </w:rPr>
              <w:t>tot_new_emp</w:t>
            </w:r>
            <w:proofErr w:type="spellEnd"/>
            <w:r w:rsidRPr="00A50BEC">
              <w:rPr>
                <w:rFonts w:ascii="Calibri" w:hAnsi="Calibri" w:cs="Calibri"/>
                <w:sz w:val="18"/>
                <w:szCs w:val="18"/>
                <w:lang w:val="en-GB"/>
              </w:rPr>
              <w:t xml:space="preserve"> = </w:t>
            </w:r>
            <w:proofErr w:type="spellStart"/>
            <w:r w:rsidRPr="00A50BEC">
              <w:rPr>
                <w:rFonts w:ascii="Calibri" w:hAnsi="Calibri" w:cs="Calibri"/>
                <w:sz w:val="18"/>
                <w:szCs w:val="18"/>
                <w:lang w:val="en-GB"/>
              </w:rPr>
              <w:t>tot_emp</w:t>
            </w:r>
            <w:proofErr w:type="spellEnd"/>
            <w:r w:rsidRPr="00A50BEC">
              <w:rPr>
                <w:rFonts w:ascii="Calibri" w:hAnsi="Calibri" w:cs="Calibri"/>
                <w:sz w:val="18"/>
                <w:szCs w:val="18"/>
                <w:lang w:val="en-GB"/>
              </w:rPr>
              <w:t xml:space="preserve">*(emp/100), </w:t>
            </w:r>
          </w:p>
          <w:p w14:paraId="6962ACFA"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u = </w:t>
            </w:r>
            <w:proofErr w:type="spellStart"/>
            <w:r w:rsidRPr="00A50BEC">
              <w:rPr>
                <w:rFonts w:ascii="Calibri" w:hAnsi="Calibri" w:cs="Calibri"/>
                <w:sz w:val="18"/>
                <w:szCs w:val="18"/>
                <w:lang w:val="en-GB"/>
              </w:rPr>
              <w:t>u_e</w:t>
            </w:r>
            <w:proofErr w:type="spellEnd"/>
            <w:r w:rsidRPr="00A50BEC">
              <w:rPr>
                <w:rFonts w:ascii="Calibri" w:hAnsi="Calibri" w:cs="Calibri"/>
                <w:sz w:val="18"/>
                <w:szCs w:val="18"/>
                <w:lang w:val="en-GB"/>
              </w:rPr>
              <w:t>/</w:t>
            </w:r>
            <w:proofErr w:type="spellStart"/>
            <w:r w:rsidRPr="00A50BEC">
              <w:rPr>
                <w:rFonts w:ascii="Calibri" w:hAnsi="Calibri" w:cs="Calibri"/>
                <w:sz w:val="18"/>
                <w:szCs w:val="18"/>
                <w:lang w:val="en-GB"/>
              </w:rPr>
              <w:t>tot_new_emp</w:t>
            </w:r>
            <w:proofErr w:type="spellEnd"/>
            <w:r w:rsidRPr="00A50BEC">
              <w:rPr>
                <w:rFonts w:ascii="Calibri" w:hAnsi="Calibri" w:cs="Calibri"/>
                <w:sz w:val="18"/>
                <w:szCs w:val="18"/>
                <w:lang w:val="en-GB"/>
              </w:rPr>
              <w:t xml:space="preserve">, </w:t>
            </w:r>
          </w:p>
          <w:p w14:paraId="0992DA3A"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w:t>
            </w:r>
            <w:proofErr w:type="spellStart"/>
            <w:r w:rsidRPr="00A50BEC">
              <w:rPr>
                <w:rFonts w:ascii="Calibri" w:hAnsi="Calibri" w:cs="Calibri"/>
                <w:sz w:val="18"/>
                <w:szCs w:val="18"/>
                <w:lang w:val="en-GB"/>
              </w:rPr>
              <w:t>i</w:t>
            </w:r>
            <w:proofErr w:type="spellEnd"/>
            <w:r w:rsidRPr="00A50BEC">
              <w:rPr>
                <w:rFonts w:ascii="Calibri" w:hAnsi="Calibri" w:cs="Calibri"/>
                <w:sz w:val="18"/>
                <w:szCs w:val="18"/>
                <w:lang w:val="en-GB"/>
              </w:rPr>
              <w:t xml:space="preserve"> = </w:t>
            </w:r>
            <w:proofErr w:type="spellStart"/>
            <w:r w:rsidRPr="00A50BEC">
              <w:rPr>
                <w:rFonts w:ascii="Calibri" w:hAnsi="Calibri" w:cs="Calibri"/>
                <w:sz w:val="18"/>
                <w:szCs w:val="18"/>
                <w:lang w:val="en-GB"/>
              </w:rPr>
              <w:t>i_e</w:t>
            </w:r>
            <w:proofErr w:type="spellEnd"/>
            <w:r w:rsidRPr="00A50BEC">
              <w:rPr>
                <w:rFonts w:ascii="Calibri" w:hAnsi="Calibri" w:cs="Calibri"/>
                <w:sz w:val="18"/>
                <w:szCs w:val="18"/>
                <w:lang w:val="en-GB"/>
              </w:rPr>
              <w:t>/</w:t>
            </w:r>
            <w:proofErr w:type="spellStart"/>
            <w:r w:rsidRPr="00A50BEC">
              <w:rPr>
                <w:rFonts w:ascii="Calibri" w:hAnsi="Calibri" w:cs="Calibri"/>
                <w:sz w:val="18"/>
                <w:szCs w:val="18"/>
                <w:lang w:val="en-GB"/>
              </w:rPr>
              <w:t>tot_new_emp</w:t>
            </w:r>
            <w:proofErr w:type="spellEnd"/>
            <w:r w:rsidRPr="00A50BEC">
              <w:rPr>
                <w:rFonts w:ascii="Calibri" w:hAnsi="Calibri" w:cs="Calibri"/>
                <w:sz w:val="18"/>
                <w:szCs w:val="18"/>
                <w:lang w:val="en-GB"/>
              </w:rPr>
              <w:t xml:space="preserve">, </w:t>
            </w:r>
          </w:p>
          <w:p w14:paraId="61CA89A8"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e = 1 - u - </w:t>
            </w:r>
            <w:proofErr w:type="spellStart"/>
            <w:r w:rsidRPr="00A50BEC">
              <w:rPr>
                <w:rFonts w:ascii="Calibri" w:hAnsi="Calibri" w:cs="Calibri"/>
                <w:sz w:val="18"/>
                <w:szCs w:val="18"/>
                <w:lang w:val="en-GB"/>
              </w:rPr>
              <w:t>i</w:t>
            </w:r>
            <w:proofErr w:type="spellEnd"/>
            <w:r w:rsidRPr="00A50BEC">
              <w:rPr>
                <w:rFonts w:ascii="Calibri" w:hAnsi="Calibri" w:cs="Calibri"/>
                <w:sz w:val="18"/>
                <w:szCs w:val="18"/>
                <w:lang w:val="en-GB"/>
              </w:rPr>
              <w:t xml:space="preserve">, </w:t>
            </w:r>
          </w:p>
          <w:p w14:paraId="320FE0C7"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w:t>
            </w:r>
            <w:proofErr w:type="spellStart"/>
            <w:r w:rsidRPr="00A50BEC">
              <w:rPr>
                <w:rFonts w:ascii="Calibri" w:hAnsi="Calibri" w:cs="Calibri"/>
                <w:sz w:val="18"/>
                <w:szCs w:val="18"/>
                <w:lang w:val="en-GB"/>
              </w:rPr>
              <w:t>vm</w:t>
            </w:r>
            <w:proofErr w:type="spellEnd"/>
            <w:r w:rsidRPr="00A50BEC">
              <w:rPr>
                <w:rFonts w:ascii="Calibri" w:hAnsi="Calibri" w:cs="Calibri"/>
                <w:sz w:val="18"/>
                <w:szCs w:val="18"/>
                <w:lang w:val="en-GB"/>
              </w:rPr>
              <w:t xml:space="preserve"> = 1/(1-e</w:t>
            </w:r>
            <w:proofErr w:type="gramStart"/>
            <w:r w:rsidRPr="00A50BEC">
              <w:rPr>
                <w:rFonts w:ascii="Calibri" w:hAnsi="Calibri" w:cs="Calibri"/>
                <w:sz w:val="18"/>
                <w:szCs w:val="18"/>
                <w:lang w:val="en-GB"/>
              </w:rPr>
              <w:t>) )</w:t>
            </w:r>
            <w:proofErr w:type="gramEnd"/>
            <w:r w:rsidRPr="00A50BEC">
              <w:rPr>
                <w:rFonts w:ascii="Calibri" w:hAnsi="Calibri" w:cs="Calibri"/>
                <w:sz w:val="18"/>
                <w:szCs w:val="18"/>
                <w:lang w:val="en-GB"/>
              </w:rPr>
              <w:t xml:space="preserve"> %&gt;% mutate(type = "A") %&gt;% select(-sex, -unit, -time)</w:t>
            </w:r>
          </w:p>
          <w:p w14:paraId="262EF79B" w14:textId="77777777" w:rsidR="000319D9" w:rsidRPr="00A50BEC" w:rsidRDefault="000319D9" w:rsidP="000319D9">
            <w:pPr>
              <w:spacing w:before="0" w:after="0"/>
              <w:rPr>
                <w:rFonts w:ascii="Calibri" w:hAnsi="Calibri" w:cs="Calibri"/>
                <w:sz w:val="18"/>
                <w:szCs w:val="18"/>
                <w:lang w:val="en-GB"/>
              </w:rPr>
            </w:pPr>
          </w:p>
          <w:p w14:paraId="72DDA975" w14:textId="77777777" w:rsidR="000319D9" w:rsidRPr="00A50BEC" w:rsidRDefault="000319D9" w:rsidP="000319D9">
            <w:pPr>
              <w:spacing w:before="0" w:after="0"/>
              <w:rPr>
                <w:rFonts w:ascii="Calibri" w:hAnsi="Calibri" w:cs="Calibri"/>
                <w:sz w:val="18"/>
                <w:szCs w:val="18"/>
                <w:lang w:val="en-GB"/>
              </w:rPr>
            </w:pPr>
          </w:p>
          <w:p w14:paraId="66EB30C7" w14:textId="5C6E8A2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Combine ----</w:t>
            </w:r>
          </w:p>
          <w:p w14:paraId="67BB4138"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transition &lt;- </w:t>
            </w:r>
            <w:proofErr w:type="spellStart"/>
            <w:proofErr w:type="gramStart"/>
            <w:r w:rsidRPr="00A50BEC">
              <w:rPr>
                <w:rFonts w:ascii="Calibri" w:hAnsi="Calibri" w:cs="Calibri"/>
                <w:sz w:val="18"/>
                <w:szCs w:val="18"/>
                <w:lang w:val="en-GB"/>
              </w:rPr>
              <w:t>rbind</w:t>
            </w:r>
            <w:proofErr w:type="spellEnd"/>
            <w:r w:rsidRPr="00A50BEC">
              <w:rPr>
                <w:rFonts w:ascii="Calibri" w:hAnsi="Calibri" w:cs="Calibri"/>
                <w:sz w:val="18"/>
                <w:szCs w:val="18"/>
                <w:lang w:val="en-GB"/>
              </w:rPr>
              <w:t>(</w:t>
            </w:r>
            <w:proofErr w:type="spellStart"/>
            <w:proofErr w:type="gramEnd"/>
            <w:r w:rsidRPr="00A50BEC">
              <w:rPr>
                <w:rFonts w:ascii="Calibri" w:hAnsi="Calibri" w:cs="Calibri"/>
                <w:sz w:val="18"/>
                <w:szCs w:val="18"/>
                <w:lang w:val="en-GB"/>
              </w:rPr>
              <w:t>transition_q</w:t>
            </w:r>
            <w:proofErr w:type="spellEnd"/>
            <w:r w:rsidRPr="00A50BEC">
              <w:rPr>
                <w:rFonts w:ascii="Calibri" w:hAnsi="Calibri" w:cs="Calibri"/>
                <w:sz w:val="18"/>
                <w:szCs w:val="18"/>
                <w:lang w:val="en-GB"/>
              </w:rPr>
              <w:t xml:space="preserve">, </w:t>
            </w:r>
            <w:proofErr w:type="spellStart"/>
            <w:r w:rsidRPr="00A50BEC">
              <w:rPr>
                <w:rFonts w:ascii="Calibri" w:hAnsi="Calibri" w:cs="Calibri"/>
                <w:sz w:val="18"/>
                <w:szCs w:val="18"/>
                <w:lang w:val="en-GB"/>
              </w:rPr>
              <w:t>transition_a</w:t>
            </w:r>
            <w:proofErr w:type="spellEnd"/>
            <w:r w:rsidRPr="00A50BEC">
              <w:rPr>
                <w:rFonts w:ascii="Calibri" w:hAnsi="Calibri" w:cs="Calibri"/>
                <w:sz w:val="18"/>
                <w:szCs w:val="18"/>
                <w:lang w:val="en-GB"/>
              </w:rPr>
              <w:t>)</w:t>
            </w:r>
          </w:p>
          <w:p w14:paraId="15C1F603" w14:textId="77777777" w:rsidR="000319D9" w:rsidRPr="00A50BEC" w:rsidRDefault="000319D9" w:rsidP="000319D9">
            <w:pPr>
              <w:spacing w:before="0" w:after="0"/>
              <w:rPr>
                <w:rFonts w:ascii="Calibri" w:hAnsi="Calibri" w:cs="Calibri"/>
                <w:sz w:val="18"/>
                <w:szCs w:val="18"/>
                <w:lang w:val="en-GB"/>
              </w:rPr>
            </w:pPr>
          </w:p>
          <w:p w14:paraId="4D077D72"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Create the multiplier </w:t>
            </w:r>
          </w:p>
          <w:p w14:paraId="33646CA2" w14:textId="77777777" w:rsidR="000319D9" w:rsidRPr="00A50BEC" w:rsidRDefault="000319D9" w:rsidP="000319D9">
            <w:pPr>
              <w:spacing w:before="0" w:after="0"/>
              <w:rPr>
                <w:rFonts w:ascii="Calibri" w:hAnsi="Calibri" w:cs="Calibri"/>
                <w:sz w:val="18"/>
                <w:szCs w:val="18"/>
                <w:lang w:val="en-GB"/>
              </w:rPr>
            </w:pPr>
            <w:proofErr w:type="spellStart"/>
            <w:r w:rsidRPr="00A50BEC">
              <w:rPr>
                <w:rFonts w:ascii="Calibri" w:hAnsi="Calibri" w:cs="Calibri"/>
                <w:sz w:val="18"/>
                <w:szCs w:val="18"/>
                <w:lang w:val="en-GB"/>
              </w:rPr>
              <w:t>vac_mult</w:t>
            </w:r>
            <w:proofErr w:type="spellEnd"/>
            <w:r w:rsidRPr="00A50BEC">
              <w:rPr>
                <w:rFonts w:ascii="Calibri" w:hAnsi="Calibri" w:cs="Calibri"/>
                <w:sz w:val="18"/>
                <w:szCs w:val="18"/>
                <w:lang w:val="en-GB"/>
              </w:rPr>
              <w:t xml:space="preserve"> &lt;- transition %&gt;% </w:t>
            </w:r>
            <w:proofErr w:type="gramStart"/>
            <w:r w:rsidRPr="00A50BEC">
              <w:rPr>
                <w:rFonts w:ascii="Calibri" w:hAnsi="Calibri" w:cs="Calibri"/>
                <w:sz w:val="18"/>
                <w:szCs w:val="18"/>
                <w:lang w:val="en-GB"/>
              </w:rPr>
              <w:t>filter(</w:t>
            </w:r>
            <w:proofErr w:type="gramEnd"/>
            <w:r w:rsidRPr="00A50BEC">
              <w:rPr>
                <w:rFonts w:ascii="Calibri" w:hAnsi="Calibri" w:cs="Calibri"/>
                <w:sz w:val="18"/>
                <w:szCs w:val="18"/>
                <w:lang w:val="en-GB"/>
              </w:rPr>
              <w:t xml:space="preserve">between(year, 2011, 2016) &amp; geo=="NO") %&gt;% </w:t>
            </w:r>
            <w:proofErr w:type="spellStart"/>
            <w:r w:rsidRPr="00A50BEC">
              <w:rPr>
                <w:rFonts w:ascii="Calibri" w:hAnsi="Calibri" w:cs="Calibri"/>
                <w:sz w:val="18"/>
                <w:szCs w:val="18"/>
                <w:lang w:val="en-GB"/>
              </w:rPr>
              <w:t>group_by</w:t>
            </w:r>
            <w:proofErr w:type="spellEnd"/>
            <w:r w:rsidRPr="00A50BEC">
              <w:rPr>
                <w:rFonts w:ascii="Calibri" w:hAnsi="Calibri" w:cs="Calibri"/>
                <w:sz w:val="18"/>
                <w:szCs w:val="18"/>
                <w:lang w:val="en-GB"/>
              </w:rPr>
              <w:t>(type) %&gt;%</w:t>
            </w:r>
          </w:p>
          <w:p w14:paraId="2EA8641C"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w:t>
            </w:r>
            <w:proofErr w:type="gramStart"/>
            <w:r w:rsidRPr="00A50BEC">
              <w:rPr>
                <w:rFonts w:ascii="Calibri" w:hAnsi="Calibri" w:cs="Calibri"/>
                <w:sz w:val="18"/>
                <w:szCs w:val="18"/>
                <w:lang w:val="en-GB"/>
              </w:rPr>
              <w:t>summarise(</w:t>
            </w:r>
            <w:proofErr w:type="gramEnd"/>
            <w:r w:rsidRPr="00A50BEC">
              <w:rPr>
                <w:rFonts w:ascii="Calibri" w:hAnsi="Calibri" w:cs="Calibri"/>
                <w:sz w:val="18"/>
                <w:szCs w:val="18"/>
                <w:lang w:val="en-GB"/>
              </w:rPr>
              <w:t>main = mean(</w:t>
            </w:r>
            <w:proofErr w:type="spellStart"/>
            <w:r w:rsidRPr="00A50BEC">
              <w:rPr>
                <w:rFonts w:ascii="Calibri" w:hAnsi="Calibri" w:cs="Calibri"/>
                <w:sz w:val="18"/>
                <w:szCs w:val="18"/>
                <w:lang w:val="en-GB"/>
              </w:rPr>
              <w:t>vm</w:t>
            </w:r>
            <w:proofErr w:type="spellEnd"/>
            <w:r w:rsidRPr="00A50BEC">
              <w:rPr>
                <w:rFonts w:ascii="Calibri" w:hAnsi="Calibri" w:cs="Calibri"/>
                <w:sz w:val="18"/>
                <w:szCs w:val="18"/>
                <w:lang w:val="en-GB"/>
              </w:rPr>
              <w:t xml:space="preserve">)) %&gt;% </w:t>
            </w:r>
          </w:p>
          <w:p w14:paraId="0D15572C"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w:t>
            </w:r>
            <w:proofErr w:type="gramStart"/>
            <w:r w:rsidRPr="00A50BEC">
              <w:rPr>
                <w:rFonts w:ascii="Calibri" w:hAnsi="Calibri" w:cs="Calibri"/>
                <w:sz w:val="18"/>
                <w:szCs w:val="18"/>
                <w:lang w:val="en-GB"/>
              </w:rPr>
              <w:t>mutate(</w:t>
            </w:r>
            <w:proofErr w:type="gramEnd"/>
            <w:r w:rsidRPr="00A50BEC">
              <w:rPr>
                <w:rFonts w:ascii="Calibri" w:hAnsi="Calibri" w:cs="Calibri"/>
                <w:sz w:val="18"/>
                <w:szCs w:val="18"/>
                <w:lang w:val="en-GB"/>
              </w:rPr>
              <w:t xml:space="preserve">lower = main*0.75, </w:t>
            </w:r>
          </w:p>
          <w:p w14:paraId="06BDF407"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higher = main*1.</w:t>
            </w:r>
            <w:proofErr w:type="gramStart"/>
            <w:r w:rsidRPr="00A50BEC">
              <w:rPr>
                <w:rFonts w:ascii="Calibri" w:hAnsi="Calibri" w:cs="Calibri"/>
                <w:sz w:val="18"/>
                <w:szCs w:val="18"/>
                <w:lang w:val="en-GB"/>
              </w:rPr>
              <w:t>25)%</w:t>
            </w:r>
            <w:proofErr w:type="gramEnd"/>
            <w:r w:rsidRPr="00A50BEC">
              <w:rPr>
                <w:rFonts w:ascii="Calibri" w:hAnsi="Calibri" w:cs="Calibri"/>
                <w:sz w:val="18"/>
                <w:szCs w:val="18"/>
                <w:lang w:val="en-GB"/>
              </w:rPr>
              <w:t xml:space="preserve">&gt;% </w:t>
            </w:r>
          </w:p>
          <w:p w14:paraId="40475722"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w:t>
            </w:r>
            <w:proofErr w:type="gramStart"/>
            <w:r w:rsidRPr="00A50BEC">
              <w:rPr>
                <w:rFonts w:ascii="Calibri" w:hAnsi="Calibri" w:cs="Calibri"/>
                <w:sz w:val="18"/>
                <w:szCs w:val="18"/>
                <w:lang w:val="en-GB"/>
              </w:rPr>
              <w:t>mutate(</w:t>
            </w:r>
            <w:proofErr w:type="gramEnd"/>
            <w:r w:rsidRPr="00A50BEC">
              <w:rPr>
                <w:rFonts w:ascii="Calibri" w:hAnsi="Calibri" w:cs="Calibri"/>
                <w:sz w:val="18"/>
                <w:szCs w:val="18"/>
                <w:lang w:val="en-GB"/>
              </w:rPr>
              <w:t xml:space="preserve">main = round(main, 2), </w:t>
            </w:r>
          </w:p>
          <w:p w14:paraId="0BE67BBC"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lower = </w:t>
            </w:r>
            <w:proofErr w:type="gramStart"/>
            <w:r w:rsidRPr="00A50BEC">
              <w:rPr>
                <w:rFonts w:ascii="Calibri" w:hAnsi="Calibri" w:cs="Calibri"/>
                <w:sz w:val="18"/>
                <w:szCs w:val="18"/>
                <w:lang w:val="en-GB"/>
              </w:rPr>
              <w:t>round(</w:t>
            </w:r>
            <w:proofErr w:type="gramEnd"/>
            <w:r w:rsidRPr="00A50BEC">
              <w:rPr>
                <w:rFonts w:ascii="Calibri" w:hAnsi="Calibri" w:cs="Calibri"/>
                <w:sz w:val="18"/>
                <w:szCs w:val="18"/>
                <w:lang w:val="en-GB"/>
              </w:rPr>
              <w:t xml:space="preserve">lower, 2), </w:t>
            </w:r>
          </w:p>
          <w:p w14:paraId="2425A09C"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higher = </w:t>
            </w:r>
            <w:proofErr w:type="gramStart"/>
            <w:r w:rsidRPr="00A50BEC">
              <w:rPr>
                <w:rFonts w:ascii="Calibri" w:hAnsi="Calibri" w:cs="Calibri"/>
                <w:sz w:val="18"/>
                <w:szCs w:val="18"/>
                <w:lang w:val="en-GB"/>
              </w:rPr>
              <w:t>round(</w:t>
            </w:r>
            <w:proofErr w:type="gramEnd"/>
            <w:r w:rsidRPr="00A50BEC">
              <w:rPr>
                <w:rFonts w:ascii="Calibri" w:hAnsi="Calibri" w:cs="Calibri"/>
                <w:sz w:val="18"/>
                <w:szCs w:val="18"/>
                <w:lang w:val="en-GB"/>
              </w:rPr>
              <w:t>higher, 2))</w:t>
            </w:r>
          </w:p>
          <w:p w14:paraId="528F34D2" w14:textId="77777777" w:rsidR="000319D9" w:rsidRPr="00A50BEC" w:rsidRDefault="000319D9" w:rsidP="000319D9">
            <w:pPr>
              <w:spacing w:before="0" w:after="0"/>
              <w:rPr>
                <w:rFonts w:ascii="Calibri" w:hAnsi="Calibri" w:cs="Calibri"/>
                <w:sz w:val="18"/>
                <w:szCs w:val="18"/>
                <w:lang w:val="en-GB"/>
              </w:rPr>
            </w:pPr>
          </w:p>
          <w:p w14:paraId="5AEA4650" w14:textId="77777777" w:rsidR="000319D9" w:rsidRPr="00A50BEC" w:rsidRDefault="000319D9" w:rsidP="000319D9">
            <w:pPr>
              <w:spacing w:before="0" w:after="0"/>
              <w:rPr>
                <w:rFonts w:ascii="Calibri" w:hAnsi="Calibri" w:cs="Calibri"/>
                <w:sz w:val="18"/>
                <w:szCs w:val="18"/>
                <w:lang w:val="en-GB"/>
              </w:rPr>
            </w:pPr>
            <w:proofErr w:type="spellStart"/>
            <w:r w:rsidRPr="00A50BEC">
              <w:rPr>
                <w:rFonts w:ascii="Calibri" w:hAnsi="Calibri" w:cs="Calibri"/>
                <w:sz w:val="18"/>
                <w:szCs w:val="18"/>
                <w:lang w:val="en-GB"/>
              </w:rPr>
              <w:t>vac_mult</w:t>
            </w:r>
            <w:proofErr w:type="spellEnd"/>
          </w:p>
          <w:p w14:paraId="689845B9" w14:textId="77777777" w:rsidR="000319D9" w:rsidRPr="00A50BEC" w:rsidRDefault="000319D9" w:rsidP="000319D9">
            <w:pPr>
              <w:spacing w:before="0" w:after="0"/>
              <w:rPr>
                <w:rFonts w:ascii="Calibri" w:hAnsi="Calibri" w:cs="Calibri"/>
                <w:sz w:val="18"/>
                <w:szCs w:val="18"/>
                <w:lang w:val="en-GB"/>
              </w:rPr>
            </w:pPr>
          </w:p>
          <w:p w14:paraId="34B7C22B"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w:t>
            </w:r>
          </w:p>
          <w:p w14:paraId="08A0BE0C"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Wage rates ----</w:t>
            </w:r>
          </w:p>
          <w:p w14:paraId="19A77E58"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w:t>
            </w:r>
          </w:p>
          <w:p w14:paraId="49A6C159" w14:textId="77777777" w:rsidR="000319D9" w:rsidRPr="00A50BEC" w:rsidRDefault="000319D9" w:rsidP="000319D9">
            <w:pPr>
              <w:spacing w:before="0" w:after="0"/>
              <w:rPr>
                <w:rFonts w:ascii="Calibri" w:hAnsi="Calibri" w:cs="Calibri"/>
                <w:sz w:val="18"/>
                <w:szCs w:val="18"/>
                <w:lang w:val="en-GB"/>
              </w:rPr>
            </w:pPr>
          </w:p>
          <w:p w14:paraId="1D5442D5"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Collect wage rates from SSB</w:t>
            </w:r>
          </w:p>
          <w:p w14:paraId="4494B481"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https://data.ssb.no/api/v0/no/table/12407 - by education - accessed 13 October 2021</w:t>
            </w:r>
          </w:p>
          <w:p w14:paraId="17DD8B83"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https://www.norges-bank.no/tema/Statistikk/Valutakurser/?tab=currency&amp;id=EUR - NOK/EUR 2020 - 10,7207 - accessed 13 October 2021</w:t>
            </w:r>
          </w:p>
          <w:p w14:paraId="293DE17B"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Create from scratch 2020 wages, convert to </w:t>
            </w:r>
            <w:proofErr w:type="gramStart"/>
            <w:r w:rsidRPr="00A50BEC">
              <w:rPr>
                <w:rFonts w:ascii="Calibri" w:hAnsi="Calibri" w:cs="Calibri"/>
                <w:sz w:val="18"/>
                <w:szCs w:val="18"/>
                <w:lang w:val="en-GB"/>
              </w:rPr>
              <w:t>Euros</w:t>
            </w:r>
            <w:proofErr w:type="gramEnd"/>
            <w:r w:rsidRPr="00A50BEC">
              <w:rPr>
                <w:rFonts w:ascii="Calibri" w:hAnsi="Calibri" w:cs="Calibri"/>
                <w:sz w:val="18"/>
                <w:szCs w:val="18"/>
                <w:lang w:val="en-GB"/>
              </w:rPr>
              <w:t xml:space="preserve"> and divide by 30</w:t>
            </w:r>
          </w:p>
          <w:p w14:paraId="45FFEAB3"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w:t>
            </w:r>
            <w:proofErr w:type="gramStart"/>
            <w:r w:rsidRPr="00A50BEC">
              <w:rPr>
                <w:rFonts w:ascii="Calibri" w:hAnsi="Calibri" w:cs="Calibri"/>
                <w:sz w:val="18"/>
                <w:szCs w:val="18"/>
                <w:lang w:val="en-GB"/>
              </w:rPr>
              <w:t>grunn</w:t>
            </w:r>
            <w:proofErr w:type="gramEnd"/>
            <w:r w:rsidRPr="00A50BEC">
              <w:rPr>
                <w:rFonts w:ascii="Calibri" w:hAnsi="Calibri" w:cs="Calibri"/>
                <w:sz w:val="18"/>
                <w:szCs w:val="18"/>
                <w:lang w:val="en-GB"/>
              </w:rPr>
              <w:t>_skole_1-2 = &lt;upper secondary school</w:t>
            </w:r>
          </w:p>
          <w:p w14:paraId="05DBA5A7"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w:t>
            </w:r>
            <w:proofErr w:type="gramStart"/>
            <w:r w:rsidRPr="00A50BEC">
              <w:rPr>
                <w:rFonts w:ascii="Calibri" w:hAnsi="Calibri" w:cs="Calibri"/>
                <w:sz w:val="18"/>
                <w:szCs w:val="18"/>
                <w:lang w:val="en-GB"/>
              </w:rPr>
              <w:t>videregaaende</w:t>
            </w:r>
            <w:proofErr w:type="gramEnd"/>
            <w:r w:rsidRPr="00A50BEC">
              <w:rPr>
                <w:rFonts w:ascii="Calibri" w:hAnsi="Calibri" w:cs="Calibri"/>
                <w:sz w:val="18"/>
                <w:szCs w:val="18"/>
                <w:lang w:val="en-GB"/>
              </w:rPr>
              <w:t>_3-5 = upper secondary school</w:t>
            </w:r>
          </w:p>
          <w:p w14:paraId="566EBC3A"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w:t>
            </w:r>
            <w:proofErr w:type="gramStart"/>
            <w:r w:rsidRPr="00A50BEC">
              <w:rPr>
                <w:rFonts w:ascii="Calibri" w:hAnsi="Calibri" w:cs="Calibri"/>
                <w:sz w:val="18"/>
                <w:szCs w:val="18"/>
                <w:lang w:val="en-GB"/>
              </w:rPr>
              <w:t>uni</w:t>
            </w:r>
            <w:proofErr w:type="gramEnd"/>
            <w:r w:rsidRPr="00A50BEC">
              <w:rPr>
                <w:rFonts w:ascii="Calibri" w:hAnsi="Calibri" w:cs="Calibri"/>
                <w:sz w:val="18"/>
                <w:szCs w:val="18"/>
                <w:lang w:val="en-GB"/>
              </w:rPr>
              <w:t xml:space="preserve">_1_4_6 (bachelor) + uni_4_7_8 (master) = &gt;upper secondary school / </w:t>
            </w:r>
            <w:proofErr w:type="spellStart"/>
            <w:r w:rsidRPr="00A50BEC">
              <w:rPr>
                <w:rFonts w:ascii="Calibri" w:hAnsi="Calibri" w:cs="Calibri"/>
                <w:sz w:val="18"/>
                <w:szCs w:val="18"/>
                <w:lang w:val="en-GB"/>
              </w:rPr>
              <w:t>summaed</w:t>
            </w:r>
            <w:proofErr w:type="spellEnd"/>
            <w:r w:rsidRPr="00A50BEC">
              <w:rPr>
                <w:rFonts w:ascii="Calibri" w:hAnsi="Calibri" w:cs="Calibri"/>
                <w:sz w:val="18"/>
                <w:szCs w:val="18"/>
                <w:lang w:val="en-GB"/>
              </w:rPr>
              <w:t xml:space="preserve"> and </w:t>
            </w:r>
            <w:proofErr w:type="spellStart"/>
            <w:r w:rsidRPr="00A50BEC">
              <w:rPr>
                <w:rFonts w:ascii="Calibri" w:hAnsi="Calibri" w:cs="Calibri"/>
                <w:sz w:val="18"/>
                <w:szCs w:val="18"/>
                <w:lang w:val="en-GB"/>
              </w:rPr>
              <w:t>divded</w:t>
            </w:r>
            <w:proofErr w:type="spellEnd"/>
            <w:r w:rsidRPr="00A50BEC">
              <w:rPr>
                <w:rFonts w:ascii="Calibri" w:hAnsi="Calibri" w:cs="Calibri"/>
                <w:sz w:val="18"/>
                <w:szCs w:val="18"/>
                <w:lang w:val="en-GB"/>
              </w:rPr>
              <w:t xml:space="preserve"> by 2</w:t>
            </w:r>
          </w:p>
          <w:p w14:paraId="7137DEA0" w14:textId="77777777" w:rsidR="000319D9" w:rsidRPr="00A50BEC" w:rsidRDefault="000319D9" w:rsidP="000319D9">
            <w:pPr>
              <w:spacing w:before="0" w:after="0"/>
              <w:rPr>
                <w:rFonts w:ascii="Calibri" w:hAnsi="Calibri" w:cs="Calibri"/>
                <w:sz w:val="18"/>
                <w:szCs w:val="18"/>
                <w:lang w:val="en-GB"/>
              </w:rPr>
            </w:pPr>
          </w:p>
          <w:p w14:paraId="07648D00" w14:textId="77777777" w:rsidR="000319D9" w:rsidRPr="00A50BEC" w:rsidRDefault="000319D9" w:rsidP="000319D9">
            <w:pPr>
              <w:spacing w:before="0" w:after="0"/>
              <w:rPr>
                <w:rFonts w:ascii="Calibri" w:hAnsi="Calibri" w:cs="Calibri"/>
                <w:sz w:val="18"/>
                <w:szCs w:val="18"/>
                <w:lang w:val="en-GB"/>
              </w:rPr>
            </w:pPr>
            <w:proofErr w:type="spellStart"/>
            <w:r w:rsidRPr="00A50BEC">
              <w:rPr>
                <w:rFonts w:ascii="Calibri" w:hAnsi="Calibri" w:cs="Calibri"/>
                <w:sz w:val="18"/>
                <w:szCs w:val="18"/>
                <w:lang w:val="en-GB"/>
              </w:rPr>
              <w:t>nok_eur</w:t>
            </w:r>
            <w:proofErr w:type="spellEnd"/>
            <w:r w:rsidRPr="00A50BEC">
              <w:rPr>
                <w:rFonts w:ascii="Calibri" w:hAnsi="Calibri" w:cs="Calibri"/>
                <w:sz w:val="18"/>
                <w:szCs w:val="18"/>
                <w:lang w:val="en-GB"/>
              </w:rPr>
              <w:t xml:space="preserve"> &lt;- 10.7207</w:t>
            </w:r>
          </w:p>
          <w:p w14:paraId="3781E9A1" w14:textId="77777777" w:rsidR="000319D9" w:rsidRPr="00A50BEC" w:rsidRDefault="000319D9" w:rsidP="000319D9">
            <w:pPr>
              <w:spacing w:before="0" w:after="0"/>
              <w:rPr>
                <w:rFonts w:ascii="Calibri" w:hAnsi="Calibri" w:cs="Calibri"/>
                <w:sz w:val="18"/>
                <w:szCs w:val="18"/>
                <w:lang w:val="en-GB"/>
              </w:rPr>
            </w:pPr>
            <w:proofErr w:type="spellStart"/>
            <w:r w:rsidRPr="00A50BEC">
              <w:rPr>
                <w:rFonts w:ascii="Calibri" w:hAnsi="Calibri" w:cs="Calibri"/>
                <w:sz w:val="18"/>
                <w:szCs w:val="18"/>
                <w:lang w:val="en-GB"/>
              </w:rPr>
              <w:t>more_upper_a</w:t>
            </w:r>
            <w:proofErr w:type="spellEnd"/>
            <w:r w:rsidRPr="00A50BEC">
              <w:rPr>
                <w:rFonts w:ascii="Calibri" w:hAnsi="Calibri" w:cs="Calibri"/>
                <w:sz w:val="18"/>
                <w:szCs w:val="18"/>
                <w:lang w:val="en-GB"/>
              </w:rPr>
              <w:t xml:space="preserve"> &lt;- (52050 + 64470)/2</w:t>
            </w:r>
          </w:p>
          <w:p w14:paraId="0DEC9AE9" w14:textId="77777777" w:rsidR="000319D9" w:rsidRPr="00A50BEC" w:rsidRDefault="000319D9" w:rsidP="000319D9">
            <w:pPr>
              <w:spacing w:before="0" w:after="0"/>
              <w:rPr>
                <w:rFonts w:ascii="Calibri" w:hAnsi="Calibri" w:cs="Calibri"/>
                <w:sz w:val="18"/>
                <w:szCs w:val="18"/>
                <w:lang w:val="en-GB"/>
              </w:rPr>
            </w:pPr>
          </w:p>
          <w:p w14:paraId="48FF92D1" w14:textId="77777777" w:rsidR="000319D9" w:rsidRPr="00A50BEC" w:rsidRDefault="000319D9" w:rsidP="000319D9">
            <w:pPr>
              <w:spacing w:before="0" w:after="0"/>
              <w:rPr>
                <w:rFonts w:ascii="Calibri" w:hAnsi="Calibri" w:cs="Calibri"/>
                <w:sz w:val="18"/>
                <w:szCs w:val="18"/>
                <w:lang w:val="en-GB"/>
              </w:rPr>
            </w:pPr>
            <w:proofErr w:type="spellStart"/>
            <w:r w:rsidRPr="00A50BEC">
              <w:rPr>
                <w:rFonts w:ascii="Calibri" w:hAnsi="Calibri" w:cs="Calibri"/>
                <w:sz w:val="18"/>
                <w:szCs w:val="18"/>
                <w:lang w:val="en-GB"/>
              </w:rPr>
              <w:t>wage_educ</w:t>
            </w:r>
            <w:proofErr w:type="spellEnd"/>
            <w:r w:rsidRPr="00A50BEC">
              <w:rPr>
                <w:rFonts w:ascii="Calibri" w:hAnsi="Calibri" w:cs="Calibri"/>
                <w:sz w:val="18"/>
                <w:szCs w:val="18"/>
                <w:lang w:val="en-GB"/>
              </w:rPr>
              <w:t xml:space="preserve"> &lt;- </w:t>
            </w:r>
            <w:proofErr w:type="spellStart"/>
            <w:proofErr w:type="gramStart"/>
            <w:r w:rsidRPr="00A50BEC">
              <w:rPr>
                <w:rFonts w:ascii="Calibri" w:hAnsi="Calibri" w:cs="Calibri"/>
                <w:sz w:val="18"/>
                <w:szCs w:val="18"/>
                <w:lang w:val="en-GB"/>
              </w:rPr>
              <w:t>data.frame</w:t>
            </w:r>
            <w:proofErr w:type="spellEnd"/>
            <w:proofErr w:type="gramEnd"/>
            <w:r w:rsidRPr="00A50BEC">
              <w:rPr>
                <w:rFonts w:ascii="Calibri" w:hAnsi="Calibri" w:cs="Calibri"/>
                <w:sz w:val="18"/>
                <w:szCs w:val="18"/>
                <w:lang w:val="en-GB"/>
              </w:rPr>
              <w:t>(</w:t>
            </w:r>
            <w:proofErr w:type="spellStart"/>
            <w:r w:rsidRPr="00A50BEC">
              <w:rPr>
                <w:rFonts w:ascii="Calibri" w:hAnsi="Calibri" w:cs="Calibri"/>
                <w:sz w:val="18"/>
                <w:szCs w:val="18"/>
                <w:lang w:val="en-GB"/>
              </w:rPr>
              <w:t>educ_desc</w:t>
            </w:r>
            <w:proofErr w:type="spellEnd"/>
            <w:r w:rsidRPr="00A50BEC">
              <w:rPr>
                <w:rFonts w:ascii="Calibri" w:hAnsi="Calibri" w:cs="Calibri"/>
                <w:sz w:val="18"/>
                <w:szCs w:val="18"/>
                <w:lang w:val="en-GB"/>
              </w:rPr>
              <w:t xml:space="preserve"> = c("all", "</w:t>
            </w:r>
            <w:proofErr w:type="spellStart"/>
            <w:r w:rsidRPr="00A50BEC">
              <w:rPr>
                <w:rFonts w:ascii="Calibri" w:hAnsi="Calibri" w:cs="Calibri"/>
                <w:sz w:val="18"/>
                <w:szCs w:val="18"/>
                <w:lang w:val="en-GB"/>
              </w:rPr>
              <w:t>less_upper</w:t>
            </w:r>
            <w:proofErr w:type="spellEnd"/>
            <w:r w:rsidRPr="00A50BEC">
              <w:rPr>
                <w:rFonts w:ascii="Calibri" w:hAnsi="Calibri" w:cs="Calibri"/>
                <w:sz w:val="18"/>
                <w:szCs w:val="18"/>
                <w:lang w:val="en-GB"/>
              </w:rPr>
              <w:t>", "upper", "</w:t>
            </w:r>
            <w:proofErr w:type="spellStart"/>
            <w:r w:rsidRPr="00A50BEC">
              <w:rPr>
                <w:rFonts w:ascii="Calibri" w:hAnsi="Calibri" w:cs="Calibri"/>
                <w:sz w:val="18"/>
                <w:szCs w:val="18"/>
                <w:lang w:val="en-GB"/>
              </w:rPr>
              <w:t>more_upper</w:t>
            </w:r>
            <w:proofErr w:type="spellEnd"/>
            <w:r w:rsidRPr="00A50BEC">
              <w:rPr>
                <w:rFonts w:ascii="Calibri" w:hAnsi="Calibri" w:cs="Calibri"/>
                <w:sz w:val="18"/>
                <w:szCs w:val="18"/>
                <w:lang w:val="en-GB"/>
              </w:rPr>
              <w:t xml:space="preserve">" ), </w:t>
            </w:r>
          </w:p>
          <w:p w14:paraId="0FB04248"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w:t>
            </w:r>
            <w:proofErr w:type="spellStart"/>
            <w:r w:rsidRPr="00A50BEC">
              <w:rPr>
                <w:rFonts w:ascii="Calibri" w:hAnsi="Calibri" w:cs="Calibri"/>
                <w:sz w:val="18"/>
                <w:szCs w:val="18"/>
                <w:lang w:val="en-GB"/>
              </w:rPr>
              <w:t>educ</w:t>
            </w:r>
            <w:proofErr w:type="spellEnd"/>
            <w:r w:rsidRPr="00A50BEC">
              <w:rPr>
                <w:rFonts w:ascii="Calibri" w:hAnsi="Calibri" w:cs="Calibri"/>
                <w:sz w:val="18"/>
                <w:szCs w:val="18"/>
                <w:lang w:val="en-GB"/>
              </w:rPr>
              <w:t xml:space="preserve"> = </w:t>
            </w:r>
            <w:proofErr w:type="gramStart"/>
            <w:r w:rsidRPr="00A50BEC">
              <w:rPr>
                <w:rFonts w:ascii="Calibri" w:hAnsi="Calibri" w:cs="Calibri"/>
                <w:sz w:val="18"/>
                <w:szCs w:val="18"/>
                <w:lang w:val="en-GB"/>
              </w:rPr>
              <w:t>c(</w:t>
            </w:r>
            <w:proofErr w:type="gramEnd"/>
            <w:r w:rsidRPr="00A50BEC">
              <w:rPr>
                <w:rFonts w:ascii="Calibri" w:hAnsi="Calibri" w:cs="Calibri"/>
                <w:sz w:val="18"/>
                <w:szCs w:val="18"/>
                <w:lang w:val="en-GB"/>
              </w:rPr>
              <w:t>0, 1, 2, 3),</w:t>
            </w:r>
          </w:p>
          <w:p w14:paraId="77EB7C46" w14:textId="77777777" w:rsidR="000319D9" w:rsidRPr="00A50BEC" w:rsidRDefault="000319D9" w:rsidP="000319D9">
            <w:pPr>
              <w:spacing w:before="0" w:after="0"/>
              <w:rPr>
                <w:rFonts w:ascii="Calibri" w:hAnsi="Calibri" w:cs="Calibri"/>
                <w:sz w:val="18"/>
                <w:szCs w:val="18"/>
                <w:lang w:val="en-GB"/>
              </w:rPr>
            </w:pPr>
            <w:r w:rsidRPr="00A50BEC">
              <w:rPr>
                <w:rFonts w:ascii="Calibri" w:hAnsi="Calibri" w:cs="Calibri"/>
                <w:sz w:val="18"/>
                <w:szCs w:val="18"/>
                <w:lang w:val="en-GB"/>
              </w:rPr>
              <w:t xml:space="preserve">                        </w:t>
            </w:r>
            <w:proofErr w:type="spellStart"/>
            <w:r w:rsidRPr="00A50BEC">
              <w:rPr>
                <w:rFonts w:ascii="Calibri" w:hAnsi="Calibri" w:cs="Calibri"/>
                <w:sz w:val="18"/>
                <w:szCs w:val="18"/>
                <w:lang w:val="en-GB"/>
              </w:rPr>
              <w:t>nok</w:t>
            </w:r>
            <w:proofErr w:type="spellEnd"/>
            <w:r w:rsidRPr="00A50BEC">
              <w:rPr>
                <w:rFonts w:ascii="Calibri" w:hAnsi="Calibri" w:cs="Calibri"/>
                <w:sz w:val="18"/>
                <w:szCs w:val="18"/>
                <w:lang w:val="en-GB"/>
              </w:rPr>
              <w:t xml:space="preserve"> =</w:t>
            </w:r>
            <w:proofErr w:type="gramStart"/>
            <w:r w:rsidRPr="00A50BEC">
              <w:rPr>
                <w:rFonts w:ascii="Calibri" w:hAnsi="Calibri" w:cs="Calibri"/>
                <w:sz w:val="18"/>
                <w:szCs w:val="18"/>
                <w:lang w:val="en-GB"/>
              </w:rPr>
              <w:t>c(</w:t>
            </w:r>
            <w:proofErr w:type="gramEnd"/>
            <w:r w:rsidRPr="00A50BEC">
              <w:rPr>
                <w:rFonts w:ascii="Calibri" w:hAnsi="Calibri" w:cs="Calibri"/>
                <w:sz w:val="18"/>
                <w:szCs w:val="18"/>
                <w:lang w:val="en-GB"/>
              </w:rPr>
              <w:t xml:space="preserve">48750, 37070, 45570, </w:t>
            </w:r>
            <w:proofErr w:type="spellStart"/>
            <w:r w:rsidRPr="00A50BEC">
              <w:rPr>
                <w:rFonts w:ascii="Calibri" w:hAnsi="Calibri" w:cs="Calibri"/>
                <w:sz w:val="18"/>
                <w:szCs w:val="18"/>
                <w:lang w:val="en-GB"/>
              </w:rPr>
              <w:t>more_upper_a</w:t>
            </w:r>
            <w:proofErr w:type="spellEnd"/>
            <w:r w:rsidRPr="00A50BEC">
              <w:rPr>
                <w:rFonts w:ascii="Calibri" w:hAnsi="Calibri" w:cs="Calibri"/>
                <w:sz w:val="18"/>
                <w:szCs w:val="18"/>
                <w:lang w:val="en-GB"/>
              </w:rPr>
              <w:t xml:space="preserve">)) %&gt;% </w:t>
            </w:r>
          </w:p>
          <w:p w14:paraId="200B8B82" w14:textId="77777777" w:rsidR="000319D9" w:rsidRPr="00A50BEC" w:rsidRDefault="000319D9" w:rsidP="000319D9">
            <w:pPr>
              <w:spacing w:before="0" w:after="0"/>
              <w:rPr>
                <w:rFonts w:ascii="Calibri" w:hAnsi="Calibri" w:cs="Calibri"/>
                <w:sz w:val="18"/>
                <w:szCs w:val="18"/>
                <w:lang w:val="nb-NO"/>
              </w:rPr>
            </w:pPr>
            <w:r w:rsidRPr="00A50BEC">
              <w:rPr>
                <w:rFonts w:ascii="Calibri" w:hAnsi="Calibri" w:cs="Calibri"/>
                <w:sz w:val="18"/>
                <w:szCs w:val="18"/>
                <w:lang w:val="en-GB"/>
              </w:rPr>
              <w:t xml:space="preserve">  </w:t>
            </w:r>
            <w:proofErr w:type="gramStart"/>
            <w:r w:rsidRPr="00A50BEC">
              <w:rPr>
                <w:rFonts w:ascii="Calibri" w:hAnsi="Calibri" w:cs="Calibri"/>
                <w:sz w:val="18"/>
                <w:szCs w:val="18"/>
                <w:lang w:val="nb-NO"/>
              </w:rPr>
              <w:t>mutate(</w:t>
            </w:r>
            <w:proofErr w:type="gramEnd"/>
            <w:r w:rsidRPr="00A50BEC">
              <w:rPr>
                <w:rFonts w:ascii="Calibri" w:hAnsi="Calibri" w:cs="Calibri"/>
                <w:sz w:val="18"/>
                <w:szCs w:val="18"/>
                <w:lang w:val="nb-NO"/>
              </w:rPr>
              <w:t>wage = (nok/nok_eur)/30)</w:t>
            </w:r>
          </w:p>
          <w:p w14:paraId="75F3BA4A" w14:textId="77777777" w:rsidR="000319D9" w:rsidRPr="00A50BEC" w:rsidRDefault="000319D9" w:rsidP="000319D9">
            <w:pPr>
              <w:spacing w:before="0" w:after="0"/>
              <w:rPr>
                <w:rFonts w:ascii="Calibri" w:hAnsi="Calibri" w:cs="Calibri"/>
                <w:sz w:val="18"/>
                <w:szCs w:val="18"/>
                <w:lang w:val="nb-NO"/>
              </w:rPr>
            </w:pPr>
          </w:p>
          <w:p w14:paraId="686AE8FD" w14:textId="223E8E56" w:rsidR="000319D9" w:rsidRPr="00A50BEC" w:rsidRDefault="000319D9" w:rsidP="000319D9">
            <w:pPr>
              <w:spacing w:before="0" w:after="0"/>
              <w:rPr>
                <w:rFonts w:ascii="Calibri" w:hAnsi="Calibri" w:cs="Calibri"/>
                <w:sz w:val="18"/>
                <w:szCs w:val="18"/>
                <w:lang w:val="en-GB"/>
              </w:rPr>
            </w:pPr>
            <w:proofErr w:type="spellStart"/>
            <w:r w:rsidRPr="00A50BEC">
              <w:rPr>
                <w:rFonts w:ascii="Calibri" w:hAnsi="Calibri" w:cs="Calibri"/>
                <w:sz w:val="18"/>
                <w:szCs w:val="18"/>
                <w:lang w:val="en-GB"/>
              </w:rPr>
              <w:t>wage_educ</w:t>
            </w:r>
            <w:proofErr w:type="spellEnd"/>
          </w:p>
        </w:tc>
      </w:tr>
    </w:tbl>
    <w:p w14:paraId="6E8D3B1A" w14:textId="650E9D46" w:rsidR="0086730B" w:rsidRDefault="0086730B" w:rsidP="009031B1">
      <w:pPr>
        <w:spacing w:line="276" w:lineRule="auto"/>
        <w:rPr>
          <w:rFonts w:cstheme="minorHAnsi"/>
          <w:lang w:val="en-GB"/>
        </w:rPr>
      </w:pPr>
    </w:p>
    <w:p w14:paraId="1776891E" w14:textId="0D0B641D" w:rsidR="009031B1" w:rsidRDefault="009031B1" w:rsidP="009031B1">
      <w:pPr>
        <w:spacing w:line="276" w:lineRule="auto"/>
        <w:rPr>
          <w:rFonts w:cstheme="minorHAnsi"/>
          <w:lang w:val="en-GB"/>
        </w:rPr>
      </w:pPr>
    </w:p>
    <w:p w14:paraId="090C6A94" w14:textId="25CC8215" w:rsidR="009031B1" w:rsidRDefault="009031B1" w:rsidP="009031B1">
      <w:pPr>
        <w:pStyle w:val="Heading1"/>
        <w:rPr>
          <w:lang w:val="en-GB"/>
        </w:rPr>
      </w:pPr>
      <w:r>
        <w:rPr>
          <w:lang w:val="en-GB"/>
        </w:rPr>
        <w:t>Results</w:t>
      </w:r>
    </w:p>
    <w:p w14:paraId="397704DD" w14:textId="77777777" w:rsidR="009031B1" w:rsidRPr="00871B4C" w:rsidRDefault="009031B1" w:rsidP="009031B1">
      <w:pPr>
        <w:spacing w:line="276" w:lineRule="auto"/>
        <w:rPr>
          <w:rFonts w:cstheme="minorHAnsi"/>
          <w:b/>
          <w:bCs/>
          <w:lang w:val="en-GB"/>
        </w:rPr>
      </w:pPr>
      <w:r w:rsidRPr="00871B4C">
        <w:rPr>
          <w:rFonts w:cstheme="minorHAnsi"/>
          <w:b/>
          <w:bCs/>
          <w:lang w:val="en-GB"/>
        </w:rPr>
        <w:t xml:space="preserve">Patient attrition chart </w:t>
      </w:r>
    </w:p>
    <w:p w14:paraId="26025845" w14:textId="77777777" w:rsidR="009031B1" w:rsidRPr="00A83776" w:rsidRDefault="009031B1" w:rsidP="009031B1">
      <w:pPr>
        <w:spacing w:line="276" w:lineRule="auto"/>
        <w:rPr>
          <w:rFonts w:cstheme="minorHAnsi"/>
          <w:b/>
          <w:bCs/>
          <w:lang w:val="en-GB"/>
        </w:rPr>
      </w:pPr>
    </w:p>
    <w:p w14:paraId="43011B91" w14:textId="77777777" w:rsidR="009031B1" w:rsidRPr="00A83776" w:rsidRDefault="009031B1" w:rsidP="009031B1">
      <w:pPr>
        <w:tabs>
          <w:tab w:val="left" w:pos="1452"/>
        </w:tabs>
        <w:rPr>
          <w:rFonts w:cstheme="minorHAnsi"/>
          <w:lang w:val="en-GB"/>
        </w:rPr>
      </w:pPr>
      <w:r w:rsidRPr="00A83776">
        <w:rPr>
          <w:rFonts w:cstheme="minorHAnsi"/>
          <w:b/>
          <w:bCs/>
          <w:noProof/>
          <w:lang w:val="en-GB"/>
        </w:rPr>
        <w:drawing>
          <wp:inline distT="0" distB="0" distL="0" distR="0" wp14:anchorId="00E64C6D" wp14:editId="1E0EAE71">
            <wp:extent cx="5731510" cy="4635500"/>
            <wp:effectExtent l="0" t="0" r="0" b="5080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14:paraId="596E5FF4" w14:textId="5E9BAB5B" w:rsidR="00CB4C21" w:rsidRDefault="00B67337" w:rsidP="00B67337">
      <w:pPr>
        <w:pStyle w:val="Caption"/>
        <w:rPr>
          <w:rFonts w:cstheme="minorHAnsi"/>
          <w:lang w:val="en-GB"/>
        </w:rPr>
      </w:pPr>
      <w:r>
        <w:t xml:space="preserve">Figure </w:t>
      </w:r>
      <w:r>
        <w:fldChar w:fldCharType="begin"/>
      </w:r>
      <w:r>
        <w:instrText xml:space="preserve"> SEQ Figure \* ARABIC </w:instrText>
      </w:r>
      <w:r>
        <w:fldChar w:fldCharType="separate"/>
      </w:r>
      <w:r>
        <w:rPr>
          <w:noProof/>
        </w:rPr>
        <w:t>1</w:t>
      </w:r>
      <w:r>
        <w:fldChar w:fldCharType="end"/>
      </w:r>
      <w:r>
        <w:t xml:space="preserve"> Patient attrition chart</w:t>
      </w:r>
    </w:p>
    <w:p w14:paraId="6C456A18" w14:textId="77777777" w:rsidR="00B67337" w:rsidRDefault="00B67337" w:rsidP="00C312FD">
      <w:pPr>
        <w:spacing w:before="0" w:after="160"/>
        <w:rPr>
          <w:rFonts w:cstheme="minorHAnsi"/>
          <w:lang w:val="en-GB"/>
        </w:rPr>
      </w:pPr>
    </w:p>
    <w:p w14:paraId="6AD328BA" w14:textId="351E9EE8" w:rsidR="00CB4C21" w:rsidRPr="00250097" w:rsidRDefault="00CB4C21" w:rsidP="00CB4C21">
      <w:pPr>
        <w:pStyle w:val="Heading1"/>
        <w:rPr>
          <w:lang w:val="en-GB"/>
        </w:rPr>
      </w:pPr>
      <w:r w:rsidRPr="00250097">
        <w:rPr>
          <w:lang w:val="en-GB"/>
        </w:rPr>
        <w:t>References</w:t>
      </w:r>
    </w:p>
    <w:p w14:paraId="1D7451DA" w14:textId="77777777" w:rsidR="003A2F3E" w:rsidRPr="003A2F3E" w:rsidRDefault="00CB4C21" w:rsidP="003A2F3E">
      <w:pPr>
        <w:pStyle w:val="EndNoteBibliography"/>
        <w:spacing w:after="0"/>
      </w:pPr>
      <w:r>
        <w:rPr>
          <w:rFonts w:cstheme="minorHAnsi"/>
          <w:lang w:val="en-GB"/>
        </w:rPr>
        <w:fldChar w:fldCharType="begin"/>
      </w:r>
      <w:r w:rsidRPr="00250097">
        <w:rPr>
          <w:rFonts w:cstheme="minorHAnsi"/>
          <w:lang w:val="en-GB"/>
        </w:rPr>
        <w:instrText xml:space="preserve"> ADDIN EN.REFLIST </w:instrText>
      </w:r>
      <w:r>
        <w:rPr>
          <w:rFonts w:cstheme="minorHAnsi"/>
          <w:lang w:val="en-GB"/>
        </w:rPr>
        <w:fldChar w:fldCharType="separate"/>
      </w:r>
      <w:r w:rsidR="003A2F3E" w:rsidRPr="00250097">
        <w:rPr>
          <w:lang w:val="en-GB"/>
        </w:rPr>
        <w:t>1.</w:t>
      </w:r>
      <w:r w:rsidR="003A2F3E" w:rsidRPr="00250097">
        <w:rPr>
          <w:lang w:val="en-GB"/>
        </w:rPr>
        <w:tab/>
        <w:t xml:space="preserve">Statistics Norway. </w:t>
      </w:r>
      <w:r w:rsidR="003A2F3E" w:rsidRPr="000E35A4">
        <w:rPr>
          <w:lang w:val="nb-NO"/>
        </w:rPr>
        <w:t xml:space="preserve">11420: Manedslonn, etter sektor, utdanningsniva, naering (SN2007), kjonn, avtalt arbeidstid, statistikkvariabel, ar og statistikkmal. </w:t>
      </w:r>
      <w:r w:rsidR="003A2F3E" w:rsidRPr="003A2F3E">
        <w:t>2020.</w:t>
      </w:r>
    </w:p>
    <w:p w14:paraId="2F45E85C" w14:textId="77777777" w:rsidR="003A2F3E" w:rsidRPr="003A2F3E" w:rsidRDefault="003A2F3E" w:rsidP="003A2F3E">
      <w:pPr>
        <w:pStyle w:val="EndNoteBibliography"/>
        <w:spacing w:after="0"/>
      </w:pPr>
      <w:r w:rsidRPr="003A2F3E">
        <w:t>2.</w:t>
      </w:r>
      <w:r w:rsidRPr="003A2F3E">
        <w:tab/>
        <w:t>Hanly P, Ortega Ortega M, Pearce A, et al. Advances in the methodological approach to friction period estimation: A European perspective. Social Science &amp; Medicine. 2020; 264: 113289.</w:t>
      </w:r>
    </w:p>
    <w:p w14:paraId="3638E805" w14:textId="77777777" w:rsidR="003A2F3E" w:rsidRPr="003A2F3E" w:rsidRDefault="003A2F3E" w:rsidP="003A2F3E">
      <w:pPr>
        <w:pStyle w:val="EndNoteBibliography"/>
        <w:spacing w:after="0"/>
      </w:pPr>
      <w:r w:rsidRPr="003A2F3E">
        <w:t>3.</w:t>
      </w:r>
      <w:r w:rsidRPr="003A2F3E">
        <w:tab/>
        <w:t>Pauly MV, Nicholson S, Xu J, et al. A general model of the impact of absenteeism on employers and employees. Health Econ. 2002; 11: 221-31.</w:t>
      </w:r>
    </w:p>
    <w:p w14:paraId="121690FD" w14:textId="77777777" w:rsidR="003A2F3E" w:rsidRPr="003A2F3E" w:rsidRDefault="003A2F3E" w:rsidP="003A2F3E">
      <w:pPr>
        <w:pStyle w:val="EndNoteBibliography"/>
        <w:spacing w:after="0"/>
      </w:pPr>
      <w:r w:rsidRPr="003A2F3E">
        <w:t>4.</w:t>
      </w:r>
      <w:r w:rsidRPr="003A2F3E">
        <w:tab/>
        <w:t>Krol M, Brouwer WB, Severens JL, et al. Productivity cost calculations in health economic evaluations: correcting for compensation mechanisms and multiplier effects. Soc Sci Med. 2012; 75: 1981-8.</w:t>
      </w:r>
    </w:p>
    <w:p w14:paraId="7D6915A9" w14:textId="77777777" w:rsidR="003A2F3E" w:rsidRPr="003A2F3E" w:rsidRDefault="003A2F3E" w:rsidP="003A2F3E">
      <w:pPr>
        <w:pStyle w:val="EndNoteBibliography"/>
        <w:spacing w:after="0"/>
      </w:pPr>
      <w:r w:rsidRPr="003A2F3E">
        <w:t>5.</w:t>
      </w:r>
      <w:r w:rsidRPr="003A2F3E">
        <w:tab/>
        <w:t>Nicholson S, Pauly MV, Polsky D, et al. Measuring the effects of work loss on productivity with team production. Health Econ. 2006; 15: 111-23.</w:t>
      </w:r>
    </w:p>
    <w:p w14:paraId="5C4B0705" w14:textId="77777777" w:rsidR="003A2F3E" w:rsidRPr="003A2F3E" w:rsidRDefault="003A2F3E" w:rsidP="003A2F3E">
      <w:pPr>
        <w:pStyle w:val="EndNoteBibliography"/>
        <w:spacing w:after="0"/>
      </w:pPr>
      <w:r w:rsidRPr="003A2F3E">
        <w:t>6.</w:t>
      </w:r>
      <w:r w:rsidRPr="003A2F3E">
        <w:tab/>
        <w:t>Knies S, Boonen A, Candel MJJM, et al. Compensation Mechanisms for Lost Productivity: A Comparison between Four European Countries. Value in Health. 2013; 16: 740-44.</w:t>
      </w:r>
    </w:p>
    <w:p w14:paraId="3779ACF8" w14:textId="77777777" w:rsidR="003A2F3E" w:rsidRPr="003A2F3E" w:rsidRDefault="003A2F3E" w:rsidP="003A2F3E">
      <w:pPr>
        <w:pStyle w:val="EndNoteBibliography"/>
        <w:spacing w:after="0"/>
      </w:pPr>
      <w:r w:rsidRPr="003A2F3E">
        <w:lastRenderedPageBreak/>
        <w:t>7.</w:t>
      </w:r>
      <w:r w:rsidRPr="003A2F3E">
        <w:tab/>
        <w:t>Liljas B. How to calculate indirect costs in economic evaluations. Pharmacoeconomics. 1998; 13: 1-7.</w:t>
      </w:r>
    </w:p>
    <w:p w14:paraId="1E1B5377" w14:textId="77777777" w:rsidR="003A2F3E" w:rsidRPr="003A2F3E" w:rsidRDefault="003A2F3E" w:rsidP="003A2F3E">
      <w:pPr>
        <w:pStyle w:val="EndNoteBibliography"/>
        <w:spacing w:after="0"/>
      </w:pPr>
      <w:r w:rsidRPr="003A2F3E">
        <w:t>8.</w:t>
      </w:r>
      <w:r w:rsidRPr="003A2F3E">
        <w:tab/>
        <w:t>Johannesson M, Karlsson G. The friction cost method: A comment. Journal of Health Economics. 1997; 16: 249-55.</w:t>
      </w:r>
    </w:p>
    <w:p w14:paraId="23380DF8" w14:textId="77777777" w:rsidR="003A2F3E" w:rsidRPr="003A2F3E" w:rsidRDefault="003A2F3E" w:rsidP="003A2F3E">
      <w:pPr>
        <w:pStyle w:val="EndNoteBibliography"/>
      </w:pPr>
      <w:r w:rsidRPr="003A2F3E">
        <w:t>9.</w:t>
      </w:r>
      <w:r w:rsidRPr="003A2F3E">
        <w:tab/>
        <w:t>Hanly P, Ortega-Ortega M, Sharp L. Friction Costs and the Chain of Vacancies Problem: A Novel Vacancy Multiplier Solution. Value in Health. 2021; 24: 548-55.</w:t>
      </w:r>
    </w:p>
    <w:p w14:paraId="797B8EA4" w14:textId="43EF94AD" w:rsidR="008166E1" w:rsidRPr="00C312FD" w:rsidRDefault="00CB4C21" w:rsidP="00C312FD">
      <w:pPr>
        <w:spacing w:before="0" w:after="160"/>
        <w:rPr>
          <w:rFonts w:cstheme="minorHAnsi"/>
          <w:lang w:val="en-GB"/>
        </w:rPr>
      </w:pPr>
      <w:r>
        <w:rPr>
          <w:rFonts w:cstheme="minorHAnsi"/>
          <w:lang w:val="en-GB"/>
        </w:rPr>
        <w:fldChar w:fldCharType="end"/>
      </w:r>
    </w:p>
    <w:sectPr w:rsidR="008166E1" w:rsidRPr="00C312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lue in Health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x5zwz2rn0depcet9xkpsa2g90drr5efarws&quot;&gt;Article 1 - productivity loss estimates&lt;record-ids&gt;&lt;item&gt;12&lt;/item&gt;&lt;item&gt;14&lt;/item&gt;&lt;item&gt;24&lt;/item&gt;&lt;item&gt;26&lt;/item&gt;&lt;item&gt;27&lt;/item&gt;&lt;item&gt;33&lt;/item&gt;&lt;item&gt;34&lt;/item&gt;&lt;item&gt;35&lt;/item&gt;&lt;item&gt;36&lt;/item&gt;&lt;/record-ids&gt;&lt;/item&gt;&lt;/Libraries&gt;"/>
  </w:docVars>
  <w:rsids>
    <w:rsidRoot w:val="00402C9B"/>
    <w:rsid w:val="000319D9"/>
    <w:rsid w:val="00044756"/>
    <w:rsid w:val="00080A26"/>
    <w:rsid w:val="00093DCC"/>
    <w:rsid w:val="000C72F3"/>
    <w:rsid w:val="000E35A4"/>
    <w:rsid w:val="000E4525"/>
    <w:rsid w:val="00250097"/>
    <w:rsid w:val="002F56DF"/>
    <w:rsid w:val="00397798"/>
    <w:rsid w:val="003A2F3E"/>
    <w:rsid w:val="003B120A"/>
    <w:rsid w:val="00402C9B"/>
    <w:rsid w:val="004B6127"/>
    <w:rsid w:val="00502F57"/>
    <w:rsid w:val="0052091B"/>
    <w:rsid w:val="006320C4"/>
    <w:rsid w:val="007B3158"/>
    <w:rsid w:val="00814D26"/>
    <w:rsid w:val="008166E1"/>
    <w:rsid w:val="0086730B"/>
    <w:rsid w:val="009031B1"/>
    <w:rsid w:val="00983179"/>
    <w:rsid w:val="00A50BEC"/>
    <w:rsid w:val="00A930E8"/>
    <w:rsid w:val="00AC6C67"/>
    <w:rsid w:val="00AE3E94"/>
    <w:rsid w:val="00B33D7C"/>
    <w:rsid w:val="00B67337"/>
    <w:rsid w:val="00C05424"/>
    <w:rsid w:val="00C312FD"/>
    <w:rsid w:val="00CB4C21"/>
    <w:rsid w:val="00CC7C83"/>
    <w:rsid w:val="00D117CC"/>
    <w:rsid w:val="00D83BFC"/>
    <w:rsid w:val="00E475AB"/>
    <w:rsid w:val="00FA0D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35656"/>
  <w15:chartTrackingRefBased/>
  <w15:docId w15:val="{687CF6C4-C31D-4497-8ECC-0C5FBD0F8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1B1"/>
    <w:pPr>
      <w:spacing w:before="120" w:after="120"/>
    </w:pPr>
    <w:rPr>
      <w:rFonts w:eastAsiaTheme="minorEastAsia"/>
      <w:lang w:val="en-US" w:eastAsia="ja-JP"/>
    </w:rPr>
  </w:style>
  <w:style w:type="paragraph" w:styleId="Heading1">
    <w:name w:val="heading 1"/>
    <w:basedOn w:val="Normal"/>
    <w:next w:val="Normal"/>
    <w:link w:val="Heading1Char"/>
    <w:uiPriority w:val="9"/>
    <w:qFormat/>
    <w:rsid w:val="009031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4475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1B1"/>
    <w:rPr>
      <w:rFonts w:asciiTheme="majorHAnsi" w:eastAsiaTheme="majorEastAsia" w:hAnsiTheme="majorHAnsi" w:cstheme="majorBidi"/>
      <w:color w:val="2F5496" w:themeColor="accent1" w:themeShade="BF"/>
      <w:sz w:val="32"/>
      <w:szCs w:val="32"/>
      <w:lang w:val="en-US" w:eastAsia="ja-JP"/>
    </w:rPr>
  </w:style>
  <w:style w:type="paragraph" w:customStyle="1" w:styleId="EndNoteBibliographyTitle">
    <w:name w:val="EndNote Bibliography Title"/>
    <w:basedOn w:val="Normal"/>
    <w:link w:val="EndNoteBibliographyTitleChar"/>
    <w:rsid w:val="00CB4C21"/>
    <w:pPr>
      <w:spacing w:after="0"/>
      <w:jc w:val="center"/>
    </w:pPr>
    <w:rPr>
      <w:rFonts w:ascii="Calibri" w:hAnsi="Calibri" w:cs="Calibri"/>
      <w:noProof/>
    </w:rPr>
  </w:style>
  <w:style w:type="character" w:customStyle="1" w:styleId="EndNoteBibliographyTitleChar">
    <w:name w:val="EndNote Bibliography Title Char"/>
    <w:basedOn w:val="Heading1Char"/>
    <w:link w:val="EndNoteBibliographyTitle"/>
    <w:rsid w:val="00CB4C21"/>
    <w:rPr>
      <w:rFonts w:ascii="Calibri" w:eastAsiaTheme="minorEastAsia" w:hAnsi="Calibri" w:cs="Calibri"/>
      <w:noProof/>
      <w:color w:val="2F5496" w:themeColor="accent1" w:themeShade="BF"/>
      <w:sz w:val="32"/>
      <w:szCs w:val="32"/>
      <w:lang w:val="en-US" w:eastAsia="ja-JP"/>
    </w:rPr>
  </w:style>
  <w:style w:type="paragraph" w:customStyle="1" w:styleId="EndNoteBibliography">
    <w:name w:val="EndNote Bibliography"/>
    <w:basedOn w:val="Normal"/>
    <w:link w:val="EndNoteBibliographyChar"/>
    <w:rsid w:val="00CB4C21"/>
    <w:pPr>
      <w:spacing w:line="240" w:lineRule="auto"/>
    </w:pPr>
    <w:rPr>
      <w:rFonts w:ascii="Calibri" w:hAnsi="Calibri" w:cs="Calibri"/>
      <w:noProof/>
    </w:rPr>
  </w:style>
  <w:style w:type="character" w:customStyle="1" w:styleId="EndNoteBibliographyChar">
    <w:name w:val="EndNote Bibliography Char"/>
    <w:basedOn w:val="Heading1Char"/>
    <w:link w:val="EndNoteBibliography"/>
    <w:rsid w:val="00CB4C21"/>
    <w:rPr>
      <w:rFonts w:ascii="Calibri" w:eastAsiaTheme="minorEastAsia" w:hAnsi="Calibri" w:cs="Calibri"/>
      <w:noProof/>
      <w:color w:val="2F5496" w:themeColor="accent1" w:themeShade="BF"/>
      <w:sz w:val="32"/>
      <w:szCs w:val="32"/>
      <w:lang w:val="en-US" w:eastAsia="ja-JP"/>
    </w:rPr>
  </w:style>
  <w:style w:type="character" w:styleId="Hyperlink">
    <w:name w:val="Hyperlink"/>
    <w:basedOn w:val="DefaultParagraphFont"/>
    <w:uiPriority w:val="99"/>
    <w:unhideWhenUsed/>
    <w:rsid w:val="00CB4C21"/>
    <w:rPr>
      <w:color w:val="0563C1" w:themeColor="hyperlink"/>
      <w:u w:val="single"/>
    </w:rPr>
  </w:style>
  <w:style w:type="character" w:styleId="UnresolvedMention">
    <w:name w:val="Unresolved Mention"/>
    <w:basedOn w:val="DefaultParagraphFont"/>
    <w:uiPriority w:val="99"/>
    <w:semiHidden/>
    <w:unhideWhenUsed/>
    <w:rsid w:val="00CB4C21"/>
    <w:rPr>
      <w:color w:val="605E5C"/>
      <w:shd w:val="clear" w:color="auto" w:fill="E1DFDD"/>
    </w:rPr>
  </w:style>
  <w:style w:type="paragraph" w:styleId="Revision">
    <w:name w:val="Revision"/>
    <w:hidden/>
    <w:uiPriority w:val="99"/>
    <w:semiHidden/>
    <w:rsid w:val="000E35A4"/>
    <w:pPr>
      <w:spacing w:after="0" w:line="240" w:lineRule="auto"/>
    </w:pPr>
    <w:rPr>
      <w:rFonts w:eastAsiaTheme="minorEastAsia"/>
      <w:lang w:val="en-US" w:eastAsia="ja-JP"/>
    </w:rPr>
  </w:style>
  <w:style w:type="table" w:styleId="TableGrid">
    <w:name w:val="Table Grid"/>
    <w:basedOn w:val="TableNormal"/>
    <w:uiPriority w:val="39"/>
    <w:rsid w:val="000E3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44756"/>
    <w:rPr>
      <w:rFonts w:asciiTheme="majorHAnsi" w:eastAsiaTheme="majorEastAsia" w:hAnsiTheme="majorHAnsi" w:cstheme="majorBidi"/>
      <w:color w:val="2F5496" w:themeColor="accent1" w:themeShade="BF"/>
      <w:sz w:val="26"/>
      <w:szCs w:val="26"/>
      <w:lang w:val="en-US" w:eastAsia="ja-JP"/>
    </w:rPr>
  </w:style>
  <w:style w:type="paragraph" w:styleId="Caption">
    <w:name w:val="caption"/>
    <w:basedOn w:val="Normal"/>
    <w:next w:val="Normal"/>
    <w:uiPriority w:val="35"/>
    <w:unhideWhenUsed/>
    <w:qFormat/>
    <w:rsid w:val="00B67337"/>
    <w:pPr>
      <w:spacing w:before="0"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7B3158"/>
    <w:rPr>
      <w:sz w:val="16"/>
      <w:szCs w:val="16"/>
    </w:rPr>
  </w:style>
  <w:style w:type="paragraph" w:styleId="CommentText">
    <w:name w:val="annotation text"/>
    <w:basedOn w:val="Normal"/>
    <w:link w:val="CommentTextChar"/>
    <w:uiPriority w:val="99"/>
    <w:unhideWhenUsed/>
    <w:rsid w:val="007B3158"/>
    <w:pPr>
      <w:spacing w:line="240" w:lineRule="auto"/>
    </w:pPr>
    <w:rPr>
      <w:sz w:val="20"/>
      <w:szCs w:val="20"/>
    </w:rPr>
  </w:style>
  <w:style w:type="character" w:customStyle="1" w:styleId="CommentTextChar">
    <w:name w:val="Comment Text Char"/>
    <w:basedOn w:val="DefaultParagraphFont"/>
    <w:link w:val="CommentText"/>
    <w:uiPriority w:val="99"/>
    <w:rsid w:val="007B3158"/>
    <w:rPr>
      <w:rFonts w:eastAsiaTheme="minorEastAsia"/>
      <w:sz w:val="20"/>
      <w:szCs w:val="20"/>
      <w:lang w:val="en-US" w:eastAsia="ja-JP"/>
    </w:rPr>
  </w:style>
  <w:style w:type="paragraph" w:styleId="CommentSubject">
    <w:name w:val="annotation subject"/>
    <w:basedOn w:val="CommentText"/>
    <w:next w:val="CommentText"/>
    <w:link w:val="CommentSubjectChar"/>
    <w:uiPriority w:val="99"/>
    <w:semiHidden/>
    <w:unhideWhenUsed/>
    <w:rsid w:val="007B3158"/>
    <w:rPr>
      <w:b/>
      <w:bCs/>
    </w:rPr>
  </w:style>
  <w:style w:type="character" w:customStyle="1" w:styleId="CommentSubjectChar">
    <w:name w:val="Comment Subject Char"/>
    <w:basedOn w:val="CommentTextChar"/>
    <w:link w:val="CommentSubject"/>
    <w:uiPriority w:val="99"/>
    <w:semiHidden/>
    <w:rsid w:val="007B3158"/>
    <w:rPr>
      <w:rFonts w:eastAsiaTheme="minorEastAsia"/>
      <w:b/>
      <w:bCs/>
      <w:sz w:val="20"/>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settings" Target="setting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image" Target="media/image1.png"/><Relationship Id="rId10"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7C81F59-F0CE-49CD-9F3D-44D52BEB5242}"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SE"/>
        </a:p>
      </dgm:t>
    </dgm:pt>
    <dgm:pt modelId="{3A3ED8F9-D195-4E1D-AEA0-B697D5678EA9}">
      <dgm:prSet phldrT="[Text]"/>
      <dgm:spPr/>
      <dgm:t>
        <a:bodyPr/>
        <a:lstStyle/>
        <a:p>
          <a:r>
            <a:rPr lang="nb-NO"/>
            <a:t>Total identified between 2008 and 2017</a:t>
          </a:r>
        </a:p>
        <a:p>
          <a:r>
            <a:rPr lang="nb-NO"/>
            <a:t>n = 550,216</a:t>
          </a:r>
          <a:endParaRPr lang="en-SE"/>
        </a:p>
      </dgm:t>
    </dgm:pt>
    <dgm:pt modelId="{28A27DBC-FB0A-439B-A3A4-34895FE8763B}" type="parTrans" cxnId="{DA82DC5A-778E-44DE-B965-3CFAAF37EB28}">
      <dgm:prSet/>
      <dgm:spPr/>
      <dgm:t>
        <a:bodyPr/>
        <a:lstStyle/>
        <a:p>
          <a:endParaRPr lang="en-SE"/>
        </a:p>
      </dgm:t>
    </dgm:pt>
    <dgm:pt modelId="{9880E617-87A6-4947-8E2B-E452867B61EA}" type="sibTrans" cxnId="{DA82DC5A-778E-44DE-B965-3CFAAF37EB28}">
      <dgm:prSet/>
      <dgm:spPr/>
      <dgm:t>
        <a:bodyPr/>
        <a:lstStyle/>
        <a:p>
          <a:endParaRPr lang="en-SE"/>
        </a:p>
      </dgm:t>
    </dgm:pt>
    <dgm:pt modelId="{89F8A69A-8CA7-440E-98CA-C0412F33E183}" type="asst">
      <dgm:prSet phldrT="[Text]"/>
      <dgm:spPr/>
      <dgm:t>
        <a:bodyPr/>
        <a:lstStyle/>
        <a:p>
          <a:r>
            <a:rPr lang="nb-NO"/>
            <a:t>Diagnosis between 2008 and 2011, or after 2016</a:t>
          </a:r>
        </a:p>
        <a:p>
          <a:r>
            <a:rPr lang="nb-NO"/>
            <a:t>n = 243,694</a:t>
          </a:r>
          <a:endParaRPr lang="en-SE"/>
        </a:p>
      </dgm:t>
    </dgm:pt>
    <dgm:pt modelId="{BCAEFB81-4328-4792-ADCB-195C2C7DAB1F}" type="parTrans" cxnId="{43ADA77B-B039-48A2-AEE9-89423DC05A02}">
      <dgm:prSet/>
      <dgm:spPr/>
      <dgm:t>
        <a:bodyPr/>
        <a:lstStyle/>
        <a:p>
          <a:endParaRPr lang="en-SE"/>
        </a:p>
      </dgm:t>
    </dgm:pt>
    <dgm:pt modelId="{6966F640-D1E1-4BB3-99F6-30DE84A4EC89}" type="sibTrans" cxnId="{43ADA77B-B039-48A2-AEE9-89423DC05A02}">
      <dgm:prSet/>
      <dgm:spPr/>
      <dgm:t>
        <a:bodyPr/>
        <a:lstStyle/>
        <a:p>
          <a:endParaRPr lang="en-SE"/>
        </a:p>
      </dgm:t>
    </dgm:pt>
    <dgm:pt modelId="{C61F71A2-5B43-449E-9513-AE6BE26F89E2}">
      <dgm:prSet phldrT="[Text]"/>
      <dgm:spPr/>
      <dgm:t>
        <a:bodyPr/>
        <a:lstStyle/>
        <a:p>
          <a:r>
            <a:rPr lang="nb-NO"/>
            <a:t>In working age (18-66) at first recorded diagnosis</a:t>
          </a:r>
        </a:p>
        <a:p>
          <a:r>
            <a:rPr lang="nb-NO"/>
            <a:t>n = </a:t>
          </a:r>
          <a:r>
            <a:rPr lang="en-US"/>
            <a:t>216,687</a:t>
          </a:r>
          <a:endParaRPr lang="en-SE"/>
        </a:p>
      </dgm:t>
    </dgm:pt>
    <dgm:pt modelId="{A7C12DA1-6997-4881-96BA-7179CE5A9439}" type="parTrans" cxnId="{38E3D58C-0010-4AF0-9640-59D7CC832B9F}">
      <dgm:prSet/>
      <dgm:spPr/>
      <dgm:t>
        <a:bodyPr/>
        <a:lstStyle/>
        <a:p>
          <a:endParaRPr lang="en-SE"/>
        </a:p>
      </dgm:t>
    </dgm:pt>
    <dgm:pt modelId="{6BE0EE0D-CF3F-484B-A846-190D778819BC}" type="sibTrans" cxnId="{38E3D58C-0010-4AF0-9640-59D7CC832B9F}">
      <dgm:prSet/>
      <dgm:spPr/>
      <dgm:t>
        <a:bodyPr/>
        <a:lstStyle/>
        <a:p>
          <a:endParaRPr lang="en-SE"/>
        </a:p>
      </dgm:t>
    </dgm:pt>
    <dgm:pt modelId="{009527F7-F677-4856-ADF3-6D761ABC7754}" type="asst">
      <dgm:prSet/>
      <dgm:spPr/>
      <dgm:t>
        <a:bodyPr/>
        <a:lstStyle/>
        <a:p>
          <a:r>
            <a:rPr lang="nb-NO"/>
            <a:t>At disability pension at diagnosis</a:t>
          </a:r>
        </a:p>
        <a:p>
          <a:r>
            <a:rPr lang="nb-NO"/>
            <a:t>n = </a:t>
          </a:r>
          <a:r>
            <a:rPr lang="en-US"/>
            <a:t>32,877</a:t>
          </a:r>
          <a:endParaRPr lang="en-SE"/>
        </a:p>
      </dgm:t>
    </dgm:pt>
    <dgm:pt modelId="{AF013F22-BD47-43F0-9381-8EB831D663AA}" type="parTrans" cxnId="{E32BBF50-6EF2-48D1-83D7-83DC191EE2E3}">
      <dgm:prSet/>
      <dgm:spPr/>
      <dgm:t>
        <a:bodyPr/>
        <a:lstStyle/>
        <a:p>
          <a:endParaRPr lang="en-SE"/>
        </a:p>
      </dgm:t>
    </dgm:pt>
    <dgm:pt modelId="{AF1182D7-E309-4F38-8784-29155D44AEFF}" type="sibTrans" cxnId="{E32BBF50-6EF2-48D1-83D7-83DC191EE2E3}">
      <dgm:prSet/>
      <dgm:spPr/>
      <dgm:t>
        <a:bodyPr/>
        <a:lstStyle/>
        <a:p>
          <a:endParaRPr lang="en-SE"/>
        </a:p>
      </dgm:t>
    </dgm:pt>
    <dgm:pt modelId="{C2C171E6-2FB6-4E24-8604-3F12071AAA41}">
      <dgm:prSet/>
      <dgm:spPr/>
      <dgm:t>
        <a:bodyPr/>
        <a:lstStyle/>
        <a:p>
          <a:r>
            <a:rPr lang="nb-NO"/>
            <a:t>First recorded diagnosis between 2011 and 2016</a:t>
          </a:r>
        </a:p>
        <a:p>
          <a:r>
            <a:rPr lang="nb-NO"/>
            <a:t>n = 306,522</a:t>
          </a:r>
          <a:endParaRPr lang="en-SE"/>
        </a:p>
      </dgm:t>
    </dgm:pt>
    <dgm:pt modelId="{8E889024-9472-4917-82AF-5454545529A5}" type="parTrans" cxnId="{0090CEDF-3332-4A41-8989-EB6031EA2A27}">
      <dgm:prSet/>
      <dgm:spPr/>
      <dgm:t>
        <a:bodyPr/>
        <a:lstStyle/>
        <a:p>
          <a:endParaRPr lang="en-SE"/>
        </a:p>
      </dgm:t>
    </dgm:pt>
    <dgm:pt modelId="{5FD0BC27-3A34-4432-AFFE-A461527B0153}" type="sibTrans" cxnId="{0090CEDF-3332-4A41-8989-EB6031EA2A27}">
      <dgm:prSet/>
      <dgm:spPr/>
      <dgm:t>
        <a:bodyPr/>
        <a:lstStyle/>
        <a:p>
          <a:endParaRPr lang="en-SE"/>
        </a:p>
      </dgm:t>
    </dgm:pt>
    <dgm:pt modelId="{7099909B-641A-4AEB-BD95-68A91A48F99E}" type="asst">
      <dgm:prSet/>
      <dgm:spPr/>
      <dgm:t>
        <a:bodyPr/>
        <a:lstStyle/>
        <a:p>
          <a:r>
            <a:rPr lang="nb-NO"/>
            <a:t>Outside working age (&gt;65) at first recorded diagnosis</a:t>
          </a:r>
        </a:p>
        <a:p>
          <a:r>
            <a:rPr lang="nb-NO"/>
            <a:t>n = </a:t>
          </a:r>
          <a:r>
            <a:rPr lang="en-US"/>
            <a:t>89,835</a:t>
          </a:r>
          <a:endParaRPr lang="en-SE"/>
        </a:p>
      </dgm:t>
    </dgm:pt>
    <dgm:pt modelId="{4C85DC46-5B82-4CB6-8BE4-BC336F1DBAA8}" type="parTrans" cxnId="{B749C8D2-D28B-4555-8094-54B0F2A63254}">
      <dgm:prSet/>
      <dgm:spPr/>
      <dgm:t>
        <a:bodyPr/>
        <a:lstStyle/>
        <a:p>
          <a:endParaRPr lang="en-SE"/>
        </a:p>
      </dgm:t>
    </dgm:pt>
    <dgm:pt modelId="{8C649CAC-823B-45C9-9AA3-A1BC810F804A}" type="sibTrans" cxnId="{B749C8D2-D28B-4555-8094-54B0F2A63254}">
      <dgm:prSet/>
      <dgm:spPr/>
      <dgm:t>
        <a:bodyPr/>
        <a:lstStyle/>
        <a:p>
          <a:endParaRPr lang="en-SE"/>
        </a:p>
      </dgm:t>
    </dgm:pt>
    <dgm:pt modelId="{3ED84E3D-F1F2-4FC1-A662-5EC702830C3A}">
      <dgm:prSet/>
      <dgm:spPr/>
      <dgm:t>
        <a:bodyPr/>
        <a:lstStyle/>
        <a:p>
          <a:r>
            <a:rPr lang="nb-NO"/>
            <a:t>Total eligble patients and included in the study</a:t>
          </a:r>
        </a:p>
        <a:p>
          <a:r>
            <a:rPr lang="nb-NO"/>
            <a:t>n = </a:t>
          </a:r>
          <a:r>
            <a:rPr lang="en-US"/>
            <a:t>175,550</a:t>
          </a:r>
          <a:endParaRPr lang="en-SE"/>
        </a:p>
      </dgm:t>
    </dgm:pt>
    <dgm:pt modelId="{38E543C7-8AA5-4405-9C35-92D80B8817FA}" type="sibTrans" cxnId="{9CC4A59D-B0C2-42B9-9A70-EDB20E07E3DA}">
      <dgm:prSet/>
      <dgm:spPr/>
      <dgm:t>
        <a:bodyPr/>
        <a:lstStyle/>
        <a:p>
          <a:endParaRPr lang="en-SE"/>
        </a:p>
      </dgm:t>
    </dgm:pt>
    <dgm:pt modelId="{DD01532B-1F9B-40F9-948D-D1083D9C73CA}" type="parTrans" cxnId="{9CC4A59D-B0C2-42B9-9A70-EDB20E07E3DA}">
      <dgm:prSet/>
      <dgm:spPr/>
      <dgm:t>
        <a:bodyPr/>
        <a:lstStyle/>
        <a:p>
          <a:endParaRPr lang="en-SE"/>
        </a:p>
      </dgm:t>
    </dgm:pt>
    <dgm:pt modelId="{B45C89B3-4056-4197-BC42-B51CF7B61707}" type="pres">
      <dgm:prSet presAssocID="{87C81F59-F0CE-49CD-9F3D-44D52BEB5242}" presName="hierChild1" presStyleCnt="0">
        <dgm:presLayoutVars>
          <dgm:orgChart val="1"/>
          <dgm:chPref val="1"/>
          <dgm:dir/>
          <dgm:animOne val="branch"/>
          <dgm:animLvl val="lvl"/>
          <dgm:resizeHandles/>
        </dgm:presLayoutVars>
      </dgm:prSet>
      <dgm:spPr/>
    </dgm:pt>
    <dgm:pt modelId="{CDD36862-9A98-4B6D-B774-9EAF9289EBFB}" type="pres">
      <dgm:prSet presAssocID="{3A3ED8F9-D195-4E1D-AEA0-B697D5678EA9}" presName="hierRoot1" presStyleCnt="0">
        <dgm:presLayoutVars>
          <dgm:hierBranch val="init"/>
        </dgm:presLayoutVars>
      </dgm:prSet>
      <dgm:spPr/>
    </dgm:pt>
    <dgm:pt modelId="{33D727B8-D2F5-43A1-BC04-D3D7882C88B8}" type="pres">
      <dgm:prSet presAssocID="{3A3ED8F9-D195-4E1D-AEA0-B697D5678EA9}" presName="rootComposite1" presStyleCnt="0"/>
      <dgm:spPr/>
    </dgm:pt>
    <dgm:pt modelId="{81A9F931-4646-4CFB-859A-07788D4B18FC}" type="pres">
      <dgm:prSet presAssocID="{3A3ED8F9-D195-4E1D-AEA0-B697D5678EA9}" presName="rootText1" presStyleLbl="node0" presStyleIdx="0" presStyleCnt="1" custScaleX="237351">
        <dgm:presLayoutVars>
          <dgm:chPref val="3"/>
        </dgm:presLayoutVars>
      </dgm:prSet>
      <dgm:spPr/>
    </dgm:pt>
    <dgm:pt modelId="{1EE5634B-4B2D-4C73-AA9F-13C2E94093F9}" type="pres">
      <dgm:prSet presAssocID="{3A3ED8F9-D195-4E1D-AEA0-B697D5678EA9}" presName="rootConnector1" presStyleLbl="node1" presStyleIdx="0" presStyleCnt="0"/>
      <dgm:spPr/>
    </dgm:pt>
    <dgm:pt modelId="{3B81D8B5-98B2-4661-99C2-3F8A7645923E}" type="pres">
      <dgm:prSet presAssocID="{3A3ED8F9-D195-4E1D-AEA0-B697D5678EA9}" presName="hierChild2" presStyleCnt="0"/>
      <dgm:spPr/>
    </dgm:pt>
    <dgm:pt modelId="{9D1974BD-257F-4419-A2DD-F370F77F7102}" type="pres">
      <dgm:prSet presAssocID="{8E889024-9472-4917-82AF-5454545529A5}" presName="Name37" presStyleLbl="parChTrans1D2" presStyleIdx="0" presStyleCnt="2"/>
      <dgm:spPr/>
    </dgm:pt>
    <dgm:pt modelId="{D9EA0258-388E-42DA-B83B-A54036E05FD0}" type="pres">
      <dgm:prSet presAssocID="{C2C171E6-2FB6-4E24-8604-3F12071AAA41}" presName="hierRoot2" presStyleCnt="0">
        <dgm:presLayoutVars>
          <dgm:hierBranch val="init"/>
        </dgm:presLayoutVars>
      </dgm:prSet>
      <dgm:spPr/>
    </dgm:pt>
    <dgm:pt modelId="{2A8D814C-094B-45A6-998C-070D1F0DF630}" type="pres">
      <dgm:prSet presAssocID="{C2C171E6-2FB6-4E24-8604-3F12071AAA41}" presName="rootComposite" presStyleCnt="0"/>
      <dgm:spPr/>
    </dgm:pt>
    <dgm:pt modelId="{1D31A373-277E-4021-9C9E-D2BAECE750F7}" type="pres">
      <dgm:prSet presAssocID="{C2C171E6-2FB6-4E24-8604-3F12071AAA41}" presName="rootText" presStyleLbl="node2" presStyleIdx="0" presStyleCnt="1" custScaleX="297446">
        <dgm:presLayoutVars>
          <dgm:chPref val="3"/>
        </dgm:presLayoutVars>
      </dgm:prSet>
      <dgm:spPr/>
    </dgm:pt>
    <dgm:pt modelId="{131A717C-49F7-4DE8-BB85-7DFCEFE3E5AA}" type="pres">
      <dgm:prSet presAssocID="{C2C171E6-2FB6-4E24-8604-3F12071AAA41}" presName="rootConnector" presStyleLbl="node2" presStyleIdx="0" presStyleCnt="1"/>
      <dgm:spPr/>
    </dgm:pt>
    <dgm:pt modelId="{6E7E1DF4-3627-42E7-B1EA-9B3EA21DA9A1}" type="pres">
      <dgm:prSet presAssocID="{C2C171E6-2FB6-4E24-8604-3F12071AAA41}" presName="hierChild4" presStyleCnt="0"/>
      <dgm:spPr/>
    </dgm:pt>
    <dgm:pt modelId="{BC780342-E7F9-4C03-A4E2-F91C05FB98BD}" type="pres">
      <dgm:prSet presAssocID="{A7C12DA1-6997-4881-96BA-7179CE5A9439}" presName="Name37" presStyleLbl="parChTrans1D3" presStyleIdx="0" presStyleCnt="2"/>
      <dgm:spPr/>
    </dgm:pt>
    <dgm:pt modelId="{823349BA-658F-4244-AF38-1CCA27D46610}" type="pres">
      <dgm:prSet presAssocID="{C61F71A2-5B43-449E-9513-AE6BE26F89E2}" presName="hierRoot2" presStyleCnt="0">
        <dgm:presLayoutVars>
          <dgm:hierBranch val="init"/>
        </dgm:presLayoutVars>
      </dgm:prSet>
      <dgm:spPr/>
    </dgm:pt>
    <dgm:pt modelId="{2F1B2BAA-7907-445D-AD15-5190BDE9743C}" type="pres">
      <dgm:prSet presAssocID="{C61F71A2-5B43-449E-9513-AE6BE26F89E2}" presName="rootComposite" presStyleCnt="0"/>
      <dgm:spPr/>
    </dgm:pt>
    <dgm:pt modelId="{6A24DDD6-73D3-40AC-BB3E-283B1F300BA2}" type="pres">
      <dgm:prSet presAssocID="{C61F71A2-5B43-449E-9513-AE6BE26F89E2}" presName="rootText" presStyleLbl="node3" presStyleIdx="0" presStyleCnt="1" custScaleX="313889" custScaleY="151704">
        <dgm:presLayoutVars>
          <dgm:chPref val="3"/>
        </dgm:presLayoutVars>
      </dgm:prSet>
      <dgm:spPr/>
    </dgm:pt>
    <dgm:pt modelId="{B2935E61-9E09-4DBB-AE1F-340881314B2E}" type="pres">
      <dgm:prSet presAssocID="{C61F71A2-5B43-449E-9513-AE6BE26F89E2}" presName="rootConnector" presStyleLbl="node3" presStyleIdx="0" presStyleCnt="1"/>
      <dgm:spPr/>
    </dgm:pt>
    <dgm:pt modelId="{9358F60D-E15A-4F1F-BCA0-BCEAD12CBD61}" type="pres">
      <dgm:prSet presAssocID="{C61F71A2-5B43-449E-9513-AE6BE26F89E2}" presName="hierChild4" presStyleCnt="0"/>
      <dgm:spPr/>
    </dgm:pt>
    <dgm:pt modelId="{F54EC469-7D61-4797-BD53-ECD7235EE4F7}" type="pres">
      <dgm:prSet presAssocID="{DD01532B-1F9B-40F9-948D-D1083D9C73CA}" presName="Name37" presStyleLbl="parChTrans1D4" presStyleIdx="0" presStyleCnt="2"/>
      <dgm:spPr/>
    </dgm:pt>
    <dgm:pt modelId="{279EB5C0-C11A-4D9C-8AD3-FF8256742FBA}" type="pres">
      <dgm:prSet presAssocID="{3ED84E3D-F1F2-4FC1-A662-5EC702830C3A}" presName="hierRoot2" presStyleCnt="0">
        <dgm:presLayoutVars>
          <dgm:hierBranch val="init"/>
        </dgm:presLayoutVars>
      </dgm:prSet>
      <dgm:spPr/>
    </dgm:pt>
    <dgm:pt modelId="{3F89CAD6-2C42-48D9-AAE7-99AAE4E5BEF4}" type="pres">
      <dgm:prSet presAssocID="{3ED84E3D-F1F2-4FC1-A662-5EC702830C3A}" presName="rootComposite" presStyleCnt="0"/>
      <dgm:spPr/>
    </dgm:pt>
    <dgm:pt modelId="{848D331E-1B74-453E-89D7-7F8973583E42}" type="pres">
      <dgm:prSet presAssocID="{3ED84E3D-F1F2-4FC1-A662-5EC702830C3A}" presName="rootText" presStyleLbl="node4" presStyleIdx="0" presStyleCnt="1" custScaleX="215677">
        <dgm:presLayoutVars>
          <dgm:chPref val="3"/>
        </dgm:presLayoutVars>
      </dgm:prSet>
      <dgm:spPr/>
    </dgm:pt>
    <dgm:pt modelId="{E352C031-FF85-43AA-A2D9-F9A95CF0E44D}" type="pres">
      <dgm:prSet presAssocID="{3ED84E3D-F1F2-4FC1-A662-5EC702830C3A}" presName="rootConnector" presStyleLbl="node4" presStyleIdx="0" presStyleCnt="1"/>
      <dgm:spPr/>
    </dgm:pt>
    <dgm:pt modelId="{99B3E287-08F0-485D-89BB-95E2DBE450C2}" type="pres">
      <dgm:prSet presAssocID="{3ED84E3D-F1F2-4FC1-A662-5EC702830C3A}" presName="hierChild4" presStyleCnt="0"/>
      <dgm:spPr/>
    </dgm:pt>
    <dgm:pt modelId="{A188F777-A697-4173-AAB3-7F6A08558220}" type="pres">
      <dgm:prSet presAssocID="{3ED84E3D-F1F2-4FC1-A662-5EC702830C3A}" presName="hierChild5" presStyleCnt="0"/>
      <dgm:spPr/>
    </dgm:pt>
    <dgm:pt modelId="{3E6F28A3-5603-4966-BA3D-2FB4781D16CC}" type="pres">
      <dgm:prSet presAssocID="{C61F71A2-5B43-449E-9513-AE6BE26F89E2}" presName="hierChild5" presStyleCnt="0"/>
      <dgm:spPr/>
    </dgm:pt>
    <dgm:pt modelId="{4638F51F-161C-4BE5-A95C-6F4F9CF0AF8C}" type="pres">
      <dgm:prSet presAssocID="{AF013F22-BD47-43F0-9381-8EB831D663AA}" presName="Name111" presStyleLbl="parChTrans1D4" presStyleIdx="1" presStyleCnt="2"/>
      <dgm:spPr/>
    </dgm:pt>
    <dgm:pt modelId="{5782656B-6FAD-4868-82DC-BAEA6BA16779}" type="pres">
      <dgm:prSet presAssocID="{009527F7-F677-4856-ADF3-6D761ABC7754}" presName="hierRoot3" presStyleCnt="0">
        <dgm:presLayoutVars>
          <dgm:hierBranch val="init"/>
        </dgm:presLayoutVars>
      </dgm:prSet>
      <dgm:spPr/>
    </dgm:pt>
    <dgm:pt modelId="{F2868278-C371-4DFD-8C30-CEDFE57737CF}" type="pres">
      <dgm:prSet presAssocID="{009527F7-F677-4856-ADF3-6D761ABC7754}" presName="rootComposite3" presStyleCnt="0"/>
      <dgm:spPr/>
    </dgm:pt>
    <dgm:pt modelId="{3C68086F-A236-4CB0-AD15-94B82D0329C2}" type="pres">
      <dgm:prSet presAssocID="{009527F7-F677-4856-ADF3-6D761ABC7754}" presName="rootText3" presStyleLbl="asst3" presStyleIdx="0" presStyleCnt="1" custScaleX="252407">
        <dgm:presLayoutVars>
          <dgm:chPref val="3"/>
        </dgm:presLayoutVars>
      </dgm:prSet>
      <dgm:spPr/>
    </dgm:pt>
    <dgm:pt modelId="{668CA303-1D78-4092-B672-2097B451AAD5}" type="pres">
      <dgm:prSet presAssocID="{009527F7-F677-4856-ADF3-6D761ABC7754}" presName="rootConnector3" presStyleLbl="asst3" presStyleIdx="0" presStyleCnt="1"/>
      <dgm:spPr/>
    </dgm:pt>
    <dgm:pt modelId="{CADCCB8F-BD94-479E-BEDC-5DA7920D3169}" type="pres">
      <dgm:prSet presAssocID="{009527F7-F677-4856-ADF3-6D761ABC7754}" presName="hierChild6" presStyleCnt="0"/>
      <dgm:spPr/>
    </dgm:pt>
    <dgm:pt modelId="{B0BF367E-1687-4DF9-9F4C-2D7F3914479E}" type="pres">
      <dgm:prSet presAssocID="{009527F7-F677-4856-ADF3-6D761ABC7754}" presName="hierChild7" presStyleCnt="0"/>
      <dgm:spPr/>
    </dgm:pt>
    <dgm:pt modelId="{54657254-862A-47B6-AE24-8B343D2C2DD9}" type="pres">
      <dgm:prSet presAssocID="{C2C171E6-2FB6-4E24-8604-3F12071AAA41}" presName="hierChild5" presStyleCnt="0"/>
      <dgm:spPr/>
    </dgm:pt>
    <dgm:pt modelId="{B4920B3A-EA6D-4B28-8FC8-A08E9F093359}" type="pres">
      <dgm:prSet presAssocID="{4C85DC46-5B82-4CB6-8BE4-BC336F1DBAA8}" presName="Name111" presStyleLbl="parChTrans1D3" presStyleIdx="1" presStyleCnt="2"/>
      <dgm:spPr/>
    </dgm:pt>
    <dgm:pt modelId="{052C2A6C-8830-493A-88DC-B9F9AA9BB42D}" type="pres">
      <dgm:prSet presAssocID="{7099909B-641A-4AEB-BD95-68A91A48F99E}" presName="hierRoot3" presStyleCnt="0">
        <dgm:presLayoutVars>
          <dgm:hierBranch val="init"/>
        </dgm:presLayoutVars>
      </dgm:prSet>
      <dgm:spPr/>
    </dgm:pt>
    <dgm:pt modelId="{1F446CA7-34AF-49B6-8319-AB2C2EFF9D22}" type="pres">
      <dgm:prSet presAssocID="{7099909B-641A-4AEB-BD95-68A91A48F99E}" presName="rootComposite3" presStyleCnt="0"/>
      <dgm:spPr/>
    </dgm:pt>
    <dgm:pt modelId="{4094F915-2B7F-470F-B7FF-424771F656E5}" type="pres">
      <dgm:prSet presAssocID="{7099909B-641A-4AEB-BD95-68A91A48F99E}" presName="rootText3" presStyleLbl="asst2" presStyleIdx="0" presStyleCnt="1" custScaleX="308236">
        <dgm:presLayoutVars>
          <dgm:chPref val="3"/>
        </dgm:presLayoutVars>
      </dgm:prSet>
      <dgm:spPr/>
    </dgm:pt>
    <dgm:pt modelId="{4F86DF7B-BF32-4815-B2AA-F94BA88FE0E9}" type="pres">
      <dgm:prSet presAssocID="{7099909B-641A-4AEB-BD95-68A91A48F99E}" presName="rootConnector3" presStyleLbl="asst2" presStyleIdx="0" presStyleCnt="1"/>
      <dgm:spPr/>
    </dgm:pt>
    <dgm:pt modelId="{F9B98542-A44B-4F5D-8F54-335C396C50C8}" type="pres">
      <dgm:prSet presAssocID="{7099909B-641A-4AEB-BD95-68A91A48F99E}" presName="hierChild6" presStyleCnt="0"/>
      <dgm:spPr/>
    </dgm:pt>
    <dgm:pt modelId="{E513FE49-0FE8-43AF-9B56-7F8C6476270C}" type="pres">
      <dgm:prSet presAssocID="{7099909B-641A-4AEB-BD95-68A91A48F99E}" presName="hierChild7" presStyleCnt="0"/>
      <dgm:spPr/>
    </dgm:pt>
    <dgm:pt modelId="{A1EE58A0-BFB6-4C7F-97DA-658786B5B572}" type="pres">
      <dgm:prSet presAssocID="{3A3ED8F9-D195-4E1D-AEA0-B697D5678EA9}" presName="hierChild3" presStyleCnt="0"/>
      <dgm:spPr/>
    </dgm:pt>
    <dgm:pt modelId="{F4C94EAD-DE67-4F4B-B2D2-FEBAD121C4A4}" type="pres">
      <dgm:prSet presAssocID="{BCAEFB81-4328-4792-ADCB-195C2C7DAB1F}" presName="Name111" presStyleLbl="parChTrans1D2" presStyleIdx="1" presStyleCnt="2"/>
      <dgm:spPr/>
    </dgm:pt>
    <dgm:pt modelId="{97D02508-01FA-4A39-855D-694852973938}" type="pres">
      <dgm:prSet presAssocID="{89F8A69A-8CA7-440E-98CA-C0412F33E183}" presName="hierRoot3" presStyleCnt="0">
        <dgm:presLayoutVars>
          <dgm:hierBranch val="init"/>
        </dgm:presLayoutVars>
      </dgm:prSet>
      <dgm:spPr/>
    </dgm:pt>
    <dgm:pt modelId="{B502B08B-8015-4856-8B3B-9B0869637315}" type="pres">
      <dgm:prSet presAssocID="{89F8A69A-8CA7-440E-98CA-C0412F33E183}" presName="rootComposite3" presStyleCnt="0"/>
      <dgm:spPr/>
    </dgm:pt>
    <dgm:pt modelId="{11405E40-A8FD-4C18-9078-E02B6C321746}" type="pres">
      <dgm:prSet presAssocID="{89F8A69A-8CA7-440E-98CA-C0412F33E183}" presName="rootText3" presStyleLbl="asst1" presStyleIdx="0" presStyleCnt="1" custScaleX="277262">
        <dgm:presLayoutVars>
          <dgm:chPref val="3"/>
        </dgm:presLayoutVars>
      </dgm:prSet>
      <dgm:spPr/>
    </dgm:pt>
    <dgm:pt modelId="{E1B3B6D9-37E0-4FCF-A063-70B78C21F7E5}" type="pres">
      <dgm:prSet presAssocID="{89F8A69A-8CA7-440E-98CA-C0412F33E183}" presName="rootConnector3" presStyleLbl="asst1" presStyleIdx="0" presStyleCnt="1"/>
      <dgm:spPr/>
    </dgm:pt>
    <dgm:pt modelId="{E06E09BA-8F31-4B8C-966C-710D1BCEF883}" type="pres">
      <dgm:prSet presAssocID="{89F8A69A-8CA7-440E-98CA-C0412F33E183}" presName="hierChild6" presStyleCnt="0"/>
      <dgm:spPr/>
    </dgm:pt>
    <dgm:pt modelId="{5A2C98BB-9673-4CAE-A445-7968FC74573C}" type="pres">
      <dgm:prSet presAssocID="{89F8A69A-8CA7-440E-98CA-C0412F33E183}" presName="hierChild7" presStyleCnt="0"/>
      <dgm:spPr/>
    </dgm:pt>
  </dgm:ptLst>
  <dgm:cxnLst>
    <dgm:cxn modelId="{46238E09-EEF7-4A18-8DD7-78E3CC90B590}" type="presOf" srcId="{C2C171E6-2FB6-4E24-8604-3F12071AAA41}" destId="{1D31A373-277E-4021-9C9E-D2BAECE750F7}" srcOrd="0" destOrd="0" presId="urn:microsoft.com/office/officeart/2005/8/layout/orgChart1"/>
    <dgm:cxn modelId="{9F43FE0E-8A95-4695-B56F-98D7BBEC6401}" type="presOf" srcId="{3A3ED8F9-D195-4E1D-AEA0-B697D5678EA9}" destId="{81A9F931-4646-4CFB-859A-07788D4B18FC}" srcOrd="0" destOrd="0" presId="urn:microsoft.com/office/officeart/2005/8/layout/orgChart1"/>
    <dgm:cxn modelId="{2D9A1023-EA32-4E9E-8056-D98EB2845E03}" type="presOf" srcId="{3ED84E3D-F1F2-4FC1-A662-5EC702830C3A}" destId="{848D331E-1B74-453E-89D7-7F8973583E42}" srcOrd="0" destOrd="0" presId="urn:microsoft.com/office/officeart/2005/8/layout/orgChart1"/>
    <dgm:cxn modelId="{CE23CA3B-81C9-45D6-809C-C66E37FBC522}" type="presOf" srcId="{89F8A69A-8CA7-440E-98CA-C0412F33E183}" destId="{E1B3B6D9-37E0-4FCF-A063-70B78C21F7E5}" srcOrd="1" destOrd="0" presId="urn:microsoft.com/office/officeart/2005/8/layout/orgChart1"/>
    <dgm:cxn modelId="{1A542562-34C7-4E16-9700-420033F46DB4}" type="presOf" srcId="{009527F7-F677-4856-ADF3-6D761ABC7754}" destId="{3C68086F-A236-4CB0-AD15-94B82D0329C2}" srcOrd="0" destOrd="0" presId="urn:microsoft.com/office/officeart/2005/8/layout/orgChart1"/>
    <dgm:cxn modelId="{8093C964-027B-4CB1-BA3C-B2A31AB135EE}" type="presOf" srcId="{3A3ED8F9-D195-4E1D-AEA0-B697D5678EA9}" destId="{1EE5634B-4B2D-4C73-AA9F-13C2E94093F9}" srcOrd="1" destOrd="0" presId="urn:microsoft.com/office/officeart/2005/8/layout/orgChart1"/>
    <dgm:cxn modelId="{BFDF924B-0A47-4F81-8843-5582726DE493}" type="presOf" srcId="{8E889024-9472-4917-82AF-5454545529A5}" destId="{9D1974BD-257F-4419-A2DD-F370F77F7102}" srcOrd="0" destOrd="0" presId="urn:microsoft.com/office/officeart/2005/8/layout/orgChart1"/>
    <dgm:cxn modelId="{E32BBF50-6EF2-48D1-83D7-83DC191EE2E3}" srcId="{C61F71A2-5B43-449E-9513-AE6BE26F89E2}" destId="{009527F7-F677-4856-ADF3-6D761ABC7754}" srcOrd="1" destOrd="0" parTransId="{AF013F22-BD47-43F0-9381-8EB831D663AA}" sibTransId="{AF1182D7-E309-4F38-8784-29155D44AEFF}"/>
    <dgm:cxn modelId="{800F1E71-1177-4345-B05B-573D3B00B927}" type="presOf" srcId="{BCAEFB81-4328-4792-ADCB-195C2C7DAB1F}" destId="{F4C94EAD-DE67-4F4B-B2D2-FEBAD121C4A4}" srcOrd="0" destOrd="0" presId="urn:microsoft.com/office/officeart/2005/8/layout/orgChart1"/>
    <dgm:cxn modelId="{DA82DC5A-778E-44DE-B965-3CFAAF37EB28}" srcId="{87C81F59-F0CE-49CD-9F3D-44D52BEB5242}" destId="{3A3ED8F9-D195-4E1D-AEA0-B697D5678EA9}" srcOrd="0" destOrd="0" parTransId="{28A27DBC-FB0A-439B-A3A4-34895FE8763B}" sibTransId="{9880E617-87A6-4947-8E2B-E452867B61EA}"/>
    <dgm:cxn modelId="{43ADA77B-B039-48A2-AEE9-89423DC05A02}" srcId="{3A3ED8F9-D195-4E1D-AEA0-B697D5678EA9}" destId="{89F8A69A-8CA7-440E-98CA-C0412F33E183}" srcOrd="0" destOrd="0" parTransId="{BCAEFB81-4328-4792-ADCB-195C2C7DAB1F}" sibTransId="{6966F640-D1E1-4BB3-99F6-30DE84A4EC89}"/>
    <dgm:cxn modelId="{25CB527F-9C7C-442D-824C-ACAFDD2F5300}" type="presOf" srcId="{DD01532B-1F9B-40F9-948D-D1083D9C73CA}" destId="{F54EC469-7D61-4797-BD53-ECD7235EE4F7}" srcOrd="0" destOrd="0" presId="urn:microsoft.com/office/officeart/2005/8/layout/orgChart1"/>
    <dgm:cxn modelId="{5A5B6E81-D5B3-4D2C-9548-14AFA6967AEE}" type="presOf" srcId="{89F8A69A-8CA7-440E-98CA-C0412F33E183}" destId="{11405E40-A8FD-4C18-9078-E02B6C321746}" srcOrd="0" destOrd="0" presId="urn:microsoft.com/office/officeart/2005/8/layout/orgChart1"/>
    <dgm:cxn modelId="{288D128B-428B-4CF5-9862-C120F69D0D7D}" type="presOf" srcId="{C2C171E6-2FB6-4E24-8604-3F12071AAA41}" destId="{131A717C-49F7-4DE8-BB85-7DFCEFE3E5AA}" srcOrd="1" destOrd="0" presId="urn:microsoft.com/office/officeart/2005/8/layout/orgChart1"/>
    <dgm:cxn modelId="{38E3D58C-0010-4AF0-9640-59D7CC832B9F}" srcId="{C2C171E6-2FB6-4E24-8604-3F12071AAA41}" destId="{C61F71A2-5B43-449E-9513-AE6BE26F89E2}" srcOrd="0" destOrd="0" parTransId="{A7C12DA1-6997-4881-96BA-7179CE5A9439}" sibTransId="{6BE0EE0D-CF3F-484B-A846-190D778819BC}"/>
    <dgm:cxn modelId="{2C397C92-1C30-4B7E-A52C-035AEB3C1B2C}" type="presOf" srcId="{87C81F59-F0CE-49CD-9F3D-44D52BEB5242}" destId="{B45C89B3-4056-4197-BC42-B51CF7B61707}" srcOrd="0" destOrd="0" presId="urn:microsoft.com/office/officeart/2005/8/layout/orgChart1"/>
    <dgm:cxn modelId="{DDA2E794-D310-4EF4-98E0-DB96CD4A9FCF}" type="presOf" srcId="{3ED84E3D-F1F2-4FC1-A662-5EC702830C3A}" destId="{E352C031-FF85-43AA-A2D9-F9A95CF0E44D}" srcOrd="1" destOrd="0" presId="urn:microsoft.com/office/officeart/2005/8/layout/orgChart1"/>
    <dgm:cxn modelId="{9CC4A59D-B0C2-42B9-9A70-EDB20E07E3DA}" srcId="{C61F71A2-5B43-449E-9513-AE6BE26F89E2}" destId="{3ED84E3D-F1F2-4FC1-A662-5EC702830C3A}" srcOrd="0" destOrd="0" parTransId="{DD01532B-1F9B-40F9-948D-D1083D9C73CA}" sibTransId="{38E543C7-8AA5-4405-9C35-92D80B8817FA}"/>
    <dgm:cxn modelId="{2A193EAE-E76A-4138-B0BA-91CEF8F56F6C}" type="presOf" srcId="{7099909B-641A-4AEB-BD95-68A91A48F99E}" destId="{4F86DF7B-BF32-4815-B2AA-F94BA88FE0E9}" srcOrd="1" destOrd="0" presId="urn:microsoft.com/office/officeart/2005/8/layout/orgChart1"/>
    <dgm:cxn modelId="{AD9033AF-AF86-4498-8042-6376524A5FC7}" type="presOf" srcId="{C61F71A2-5B43-449E-9513-AE6BE26F89E2}" destId="{6A24DDD6-73D3-40AC-BB3E-283B1F300BA2}" srcOrd="0" destOrd="0" presId="urn:microsoft.com/office/officeart/2005/8/layout/orgChart1"/>
    <dgm:cxn modelId="{35B473B3-8D2A-49C9-8F82-D1AC2081FFC0}" type="presOf" srcId="{A7C12DA1-6997-4881-96BA-7179CE5A9439}" destId="{BC780342-E7F9-4C03-A4E2-F91C05FB98BD}" srcOrd="0" destOrd="0" presId="urn:microsoft.com/office/officeart/2005/8/layout/orgChart1"/>
    <dgm:cxn modelId="{CEF31CBC-D687-4FAE-BF3C-26E317D0A656}" type="presOf" srcId="{009527F7-F677-4856-ADF3-6D761ABC7754}" destId="{668CA303-1D78-4092-B672-2097B451AAD5}" srcOrd="1" destOrd="0" presId="urn:microsoft.com/office/officeart/2005/8/layout/orgChart1"/>
    <dgm:cxn modelId="{0219E5C0-0D44-4440-AB9F-B2726E260487}" type="presOf" srcId="{4C85DC46-5B82-4CB6-8BE4-BC336F1DBAA8}" destId="{B4920B3A-EA6D-4B28-8FC8-A08E9F093359}" srcOrd="0" destOrd="0" presId="urn:microsoft.com/office/officeart/2005/8/layout/orgChart1"/>
    <dgm:cxn modelId="{B749C8D2-D28B-4555-8094-54B0F2A63254}" srcId="{C2C171E6-2FB6-4E24-8604-3F12071AAA41}" destId="{7099909B-641A-4AEB-BD95-68A91A48F99E}" srcOrd="1" destOrd="0" parTransId="{4C85DC46-5B82-4CB6-8BE4-BC336F1DBAA8}" sibTransId="{8C649CAC-823B-45C9-9AA3-A1BC810F804A}"/>
    <dgm:cxn modelId="{0090CEDF-3332-4A41-8989-EB6031EA2A27}" srcId="{3A3ED8F9-D195-4E1D-AEA0-B697D5678EA9}" destId="{C2C171E6-2FB6-4E24-8604-3F12071AAA41}" srcOrd="1" destOrd="0" parTransId="{8E889024-9472-4917-82AF-5454545529A5}" sibTransId="{5FD0BC27-3A34-4432-AFFE-A461527B0153}"/>
    <dgm:cxn modelId="{6575E2E3-8F83-4D38-9EC4-83BAAA4FB78B}" type="presOf" srcId="{7099909B-641A-4AEB-BD95-68A91A48F99E}" destId="{4094F915-2B7F-470F-B7FF-424771F656E5}" srcOrd="0" destOrd="0" presId="urn:microsoft.com/office/officeart/2005/8/layout/orgChart1"/>
    <dgm:cxn modelId="{48193AE7-9E3E-4567-905F-D07CF0A267FE}" type="presOf" srcId="{AF013F22-BD47-43F0-9381-8EB831D663AA}" destId="{4638F51F-161C-4BE5-A95C-6F4F9CF0AF8C}" srcOrd="0" destOrd="0" presId="urn:microsoft.com/office/officeart/2005/8/layout/orgChart1"/>
    <dgm:cxn modelId="{63E46AF2-BFE6-4131-A28B-BAA1DD12B230}" type="presOf" srcId="{C61F71A2-5B43-449E-9513-AE6BE26F89E2}" destId="{B2935E61-9E09-4DBB-AE1F-340881314B2E}" srcOrd="1" destOrd="0" presId="urn:microsoft.com/office/officeart/2005/8/layout/orgChart1"/>
    <dgm:cxn modelId="{D37F34FB-F936-4210-81C7-6351B2096947}" type="presParOf" srcId="{B45C89B3-4056-4197-BC42-B51CF7B61707}" destId="{CDD36862-9A98-4B6D-B774-9EAF9289EBFB}" srcOrd="0" destOrd="0" presId="urn:microsoft.com/office/officeart/2005/8/layout/orgChart1"/>
    <dgm:cxn modelId="{31EEC67F-1F65-4D69-AE9C-ED3C5AF9CD44}" type="presParOf" srcId="{CDD36862-9A98-4B6D-B774-9EAF9289EBFB}" destId="{33D727B8-D2F5-43A1-BC04-D3D7882C88B8}" srcOrd="0" destOrd="0" presId="urn:microsoft.com/office/officeart/2005/8/layout/orgChart1"/>
    <dgm:cxn modelId="{26B1CF8E-6E67-40F7-BF38-25C6944C9045}" type="presParOf" srcId="{33D727B8-D2F5-43A1-BC04-D3D7882C88B8}" destId="{81A9F931-4646-4CFB-859A-07788D4B18FC}" srcOrd="0" destOrd="0" presId="urn:microsoft.com/office/officeart/2005/8/layout/orgChart1"/>
    <dgm:cxn modelId="{DD5B4714-0561-4DBC-BAC7-2B71E9933400}" type="presParOf" srcId="{33D727B8-D2F5-43A1-BC04-D3D7882C88B8}" destId="{1EE5634B-4B2D-4C73-AA9F-13C2E94093F9}" srcOrd="1" destOrd="0" presId="urn:microsoft.com/office/officeart/2005/8/layout/orgChart1"/>
    <dgm:cxn modelId="{3A8106E9-8207-4003-9EFB-A0EC0063FCE0}" type="presParOf" srcId="{CDD36862-9A98-4B6D-B774-9EAF9289EBFB}" destId="{3B81D8B5-98B2-4661-99C2-3F8A7645923E}" srcOrd="1" destOrd="0" presId="urn:microsoft.com/office/officeart/2005/8/layout/orgChart1"/>
    <dgm:cxn modelId="{4881CEB7-F268-4875-B3B0-060F1FBD3F32}" type="presParOf" srcId="{3B81D8B5-98B2-4661-99C2-3F8A7645923E}" destId="{9D1974BD-257F-4419-A2DD-F370F77F7102}" srcOrd="0" destOrd="0" presId="urn:microsoft.com/office/officeart/2005/8/layout/orgChart1"/>
    <dgm:cxn modelId="{A8AB3FC1-8E6B-4155-A0A7-5DD69F4C1F95}" type="presParOf" srcId="{3B81D8B5-98B2-4661-99C2-3F8A7645923E}" destId="{D9EA0258-388E-42DA-B83B-A54036E05FD0}" srcOrd="1" destOrd="0" presId="urn:microsoft.com/office/officeart/2005/8/layout/orgChart1"/>
    <dgm:cxn modelId="{9B8FB436-063C-4CE9-87AC-4E9D525C5926}" type="presParOf" srcId="{D9EA0258-388E-42DA-B83B-A54036E05FD0}" destId="{2A8D814C-094B-45A6-998C-070D1F0DF630}" srcOrd="0" destOrd="0" presId="urn:microsoft.com/office/officeart/2005/8/layout/orgChart1"/>
    <dgm:cxn modelId="{8A0D1215-0FFB-435B-A9D8-6E8D2E9546B3}" type="presParOf" srcId="{2A8D814C-094B-45A6-998C-070D1F0DF630}" destId="{1D31A373-277E-4021-9C9E-D2BAECE750F7}" srcOrd="0" destOrd="0" presId="urn:microsoft.com/office/officeart/2005/8/layout/orgChart1"/>
    <dgm:cxn modelId="{EE57D9A3-0D42-454B-9EB6-45651D98146E}" type="presParOf" srcId="{2A8D814C-094B-45A6-998C-070D1F0DF630}" destId="{131A717C-49F7-4DE8-BB85-7DFCEFE3E5AA}" srcOrd="1" destOrd="0" presId="urn:microsoft.com/office/officeart/2005/8/layout/orgChart1"/>
    <dgm:cxn modelId="{EA5F23EB-6D15-4E9C-9A11-5B286081496C}" type="presParOf" srcId="{D9EA0258-388E-42DA-B83B-A54036E05FD0}" destId="{6E7E1DF4-3627-42E7-B1EA-9B3EA21DA9A1}" srcOrd="1" destOrd="0" presId="urn:microsoft.com/office/officeart/2005/8/layout/orgChart1"/>
    <dgm:cxn modelId="{0054935B-58B4-4282-A5D2-AE3BF9CD0B2B}" type="presParOf" srcId="{6E7E1DF4-3627-42E7-B1EA-9B3EA21DA9A1}" destId="{BC780342-E7F9-4C03-A4E2-F91C05FB98BD}" srcOrd="0" destOrd="0" presId="urn:microsoft.com/office/officeart/2005/8/layout/orgChart1"/>
    <dgm:cxn modelId="{2382FAC4-78A3-4F9A-AA9D-42A020ADFC45}" type="presParOf" srcId="{6E7E1DF4-3627-42E7-B1EA-9B3EA21DA9A1}" destId="{823349BA-658F-4244-AF38-1CCA27D46610}" srcOrd="1" destOrd="0" presId="urn:microsoft.com/office/officeart/2005/8/layout/orgChart1"/>
    <dgm:cxn modelId="{D39F9663-7984-4622-A44A-A1674F34B861}" type="presParOf" srcId="{823349BA-658F-4244-AF38-1CCA27D46610}" destId="{2F1B2BAA-7907-445D-AD15-5190BDE9743C}" srcOrd="0" destOrd="0" presId="urn:microsoft.com/office/officeart/2005/8/layout/orgChart1"/>
    <dgm:cxn modelId="{761F47E3-3C85-4C10-9B64-30128993C7E7}" type="presParOf" srcId="{2F1B2BAA-7907-445D-AD15-5190BDE9743C}" destId="{6A24DDD6-73D3-40AC-BB3E-283B1F300BA2}" srcOrd="0" destOrd="0" presId="urn:microsoft.com/office/officeart/2005/8/layout/orgChart1"/>
    <dgm:cxn modelId="{98F4646A-E738-4EB8-A6BB-FA15CB04FEE7}" type="presParOf" srcId="{2F1B2BAA-7907-445D-AD15-5190BDE9743C}" destId="{B2935E61-9E09-4DBB-AE1F-340881314B2E}" srcOrd="1" destOrd="0" presId="urn:microsoft.com/office/officeart/2005/8/layout/orgChart1"/>
    <dgm:cxn modelId="{E6434A42-498F-436F-8C92-5516D1571A84}" type="presParOf" srcId="{823349BA-658F-4244-AF38-1CCA27D46610}" destId="{9358F60D-E15A-4F1F-BCA0-BCEAD12CBD61}" srcOrd="1" destOrd="0" presId="urn:microsoft.com/office/officeart/2005/8/layout/orgChart1"/>
    <dgm:cxn modelId="{5DC61810-401D-4B81-9FFA-D0504D454E72}" type="presParOf" srcId="{9358F60D-E15A-4F1F-BCA0-BCEAD12CBD61}" destId="{F54EC469-7D61-4797-BD53-ECD7235EE4F7}" srcOrd="0" destOrd="0" presId="urn:microsoft.com/office/officeart/2005/8/layout/orgChart1"/>
    <dgm:cxn modelId="{789D5270-9C3A-4067-B37D-39AE8E5D09A3}" type="presParOf" srcId="{9358F60D-E15A-4F1F-BCA0-BCEAD12CBD61}" destId="{279EB5C0-C11A-4D9C-8AD3-FF8256742FBA}" srcOrd="1" destOrd="0" presId="urn:microsoft.com/office/officeart/2005/8/layout/orgChart1"/>
    <dgm:cxn modelId="{2B4E5C24-119B-4EF7-A330-4F5B86C9304D}" type="presParOf" srcId="{279EB5C0-C11A-4D9C-8AD3-FF8256742FBA}" destId="{3F89CAD6-2C42-48D9-AAE7-99AAE4E5BEF4}" srcOrd="0" destOrd="0" presId="urn:microsoft.com/office/officeart/2005/8/layout/orgChart1"/>
    <dgm:cxn modelId="{E9E3E4B4-23F0-442B-893E-5E03BEBF1598}" type="presParOf" srcId="{3F89CAD6-2C42-48D9-AAE7-99AAE4E5BEF4}" destId="{848D331E-1B74-453E-89D7-7F8973583E42}" srcOrd="0" destOrd="0" presId="urn:microsoft.com/office/officeart/2005/8/layout/orgChart1"/>
    <dgm:cxn modelId="{0C57B43D-E89C-4B96-81A0-1ED8B0287558}" type="presParOf" srcId="{3F89CAD6-2C42-48D9-AAE7-99AAE4E5BEF4}" destId="{E352C031-FF85-43AA-A2D9-F9A95CF0E44D}" srcOrd="1" destOrd="0" presId="urn:microsoft.com/office/officeart/2005/8/layout/orgChart1"/>
    <dgm:cxn modelId="{65AF3712-4AA2-45A4-8199-49F9BB5A86C0}" type="presParOf" srcId="{279EB5C0-C11A-4D9C-8AD3-FF8256742FBA}" destId="{99B3E287-08F0-485D-89BB-95E2DBE450C2}" srcOrd="1" destOrd="0" presId="urn:microsoft.com/office/officeart/2005/8/layout/orgChart1"/>
    <dgm:cxn modelId="{B5C68353-1826-45DE-8BF0-F63F5D71A3E3}" type="presParOf" srcId="{279EB5C0-C11A-4D9C-8AD3-FF8256742FBA}" destId="{A188F777-A697-4173-AAB3-7F6A08558220}" srcOrd="2" destOrd="0" presId="urn:microsoft.com/office/officeart/2005/8/layout/orgChart1"/>
    <dgm:cxn modelId="{A9AE448F-8EC6-4DC9-B1FF-43E320BCBC73}" type="presParOf" srcId="{823349BA-658F-4244-AF38-1CCA27D46610}" destId="{3E6F28A3-5603-4966-BA3D-2FB4781D16CC}" srcOrd="2" destOrd="0" presId="urn:microsoft.com/office/officeart/2005/8/layout/orgChart1"/>
    <dgm:cxn modelId="{E0BF401D-E808-4D00-BF03-F0EE6D023800}" type="presParOf" srcId="{3E6F28A3-5603-4966-BA3D-2FB4781D16CC}" destId="{4638F51F-161C-4BE5-A95C-6F4F9CF0AF8C}" srcOrd="0" destOrd="0" presId="urn:microsoft.com/office/officeart/2005/8/layout/orgChart1"/>
    <dgm:cxn modelId="{931AD7CE-750F-4304-8978-DC6ECD3178E6}" type="presParOf" srcId="{3E6F28A3-5603-4966-BA3D-2FB4781D16CC}" destId="{5782656B-6FAD-4868-82DC-BAEA6BA16779}" srcOrd="1" destOrd="0" presId="urn:microsoft.com/office/officeart/2005/8/layout/orgChart1"/>
    <dgm:cxn modelId="{EA55EEB9-822D-497D-891A-F30479CC3A5A}" type="presParOf" srcId="{5782656B-6FAD-4868-82DC-BAEA6BA16779}" destId="{F2868278-C371-4DFD-8C30-CEDFE57737CF}" srcOrd="0" destOrd="0" presId="urn:microsoft.com/office/officeart/2005/8/layout/orgChart1"/>
    <dgm:cxn modelId="{B351BBA1-302F-4709-8DE2-722C6CF5EA3E}" type="presParOf" srcId="{F2868278-C371-4DFD-8C30-CEDFE57737CF}" destId="{3C68086F-A236-4CB0-AD15-94B82D0329C2}" srcOrd="0" destOrd="0" presId="urn:microsoft.com/office/officeart/2005/8/layout/orgChart1"/>
    <dgm:cxn modelId="{74241BB5-8921-4728-BD7F-D22FFC54A349}" type="presParOf" srcId="{F2868278-C371-4DFD-8C30-CEDFE57737CF}" destId="{668CA303-1D78-4092-B672-2097B451AAD5}" srcOrd="1" destOrd="0" presId="urn:microsoft.com/office/officeart/2005/8/layout/orgChart1"/>
    <dgm:cxn modelId="{C3809CAA-83A4-4AA5-A4E1-D88CE2E3F041}" type="presParOf" srcId="{5782656B-6FAD-4868-82DC-BAEA6BA16779}" destId="{CADCCB8F-BD94-479E-BEDC-5DA7920D3169}" srcOrd="1" destOrd="0" presId="urn:microsoft.com/office/officeart/2005/8/layout/orgChart1"/>
    <dgm:cxn modelId="{C3685B36-AADA-4795-B31B-5C60CA31B851}" type="presParOf" srcId="{5782656B-6FAD-4868-82DC-BAEA6BA16779}" destId="{B0BF367E-1687-4DF9-9F4C-2D7F3914479E}" srcOrd="2" destOrd="0" presId="urn:microsoft.com/office/officeart/2005/8/layout/orgChart1"/>
    <dgm:cxn modelId="{2F2B5BFE-1FD4-4532-8DB1-D489D4A30458}" type="presParOf" srcId="{D9EA0258-388E-42DA-B83B-A54036E05FD0}" destId="{54657254-862A-47B6-AE24-8B343D2C2DD9}" srcOrd="2" destOrd="0" presId="urn:microsoft.com/office/officeart/2005/8/layout/orgChart1"/>
    <dgm:cxn modelId="{E8B0ABDD-B196-42E2-A366-C0737589E357}" type="presParOf" srcId="{54657254-862A-47B6-AE24-8B343D2C2DD9}" destId="{B4920B3A-EA6D-4B28-8FC8-A08E9F093359}" srcOrd="0" destOrd="0" presId="urn:microsoft.com/office/officeart/2005/8/layout/orgChart1"/>
    <dgm:cxn modelId="{B5D240FC-6E7B-4F7B-A7DA-DCB26B6312C0}" type="presParOf" srcId="{54657254-862A-47B6-AE24-8B343D2C2DD9}" destId="{052C2A6C-8830-493A-88DC-B9F9AA9BB42D}" srcOrd="1" destOrd="0" presId="urn:microsoft.com/office/officeart/2005/8/layout/orgChart1"/>
    <dgm:cxn modelId="{C2EF3C94-079C-4C0F-ADF3-61771225A405}" type="presParOf" srcId="{052C2A6C-8830-493A-88DC-B9F9AA9BB42D}" destId="{1F446CA7-34AF-49B6-8319-AB2C2EFF9D22}" srcOrd="0" destOrd="0" presId="urn:microsoft.com/office/officeart/2005/8/layout/orgChart1"/>
    <dgm:cxn modelId="{FB1F4068-C61D-4FB6-A926-B9EA160B3A35}" type="presParOf" srcId="{1F446CA7-34AF-49B6-8319-AB2C2EFF9D22}" destId="{4094F915-2B7F-470F-B7FF-424771F656E5}" srcOrd="0" destOrd="0" presId="urn:microsoft.com/office/officeart/2005/8/layout/orgChart1"/>
    <dgm:cxn modelId="{03BED582-D0CA-492A-919F-FE88FCFD03FC}" type="presParOf" srcId="{1F446CA7-34AF-49B6-8319-AB2C2EFF9D22}" destId="{4F86DF7B-BF32-4815-B2AA-F94BA88FE0E9}" srcOrd="1" destOrd="0" presId="urn:microsoft.com/office/officeart/2005/8/layout/orgChart1"/>
    <dgm:cxn modelId="{C6CD0465-F170-464F-8F4C-00914CCD3A55}" type="presParOf" srcId="{052C2A6C-8830-493A-88DC-B9F9AA9BB42D}" destId="{F9B98542-A44B-4F5D-8F54-335C396C50C8}" srcOrd="1" destOrd="0" presId="urn:microsoft.com/office/officeart/2005/8/layout/orgChart1"/>
    <dgm:cxn modelId="{21229F84-31D2-4CB0-81D8-55F2C7F48391}" type="presParOf" srcId="{052C2A6C-8830-493A-88DC-B9F9AA9BB42D}" destId="{E513FE49-0FE8-43AF-9B56-7F8C6476270C}" srcOrd="2" destOrd="0" presId="urn:microsoft.com/office/officeart/2005/8/layout/orgChart1"/>
    <dgm:cxn modelId="{677CB02C-C409-4A49-BB6D-4B423DA0AB34}" type="presParOf" srcId="{CDD36862-9A98-4B6D-B774-9EAF9289EBFB}" destId="{A1EE58A0-BFB6-4C7F-97DA-658786B5B572}" srcOrd="2" destOrd="0" presId="urn:microsoft.com/office/officeart/2005/8/layout/orgChart1"/>
    <dgm:cxn modelId="{C20BD201-3BD0-4F8F-9591-EA2B90A00D9B}" type="presParOf" srcId="{A1EE58A0-BFB6-4C7F-97DA-658786B5B572}" destId="{F4C94EAD-DE67-4F4B-B2D2-FEBAD121C4A4}" srcOrd="0" destOrd="0" presId="urn:microsoft.com/office/officeart/2005/8/layout/orgChart1"/>
    <dgm:cxn modelId="{8A4052C7-9E5E-4167-BFFB-C69E2415F3E6}" type="presParOf" srcId="{A1EE58A0-BFB6-4C7F-97DA-658786B5B572}" destId="{97D02508-01FA-4A39-855D-694852973938}" srcOrd="1" destOrd="0" presId="urn:microsoft.com/office/officeart/2005/8/layout/orgChart1"/>
    <dgm:cxn modelId="{D1F3D626-9502-4214-A61B-A62BD814B590}" type="presParOf" srcId="{97D02508-01FA-4A39-855D-694852973938}" destId="{B502B08B-8015-4856-8B3B-9B0869637315}" srcOrd="0" destOrd="0" presId="urn:microsoft.com/office/officeart/2005/8/layout/orgChart1"/>
    <dgm:cxn modelId="{56B4C906-9326-4148-9A5A-1D3407F49DB8}" type="presParOf" srcId="{B502B08B-8015-4856-8B3B-9B0869637315}" destId="{11405E40-A8FD-4C18-9078-E02B6C321746}" srcOrd="0" destOrd="0" presId="urn:microsoft.com/office/officeart/2005/8/layout/orgChart1"/>
    <dgm:cxn modelId="{4C7BD0F6-6689-4B4D-8C2D-C82619E38E11}" type="presParOf" srcId="{B502B08B-8015-4856-8B3B-9B0869637315}" destId="{E1B3B6D9-37E0-4FCF-A063-70B78C21F7E5}" srcOrd="1" destOrd="0" presId="urn:microsoft.com/office/officeart/2005/8/layout/orgChart1"/>
    <dgm:cxn modelId="{C944BF12-7038-4EC5-B7B2-28796B23F093}" type="presParOf" srcId="{97D02508-01FA-4A39-855D-694852973938}" destId="{E06E09BA-8F31-4B8C-966C-710D1BCEF883}" srcOrd="1" destOrd="0" presId="urn:microsoft.com/office/officeart/2005/8/layout/orgChart1"/>
    <dgm:cxn modelId="{E9B66481-586C-40D4-A485-51A639325B8B}" type="presParOf" srcId="{97D02508-01FA-4A39-855D-694852973938}" destId="{5A2C98BB-9673-4CAE-A445-7968FC74573C}" srcOrd="2" destOrd="0" presId="urn:microsoft.com/office/officeart/2005/8/layout/orgChart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4C94EAD-DE67-4F4B-B2D2-FEBAD121C4A4}">
      <dsp:nvSpPr>
        <dsp:cNvPr id="0" name=""/>
        <dsp:cNvSpPr/>
      </dsp:nvSpPr>
      <dsp:spPr>
        <a:xfrm>
          <a:off x="3027261" y="462129"/>
          <a:ext cx="96971" cy="424825"/>
        </a:xfrm>
        <a:custGeom>
          <a:avLst/>
          <a:gdLst/>
          <a:ahLst/>
          <a:cxnLst/>
          <a:rect l="0" t="0" r="0" b="0"/>
          <a:pathLst>
            <a:path>
              <a:moveTo>
                <a:pt x="96971" y="0"/>
              </a:moveTo>
              <a:lnTo>
                <a:pt x="96971" y="424825"/>
              </a:lnTo>
              <a:lnTo>
                <a:pt x="0" y="424825"/>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4920B3A-EA6D-4B28-8FC8-A08E9F093359}">
      <dsp:nvSpPr>
        <dsp:cNvPr id="0" name=""/>
        <dsp:cNvSpPr/>
      </dsp:nvSpPr>
      <dsp:spPr>
        <a:xfrm>
          <a:off x="3027261" y="1773548"/>
          <a:ext cx="96971" cy="424825"/>
        </a:xfrm>
        <a:custGeom>
          <a:avLst/>
          <a:gdLst/>
          <a:ahLst/>
          <a:cxnLst/>
          <a:rect l="0" t="0" r="0" b="0"/>
          <a:pathLst>
            <a:path>
              <a:moveTo>
                <a:pt x="96971" y="0"/>
              </a:moveTo>
              <a:lnTo>
                <a:pt x="96971" y="424825"/>
              </a:lnTo>
              <a:lnTo>
                <a:pt x="0" y="42482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638F51F-161C-4BE5-A95C-6F4F9CF0AF8C}">
      <dsp:nvSpPr>
        <dsp:cNvPr id="0" name=""/>
        <dsp:cNvSpPr/>
      </dsp:nvSpPr>
      <dsp:spPr>
        <a:xfrm>
          <a:off x="3027261" y="3323719"/>
          <a:ext cx="96971" cy="424825"/>
        </a:xfrm>
        <a:custGeom>
          <a:avLst/>
          <a:gdLst/>
          <a:ahLst/>
          <a:cxnLst/>
          <a:rect l="0" t="0" r="0" b="0"/>
          <a:pathLst>
            <a:path>
              <a:moveTo>
                <a:pt x="96971" y="0"/>
              </a:moveTo>
              <a:lnTo>
                <a:pt x="96971" y="424825"/>
              </a:lnTo>
              <a:lnTo>
                <a:pt x="0" y="42482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54EC469-7D61-4797-BD53-ECD7235EE4F7}">
      <dsp:nvSpPr>
        <dsp:cNvPr id="0" name=""/>
        <dsp:cNvSpPr/>
      </dsp:nvSpPr>
      <dsp:spPr>
        <a:xfrm>
          <a:off x="3124232" y="3323719"/>
          <a:ext cx="434830" cy="1080535"/>
        </a:xfrm>
        <a:custGeom>
          <a:avLst/>
          <a:gdLst/>
          <a:ahLst/>
          <a:cxnLst/>
          <a:rect l="0" t="0" r="0" b="0"/>
          <a:pathLst>
            <a:path>
              <a:moveTo>
                <a:pt x="0" y="0"/>
              </a:moveTo>
              <a:lnTo>
                <a:pt x="0" y="1080535"/>
              </a:lnTo>
              <a:lnTo>
                <a:pt x="434830" y="108053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C780342-E7F9-4C03-A4E2-F91C05FB98BD}">
      <dsp:nvSpPr>
        <dsp:cNvPr id="0" name=""/>
        <dsp:cNvSpPr/>
      </dsp:nvSpPr>
      <dsp:spPr>
        <a:xfrm>
          <a:off x="3078512" y="1773548"/>
          <a:ext cx="91440" cy="849651"/>
        </a:xfrm>
        <a:custGeom>
          <a:avLst/>
          <a:gdLst/>
          <a:ahLst/>
          <a:cxnLst/>
          <a:rect l="0" t="0" r="0" b="0"/>
          <a:pathLst>
            <a:path>
              <a:moveTo>
                <a:pt x="45720" y="0"/>
              </a:moveTo>
              <a:lnTo>
                <a:pt x="45720" y="84965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D1974BD-257F-4419-A2DD-F370F77F7102}">
      <dsp:nvSpPr>
        <dsp:cNvPr id="0" name=""/>
        <dsp:cNvSpPr/>
      </dsp:nvSpPr>
      <dsp:spPr>
        <a:xfrm>
          <a:off x="3078512" y="462129"/>
          <a:ext cx="91440" cy="849651"/>
        </a:xfrm>
        <a:custGeom>
          <a:avLst/>
          <a:gdLst/>
          <a:ahLst/>
          <a:cxnLst/>
          <a:rect l="0" t="0" r="0" b="0"/>
          <a:pathLst>
            <a:path>
              <a:moveTo>
                <a:pt x="45720" y="0"/>
              </a:moveTo>
              <a:lnTo>
                <a:pt x="45720" y="84965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1A9F931-4646-4CFB-859A-07788D4B18FC}">
      <dsp:nvSpPr>
        <dsp:cNvPr id="0" name=""/>
        <dsp:cNvSpPr/>
      </dsp:nvSpPr>
      <dsp:spPr>
        <a:xfrm>
          <a:off x="2028223" y="362"/>
          <a:ext cx="2192017" cy="46176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b-NO" sz="900" kern="1200"/>
            <a:t>Total identified between 2008 and 2017</a:t>
          </a:r>
        </a:p>
        <a:p>
          <a:pPr marL="0" lvl="0" indent="0" algn="ctr" defTabSz="400050">
            <a:lnSpc>
              <a:spcPct val="90000"/>
            </a:lnSpc>
            <a:spcBef>
              <a:spcPct val="0"/>
            </a:spcBef>
            <a:spcAft>
              <a:spcPct val="35000"/>
            </a:spcAft>
            <a:buNone/>
          </a:pPr>
          <a:r>
            <a:rPr lang="nb-NO" sz="900" kern="1200"/>
            <a:t>n = 550,216</a:t>
          </a:r>
          <a:endParaRPr lang="en-SE" sz="900" kern="1200"/>
        </a:p>
      </dsp:txBody>
      <dsp:txXfrm>
        <a:off x="2028223" y="362"/>
        <a:ext cx="2192017" cy="461767"/>
      </dsp:txXfrm>
    </dsp:sp>
    <dsp:sp modelId="{1D31A373-277E-4021-9C9E-D2BAECE750F7}">
      <dsp:nvSpPr>
        <dsp:cNvPr id="0" name=""/>
        <dsp:cNvSpPr/>
      </dsp:nvSpPr>
      <dsp:spPr>
        <a:xfrm>
          <a:off x="1750724" y="1311780"/>
          <a:ext cx="2747015" cy="46176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b-NO" sz="900" kern="1200"/>
            <a:t>First recorded diagnosis between 2011 and 2016</a:t>
          </a:r>
        </a:p>
        <a:p>
          <a:pPr marL="0" lvl="0" indent="0" algn="ctr" defTabSz="400050">
            <a:lnSpc>
              <a:spcPct val="90000"/>
            </a:lnSpc>
            <a:spcBef>
              <a:spcPct val="0"/>
            </a:spcBef>
            <a:spcAft>
              <a:spcPct val="35000"/>
            </a:spcAft>
            <a:buNone/>
          </a:pPr>
          <a:r>
            <a:rPr lang="nb-NO" sz="900" kern="1200"/>
            <a:t>n = 306,522</a:t>
          </a:r>
          <a:endParaRPr lang="en-SE" sz="900" kern="1200"/>
        </a:p>
      </dsp:txBody>
      <dsp:txXfrm>
        <a:off x="1750724" y="1311780"/>
        <a:ext cx="2747015" cy="461767"/>
      </dsp:txXfrm>
    </dsp:sp>
    <dsp:sp modelId="{6A24DDD6-73D3-40AC-BB3E-283B1F300BA2}">
      <dsp:nvSpPr>
        <dsp:cNvPr id="0" name=""/>
        <dsp:cNvSpPr/>
      </dsp:nvSpPr>
      <dsp:spPr>
        <a:xfrm>
          <a:off x="1674795" y="2623199"/>
          <a:ext cx="2898872" cy="70051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b-NO" sz="900" kern="1200"/>
            <a:t>In working age (18-66) at first recorded diagnosis</a:t>
          </a:r>
        </a:p>
        <a:p>
          <a:pPr marL="0" lvl="0" indent="0" algn="ctr" defTabSz="400050">
            <a:lnSpc>
              <a:spcPct val="90000"/>
            </a:lnSpc>
            <a:spcBef>
              <a:spcPct val="0"/>
            </a:spcBef>
            <a:spcAft>
              <a:spcPct val="35000"/>
            </a:spcAft>
            <a:buNone/>
          </a:pPr>
          <a:r>
            <a:rPr lang="nb-NO" sz="900" kern="1200"/>
            <a:t>n = </a:t>
          </a:r>
          <a:r>
            <a:rPr lang="en-US" sz="900" kern="1200"/>
            <a:t>216,687</a:t>
          </a:r>
          <a:endParaRPr lang="en-SE" sz="900" kern="1200"/>
        </a:p>
      </dsp:txBody>
      <dsp:txXfrm>
        <a:off x="1674795" y="2623199"/>
        <a:ext cx="2898872" cy="700519"/>
      </dsp:txXfrm>
    </dsp:sp>
    <dsp:sp modelId="{848D331E-1B74-453E-89D7-7F8973583E42}">
      <dsp:nvSpPr>
        <dsp:cNvPr id="0" name=""/>
        <dsp:cNvSpPr/>
      </dsp:nvSpPr>
      <dsp:spPr>
        <a:xfrm>
          <a:off x="3559063" y="4173370"/>
          <a:ext cx="1991851" cy="46176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b-NO" sz="900" kern="1200"/>
            <a:t>Total eligble patients and included in the study</a:t>
          </a:r>
        </a:p>
        <a:p>
          <a:pPr marL="0" lvl="0" indent="0" algn="ctr" defTabSz="400050">
            <a:lnSpc>
              <a:spcPct val="90000"/>
            </a:lnSpc>
            <a:spcBef>
              <a:spcPct val="0"/>
            </a:spcBef>
            <a:spcAft>
              <a:spcPct val="35000"/>
            </a:spcAft>
            <a:buNone/>
          </a:pPr>
          <a:r>
            <a:rPr lang="nb-NO" sz="900" kern="1200"/>
            <a:t>n = </a:t>
          </a:r>
          <a:r>
            <a:rPr lang="en-US" sz="900" kern="1200"/>
            <a:t>175,550</a:t>
          </a:r>
          <a:endParaRPr lang="en-SE" sz="900" kern="1200"/>
        </a:p>
      </dsp:txBody>
      <dsp:txXfrm>
        <a:off x="3559063" y="4173370"/>
        <a:ext cx="1991851" cy="461767"/>
      </dsp:txXfrm>
    </dsp:sp>
    <dsp:sp modelId="{3C68086F-A236-4CB0-AD15-94B82D0329C2}">
      <dsp:nvSpPr>
        <dsp:cNvPr id="0" name=""/>
        <dsp:cNvSpPr/>
      </dsp:nvSpPr>
      <dsp:spPr>
        <a:xfrm>
          <a:off x="696195" y="3517661"/>
          <a:ext cx="2331065" cy="46176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b-NO" sz="900" kern="1200"/>
            <a:t>At disability pension at diagnosis</a:t>
          </a:r>
        </a:p>
        <a:p>
          <a:pPr marL="0" lvl="0" indent="0" algn="ctr" defTabSz="400050">
            <a:lnSpc>
              <a:spcPct val="90000"/>
            </a:lnSpc>
            <a:spcBef>
              <a:spcPct val="0"/>
            </a:spcBef>
            <a:spcAft>
              <a:spcPct val="35000"/>
            </a:spcAft>
            <a:buNone/>
          </a:pPr>
          <a:r>
            <a:rPr lang="nb-NO" sz="900" kern="1200"/>
            <a:t>n = </a:t>
          </a:r>
          <a:r>
            <a:rPr lang="en-US" sz="900" kern="1200"/>
            <a:t>32,877</a:t>
          </a:r>
          <a:endParaRPr lang="en-SE" sz="900" kern="1200"/>
        </a:p>
      </dsp:txBody>
      <dsp:txXfrm>
        <a:off x="696195" y="3517661"/>
        <a:ext cx="2331065" cy="461767"/>
      </dsp:txXfrm>
    </dsp:sp>
    <dsp:sp modelId="{4094F915-2B7F-470F-B7FF-424771F656E5}">
      <dsp:nvSpPr>
        <dsp:cNvPr id="0" name=""/>
        <dsp:cNvSpPr/>
      </dsp:nvSpPr>
      <dsp:spPr>
        <a:xfrm>
          <a:off x="180595" y="1967490"/>
          <a:ext cx="2846665" cy="46176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b-NO" sz="900" kern="1200"/>
            <a:t>Outside working age (&gt;65) at first recorded diagnosis</a:t>
          </a:r>
        </a:p>
        <a:p>
          <a:pPr marL="0" lvl="0" indent="0" algn="ctr" defTabSz="400050">
            <a:lnSpc>
              <a:spcPct val="90000"/>
            </a:lnSpc>
            <a:spcBef>
              <a:spcPct val="0"/>
            </a:spcBef>
            <a:spcAft>
              <a:spcPct val="35000"/>
            </a:spcAft>
            <a:buNone/>
          </a:pPr>
          <a:r>
            <a:rPr lang="nb-NO" sz="900" kern="1200"/>
            <a:t>n = </a:t>
          </a:r>
          <a:r>
            <a:rPr lang="en-US" sz="900" kern="1200"/>
            <a:t>89,835</a:t>
          </a:r>
          <a:endParaRPr lang="en-SE" sz="900" kern="1200"/>
        </a:p>
      </dsp:txBody>
      <dsp:txXfrm>
        <a:off x="180595" y="1967490"/>
        <a:ext cx="2846665" cy="461767"/>
      </dsp:txXfrm>
    </dsp:sp>
    <dsp:sp modelId="{11405E40-A8FD-4C18-9078-E02B6C321746}">
      <dsp:nvSpPr>
        <dsp:cNvPr id="0" name=""/>
        <dsp:cNvSpPr/>
      </dsp:nvSpPr>
      <dsp:spPr>
        <a:xfrm>
          <a:off x="466651" y="656071"/>
          <a:ext cx="2560609" cy="46176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b-NO" sz="900" kern="1200"/>
            <a:t>Diagnosis between 2008 and 2011, or after 2016</a:t>
          </a:r>
        </a:p>
        <a:p>
          <a:pPr marL="0" lvl="0" indent="0" algn="ctr" defTabSz="400050">
            <a:lnSpc>
              <a:spcPct val="90000"/>
            </a:lnSpc>
            <a:spcBef>
              <a:spcPct val="0"/>
            </a:spcBef>
            <a:spcAft>
              <a:spcPct val="35000"/>
            </a:spcAft>
            <a:buNone/>
          </a:pPr>
          <a:r>
            <a:rPr lang="nb-NO" sz="900" kern="1200"/>
            <a:t>n = 243,694</a:t>
          </a:r>
          <a:endParaRPr lang="en-SE" sz="900" kern="1200"/>
        </a:p>
      </dsp:txBody>
      <dsp:txXfrm>
        <a:off x="466651" y="656071"/>
        <a:ext cx="2560609" cy="46176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ACC35-58B5-4277-9D7F-C804EA04C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7</Pages>
  <Words>3611</Words>
  <Characters>20587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Liseth Hansen</dc:creator>
  <cp:keywords/>
  <dc:description/>
  <cp:lastModifiedBy>Johan Liseth Hansen</cp:lastModifiedBy>
  <cp:revision>23</cp:revision>
  <dcterms:created xsi:type="dcterms:W3CDTF">2022-04-04T17:51:00Z</dcterms:created>
  <dcterms:modified xsi:type="dcterms:W3CDTF">2022-12-31T13:39:00Z</dcterms:modified>
</cp:coreProperties>
</file>