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E978F" w14:textId="3FB9CA9B" w:rsidR="00625A14" w:rsidRDefault="00201945" w:rsidP="0030224F">
      <w:pPr>
        <w:spacing w:line="360" w:lineRule="auto"/>
        <w:jc w:val="center"/>
        <w:rPr>
          <w:rFonts w:cstheme="minorHAnsi"/>
          <w:b/>
        </w:rPr>
      </w:pPr>
      <w:bookmarkStart w:id="0" w:name="_GoBack"/>
      <w:bookmarkEnd w:id="0"/>
      <w:r w:rsidRPr="00201945">
        <w:rPr>
          <w:rFonts w:cstheme="minorHAnsi"/>
          <w:b/>
        </w:rPr>
        <w:t>Electronic Supplementary Material Table S</w:t>
      </w:r>
      <w:r>
        <w:rPr>
          <w:rFonts w:cstheme="minorHAnsi"/>
          <w:b/>
        </w:rPr>
        <w:t>2</w:t>
      </w:r>
    </w:p>
    <w:p w14:paraId="6105A317" w14:textId="5F0B232F" w:rsidR="00805F41" w:rsidRPr="00F01768" w:rsidRDefault="00805F41" w:rsidP="0030224F">
      <w:pPr>
        <w:spacing w:line="360" w:lineRule="auto"/>
        <w:rPr>
          <w:rFonts w:cstheme="minorHAnsi"/>
          <w:color w:val="000000" w:themeColor="text1"/>
        </w:rPr>
      </w:pPr>
      <w:r w:rsidRPr="00F01768">
        <w:rPr>
          <w:rFonts w:cstheme="minorHAnsi"/>
          <w:color w:val="000000" w:themeColor="text1"/>
        </w:rPr>
        <w:t xml:space="preserve">Article title - </w:t>
      </w:r>
      <w:r w:rsidR="00933AA3" w:rsidRPr="00F01768">
        <w:rPr>
          <w:rFonts w:cstheme="minorHAnsi"/>
          <w:color w:val="000000" w:themeColor="text1"/>
        </w:rPr>
        <w:t>The Training of Medium-Long-Sprint Performance in Football Code Athletes: A Systematic Review and Meta-Analysis</w:t>
      </w:r>
    </w:p>
    <w:p w14:paraId="304EA0F1" w14:textId="77777777" w:rsidR="00805F41" w:rsidRPr="00F01768" w:rsidRDefault="00805F41" w:rsidP="0030224F">
      <w:pPr>
        <w:spacing w:line="360" w:lineRule="auto"/>
        <w:rPr>
          <w:rFonts w:cstheme="minorHAnsi"/>
          <w:color w:val="000000" w:themeColor="text1"/>
        </w:rPr>
      </w:pPr>
      <w:r w:rsidRPr="00F01768">
        <w:rPr>
          <w:rFonts w:cstheme="minorHAnsi"/>
          <w:color w:val="000000" w:themeColor="text1"/>
        </w:rPr>
        <w:t>Journal name – Sports Medicine</w:t>
      </w:r>
    </w:p>
    <w:p w14:paraId="5381137E" w14:textId="77777777" w:rsidR="00805F41" w:rsidRPr="00F01768" w:rsidRDefault="00805F41" w:rsidP="0030224F">
      <w:pPr>
        <w:spacing w:line="360" w:lineRule="auto"/>
        <w:rPr>
          <w:rFonts w:cstheme="minorHAnsi"/>
          <w:color w:val="000000" w:themeColor="text1"/>
        </w:rPr>
      </w:pPr>
      <w:r w:rsidRPr="00F01768">
        <w:rPr>
          <w:rFonts w:cstheme="minorHAnsi"/>
          <w:color w:val="000000" w:themeColor="text1"/>
        </w:rPr>
        <w:t>Author names - Ben Nicholson, Alex Dinsdale, Ben Jones, and Kevin Till.</w:t>
      </w:r>
    </w:p>
    <w:p w14:paraId="19D5AFBA" w14:textId="694695E4" w:rsidR="00805F41" w:rsidRPr="00F01768" w:rsidRDefault="00805F41" w:rsidP="0030224F">
      <w:pPr>
        <w:rPr>
          <w:rFonts w:cstheme="minorHAnsi"/>
          <w:color w:val="000000" w:themeColor="text1"/>
        </w:rPr>
      </w:pPr>
      <w:r w:rsidRPr="00F01768">
        <w:rPr>
          <w:rFonts w:cstheme="minorHAnsi"/>
          <w:color w:val="000000" w:themeColor="text1"/>
        </w:rPr>
        <w:t xml:space="preserve">Affiliations - </w:t>
      </w:r>
      <w:r w:rsidR="00D14054" w:rsidRPr="00F01768">
        <w:rPr>
          <w:rFonts w:cstheme="minorHAnsi"/>
          <w:color w:val="000000" w:themeColor="text1"/>
        </w:rPr>
        <w:t xml:space="preserve">Leeds Beckett University, Carnegie Applied Rugby Research (CARR) centre, Carnegie School of Sport, Leeds, United Kingdom. </w:t>
      </w:r>
      <w:r w:rsidRPr="00F01768">
        <w:rPr>
          <w:rFonts w:cstheme="minorHAnsi"/>
          <w:color w:val="000000" w:themeColor="text1"/>
        </w:rPr>
        <w:t xml:space="preserve">Yorkshire Carnegie Rugby Union club, Leeds, United Kingdom. Leeds Rhinos Rugby League club, Leeds, United Kingdom. England Performance Unit, The Rugby Football League, Leeds, United Kingdom. School of Science and Technology, University of New England, </w:t>
      </w:r>
      <w:proofErr w:type="spellStart"/>
      <w:r w:rsidRPr="00F01768">
        <w:rPr>
          <w:rFonts w:cstheme="minorHAnsi"/>
          <w:color w:val="000000" w:themeColor="text1"/>
        </w:rPr>
        <w:t>Armidale</w:t>
      </w:r>
      <w:proofErr w:type="spellEnd"/>
      <w:r w:rsidRPr="00F01768">
        <w:rPr>
          <w:rFonts w:cstheme="minorHAnsi"/>
          <w:color w:val="000000" w:themeColor="text1"/>
        </w:rPr>
        <w:t>, NSW, Australia. Division of Exercise Science and Sports Medicine, Department of Human Biology, Faculty of Health Sciences, the University of Cape Town and the Sports Science Institute of South Africa, Cape Town, South Africa.</w:t>
      </w:r>
    </w:p>
    <w:p w14:paraId="35C33C13" w14:textId="77777777" w:rsidR="00805F41" w:rsidRPr="00F01768" w:rsidRDefault="00805F41" w:rsidP="0030224F">
      <w:pPr>
        <w:spacing w:line="360" w:lineRule="auto"/>
        <w:rPr>
          <w:rFonts w:cstheme="minorHAnsi"/>
          <w:color w:val="000000" w:themeColor="text1"/>
        </w:rPr>
      </w:pPr>
      <w:r w:rsidRPr="00F01768">
        <w:rPr>
          <w:rFonts w:cstheme="minorHAnsi"/>
          <w:color w:val="000000" w:themeColor="text1"/>
        </w:rPr>
        <w:t>corresponding author e-mail address – b.t.nicholson@leedsbeckett.ac.uk</w:t>
      </w:r>
    </w:p>
    <w:p w14:paraId="1DE48603" w14:textId="559E6450" w:rsidR="00805F41" w:rsidRDefault="00805F41" w:rsidP="0030224F">
      <w:pPr>
        <w:spacing w:line="360" w:lineRule="auto"/>
        <w:rPr>
          <w:rFonts w:cstheme="minorHAnsi"/>
        </w:rPr>
      </w:pPr>
      <w:r w:rsidRPr="000A7577">
        <w:rPr>
          <w:rFonts w:cstheme="minorHAnsi"/>
          <w:b/>
        </w:rPr>
        <w:t xml:space="preserve">Table </w:t>
      </w:r>
      <w:r w:rsidR="00201945">
        <w:rPr>
          <w:rFonts w:cstheme="minorHAnsi"/>
          <w:b/>
        </w:rPr>
        <w:t>S2</w:t>
      </w:r>
      <w:r w:rsidRPr="000A7577">
        <w:rPr>
          <w:rFonts w:cstheme="minorHAnsi"/>
        </w:rPr>
        <w:t xml:space="preserve"> </w:t>
      </w:r>
    </w:p>
    <w:p w14:paraId="0A112A55" w14:textId="6B728A79" w:rsidR="00AE63F9" w:rsidRPr="006B0968" w:rsidRDefault="00805F41" w:rsidP="00805F41">
      <w:pPr>
        <w:spacing w:line="360" w:lineRule="auto"/>
        <w:rPr>
          <w:rFonts w:cstheme="minorHAnsi"/>
          <w:b/>
        </w:rPr>
      </w:pPr>
      <w:r w:rsidRPr="006B0968">
        <w:rPr>
          <w:rFonts w:cstheme="minorHAnsi"/>
          <w:b/>
        </w:rPr>
        <w:t xml:space="preserve">Characteristics of the </w:t>
      </w:r>
      <w:r w:rsidRPr="006B0968">
        <w:rPr>
          <w:b/>
        </w:rPr>
        <w:t xml:space="preserve">combined methods </w:t>
      </w:r>
      <w:r w:rsidRPr="006B0968">
        <w:rPr>
          <w:rFonts w:cstheme="minorHAnsi"/>
          <w:b/>
        </w:rPr>
        <w:t>sprint training groups</w:t>
      </w:r>
      <w:r w:rsidRPr="006B0968">
        <w:rPr>
          <w:b/>
        </w:rPr>
        <w:t xml:space="preserve"> (primary and or secondary methods combined with tertiary methods)</w:t>
      </w:r>
      <w:r w:rsidRPr="006B0968">
        <w:rPr>
          <w:rFonts w:cstheme="minorHAnsi"/>
          <w:b/>
        </w:rPr>
        <w:t xml:space="preserve"> included in the review </w:t>
      </w:r>
    </w:p>
    <w:tbl>
      <w:tblPr>
        <w:tblStyle w:val="TableGrid"/>
        <w:tblW w:w="14454" w:type="dxa"/>
        <w:tblLayout w:type="fixed"/>
        <w:tblLook w:val="04A0" w:firstRow="1" w:lastRow="0" w:firstColumn="1" w:lastColumn="0" w:noHBand="0" w:noVBand="1"/>
      </w:tblPr>
      <w:tblGrid>
        <w:gridCol w:w="1129"/>
        <w:gridCol w:w="1701"/>
        <w:gridCol w:w="1560"/>
        <w:gridCol w:w="3402"/>
        <w:gridCol w:w="3260"/>
        <w:gridCol w:w="3402"/>
      </w:tblGrid>
      <w:tr w:rsidR="00211405" w:rsidRPr="001F3F0A" w14:paraId="188AC4D9" w14:textId="77777777" w:rsidTr="00211405">
        <w:trPr>
          <w:trHeight w:val="656"/>
        </w:trPr>
        <w:tc>
          <w:tcPr>
            <w:tcW w:w="1129" w:type="dxa"/>
            <w:hideMark/>
          </w:tcPr>
          <w:p w14:paraId="02BEBA13" w14:textId="30111A8C" w:rsidR="00211405" w:rsidRPr="001F3F0A" w:rsidRDefault="00211405" w:rsidP="00F378A5">
            <w:pPr>
              <w:rPr>
                <w:b/>
                <w:bCs/>
                <w:sz w:val="18"/>
                <w:szCs w:val="18"/>
              </w:rPr>
            </w:pPr>
            <w:r w:rsidRPr="001F3F0A">
              <w:rPr>
                <w:b/>
                <w:bCs/>
                <w:sz w:val="18"/>
                <w:szCs w:val="18"/>
              </w:rPr>
              <w:t>Study</w:t>
            </w:r>
            <w:r>
              <w:rPr>
                <w:b/>
                <w:bCs/>
                <w:sz w:val="18"/>
                <w:szCs w:val="18"/>
              </w:rPr>
              <w:t xml:space="preserve"> (year)</w:t>
            </w:r>
          </w:p>
        </w:tc>
        <w:tc>
          <w:tcPr>
            <w:tcW w:w="1701" w:type="dxa"/>
            <w:hideMark/>
          </w:tcPr>
          <w:p w14:paraId="69F50B0B" w14:textId="60FBBA79" w:rsidR="00211405" w:rsidRPr="00ED12C4" w:rsidRDefault="00211405" w:rsidP="00F378A5">
            <w:pPr>
              <w:jc w:val="center"/>
              <w:rPr>
                <w:b/>
                <w:bCs/>
                <w:sz w:val="18"/>
                <w:szCs w:val="18"/>
              </w:rPr>
            </w:pPr>
            <w:r w:rsidRPr="00933BB6">
              <w:rPr>
                <w:b/>
                <w:bCs/>
                <w:sz w:val="18"/>
                <w:szCs w:val="18"/>
              </w:rPr>
              <w:t>Subjects</w:t>
            </w:r>
          </w:p>
        </w:tc>
        <w:tc>
          <w:tcPr>
            <w:tcW w:w="1560" w:type="dxa"/>
            <w:hideMark/>
          </w:tcPr>
          <w:p w14:paraId="78B5A247" w14:textId="77777777" w:rsidR="00211405" w:rsidRPr="001F3F0A" w:rsidRDefault="00211405" w:rsidP="00F378A5">
            <w:pPr>
              <w:jc w:val="center"/>
              <w:rPr>
                <w:b/>
                <w:bCs/>
                <w:sz w:val="18"/>
                <w:szCs w:val="18"/>
              </w:rPr>
            </w:pPr>
            <w:r w:rsidRPr="001F3F0A">
              <w:rPr>
                <w:b/>
                <w:bCs/>
                <w:sz w:val="18"/>
                <w:szCs w:val="18"/>
              </w:rPr>
              <w:t>Training type and organisation</w:t>
            </w:r>
          </w:p>
        </w:tc>
        <w:tc>
          <w:tcPr>
            <w:tcW w:w="3402" w:type="dxa"/>
            <w:hideMark/>
          </w:tcPr>
          <w:p w14:paraId="6B1F633E" w14:textId="77777777" w:rsidR="00211405" w:rsidRPr="001F3F0A" w:rsidRDefault="00211405" w:rsidP="00F378A5">
            <w:pPr>
              <w:jc w:val="center"/>
              <w:rPr>
                <w:b/>
                <w:bCs/>
                <w:sz w:val="18"/>
                <w:szCs w:val="18"/>
              </w:rPr>
            </w:pPr>
            <w:r w:rsidRPr="001F3F0A">
              <w:rPr>
                <w:b/>
                <w:bCs/>
                <w:sz w:val="18"/>
                <w:szCs w:val="18"/>
              </w:rPr>
              <w:t>Training methods</w:t>
            </w:r>
            <w:r>
              <w:rPr>
                <w:b/>
                <w:bCs/>
                <w:sz w:val="18"/>
                <w:szCs w:val="18"/>
              </w:rPr>
              <w:t xml:space="preserve"> and testing equipment </w:t>
            </w:r>
          </w:p>
        </w:tc>
        <w:tc>
          <w:tcPr>
            <w:tcW w:w="3260" w:type="dxa"/>
            <w:hideMark/>
          </w:tcPr>
          <w:p w14:paraId="2E2F3FA1" w14:textId="77777777" w:rsidR="00211405" w:rsidRPr="001F3F0A" w:rsidRDefault="00211405" w:rsidP="00F378A5">
            <w:pPr>
              <w:jc w:val="center"/>
              <w:rPr>
                <w:b/>
                <w:bCs/>
                <w:sz w:val="18"/>
                <w:szCs w:val="18"/>
              </w:rPr>
            </w:pPr>
            <w:r w:rsidRPr="001F3F0A">
              <w:rPr>
                <w:b/>
                <w:bCs/>
                <w:sz w:val="18"/>
                <w:szCs w:val="18"/>
              </w:rPr>
              <w:t>Other training</w:t>
            </w:r>
          </w:p>
        </w:tc>
        <w:tc>
          <w:tcPr>
            <w:tcW w:w="3402" w:type="dxa"/>
            <w:hideMark/>
          </w:tcPr>
          <w:p w14:paraId="65A8D1F0" w14:textId="7280F9BA" w:rsidR="00211405" w:rsidRPr="00D518E9" w:rsidRDefault="00211405" w:rsidP="00D229E6">
            <w:pPr>
              <w:jc w:val="center"/>
              <w:rPr>
                <w:rFonts w:cstheme="minorHAnsi"/>
                <w:b/>
                <w:bCs/>
                <w:sz w:val="18"/>
                <w:szCs w:val="18"/>
              </w:rPr>
            </w:pPr>
            <w:r w:rsidRPr="00D518E9">
              <w:rPr>
                <w:rFonts w:cstheme="minorHAnsi"/>
                <w:b/>
                <w:bCs/>
                <w:sz w:val="18"/>
                <w:szCs w:val="18"/>
              </w:rPr>
              <w:t>Mean difference, 95% CI, percentage change, Std. Mean Difference IV, Random, 95% CI, weight, Qualitative inference</w:t>
            </w:r>
          </w:p>
        </w:tc>
      </w:tr>
      <w:tr w:rsidR="00ED12C4" w:rsidRPr="00AF299E" w14:paraId="75EFE8AB" w14:textId="77777777" w:rsidTr="00211405">
        <w:trPr>
          <w:trHeight w:val="3005"/>
        </w:trPr>
        <w:tc>
          <w:tcPr>
            <w:tcW w:w="1129" w:type="dxa"/>
            <w:hideMark/>
          </w:tcPr>
          <w:p w14:paraId="1EAE7873" w14:textId="5CEF260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lastRenderedPageBreak/>
              <w:t xml:space="preserve">Barr et al. (2015) A </w:t>
            </w:r>
            <w:r w:rsidR="00933BB6">
              <w:rPr>
                <w:rFonts w:eastAsia="Times New Roman" w:cstheme="minorHAnsi"/>
                <w:noProof/>
                <w:color w:val="000000"/>
                <w:sz w:val="18"/>
                <w:szCs w:val="18"/>
                <w:lang w:eastAsia="en-GB"/>
              </w:rPr>
              <w:t>(1)</w:t>
            </w:r>
          </w:p>
        </w:tc>
        <w:tc>
          <w:tcPr>
            <w:tcW w:w="1701" w:type="dxa"/>
            <w:hideMark/>
          </w:tcPr>
          <w:p w14:paraId="264F8F6C" w14:textId="1E2F8A94" w:rsidR="00ED12C4" w:rsidRPr="00ED12C4" w:rsidRDefault="00ED12C4" w:rsidP="00ED12C4">
            <w:pPr>
              <w:rPr>
                <w:rFonts w:eastAsia="Times New Roman" w:cstheme="minorHAnsi"/>
                <w:color w:val="000000"/>
                <w:sz w:val="18"/>
                <w:szCs w:val="18"/>
                <w:lang w:eastAsia="en-GB"/>
              </w:rPr>
            </w:pPr>
            <w:r w:rsidRPr="00ED12C4">
              <w:rPr>
                <w:sz w:val="18"/>
                <w:szCs w:val="18"/>
              </w:rPr>
              <w:t xml:space="preserve">M, n=8, Elite Rugby </w:t>
            </w:r>
            <w:r w:rsidR="00250247">
              <w:rPr>
                <w:sz w:val="18"/>
                <w:szCs w:val="18"/>
              </w:rPr>
              <w:t>S</w:t>
            </w:r>
            <w:r w:rsidRPr="00ED12C4">
              <w:rPr>
                <w:sz w:val="18"/>
                <w:szCs w:val="18"/>
              </w:rPr>
              <w:t>evens Players; Age 22.4±2.7 years</w:t>
            </w:r>
          </w:p>
        </w:tc>
        <w:tc>
          <w:tcPr>
            <w:tcW w:w="1560" w:type="dxa"/>
            <w:hideMark/>
          </w:tcPr>
          <w:p w14:paraId="553DEC30" w14:textId="587B322B"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resisted and unresisted sprint training 3-4d/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3wks</w:t>
            </w:r>
            <w:r w:rsidRPr="005C5245">
              <w:rPr>
                <w:rFonts w:eastAsia="Times New Roman" w:cstheme="minorHAnsi"/>
                <w:color w:val="000000"/>
                <w:sz w:val="18"/>
                <w:szCs w:val="18"/>
                <w:lang w:eastAsia="en-GB"/>
              </w:rPr>
              <w:t>, 9 sessions,</w:t>
            </w:r>
            <w:r w:rsidRPr="00AF299E">
              <w:rPr>
                <w:rFonts w:eastAsia="Times New Roman" w:cstheme="minorHAnsi"/>
                <w:color w:val="000000"/>
                <w:sz w:val="18"/>
                <w:szCs w:val="18"/>
                <w:lang w:eastAsia="en-GB"/>
              </w:rPr>
              <w:t xml:space="preserve"> Pre-season</w:t>
            </w:r>
          </w:p>
        </w:tc>
        <w:tc>
          <w:tcPr>
            <w:tcW w:w="3402" w:type="dxa"/>
            <w:hideMark/>
          </w:tcPr>
          <w:p w14:paraId="439AD1FE"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Speed training (~200 m of 10-25m sprints) and lightly weighted sled-resisted sprints up to 10m. Strength training 5-6 sets of LB strength-power training (2-6 reps/set) snatch or clean and jerk variations squats or jump squats and UB strength exercises (6-8 reps/set) UB pressing and pulling exercises + training for the abdominal muscles and some individualised injury prevention exercises. Simulated </w:t>
            </w:r>
            <w:proofErr w:type="spellStart"/>
            <w:r w:rsidRPr="00AF299E">
              <w:rPr>
                <w:rFonts w:eastAsia="Times New Roman" w:cstheme="minorHAnsi"/>
                <w:color w:val="000000"/>
                <w:sz w:val="18"/>
                <w:szCs w:val="18"/>
                <w:lang w:eastAsia="en-GB"/>
              </w:rPr>
              <w:t>hypergravity</w:t>
            </w:r>
            <w:proofErr w:type="spellEnd"/>
            <w:r w:rsidRPr="00AF299E">
              <w:rPr>
                <w:rFonts w:eastAsia="Times New Roman" w:cstheme="minorHAnsi"/>
                <w:color w:val="000000"/>
                <w:sz w:val="18"/>
                <w:szCs w:val="18"/>
                <w:lang w:eastAsia="en-GB"/>
              </w:rPr>
              <w:t xml:space="preserve"> using a weighted vest (12%BW) </w:t>
            </w:r>
            <w:proofErr w:type="gramStart"/>
            <w:r w:rsidRPr="00AF299E">
              <w:rPr>
                <w:rFonts w:eastAsia="Times New Roman" w:cstheme="minorHAnsi"/>
                <w:color w:val="000000"/>
                <w:sz w:val="18"/>
                <w:szCs w:val="18"/>
                <w:lang w:eastAsia="en-GB"/>
              </w:rPr>
              <w:t>at all times</w:t>
            </w:r>
            <w:proofErr w:type="gramEnd"/>
            <w:r w:rsidRPr="00AF299E">
              <w:rPr>
                <w:rFonts w:eastAsia="Times New Roman" w:cstheme="minorHAnsi"/>
                <w:color w:val="000000"/>
                <w:sz w:val="18"/>
                <w:szCs w:val="18"/>
                <w:lang w:eastAsia="en-GB"/>
              </w:rPr>
              <w:t xml:space="preserve"> when standing apart from training.</w:t>
            </w:r>
          </w:p>
        </w:tc>
        <w:tc>
          <w:tcPr>
            <w:tcW w:w="3260" w:type="dxa"/>
            <w:hideMark/>
          </w:tcPr>
          <w:p w14:paraId="2576CDF9"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Rugby practice 2-4 times/</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focusing on technical passing, catching and kicking</w:t>
            </w:r>
            <w:r w:rsidRPr="00AF299E">
              <w:rPr>
                <w:rFonts w:eastAsia="Times New Roman" w:cstheme="minorHAnsi"/>
                <w:color w:val="000000"/>
                <w:sz w:val="18"/>
                <w:szCs w:val="18"/>
                <w:lang w:eastAsia="en-GB"/>
              </w:rPr>
              <w:br/>
              <w:t>drills, as well as different conditioning games that varied in numbers per team (4–7), contact (touch rugby or full tackle/</w:t>
            </w:r>
            <w:r w:rsidRPr="00AF299E">
              <w:rPr>
                <w:rFonts w:eastAsia="Times New Roman" w:cstheme="minorHAnsi"/>
                <w:color w:val="000000"/>
                <w:sz w:val="18"/>
                <w:szCs w:val="18"/>
                <w:lang w:eastAsia="en-GB"/>
              </w:rPr>
              <w:br/>
              <w:t xml:space="preserve">rucks), and space (full-field or half-field)   </w:t>
            </w:r>
          </w:p>
          <w:p w14:paraId="59C894FC" w14:textId="77777777" w:rsidR="00ED12C4" w:rsidRDefault="00ED12C4" w:rsidP="00ED12C4">
            <w:pPr>
              <w:rPr>
                <w:rFonts w:eastAsia="Times New Roman" w:cstheme="minorHAnsi"/>
                <w:color w:val="000000"/>
                <w:sz w:val="18"/>
                <w:szCs w:val="18"/>
                <w:lang w:eastAsia="en-GB"/>
              </w:rPr>
            </w:pPr>
          </w:p>
          <w:p w14:paraId="7F0864FB"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Electronic timing system (Brower, Draper, UT, USA)</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0EADA035" w14:textId="77777777" w:rsidR="008F2181" w:rsidRDefault="004E76F1" w:rsidP="00ED12C4">
            <w:pPr>
              <w:rPr>
                <w:sz w:val="18"/>
                <w:szCs w:val="18"/>
              </w:rPr>
            </w:pPr>
            <w:r w:rsidRPr="004E76F1">
              <w:rPr>
                <w:sz w:val="18"/>
                <w:szCs w:val="18"/>
              </w:rPr>
              <w:t xml:space="preserve">&gt;30m performance = MD (s): 0; 95% CI [-0.05, 0.05]; % Change 0%;   </w:t>
            </w:r>
          </w:p>
          <w:p w14:paraId="172E0EB6" w14:textId="77777777" w:rsidR="008F2181" w:rsidRDefault="008F2181" w:rsidP="00ED12C4">
            <w:pPr>
              <w:rPr>
                <w:sz w:val="18"/>
                <w:szCs w:val="18"/>
              </w:rPr>
            </w:pPr>
          </w:p>
          <w:p w14:paraId="04562C3F" w14:textId="35E7C2EF" w:rsidR="00277CA0" w:rsidRDefault="004E76F1" w:rsidP="00ED12C4">
            <w:pPr>
              <w:rPr>
                <w:sz w:val="18"/>
                <w:szCs w:val="18"/>
              </w:rPr>
            </w:pPr>
            <w:r w:rsidRPr="004E76F1">
              <w:rPr>
                <w:sz w:val="18"/>
                <w:szCs w:val="18"/>
              </w:rPr>
              <w:t xml:space="preserve">SMD: 0; 95% CI [-0.28, 0.28] Weight 5.54%; Inference </w:t>
            </w:r>
            <w:r>
              <w:rPr>
                <w:sz w:val="18"/>
                <w:szCs w:val="18"/>
              </w:rPr>
              <w:t>–</w:t>
            </w:r>
            <w:r w:rsidRPr="004E76F1">
              <w:rPr>
                <w:sz w:val="18"/>
                <w:szCs w:val="18"/>
              </w:rPr>
              <w:t xml:space="preserve"> Trivial</w:t>
            </w:r>
          </w:p>
          <w:p w14:paraId="4B2A1B39" w14:textId="77777777" w:rsidR="004E76F1" w:rsidRDefault="004E76F1" w:rsidP="00ED12C4">
            <w:pPr>
              <w:rPr>
                <w:sz w:val="18"/>
                <w:szCs w:val="18"/>
              </w:rPr>
            </w:pPr>
          </w:p>
          <w:p w14:paraId="382A2F3B" w14:textId="0D0A6118" w:rsidR="00ED12C4" w:rsidRDefault="00ED12C4" w:rsidP="00ED12C4">
            <w:pPr>
              <w:rPr>
                <w:sz w:val="18"/>
                <w:szCs w:val="18"/>
              </w:rPr>
            </w:pPr>
            <w:r w:rsidRPr="00D518E9">
              <w:rPr>
                <w:sz w:val="18"/>
                <w:szCs w:val="18"/>
              </w:rPr>
              <w:t xml:space="preserve">Vmax = MD (s): 0; 95% CI [0, 0]; % Change 0%;   </w:t>
            </w:r>
          </w:p>
          <w:p w14:paraId="7AB71016" w14:textId="77777777" w:rsidR="00ED12C4" w:rsidRDefault="00ED12C4" w:rsidP="00ED12C4">
            <w:pPr>
              <w:rPr>
                <w:sz w:val="18"/>
                <w:szCs w:val="18"/>
              </w:rPr>
            </w:pPr>
          </w:p>
          <w:p w14:paraId="645A4402" w14:textId="4562CF49" w:rsidR="00ED12C4" w:rsidRPr="00D518E9" w:rsidRDefault="00ED12C4" w:rsidP="00ED12C4">
            <w:pPr>
              <w:rPr>
                <w:rFonts w:eastAsia="Times New Roman" w:cstheme="minorHAnsi"/>
                <w:color w:val="000000"/>
                <w:sz w:val="18"/>
                <w:szCs w:val="18"/>
                <w:lang w:eastAsia="en-GB"/>
              </w:rPr>
            </w:pPr>
            <w:r w:rsidRPr="00D518E9">
              <w:rPr>
                <w:sz w:val="18"/>
                <w:szCs w:val="18"/>
              </w:rPr>
              <w:t>SMD: 0; 95% CI [-0.22, 0.22] Weight 11.15%; Inference - Trivial</w:t>
            </w:r>
          </w:p>
        </w:tc>
      </w:tr>
      <w:tr w:rsidR="00ED12C4" w:rsidRPr="00AF299E" w14:paraId="7E38FBB9" w14:textId="77777777" w:rsidTr="00211405">
        <w:trPr>
          <w:trHeight w:val="1119"/>
        </w:trPr>
        <w:tc>
          <w:tcPr>
            <w:tcW w:w="1129" w:type="dxa"/>
            <w:hideMark/>
          </w:tcPr>
          <w:p w14:paraId="0FBDDDFD" w14:textId="7E13935C"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Barr et al. (2015) B </w:t>
            </w:r>
            <w:r w:rsidR="00933BB6">
              <w:rPr>
                <w:rFonts w:eastAsia="Times New Roman" w:cstheme="minorHAnsi"/>
                <w:noProof/>
                <w:color w:val="000000"/>
                <w:sz w:val="18"/>
                <w:szCs w:val="18"/>
                <w:lang w:eastAsia="en-GB"/>
              </w:rPr>
              <w:t>(1)</w:t>
            </w:r>
          </w:p>
        </w:tc>
        <w:tc>
          <w:tcPr>
            <w:tcW w:w="1701" w:type="dxa"/>
            <w:hideMark/>
          </w:tcPr>
          <w:p w14:paraId="01F9DBC0" w14:textId="6606F713" w:rsidR="00ED12C4" w:rsidRPr="00ED12C4" w:rsidRDefault="00ED12C4" w:rsidP="00ED12C4">
            <w:pPr>
              <w:rPr>
                <w:rFonts w:eastAsia="Times New Roman" w:cstheme="minorHAnsi"/>
                <w:color w:val="000000"/>
                <w:sz w:val="18"/>
                <w:szCs w:val="18"/>
                <w:lang w:eastAsia="en-GB"/>
              </w:rPr>
            </w:pPr>
            <w:r w:rsidRPr="00ED12C4">
              <w:rPr>
                <w:sz w:val="18"/>
                <w:szCs w:val="18"/>
              </w:rPr>
              <w:t xml:space="preserve">M, n=7, Elite Rugby </w:t>
            </w:r>
            <w:r w:rsidR="00250247">
              <w:rPr>
                <w:sz w:val="18"/>
                <w:szCs w:val="18"/>
              </w:rPr>
              <w:t>S</w:t>
            </w:r>
            <w:r w:rsidRPr="00ED12C4">
              <w:rPr>
                <w:sz w:val="18"/>
                <w:szCs w:val="18"/>
              </w:rPr>
              <w:t>evens Players; Age 22±2.1 years</w:t>
            </w:r>
          </w:p>
        </w:tc>
        <w:tc>
          <w:tcPr>
            <w:tcW w:w="1560" w:type="dxa"/>
            <w:hideMark/>
          </w:tcPr>
          <w:p w14:paraId="69700800" w14:textId="094078B0"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plyometrics, resisted and unresisted sprint training 3-4d/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3wks, </w:t>
            </w:r>
            <w:r>
              <w:rPr>
                <w:rFonts w:eastAsia="Times New Roman" w:cstheme="minorHAnsi"/>
                <w:color w:val="000000"/>
                <w:sz w:val="18"/>
                <w:szCs w:val="18"/>
                <w:lang w:eastAsia="en-GB"/>
              </w:rPr>
              <w:t>9</w:t>
            </w:r>
            <w:r w:rsidRPr="00AF299E">
              <w:rPr>
                <w:rFonts w:eastAsia="Times New Roman" w:cstheme="minorHAnsi"/>
                <w:color w:val="000000"/>
                <w:sz w:val="18"/>
                <w:szCs w:val="18"/>
                <w:lang w:eastAsia="en-GB"/>
              </w:rPr>
              <w:t xml:space="preserve"> sessions, Pre-season</w:t>
            </w:r>
          </w:p>
        </w:tc>
        <w:tc>
          <w:tcPr>
            <w:tcW w:w="3402" w:type="dxa"/>
            <w:hideMark/>
          </w:tcPr>
          <w:p w14:paraId="09EFCB23"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Barr et al. (2015) A</w:t>
            </w:r>
            <w:r>
              <w:rPr>
                <w:rFonts w:eastAsia="Times New Roman" w:cstheme="minorHAnsi"/>
                <w:color w:val="000000"/>
                <w:sz w:val="18"/>
                <w:szCs w:val="18"/>
                <w:lang w:eastAsia="en-GB"/>
              </w:rPr>
              <w:t xml:space="preserve">, matched training with no </w:t>
            </w:r>
            <w:proofErr w:type="spellStart"/>
            <w:r>
              <w:rPr>
                <w:rFonts w:eastAsia="Times New Roman" w:cstheme="minorHAnsi"/>
                <w:color w:val="000000"/>
                <w:sz w:val="18"/>
                <w:szCs w:val="18"/>
                <w:lang w:eastAsia="en-GB"/>
              </w:rPr>
              <w:t>hypergravity</w:t>
            </w:r>
            <w:proofErr w:type="spellEnd"/>
            <w:r>
              <w:rPr>
                <w:rFonts w:eastAsia="Times New Roman" w:cstheme="minorHAnsi"/>
                <w:color w:val="000000"/>
                <w:sz w:val="18"/>
                <w:szCs w:val="18"/>
                <w:lang w:eastAsia="en-GB"/>
              </w:rPr>
              <w:t xml:space="preserve"> weighted vest </w:t>
            </w:r>
          </w:p>
        </w:tc>
        <w:tc>
          <w:tcPr>
            <w:tcW w:w="3260" w:type="dxa"/>
            <w:hideMark/>
          </w:tcPr>
          <w:p w14:paraId="4F50ADBE"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Barr et al. (2015) A</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69F0A991" w14:textId="77777777" w:rsidR="0049337C" w:rsidRDefault="008F2181" w:rsidP="00ED12C4">
            <w:pPr>
              <w:rPr>
                <w:sz w:val="18"/>
                <w:szCs w:val="18"/>
              </w:rPr>
            </w:pPr>
            <w:r w:rsidRPr="008F2181">
              <w:rPr>
                <w:sz w:val="18"/>
                <w:szCs w:val="18"/>
              </w:rPr>
              <w:t xml:space="preserve">&gt;30m performance = MD (s): 0.01; 95% CI [-0.03, 0.05]; % Change 0.19%;   </w:t>
            </w:r>
          </w:p>
          <w:p w14:paraId="0DEB85E4" w14:textId="77777777" w:rsidR="0049337C" w:rsidRDefault="0049337C" w:rsidP="00ED12C4">
            <w:pPr>
              <w:rPr>
                <w:sz w:val="18"/>
                <w:szCs w:val="18"/>
              </w:rPr>
            </w:pPr>
          </w:p>
          <w:p w14:paraId="5DFE5521" w14:textId="50A6111E" w:rsidR="00420506" w:rsidRDefault="008F2181" w:rsidP="00ED12C4">
            <w:pPr>
              <w:rPr>
                <w:sz w:val="18"/>
                <w:szCs w:val="18"/>
              </w:rPr>
            </w:pPr>
            <w:r w:rsidRPr="008F2181">
              <w:rPr>
                <w:sz w:val="18"/>
                <w:szCs w:val="18"/>
              </w:rPr>
              <w:t xml:space="preserve">SMD: 0.08; 95% CI [-0.21, 0.38] Weight 5.44%; Inference </w:t>
            </w:r>
            <w:r>
              <w:rPr>
                <w:sz w:val="18"/>
                <w:szCs w:val="18"/>
              </w:rPr>
              <w:t>–</w:t>
            </w:r>
            <w:r w:rsidRPr="008F2181">
              <w:rPr>
                <w:sz w:val="18"/>
                <w:szCs w:val="18"/>
              </w:rPr>
              <w:t xml:space="preserve"> Trivial</w:t>
            </w:r>
          </w:p>
          <w:p w14:paraId="5C326A04" w14:textId="77777777" w:rsidR="008F2181" w:rsidRDefault="008F2181" w:rsidP="00ED12C4">
            <w:pPr>
              <w:rPr>
                <w:sz w:val="18"/>
                <w:szCs w:val="18"/>
              </w:rPr>
            </w:pPr>
          </w:p>
          <w:p w14:paraId="3B8148E3" w14:textId="075EA208" w:rsidR="00ED12C4" w:rsidRDefault="00ED12C4" w:rsidP="00ED12C4">
            <w:pPr>
              <w:rPr>
                <w:sz w:val="18"/>
                <w:szCs w:val="18"/>
              </w:rPr>
            </w:pPr>
            <w:r w:rsidRPr="00D518E9">
              <w:rPr>
                <w:sz w:val="18"/>
                <w:szCs w:val="18"/>
              </w:rPr>
              <w:t xml:space="preserve">Vmax = MD (s): 0; 95% CI [-0.01, 0.01]; % Change 0%;   </w:t>
            </w:r>
          </w:p>
          <w:p w14:paraId="5418805C" w14:textId="77777777" w:rsidR="00ED12C4" w:rsidRDefault="00ED12C4" w:rsidP="00ED12C4">
            <w:pPr>
              <w:rPr>
                <w:sz w:val="18"/>
                <w:szCs w:val="18"/>
              </w:rPr>
            </w:pPr>
          </w:p>
          <w:p w14:paraId="2CDB903B" w14:textId="69D60F5E" w:rsidR="00ED12C4" w:rsidRPr="00D518E9" w:rsidRDefault="00ED12C4" w:rsidP="00ED12C4">
            <w:pPr>
              <w:rPr>
                <w:rFonts w:eastAsia="Times New Roman" w:cstheme="minorHAnsi"/>
                <w:color w:val="000000"/>
                <w:sz w:val="18"/>
                <w:szCs w:val="18"/>
                <w:lang w:eastAsia="en-GB"/>
              </w:rPr>
            </w:pPr>
            <w:r w:rsidRPr="00D518E9">
              <w:rPr>
                <w:sz w:val="18"/>
                <w:szCs w:val="18"/>
              </w:rPr>
              <w:t>SMD: 0; 95% CI [-0.23, 0.23] Weight 11.04%; Inference - Trivial</w:t>
            </w:r>
          </w:p>
        </w:tc>
      </w:tr>
      <w:tr w:rsidR="00ED12C4" w:rsidRPr="00AF299E" w14:paraId="178B91E6" w14:textId="77777777" w:rsidTr="00211405">
        <w:trPr>
          <w:trHeight w:val="1119"/>
        </w:trPr>
        <w:tc>
          <w:tcPr>
            <w:tcW w:w="1129" w:type="dxa"/>
          </w:tcPr>
          <w:p w14:paraId="1AFB3777" w14:textId="5B135EDB"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Beato</w:t>
            </w:r>
            <w:proofErr w:type="spellEnd"/>
            <w:r w:rsidRPr="00AF299E">
              <w:rPr>
                <w:rFonts w:eastAsia="Times New Roman" w:cstheme="minorHAnsi"/>
                <w:color w:val="000000"/>
                <w:sz w:val="18"/>
                <w:szCs w:val="18"/>
                <w:lang w:eastAsia="en-GB"/>
              </w:rPr>
              <w:t xml:space="preserve"> et al. (2018) A</w:t>
            </w:r>
            <w:r>
              <w:rPr>
                <w:rFonts w:eastAsia="Times New Roman" w:cstheme="minorHAnsi"/>
                <w:color w:val="000000"/>
                <w:sz w:val="18"/>
                <w:szCs w:val="18"/>
                <w:lang w:eastAsia="en-GB"/>
              </w:rPr>
              <w:t xml:space="preserve"> </w:t>
            </w:r>
            <w:r w:rsidR="00933BB6">
              <w:rPr>
                <w:rFonts w:eastAsia="Times New Roman" w:cstheme="minorHAnsi"/>
                <w:noProof/>
                <w:color w:val="000000"/>
                <w:sz w:val="18"/>
                <w:szCs w:val="18"/>
                <w:lang w:eastAsia="en-GB"/>
              </w:rPr>
              <w:t>(2)</w:t>
            </w:r>
          </w:p>
        </w:tc>
        <w:tc>
          <w:tcPr>
            <w:tcW w:w="1701" w:type="dxa"/>
          </w:tcPr>
          <w:p w14:paraId="328B9444" w14:textId="79289DE4" w:rsidR="00ED12C4" w:rsidRPr="00ED12C4" w:rsidRDefault="00ED12C4" w:rsidP="00ED12C4">
            <w:pPr>
              <w:rPr>
                <w:rFonts w:eastAsia="Times New Roman" w:cstheme="minorHAnsi"/>
                <w:color w:val="000000"/>
                <w:sz w:val="18"/>
                <w:szCs w:val="18"/>
                <w:lang w:eastAsia="en-GB"/>
              </w:rPr>
            </w:pPr>
            <w:r w:rsidRPr="00ED12C4">
              <w:rPr>
                <w:sz w:val="18"/>
                <w:szCs w:val="18"/>
              </w:rPr>
              <w:t>M, n=11, Elite Soccer Players; Age 17±0.8 years</w:t>
            </w:r>
          </w:p>
        </w:tc>
        <w:tc>
          <w:tcPr>
            <w:tcW w:w="1560" w:type="dxa"/>
          </w:tcPr>
          <w:p w14:paraId="2FC3CBD9" w14:textId="21B0DF19"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Plyometrics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12 sessions, In-season</w:t>
            </w:r>
          </w:p>
        </w:tc>
        <w:tc>
          <w:tcPr>
            <w:tcW w:w="3402" w:type="dxa"/>
          </w:tcPr>
          <w:p w14:paraId="057000D4" w14:textId="196B75EF"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3-4 sets of 3 short shuttle runs (sprints - distance not specified) with 4 changes of direction + moderate-high intensity moderate volume (5 sets of 4 reps/set) plyometrics (drop jumps from 60 cm followed by a jump over an obstacle 15 cm height + jumps over obstacles of 15 cm height).</w:t>
            </w:r>
          </w:p>
        </w:tc>
        <w:tc>
          <w:tcPr>
            <w:tcW w:w="3260" w:type="dxa"/>
          </w:tcPr>
          <w:p w14:paraId="4A981FF9"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4 training sessions/</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as team practices and an official match every Saturday   </w:t>
            </w:r>
          </w:p>
          <w:p w14:paraId="490F7E9B" w14:textId="77777777" w:rsidR="00ED12C4" w:rsidRDefault="00ED12C4" w:rsidP="00ED12C4">
            <w:pPr>
              <w:rPr>
                <w:rFonts w:eastAsia="Times New Roman" w:cstheme="minorHAnsi"/>
                <w:color w:val="000000"/>
                <w:sz w:val="18"/>
                <w:szCs w:val="18"/>
                <w:lang w:eastAsia="en-GB"/>
              </w:rPr>
            </w:pPr>
          </w:p>
          <w:p w14:paraId="34DC72F3" w14:textId="7278D06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Infrared timing gates (</w:t>
            </w:r>
            <w:proofErr w:type="spellStart"/>
            <w:r w:rsidRPr="00AF299E">
              <w:rPr>
                <w:rFonts w:eastAsia="Times New Roman" w:cstheme="minorHAnsi"/>
                <w:color w:val="000000"/>
                <w:sz w:val="18"/>
                <w:szCs w:val="18"/>
                <w:lang w:eastAsia="en-GB"/>
              </w:rPr>
              <w:t>Microgate</w:t>
            </w:r>
            <w:proofErr w:type="spellEnd"/>
            <w:r w:rsidRPr="00AF299E">
              <w:rPr>
                <w:rFonts w:eastAsia="Times New Roman" w:cstheme="minorHAnsi"/>
                <w:color w:val="000000"/>
                <w:sz w:val="18"/>
                <w:szCs w:val="18"/>
                <w:lang w:eastAsia="en-GB"/>
              </w:rPr>
              <w:t>, Bolzano, Italy)</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60229964" w14:textId="7D603D23" w:rsidR="003819EE" w:rsidRDefault="003819EE" w:rsidP="00ED12C4">
            <w:pPr>
              <w:rPr>
                <w:sz w:val="18"/>
                <w:szCs w:val="18"/>
              </w:rPr>
            </w:pPr>
            <w:r w:rsidRPr="003819EE">
              <w:rPr>
                <w:sz w:val="18"/>
                <w:szCs w:val="18"/>
              </w:rPr>
              <w:t xml:space="preserve">0-30m performance ↑ MD (s): 0.05; 95% CI [0.01, 0.09]; % Change 1.18%;   </w:t>
            </w:r>
          </w:p>
          <w:p w14:paraId="474ED189" w14:textId="77777777" w:rsidR="003819EE" w:rsidRDefault="003819EE" w:rsidP="00ED12C4">
            <w:pPr>
              <w:rPr>
                <w:sz w:val="18"/>
                <w:szCs w:val="18"/>
              </w:rPr>
            </w:pPr>
          </w:p>
          <w:p w14:paraId="23A41548" w14:textId="2A63876B" w:rsidR="00ED12C4" w:rsidRDefault="003819EE" w:rsidP="00ED12C4">
            <w:pPr>
              <w:rPr>
                <w:sz w:val="18"/>
                <w:szCs w:val="18"/>
              </w:rPr>
            </w:pPr>
            <w:r w:rsidRPr="003819EE">
              <w:rPr>
                <w:sz w:val="18"/>
                <w:szCs w:val="18"/>
              </w:rPr>
              <w:t xml:space="preserve">SMD: 0.32; 95% CI [0.07, 0.56] Weight 4.43%; Inference </w:t>
            </w:r>
            <w:r>
              <w:rPr>
                <w:sz w:val="18"/>
                <w:szCs w:val="18"/>
              </w:rPr>
              <w:t>–</w:t>
            </w:r>
            <w:r w:rsidRPr="003819EE">
              <w:rPr>
                <w:sz w:val="18"/>
                <w:szCs w:val="18"/>
              </w:rPr>
              <w:t xml:space="preserve"> Small</w:t>
            </w:r>
          </w:p>
          <w:p w14:paraId="78FA0F21" w14:textId="45EBAD32" w:rsidR="003819EE" w:rsidRDefault="003819EE" w:rsidP="00ED12C4">
            <w:pPr>
              <w:rPr>
                <w:sz w:val="18"/>
                <w:szCs w:val="18"/>
              </w:rPr>
            </w:pPr>
          </w:p>
          <w:p w14:paraId="1DAE7846" w14:textId="77777777" w:rsidR="00DD6CEA" w:rsidRDefault="00DD6CEA" w:rsidP="00ED12C4">
            <w:pPr>
              <w:rPr>
                <w:sz w:val="18"/>
                <w:szCs w:val="18"/>
              </w:rPr>
            </w:pPr>
            <w:r w:rsidRPr="00DD6CEA">
              <w:rPr>
                <w:sz w:val="18"/>
                <w:szCs w:val="18"/>
              </w:rPr>
              <w:t xml:space="preserve">&gt;30m performance ↑ MD (s): 0.08; 95% CI [0.02, 0.14]; % Change 1.48%;   </w:t>
            </w:r>
          </w:p>
          <w:p w14:paraId="0AB48269" w14:textId="77777777" w:rsidR="00DD6CEA" w:rsidRDefault="00DD6CEA" w:rsidP="00ED12C4">
            <w:pPr>
              <w:rPr>
                <w:sz w:val="18"/>
                <w:szCs w:val="18"/>
              </w:rPr>
            </w:pPr>
          </w:p>
          <w:p w14:paraId="08329505" w14:textId="4948D8DD" w:rsidR="00ED12C4" w:rsidRPr="00D518E9" w:rsidRDefault="00DD6CEA" w:rsidP="00ED12C4">
            <w:pPr>
              <w:rPr>
                <w:rFonts w:cstheme="minorHAnsi"/>
                <w:sz w:val="18"/>
                <w:szCs w:val="18"/>
              </w:rPr>
            </w:pPr>
            <w:r w:rsidRPr="00DD6CEA">
              <w:rPr>
                <w:sz w:val="18"/>
                <w:szCs w:val="18"/>
              </w:rPr>
              <w:t>SMD: 0.31; 95% CI [0.07, 0.55] Weight 5.71%; Inference - Small</w:t>
            </w:r>
          </w:p>
        </w:tc>
      </w:tr>
      <w:tr w:rsidR="00ED12C4" w:rsidRPr="00AF299E" w14:paraId="421B432F" w14:textId="77777777" w:rsidTr="00211405">
        <w:trPr>
          <w:trHeight w:val="547"/>
        </w:trPr>
        <w:tc>
          <w:tcPr>
            <w:tcW w:w="1129" w:type="dxa"/>
            <w:tcBorders>
              <w:top w:val="single" w:sz="8" w:space="0" w:color="auto"/>
              <w:left w:val="single" w:sz="4" w:space="0" w:color="auto"/>
              <w:bottom w:val="single" w:sz="4" w:space="0" w:color="auto"/>
              <w:right w:val="single" w:sz="4" w:space="0" w:color="auto"/>
            </w:tcBorders>
            <w:shd w:val="clear" w:color="auto" w:fill="auto"/>
          </w:tcPr>
          <w:p w14:paraId="358D04F1" w14:textId="32E3C566"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t>Bianchi et al. (2019) A</w:t>
            </w:r>
            <w:r>
              <w:rPr>
                <w:rFonts w:ascii="Calibri" w:hAnsi="Calibri" w:cs="Calibri"/>
                <w:color w:val="000000"/>
                <w:sz w:val="18"/>
                <w:szCs w:val="18"/>
              </w:rPr>
              <w:t xml:space="preserve"> </w:t>
            </w:r>
            <w:r w:rsidR="00933BB6">
              <w:rPr>
                <w:rFonts w:ascii="Calibri" w:hAnsi="Calibri" w:cs="Calibri"/>
                <w:noProof/>
                <w:color w:val="000000"/>
                <w:sz w:val="18"/>
                <w:szCs w:val="18"/>
              </w:rPr>
              <w:t>(3)</w:t>
            </w:r>
          </w:p>
        </w:tc>
        <w:tc>
          <w:tcPr>
            <w:tcW w:w="1701" w:type="dxa"/>
            <w:tcBorders>
              <w:top w:val="single" w:sz="8" w:space="0" w:color="auto"/>
              <w:left w:val="single" w:sz="4" w:space="0" w:color="auto"/>
              <w:bottom w:val="single" w:sz="4" w:space="0" w:color="auto"/>
              <w:right w:val="single" w:sz="4" w:space="0" w:color="auto"/>
            </w:tcBorders>
            <w:shd w:val="clear" w:color="auto" w:fill="auto"/>
          </w:tcPr>
          <w:p w14:paraId="7E035668" w14:textId="399E7CD4" w:rsidR="00ED12C4" w:rsidRPr="00ED12C4" w:rsidRDefault="00ED12C4" w:rsidP="00ED12C4">
            <w:pPr>
              <w:rPr>
                <w:rFonts w:eastAsia="Times New Roman" w:cstheme="minorHAnsi"/>
                <w:color w:val="000000"/>
                <w:sz w:val="18"/>
                <w:szCs w:val="18"/>
                <w:lang w:eastAsia="en-GB"/>
              </w:rPr>
            </w:pPr>
            <w:r w:rsidRPr="00ED12C4">
              <w:rPr>
                <w:sz w:val="18"/>
                <w:szCs w:val="18"/>
              </w:rPr>
              <w:t>M, n=10, Elite Soccer Players; Age 17±0.8 years</w:t>
            </w:r>
          </w:p>
        </w:tc>
        <w:tc>
          <w:tcPr>
            <w:tcW w:w="1560" w:type="dxa"/>
            <w:tcBorders>
              <w:top w:val="single" w:sz="8" w:space="0" w:color="auto"/>
              <w:left w:val="single" w:sz="4" w:space="0" w:color="auto"/>
              <w:bottom w:val="single" w:sz="4" w:space="0" w:color="auto"/>
              <w:right w:val="single" w:sz="4" w:space="0" w:color="auto"/>
            </w:tcBorders>
            <w:shd w:val="clear" w:color="auto" w:fill="auto"/>
          </w:tcPr>
          <w:p w14:paraId="6116D136" w14:textId="47C92DE0"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t>Strength, plyometrics and unresisted sprint training 1d/</w:t>
            </w:r>
            <w:proofErr w:type="spellStart"/>
            <w:r w:rsidRPr="00905AEC">
              <w:rPr>
                <w:rFonts w:ascii="Calibri" w:hAnsi="Calibri" w:cs="Calibri"/>
                <w:color w:val="000000"/>
                <w:sz w:val="18"/>
                <w:szCs w:val="18"/>
              </w:rPr>
              <w:t>wk</w:t>
            </w:r>
            <w:proofErr w:type="spellEnd"/>
            <w:r w:rsidRPr="00905AEC">
              <w:rPr>
                <w:rFonts w:ascii="Calibri" w:hAnsi="Calibri" w:cs="Calibri"/>
                <w:color w:val="000000"/>
                <w:sz w:val="18"/>
                <w:szCs w:val="18"/>
              </w:rPr>
              <w:t xml:space="preserve">, </w:t>
            </w:r>
            <w:r w:rsidRPr="00905AEC">
              <w:rPr>
                <w:rFonts w:ascii="Calibri" w:hAnsi="Calibri" w:cs="Calibri"/>
                <w:color w:val="000000"/>
                <w:sz w:val="18"/>
                <w:szCs w:val="18"/>
              </w:rPr>
              <w:lastRenderedPageBreak/>
              <w:t>8wks, 8 sessions, In-season</w:t>
            </w:r>
          </w:p>
        </w:tc>
        <w:tc>
          <w:tcPr>
            <w:tcW w:w="3402" w:type="dxa"/>
            <w:tcBorders>
              <w:top w:val="single" w:sz="8" w:space="0" w:color="auto"/>
              <w:left w:val="nil"/>
              <w:bottom w:val="single" w:sz="4" w:space="0" w:color="auto"/>
              <w:right w:val="single" w:sz="4" w:space="0" w:color="auto"/>
            </w:tcBorders>
            <w:shd w:val="clear" w:color="auto" w:fill="auto"/>
          </w:tcPr>
          <w:p w14:paraId="4364E127" w14:textId="0BF1C711"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lastRenderedPageBreak/>
              <w:t xml:space="preserve">4 Sets of </w:t>
            </w:r>
            <w:proofErr w:type="gramStart"/>
            <w:r w:rsidRPr="00905AEC">
              <w:rPr>
                <w:rFonts w:ascii="Calibri" w:hAnsi="Calibri" w:cs="Calibri"/>
                <w:color w:val="000000"/>
                <w:sz w:val="18"/>
                <w:szCs w:val="18"/>
              </w:rPr>
              <w:t>5-6 foot</w:t>
            </w:r>
            <w:proofErr w:type="gramEnd"/>
            <w:r w:rsidRPr="00905AEC">
              <w:rPr>
                <w:rFonts w:ascii="Calibri" w:hAnsi="Calibri" w:cs="Calibri"/>
                <w:color w:val="000000"/>
                <w:sz w:val="18"/>
                <w:szCs w:val="18"/>
              </w:rPr>
              <w:t xml:space="preserve"> contacts/set of plyometric training using drop jumps (60cm) and horizontal jumps both followed by jumps over 2 obstacles (15cm) + </w:t>
            </w:r>
            <w:r w:rsidRPr="00905AEC">
              <w:rPr>
                <w:rFonts w:ascii="Calibri" w:hAnsi="Calibri" w:cs="Calibri"/>
                <w:color w:val="000000"/>
                <w:sz w:val="18"/>
                <w:szCs w:val="18"/>
              </w:rPr>
              <w:lastRenderedPageBreak/>
              <w:t xml:space="preserve">strength and speed training (long and short) not specified </w:t>
            </w:r>
          </w:p>
        </w:tc>
        <w:tc>
          <w:tcPr>
            <w:tcW w:w="3260" w:type="dxa"/>
            <w:tcBorders>
              <w:top w:val="single" w:sz="8" w:space="0" w:color="auto"/>
              <w:left w:val="single" w:sz="4" w:space="0" w:color="auto"/>
              <w:bottom w:val="single" w:sz="4" w:space="0" w:color="auto"/>
              <w:right w:val="single" w:sz="4" w:space="0" w:color="auto"/>
            </w:tcBorders>
            <w:shd w:val="clear" w:color="auto" w:fill="auto"/>
          </w:tcPr>
          <w:p w14:paraId="49088D35" w14:textId="77777777" w:rsidR="00ED12C4" w:rsidRDefault="00ED12C4" w:rsidP="00ED12C4">
            <w:pPr>
              <w:rPr>
                <w:rFonts w:ascii="Calibri" w:hAnsi="Calibri" w:cs="Calibri"/>
                <w:color w:val="000000"/>
                <w:sz w:val="18"/>
                <w:szCs w:val="18"/>
              </w:rPr>
            </w:pPr>
            <w:r w:rsidRPr="00905AEC">
              <w:rPr>
                <w:rFonts w:ascii="Calibri" w:hAnsi="Calibri" w:cs="Calibri"/>
                <w:color w:val="000000"/>
                <w:sz w:val="18"/>
                <w:szCs w:val="18"/>
              </w:rPr>
              <w:lastRenderedPageBreak/>
              <w:t>4 training sessions/</w:t>
            </w:r>
            <w:proofErr w:type="spellStart"/>
            <w:r w:rsidRPr="00905AEC">
              <w:rPr>
                <w:rFonts w:ascii="Calibri" w:hAnsi="Calibri" w:cs="Calibri"/>
                <w:color w:val="000000"/>
                <w:sz w:val="18"/>
                <w:szCs w:val="18"/>
              </w:rPr>
              <w:t>wk</w:t>
            </w:r>
            <w:proofErr w:type="spellEnd"/>
            <w:r w:rsidRPr="00905AEC">
              <w:rPr>
                <w:rFonts w:ascii="Calibri" w:hAnsi="Calibri" w:cs="Calibri"/>
                <w:color w:val="000000"/>
                <w:sz w:val="18"/>
                <w:szCs w:val="18"/>
              </w:rPr>
              <w:t xml:space="preserve"> as team practices and an official match every Saturday + 3 sets of 3 short shuttle runs with 4 COD each, for an amount of 36 COD   </w:t>
            </w:r>
          </w:p>
          <w:p w14:paraId="61E64605" w14:textId="77777777" w:rsidR="00ED12C4" w:rsidRDefault="00ED12C4" w:rsidP="00ED12C4">
            <w:pPr>
              <w:rPr>
                <w:rFonts w:ascii="Calibri" w:hAnsi="Calibri" w:cs="Calibri"/>
                <w:color w:val="000000"/>
                <w:sz w:val="18"/>
                <w:szCs w:val="18"/>
              </w:rPr>
            </w:pPr>
          </w:p>
          <w:p w14:paraId="101E7B86" w14:textId="681DFFAC"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lastRenderedPageBreak/>
              <w:t>Infrared timing gates (</w:t>
            </w:r>
            <w:proofErr w:type="spellStart"/>
            <w:r w:rsidRPr="00905AEC">
              <w:rPr>
                <w:rFonts w:ascii="Calibri" w:hAnsi="Calibri" w:cs="Calibri"/>
                <w:color w:val="000000"/>
                <w:sz w:val="18"/>
                <w:szCs w:val="18"/>
              </w:rPr>
              <w:t>Microgate</w:t>
            </w:r>
            <w:proofErr w:type="spellEnd"/>
            <w:r w:rsidRPr="00905AEC">
              <w:rPr>
                <w:rFonts w:ascii="Calibri" w:hAnsi="Calibri" w:cs="Calibri"/>
                <w:color w:val="000000"/>
                <w:sz w:val="18"/>
                <w:szCs w:val="18"/>
              </w:rPr>
              <w:t>, Bolzano, Italy)</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3FE5BF59" w14:textId="77777777" w:rsidR="005A7EEB" w:rsidRDefault="005A7EEB" w:rsidP="00ED12C4">
            <w:pPr>
              <w:rPr>
                <w:sz w:val="18"/>
                <w:szCs w:val="18"/>
              </w:rPr>
            </w:pPr>
            <w:r w:rsidRPr="005A7EEB">
              <w:rPr>
                <w:sz w:val="18"/>
                <w:szCs w:val="18"/>
              </w:rPr>
              <w:lastRenderedPageBreak/>
              <w:t xml:space="preserve">0-30m performance ↑ MD (s): 0.06; 95% CI [0.02, 0.1]; % Change 1.43%;  </w:t>
            </w:r>
          </w:p>
          <w:p w14:paraId="1EF4E97D" w14:textId="77777777" w:rsidR="005A7EEB" w:rsidRDefault="005A7EEB" w:rsidP="00ED12C4">
            <w:pPr>
              <w:rPr>
                <w:sz w:val="18"/>
                <w:szCs w:val="18"/>
              </w:rPr>
            </w:pPr>
          </w:p>
          <w:p w14:paraId="3BB75DBB" w14:textId="6BEA84C8" w:rsidR="00ED12C4" w:rsidRDefault="005A7EEB" w:rsidP="00ED12C4">
            <w:pPr>
              <w:rPr>
                <w:sz w:val="18"/>
                <w:szCs w:val="18"/>
              </w:rPr>
            </w:pPr>
            <w:r w:rsidRPr="005A7EEB">
              <w:rPr>
                <w:sz w:val="18"/>
                <w:szCs w:val="18"/>
              </w:rPr>
              <w:t xml:space="preserve">SMD: 0.4; 95% CI [0.14, 0.66] Weight 4.4%; Inference </w:t>
            </w:r>
            <w:r>
              <w:rPr>
                <w:sz w:val="18"/>
                <w:szCs w:val="18"/>
              </w:rPr>
              <w:t>–</w:t>
            </w:r>
            <w:r w:rsidRPr="005A7EEB">
              <w:rPr>
                <w:sz w:val="18"/>
                <w:szCs w:val="18"/>
              </w:rPr>
              <w:t xml:space="preserve"> Moderate</w:t>
            </w:r>
          </w:p>
          <w:p w14:paraId="4A1E8538" w14:textId="77777777" w:rsidR="005A7EEB" w:rsidRDefault="005A7EEB" w:rsidP="00ED12C4">
            <w:pPr>
              <w:rPr>
                <w:sz w:val="18"/>
                <w:szCs w:val="18"/>
              </w:rPr>
            </w:pPr>
          </w:p>
          <w:p w14:paraId="006D991D" w14:textId="77777777" w:rsidR="00685C0D" w:rsidRDefault="00685C0D" w:rsidP="00ED12C4">
            <w:pPr>
              <w:rPr>
                <w:sz w:val="18"/>
                <w:szCs w:val="18"/>
              </w:rPr>
            </w:pPr>
            <w:r w:rsidRPr="00685C0D">
              <w:rPr>
                <w:sz w:val="18"/>
                <w:szCs w:val="18"/>
              </w:rPr>
              <w:t xml:space="preserve">&gt;30m performance ↑ MD (s): 0.21; 95% CI [0.14, 0.28]; % Change 3.98%;   </w:t>
            </w:r>
          </w:p>
          <w:p w14:paraId="5F05E1E4" w14:textId="77777777" w:rsidR="00685C0D" w:rsidRDefault="00685C0D" w:rsidP="00ED12C4">
            <w:pPr>
              <w:rPr>
                <w:sz w:val="18"/>
                <w:szCs w:val="18"/>
              </w:rPr>
            </w:pPr>
          </w:p>
          <w:p w14:paraId="7C757BCC" w14:textId="0797A0F1" w:rsidR="00ED12C4" w:rsidRPr="00D518E9" w:rsidRDefault="00685C0D" w:rsidP="00ED12C4">
            <w:pPr>
              <w:rPr>
                <w:rFonts w:cstheme="minorHAnsi"/>
                <w:color w:val="000000"/>
                <w:sz w:val="18"/>
                <w:szCs w:val="18"/>
              </w:rPr>
            </w:pPr>
            <w:r w:rsidRPr="00685C0D">
              <w:rPr>
                <w:sz w:val="18"/>
                <w:szCs w:val="18"/>
              </w:rPr>
              <w:t>SMD: 0.79; 95% CI [0.51, 1.08] Weight 5.51%; Inference - Moderate</w:t>
            </w:r>
          </w:p>
        </w:tc>
      </w:tr>
      <w:tr w:rsidR="00ED12C4" w:rsidRPr="00AF299E" w14:paraId="2AC5080B" w14:textId="77777777" w:rsidTr="00211405">
        <w:trPr>
          <w:trHeight w:val="1119"/>
        </w:trPr>
        <w:tc>
          <w:tcPr>
            <w:tcW w:w="1129" w:type="dxa"/>
            <w:tcBorders>
              <w:top w:val="single" w:sz="4" w:space="0" w:color="auto"/>
              <w:left w:val="single" w:sz="4" w:space="0" w:color="auto"/>
              <w:bottom w:val="single" w:sz="8" w:space="0" w:color="auto"/>
              <w:right w:val="single" w:sz="4" w:space="0" w:color="auto"/>
            </w:tcBorders>
            <w:shd w:val="clear" w:color="auto" w:fill="auto"/>
          </w:tcPr>
          <w:p w14:paraId="60A1C668" w14:textId="3A0AA63E"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lastRenderedPageBreak/>
              <w:t>Bianchi et al. (2019) B</w:t>
            </w:r>
            <w:r>
              <w:rPr>
                <w:rFonts w:ascii="Calibri" w:hAnsi="Calibri" w:cs="Calibri"/>
                <w:color w:val="000000"/>
                <w:sz w:val="18"/>
                <w:szCs w:val="18"/>
              </w:rPr>
              <w:t xml:space="preserve"> </w:t>
            </w:r>
            <w:r w:rsidR="00933BB6">
              <w:rPr>
                <w:rFonts w:ascii="Calibri" w:hAnsi="Calibri" w:cs="Calibri"/>
                <w:noProof/>
                <w:color w:val="000000"/>
                <w:sz w:val="18"/>
                <w:szCs w:val="18"/>
              </w:rPr>
              <w:t>(3)</w:t>
            </w:r>
          </w:p>
        </w:tc>
        <w:tc>
          <w:tcPr>
            <w:tcW w:w="1701" w:type="dxa"/>
            <w:tcBorders>
              <w:top w:val="single" w:sz="4" w:space="0" w:color="auto"/>
              <w:left w:val="single" w:sz="4" w:space="0" w:color="auto"/>
              <w:bottom w:val="single" w:sz="8" w:space="0" w:color="auto"/>
              <w:right w:val="single" w:sz="4" w:space="0" w:color="auto"/>
            </w:tcBorders>
            <w:shd w:val="clear" w:color="auto" w:fill="auto"/>
          </w:tcPr>
          <w:p w14:paraId="394561D1" w14:textId="1A879EF3" w:rsidR="00ED12C4" w:rsidRPr="00ED12C4" w:rsidRDefault="00ED12C4" w:rsidP="00ED12C4">
            <w:pPr>
              <w:rPr>
                <w:rFonts w:eastAsia="Times New Roman" w:cstheme="minorHAnsi"/>
                <w:color w:val="000000"/>
                <w:sz w:val="18"/>
                <w:szCs w:val="18"/>
                <w:lang w:eastAsia="en-GB"/>
              </w:rPr>
            </w:pPr>
            <w:r w:rsidRPr="00ED12C4">
              <w:rPr>
                <w:sz w:val="18"/>
                <w:szCs w:val="18"/>
              </w:rPr>
              <w:t>M, n=11, Elite Soccer Players; Age 17±0.8 years</w:t>
            </w:r>
          </w:p>
        </w:tc>
        <w:tc>
          <w:tcPr>
            <w:tcW w:w="1560" w:type="dxa"/>
            <w:tcBorders>
              <w:top w:val="single" w:sz="4" w:space="0" w:color="auto"/>
              <w:left w:val="single" w:sz="4" w:space="0" w:color="auto"/>
              <w:bottom w:val="single" w:sz="8" w:space="0" w:color="auto"/>
              <w:right w:val="single" w:sz="4" w:space="0" w:color="auto"/>
            </w:tcBorders>
            <w:shd w:val="clear" w:color="auto" w:fill="auto"/>
          </w:tcPr>
          <w:p w14:paraId="35C66731" w14:textId="0B00EEE8"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t>Strength, plyometrics and unresisted sprint training 2d/</w:t>
            </w:r>
            <w:proofErr w:type="spellStart"/>
            <w:r w:rsidRPr="00905AEC">
              <w:rPr>
                <w:rFonts w:ascii="Calibri" w:hAnsi="Calibri" w:cs="Calibri"/>
                <w:color w:val="000000"/>
                <w:sz w:val="18"/>
                <w:szCs w:val="18"/>
              </w:rPr>
              <w:t>wk</w:t>
            </w:r>
            <w:proofErr w:type="spellEnd"/>
            <w:r w:rsidRPr="00905AEC">
              <w:rPr>
                <w:rFonts w:ascii="Calibri" w:hAnsi="Calibri" w:cs="Calibri"/>
                <w:color w:val="000000"/>
                <w:sz w:val="18"/>
                <w:szCs w:val="18"/>
              </w:rPr>
              <w:t>, 8wks, 16 sessions, In-season</w:t>
            </w:r>
          </w:p>
        </w:tc>
        <w:tc>
          <w:tcPr>
            <w:tcW w:w="3402" w:type="dxa"/>
            <w:tcBorders>
              <w:top w:val="single" w:sz="4" w:space="0" w:color="auto"/>
              <w:left w:val="single" w:sz="4" w:space="0" w:color="auto"/>
              <w:bottom w:val="single" w:sz="8" w:space="0" w:color="auto"/>
              <w:right w:val="single" w:sz="4" w:space="0" w:color="auto"/>
            </w:tcBorders>
            <w:shd w:val="clear" w:color="auto" w:fill="auto"/>
          </w:tcPr>
          <w:p w14:paraId="17719B98" w14:textId="3DD9F061" w:rsidR="00ED12C4" w:rsidRPr="00905AEC" w:rsidRDefault="00ED12C4" w:rsidP="00ED12C4">
            <w:pPr>
              <w:rPr>
                <w:rFonts w:eastAsia="Times New Roman" w:cstheme="minorHAnsi"/>
                <w:color w:val="000000"/>
                <w:sz w:val="18"/>
                <w:szCs w:val="18"/>
                <w:lang w:eastAsia="en-GB"/>
              </w:rPr>
            </w:pPr>
            <w:r w:rsidRPr="00905AEC">
              <w:rPr>
                <w:rFonts w:ascii="Calibri" w:hAnsi="Calibri" w:cs="Calibri"/>
                <w:color w:val="000000"/>
                <w:sz w:val="18"/>
                <w:szCs w:val="18"/>
              </w:rPr>
              <w:t xml:space="preserve">4 Sets of </w:t>
            </w:r>
            <w:proofErr w:type="gramStart"/>
            <w:r w:rsidRPr="00905AEC">
              <w:rPr>
                <w:rFonts w:ascii="Calibri" w:hAnsi="Calibri" w:cs="Calibri"/>
                <w:color w:val="000000"/>
                <w:sz w:val="18"/>
                <w:szCs w:val="18"/>
              </w:rPr>
              <w:t>5-6 foot</w:t>
            </w:r>
            <w:proofErr w:type="gramEnd"/>
            <w:r w:rsidRPr="00905AEC">
              <w:rPr>
                <w:rFonts w:ascii="Calibri" w:hAnsi="Calibri" w:cs="Calibri"/>
                <w:color w:val="000000"/>
                <w:sz w:val="18"/>
                <w:szCs w:val="18"/>
              </w:rPr>
              <w:t xml:space="preserve"> contacts/set of plyometric training using drop jumps (60cm) and horizontal jumps both followed by jumps over 2 obstacles (15cm) + strength and speed training (long and short) not specified </w:t>
            </w:r>
          </w:p>
        </w:tc>
        <w:tc>
          <w:tcPr>
            <w:tcW w:w="3260" w:type="dxa"/>
            <w:tcBorders>
              <w:top w:val="single" w:sz="4" w:space="0" w:color="auto"/>
              <w:left w:val="single" w:sz="4" w:space="0" w:color="auto"/>
              <w:bottom w:val="single" w:sz="8" w:space="0" w:color="auto"/>
              <w:right w:val="single" w:sz="4" w:space="0" w:color="auto"/>
            </w:tcBorders>
            <w:shd w:val="clear" w:color="auto" w:fill="auto"/>
          </w:tcPr>
          <w:p w14:paraId="7C6AD30F" w14:textId="3030715C" w:rsidR="00ED12C4" w:rsidRPr="00905AEC"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905AEC">
              <w:rPr>
                <w:rFonts w:ascii="Calibri" w:hAnsi="Calibri" w:cs="Calibri"/>
                <w:color w:val="000000"/>
                <w:sz w:val="18"/>
                <w:szCs w:val="18"/>
              </w:rPr>
              <w:t>Bianchi et al. (2019) A</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27E6D250" w14:textId="77777777" w:rsidR="005A7EEB" w:rsidRDefault="005A7EEB" w:rsidP="00ED12C4">
            <w:pPr>
              <w:rPr>
                <w:sz w:val="18"/>
                <w:szCs w:val="18"/>
              </w:rPr>
            </w:pPr>
            <w:r w:rsidRPr="005A7EEB">
              <w:rPr>
                <w:sz w:val="18"/>
                <w:szCs w:val="18"/>
              </w:rPr>
              <w:t xml:space="preserve">0-30m performance ↑ MD (s): 0.1; 95% CI [0.06, 0.14]; % Change 2.35%;   </w:t>
            </w:r>
          </w:p>
          <w:p w14:paraId="0DB9D58B" w14:textId="77777777" w:rsidR="005A7EEB" w:rsidRDefault="005A7EEB" w:rsidP="00ED12C4">
            <w:pPr>
              <w:rPr>
                <w:sz w:val="18"/>
                <w:szCs w:val="18"/>
              </w:rPr>
            </w:pPr>
          </w:p>
          <w:p w14:paraId="449DD885" w14:textId="5D1F1D74" w:rsidR="00ED12C4" w:rsidRDefault="005A7EEB" w:rsidP="00ED12C4">
            <w:pPr>
              <w:rPr>
                <w:sz w:val="18"/>
                <w:szCs w:val="18"/>
              </w:rPr>
            </w:pPr>
            <w:r w:rsidRPr="005A7EEB">
              <w:rPr>
                <w:sz w:val="18"/>
                <w:szCs w:val="18"/>
              </w:rPr>
              <w:t xml:space="preserve">SMD: 0.64; 95% CI [0.38, 0.9] Weight 4.39%; Inference </w:t>
            </w:r>
            <w:r>
              <w:rPr>
                <w:sz w:val="18"/>
                <w:szCs w:val="18"/>
              </w:rPr>
              <w:t>–</w:t>
            </w:r>
            <w:r w:rsidRPr="005A7EEB">
              <w:rPr>
                <w:sz w:val="18"/>
                <w:szCs w:val="18"/>
              </w:rPr>
              <w:t xml:space="preserve"> Moderate</w:t>
            </w:r>
          </w:p>
          <w:p w14:paraId="009BF233" w14:textId="77777777" w:rsidR="005A7EEB" w:rsidRDefault="005A7EEB" w:rsidP="00ED12C4">
            <w:pPr>
              <w:rPr>
                <w:sz w:val="18"/>
                <w:szCs w:val="18"/>
              </w:rPr>
            </w:pPr>
          </w:p>
          <w:p w14:paraId="1A3AD84F" w14:textId="77777777" w:rsidR="005C2CC2" w:rsidRDefault="005C2CC2" w:rsidP="00ED12C4">
            <w:pPr>
              <w:rPr>
                <w:sz w:val="18"/>
                <w:szCs w:val="18"/>
              </w:rPr>
            </w:pPr>
            <w:r w:rsidRPr="005C2CC2">
              <w:rPr>
                <w:sz w:val="18"/>
                <w:szCs w:val="18"/>
              </w:rPr>
              <w:t xml:space="preserve">&gt;30m performance ↑ MD (s): 0.06; 95% CI [0.02, 0.1]; % Change 1.1%;  </w:t>
            </w:r>
          </w:p>
          <w:p w14:paraId="4B97EDD3" w14:textId="77777777" w:rsidR="005C2CC2" w:rsidRDefault="005C2CC2" w:rsidP="00ED12C4">
            <w:pPr>
              <w:rPr>
                <w:sz w:val="18"/>
                <w:szCs w:val="18"/>
              </w:rPr>
            </w:pPr>
          </w:p>
          <w:p w14:paraId="292FD32C" w14:textId="5E891282" w:rsidR="00ED12C4" w:rsidRPr="00D518E9" w:rsidRDefault="005C2CC2" w:rsidP="00ED12C4">
            <w:pPr>
              <w:rPr>
                <w:rFonts w:cstheme="minorHAnsi"/>
                <w:color w:val="000000"/>
                <w:sz w:val="18"/>
                <w:szCs w:val="18"/>
              </w:rPr>
            </w:pPr>
            <w:r w:rsidRPr="005C2CC2">
              <w:rPr>
                <w:sz w:val="18"/>
                <w:szCs w:val="18"/>
              </w:rPr>
              <w:t>SMD: 0.34; 95% CI [0.1, 0.58] Weight 5.7%; Inference - Small</w:t>
            </w:r>
          </w:p>
        </w:tc>
      </w:tr>
      <w:tr w:rsidR="00ED12C4" w:rsidRPr="00AF299E" w14:paraId="6E2B0BA8" w14:textId="77777777" w:rsidTr="00211405">
        <w:trPr>
          <w:trHeight w:val="2390"/>
        </w:trPr>
        <w:tc>
          <w:tcPr>
            <w:tcW w:w="1129" w:type="dxa"/>
          </w:tcPr>
          <w:p w14:paraId="67B9C1DF" w14:textId="044B6CC1" w:rsidR="00ED12C4" w:rsidRPr="00F26971" w:rsidRDefault="00ED12C4" w:rsidP="00ED12C4">
            <w:pPr>
              <w:rPr>
                <w:rFonts w:eastAsia="Times New Roman" w:cstheme="minorHAnsi"/>
                <w:color w:val="000000"/>
                <w:sz w:val="18"/>
                <w:szCs w:val="18"/>
                <w:lang w:eastAsia="en-GB"/>
              </w:rPr>
            </w:pPr>
            <w:r w:rsidRPr="00F26971">
              <w:rPr>
                <w:sz w:val="18"/>
              </w:rPr>
              <w:t>Cook et al. (2013) A</w:t>
            </w:r>
            <w:r>
              <w:rPr>
                <w:sz w:val="18"/>
              </w:rPr>
              <w:t xml:space="preserve"> </w:t>
            </w:r>
            <w:r w:rsidR="00933BB6">
              <w:rPr>
                <w:noProof/>
                <w:sz w:val="18"/>
              </w:rPr>
              <w:t>(4)</w:t>
            </w:r>
          </w:p>
        </w:tc>
        <w:tc>
          <w:tcPr>
            <w:tcW w:w="1701" w:type="dxa"/>
          </w:tcPr>
          <w:p w14:paraId="5C4F6A9E" w14:textId="40E81260" w:rsidR="00ED12C4" w:rsidRPr="00ED12C4" w:rsidRDefault="00ED12C4" w:rsidP="00ED12C4">
            <w:pPr>
              <w:rPr>
                <w:rFonts w:eastAsia="Times New Roman" w:cstheme="minorHAnsi"/>
                <w:color w:val="000000"/>
                <w:sz w:val="18"/>
                <w:szCs w:val="18"/>
                <w:lang w:eastAsia="en-GB"/>
              </w:rPr>
            </w:pPr>
            <w:r w:rsidRPr="00ED12C4">
              <w:rPr>
                <w:sz w:val="18"/>
                <w:szCs w:val="18"/>
              </w:rPr>
              <w:t>M, n=20, Elite Rugby union Players; Age 19.7±0.7 years</w:t>
            </w:r>
          </w:p>
        </w:tc>
        <w:tc>
          <w:tcPr>
            <w:tcW w:w="1560" w:type="dxa"/>
          </w:tcPr>
          <w:p w14:paraId="6DBA0ABC" w14:textId="0A94F677" w:rsidR="00ED12C4" w:rsidRPr="00792E33" w:rsidRDefault="00ED12C4" w:rsidP="00ED12C4">
            <w:pPr>
              <w:rPr>
                <w:rFonts w:eastAsia="Times New Roman" w:cstheme="minorHAnsi"/>
                <w:color w:val="000000"/>
                <w:sz w:val="18"/>
                <w:szCs w:val="18"/>
                <w:lang w:eastAsia="en-GB"/>
              </w:rPr>
            </w:pPr>
            <w:r w:rsidRPr="00792E33">
              <w:rPr>
                <w:sz w:val="18"/>
              </w:rPr>
              <w:t>Strength, power and unresisted sprint training 2d/</w:t>
            </w:r>
            <w:proofErr w:type="spellStart"/>
            <w:r w:rsidRPr="00792E33">
              <w:rPr>
                <w:sz w:val="18"/>
              </w:rPr>
              <w:t>wk</w:t>
            </w:r>
            <w:proofErr w:type="spellEnd"/>
            <w:r w:rsidRPr="00792E33">
              <w:rPr>
                <w:sz w:val="18"/>
              </w:rPr>
              <w:t>, 3wks, 6 sessions, Pre-season</w:t>
            </w:r>
          </w:p>
        </w:tc>
        <w:tc>
          <w:tcPr>
            <w:tcW w:w="3402" w:type="dxa"/>
          </w:tcPr>
          <w:p w14:paraId="153AB840" w14:textId="6BEA832C" w:rsidR="00ED12C4" w:rsidRPr="00792E33" w:rsidRDefault="00ED12C4" w:rsidP="00ED12C4">
            <w:pPr>
              <w:rPr>
                <w:rFonts w:eastAsia="Times New Roman" w:cstheme="minorHAnsi"/>
                <w:color w:val="000000"/>
                <w:sz w:val="18"/>
                <w:szCs w:val="18"/>
                <w:lang w:eastAsia="en-GB"/>
              </w:rPr>
            </w:pPr>
            <w:r w:rsidRPr="00792E33">
              <w:rPr>
                <w:sz w:val="18"/>
              </w:rPr>
              <w:t xml:space="preserve">LB strength and power training and UB strength training performed as separate sessions. 4 sets of 5 reps/set high load (80% 1RM) strength training each set consisting of momentary muscular failure. LB = squats, mid-thigh pulls and Romanian deadlifts + CMJs (7 sets of 1 reps per /set). UB = bench press, weighted pull-ups, and single-arm dumbbell bent-over rows. + 1 set of 5 reps of medium distance sprints (40m) </w:t>
            </w:r>
          </w:p>
        </w:tc>
        <w:tc>
          <w:tcPr>
            <w:tcW w:w="3260" w:type="dxa"/>
          </w:tcPr>
          <w:p w14:paraId="1DBCFAE1" w14:textId="77777777" w:rsidR="00ED12C4" w:rsidRDefault="00ED12C4" w:rsidP="00ED12C4">
            <w:pPr>
              <w:rPr>
                <w:sz w:val="18"/>
              </w:rPr>
            </w:pPr>
            <w:r w:rsidRPr="00910266">
              <w:rPr>
                <w:sz w:val="18"/>
              </w:rPr>
              <w:t>2 extra sessions/</w:t>
            </w:r>
            <w:proofErr w:type="spellStart"/>
            <w:r w:rsidRPr="00910266">
              <w:rPr>
                <w:sz w:val="18"/>
              </w:rPr>
              <w:t>wk</w:t>
            </w:r>
            <w:proofErr w:type="spellEnd"/>
            <w:r w:rsidRPr="00910266">
              <w:rPr>
                <w:sz w:val="18"/>
              </w:rPr>
              <w:t xml:space="preserve"> 1 skill session incorporating a game of touch rugby, and 1 endurance session   </w:t>
            </w:r>
          </w:p>
          <w:p w14:paraId="44CBA160" w14:textId="77777777" w:rsidR="00ED12C4" w:rsidRDefault="00ED12C4" w:rsidP="00ED12C4">
            <w:pPr>
              <w:rPr>
                <w:sz w:val="18"/>
              </w:rPr>
            </w:pPr>
          </w:p>
          <w:p w14:paraId="08BB1CBC" w14:textId="75F14AB3" w:rsidR="00ED12C4" w:rsidRPr="00AF299E" w:rsidRDefault="00ED12C4" w:rsidP="00ED12C4">
            <w:pPr>
              <w:rPr>
                <w:rFonts w:eastAsia="Times New Roman" w:cstheme="minorHAnsi"/>
                <w:color w:val="000000"/>
                <w:sz w:val="18"/>
                <w:szCs w:val="18"/>
                <w:lang w:eastAsia="en-GB"/>
              </w:rPr>
            </w:pPr>
            <w:r w:rsidRPr="00910266">
              <w:rPr>
                <w:sz w:val="18"/>
              </w:rPr>
              <w:t>Electronic timing light gates (Brower Timing System, Salt Lake City, UT, USA)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227E54FB" w14:textId="77777777" w:rsidR="00260E76" w:rsidRDefault="00260E76" w:rsidP="00ED12C4">
            <w:pPr>
              <w:rPr>
                <w:sz w:val="18"/>
                <w:szCs w:val="18"/>
              </w:rPr>
            </w:pPr>
            <w:r w:rsidRPr="00260E76">
              <w:rPr>
                <w:sz w:val="18"/>
                <w:szCs w:val="18"/>
              </w:rPr>
              <w:t xml:space="preserve">&gt;30m performance = MD (s): 0.01; 95% CI [-0.04, 0.06]; % Change 0.33%;   </w:t>
            </w:r>
          </w:p>
          <w:p w14:paraId="7C586858" w14:textId="77777777" w:rsidR="00260E76" w:rsidRDefault="00260E76" w:rsidP="00ED12C4">
            <w:pPr>
              <w:rPr>
                <w:sz w:val="18"/>
                <w:szCs w:val="18"/>
              </w:rPr>
            </w:pPr>
          </w:p>
          <w:p w14:paraId="0D4A1597" w14:textId="638EE79D" w:rsidR="00ED12C4" w:rsidRPr="00D518E9" w:rsidRDefault="00260E76" w:rsidP="00ED12C4">
            <w:pPr>
              <w:rPr>
                <w:rFonts w:cstheme="minorHAnsi"/>
                <w:sz w:val="18"/>
                <w:szCs w:val="18"/>
              </w:rPr>
            </w:pPr>
            <w:r w:rsidRPr="00260E76">
              <w:rPr>
                <w:sz w:val="18"/>
                <w:szCs w:val="18"/>
              </w:rPr>
              <w:t>SMD: 0.03; 95% CI [-0.14, 0.21] Weight 5.98%; Inference - Trivial</w:t>
            </w:r>
          </w:p>
        </w:tc>
      </w:tr>
      <w:tr w:rsidR="00ED12C4" w:rsidRPr="00AF299E" w14:paraId="4CEAD377" w14:textId="77777777" w:rsidTr="00211405">
        <w:trPr>
          <w:trHeight w:val="2390"/>
        </w:trPr>
        <w:tc>
          <w:tcPr>
            <w:tcW w:w="1129" w:type="dxa"/>
          </w:tcPr>
          <w:p w14:paraId="046B2904" w14:textId="492BFD63" w:rsidR="00ED12C4" w:rsidRPr="00F26971" w:rsidRDefault="00ED12C4" w:rsidP="00ED12C4">
            <w:pPr>
              <w:rPr>
                <w:rFonts w:eastAsia="Times New Roman" w:cstheme="minorHAnsi"/>
                <w:color w:val="000000"/>
                <w:sz w:val="18"/>
                <w:szCs w:val="18"/>
                <w:lang w:eastAsia="en-GB"/>
              </w:rPr>
            </w:pPr>
            <w:r w:rsidRPr="00F26971">
              <w:rPr>
                <w:sz w:val="18"/>
              </w:rPr>
              <w:t xml:space="preserve">Cook et al. (2013) B </w:t>
            </w:r>
            <w:r w:rsidR="00933BB6">
              <w:rPr>
                <w:noProof/>
                <w:sz w:val="18"/>
              </w:rPr>
              <w:t>(4)</w:t>
            </w:r>
          </w:p>
        </w:tc>
        <w:tc>
          <w:tcPr>
            <w:tcW w:w="1701" w:type="dxa"/>
          </w:tcPr>
          <w:p w14:paraId="1E113108" w14:textId="39B27B3F" w:rsidR="00ED12C4" w:rsidRPr="00ED12C4" w:rsidRDefault="00ED12C4" w:rsidP="00ED12C4">
            <w:pPr>
              <w:rPr>
                <w:rFonts w:eastAsia="Times New Roman" w:cstheme="minorHAnsi"/>
                <w:color w:val="000000"/>
                <w:sz w:val="18"/>
                <w:szCs w:val="18"/>
                <w:lang w:eastAsia="en-GB"/>
              </w:rPr>
            </w:pPr>
            <w:r w:rsidRPr="00ED12C4">
              <w:rPr>
                <w:sz w:val="18"/>
                <w:szCs w:val="18"/>
              </w:rPr>
              <w:t>M, n=20, Elite Rugby union Players; Age 19.7±0.7 years</w:t>
            </w:r>
          </w:p>
        </w:tc>
        <w:tc>
          <w:tcPr>
            <w:tcW w:w="1560" w:type="dxa"/>
          </w:tcPr>
          <w:p w14:paraId="1492CAB0" w14:textId="0FBFE74F" w:rsidR="00ED12C4" w:rsidRPr="00792E33" w:rsidRDefault="00ED12C4" w:rsidP="00ED12C4">
            <w:pPr>
              <w:rPr>
                <w:rFonts w:eastAsia="Times New Roman" w:cstheme="minorHAnsi"/>
                <w:color w:val="000000"/>
                <w:sz w:val="18"/>
                <w:szCs w:val="18"/>
                <w:lang w:eastAsia="en-GB"/>
              </w:rPr>
            </w:pPr>
            <w:r w:rsidRPr="00792E33">
              <w:rPr>
                <w:sz w:val="18"/>
              </w:rPr>
              <w:t>Strength, power and unresisted sprint training 2d/</w:t>
            </w:r>
            <w:proofErr w:type="spellStart"/>
            <w:r w:rsidRPr="00792E33">
              <w:rPr>
                <w:sz w:val="18"/>
              </w:rPr>
              <w:t>wk</w:t>
            </w:r>
            <w:proofErr w:type="spellEnd"/>
            <w:r w:rsidRPr="00792E33">
              <w:rPr>
                <w:sz w:val="18"/>
              </w:rPr>
              <w:t>, 3wks, 6 sessions, Pre-season</w:t>
            </w:r>
          </w:p>
        </w:tc>
        <w:tc>
          <w:tcPr>
            <w:tcW w:w="3402" w:type="dxa"/>
          </w:tcPr>
          <w:p w14:paraId="5E76800D" w14:textId="3CD6E8DF" w:rsidR="00ED12C4" w:rsidRPr="00792E33" w:rsidRDefault="00ED12C4" w:rsidP="00ED12C4">
            <w:pPr>
              <w:rPr>
                <w:rFonts w:eastAsia="Times New Roman" w:cstheme="minorHAnsi"/>
                <w:color w:val="000000"/>
                <w:sz w:val="18"/>
                <w:szCs w:val="18"/>
                <w:lang w:eastAsia="en-GB"/>
              </w:rPr>
            </w:pPr>
            <w:r w:rsidRPr="00792E33">
              <w:rPr>
                <w:sz w:val="18"/>
              </w:rPr>
              <w:t xml:space="preserve">LB strength and power training and UB strength training performed as separate sessions.  4 sets of 5 reps/set of Supra maximal loads (120% 1RM) eccentric strength training. LB = squats, mid-thigh pulls and Romanian deadlifts + CMJs (7 sets of 1 reps per /set). UB = bench press, weighted pull-ups, and single-arm dumbbell bent-over rows. + 1 set of 5 reps of medium distance sprints (40m) </w:t>
            </w:r>
          </w:p>
        </w:tc>
        <w:tc>
          <w:tcPr>
            <w:tcW w:w="3260" w:type="dxa"/>
          </w:tcPr>
          <w:p w14:paraId="031B62D2" w14:textId="41CCF835" w:rsidR="00ED12C4" w:rsidRPr="00910266" w:rsidRDefault="00ED12C4" w:rsidP="00ED12C4">
            <w:pPr>
              <w:rPr>
                <w:rFonts w:eastAsia="Times New Roman" w:cstheme="minorHAnsi"/>
                <w:color w:val="000000"/>
                <w:sz w:val="18"/>
                <w:szCs w:val="18"/>
                <w:lang w:eastAsia="en-GB"/>
              </w:rPr>
            </w:pPr>
            <w:r>
              <w:rPr>
                <w:sz w:val="18"/>
              </w:rPr>
              <w:t xml:space="preserve">See </w:t>
            </w:r>
            <w:r w:rsidRPr="00F26971">
              <w:rPr>
                <w:sz w:val="18"/>
              </w:rPr>
              <w:t>Cook et al. (2013) 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1A9CE246" w14:textId="77777777" w:rsidR="001A4A3D" w:rsidRDefault="001A4A3D" w:rsidP="00ED12C4">
            <w:pPr>
              <w:rPr>
                <w:sz w:val="18"/>
                <w:szCs w:val="18"/>
              </w:rPr>
            </w:pPr>
            <w:r w:rsidRPr="001A4A3D">
              <w:rPr>
                <w:sz w:val="18"/>
                <w:szCs w:val="18"/>
              </w:rPr>
              <w:t xml:space="preserve">&gt;30m performance = MD (s): 0; 95% CI [-0.05, 0.05]; % Change -0.01%;   </w:t>
            </w:r>
          </w:p>
          <w:p w14:paraId="3B75846D" w14:textId="77777777" w:rsidR="001A4A3D" w:rsidRDefault="001A4A3D" w:rsidP="00ED12C4">
            <w:pPr>
              <w:rPr>
                <w:sz w:val="18"/>
                <w:szCs w:val="18"/>
              </w:rPr>
            </w:pPr>
          </w:p>
          <w:p w14:paraId="4CAABB93" w14:textId="0FA15639" w:rsidR="00ED12C4" w:rsidRPr="00D518E9" w:rsidRDefault="001A4A3D" w:rsidP="00ED12C4">
            <w:pPr>
              <w:rPr>
                <w:rFonts w:cstheme="minorHAnsi"/>
                <w:sz w:val="18"/>
                <w:szCs w:val="18"/>
              </w:rPr>
            </w:pPr>
            <w:r w:rsidRPr="001A4A3D">
              <w:rPr>
                <w:sz w:val="18"/>
                <w:szCs w:val="18"/>
              </w:rPr>
              <w:t>SMD: 0; 95% CI [-0.18, 0.18] Weight 5.98%; Inference - Trivial</w:t>
            </w:r>
          </w:p>
        </w:tc>
      </w:tr>
      <w:tr w:rsidR="00ED12C4" w:rsidRPr="00AF299E" w14:paraId="61FADF9A" w14:textId="77777777" w:rsidTr="00211405">
        <w:trPr>
          <w:trHeight w:val="2390"/>
        </w:trPr>
        <w:tc>
          <w:tcPr>
            <w:tcW w:w="1129" w:type="dxa"/>
          </w:tcPr>
          <w:p w14:paraId="67BF5DA3" w14:textId="43B1840A" w:rsidR="00ED12C4" w:rsidRPr="00F26971" w:rsidRDefault="00ED12C4" w:rsidP="00ED12C4">
            <w:pPr>
              <w:rPr>
                <w:rFonts w:eastAsia="Times New Roman" w:cstheme="minorHAnsi"/>
                <w:color w:val="000000"/>
                <w:sz w:val="18"/>
                <w:szCs w:val="18"/>
                <w:lang w:eastAsia="en-GB"/>
              </w:rPr>
            </w:pPr>
            <w:r w:rsidRPr="00F26971">
              <w:rPr>
                <w:sz w:val="18"/>
              </w:rPr>
              <w:lastRenderedPageBreak/>
              <w:t xml:space="preserve">Cook et al. (2013) C </w:t>
            </w:r>
            <w:r w:rsidR="00933BB6">
              <w:rPr>
                <w:noProof/>
                <w:sz w:val="18"/>
              </w:rPr>
              <w:t>(4)</w:t>
            </w:r>
          </w:p>
        </w:tc>
        <w:tc>
          <w:tcPr>
            <w:tcW w:w="1701" w:type="dxa"/>
          </w:tcPr>
          <w:p w14:paraId="33781526" w14:textId="1226C838" w:rsidR="00ED12C4" w:rsidRPr="00ED12C4" w:rsidRDefault="00ED12C4" w:rsidP="00ED12C4">
            <w:pPr>
              <w:rPr>
                <w:rFonts w:eastAsia="Times New Roman" w:cstheme="minorHAnsi"/>
                <w:color w:val="000000"/>
                <w:sz w:val="18"/>
                <w:szCs w:val="18"/>
                <w:lang w:eastAsia="en-GB"/>
              </w:rPr>
            </w:pPr>
            <w:r w:rsidRPr="00ED12C4">
              <w:rPr>
                <w:sz w:val="18"/>
                <w:szCs w:val="18"/>
              </w:rPr>
              <w:t>M, n=20, Elite Rugby union Players; Age 19.7±0.7 years</w:t>
            </w:r>
          </w:p>
        </w:tc>
        <w:tc>
          <w:tcPr>
            <w:tcW w:w="1560" w:type="dxa"/>
          </w:tcPr>
          <w:p w14:paraId="20D031F7" w14:textId="50197E64" w:rsidR="00ED12C4" w:rsidRPr="00792E33" w:rsidRDefault="00ED12C4" w:rsidP="00ED12C4">
            <w:pPr>
              <w:rPr>
                <w:rFonts w:eastAsia="Times New Roman" w:cstheme="minorHAnsi"/>
                <w:color w:val="000000"/>
                <w:sz w:val="18"/>
                <w:szCs w:val="18"/>
                <w:lang w:eastAsia="en-GB"/>
              </w:rPr>
            </w:pPr>
            <w:r w:rsidRPr="00792E33">
              <w:rPr>
                <w:sz w:val="18"/>
              </w:rPr>
              <w:t>Strength, power and assisted sprint training 2d/</w:t>
            </w:r>
            <w:proofErr w:type="spellStart"/>
            <w:r w:rsidRPr="00792E33">
              <w:rPr>
                <w:sz w:val="18"/>
              </w:rPr>
              <w:t>wk</w:t>
            </w:r>
            <w:proofErr w:type="spellEnd"/>
            <w:r w:rsidRPr="00792E33">
              <w:rPr>
                <w:sz w:val="18"/>
              </w:rPr>
              <w:t>, 3wks, 6 sessions, Pre-season</w:t>
            </w:r>
          </w:p>
        </w:tc>
        <w:tc>
          <w:tcPr>
            <w:tcW w:w="3402" w:type="dxa"/>
          </w:tcPr>
          <w:p w14:paraId="6E199E6E" w14:textId="1BB07F24" w:rsidR="00ED12C4" w:rsidRPr="00792E33" w:rsidRDefault="00ED12C4" w:rsidP="00ED12C4">
            <w:pPr>
              <w:rPr>
                <w:rFonts w:eastAsia="Times New Roman" w:cstheme="minorHAnsi"/>
                <w:color w:val="000000"/>
                <w:sz w:val="18"/>
                <w:szCs w:val="18"/>
                <w:lang w:eastAsia="en-GB"/>
              </w:rPr>
            </w:pPr>
            <w:r w:rsidRPr="00792E33">
              <w:rPr>
                <w:sz w:val="18"/>
              </w:rPr>
              <w:t>LB strength and power training and UB strength training performed as separate sessions. 4 sets of 5 reps/set high load (80% 1RM) strength training each set consisting of momentary muscular failure. LB = squats, mid-thigh pulls and Romanian deadlifts + CMJs (7 sets of 1 reps per /set). UB = bench press, weighted pull-ups, and single-arm dumbbell bent-over rows. + 1 set of 5 reps of medium distance sprints (40m) with 25m/rep over speed (2% decline)</w:t>
            </w:r>
          </w:p>
        </w:tc>
        <w:tc>
          <w:tcPr>
            <w:tcW w:w="3260" w:type="dxa"/>
          </w:tcPr>
          <w:p w14:paraId="67DFC9A9" w14:textId="12EBA8FE" w:rsidR="00ED12C4" w:rsidRPr="00910266" w:rsidRDefault="00ED12C4" w:rsidP="00ED12C4">
            <w:pPr>
              <w:rPr>
                <w:rFonts w:eastAsia="Times New Roman" w:cstheme="minorHAnsi"/>
                <w:color w:val="000000"/>
                <w:sz w:val="18"/>
                <w:szCs w:val="18"/>
                <w:lang w:eastAsia="en-GB"/>
              </w:rPr>
            </w:pPr>
            <w:r>
              <w:rPr>
                <w:sz w:val="18"/>
              </w:rPr>
              <w:t xml:space="preserve">See </w:t>
            </w:r>
            <w:r w:rsidRPr="00F26971">
              <w:rPr>
                <w:sz w:val="18"/>
              </w:rPr>
              <w:t>Cook et al. (2013) 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16BF5E31" w14:textId="77777777" w:rsidR="003A5211" w:rsidRDefault="001A4A3D" w:rsidP="00ED12C4">
            <w:pPr>
              <w:rPr>
                <w:sz w:val="18"/>
                <w:szCs w:val="18"/>
              </w:rPr>
            </w:pPr>
            <w:r w:rsidRPr="001A4A3D">
              <w:rPr>
                <w:sz w:val="18"/>
                <w:szCs w:val="18"/>
              </w:rPr>
              <w:t xml:space="preserve">&gt;30m performance = MD (s): 0.04; 95% CI [-0.01, 0.09]; % Change 0.73%;   </w:t>
            </w:r>
          </w:p>
          <w:p w14:paraId="3188A3E3" w14:textId="77777777" w:rsidR="003A5211" w:rsidRDefault="003A5211" w:rsidP="00ED12C4">
            <w:pPr>
              <w:rPr>
                <w:sz w:val="18"/>
                <w:szCs w:val="18"/>
              </w:rPr>
            </w:pPr>
          </w:p>
          <w:p w14:paraId="0F484139" w14:textId="468D3074" w:rsidR="00ED12C4" w:rsidRPr="00D518E9" w:rsidRDefault="001A4A3D" w:rsidP="00ED12C4">
            <w:pPr>
              <w:rPr>
                <w:rFonts w:cstheme="minorHAnsi"/>
                <w:sz w:val="18"/>
                <w:szCs w:val="18"/>
              </w:rPr>
            </w:pPr>
            <w:r w:rsidRPr="001A4A3D">
              <w:rPr>
                <w:sz w:val="18"/>
                <w:szCs w:val="18"/>
              </w:rPr>
              <w:t>SMD: 0.14; 95% CI [-0.04, 0.32] Weight 5.98%; Inference - Trivial</w:t>
            </w:r>
          </w:p>
        </w:tc>
      </w:tr>
      <w:tr w:rsidR="00ED12C4" w:rsidRPr="00AF299E" w14:paraId="38476399" w14:textId="77777777" w:rsidTr="00211405">
        <w:trPr>
          <w:trHeight w:val="2390"/>
        </w:trPr>
        <w:tc>
          <w:tcPr>
            <w:tcW w:w="1129" w:type="dxa"/>
          </w:tcPr>
          <w:p w14:paraId="7061041D" w14:textId="3F9F80CE" w:rsidR="00ED12C4" w:rsidRPr="00F26971" w:rsidRDefault="00ED12C4" w:rsidP="00ED12C4">
            <w:pPr>
              <w:rPr>
                <w:rFonts w:eastAsia="Times New Roman" w:cstheme="minorHAnsi"/>
                <w:color w:val="000000"/>
                <w:sz w:val="18"/>
                <w:szCs w:val="18"/>
                <w:lang w:eastAsia="en-GB"/>
              </w:rPr>
            </w:pPr>
            <w:r w:rsidRPr="00F26971">
              <w:rPr>
                <w:sz w:val="18"/>
              </w:rPr>
              <w:t xml:space="preserve">Cook et al. (2013) D </w:t>
            </w:r>
            <w:r w:rsidR="00933BB6">
              <w:rPr>
                <w:noProof/>
                <w:sz w:val="18"/>
              </w:rPr>
              <w:t>(4)</w:t>
            </w:r>
          </w:p>
        </w:tc>
        <w:tc>
          <w:tcPr>
            <w:tcW w:w="1701" w:type="dxa"/>
          </w:tcPr>
          <w:p w14:paraId="54E7BF53" w14:textId="2ED61BE4" w:rsidR="00ED12C4" w:rsidRPr="00ED12C4" w:rsidRDefault="00ED12C4" w:rsidP="00ED12C4">
            <w:pPr>
              <w:rPr>
                <w:rFonts w:eastAsia="Times New Roman" w:cstheme="minorHAnsi"/>
                <w:color w:val="000000"/>
                <w:sz w:val="18"/>
                <w:szCs w:val="18"/>
                <w:lang w:eastAsia="en-GB"/>
              </w:rPr>
            </w:pPr>
            <w:r w:rsidRPr="00ED12C4">
              <w:rPr>
                <w:sz w:val="18"/>
                <w:szCs w:val="18"/>
              </w:rPr>
              <w:t>M, n=20, Elite Rugby union Players; Age 19.7±0.7 years</w:t>
            </w:r>
          </w:p>
        </w:tc>
        <w:tc>
          <w:tcPr>
            <w:tcW w:w="1560" w:type="dxa"/>
          </w:tcPr>
          <w:p w14:paraId="59A3B77B" w14:textId="7D12A11C" w:rsidR="00ED12C4" w:rsidRPr="00792E33" w:rsidRDefault="00ED12C4" w:rsidP="00ED12C4">
            <w:pPr>
              <w:rPr>
                <w:rFonts w:eastAsia="Times New Roman" w:cstheme="minorHAnsi"/>
                <w:color w:val="000000"/>
                <w:sz w:val="18"/>
                <w:szCs w:val="18"/>
                <w:lang w:eastAsia="en-GB"/>
              </w:rPr>
            </w:pPr>
            <w:r w:rsidRPr="00792E33">
              <w:rPr>
                <w:sz w:val="18"/>
              </w:rPr>
              <w:t>Strength, power and assisted sprint training 2d/</w:t>
            </w:r>
            <w:proofErr w:type="spellStart"/>
            <w:r w:rsidRPr="00792E33">
              <w:rPr>
                <w:sz w:val="18"/>
              </w:rPr>
              <w:t>wk</w:t>
            </w:r>
            <w:proofErr w:type="spellEnd"/>
            <w:r w:rsidRPr="00792E33">
              <w:rPr>
                <w:sz w:val="18"/>
              </w:rPr>
              <w:t>, 3wks, 6 sessions, Pre-season</w:t>
            </w:r>
          </w:p>
        </w:tc>
        <w:tc>
          <w:tcPr>
            <w:tcW w:w="3402" w:type="dxa"/>
          </w:tcPr>
          <w:p w14:paraId="78C2CBD6" w14:textId="6FC0640B" w:rsidR="00ED12C4" w:rsidRPr="00792E33" w:rsidRDefault="00ED12C4" w:rsidP="00ED12C4">
            <w:pPr>
              <w:rPr>
                <w:rFonts w:eastAsia="Times New Roman" w:cstheme="minorHAnsi"/>
                <w:color w:val="000000"/>
                <w:sz w:val="18"/>
                <w:szCs w:val="18"/>
                <w:lang w:eastAsia="en-GB"/>
              </w:rPr>
            </w:pPr>
            <w:r w:rsidRPr="00792E33">
              <w:rPr>
                <w:sz w:val="18"/>
              </w:rPr>
              <w:t>LB strength and power training and UB strength training performed as separate sessions.  4 sets of 5 reps/set of Supra maximal loads (120% 1RM) eccentric strength training. LB = squats, mid-thigh pulls and Romanian deadlifts + CMJs (7 sets of 1 reps per /set). UB = bench press, weighted pull-ups, and single-arm dumbbell bent-over rows. + 1 set of 5 reps of medium distance sprints (40m) with 25m/rep over speed (2% decline)</w:t>
            </w:r>
          </w:p>
        </w:tc>
        <w:tc>
          <w:tcPr>
            <w:tcW w:w="3260" w:type="dxa"/>
          </w:tcPr>
          <w:p w14:paraId="6412CEFF" w14:textId="060635B3" w:rsidR="00ED12C4" w:rsidRPr="00910266" w:rsidRDefault="00ED12C4" w:rsidP="00ED12C4">
            <w:pPr>
              <w:rPr>
                <w:rFonts w:eastAsia="Times New Roman" w:cstheme="minorHAnsi"/>
                <w:color w:val="000000"/>
                <w:sz w:val="18"/>
                <w:szCs w:val="18"/>
                <w:lang w:eastAsia="en-GB"/>
              </w:rPr>
            </w:pPr>
            <w:r>
              <w:rPr>
                <w:sz w:val="18"/>
              </w:rPr>
              <w:t xml:space="preserve">See </w:t>
            </w:r>
            <w:r w:rsidRPr="00F26971">
              <w:rPr>
                <w:sz w:val="18"/>
              </w:rPr>
              <w:t>Cook et al. (2013) 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675A5B83" w14:textId="77777777" w:rsidR="003A5211" w:rsidRDefault="003A5211" w:rsidP="00ED12C4">
            <w:pPr>
              <w:rPr>
                <w:sz w:val="18"/>
                <w:szCs w:val="18"/>
              </w:rPr>
            </w:pPr>
            <w:r w:rsidRPr="003A5211">
              <w:rPr>
                <w:sz w:val="18"/>
                <w:szCs w:val="18"/>
              </w:rPr>
              <w:t xml:space="preserve">&gt;30m performance = MD (s): 0.03; 95% CI [-0.02, 0.08]; % Change 0.59%;   </w:t>
            </w:r>
          </w:p>
          <w:p w14:paraId="0D0C58EE" w14:textId="77777777" w:rsidR="003A5211" w:rsidRDefault="003A5211" w:rsidP="00ED12C4">
            <w:pPr>
              <w:rPr>
                <w:sz w:val="18"/>
                <w:szCs w:val="18"/>
              </w:rPr>
            </w:pPr>
          </w:p>
          <w:p w14:paraId="409BE906" w14:textId="1075AA20" w:rsidR="00ED12C4" w:rsidRPr="00D518E9" w:rsidRDefault="003A5211" w:rsidP="00ED12C4">
            <w:pPr>
              <w:rPr>
                <w:rFonts w:cstheme="minorHAnsi"/>
                <w:sz w:val="18"/>
                <w:szCs w:val="18"/>
              </w:rPr>
            </w:pPr>
            <w:r w:rsidRPr="003A5211">
              <w:rPr>
                <w:sz w:val="18"/>
                <w:szCs w:val="18"/>
              </w:rPr>
              <w:t>SMD: 0.1; 95% CI [-0.07, 0.28] Weight 5.98%; Inference - Trivial</w:t>
            </w:r>
          </w:p>
        </w:tc>
      </w:tr>
      <w:tr w:rsidR="00ED12C4" w:rsidRPr="00AF299E" w14:paraId="25E8B7C3" w14:textId="77777777" w:rsidTr="00211405">
        <w:trPr>
          <w:trHeight w:val="2390"/>
        </w:trPr>
        <w:tc>
          <w:tcPr>
            <w:tcW w:w="1129" w:type="dxa"/>
          </w:tcPr>
          <w:p w14:paraId="7FAA6CB6" w14:textId="2B9E6755" w:rsidR="00ED12C4" w:rsidRPr="00AF299E" w:rsidRDefault="00ED12C4" w:rsidP="00ED12C4">
            <w:pPr>
              <w:rPr>
                <w:rFonts w:eastAsia="Times New Roman" w:cstheme="minorHAnsi"/>
                <w:color w:val="000000"/>
                <w:sz w:val="18"/>
                <w:szCs w:val="18"/>
                <w:lang w:eastAsia="en-GB"/>
              </w:rPr>
            </w:pPr>
            <w:r w:rsidRPr="0010782D">
              <w:rPr>
                <w:rFonts w:eastAsia="Times New Roman" w:cstheme="minorHAnsi"/>
                <w:color w:val="000000"/>
                <w:sz w:val="18"/>
                <w:szCs w:val="18"/>
                <w:lang w:eastAsia="en-GB"/>
              </w:rPr>
              <w:t xml:space="preserve">Coutts et al. (2007) A </w:t>
            </w:r>
            <w:r w:rsidR="00933BB6">
              <w:rPr>
                <w:rFonts w:eastAsia="Times New Roman" w:cstheme="minorHAnsi"/>
                <w:noProof/>
                <w:color w:val="000000"/>
                <w:sz w:val="18"/>
                <w:szCs w:val="18"/>
                <w:lang w:eastAsia="en-GB"/>
              </w:rPr>
              <w:t>(5)</w:t>
            </w:r>
          </w:p>
        </w:tc>
        <w:tc>
          <w:tcPr>
            <w:tcW w:w="1701" w:type="dxa"/>
          </w:tcPr>
          <w:p w14:paraId="48197FFF" w14:textId="71C92535" w:rsidR="00ED12C4" w:rsidRPr="00ED12C4" w:rsidRDefault="00ED12C4" w:rsidP="00ED12C4">
            <w:pPr>
              <w:rPr>
                <w:rFonts w:eastAsia="Times New Roman" w:cstheme="minorHAnsi"/>
                <w:color w:val="000000"/>
                <w:sz w:val="18"/>
                <w:szCs w:val="18"/>
                <w:lang w:eastAsia="en-GB"/>
              </w:rPr>
            </w:pPr>
            <w:r w:rsidRPr="00ED12C4">
              <w:rPr>
                <w:sz w:val="18"/>
                <w:szCs w:val="18"/>
              </w:rPr>
              <w:t>M, n=7, Elite Rugby league Players; Age 25.7±2.6 years</w:t>
            </w:r>
          </w:p>
        </w:tc>
        <w:tc>
          <w:tcPr>
            <w:tcW w:w="1560" w:type="dxa"/>
          </w:tcPr>
          <w:p w14:paraId="15503979"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and unresisted sprint training 2-3d/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18 sessions, Pre-season</w:t>
            </w:r>
          </w:p>
        </w:tc>
        <w:tc>
          <w:tcPr>
            <w:tcW w:w="3402" w:type="dxa"/>
          </w:tcPr>
          <w:p w14:paraId="41B996A5"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High load (78.5-86%1RM) strength and power training (3-4 sets of 5-8 reps/set). LB: prone hamstring flicks, box jumps (40 cm), hang clean, back squat, deadlift, BB step-ups (40 cm) and </w:t>
            </w:r>
            <w:proofErr w:type="spellStart"/>
            <w:r w:rsidRPr="00AF299E">
              <w:rPr>
                <w:rFonts w:eastAsia="Times New Roman" w:cstheme="minorHAnsi"/>
                <w:color w:val="000000"/>
                <w:sz w:val="18"/>
                <w:szCs w:val="18"/>
                <w:lang w:eastAsia="en-GB"/>
              </w:rPr>
              <w:t>hamiglut</w:t>
            </w:r>
            <w:proofErr w:type="spellEnd"/>
            <w:r w:rsidRPr="00AF299E">
              <w:rPr>
                <w:rFonts w:eastAsia="Times New Roman" w:cstheme="minorHAnsi"/>
                <w:color w:val="000000"/>
                <w:sz w:val="18"/>
                <w:szCs w:val="18"/>
                <w:lang w:eastAsia="en-GB"/>
              </w:rPr>
              <w:t xml:space="preserve"> raise. UB: internal/external shoulder, bench throw, push press, underhand weighted chin-ups, DB incline bench press, front military press, abdominal circuit + speed/agility training (not specified)</w:t>
            </w:r>
          </w:p>
        </w:tc>
        <w:tc>
          <w:tcPr>
            <w:tcW w:w="3260" w:type="dxa"/>
          </w:tcPr>
          <w:p w14:paraId="07D520EB" w14:textId="1EB1EC48"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5</w:t>
            </w:r>
            <w:r>
              <w:rPr>
                <w:rFonts w:eastAsia="Times New Roman" w:cstheme="minorHAnsi"/>
                <w:color w:val="000000"/>
                <w:sz w:val="18"/>
                <w:szCs w:val="18"/>
                <w:lang w:eastAsia="en-GB"/>
              </w:rPr>
              <w:t>-</w:t>
            </w:r>
            <w:r w:rsidRPr="00AF299E">
              <w:rPr>
                <w:rFonts w:eastAsia="Times New Roman" w:cstheme="minorHAnsi"/>
                <w:color w:val="000000"/>
                <w:sz w:val="18"/>
                <w:szCs w:val="18"/>
                <w:lang w:eastAsia="en-GB"/>
              </w:rPr>
              <w:t xml:space="preserve">7 sessions per week of field-based specific rugby league training, aerobic endurance development, skill and speed/agility training   </w:t>
            </w:r>
          </w:p>
          <w:p w14:paraId="165C9D35" w14:textId="77777777" w:rsidR="00ED12C4" w:rsidRDefault="00ED12C4" w:rsidP="00ED12C4">
            <w:pPr>
              <w:rPr>
                <w:rFonts w:eastAsia="Times New Roman" w:cstheme="minorHAnsi"/>
                <w:color w:val="000000"/>
                <w:sz w:val="18"/>
                <w:szCs w:val="18"/>
                <w:lang w:eastAsia="en-GB"/>
              </w:rPr>
            </w:pPr>
          </w:p>
          <w:p w14:paraId="7A07B8D1"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Electronic timing gates (Swift, Lismore, Australia)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0E7CACB1" w14:textId="77777777" w:rsidR="00356285" w:rsidRDefault="00396728" w:rsidP="00ED12C4">
            <w:pPr>
              <w:rPr>
                <w:sz w:val="18"/>
                <w:szCs w:val="18"/>
              </w:rPr>
            </w:pPr>
            <w:r w:rsidRPr="00396728">
              <w:rPr>
                <w:sz w:val="18"/>
                <w:szCs w:val="18"/>
              </w:rPr>
              <w:t xml:space="preserve">&gt;30m performance = MD (s): -0.02; 95% CI [-0.08, 0.04]; % Change -0.37%;   </w:t>
            </w:r>
          </w:p>
          <w:p w14:paraId="0A9F9AE2" w14:textId="77777777" w:rsidR="00356285" w:rsidRDefault="00356285" w:rsidP="00ED12C4">
            <w:pPr>
              <w:rPr>
                <w:sz w:val="18"/>
                <w:szCs w:val="18"/>
              </w:rPr>
            </w:pPr>
          </w:p>
          <w:p w14:paraId="1552D602" w14:textId="5FF9BB9F" w:rsidR="00ED12C4" w:rsidRPr="00D518E9" w:rsidRDefault="00396728" w:rsidP="00ED12C4">
            <w:pPr>
              <w:rPr>
                <w:rFonts w:cstheme="minorHAnsi"/>
                <w:color w:val="000000"/>
                <w:sz w:val="18"/>
                <w:szCs w:val="18"/>
              </w:rPr>
            </w:pPr>
            <w:r w:rsidRPr="00396728">
              <w:rPr>
                <w:sz w:val="18"/>
                <w:szCs w:val="18"/>
              </w:rPr>
              <w:t>SMD: -0.11; 95% CI [-0.4, 0.19] Weight 5.44%; Inference - Trivial</w:t>
            </w:r>
          </w:p>
        </w:tc>
      </w:tr>
      <w:tr w:rsidR="00ED12C4" w:rsidRPr="00AF299E" w14:paraId="7804AA60" w14:textId="77777777" w:rsidTr="00211405">
        <w:trPr>
          <w:trHeight w:val="3393"/>
        </w:trPr>
        <w:tc>
          <w:tcPr>
            <w:tcW w:w="1129" w:type="dxa"/>
            <w:hideMark/>
          </w:tcPr>
          <w:p w14:paraId="6BDE6DAF" w14:textId="49DCC49F"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lastRenderedPageBreak/>
              <w:t xml:space="preserve">De </w:t>
            </w:r>
            <w:proofErr w:type="spellStart"/>
            <w:r w:rsidRPr="00AF299E">
              <w:rPr>
                <w:rFonts w:eastAsia="Times New Roman" w:cstheme="minorHAnsi"/>
                <w:color w:val="000000"/>
                <w:sz w:val="18"/>
                <w:szCs w:val="18"/>
                <w:lang w:eastAsia="en-GB"/>
              </w:rPr>
              <w:t>Hoyo</w:t>
            </w:r>
            <w:proofErr w:type="spellEnd"/>
            <w:r w:rsidRPr="00AF299E">
              <w:rPr>
                <w:rFonts w:eastAsia="Times New Roman" w:cstheme="minorHAnsi"/>
                <w:color w:val="000000"/>
                <w:sz w:val="18"/>
                <w:szCs w:val="18"/>
                <w:lang w:eastAsia="en-GB"/>
              </w:rPr>
              <w:t xml:space="preserve"> et al. (2016) C </w:t>
            </w:r>
            <w:r w:rsidR="00933BB6">
              <w:rPr>
                <w:rFonts w:eastAsia="Times New Roman" w:cstheme="minorHAnsi"/>
                <w:noProof/>
                <w:color w:val="000000"/>
                <w:sz w:val="18"/>
                <w:szCs w:val="18"/>
                <w:lang w:eastAsia="en-GB"/>
              </w:rPr>
              <w:t>(6)</w:t>
            </w:r>
          </w:p>
        </w:tc>
        <w:tc>
          <w:tcPr>
            <w:tcW w:w="1701" w:type="dxa"/>
            <w:hideMark/>
          </w:tcPr>
          <w:p w14:paraId="4F22B51B" w14:textId="7BB9E28C" w:rsidR="00ED12C4" w:rsidRPr="00ED12C4" w:rsidRDefault="00ED12C4" w:rsidP="00ED12C4">
            <w:pPr>
              <w:rPr>
                <w:rFonts w:eastAsia="Times New Roman" w:cstheme="minorHAnsi"/>
                <w:color w:val="000000"/>
                <w:sz w:val="18"/>
                <w:szCs w:val="18"/>
                <w:lang w:eastAsia="en-GB"/>
              </w:rPr>
            </w:pPr>
            <w:r w:rsidRPr="00ED12C4">
              <w:rPr>
                <w:sz w:val="18"/>
                <w:szCs w:val="18"/>
              </w:rPr>
              <w:t xml:space="preserve">M, n=9, Elite Soccer Players; Age 18±1 </w:t>
            </w:r>
            <w:proofErr w:type="gramStart"/>
            <w:r w:rsidRPr="00ED12C4">
              <w:rPr>
                <w:sz w:val="18"/>
                <w:szCs w:val="18"/>
              </w:rPr>
              <w:t>years</w:t>
            </w:r>
            <w:proofErr w:type="gramEnd"/>
          </w:p>
        </w:tc>
        <w:tc>
          <w:tcPr>
            <w:tcW w:w="1560" w:type="dxa"/>
            <w:hideMark/>
          </w:tcPr>
          <w:p w14:paraId="018AA142"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Plyometrics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8wks, 16 sessions, In-season</w:t>
            </w:r>
          </w:p>
        </w:tc>
        <w:tc>
          <w:tcPr>
            <w:tcW w:w="3402" w:type="dxa"/>
            <w:hideMark/>
          </w:tcPr>
          <w:p w14:paraId="3E59094A"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Low-high intensity plyometrics 1-3 sets of 8-10 reps/set combined with short sprints (10-15m sprints). The exercises consisted of  unilateral crossing jumps + 15-m sprint, lunges + 3m zigzag + 10-m sprint, unilateral alternative jumps + 15-m sprint, unilateral lateral jumps (40 cm hurdle) + 5-m zigzag + 10-m sprint, (e) speed ladder exercises, headers + 5-m sprint + deceleration + 2-m back running + 10-m sprint, double lateral jumps (20 cm hurdle) + zigzag + 10-m sprint, and unilateral lateral jumps + shooting without controlling the ball on an artificial grass surface.</w:t>
            </w:r>
          </w:p>
        </w:tc>
        <w:tc>
          <w:tcPr>
            <w:tcW w:w="3260" w:type="dxa"/>
            <w:hideMark/>
          </w:tcPr>
          <w:p w14:paraId="78C62B14"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10 hrs of combined soccer (4</w:t>
            </w:r>
            <w:r>
              <w:rPr>
                <w:rFonts w:eastAsia="Times New Roman" w:cstheme="minorHAnsi"/>
                <w:color w:val="000000"/>
                <w:sz w:val="18"/>
                <w:szCs w:val="18"/>
                <w:lang w:eastAsia="en-GB"/>
              </w:rPr>
              <w:t>-</w:t>
            </w:r>
            <w:r w:rsidRPr="00AF299E">
              <w:rPr>
                <w:rFonts w:eastAsia="Times New Roman" w:cstheme="minorHAnsi"/>
                <w:color w:val="000000"/>
                <w:sz w:val="18"/>
                <w:szCs w:val="18"/>
                <w:lang w:eastAsia="en-GB"/>
              </w:rPr>
              <w:t>5 sessions) and conditioning (1 session) training, and 1 competitive match</w:t>
            </w:r>
            <w:r>
              <w:rPr>
                <w:rFonts w:eastAsia="Times New Roman" w:cstheme="minorHAnsi"/>
                <w:color w:val="000000"/>
                <w:sz w:val="18"/>
                <w:szCs w:val="18"/>
                <w:lang w:eastAsia="en-GB"/>
              </w:rPr>
              <w:t>/w</w:t>
            </w:r>
            <w:r w:rsidRPr="00AF299E">
              <w:rPr>
                <w:rFonts w:eastAsia="Times New Roman" w:cstheme="minorHAnsi"/>
                <w:color w:val="000000"/>
                <w:sz w:val="18"/>
                <w:szCs w:val="18"/>
                <w:lang w:eastAsia="en-GB"/>
              </w:rPr>
              <w:t xml:space="preserve">k.   </w:t>
            </w:r>
          </w:p>
          <w:p w14:paraId="656FA9B5" w14:textId="77777777" w:rsidR="00ED12C4" w:rsidRDefault="00ED12C4" w:rsidP="00ED12C4">
            <w:pPr>
              <w:rPr>
                <w:rFonts w:eastAsia="Times New Roman" w:cstheme="minorHAnsi"/>
                <w:color w:val="000000"/>
                <w:sz w:val="18"/>
                <w:szCs w:val="18"/>
                <w:lang w:eastAsia="en-GB"/>
              </w:rPr>
            </w:pPr>
          </w:p>
          <w:p w14:paraId="07CE5FF2"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Dual-beam electronic timing gate </w:t>
            </w:r>
            <w:proofErr w:type="spellStart"/>
            <w:r w:rsidRPr="00AF299E">
              <w:rPr>
                <w:rFonts w:eastAsia="Times New Roman" w:cstheme="minorHAnsi"/>
                <w:color w:val="000000"/>
                <w:sz w:val="18"/>
                <w:szCs w:val="18"/>
                <w:lang w:eastAsia="en-GB"/>
              </w:rPr>
              <w:t>OptoJump</w:t>
            </w:r>
            <w:proofErr w:type="spellEnd"/>
            <w:r w:rsidRPr="00AF299E">
              <w:rPr>
                <w:rFonts w:eastAsia="Times New Roman" w:cstheme="minorHAnsi"/>
                <w:color w:val="000000"/>
                <w:sz w:val="18"/>
                <w:szCs w:val="18"/>
                <w:lang w:eastAsia="en-GB"/>
              </w:rPr>
              <w:t xml:space="preserve"> System (</w:t>
            </w:r>
            <w:proofErr w:type="spellStart"/>
            <w:r w:rsidRPr="00AF299E">
              <w:rPr>
                <w:rFonts w:eastAsia="Times New Roman" w:cstheme="minorHAnsi"/>
                <w:color w:val="000000"/>
                <w:sz w:val="18"/>
                <w:szCs w:val="18"/>
                <w:lang w:eastAsia="en-GB"/>
              </w:rPr>
              <w:t>Polifemo</w:t>
            </w:r>
            <w:proofErr w:type="spellEnd"/>
            <w:r w:rsidRPr="00AF299E">
              <w:rPr>
                <w:rFonts w:eastAsia="Times New Roman" w:cstheme="minorHAnsi"/>
                <w:color w:val="000000"/>
                <w:sz w:val="18"/>
                <w:szCs w:val="18"/>
                <w:lang w:eastAsia="en-GB"/>
              </w:rPr>
              <w:t xml:space="preserve"> Radio Light, </w:t>
            </w:r>
            <w:proofErr w:type="spellStart"/>
            <w:r w:rsidRPr="00AF299E">
              <w:rPr>
                <w:rFonts w:eastAsia="Times New Roman" w:cstheme="minorHAnsi"/>
                <w:color w:val="000000"/>
                <w:sz w:val="18"/>
                <w:szCs w:val="18"/>
                <w:lang w:eastAsia="en-GB"/>
              </w:rPr>
              <w:t>Microgate</w:t>
            </w:r>
            <w:proofErr w:type="spellEnd"/>
            <w:r w:rsidRPr="00AF299E">
              <w:rPr>
                <w:rFonts w:eastAsia="Times New Roman" w:cstheme="minorHAnsi"/>
                <w:color w:val="000000"/>
                <w:sz w:val="18"/>
                <w:szCs w:val="18"/>
                <w:lang w:eastAsia="en-GB"/>
              </w:rPr>
              <w:t>, Bolzano, Italy)</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7D8012DA" w14:textId="77777777" w:rsidR="007470F8" w:rsidRDefault="007470F8" w:rsidP="00ED12C4">
            <w:pPr>
              <w:rPr>
                <w:sz w:val="18"/>
                <w:szCs w:val="18"/>
              </w:rPr>
            </w:pPr>
            <w:r w:rsidRPr="007470F8">
              <w:rPr>
                <w:sz w:val="18"/>
                <w:szCs w:val="18"/>
              </w:rPr>
              <w:t xml:space="preserve">0-30m performance = MD (s): 0.04; 95% CI [-0.01, 0.09]; % Change 0.97%;   </w:t>
            </w:r>
          </w:p>
          <w:p w14:paraId="489C8867" w14:textId="77777777" w:rsidR="007470F8" w:rsidRDefault="007470F8" w:rsidP="00ED12C4">
            <w:pPr>
              <w:rPr>
                <w:sz w:val="18"/>
                <w:szCs w:val="18"/>
              </w:rPr>
            </w:pPr>
          </w:p>
          <w:p w14:paraId="72113500" w14:textId="356040A3" w:rsidR="00ED12C4" w:rsidRDefault="007470F8" w:rsidP="00ED12C4">
            <w:pPr>
              <w:rPr>
                <w:sz w:val="18"/>
                <w:szCs w:val="18"/>
              </w:rPr>
            </w:pPr>
            <w:r w:rsidRPr="007470F8">
              <w:rPr>
                <w:sz w:val="18"/>
                <w:szCs w:val="18"/>
              </w:rPr>
              <w:t xml:space="preserve">SMD: 0.2; 95% CI [-0.07, 0.46] Weight 4.38%; Inference </w:t>
            </w:r>
            <w:r>
              <w:rPr>
                <w:sz w:val="18"/>
                <w:szCs w:val="18"/>
              </w:rPr>
              <w:t>–</w:t>
            </w:r>
            <w:r w:rsidRPr="007470F8">
              <w:rPr>
                <w:sz w:val="18"/>
                <w:szCs w:val="18"/>
              </w:rPr>
              <w:t xml:space="preserve"> Small</w:t>
            </w:r>
          </w:p>
          <w:p w14:paraId="1F12DF48" w14:textId="77777777" w:rsidR="007470F8" w:rsidRDefault="007470F8" w:rsidP="00ED12C4">
            <w:pPr>
              <w:rPr>
                <w:sz w:val="18"/>
                <w:szCs w:val="18"/>
              </w:rPr>
            </w:pPr>
          </w:p>
          <w:p w14:paraId="394D40A5" w14:textId="77777777" w:rsidR="00B53C71" w:rsidRDefault="00B53C71" w:rsidP="00ED12C4">
            <w:pPr>
              <w:rPr>
                <w:sz w:val="18"/>
                <w:szCs w:val="18"/>
              </w:rPr>
            </w:pPr>
            <w:r w:rsidRPr="00B53C71">
              <w:rPr>
                <w:sz w:val="18"/>
                <w:szCs w:val="18"/>
              </w:rPr>
              <w:t xml:space="preserve">&gt;30m performance ↑ MD (s): 0.09; 95% CI [0.02, 0.16]; % Change 1.39%;   </w:t>
            </w:r>
          </w:p>
          <w:p w14:paraId="526AA73D" w14:textId="77777777" w:rsidR="00B53C71" w:rsidRDefault="00B53C71" w:rsidP="00ED12C4">
            <w:pPr>
              <w:rPr>
                <w:sz w:val="18"/>
                <w:szCs w:val="18"/>
              </w:rPr>
            </w:pPr>
          </w:p>
          <w:p w14:paraId="1829007E" w14:textId="63B5D99F" w:rsidR="00ED12C4" w:rsidRPr="00D518E9" w:rsidRDefault="00B53C71" w:rsidP="00ED12C4">
            <w:pPr>
              <w:rPr>
                <w:rFonts w:eastAsia="Times New Roman" w:cstheme="minorHAnsi"/>
                <w:color w:val="000000"/>
                <w:sz w:val="18"/>
                <w:szCs w:val="18"/>
                <w:lang w:eastAsia="en-GB"/>
              </w:rPr>
            </w:pPr>
            <w:r w:rsidRPr="00B53C71">
              <w:rPr>
                <w:sz w:val="18"/>
                <w:szCs w:val="18"/>
              </w:rPr>
              <w:t>SMD: 0.35; 95% CI [0.08, 0.62] Weight 5.58%; Inference - Small</w:t>
            </w:r>
          </w:p>
        </w:tc>
      </w:tr>
      <w:tr w:rsidR="00ED12C4" w:rsidRPr="00AF299E" w14:paraId="4AC63605" w14:textId="77777777" w:rsidTr="00211405">
        <w:trPr>
          <w:trHeight w:val="1550"/>
        </w:trPr>
        <w:tc>
          <w:tcPr>
            <w:tcW w:w="1129" w:type="dxa"/>
            <w:hideMark/>
          </w:tcPr>
          <w:p w14:paraId="1BC2C10C" w14:textId="1DB63F12"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Enoksen et al. (2013) A </w:t>
            </w:r>
            <w:r w:rsidR="00933BB6">
              <w:rPr>
                <w:rFonts w:eastAsia="Times New Roman" w:cstheme="minorHAnsi"/>
                <w:noProof/>
                <w:color w:val="000000"/>
                <w:sz w:val="18"/>
                <w:szCs w:val="18"/>
                <w:lang w:eastAsia="en-GB"/>
              </w:rPr>
              <w:t>(7)</w:t>
            </w:r>
          </w:p>
        </w:tc>
        <w:tc>
          <w:tcPr>
            <w:tcW w:w="1701" w:type="dxa"/>
            <w:hideMark/>
          </w:tcPr>
          <w:p w14:paraId="1974A66E" w14:textId="7E50D12F" w:rsidR="00ED12C4" w:rsidRPr="00ED12C4" w:rsidRDefault="00ED12C4" w:rsidP="00ED12C4">
            <w:pPr>
              <w:rPr>
                <w:rFonts w:eastAsia="Times New Roman" w:cstheme="minorHAnsi"/>
                <w:color w:val="000000"/>
                <w:sz w:val="18"/>
                <w:szCs w:val="18"/>
                <w:lang w:eastAsia="en-GB"/>
              </w:rPr>
            </w:pPr>
            <w:r w:rsidRPr="00ED12C4">
              <w:rPr>
                <w:sz w:val="18"/>
                <w:szCs w:val="18"/>
              </w:rPr>
              <w:t>M, n=9, Elite Soccer Players; Age 19±3.5 years</w:t>
            </w:r>
          </w:p>
        </w:tc>
        <w:tc>
          <w:tcPr>
            <w:tcW w:w="1560" w:type="dxa"/>
            <w:hideMark/>
          </w:tcPr>
          <w:p w14:paraId="2B217EDD"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10wks, 20 sessions, Pre-season</w:t>
            </w:r>
          </w:p>
        </w:tc>
        <w:tc>
          <w:tcPr>
            <w:tcW w:w="3402" w:type="dxa"/>
            <w:hideMark/>
          </w:tcPr>
          <w:p w14:paraId="3F0CA0E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Supervised hypertrophy training (6wk) moderate-high load (70-85%1RM) high volume (3 sets of 8-12 reps/set) followed by strength/ power training (4wk) and 2 sets of 40m sprints </w:t>
            </w:r>
          </w:p>
        </w:tc>
        <w:tc>
          <w:tcPr>
            <w:tcW w:w="3260" w:type="dxa"/>
            <w:hideMark/>
          </w:tcPr>
          <w:p w14:paraId="628595BB"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1.5 hrs soccer training during the intervention   </w:t>
            </w:r>
          </w:p>
          <w:p w14:paraId="39CE22A4" w14:textId="77777777" w:rsidR="00ED12C4" w:rsidRDefault="00ED12C4" w:rsidP="00ED12C4">
            <w:pPr>
              <w:rPr>
                <w:rFonts w:eastAsia="Times New Roman" w:cstheme="minorHAnsi"/>
                <w:color w:val="000000"/>
                <w:sz w:val="18"/>
                <w:szCs w:val="18"/>
                <w:lang w:eastAsia="en-GB"/>
              </w:rPr>
            </w:pPr>
          </w:p>
          <w:p w14:paraId="3413C326"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Start mat and photocells</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4996748F" w14:textId="77777777" w:rsidR="00FC7D4F" w:rsidRDefault="00FC7D4F" w:rsidP="00ED12C4">
            <w:pPr>
              <w:rPr>
                <w:sz w:val="18"/>
                <w:szCs w:val="18"/>
              </w:rPr>
            </w:pPr>
            <w:r w:rsidRPr="00FC7D4F">
              <w:rPr>
                <w:sz w:val="18"/>
                <w:szCs w:val="18"/>
              </w:rPr>
              <w:t xml:space="preserve">&gt;30m performance = MD (s): 0.06; 95% CI [0, 0.12]; % Change 1.15%;   </w:t>
            </w:r>
          </w:p>
          <w:p w14:paraId="72BA63E4" w14:textId="77777777" w:rsidR="00FC7D4F" w:rsidRDefault="00FC7D4F" w:rsidP="00ED12C4">
            <w:pPr>
              <w:rPr>
                <w:sz w:val="18"/>
                <w:szCs w:val="18"/>
              </w:rPr>
            </w:pPr>
          </w:p>
          <w:p w14:paraId="738EDD21" w14:textId="2C0263C6" w:rsidR="00ED12C4" w:rsidRPr="00D518E9" w:rsidRDefault="00FC7D4F" w:rsidP="00ED12C4">
            <w:pPr>
              <w:rPr>
                <w:rFonts w:eastAsia="Times New Roman" w:cstheme="minorHAnsi"/>
                <w:color w:val="000000"/>
                <w:sz w:val="18"/>
                <w:szCs w:val="18"/>
                <w:lang w:eastAsia="en-GB"/>
              </w:rPr>
            </w:pPr>
            <w:r w:rsidRPr="00FC7D4F">
              <w:rPr>
                <w:sz w:val="18"/>
                <w:szCs w:val="18"/>
              </w:rPr>
              <w:t>SMD: 0.25; 95% CI [-0.01, 0.52] Weight 5.6%; Inference - Small</w:t>
            </w:r>
          </w:p>
        </w:tc>
      </w:tr>
      <w:tr w:rsidR="00ED12C4" w:rsidRPr="00AF299E" w14:paraId="43650265" w14:textId="77777777" w:rsidTr="00211405">
        <w:trPr>
          <w:trHeight w:val="1515"/>
        </w:trPr>
        <w:tc>
          <w:tcPr>
            <w:tcW w:w="1129" w:type="dxa"/>
            <w:hideMark/>
          </w:tcPr>
          <w:p w14:paraId="3113418C" w14:textId="1DF60700"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Enoksen et al. (2013) B </w:t>
            </w:r>
            <w:r w:rsidR="00933BB6">
              <w:rPr>
                <w:rFonts w:eastAsia="Times New Roman" w:cstheme="minorHAnsi"/>
                <w:noProof/>
                <w:color w:val="000000"/>
                <w:sz w:val="18"/>
                <w:szCs w:val="18"/>
                <w:lang w:eastAsia="en-GB"/>
              </w:rPr>
              <w:t>(7)</w:t>
            </w:r>
          </w:p>
        </w:tc>
        <w:tc>
          <w:tcPr>
            <w:tcW w:w="1701" w:type="dxa"/>
            <w:hideMark/>
          </w:tcPr>
          <w:p w14:paraId="4AC668A2" w14:textId="2EEB4E56" w:rsidR="00ED12C4" w:rsidRPr="00ED12C4" w:rsidRDefault="00ED12C4" w:rsidP="00ED12C4">
            <w:pPr>
              <w:rPr>
                <w:rFonts w:eastAsia="Times New Roman" w:cstheme="minorHAnsi"/>
                <w:color w:val="000000"/>
                <w:sz w:val="18"/>
                <w:szCs w:val="18"/>
                <w:lang w:eastAsia="en-GB"/>
              </w:rPr>
            </w:pPr>
            <w:r w:rsidRPr="00ED12C4">
              <w:rPr>
                <w:sz w:val="18"/>
                <w:szCs w:val="18"/>
              </w:rPr>
              <w:t>M, n=8, Elite Soccer Players; Age 19±3.5 years</w:t>
            </w:r>
          </w:p>
        </w:tc>
        <w:tc>
          <w:tcPr>
            <w:tcW w:w="1560" w:type="dxa"/>
            <w:hideMark/>
          </w:tcPr>
          <w:p w14:paraId="38A8E159"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10wks, 20 sessions, Pre-season</w:t>
            </w:r>
          </w:p>
        </w:tc>
        <w:tc>
          <w:tcPr>
            <w:tcW w:w="3402" w:type="dxa"/>
            <w:hideMark/>
          </w:tcPr>
          <w:p w14:paraId="41D9ECA6"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Unsupervised hypertrophy training (6wk) moderate-high load (70-85%1RM) high volume (3 sets of 8-12 reps/set) followed by strength/ power training (4wk) and 2 sets of 40m sprints </w:t>
            </w:r>
          </w:p>
        </w:tc>
        <w:tc>
          <w:tcPr>
            <w:tcW w:w="3260" w:type="dxa"/>
            <w:hideMark/>
          </w:tcPr>
          <w:p w14:paraId="6058638F"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Enoksen et al. (2013) A</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A2C9E98" w14:textId="77777777" w:rsidR="00F91F34" w:rsidRDefault="00B809DF" w:rsidP="00ED12C4">
            <w:pPr>
              <w:rPr>
                <w:sz w:val="18"/>
                <w:szCs w:val="18"/>
              </w:rPr>
            </w:pPr>
            <w:r w:rsidRPr="00B809DF">
              <w:rPr>
                <w:sz w:val="18"/>
                <w:szCs w:val="18"/>
              </w:rPr>
              <w:t xml:space="preserve">&gt;30m performance = MD (s): -0.02; 95% CI [-0.06, 0.02]; % Change -0.39%;   </w:t>
            </w:r>
          </w:p>
          <w:p w14:paraId="2E4756A2" w14:textId="77777777" w:rsidR="00F91F34" w:rsidRDefault="00F91F34" w:rsidP="00ED12C4">
            <w:pPr>
              <w:rPr>
                <w:sz w:val="18"/>
                <w:szCs w:val="18"/>
              </w:rPr>
            </w:pPr>
          </w:p>
          <w:p w14:paraId="3EC5C00A" w14:textId="0CCCF7B3" w:rsidR="00ED12C4" w:rsidRPr="00D518E9" w:rsidRDefault="00B809DF" w:rsidP="00ED12C4">
            <w:pPr>
              <w:rPr>
                <w:rFonts w:eastAsia="Times New Roman" w:cstheme="minorHAnsi"/>
                <w:color w:val="000000"/>
                <w:sz w:val="18"/>
                <w:szCs w:val="18"/>
                <w:lang w:eastAsia="en-GB"/>
              </w:rPr>
            </w:pPr>
            <w:r w:rsidRPr="00B809DF">
              <w:rPr>
                <w:sz w:val="18"/>
                <w:szCs w:val="18"/>
              </w:rPr>
              <w:t>SMD: -0.15; 95% CI [-0.43, 0.12] Weight 5.53%; Inference - Trivial</w:t>
            </w:r>
          </w:p>
        </w:tc>
      </w:tr>
      <w:tr w:rsidR="00ED12C4" w:rsidRPr="00AF299E" w14:paraId="27E03EB2" w14:textId="77777777" w:rsidTr="00211405">
        <w:trPr>
          <w:trHeight w:val="2854"/>
        </w:trPr>
        <w:tc>
          <w:tcPr>
            <w:tcW w:w="1129" w:type="dxa"/>
            <w:hideMark/>
          </w:tcPr>
          <w:p w14:paraId="1519B077" w14:textId="38676929"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lastRenderedPageBreak/>
              <w:t>Faude</w:t>
            </w:r>
            <w:proofErr w:type="spellEnd"/>
            <w:r w:rsidRPr="00AF299E">
              <w:rPr>
                <w:rFonts w:eastAsia="Times New Roman" w:cstheme="minorHAnsi"/>
                <w:color w:val="000000"/>
                <w:sz w:val="18"/>
                <w:szCs w:val="18"/>
                <w:lang w:eastAsia="en-GB"/>
              </w:rPr>
              <w:t xml:space="preserve"> et al. (2013) A</w:t>
            </w:r>
            <w:r>
              <w:rPr>
                <w:rFonts w:eastAsia="Times New Roman" w:cstheme="minorHAnsi"/>
                <w:color w:val="000000"/>
                <w:sz w:val="18"/>
                <w:szCs w:val="18"/>
                <w:lang w:eastAsia="en-GB"/>
              </w:rPr>
              <w:t xml:space="preserve"> </w:t>
            </w:r>
            <w:r w:rsidR="00933BB6">
              <w:rPr>
                <w:rFonts w:eastAsia="Times New Roman" w:cstheme="minorHAnsi"/>
                <w:noProof/>
                <w:color w:val="000000"/>
                <w:sz w:val="18"/>
                <w:szCs w:val="18"/>
                <w:lang w:eastAsia="en-GB"/>
              </w:rPr>
              <w:t>(8)</w:t>
            </w:r>
          </w:p>
        </w:tc>
        <w:tc>
          <w:tcPr>
            <w:tcW w:w="1701" w:type="dxa"/>
            <w:hideMark/>
          </w:tcPr>
          <w:p w14:paraId="15937B8E" w14:textId="041BFD58" w:rsidR="00ED12C4" w:rsidRPr="00ED12C4" w:rsidRDefault="00ED12C4" w:rsidP="00ED12C4">
            <w:pPr>
              <w:rPr>
                <w:rFonts w:eastAsia="Times New Roman" w:cstheme="minorHAnsi"/>
                <w:color w:val="000000"/>
                <w:sz w:val="18"/>
                <w:szCs w:val="18"/>
                <w:lang w:eastAsia="en-GB"/>
              </w:rPr>
            </w:pPr>
            <w:r w:rsidRPr="00ED12C4">
              <w:rPr>
                <w:sz w:val="18"/>
                <w:szCs w:val="18"/>
              </w:rPr>
              <w:t>M, n=8, Sub-elite Soccer Players; Age 23.1±2.7 years</w:t>
            </w:r>
          </w:p>
        </w:tc>
        <w:tc>
          <w:tcPr>
            <w:tcW w:w="1560" w:type="dxa"/>
            <w:hideMark/>
          </w:tcPr>
          <w:p w14:paraId="55F7C483"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7wks, 14 sessions, In-season</w:t>
            </w:r>
          </w:p>
        </w:tc>
        <w:tc>
          <w:tcPr>
            <w:tcW w:w="3402" w:type="dxa"/>
            <w:hideMark/>
          </w:tcPr>
          <w:p w14:paraId="1D3AABD6"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Day1: High load (90%1RM) unilateral half squats (4 sets of 4 reps/set) combined with single leg hurdle jumps (4 sets of 5 reps/set). Day 2: exercises performed as a tri-set. 2-3 sets of 4-5 reps/set moderate load (50–60% 1RM) LB power exercises (half squats, calf raises, lateral half squats, step-ups) combined with plyometric exercises (drop jumps, high straight jumps, lateral jumps, bounding)  and 2-3 sets of headers (3 reps/set) or short sprints 5m sprints or zigzag sprints (1  rep/set) </w:t>
            </w:r>
          </w:p>
        </w:tc>
        <w:tc>
          <w:tcPr>
            <w:tcW w:w="3260" w:type="dxa"/>
            <w:hideMark/>
          </w:tcPr>
          <w:p w14:paraId="6EDEE6D6"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4 soccer training sessions/</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and 1 competitive match at the weekend. </w:t>
            </w:r>
          </w:p>
          <w:p w14:paraId="784AA57C" w14:textId="77777777" w:rsidR="00ED12C4" w:rsidRDefault="00ED12C4" w:rsidP="00ED12C4">
            <w:pPr>
              <w:rPr>
                <w:rFonts w:eastAsia="Times New Roman" w:cstheme="minorHAnsi"/>
                <w:color w:val="000000"/>
                <w:sz w:val="18"/>
                <w:szCs w:val="18"/>
                <w:lang w:eastAsia="en-GB"/>
              </w:rPr>
            </w:pPr>
          </w:p>
          <w:p w14:paraId="62BB8F1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Single beam electronic timing gates (</w:t>
            </w:r>
            <w:proofErr w:type="spellStart"/>
            <w:r w:rsidRPr="00AF299E">
              <w:rPr>
                <w:rFonts w:eastAsia="Times New Roman" w:cstheme="minorHAnsi"/>
                <w:color w:val="000000"/>
                <w:sz w:val="18"/>
                <w:szCs w:val="18"/>
                <w:lang w:eastAsia="en-GB"/>
              </w:rPr>
              <w:t>Racetime</w:t>
            </w:r>
            <w:proofErr w:type="spellEnd"/>
            <w:r w:rsidRPr="00AF299E">
              <w:rPr>
                <w:rFonts w:eastAsia="Times New Roman" w:cstheme="minorHAnsi"/>
                <w:color w:val="000000"/>
                <w:sz w:val="18"/>
                <w:szCs w:val="18"/>
                <w:lang w:eastAsia="en-GB"/>
              </w:rPr>
              <w:t xml:space="preserve"> 2, </w:t>
            </w:r>
            <w:proofErr w:type="spellStart"/>
            <w:r w:rsidRPr="00AF299E">
              <w:rPr>
                <w:rFonts w:eastAsia="Times New Roman" w:cstheme="minorHAnsi"/>
                <w:color w:val="000000"/>
                <w:sz w:val="18"/>
                <w:szCs w:val="18"/>
                <w:lang w:eastAsia="en-GB"/>
              </w:rPr>
              <w:t>Microgate</w:t>
            </w:r>
            <w:proofErr w:type="spellEnd"/>
            <w:r w:rsidRPr="00AF299E">
              <w:rPr>
                <w:rFonts w:eastAsia="Times New Roman" w:cstheme="minorHAnsi"/>
                <w:color w:val="000000"/>
                <w:sz w:val="18"/>
                <w:szCs w:val="18"/>
                <w:lang w:eastAsia="en-GB"/>
              </w:rPr>
              <w:t>, Bolzano, Italy)</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7054DECD" w14:textId="77777777" w:rsidR="00A51284" w:rsidRDefault="00A51284" w:rsidP="00ED12C4">
            <w:pPr>
              <w:rPr>
                <w:sz w:val="18"/>
                <w:szCs w:val="18"/>
              </w:rPr>
            </w:pPr>
            <w:r w:rsidRPr="00A51284">
              <w:rPr>
                <w:sz w:val="18"/>
                <w:szCs w:val="18"/>
              </w:rPr>
              <w:t xml:space="preserve">0-30m performance = MD (s): -0.01; 95% CI [-0.06, 0.04]; % Change -0.23%;   </w:t>
            </w:r>
          </w:p>
          <w:p w14:paraId="6FBC3463" w14:textId="77777777" w:rsidR="00A51284" w:rsidRDefault="00A51284" w:rsidP="00ED12C4">
            <w:pPr>
              <w:rPr>
                <w:sz w:val="18"/>
                <w:szCs w:val="18"/>
              </w:rPr>
            </w:pPr>
          </w:p>
          <w:p w14:paraId="5EEC3CAA" w14:textId="02F44308" w:rsidR="00ED12C4" w:rsidRPr="00D518E9" w:rsidRDefault="00A51284" w:rsidP="00ED12C4">
            <w:pPr>
              <w:rPr>
                <w:rFonts w:cstheme="minorHAnsi"/>
                <w:color w:val="000000"/>
                <w:sz w:val="18"/>
                <w:szCs w:val="18"/>
              </w:rPr>
            </w:pPr>
            <w:r w:rsidRPr="00A51284">
              <w:rPr>
                <w:sz w:val="18"/>
                <w:szCs w:val="18"/>
              </w:rPr>
              <w:t>SMD: -0.05; 95% CI [-0.33, 0.22] Weight 4.36%; Inference - Trivial</w:t>
            </w:r>
          </w:p>
        </w:tc>
      </w:tr>
      <w:tr w:rsidR="00ED12C4" w:rsidRPr="00AF299E" w14:paraId="164D0816" w14:textId="77777777" w:rsidTr="00211405">
        <w:trPr>
          <w:trHeight w:val="547"/>
        </w:trPr>
        <w:tc>
          <w:tcPr>
            <w:tcW w:w="1129" w:type="dxa"/>
            <w:hideMark/>
          </w:tcPr>
          <w:p w14:paraId="3CCFA78B" w14:textId="3843B0F6"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Gil et al. (2018) A </w:t>
            </w:r>
            <w:r w:rsidR="00933BB6">
              <w:rPr>
                <w:rFonts w:eastAsia="Times New Roman" w:cstheme="minorHAnsi"/>
                <w:noProof/>
                <w:color w:val="000000"/>
                <w:sz w:val="18"/>
                <w:szCs w:val="18"/>
                <w:lang w:eastAsia="en-GB"/>
              </w:rPr>
              <w:t>(9)</w:t>
            </w:r>
          </w:p>
        </w:tc>
        <w:tc>
          <w:tcPr>
            <w:tcW w:w="1701" w:type="dxa"/>
            <w:hideMark/>
          </w:tcPr>
          <w:p w14:paraId="055B4AA7" w14:textId="70A6D258" w:rsidR="00ED12C4" w:rsidRPr="00ED12C4" w:rsidRDefault="00ED12C4" w:rsidP="00ED12C4">
            <w:pPr>
              <w:rPr>
                <w:rFonts w:eastAsia="Times New Roman" w:cstheme="minorHAnsi"/>
                <w:color w:val="000000"/>
                <w:sz w:val="18"/>
                <w:szCs w:val="18"/>
                <w:lang w:eastAsia="en-GB"/>
              </w:rPr>
            </w:pPr>
            <w:r w:rsidRPr="00ED12C4">
              <w:rPr>
                <w:sz w:val="18"/>
                <w:szCs w:val="18"/>
              </w:rPr>
              <w:t>M, n=9, Elite Soccer Players; Age 22.8±4.3 years</w:t>
            </w:r>
          </w:p>
        </w:tc>
        <w:tc>
          <w:tcPr>
            <w:tcW w:w="1560" w:type="dxa"/>
            <w:hideMark/>
          </w:tcPr>
          <w:p w14:paraId="1A4BA344"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12 sessions, Pre-season</w:t>
            </w:r>
          </w:p>
        </w:tc>
        <w:tc>
          <w:tcPr>
            <w:tcW w:w="3402" w:type="dxa"/>
            <w:hideMark/>
          </w:tcPr>
          <w:p w14:paraId="62C31CD3"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Moderate load (60%1RM) low volume 4-6 sets of 6 reps/set of squat jumps + 2-4 sets of 4 reps/set of unresisted short sprints (7m) and 2-4 sets of 4 reps/set of change of direction speed exercises consisting of short sprint shuttles and short sprints followed by a 45 degrees COD.</w:t>
            </w:r>
          </w:p>
        </w:tc>
        <w:tc>
          <w:tcPr>
            <w:tcW w:w="3260" w:type="dxa"/>
            <w:hideMark/>
          </w:tcPr>
          <w:p w14:paraId="7235C289"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3-4d/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technical/tactical    </w:t>
            </w:r>
          </w:p>
          <w:p w14:paraId="1374F397" w14:textId="77777777" w:rsidR="00ED12C4" w:rsidRDefault="00ED12C4" w:rsidP="00ED12C4">
            <w:pPr>
              <w:rPr>
                <w:rFonts w:eastAsia="Times New Roman" w:cstheme="minorHAnsi"/>
                <w:color w:val="000000"/>
                <w:sz w:val="18"/>
                <w:szCs w:val="18"/>
                <w:lang w:eastAsia="en-GB"/>
              </w:rPr>
            </w:pPr>
          </w:p>
          <w:p w14:paraId="08B1980A"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Photocells (</w:t>
            </w:r>
            <w:proofErr w:type="spellStart"/>
            <w:r w:rsidRPr="00AF299E">
              <w:rPr>
                <w:rFonts w:eastAsia="Times New Roman" w:cstheme="minorHAnsi"/>
                <w:color w:val="000000"/>
                <w:sz w:val="18"/>
                <w:szCs w:val="18"/>
                <w:lang w:eastAsia="en-GB"/>
              </w:rPr>
              <w:t>Smartspeed</w:t>
            </w:r>
            <w:proofErr w:type="spellEnd"/>
            <w:r w:rsidRPr="00AF299E">
              <w:rPr>
                <w:rFonts w:eastAsia="Times New Roman" w:cstheme="minorHAnsi"/>
                <w:color w:val="000000"/>
                <w:sz w:val="18"/>
                <w:szCs w:val="18"/>
                <w:lang w:eastAsia="en-GB"/>
              </w:rPr>
              <w:t xml:space="preserve"> System, Fusion Sport, Australia</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69EFC482" w14:textId="77777777" w:rsidR="00A51284" w:rsidRDefault="00A51284" w:rsidP="00ED12C4">
            <w:pPr>
              <w:rPr>
                <w:sz w:val="18"/>
                <w:szCs w:val="18"/>
              </w:rPr>
            </w:pPr>
            <w:r w:rsidRPr="00A51284">
              <w:rPr>
                <w:sz w:val="18"/>
                <w:szCs w:val="18"/>
              </w:rPr>
              <w:t xml:space="preserve">0-30m performance ↑ MD (s): 0.07; 95% CI [0.02, 0.12]; % Change 1.97%;   </w:t>
            </w:r>
          </w:p>
          <w:p w14:paraId="3343B61A" w14:textId="77777777" w:rsidR="00A51284" w:rsidRDefault="00A51284" w:rsidP="00ED12C4">
            <w:pPr>
              <w:rPr>
                <w:sz w:val="18"/>
                <w:szCs w:val="18"/>
              </w:rPr>
            </w:pPr>
          </w:p>
          <w:p w14:paraId="3EFD4BAD" w14:textId="2E52A2FE" w:rsidR="00ED12C4" w:rsidRPr="00D518E9" w:rsidRDefault="00A51284" w:rsidP="00ED12C4">
            <w:pPr>
              <w:rPr>
                <w:rFonts w:eastAsia="Times New Roman" w:cstheme="minorHAnsi"/>
                <w:color w:val="000000"/>
                <w:sz w:val="18"/>
                <w:szCs w:val="18"/>
                <w:lang w:eastAsia="en-GB"/>
              </w:rPr>
            </w:pPr>
            <w:r w:rsidRPr="00A51284">
              <w:rPr>
                <w:sz w:val="18"/>
                <w:szCs w:val="18"/>
              </w:rPr>
              <w:t>SMD: 0.36; 95% CI [0.09, 0.63] Weight 4.37%; Inference - Small</w:t>
            </w:r>
          </w:p>
        </w:tc>
      </w:tr>
      <w:tr w:rsidR="00ED12C4" w:rsidRPr="00AF299E" w14:paraId="4CCCDF77" w14:textId="77777777" w:rsidTr="00211405">
        <w:trPr>
          <w:trHeight w:val="1408"/>
        </w:trPr>
        <w:tc>
          <w:tcPr>
            <w:tcW w:w="1129" w:type="dxa"/>
            <w:hideMark/>
          </w:tcPr>
          <w:p w14:paraId="243BFE79" w14:textId="50611096"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Gil et al. (2018) B</w:t>
            </w:r>
            <w:r>
              <w:rPr>
                <w:rFonts w:eastAsia="Times New Roman" w:cstheme="minorHAnsi"/>
                <w:color w:val="000000"/>
                <w:sz w:val="18"/>
                <w:szCs w:val="18"/>
                <w:lang w:eastAsia="en-GB"/>
              </w:rPr>
              <w:t xml:space="preserve"> </w:t>
            </w:r>
            <w:r w:rsidR="00933BB6">
              <w:rPr>
                <w:rFonts w:eastAsia="Times New Roman" w:cstheme="minorHAnsi"/>
                <w:noProof/>
                <w:color w:val="000000"/>
                <w:sz w:val="18"/>
                <w:szCs w:val="18"/>
                <w:lang w:eastAsia="en-GB"/>
              </w:rPr>
              <w:t>(9)</w:t>
            </w:r>
          </w:p>
        </w:tc>
        <w:tc>
          <w:tcPr>
            <w:tcW w:w="1701" w:type="dxa"/>
            <w:hideMark/>
          </w:tcPr>
          <w:p w14:paraId="2C9E3090" w14:textId="1ECD51FA" w:rsidR="00ED12C4" w:rsidRPr="00ED12C4" w:rsidRDefault="00ED12C4" w:rsidP="00ED12C4">
            <w:pPr>
              <w:rPr>
                <w:rFonts w:eastAsia="Times New Roman" w:cstheme="minorHAnsi"/>
                <w:color w:val="000000"/>
                <w:sz w:val="18"/>
                <w:szCs w:val="18"/>
                <w:lang w:eastAsia="en-GB"/>
              </w:rPr>
            </w:pPr>
            <w:r w:rsidRPr="00ED12C4">
              <w:rPr>
                <w:sz w:val="18"/>
                <w:szCs w:val="18"/>
              </w:rPr>
              <w:t>M, n=9, Elite Soccer Players; Age 22±2.2 years</w:t>
            </w:r>
          </w:p>
        </w:tc>
        <w:tc>
          <w:tcPr>
            <w:tcW w:w="1560" w:type="dxa"/>
            <w:hideMark/>
          </w:tcPr>
          <w:p w14:paraId="4BB9DE8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 and 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12 sessions, Pre-season</w:t>
            </w:r>
          </w:p>
        </w:tc>
        <w:tc>
          <w:tcPr>
            <w:tcW w:w="3402" w:type="dxa"/>
            <w:hideMark/>
          </w:tcPr>
          <w:p w14:paraId="349AAF32"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Moderate load (60%1RM) low volume 4-6 sets of 6 reps/set of squat jumps + 2-4 sets of 4 reps/set of resisted (load @ -10% Vmax) short sprints (7m) and 2-4 sets of 4 reps/set of change of direction speed exercises consisting of short sprint shuttles and short sprints followed by a 45 degrees COD.</w:t>
            </w:r>
          </w:p>
        </w:tc>
        <w:tc>
          <w:tcPr>
            <w:tcW w:w="3260" w:type="dxa"/>
            <w:hideMark/>
          </w:tcPr>
          <w:p w14:paraId="2D3FD5F3"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Gil et al. (2018) A</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4CD07A03" w14:textId="77777777" w:rsidR="00DE3131" w:rsidRDefault="00DE3131" w:rsidP="00ED12C4">
            <w:pPr>
              <w:rPr>
                <w:sz w:val="18"/>
                <w:szCs w:val="18"/>
              </w:rPr>
            </w:pPr>
            <w:r w:rsidRPr="00DE3131">
              <w:rPr>
                <w:sz w:val="18"/>
                <w:szCs w:val="18"/>
              </w:rPr>
              <w:t xml:space="preserve">0-30m performance ↑ MD (s): 0.13; 95% CI [0.1, 0.16]; % Change 3.64%;   </w:t>
            </w:r>
          </w:p>
          <w:p w14:paraId="275F8A06" w14:textId="77777777" w:rsidR="00DE3131" w:rsidRDefault="00DE3131" w:rsidP="00ED12C4">
            <w:pPr>
              <w:rPr>
                <w:sz w:val="18"/>
                <w:szCs w:val="18"/>
              </w:rPr>
            </w:pPr>
          </w:p>
          <w:p w14:paraId="6F5C8E52" w14:textId="74E59A5B" w:rsidR="00ED12C4" w:rsidRPr="00D518E9" w:rsidRDefault="00DE3131" w:rsidP="00ED12C4">
            <w:pPr>
              <w:rPr>
                <w:rFonts w:eastAsia="Times New Roman" w:cstheme="minorHAnsi"/>
                <w:color w:val="000000"/>
                <w:sz w:val="18"/>
                <w:szCs w:val="18"/>
                <w:lang w:eastAsia="en-GB"/>
              </w:rPr>
            </w:pPr>
            <w:r w:rsidRPr="00DE3131">
              <w:rPr>
                <w:sz w:val="18"/>
                <w:szCs w:val="18"/>
              </w:rPr>
              <w:t>SMD: 1.27; 95% CI [0.92, 1.62] Weight 4.19%; Inference - Large</w:t>
            </w:r>
          </w:p>
        </w:tc>
      </w:tr>
      <w:tr w:rsidR="00ED12C4" w:rsidRPr="00AF299E" w14:paraId="258D5A70" w14:textId="77777777" w:rsidTr="00211405">
        <w:trPr>
          <w:trHeight w:val="699"/>
        </w:trPr>
        <w:tc>
          <w:tcPr>
            <w:tcW w:w="1129" w:type="dxa"/>
          </w:tcPr>
          <w:p w14:paraId="790F7C2B" w14:textId="4949AD14" w:rsidR="00ED12C4" w:rsidRPr="00834FE1" w:rsidRDefault="00ED12C4" w:rsidP="00ED12C4">
            <w:pPr>
              <w:rPr>
                <w:rFonts w:eastAsia="Times New Roman" w:cstheme="minorHAnsi"/>
                <w:color w:val="000000"/>
                <w:sz w:val="18"/>
                <w:szCs w:val="18"/>
                <w:lang w:eastAsia="en-GB"/>
              </w:rPr>
            </w:pPr>
            <w:proofErr w:type="spellStart"/>
            <w:r w:rsidRPr="00834FE1">
              <w:rPr>
                <w:sz w:val="18"/>
                <w:szCs w:val="18"/>
              </w:rPr>
              <w:t>Hammami</w:t>
            </w:r>
            <w:proofErr w:type="spellEnd"/>
            <w:r w:rsidRPr="00834FE1">
              <w:rPr>
                <w:sz w:val="18"/>
                <w:szCs w:val="18"/>
              </w:rPr>
              <w:t xml:space="preserve"> et al. (2016) 2A </w:t>
            </w:r>
            <w:r w:rsidR="00933BB6">
              <w:rPr>
                <w:noProof/>
                <w:sz w:val="18"/>
                <w:szCs w:val="18"/>
              </w:rPr>
              <w:t>(10)</w:t>
            </w:r>
          </w:p>
        </w:tc>
        <w:tc>
          <w:tcPr>
            <w:tcW w:w="1701" w:type="dxa"/>
          </w:tcPr>
          <w:p w14:paraId="50A33CD5" w14:textId="3BCB602D" w:rsidR="00ED12C4" w:rsidRPr="00ED12C4" w:rsidRDefault="00ED12C4" w:rsidP="00ED12C4">
            <w:pPr>
              <w:rPr>
                <w:rFonts w:eastAsia="Times New Roman" w:cstheme="minorHAnsi"/>
                <w:color w:val="000000"/>
                <w:sz w:val="18"/>
                <w:szCs w:val="18"/>
                <w:lang w:eastAsia="en-GB"/>
              </w:rPr>
            </w:pPr>
            <w:r w:rsidRPr="00ED12C4">
              <w:rPr>
                <w:sz w:val="18"/>
                <w:szCs w:val="18"/>
              </w:rPr>
              <w:t>M, n=12, Elite Soccer Players; Age 12.5±0.3 years</w:t>
            </w:r>
          </w:p>
        </w:tc>
        <w:tc>
          <w:tcPr>
            <w:tcW w:w="1560" w:type="dxa"/>
          </w:tcPr>
          <w:p w14:paraId="2161A85F" w14:textId="29D459BB" w:rsidR="00ED12C4" w:rsidRPr="00873821" w:rsidRDefault="00ED12C4" w:rsidP="00ED12C4">
            <w:pPr>
              <w:rPr>
                <w:rFonts w:eastAsia="Times New Roman" w:cstheme="minorHAnsi"/>
                <w:color w:val="000000"/>
                <w:sz w:val="18"/>
                <w:szCs w:val="18"/>
                <w:lang w:eastAsia="en-GB"/>
              </w:rPr>
            </w:pPr>
            <w:r w:rsidRPr="00873821">
              <w:rPr>
                <w:sz w:val="18"/>
              </w:rPr>
              <w:t>Strength and plyometrics training 2d/</w:t>
            </w:r>
            <w:proofErr w:type="spellStart"/>
            <w:r w:rsidRPr="00873821">
              <w:rPr>
                <w:sz w:val="18"/>
              </w:rPr>
              <w:t>wk</w:t>
            </w:r>
            <w:proofErr w:type="spellEnd"/>
            <w:r w:rsidRPr="00873821">
              <w:rPr>
                <w:sz w:val="18"/>
              </w:rPr>
              <w:t>, 8wks, 16 sessions, In-season</w:t>
            </w:r>
          </w:p>
        </w:tc>
        <w:tc>
          <w:tcPr>
            <w:tcW w:w="3402" w:type="dxa"/>
          </w:tcPr>
          <w:p w14:paraId="3A851B0E" w14:textId="696A3333" w:rsidR="00ED12C4" w:rsidRPr="0024326E" w:rsidRDefault="00ED12C4" w:rsidP="00ED12C4">
            <w:pPr>
              <w:rPr>
                <w:rFonts w:eastAsia="Times New Roman" w:cstheme="minorHAnsi"/>
                <w:color w:val="000000"/>
                <w:sz w:val="18"/>
                <w:szCs w:val="18"/>
                <w:lang w:eastAsia="en-GB"/>
              </w:rPr>
            </w:pPr>
            <w:r w:rsidRPr="0024326E">
              <w:rPr>
                <w:sz w:val="18"/>
                <w:szCs w:val="18"/>
              </w:rPr>
              <w:t xml:space="preserve">4wks plyometrics training followed by a 4wks balance training. Plyometric drills included CMJs, drop jumps +1 step, horizontal line jump, lateral hops, ankle jumps, single leg cone hops, hurdle jumps, single leg maximal rebound hops +5m acceleration 1-3 sets of </w:t>
            </w:r>
            <w:proofErr w:type="gramStart"/>
            <w:r w:rsidRPr="0024326E">
              <w:rPr>
                <w:sz w:val="18"/>
                <w:szCs w:val="18"/>
              </w:rPr>
              <w:t>8-15 foot</w:t>
            </w:r>
            <w:proofErr w:type="gramEnd"/>
            <w:r w:rsidRPr="0024326E">
              <w:rPr>
                <w:sz w:val="18"/>
                <w:szCs w:val="18"/>
              </w:rPr>
              <w:t xml:space="preserve"> contacts/set. Balance training consisted of 1-3 sets of 30-45s/set kneeling swiss ball balancing, 8-15 reps/set of squats, single leg straight leg bridges and lunges </w:t>
            </w:r>
            <w:r w:rsidRPr="0024326E">
              <w:rPr>
                <w:sz w:val="18"/>
                <w:szCs w:val="18"/>
              </w:rPr>
              <w:lastRenderedPageBreak/>
              <w:t xml:space="preserve">performed on an unstable surface e.g., foam surfaces, </w:t>
            </w:r>
            <w:proofErr w:type="spellStart"/>
            <w:r w:rsidRPr="0024326E">
              <w:rPr>
                <w:sz w:val="18"/>
                <w:szCs w:val="18"/>
              </w:rPr>
              <w:t>bosu</w:t>
            </w:r>
            <w:proofErr w:type="spellEnd"/>
            <w:r w:rsidRPr="0024326E">
              <w:rPr>
                <w:sz w:val="18"/>
                <w:szCs w:val="18"/>
              </w:rPr>
              <w:t xml:space="preserve"> balls or inflated disks.</w:t>
            </w:r>
          </w:p>
        </w:tc>
        <w:tc>
          <w:tcPr>
            <w:tcW w:w="3260" w:type="dxa"/>
          </w:tcPr>
          <w:p w14:paraId="49637669" w14:textId="77777777" w:rsidR="00ED12C4" w:rsidRDefault="00ED12C4" w:rsidP="00ED12C4">
            <w:pPr>
              <w:rPr>
                <w:sz w:val="18"/>
                <w:szCs w:val="18"/>
              </w:rPr>
            </w:pPr>
            <w:r w:rsidRPr="0024326E">
              <w:rPr>
                <w:sz w:val="18"/>
                <w:szCs w:val="18"/>
              </w:rPr>
              <w:lastRenderedPageBreak/>
              <w:t xml:space="preserve">None were involved in any after-school activities or any formalised strength and conditioning training programs.   </w:t>
            </w:r>
          </w:p>
          <w:p w14:paraId="426889A1" w14:textId="77777777" w:rsidR="00ED12C4" w:rsidRDefault="00ED12C4" w:rsidP="00ED12C4">
            <w:pPr>
              <w:rPr>
                <w:sz w:val="18"/>
                <w:szCs w:val="18"/>
              </w:rPr>
            </w:pPr>
          </w:p>
          <w:p w14:paraId="1F6BBA0F" w14:textId="4BB38E57" w:rsidR="00ED12C4" w:rsidRPr="0024326E" w:rsidRDefault="00ED12C4" w:rsidP="00ED12C4">
            <w:pPr>
              <w:rPr>
                <w:rFonts w:eastAsia="Times New Roman" w:cstheme="minorHAnsi"/>
                <w:color w:val="000000"/>
                <w:sz w:val="18"/>
                <w:szCs w:val="18"/>
                <w:lang w:eastAsia="en-GB"/>
              </w:rPr>
            </w:pPr>
            <w:r w:rsidRPr="0024326E">
              <w:rPr>
                <w:sz w:val="18"/>
                <w:szCs w:val="18"/>
              </w:rPr>
              <w:t>Photocell gates (Brower Timing Systems, Salt Lake City, Utah, USA)</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52A8350C" w14:textId="77777777" w:rsidR="006F6D58" w:rsidRDefault="006F6D58" w:rsidP="00ED12C4">
            <w:pPr>
              <w:rPr>
                <w:sz w:val="18"/>
                <w:szCs w:val="18"/>
              </w:rPr>
            </w:pPr>
            <w:r w:rsidRPr="006F6D58">
              <w:rPr>
                <w:sz w:val="18"/>
                <w:szCs w:val="18"/>
              </w:rPr>
              <w:t xml:space="preserve">0-30m performance ↑ MD (s): 0.1; 95% CI [0.05, 0.15]; % Change 2%;   </w:t>
            </w:r>
          </w:p>
          <w:p w14:paraId="3B62EB07" w14:textId="77777777" w:rsidR="006F6D58" w:rsidRDefault="006F6D58" w:rsidP="00ED12C4">
            <w:pPr>
              <w:rPr>
                <w:sz w:val="18"/>
                <w:szCs w:val="18"/>
              </w:rPr>
            </w:pPr>
          </w:p>
          <w:p w14:paraId="54AFF0F9" w14:textId="1A07E182" w:rsidR="00ED12C4" w:rsidRDefault="006F6D58" w:rsidP="00ED12C4">
            <w:pPr>
              <w:rPr>
                <w:sz w:val="18"/>
                <w:szCs w:val="18"/>
              </w:rPr>
            </w:pPr>
            <w:r w:rsidRPr="006F6D58">
              <w:rPr>
                <w:sz w:val="18"/>
                <w:szCs w:val="18"/>
              </w:rPr>
              <w:t xml:space="preserve">SMD: 0.5; 95% CI [0.26, 0.74] Weight 4.43%; Inference </w:t>
            </w:r>
            <w:r>
              <w:rPr>
                <w:sz w:val="18"/>
                <w:szCs w:val="18"/>
              </w:rPr>
              <w:t>–</w:t>
            </w:r>
            <w:r w:rsidRPr="006F6D58">
              <w:rPr>
                <w:sz w:val="18"/>
                <w:szCs w:val="18"/>
              </w:rPr>
              <w:t xml:space="preserve"> Moderate</w:t>
            </w:r>
          </w:p>
          <w:p w14:paraId="5EDA57C0" w14:textId="77777777" w:rsidR="006F6D58" w:rsidRDefault="006F6D58" w:rsidP="00ED12C4">
            <w:pPr>
              <w:rPr>
                <w:sz w:val="18"/>
                <w:szCs w:val="18"/>
              </w:rPr>
            </w:pPr>
          </w:p>
          <w:p w14:paraId="60204FF2" w14:textId="77777777" w:rsidR="00ED12C4" w:rsidRDefault="00ED12C4" w:rsidP="00ED12C4">
            <w:pPr>
              <w:rPr>
                <w:sz w:val="18"/>
                <w:szCs w:val="18"/>
              </w:rPr>
            </w:pPr>
            <w:r w:rsidRPr="00D518E9">
              <w:rPr>
                <w:sz w:val="18"/>
                <w:szCs w:val="18"/>
              </w:rPr>
              <w:t xml:space="preserve">Vmax ↓ MD (s): -0.1; 95% CI [-0.17, -0.03]; % Change -3.33%;   </w:t>
            </w:r>
          </w:p>
          <w:p w14:paraId="0C144160" w14:textId="77777777" w:rsidR="00ED12C4" w:rsidRDefault="00ED12C4" w:rsidP="00ED12C4">
            <w:pPr>
              <w:rPr>
                <w:sz w:val="18"/>
                <w:szCs w:val="18"/>
              </w:rPr>
            </w:pPr>
          </w:p>
          <w:p w14:paraId="02CDA05A" w14:textId="52A7D7F2" w:rsidR="00ED12C4" w:rsidRPr="00D518E9" w:rsidRDefault="00ED12C4" w:rsidP="00ED12C4">
            <w:pPr>
              <w:rPr>
                <w:rFonts w:cstheme="minorHAnsi"/>
                <w:sz w:val="18"/>
                <w:szCs w:val="18"/>
              </w:rPr>
            </w:pPr>
            <w:r w:rsidRPr="00D518E9">
              <w:rPr>
                <w:sz w:val="18"/>
                <w:szCs w:val="18"/>
              </w:rPr>
              <w:t>SMD: -0.25; 95% CI [-0.43, -0.07] Weight 11.38%; Inference - Small</w:t>
            </w:r>
          </w:p>
        </w:tc>
      </w:tr>
      <w:tr w:rsidR="00ED12C4" w:rsidRPr="00AF299E" w14:paraId="1E74B9D2" w14:textId="77777777" w:rsidTr="00211405">
        <w:trPr>
          <w:trHeight w:val="1408"/>
        </w:trPr>
        <w:tc>
          <w:tcPr>
            <w:tcW w:w="1129" w:type="dxa"/>
          </w:tcPr>
          <w:p w14:paraId="3AD347F1" w14:textId="1EB6385D" w:rsidR="00ED12C4" w:rsidRPr="00834FE1" w:rsidRDefault="00ED12C4" w:rsidP="00ED12C4">
            <w:pPr>
              <w:rPr>
                <w:rFonts w:eastAsia="Times New Roman" w:cstheme="minorHAnsi"/>
                <w:color w:val="000000"/>
                <w:sz w:val="18"/>
                <w:szCs w:val="18"/>
                <w:lang w:eastAsia="en-GB"/>
              </w:rPr>
            </w:pPr>
            <w:proofErr w:type="spellStart"/>
            <w:r w:rsidRPr="00834FE1">
              <w:rPr>
                <w:sz w:val="18"/>
                <w:szCs w:val="18"/>
              </w:rPr>
              <w:t>Hammami</w:t>
            </w:r>
            <w:proofErr w:type="spellEnd"/>
            <w:r w:rsidRPr="00834FE1">
              <w:rPr>
                <w:sz w:val="18"/>
                <w:szCs w:val="18"/>
              </w:rPr>
              <w:t xml:space="preserve"> et al. (2016) 2B </w:t>
            </w:r>
            <w:r w:rsidR="00933BB6">
              <w:rPr>
                <w:noProof/>
                <w:sz w:val="18"/>
                <w:szCs w:val="18"/>
              </w:rPr>
              <w:t>(10)</w:t>
            </w:r>
          </w:p>
        </w:tc>
        <w:tc>
          <w:tcPr>
            <w:tcW w:w="1701" w:type="dxa"/>
          </w:tcPr>
          <w:p w14:paraId="641F9089" w14:textId="20B94334" w:rsidR="00ED12C4" w:rsidRPr="00ED12C4" w:rsidRDefault="00ED12C4" w:rsidP="00ED12C4">
            <w:pPr>
              <w:rPr>
                <w:rFonts w:eastAsia="Times New Roman" w:cstheme="minorHAnsi"/>
                <w:color w:val="000000"/>
                <w:sz w:val="18"/>
                <w:szCs w:val="18"/>
                <w:lang w:eastAsia="en-GB"/>
              </w:rPr>
            </w:pPr>
            <w:r w:rsidRPr="00ED12C4">
              <w:rPr>
                <w:sz w:val="18"/>
                <w:szCs w:val="18"/>
              </w:rPr>
              <w:t>M, n=12, Elite Soccer Players; Age 12.7±0.3 years</w:t>
            </w:r>
          </w:p>
        </w:tc>
        <w:tc>
          <w:tcPr>
            <w:tcW w:w="1560" w:type="dxa"/>
          </w:tcPr>
          <w:p w14:paraId="29F8B49B" w14:textId="528335D2" w:rsidR="00ED12C4" w:rsidRPr="00873821" w:rsidRDefault="00ED12C4" w:rsidP="00ED12C4">
            <w:pPr>
              <w:rPr>
                <w:rFonts w:eastAsia="Times New Roman" w:cstheme="minorHAnsi"/>
                <w:color w:val="000000"/>
                <w:sz w:val="18"/>
                <w:szCs w:val="18"/>
                <w:lang w:eastAsia="en-GB"/>
              </w:rPr>
            </w:pPr>
            <w:r w:rsidRPr="00873821">
              <w:rPr>
                <w:sz w:val="18"/>
              </w:rPr>
              <w:t>Strength and plyometrics training 2d/</w:t>
            </w:r>
            <w:proofErr w:type="spellStart"/>
            <w:r w:rsidRPr="00873821">
              <w:rPr>
                <w:sz w:val="18"/>
              </w:rPr>
              <w:t>wk</w:t>
            </w:r>
            <w:proofErr w:type="spellEnd"/>
            <w:r w:rsidRPr="00873821">
              <w:rPr>
                <w:sz w:val="18"/>
              </w:rPr>
              <w:t>, 8wks, 16 sessions, In-season</w:t>
            </w:r>
          </w:p>
        </w:tc>
        <w:tc>
          <w:tcPr>
            <w:tcW w:w="3402" w:type="dxa"/>
          </w:tcPr>
          <w:p w14:paraId="45357A2C" w14:textId="70080B14" w:rsidR="00ED12C4" w:rsidRPr="0024326E" w:rsidRDefault="00ED12C4" w:rsidP="00ED12C4">
            <w:pPr>
              <w:rPr>
                <w:rFonts w:eastAsia="Times New Roman" w:cstheme="minorHAnsi"/>
                <w:color w:val="000000"/>
                <w:sz w:val="18"/>
                <w:szCs w:val="18"/>
                <w:lang w:eastAsia="en-GB"/>
              </w:rPr>
            </w:pPr>
            <w:r w:rsidRPr="0024326E">
              <w:rPr>
                <w:sz w:val="18"/>
                <w:szCs w:val="18"/>
              </w:rPr>
              <w:t xml:space="preserve">4wks balance training followed by a 4wks plyometrics training. Balance training consisted of 1-3 sets of 30-45s/set kneeling swiss ball balancing, 8-15 reps/set of squats, single leg straight leg bridges and lunges performed on </w:t>
            </w:r>
            <w:r w:rsidR="00FC4F80" w:rsidRPr="0024326E">
              <w:rPr>
                <w:sz w:val="18"/>
                <w:szCs w:val="18"/>
              </w:rPr>
              <w:t>an</w:t>
            </w:r>
            <w:r w:rsidRPr="0024326E">
              <w:rPr>
                <w:sz w:val="18"/>
                <w:szCs w:val="18"/>
              </w:rPr>
              <w:t xml:space="preserve"> unstable surface e.g., foam surfaces, </w:t>
            </w:r>
            <w:proofErr w:type="spellStart"/>
            <w:r w:rsidRPr="0024326E">
              <w:rPr>
                <w:sz w:val="18"/>
                <w:szCs w:val="18"/>
              </w:rPr>
              <w:t>bosu</w:t>
            </w:r>
            <w:proofErr w:type="spellEnd"/>
            <w:r w:rsidRPr="0024326E">
              <w:rPr>
                <w:sz w:val="18"/>
                <w:szCs w:val="18"/>
              </w:rPr>
              <w:t xml:space="preserve"> balls or inflated disks.</w:t>
            </w:r>
            <w:r w:rsidR="00FC4F80">
              <w:rPr>
                <w:sz w:val="18"/>
                <w:szCs w:val="18"/>
              </w:rPr>
              <w:t xml:space="preserve"> </w:t>
            </w:r>
            <w:r w:rsidRPr="0024326E">
              <w:rPr>
                <w:sz w:val="18"/>
                <w:szCs w:val="18"/>
              </w:rPr>
              <w:t xml:space="preserve">Plyometric drills included CMJs, drop jumps +1 step, horizontal line jump, lateral hops, ankle jumps, single leg cone hops, hurdle jumps, single leg maximal rebound hops +5m acceleration 1-3 sets of </w:t>
            </w:r>
            <w:proofErr w:type="gramStart"/>
            <w:r w:rsidRPr="0024326E">
              <w:rPr>
                <w:sz w:val="18"/>
                <w:szCs w:val="18"/>
              </w:rPr>
              <w:t>8-15 foot</w:t>
            </w:r>
            <w:proofErr w:type="gramEnd"/>
            <w:r w:rsidRPr="0024326E">
              <w:rPr>
                <w:sz w:val="18"/>
                <w:szCs w:val="18"/>
              </w:rPr>
              <w:t xml:space="preserve"> contacts/set</w:t>
            </w:r>
          </w:p>
        </w:tc>
        <w:tc>
          <w:tcPr>
            <w:tcW w:w="3260" w:type="dxa"/>
          </w:tcPr>
          <w:p w14:paraId="2F9CB7FC" w14:textId="1B241FD8" w:rsidR="00ED12C4" w:rsidRPr="0024326E" w:rsidRDefault="00ED12C4" w:rsidP="00ED12C4">
            <w:pPr>
              <w:rPr>
                <w:rFonts w:eastAsia="Times New Roman" w:cstheme="minorHAnsi"/>
                <w:color w:val="000000"/>
                <w:sz w:val="18"/>
                <w:szCs w:val="18"/>
                <w:lang w:eastAsia="en-GB"/>
              </w:rPr>
            </w:pPr>
            <w:r>
              <w:rPr>
                <w:sz w:val="18"/>
                <w:szCs w:val="18"/>
              </w:rPr>
              <w:t xml:space="preserve">See </w:t>
            </w:r>
            <w:proofErr w:type="spellStart"/>
            <w:r w:rsidRPr="00834FE1">
              <w:rPr>
                <w:sz w:val="18"/>
                <w:szCs w:val="18"/>
              </w:rPr>
              <w:t>Hammami</w:t>
            </w:r>
            <w:proofErr w:type="spellEnd"/>
            <w:r w:rsidRPr="00834FE1">
              <w:rPr>
                <w:sz w:val="18"/>
                <w:szCs w:val="18"/>
              </w:rPr>
              <w:t xml:space="preserve"> et al. (2016) 2A</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5460AAEB" w14:textId="77777777" w:rsidR="006F6D58" w:rsidRDefault="006F6D58" w:rsidP="00ED12C4">
            <w:pPr>
              <w:rPr>
                <w:sz w:val="18"/>
                <w:szCs w:val="18"/>
              </w:rPr>
            </w:pPr>
            <w:r w:rsidRPr="006F6D58">
              <w:rPr>
                <w:sz w:val="18"/>
                <w:szCs w:val="18"/>
              </w:rPr>
              <w:t xml:space="preserve">0-30m performance ↑ MD (s): 0.1; 95% CI [0.02, 0.18]; % Change 2%;   </w:t>
            </w:r>
          </w:p>
          <w:p w14:paraId="122228A9" w14:textId="77777777" w:rsidR="006F6D58" w:rsidRDefault="006F6D58" w:rsidP="00ED12C4">
            <w:pPr>
              <w:rPr>
                <w:sz w:val="18"/>
                <w:szCs w:val="18"/>
              </w:rPr>
            </w:pPr>
          </w:p>
          <w:p w14:paraId="1B1B2668" w14:textId="1B89D7A2" w:rsidR="00ED12C4" w:rsidRDefault="006F6D58" w:rsidP="00ED12C4">
            <w:pPr>
              <w:rPr>
                <w:sz w:val="18"/>
                <w:szCs w:val="18"/>
              </w:rPr>
            </w:pPr>
            <w:r w:rsidRPr="006F6D58">
              <w:rPr>
                <w:sz w:val="18"/>
                <w:szCs w:val="18"/>
              </w:rPr>
              <w:t xml:space="preserve">SMD: 0.29; 95% CI [0.05, 0.52] Weight 4.45%; Inference </w:t>
            </w:r>
            <w:r>
              <w:rPr>
                <w:sz w:val="18"/>
                <w:szCs w:val="18"/>
              </w:rPr>
              <w:t>–</w:t>
            </w:r>
            <w:r w:rsidRPr="006F6D58">
              <w:rPr>
                <w:sz w:val="18"/>
                <w:szCs w:val="18"/>
              </w:rPr>
              <w:t xml:space="preserve"> Small</w:t>
            </w:r>
          </w:p>
          <w:p w14:paraId="373A402D" w14:textId="77777777" w:rsidR="006F6D58" w:rsidRDefault="006F6D58" w:rsidP="00ED12C4">
            <w:pPr>
              <w:rPr>
                <w:sz w:val="18"/>
                <w:szCs w:val="18"/>
              </w:rPr>
            </w:pPr>
          </w:p>
          <w:p w14:paraId="5677DACB" w14:textId="77777777" w:rsidR="00ED12C4" w:rsidRDefault="00ED12C4" w:rsidP="00ED12C4">
            <w:pPr>
              <w:rPr>
                <w:sz w:val="18"/>
                <w:szCs w:val="18"/>
              </w:rPr>
            </w:pPr>
            <w:r w:rsidRPr="00D518E9">
              <w:rPr>
                <w:sz w:val="18"/>
                <w:szCs w:val="18"/>
              </w:rPr>
              <w:t xml:space="preserve">Vmax ↓ MD (s): -0.1; 95% CI [-0.17, -0.03]; % Change -3.23%;   </w:t>
            </w:r>
          </w:p>
          <w:p w14:paraId="6B341206" w14:textId="77777777" w:rsidR="00ED12C4" w:rsidRDefault="00ED12C4" w:rsidP="00ED12C4">
            <w:pPr>
              <w:rPr>
                <w:sz w:val="18"/>
                <w:szCs w:val="18"/>
              </w:rPr>
            </w:pPr>
          </w:p>
          <w:p w14:paraId="2A4B1BC2" w14:textId="4F11714A" w:rsidR="00ED12C4" w:rsidRPr="00D518E9" w:rsidRDefault="00ED12C4" w:rsidP="00ED12C4">
            <w:pPr>
              <w:rPr>
                <w:rFonts w:cstheme="minorHAnsi"/>
                <w:sz w:val="18"/>
                <w:szCs w:val="18"/>
              </w:rPr>
            </w:pPr>
            <w:r w:rsidRPr="00D518E9">
              <w:rPr>
                <w:sz w:val="18"/>
                <w:szCs w:val="18"/>
              </w:rPr>
              <w:t>SMD: -0.25; 95% CI [-0.43, -0.07] Weight 11.38%; Inference - Small</w:t>
            </w:r>
          </w:p>
        </w:tc>
      </w:tr>
      <w:tr w:rsidR="00ED12C4" w:rsidRPr="00AF299E" w14:paraId="6CFB895F" w14:textId="77777777" w:rsidTr="00211405">
        <w:trPr>
          <w:trHeight w:val="1470"/>
        </w:trPr>
        <w:tc>
          <w:tcPr>
            <w:tcW w:w="1129" w:type="dxa"/>
            <w:hideMark/>
          </w:tcPr>
          <w:p w14:paraId="193F0D1B" w14:textId="227E00EE"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Hammami</w:t>
            </w:r>
            <w:proofErr w:type="spellEnd"/>
            <w:r w:rsidRPr="00AF299E">
              <w:rPr>
                <w:rFonts w:eastAsia="Times New Roman" w:cstheme="minorHAnsi"/>
                <w:color w:val="000000"/>
                <w:sz w:val="18"/>
                <w:szCs w:val="18"/>
                <w:lang w:eastAsia="en-GB"/>
              </w:rPr>
              <w:t xml:space="preserve"> et al. (2018) A </w:t>
            </w:r>
            <w:r w:rsidR="00933BB6">
              <w:rPr>
                <w:rFonts w:eastAsia="Times New Roman" w:cstheme="minorHAnsi"/>
                <w:noProof/>
                <w:color w:val="000000"/>
                <w:sz w:val="18"/>
                <w:szCs w:val="18"/>
                <w:lang w:eastAsia="en-GB"/>
              </w:rPr>
              <w:t>(11)</w:t>
            </w:r>
          </w:p>
        </w:tc>
        <w:tc>
          <w:tcPr>
            <w:tcW w:w="1701" w:type="dxa"/>
            <w:hideMark/>
          </w:tcPr>
          <w:p w14:paraId="22E68E04" w14:textId="729A5865" w:rsidR="00ED12C4" w:rsidRPr="00ED12C4" w:rsidRDefault="00ED12C4" w:rsidP="00ED12C4">
            <w:pPr>
              <w:rPr>
                <w:rFonts w:eastAsia="Times New Roman" w:cstheme="minorHAnsi"/>
                <w:color w:val="000000"/>
                <w:sz w:val="18"/>
                <w:szCs w:val="18"/>
                <w:lang w:eastAsia="en-GB"/>
              </w:rPr>
            </w:pPr>
            <w:r w:rsidRPr="00ED12C4">
              <w:rPr>
                <w:sz w:val="18"/>
                <w:szCs w:val="18"/>
              </w:rPr>
              <w:t>M, n=14, Elite Soccer Players; Age 16.1±0.5 years</w:t>
            </w:r>
          </w:p>
        </w:tc>
        <w:tc>
          <w:tcPr>
            <w:tcW w:w="1560" w:type="dxa"/>
            <w:hideMark/>
          </w:tcPr>
          <w:p w14:paraId="01E2F4B1"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plyometrics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8wks, 16 sessions, In-season</w:t>
            </w:r>
          </w:p>
        </w:tc>
        <w:tc>
          <w:tcPr>
            <w:tcW w:w="3402" w:type="dxa"/>
            <w:hideMark/>
          </w:tcPr>
          <w:p w14:paraId="7AD1D77B"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Moderate-high load (70-90% 1RM) moderate volume (3-5 sets of 3-8 reps/set) strength training (half squat) + low volume (3-5 sets of 1-3 foot contacts) low intensity plyometrics training (CMJ) + short sprints (15m) 3-5 sets of 1 rep/set (wk5-8 only)</w:t>
            </w:r>
          </w:p>
        </w:tc>
        <w:tc>
          <w:tcPr>
            <w:tcW w:w="3260" w:type="dxa"/>
            <w:hideMark/>
          </w:tcPr>
          <w:p w14:paraId="5F4477D4" w14:textId="2389DFFA"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Soccer training 4</w:t>
            </w:r>
            <w:r>
              <w:rPr>
                <w:rFonts w:eastAsia="Times New Roman" w:cstheme="minorHAnsi"/>
                <w:color w:val="000000"/>
                <w:sz w:val="18"/>
                <w:szCs w:val="18"/>
                <w:lang w:eastAsia="en-GB"/>
              </w:rPr>
              <w:t>-</w:t>
            </w:r>
            <w:r w:rsidRPr="00AF299E">
              <w:rPr>
                <w:rFonts w:eastAsia="Times New Roman" w:cstheme="minorHAnsi"/>
                <w:color w:val="000000"/>
                <w:sz w:val="18"/>
                <w:szCs w:val="18"/>
                <w:lang w:eastAsia="en-GB"/>
              </w:rPr>
              <w:t>5</w:t>
            </w:r>
            <w:r>
              <w:rPr>
                <w:rFonts w:eastAsia="Times New Roman" w:cstheme="minorHAnsi"/>
                <w:color w:val="000000"/>
                <w:sz w:val="18"/>
                <w:szCs w:val="18"/>
                <w:lang w:eastAsia="en-GB"/>
              </w:rPr>
              <w:t xml:space="preserve"> times</w:t>
            </w:r>
            <w:r w:rsidRPr="00AF299E">
              <w:rPr>
                <w:rFonts w:eastAsia="Times New Roman" w:cstheme="minorHAnsi"/>
                <w:color w:val="000000"/>
                <w:sz w:val="18"/>
                <w:szCs w:val="18"/>
                <w:lang w:eastAsia="en-GB"/>
              </w:rPr>
              <w:t>/</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and 1 official game/</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w:t>
            </w:r>
          </w:p>
          <w:p w14:paraId="60B5F161" w14:textId="77777777" w:rsidR="00ED12C4" w:rsidRDefault="00ED12C4" w:rsidP="00ED12C4">
            <w:pPr>
              <w:rPr>
                <w:rFonts w:eastAsia="Times New Roman" w:cstheme="minorHAnsi"/>
                <w:color w:val="000000"/>
                <w:sz w:val="18"/>
                <w:szCs w:val="18"/>
                <w:lang w:eastAsia="en-GB"/>
              </w:rPr>
            </w:pPr>
          </w:p>
          <w:p w14:paraId="3EFA0F9F"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Paired photocell timers (</w:t>
            </w:r>
            <w:proofErr w:type="spellStart"/>
            <w:r w:rsidRPr="00AF299E">
              <w:rPr>
                <w:rFonts w:eastAsia="Times New Roman" w:cstheme="minorHAnsi"/>
                <w:color w:val="000000"/>
                <w:sz w:val="18"/>
                <w:szCs w:val="18"/>
                <w:lang w:eastAsia="en-GB"/>
              </w:rPr>
              <w:t>Microgate</w:t>
            </w:r>
            <w:proofErr w:type="spellEnd"/>
            <w:r w:rsidRPr="00AF299E">
              <w:rPr>
                <w:rFonts w:eastAsia="Times New Roman" w:cstheme="minorHAnsi"/>
                <w:color w:val="000000"/>
                <w:sz w:val="18"/>
                <w:szCs w:val="18"/>
                <w:lang w:eastAsia="en-GB"/>
              </w:rPr>
              <w:t>, Bolzano, Italy)</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3C874B2A" w14:textId="77777777" w:rsidR="00343D52" w:rsidRDefault="00343D52" w:rsidP="00ED12C4">
            <w:pPr>
              <w:rPr>
                <w:sz w:val="18"/>
                <w:szCs w:val="18"/>
              </w:rPr>
            </w:pPr>
            <w:r w:rsidRPr="00343D52">
              <w:rPr>
                <w:sz w:val="18"/>
                <w:szCs w:val="18"/>
              </w:rPr>
              <w:t xml:space="preserve">&gt;30m performance ↑ MD (s): 0.5; 95% CI [0.45, 0.55]; % Change 9.21%;  </w:t>
            </w:r>
          </w:p>
          <w:p w14:paraId="2341C59B" w14:textId="77777777" w:rsidR="00343D52" w:rsidRDefault="00343D52" w:rsidP="00ED12C4">
            <w:pPr>
              <w:rPr>
                <w:sz w:val="18"/>
                <w:szCs w:val="18"/>
              </w:rPr>
            </w:pPr>
          </w:p>
          <w:p w14:paraId="119A715C" w14:textId="2D468947" w:rsidR="00ED12C4" w:rsidRPr="00D518E9" w:rsidRDefault="00343D52" w:rsidP="00ED12C4">
            <w:pPr>
              <w:rPr>
                <w:rFonts w:eastAsia="Times New Roman" w:cstheme="minorHAnsi"/>
                <w:color w:val="000000"/>
                <w:sz w:val="18"/>
                <w:szCs w:val="18"/>
                <w:lang w:eastAsia="en-GB"/>
              </w:rPr>
            </w:pPr>
            <w:r w:rsidRPr="00343D52">
              <w:rPr>
                <w:sz w:val="18"/>
                <w:szCs w:val="18"/>
              </w:rPr>
              <w:t>SMD: 2.17; 95% CI [1.79, 2.56] Weight 4.98%; Inference - Large</w:t>
            </w:r>
          </w:p>
        </w:tc>
      </w:tr>
      <w:tr w:rsidR="00ED12C4" w:rsidRPr="00AF299E" w14:paraId="56920A95" w14:textId="77777777" w:rsidTr="006F6D58">
        <w:trPr>
          <w:trHeight w:val="1441"/>
        </w:trPr>
        <w:tc>
          <w:tcPr>
            <w:tcW w:w="1129" w:type="dxa"/>
            <w:hideMark/>
          </w:tcPr>
          <w:p w14:paraId="08D1EF23" w14:textId="48FF3E00" w:rsidR="00ED12C4" w:rsidRPr="00954A52" w:rsidRDefault="00ED12C4" w:rsidP="00ED12C4">
            <w:pPr>
              <w:rPr>
                <w:rFonts w:eastAsia="Times New Roman" w:cstheme="minorHAnsi"/>
                <w:color w:val="000000"/>
                <w:sz w:val="18"/>
                <w:szCs w:val="18"/>
                <w:lang w:eastAsia="en-GB"/>
              </w:rPr>
            </w:pPr>
            <w:r w:rsidRPr="00954A52">
              <w:rPr>
                <w:rFonts w:eastAsia="Times New Roman" w:cstheme="minorHAnsi"/>
                <w:color w:val="000000"/>
                <w:sz w:val="18"/>
                <w:szCs w:val="18"/>
                <w:lang w:eastAsia="en-GB"/>
              </w:rPr>
              <w:t xml:space="preserve">Harris et al. (2008) A </w:t>
            </w:r>
            <w:r w:rsidR="00933BB6">
              <w:rPr>
                <w:rFonts w:eastAsia="Times New Roman" w:cstheme="minorHAnsi"/>
                <w:noProof/>
                <w:color w:val="000000"/>
                <w:sz w:val="18"/>
                <w:szCs w:val="18"/>
                <w:lang w:eastAsia="en-GB"/>
              </w:rPr>
              <w:t>(12)</w:t>
            </w:r>
          </w:p>
        </w:tc>
        <w:tc>
          <w:tcPr>
            <w:tcW w:w="1701" w:type="dxa"/>
            <w:hideMark/>
          </w:tcPr>
          <w:p w14:paraId="78CFBB4C" w14:textId="33DA8022" w:rsidR="00ED12C4" w:rsidRPr="00ED12C4" w:rsidRDefault="00ED12C4" w:rsidP="00ED12C4">
            <w:pPr>
              <w:rPr>
                <w:rFonts w:eastAsia="Times New Roman" w:cstheme="minorHAnsi"/>
                <w:color w:val="000000"/>
                <w:sz w:val="18"/>
                <w:szCs w:val="18"/>
                <w:lang w:eastAsia="en-GB"/>
              </w:rPr>
            </w:pPr>
            <w:r w:rsidRPr="00ED12C4">
              <w:rPr>
                <w:sz w:val="18"/>
                <w:szCs w:val="18"/>
              </w:rPr>
              <w:t>M, n=7, Elite Rugby league Players; Age 21.8±4 years</w:t>
            </w:r>
          </w:p>
        </w:tc>
        <w:tc>
          <w:tcPr>
            <w:tcW w:w="1560" w:type="dxa"/>
            <w:hideMark/>
          </w:tcPr>
          <w:p w14:paraId="54514B8B" w14:textId="01808126"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w:t>
            </w:r>
            <w:r>
              <w:rPr>
                <w:rFonts w:eastAsia="Times New Roman" w:cstheme="minorHAnsi"/>
                <w:color w:val="000000"/>
                <w:sz w:val="18"/>
                <w:szCs w:val="18"/>
                <w:lang w:eastAsia="en-GB"/>
              </w:rPr>
              <w:t xml:space="preserve"> </w:t>
            </w:r>
            <w:r w:rsidRPr="00AF299E">
              <w:rPr>
                <w:rFonts w:eastAsia="Times New Roman" w:cstheme="minorHAnsi"/>
                <w:color w:val="000000"/>
                <w:sz w:val="18"/>
                <w:szCs w:val="18"/>
                <w:lang w:eastAsia="en-GB"/>
              </w:rPr>
              <w:t>and unresisted sprint training 1-2d/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7wks, 13 sessions, Pre-season</w:t>
            </w:r>
          </w:p>
        </w:tc>
        <w:tc>
          <w:tcPr>
            <w:tcW w:w="3402" w:type="dxa"/>
            <w:hideMark/>
          </w:tcPr>
          <w:p w14:paraId="4DCBF3EE" w14:textId="47A07D5E"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High loads hack squat machine squat jumps at 80% 1RM for 5 sets of 5 reps/set + other lower-body exercises at various loads, and </w:t>
            </w:r>
            <w:r>
              <w:rPr>
                <w:rFonts w:eastAsia="Times New Roman" w:cstheme="minorHAnsi"/>
                <w:color w:val="000000"/>
                <w:sz w:val="18"/>
                <w:szCs w:val="18"/>
                <w:lang w:eastAsia="en-GB"/>
              </w:rPr>
              <w:t xml:space="preserve">UB </w:t>
            </w:r>
            <w:r w:rsidRPr="00AF299E">
              <w:rPr>
                <w:rFonts w:eastAsia="Times New Roman" w:cstheme="minorHAnsi"/>
                <w:color w:val="000000"/>
                <w:sz w:val="18"/>
                <w:szCs w:val="18"/>
                <w:lang w:eastAsia="en-GB"/>
              </w:rPr>
              <w:t xml:space="preserve">training </w:t>
            </w:r>
            <w:r>
              <w:rPr>
                <w:rFonts w:eastAsia="Times New Roman" w:cstheme="minorHAnsi"/>
                <w:color w:val="000000"/>
                <w:sz w:val="18"/>
                <w:szCs w:val="18"/>
                <w:lang w:eastAsia="en-GB"/>
              </w:rPr>
              <w:t xml:space="preserve">and </w:t>
            </w:r>
            <w:r w:rsidRPr="00AF299E">
              <w:rPr>
                <w:rFonts w:eastAsia="Times New Roman" w:cstheme="minorHAnsi"/>
                <w:color w:val="000000"/>
                <w:sz w:val="18"/>
                <w:szCs w:val="18"/>
                <w:lang w:eastAsia="en-GB"/>
              </w:rPr>
              <w:t xml:space="preserve">sprint drills </w:t>
            </w:r>
            <w:r>
              <w:rPr>
                <w:rFonts w:eastAsia="Times New Roman" w:cstheme="minorHAnsi"/>
                <w:color w:val="000000"/>
                <w:sz w:val="18"/>
                <w:szCs w:val="18"/>
                <w:lang w:eastAsia="en-GB"/>
              </w:rPr>
              <w:t>2</w:t>
            </w:r>
            <w:r w:rsidR="00933BB6">
              <w:rPr>
                <w:rFonts w:eastAsia="Times New Roman" w:cstheme="minorHAnsi"/>
                <w:color w:val="000000"/>
                <w:sz w:val="18"/>
                <w:szCs w:val="18"/>
                <w:lang w:eastAsia="en-GB"/>
              </w:rPr>
              <w:t xml:space="preserve"> times</w:t>
            </w:r>
            <w:r>
              <w:rPr>
                <w:rFonts w:eastAsia="Times New Roman" w:cstheme="minorHAnsi"/>
                <w:color w:val="000000"/>
                <w:sz w:val="18"/>
                <w:szCs w:val="18"/>
                <w:lang w:eastAsia="en-GB"/>
              </w:rPr>
              <w:t>/</w:t>
            </w:r>
            <w:proofErr w:type="spellStart"/>
            <w:r>
              <w:rPr>
                <w:rFonts w:eastAsia="Times New Roman" w:cstheme="minorHAnsi"/>
                <w:color w:val="000000"/>
                <w:sz w:val="18"/>
                <w:szCs w:val="18"/>
                <w:lang w:eastAsia="en-GB"/>
              </w:rPr>
              <w:t>w</w:t>
            </w:r>
            <w:r w:rsidRPr="00AF299E">
              <w:rPr>
                <w:rFonts w:eastAsia="Times New Roman" w:cstheme="minorHAnsi"/>
                <w:color w:val="000000"/>
                <w:sz w:val="18"/>
                <w:szCs w:val="18"/>
                <w:lang w:eastAsia="en-GB"/>
              </w:rPr>
              <w:t>k</w:t>
            </w:r>
            <w:proofErr w:type="spellEnd"/>
            <w:r w:rsidRPr="00AF299E">
              <w:rPr>
                <w:rFonts w:eastAsia="Times New Roman" w:cstheme="minorHAnsi"/>
                <w:color w:val="000000"/>
                <w:sz w:val="18"/>
                <w:szCs w:val="18"/>
                <w:lang w:eastAsia="en-GB"/>
              </w:rPr>
              <w:t xml:space="preserve"> (not specified) </w:t>
            </w:r>
          </w:p>
        </w:tc>
        <w:tc>
          <w:tcPr>
            <w:tcW w:w="3260" w:type="dxa"/>
            <w:hideMark/>
          </w:tcPr>
          <w:p w14:paraId="2288C9C7" w14:textId="725862B5" w:rsidR="00ED12C4"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N/A</w:t>
            </w:r>
          </w:p>
          <w:p w14:paraId="43CFA115" w14:textId="77777777" w:rsidR="00ED12C4" w:rsidRDefault="00ED12C4" w:rsidP="00ED12C4">
            <w:pPr>
              <w:rPr>
                <w:rFonts w:eastAsia="Times New Roman" w:cstheme="minorHAnsi"/>
                <w:color w:val="000000"/>
                <w:sz w:val="18"/>
                <w:szCs w:val="18"/>
                <w:lang w:eastAsia="en-GB"/>
              </w:rPr>
            </w:pPr>
          </w:p>
          <w:p w14:paraId="74B1A01F"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Kinematic Measurement System (KMS, Optimal Kinetics, Ind)</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06877988" w14:textId="77777777" w:rsidR="00780503" w:rsidRDefault="00780503" w:rsidP="00ED12C4">
            <w:pPr>
              <w:rPr>
                <w:sz w:val="18"/>
                <w:szCs w:val="18"/>
              </w:rPr>
            </w:pPr>
            <w:r w:rsidRPr="00780503">
              <w:rPr>
                <w:sz w:val="18"/>
                <w:szCs w:val="18"/>
              </w:rPr>
              <w:t xml:space="preserve">0-30m performance ↑ MD (s): 0.07; 95% CI [0.03, 0.11]; % Change 1.7%;   </w:t>
            </w:r>
          </w:p>
          <w:p w14:paraId="4B56AF57" w14:textId="77777777" w:rsidR="00780503" w:rsidRDefault="00780503" w:rsidP="00ED12C4">
            <w:pPr>
              <w:rPr>
                <w:sz w:val="18"/>
                <w:szCs w:val="18"/>
              </w:rPr>
            </w:pPr>
          </w:p>
          <w:p w14:paraId="1A66031C" w14:textId="164E0D08" w:rsidR="00ED12C4" w:rsidRPr="00D518E9" w:rsidRDefault="00780503" w:rsidP="00ED12C4">
            <w:pPr>
              <w:rPr>
                <w:rFonts w:eastAsia="Times New Roman" w:cstheme="minorHAnsi"/>
                <w:color w:val="000000"/>
                <w:sz w:val="18"/>
                <w:szCs w:val="18"/>
                <w:lang w:eastAsia="en-GB"/>
              </w:rPr>
            </w:pPr>
            <w:r w:rsidRPr="00780503">
              <w:rPr>
                <w:sz w:val="18"/>
                <w:szCs w:val="18"/>
              </w:rPr>
              <w:t>SMD: 0.58; 95% CI [0.26, 0.9] Weight 4.26%; Inference - Moderate</w:t>
            </w:r>
          </w:p>
        </w:tc>
      </w:tr>
      <w:tr w:rsidR="00ED12C4" w:rsidRPr="00AF299E" w14:paraId="142B2F57" w14:textId="77777777" w:rsidTr="00211405">
        <w:trPr>
          <w:trHeight w:val="1209"/>
        </w:trPr>
        <w:tc>
          <w:tcPr>
            <w:tcW w:w="1129" w:type="dxa"/>
            <w:hideMark/>
          </w:tcPr>
          <w:p w14:paraId="3BACE5EC" w14:textId="59BA3299" w:rsidR="00ED12C4" w:rsidRPr="00954A52" w:rsidRDefault="00ED12C4" w:rsidP="00ED12C4">
            <w:pPr>
              <w:rPr>
                <w:rFonts w:eastAsia="Times New Roman" w:cstheme="minorHAnsi"/>
                <w:color w:val="000000"/>
                <w:sz w:val="18"/>
                <w:szCs w:val="18"/>
                <w:lang w:eastAsia="en-GB"/>
              </w:rPr>
            </w:pPr>
            <w:r w:rsidRPr="00954A52">
              <w:rPr>
                <w:rFonts w:eastAsia="Times New Roman" w:cstheme="minorHAnsi"/>
                <w:color w:val="000000"/>
                <w:sz w:val="18"/>
                <w:szCs w:val="18"/>
                <w:lang w:eastAsia="en-GB"/>
              </w:rPr>
              <w:t xml:space="preserve">Harris et al. (2008) B </w:t>
            </w:r>
            <w:r w:rsidR="00933BB6">
              <w:rPr>
                <w:rFonts w:eastAsia="Times New Roman" w:cstheme="minorHAnsi"/>
                <w:noProof/>
                <w:color w:val="000000"/>
                <w:sz w:val="18"/>
                <w:szCs w:val="18"/>
                <w:lang w:eastAsia="en-GB"/>
              </w:rPr>
              <w:t>(12)</w:t>
            </w:r>
          </w:p>
        </w:tc>
        <w:tc>
          <w:tcPr>
            <w:tcW w:w="1701" w:type="dxa"/>
            <w:hideMark/>
          </w:tcPr>
          <w:p w14:paraId="72FD68DF" w14:textId="21DB703E" w:rsidR="00ED12C4" w:rsidRPr="00ED12C4" w:rsidRDefault="00ED12C4" w:rsidP="00ED12C4">
            <w:pPr>
              <w:rPr>
                <w:rFonts w:eastAsia="Times New Roman" w:cstheme="minorHAnsi"/>
                <w:color w:val="000000"/>
                <w:sz w:val="18"/>
                <w:szCs w:val="18"/>
                <w:lang w:eastAsia="en-GB"/>
              </w:rPr>
            </w:pPr>
            <w:r w:rsidRPr="00ED12C4">
              <w:rPr>
                <w:sz w:val="18"/>
                <w:szCs w:val="18"/>
              </w:rPr>
              <w:t>M, n=8, Elite Rugby league Players; Age 21.8±4 years</w:t>
            </w:r>
          </w:p>
        </w:tc>
        <w:tc>
          <w:tcPr>
            <w:tcW w:w="1560" w:type="dxa"/>
            <w:hideMark/>
          </w:tcPr>
          <w:p w14:paraId="7EAD208E" w14:textId="7A3C7AED"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w:t>
            </w:r>
            <w:r>
              <w:rPr>
                <w:rFonts w:eastAsia="Times New Roman" w:cstheme="minorHAnsi"/>
                <w:color w:val="000000"/>
                <w:sz w:val="18"/>
                <w:szCs w:val="18"/>
                <w:lang w:eastAsia="en-GB"/>
              </w:rPr>
              <w:t xml:space="preserve"> </w:t>
            </w:r>
            <w:r w:rsidRPr="00AF299E">
              <w:rPr>
                <w:rFonts w:eastAsia="Times New Roman" w:cstheme="minorHAnsi"/>
                <w:color w:val="000000"/>
                <w:sz w:val="18"/>
                <w:szCs w:val="18"/>
                <w:lang w:eastAsia="en-GB"/>
              </w:rPr>
              <w:t>and unresisted sprint training 1-2d/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7wks, 13 sessions, Pre-season</w:t>
            </w:r>
          </w:p>
        </w:tc>
        <w:tc>
          <w:tcPr>
            <w:tcW w:w="3402" w:type="dxa"/>
            <w:hideMark/>
          </w:tcPr>
          <w:p w14:paraId="52C6D701" w14:textId="740AA04E"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Individually determined Pmax loads (20.0-43.5% 1RM) machine squat jumps for 6 sets of 10-12 reps/set + other lower-body exercises at various loads, and upper-body training</w:t>
            </w:r>
            <w:r>
              <w:rPr>
                <w:rFonts w:eastAsia="Times New Roman" w:cstheme="minorHAnsi"/>
                <w:color w:val="000000"/>
                <w:sz w:val="18"/>
                <w:szCs w:val="18"/>
                <w:lang w:eastAsia="en-GB"/>
              </w:rPr>
              <w:t xml:space="preserve"> and</w:t>
            </w:r>
            <w:r w:rsidRPr="00AF299E">
              <w:rPr>
                <w:rFonts w:eastAsia="Times New Roman" w:cstheme="minorHAnsi"/>
                <w:color w:val="000000"/>
                <w:sz w:val="18"/>
                <w:szCs w:val="18"/>
                <w:lang w:eastAsia="en-GB"/>
              </w:rPr>
              <w:t xml:space="preserve"> sprint drills</w:t>
            </w:r>
            <w:r>
              <w:rPr>
                <w:rFonts w:eastAsia="Times New Roman" w:cstheme="minorHAnsi"/>
                <w:color w:val="000000"/>
                <w:sz w:val="18"/>
                <w:szCs w:val="18"/>
                <w:lang w:eastAsia="en-GB"/>
              </w:rPr>
              <w:t xml:space="preserve"> 2</w:t>
            </w:r>
            <w:r w:rsidR="00933BB6">
              <w:rPr>
                <w:rFonts w:eastAsia="Times New Roman" w:cstheme="minorHAnsi"/>
                <w:color w:val="000000"/>
                <w:sz w:val="18"/>
                <w:szCs w:val="18"/>
                <w:lang w:eastAsia="en-GB"/>
              </w:rPr>
              <w:t xml:space="preserve"> times</w:t>
            </w:r>
            <w:r>
              <w:rPr>
                <w:rFonts w:eastAsia="Times New Roman" w:cstheme="minorHAnsi"/>
                <w:color w:val="000000"/>
                <w:sz w:val="18"/>
                <w:szCs w:val="18"/>
                <w:lang w:eastAsia="en-GB"/>
              </w:rPr>
              <w:t>/</w:t>
            </w:r>
            <w:proofErr w:type="spellStart"/>
            <w:r>
              <w:rPr>
                <w:rFonts w:eastAsia="Times New Roman" w:cstheme="minorHAnsi"/>
                <w:color w:val="000000"/>
                <w:sz w:val="18"/>
                <w:szCs w:val="18"/>
                <w:lang w:eastAsia="en-GB"/>
              </w:rPr>
              <w:t>w</w:t>
            </w:r>
            <w:r w:rsidRPr="00AF299E">
              <w:rPr>
                <w:rFonts w:eastAsia="Times New Roman" w:cstheme="minorHAnsi"/>
                <w:color w:val="000000"/>
                <w:sz w:val="18"/>
                <w:szCs w:val="18"/>
                <w:lang w:eastAsia="en-GB"/>
              </w:rPr>
              <w:t>k</w:t>
            </w:r>
            <w:proofErr w:type="spellEnd"/>
            <w:r w:rsidRPr="00AF299E">
              <w:rPr>
                <w:rFonts w:eastAsia="Times New Roman" w:cstheme="minorHAnsi"/>
                <w:color w:val="000000"/>
                <w:sz w:val="18"/>
                <w:szCs w:val="18"/>
                <w:lang w:eastAsia="en-GB"/>
              </w:rPr>
              <w:t xml:space="preserve"> (not specified) </w:t>
            </w:r>
          </w:p>
        </w:tc>
        <w:tc>
          <w:tcPr>
            <w:tcW w:w="3260" w:type="dxa"/>
            <w:hideMark/>
          </w:tcPr>
          <w:p w14:paraId="31331F1A"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Harris et al. (2008) A</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20A38E8C" w14:textId="77777777" w:rsidR="00780503" w:rsidRDefault="00780503" w:rsidP="00ED12C4">
            <w:pPr>
              <w:rPr>
                <w:sz w:val="18"/>
                <w:szCs w:val="18"/>
              </w:rPr>
            </w:pPr>
            <w:r w:rsidRPr="00780503">
              <w:rPr>
                <w:sz w:val="18"/>
                <w:szCs w:val="18"/>
              </w:rPr>
              <w:t xml:space="preserve">0-30m performance = MD (s): 0.05; 95% CI [0, 0.1]; % Change 1.2%;   </w:t>
            </w:r>
          </w:p>
          <w:p w14:paraId="4D49F0C9" w14:textId="77777777" w:rsidR="00780503" w:rsidRDefault="00780503" w:rsidP="00ED12C4">
            <w:pPr>
              <w:rPr>
                <w:sz w:val="18"/>
                <w:szCs w:val="18"/>
              </w:rPr>
            </w:pPr>
          </w:p>
          <w:p w14:paraId="40C9AE29" w14:textId="3DA064DB" w:rsidR="00ED12C4" w:rsidRPr="00D518E9" w:rsidRDefault="00780503" w:rsidP="00ED12C4">
            <w:pPr>
              <w:rPr>
                <w:rFonts w:eastAsia="Times New Roman" w:cstheme="minorHAnsi"/>
                <w:color w:val="000000"/>
                <w:sz w:val="18"/>
                <w:szCs w:val="18"/>
                <w:lang w:eastAsia="en-GB"/>
              </w:rPr>
            </w:pPr>
            <w:r w:rsidRPr="00780503">
              <w:rPr>
                <w:sz w:val="18"/>
                <w:szCs w:val="18"/>
              </w:rPr>
              <w:t>SMD: 0.27; 95% CI [-0.02, 0.55] Weight 4.35%; Inference - Small</w:t>
            </w:r>
          </w:p>
        </w:tc>
      </w:tr>
      <w:tr w:rsidR="00ED12C4" w:rsidRPr="00AF299E" w14:paraId="6427755B" w14:textId="77777777" w:rsidTr="00211405">
        <w:trPr>
          <w:trHeight w:val="1575"/>
        </w:trPr>
        <w:tc>
          <w:tcPr>
            <w:tcW w:w="1129" w:type="dxa"/>
          </w:tcPr>
          <w:p w14:paraId="57C3EB47" w14:textId="7DBC10AD" w:rsidR="00ED12C4" w:rsidRPr="006A4DA2" w:rsidRDefault="00ED12C4" w:rsidP="00ED12C4">
            <w:pPr>
              <w:rPr>
                <w:rFonts w:eastAsia="Times New Roman" w:cstheme="minorHAnsi"/>
                <w:color w:val="000000"/>
                <w:sz w:val="18"/>
                <w:szCs w:val="18"/>
                <w:lang w:eastAsia="en-GB"/>
              </w:rPr>
            </w:pPr>
            <w:r w:rsidRPr="006A4DA2">
              <w:rPr>
                <w:sz w:val="18"/>
                <w:szCs w:val="18"/>
              </w:rPr>
              <w:lastRenderedPageBreak/>
              <w:t>Lahti et al. (2019) A</w:t>
            </w:r>
            <w:r>
              <w:rPr>
                <w:sz w:val="18"/>
                <w:szCs w:val="18"/>
              </w:rPr>
              <w:t xml:space="preserve"> </w:t>
            </w:r>
            <w:r w:rsidR="005C5429">
              <w:rPr>
                <w:noProof/>
                <w:sz w:val="18"/>
                <w:szCs w:val="18"/>
              </w:rPr>
              <w:t>(13)</w:t>
            </w:r>
          </w:p>
        </w:tc>
        <w:tc>
          <w:tcPr>
            <w:tcW w:w="1701" w:type="dxa"/>
          </w:tcPr>
          <w:p w14:paraId="1225F85C" w14:textId="42A82BE5" w:rsidR="00ED12C4" w:rsidRPr="00ED12C4" w:rsidRDefault="00ED12C4" w:rsidP="00ED12C4">
            <w:pPr>
              <w:rPr>
                <w:rFonts w:eastAsia="Times New Roman" w:cstheme="minorHAnsi"/>
                <w:color w:val="000000"/>
                <w:sz w:val="18"/>
                <w:szCs w:val="18"/>
                <w:lang w:eastAsia="en-GB"/>
              </w:rPr>
            </w:pPr>
            <w:r w:rsidRPr="00ED12C4">
              <w:rPr>
                <w:sz w:val="18"/>
                <w:szCs w:val="18"/>
              </w:rPr>
              <w:t>M, n=10, Elite Soccer Players; Age 20.75±3.15 years</w:t>
            </w:r>
          </w:p>
        </w:tc>
        <w:tc>
          <w:tcPr>
            <w:tcW w:w="1560" w:type="dxa"/>
          </w:tcPr>
          <w:p w14:paraId="55B594AC" w14:textId="4F5B0E6D" w:rsidR="00ED12C4" w:rsidRPr="003C2F31" w:rsidRDefault="00ED12C4" w:rsidP="00ED12C4">
            <w:pPr>
              <w:rPr>
                <w:rFonts w:eastAsia="Times New Roman" w:cstheme="minorHAnsi"/>
                <w:color w:val="000000"/>
                <w:sz w:val="18"/>
                <w:szCs w:val="18"/>
                <w:lang w:eastAsia="en-GB"/>
              </w:rPr>
            </w:pPr>
            <w:r w:rsidRPr="003C2F31">
              <w:rPr>
                <w:sz w:val="18"/>
              </w:rPr>
              <w:t>Strength, resisted and unresisted sprint training 1-2d/</w:t>
            </w:r>
            <w:proofErr w:type="spellStart"/>
            <w:r w:rsidRPr="003C2F31">
              <w:rPr>
                <w:sz w:val="18"/>
              </w:rPr>
              <w:t>wk</w:t>
            </w:r>
            <w:proofErr w:type="spellEnd"/>
            <w:r w:rsidRPr="003C2F31">
              <w:rPr>
                <w:sz w:val="18"/>
              </w:rPr>
              <w:t>, 9wks, 14 sessions, Pre-season</w:t>
            </w:r>
          </w:p>
        </w:tc>
        <w:tc>
          <w:tcPr>
            <w:tcW w:w="3402" w:type="dxa"/>
          </w:tcPr>
          <w:p w14:paraId="32156D9E" w14:textId="7A70A4BF" w:rsidR="00ED12C4" w:rsidRPr="003C2F31" w:rsidRDefault="00ED12C4" w:rsidP="00ED12C4">
            <w:pPr>
              <w:rPr>
                <w:rFonts w:eastAsia="Times New Roman" w:cstheme="minorHAnsi"/>
                <w:color w:val="000000"/>
                <w:sz w:val="18"/>
                <w:szCs w:val="18"/>
                <w:lang w:eastAsia="en-GB"/>
              </w:rPr>
            </w:pPr>
            <w:r w:rsidRPr="003C2F31">
              <w:rPr>
                <w:sz w:val="18"/>
              </w:rPr>
              <w:t>2-6 sprints/set, 2-5 reps of short distance (15m) resisted sprints (-60% Vmax) and 1-2 short unresisted sprints (20m) and strength training 2d/</w:t>
            </w:r>
            <w:proofErr w:type="spellStart"/>
            <w:r w:rsidRPr="003C2F31">
              <w:rPr>
                <w:sz w:val="18"/>
              </w:rPr>
              <w:t>wk</w:t>
            </w:r>
            <w:proofErr w:type="spellEnd"/>
            <w:r w:rsidRPr="003C2F31">
              <w:rPr>
                <w:sz w:val="18"/>
              </w:rPr>
              <w:t xml:space="preserve"> (not specified)</w:t>
            </w:r>
          </w:p>
        </w:tc>
        <w:tc>
          <w:tcPr>
            <w:tcW w:w="3260" w:type="dxa"/>
          </w:tcPr>
          <w:p w14:paraId="1F958D1C" w14:textId="77777777" w:rsidR="00ED12C4" w:rsidRDefault="00ED12C4" w:rsidP="00ED12C4">
            <w:pPr>
              <w:rPr>
                <w:sz w:val="18"/>
              </w:rPr>
            </w:pPr>
            <w:r w:rsidRPr="003C2F31">
              <w:rPr>
                <w:sz w:val="18"/>
              </w:rPr>
              <w:t>6-10 sessions/</w:t>
            </w:r>
            <w:proofErr w:type="spellStart"/>
            <w:r w:rsidRPr="003C2F31">
              <w:rPr>
                <w:sz w:val="18"/>
              </w:rPr>
              <w:t>wk</w:t>
            </w:r>
            <w:proofErr w:type="spellEnd"/>
            <w:r w:rsidRPr="003C2F31">
              <w:rPr>
                <w:sz w:val="18"/>
              </w:rPr>
              <w:t xml:space="preserve"> + on average 1 official game    </w:t>
            </w:r>
          </w:p>
          <w:p w14:paraId="5FBC5F12" w14:textId="77777777" w:rsidR="00ED12C4" w:rsidRDefault="00ED12C4" w:rsidP="00ED12C4">
            <w:pPr>
              <w:rPr>
                <w:sz w:val="18"/>
              </w:rPr>
            </w:pPr>
          </w:p>
          <w:p w14:paraId="3458E271" w14:textId="47533F9E" w:rsidR="00ED12C4" w:rsidRPr="003C2F31" w:rsidRDefault="00ED12C4" w:rsidP="00ED12C4">
            <w:pPr>
              <w:rPr>
                <w:rFonts w:eastAsia="Times New Roman" w:cstheme="minorHAnsi"/>
                <w:color w:val="000000"/>
                <w:sz w:val="18"/>
                <w:szCs w:val="18"/>
                <w:lang w:eastAsia="en-GB"/>
              </w:rPr>
            </w:pPr>
            <w:r w:rsidRPr="003C2F31">
              <w:rPr>
                <w:sz w:val="18"/>
              </w:rPr>
              <w:t>Radar device (Stalker ATS Pro II, Applied Concepts, TX, USA)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64A7B60C" w14:textId="77777777" w:rsidR="001622BB" w:rsidRDefault="001622BB" w:rsidP="00ED12C4">
            <w:pPr>
              <w:rPr>
                <w:sz w:val="18"/>
                <w:szCs w:val="18"/>
              </w:rPr>
            </w:pPr>
            <w:r w:rsidRPr="001622BB">
              <w:rPr>
                <w:sz w:val="18"/>
                <w:szCs w:val="18"/>
              </w:rPr>
              <w:t xml:space="preserve">0-30m performance ↑ MD (s): 0.09; 95% CI [0.05, 0.13]; % Change 1.97%;   </w:t>
            </w:r>
          </w:p>
          <w:p w14:paraId="4443CE94" w14:textId="77777777" w:rsidR="001622BB" w:rsidRDefault="001622BB" w:rsidP="00ED12C4">
            <w:pPr>
              <w:rPr>
                <w:sz w:val="18"/>
                <w:szCs w:val="18"/>
              </w:rPr>
            </w:pPr>
          </w:p>
          <w:p w14:paraId="63DB03A3" w14:textId="10FFE6BE" w:rsidR="00ED12C4" w:rsidRPr="00D518E9" w:rsidRDefault="001622BB" w:rsidP="00ED12C4">
            <w:pPr>
              <w:rPr>
                <w:rFonts w:eastAsia="Times New Roman" w:cstheme="minorHAnsi"/>
                <w:color w:val="000000"/>
                <w:sz w:val="18"/>
                <w:szCs w:val="18"/>
                <w:lang w:eastAsia="en-GB"/>
              </w:rPr>
            </w:pPr>
            <w:r w:rsidRPr="001622BB">
              <w:rPr>
                <w:sz w:val="18"/>
                <w:szCs w:val="18"/>
              </w:rPr>
              <w:t>SMD: 0.52; 95% CI [0.26, 0.79] Weight 4.38%; Inference - Moderate</w:t>
            </w:r>
          </w:p>
        </w:tc>
      </w:tr>
      <w:tr w:rsidR="00ED12C4" w:rsidRPr="00AF299E" w14:paraId="1BC64414" w14:textId="77777777" w:rsidTr="00211405">
        <w:trPr>
          <w:trHeight w:val="1575"/>
        </w:trPr>
        <w:tc>
          <w:tcPr>
            <w:tcW w:w="1129" w:type="dxa"/>
          </w:tcPr>
          <w:p w14:paraId="7B3D6909" w14:textId="3D21CCC4" w:rsidR="00ED12C4" w:rsidRPr="006A4DA2" w:rsidRDefault="00ED12C4" w:rsidP="00ED12C4">
            <w:pPr>
              <w:rPr>
                <w:rFonts w:eastAsia="Times New Roman" w:cstheme="minorHAnsi"/>
                <w:color w:val="000000"/>
                <w:sz w:val="18"/>
                <w:szCs w:val="18"/>
                <w:lang w:eastAsia="en-GB"/>
              </w:rPr>
            </w:pPr>
            <w:r w:rsidRPr="006A4DA2">
              <w:rPr>
                <w:sz w:val="18"/>
                <w:szCs w:val="18"/>
              </w:rPr>
              <w:t>Lahti et al. (2019) B</w:t>
            </w:r>
            <w:r>
              <w:rPr>
                <w:sz w:val="18"/>
                <w:szCs w:val="18"/>
              </w:rPr>
              <w:t xml:space="preserve"> </w:t>
            </w:r>
            <w:r w:rsidR="005C5429">
              <w:rPr>
                <w:noProof/>
                <w:sz w:val="18"/>
                <w:szCs w:val="18"/>
              </w:rPr>
              <w:t>(13)</w:t>
            </w:r>
          </w:p>
        </w:tc>
        <w:tc>
          <w:tcPr>
            <w:tcW w:w="1701" w:type="dxa"/>
          </w:tcPr>
          <w:p w14:paraId="7DF3886F" w14:textId="6C670058" w:rsidR="00ED12C4" w:rsidRPr="00ED12C4" w:rsidRDefault="00ED12C4" w:rsidP="00ED12C4">
            <w:pPr>
              <w:rPr>
                <w:rFonts w:eastAsia="Times New Roman" w:cstheme="minorHAnsi"/>
                <w:color w:val="000000"/>
                <w:sz w:val="18"/>
                <w:szCs w:val="18"/>
                <w:lang w:eastAsia="en-GB"/>
              </w:rPr>
            </w:pPr>
            <w:r w:rsidRPr="00ED12C4">
              <w:rPr>
                <w:sz w:val="18"/>
                <w:szCs w:val="18"/>
              </w:rPr>
              <w:t>M, n=9, Elite Soccer Players; Age 25.22±6.86 years</w:t>
            </w:r>
          </w:p>
        </w:tc>
        <w:tc>
          <w:tcPr>
            <w:tcW w:w="1560" w:type="dxa"/>
          </w:tcPr>
          <w:p w14:paraId="02C6086F" w14:textId="438E4AF9" w:rsidR="00ED12C4" w:rsidRPr="003C2F31" w:rsidRDefault="00ED12C4" w:rsidP="00ED12C4">
            <w:pPr>
              <w:rPr>
                <w:rFonts w:eastAsia="Times New Roman" w:cstheme="minorHAnsi"/>
                <w:color w:val="000000"/>
                <w:sz w:val="18"/>
                <w:szCs w:val="18"/>
                <w:lang w:eastAsia="en-GB"/>
              </w:rPr>
            </w:pPr>
            <w:r w:rsidRPr="003C2F31">
              <w:rPr>
                <w:sz w:val="18"/>
              </w:rPr>
              <w:t>Strength, resisted and unresisted sprint training 1-2d/</w:t>
            </w:r>
            <w:proofErr w:type="spellStart"/>
            <w:r w:rsidRPr="003C2F31">
              <w:rPr>
                <w:sz w:val="18"/>
              </w:rPr>
              <w:t>wk</w:t>
            </w:r>
            <w:proofErr w:type="spellEnd"/>
            <w:r w:rsidRPr="003C2F31">
              <w:rPr>
                <w:sz w:val="18"/>
              </w:rPr>
              <w:t>, 9wks, 14 sessions, Pre-season</w:t>
            </w:r>
          </w:p>
        </w:tc>
        <w:tc>
          <w:tcPr>
            <w:tcW w:w="3402" w:type="dxa"/>
          </w:tcPr>
          <w:p w14:paraId="023E326A" w14:textId="4EA582A5" w:rsidR="00ED12C4" w:rsidRPr="003C2F31" w:rsidRDefault="00ED12C4" w:rsidP="00ED12C4">
            <w:pPr>
              <w:rPr>
                <w:rFonts w:eastAsia="Times New Roman" w:cstheme="minorHAnsi"/>
                <w:color w:val="000000"/>
                <w:sz w:val="18"/>
                <w:szCs w:val="18"/>
                <w:lang w:eastAsia="en-GB"/>
              </w:rPr>
            </w:pPr>
            <w:r w:rsidRPr="003C2F31">
              <w:rPr>
                <w:sz w:val="18"/>
              </w:rPr>
              <w:t>2-6 sprints/set, 2-5 reps of short distance (20m) resisted sprints (-50% Vmax) and 1-2 short unresisted sprints (20m) and strength training 2d/</w:t>
            </w:r>
            <w:proofErr w:type="spellStart"/>
            <w:r w:rsidRPr="003C2F31">
              <w:rPr>
                <w:sz w:val="18"/>
              </w:rPr>
              <w:t>wk</w:t>
            </w:r>
            <w:proofErr w:type="spellEnd"/>
            <w:r w:rsidRPr="003C2F31">
              <w:rPr>
                <w:sz w:val="18"/>
              </w:rPr>
              <w:t xml:space="preserve"> (not specified)</w:t>
            </w:r>
          </w:p>
        </w:tc>
        <w:tc>
          <w:tcPr>
            <w:tcW w:w="3260" w:type="dxa"/>
          </w:tcPr>
          <w:p w14:paraId="2720C6CE" w14:textId="0EA21AD1" w:rsidR="00ED12C4" w:rsidRPr="003C2F31" w:rsidRDefault="00ED12C4" w:rsidP="00ED12C4">
            <w:pPr>
              <w:rPr>
                <w:rFonts w:eastAsia="Times New Roman" w:cstheme="minorHAnsi"/>
                <w:color w:val="000000"/>
                <w:sz w:val="18"/>
                <w:szCs w:val="18"/>
                <w:lang w:eastAsia="en-GB"/>
              </w:rPr>
            </w:pPr>
            <w:r>
              <w:rPr>
                <w:sz w:val="18"/>
              </w:rPr>
              <w:t xml:space="preserve">See </w:t>
            </w:r>
            <w:r w:rsidRPr="006A4DA2">
              <w:rPr>
                <w:sz w:val="18"/>
                <w:szCs w:val="18"/>
              </w:rPr>
              <w:t>Lahti et al. (2019) A</w:t>
            </w:r>
          </w:p>
        </w:tc>
        <w:tc>
          <w:tcPr>
            <w:tcW w:w="3402" w:type="dxa"/>
            <w:tcBorders>
              <w:top w:val="single" w:sz="8" w:space="0" w:color="auto"/>
              <w:left w:val="single" w:sz="4" w:space="0" w:color="auto"/>
              <w:bottom w:val="single" w:sz="4" w:space="0" w:color="95B3D7"/>
              <w:right w:val="single" w:sz="4" w:space="0" w:color="auto"/>
            </w:tcBorders>
            <w:shd w:val="clear" w:color="auto" w:fill="auto"/>
          </w:tcPr>
          <w:p w14:paraId="27460CC0" w14:textId="77777777" w:rsidR="001622BB" w:rsidRDefault="001622BB" w:rsidP="00ED12C4">
            <w:pPr>
              <w:rPr>
                <w:sz w:val="18"/>
                <w:szCs w:val="18"/>
              </w:rPr>
            </w:pPr>
            <w:r w:rsidRPr="001622BB">
              <w:rPr>
                <w:sz w:val="18"/>
                <w:szCs w:val="18"/>
              </w:rPr>
              <w:t xml:space="preserve">0-30m performance ↑ MD (s): 0.13; 95% CI [0.1, 0.16]; % Change 2.9%;   </w:t>
            </w:r>
          </w:p>
          <w:p w14:paraId="27A0A290" w14:textId="77777777" w:rsidR="001622BB" w:rsidRDefault="001622BB" w:rsidP="00ED12C4">
            <w:pPr>
              <w:rPr>
                <w:sz w:val="18"/>
                <w:szCs w:val="18"/>
              </w:rPr>
            </w:pPr>
          </w:p>
          <w:p w14:paraId="2F77A373" w14:textId="4563FAFD" w:rsidR="00ED12C4" w:rsidRPr="00D518E9" w:rsidRDefault="001622BB" w:rsidP="00ED12C4">
            <w:pPr>
              <w:rPr>
                <w:rFonts w:eastAsia="Times New Roman" w:cstheme="minorHAnsi"/>
                <w:color w:val="000000"/>
                <w:sz w:val="18"/>
                <w:szCs w:val="18"/>
                <w:lang w:eastAsia="en-GB"/>
              </w:rPr>
            </w:pPr>
            <w:r w:rsidRPr="001622BB">
              <w:rPr>
                <w:sz w:val="18"/>
                <w:szCs w:val="18"/>
              </w:rPr>
              <w:t>SMD: 1.08; 95% CI [0.75, 1.41] Weight 4.24%; Inference - Large</w:t>
            </w:r>
          </w:p>
        </w:tc>
      </w:tr>
      <w:tr w:rsidR="00ED12C4" w:rsidRPr="00AF299E" w14:paraId="522186A8" w14:textId="77777777" w:rsidTr="00211405">
        <w:trPr>
          <w:trHeight w:val="2542"/>
        </w:trPr>
        <w:tc>
          <w:tcPr>
            <w:tcW w:w="1129" w:type="dxa"/>
            <w:hideMark/>
          </w:tcPr>
          <w:p w14:paraId="577AA95B" w14:textId="65F4ADAC"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Lopez-Segovia et al. (2010) A </w:t>
            </w:r>
            <w:r w:rsidR="005C5429">
              <w:rPr>
                <w:rFonts w:eastAsia="Times New Roman" w:cstheme="minorHAnsi"/>
                <w:noProof/>
                <w:color w:val="000000"/>
                <w:sz w:val="18"/>
                <w:szCs w:val="18"/>
                <w:lang w:eastAsia="en-GB"/>
              </w:rPr>
              <w:t>(14)</w:t>
            </w:r>
          </w:p>
        </w:tc>
        <w:tc>
          <w:tcPr>
            <w:tcW w:w="1701" w:type="dxa"/>
            <w:hideMark/>
          </w:tcPr>
          <w:p w14:paraId="17BFDA8F" w14:textId="04B2DE55" w:rsidR="00ED12C4" w:rsidRPr="00ED12C4" w:rsidRDefault="00ED12C4" w:rsidP="00ED12C4">
            <w:pPr>
              <w:rPr>
                <w:rFonts w:eastAsia="Times New Roman" w:cstheme="minorHAnsi"/>
                <w:color w:val="000000"/>
                <w:sz w:val="18"/>
                <w:szCs w:val="18"/>
                <w:lang w:eastAsia="en-GB"/>
              </w:rPr>
            </w:pPr>
            <w:r w:rsidRPr="00ED12C4">
              <w:rPr>
                <w:sz w:val="18"/>
                <w:szCs w:val="18"/>
              </w:rPr>
              <w:t>M, n=19, Elite Soccer Players; Age 18.43±0.6 years</w:t>
            </w:r>
          </w:p>
        </w:tc>
        <w:tc>
          <w:tcPr>
            <w:tcW w:w="1560" w:type="dxa"/>
            <w:hideMark/>
          </w:tcPr>
          <w:p w14:paraId="363052E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 plyometrics and resisted sprint training 1-2d/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15wks, 22 sessions, In-season</w:t>
            </w:r>
          </w:p>
        </w:tc>
        <w:tc>
          <w:tcPr>
            <w:tcW w:w="3402" w:type="dxa"/>
            <w:hideMark/>
          </w:tcPr>
          <w:p w14:paraId="76E92F2C"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Velocity-based strength training (0.8-1.2 m/s full squat, +10-20% of full squat load for the half squat @ 1 m/s) 2-8 sets of 4 reps/set (full squat and half squat) + power and plyometric training 1-4 sets of 4-5 reps/set (loaded CMJ corresponding to a 20cm jump (40-70% load), CMJ, step phase triple jumps, displacements with loads + 4-5 sets of 1 rep/set of resisted 20-25m sled towing (10kg) and 3-6 sets of 1 rep/set of short sprints (20m) </w:t>
            </w:r>
          </w:p>
        </w:tc>
        <w:tc>
          <w:tcPr>
            <w:tcW w:w="3260" w:type="dxa"/>
            <w:hideMark/>
          </w:tcPr>
          <w:p w14:paraId="6AC3A138"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4 soccer field sessions/</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w:t>
            </w:r>
          </w:p>
          <w:p w14:paraId="6E0CD375" w14:textId="77777777" w:rsidR="00ED12C4" w:rsidRDefault="00ED12C4" w:rsidP="00ED12C4">
            <w:pPr>
              <w:rPr>
                <w:rFonts w:eastAsia="Times New Roman" w:cstheme="minorHAnsi"/>
                <w:color w:val="000000"/>
                <w:sz w:val="18"/>
                <w:szCs w:val="18"/>
                <w:lang w:eastAsia="en-GB"/>
              </w:rPr>
            </w:pPr>
          </w:p>
          <w:p w14:paraId="7D1921D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Photoelectric cell barriers</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38ACC9C9" w14:textId="77777777" w:rsidR="00871C1E" w:rsidRDefault="00871C1E" w:rsidP="00ED12C4">
            <w:pPr>
              <w:rPr>
                <w:sz w:val="18"/>
                <w:szCs w:val="18"/>
              </w:rPr>
            </w:pPr>
            <w:r w:rsidRPr="00871C1E">
              <w:rPr>
                <w:sz w:val="18"/>
                <w:szCs w:val="18"/>
              </w:rPr>
              <w:t xml:space="preserve">0-30m performance ↓ MD (s): -0.1; 95% CI [-0.14, -0.06]; % Change -2.3%;   </w:t>
            </w:r>
          </w:p>
          <w:p w14:paraId="5EEB5226" w14:textId="77777777" w:rsidR="00871C1E" w:rsidRDefault="00871C1E" w:rsidP="00ED12C4">
            <w:pPr>
              <w:rPr>
                <w:sz w:val="18"/>
                <w:szCs w:val="18"/>
              </w:rPr>
            </w:pPr>
          </w:p>
          <w:p w14:paraId="7260BB40" w14:textId="57C5EB93" w:rsidR="00ED12C4" w:rsidRDefault="00871C1E" w:rsidP="00ED12C4">
            <w:pPr>
              <w:rPr>
                <w:sz w:val="18"/>
                <w:szCs w:val="18"/>
              </w:rPr>
            </w:pPr>
            <w:r w:rsidRPr="00871C1E">
              <w:rPr>
                <w:sz w:val="18"/>
                <w:szCs w:val="18"/>
              </w:rPr>
              <w:t xml:space="preserve">SMD: -0.51; 95% CI [-0.7, -0.32] Weight 4.51%; Inference </w:t>
            </w:r>
            <w:r>
              <w:rPr>
                <w:sz w:val="18"/>
                <w:szCs w:val="18"/>
              </w:rPr>
              <w:t>–</w:t>
            </w:r>
            <w:r w:rsidRPr="00871C1E">
              <w:rPr>
                <w:sz w:val="18"/>
                <w:szCs w:val="18"/>
              </w:rPr>
              <w:t xml:space="preserve"> Moderate</w:t>
            </w:r>
          </w:p>
          <w:p w14:paraId="5484A009" w14:textId="77777777" w:rsidR="00871C1E" w:rsidRDefault="00871C1E" w:rsidP="00ED12C4">
            <w:pPr>
              <w:rPr>
                <w:sz w:val="18"/>
                <w:szCs w:val="18"/>
              </w:rPr>
            </w:pPr>
          </w:p>
          <w:p w14:paraId="062CCB04" w14:textId="77777777" w:rsidR="00ED12C4" w:rsidRDefault="00ED12C4" w:rsidP="00ED12C4">
            <w:pPr>
              <w:rPr>
                <w:sz w:val="18"/>
                <w:szCs w:val="18"/>
              </w:rPr>
            </w:pPr>
            <w:r w:rsidRPr="00D518E9">
              <w:rPr>
                <w:sz w:val="18"/>
                <w:szCs w:val="18"/>
              </w:rPr>
              <w:t xml:space="preserve">Vmax ↓ MD (s): -0.03; 95% CI [-0.04, -0.02]; % Change -2.54%;   </w:t>
            </w:r>
          </w:p>
          <w:p w14:paraId="4A3D4547" w14:textId="77777777" w:rsidR="00ED12C4" w:rsidRDefault="00ED12C4" w:rsidP="00ED12C4">
            <w:pPr>
              <w:rPr>
                <w:sz w:val="18"/>
                <w:szCs w:val="18"/>
              </w:rPr>
            </w:pPr>
          </w:p>
          <w:p w14:paraId="3A75BEB2" w14:textId="7F751897" w:rsidR="00ED12C4" w:rsidRPr="00D518E9" w:rsidRDefault="00ED12C4" w:rsidP="00ED12C4">
            <w:pPr>
              <w:rPr>
                <w:rFonts w:eastAsia="Times New Roman" w:cstheme="minorHAnsi"/>
                <w:color w:val="000000"/>
                <w:sz w:val="18"/>
                <w:szCs w:val="18"/>
                <w:lang w:eastAsia="en-GB"/>
              </w:rPr>
            </w:pPr>
            <w:r w:rsidRPr="00D518E9">
              <w:rPr>
                <w:sz w:val="18"/>
                <w:szCs w:val="18"/>
              </w:rPr>
              <w:t>SMD: -0.6; 95% CI [-0.75, -0.45] Weight 11.53%; Inference - Moderate</w:t>
            </w:r>
          </w:p>
        </w:tc>
      </w:tr>
      <w:tr w:rsidR="00ED12C4" w:rsidRPr="00AF299E" w14:paraId="639D598E" w14:textId="77777777" w:rsidTr="00211405">
        <w:trPr>
          <w:trHeight w:val="689"/>
        </w:trPr>
        <w:tc>
          <w:tcPr>
            <w:tcW w:w="1129" w:type="dxa"/>
            <w:hideMark/>
          </w:tcPr>
          <w:p w14:paraId="3D85D2AA" w14:textId="7CA41E0C"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Loturco</w:t>
            </w:r>
            <w:proofErr w:type="spellEnd"/>
            <w:r w:rsidRPr="00AF299E">
              <w:rPr>
                <w:rFonts w:eastAsia="Times New Roman" w:cstheme="minorHAnsi"/>
                <w:color w:val="000000"/>
                <w:sz w:val="18"/>
                <w:szCs w:val="18"/>
                <w:lang w:eastAsia="en-GB"/>
              </w:rPr>
              <w:t xml:space="preserve"> et al. (2017) A </w:t>
            </w:r>
            <w:r w:rsidR="005C5429">
              <w:rPr>
                <w:rFonts w:eastAsia="Times New Roman" w:cstheme="minorHAnsi"/>
                <w:noProof/>
                <w:color w:val="000000"/>
                <w:sz w:val="18"/>
                <w:szCs w:val="18"/>
                <w:lang w:eastAsia="en-GB"/>
              </w:rPr>
              <w:t>(15)</w:t>
            </w:r>
          </w:p>
        </w:tc>
        <w:tc>
          <w:tcPr>
            <w:tcW w:w="1701" w:type="dxa"/>
            <w:hideMark/>
          </w:tcPr>
          <w:p w14:paraId="51EF9A13" w14:textId="19825BEA" w:rsidR="00ED12C4" w:rsidRPr="00ED12C4" w:rsidRDefault="00ED12C4" w:rsidP="00ED12C4">
            <w:pPr>
              <w:rPr>
                <w:rFonts w:eastAsia="Times New Roman" w:cstheme="minorHAnsi"/>
                <w:color w:val="000000"/>
                <w:sz w:val="18"/>
                <w:szCs w:val="18"/>
                <w:lang w:eastAsia="en-GB"/>
              </w:rPr>
            </w:pPr>
            <w:r w:rsidRPr="00ED12C4">
              <w:rPr>
                <w:sz w:val="18"/>
                <w:szCs w:val="18"/>
              </w:rPr>
              <w:t>M, n=7, Elite Soccer Players; Age 21.7±2.4 years</w:t>
            </w:r>
          </w:p>
        </w:tc>
        <w:tc>
          <w:tcPr>
            <w:tcW w:w="1560" w:type="dxa"/>
            <w:hideMark/>
          </w:tcPr>
          <w:p w14:paraId="6FF6AE54" w14:textId="262B635D"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 and resisted sprint training 2-3d/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5wks, 12 sessions, Pre-season</w:t>
            </w:r>
          </w:p>
        </w:tc>
        <w:tc>
          <w:tcPr>
            <w:tcW w:w="3402" w:type="dxa"/>
            <w:hideMark/>
          </w:tcPr>
          <w:p w14:paraId="658ACE24"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6 sets of 4-8 reps/set of jump squats performed @ a load corresponding to the mass at which optimal power is produced (1-1.1* optimal power load) + 1 set of 8-6 reps/set of short-medium distance resisted sprints (20-30m @ 20-5%BM)</w:t>
            </w:r>
          </w:p>
        </w:tc>
        <w:tc>
          <w:tcPr>
            <w:tcW w:w="3260" w:type="dxa"/>
            <w:hideMark/>
          </w:tcPr>
          <w:p w14:paraId="19131E36"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Pre-season soccer training 6/week + 2 pre-season friendly games    </w:t>
            </w:r>
          </w:p>
          <w:p w14:paraId="0D7ABD03" w14:textId="77777777" w:rsidR="00ED12C4" w:rsidRDefault="00ED12C4" w:rsidP="00ED12C4">
            <w:pPr>
              <w:rPr>
                <w:rFonts w:eastAsia="Times New Roman" w:cstheme="minorHAnsi"/>
                <w:color w:val="000000"/>
                <w:sz w:val="18"/>
                <w:szCs w:val="18"/>
                <w:lang w:eastAsia="en-GB"/>
              </w:rPr>
            </w:pPr>
          </w:p>
          <w:p w14:paraId="38B1C2D4"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Photocells (Smart Speed, Fusion Equipment, AUS)</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704F18AB" w14:textId="77777777" w:rsidR="00871C1E" w:rsidRDefault="00871C1E" w:rsidP="00ED12C4">
            <w:pPr>
              <w:rPr>
                <w:sz w:val="18"/>
                <w:szCs w:val="18"/>
              </w:rPr>
            </w:pPr>
            <w:r w:rsidRPr="00871C1E">
              <w:rPr>
                <w:sz w:val="18"/>
                <w:szCs w:val="18"/>
              </w:rPr>
              <w:t xml:space="preserve">0-30m performance ↑ MD (s): 0.07; 95% CI [0.05, 0.09]; % Change 1.7%;   </w:t>
            </w:r>
          </w:p>
          <w:p w14:paraId="2E03E1DD" w14:textId="77777777" w:rsidR="00871C1E" w:rsidRDefault="00871C1E" w:rsidP="00ED12C4">
            <w:pPr>
              <w:rPr>
                <w:sz w:val="18"/>
                <w:szCs w:val="18"/>
              </w:rPr>
            </w:pPr>
          </w:p>
          <w:p w14:paraId="344C0660" w14:textId="257253C1" w:rsidR="00ED12C4" w:rsidRPr="00D518E9" w:rsidRDefault="00871C1E" w:rsidP="00ED12C4">
            <w:pPr>
              <w:rPr>
                <w:rFonts w:cstheme="minorHAnsi"/>
                <w:color w:val="000000"/>
                <w:sz w:val="18"/>
                <w:szCs w:val="18"/>
              </w:rPr>
            </w:pPr>
            <w:r w:rsidRPr="00871C1E">
              <w:rPr>
                <w:sz w:val="18"/>
                <w:szCs w:val="18"/>
              </w:rPr>
              <w:t>SMD: 0.9; 95% CI [0.55, 1.26] Weight 4.19%; Inference - Large</w:t>
            </w:r>
          </w:p>
        </w:tc>
      </w:tr>
      <w:tr w:rsidR="00ED12C4" w:rsidRPr="00AF299E" w14:paraId="52411B47" w14:textId="77777777" w:rsidTr="00211405">
        <w:trPr>
          <w:trHeight w:val="2258"/>
        </w:trPr>
        <w:tc>
          <w:tcPr>
            <w:tcW w:w="1129" w:type="dxa"/>
          </w:tcPr>
          <w:p w14:paraId="296EE0E4" w14:textId="45E95D36" w:rsidR="00ED12C4" w:rsidRPr="00AF299E" w:rsidRDefault="00ED12C4" w:rsidP="00ED12C4">
            <w:pPr>
              <w:rPr>
                <w:rFonts w:eastAsia="Times New Roman" w:cstheme="minorHAnsi"/>
                <w:color w:val="000000"/>
                <w:sz w:val="18"/>
                <w:szCs w:val="18"/>
                <w:lang w:eastAsia="en-GB"/>
              </w:rPr>
            </w:pPr>
            <w:proofErr w:type="spellStart"/>
            <w:r w:rsidRPr="004B187E">
              <w:rPr>
                <w:rFonts w:eastAsia="Times New Roman" w:cstheme="minorHAnsi"/>
                <w:color w:val="000000"/>
                <w:sz w:val="18"/>
                <w:szCs w:val="18"/>
                <w:lang w:eastAsia="en-GB"/>
              </w:rPr>
              <w:lastRenderedPageBreak/>
              <w:t>Michailidis</w:t>
            </w:r>
            <w:proofErr w:type="spellEnd"/>
            <w:r w:rsidRPr="004B187E">
              <w:rPr>
                <w:rFonts w:eastAsia="Times New Roman" w:cstheme="minorHAnsi"/>
                <w:color w:val="000000"/>
                <w:sz w:val="18"/>
                <w:szCs w:val="18"/>
                <w:lang w:eastAsia="en-GB"/>
              </w:rPr>
              <w:t xml:space="preserve"> et al. (2019) A</w:t>
            </w:r>
            <w:r>
              <w:rPr>
                <w:rFonts w:eastAsia="Times New Roman" w:cstheme="minorHAnsi"/>
                <w:color w:val="000000"/>
                <w:sz w:val="18"/>
                <w:szCs w:val="18"/>
                <w:lang w:eastAsia="en-GB"/>
              </w:rPr>
              <w:t xml:space="preserve"> </w:t>
            </w:r>
            <w:r w:rsidR="005C5429">
              <w:rPr>
                <w:rFonts w:eastAsia="Times New Roman" w:cstheme="minorHAnsi"/>
                <w:noProof/>
                <w:color w:val="000000"/>
                <w:sz w:val="18"/>
                <w:szCs w:val="18"/>
                <w:lang w:eastAsia="en-GB"/>
              </w:rPr>
              <w:t>(16)</w:t>
            </w:r>
          </w:p>
        </w:tc>
        <w:tc>
          <w:tcPr>
            <w:tcW w:w="1701" w:type="dxa"/>
          </w:tcPr>
          <w:p w14:paraId="1DB653A9" w14:textId="3FA384FB" w:rsidR="00ED12C4" w:rsidRPr="00ED12C4" w:rsidRDefault="00ED12C4" w:rsidP="00ED12C4">
            <w:pPr>
              <w:rPr>
                <w:rFonts w:eastAsia="Times New Roman" w:cstheme="minorHAnsi"/>
                <w:color w:val="000000"/>
                <w:sz w:val="18"/>
                <w:szCs w:val="18"/>
                <w:lang w:eastAsia="en-GB"/>
              </w:rPr>
            </w:pPr>
            <w:r w:rsidRPr="00ED12C4">
              <w:rPr>
                <w:sz w:val="18"/>
                <w:szCs w:val="18"/>
              </w:rPr>
              <w:t>M, n=17, Sub-elite Soccer Players; Age 11.8±0.8 years</w:t>
            </w:r>
          </w:p>
        </w:tc>
        <w:tc>
          <w:tcPr>
            <w:tcW w:w="1560" w:type="dxa"/>
          </w:tcPr>
          <w:p w14:paraId="76B44326" w14:textId="1D8FBA73" w:rsidR="00ED12C4" w:rsidRPr="004B187E" w:rsidRDefault="00ED12C4" w:rsidP="00ED12C4">
            <w:pPr>
              <w:rPr>
                <w:rFonts w:eastAsia="Times New Roman" w:cstheme="minorHAnsi"/>
                <w:color w:val="000000"/>
                <w:sz w:val="18"/>
                <w:szCs w:val="18"/>
                <w:lang w:eastAsia="en-GB"/>
              </w:rPr>
            </w:pPr>
            <w:r w:rsidRPr="004B187E">
              <w:rPr>
                <w:sz w:val="18"/>
                <w:szCs w:val="18"/>
              </w:rPr>
              <w:t>4</w:t>
            </w:r>
            <w:r>
              <w:rPr>
                <w:sz w:val="18"/>
                <w:szCs w:val="18"/>
              </w:rPr>
              <w:t xml:space="preserve"> </w:t>
            </w:r>
            <w:r w:rsidRPr="004B187E">
              <w:rPr>
                <w:sz w:val="18"/>
                <w:szCs w:val="18"/>
              </w:rPr>
              <w:t xml:space="preserve">sets of </w:t>
            </w:r>
            <w:proofErr w:type="gramStart"/>
            <w:r w:rsidRPr="004B187E">
              <w:rPr>
                <w:sz w:val="18"/>
                <w:szCs w:val="18"/>
              </w:rPr>
              <w:t>5-10 foot</w:t>
            </w:r>
            <w:proofErr w:type="gramEnd"/>
            <w:r w:rsidRPr="004B187E">
              <w:rPr>
                <w:sz w:val="18"/>
                <w:szCs w:val="18"/>
              </w:rPr>
              <w:t xml:space="preserve"> contacts/set of unilateral and bilateral vertical, lateral and horizontal jumps + speed and sprint workload (not specified)</w:t>
            </w:r>
          </w:p>
        </w:tc>
        <w:tc>
          <w:tcPr>
            <w:tcW w:w="3402" w:type="dxa"/>
          </w:tcPr>
          <w:p w14:paraId="7C80F0F4" w14:textId="52E7C1EA" w:rsidR="00ED12C4" w:rsidRPr="004B187E" w:rsidRDefault="00ED12C4" w:rsidP="00ED12C4">
            <w:pPr>
              <w:rPr>
                <w:rFonts w:eastAsia="Times New Roman" w:cstheme="minorHAnsi"/>
                <w:color w:val="000000"/>
                <w:sz w:val="18"/>
                <w:szCs w:val="18"/>
                <w:lang w:eastAsia="en-GB"/>
              </w:rPr>
            </w:pPr>
            <w:r w:rsidRPr="004B187E">
              <w:rPr>
                <w:sz w:val="18"/>
                <w:szCs w:val="18"/>
              </w:rPr>
              <w:t>Soccer training 3d/</w:t>
            </w:r>
            <w:proofErr w:type="spellStart"/>
            <w:r w:rsidRPr="004B187E">
              <w:rPr>
                <w:sz w:val="18"/>
                <w:szCs w:val="18"/>
              </w:rPr>
              <w:t>wk</w:t>
            </w:r>
            <w:proofErr w:type="spellEnd"/>
            <w:r w:rsidRPr="004B187E">
              <w:rPr>
                <w:sz w:val="18"/>
                <w:szCs w:val="18"/>
              </w:rPr>
              <w:t xml:space="preserve"> + 1 match/</w:t>
            </w:r>
            <w:proofErr w:type="spellStart"/>
            <w:r w:rsidRPr="004B187E">
              <w:rPr>
                <w:sz w:val="18"/>
                <w:szCs w:val="18"/>
              </w:rPr>
              <w:t>wk</w:t>
            </w:r>
            <w:proofErr w:type="spellEnd"/>
            <w:r>
              <w:rPr>
                <w:sz w:val="18"/>
                <w:szCs w:val="18"/>
              </w:rPr>
              <w:t xml:space="preserve"> </w:t>
            </w:r>
            <w:r w:rsidRPr="004B187E">
              <w:rPr>
                <w:sz w:val="18"/>
                <w:szCs w:val="18"/>
              </w:rPr>
              <w:t>training session included technical skills, tactics and small-sided games   Infrared photoelectric gates (</w:t>
            </w:r>
            <w:proofErr w:type="spellStart"/>
            <w:r w:rsidRPr="004B187E">
              <w:rPr>
                <w:sz w:val="18"/>
                <w:szCs w:val="18"/>
              </w:rPr>
              <w:t>Microgate</w:t>
            </w:r>
            <w:proofErr w:type="spellEnd"/>
            <w:r w:rsidRPr="004B187E">
              <w:rPr>
                <w:sz w:val="18"/>
                <w:szCs w:val="18"/>
              </w:rPr>
              <w:t>, Bolzano, Italy)</w:t>
            </w:r>
          </w:p>
        </w:tc>
        <w:tc>
          <w:tcPr>
            <w:tcW w:w="3260" w:type="dxa"/>
          </w:tcPr>
          <w:p w14:paraId="79A8AD0F" w14:textId="45765AE4" w:rsidR="00ED12C4" w:rsidRPr="004B187E" w:rsidRDefault="00ED12C4" w:rsidP="00ED12C4">
            <w:pPr>
              <w:rPr>
                <w:rFonts w:eastAsia="Times New Roman" w:cstheme="minorHAnsi"/>
                <w:color w:val="000000"/>
                <w:sz w:val="18"/>
                <w:szCs w:val="18"/>
                <w:lang w:eastAsia="en-GB"/>
              </w:rPr>
            </w:pPr>
            <w:r w:rsidRPr="004B187E">
              <w:rPr>
                <w:sz w:val="18"/>
                <w:szCs w:val="18"/>
              </w:rPr>
              <w:t>Soccer training 3d/</w:t>
            </w:r>
            <w:proofErr w:type="spellStart"/>
            <w:r w:rsidRPr="004B187E">
              <w:rPr>
                <w:sz w:val="18"/>
                <w:szCs w:val="18"/>
              </w:rPr>
              <w:t>wk</w:t>
            </w:r>
            <w:proofErr w:type="spellEnd"/>
            <w:r w:rsidRPr="004B187E">
              <w:rPr>
                <w:sz w:val="18"/>
                <w:szCs w:val="18"/>
              </w:rPr>
              <w:t xml:space="preserve"> + 1 match/</w:t>
            </w:r>
            <w:proofErr w:type="spellStart"/>
            <w:r w:rsidRPr="004B187E">
              <w:rPr>
                <w:sz w:val="18"/>
                <w:szCs w:val="18"/>
              </w:rPr>
              <w:t>wk</w:t>
            </w:r>
            <w:proofErr w:type="spellEnd"/>
            <w:r>
              <w:rPr>
                <w:sz w:val="18"/>
                <w:szCs w:val="18"/>
              </w:rPr>
              <w:t xml:space="preserve"> </w:t>
            </w:r>
            <w:r w:rsidRPr="004B187E">
              <w:rPr>
                <w:sz w:val="18"/>
                <w:szCs w:val="18"/>
              </w:rPr>
              <w:t>training session included technical skills, tactics and small-sided games</w:t>
            </w:r>
          </w:p>
        </w:tc>
        <w:tc>
          <w:tcPr>
            <w:tcW w:w="3402" w:type="dxa"/>
            <w:tcBorders>
              <w:top w:val="single" w:sz="8" w:space="0" w:color="auto"/>
              <w:left w:val="single" w:sz="4" w:space="0" w:color="auto"/>
              <w:bottom w:val="single" w:sz="4" w:space="0" w:color="auto"/>
              <w:right w:val="single" w:sz="4" w:space="0" w:color="auto"/>
            </w:tcBorders>
            <w:shd w:val="clear" w:color="auto" w:fill="auto"/>
          </w:tcPr>
          <w:p w14:paraId="17C68AB2" w14:textId="77777777" w:rsidR="005C6961" w:rsidRDefault="005C6961" w:rsidP="00ED12C4">
            <w:pPr>
              <w:rPr>
                <w:sz w:val="18"/>
                <w:szCs w:val="18"/>
              </w:rPr>
            </w:pPr>
            <w:r w:rsidRPr="005C6961">
              <w:rPr>
                <w:sz w:val="18"/>
                <w:szCs w:val="18"/>
              </w:rPr>
              <w:t xml:space="preserve">0-30m performance ↓ MD (s): -0.2; 95% CI [-0.32, -0.08]; % Change -3.45%;   </w:t>
            </w:r>
          </w:p>
          <w:p w14:paraId="0960E2D8" w14:textId="77777777" w:rsidR="005C6961" w:rsidRDefault="005C6961" w:rsidP="00ED12C4">
            <w:pPr>
              <w:rPr>
                <w:sz w:val="18"/>
                <w:szCs w:val="18"/>
              </w:rPr>
            </w:pPr>
          </w:p>
          <w:p w14:paraId="5704125B" w14:textId="36C39CBD" w:rsidR="00ED12C4" w:rsidRPr="00D518E9" w:rsidRDefault="005C6961" w:rsidP="00ED12C4">
            <w:pPr>
              <w:rPr>
                <w:rFonts w:cstheme="minorHAnsi"/>
                <w:color w:val="000000"/>
                <w:sz w:val="18"/>
                <w:szCs w:val="18"/>
              </w:rPr>
            </w:pPr>
            <w:r w:rsidRPr="005C6961">
              <w:rPr>
                <w:sz w:val="18"/>
                <w:szCs w:val="18"/>
              </w:rPr>
              <w:t>SMD: -0.33; 95% CI [-0.52, -0.13] Weight 4.51%; Inference - Small</w:t>
            </w:r>
          </w:p>
        </w:tc>
      </w:tr>
      <w:tr w:rsidR="00ED12C4" w:rsidRPr="00AF299E" w14:paraId="12D66A14" w14:textId="77777777" w:rsidTr="00211405">
        <w:trPr>
          <w:trHeight w:val="1691"/>
        </w:trPr>
        <w:tc>
          <w:tcPr>
            <w:tcW w:w="1129" w:type="dxa"/>
            <w:hideMark/>
          </w:tcPr>
          <w:p w14:paraId="6A8363E7" w14:textId="1CF2FCBB"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Ozbar</w:t>
            </w:r>
            <w:proofErr w:type="spellEnd"/>
            <w:r w:rsidRPr="00AF299E">
              <w:rPr>
                <w:rFonts w:eastAsia="Times New Roman" w:cstheme="minorHAnsi"/>
                <w:color w:val="000000"/>
                <w:sz w:val="18"/>
                <w:szCs w:val="18"/>
                <w:lang w:eastAsia="en-GB"/>
              </w:rPr>
              <w:t xml:space="preserve"> (2015) A </w:t>
            </w:r>
            <w:r w:rsidR="005C5429">
              <w:rPr>
                <w:rFonts w:eastAsia="Times New Roman" w:cstheme="minorHAnsi"/>
                <w:noProof/>
                <w:color w:val="000000"/>
                <w:sz w:val="18"/>
                <w:szCs w:val="18"/>
                <w:lang w:eastAsia="en-GB"/>
              </w:rPr>
              <w:t>(17)</w:t>
            </w:r>
          </w:p>
        </w:tc>
        <w:tc>
          <w:tcPr>
            <w:tcW w:w="1701" w:type="dxa"/>
            <w:hideMark/>
          </w:tcPr>
          <w:p w14:paraId="4D9C7F04" w14:textId="26C0ECE5" w:rsidR="00ED12C4" w:rsidRPr="00ED12C4" w:rsidRDefault="00ED12C4" w:rsidP="00ED12C4">
            <w:pPr>
              <w:rPr>
                <w:rFonts w:eastAsia="Times New Roman" w:cstheme="minorHAnsi"/>
                <w:color w:val="000000"/>
                <w:sz w:val="18"/>
                <w:szCs w:val="18"/>
                <w:lang w:eastAsia="en-GB"/>
              </w:rPr>
            </w:pPr>
            <w:r w:rsidRPr="00ED12C4">
              <w:rPr>
                <w:sz w:val="18"/>
                <w:szCs w:val="18"/>
              </w:rPr>
              <w:t>F, n=10 Elite Soccer Players; Age 19.4±1.6 years</w:t>
            </w:r>
          </w:p>
        </w:tc>
        <w:tc>
          <w:tcPr>
            <w:tcW w:w="1560" w:type="dxa"/>
            <w:hideMark/>
          </w:tcPr>
          <w:p w14:paraId="07C19E17"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Plyometrics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10wks, 20 sessions, Phase not reported</w:t>
            </w:r>
          </w:p>
        </w:tc>
        <w:tc>
          <w:tcPr>
            <w:tcW w:w="3402" w:type="dxa"/>
            <w:hideMark/>
          </w:tcPr>
          <w:p w14:paraId="29DA7F78" w14:textId="77777777" w:rsidR="00ED12C4" w:rsidRPr="00A42123" w:rsidRDefault="00ED12C4" w:rsidP="00ED12C4">
            <w:pPr>
              <w:rPr>
                <w:rFonts w:eastAsia="Times New Roman" w:cstheme="minorHAnsi"/>
                <w:color w:val="000000"/>
                <w:sz w:val="18"/>
                <w:szCs w:val="18"/>
                <w:lang w:eastAsia="en-GB"/>
              </w:rPr>
            </w:pPr>
            <w:r w:rsidRPr="00A42123">
              <w:rPr>
                <w:rFonts w:eastAsia="Times New Roman" w:cstheme="minorHAnsi"/>
                <w:color w:val="000000"/>
                <w:sz w:val="18"/>
                <w:szCs w:val="18"/>
                <w:lang w:eastAsia="en-GB"/>
              </w:rPr>
              <w:t>Low-high intensity plyometrics training 3-5 sets of 5-</w:t>
            </w:r>
            <w:r>
              <w:rPr>
                <w:rFonts w:eastAsia="Times New Roman" w:cstheme="minorHAnsi"/>
                <w:color w:val="000000"/>
                <w:sz w:val="18"/>
                <w:szCs w:val="18"/>
                <w:lang w:eastAsia="en-GB"/>
              </w:rPr>
              <w:t>8</w:t>
            </w:r>
            <w:r w:rsidRPr="00A42123">
              <w:rPr>
                <w:rFonts w:eastAsia="Times New Roman" w:cstheme="minorHAnsi"/>
                <w:color w:val="000000"/>
                <w:sz w:val="18"/>
                <w:szCs w:val="18"/>
                <w:lang w:eastAsia="en-GB"/>
              </w:rPr>
              <w:t xml:space="preserve"> foot contacts/set (horizontal, lateral, diagonal hurdle jumps, cone hops, lateral cone hops/jumps, standing long jumps, skipping, single leg jumps, split squat jumps, vertical, lateral and horizontal jumps, jumps with 180 degree turns </w:t>
            </w:r>
          </w:p>
          <w:p w14:paraId="3E58F164" w14:textId="77777777" w:rsidR="00ED12C4" w:rsidRPr="00AF299E" w:rsidRDefault="00ED12C4" w:rsidP="00ED12C4">
            <w:pPr>
              <w:rPr>
                <w:rFonts w:eastAsia="Times New Roman" w:cstheme="minorHAnsi"/>
                <w:color w:val="000000"/>
                <w:sz w:val="18"/>
                <w:szCs w:val="18"/>
                <w:lang w:eastAsia="en-GB"/>
              </w:rPr>
            </w:pPr>
            <w:r w:rsidRPr="00A42123">
              <w:rPr>
                <w:rFonts w:eastAsia="Times New Roman" w:cstheme="minorHAnsi"/>
                <w:color w:val="000000"/>
                <w:sz w:val="18"/>
                <w:szCs w:val="18"/>
                <w:lang w:eastAsia="en-GB"/>
              </w:rPr>
              <w:t xml:space="preserve">combined with short distance sprints 1 set of 3-5 reps/set (5m) from various start positions/ actions </w:t>
            </w:r>
          </w:p>
        </w:tc>
        <w:tc>
          <w:tcPr>
            <w:tcW w:w="3260" w:type="dxa"/>
            <w:hideMark/>
          </w:tcPr>
          <w:p w14:paraId="75315826"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Technical and tactical training (4d/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and preparation matches 2</w:t>
            </w:r>
            <w:r>
              <w:rPr>
                <w:rFonts w:eastAsia="Times New Roman" w:cstheme="minorHAnsi"/>
                <w:color w:val="000000"/>
                <w:sz w:val="18"/>
                <w:szCs w:val="18"/>
                <w:lang w:eastAsia="en-GB"/>
              </w:rPr>
              <w:t>x</w:t>
            </w:r>
            <w:r w:rsidRPr="00AF299E">
              <w:rPr>
                <w:rFonts w:eastAsia="Times New Roman" w:cstheme="minorHAnsi"/>
                <w:color w:val="000000"/>
                <w:sz w:val="18"/>
                <w:szCs w:val="18"/>
                <w:lang w:eastAsia="en-GB"/>
              </w:rPr>
              <w:t>/</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w:t>
            </w:r>
          </w:p>
          <w:p w14:paraId="010FAD4F" w14:textId="77777777" w:rsidR="00ED12C4" w:rsidRDefault="00ED12C4" w:rsidP="00ED12C4">
            <w:pPr>
              <w:rPr>
                <w:rFonts w:eastAsia="Times New Roman" w:cstheme="minorHAnsi"/>
                <w:color w:val="000000"/>
                <w:sz w:val="18"/>
                <w:szCs w:val="18"/>
                <w:lang w:eastAsia="en-GB"/>
              </w:rPr>
            </w:pPr>
          </w:p>
          <w:p w14:paraId="51785AC8" w14:textId="7CC661B2"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Infrared photoelectric cells (</w:t>
            </w:r>
            <w:proofErr w:type="spellStart"/>
            <w:r w:rsidRPr="00AF299E">
              <w:rPr>
                <w:rFonts w:eastAsia="Times New Roman" w:cstheme="minorHAnsi"/>
                <w:color w:val="000000"/>
                <w:sz w:val="18"/>
                <w:szCs w:val="18"/>
                <w:lang w:eastAsia="en-GB"/>
              </w:rPr>
              <w:t>Newtest</w:t>
            </w:r>
            <w:proofErr w:type="spellEnd"/>
            <w:r w:rsidRPr="00AF299E">
              <w:rPr>
                <w:rFonts w:eastAsia="Times New Roman" w:cstheme="minorHAnsi"/>
                <w:color w:val="000000"/>
                <w:sz w:val="18"/>
                <w:szCs w:val="18"/>
                <w:lang w:eastAsia="en-GB"/>
              </w:rPr>
              <w:t xml:space="preserve"> 2000 Sprint Timing System, Oulu, Finland)</w:t>
            </w:r>
          </w:p>
        </w:tc>
        <w:tc>
          <w:tcPr>
            <w:tcW w:w="3402" w:type="dxa"/>
            <w:tcBorders>
              <w:top w:val="single" w:sz="4" w:space="0" w:color="95B3D7"/>
              <w:left w:val="single" w:sz="4" w:space="0" w:color="auto"/>
              <w:bottom w:val="single" w:sz="4" w:space="0" w:color="auto"/>
              <w:right w:val="single" w:sz="4" w:space="0" w:color="auto"/>
            </w:tcBorders>
            <w:shd w:val="clear" w:color="auto" w:fill="auto"/>
            <w:hideMark/>
          </w:tcPr>
          <w:p w14:paraId="7B5A72BD" w14:textId="77777777" w:rsidR="005C6961" w:rsidRDefault="005C6961" w:rsidP="00ED12C4">
            <w:pPr>
              <w:rPr>
                <w:sz w:val="18"/>
                <w:szCs w:val="18"/>
              </w:rPr>
            </w:pPr>
            <w:r w:rsidRPr="005C6961">
              <w:rPr>
                <w:sz w:val="18"/>
                <w:szCs w:val="18"/>
              </w:rPr>
              <w:t xml:space="preserve">0-30m performance ↑ MD (s): 0.5; 95% CI [0.36, 0.64]; % Change 10.42%;   </w:t>
            </w:r>
          </w:p>
          <w:p w14:paraId="4B088AC2" w14:textId="77777777" w:rsidR="005C6961" w:rsidRDefault="005C6961" w:rsidP="00ED12C4">
            <w:pPr>
              <w:rPr>
                <w:sz w:val="18"/>
                <w:szCs w:val="18"/>
              </w:rPr>
            </w:pPr>
          </w:p>
          <w:p w14:paraId="692D8865" w14:textId="57F0C6D4" w:rsidR="00ED12C4" w:rsidRPr="00D518E9" w:rsidRDefault="005C6961" w:rsidP="00ED12C4">
            <w:pPr>
              <w:rPr>
                <w:rFonts w:eastAsia="Times New Roman" w:cstheme="minorHAnsi"/>
                <w:color w:val="000000"/>
                <w:sz w:val="18"/>
                <w:szCs w:val="18"/>
                <w:lang w:eastAsia="en-GB"/>
              </w:rPr>
            </w:pPr>
            <w:r w:rsidRPr="005C6961">
              <w:rPr>
                <w:sz w:val="18"/>
                <w:szCs w:val="18"/>
              </w:rPr>
              <w:t>SMD: 0.87; 95% CI [0.58, 1.16] Weight 4.33%; Inference - Large</w:t>
            </w:r>
          </w:p>
        </w:tc>
      </w:tr>
      <w:tr w:rsidR="00ED12C4" w:rsidRPr="00AF299E" w14:paraId="0DF34C91" w14:textId="77777777" w:rsidTr="005C6961">
        <w:trPr>
          <w:trHeight w:val="1731"/>
        </w:trPr>
        <w:tc>
          <w:tcPr>
            <w:tcW w:w="1129" w:type="dxa"/>
            <w:tcBorders>
              <w:top w:val="single" w:sz="8" w:space="0" w:color="auto"/>
              <w:left w:val="single" w:sz="4" w:space="0" w:color="auto"/>
              <w:bottom w:val="single" w:sz="4" w:space="0" w:color="auto"/>
              <w:right w:val="single" w:sz="4" w:space="0" w:color="auto"/>
            </w:tcBorders>
            <w:shd w:val="clear" w:color="auto" w:fill="auto"/>
          </w:tcPr>
          <w:p w14:paraId="4FDA2EBC" w14:textId="099EEBFD" w:rsidR="00ED12C4" w:rsidRPr="00FC2654" w:rsidRDefault="00ED12C4" w:rsidP="00ED12C4">
            <w:pPr>
              <w:rPr>
                <w:rFonts w:eastAsia="Times New Roman" w:cstheme="minorHAnsi"/>
                <w:color w:val="000000"/>
                <w:sz w:val="18"/>
                <w:szCs w:val="18"/>
                <w:lang w:eastAsia="en-GB"/>
              </w:rPr>
            </w:pPr>
            <w:r w:rsidRPr="00FC2654">
              <w:rPr>
                <w:rFonts w:cstheme="minorHAnsi"/>
                <w:color w:val="000000"/>
                <w:sz w:val="18"/>
                <w:szCs w:val="18"/>
              </w:rPr>
              <w:t xml:space="preserve">Rey et al. (2017) A </w:t>
            </w:r>
            <w:r w:rsidR="005C5429">
              <w:rPr>
                <w:rFonts w:cstheme="minorHAnsi"/>
                <w:noProof/>
                <w:color w:val="000000"/>
                <w:sz w:val="18"/>
                <w:szCs w:val="18"/>
              </w:rPr>
              <w:t>(18)</w:t>
            </w:r>
          </w:p>
        </w:tc>
        <w:tc>
          <w:tcPr>
            <w:tcW w:w="1701" w:type="dxa"/>
          </w:tcPr>
          <w:p w14:paraId="003FB014" w14:textId="76D6E18E" w:rsidR="00ED12C4" w:rsidRPr="00ED12C4" w:rsidRDefault="00ED12C4" w:rsidP="00ED12C4">
            <w:pPr>
              <w:rPr>
                <w:rFonts w:eastAsia="Times New Roman" w:cstheme="minorHAnsi"/>
                <w:color w:val="000000"/>
                <w:sz w:val="18"/>
                <w:szCs w:val="18"/>
                <w:lang w:eastAsia="en-GB"/>
              </w:rPr>
            </w:pPr>
            <w:r w:rsidRPr="00ED12C4">
              <w:rPr>
                <w:sz w:val="18"/>
                <w:szCs w:val="18"/>
              </w:rPr>
              <w:t>M, n=10, Sub-elite Soccer Players; Age 23.6±2.7 years</w:t>
            </w:r>
          </w:p>
        </w:tc>
        <w:tc>
          <w:tcPr>
            <w:tcW w:w="1560" w:type="dxa"/>
          </w:tcPr>
          <w:p w14:paraId="2652A837" w14:textId="77777777" w:rsidR="00ED12C4" w:rsidRPr="00AF299E"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Resisted sprint training 2d/</w:t>
            </w:r>
            <w:proofErr w:type="spellStart"/>
            <w:r w:rsidRPr="00F24482">
              <w:rPr>
                <w:rFonts w:eastAsia="Times New Roman" w:cstheme="minorHAnsi"/>
                <w:color w:val="000000"/>
                <w:sz w:val="18"/>
                <w:szCs w:val="18"/>
                <w:lang w:eastAsia="en-GB"/>
              </w:rPr>
              <w:t>wk</w:t>
            </w:r>
            <w:proofErr w:type="spellEnd"/>
            <w:r w:rsidRPr="00F24482">
              <w:rPr>
                <w:rFonts w:eastAsia="Times New Roman" w:cstheme="minorHAnsi"/>
                <w:color w:val="000000"/>
                <w:sz w:val="18"/>
                <w:szCs w:val="18"/>
                <w:lang w:eastAsia="en-GB"/>
              </w:rPr>
              <w:t>, 6wks, 12 sessions, In-season</w:t>
            </w:r>
          </w:p>
        </w:tc>
        <w:tc>
          <w:tcPr>
            <w:tcW w:w="3402" w:type="dxa"/>
          </w:tcPr>
          <w:p w14:paraId="4C0BFB41" w14:textId="77777777" w:rsidR="00ED12C4" w:rsidRPr="00AF299E"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 xml:space="preserve">Sprinting wearing a weighted vest @18.9% ± 2.1% of BM (1-4 sets of 3-7 sprints/set) of short sprints (20m).  </w:t>
            </w:r>
          </w:p>
        </w:tc>
        <w:tc>
          <w:tcPr>
            <w:tcW w:w="3260" w:type="dxa"/>
          </w:tcPr>
          <w:p w14:paraId="02B2DA76" w14:textId="77777777" w:rsidR="00ED12C4"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4</w:t>
            </w:r>
            <w:r>
              <w:rPr>
                <w:rFonts w:eastAsia="Times New Roman" w:cstheme="minorHAnsi"/>
                <w:color w:val="000000"/>
                <w:sz w:val="18"/>
                <w:szCs w:val="18"/>
                <w:lang w:eastAsia="en-GB"/>
              </w:rPr>
              <w:t>x</w:t>
            </w:r>
            <w:r w:rsidRPr="00F24482">
              <w:rPr>
                <w:rFonts w:eastAsia="Times New Roman" w:cstheme="minorHAnsi"/>
                <w:color w:val="000000"/>
                <w:sz w:val="18"/>
                <w:szCs w:val="18"/>
                <w:lang w:eastAsia="en-GB"/>
              </w:rPr>
              <w:t>/</w:t>
            </w:r>
            <w:proofErr w:type="spellStart"/>
            <w:r w:rsidRPr="00F24482">
              <w:rPr>
                <w:rFonts w:eastAsia="Times New Roman" w:cstheme="minorHAnsi"/>
                <w:color w:val="000000"/>
                <w:sz w:val="18"/>
                <w:szCs w:val="18"/>
                <w:lang w:eastAsia="en-GB"/>
              </w:rPr>
              <w:t>wk</w:t>
            </w:r>
            <w:proofErr w:type="spellEnd"/>
            <w:r w:rsidRPr="00F24482">
              <w:rPr>
                <w:rFonts w:eastAsia="Times New Roman" w:cstheme="minorHAnsi"/>
                <w:color w:val="000000"/>
                <w:sz w:val="18"/>
                <w:szCs w:val="18"/>
                <w:lang w:eastAsia="en-GB"/>
              </w:rPr>
              <w:t xml:space="preserve"> soccer sessions containing low-intensity aerobic training, agility, and soccer-specific drills + 1 game/</w:t>
            </w:r>
            <w:proofErr w:type="spellStart"/>
            <w:r w:rsidRPr="00F24482">
              <w:rPr>
                <w:rFonts w:eastAsia="Times New Roman" w:cstheme="minorHAnsi"/>
                <w:color w:val="000000"/>
                <w:sz w:val="18"/>
                <w:szCs w:val="18"/>
                <w:lang w:eastAsia="en-GB"/>
              </w:rPr>
              <w:t>wk</w:t>
            </w:r>
            <w:proofErr w:type="spellEnd"/>
            <w:r w:rsidRPr="00F24482">
              <w:rPr>
                <w:rFonts w:eastAsia="Times New Roman" w:cstheme="minorHAnsi"/>
                <w:color w:val="000000"/>
                <w:sz w:val="18"/>
                <w:szCs w:val="18"/>
                <w:lang w:eastAsia="en-GB"/>
              </w:rPr>
              <w:t xml:space="preserve">    </w:t>
            </w:r>
          </w:p>
          <w:p w14:paraId="22739F49" w14:textId="77777777" w:rsidR="00ED12C4" w:rsidRDefault="00ED12C4" w:rsidP="00ED12C4">
            <w:pPr>
              <w:rPr>
                <w:rFonts w:eastAsia="Times New Roman" w:cstheme="minorHAnsi"/>
                <w:color w:val="000000"/>
                <w:sz w:val="18"/>
                <w:szCs w:val="18"/>
                <w:lang w:eastAsia="en-GB"/>
              </w:rPr>
            </w:pPr>
          </w:p>
          <w:p w14:paraId="48B272C3" w14:textId="77777777" w:rsidR="00ED12C4" w:rsidRPr="00AF299E"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Dual infrared reflex photoelectric cell system (DSD Laser System; Leo´ n, Spain)</w:t>
            </w:r>
          </w:p>
        </w:tc>
        <w:tc>
          <w:tcPr>
            <w:tcW w:w="3402" w:type="dxa"/>
            <w:tcBorders>
              <w:top w:val="single" w:sz="8" w:space="0" w:color="auto"/>
              <w:left w:val="single" w:sz="4" w:space="0" w:color="auto"/>
              <w:bottom w:val="single" w:sz="4" w:space="0" w:color="auto"/>
              <w:right w:val="single" w:sz="4" w:space="0" w:color="auto"/>
            </w:tcBorders>
            <w:shd w:val="clear" w:color="auto" w:fill="auto"/>
          </w:tcPr>
          <w:p w14:paraId="6A2309D1" w14:textId="77777777" w:rsidR="002B16E8" w:rsidRDefault="002B16E8" w:rsidP="00ED12C4">
            <w:pPr>
              <w:rPr>
                <w:sz w:val="18"/>
                <w:szCs w:val="18"/>
              </w:rPr>
            </w:pPr>
            <w:r w:rsidRPr="002B16E8">
              <w:rPr>
                <w:sz w:val="18"/>
                <w:szCs w:val="18"/>
              </w:rPr>
              <w:t xml:space="preserve">0-30m performance ↑ MD (s): 0.26; 95% CI [0.23, 0.29]; % Change 6.37%;   </w:t>
            </w:r>
          </w:p>
          <w:p w14:paraId="737C9856" w14:textId="77777777" w:rsidR="002B16E8" w:rsidRDefault="002B16E8" w:rsidP="00ED12C4">
            <w:pPr>
              <w:rPr>
                <w:sz w:val="18"/>
                <w:szCs w:val="18"/>
              </w:rPr>
            </w:pPr>
          </w:p>
          <w:p w14:paraId="3E8BA2DA" w14:textId="5D3C75B5" w:rsidR="00ED12C4" w:rsidRPr="00D518E9" w:rsidRDefault="002B16E8" w:rsidP="00ED12C4">
            <w:pPr>
              <w:rPr>
                <w:rFonts w:cstheme="minorHAnsi"/>
                <w:color w:val="000000"/>
                <w:sz w:val="18"/>
                <w:szCs w:val="18"/>
              </w:rPr>
            </w:pPr>
            <w:r w:rsidRPr="002B16E8">
              <w:rPr>
                <w:sz w:val="18"/>
                <w:szCs w:val="18"/>
              </w:rPr>
              <w:t>SMD: 2.31; 95% CI [1.84, 2.79] Weight 3.85%; Inference - Large</w:t>
            </w:r>
          </w:p>
        </w:tc>
      </w:tr>
      <w:tr w:rsidR="00ED12C4" w:rsidRPr="00AF299E" w14:paraId="208E23C8" w14:textId="77777777" w:rsidTr="00211405">
        <w:trPr>
          <w:trHeight w:val="1408"/>
        </w:trPr>
        <w:tc>
          <w:tcPr>
            <w:tcW w:w="1129" w:type="dxa"/>
            <w:tcBorders>
              <w:top w:val="single" w:sz="4" w:space="0" w:color="auto"/>
              <w:left w:val="single" w:sz="4" w:space="0" w:color="auto"/>
              <w:bottom w:val="single" w:sz="4" w:space="0" w:color="95B3D7"/>
              <w:right w:val="single" w:sz="4" w:space="0" w:color="auto"/>
            </w:tcBorders>
            <w:shd w:val="clear" w:color="auto" w:fill="auto"/>
          </w:tcPr>
          <w:p w14:paraId="49CD1DDB" w14:textId="2C101DD9" w:rsidR="00ED12C4" w:rsidRPr="00FC2654" w:rsidRDefault="00ED12C4" w:rsidP="00ED12C4">
            <w:pPr>
              <w:rPr>
                <w:rFonts w:eastAsia="Times New Roman" w:cstheme="minorHAnsi"/>
                <w:color w:val="000000"/>
                <w:sz w:val="18"/>
                <w:szCs w:val="18"/>
                <w:lang w:eastAsia="en-GB"/>
              </w:rPr>
            </w:pPr>
            <w:r w:rsidRPr="00FC2654">
              <w:rPr>
                <w:rFonts w:cstheme="minorHAnsi"/>
                <w:color w:val="000000"/>
                <w:sz w:val="18"/>
                <w:szCs w:val="18"/>
              </w:rPr>
              <w:t xml:space="preserve">Rey et al. (2017) B </w:t>
            </w:r>
            <w:r w:rsidR="005C5429">
              <w:rPr>
                <w:rFonts w:cstheme="minorHAnsi"/>
                <w:noProof/>
                <w:color w:val="000000"/>
                <w:sz w:val="18"/>
                <w:szCs w:val="18"/>
              </w:rPr>
              <w:t>(18)</w:t>
            </w:r>
          </w:p>
        </w:tc>
        <w:tc>
          <w:tcPr>
            <w:tcW w:w="1701" w:type="dxa"/>
          </w:tcPr>
          <w:p w14:paraId="5CFF49D3" w14:textId="5E2214F5" w:rsidR="00ED12C4" w:rsidRPr="00ED12C4" w:rsidRDefault="00ED12C4" w:rsidP="00ED12C4">
            <w:pPr>
              <w:rPr>
                <w:rFonts w:eastAsia="Times New Roman" w:cstheme="minorHAnsi"/>
                <w:color w:val="000000"/>
                <w:sz w:val="18"/>
                <w:szCs w:val="18"/>
                <w:lang w:eastAsia="en-GB"/>
              </w:rPr>
            </w:pPr>
            <w:r w:rsidRPr="00ED12C4">
              <w:rPr>
                <w:sz w:val="18"/>
                <w:szCs w:val="18"/>
              </w:rPr>
              <w:t>M, n=9, Sub-elite Soccer Players; Age 23.7±2.1 years</w:t>
            </w:r>
          </w:p>
        </w:tc>
        <w:tc>
          <w:tcPr>
            <w:tcW w:w="1560" w:type="dxa"/>
          </w:tcPr>
          <w:p w14:paraId="48C019BD" w14:textId="77777777" w:rsidR="00ED12C4" w:rsidRPr="00AF299E"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Unresisted sprint training 2d/</w:t>
            </w:r>
            <w:proofErr w:type="spellStart"/>
            <w:r w:rsidRPr="00F24482">
              <w:rPr>
                <w:rFonts w:eastAsia="Times New Roman" w:cstheme="minorHAnsi"/>
                <w:color w:val="000000"/>
                <w:sz w:val="18"/>
                <w:szCs w:val="18"/>
                <w:lang w:eastAsia="en-GB"/>
              </w:rPr>
              <w:t>wk</w:t>
            </w:r>
            <w:proofErr w:type="spellEnd"/>
            <w:r w:rsidRPr="00F24482">
              <w:rPr>
                <w:rFonts w:eastAsia="Times New Roman" w:cstheme="minorHAnsi"/>
                <w:color w:val="000000"/>
                <w:sz w:val="18"/>
                <w:szCs w:val="18"/>
                <w:lang w:eastAsia="en-GB"/>
              </w:rPr>
              <w:t>, 6wks, 12 sessions, In-season</w:t>
            </w:r>
          </w:p>
        </w:tc>
        <w:tc>
          <w:tcPr>
            <w:tcW w:w="3402" w:type="dxa"/>
          </w:tcPr>
          <w:p w14:paraId="0CA84BB1" w14:textId="77777777" w:rsidR="00ED12C4" w:rsidRPr="00AF299E" w:rsidRDefault="00ED12C4" w:rsidP="00ED12C4">
            <w:pPr>
              <w:rPr>
                <w:rFonts w:eastAsia="Times New Roman" w:cstheme="minorHAnsi"/>
                <w:color w:val="000000"/>
                <w:sz w:val="18"/>
                <w:szCs w:val="18"/>
                <w:lang w:eastAsia="en-GB"/>
              </w:rPr>
            </w:pPr>
            <w:r w:rsidRPr="00F24482">
              <w:rPr>
                <w:rFonts w:eastAsia="Times New Roman" w:cstheme="minorHAnsi"/>
                <w:color w:val="000000"/>
                <w:sz w:val="18"/>
                <w:szCs w:val="18"/>
                <w:lang w:eastAsia="en-GB"/>
              </w:rPr>
              <w:t xml:space="preserve">Unresisted sprinting (1-4 sets of 3-7 sprints/set) of short sprints (20m).  </w:t>
            </w:r>
          </w:p>
        </w:tc>
        <w:tc>
          <w:tcPr>
            <w:tcW w:w="3260" w:type="dxa"/>
          </w:tcPr>
          <w:p w14:paraId="2F6C8B96"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F24482">
              <w:rPr>
                <w:rFonts w:eastAsia="Times New Roman" w:cstheme="minorHAnsi"/>
                <w:color w:val="000000"/>
                <w:sz w:val="18"/>
                <w:szCs w:val="18"/>
                <w:lang w:eastAsia="en-GB"/>
              </w:rPr>
              <w:t>Rey et al. (2017) A</w:t>
            </w:r>
          </w:p>
        </w:tc>
        <w:tc>
          <w:tcPr>
            <w:tcW w:w="3402" w:type="dxa"/>
            <w:tcBorders>
              <w:top w:val="single" w:sz="4" w:space="0" w:color="auto"/>
              <w:left w:val="single" w:sz="4" w:space="0" w:color="auto"/>
              <w:bottom w:val="single" w:sz="4" w:space="0" w:color="95B3D7"/>
              <w:right w:val="single" w:sz="4" w:space="0" w:color="auto"/>
            </w:tcBorders>
            <w:shd w:val="clear" w:color="auto" w:fill="auto"/>
          </w:tcPr>
          <w:p w14:paraId="20B49F55" w14:textId="77777777" w:rsidR="002B16E8" w:rsidRDefault="002B16E8" w:rsidP="00ED12C4">
            <w:pPr>
              <w:rPr>
                <w:sz w:val="18"/>
                <w:szCs w:val="18"/>
              </w:rPr>
            </w:pPr>
            <w:r w:rsidRPr="002B16E8">
              <w:rPr>
                <w:sz w:val="18"/>
                <w:szCs w:val="18"/>
              </w:rPr>
              <w:t xml:space="preserve">0-30m performance ↑ MD (s): 0.22; 95% CI [0.15, 0.29]; % Change 5.43%;   </w:t>
            </w:r>
          </w:p>
          <w:p w14:paraId="66F484A3" w14:textId="77777777" w:rsidR="002B16E8" w:rsidRDefault="002B16E8" w:rsidP="00ED12C4">
            <w:pPr>
              <w:rPr>
                <w:sz w:val="18"/>
                <w:szCs w:val="18"/>
              </w:rPr>
            </w:pPr>
          </w:p>
          <w:p w14:paraId="1D7EB262" w14:textId="4C515346" w:rsidR="00ED12C4" w:rsidRPr="00D518E9" w:rsidRDefault="002B16E8" w:rsidP="00ED12C4">
            <w:pPr>
              <w:rPr>
                <w:rFonts w:cstheme="minorHAnsi"/>
                <w:color w:val="000000"/>
                <w:sz w:val="18"/>
                <w:szCs w:val="18"/>
              </w:rPr>
            </w:pPr>
            <w:r w:rsidRPr="002B16E8">
              <w:rPr>
                <w:sz w:val="18"/>
                <w:szCs w:val="18"/>
              </w:rPr>
              <w:t>SMD: 0.81; 95% CI [0.51, 1.11] Weight 4.3%; Inference - Large</w:t>
            </w:r>
          </w:p>
        </w:tc>
      </w:tr>
      <w:tr w:rsidR="00ED12C4" w:rsidRPr="00AF299E" w14:paraId="1EEFB5D3" w14:textId="77777777" w:rsidTr="00211405">
        <w:trPr>
          <w:trHeight w:val="2542"/>
        </w:trPr>
        <w:tc>
          <w:tcPr>
            <w:tcW w:w="1129" w:type="dxa"/>
            <w:hideMark/>
          </w:tcPr>
          <w:p w14:paraId="3D8DB482" w14:textId="55949AF4"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lastRenderedPageBreak/>
              <w:t xml:space="preserve">Ross et al. (2015) A </w:t>
            </w:r>
            <w:r w:rsidR="005C5429">
              <w:rPr>
                <w:rFonts w:eastAsia="Times New Roman" w:cstheme="minorHAnsi"/>
                <w:noProof/>
                <w:color w:val="000000"/>
                <w:sz w:val="18"/>
                <w:szCs w:val="18"/>
                <w:lang w:eastAsia="en-GB"/>
              </w:rPr>
              <w:t>(19)</w:t>
            </w:r>
          </w:p>
        </w:tc>
        <w:tc>
          <w:tcPr>
            <w:tcW w:w="1701" w:type="dxa"/>
            <w:hideMark/>
          </w:tcPr>
          <w:p w14:paraId="0052C582" w14:textId="75C745A4" w:rsidR="00ED12C4" w:rsidRPr="00ED12C4" w:rsidRDefault="00ED12C4" w:rsidP="00ED12C4">
            <w:pPr>
              <w:rPr>
                <w:rFonts w:eastAsia="Times New Roman" w:cstheme="minorHAnsi"/>
                <w:color w:val="000000"/>
                <w:sz w:val="18"/>
                <w:szCs w:val="18"/>
                <w:lang w:eastAsia="en-GB"/>
              </w:rPr>
            </w:pPr>
            <w:r w:rsidRPr="00ED12C4">
              <w:rPr>
                <w:sz w:val="18"/>
                <w:szCs w:val="18"/>
              </w:rPr>
              <w:t xml:space="preserve">M, n=5, Elite Rugby </w:t>
            </w:r>
            <w:r w:rsidR="00D965EC">
              <w:rPr>
                <w:sz w:val="18"/>
                <w:szCs w:val="18"/>
              </w:rPr>
              <w:t>S</w:t>
            </w:r>
            <w:r w:rsidRPr="00ED12C4">
              <w:rPr>
                <w:sz w:val="18"/>
                <w:szCs w:val="18"/>
              </w:rPr>
              <w:t xml:space="preserve">evens Players; Age 20±1 </w:t>
            </w:r>
            <w:proofErr w:type="gramStart"/>
            <w:r w:rsidRPr="00ED12C4">
              <w:rPr>
                <w:sz w:val="18"/>
                <w:szCs w:val="18"/>
              </w:rPr>
              <w:t>years</w:t>
            </w:r>
            <w:proofErr w:type="gramEnd"/>
          </w:p>
        </w:tc>
        <w:tc>
          <w:tcPr>
            <w:tcW w:w="1560" w:type="dxa"/>
            <w:hideMark/>
          </w:tcPr>
          <w:p w14:paraId="026FBD62"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power and 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4wks, 8 sessions, In-season</w:t>
            </w:r>
          </w:p>
        </w:tc>
        <w:tc>
          <w:tcPr>
            <w:tcW w:w="3402" w:type="dxa"/>
            <w:hideMark/>
          </w:tcPr>
          <w:p w14:paraId="13C11213"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High-force group session 1: Short resisted sprints</w:t>
            </w:r>
            <w:r>
              <w:rPr>
                <w:rFonts w:eastAsia="Times New Roman" w:cstheme="minorHAnsi"/>
                <w:color w:val="000000"/>
                <w:sz w:val="18"/>
                <w:szCs w:val="18"/>
                <w:lang w:eastAsia="en-GB"/>
              </w:rPr>
              <w:t xml:space="preserve"> </w:t>
            </w:r>
            <w:r w:rsidRPr="00AF299E">
              <w:rPr>
                <w:rFonts w:eastAsia="Times New Roman" w:cstheme="minorHAnsi"/>
                <w:color w:val="000000"/>
                <w:sz w:val="18"/>
                <w:szCs w:val="18"/>
                <w:lang w:eastAsia="en-GB"/>
              </w:rPr>
              <w:t>(2-3 sets of 4-5 reps/set) 10 m sled sprint (30 kg) and heavy sled push (10 m)(3 sets of 3-4 reps/set) + ballistic med ball throws (3 sets of 3-4 reps/set) reverse overhead medicine ball throw @12kg). Session 2: Moderate-heavy load low volume strength speed/strength exercises (4 sets of 3/4 reps/set Countermovement squat jump @55-65%1RM, band resisted horizontal jump, ½ Squat@75-90%1RM)</w:t>
            </w:r>
          </w:p>
        </w:tc>
        <w:tc>
          <w:tcPr>
            <w:tcW w:w="3260" w:type="dxa"/>
            <w:hideMark/>
          </w:tcPr>
          <w:p w14:paraId="70DF30F7"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In addition to their respective training program, all players also performed two </w:t>
            </w:r>
            <w:r>
              <w:rPr>
                <w:rFonts w:eastAsia="Times New Roman" w:cstheme="minorHAnsi"/>
                <w:color w:val="000000"/>
                <w:sz w:val="18"/>
                <w:szCs w:val="18"/>
                <w:lang w:eastAsia="en-GB"/>
              </w:rPr>
              <w:t>UB</w:t>
            </w:r>
            <w:r w:rsidRPr="00AF299E">
              <w:rPr>
                <w:rFonts w:eastAsia="Times New Roman" w:cstheme="minorHAnsi"/>
                <w:color w:val="000000"/>
                <w:sz w:val="18"/>
                <w:szCs w:val="18"/>
                <w:lang w:eastAsia="en-GB"/>
              </w:rPr>
              <w:t xml:space="preserve"> strength sessions (65-85% 1RM, </w:t>
            </w:r>
            <w:r>
              <w:rPr>
                <w:rFonts w:eastAsia="Times New Roman" w:cstheme="minorHAnsi"/>
                <w:color w:val="000000"/>
                <w:sz w:val="18"/>
                <w:szCs w:val="18"/>
                <w:lang w:eastAsia="en-GB"/>
              </w:rPr>
              <w:t>3-5</w:t>
            </w:r>
            <w:r w:rsidRPr="00AF299E">
              <w:rPr>
                <w:rFonts w:eastAsia="Times New Roman" w:cstheme="minorHAnsi"/>
                <w:color w:val="000000"/>
                <w:sz w:val="18"/>
                <w:szCs w:val="18"/>
                <w:lang w:eastAsia="en-GB"/>
              </w:rPr>
              <w:t xml:space="preserve"> exercises, 4 sets of 4-6 reps/set), two 60-mi</w:t>
            </w:r>
            <w:r>
              <w:rPr>
                <w:rFonts w:eastAsia="Times New Roman" w:cstheme="minorHAnsi"/>
                <w:color w:val="000000"/>
                <w:sz w:val="18"/>
                <w:szCs w:val="18"/>
                <w:lang w:eastAsia="en-GB"/>
              </w:rPr>
              <w:t>n</w:t>
            </w:r>
            <w:r w:rsidRPr="00AF299E">
              <w:rPr>
                <w:rFonts w:eastAsia="Times New Roman" w:cstheme="minorHAnsi"/>
                <w:color w:val="000000"/>
                <w:sz w:val="18"/>
                <w:szCs w:val="18"/>
                <w:lang w:eastAsia="en-GB"/>
              </w:rPr>
              <w:t xml:space="preserve"> rugby skills sessions, and one 45-minute, field-based aerobic conditioning session.   </w:t>
            </w:r>
          </w:p>
          <w:p w14:paraId="3D665806" w14:textId="77777777" w:rsidR="00ED12C4" w:rsidRDefault="00ED12C4" w:rsidP="00ED12C4">
            <w:pPr>
              <w:rPr>
                <w:rFonts w:eastAsia="Times New Roman" w:cstheme="minorHAnsi"/>
                <w:color w:val="000000"/>
                <w:sz w:val="18"/>
                <w:szCs w:val="18"/>
                <w:lang w:eastAsia="en-GB"/>
              </w:rPr>
            </w:pPr>
          </w:p>
          <w:p w14:paraId="1A4BA9C9"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Timing lights (Smart Speed, Swift Performance Equipment, AUS)</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4927BB51" w14:textId="77777777" w:rsidR="00801192" w:rsidRDefault="00801192" w:rsidP="00ED12C4">
            <w:pPr>
              <w:rPr>
                <w:sz w:val="18"/>
                <w:szCs w:val="18"/>
              </w:rPr>
            </w:pPr>
            <w:r w:rsidRPr="00801192">
              <w:rPr>
                <w:sz w:val="18"/>
                <w:szCs w:val="18"/>
              </w:rPr>
              <w:t xml:space="preserve">&gt;30m performance = MD (s): 0.02; 95% CI [-0.06, 0.1]; % Change 0.39%;   </w:t>
            </w:r>
          </w:p>
          <w:p w14:paraId="7577E1A9" w14:textId="77777777" w:rsidR="00801192" w:rsidRDefault="00801192" w:rsidP="00ED12C4">
            <w:pPr>
              <w:rPr>
                <w:sz w:val="18"/>
                <w:szCs w:val="18"/>
              </w:rPr>
            </w:pPr>
          </w:p>
          <w:p w14:paraId="4C5BE609" w14:textId="1449FCE7" w:rsidR="00ED12C4" w:rsidRDefault="00801192" w:rsidP="00ED12C4">
            <w:pPr>
              <w:rPr>
                <w:sz w:val="18"/>
                <w:szCs w:val="18"/>
              </w:rPr>
            </w:pPr>
            <w:r w:rsidRPr="00801192">
              <w:rPr>
                <w:sz w:val="18"/>
                <w:szCs w:val="18"/>
              </w:rPr>
              <w:t>SMD: 0.09; 95% CI [-0.26, 0.44] Weight 5.16%; Inference - Trivial</w:t>
            </w:r>
          </w:p>
          <w:p w14:paraId="740006FA" w14:textId="77777777" w:rsidR="00ED12C4" w:rsidRDefault="00ED12C4" w:rsidP="00ED12C4">
            <w:pPr>
              <w:rPr>
                <w:sz w:val="18"/>
                <w:szCs w:val="18"/>
              </w:rPr>
            </w:pPr>
          </w:p>
          <w:p w14:paraId="09AB4985" w14:textId="4AE42F83" w:rsidR="00ED12C4" w:rsidRDefault="00ED12C4" w:rsidP="00ED12C4">
            <w:pPr>
              <w:rPr>
                <w:sz w:val="18"/>
                <w:szCs w:val="18"/>
              </w:rPr>
            </w:pPr>
            <w:r w:rsidRPr="00D518E9">
              <w:rPr>
                <w:sz w:val="18"/>
                <w:szCs w:val="18"/>
              </w:rPr>
              <w:t>Vmax = MD (m·s</w:t>
            </w:r>
            <w:r w:rsidRPr="008A1AD3">
              <w:rPr>
                <w:rFonts w:eastAsia="Times New Roman" w:cstheme="minorHAnsi"/>
                <w:color w:val="000000"/>
                <w:vertAlign w:val="superscript"/>
                <w:lang w:eastAsia="en-GB"/>
              </w:rPr>
              <w:t>-1</w:t>
            </w:r>
            <w:r w:rsidRPr="00D518E9">
              <w:rPr>
                <w:sz w:val="18"/>
                <w:szCs w:val="18"/>
              </w:rPr>
              <w:t xml:space="preserve">): 0.04; 95% CI [-0.14, 0.22]; % Change 0.45%;   </w:t>
            </w:r>
          </w:p>
          <w:p w14:paraId="52AE9B83" w14:textId="77777777" w:rsidR="00ED12C4" w:rsidRDefault="00ED12C4" w:rsidP="00ED12C4">
            <w:pPr>
              <w:rPr>
                <w:sz w:val="18"/>
                <w:szCs w:val="18"/>
              </w:rPr>
            </w:pPr>
          </w:p>
          <w:p w14:paraId="76E7352B" w14:textId="0B303003" w:rsidR="00ED12C4" w:rsidRPr="00D518E9" w:rsidRDefault="00ED12C4" w:rsidP="00ED12C4">
            <w:pPr>
              <w:rPr>
                <w:rFonts w:eastAsia="Times New Roman" w:cstheme="minorHAnsi"/>
                <w:color w:val="000000"/>
                <w:sz w:val="18"/>
                <w:szCs w:val="18"/>
                <w:lang w:eastAsia="en-GB"/>
              </w:rPr>
            </w:pPr>
            <w:r w:rsidRPr="00D518E9">
              <w:rPr>
                <w:sz w:val="18"/>
                <w:szCs w:val="18"/>
              </w:rPr>
              <w:t>SMD: 0.06; 95% CI [-0.21, 0.34] Weight 10.72%; Inference - Trivial</w:t>
            </w:r>
          </w:p>
        </w:tc>
      </w:tr>
      <w:tr w:rsidR="00ED12C4" w:rsidRPr="00AF299E" w14:paraId="1D1345C5" w14:textId="77777777" w:rsidTr="00211405">
        <w:trPr>
          <w:trHeight w:val="2967"/>
        </w:trPr>
        <w:tc>
          <w:tcPr>
            <w:tcW w:w="1129" w:type="dxa"/>
            <w:hideMark/>
          </w:tcPr>
          <w:p w14:paraId="6D1F1539" w14:textId="1DC3881E"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Ross et al. (2015) B </w:t>
            </w:r>
            <w:r w:rsidR="005C5429">
              <w:rPr>
                <w:rFonts w:eastAsia="Times New Roman" w:cstheme="minorHAnsi"/>
                <w:noProof/>
                <w:color w:val="000000"/>
                <w:sz w:val="18"/>
                <w:szCs w:val="18"/>
                <w:lang w:eastAsia="en-GB"/>
              </w:rPr>
              <w:t>(19)</w:t>
            </w:r>
          </w:p>
        </w:tc>
        <w:tc>
          <w:tcPr>
            <w:tcW w:w="1701" w:type="dxa"/>
            <w:hideMark/>
          </w:tcPr>
          <w:p w14:paraId="5C7E270A" w14:textId="1BB09982" w:rsidR="00ED12C4" w:rsidRPr="00ED12C4" w:rsidRDefault="00ED12C4" w:rsidP="00ED12C4">
            <w:pPr>
              <w:rPr>
                <w:rFonts w:eastAsia="Times New Roman" w:cstheme="minorHAnsi"/>
                <w:color w:val="000000"/>
                <w:sz w:val="18"/>
                <w:szCs w:val="18"/>
                <w:lang w:eastAsia="en-GB"/>
              </w:rPr>
            </w:pPr>
            <w:r w:rsidRPr="00ED12C4">
              <w:rPr>
                <w:sz w:val="18"/>
                <w:szCs w:val="18"/>
              </w:rPr>
              <w:t xml:space="preserve">M, n=5, Elite Rugby </w:t>
            </w:r>
            <w:r w:rsidR="00D965EC">
              <w:rPr>
                <w:sz w:val="18"/>
                <w:szCs w:val="18"/>
              </w:rPr>
              <w:t>S</w:t>
            </w:r>
            <w:r w:rsidRPr="00ED12C4">
              <w:rPr>
                <w:sz w:val="18"/>
                <w:szCs w:val="18"/>
              </w:rPr>
              <w:t>evens Players; Age 21±2 years</w:t>
            </w:r>
          </w:p>
        </w:tc>
        <w:tc>
          <w:tcPr>
            <w:tcW w:w="1560" w:type="dxa"/>
            <w:hideMark/>
          </w:tcPr>
          <w:p w14:paraId="6EAC83DF"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Power, plyometrics and 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4wks, 8 sessions, In-season</w:t>
            </w:r>
          </w:p>
        </w:tc>
        <w:tc>
          <w:tcPr>
            <w:tcW w:w="3402" w:type="dxa"/>
            <w:hideMark/>
          </w:tcPr>
          <w:p w14:paraId="6B4BE8A9" w14:textId="6934077C"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High-velocity group session 1: Medium length 10m flying sprint (20 m build up) (2-3 sets of 4-5 reps/set) 3-hurdle bound</w:t>
            </w:r>
            <w:r w:rsidRPr="00AF299E">
              <w:rPr>
                <w:rFonts w:eastAsia="Times New Roman" w:cstheme="minorHAnsi"/>
                <w:color w:val="000000"/>
                <w:sz w:val="18"/>
                <w:szCs w:val="18"/>
                <w:lang w:eastAsia="en-GB"/>
              </w:rPr>
              <w:br/>
              <w:t xml:space="preserve">(60-75 cm) (3 sets of 3-4 reps/set) + </w:t>
            </w:r>
            <w:r w:rsidR="000056AE" w:rsidRPr="00AF299E">
              <w:rPr>
                <w:rFonts w:eastAsia="Times New Roman" w:cstheme="minorHAnsi"/>
                <w:color w:val="000000"/>
                <w:sz w:val="18"/>
                <w:szCs w:val="18"/>
                <w:lang w:eastAsia="en-GB"/>
              </w:rPr>
              <w:t>ballistic</w:t>
            </w:r>
            <w:r w:rsidRPr="00AF299E">
              <w:rPr>
                <w:rFonts w:eastAsia="Times New Roman" w:cstheme="minorHAnsi"/>
                <w:color w:val="000000"/>
                <w:sz w:val="18"/>
                <w:szCs w:val="18"/>
                <w:lang w:eastAsia="en-GB"/>
              </w:rPr>
              <w:t xml:space="preserve"> </w:t>
            </w:r>
            <w:proofErr w:type="spellStart"/>
            <w:r w:rsidRPr="00AF299E">
              <w:rPr>
                <w:rFonts w:eastAsia="Times New Roman" w:cstheme="minorHAnsi"/>
                <w:color w:val="000000"/>
                <w:sz w:val="18"/>
                <w:szCs w:val="18"/>
                <w:lang w:eastAsia="en-GB"/>
              </w:rPr>
              <w:t>medball</w:t>
            </w:r>
            <w:proofErr w:type="spellEnd"/>
            <w:r w:rsidRPr="00AF299E">
              <w:rPr>
                <w:rFonts w:eastAsia="Times New Roman" w:cstheme="minorHAnsi"/>
                <w:color w:val="000000"/>
                <w:sz w:val="18"/>
                <w:szCs w:val="18"/>
                <w:lang w:eastAsia="en-GB"/>
              </w:rPr>
              <w:t xml:space="preserve"> throws (3 sets of 3-4 reps/set) reverse overhead medicine ball throw @3kg). Session 2: Moderate-light to moderate load low volume strength/speed exercises (4 sets of 3/4 reps/set Countermovement squat jump @20-30%1RM, horizontal drop jump, speed squat @50-60%1RM)</w:t>
            </w:r>
          </w:p>
        </w:tc>
        <w:tc>
          <w:tcPr>
            <w:tcW w:w="3260" w:type="dxa"/>
            <w:hideMark/>
          </w:tcPr>
          <w:p w14:paraId="5A2995E7"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Ross et al. (2015) A</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516E133B" w14:textId="77777777" w:rsidR="00BA007A" w:rsidRDefault="00BA007A" w:rsidP="00ED12C4">
            <w:pPr>
              <w:rPr>
                <w:sz w:val="18"/>
                <w:szCs w:val="18"/>
              </w:rPr>
            </w:pPr>
            <w:r w:rsidRPr="00BA007A">
              <w:rPr>
                <w:sz w:val="18"/>
                <w:szCs w:val="18"/>
              </w:rPr>
              <w:t xml:space="preserve">&gt;30m performance ↑ MD (s): 0.11; 95% CI [0.03, 0.19]; % Change 2.19%;   </w:t>
            </w:r>
          </w:p>
          <w:p w14:paraId="0DAC44D5" w14:textId="77777777" w:rsidR="00BA007A" w:rsidRDefault="00BA007A" w:rsidP="00ED12C4">
            <w:pPr>
              <w:rPr>
                <w:sz w:val="18"/>
                <w:szCs w:val="18"/>
              </w:rPr>
            </w:pPr>
          </w:p>
          <w:p w14:paraId="19E4169A" w14:textId="06E4AC22" w:rsidR="00ED12C4" w:rsidRDefault="00BA007A" w:rsidP="00ED12C4">
            <w:pPr>
              <w:rPr>
                <w:sz w:val="18"/>
                <w:szCs w:val="18"/>
              </w:rPr>
            </w:pPr>
            <w:r w:rsidRPr="00BA007A">
              <w:rPr>
                <w:sz w:val="18"/>
                <w:szCs w:val="18"/>
              </w:rPr>
              <w:t>SMD: 0.51; 95% CI [0.14, 0.88] Weight 5.04%; Inference - Moderate</w:t>
            </w:r>
          </w:p>
          <w:p w14:paraId="6C40EC24" w14:textId="77777777" w:rsidR="00ED12C4" w:rsidRDefault="00ED12C4" w:rsidP="00ED12C4">
            <w:pPr>
              <w:rPr>
                <w:sz w:val="18"/>
                <w:szCs w:val="18"/>
              </w:rPr>
            </w:pPr>
          </w:p>
          <w:p w14:paraId="2ACBF1FE" w14:textId="2EFF87C3" w:rsidR="00ED12C4" w:rsidRDefault="00ED12C4" w:rsidP="00ED12C4">
            <w:pPr>
              <w:rPr>
                <w:sz w:val="18"/>
                <w:szCs w:val="18"/>
              </w:rPr>
            </w:pPr>
            <w:r w:rsidRPr="00D518E9">
              <w:rPr>
                <w:sz w:val="18"/>
                <w:szCs w:val="18"/>
              </w:rPr>
              <w:t>Vmax ↑ MD (m·s</w:t>
            </w:r>
            <w:r w:rsidRPr="008A1AD3">
              <w:rPr>
                <w:rFonts w:eastAsia="Times New Roman" w:cstheme="minorHAnsi"/>
                <w:color w:val="000000"/>
                <w:vertAlign w:val="superscript"/>
                <w:lang w:eastAsia="en-GB"/>
              </w:rPr>
              <w:t>-1</w:t>
            </w:r>
            <w:r w:rsidRPr="00D518E9">
              <w:rPr>
                <w:sz w:val="18"/>
                <w:szCs w:val="18"/>
              </w:rPr>
              <w:t xml:space="preserve">): 0.25; 95% CI [0.04, 0.46]; % Change 2.74%;   </w:t>
            </w:r>
          </w:p>
          <w:p w14:paraId="0567C490" w14:textId="77777777" w:rsidR="00ED12C4" w:rsidRDefault="00ED12C4" w:rsidP="00ED12C4">
            <w:pPr>
              <w:rPr>
                <w:sz w:val="18"/>
                <w:szCs w:val="18"/>
              </w:rPr>
            </w:pPr>
          </w:p>
          <w:p w14:paraId="79466811" w14:textId="6D0F777C" w:rsidR="00ED12C4" w:rsidRPr="00D518E9" w:rsidRDefault="00ED12C4" w:rsidP="00ED12C4">
            <w:pPr>
              <w:rPr>
                <w:rFonts w:eastAsia="Times New Roman" w:cstheme="minorHAnsi"/>
                <w:color w:val="000000"/>
                <w:sz w:val="18"/>
                <w:szCs w:val="18"/>
                <w:lang w:eastAsia="en-GB"/>
              </w:rPr>
            </w:pPr>
            <w:r w:rsidRPr="00D518E9">
              <w:rPr>
                <w:sz w:val="18"/>
                <w:szCs w:val="18"/>
              </w:rPr>
              <w:t>SMD: 0.33; 95% CI [0.04, 0.61] Weight 10.66%; Inference - Small</w:t>
            </w:r>
          </w:p>
        </w:tc>
      </w:tr>
      <w:tr w:rsidR="00ED12C4" w:rsidRPr="00AF299E" w14:paraId="5592A457" w14:textId="77777777" w:rsidTr="00211405">
        <w:trPr>
          <w:trHeight w:val="2268"/>
        </w:trPr>
        <w:tc>
          <w:tcPr>
            <w:tcW w:w="1129" w:type="dxa"/>
            <w:hideMark/>
          </w:tcPr>
          <w:p w14:paraId="53405E2B" w14:textId="3182F1BA"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Shalfawi</w:t>
            </w:r>
            <w:proofErr w:type="spellEnd"/>
            <w:r w:rsidRPr="00AF299E">
              <w:rPr>
                <w:rFonts w:eastAsia="Times New Roman" w:cstheme="minorHAnsi"/>
                <w:color w:val="000000"/>
                <w:sz w:val="18"/>
                <w:szCs w:val="18"/>
                <w:lang w:eastAsia="en-GB"/>
              </w:rPr>
              <w:t xml:space="preserve"> et al. (2012) A </w:t>
            </w:r>
            <w:r w:rsidR="005C5429">
              <w:rPr>
                <w:rFonts w:eastAsia="Times New Roman" w:cstheme="minorHAnsi"/>
                <w:noProof/>
                <w:color w:val="000000"/>
                <w:sz w:val="18"/>
                <w:szCs w:val="18"/>
                <w:lang w:eastAsia="en-GB"/>
              </w:rPr>
              <w:t>(20)</w:t>
            </w:r>
          </w:p>
        </w:tc>
        <w:tc>
          <w:tcPr>
            <w:tcW w:w="1701" w:type="dxa"/>
            <w:hideMark/>
          </w:tcPr>
          <w:p w14:paraId="67697A73" w14:textId="5D5051F9" w:rsidR="00ED12C4" w:rsidRPr="00ED12C4" w:rsidRDefault="00ED12C4" w:rsidP="00ED12C4">
            <w:pPr>
              <w:rPr>
                <w:rFonts w:eastAsia="Times New Roman" w:cstheme="minorHAnsi"/>
                <w:color w:val="000000"/>
                <w:sz w:val="18"/>
                <w:szCs w:val="18"/>
                <w:lang w:eastAsia="en-GB"/>
              </w:rPr>
            </w:pPr>
            <w:r w:rsidRPr="00ED12C4">
              <w:rPr>
                <w:sz w:val="18"/>
                <w:szCs w:val="18"/>
              </w:rPr>
              <w:t>M, n=8, Elite Soccer Players; Age 16.3±0.5 years</w:t>
            </w:r>
          </w:p>
        </w:tc>
        <w:tc>
          <w:tcPr>
            <w:tcW w:w="1560" w:type="dxa"/>
            <w:hideMark/>
          </w:tcPr>
          <w:p w14:paraId="548B7E05"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8wks, 16 sessions, Phase not reported</w:t>
            </w:r>
          </w:p>
        </w:tc>
        <w:tc>
          <w:tcPr>
            <w:tcW w:w="3402" w:type="dxa"/>
            <w:hideMark/>
          </w:tcPr>
          <w:p w14:paraId="066E6368"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Unresisted maximal sprinting (4 sets of 5 sprints/set) of medium sprints (40m). Sprint training additional to typical soccer training. + Resistance training Nordic curls, balance training (ankle strength on balance board), sit-ups, the plank, push-ups and the alternating back and arm raise 2 </w:t>
            </w:r>
            <w:r>
              <w:rPr>
                <w:rFonts w:eastAsia="Times New Roman" w:cstheme="minorHAnsi"/>
                <w:color w:val="000000"/>
                <w:sz w:val="18"/>
                <w:szCs w:val="18"/>
                <w:lang w:eastAsia="en-GB"/>
              </w:rPr>
              <w:t>x</w:t>
            </w:r>
            <w:r w:rsidRPr="00AF299E">
              <w:rPr>
                <w:rFonts w:eastAsia="Times New Roman" w:cstheme="minorHAnsi"/>
                <w:color w:val="000000"/>
                <w:sz w:val="18"/>
                <w:szCs w:val="18"/>
                <w:lang w:eastAsia="en-GB"/>
              </w:rPr>
              <w:t>/</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during soccer training (volume/ intensity not provided).</w:t>
            </w:r>
          </w:p>
        </w:tc>
        <w:tc>
          <w:tcPr>
            <w:tcW w:w="3260" w:type="dxa"/>
            <w:hideMark/>
          </w:tcPr>
          <w:p w14:paraId="53E83B3C" w14:textId="611F6D1B"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Soccer training 4</w:t>
            </w:r>
            <w:r w:rsidR="000056AE">
              <w:rPr>
                <w:rFonts w:eastAsia="Times New Roman" w:cstheme="minorHAnsi"/>
                <w:color w:val="000000"/>
                <w:sz w:val="18"/>
                <w:szCs w:val="18"/>
                <w:lang w:eastAsia="en-GB"/>
              </w:rPr>
              <w:t xml:space="preserve"> times</w:t>
            </w:r>
            <w:r w:rsidRPr="00AF299E">
              <w:rPr>
                <w:rFonts w:eastAsia="Times New Roman" w:cstheme="minorHAnsi"/>
                <w:color w:val="000000"/>
                <w:sz w:val="18"/>
                <w:szCs w:val="18"/>
                <w:lang w:eastAsia="en-GB"/>
              </w:rPr>
              <w:t>/</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xml:space="preserve">   </w:t>
            </w:r>
          </w:p>
          <w:p w14:paraId="0F355E51" w14:textId="77777777" w:rsidR="00ED12C4" w:rsidRDefault="00ED12C4" w:rsidP="00ED12C4">
            <w:pPr>
              <w:rPr>
                <w:rFonts w:eastAsia="Times New Roman" w:cstheme="minorHAnsi"/>
                <w:color w:val="000000"/>
                <w:sz w:val="18"/>
                <w:szCs w:val="18"/>
                <w:lang w:eastAsia="en-GB"/>
              </w:rPr>
            </w:pPr>
          </w:p>
          <w:p w14:paraId="0D700406" w14:textId="77777777"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t>Newtest</w:t>
            </w:r>
            <w:proofErr w:type="spellEnd"/>
            <w:r w:rsidRPr="00AF299E">
              <w:rPr>
                <w:rFonts w:eastAsia="Times New Roman" w:cstheme="minorHAnsi"/>
                <w:color w:val="000000"/>
                <w:sz w:val="18"/>
                <w:szCs w:val="18"/>
                <w:lang w:eastAsia="en-GB"/>
              </w:rPr>
              <w:t xml:space="preserve"> </w:t>
            </w:r>
            <w:proofErr w:type="spellStart"/>
            <w:r w:rsidRPr="00AF299E">
              <w:rPr>
                <w:rFonts w:eastAsia="Times New Roman" w:cstheme="minorHAnsi"/>
                <w:color w:val="000000"/>
                <w:sz w:val="18"/>
                <w:szCs w:val="18"/>
                <w:lang w:eastAsia="en-GB"/>
              </w:rPr>
              <w:t>Powertimer</w:t>
            </w:r>
            <w:proofErr w:type="spellEnd"/>
            <w:r w:rsidRPr="00AF299E">
              <w:rPr>
                <w:rFonts w:eastAsia="Times New Roman" w:cstheme="minorHAnsi"/>
                <w:color w:val="000000"/>
                <w:sz w:val="18"/>
                <w:szCs w:val="18"/>
                <w:lang w:eastAsia="en-GB"/>
              </w:rPr>
              <w:t xml:space="preserve"> 300s infrared photocells</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493D0175" w14:textId="77777777" w:rsidR="00691AB3" w:rsidRDefault="0077563E" w:rsidP="00ED12C4">
            <w:pPr>
              <w:rPr>
                <w:sz w:val="18"/>
                <w:szCs w:val="18"/>
              </w:rPr>
            </w:pPr>
            <w:r w:rsidRPr="0077563E">
              <w:rPr>
                <w:sz w:val="18"/>
                <w:szCs w:val="18"/>
              </w:rPr>
              <w:t xml:space="preserve">&gt;30m performance ↑ MD (s): 0.33; 95% CI [0.24, 0.42]; % Change 6.01%;   </w:t>
            </w:r>
          </w:p>
          <w:p w14:paraId="40107320" w14:textId="77777777" w:rsidR="00691AB3" w:rsidRDefault="00691AB3" w:rsidP="00ED12C4">
            <w:pPr>
              <w:rPr>
                <w:sz w:val="18"/>
                <w:szCs w:val="18"/>
              </w:rPr>
            </w:pPr>
          </w:p>
          <w:p w14:paraId="03D150D8" w14:textId="446DB6F3" w:rsidR="00ED12C4" w:rsidRDefault="0077563E" w:rsidP="00ED12C4">
            <w:pPr>
              <w:rPr>
                <w:sz w:val="18"/>
                <w:szCs w:val="18"/>
              </w:rPr>
            </w:pPr>
            <w:r w:rsidRPr="0077563E">
              <w:rPr>
                <w:sz w:val="18"/>
                <w:szCs w:val="18"/>
              </w:rPr>
              <w:t xml:space="preserve">SMD: 1.05; 95% CI [0.7, 1.39] Weight 5.19%; Inference </w:t>
            </w:r>
            <w:r>
              <w:rPr>
                <w:sz w:val="18"/>
                <w:szCs w:val="18"/>
              </w:rPr>
              <w:t>–</w:t>
            </w:r>
            <w:r w:rsidRPr="0077563E">
              <w:rPr>
                <w:sz w:val="18"/>
                <w:szCs w:val="18"/>
              </w:rPr>
              <w:t xml:space="preserve"> Large</w:t>
            </w:r>
          </w:p>
          <w:p w14:paraId="61C3A8EB" w14:textId="77777777" w:rsidR="0077563E" w:rsidRDefault="0077563E" w:rsidP="00ED12C4">
            <w:pPr>
              <w:rPr>
                <w:sz w:val="18"/>
                <w:szCs w:val="18"/>
              </w:rPr>
            </w:pPr>
          </w:p>
          <w:p w14:paraId="623915B0" w14:textId="77777777" w:rsidR="00ED12C4" w:rsidRDefault="00ED12C4" w:rsidP="00ED12C4">
            <w:pPr>
              <w:rPr>
                <w:sz w:val="18"/>
                <w:szCs w:val="18"/>
              </w:rPr>
            </w:pPr>
            <w:r w:rsidRPr="00D518E9">
              <w:rPr>
                <w:sz w:val="18"/>
                <w:szCs w:val="18"/>
              </w:rPr>
              <w:t xml:space="preserve">Vmax ↑ MD (s): 0.14; 95% CI [0.1, 0.18]; % Change 5.86%;   </w:t>
            </w:r>
          </w:p>
          <w:p w14:paraId="3C747076" w14:textId="77777777" w:rsidR="00ED12C4" w:rsidRDefault="00ED12C4" w:rsidP="00ED12C4">
            <w:pPr>
              <w:rPr>
                <w:sz w:val="18"/>
                <w:szCs w:val="18"/>
              </w:rPr>
            </w:pPr>
          </w:p>
          <w:p w14:paraId="16A86761" w14:textId="4301F082" w:rsidR="00ED12C4" w:rsidRPr="00D518E9" w:rsidRDefault="00ED12C4" w:rsidP="00ED12C4">
            <w:pPr>
              <w:rPr>
                <w:rFonts w:eastAsia="Times New Roman" w:cstheme="minorHAnsi"/>
                <w:color w:val="000000"/>
                <w:sz w:val="18"/>
                <w:szCs w:val="18"/>
                <w:lang w:eastAsia="en-GB"/>
              </w:rPr>
            </w:pPr>
            <w:r w:rsidRPr="00D518E9">
              <w:rPr>
                <w:sz w:val="18"/>
                <w:szCs w:val="18"/>
              </w:rPr>
              <w:t>SMD: 0.86; 95% CI [0.61, 1.12] Weight 10.88%; Inference - Large</w:t>
            </w:r>
          </w:p>
        </w:tc>
      </w:tr>
      <w:tr w:rsidR="00ED12C4" w:rsidRPr="00AF299E" w14:paraId="3352DE5C" w14:textId="77777777" w:rsidTr="00211405">
        <w:trPr>
          <w:trHeight w:val="1215"/>
        </w:trPr>
        <w:tc>
          <w:tcPr>
            <w:tcW w:w="1129" w:type="dxa"/>
            <w:hideMark/>
          </w:tcPr>
          <w:p w14:paraId="39559E87" w14:textId="5D598FFD" w:rsidR="00ED12C4" w:rsidRPr="00AF299E" w:rsidRDefault="00ED12C4" w:rsidP="00ED12C4">
            <w:pPr>
              <w:rPr>
                <w:rFonts w:eastAsia="Times New Roman" w:cstheme="minorHAnsi"/>
                <w:color w:val="000000"/>
                <w:sz w:val="18"/>
                <w:szCs w:val="18"/>
                <w:lang w:eastAsia="en-GB"/>
              </w:rPr>
            </w:pPr>
            <w:proofErr w:type="spellStart"/>
            <w:r w:rsidRPr="00AF299E">
              <w:rPr>
                <w:rFonts w:eastAsia="Times New Roman" w:cstheme="minorHAnsi"/>
                <w:color w:val="000000"/>
                <w:sz w:val="18"/>
                <w:szCs w:val="18"/>
                <w:lang w:eastAsia="en-GB"/>
              </w:rPr>
              <w:lastRenderedPageBreak/>
              <w:t>Tønnessen</w:t>
            </w:r>
            <w:proofErr w:type="spellEnd"/>
            <w:r>
              <w:rPr>
                <w:rFonts w:eastAsia="Times New Roman" w:cstheme="minorHAnsi"/>
                <w:color w:val="000000"/>
                <w:sz w:val="18"/>
                <w:szCs w:val="18"/>
                <w:lang w:eastAsia="en-GB"/>
              </w:rPr>
              <w:t xml:space="preserve"> </w:t>
            </w:r>
            <w:r w:rsidRPr="00AF299E">
              <w:rPr>
                <w:rFonts w:eastAsia="Times New Roman" w:cstheme="minorHAnsi"/>
                <w:color w:val="000000"/>
                <w:sz w:val="18"/>
                <w:szCs w:val="18"/>
                <w:lang w:eastAsia="en-GB"/>
              </w:rPr>
              <w:t xml:space="preserve">et al. (2011) A </w:t>
            </w:r>
            <w:r w:rsidR="005C5429">
              <w:rPr>
                <w:rFonts w:eastAsia="Times New Roman" w:cstheme="minorHAnsi"/>
                <w:noProof/>
                <w:color w:val="000000"/>
                <w:sz w:val="18"/>
                <w:szCs w:val="18"/>
                <w:lang w:eastAsia="en-GB"/>
              </w:rPr>
              <w:t>(21)</w:t>
            </w:r>
          </w:p>
        </w:tc>
        <w:tc>
          <w:tcPr>
            <w:tcW w:w="1701" w:type="dxa"/>
            <w:hideMark/>
          </w:tcPr>
          <w:p w14:paraId="24AF6FDF" w14:textId="707ACCF9" w:rsidR="00ED12C4" w:rsidRPr="00ED12C4" w:rsidRDefault="00ED12C4" w:rsidP="00ED12C4">
            <w:pPr>
              <w:rPr>
                <w:rFonts w:eastAsia="Times New Roman" w:cstheme="minorHAnsi"/>
                <w:color w:val="000000"/>
                <w:sz w:val="18"/>
                <w:szCs w:val="18"/>
                <w:lang w:eastAsia="en-GB"/>
              </w:rPr>
            </w:pPr>
            <w:r w:rsidRPr="00ED12C4">
              <w:rPr>
                <w:sz w:val="18"/>
                <w:szCs w:val="18"/>
              </w:rPr>
              <w:t>M, n=10, Elite Soccer Players; Age 16.4±0.9 years</w:t>
            </w:r>
          </w:p>
        </w:tc>
        <w:tc>
          <w:tcPr>
            <w:tcW w:w="1560" w:type="dxa"/>
            <w:hideMark/>
          </w:tcPr>
          <w:p w14:paraId="796374C8"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and unresisted sprint training 1d/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10wks, 10 sessions, Pre-season</w:t>
            </w:r>
          </w:p>
        </w:tc>
        <w:tc>
          <w:tcPr>
            <w:tcW w:w="3402" w:type="dxa"/>
            <w:hideMark/>
          </w:tcPr>
          <w:p w14:paraId="77841463" w14:textId="40467F1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Unresisted sprint training 2-4 sets of 4-5 reps of moderate distance sprints (40m) @ 95-100% max effort + </w:t>
            </w:r>
            <w:r w:rsidRPr="000353AD">
              <w:rPr>
                <w:rFonts w:eastAsia="Times New Roman" w:cstheme="minorHAnsi"/>
                <w:color w:val="000000"/>
                <w:sz w:val="18"/>
                <w:szCs w:val="18"/>
                <w:lang w:eastAsia="en-GB"/>
              </w:rPr>
              <w:t>Nordics curls</w:t>
            </w:r>
            <w:r>
              <w:t xml:space="preserve"> </w:t>
            </w:r>
            <w:r w:rsidRPr="00DF632D">
              <w:rPr>
                <w:rFonts w:eastAsia="Times New Roman" w:cstheme="minorHAnsi"/>
                <w:color w:val="000000"/>
                <w:sz w:val="18"/>
                <w:szCs w:val="18"/>
                <w:lang w:eastAsia="en-GB"/>
              </w:rPr>
              <w:t xml:space="preserve">2-4 sets </w:t>
            </w:r>
            <w:r>
              <w:rPr>
                <w:rFonts w:eastAsia="Times New Roman" w:cstheme="minorHAnsi"/>
                <w:color w:val="000000"/>
                <w:sz w:val="18"/>
                <w:szCs w:val="18"/>
                <w:lang w:eastAsia="en-GB"/>
              </w:rPr>
              <w:t>of</w:t>
            </w:r>
            <w:r w:rsidRPr="00DF632D">
              <w:rPr>
                <w:rFonts w:eastAsia="Times New Roman" w:cstheme="minorHAnsi"/>
                <w:color w:val="000000"/>
                <w:sz w:val="18"/>
                <w:szCs w:val="18"/>
                <w:lang w:eastAsia="en-GB"/>
              </w:rPr>
              <w:t xml:space="preserve"> 10 rep</w:t>
            </w:r>
            <w:r>
              <w:rPr>
                <w:rFonts w:eastAsia="Times New Roman" w:cstheme="minorHAnsi"/>
                <w:color w:val="000000"/>
                <w:sz w:val="18"/>
                <w:szCs w:val="18"/>
                <w:lang w:eastAsia="en-GB"/>
              </w:rPr>
              <w:t>s/set</w:t>
            </w:r>
            <w:r w:rsidRPr="00DF632D">
              <w:rPr>
                <w:rFonts w:eastAsia="Times New Roman" w:cstheme="minorHAnsi"/>
                <w:color w:val="000000"/>
                <w:sz w:val="18"/>
                <w:szCs w:val="18"/>
                <w:lang w:eastAsia="en-GB"/>
              </w:rPr>
              <w:t xml:space="preserve"> </w:t>
            </w:r>
          </w:p>
        </w:tc>
        <w:tc>
          <w:tcPr>
            <w:tcW w:w="3260" w:type="dxa"/>
            <w:hideMark/>
          </w:tcPr>
          <w:p w14:paraId="210F245C"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Soccer training 3-4 times/wk. </w:t>
            </w:r>
            <w:r>
              <w:rPr>
                <w:rFonts w:eastAsia="Times New Roman" w:cstheme="minorHAnsi"/>
                <w:color w:val="000000"/>
                <w:sz w:val="18"/>
                <w:szCs w:val="18"/>
                <w:lang w:eastAsia="en-GB"/>
              </w:rPr>
              <w:t>C</w:t>
            </w:r>
            <w:r w:rsidRPr="00AF299E">
              <w:rPr>
                <w:rFonts w:eastAsia="Times New Roman" w:cstheme="minorHAnsi"/>
                <w:color w:val="000000"/>
                <w:sz w:val="18"/>
                <w:szCs w:val="18"/>
                <w:lang w:eastAsia="en-GB"/>
              </w:rPr>
              <w:t>onsi</w:t>
            </w:r>
            <w:r>
              <w:rPr>
                <w:rFonts w:eastAsia="Times New Roman" w:cstheme="minorHAnsi"/>
                <w:color w:val="000000"/>
                <w:sz w:val="18"/>
                <w:szCs w:val="18"/>
                <w:lang w:eastAsia="en-GB"/>
              </w:rPr>
              <w:t>s</w:t>
            </w:r>
            <w:r w:rsidRPr="00AF299E">
              <w:rPr>
                <w:rFonts w:eastAsia="Times New Roman" w:cstheme="minorHAnsi"/>
                <w:color w:val="000000"/>
                <w:sz w:val="18"/>
                <w:szCs w:val="18"/>
                <w:lang w:eastAsia="en-GB"/>
              </w:rPr>
              <w:t>t</w:t>
            </w:r>
            <w:r>
              <w:rPr>
                <w:rFonts w:eastAsia="Times New Roman" w:cstheme="minorHAnsi"/>
                <w:color w:val="000000"/>
                <w:sz w:val="18"/>
                <w:szCs w:val="18"/>
                <w:lang w:eastAsia="en-GB"/>
              </w:rPr>
              <w:t>ing</w:t>
            </w:r>
            <w:r w:rsidRPr="00AF299E">
              <w:rPr>
                <w:rFonts w:eastAsia="Times New Roman" w:cstheme="minorHAnsi"/>
                <w:color w:val="000000"/>
                <w:sz w:val="18"/>
                <w:szCs w:val="18"/>
                <w:lang w:eastAsia="en-GB"/>
              </w:rPr>
              <w:t xml:space="preserve"> of defen</w:t>
            </w:r>
            <w:r>
              <w:rPr>
                <w:rFonts w:eastAsia="Times New Roman" w:cstheme="minorHAnsi"/>
                <w:color w:val="000000"/>
                <w:sz w:val="18"/>
                <w:szCs w:val="18"/>
                <w:lang w:eastAsia="en-GB"/>
              </w:rPr>
              <w:t>c</w:t>
            </w:r>
            <w:r w:rsidRPr="00AF299E">
              <w:rPr>
                <w:rFonts w:eastAsia="Times New Roman" w:cstheme="minorHAnsi"/>
                <w:color w:val="000000"/>
                <w:sz w:val="18"/>
                <w:szCs w:val="18"/>
                <w:lang w:eastAsia="en-GB"/>
              </w:rPr>
              <w:t xml:space="preserve">e tactical drills, attack tactical drills and small and large sided games.    </w:t>
            </w:r>
          </w:p>
          <w:p w14:paraId="5CF2A3C7" w14:textId="77777777" w:rsidR="00ED12C4" w:rsidRDefault="00ED12C4" w:rsidP="00ED12C4">
            <w:pPr>
              <w:rPr>
                <w:rFonts w:eastAsia="Times New Roman" w:cstheme="minorHAnsi"/>
                <w:color w:val="000000"/>
                <w:sz w:val="18"/>
                <w:szCs w:val="18"/>
                <w:lang w:eastAsia="en-GB"/>
              </w:rPr>
            </w:pPr>
          </w:p>
          <w:p w14:paraId="6381F8A2" w14:textId="77777777" w:rsidR="00ED12C4" w:rsidRPr="00AF299E" w:rsidRDefault="00ED12C4" w:rsidP="00ED12C4">
            <w:pPr>
              <w:rPr>
                <w:rFonts w:eastAsia="Times New Roman" w:cstheme="minorHAnsi"/>
                <w:color w:val="000000"/>
                <w:sz w:val="18"/>
                <w:szCs w:val="18"/>
                <w:lang w:eastAsia="en-GB"/>
              </w:rPr>
            </w:pPr>
            <w:proofErr w:type="gramStart"/>
            <w:r w:rsidRPr="00AF299E">
              <w:rPr>
                <w:rFonts w:eastAsia="Times New Roman" w:cstheme="minorHAnsi"/>
                <w:color w:val="000000"/>
                <w:sz w:val="18"/>
                <w:szCs w:val="18"/>
                <w:lang w:eastAsia="en-GB"/>
              </w:rPr>
              <w:t>Photo cells</w:t>
            </w:r>
            <w:proofErr w:type="gramEnd"/>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3B8FD0AF" w14:textId="77777777" w:rsidR="00E26880" w:rsidRDefault="00E26880" w:rsidP="00ED12C4">
            <w:pPr>
              <w:rPr>
                <w:sz w:val="18"/>
                <w:szCs w:val="18"/>
              </w:rPr>
            </w:pPr>
            <w:r w:rsidRPr="00E26880">
              <w:rPr>
                <w:sz w:val="18"/>
                <w:szCs w:val="18"/>
              </w:rPr>
              <w:t xml:space="preserve">&gt;30m performance ↑ MD (s): 0.06; 95% CI [0.01, 0.11]; % Change 1.17%;   </w:t>
            </w:r>
          </w:p>
          <w:p w14:paraId="65FCA6C8" w14:textId="77777777" w:rsidR="00E26880" w:rsidRDefault="00E26880" w:rsidP="00ED12C4">
            <w:pPr>
              <w:rPr>
                <w:sz w:val="18"/>
                <w:szCs w:val="18"/>
              </w:rPr>
            </w:pPr>
          </w:p>
          <w:p w14:paraId="755BE57F" w14:textId="1745A5F7" w:rsidR="00ED12C4" w:rsidRDefault="00E26880" w:rsidP="00ED12C4">
            <w:pPr>
              <w:rPr>
                <w:sz w:val="18"/>
                <w:szCs w:val="18"/>
              </w:rPr>
            </w:pPr>
            <w:r w:rsidRPr="00E26880">
              <w:rPr>
                <w:sz w:val="18"/>
                <w:szCs w:val="18"/>
              </w:rPr>
              <w:t xml:space="preserve">SMD: 0.29; 95% CI [0.03, 0.54] Weight 5.66%; Inference </w:t>
            </w:r>
            <w:r>
              <w:rPr>
                <w:sz w:val="18"/>
                <w:szCs w:val="18"/>
              </w:rPr>
              <w:t>–</w:t>
            </w:r>
            <w:r w:rsidRPr="00E26880">
              <w:rPr>
                <w:sz w:val="18"/>
                <w:szCs w:val="18"/>
              </w:rPr>
              <w:t xml:space="preserve"> Small</w:t>
            </w:r>
          </w:p>
          <w:p w14:paraId="2DA06D8A" w14:textId="77777777" w:rsidR="00E26880" w:rsidRDefault="00E26880" w:rsidP="00ED12C4">
            <w:pPr>
              <w:rPr>
                <w:sz w:val="18"/>
                <w:szCs w:val="18"/>
              </w:rPr>
            </w:pPr>
          </w:p>
          <w:p w14:paraId="0BC3575C" w14:textId="77777777" w:rsidR="00ED12C4" w:rsidRDefault="00ED12C4" w:rsidP="00ED12C4">
            <w:pPr>
              <w:rPr>
                <w:sz w:val="18"/>
                <w:szCs w:val="18"/>
              </w:rPr>
            </w:pPr>
            <w:r w:rsidRPr="00D518E9">
              <w:rPr>
                <w:sz w:val="18"/>
                <w:szCs w:val="18"/>
              </w:rPr>
              <w:t xml:space="preserve">Vmax ↑ MD (s): 0.05; 95% CI [0.02, 0.08]; % Change 2.15%;   </w:t>
            </w:r>
          </w:p>
          <w:p w14:paraId="3D01D90C" w14:textId="77777777" w:rsidR="00ED12C4" w:rsidRDefault="00ED12C4" w:rsidP="00ED12C4">
            <w:pPr>
              <w:rPr>
                <w:sz w:val="18"/>
                <w:szCs w:val="18"/>
              </w:rPr>
            </w:pPr>
          </w:p>
          <w:p w14:paraId="40BD2575" w14:textId="5FFB0BD5" w:rsidR="00ED12C4" w:rsidRPr="00D518E9" w:rsidRDefault="00ED12C4" w:rsidP="00ED12C4">
            <w:pPr>
              <w:rPr>
                <w:rFonts w:eastAsia="Times New Roman" w:cstheme="minorHAnsi"/>
                <w:color w:val="000000"/>
                <w:sz w:val="18"/>
                <w:szCs w:val="18"/>
                <w:lang w:eastAsia="en-GB"/>
              </w:rPr>
            </w:pPr>
            <w:r w:rsidRPr="00D518E9">
              <w:rPr>
                <w:sz w:val="18"/>
                <w:szCs w:val="18"/>
              </w:rPr>
              <w:t>SMD: 0.37; 95% CI [0.17, 0.57] Weight 11.25%; Inference - Small</w:t>
            </w:r>
          </w:p>
        </w:tc>
      </w:tr>
      <w:tr w:rsidR="00ED12C4" w:rsidRPr="00AF299E" w14:paraId="598B3627" w14:textId="77777777" w:rsidTr="00211405">
        <w:trPr>
          <w:trHeight w:val="1781"/>
        </w:trPr>
        <w:tc>
          <w:tcPr>
            <w:tcW w:w="1129" w:type="dxa"/>
            <w:hideMark/>
          </w:tcPr>
          <w:p w14:paraId="0D2935A2" w14:textId="2BFECBDC" w:rsidR="00ED12C4" w:rsidRPr="00AF299E" w:rsidRDefault="00ED12C4" w:rsidP="00ED12C4">
            <w:pPr>
              <w:rPr>
                <w:rFonts w:eastAsia="Times New Roman" w:cstheme="minorHAnsi"/>
                <w:color w:val="000000"/>
                <w:sz w:val="18"/>
                <w:szCs w:val="18"/>
                <w:lang w:eastAsia="en-GB"/>
              </w:rPr>
            </w:pPr>
            <w:proofErr w:type="spellStart"/>
            <w:r w:rsidRPr="0064329A">
              <w:rPr>
                <w:rFonts w:eastAsia="Times New Roman" w:cstheme="minorHAnsi"/>
                <w:color w:val="000000"/>
                <w:sz w:val="18"/>
                <w:szCs w:val="18"/>
                <w:lang w:eastAsia="en-GB"/>
              </w:rPr>
              <w:t>Tous</w:t>
            </w:r>
            <w:proofErr w:type="spellEnd"/>
            <w:r w:rsidRPr="0064329A">
              <w:rPr>
                <w:rFonts w:eastAsia="Times New Roman" w:cstheme="minorHAnsi"/>
                <w:color w:val="000000"/>
                <w:sz w:val="18"/>
                <w:szCs w:val="18"/>
                <w:lang w:eastAsia="en-GB"/>
              </w:rPr>
              <w:t xml:space="preserve">-Fajardo et al. (2016) B </w:t>
            </w:r>
            <w:r w:rsidR="005C5429">
              <w:rPr>
                <w:rFonts w:eastAsia="Times New Roman" w:cstheme="minorHAnsi"/>
                <w:noProof/>
                <w:color w:val="000000"/>
                <w:sz w:val="18"/>
                <w:szCs w:val="18"/>
                <w:lang w:eastAsia="en-GB"/>
              </w:rPr>
              <w:t>(22)</w:t>
            </w:r>
          </w:p>
        </w:tc>
        <w:tc>
          <w:tcPr>
            <w:tcW w:w="1701" w:type="dxa"/>
            <w:hideMark/>
          </w:tcPr>
          <w:p w14:paraId="00FB42E6" w14:textId="60FDE292" w:rsidR="00ED12C4" w:rsidRPr="00ED12C4" w:rsidRDefault="00ED12C4" w:rsidP="00ED12C4">
            <w:pPr>
              <w:rPr>
                <w:rFonts w:eastAsia="Times New Roman" w:cstheme="minorHAnsi"/>
                <w:color w:val="000000"/>
                <w:sz w:val="18"/>
                <w:szCs w:val="18"/>
                <w:lang w:eastAsia="en-GB"/>
              </w:rPr>
            </w:pPr>
            <w:r w:rsidRPr="00ED12C4">
              <w:rPr>
                <w:sz w:val="18"/>
                <w:szCs w:val="18"/>
              </w:rPr>
              <w:t>M, n=12, Soccer Players; Age 17±0.5 years</w:t>
            </w:r>
          </w:p>
        </w:tc>
        <w:tc>
          <w:tcPr>
            <w:tcW w:w="1560" w:type="dxa"/>
            <w:hideMark/>
          </w:tcPr>
          <w:p w14:paraId="42422A20"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plyometrics and unresisted sprint training 1d/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11wks, 11 sessions, In-season</w:t>
            </w:r>
          </w:p>
        </w:tc>
        <w:tc>
          <w:tcPr>
            <w:tcW w:w="3402" w:type="dxa"/>
            <w:hideMark/>
          </w:tcPr>
          <w:p w14:paraId="7F56ECC8" w14:textId="77777777" w:rsidR="00ED12C4" w:rsidRPr="00AF299E" w:rsidRDefault="00ED12C4" w:rsidP="00ED12C4">
            <w:pPr>
              <w:rPr>
                <w:rFonts w:eastAsia="Times New Roman" w:cstheme="minorHAnsi"/>
                <w:color w:val="000000"/>
                <w:sz w:val="18"/>
                <w:szCs w:val="18"/>
                <w:lang w:eastAsia="en-GB"/>
              </w:rPr>
            </w:pPr>
            <w:r w:rsidRPr="0084184E">
              <w:rPr>
                <w:rFonts w:eastAsia="Times New Roman" w:cstheme="minorHAnsi"/>
                <w:color w:val="000000"/>
                <w:sz w:val="18"/>
                <w:szCs w:val="18"/>
                <w:lang w:eastAsia="en-GB"/>
              </w:rPr>
              <w:t xml:space="preserve">Exercises performed in a contrast tri-set format (strength exercises, plyometrics, sprinting/header simulations). Low-moderate load (50-100% body mass) moderate volume (2 sets of 6-10 reps/set) resistance training exercises (lunges, half squats, calf raises). </w:t>
            </w:r>
            <w:r>
              <w:rPr>
                <w:rFonts w:eastAsia="Times New Roman" w:cstheme="minorHAnsi"/>
                <w:color w:val="000000"/>
                <w:sz w:val="18"/>
                <w:szCs w:val="18"/>
                <w:lang w:eastAsia="en-GB"/>
              </w:rPr>
              <w:t>Low-moderate intensity moderate volume p</w:t>
            </w:r>
            <w:r w:rsidRPr="0084184E">
              <w:rPr>
                <w:rFonts w:eastAsia="Times New Roman" w:cstheme="minorHAnsi"/>
                <w:color w:val="000000"/>
                <w:sz w:val="18"/>
                <w:szCs w:val="18"/>
                <w:lang w:eastAsia="en-GB"/>
              </w:rPr>
              <w:t>lyometrics training (skipping, CMJs, reactive calf jumps, jumps to header the ball) 2 sets of 6-10 reps/set and short distance sprints (10m) 2 sets of 2 reps/set.</w:t>
            </w:r>
          </w:p>
        </w:tc>
        <w:tc>
          <w:tcPr>
            <w:tcW w:w="3260" w:type="dxa"/>
            <w:hideMark/>
          </w:tcPr>
          <w:p w14:paraId="44C6B42F"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3</w:t>
            </w:r>
            <w:r>
              <w:rPr>
                <w:rFonts w:eastAsia="Times New Roman" w:cstheme="minorHAnsi"/>
                <w:color w:val="000000"/>
                <w:sz w:val="18"/>
                <w:szCs w:val="18"/>
                <w:lang w:eastAsia="en-GB"/>
              </w:rPr>
              <w:t>-</w:t>
            </w:r>
            <w:r w:rsidRPr="00AF299E">
              <w:rPr>
                <w:rFonts w:eastAsia="Times New Roman" w:cstheme="minorHAnsi"/>
                <w:color w:val="000000"/>
                <w:sz w:val="18"/>
                <w:szCs w:val="18"/>
                <w:lang w:eastAsia="en-GB"/>
              </w:rPr>
              <w:t>4 soccer practices (~6 h), 1</w:t>
            </w:r>
            <w:r>
              <w:rPr>
                <w:rFonts w:eastAsia="Times New Roman" w:cstheme="minorHAnsi"/>
                <w:color w:val="000000"/>
                <w:sz w:val="18"/>
                <w:szCs w:val="18"/>
                <w:lang w:eastAsia="en-GB"/>
              </w:rPr>
              <w:t>x</w:t>
            </w:r>
            <w:r w:rsidRPr="00AF299E">
              <w:rPr>
                <w:rFonts w:eastAsia="Times New Roman" w:cstheme="minorHAnsi"/>
                <w:color w:val="000000"/>
                <w:sz w:val="18"/>
                <w:szCs w:val="18"/>
                <w:lang w:eastAsia="en-GB"/>
              </w:rPr>
              <w:t xml:space="preserve"> session of strength/power exercises, and 1</w:t>
            </w:r>
            <w:r>
              <w:rPr>
                <w:rFonts w:eastAsia="Times New Roman" w:cstheme="minorHAnsi"/>
                <w:color w:val="000000"/>
                <w:sz w:val="18"/>
                <w:szCs w:val="18"/>
                <w:lang w:eastAsia="en-GB"/>
              </w:rPr>
              <w:t>x</w:t>
            </w:r>
            <w:r w:rsidRPr="00AF299E">
              <w:rPr>
                <w:rFonts w:eastAsia="Times New Roman" w:cstheme="minorHAnsi"/>
                <w:color w:val="000000"/>
                <w:sz w:val="18"/>
                <w:szCs w:val="18"/>
                <w:lang w:eastAsia="en-GB"/>
              </w:rPr>
              <w:t xml:space="preserve"> competitive match (weekend).  Skill training - warmup, technical actions, small-sided games, and tactical activities   </w:t>
            </w:r>
          </w:p>
          <w:p w14:paraId="15FB4EE9" w14:textId="77777777" w:rsidR="00ED12C4" w:rsidRDefault="00ED12C4" w:rsidP="00ED12C4">
            <w:pPr>
              <w:rPr>
                <w:rFonts w:eastAsia="Times New Roman" w:cstheme="minorHAnsi"/>
                <w:color w:val="000000"/>
                <w:sz w:val="18"/>
                <w:szCs w:val="18"/>
                <w:lang w:eastAsia="en-GB"/>
              </w:rPr>
            </w:pPr>
          </w:p>
          <w:p w14:paraId="650F0055"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Photoelectric cells (</w:t>
            </w:r>
            <w:proofErr w:type="spellStart"/>
            <w:r w:rsidRPr="00AF299E">
              <w:rPr>
                <w:rFonts w:eastAsia="Times New Roman" w:cstheme="minorHAnsi"/>
                <w:color w:val="000000"/>
                <w:sz w:val="18"/>
                <w:szCs w:val="18"/>
                <w:lang w:eastAsia="en-GB"/>
              </w:rPr>
              <w:t>Musclelab</w:t>
            </w:r>
            <w:proofErr w:type="spellEnd"/>
            <w:r w:rsidRPr="00AF299E">
              <w:rPr>
                <w:rFonts w:eastAsia="Times New Roman" w:cstheme="minorHAnsi"/>
                <w:color w:val="000000"/>
                <w:sz w:val="18"/>
                <w:szCs w:val="18"/>
                <w:lang w:eastAsia="en-GB"/>
              </w:rPr>
              <w:t xml:space="preserve">, </w:t>
            </w:r>
            <w:proofErr w:type="spellStart"/>
            <w:r w:rsidRPr="00AF299E">
              <w:rPr>
                <w:rFonts w:eastAsia="Times New Roman" w:cstheme="minorHAnsi"/>
                <w:color w:val="000000"/>
                <w:sz w:val="18"/>
                <w:szCs w:val="18"/>
                <w:lang w:eastAsia="en-GB"/>
              </w:rPr>
              <w:t>Ergotest</w:t>
            </w:r>
            <w:proofErr w:type="spellEnd"/>
            <w:r w:rsidRPr="00AF299E">
              <w:rPr>
                <w:rFonts w:eastAsia="Times New Roman" w:cstheme="minorHAnsi"/>
                <w:color w:val="000000"/>
                <w:sz w:val="18"/>
                <w:szCs w:val="18"/>
                <w:lang w:eastAsia="en-GB"/>
              </w:rPr>
              <w:t xml:space="preserve"> Technology, </w:t>
            </w:r>
            <w:proofErr w:type="spellStart"/>
            <w:r w:rsidRPr="00AF299E">
              <w:rPr>
                <w:rFonts w:eastAsia="Times New Roman" w:cstheme="minorHAnsi"/>
                <w:color w:val="000000"/>
                <w:sz w:val="18"/>
                <w:szCs w:val="18"/>
                <w:lang w:eastAsia="en-GB"/>
              </w:rPr>
              <w:t>Langesund</w:t>
            </w:r>
            <w:proofErr w:type="spellEnd"/>
            <w:r w:rsidRPr="00AF299E">
              <w:rPr>
                <w:rFonts w:eastAsia="Times New Roman" w:cstheme="minorHAnsi"/>
                <w:color w:val="000000"/>
                <w:sz w:val="18"/>
                <w:szCs w:val="18"/>
                <w:lang w:eastAsia="en-GB"/>
              </w:rPr>
              <w:t>, Norway)</w:t>
            </w: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67717E1D" w14:textId="77777777" w:rsidR="00CE2344" w:rsidRDefault="00CE2344" w:rsidP="00ED12C4">
            <w:pPr>
              <w:rPr>
                <w:sz w:val="18"/>
                <w:szCs w:val="18"/>
              </w:rPr>
            </w:pPr>
            <w:r w:rsidRPr="00CE2344">
              <w:rPr>
                <w:sz w:val="18"/>
                <w:szCs w:val="18"/>
              </w:rPr>
              <w:t xml:space="preserve">0-30m performance ↓ MD (s): -0.3; 95% CI [-0.38, -0.22]; % Change -6.16%;   </w:t>
            </w:r>
          </w:p>
          <w:p w14:paraId="04694FB6" w14:textId="77777777" w:rsidR="00CE2344" w:rsidRDefault="00CE2344" w:rsidP="00ED12C4">
            <w:pPr>
              <w:rPr>
                <w:sz w:val="18"/>
                <w:szCs w:val="18"/>
              </w:rPr>
            </w:pPr>
          </w:p>
          <w:p w14:paraId="41544942" w14:textId="08000916" w:rsidR="00ED12C4" w:rsidRPr="00D518E9" w:rsidRDefault="00CE2344" w:rsidP="00ED12C4">
            <w:pPr>
              <w:rPr>
                <w:rFonts w:eastAsia="Times New Roman" w:cstheme="minorHAnsi"/>
                <w:color w:val="000000"/>
                <w:sz w:val="18"/>
                <w:szCs w:val="18"/>
                <w:lang w:eastAsia="en-GB"/>
              </w:rPr>
            </w:pPr>
            <w:r w:rsidRPr="00CE2344">
              <w:rPr>
                <w:sz w:val="18"/>
                <w:szCs w:val="18"/>
              </w:rPr>
              <w:t>SMD: -0.86; 95% CI [-1.12, -0.59] Weight 4.38%; Inference - Large</w:t>
            </w:r>
          </w:p>
        </w:tc>
      </w:tr>
      <w:tr w:rsidR="00ED12C4" w:rsidRPr="00AF299E" w14:paraId="0198E71D" w14:textId="77777777" w:rsidTr="00211405">
        <w:trPr>
          <w:trHeight w:val="1597"/>
        </w:trPr>
        <w:tc>
          <w:tcPr>
            <w:tcW w:w="1129" w:type="dxa"/>
            <w:hideMark/>
          </w:tcPr>
          <w:p w14:paraId="4CA95374" w14:textId="6077206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West et al. (2013) A </w:t>
            </w:r>
            <w:r w:rsidR="005C5429">
              <w:rPr>
                <w:rFonts w:eastAsia="Times New Roman" w:cstheme="minorHAnsi"/>
                <w:noProof/>
                <w:color w:val="000000"/>
                <w:sz w:val="18"/>
                <w:szCs w:val="18"/>
                <w:lang w:eastAsia="en-GB"/>
              </w:rPr>
              <w:t>(23)</w:t>
            </w:r>
          </w:p>
        </w:tc>
        <w:tc>
          <w:tcPr>
            <w:tcW w:w="1701" w:type="dxa"/>
            <w:hideMark/>
          </w:tcPr>
          <w:p w14:paraId="16F36874" w14:textId="07CCE9EB" w:rsidR="00ED12C4" w:rsidRPr="00ED12C4" w:rsidRDefault="00ED12C4" w:rsidP="00ED12C4">
            <w:pPr>
              <w:rPr>
                <w:rFonts w:eastAsia="Times New Roman" w:cstheme="minorHAnsi"/>
                <w:color w:val="000000"/>
                <w:sz w:val="18"/>
                <w:szCs w:val="18"/>
                <w:lang w:eastAsia="en-GB"/>
              </w:rPr>
            </w:pPr>
            <w:r w:rsidRPr="00ED12C4">
              <w:rPr>
                <w:sz w:val="18"/>
                <w:szCs w:val="18"/>
              </w:rPr>
              <w:t>M, n=10, Elite Rugby union Players; Age 26.8±3 years</w:t>
            </w:r>
          </w:p>
        </w:tc>
        <w:tc>
          <w:tcPr>
            <w:tcW w:w="1560" w:type="dxa"/>
            <w:hideMark/>
          </w:tcPr>
          <w:p w14:paraId="12FADF6B"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resisted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12 sessions, Pre-season</w:t>
            </w:r>
          </w:p>
        </w:tc>
        <w:tc>
          <w:tcPr>
            <w:tcW w:w="3402" w:type="dxa"/>
            <w:hideMark/>
          </w:tcPr>
          <w:p w14:paraId="3D59C4F8"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Maximal sprinting (2 sets of 6 sprints/set) + sled towing sprints (2 sets of 6 sprints/set) of short sprints (20m). Resistance load (12.6%Bw) on a rubber crumb surface + 3 resistance training sessions 1 UB, 1 LB, and 1 FB (not specified)</w:t>
            </w:r>
          </w:p>
        </w:tc>
        <w:tc>
          <w:tcPr>
            <w:tcW w:w="3260" w:type="dxa"/>
            <w:hideMark/>
          </w:tcPr>
          <w:p w14:paraId="37E6214E" w14:textId="77777777" w:rsidR="00ED12C4"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3 conditioning sessions, 3 technical sessions</w:t>
            </w:r>
            <w:r>
              <w:rPr>
                <w:rFonts w:eastAsia="Times New Roman" w:cstheme="minorHAnsi"/>
                <w:color w:val="000000"/>
                <w:sz w:val="18"/>
                <w:szCs w:val="18"/>
                <w:lang w:eastAsia="en-GB"/>
              </w:rPr>
              <w:t>/</w:t>
            </w:r>
            <w:proofErr w:type="spellStart"/>
            <w:r>
              <w:rPr>
                <w:rFonts w:eastAsia="Times New Roman" w:cstheme="minorHAnsi"/>
                <w:color w:val="000000"/>
                <w:sz w:val="18"/>
                <w:szCs w:val="18"/>
                <w:lang w:eastAsia="en-GB"/>
              </w:rPr>
              <w:t>wk</w:t>
            </w:r>
            <w:proofErr w:type="spellEnd"/>
          </w:p>
          <w:p w14:paraId="1298848E" w14:textId="77777777" w:rsidR="00ED12C4" w:rsidRDefault="00ED12C4" w:rsidP="00ED12C4">
            <w:pPr>
              <w:rPr>
                <w:rFonts w:eastAsia="Times New Roman" w:cstheme="minorHAnsi"/>
                <w:color w:val="000000"/>
                <w:sz w:val="18"/>
                <w:szCs w:val="18"/>
                <w:lang w:eastAsia="en-GB"/>
              </w:rPr>
            </w:pPr>
          </w:p>
          <w:p w14:paraId="0021FF8D"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Electronic timing gates (Brower TC-System; Brower Timing Systems, Draper, UT, USA)</w:t>
            </w:r>
          </w:p>
        </w:tc>
        <w:tc>
          <w:tcPr>
            <w:tcW w:w="3402" w:type="dxa"/>
            <w:tcBorders>
              <w:top w:val="single" w:sz="8" w:space="0" w:color="auto"/>
              <w:left w:val="single" w:sz="4" w:space="0" w:color="auto"/>
              <w:bottom w:val="single" w:sz="4" w:space="0" w:color="auto"/>
              <w:right w:val="single" w:sz="4" w:space="0" w:color="auto"/>
            </w:tcBorders>
            <w:shd w:val="clear" w:color="auto" w:fill="auto"/>
            <w:hideMark/>
          </w:tcPr>
          <w:p w14:paraId="12ED48AE" w14:textId="77777777" w:rsidR="00CE2344" w:rsidRDefault="00CE2344" w:rsidP="00ED12C4">
            <w:pPr>
              <w:rPr>
                <w:sz w:val="18"/>
                <w:szCs w:val="18"/>
              </w:rPr>
            </w:pPr>
            <w:r w:rsidRPr="00CE2344">
              <w:rPr>
                <w:sz w:val="18"/>
                <w:szCs w:val="18"/>
              </w:rPr>
              <w:t xml:space="preserve">0-30m performance ↑ MD (s): 0.11; 95% CI [0.04, 0.18]; % Change 2.65%;   </w:t>
            </w:r>
          </w:p>
          <w:p w14:paraId="7FCB3CEE" w14:textId="77777777" w:rsidR="00CE2344" w:rsidRDefault="00CE2344" w:rsidP="00ED12C4">
            <w:pPr>
              <w:rPr>
                <w:sz w:val="18"/>
                <w:szCs w:val="18"/>
              </w:rPr>
            </w:pPr>
          </w:p>
          <w:p w14:paraId="796061E8" w14:textId="340A076A" w:rsidR="00ED12C4" w:rsidRPr="00D518E9" w:rsidRDefault="00CE2344" w:rsidP="00ED12C4">
            <w:pPr>
              <w:rPr>
                <w:rFonts w:eastAsia="Times New Roman" w:cstheme="minorHAnsi"/>
                <w:color w:val="000000"/>
                <w:sz w:val="18"/>
                <w:szCs w:val="18"/>
                <w:lang w:eastAsia="en-GB"/>
              </w:rPr>
            </w:pPr>
            <w:r w:rsidRPr="00CE2344">
              <w:rPr>
                <w:sz w:val="18"/>
                <w:szCs w:val="18"/>
              </w:rPr>
              <w:t>SMD: 0.39; 95% CI [0.14, 0.65] Weight 4.4%; Inference - Small</w:t>
            </w:r>
          </w:p>
        </w:tc>
      </w:tr>
      <w:tr w:rsidR="00ED12C4" w:rsidRPr="00AF299E" w14:paraId="63788D4A" w14:textId="77777777" w:rsidTr="00211405">
        <w:trPr>
          <w:trHeight w:val="1266"/>
        </w:trPr>
        <w:tc>
          <w:tcPr>
            <w:tcW w:w="1129" w:type="dxa"/>
            <w:hideMark/>
          </w:tcPr>
          <w:p w14:paraId="61E6F151" w14:textId="3A049C00"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 xml:space="preserve">West et al. (2013) B </w:t>
            </w:r>
            <w:r w:rsidR="005C5429">
              <w:rPr>
                <w:rFonts w:eastAsia="Times New Roman" w:cstheme="minorHAnsi"/>
                <w:noProof/>
                <w:color w:val="000000"/>
                <w:sz w:val="18"/>
                <w:szCs w:val="18"/>
                <w:lang w:eastAsia="en-GB"/>
              </w:rPr>
              <w:t>(23)</w:t>
            </w:r>
          </w:p>
        </w:tc>
        <w:tc>
          <w:tcPr>
            <w:tcW w:w="1701" w:type="dxa"/>
            <w:hideMark/>
          </w:tcPr>
          <w:p w14:paraId="73C48997" w14:textId="59B76CCB" w:rsidR="00ED12C4" w:rsidRPr="00ED12C4" w:rsidRDefault="00ED12C4" w:rsidP="00ED12C4">
            <w:pPr>
              <w:rPr>
                <w:rFonts w:eastAsia="Times New Roman" w:cstheme="minorHAnsi"/>
                <w:color w:val="000000"/>
                <w:sz w:val="18"/>
                <w:szCs w:val="18"/>
                <w:lang w:eastAsia="en-GB"/>
              </w:rPr>
            </w:pPr>
            <w:r w:rsidRPr="00ED12C4">
              <w:rPr>
                <w:sz w:val="18"/>
                <w:szCs w:val="18"/>
              </w:rPr>
              <w:t>M, n=10, Elite Rugby union Players; Age 25.1±3.2 years</w:t>
            </w:r>
          </w:p>
        </w:tc>
        <w:tc>
          <w:tcPr>
            <w:tcW w:w="1560" w:type="dxa"/>
            <w:hideMark/>
          </w:tcPr>
          <w:p w14:paraId="55DF5100"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Strength and unresisted sprint training 2d/</w:t>
            </w:r>
            <w:proofErr w:type="spellStart"/>
            <w:r w:rsidRPr="00AF299E">
              <w:rPr>
                <w:rFonts w:eastAsia="Times New Roman" w:cstheme="minorHAnsi"/>
                <w:color w:val="000000"/>
                <w:sz w:val="18"/>
                <w:szCs w:val="18"/>
                <w:lang w:eastAsia="en-GB"/>
              </w:rPr>
              <w:t>wk</w:t>
            </w:r>
            <w:proofErr w:type="spellEnd"/>
            <w:r w:rsidRPr="00AF299E">
              <w:rPr>
                <w:rFonts w:eastAsia="Times New Roman" w:cstheme="minorHAnsi"/>
                <w:color w:val="000000"/>
                <w:sz w:val="18"/>
                <w:szCs w:val="18"/>
                <w:lang w:eastAsia="en-GB"/>
              </w:rPr>
              <w:t>, 6wks, 12 sessions, Pre-season</w:t>
            </w:r>
          </w:p>
        </w:tc>
        <w:tc>
          <w:tcPr>
            <w:tcW w:w="3402" w:type="dxa"/>
            <w:hideMark/>
          </w:tcPr>
          <w:p w14:paraId="7333639C" w14:textId="77777777" w:rsidR="00ED12C4" w:rsidRPr="00AF299E" w:rsidRDefault="00ED12C4" w:rsidP="00ED12C4">
            <w:pPr>
              <w:rPr>
                <w:rFonts w:eastAsia="Times New Roman" w:cstheme="minorHAnsi"/>
                <w:color w:val="000000"/>
                <w:sz w:val="18"/>
                <w:szCs w:val="18"/>
                <w:lang w:eastAsia="en-GB"/>
              </w:rPr>
            </w:pPr>
            <w:r w:rsidRPr="00AF299E">
              <w:rPr>
                <w:rFonts w:eastAsia="Times New Roman" w:cstheme="minorHAnsi"/>
                <w:color w:val="000000"/>
                <w:sz w:val="18"/>
                <w:szCs w:val="18"/>
                <w:lang w:eastAsia="en-GB"/>
              </w:rPr>
              <w:t>Maximal sprinting (4 sets of 6 sprints/set) of short sprints (20m) on a rubber crumb surface + 3 resistance training sessions 1 UB, 1 LB, and 1 FB (not specified).</w:t>
            </w:r>
          </w:p>
        </w:tc>
        <w:tc>
          <w:tcPr>
            <w:tcW w:w="3260" w:type="dxa"/>
            <w:hideMark/>
          </w:tcPr>
          <w:p w14:paraId="1581461E" w14:textId="77777777" w:rsidR="00ED12C4" w:rsidRPr="00AF299E" w:rsidRDefault="00ED12C4" w:rsidP="00ED12C4">
            <w:pPr>
              <w:rPr>
                <w:rFonts w:eastAsia="Times New Roman" w:cstheme="minorHAnsi"/>
                <w:color w:val="000000"/>
                <w:sz w:val="18"/>
                <w:szCs w:val="18"/>
                <w:lang w:eastAsia="en-GB"/>
              </w:rPr>
            </w:pPr>
            <w:r>
              <w:rPr>
                <w:rFonts w:eastAsia="Times New Roman" w:cstheme="minorHAnsi"/>
                <w:color w:val="000000"/>
                <w:sz w:val="18"/>
                <w:szCs w:val="18"/>
                <w:lang w:eastAsia="en-GB"/>
              </w:rPr>
              <w:t xml:space="preserve">See </w:t>
            </w:r>
            <w:r w:rsidRPr="00AF299E">
              <w:rPr>
                <w:rFonts w:eastAsia="Times New Roman" w:cstheme="minorHAnsi"/>
                <w:color w:val="000000"/>
                <w:sz w:val="18"/>
                <w:szCs w:val="18"/>
                <w:lang w:eastAsia="en-GB"/>
              </w:rPr>
              <w:t>West et al. (2013) A</w:t>
            </w:r>
          </w:p>
          <w:p w14:paraId="1B6BBCD9" w14:textId="77777777" w:rsidR="00ED12C4" w:rsidRPr="00AF299E" w:rsidRDefault="00ED12C4" w:rsidP="00ED12C4">
            <w:pPr>
              <w:rPr>
                <w:rFonts w:eastAsia="Times New Roman" w:cstheme="minorHAnsi"/>
                <w:color w:val="000000"/>
                <w:sz w:val="18"/>
                <w:szCs w:val="18"/>
                <w:lang w:eastAsia="en-GB"/>
              </w:rPr>
            </w:pPr>
          </w:p>
        </w:tc>
        <w:tc>
          <w:tcPr>
            <w:tcW w:w="3402" w:type="dxa"/>
            <w:tcBorders>
              <w:top w:val="single" w:sz="4" w:space="0" w:color="auto"/>
              <w:left w:val="single" w:sz="4" w:space="0" w:color="auto"/>
              <w:bottom w:val="single" w:sz="4" w:space="0" w:color="95B3D7"/>
              <w:right w:val="single" w:sz="4" w:space="0" w:color="auto"/>
            </w:tcBorders>
            <w:shd w:val="clear" w:color="auto" w:fill="auto"/>
            <w:hideMark/>
          </w:tcPr>
          <w:p w14:paraId="5FE8F855" w14:textId="77777777" w:rsidR="00D0038F" w:rsidRDefault="00D0038F" w:rsidP="00ED12C4">
            <w:pPr>
              <w:rPr>
                <w:sz w:val="18"/>
                <w:szCs w:val="18"/>
              </w:rPr>
            </w:pPr>
            <w:r w:rsidRPr="00D0038F">
              <w:rPr>
                <w:sz w:val="18"/>
                <w:szCs w:val="18"/>
              </w:rPr>
              <w:t xml:space="preserve">0-30m performance = MD (s): 0.04; 95% CI [-0.01, 0.09]; % Change 0.96%;   </w:t>
            </w:r>
          </w:p>
          <w:p w14:paraId="184131E9" w14:textId="77777777" w:rsidR="00D0038F" w:rsidRDefault="00D0038F" w:rsidP="00ED12C4">
            <w:pPr>
              <w:rPr>
                <w:sz w:val="18"/>
                <w:szCs w:val="18"/>
              </w:rPr>
            </w:pPr>
          </w:p>
          <w:p w14:paraId="08F96A88" w14:textId="078BC640" w:rsidR="00ED12C4" w:rsidRPr="00D518E9" w:rsidRDefault="00D0038F" w:rsidP="00ED12C4">
            <w:pPr>
              <w:rPr>
                <w:rFonts w:eastAsia="Times New Roman" w:cstheme="minorHAnsi"/>
                <w:color w:val="000000"/>
                <w:sz w:val="18"/>
                <w:szCs w:val="18"/>
                <w:lang w:eastAsia="en-GB"/>
              </w:rPr>
            </w:pPr>
            <w:r w:rsidRPr="00D0038F">
              <w:rPr>
                <w:sz w:val="18"/>
                <w:szCs w:val="18"/>
              </w:rPr>
              <w:t>SMD: 0.21; 95% CI [-0.04, 0.47] Weight 4.41%; Inference - Small</w:t>
            </w:r>
          </w:p>
        </w:tc>
      </w:tr>
      <w:tr w:rsidR="00ED12C4" w:rsidRPr="00AF299E" w14:paraId="1348BF0D" w14:textId="77777777" w:rsidTr="00211405">
        <w:trPr>
          <w:trHeight w:val="1266"/>
        </w:trPr>
        <w:tc>
          <w:tcPr>
            <w:tcW w:w="1129" w:type="dxa"/>
            <w:shd w:val="clear" w:color="auto" w:fill="auto"/>
          </w:tcPr>
          <w:p w14:paraId="22D13E54" w14:textId="2D2399F2" w:rsidR="00ED12C4" w:rsidRPr="002125F2" w:rsidRDefault="00ED12C4" w:rsidP="00ED12C4">
            <w:pPr>
              <w:rPr>
                <w:rFonts w:eastAsia="Times New Roman" w:cstheme="minorHAnsi"/>
                <w:color w:val="000000"/>
                <w:sz w:val="18"/>
                <w:szCs w:val="18"/>
                <w:lang w:eastAsia="en-GB"/>
              </w:rPr>
            </w:pPr>
            <w:proofErr w:type="spellStart"/>
            <w:r w:rsidRPr="005C45C4">
              <w:rPr>
                <w:rFonts w:eastAsia="Times New Roman" w:cstheme="minorHAnsi"/>
                <w:color w:val="000000"/>
                <w:sz w:val="18"/>
                <w:szCs w:val="18"/>
                <w:lang w:eastAsia="en-GB"/>
              </w:rPr>
              <w:lastRenderedPageBreak/>
              <w:t>Winwood</w:t>
            </w:r>
            <w:proofErr w:type="spellEnd"/>
            <w:r w:rsidRPr="005C45C4">
              <w:rPr>
                <w:rFonts w:eastAsia="Times New Roman" w:cstheme="minorHAnsi"/>
                <w:color w:val="000000"/>
                <w:sz w:val="18"/>
                <w:szCs w:val="18"/>
                <w:lang w:eastAsia="en-GB"/>
              </w:rPr>
              <w:t xml:space="preserve"> et al. (2015) A </w:t>
            </w:r>
            <w:r w:rsidR="005C5429">
              <w:rPr>
                <w:rFonts w:eastAsia="Times New Roman" w:cstheme="minorHAnsi"/>
                <w:noProof/>
                <w:color w:val="000000"/>
                <w:sz w:val="18"/>
                <w:szCs w:val="18"/>
                <w:lang w:eastAsia="en-GB"/>
              </w:rPr>
              <w:t>(24)</w:t>
            </w:r>
          </w:p>
        </w:tc>
        <w:tc>
          <w:tcPr>
            <w:tcW w:w="1701" w:type="dxa"/>
          </w:tcPr>
          <w:p w14:paraId="5050EC50" w14:textId="3D311715" w:rsidR="00ED12C4" w:rsidRPr="00ED12C4" w:rsidRDefault="00ED12C4" w:rsidP="00ED12C4">
            <w:pPr>
              <w:rPr>
                <w:rFonts w:eastAsia="Times New Roman" w:cstheme="minorHAnsi"/>
                <w:color w:val="000000"/>
                <w:sz w:val="18"/>
                <w:szCs w:val="18"/>
                <w:lang w:eastAsia="en-GB"/>
              </w:rPr>
            </w:pPr>
            <w:r w:rsidRPr="00ED12C4">
              <w:rPr>
                <w:sz w:val="18"/>
                <w:szCs w:val="18"/>
              </w:rPr>
              <w:t>M, n=15, Mixed (</w:t>
            </w:r>
            <w:r w:rsidR="00D965EC">
              <w:rPr>
                <w:sz w:val="18"/>
                <w:szCs w:val="18"/>
              </w:rPr>
              <w:t>E</w:t>
            </w:r>
            <w:r w:rsidRPr="00ED12C4">
              <w:rPr>
                <w:sz w:val="18"/>
                <w:szCs w:val="18"/>
              </w:rPr>
              <w:t xml:space="preserve">lite and </w:t>
            </w:r>
            <w:r w:rsidR="00D965EC">
              <w:rPr>
                <w:sz w:val="18"/>
                <w:szCs w:val="18"/>
              </w:rPr>
              <w:t>Sub</w:t>
            </w:r>
            <w:r w:rsidR="00D965EC" w:rsidRPr="00ED12C4">
              <w:rPr>
                <w:sz w:val="18"/>
                <w:szCs w:val="18"/>
              </w:rPr>
              <w:t>-elite</w:t>
            </w:r>
            <w:r w:rsidRPr="00ED12C4">
              <w:rPr>
                <w:sz w:val="18"/>
                <w:szCs w:val="18"/>
              </w:rPr>
              <w:t>) Rugby Players; Age 23.4±5.6 years</w:t>
            </w:r>
          </w:p>
        </w:tc>
        <w:tc>
          <w:tcPr>
            <w:tcW w:w="1560" w:type="dxa"/>
          </w:tcPr>
          <w:p w14:paraId="4B86A40F" w14:textId="77777777" w:rsidR="00ED12C4" w:rsidRPr="002125F2" w:rsidRDefault="00ED12C4" w:rsidP="00ED12C4">
            <w:pPr>
              <w:rPr>
                <w:rFonts w:eastAsia="Times New Roman" w:cstheme="minorHAnsi"/>
                <w:color w:val="000000"/>
                <w:sz w:val="18"/>
                <w:szCs w:val="18"/>
                <w:lang w:eastAsia="en-GB"/>
              </w:rPr>
            </w:pPr>
            <w:r w:rsidRPr="002125F2">
              <w:rPr>
                <w:rFonts w:eastAsia="Times New Roman" w:cstheme="minorHAnsi"/>
                <w:color w:val="000000"/>
                <w:sz w:val="18"/>
                <w:szCs w:val="18"/>
                <w:lang w:eastAsia="en-GB"/>
              </w:rPr>
              <w:t>Strength training 2d/</w:t>
            </w:r>
            <w:proofErr w:type="spellStart"/>
            <w:r w:rsidRPr="002125F2">
              <w:rPr>
                <w:rFonts w:eastAsia="Times New Roman" w:cstheme="minorHAnsi"/>
                <w:color w:val="000000"/>
                <w:sz w:val="18"/>
                <w:szCs w:val="18"/>
                <w:lang w:eastAsia="en-GB"/>
              </w:rPr>
              <w:t>wk</w:t>
            </w:r>
            <w:proofErr w:type="spellEnd"/>
            <w:r w:rsidRPr="002125F2">
              <w:rPr>
                <w:rFonts w:eastAsia="Times New Roman" w:cstheme="minorHAnsi"/>
                <w:color w:val="000000"/>
                <w:sz w:val="18"/>
                <w:szCs w:val="18"/>
                <w:lang w:eastAsia="en-GB"/>
              </w:rPr>
              <w:t>, 7wks, 14 sessions, Off-season</w:t>
            </w:r>
          </w:p>
        </w:tc>
        <w:tc>
          <w:tcPr>
            <w:tcW w:w="3402" w:type="dxa"/>
          </w:tcPr>
          <w:p w14:paraId="0750BBFA" w14:textId="53B758A0" w:rsidR="00ED12C4" w:rsidRPr="002125F2" w:rsidRDefault="00ED12C4" w:rsidP="00ED12C4">
            <w:pPr>
              <w:rPr>
                <w:rFonts w:eastAsia="Times New Roman" w:cstheme="minorHAnsi"/>
                <w:color w:val="000000"/>
                <w:sz w:val="18"/>
                <w:szCs w:val="18"/>
                <w:lang w:eastAsia="en-GB"/>
              </w:rPr>
            </w:pPr>
            <w:r w:rsidRPr="002125F2">
              <w:rPr>
                <w:rFonts w:eastAsia="Times New Roman" w:cstheme="minorHAnsi"/>
                <w:color w:val="000000"/>
                <w:sz w:val="18"/>
                <w:szCs w:val="18"/>
                <w:lang w:eastAsia="en-GB"/>
              </w:rPr>
              <w:t>Moderate-heavy loads (70-85% 1RM) moderate volume 2-3 sets of 5-8 reps/ set) of log lift, 28m farmers carry, axle press heavy sled pull 25m and arm over arm prowler pull</w:t>
            </w:r>
          </w:p>
        </w:tc>
        <w:tc>
          <w:tcPr>
            <w:tcW w:w="3260" w:type="dxa"/>
          </w:tcPr>
          <w:p w14:paraId="3F482835" w14:textId="77777777" w:rsidR="00ED12C4" w:rsidRDefault="00ED12C4" w:rsidP="00ED12C4">
            <w:pPr>
              <w:rPr>
                <w:rFonts w:eastAsia="Times New Roman" w:cstheme="minorHAnsi"/>
                <w:color w:val="000000"/>
                <w:sz w:val="18"/>
                <w:szCs w:val="18"/>
                <w:lang w:eastAsia="en-GB"/>
              </w:rPr>
            </w:pPr>
            <w:r w:rsidRPr="002125F2">
              <w:rPr>
                <w:rFonts w:eastAsia="Times New Roman" w:cstheme="minorHAnsi"/>
                <w:color w:val="000000"/>
                <w:sz w:val="18"/>
                <w:szCs w:val="18"/>
                <w:lang w:eastAsia="en-GB"/>
              </w:rPr>
              <w:t xml:space="preserve">2 sessions of </w:t>
            </w:r>
            <w:proofErr w:type="spellStart"/>
            <w:r w:rsidRPr="002125F2">
              <w:rPr>
                <w:rFonts w:eastAsia="Times New Roman" w:cstheme="minorHAnsi"/>
                <w:color w:val="000000"/>
                <w:sz w:val="18"/>
                <w:szCs w:val="18"/>
                <w:lang w:eastAsia="en-GB"/>
              </w:rPr>
              <w:t>prehabilition</w:t>
            </w:r>
            <w:proofErr w:type="spellEnd"/>
            <w:r w:rsidRPr="002125F2">
              <w:rPr>
                <w:rFonts w:eastAsia="Times New Roman" w:cstheme="minorHAnsi"/>
                <w:color w:val="000000"/>
                <w:sz w:val="18"/>
                <w:szCs w:val="18"/>
                <w:lang w:eastAsia="en-GB"/>
              </w:rPr>
              <w:t xml:space="preserve"> exercises/</w:t>
            </w:r>
            <w:proofErr w:type="spellStart"/>
            <w:r w:rsidRPr="002125F2">
              <w:rPr>
                <w:rFonts w:eastAsia="Times New Roman" w:cstheme="minorHAnsi"/>
                <w:color w:val="000000"/>
                <w:sz w:val="18"/>
                <w:szCs w:val="18"/>
                <w:lang w:eastAsia="en-GB"/>
              </w:rPr>
              <w:t>wk</w:t>
            </w:r>
            <w:proofErr w:type="spellEnd"/>
            <w:r w:rsidRPr="002125F2">
              <w:rPr>
                <w:rFonts w:eastAsia="Times New Roman" w:cstheme="minorHAnsi"/>
                <w:color w:val="000000"/>
                <w:sz w:val="18"/>
                <w:szCs w:val="18"/>
                <w:lang w:eastAsia="en-GB"/>
              </w:rPr>
              <w:t xml:space="preserve"> and 2 cardiovascular training sessions focused on improving aerobic capacity   </w:t>
            </w:r>
          </w:p>
          <w:p w14:paraId="4E3B508B" w14:textId="77777777" w:rsidR="00ED12C4" w:rsidRDefault="00ED12C4" w:rsidP="00ED12C4">
            <w:pPr>
              <w:rPr>
                <w:rFonts w:eastAsia="Times New Roman" w:cstheme="minorHAnsi"/>
                <w:color w:val="000000"/>
                <w:sz w:val="18"/>
                <w:szCs w:val="18"/>
                <w:lang w:eastAsia="en-GB"/>
              </w:rPr>
            </w:pPr>
          </w:p>
          <w:p w14:paraId="548DD5C9" w14:textId="77777777" w:rsidR="00ED12C4" w:rsidRPr="002125F2" w:rsidRDefault="00ED12C4" w:rsidP="00ED12C4">
            <w:pPr>
              <w:rPr>
                <w:rFonts w:eastAsia="Times New Roman" w:cstheme="minorHAnsi"/>
                <w:color w:val="000000"/>
                <w:sz w:val="18"/>
                <w:szCs w:val="18"/>
                <w:lang w:eastAsia="en-GB"/>
              </w:rPr>
            </w:pPr>
            <w:r w:rsidRPr="002125F2">
              <w:rPr>
                <w:rFonts w:eastAsia="Times New Roman" w:cstheme="minorHAnsi"/>
                <w:color w:val="000000"/>
                <w:sz w:val="18"/>
                <w:szCs w:val="18"/>
                <w:lang w:eastAsia="en-GB"/>
              </w:rPr>
              <w:t>Wireless dual beam timing lights (Swift Performance Equipment).</w:t>
            </w:r>
          </w:p>
        </w:tc>
        <w:tc>
          <w:tcPr>
            <w:tcW w:w="3402" w:type="dxa"/>
            <w:tcBorders>
              <w:top w:val="single" w:sz="8" w:space="0" w:color="auto"/>
              <w:left w:val="single" w:sz="4" w:space="0" w:color="auto"/>
              <w:bottom w:val="single" w:sz="4" w:space="0" w:color="auto"/>
              <w:right w:val="single" w:sz="4" w:space="0" w:color="auto"/>
            </w:tcBorders>
            <w:shd w:val="clear" w:color="auto" w:fill="auto"/>
          </w:tcPr>
          <w:p w14:paraId="5891B572" w14:textId="77777777" w:rsidR="00D0038F" w:rsidRDefault="00D0038F" w:rsidP="00ED12C4">
            <w:pPr>
              <w:rPr>
                <w:sz w:val="18"/>
                <w:szCs w:val="18"/>
              </w:rPr>
            </w:pPr>
            <w:r w:rsidRPr="00D0038F">
              <w:rPr>
                <w:sz w:val="18"/>
                <w:szCs w:val="18"/>
              </w:rPr>
              <w:t xml:space="preserve">0-30m performance = MD (s): 0.03; 95% CI [-0.02, 0.08]; % Change 0.69%;   </w:t>
            </w:r>
          </w:p>
          <w:p w14:paraId="12F36BB0" w14:textId="77777777" w:rsidR="00D0038F" w:rsidRDefault="00D0038F" w:rsidP="00ED12C4">
            <w:pPr>
              <w:rPr>
                <w:sz w:val="18"/>
                <w:szCs w:val="18"/>
              </w:rPr>
            </w:pPr>
          </w:p>
          <w:p w14:paraId="3E77C18B" w14:textId="68EACE26" w:rsidR="00ED12C4" w:rsidRPr="00D518E9" w:rsidRDefault="00D0038F" w:rsidP="00ED12C4">
            <w:pPr>
              <w:rPr>
                <w:rFonts w:cstheme="minorHAnsi"/>
                <w:color w:val="000000"/>
                <w:sz w:val="18"/>
                <w:szCs w:val="18"/>
              </w:rPr>
            </w:pPr>
            <w:r w:rsidRPr="00D0038F">
              <w:rPr>
                <w:sz w:val="18"/>
                <w:szCs w:val="18"/>
              </w:rPr>
              <w:t>SMD: 0.13; 95% CI [-0.07, 0.34] Weight 4.5%; Inference - Trivial</w:t>
            </w:r>
          </w:p>
        </w:tc>
      </w:tr>
    </w:tbl>
    <w:p w14:paraId="7817A7E7" w14:textId="77777777" w:rsidR="00DA3AF5" w:rsidRDefault="00DA3AF5" w:rsidP="00C47C65">
      <w:pPr>
        <w:spacing w:line="360" w:lineRule="auto"/>
      </w:pPr>
    </w:p>
    <w:p w14:paraId="5EB35BF6" w14:textId="45529941" w:rsidR="000C0D97" w:rsidRDefault="00DA3AF5" w:rsidP="00C47C65">
      <w:pPr>
        <w:spacing w:line="360" w:lineRule="auto"/>
        <w:rPr>
          <w:color w:val="000000"/>
        </w:rPr>
      </w:pPr>
      <w:r w:rsidRPr="00DA3AF5">
        <w:t xml:space="preserve">M = male, F = </w:t>
      </w:r>
      <w:r w:rsidR="009769D4">
        <w:t>f</w:t>
      </w:r>
      <w:r w:rsidRPr="00DA3AF5">
        <w:t xml:space="preserve">emale, UB = </w:t>
      </w:r>
      <w:r w:rsidR="009769D4">
        <w:t>u</w:t>
      </w:r>
      <w:r w:rsidRPr="00DA3AF5">
        <w:t xml:space="preserve">pper body, LB = </w:t>
      </w:r>
      <w:r w:rsidR="009769D4">
        <w:t>l</w:t>
      </w:r>
      <w:r w:rsidRPr="00DA3AF5">
        <w:t xml:space="preserve">ower body, FB = full body, 1RM = one-repetition maximum BW = </w:t>
      </w:r>
      <w:r w:rsidR="009769D4">
        <w:t>b</w:t>
      </w:r>
      <w:r w:rsidRPr="00DA3AF5">
        <w:t xml:space="preserve">odyweight, BB = </w:t>
      </w:r>
      <w:r w:rsidR="009769D4">
        <w:t>b</w:t>
      </w:r>
      <w:r w:rsidRPr="00DA3AF5">
        <w:t xml:space="preserve">arbell, KB = </w:t>
      </w:r>
      <w:r w:rsidR="009769D4">
        <w:t>k</w:t>
      </w:r>
      <w:r w:rsidRPr="00DA3AF5">
        <w:t xml:space="preserve">ettlebell, DB = dumbbell, AEL = accentuated eccentric loading, SL = single leg, PHV = </w:t>
      </w:r>
      <w:r w:rsidR="009769D4">
        <w:t>p</w:t>
      </w:r>
      <w:r w:rsidRPr="00DA3AF5">
        <w:t>eak height velocity, COD = change of direction, CMJ = countermovement jump, SMD = standardised mean difference</w:t>
      </w:r>
      <w:r w:rsidR="009769D4">
        <w:t>,</w:t>
      </w:r>
      <w:r w:rsidR="00CB5D1A">
        <w:t xml:space="preserve"> CI = confidence interval,</w:t>
      </w:r>
      <w:r w:rsidRPr="00DA3AF5">
        <w:t xml:space="preserve"> MD = mean difference, % Change = percentage change, d = day, </w:t>
      </w:r>
      <w:proofErr w:type="spellStart"/>
      <w:r w:rsidRPr="00DA3AF5">
        <w:t>wk</w:t>
      </w:r>
      <w:proofErr w:type="spellEnd"/>
      <w:r w:rsidRPr="00DA3AF5">
        <w:t xml:space="preserve">(s) = week(s), hr(s) = hour(s), ↑ = </w:t>
      </w:r>
      <w:r w:rsidR="00CB5D1A">
        <w:t>s</w:t>
      </w:r>
      <w:r w:rsidRPr="00DA3AF5">
        <w:t xml:space="preserve">ignificant increase in sprint performance (p = &lt; 0.05) , = = no significant change in sprint performance (p = &gt; 0.05), ↓ = </w:t>
      </w:r>
      <w:r w:rsidR="00CB5D1A">
        <w:t>s</w:t>
      </w:r>
      <w:r w:rsidRPr="00DA3AF5">
        <w:t>ignificant decrease in sprint performance (p = &lt; 0.05), short sprints = 0-≤20m, medium sprints = 0-≤40m, long sprints 0-&gt;40m, the resistance and plyometric training intensity and volume descriptors are based descriptions from the study or previous guidelines (75-78)</w:t>
      </w:r>
      <w:r w:rsidR="000C0D97" w:rsidRPr="00C47C65">
        <w:rPr>
          <w:color w:val="000000"/>
        </w:rPr>
        <w:t xml:space="preserve"> </w:t>
      </w:r>
    </w:p>
    <w:p w14:paraId="2E351B5D" w14:textId="77777777" w:rsidR="00CB7571" w:rsidRPr="000A7577" w:rsidRDefault="00CB7571" w:rsidP="00625A14">
      <w:pPr>
        <w:pStyle w:val="Heading1"/>
        <w:numPr>
          <w:ilvl w:val="0"/>
          <w:numId w:val="0"/>
        </w:numPr>
        <w:spacing w:line="360" w:lineRule="auto"/>
        <w:rPr>
          <w:rFonts w:cstheme="minorHAnsi"/>
        </w:rPr>
      </w:pPr>
      <w:r w:rsidRPr="000A7577">
        <w:rPr>
          <w:rFonts w:cstheme="minorHAnsi"/>
        </w:rPr>
        <w:t xml:space="preserve">Declarations </w:t>
      </w:r>
    </w:p>
    <w:p w14:paraId="46677D0D" w14:textId="77777777" w:rsidR="00CB7571" w:rsidRPr="000A7577" w:rsidRDefault="00CB7571" w:rsidP="00CB7571">
      <w:pPr>
        <w:spacing w:line="360" w:lineRule="auto"/>
        <w:rPr>
          <w:rFonts w:cstheme="minorHAnsi"/>
          <w:b/>
        </w:rPr>
      </w:pPr>
      <w:r w:rsidRPr="000A7577">
        <w:rPr>
          <w:rFonts w:cstheme="minorHAnsi"/>
          <w:b/>
        </w:rPr>
        <w:t>Ethics</w:t>
      </w:r>
    </w:p>
    <w:p w14:paraId="0B353364" w14:textId="77777777" w:rsidR="00CB7571" w:rsidRDefault="00CB7571" w:rsidP="00CB7571">
      <w:pPr>
        <w:spacing w:line="360" w:lineRule="auto"/>
        <w:rPr>
          <w:rFonts w:cstheme="minorHAnsi"/>
        </w:rPr>
      </w:pPr>
      <w:r w:rsidRPr="0046234D">
        <w:rPr>
          <w:rFonts w:cstheme="minorHAnsi"/>
        </w:rPr>
        <w:t xml:space="preserve">Approval was obtained from the ethics committee of </w:t>
      </w:r>
      <w:r>
        <w:rPr>
          <w:rFonts w:cstheme="minorHAnsi"/>
        </w:rPr>
        <w:t xml:space="preserve">Leeds Beckett </w:t>
      </w:r>
      <w:r w:rsidRPr="0046234D">
        <w:rPr>
          <w:rFonts w:cstheme="minorHAnsi"/>
        </w:rPr>
        <w:t xml:space="preserve">University. The procedures used in this study </w:t>
      </w:r>
      <w:r>
        <w:rPr>
          <w:rFonts w:cstheme="minorHAnsi"/>
        </w:rPr>
        <w:t>comply</w:t>
      </w:r>
      <w:r w:rsidRPr="0046234D">
        <w:rPr>
          <w:rFonts w:cstheme="minorHAnsi"/>
        </w:rPr>
        <w:t xml:space="preserve"> </w:t>
      </w:r>
      <w:r w:rsidRPr="000A7577">
        <w:rPr>
          <w:rFonts w:cstheme="minorHAnsi"/>
        </w:rPr>
        <w:t>with</w:t>
      </w:r>
      <w:r>
        <w:rPr>
          <w:rFonts w:cstheme="minorHAnsi"/>
        </w:rPr>
        <w:t xml:space="preserve"> the</w:t>
      </w:r>
      <w:r w:rsidRPr="000A7577">
        <w:rPr>
          <w:rFonts w:cstheme="minorHAnsi"/>
        </w:rPr>
        <w:t xml:space="preserve"> </w:t>
      </w:r>
      <w:r>
        <w:rPr>
          <w:rFonts w:cstheme="minorHAnsi"/>
        </w:rPr>
        <w:t>e</w:t>
      </w:r>
      <w:r w:rsidRPr="000A7577">
        <w:rPr>
          <w:rFonts w:cstheme="minorHAnsi"/>
        </w:rPr>
        <w:t xml:space="preserve">thical </w:t>
      </w:r>
      <w:r>
        <w:rPr>
          <w:rFonts w:cstheme="minorHAnsi"/>
        </w:rPr>
        <w:t>s</w:t>
      </w:r>
      <w:r w:rsidRPr="000A7577">
        <w:rPr>
          <w:rFonts w:cstheme="minorHAnsi"/>
        </w:rPr>
        <w:t>tandards</w:t>
      </w:r>
      <w:r w:rsidRPr="0046234D">
        <w:rPr>
          <w:rFonts w:cstheme="minorHAnsi"/>
        </w:rPr>
        <w:t xml:space="preserve"> of the Declaration of Helsinki.</w:t>
      </w:r>
      <w:r w:rsidRPr="00DA5DB4">
        <w:rPr>
          <w:rFonts w:cstheme="minorHAnsi"/>
        </w:rPr>
        <w:t xml:space="preserve"> </w:t>
      </w:r>
    </w:p>
    <w:p w14:paraId="13014ABD" w14:textId="77777777" w:rsidR="00CB7571" w:rsidRDefault="00CB7571" w:rsidP="00CB7571">
      <w:pPr>
        <w:spacing w:line="360" w:lineRule="auto"/>
        <w:rPr>
          <w:rFonts w:cstheme="minorHAnsi"/>
          <w:b/>
        </w:rPr>
      </w:pPr>
      <w:r w:rsidRPr="00F44523">
        <w:rPr>
          <w:rFonts w:cstheme="minorHAnsi"/>
          <w:b/>
        </w:rPr>
        <w:t>Consent for publication</w:t>
      </w:r>
    </w:p>
    <w:p w14:paraId="339CEC1C" w14:textId="77777777" w:rsidR="00CB7571" w:rsidRDefault="00CB7571" w:rsidP="00CB7571">
      <w:pPr>
        <w:spacing w:line="360" w:lineRule="auto"/>
        <w:rPr>
          <w:rFonts w:cstheme="minorHAnsi"/>
        </w:rPr>
      </w:pPr>
      <w:r w:rsidRPr="002E6B84">
        <w:rPr>
          <w:rFonts w:cstheme="minorHAnsi"/>
        </w:rPr>
        <w:t>Not applicable</w:t>
      </w:r>
    </w:p>
    <w:p w14:paraId="261AB189" w14:textId="77777777" w:rsidR="00CB7571" w:rsidRDefault="00CB7571" w:rsidP="00CB7571">
      <w:pPr>
        <w:spacing w:line="360" w:lineRule="auto"/>
        <w:rPr>
          <w:rFonts w:cstheme="minorHAnsi"/>
          <w:b/>
        </w:rPr>
      </w:pPr>
      <w:r w:rsidRPr="009C22CD">
        <w:rPr>
          <w:rFonts w:cstheme="minorHAnsi"/>
          <w:b/>
        </w:rPr>
        <w:t>Availability of data and materials</w:t>
      </w:r>
    </w:p>
    <w:p w14:paraId="6919938F" w14:textId="77777777" w:rsidR="00CB7571" w:rsidRPr="009C22CD" w:rsidRDefault="00CB7571" w:rsidP="00CB7571">
      <w:pPr>
        <w:spacing w:line="360" w:lineRule="auto"/>
        <w:rPr>
          <w:rFonts w:cstheme="minorHAnsi"/>
        </w:rPr>
      </w:pPr>
      <w:r w:rsidRPr="003438CA">
        <w:rPr>
          <w:rFonts w:cstheme="minorHAnsi"/>
        </w:rPr>
        <w:t>The datasets generated during and/or analysed during the current study are available from the corresponding author on reasonable request.</w:t>
      </w:r>
    </w:p>
    <w:p w14:paraId="153EB709" w14:textId="77777777" w:rsidR="00CB7571" w:rsidRPr="009C22CD" w:rsidRDefault="00CB7571" w:rsidP="00CB7571">
      <w:pPr>
        <w:spacing w:line="360" w:lineRule="auto"/>
        <w:rPr>
          <w:rFonts w:cstheme="minorHAnsi"/>
        </w:rPr>
      </w:pPr>
      <w:r w:rsidRPr="007A10E5">
        <w:rPr>
          <w:rFonts w:cstheme="minorHAnsi"/>
          <w:b/>
        </w:rPr>
        <w:lastRenderedPageBreak/>
        <w:t>Funding</w:t>
      </w:r>
      <w:r>
        <w:rPr>
          <w:rFonts w:ascii="Verdana" w:hAnsi="Verdana"/>
          <w:color w:val="000033"/>
          <w:sz w:val="17"/>
          <w:szCs w:val="17"/>
        </w:rPr>
        <w:br/>
      </w:r>
      <w:r>
        <w:rPr>
          <w:rFonts w:ascii="Verdana" w:hAnsi="Verdana"/>
          <w:color w:val="000033"/>
          <w:sz w:val="17"/>
          <w:szCs w:val="17"/>
          <w:shd w:val="clear" w:color="auto" w:fill="FFFFFF"/>
        </w:rPr>
        <w:t>No sources of funding were used to assist in the preparation of this article.</w:t>
      </w:r>
    </w:p>
    <w:p w14:paraId="22007ED5" w14:textId="77777777" w:rsidR="00CB7571" w:rsidRPr="000A7577" w:rsidRDefault="00CB7571" w:rsidP="00CB7571">
      <w:pPr>
        <w:spacing w:line="360" w:lineRule="auto"/>
        <w:rPr>
          <w:rFonts w:cstheme="minorHAnsi"/>
          <w:b/>
        </w:rPr>
      </w:pPr>
      <w:r w:rsidRPr="000A7577">
        <w:rPr>
          <w:rFonts w:cstheme="minorHAnsi"/>
          <w:b/>
        </w:rPr>
        <w:t>Conflict</w:t>
      </w:r>
      <w:r>
        <w:rPr>
          <w:rFonts w:cstheme="minorHAnsi"/>
          <w:b/>
        </w:rPr>
        <w:t>s</w:t>
      </w:r>
      <w:r w:rsidRPr="000A7577">
        <w:rPr>
          <w:rFonts w:cstheme="minorHAnsi"/>
          <w:b/>
        </w:rPr>
        <w:t xml:space="preserve"> of interest</w:t>
      </w:r>
    </w:p>
    <w:p w14:paraId="080E6B74" w14:textId="77777777" w:rsidR="00CB7571" w:rsidRPr="000A7577" w:rsidRDefault="00CB7571" w:rsidP="00CB7571">
      <w:pPr>
        <w:spacing w:line="360" w:lineRule="auto"/>
        <w:rPr>
          <w:rFonts w:cstheme="minorHAnsi"/>
          <w:b/>
        </w:rPr>
      </w:pPr>
      <w:r>
        <w:rPr>
          <w:rFonts w:ascii="Verdana" w:hAnsi="Verdana"/>
          <w:color w:val="000033"/>
          <w:sz w:val="17"/>
          <w:szCs w:val="17"/>
          <w:shd w:val="clear" w:color="auto" w:fill="FFFFFF"/>
        </w:rPr>
        <w:t xml:space="preserve">Ben Nicholson, Alex Dinsdale, Ben Jones and Kevin </w:t>
      </w:r>
      <w:proofErr w:type="gramStart"/>
      <w:r>
        <w:rPr>
          <w:rFonts w:ascii="Verdana" w:hAnsi="Verdana"/>
          <w:color w:val="000033"/>
          <w:sz w:val="17"/>
          <w:szCs w:val="17"/>
          <w:shd w:val="clear" w:color="auto" w:fill="FFFFFF"/>
        </w:rPr>
        <w:t>Till</w:t>
      </w:r>
      <w:proofErr w:type="gramEnd"/>
      <w:r>
        <w:rPr>
          <w:rFonts w:ascii="Verdana" w:hAnsi="Verdana"/>
          <w:color w:val="000033"/>
          <w:sz w:val="17"/>
          <w:szCs w:val="17"/>
          <w:shd w:val="clear" w:color="auto" w:fill="FFFFFF"/>
        </w:rPr>
        <w:t xml:space="preserve"> declare no potential conflicts of interest concerning the research, content, authorship, and/or publication of this review.</w:t>
      </w:r>
    </w:p>
    <w:p w14:paraId="2C3CEBDA" w14:textId="77777777" w:rsidR="00CB7571" w:rsidRDefault="00CB7571" w:rsidP="00CB7571">
      <w:pPr>
        <w:spacing w:line="360" w:lineRule="auto"/>
        <w:rPr>
          <w:rFonts w:cstheme="minorHAnsi"/>
          <w:b/>
        </w:rPr>
      </w:pPr>
      <w:r w:rsidRPr="00533C9B">
        <w:rPr>
          <w:rFonts w:cstheme="minorHAnsi"/>
          <w:b/>
        </w:rPr>
        <w:t>Authors' contributions</w:t>
      </w:r>
    </w:p>
    <w:p w14:paraId="3830D234" w14:textId="77777777" w:rsidR="00CB7571" w:rsidRDefault="00CB7571" w:rsidP="00CB7571">
      <w:pPr>
        <w:spacing w:line="360" w:lineRule="auto"/>
        <w:rPr>
          <w:rFonts w:cstheme="minorHAnsi"/>
        </w:rPr>
      </w:pPr>
      <w:r w:rsidRPr="008D4CF5">
        <w:rPr>
          <w:rFonts w:cstheme="minorHAnsi"/>
        </w:rPr>
        <w:t>All the authors contributed to the manuscript</w:t>
      </w:r>
      <w:r>
        <w:rPr>
          <w:rFonts w:cstheme="minorHAnsi"/>
        </w:rPr>
        <w:t>,</w:t>
      </w:r>
      <w:r w:rsidRPr="008D4CF5">
        <w:rPr>
          <w:rFonts w:cstheme="minorHAnsi"/>
        </w:rPr>
        <w:t xml:space="preserve"> including the</w:t>
      </w:r>
      <w:r>
        <w:rPr>
          <w:rFonts w:cstheme="minorHAnsi"/>
        </w:rPr>
        <w:t xml:space="preserve"> </w:t>
      </w:r>
      <w:r w:rsidRPr="008D4CF5">
        <w:rPr>
          <w:rFonts w:cstheme="minorHAnsi"/>
        </w:rPr>
        <w:t>conception and design of the study, analysis and interpretation</w:t>
      </w:r>
      <w:r>
        <w:rPr>
          <w:rFonts w:cstheme="minorHAnsi"/>
        </w:rPr>
        <w:t xml:space="preserve"> </w:t>
      </w:r>
      <w:r w:rsidRPr="008D4CF5">
        <w:rPr>
          <w:rFonts w:cstheme="minorHAnsi"/>
        </w:rPr>
        <w:t>of the data, drafting and critically revising the manuscript, and</w:t>
      </w:r>
      <w:r>
        <w:rPr>
          <w:rFonts w:cstheme="minorHAnsi"/>
        </w:rPr>
        <w:t xml:space="preserve"> </w:t>
      </w:r>
      <w:r w:rsidRPr="008D4CF5">
        <w:rPr>
          <w:rFonts w:cstheme="minorHAnsi"/>
        </w:rPr>
        <w:t xml:space="preserve">approval for publication. </w:t>
      </w:r>
      <w:r w:rsidRPr="00DE3BB7">
        <w:rPr>
          <w:rFonts w:cstheme="minorHAnsi"/>
        </w:rPr>
        <w:t>All authors read and approved the final manuscript</w:t>
      </w:r>
      <w:r>
        <w:rPr>
          <w:rFonts w:cstheme="minorHAnsi"/>
        </w:rPr>
        <w:t>.</w:t>
      </w:r>
    </w:p>
    <w:p w14:paraId="17E88DEC" w14:textId="21DBE1B5" w:rsidR="00CB7571" w:rsidRPr="00C47C65" w:rsidRDefault="00CB7571" w:rsidP="00C47C65">
      <w:pPr>
        <w:spacing w:line="360" w:lineRule="auto"/>
        <w:sectPr w:rsidR="00CB7571" w:rsidRPr="00C47C65" w:rsidSect="00F378A5">
          <w:pgSz w:w="16838" w:h="11906" w:orient="landscape"/>
          <w:pgMar w:top="1440" w:right="1440" w:bottom="1440" w:left="1440" w:header="708" w:footer="708" w:gutter="0"/>
          <w:cols w:space="708"/>
          <w:docGrid w:linePitch="360"/>
        </w:sectPr>
      </w:pPr>
    </w:p>
    <w:p w14:paraId="40C28E8F" w14:textId="070D16C9" w:rsidR="00BC5EFC" w:rsidRPr="00364AED" w:rsidRDefault="00364AED" w:rsidP="00625A14">
      <w:pPr>
        <w:pStyle w:val="Heading1"/>
        <w:numPr>
          <w:ilvl w:val="0"/>
          <w:numId w:val="0"/>
        </w:numPr>
        <w:spacing w:line="360" w:lineRule="auto"/>
        <w:rPr>
          <w:rFonts w:cstheme="minorHAnsi"/>
        </w:rPr>
      </w:pPr>
      <w:r w:rsidRPr="00364AED">
        <w:rPr>
          <w:rFonts w:cstheme="minorHAnsi"/>
        </w:rPr>
        <w:lastRenderedPageBreak/>
        <w:t>References</w:t>
      </w:r>
      <w:r w:rsidRPr="000A7577">
        <w:rPr>
          <w:rFonts w:cstheme="minorHAnsi"/>
        </w:rPr>
        <w:t xml:space="preserve"> </w:t>
      </w:r>
    </w:p>
    <w:p w14:paraId="21220E57" w14:textId="5DA2E9B2" w:rsidR="005C5429" w:rsidRPr="005C5429" w:rsidRDefault="005C5429" w:rsidP="005C5429">
      <w:pPr>
        <w:pStyle w:val="EndNoteBibliography"/>
        <w:spacing w:after="0"/>
      </w:pPr>
      <w:r w:rsidRPr="005C5429">
        <w:t>1.</w:t>
      </w:r>
      <w:r w:rsidRPr="005C5429">
        <w:tab/>
        <w:t xml:space="preserve">Barr MJ, Gabbett TJ, Newton RU, Sheppard JM. Effect of 8 days of a hypergravity condition on the sprinting speed and lower-body power of elite rugby players. </w:t>
      </w:r>
      <w:r w:rsidR="007F71B8">
        <w:t>J Strength Cond Res</w:t>
      </w:r>
      <w:r w:rsidRPr="005C5429">
        <w:t>. 2015;29(3):722-9.</w:t>
      </w:r>
    </w:p>
    <w:p w14:paraId="6B83599E" w14:textId="7B7E20CE" w:rsidR="005C5429" w:rsidRPr="005C5429" w:rsidRDefault="005C5429" w:rsidP="005C5429">
      <w:pPr>
        <w:pStyle w:val="EndNoteBibliography"/>
        <w:spacing w:after="0"/>
      </w:pPr>
      <w:r w:rsidRPr="005C5429">
        <w:t>2.</w:t>
      </w:r>
      <w:r w:rsidRPr="005C5429">
        <w:tab/>
        <w:t xml:space="preserve">Beato M, Bianchi M, Coratella G, Merlini M, Drust B. Effects of plyometric and directional training on speed and jump performance in elite youth soccer players. </w:t>
      </w:r>
      <w:r w:rsidR="007F71B8">
        <w:t>J Strength Cond Res</w:t>
      </w:r>
      <w:r w:rsidRPr="005C5429">
        <w:t>. 2018;32(2):289-96.</w:t>
      </w:r>
    </w:p>
    <w:p w14:paraId="1B8A6DFA" w14:textId="36A9BD43" w:rsidR="005C5429" w:rsidRPr="005C5429" w:rsidRDefault="005C5429" w:rsidP="005C5429">
      <w:pPr>
        <w:pStyle w:val="EndNoteBibliography"/>
        <w:spacing w:after="0"/>
      </w:pPr>
      <w:r w:rsidRPr="005C5429">
        <w:t>3.</w:t>
      </w:r>
      <w:r w:rsidRPr="005C5429">
        <w:tab/>
        <w:t>Bianchi M, Coratella G, Dello IA, Beato M. Comparative effects of single vs. double weekly plyometric training sessions on jump, sprint and change of directions abilities of elite youth football players. J</w:t>
      </w:r>
      <w:r w:rsidR="007F71B8">
        <w:t xml:space="preserve"> </w:t>
      </w:r>
      <w:r w:rsidRPr="005C5429">
        <w:t>Sports Med Phys Fit. 2019;59(6):910.</w:t>
      </w:r>
    </w:p>
    <w:p w14:paraId="2C437F85" w14:textId="5518D28F" w:rsidR="005C5429" w:rsidRPr="005C5429" w:rsidRDefault="005C5429" w:rsidP="005C5429">
      <w:pPr>
        <w:pStyle w:val="EndNoteBibliography"/>
        <w:spacing w:after="0"/>
      </w:pPr>
      <w:r w:rsidRPr="005C5429">
        <w:t>4.</w:t>
      </w:r>
      <w:r w:rsidRPr="005C5429">
        <w:tab/>
        <w:t>Cook CJ, Beaven CM, Kilduff LP. Three weeks of eccentric training combined with overspeed exercises enhances power and running speed performance gains in trained athletes.</w:t>
      </w:r>
      <w:r w:rsidR="00E54A24">
        <w:t xml:space="preserve"> </w:t>
      </w:r>
      <w:r w:rsidRPr="005C5429">
        <w:t>J Strength Cond Res. 2013;27(5):1280-6.</w:t>
      </w:r>
    </w:p>
    <w:p w14:paraId="538A5212" w14:textId="348749BB" w:rsidR="005C5429" w:rsidRPr="005C5429" w:rsidRDefault="005C5429" w:rsidP="005C5429">
      <w:pPr>
        <w:pStyle w:val="EndNoteBibliography"/>
        <w:spacing w:after="0"/>
      </w:pPr>
      <w:r w:rsidRPr="005C5429">
        <w:t>5.</w:t>
      </w:r>
      <w:r w:rsidRPr="005C5429">
        <w:tab/>
        <w:t>Coutts A, Reaburn P, Piva TJ, Murphy A. Changes in selected biochemical, muscular strength, power, and endurance measures during deliberate overreaching and tapering in rugby league players. Int J</w:t>
      </w:r>
      <w:r w:rsidR="00190486">
        <w:t xml:space="preserve"> </w:t>
      </w:r>
      <w:r w:rsidRPr="005C5429">
        <w:t>Sports Med. 2007;28(2):116-24.</w:t>
      </w:r>
    </w:p>
    <w:p w14:paraId="06B36CD3" w14:textId="6DC2D6C7" w:rsidR="005C5429" w:rsidRPr="005C5429" w:rsidRDefault="005C5429" w:rsidP="005C5429">
      <w:pPr>
        <w:pStyle w:val="EndNoteBibliography"/>
        <w:spacing w:after="0"/>
      </w:pPr>
      <w:r w:rsidRPr="005C5429">
        <w:t>6.</w:t>
      </w:r>
      <w:r w:rsidRPr="005C5429">
        <w:tab/>
        <w:t xml:space="preserve">de Hoyo M, Gonzalo-Skok O, Sañudo B, Carrascal C, Plaza-Armas JR, Camacho-Candil F, et al. Comparative effects of in-season full-back squat, resisted sprint training, and plyometric training on explosive performance in U-19 elite soccer players. </w:t>
      </w:r>
      <w:r w:rsidR="007F71B8">
        <w:t>J Strength Cond Res</w:t>
      </w:r>
      <w:r w:rsidRPr="005C5429">
        <w:t>. 2016;30(2):368-77.</w:t>
      </w:r>
    </w:p>
    <w:p w14:paraId="5DF302A3" w14:textId="1ECDB9AE" w:rsidR="005C5429" w:rsidRPr="005C5429" w:rsidRDefault="005C5429" w:rsidP="005C5429">
      <w:pPr>
        <w:pStyle w:val="EndNoteBibliography"/>
        <w:spacing w:after="0"/>
      </w:pPr>
      <w:r w:rsidRPr="005C5429">
        <w:t>7.</w:t>
      </w:r>
      <w:r w:rsidRPr="005C5429">
        <w:tab/>
        <w:t>Enoksen E, Staxrud M, Tønnessen E, Shalfawi S. The effect of supervised strength training on young elite male soccer players’ physical performance. Serbian J</w:t>
      </w:r>
      <w:r w:rsidR="001C2888">
        <w:t xml:space="preserve"> </w:t>
      </w:r>
      <w:r w:rsidRPr="005C5429">
        <w:t>Sports Sci. 2013;7(4):173-9.</w:t>
      </w:r>
    </w:p>
    <w:p w14:paraId="0C6F5E53" w14:textId="00D3C219" w:rsidR="005C5429" w:rsidRPr="005C5429" w:rsidRDefault="005C5429" w:rsidP="005C5429">
      <w:pPr>
        <w:pStyle w:val="EndNoteBibliography"/>
        <w:spacing w:after="0"/>
      </w:pPr>
      <w:r w:rsidRPr="005C5429">
        <w:t>8.</w:t>
      </w:r>
      <w:r w:rsidRPr="005C5429">
        <w:tab/>
        <w:t xml:space="preserve">Faude O, Roth R, Di Giovine D, Zahner L, Donath L. Combined strength and power training in high-level amateur football during the competitive season: a randomised-controlled trial. </w:t>
      </w:r>
      <w:r w:rsidR="001C2888">
        <w:t>J Sport Sci</w:t>
      </w:r>
      <w:r w:rsidRPr="005C5429">
        <w:t>. 2013;31(13):1460-7.</w:t>
      </w:r>
    </w:p>
    <w:p w14:paraId="7248416C" w14:textId="1A71080A" w:rsidR="005C5429" w:rsidRPr="005C5429" w:rsidRDefault="005C5429" w:rsidP="005C5429">
      <w:pPr>
        <w:pStyle w:val="EndNoteBibliography"/>
        <w:spacing w:after="0"/>
      </w:pPr>
      <w:r w:rsidRPr="005C5429">
        <w:t>9.</w:t>
      </w:r>
      <w:r w:rsidRPr="005C5429">
        <w:tab/>
        <w:t xml:space="preserve">Gil S, Barroso R, Crivoi do Carmo E, Loturco I, Kobal R, Tricoli V, et al. Effects of resisted sprint training on sprinting ability and change of direction speed in professional soccer players. </w:t>
      </w:r>
      <w:r w:rsidR="001C2888">
        <w:t>J Sport Sci</w:t>
      </w:r>
      <w:r w:rsidRPr="005C5429">
        <w:t>. 2018;36(17):1923-9.</w:t>
      </w:r>
    </w:p>
    <w:p w14:paraId="5A47AC56" w14:textId="03599AC1" w:rsidR="005C5429" w:rsidRPr="005C5429" w:rsidRDefault="005C5429" w:rsidP="005C5429">
      <w:pPr>
        <w:pStyle w:val="EndNoteBibliography"/>
        <w:spacing w:after="0"/>
      </w:pPr>
      <w:r w:rsidRPr="005C5429">
        <w:t>10.</w:t>
      </w:r>
      <w:r w:rsidRPr="005C5429">
        <w:tab/>
        <w:t xml:space="preserve">Hammami R, Granacher URS, Makhlouf I, Behm DG, Chaouachi A. Sequencing effects of balance and plyometric training on physical performance in youth soccer athletes. </w:t>
      </w:r>
      <w:r w:rsidR="007F71B8">
        <w:t>J Strength Cond Res</w:t>
      </w:r>
      <w:r w:rsidRPr="005C5429">
        <w:t>. 2016;30(12):3278-89.</w:t>
      </w:r>
    </w:p>
    <w:p w14:paraId="71E0049C" w14:textId="55413B84" w:rsidR="005C5429" w:rsidRPr="005C5429" w:rsidRDefault="005C5429" w:rsidP="005C5429">
      <w:pPr>
        <w:pStyle w:val="EndNoteBibliography"/>
        <w:spacing w:after="0"/>
      </w:pPr>
      <w:r w:rsidRPr="005C5429">
        <w:t>11.</w:t>
      </w:r>
      <w:r w:rsidRPr="005C5429">
        <w:tab/>
        <w:t xml:space="preserve">Hammami M, Gaamouri N, Shephard RJ, Chelly MS. Effects of contrast strength vs. plyometric training on lower limb explosive performance, ability to change direction and neuromuscular adaptation in soccer players. </w:t>
      </w:r>
      <w:r w:rsidR="007F71B8">
        <w:t>J Strength Cond Res</w:t>
      </w:r>
      <w:r w:rsidRPr="005C5429">
        <w:t>. 2018;33(8):2094-103.</w:t>
      </w:r>
    </w:p>
    <w:p w14:paraId="09E4ADF1" w14:textId="6F7AC1D5" w:rsidR="005C5429" w:rsidRPr="005C5429" w:rsidRDefault="005C5429" w:rsidP="005C5429">
      <w:pPr>
        <w:pStyle w:val="EndNoteBibliography"/>
        <w:spacing w:after="0"/>
      </w:pPr>
      <w:r w:rsidRPr="005C5429">
        <w:t>12.</w:t>
      </w:r>
      <w:r w:rsidRPr="005C5429">
        <w:tab/>
        <w:t xml:space="preserve">Harris NK, Cronin JB, Hopkins WG, Hansen KT. Squat jump training at maximal power loads vs. heavy loads: effect on sprint ability. </w:t>
      </w:r>
      <w:r w:rsidR="007F71B8">
        <w:t>J Strength Cond Res</w:t>
      </w:r>
      <w:r w:rsidRPr="005C5429">
        <w:t>. 2008;22(6):1742-9.</w:t>
      </w:r>
    </w:p>
    <w:p w14:paraId="6DC54C55" w14:textId="5FB9E31F" w:rsidR="005C5429" w:rsidRPr="005C5429" w:rsidRDefault="005C5429" w:rsidP="005C5429">
      <w:pPr>
        <w:pStyle w:val="EndNoteBibliography"/>
        <w:spacing w:after="0"/>
      </w:pPr>
      <w:r w:rsidRPr="005C5429">
        <w:t>13.</w:t>
      </w:r>
      <w:r w:rsidRPr="005C5429">
        <w:tab/>
      </w:r>
      <w:r w:rsidR="00E458D4" w:rsidRPr="00E458D4">
        <w:t>Lahti J, Huuhka T, Romero V, Bezodis I, Morin J, Hakkinen K. Changes in sprint performance and sagittal plane kinematics after heavy resisted sprint training in professional soccer players [Pre-print]. https://osf.io/preprints/sportrxiv/neh5m/2019 [updated 27/08/2020. 2019-05-09:[</w:t>
      </w:r>
    </w:p>
    <w:p w14:paraId="30F9D2E6" w14:textId="4AFBBC0C" w:rsidR="005C5429" w:rsidRPr="005C5429" w:rsidRDefault="005C5429" w:rsidP="005C5429">
      <w:pPr>
        <w:pStyle w:val="EndNoteBibliography"/>
        <w:spacing w:after="0"/>
      </w:pPr>
      <w:r w:rsidRPr="005C5429">
        <w:t>14.</w:t>
      </w:r>
      <w:r w:rsidRPr="005C5429">
        <w:tab/>
        <w:t xml:space="preserve">López-Segovia M, Andrés JMP, González-Badillo JJ. Effect of 4 months of training on aerobic power, strength, and acceleration in two under-19 soccer teams. </w:t>
      </w:r>
      <w:r w:rsidR="007F71B8">
        <w:t>J Strength Cond Res</w:t>
      </w:r>
      <w:r w:rsidRPr="005C5429">
        <w:t>. 2010;24(10):2705-14.</w:t>
      </w:r>
    </w:p>
    <w:p w14:paraId="466BAE25" w14:textId="0C7B1106" w:rsidR="005C5429" w:rsidRPr="005C5429" w:rsidRDefault="005C5429" w:rsidP="005C5429">
      <w:pPr>
        <w:pStyle w:val="EndNoteBibliography"/>
        <w:spacing w:after="0"/>
      </w:pPr>
      <w:r w:rsidRPr="005C5429">
        <w:t>15.</w:t>
      </w:r>
      <w:r w:rsidRPr="005C5429">
        <w:tab/>
        <w:t>Loturco I, Kobal R, Kitamura K, Cal Abad CC, Faust B, Almeida L, et al. Mixed training methods: effects of combining resisted sprints or plyometrics with optimum power loads on sprint and agility performance in professional soccer players. Front</w:t>
      </w:r>
      <w:r w:rsidR="00546CF8">
        <w:t xml:space="preserve"> </w:t>
      </w:r>
      <w:r w:rsidRPr="005C5429">
        <w:t>Physiol. 2017;8:1034.</w:t>
      </w:r>
    </w:p>
    <w:p w14:paraId="056B4932" w14:textId="5ADC284E" w:rsidR="005C5429" w:rsidRPr="005C5429" w:rsidRDefault="005C5429" w:rsidP="005C5429">
      <w:pPr>
        <w:pStyle w:val="EndNoteBibliography"/>
        <w:spacing w:after="0"/>
      </w:pPr>
      <w:r w:rsidRPr="005C5429">
        <w:t>16.</w:t>
      </w:r>
      <w:r w:rsidRPr="005C5429">
        <w:tab/>
        <w:t xml:space="preserve">Michailidis Y, Tabouris A, Metaxas T. Effects of plyometric and directional training on physical fitness parameters in youth soccer players. </w:t>
      </w:r>
      <w:r w:rsidR="007F71B8">
        <w:t>Int J Sports Physiol Perform</w:t>
      </w:r>
      <w:r w:rsidRPr="005C5429">
        <w:t>. 2019;14(3):392-8.</w:t>
      </w:r>
    </w:p>
    <w:p w14:paraId="5FA2EF13" w14:textId="0D05A82A" w:rsidR="005C5429" w:rsidRPr="005C5429" w:rsidRDefault="005C5429" w:rsidP="005C5429">
      <w:pPr>
        <w:pStyle w:val="EndNoteBibliography"/>
        <w:spacing w:after="0"/>
      </w:pPr>
      <w:r w:rsidRPr="005C5429">
        <w:t>17.</w:t>
      </w:r>
      <w:r w:rsidRPr="005C5429">
        <w:tab/>
        <w:t>Ozbar N. Effects of plyometric training on explosive strength, speed and kicking speed in female soccer players. Anthropol. 2015;19(2):333-9.</w:t>
      </w:r>
    </w:p>
    <w:p w14:paraId="14C877F0" w14:textId="19D67C31" w:rsidR="005C5429" w:rsidRPr="005C5429" w:rsidRDefault="005C5429" w:rsidP="005C5429">
      <w:pPr>
        <w:pStyle w:val="EndNoteBibliography"/>
        <w:spacing w:after="0"/>
      </w:pPr>
      <w:r w:rsidRPr="005C5429">
        <w:lastRenderedPageBreak/>
        <w:t>18.</w:t>
      </w:r>
      <w:r w:rsidRPr="005C5429">
        <w:tab/>
        <w:t xml:space="preserve">Rey E, PadrÓN-Cabo A, FernÁNdez-Penedo D. Effects of sprint training with and without weighted vest on speed and repeated sprint ability in male soccer players. </w:t>
      </w:r>
      <w:r w:rsidR="007F71B8">
        <w:t>J Strength Cond Res</w:t>
      </w:r>
      <w:r w:rsidRPr="005C5429">
        <w:t>. 2017;31(10):2659-66.</w:t>
      </w:r>
    </w:p>
    <w:p w14:paraId="6F9B1490" w14:textId="77777777" w:rsidR="005C5429" w:rsidRPr="005C5429" w:rsidRDefault="005C5429" w:rsidP="005C5429">
      <w:pPr>
        <w:pStyle w:val="EndNoteBibliography"/>
        <w:spacing w:after="0"/>
      </w:pPr>
      <w:r w:rsidRPr="005C5429">
        <w:t>19.</w:t>
      </w:r>
      <w:r w:rsidRPr="005C5429">
        <w:tab/>
        <w:t>Ross A, Gill N, Cronin J, Cross M. The effects of two power training programmes on the sprint speed, mechanical sprint characteristics, and lower body power of rugby sevens players [Doctor of Philosophy (PhD)]. New Zealand: Auckland University of Technology; 2015.</w:t>
      </w:r>
    </w:p>
    <w:p w14:paraId="0136EB4F" w14:textId="3BE54B24" w:rsidR="005C5429" w:rsidRPr="005C5429" w:rsidRDefault="005C5429" w:rsidP="005C5429">
      <w:pPr>
        <w:pStyle w:val="EndNoteBibliography"/>
        <w:spacing w:after="0"/>
      </w:pPr>
      <w:r w:rsidRPr="005C5429">
        <w:t>20.</w:t>
      </w:r>
      <w:r w:rsidRPr="005C5429">
        <w:tab/>
        <w:t xml:space="preserve">Shalfawi SA, Ingebrigtsen J, Dillern T, Tønnessen E, Delp TK, Enoksen E. The effect of 40 m repeated sprint training on physical performance in young elite male soccer players. Serbian </w:t>
      </w:r>
      <w:r w:rsidR="001C2888">
        <w:t>J Sport Sci</w:t>
      </w:r>
      <w:r w:rsidRPr="005C5429">
        <w:t>. 2012;6(3).</w:t>
      </w:r>
    </w:p>
    <w:p w14:paraId="51981FEC" w14:textId="15BD84E3" w:rsidR="005C5429" w:rsidRPr="005C5429" w:rsidRDefault="005C5429" w:rsidP="005C5429">
      <w:pPr>
        <w:pStyle w:val="EndNoteBibliography"/>
        <w:spacing w:after="0"/>
      </w:pPr>
      <w:r w:rsidRPr="005C5429">
        <w:t>21.</w:t>
      </w:r>
      <w:r w:rsidRPr="005C5429">
        <w:tab/>
        <w:t xml:space="preserve">Tønnessen E, Shalfawi SA, Haugen T, Enoksen E. The effect of 40-m repeated sprint training on maximum sprinting speed, repeated sprint speed endurance, vertical jump, and aerobic capacity in young elite male soccer players. </w:t>
      </w:r>
      <w:r w:rsidR="007F71B8">
        <w:t>J Strength Cond Res</w:t>
      </w:r>
      <w:r w:rsidRPr="005C5429">
        <w:t>. 2011;25(9):2364-70.</w:t>
      </w:r>
    </w:p>
    <w:p w14:paraId="2D7214CE" w14:textId="4F02A3D9" w:rsidR="005C5429" w:rsidRPr="005C5429" w:rsidRDefault="005C5429" w:rsidP="005C5429">
      <w:pPr>
        <w:pStyle w:val="EndNoteBibliography"/>
        <w:spacing w:after="0"/>
      </w:pPr>
      <w:r w:rsidRPr="005C5429">
        <w:t>22.</w:t>
      </w:r>
      <w:r w:rsidRPr="005C5429">
        <w:tab/>
        <w:t xml:space="preserve">Tous-Fajardo J, Gonzalo-Skok O, Arjol-Serrano JL, Tesch P. Enhancing change-of-direction speed in soccer players by functional inertial eccentric overload and vibration training. </w:t>
      </w:r>
      <w:r w:rsidR="007F71B8">
        <w:t>Int J Sports Physiol Perform</w:t>
      </w:r>
      <w:r w:rsidRPr="005C5429">
        <w:t>. 2016;11(1):66-73.</w:t>
      </w:r>
    </w:p>
    <w:p w14:paraId="4805092B" w14:textId="615ABC51" w:rsidR="005C5429" w:rsidRPr="005C5429" w:rsidRDefault="005C5429" w:rsidP="005C5429">
      <w:pPr>
        <w:pStyle w:val="EndNoteBibliography"/>
        <w:spacing w:after="0"/>
      </w:pPr>
      <w:r w:rsidRPr="005C5429">
        <w:t>23.</w:t>
      </w:r>
      <w:r w:rsidRPr="005C5429">
        <w:tab/>
        <w:t xml:space="preserve">West DJ, Cunningham DJ, Bracken RM, Bevan HR, Crewther BT, Cook CJ, et al. Effects of resisted sprint training on acceleration in professional rugby union players. </w:t>
      </w:r>
      <w:r w:rsidR="007F71B8">
        <w:t>J Strength Cond Res</w:t>
      </w:r>
      <w:r w:rsidRPr="005C5429">
        <w:t>. 2013;27(4):1014-8.</w:t>
      </w:r>
    </w:p>
    <w:p w14:paraId="58D8D07C" w14:textId="5DC4B934" w:rsidR="005C5429" w:rsidRPr="005C5429" w:rsidRDefault="005C5429" w:rsidP="005C5429">
      <w:pPr>
        <w:pStyle w:val="EndNoteBibliography"/>
      </w:pPr>
      <w:r w:rsidRPr="005C5429">
        <w:t>24.</w:t>
      </w:r>
      <w:r w:rsidRPr="005C5429">
        <w:tab/>
        <w:t xml:space="preserve">Winwood PW, Cronin JB, Posthumus LR, Finlayson SJ, Gill ND, Keogh JW. Strongman vs. traditional resistance training effects on muscular function and performance. </w:t>
      </w:r>
      <w:r w:rsidR="007F71B8">
        <w:t>J Strength Cond Res</w:t>
      </w:r>
      <w:r w:rsidRPr="005C5429">
        <w:t>. 2015;29(2):429-39.</w:t>
      </w:r>
    </w:p>
    <w:p w14:paraId="4F995706" w14:textId="49D5AE08" w:rsidR="00A33A38" w:rsidRDefault="00A42D65">
      <w:r>
        <w:fldChar w:fldCharType="begin"/>
      </w:r>
      <w:r>
        <w:instrText xml:space="preserve"> ADDIN </w:instrText>
      </w:r>
      <w:r>
        <w:fldChar w:fldCharType="end"/>
      </w:r>
    </w:p>
    <w:sectPr w:rsidR="00A33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B9E"/>
    <w:multiLevelType w:val="hybridMultilevel"/>
    <w:tmpl w:val="79E02A4A"/>
    <w:lvl w:ilvl="0" w:tplc="309662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22865"/>
    <w:multiLevelType w:val="hybridMultilevel"/>
    <w:tmpl w:val="A752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02D4E"/>
    <w:multiLevelType w:val="hybridMultilevel"/>
    <w:tmpl w:val="B9CEB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05605"/>
    <w:multiLevelType w:val="hybridMultilevel"/>
    <w:tmpl w:val="9184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B08FA"/>
    <w:multiLevelType w:val="hybridMultilevel"/>
    <w:tmpl w:val="C900B77C"/>
    <w:lvl w:ilvl="0" w:tplc="726401DC">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115AD"/>
    <w:multiLevelType w:val="hybridMultilevel"/>
    <w:tmpl w:val="0E9E1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6E1181"/>
    <w:multiLevelType w:val="hybridMultilevel"/>
    <w:tmpl w:val="13C0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A544E"/>
    <w:multiLevelType w:val="hybridMultilevel"/>
    <w:tmpl w:val="0C569C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F120AC4"/>
    <w:multiLevelType w:val="multilevel"/>
    <w:tmpl w:val="5F14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FC2375"/>
    <w:multiLevelType w:val="multilevel"/>
    <w:tmpl w:val="6D1EA958"/>
    <w:styleLink w:val="Headings"/>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1440" w:hanging="360"/>
      </w:pPr>
      <w:rPr>
        <w:rFonts w:hint="default"/>
      </w:rPr>
    </w:lvl>
    <w:lvl w:ilvl="2">
      <w:start w:val="1"/>
      <w:numFmt w:val="decimal"/>
      <w:pStyle w:val="Heading3"/>
      <w:lvlText w:val="%1.%2.%3"/>
      <w:lvlJc w:val="right"/>
      <w:pPr>
        <w:ind w:left="2160" w:hanging="180"/>
      </w:pPr>
      <w:rPr>
        <w:rFonts w:hint="default"/>
      </w:rPr>
    </w:lvl>
    <w:lvl w:ilvl="3">
      <w:start w:val="1"/>
      <w:numFmt w:val="decimal"/>
      <w:pStyle w:val="Heading4"/>
      <w:lvlText w:val="%1.%2.%3.%4"/>
      <w:lvlJc w:val="left"/>
      <w:pPr>
        <w:ind w:left="2880" w:hanging="360"/>
      </w:pPr>
      <w:rPr>
        <w:rFonts w:hint="default"/>
      </w:rPr>
    </w:lvl>
    <w:lvl w:ilvl="4">
      <w:start w:val="1"/>
      <w:numFmt w:val="decimal"/>
      <w:pStyle w:val="Heading5"/>
      <w:lvlText w:val="%1.%2.%3.%4.%5"/>
      <w:lvlJc w:val="left"/>
      <w:pPr>
        <w:ind w:left="3600" w:hanging="360"/>
      </w:pPr>
      <w:rPr>
        <w:rFonts w:hint="default"/>
      </w:rPr>
    </w:lvl>
    <w:lvl w:ilvl="5">
      <w:start w:val="1"/>
      <w:numFmt w:val="decimal"/>
      <w:pStyle w:val="Heading6"/>
      <w:lvlText w:val="%1.%2.%3.%4.%5.%6"/>
      <w:lvlJc w:val="right"/>
      <w:pPr>
        <w:ind w:left="4320" w:hanging="180"/>
      </w:pPr>
      <w:rPr>
        <w:rFonts w:hint="default"/>
      </w:rPr>
    </w:lvl>
    <w:lvl w:ilvl="6">
      <w:start w:val="1"/>
      <w:numFmt w:val="decimal"/>
      <w:pStyle w:val="Heading7"/>
      <w:lvlText w:val="%1.%2.%3.%4.%5.%6.%7"/>
      <w:lvlJc w:val="left"/>
      <w:pPr>
        <w:ind w:left="5040" w:hanging="360"/>
      </w:pPr>
      <w:rPr>
        <w:rFonts w:hint="default"/>
      </w:rPr>
    </w:lvl>
    <w:lvl w:ilvl="7">
      <w:start w:val="1"/>
      <w:numFmt w:val="decimal"/>
      <w:pStyle w:val="Heading8"/>
      <w:lvlText w:val="%1.%2.%3.%4.%5.%6.%7.%8"/>
      <w:lvlJc w:val="left"/>
      <w:pPr>
        <w:ind w:left="5760" w:hanging="360"/>
      </w:pPr>
      <w:rPr>
        <w:rFonts w:hint="default"/>
      </w:rPr>
    </w:lvl>
    <w:lvl w:ilvl="8">
      <w:start w:val="1"/>
      <w:numFmt w:val="decimal"/>
      <w:pStyle w:val="Heading9"/>
      <w:lvlText w:val="%1.%2.%3.%4.%5.%6.%7.%8.%9"/>
      <w:lvlJc w:val="right"/>
      <w:pPr>
        <w:ind w:left="6480" w:hanging="180"/>
      </w:pPr>
      <w:rPr>
        <w:rFonts w:hint="default"/>
      </w:rPr>
    </w:lvl>
  </w:abstractNum>
  <w:abstractNum w:abstractNumId="10" w15:restartNumberingAfterBreak="0">
    <w:nsid w:val="348B7DFC"/>
    <w:multiLevelType w:val="hybridMultilevel"/>
    <w:tmpl w:val="EC26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871FC6"/>
    <w:multiLevelType w:val="hybridMultilevel"/>
    <w:tmpl w:val="176C0ABC"/>
    <w:lvl w:ilvl="0" w:tplc="3C46D49C">
      <w:start w:val="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F0EA8"/>
    <w:multiLevelType w:val="hybridMultilevel"/>
    <w:tmpl w:val="D6A0406C"/>
    <w:lvl w:ilvl="0" w:tplc="17DCBB52">
      <w:start w:val="73"/>
      <w:numFmt w:val="bullet"/>
      <w:lvlText w:val="-"/>
      <w:lvlJc w:val="left"/>
      <w:pPr>
        <w:ind w:left="720" w:hanging="360"/>
      </w:pPr>
      <w:rPr>
        <w:rFonts w:ascii="Helvetica" w:eastAsiaTheme="minorHAnsi" w:hAnsi="Helvetica" w:cs="Helvetica" w:hint="default"/>
        <w:color w:val="2D2D2D"/>
        <w:sz w:val="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F2D81"/>
    <w:multiLevelType w:val="hybridMultilevel"/>
    <w:tmpl w:val="F3CA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BA7EF7"/>
    <w:multiLevelType w:val="hybridMultilevel"/>
    <w:tmpl w:val="0B7029E4"/>
    <w:lvl w:ilvl="0" w:tplc="FB9AE22A">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10599"/>
    <w:multiLevelType w:val="hybridMultilevel"/>
    <w:tmpl w:val="BF36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F231BE"/>
    <w:multiLevelType w:val="hybridMultilevel"/>
    <w:tmpl w:val="EF820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D2009"/>
    <w:multiLevelType w:val="hybridMultilevel"/>
    <w:tmpl w:val="8298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C3209F"/>
    <w:multiLevelType w:val="hybridMultilevel"/>
    <w:tmpl w:val="6ACA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AB1BF9"/>
    <w:multiLevelType w:val="hybridMultilevel"/>
    <w:tmpl w:val="96327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5C6877"/>
    <w:multiLevelType w:val="multilevel"/>
    <w:tmpl w:val="9304766A"/>
    <w:lvl w:ilvl="0">
      <w:start w:val="3"/>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894B2D"/>
    <w:multiLevelType w:val="hybridMultilevel"/>
    <w:tmpl w:val="907A1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lvl w:ilvl="0">
        <w:start w:val="1"/>
        <w:numFmt w:val="decimal"/>
        <w:pStyle w:val="Heading1"/>
        <w:lvlText w:val="%1"/>
        <w:lvlJc w:val="left"/>
        <w:pPr>
          <w:ind w:left="720" w:hanging="360"/>
        </w:pPr>
        <w:rPr>
          <w:rFonts w:hint="default"/>
        </w:rPr>
      </w:lvl>
    </w:lvlOverride>
    <w:lvlOverride w:ilvl="1">
      <w:lvl w:ilvl="1">
        <w:start w:val="1"/>
        <w:numFmt w:val="decimal"/>
        <w:pStyle w:val="Heading2"/>
        <w:lvlText w:val="%1.%2"/>
        <w:lvlJc w:val="left"/>
        <w:pPr>
          <w:ind w:left="1440" w:hanging="360"/>
        </w:pPr>
        <w:rPr>
          <w:rFonts w:hint="default"/>
        </w:rPr>
      </w:lvl>
    </w:lvlOverride>
    <w:lvlOverride w:ilvl="2">
      <w:lvl w:ilvl="2">
        <w:start w:val="1"/>
        <w:numFmt w:val="decimal"/>
        <w:pStyle w:val="Heading3"/>
        <w:lvlText w:val="%1.%2.%3"/>
        <w:lvlJc w:val="righ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abstractNumId w:val="2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17"/>
  </w:num>
  <w:num w:numId="8">
    <w:abstractNumId w:val="13"/>
  </w:num>
  <w:num w:numId="9">
    <w:abstractNumId w:val="16"/>
  </w:num>
  <w:num w:numId="10">
    <w:abstractNumId w:val="21"/>
  </w:num>
  <w:num w:numId="11">
    <w:abstractNumId w:val="10"/>
  </w:num>
  <w:num w:numId="12">
    <w:abstractNumId w:val="15"/>
  </w:num>
  <w:num w:numId="13">
    <w:abstractNumId w:val="6"/>
  </w:num>
  <w:num w:numId="14">
    <w:abstractNumId w:val="18"/>
  </w:num>
  <w:num w:numId="15">
    <w:abstractNumId w:val="12"/>
  </w:num>
  <w:num w:numId="16">
    <w:abstractNumId w:val="14"/>
  </w:num>
  <w:num w:numId="17">
    <w:abstractNumId w:val="19"/>
  </w:num>
  <w:num w:numId="18">
    <w:abstractNumId w:val="2"/>
  </w:num>
  <w:num w:numId="19">
    <w:abstractNumId w:val="5"/>
  </w:num>
  <w:num w:numId="20">
    <w:abstractNumId w:val="8"/>
  </w:num>
  <w:num w:numId="21">
    <w:abstractNumId w:val="0"/>
  </w:num>
  <w:num w:numId="22">
    <w:abstractNumId w:val="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9"/>
  </w:num>
  <w:num w:numId="27">
    <w:abstractNumId w:val="9"/>
    <w:lvlOverride w:ilvl="0">
      <w:startOverride w:val="1"/>
      <w:lvl w:ilvl="0">
        <w:start w:val="1"/>
        <w:numFmt w:val="decimal"/>
        <w:pStyle w:val="Heading1"/>
        <w:lvlText w:val=""/>
        <w:lvlJc w:val="left"/>
      </w:lvl>
    </w:lvlOverride>
    <w:lvlOverride w:ilvl="1">
      <w:startOverride w:val="1"/>
      <w:lvl w:ilvl="1">
        <w:start w:val="1"/>
        <w:numFmt w:val="decimal"/>
        <w:pStyle w:val="Heading2"/>
        <w:lvlText w:val="%1.%2"/>
        <w:lvlJc w:val="left"/>
        <w:pPr>
          <w:ind w:left="3915" w:hanging="360"/>
        </w:pPr>
        <w:rPr>
          <w:rFonts w:hint="default"/>
        </w:r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lvlOverride w:ilvl="7">
      <w:startOverride w:val="1"/>
      <w:lvl w:ilvl="7">
        <w:start w:val="1"/>
        <w:numFmt w:val="decimal"/>
        <w:pStyle w:val="Heading8"/>
        <w:lvlText w:val=""/>
        <w:lvlJc w:val="left"/>
      </w:lvl>
    </w:lvlOverride>
    <w:lvlOverride w:ilvl="8">
      <w:startOverride w:val="1"/>
      <w:lvl w:ilvl="8">
        <w:start w:val="1"/>
        <w:numFmt w:val="decimal"/>
        <w:pStyle w:val="Heading9"/>
        <w:lvlText w:val=""/>
        <w:lvlJc w:val="left"/>
      </w:lvl>
    </w:lvlOverride>
  </w:num>
  <w:num w:numId="28">
    <w:abstractNumId w:val="11"/>
  </w:num>
  <w:num w:numId="29">
    <w:abstractNumId w:val="9"/>
    <w:lvlOverride w:ilvl="0">
      <w:startOverride w:val="1"/>
      <w:lvl w:ilvl="0">
        <w:start w:val="1"/>
        <w:numFmt w:val="decimal"/>
        <w:pStyle w:val="Heading1"/>
        <w:lvlText w:val=""/>
        <w:lvlJc w:val="left"/>
      </w:lvl>
    </w:lvlOverride>
    <w:lvlOverride w:ilvl="1">
      <w:startOverride w:val="1"/>
      <w:lvl w:ilvl="1">
        <w:start w:val="1"/>
        <w:numFmt w:val="decimal"/>
        <w:pStyle w:val="Heading2"/>
        <w:lvlText w:val="%1.%2"/>
        <w:lvlJc w:val="left"/>
        <w:pPr>
          <w:ind w:left="1440" w:hanging="360"/>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lvlOverride w:ilvl="7">
      <w:startOverride w:val="1"/>
      <w:lvl w:ilvl="7">
        <w:start w:val="1"/>
        <w:numFmt w:val="decimal"/>
        <w:pStyle w:val="Heading8"/>
        <w:lvlText w:val=""/>
        <w:lvlJc w:val="left"/>
      </w:lvl>
    </w:lvlOverride>
    <w:lvlOverride w:ilvl="8">
      <w:startOverride w:val="1"/>
      <w:lvl w:ilvl="8">
        <w:start w:val="1"/>
        <w:numFmt w:val="decimal"/>
        <w:pStyle w:val="Heading9"/>
        <w:lvlText w:val=""/>
        <w:lvlJc w:val="left"/>
      </w:lvl>
    </w:lvlOverride>
  </w:num>
  <w:num w:numId="30">
    <w:abstractNumId w:val="9"/>
    <w:lvlOverride w:ilvl="0">
      <w:startOverride w:val="1"/>
      <w:lvl w:ilvl="0">
        <w:start w:val="1"/>
        <w:numFmt w:val="decimal"/>
        <w:pStyle w:val="Heading1"/>
        <w:lvlText w:val=""/>
        <w:lvlJc w:val="left"/>
      </w:lvl>
    </w:lvlOverride>
    <w:lvlOverride w:ilvl="1">
      <w:startOverride w:val="1"/>
      <w:lvl w:ilvl="1">
        <w:start w:val="1"/>
        <w:numFmt w:val="decimal"/>
        <w:pStyle w:val="Heading2"/>
        <w:lvlText w:val=""/>
        <w:lvlJc w:val="left"/>
      </w:lvl>
    </w:lvlOverride>
    <w:lvlOverride w:ilvl="2">
      <w:startOverride w:val="1"/>
      <w:lvl w:ilvl="2">
        <w:start w:val="1"/>
        <w:numFmt w:val="decimal"/>
        <w:pStyle w:val="Heading3"/>
        <w:lvlText w:val="%1.%2.%3"/>
        <w:lvlJc w:val="right"/>
        <w:pPr>
          <w:ind w:left="2160" w:hanging="180"/>
        </w:pPr>
        <w:rPr>
          <w:rFonts w:hint="default"/>
        </w:rPr>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num>
  <w:num w:numId="31">
    <w:abstractNumId w:val="9"/>
    <w:lvlOverride w:ilvl="0">
      <w:startOverride w:val="2"/>
    </w:lvlOverride>
    <w:lvlOverride w:ilvl="1">
      <w:startOverride w:val="2"/>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3MDIyNQeRxpYGSjpKwanFxZn5eSAFRka1AAu2qbg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vxp5fvbx0528etfxz5a2re0pt95t09etpx&quot;&gt;BN EndNote Library for review-Converted&lt;record-ids&gt;&lt;item&gt;34&lt;/item&gt;&lt;item&gt;199&lt;/item&gt;&lt;item&gt;224&lt;/item&gt;&lt;item&gt;231&lt;/item&gt;&lt;item&gt;247&lt;/item&gt;&lt;item&gt;259&lt;/item&gt;&lt;item&gt;277&lt;/item&gt;&lt;item&gt;285&lt;/item&gt;&lt;item&gt;291&lt;/item&gt;&lt;item&gt;294&lt;/item&gt;&lt;item&gt;297&lt;/item&gt;&lt;item&gt;364&lt;/item&gt;&lt;item&gt;403&lt;/item&gt;&lt;item&gt;418&lt;/item&gt;&lt;item&gt;467&lt;/item&gt;&lt;item&gt;800&lt;/item&gt;&lt;item&gt;7223&lt;/item&gt;&lt;item&gt;10135&lt;/item&gt;&lt;item&gt;10150&lt;/item&gt;&lt;item&gt;10152&lt;/item&gt;&lt;item&gt;10153&lt;/item&gt;&lt;item&gt;10371&lt;/item&gt;&lt;item&gt;10928&lt;/item&gt;&lt;item&gt;11146&lt;/item&gt;&lt;/record-ids&gt;&lt;/item&gt;&lt;/Libraries&gt;"/>
  </w:docVars>
  <w:rsids>
    <w:rsidRoot w:val="000C0D97"/>
    <w:rsid w:val="000056AE"/>
    <w:rsid w:val="000353AD"/>
    <w:rsid w:val="00035B75"/>
    <w:rsid w:val="00041CF6"/>
    <w:rsid w:val="000821AA"/>
    <w:rsid w:val="000876CC"/>
    <w:rsid w:val="000A1083"/>
    <w:rsid w:val="000A39DC"/>
    <w:rsid w:val="000C0D97"/>
    <w:rsid w:val="000C2F4C"/>
    <w:rsid w:val="000F1BD0"/>
    <w:rsid w:val="001127A2"/>
    <w:rsid w:val="00115872"/>
    <w:rsid w:val="00131120"/>
    <w:rsid w:val="00150F5D"/>
    <w:rsid w:val="001622BB"/>
    <w:rsid w:val="00182F98"/>
    <w:rsid w:val="00190486"/>
    <w:rsid w:val="00190715"/>
    <w:rsid w:val="001A4A3D"/>
    <w:rsid w:val="001A786E"/>
    <w:rsid w:val="001B4A25"/>
    <w:rsid w:val="001C2888"/>
    <w:rsid w:val="001C421B"/>
    <w:rsid w:val="001C4852"/>
    <w:rsid w:val="001D3184"/>
    <w:rsid w:val="001D5574"/>
    <w:rsid w:val="00201945"/>
    <w:rsid w:val="00211405"/>
    <w:rsid w:val="002114E2"/>
    <w:rsid w:val="00212B3D"/>
    <w:rsid w:val="002169A8"/>
    <w:rsid w:val="00240C98"/>
    <w:rsid w:val="0024326E"/>
    <w:rsid w:val="00250247"/>
    <w:rsid w:val="0025375B"/>
    <w:rsid w:val="00260C3F"/>
    <w:rsid w:val="00260E76"/>
    <w:rsid w:val="0026262D"/>
    <w:rsid w:val="00277CA0"/>
    <w:rsid w:val="002A5D4F"/>
    <w:rsid w:val="002B16E8"/>
    <w:rsid w:val="002B4950"/>
    <w:rsid w:val="002D1B79"/>
    <w:rsid w:val="002D5CB3"/>
    <w:rsid w:val="002F4AAC"/>
    <w:rsid w:val="003001D3"/>
    <w:rsid w:val="00316604"/>
    <w:rsid w:val="00316CBB"/>
    <w:rsid w:val="00322792"/>
    <w:rsid w:val="00336B91"/>
    <w:rsid w:val="00343D52"/>
    <w:rsid w:val="00356285"/>
    <w:rsid w:val="00361B6A"/>
    <w:rsid w:val="00364AED"/>
    <w:rsid w:val="003819EE"/>
    <w:rsid w:val="00396728"/>
    <w:rsid w:val="003A4183"/>
    <w:rsid w:val="003A5211"/>
    <w:rsid w:val="003B7265"/>
    <w:rsid w:val="003C2F31"/>
    <w:rsid w:val="003E6705"/>
    <w:rsid w:val="003E701B"/>
    <w:rsid w:val="003F39E9"/>
    <w:rsid w:val="00420506"/>
    <w:rsid w:val="0043429E"/>
    <w:rsid w:val="00446A96"/>
    <w:rsid w:val="004502FA"/>
    <w:rsid w:val="00454BAD"/>
    <w:rsid w:val="00482998"/>
    <w:rsid w:val="0049337C"/>
    <w:rsid w:val="0049480F"/>
    <w:rsid w:val="004965CD"/>
    <w:rsid w:val="004A0318"/>
    <w:rsid w:val="004A0A32"/>
    <w:rsid w:val="004B187E"/>
    <w:rsid w:val="004C2314"/>
    <w:rsid w:val="004C25F7"/>
    <w:rsid w:val="004D2FCC"/>
    <w:rsid w:val="004E76F1"/>
    <w:rsid w:val="004F5E19"/>
    <w:rsid w:val="005112B4"/>
    <w:rsid w:val="005459A2"/>
    <w:rsid w:val="00546CF8"/>
    <w:rsid w:val="00571A91"/>
    <w:rsid w:val="005A7EEB"/>
    <w:rsid w:val="005C2CC2"/>
    <w:rsid w:val="005C45C4"/>
    <w:rsid w:val="005C5245"/>
    <w:rsid w:val="005C5429"/>
    <w:rsid w:val="005C6961"/>
    <w:rsid w:val="005E09A5"/>
    <w:rsid w:val="00607631"/>
    <w:rsid w:val="00612C96"/>
    <w:rsid w:val="0061302A"/>
    <w:rsid w:val="00617D59"/>
    <w:rsid w:val="00625A14"/>
    <w:rsid w:val="0066458C"/>
    <w:rsid w:val="00681B07"/>
    <w:rsid w:val="00685C0D"/>
    <w:rsid w:val="00691AB3"/>
    <w:rsid w:val="006A4DA2"/>
    <w:rsid w:val="006B38A0"/>
    <w:rsid w:val="006B5D88"/>
    <w:rsid w:val="006E53E8"/>
    <w:rsid w:val="006F6D58"/>
    <w:rsid w:val="007049C9"/>
    <w:rsid w:val="00710AF6"/>
    <w:rsid w:val="00712690"/>
    <w:rsid w:val="007424D9"/>
    <w:rsid w:val="007470F8"/>
    <w:rsid w:val="007522CF"/>
    <w:rsid w:val="007728F0"/>
    <w:rsid w:val="0077563E"/>
    <w:rsid w:val="00780503"/>
    <w:rsid w:val="00792E33"/>
    <w:rsid w:val="007B2E00"/>
    <w:rsid w:val="007B51D5"/>
    <w:rsid w:val="007C119A"/>
    <w:rsid w:val="007E737E"/>
    <w:rsid w:val="007F71B8"/>
    <w:rsid w:val="00801192"/>
    <w:rsid w:val="008039FC"/>
    <w:rsid w:val="00805F41"/>
    <w:rsid w:val="008060C3"/>
    <w:rsid w:val="00821B70"/>
    <w:rsid w:val="00834FE1"/>
    <w:rsid w:val="008517D0"/>
    <w:rsid w:val="0085307C"/>
    <w:rsid w:val="00871C1E"/>
    <w:rsid w:val="00873821"/>
    <w:rsid w:val="00877BA6"/>
    <w:rsid w:val="008A2676"/>
    <w:rsid w:val="008C2936"/>
    <w:rsid w:val="008C7D0F"/>
    <w:rsid w:val="008F148F"/>
    <w:rsid w:val="008F2181"/>
    <w:rsid w:val="00905AEC"/>
    <w:rsid w:val="00910266"/>
    <w:rsid w:val="00913915"/>
    <w:rsid w:val="00923797"/>
    <w:rsid w:val="00933AA3"/>
    <w:rsid w:val="00933BB6"/>
    <w:rsid w:val="00936797"/>
    <w:rsid w:val="009400B8"/>
    <w:rsid w:val="00941994"/>
    <w:rsid w:val="00951869"/>
    <w:rsid w:val="00954A52"/>
    <w:rsid w:val="00963486"/>
    <w:rsid w:val="0096699A"/>
    <w:rsid w:val="009769D4"/>
    <w:rsid w:val="009806B1"/>
    <w:rsid w:val="00983710"/>
    <w:rsid w:val="009850BD"/>
    <w:rsid w:val="00990296"/>
    <w:rsid w:val="00990E7D"/>
    <w:rsid w:val="00991894"/>
    <w:rsid w:val="009B34B0"/>
    <w:rsid w:val="009C7F6D"/>
    <w:rsid w:val="00A11BCD"/>
    <w:rsid w:val="00A307C7"/>
    <w:rsid w:val="00A33A38"/>
    <w:rsid w:val="00A42D65"/>
    <w:rsid w:val="00A51284"/>
    <w:rsid w:val="00A525C2"/>
    <w:rsid w:val="00A55B2E"/>
    <w:rsid w:val="00A759C5"/>
    <w:rsid w:val="00A81989"/>
    <w:rsid w:val="00AD2F95"/>
    <w:rsid w:val="00AD4C77"/>
    <w:rsid w:val="00AE63F9"/>
    <w:rsid w:val="00AF14C8"/>
    <w:rsid w:val="00B14CF5"/>
    <w:rsid w:val="00B36786"/>
    <w:rsid w:val="00B37419"/>
    <w:rsid w:val="00B456F7"/>
    <w:rsid w:val="00B53C71"/>
    <w:rsid w:val="00B65A67"/>
    <w:rsid w:val="00B72AF2"/>
    <w:rsid w:val="00B809DF"/>
    <w:rsid w:val="00B92F67"/>
    <w:rsid w:val="00BA007A"/>
    <w:rsid w:val="00BC5EFC"/>
    <w:rsid w:val="00BD2152"/>
    <w:rsid w:val="00C02F88"/>
    <w:rsid w:val="00C103A1"/>
    <w:rsid w:val="00C21A57"/>
    <w:rsid w:val="00C42378"/>
    <w:rsid w:val="00C448D0"/>
    <w:rsid w:val="00C47C65"/>
    <w:rsid w:val="00C57B3B"/>
    <w:rsid w:val="00C64021"/>
    <w:rsid w:val="00C64420"/>
    <w:rsid w:val="00C86BB9"/>
    <w:rsid w:val="00C93DB3"/>
    <w:rsid w:val="00CB5D1A"/>
    <w:rsid w:val="00CB7571"/>
    <w:rsid w:val="00CC4B0F"/>
    <w:rsid w:val="00CE2344"/>
    <w:rsid w:val="00CE3F70"/>
    <w:rsid w:val="00D0038F"/>
    <w:rsid w:val="00D007F7"/>
    <w:rsid w:val="00D0799E"/>
    <w:rsid w:val="00D14054"/>
    <w:rsid w:val="00D1553D"/>
    <w:rsid w:val="00D229E6"/>
    <w:rsid w:val="00D25857"/>
    <w:rsid w:val="00D31E27"/>
    <w:rsid w:val="00D518E9"/>
    <w:rsid w:val="00D61D50"/>
    <w:rsid w:val="00D876C5"/>
    <w:rsid w:val="00D965EC"/>
    <w:rsid w:val="00D9748E"/>
    <w:rsid w:val="00DA3AF5"/>
    <w:rsid w:val="00DC725A"/>
    <w:rsid w:val="00DC77DF"/>
    <w:rsid w:val="00DD6CEA"/>
    <w:rsid w:val="00DD7B5E"/>
    <w:rsid w:val="00DE3131"/>
    <w:rsid w:val="00DF2505"/>
    <w:rsid w:val="00DF632D"/>
    <w:rsid w:val="00E0607D"/>
    <w:rsid w:val="00E15816"/>
    <w:rsid w:val="00E26880"/>
    <w:rsid w:val="00E365C3"/>
    <w:rsid w:val="00E41827"/>
    <w:rsid w:val="00E45476"/>
    <w:rsid w:val="00E458D4"/>
    <w:rsid w:val="00E54A24"/>
    <w:rsid w:val="00E57A2E"/>
    <w:rsid w:val="00E719FB"/>
    <w:rsid w:val="00E778A7"/>
    <w:rsid w:val="00E8687B"/>
    <w:rsid w:val="00E87206"/>
    <w:rsid w:val="00E948BD"/>
    <w:rsid w:val="00EA423D"/>
    <w:rsid w:val="00ED12C4"/>
    <w:rsid w:val="00EF47ED"/>
    <w:rsid w:val="00F01768"/>
    <w:rsid w:val="00F07955"/>
    <w:rsid w:val="00F16A47"/>
    <w:rsid w:val="00F23F33"/>
    <w:rsid w:val="00F26971"/>
    <w:rsid w:val="00F30B62"/>
    <w:rsid w:val="00F378A5"/>
    <w:rsid w:val="00F5548F"/>
    <w:rsid w:val="00F76860"/>
    <w:rsid w:val="00F91F34"/>
    <w:rsid w:val="00FC4F80"/>
    <w:rsid w:val="00FC7D4F"/>
    <w:rsid w:val="00FD0E0D"/>
    <w:rsid w:val="00FE06C3"/>
    <w:rsid w:val="00FF722D"/>
    <w:rsid w:val="00FF7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2280"/>
  <w15:chartTrackingRefBased/>
  <w15:docId w15:val="{6D9450FF-985E-4947-9667-69C0C13B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97"/>
  </w:style>
  <w:style w:type="paragraph" w:styleId="Heading1">
    <w:name w:val="heading 1"/>
    <w:basedOn w:val="Normal"/>
    <w:link w:val="Heading1Char"/>
    <w:uiPriority w:val="9"/>
    <w:qFormat/>
    <w:rsid w:val="000C0D97"/>
    <w:pPr>
      <w:numPr>
        <w:numId w:val="1"/>
      </w:numPr>
      <w:spacing w:before="100" w:beforeAutospacing="1" w:after="100" w:afterAutospacing="1" w:line="240" w:lineRule="auto"/>
      <w:outlineLvl w:val="0"/>
    </w:pPr>
    <w:rPr>
      <w:rFonts w:ascii="Arial" w:eastAsia="Times New Roman" w:hAnsi="Arial" w:cs="Times New Roman"/>
      <w:b/>
      <w:bCs/>
      <w:kern w:val="36"/>
      <w:sz w:val="24"/>
      <w:szCs w:val="48"/>
      <w:lang w:eastAsia="en-GB"/>
    </w:rPr>
  </w:style>
  <w:style w:type="paragraph" w:styleId="Heading2">
    <w:name w:val="heading 2"/>
    <w:basedOn w:val="Heading1"/>
    <w:next w:val="Normal"/>
    <w:link w:val="Heading2Char"/>
    <w:uiPriority w:val="9"/>
    <w:unhideWhenUsed/>
    <w:qFormat/>
    <w:rsid w:val="000C0D97"/>
    <w:pPr>
      <w:keepNext/>
      <w:keepLines/>
      <w:numPr>
        <w:ilvl w:val="1"/>
      </w:numPr>
      <w:outlineLvl w:val="1"/>
    </w:pPr>
    <w:rPr>
      <w:rFonts w:eastAsiaTheme="majorEastAsia" w:cstheme="majorBidi"/>
      <w:szCs w:val="26"/>
    </w:rPr>
  </w:style>
  <w:style w:type="paragraph" w:styleId="Heading3">
    <w:name w:val="heading 3"/>
    <w:basedOn w:val="Heading2"/>
    <w:next w:val="Normal"/>
    <w:link w:val="Heading3Char"/>
    <w:uiPriority w:val="9"/>
    <w:unhideWhenUsed/>
    <w:qFormat/>
    <w:rsid w:val="000C0D97"/>
    <w:pPr>
      <w:numPr>
        <w:ilvl w:val="2"/>
      </w:numPr>
      <w:outlineLvl w:val="2"/>
    </w:pPr>
    <w:rPr>
      <w:color w:val="000000" w:themeColor="text1"/>
      <w:szCs w:val="24"/>
    </w:rPr>
  </w:style>
  <w:style w:type="paragraph" w:styleId="Heading4">
    <w:name w:val="heading 4"/>
    <w:basedOn w:val="Normal"/>
    <w:next w:val="Normal"/>
    <w:link w:val="Heading4Char"/>
    <w:uiPriority w:val="9"/>
    <w:semiHidden/>
    <w:unhideWhenUsed/>
    <w:qFormat/>
    <w:rsid w:val="000C0D9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C0D9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C0D9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0D9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0D9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0D9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D97"/>
    <w:rPr>
      <w:rFonts w:ascii="Arial" w:eastAsia="Times New Roman" w:hAnsi="Arial" w:cs="Times New Roman"/>
      <w:b/>
      <w:bCs/>
      <w:kern w:val="36"/>
      <w:sz w:val="24"/>
      <w:szCs w:val="48"/>
      <w:lang w:eastAsia="en-GB"/>
    </w:rPr>
  </w:style>
  <w:style w:type="character" w:customStyle="1" w:styleId="Heading2Char">
    <w:name w:val="Heading 2 Char"/>
    <w:basedOn w:val="DefaultParagraphFont"/>
    <w:link w:val="Heading2"/>
    <w:uiPriority w:val="9"/>
    <w:rsid w:val="000C0D97"/>
    <w:rPr>
      <w:rFonts w:ascii="Arial" w:eastAsiaTheme="majorEastAsia" w:hAnsi="Arial" w:cstheme="majorBidi"/>
      <w:b/>
      <w:bCs/>
      <w:kern w:val="36"/>
      <w:sz w:val="24"/>
      <w:szCs w:val="26"/>
      <w:lang w:eastAsia="en-GB"/>
    </w:rPr>
  </w:style>
  <w:style w:type="character" w:customStyle="1" w:styleId="Heading3Char">
    <w:name w:val="Heading 3 Char"/>
    <w:basedOn w:val="DefaultParagraphFont"/>
    <w:link w:val="Heading3"/>
    <w:uiPriority w:val="9"/>
    <w:rsid w:val="000C0D97"/>
    <w:rPr>
      <w:rFonts w:ascii="Arial" w:eastAsiaTheme="majorEastAsia" w:hAnsi="Arial" w:cstheme="majorBidi"/>
      <w:b/>
      <w:bCs/>
      <w:color w:val="000000" w:themeColor="text1"/>
      <w:kern w:val="36"/>
      <w:sz w:val="24"/>
      <w:szCs w:val="24"/>
      <w:lang w:eastAsia="en-GB"/>
    </w:rPr>
  </w:style>
  <w:style w:type="character" w:customStyle="1" w:styleId="Heading4Char">
    <w:name w:val="Heading 4 Char"/>
    <w:basedOn w:val="DefaultParagraphFont"/>
    <w:link w:val="Heading4"/>
    <w:uiPriority w:val="9"/>
    <w:semiHidden/>
    <w:rsid w:val="000C0D9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C0D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C0D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C0D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0D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0D97"/>
    <w:rPr>
      <w:rFonts w:asciiTheme="majorHAnsi" w:eastAsiaTheme="majorEastAsia" w:hAnsiTheme="majorHAnsi" w:cstheme="majorBidi"/>
      <w:i/>
      <w:iCs/>
      <w:color w:val="272727" w:themeColor="text1" w:themeTint="D8"/>
      <w:sz w:val="21"/>
      <w:szCs w:val="21"/>
    </w:rPr>
  </w:style>
  <w:style w:type="numbering" w:customStyle="1" w:styleId="Headings">
    <w:name w:val="Headings"/>
    <w:uiPriority w:val="99"/>
    <w:rsid w:val="000C0D97"/>
    <w:pPr>
      <w:numPr>
        <w:numId w:val="26"/>
      </w:numPr>
    </w:pPr>
  </w:style>
  <w:style w:type="character" w:styleId="CommentReference">
    <w:name w:val="annotation reference"/>
    <w:basedOn w:val="DefaultParagraphFont"/>
    <w:uiPriority w:val="99"/>
    <w:semiHidden/>
    <w:unhideWhenUsed/>
    <w:rsid w:val="000C0D97"/>
    <w:rPr>
      <w:sz w:val="16"/>
      <w:szCs w:val="16"/>
    </w:rPr>
  </w:style>
  <w:style w:type="paragraph" w:styleId="CommentText">
    <w:name w:val="annotation text"/>
    <w:basedOn w:val="Normal"/>
    <w:link w:val="CommentTextChar"/>
    <w:uiPriority w:val="99"/>
    <w:semiHidden/>
    <w:unhideWhenUsed/>
    <w:rsid w:val="000C0D97"/>
    <w:pPr>
      <w:spacing w:line="240" w:lineRule="auto"/>
    </w:pPr>
    <w:rPr>
      <w:sz w:val="20"/>
      <w:szCs w:val="20"/>
    </w:rPr>
  </w:style>
  <w:style w:type="character" w:customStyle="1" w:styleId="CommentTextChar">
    <w:name w:val="Comment Text Char"/>
    <w:basedOn w:val="DefaultParagraphFont"/>
    <w:link w:val="CommentText"/>
    <w:uiPriority w:val="99"/>
    <w:semiHidden/>
    <w:rsid w:val="000C0D97"/>
    <w:rPr>
      <w:sz w:val="20"/>
      <w:szCs w:val="20"/>
    </w:rPr>
  </w:style>
  <w:style w:type="table" w:styleId="TableGrid">
    <w:name w:val="Table Grid"/>
    <w:basedOn w:val="TableNormal"/>
    <w:uiPriority w:val="39"/>
    <w:rsid w:val="000C0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D97"/>
    <w:rPr>
      <w:rFonts w:ascii="Segoe UI" w:hAnsi="Segoe UI" w:cs="Segoe UI"/>
      <w:sz w:val="18"/>
      <w:szCs w:val="18"/>
    </w:rPr>
  </w:style>
  <w:style w:type="character" w:styleId="Hyperlink">
    <w:name w:val="Hyperlink"/>
    <w:basedOn w:val="DefaultParagraphFont"/>
    <w:uiPriority w:val="99"/>
    <w:unhideWhenUsed/>
    <w:rsid w:val="000C0D97"/>
    <w:rPr>
      <w:color w:val="0000FF"/>
      <w:u w:val="single"/>
    </w:rPr>
  </w:style>
  <w:style w:type="paragraph" w:styleId="NormalWeb">
    <w:name w:val="Normal (Web)"/>
    <w:basedOn w:val="Normal"/>
    <w:uiPriority w:val="99"/>
    <w:unhideWhenUsed/>
    <w:rsid w:val="000C0D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0D97"/>
    <w:rPr>
      <w:b/>
      <w:bCs/>
    </w:rPr>
  </w:style>
  <w:style w:type="character" w:styleId="Emphasis">
    <w:name w:val="Emphasis"/>
    <w:basedOn w:val="DefaultParagraphFont"/>
    <w:uiPriority w:val="20"/>
    <w:qFormat/>
    <w:rsid w:val="000C0D97"/>
    <w:rPr>
      <w:i/>
      <w:iCs/>
    </w:rPr>
  </w:style>
  <w:style w:type="character" w:customStyle="1" w:styleId="apple-converted-space">
    <w:name w:val="apple-converted-space"/>
    <w:rsid w:val="000C0D97"/>
  </w:style>
  <w:style w:type="paragraph" w:styleId="ListParagraph">
    <w:name w:val="List Paragraph"/>
    <w:basedOn w:val="Normal"/>
    <w:uiPriority w:val="34"/>
    <w:qFormat/>
    <w:rsid w:val="000C0D97"/>
    <w:pPr>
      <w:spacing w:line="256" w:lineRule="auto"/>
      <w:ind w:left="720"/>
      <w:contextualSpacing/>
    </w:pPr>
  </w:style>
  <w:style w:type="paragraph" w:styleId="CommentSubject">
    <w:name w:val="annotation subject"/>
    <w:basedOn w:val="CommentText"/>
    <w:next w:val="CommentText"/>
    <w:link w:val="CommentSubjectChar"/>
    <w:uiPriority w:val="99"/>
    <w:semiHidden/>
    <w:unhideWhenUsed/>
    <w:rsid w:val="000C0D97"/>
    <w:rPr>
      <w:b/>
      <w:bCs/>
    </w:rPr>
  </w:style>
  <w:style w:type="character" w:customStyle="1" w:styleId="CommentSubjectChar">
    <w:name w:val="Comment Subject Char"/>
    <w:basedOn w:val="CommentTextChar"/>
    <w:link w:val="CommentSubject"/>
    <w:uiPriority w:val="99"/>
    <w:semiHidden/>
    <w:rsid w:val="000C0D97"/>
    <w:rPr>
      <w:b/>
      <w:bCs/>
      <w:sz w:val="20"/>
      <w:szCs w:val="20"/>
    </w:rPr>
  </w:style>
  <w:style w:type="table" w:styleId="TableWeb2">
    <w:name w:val="Table Web 2"/>
    <w:basedOn w:val="TableNormal"/>
    <w:rsid w:val="000C0D97"/>
    <w:pPr>
      <w:spacing w:after="120" w:line="240" w:lineRule="auto"/>
      <w:jc w:val="both"/>
    </w:pPr>
    <w:rPr>
      <w:rFonts w:ascii="Tahoma" w:eastAsia="Times New Roman" w:hAnsi="Tahoma" w:cs="Arial Unicode MS"/>
      <w:sz w:val="20"/>
      <w:szCs w:val="20"/>
      <w:lang w:val="en-NZ" w:eastAsia="en-NZ"/>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internalref">
    <w:name w:val="internalref"/>
    <w:basedOn w:val="DefaultParagraphFont"/>
    <w:rsid w:val="000C0D97"/>
  </w:style>
  <w:style w:type="character" w:customStyle="1" w:styleId="citationref">
    <w:name w:val="citationref"/>
    <w:basedOn w:val="DefaultParagraphFont"/>
    <w:rsid w:val="000C0D97"/>
  </w:style>
  <w:style w:type="character" w:styleId="FollowedHyperlink">
    <w:name w:val="FollowedHyperlink"/>
    <w:basedOn w:val="DefaultParagraphFont"/>
    <w:uiPriority w:val="99"/>
    <w:semiHidden/>
    <w:unhideWhenUsed/>
    <w:rsid w:val="000C0D97"/>
    <w:rPr>
      <w:color w:val="954F72" w:themeColor="followedHyperlink"/>
      <w:u w:val="single"/>
    </w:rPr>
  </w:style>
  <w:style w:type="paragraph" w:customStyle="1" w:styleId="para">
    <w:name w:val="para"/>
    <w:basedOn w:val="Normal"/>
    <w:rsid w:val="000C0D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0C0D97"/>
    <w:rPr>
      <w:color w:val="808080"/>
      <w:shd w:val="clear" w:color="auto" w:fill="E6E6E6"/>
    </w:rPr>
  </w:style>
  <w:style w:type="paragraph" w:styleId="NoSpacing">
    <w:name w:val="No Spacing"/>
    <w:uiPriority w:val="1"/>
    <w:qFormat/>
    <w:rsid w:val="000C0D97"/>
    <w:pPr>
      <w:spacing w:after="0" w:line="240" w:lineRule="auto"/>
    </w:pPr>
  </w:style>
  <w:style w:type="paragraph" w:customStyle="1" w:styleId="EndNoteBibliographyTitle">
    <w:name w:val="EndNote Bibliography Title"/>
    <w:basedOn w:val="Normal"/>
    <w:link w:val="EndNoteBibliographyTitleChar"/>
    <w:rsid w:val="000C0D9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C0D97"/>
    <w:rPr>
      <w:rFonts w:ascii="Calibri" w:hAnsi="Calibri" w:cs="Calibri"/>
      <w:noProof/>
      <w:lang w:val="en-US"/>
    </w:rPr>
  </w:style>
  <w:style w:type="paragraph" w:customStyle="1" w:styleId="EndNoteBibliography">
    <w:name w:val="EndNote Bibliography"/>
    <w:basedOn w:val="Normal"/>
    <w:link w:val="EndNoteBibliographyChar"/>
    <w:rsid w:val="000C0D9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C0D97"/>
    <w:rPr>
      <w:rFonts w:ascii="Calibri" w:hAnsi="Calibri" w:cs="Calibri"/>
      <w:noProof/>
      <w:lang w:val="en-US"/>
    </w:rPr>
  </w:style>
  <w:style w:type="character" w:customStyle="1" w:styleId="occurrence">
    <w:name w:val="occurrence"/>
    <w:basedOn w:val="DefaultParagraphFont"/>
    <w:rsid w:val="000C0D97"/>
  </w:style>
  <w:style w:type="character" w:customStyle="1" w:styleId="i">
    <w:name w:val="i"/>
    <w:basedOn w:val="DefaultParagraphFont"/>
    <w:rsid w:val="000C0D97"/>
  </w:style>
  <w:style w:type="character" w:customStyle="1" w:styleId="mi">
    <w:name w:val="mi"/>
    <w:basedOn w:val="DefaultParagraphFont"/>
    <w:rsid w:val="000C0D97"/>
  </w:style>
  <w:style w:type="character" w:customStyle="1" w:styleId="mtext">
    <w:name w:val="mtext"/>
    <w:basedOn w:val="DefaultParagraphFont"/>
    <w:rsid w:val="000C0D97"/>
  </w:style>
  <w:style w:type="character" w:customStyle="1" w:styleId="mjxassistivemathml">
    <w:name w:val="mjx_assistive_mathml"/>
    <w:basedOn w:val="DefaultParagraphFont"/>
    <w:rsid w:val="000C0D97"/>
  </w:style>
  <w:style w:type="character" w:customStyle="1" w:styleId="mo">
    <w:name w:val="mo"/>
    <w:basedOn w:val="DefaultParagraphFont"/>
    <w:rsid w:val="000C0D97"/>
  </w:style>
  <w:style w:type="character" w:customStyle="1" w:styleId="mn">
    <w:name w:val="mn"/>
    <w:basedOn w:val="DefaultParagraphFont"/>
    <w:rsid w:val="000C0D97"/>
  </w:style>
  <w:style w:type="character" w:customStyle="1" w:styleId="captionnumber">
    <w:name w:val="captionnumber"/>
    <w:basedOn w:val="DefaultParagraphFont"/>
    <w:rsid w:val="000C0D97"/>
  </w:style>
  <w:style w:type="paragraph" w:customStyle="1" w:styleId="simplepara">
    <w:name w:val="simplepara"/>
    <w:basedOn w:val="Normal"/>
    <w:rsid w:val="000C0D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C0D97"/>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BodyFirst">
    <w:name w:val="Body First"/>
    <w:basedOn w:val="Normal"/>
    <w:next w:val="BodyText"/>
    <w:link w:val="BodyFirstChar"/>
    <w:qFormat/>
    <w:rsid w:val="000C0D97"/>
    <w:pPr>
      <w:spacing w:after="120" w:line="360" w:lineRule="auto"/>
    </w:pPr>
    <w:rPr>
      <w:rFonts w:ascii="Times" w:eastAsia="Times New Roman" w:hAnsi="Times" w:cs="Times New Roman"/>
      <w:kern w:val="22"/>
      <w:szCs w:val="20"/>
      <w:lang w:eastAsia="en-GB"/>
    </w:rPr>
  </w:style>
  <w:style w:type="character" w:customStyle="1" w:styleId="BodyFirstChar">
    <w:name w:val="Body First Char"/>
    <w:link w:val="BodyFirst"/>
    <w:rsid w:val="000C0D97"/>
    <w:rPr>
      <w:rFonts w:ascii="Times" w:eastAsia="Times New Roman" w:hAnsi="Times" w:cs="Times New Roman"/>
      <w:kern w:val="22"/>
      <w:szCs w:val="20"/>
      <w:lang w:eastAsia="en-GB"/>
    </w:rPr>
  </w:style>
  <w:style w:type="paragraph" w:styleId="BodyText">
    <w:name w:val="Body Text"/>
    <w:basedOn w:val="Normal"/>
    <w:link w:val="BodyTextChar"/>
    <w:uiPriority w:val="99"/>
    <w:semiHidden/>
    <w:unhideWhenUsed/>
    <w:rsid w:val="000C0D97"/>
    <w:pPr>
      <w:spacing w:after="120"/>
    </w:pPr>
  </w:style>
  <w:style w:type="character" w:customStyle="1" w:styleId="BodyTextChar">
    <w:name w:val="Body Text Char"/>
    <w:basedOn w:val="DefaultParagraphFont"/>
    <w:link w:val="BodyText"/>
    <w:uiPriority w:val="99"/>
    <w:semiHidden/>
    <w:rsid w:val="000C0D97"/>
  </w:style>
  <w:style w:type="paragraph" w:customStyle="1" w:styleId="msonormal0">
    <w:name w:val="msonormal"/>
    <w:basedOn w:val="Normal"/>
    <w:rsid w:val="000C0D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0C0D97"/>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0C0D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0C0D9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0C0D9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7">
    <w:name w:val="xl77"/>
    <w:basedOn w:val="Normal"/>
    <w:rsid w:val="000C0D9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0C0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0C0D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0C0D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0C0D9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0C0D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0C0D9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0C0D9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5">
    <w:name w:val="xl85"/>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6">
    <w:name w:val="xl86"/>
    <w:basedOn w:val="Normal"/>
    <w:rsid w:val="000C0D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7">
    <w:name w:val="xl87"/>
    <w:basedOn w:val="Normal"/>
    <w:rsid w:val="000C0D9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8">
    <w:name w:val="xl88"/>
    <w:basedOn w:val="Normal"/>
    <w:rsid w:val="000C0D9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9">
    <w:name w:val="xl89"/>
    <w:basedOn w:val="Normal"/>
    <w:rsid w:val="000C0D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0">
    <w:name w:val="xl90"/>
    <w:basedOn w:val="Normal"/>
    <w:rsid w:val="000C0D9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1">
    <w:name w:val="xl91"/>
    <w:basedOn w:val="Normal"/>
    <w:rsid w:val="000C0D9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0C0D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0C0D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4">
    <w:name w:val="xl94"/>
    <w:basedOn w:val="Normal"/>
    <w:rsid w:val="000C0D9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5">
    <w:name w:val="xl95"/>
    <w:basedOn w:val="Normal"/>
    <w:rsid w:val="000C0D9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7">
    <w:name w:val="xl97"/>
    <w:basedOn w:val="Normal"/>
    <w:rsid w:val="000C0D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8">
    <w:name w:val="xl98"/>
    <w:basedOn w:val="Normal"/>
    <w:rsid w:val="000C0D9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9">
    <w:name w:val="xl99"/>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0">
    <w:name w:val="xl100"/>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1">
    <w:name w:val="xl101"/>
    <w:basedOn w:val="Normal"/>
    <w:rsid w:val="000C0D97"/>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2">
    <w:name w:val="xl102"/>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03">
    <w:name w:val="xl103"/>
    <w:basedOn w:val="Normal"/>
    <w:rsid w:val="000C0D9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04">
    <w:name w:val="xl104"/>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05">
    <w:name w:val="xl105"/>
    <w:basedOn w:val="Normal"/>
    <w:rsid w:val="000C0D9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06">
    <w:name w:val="xl106"/>
    <w:basedOn w:val="Normal"/>
    <w:rsid w:val="000C0D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7">
    <w:name w:val="xl107"/>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08">
    <w:name w:val="xl108"/>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9">
    <w:name w:val="xl109"/>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0">
    <w:name w:val="xl110"/>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11">
    <w:name w:val="xl111"/>
    <w:basedOn w:val="Normal"/>
    <w:rsid w:val="000C0D9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2">
    <w:name w:val="xl112"/>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3">
    <w:name w:val="xl113"/>
    <w:basedOn w:val="Normal"/>
    <w:rsid w:val="000C0D9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0C0D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5">
    <w:name w:val="xl115"/>
    <w:basedOn w:val="Normal"/>
    <w:rsid w:val="000C0D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6">
    <w:name w:val="xl116"/>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7">
    <w:name w:val="xl117"/>
    <w:basedOn w:val="Normal"/>
    <w:rsid w:val="000C0D9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8">
    <w:name w:val="xl118"/>
    <w:basedOn w:val="Normal"/>
    <w:rsid w:val="000C0D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9">
    <w:name w:val="xl119"/>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120">
    <w:name w:val="xl120"/>
    <w:basedOn w:val="Normal"/>
    <w:rsid w:val="000C0D9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1">
    <w:name w:val="xl121"/>
    <w:basedOn w:val="Normal"/>
    <w:rsid w:val="000C0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2">
    <w:name w:val="xl122"/>
    <w:basedOn w:val="Normal"/>
    <w:rsid w:val="000C0D9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3">
    <w:name w:val="xl123"/>
    <w:basedOn w:val="Normal"/>
    <w:rsid w:val="000C0D9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4">
    <w:name w:val="xl124"/>
    <w:basedOn w:val="Normal"/>
    <w:rsid w:val="000C0D9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25">
    <w:name w:val="xl125"/>
    <w:basedOn w:val="Normal"/>
    <w:rsid w:val="000C0D9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6">
    <w:name w:val="xl126"/>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7">
    <w:name w:val="xl127"/>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8">
    <w:name w:val="xl128"/>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29">
    <w:name w:val="xl129"/>
    <w:basedOn w:val="Normal"/>
    <w:rsid w:val="000C0D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0">
    <w:name w:val="xl130"/>
    <w:basedOn w:val="Normal"/>
    <w:rsid w:val="000C0D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1">
    <w:name w:val="xl131"/>
    <w:basedOn w:val="Normal"/>
    <w:rsid w:val="000C0D97"/>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2">
    <w:name w:val="xl132"/>
    <w:basedOn w:val="Normal"/>
    <w:rsid w:val="000C0D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3">
    <w:name w:val="xl133"/>
    <w:basedOn w:val="Normal"/>
    <w:rsid w:val="000C0D9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4">
    <w:name w:val="xl134"/>
    <w:basedOn w:val="Normal"/>
    <w:rsid w:val="000C0D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5">
    <w:name w:val="xl135"/>
    <w:basedOn w:val="Normal"/>
    <w:rsid w:val="000C0D9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6">
    <w:name w:val="xl136"/>
    <w:basedOn w:val="Normal"/>
    <w:rsid w:val="000C0D97"/>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7">
    <w:name w:val="xl137"/>
    <w:basedOn w:val="Normal"/>
    <w:rsid w:val="000C0D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8">
    <w:name w:val="xl138"/>
    <w:basedOn w:val="Normal"/>
    <w:rsid w:val="000C0D9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39">
    <w:name w:val="xl139"/>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40">
    <w:name w:val="xl140"/>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41">
    <w:name w:val="xl141"/>
    <w:basedOn w:val="Normal"/>
    <w:rsid w:val="000C0D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42">
    <w:name w:val="xl142"/>
    <w:basedOn w:val="Normal"/>
    <w:rsid w:val="000C0D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styleId="Header">
    <w:name w:val="header"/>
    <w:basedOn w:val="Normal"/>
    <w:link w:val="HeaderChar"/>
    <w:uiPriority w:val="99"/>
    <w:unhideWhenUsed/>
    <w:rsid w:val="000C0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97"/>
  </w:style>
  <w:style w:type="paragraph" w:styleId="Footer">
    <w:name w:val="footer"/>
    <w:basedOn w:val="Normal"/>
    <w:link w:val="FooterChar"/>
    <w:uiPriority w:val="99"/>
    <w:unhideWhenUsed/>
    <w:rsid w:val="000C0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97"/>
  </w:style>
  <w:style w:type="paragraph" w:customStyle="1" w:styleId="font0">
    <w:name w:val="font0"/>
    <w:basedOn w:val="Normal"/>
    <w:rsid w:val="000C0D97"/>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0C0D97"/>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0C0D97"/>
    <w:pPr>
      <w:spacing w:before="100" w:beforeAutospacing="1" w:after="100" w:afterAutospacing="1" w:line="240" w:lineRule="auto"/>
    </w:pPr>
    <w:rPr>
      <w:rFonts w:ascii="Arial" w:eastAsia="Times New Roman" w:hAnsi="Arial" w:cs="Arial"/>
      <w:color w:val="333333"/>
      <w:lang w:eastAsia="en-GB"/>
    </w:rPr>
  </w:style>
  <w:style w:type="paragraph" w:customStyle="1" w:styleId="font7">
    <w:name w:val="font7"/>
    <w:basedOn w:val="Normal"/>
    <w:rsid w:val="000C0D97"/>
    <w:pPr>
      <w:spacing w:before="100" w:beforeAutospacing="1" w:after="100" w:afterAutospacing="1" w:line="240" w:lineRule="auto"/>
    </w:pPr>
    <w:rPr>
      <w:rFonts w:ascii="Arial" w:eastAsia="Times New Roman" w:hAnsi="Arial" w:cs="Arial"/>
      <w:b/>
      <w:bCs/>
      <w:color w:val="333333"/>
      <w:lang w:eastAsia="en-GB"/>
    </w:rPr>
  </w:style>
  <w:style w:type="paragraph" w:customStyle="1" w:styleId="font8">
    <w:name w:val="font8"/>
    <w:basedOn w:val="Normal"/>
    <w:rsid w:val="000C0D97"/>
    <w:pPr>
      <w:spacing w:before="100" w:beforeAutospacing="1" w:after="100" w:afterAutospacing="1" w:line="240" w:lineRule="auto"/>
    </w:pPr>
    <w:rPr>
      <w:rFonts w:ascii="Calibri" w:eastAsia="Times New Roman" w:hAnsi="Calibri" w:cs="Calibri"/>
      <w:color w:val="000000"/>
      <w:sz w:val="19"/>
      <w:szCs w:val="19"/>
      <w:lang w:eastAsia="en-GB"/>
    </w:rPr>
  </w:style>
  <w:style w:type="paragraph" w:customStyle="1" w:styleId="xl143">
    <w:name w:val="xl143"/>
    <w:basedOn w:val="Normal"/>
    <w:rsid w:val="000C0D9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44">
    <w:name w:val="xl144"/>
    <w:basedOn w:val="Normal"/>
    <w:rsid w:val="000C0D97"/>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45">
    <w:name w:val="xl145"/>
    <w:basedOn w:val="Normal"/>
    <w:rsid w:val="000C0D9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46">
    <w:name w:val="xl146"/>
    <w:basedOn w:val="Normal"/>
    <w:rsid w:val="000C0D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47">
    <w:name w:val="xl147"/>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48">
    <w:name w:val="xl148"/>
    <w:basedOn w:val="Normal"/>
    <w:rsid w:val="000C0D97"/>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149">
    <w:name w:val="xl149"/>
    <w:basedOn w:val="Normal"/>
    <w:rsid w:val="000C0D97"/>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150">
    <w:name w:val="xl150"/>
    <w:basedOn w:val="Normal"/>
    <w:rsid w:val="000C0D97"/>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51">
    <w:name w:val="xl151"/>
    <w:basedOn w:val="Normal"/>
    <w:rsid w:val="000C0D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en-GB"/>
    </w:rPr>
  </w:style>
  <w:style w:type="paragraph" w:customStyle="1" w:styleId="xl152">
    <w:name w:val="xl152"/>
    <w:basedOn w:val="Normal"/>
    <w:rsid w:val="000C0D9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color w:val="333333"/>
      <w:sz w:val="24"/>
      <w:szCs w:val="24"/>
      <w:lang w:eastAsia="en-GB"/>
    </w:rPr>
  </w:style>
  <w:style w:type="paragraph" w:customStyle="1" w:styleId="xl153">
    <w:name w:val="xl153"/>
    <w:basedOn w:val="Normal"/>
    <w:rsid w:val="000C0D9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154">
    <w:name w:val="xl154"/>
    <w:basedOn w:val="Normal"/>
    <w:rsid w:val="000C0D9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155">
    <w:name w:val="xl155"/>
    <w:basedOn w:val="Normal"/>
    <w:rsid w:val="000C0D97"/>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56">
    <w:name w:val="xl156"/>
    <w:basedOn w:val="Normal"/>
    <w:rsid w:val="000C0D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3E3D40"/>
      <w:sz w:val="24"/>
      <w:szCs w:val="24"/>
      <w:lang w:eastAsia="en-GB"/>
    </w:rPr>
  </w:style>
  <w:style w:type="paragraph" w:customStyle="1" w:styleId="xl157">
    <w:name w:val="xl157"/>
    <w:basedOn w:val="Normal"/>
    <w:rsid w:val="000C0D97"/>
    <w:pPr>
      <w:pBdr>
        <w:top w:val="single" w:sz="12"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58">
    <w:name w:val="xl158"/>
    <w:basedOn w:val="Normal"/>
    <w:rsid w:val="000C0D97"/>
    <w:pPr>
      <w:pBdr>
        <w:top w:val="single" w:sz="8" w:space="0" w:color="auto"/>
        <w:left w:val="single" w:sz="4" w:space="0" w:color="auto"/>
        <w:bottom w:val="single" w:sz="4" w:space="0" w:color="95B3D7"/>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59">
    <w:name w:val="xl159"/>
    <w:basedOn w:val="Normal"/>
    <w:rsid w:val="000C0D97"/>
    <w:pPr>
      <w:pBdr>
        <w:top w:val="single" w:sz="8" w:space="0" w:color="auto"/>
        <w:left w:val="single" w:sz="4" w:space="0" w:color="auto"/>
        <w:bottom w:val="single" w:sz="4" w:space="0" w:color="95B3D7"/>
        <w:right w:val="single" w:sz="4" w:space="0" w:color="auto"/>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60">
    <w:name w:val="xl160"/>
    <w:basedOn w:val="Normal"/>
    <w:rsid w:val="000C0D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1">
    <w:name w:val="xl161"/>
    <w:basedOn w:val="Normal"/>
    <w:rsid w:val="000C0D9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62">
    <w:name w:val="xl162"/>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63">
    <w:name w:val="xl163"/>
    <w:basedOn w:val="Normal"/>
    <w:rsid w:val="000C0D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4">
    <w:name w:val="xl164"/>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5">
    <w:name w:val="xl165"/>
    <w:basedOn w:val="Normal"/>
    <w:rsid w:val="000C0D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6">
    <w:name w:val="xl166"/>
    <w:basedOn w:val="Normal"/>
    <w:rsid w:val="000C0D9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7">
    <w:name w:val="xl167"/>
    <w:basedOn w:val="Normal"/>
    <w:rsid w:val="000C0D9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8">
    <w:name w:val="xl168"/>
    <w:basedOn w:val="Normal"/>
    <w:rsid w:val="000C0D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69">
    <w:name w:val="xl169"/>
    <w:basedOn w:val="Normal"/>
    <w:rsid w:val="000C0D97"/>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0">
    <w:name w:val="xl170"/>
    <w:basedOn w:val="Normal"/>
    <w:rsid w:val="000C0D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1">
    <w:name w:val="xl171"/>
    <w:basedOn w:val="Normal"/>
    <w:rsid w:val="000C0D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2">
    <w:name w:val="xl172"/>
    <w:basedOn w:val="Normal"/>
    <w:rsid w:val="000C0D9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3">
    <w:name w:val="xl173"/>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4">
    <w:name w:val="xl174"/>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5">
    <w:name w:val="xl175"/>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76">
    <w:name w:val="xl176"/>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77">
    <w:name w:val="xl177"/>
    <w:basedOn w:val="Normal"/>
    <w:rsid w:val="000C0D9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8">
    <w:name w:val="xl178"/>
    <w:basedOn w:val="Normal"/>
    <w:rsid w:val="000C0D9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79">
    <w:name w:val="xl179"/>
    <w:basedOn w:val="Normal"/>
    <w:rsid w:val="000C0D9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80">
    <w:name w:val="xl180"/>
    <w:basedOn w:val="Normal"/>
    <w:rsid w:val="000C0D97"/>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81">
    <w:name w:val="xl181"/>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2">
    <w:name w:val="xl182"/>
    <w:basedOn w:val="Normal"/>
    <w:rsid w:val="000C0D9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3">
    <w:name w:val="xl183"/>
    <w:basedOn w:val="Normal"/>
    <w:rsid w:val="000C0D9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4">
    <w:name w:val="xl184"/>
    <w:basedOn w:val="Normal"/>
    <w:rsid w:val="000C0D9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5">
    <w:name w:val="xl185"/>
    <w:basedOn w:val="Normal"/>
    <w:rsid w:val="000C0D9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333333"/>
      <w:sz w:val="24"/>
      <w:szCs w:val="24"/>
      <w:lang w:eastAsia="en-GB"/>
    </w:rPr>
  </w:style>
  <w:style w:type="paragraph" w:customStyle="1" w:styleId="xl186">
    <w:name w:val="xl186"/>
    <w:basedOn w:val="Normal"/>
    <w:rsid w:val="000C0D97"/>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333333"/>
      <w:sz w:val="24"/>
      <w:szCs w:val="24"/>
      <w:lang w:eastAsia="en-GB"/>
    </w:rPr>
  </w:style>
  <w:style w:type="paragraph" w:customStyle="1" w:styleId="xl187">
    <w:name w:val="xl187"/>
    <w:basedOn w:val="Normal"/>
    <w:rsid w:val="000C0D9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8">
    <w:name w:val="xl188"/>
    <w:basedOn w:val="Normal"/>
    <w:rsid w:val="000C0D9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89">
    <w:name w:val="xl189"/>
    <w:basedOn w:val="Normal"/>
    <w:rsid w:val="000C0D9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90">
    <w:name w:val="xl190"/>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1">
    <w:name w:val="xl191"/>
    <w:basedOn w:val="Normal"/>
    <w:rsid w:val="000C0D9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2">
    <w:name w:val="xl192"/>
    <w:basedOn w:val="Normal"/>
    <w:rsid w:val="000C0D9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3">
    <w:name w:val="xl193"/>
    <w:basedOn w:val="Normal"/>
    <w:rsid w:val="000C0D9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94">
    <w:name w:val="xl194"/>
    <w:basedOn w:val="Normal"/>
    <w:rsid w:val="000C0D9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5">
    <w:name w:val="xl195"/>
    <w:basedOn w:val="Normal"/>
    <w:rsid w:val="000C0D9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6">
    <w:name w:val="xl196"/>
    <w:basedOn w:val="Normal"/>
    <w:rsid w:val="000C0D9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7">
    <w:name w:val="xl197"/>
    <w:basedOn w:val="Normal"/>
    <w:rsid w:val="000C0D97"/>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8">
    <w:name w:val="xl198"/>
    <w:basedOn w:val="Normal"/>
    <w:rsid w:val="000C0D97"/>
    <w:pPr>
      <w:pBdr>
        <w:left w:val="single" w:sz="4" w:space="0" w:color="auto"/>
        <w:bottom w:val="single" w:sz="4" w:space="0" w:color="95B3D7"/>
        <w:right w:val="single" w:sz="4" w:space="0" w:color="auto"/>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199">
    <w:name w:val="xl199"/>
    <w:basedOn w:val="Normal"/>
    <w:rsid w:val="000C0D97"/>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200">
    <w:name w:val="xl200"/>
    <w:basedOn w:val="Normal"/>
    <w:rsid w:val="000C0D97"/>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1">
    <w:name w:val="xl201"/>
    <w:basedOn w:val="Normal"/>
    <w:rsid w:val="000C0D97"/>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2">
    <w:name w:val="xl202"/>
    <w:basedOn w:val="Normal"/>
    <w:rsid w:val="000C0D9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3">
    <w:name w:val="xl203"/>
    <w:basedOn w:val="Normal"/>
    <w:rsid w:val="000C0D9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505050"/>
      <w:sz w:val="24"/>
      <w:szCs w:val="24"/>
      <w:lang w:eastAsia="en-GB"/>
    </w:rPr>
  </w:style>
  <w:style w:type="paragraph" w:customStyle="1" w:styleId="xl204">
    <w:name w:val="xl204"/>
    <w:basedOn w:val="Normal"/>
    <w:rsid w:val="000C0D9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505050"/>
      <w:sz w:val="24"/>
      <w:szCs w:val="24"/>
      <w:lang w:eastAsia="en-GB"/>
    </w:rPr>
  </w:style>
  <w:style w:type="paragraph" w:customStyle="1" w:styleId="xl205">
    <w:name w:val="xl205"/>
    <w:basedOn w:val="Normal"/>
    <w:rsid w:val="000C0D9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505050"/>
      <w:sz w:val="24"/>
      <w:szCs w:val="24"/>
      <w:lang w:eastAsia="en-GB"/>
    </w:rPr>
  </w:style>
  <w:style w:type="paragraph" w:customStyle="1" w:styleId="xl206">
    <w:name w:val="xl206"/>
    <w:basedOn w:val="Normal"/>
    <w:rsid w:val="000C0D9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7">
    <w:name w:val="xl207"/>
    <w:basedOn w:val="Normal"/>
    <w:rsid w:val="000C0D9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8">
    <w:name w:val="xl208"/>
    <w:basedOn w:val="Normal"/>
    <w:rsid w:val="000C0D9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09">
    <w:name w:val="xl209"/>
    <w:basedOn w:val="Normal"/>
    <w:rsid w:val="000C0D97"/>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0">
    <w:name w:val="xl210"/>
    <w:basedOn w:val="Normal"/>
    <w:rsid w:val="000C0D9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1">
    <w:name w:val="xl211"/>
    <w:basedOn w:val="Normal"/>
    <w:rsid w:val="000C0D9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212">
    <w:name w:val="xl212"/>
    <w:basedOn w:val="Normal"/>
    <w:rsid w:val="000C0D9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213">
    <w:name w:val="xl213"/>
    <w:basedOn w:val="Normal"/>
    <w:rsid w:val="000C0D97"/>
    <w:pPr>
      <w:pBdr>
        <w:top w:val="single" w:sz="8" w:space="0" w:color="auto"/>
        <w:left w:val="single" w:sz="4" w:space="0" w:color="auto"/>
        <w:right w:val="single" w:sz="4" w:space="0" w:color="auto"/>
      </w:pBdr>
      <w:shd w:val="clear" w:color="000000" w:fill="FF00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4">
    <w:name w:val="xl214"/>
    <w:basedOn w:val="Normal"/>
    <w:rsid w:val="000C0D97"/>
    <w:pPr>
      <w:pBdr>
        <w:left w:val="single" w:sz="4" w:space="0" w:color="auto"/>
        <w:bottom w:val="single" w:sz="8" w:space="0" w:color="auto"/>
        <w:right w:val="single" w:sz="4" w:space="0" w:color="auto"/>
      </w:pBdr>
      <w:shd w:val="clear" w:color="000000" w:fill="FF00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5">
    <w:name w:val="xl215"/>
    <w:basedOn w:val="Normal"/>
    <w:rsid w:val="000C0D97"/>
    <w:pPr>
      <w:pBdr>
        <w:top w:val="single" w:sz="8" w:space="0" w:color="auto"/>
        <w:left w:val="single" w:sz="4" w:space="0" w:color="auto"/>
        <w:right w:val="single" w:sz="4"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6">
    <w:name w:val="xl216"/>
    <w:basedOn w:val="Normal"/>
    <w:rsid w:val="000C0D97"/>
    <w:pPr>
      <w:pBdr>
        <w:left w:val="single" w:sz="4" w:space="0" w:color="auto"/>
        <w:bottom w:val="single" w:sz="8" w:space="0" w:color="auto"/>
        <w:right w:val="single" w:sz="4"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7">
    <w:name w:val="xl217"/>
    <w:basedOn w:val="Normal"/>
    <w:rsid w:val="000C0D97"/>
    <w:pPr>
      <w:pBdr>
        <w:top w:val="single" w:sz="8"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8">
    <w:name w:val="xl218"/>
    <w:basedOn w:val="Normal"/>
    <w:rsid w:val="000C0D97"/>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19">
    <w:name w:val="xl219"/>
    <w:basedOn w:val="Normal"/>
    <w:rsid w:val="000C0D97"/>
    <w:pPr>
      <w:pBdr>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0">
    <w:name w:val="xl220"/>
    <w:basedOn w:val="Normal"/>
    <w:rsid w:val="000C0D97"/>
    <w:pPr>
      <w:pBdr>
        <w:left w:val="single" w:sz="4" w:space="0" w:color="auto"/>
        <w:right w:val="single" w:sz="4"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1">
    <w:name w:val="xl221"/>
    <w:basedOn w:val="Normal"/>
    <w:rsid w:val="000C0D97"/>
    <w:pPr>
      <w:pBdr>
        <w:top w:val="single" w:sz="8"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2">
    <w:name w:val="xl222"/>
    <w:basedOn w:val="Normal"/>
    <w:rsid w:val="000C0D97"/>
    <w:pPr>
      <w:pBdr>
        <w:left w:val="single" w:sz="4" w:space="0" w:color="auto"/>
        <w:bottom w:val="single" w:sz="8"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3">
    <w:name w:val="xl223"/>
    <w:basedOn w:val="Normal"/>
    <w:rsid w:val="000C0D97"/>
    <w:pPr>
      <w:pBdr>
        <w:top w:val="single" w:sz="8"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4">
    <w:name w:val="xl224"/>
    <w:basedOn w:val="Normal"/>
    <w:rsid w:val="000C0D97"/>
    <w:pPr>
      <w:pBdr>
        <w:left w:val="single" w:sz="4"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5">
    <w:name w:val="xl225"/>
    <w:basedOn w:val="Normal"/>
    <w:rsid w:val="000C0D97"/>
    <w:pPr>
      <w:pBdr>
        <w:top w:val="single" w:sz="8"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6">
    <w:name w:val="xl226"/>
    <w:basedOn w:val="Normal"/>
    <w:rsid w:val="000C0D97"/>
    <w:pPr>
      <w:pBdr>
        <w:left w:val="single" w:sz="4"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7">
    <w:name w:val="xl227"/>
    <w:basedOn w:val="Normal"/>
    <w:rsid w:val="000C0D97"/>
    <w:pPr>
      <w:pBdr>
        <w:top w:val="single" w:sz="8" w:space="0" w:color="auto"/>
        <w:left w:val="single" w:sz="4" w:space="0" w:color="auto"/>
      </w:pBdr>
      <w:shd w:val="clear" w:color="000000" w:fill="FF00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8">
    <w:name w:val="xl228"/>
    <w:basedOn w:val="Normal"/>
    <w:rsid w:val="000C0D97"/>
    <w:pPr>
      <w:pBdr>
        <w:left w:val="single" w:sz="4" w:space="0" w:color="auto"/>
        <w:bottom w:val="single" w:sz="8" w:space="0" w:color="auto"/>
      </w:pBdr>
      <w:shd w:val="clear" w:color="000000" w:fill="FF00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29">
    <w:name w:val="xl229"/>
    <w:basedOn w:val="Normal"/>
    <w:rsid w:val="000C0D97"/>
    <w:pPr>
      <w:pBdr>
        <w:left w:val="single" w:sz="4" w:space="0" w:color="auto"/>
        <w:right w:val="single" w:sz="4" w:space="0" w:color="auto"/>
      </w:pBdr>
      <w:shd w:val="clear" w:color="000000" w:fill="FF00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0">
    <w:name w:val="xl230"/>
    <w:basedOn w:val="Normal"/>
    <w:rsid w:val="000C0D97"/>
    <w:pPr>
      <w:pBdr>
        <w:top w:val="single" w:sz="8" w:space="0" w:color="auto"/>
        <w:left w:val="single" w:sz="4"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1">
    <w:name w:val="xl231"/>
    <w:basedOn w:val="Normal"/>
    <w:rsid w:val="000C0D97"/>
    <w:pPr>
      <w:pBdr>
        <w:left w:val="single" w:sz="4" w:space="0" w:color="auto"/>
        <w:bottom w:val="single" w:sz="8"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2">
    <w:name w:val="xl232"/>
    <w:basedOn w:val="Normal"/>
    <w:rsid w:val="000C0D97"/>
    <w:pPr>
      <w:pBdr>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3">
    <w:name w:val="xl233"/>
    <w:basedOn w:val="Normal"/>
    <w:rsid w:val="000C0D97"/>
    <w:pPr>
      <w:pBdr>
        <w:top w:val="single" w:sz="8"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4">
    <w:name w:val="xl234"/>
    <w:basedOn w:val="Normal"/>
    <w:rsid w:val="000C0D97"/>
    <w:pPr>
      <w:pBdr>
        <w:left w:val="single" w:sz="4" w:space="0" w:color="auto"/>
        <w:bottom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35">
    <w:name w:val="xl235"/>
    <w:basedOn w:val="Normal"/>
    <w:rsid w:val="000C0D97"/>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36">
    <w:name w:val="xl236"/>
    <w:basedOn w:val="Normal"/>
    <w:rsid w:val="000C0D9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37">
    <w:name w:val="xl237"/>
    <w:basedOn w:val="Normal"/>
    <w:rsid w:val="000C0D9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38">
    <w:name w:val="xl238"/>
    <w:basedOn w:val="Normal"/>
    <w:rsid w:val="000C0D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39">
    <w:name w:val="xl239"/>
    <w:basedOn w:val="Normal"/>
    <w:rsid w:val="000C0D97"/>
    <w:pPr>
      <w:pBdr>
        <w:top w:val="single" w:sz="4"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40">
    <w:name w:val="xl240"/>
    <w:basedOn w:val="Normal"/>
    <w:rsid w:val="000C0D97"/>
    <w:pPr>
      <w:pBdr>
        <w:top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41">
    <w:name w:val="xl241"/>
    <w:basedOn w:val="Normal"/>
    <w:rsid w:val="000C0D97"/>
    <w:pPr>
      <w:pBdr>
        <w:top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42">
    <w:name w:val="xl242"/>
    <w:basedOn w:val="Normal"/>
    <w:rsid w:val="000C0D9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character" w:customStyle="1" w:styleId="ej-keyword">
    <w:name w:val="ej-keyword"/>
    <w:basedOn w:val="DefaultParagraphFont"/>
    <w:rsid w:val="000C0D97"/>
  </w:style>
  <w:style w:type="character" w:customStyle="1" w:styleId="UnresolvedMention2">
    <w:name w:val="Unresolved Mention2"/>
    <w:basedOn w:val="DefaultParagraphFont"/>
    <w:uiPriority w:val="99"/>
    <w:semiHidden/>
    <w:unhideWhenUsed/>
    <w:rsid w:val="000C0D97"/>
    <w:rPr>
      <w:color w:val="605E5C"/>
      <w:shd w:val="clear" w:color="auto" w:fill="E1DFDD"/>
    </w:rPr>
  </w:style>
  <w:style w:type="character" w:customStyle="1" w:styleId="UnresolvedMention3">
    <w:name w:val="Unresolved Mention3"/>
    <w:basedOn w:val="DefaultParagraphFont"/>
    <w:uiPriority w:val="99"/>
    <w:semiHidden/>
    <w:unhideWhenUsed/>
    <w:rsid w:val="000C0D97"/>
    <w:rPr>
      <w:color w:val="605E5C"/>
      <w:shd w:val="clear" w:color="auto" w:fill="E1DFDD"/>
    </w:rPr>
  </w:style>
  <w:style w:type="character" w:customStyle="1" w:styleId="UnresolvedMention4">
    <w:name w:val="Unresolved Mention4"/>
    <w:basedOn w:val="DefaultParagraphFont"/>
    <w:uiPriority w:val="99"/>
    <w:semiHidden/>
    <w:unhideWhenUsed/>
    <w:rsid w:val="000C0D97"/>
    <w:rPr>
      <w:color w:val="605E5C"/>
      <w:shd w:val="clear" w:color="auto" w:fill="E1DFDD"/>
    </w:rPr>
  </w:style>
  <w:style w:type="paragraph" w:styleId="Revision">
    <w:name w:val="Revision"/>
    <w:hidden/>
    <w:uiPriority w:val="99"/>
    <w:semiHidden/>
    <w:rsid w:val="000C0D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695248">
      <w:bodyDiv w:val="1"/>
      <w:marLeft w:val="0"/>
      <w:marRight w:val="0"/>
      <w:marTop w:val="0"/>
      <w:marBottom w:val="0"/>
      <w:divBdr>
        <w:top w:val="none" w:sz="0" w:space="0" w:color="auto"/>
        <w:left w:val="none" w:sz="0" w:space="0" w:color="auto"/>
        <w:bottom w:val="none" w:sz="0" w:space="0" w:color="auto"/>
        <w:right w:val="none" w:sz="0" w:space="0" w:color="auto"/>
      </w:divBdr>
    </w:div>
    <w:div w:id="1506357184">
      <w:bodyDiv w:val="1"/>
      <w:marLeft w:val="0"/>
      <w:marRight w:val="0"/>
      <w:marTop w:val="0"/>
      <w:marBottom w:val="0"/>
      <w:divBdr>
        <w:top w:val="none" w:sz="0" w:space="0" w:color="auto"/>
        <w:left w:val="none" w:sz="0" w:space="0" w:color="auto"/>
        <w:bottom w:val="none" w:sz="0" w:space="0" w:color="auto"/>
        <w:right w:val="none" w:sz="0" w:space="0" w:color="auto"/>
      </w:divBdr>
    </w:div>
    <w:div w:id="1545409565">
      <w:bodyDiv w:val="1"/>
      <w:marLeft w:val="0"/>
      <w:marRight w:val="0"/>
      <w:marTop w:val="0"/>
      <w:marBottom w:val="0"/>
      <w:divBdr>
        <w:top w:val="none" w:sz="0" w:space="0" w:color="auto"/>
        <w:left w:val="none" w:sz="0" w:space="0" w:color="auto"/>
        <w:bottom w:val="none" w:sz="0" w:space="0" w:color="auto"/>
        <w:right w:val="none" w:sz="0" w:space="0" w:color="auto"/>
      </w:divBdr>
    </w:div>
    <w:div w:id="1777946273">
      <w:bodyDiv w:val="1"/>
      <w:marLeft w:val="0"/>
      <w:marRight w:val="0"/>
      <w:marTop w:val="0"/>
      <w:marBottom w:val="0"/>
      <w:divBdr>
        <w:top w:val="none" w:sz="0" w:space="0" w:color="auto"/>
        <w:left w:val="none" w:sz="0" w:space="0" w:color="auto"/>
        <w:bottom w:val="none" w:sz="0" w:space="0" w:color="auto"/>
        <w:right w:val="none" w:sz="0" w:space="0" w:color="auto"/>
      </w:divBdr>
    </w:div>
    <w:div w:id="197617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5C7D86DCFEA438C2FEA61FC309700" ma:contentTypeVersion="10" ma:contentTypeDescription="Create a new document." ma:contentTypeScope="" ma:versionID="aaf4c71d808e9d4ca1c75814422c973e">
  <xsd:schema xmlns:xsd="http://www.w3.org/2001/XMLSchema" xmlns:xs="http://www.w3.org/2001/XMLSchema" xmlns:p="http://schemas.microsoft.com/office/2006/metadata/properties" xmlns:ns3="4336cfc8-42cc-4c86-8b64-03779c6d1ad9" xmlns:ns4="efe102de-ea25-4925-81fa-814bca6d0bd1" targetNamespace="http://schemas.microsoft.com/office/2006/metadata/properties" ma:root="true" ma:fieldsID="cc19d7032b255d014775124a95be7262" ns3:_="" ns4:_="">
    <xsd:import namespace="4336cfc8-42cc-4c86-8b64-03779c6d1ad9"/>
    <xsd:import namespace="efe102de-ea25-4925-81fa-814bca6d0b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6cfc8-42cc-4c86-8b64-03779c6d1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e102de-ea25-4925-81fa-814bca6d0bd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2E1F-0CD7-42A2-8F21-BFF5F57CF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6cfc8-42cc-4c86-8b64-03779c6d1ad9"/>
    <ds:schemaRef ds:uri="efe102de-ea25-4925-81fa-814bca6d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9D5DA-2EBE-415A-9D11-218DA1D267D8}">
  <ds:schemaRefs>
    <ds:schemaRef ds:uri="http://schemas.microsoft.com/sharepoint/v3/contenttype/forms"/>
  </ds:schemaRefs>
</ds:datastoreItem>
</file>

<file path=customXml/itemProps3.xml><?xml version="1.0" encoding="utf-8"?>
<ds:datastoreItem xmlns:ds="http://schemas.openxmlformats.org/officeDocument/2006/customXml" ds:itemID="{BB454ABE-F86A-4DFB-861F-795242456E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D75C76-FD98-4A1D-A4D7-E10D9989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15</Pages>
  <Words>5486</Words>
  <Characters>31275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nichol47</dc:creator>
  <cp:keywords/>
  <dc:description/>
  <cp:lastModifiedBy>Nicholson, Ben</cp:lastModifiedBy>
  <cp:revision>204</cp:revision>
  <dcterms:created xsi:type="dcterms:W3CDTF">2019-12-20T00:44:00Z</dcterms:created>
  <dcterms:modified xsi:type="dcterms:W3CDTF">2020-12-27T18:49:00Z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0x0101005745C7D86DCFEA438C2FEA61FC309700</vt:lpwstr>
  </property>
</Properties>
</file>