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4D03DC" w14:textId="77777777" w:rsidR="00892452" w:rsidRPr="00C96521" w:rsidRDefault="00892452" w:rsidP="00892452">
      <w:pPr>
        <w:spacing w:after="0" w:line="360" w:lineRule="auto"/>
        <w:rPr>
          <w:rFonts w:ascii="Times New Roman" w:hAnsi="Times New Roman" w:cs="Times New Roman"/>
          <w:sz w:val="24"/>
          <w:szCs w:val="24"/>
        </w:rPr>
      </w:pPr>
      <w:r>
        <w:rPr>
          <w:rFonts w:ascii="Times New Roman" w:hAnsi="Times New Roman" w:cs="Times New Roman"/>
          <w:sz w:val="24"/>
          <w:szCs w:val="24"/>
          <w:lang w:val="en-GB"/>
        </w:rPr>
        <w:t>S</w:t>
      </w:r>
      <w:r w:rsidRPr="00380789">
        <w:rPr>
          <w:rFonts w:ascii="Times New Roman" w:hAnsi="Times New Roman" w:cs="Times New Roman"/>
          <w:sz w:val="24"/>
          <w:szCs w:val="24"/>
          <w:lang w:val="en-GB"/>
        </w:rPr>
        <w:t xml:space="preserve">ystematic </w:t>
      </w:r>
      <w:r>
        <w:rPr>
          <w:rFonts w:ascii="Times New Roman" w:hAnsi="Times New Roman" w:cs="Times New Roman"/>
          <w:sz w:val="24"/>
          <w:szCs w:val="24"/>
          <w:lang w:val="en-GB"/>
        </w:rPr>
        <w:t>R</w:t>
      </w:r>
      <w:r w:rsidRPr="00380789">
        <w:rPr>
          <w:rFonts w:ascii="Times New Roman" w:hAnsi="Times New Roman" w:cs="Times New Roman"/>
          <w:sz w:val="24"/>
          <w:szCs w:val="24"/>
          <w:lang w:val="en-GB"/>
        </w:rPr>
        <w:t xml:space="preserve">eview and </w:t>
      </w:r>
      <w:r>
        <w:rPr>
          <w:rFonts w:ascii="Times New Roman" w:hAnsi="Times New Roman" w:cs="Times New Roman"/>
          <w:sz w:val="24"/>
          <w:szCs w:val="24"/>
          <w:lang w:val="en-GB"/>
        </w:rPr>
        <w:t>M</w:t>
      </w:r>
      <w:r w:rsidRPr="00380789">
        <w:rPr>
          <w:rFonts w:ascii="Times New Roman" w:hAnsi="Times New Roman" w:cs="Times New Roman"/>
          <w:sz w:val="24"/>
          <w:szCs w:val="24"/>
          <w:lang w:val="en-GB"/>
        </w:rPr>
        <w:t>eta-</w:t>
      </w:r>
      <w:r>
        <w:rPr>
          <w:rFonts w:ascii="Times New Roman" w:hAnsi="Times New Roman" w:cs="Times New Roman"/>
          <w:sz w:val="24"/>
          <w:szCs w:val="24"/>
          <w:lang w:val="en-GB"/>
        </w:rPr>
        <w:t>A</w:t>
      </w:r>
      <w:r w:rsidRPr="00380789">
        <w:rPr>
          <w:rFonts w:ascii="Times New Roman" w:hAnsi="Times New Roman" w:cs="Times New Roman"/>
          <w:sz w:val="24"/>
          <w:szCs w:val="24"/>
          <w:lang w:val="en-GB"/>
        </w:rPr>
        <w:t>nalysis</w:t>
      </w:r>
      <w:r>
        <w:rPr>
          <w:rFonts w:ascii="Times New Roman" w:hAnsi="Times New Roman" w:cs="Times New Roman"/>
          <w:sz w:val="24"/>
          <w:szCs w:val="24"/>
          <w:lang w:val="en-GB"/>
        </w:rPr>
        <w:t xml:space="preserve"> of the Associations between M</w:t>
      </w:r>
      <w:r w:rsidRPr="00380789">
        <w:rPr>
          <w:rFonts w:ascii="Times New Roman" w:hAnsi="Times New Roman" w:cs="Times New Roman"/>
          <w:sz w:val="24"/>
          <w:szCs w:val="24"/>
          <w:lang w:val="en-GB"/>
        </w:rPr>
        <w:t xml:space="preserve">otor </w:t>
      </w:r>
      <w:r>
        <w:rPr>
          <w:rFonts w:ascii="Times New Roman" w:hAnsi="Times New Roman" w:cs="Times New Roman"/>
          <w:sz w:val="24"/>
          <w:szCs w:val="24"/>
          <w:lang w:val="en-GB"/>
        </w:rPr>
        <w:t>C</w:t>
      </w:r>
      <w:r w:rsidRPr="00380789">
        <w:rPr>
          <w:rFonts w:ascii="Times New Roman" w:hAnsi="Times New Roman" w:cs="Times New Roman"/>
          <w:sz w:val="24"/>
          <w:szCs w:val="24"/>
          <w:lang w:val="en-GB"/>
        </w:rPr>
        <w:t xml:space="preserve">ompetence and </w:t>
      </w:r>
      <w:r>
        <w:rPr>
          <w:rFonts w:ascii="Times New Roman" w:hAnsi="Times New Roman" w:cs="Times New Roman"/>
          <w:sz w:val="24"/>
          <w:szCs w:val="24"/>
          <w:lang w:val="en-GB"/>
        </w:rPr>
        <w:t>E</w:t>
      </w:r>
      <w:r w:rsidRPr="00380789">
        <w:rPr>
          <w:rFonts w:ascii="Times New Roman" w:hAnsi="Times New Roman" w:cs="Times New Roman"/>
          <w:sz w:val="24"/>
          <w:szCs w:val="24"/>
          <w:lang w:val="en-GB"/>
        </w:rPr>
        <w:t xml:space="preserve">xecutive </w:t>
      </w:r>
      <w:r>
        <w:rPr>
          <w:rFonts w:ascii="Times New Roman" w:hAnsi="Times New Roman" w:cs="Times New Roman"/>
          <w:sz w:val="24"/>
          <w:szCs w:val="24"/>
          <w:lang w:val="en-GB"/>
        </w:rPr>
        <w:t>F</w:t>
      </w:r>
      <w:r w:rsidRPr="00380789">
        <w:rPr>
          <w:rFonts w:ascii="Times New Roman" w:hAnsi="Times New Roman" w:cs="Times New Roman"/>
          <w:sz w:val="24"/>
          <w:szCs w:val="24"/>
          <w:lang w:val="en-GB"/>
        </w:rPr>
        <w:t xml:space="preserve">unctions in </w:t>
      </w:r>
      <w:r>
        <w:rPr>
          <w:rFonts w:ascii="Times New Roman" w:hAnsi="Times New Roman" w:cs="Times New Roman"/>
          <w:sz w:val="24"/>
          <w:szCs w:val="24"/>
          <w:lang w:val="en-GB"/>
        </w:rPr>
        <w:t>C</w:t>
      </w:r>
      <w:r w:rsidRPr="00380789">
        <w:rPr>
          <w:rFonts w:ascii="Times New Roman" w:hAnsi="Times New Roman" w:cs="Times New Roman"/>
          <w:sz w:val="24"/>
          <w:szCs w:val="24"/>
          <w:lang w:val="en-GB"/>
        </w:rPr>
        <w:t xml:space="preserve">hildren and </w:t>
      </w:r>
      <w:r>
        <w:rPr>
          <w:rFonts w:ascii="Times New Roman" w:hAnsi="Times New Roman" w:cs="Times New Roman"/>
          <w:sz w:val="24"/>
          <w:szCs w:val="24"/>
          <w:lang w:val="en-GB"/>
        </w:rPr>
        <w:t>A</w:t>
      </w:r>
      <w:r w:rsidRPr="00380789">
        <w:rPr>
          <w:rFonts w:ascii="Times New Roman" w:hAnsi="Times New Roman" w:cs="Times New Roman"/>
          <w:sz w:val="24"/>
          <w:szCs w:val="24"/>
          <w:lang w:val="en-GB"/>
        </w:rPr>
        <w:t>dolescents</w:t>
      </w:r>
    </w:p>
    <w:p w14:paraId="7599D7D3" w14:textId="77777777" w:rsidR="00892452" w:rsidRDefault="00892452" w:rsidP="00892452">
      <w:pPr>
        <w:spacing w:after="0" w:line="360" w:lineRule="auto"/>
        <w:rPr>
          <w:rFonts w:ascii="Times New Roman" w:eastAsia="SimHei" w:hAnsi="Times New Roman" w:cs="Times New Roman"/>
          <w:sz w:val="24"/>
          <w:szCs w:val="24"/>
          <w:lang w:val="en-GB"/>
        </w:rPr>
      </w:pPr>
    </w:p>
    <w:p w14:paraId="517635BE" w14:textId="77777777" w:rsidR="006B7BFB" w:rsidRPr="00380789" w:rsidRDefault="006B7BFB" w:rsidP="00892452">
      <w:pPr>
        <w:spacing w:after="0" w:line="360" w:lineRule="auto"/>
        <w:rPr>
          <w:rFonts w:ascii="Times New Roman" w:eastAsia="SimHei" w:hAnsi="Times New Roman" w:cs="Times New Roman"/>
          <w:sz w:val="24"/>
          <w:szCs w:val="24"/>
          <w:lang w:val="en-GB"/>
        </w:rPr>
      </w:pPr>
      <w:bookmarkStart w:id="0" w:name="_GoBack"/>
      <w:bookmarkEnd w:id="0"/>
    </w:p>
    <w:p w14:paraId="29F9AFBE" w14:textId="77777777" w:rsidR="00892452" w:rsidRPr="00380789" w:rsidRDefault="00892452" w:rsidP="00892452">
      <w:pPr>
        <w:spacing w:after="0" w:line="360" w:lineRule="auto"/>
        <w:rPr>
          <w:rFonts w:ascii="Times New Roman" w:eastAsia="SimHei" w:hAnsi="Times New Roman" w:cs="Times New Roman"/>
          <w:sz w:val="24"/>
          <w:szCs w:val="24"/>
          <w:lang w:val="en-GB"/>
        </w:rPr>
      </w:pPr>
    </w:p>
    <w:p w14:paraId="6AD7C9B0" w14:textId="77777777" w:rsidR="00892452" w:rsidRPr="00B759C3" w:rsidRDefault="00892452" w:rsidP="00892452">
      <w:pPr>
        <w:spacing w:after="0" w:line="360" w:lineRule="auto"/>
        <w:rPr>
          <w:rFonts w:ascii="Times New Roman" w:eastAsia="SimHei" w:hAnsi="Times New Roman" w:cs="Times New Roman"/>
          <w:sz w:val="24"/>
          <w:szCs w:val="24"/>
          <w:lang w:val="en-GB"/>
        </w:rPr>
      </w:pPr>
      <w:r w:rsidRPr="00380789">
        <w:rPr>
          <w:rFonts w:ascii="Times New Roman" w:eastAsia="SimHei" w:hAnsi="Times New Roman" w:cs="Times New Roman"/>
          <w:sz w:val="24"/>
          <w:szCs w:val="24"/>
          <w:lang w:val="en-GB"/>
        </w:rPr>
        <w:t>Ran Bao</w:t>
      </w:r>
      <w:r w:rsidRPr="00380789">
        <w:rPr>
          <w:rFonts w:ascii="Times New Roman" w:eastAsia="SimHei" w:hAnsi="Times New Roman" w:cs="Times New Roman"/>
          <w:sz w:val="24"/>
          <w:szCs w:val="24"/>
          <w:vertAlign w:val="superscript"/>
          <w:lang w:val="en-GB"/>
        </w:rPr>
        <w:t>1, 2, 3</w:t>
      </w:r>
      <w:r w:rsidRPr="00380789">
        <w:rPr>
          <w:rFonts w:ascii="Times New Roman" w:eastAsia="SimHei" w:hAnsi="Times New Roman" w:cs="Times New Roman"/>
          <w:sz w:val="24"/>
          <w:szCs w:val="24"/>
          <w:lang w:val="en-GB"/>
        </w:rPr>
        <w:t>, Levi Wade</w:t>
      </w:r>
      <w:r w:rsidRPr="00380789">
        <w:rPr>
          <w:rFonts w:ascii="Times New Roman" w:eastAsia="SimHei" w:hAnsi="Times New Roman" w:cs="Times New Roman"/>
          <w:sz w:val="24"/>
          <w:szCs w:val="24"/>
          <w:vertAlign w:val="superscript"/>
          <w:lang w:val="en-GB"/>
        </w:rPr>
        <w:t>1, 2, 3</w:t>
      </w:r>
      <w:r w:rsidRPr="00380789">
        <w:rPr>
          <w:rFonts w:ascii="Times New Roman" w:eastAsia="SimHei" w:hAnsi="Times New Roman" w:cs="Times New Roman"/>
          <w:sz w:val="24"/>
          <w:szCs w:val="24"/>
          <w:lang w:val="en-GB"/>
        </w:rPr>
        <w:t xml:space="preserve">, Angus </w:t>
      </w:r>
      <w:r>
        <w:rPr>
          <w:rFonts w:ascii="Times New Roman" w:eastAsia="SimHei" w:hAnsi="Times New Roman" w:cs="Times New Roman"/>
          <w:sz w:val="24"/>
          <w:szCs w:val="24"/>
          <w:lang w:val="en-GB"/>
        </w:rPr>
        <w:t xml:space="preserve">A. </w:t>
      </w:r>
      <w:r w:rsidRPr="00380789">
        <w:rPr>
          <w:rFonts w:ascii="Times New Roman" w:eastAsia="SimHei" w:hAnsi="Times New Roman" w:cs="Times New Roman"/>
          <w:sz w:val="24"/>
          <w:szCs w:val="24"/>
          <w:lang w:val="en-GB"/>
        </w:rPr>
        <w:t>Leahy</w:t>
      </w:r>
      <w:r w:rsidRPr="00380789">
        <w:rPr>
          <w:rFonts w:ascii="Times New Roman" w:eastAsia="SimHei" w:hAnsi="Times New Roman" w:cs="Times New Roman"/>
          <w:sz w:val="24"/>
          <w:szCs w:val="24"/>
          <w:vertAlign w:val="superscript"/>
          <w:lang w:val="en-GB"/>
        </w:rPr>
        <w:t>1, 2, 3</w:t>
      </w:r>
      <w:r w:rsidRPr="00380789">
        <w:rPr>
          <w:rFonts w:ascii="Times New Roman" w:eastAsia="SimHei" w:hAnsi="Times New Roman" w:cs="Times New Roman"/>
          <w:sz w:val="24"/>
          <w:szCs w:val="24"/>
          <w:lang w:val="en-GB"/>
        </w:rPr>
        <w:t xml:space="preserve">, </w:t>
      </w:r>
      <w:r w:rsidRPr="006B2F4B">
        <w:rPr>
          <w:rFonts w:ascii="Times New Roman" w:eastAsia="SimHei" w:hAnsi="Times New Roman" w:cs="Times New Roman"/>
          <w:sz w:val="24"/>
          <w:szCs w:val="24"/>
          <w:lang w:val="en-GB"/>
        </w:rPr>
        <w:t>Katherine</w:t>
      </w:r>
      <w:r>
        <w:rPr>
          <w:rFonts w:ascii="Times New Roman" w:eastAsia="SimHei" w:hAnsi="Times New Roman" w:cs="Times New Roman"/>
          <w:sz w:val="24"/>
          <w:szCs w:val="24"/>
          <w:lang w:val="en-GB"/>
        </w:rPr>
        <w:t xml:space="preserve"> B.</w:t>
      </w:r>
      <w:r w:rsidRPr="006B2F4B">
        <w:rPr>
          <w:rFonts w:ascii="Times New Roman" w:eastAsia="SimHei" w:hAnsi="Times New Roman" w:cs="Times New Roman"/>
          <w:sz w:val="24"/>
          <w:szCs w:val="24"/>
          <w:lang w:val="en-GB"/>
        </w:rPr>
        <w:t xml:space="preserve"> Owen</w:t>
      </w:r>
      <w:r w:rsidRPr="00380789">
        <w:rPr>
          <w:rFonts w:ascii="Times New Roman" w:eastAsia="SimHei" w:hAnsi="Times New Roman" w:cs="Times New Roman"/>
          <w:sz w:val="24"/>
          <w:szCs w:val="24"/>
          <w:vertAlign w:val="superscript"/>
          <w:lang w:val="en-GB"/>
        </w:rPr>
        <w:t>4</w:t>
      </w:r>
      <w:r w:rsidRPr="006B2F4B">
        <w:rPr>
          <w:rFonts w:ascii="Times New Roman" w:eastAsia="SimHei" w:hAnsi="Times New Roman" w:cs="Times New Roman"/>
          <w:sz w:val="24"/>
          <w:szCs w:val="24"/>
          <w:lang w:val="en-GB"/>
        </w:rPr>
        <w:t>,</w:t>
      </w:r>
      <w:r w:rsidRPr="00380789">
        <w:rPr>
          <w:rFonts w:ascii="Times New Roman" w:eastAsia="SimHei" w:hAnsi="Times New Roman" w:cs="Times New Roman"/>
          <w:sz w:val="24"/>
          <w:szCs w:val="24"/>
          <w:lang w:val="en-GB"/>
        </w:rPr>
        <w:t xml:space="preserve"> Charles </w:t>
      </w:r>
      <w:r>
        <w:rPr>
          <w:rFonts w:ascii="Times New Roman" w:eastAsia="SimHei" w:hAnsi="Times New Roman" w:cs="Times New Roman"/>
          <w:sz w:val="24"/>
          <w:szCs w:val="24"/>
          <w:lang w:val="en-GB"/>
        </w:rPr>
        <w:t xml:space="preserve">H. </w:t>
      </w:r>
      <w:r w:rsidRPr="00380789">
        <w:rPr>
          <w:rFonts w:ascii="Times New Roman" w:eastAsia="SimHei" w:hAnsi="Times New Roman" w:cs="Times New Roman"/>
          <w:sz w:val="24"/>
          <w:szCs w:val="24"/>
          <w:lang w:val="en-GB"/>
        </w:rPr>
        <w:t>Hillman</w:t>
      </w:r>
      <w:r>
        <w:rPr>
          <w:rFonts w:ascii="Times New Roman" w:eastAsia="SimHei" w:hAnsi="Times New Roman" w:cs="Times New Roman"/>
          <w:sz w:val="24"/>
          <w:szCs w:val="24"/>
          <w:vertAlign w:val="superscript"/>
          <w:lang w:val="en-GB"/>
        </w:rPr>
        <w:t>5</w:t>
      </w:r>
      <w:r w:rsidRPr="00380789">
        <w:rPr>
          <w:rFonts w:ascii="Times New Roman" w:eastAsia="SimHei" w:hAnsi="Times New Roman" w:cs="Times New Roman"/>
          <w:sz w:val="24"/>
          <w:szCs w:val="24"/>
          <w:lang w:val="en-GB"/>
        </w:rPr>
        <w:t>, Timo Jaakkola</w:t>
      </w:r>
      <w:r>
        <w:rPr>
          <w:rFonts w:ascii="Times New Roman" w:eastAsia="SimHei" w:hAnsi="Times New Roman" w:cs="Times New Roman"/>
          <w:sz w:val="24"/>
          <w:szCs w:val="24"/>
          <w:vertAlign w:val="superscript"/>
          <w:lang w:val="en-GB"/>
        </w:rPr>
        <w:t>6</w:t>
      </w:r>
      <w:r w:rsidRPr="00380789">
        <w:rPr>
          <w:rFonts w:ascii="Times New Roman" w:eastAsia="SimHei" w:hAnsi="Times New Roman" w:cs="Times New Roman"/>
          <w:sz w:val="24"/>
          <w:szCs w:val="24"/>
          <w:lang w:val="en-GB"/>
        </w:rPr>
        <w:t>, David</w:t>
      </w:r>
      <w:r>
        <w:rPr>
          <w:rFonts w:ascii="Times New Roman" w:eastAsia="SimHei" w:hAnsi="Times New Roman" w:cs="Times New Roman"/>
          <w:sz w:val="24"/>
          <w:szCs w:val="24"/>
          <w:lang w:val="en-GB"/>
        </w:rPr>
        <w:t xml:space="preserve"> R.</w:t>
      </w:r>
      <w:r w:rsidRPr="00380789">
        <w:rPr>
          <w:rFonts w:ascii="Times New Roman" w:eastAsia="SimHei" w:hAnsi="Times New Roman" w:cs="Times New Roman"/>
          <w:sz w:val="24"/>
          <w:szCs w:val="24"/>
          <w:lang w:val="en-GB"/>
        </w:rPr>
        <w:t xml:space="preserve"> Lubans</w:t>
      </w:r>
      <w:r w:rsidRPr="00380789">
        <w:rPr>
          <w:rFonts w:ascii="Times New Roman" w:eastAsia="SimHei" w:hAnsi="Times New Roman" w:cs="Times New Roman"/>
          <w:sz w:val="24"/>
          <w:szCs w:val="24"/>
          <w:vertAlign w:val="superscript"/>
          <w:lang w:val="en-GB"/>
        </w:rPr>
        <w:t xml:space="preserve">1, 2, 3, </w:t>
      </w:r>
      <w:r>
        <w:rPr>
          <w:rFonts w:ascii="Times New Roman" w:eastAsia="SimHei" w:hAnsi="Times New Roman" w:cs="Times New Roman"/>
          <w:sz w:val="24"/>
          <w:szCs w:val="24"/>
          <w:vertAlign w:val="superscript"/>
          <w:lang w:val="en-GB"/>
        </w:rPr>
        <w:t xml:space="preserve">6, </w:t>
      </w:r>
      <w:r w:rsidRPr="00B759C3">
        <w:rPr>
          <w:rFonts w:ascii="Times New Roman" w:eastAsia="SimHei" w:hAnsi="Times New Roman" w:cs="Times New Roman"/>
          <w:sz w:val="24"/>
          <w:szCs w:val="24"/>
          <w:lang w:val="en-GB"/>
        </w:rPr>
        <w:t>*</w:t>
      </w:r>
    </w:p>
    <w:p w14:paraId="73615195" w14:textId="77777777" w:rsidR="00892452" w:rsidRPr="00380789" w:rsidRDefault="00892452" w:rsidP="00892452">
      <w:pPr>
        <w:spacing w:after="0" w:line="360" w:lineRule="auto"/>
        <w:rPr>
          <w:rFonts w:ascii="Times New Roman" w:eastAsia="SimHei" w:hAnsi="Times New Roman" w:cs="Times New Roman"/>
          <w:sz w:val="24"/>
          <w:szCs w:val="24"/>
          <w:lang w:val="en-GB"/>
        </w:rPr>
      </w:pPr>
      <w:r w:rsidRPr="00925DED">
        <w:rPr>
          <w:rFonts w:ascii="Times New Roman" w:eastAsia="SimHei" w:hAnsi="Times New Roman" w:cs="Times New Roman"/>
          <w:sz w:val="24"/>
          <w:szCs w:val="24"/>
          <w:vertAlign w:val="superscript"/>
          <w:lang w:val="en-GB"/>
        </w:rPr>
        <w:t>1</w:t>
      </w:r>
      <w:r w:rsidRPr="00380789">
        <w:rPr>
          <w:rFonts w:ascii="Times New Roman" w:eastAsia="SimHei" w:hAnsi="Times New Roman" w:cs="Times New Roman"/>
          <w:sz w:val="24"/>
          <w:szCs w:val="24"/>
          <w:lang w:val="en-GB"/>
        </w:rPr>
        <w:t>Centre for Active Living and Learning, University of Newcastle, Callaghan, New South Wales, Australia</w:t>
      </w:r>
    </w:p>
    <w:p w14:paraId="7783A9A7" w14:textId="77777777" w:rsidR="00892452" w:rsidRPr="00380789" w:rsidRDefault="00892452" w:rsidP="00892452">
      <w:pPr>
        <w:spacing w:after="0" w:line="360" w:lineRule="auto"/>
        <w:rPr>
          <w:rFonts w:ascii="Times New Roman" w:eastAsia="SimHei" w:hAnsi="Times New Roman" w:cs="Times New Roman"/>
          <w:sz w:val="24"/>
          <w:szCs w:val="24"/>
          <w:lang w:val="en-GB"/>
        </w:rPr>
      </w:pPr>
      <w:r w:rsidRPr="00925DED">
        <w:rPr>
          <w:rFonts w:ascii="Times New Roman" w:eastAsia="SimHei" w:hAnsi="Times New Roman" w:cs="Times New Roman"/>
          <w:sz w:val="24"/>
          <w:szCs w:val="24"/>
          <w:vertAlign w:val="superscript"/>
          <w:lang w:val="en-GB"/>
        </w:rPr>
        <w:t xml:space="preserve">2 </w:t>
      </w:r>
      <w:r w:rsidRPr="00380789">
        <w:rPr>
          <w:rFonts w:ascii="Times New Roman" w:eastAsia="SimHei" w:hAnsi="Times New Roman" w:cs="Times New Roman"/>
          <w:sz w:val="24"/>
          <w:szCs w:val="24"/>
          <w:lang w:val="en-GB"/>
        </w:rPr>
        <w:t>College of Human and Social Futures, School of Education, University of Newcastle, Callaghan, New South Wales, Australia</w:t>
      </w:r>
    </w:p>
    <w:p w14:paraId="1110547F" w14:textId="77777777" w:rsidR="00892452" w:rsidRPr="00380789" w:rsidRDefault="00892452" w:rsidP="00892452">
      <w:pPr>
        <w:spacing w:after="0" w:line="360" w:lineRule="auto"/>
        <w:rPr>
          <w:rFonts w:ascii="Times New Roman" w:eastAsia="SimHei" w:hAnsi="Times New Roman" w:cs="Times New Roman"/>
          <w:sz w:val="24"/>
          <w:szCs w:val="24"/>
          <w:lang w:val="en-GB"/>
        </w:rPr>
      </w:pPr>
      <w:r w:rsidRPr="00925DED">
        <w:rPr>
          <w:rFonts w:ascii="Times New Roman" w:eastAsia="SimHei" w:hAnsi="Times New Roman" w:cs="Times New Roman"/>
          <w:sz w:val="24"/>
          <w:szCs w:val="24"/>
          <w:vertAlign w:val="superscript"/>
          <w:lang w:val="en-GB"/>
        </w:rPr>
        <w:t xml:space="preserve">3 </w:t>
      </w:r>
      <w:r w:rsidRPr="00380789">
        <w:rPr>
          <w:rFonts w:ascii="Times New Roman" w:eastAsia="SimHei" w:hAnsi="Times New Roman" w:cs="Times New Roman"/>
          <w:sz w:val="24"/>
          <w:szCs w:val="24"/>
          <w:lang w:val="en-GB"/>
        </w:rPr>
        <w:t>Active Living Research Program, Hunter Medical Research Institute, New Lambton Heights, New South Wales, Australia</w:t>
      </w:r>
    </w:p>
    <w:p w14:paraId="3A86441C" w14:textId="77777777" w:rsidR="00892452" w:rsidRDefault="00892452" w:rsidP="00892452">
      <w:pPr>
        <w:spacing w:after="0" w:line="360" w:lineRule="auto"/>
        <w:rPr>
          <w:rFonts w:ascii="Times New Roman" w:eastAsia="SimHei" w:hAnsi="Times New Roman" w:cs="Times New Roman"/>
          <w:sz w:val="24"/>
          <w:szCs w:val="24"/>
          <w:lang w:val="en-GB"/>
        </w:rPr>
      </w:pPr>
      <w:r w:rsidRPr="00925DED">
        <w:rPr>
          <w:rFonts w:ascii="Times New Roman" w:eastAsia="SimHei" w:hAnsi="Times New Roman" w:cs="Times New Roman"/>
          <w:sz w:val="24"/>
          <w:szCs w:val="24"/>
          <w:vertAlign w:val="superscript"/>
          <w:lang w:val="en-GB"/>
        </w:rPr>
        <w:t xml:space="preserve">4 </w:t>
      </w:r>
      <w:r w:rsidRPr="006B2F4B">
        <w:rPr>
          <w:rFonts w:ascii="Times New Roman" w:eastAsia="SimHei" w:hAnsi="Times New Roman" w:cs="Times New Roman"/>
          <w:sz w:val="24"/>
          <w:szCs w:val="24"/>
          <w:lang w:val="en-GB"/>
        </w:rPr>
        <w:t>SPRINTER, Prevention Research Collaboration, Level 6, Charles Perkins Centre, School of Public Health, Faculty of Medicine and Health, The University of Sydney, Sydney, N</w:t>
      </w:r>
      <w:r>
        <w:rPr>
          <w:rFonts w:ascii="Times New Roman" w:eastAsia="SimHei" w:hAnsi="Times New Roman" w:cs="Times New Roman"/>
          <w:sz w:val="24"/>
          <w:szCs w:val="24"/>
          <w:lang w:val="en-GB"/>
        </w:rPr>
        <w:t xml:space="preserve">ew </w:t>
      </w:r>
      <w:r w:rsidRPr="006B2F4B">
        <w:rPr>
          <w:rFonts w:ascii="Times New Roman" w:eastAsia="SimHei" w:hAnsi="Times New Roman" w:cs="Times New Roman"/>
          <w:sz w:val="24"/>
          <w:szCs w:val="24"/>
          <w:lang w:val="en-GB"/>
        </w:rPr>
        <w:t>S</w:t>
      </w:r>
      <w:r>
        <w:rPr>
          <w:rFonts w:ascii="Times New Roman" w:eastAsia="SimHei" w:hAnsi="Times New Roman" w:cs="Times New Roman"/>
          <w:sz w:val="24"/>
          <w:szCs w:val="24"/>
          <w:lang w:val="en-GB"/>
        </w:rPr>
        <w:t xml:space="preserve">outh </w:t>
      </w:r>
      <w:r w:rsidRPr="006B2F4B">
        <w:rPr>
          <w:rFonts w:ascii="Times New Roman" w:eastAsia="SimHei" w:hAnsi="Times New Roman" w:cs="Times New Roman"/>
          <w:sz w:val="24"/>
          <w:szCs w:val="24"/>
          <w:lang w:val="en-GB"/>
        </w:rPr>
        <w:t>W</w:t>
      </w:r>
      <w:r>
        <w:rPr>
          <w:rFonts w:ascii="Times New Roman" w:eastAsia="SimHei" w:hAnsi="Times New Roman" w:cs="Times New Roman"/>
          <w:sz w:val="24"/>
          <w:szCs w:val="24"/>
          <w:lang w:val="en-GB"/>
        </w:rPr>
        <w:t>ales</w:t>
      </w:r>
      <w:r w:rsidRPr="006B2F4B">
        <w:rPr>
          <w:rFonts w:ascii="Times New Roman" w:eastAsia="SimHei" w:hAnsi="Times New Roman" w:cs="Times New Roman"/>
          <w:sz w:val="24"/>
          <w:szCs w:val="24"/>
          <w:lang w:val="en-GB"/>
        </w:rPr>
        <w:t>, Australia.</w:t>
      </w:r>
    </w:p>
    <w:p w14:paraId="4BEFB3F2" w14:textId="77777777" w:rsidR="00892452" w:rsidRPr="00380789" w:rsidRDefault="00892452" w:rsidP="00892452">
      <w:pPr>
        <w:spacing w:after="0" w:line="360" w:lineRule="auto"/>
        <w:rPr>
          <w:rFonts w:ascii="Times New Roman" w:eastAsia="SimHei" w:hAnsi="Times New Roman" w:cs="Times New Roman"/>
          <w:sz w:val="24"/>
          <w:szCs w:val="24"/>
          <w:lang w:val="en-GB"/>
        </w:rPr>
      </w:pPr>
      <w:r w:rsidRPr="00925DED">
        <w:rPr>
          <w:rFonts w:ascii="Times New Roman" w:eastAsia="SimHei" w:hAnsi="Times New Roman" w:cs="Times New Roman"/>
          <w:sz w:val="24"/>
          <w:szCs w:val="24"/>
          <w:vertAlign w:val="superscript"/>
          <w:lang w:val="en-GB"/>
        </w:rPr>
        <w:t xml:space="preserve">5 </w:t>
      </w:r>
      <w:r w:rsidRPr="00380789">
        <w:rPr>
          <w:rFonts w:ascii="Times New Roman" w:eastAsia="SimHei" w:hAnsi="Times New Roman" w:cs="Times New Roman"/>
          <w:sz w:val="24"/>
          <w:szCs w:val="24"/>
          <w:lang w:val="en-GB"/>
        </w:rPr>
        <w:t xml:space="preserve">Department of Psychology, </w:t>
      </w:r>
      <w:r>
        <w:rPr>
          <w:rFonts w:ascii="Times New Roman" w:eastAsia="SimHei" w:hAnsi="Times New Roman" w:cs="Times New Roman"/>
          <w:sz w:val="24"/>
          <w:szCs w:val="24"/>
          <w:lang w:val="en-GB"/>
        </w:rPr>
        <w:t xml:space="preserve">Department of Physical Therapy, Movement, &amp; Rehabilitation Sciences, </w:t>
      </w:r>
      <w:r w:rsidRPr="00380789">
        <w:rPr>
          <w:rFonts w:ascii="Times New Roman" w:eastAsia="SimHei" w:hAnsi="Times New Roman" w:cs="Times New Roman"/>
          <w:sz w:val="24"/>
          <w:szCs w:val="24"/>
          <w:lang w:val="en-GB"/>
        </w:rPr>
        <w:t xml:space="preserve">Northeastern University, Boston, </w:t>
      </w:r>
      <w:r w:rsidRPr="002E7B7A">
        <w:rPr>
          <w:rFonts w:ascii="Times New Roman" w:eastAsia="SimHei" w:hAnsi="Times New Roman" w:cs="Times New Roman"/>
          <w:sz w:val="24"/>
          <w:szCs w:val="24"/>
          <w:lang w:val="en-GB"/>
        </w:rPr>
        <w:t>Massachusetts</w:t>
      </w:r>
      <w:r w:rsidRPr="00380789">
        <w:rPr>
          <w:rFonts w:ascii="Times New Roman" w:eastAsia="SimHei" w:hAnsi="Times New Roman" w:cs="Times New Roman"/>
          <w:sz w:val="24"/>
          <w:szCs w:val="24"/>
          <w:lang w:val="en-GB"/>
        </w:rPr>
        <w:t>, USA</w:t>
      </w:r>
    </w:p>
    <w:p w14:paraId="45D73995" w14:textId="77777777" w:rsidR="00892452" w:rsidRPr="00380789" w:rsidRDefault="00892452" w:rsidP="00892452">
      <w:pPr>
        <w:spacing w:after="0" w:line="360" w:lineRule="auto"/>
        <w:rPr>
          <w:rFonts w:ascii="Times New Roman" w:eastAsia="SimHei" w:hAnsi="Times New Roman" w:cs="Times New Roman"/>
          <w:sz w:val="24"/>
          <w:szCs w:val="24"/>
          <w:lang w:val="en-GB"/>
        </w:rPr>
      </w:pPr>
      <w:r w:rsidRPr="00925DED">
        <w:rPr>
          <w:rFonts w:ascii="Times New Roman" w:eastAsia="SimHei" w:hAnsi="Times New Roman" w:cs="Times New Roman"/>
          <w:sz w:val="24"/>
          <w:szCs w:val="24"/>
          <w:vertAlign w:val="superscript"/>
          <w:lang w:val="en-GB"/>
        </w:rPr>
        <w:t xml:space="preserve">6 </w:t>
      </w:r>
      <w:r w:rsidRPr="00380789">
        <w:rPr>
          <w:rFonts w:ascii="Times New Roman" w:eastAsia="SimHei" w:hAnsi="Times New Roman" w:cs="Times New Roman"/>
          <w:sz w:val="24"/>
          <w:szCs w:val="24"/>
          <w:lang w:val="en-GB"/>
        </w:rPr>
        <w:t xml:space="preserve">Faculty of Sport and Health Sciences, University of Jyväskylä, Jyvaskyla, Finland </w:t>
      </w:r>
    </w:p>
    <w:p w14:paraId="6CC8EDD5" w14:textId="77777777" w:rsidR="00892452" w:rsidRDefault="00892452" w:rsidP="00892452">
      <w:pPr>
        <w:spacing w:after="0" w:line="360" w:lineRule="auto"/>
        <w:rPr>
          <w:rFonts w:ascii="Times New Roman" w:eastAsia="SimHei" w:hAnsi="Times New Roman" w:cs="Times New Roman"/>
          <w:lang w:val="en-GB"/>
        </w:rPr>
      </w:pPr>
    </w:p>
    <w:p w14:paraId="7358E303" w14:textId="77777777" w:rsidR="00892452" w:rsidRPr="00380789" w:rsidRDefault="00892452" w:rsidP="00892452">
      <w:pPr>
        <w:spacing w:after="0" w:line="360" w:lineRule="auto"/>
        <w:rPr>
          <w:rFonts w:ascii="Times New Roman" w:eastAsia="SimHei" w:hAnsi="Times New Roman" w:cs="Times New Roman"/>
          <w:lang w:val="en-GB"/>
        </w:rPr>
      </w:pPr>
      <w:r>
        <w:rPr>
          <w:rFonts w:ascii="Times New Roman" w:eastAsia="SimHei" w:hAnsi="Times New Roman" w:cs="Times New Roman"/>
          <w:lang w:val="en-GB"/>
        </w:rPr>
        <w:t xml:space="preserve">Corresponding author *: </w:t>
      </w:r>
    </w:p>
    <w:p w14:paraId="3409D3D1" w14:textId="77777777" w:rsidR="00892452" w:rsidRDefault="00892452" w:rsidP="00892452">
      <w:pPr>
        <w:spacing w:after="0" w:line="360" w:lineRule="auto"/>
        <w:rPr>
          <w:rFonts w:ascii="Times New Roman" w:eastAsia="SimHei" w:hAnsi="Times New Roman" w:cs="Times New Roman"/>
          <w:sz w:val="24"/>
          <w:szCs w:val="24"/>
          <w:lang w:val="en-GB"/>
        </w:rPr>
      </w:pPr>
      <w:r w:rsidRPr="00B759C3">
        <w:rPr>
          <w:rFonts w:ascii="Times New Roman" w:eastAsia="SimHei" w:hAnsi="Times New Roman" w:cs="Times New Roman"/>
          <w:sz w:val="24"/>
          <w:szCs w:val="24"/>
          <w:lang w:val="en-GB"/>
        </w:rPr>
        <w:t xml:space="preserve">David Revalds Lubans        </w:t>
      </w:r>
    </w:p>
    <w:p w14:paraId="4A12D446" w14:textId="5E15D832" w:rsidR="00892452" w:rsidRDefault="006B7BFB" w:rsidP="00892452">
      <w:pPr>
        <w:jc w:val="both"/>
        <w:rPr>
          <w:rFonts w:ascii="Times New Roman" w:eastAsia="SimHei" w:hAnsi="Times New Roman" w:cs="Times New Roman"/>
          <w:sz w:val="24"/>
          <w:szCs w:val="24"/>
          <w:lang w:val="en-GB"/>
        </w:rPr>
      </w:pPr>
      <w:hyperlink r:id="rId4" w:history="1">
        <w:r w:rsidR="00892452" w:rsidRPr="006527E9">
          <w:rPr>
            <w:rStyle w:val="Hyperlink"/>
            <w:rFonts w:ascii="Times New Roman" w:eastAsia="SimHei" w:hAnsi="Times New Roman" w:cs="Times New Roman"/>
            <w:sz w:val="24"/>
            <w:szCs w:val="24"/>
            <w:lang w:val="en-GB"/>
          </w:rPr>
          <w:t>david.lubans@newcastle.edu.au</w:t>
        </w:r>
      </w:hyperlink>
    </w:p>
    <w:p w14:paraId="05553839" w14:textId="77777777" w:rsidR="00892452" w:rsidRDefault="00892452" w:rsidP="00892452">
      <w:pPr>
        <w:jc w:val="both"/>
        <w:rPr>
          <w:rFonts w:ascii="Times New Roman" w:eastAsia="SimHei" w:hAnsi="Times New Roman" w:cs="Times New Roman"/>
          <w:sz w:val="24"/>
          <w:szCs w:val="24"/>
          <w:lang w:val="en-GB"/>
        </w:rPr>
      </w:pPr>
      <w:r>
        <w:rPr>
          <w:rFonts w:ascii="Times New Roman" w:eastAsia="SimHei" w:hAnsi="Times New Roman" w:cs="Times New Roman"/>
          <w:sz w:val="24"/>
          <w:szCs w:val="24"/>
          <w:lang w:val="en-GB"/>
        </w:rPr>
        <w:br w:type="page"/>
      </w:r>
    </w:p>
    <w:p w14:paraId="3F74C936" w14:textId="13E9A46A" w:rsidR="00E45B02" w:rsidRDefault="00E45B02" w:rsidP="00892452">
      <w:pPr>
        <w:jc w:val="both"/>
        <w:rPr>
          <w:rFonts w:ascii="Times New Roman" w:hAnsi="Times New Roman" w:cs="Times New Roman"/>
          <w:sz w:val="24"/>
          <w:szCs w:val="24"/>
          <w:lang w:val="en-GB"/>
        </w:rPr>
      </w:pPr>
      <w:r>
        <w:rPr>
          <w:rFonts w:ascii="Times New Roman" w:hAnsi="Times New Roman" w:cs="Times New Roman"/>
          <w:sz w:val="24"/>
          <w:szCs w:val="24"/>
          <w:lang w:val="en-GB"/>
        </w:rPr>
        <w:t>Table S1. Search terms used in this systematic review and meta-analysis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405"/>
        <w:gridCol w:w="6611"/>
      </w:tblGrid>
      <w:tr w:rsidR="00E45B02" w14:paraId="3D6242E4" w14:textId="77777777" w:rsidTr="00A22563">
        <w:tc>
          <w:tcPr>
            <w:tcW w:w="2405" w:type="dxa"/>
            <w:tcBorders>
              <w:top w:val="single" w:sz="12" w:space="0" w:color="auto"/>
            </w:tcBorders>
          </w:tcPr>
          <w:p w14:paraId="5A11D104" w14:textId="214F5930" w:rsidR="00E45B02" w:rsidRDefault="00E45B02" w:rsidP="00E45B02">
            <w:pPr>
              <w:rPr>
                <w:rFonts w:ascii="Times New Roman" w:hAnsi="Times New Roman" w:cs="Times New Roman"/>
                <w:sz w:val="24"/>
                <w:szCs w:val="24"/>
                <w:lang w:val="en-GB"/>
              </w:rPr>
            </w:pPr>
            <w:r>
              <w:rPr>
                <w:rFonts w:ascii="Times New Roman" w:hAnsi="Times New Roman" w:cs="Times New Roman"/>
                <w:sz w:val="24"/>
                <w:szCs w:val="24"/>
                <w:lang w:val="en-GB"/>
              </w:rPr>
              <w:t>Keywords</w:t>
            </w:r>
          </w:p>
        </w:tc>
        <w:tc>
          <w:tcPr>
            <w:tcW w:w="6611" w:type="dxa"/>
            <w:tcBorders>
              <w:top w:val="single" w:sz="12" w:space="0" w:color="auto"/>
            </w:tcBorders>
          </w:tcPr>
          <w:p w14:paraId="788C6742" w14:textId="095F1FB0" w:rsidR="00E45B02" w:rsidRDefault="00E45B02" w:rsidP="00E45B02">
            <w:pPr>
              <w:jc w:val="center"/>
              <w:rPr>
                <w:rFonts w:ascii="Times New Roman" w:hAnsi="Times New Roman" w:cs="Times New Roman"/>
                <w:sz w:val="24"/>
                <w:szCs w:val="24"/>
                <w:lang w:val="en-GB"/>
              </w:rPr>
            </w:pPr>
            <w:r>
              <w:rPr>
                <w:rFonts w:ascii="Times New Roman" w:hAnsi="Times New Roman" w:cs="Times New Roman"/>
                <w:sz w:val="24"/>
                <w:szCs w:val="24"/>
                <w:lang w:val="en-GB"/>
              </w:rPr>
              <w:t>Search terms</w:t>
            </w:r>
          </w:p>
        </w:tc>
      </w:tr>
      <w:tr w:rsidR="00E45B02" w14:paraId="64FDE960" w14:textId="77777777" w:rsidTr="00A22563">
        <w:tc>
          <w:tcPr>
            <w:tcW w:w="2405" w:type="dxa"/>
            <w:vAlign w:val="center"/>
          </w:tcPr>
          <w:p w14:paraId="636E791C" w14:textId="52F58FF1" w:rsidR="00E45B02" w:rsidRDefault="00E45B02" w:rsidP="00A22563">
            <w:pPr>
              <w:rPr>
                <w:rFonts w:ascii="Times New Roman" w:hAnsi="Times New Roman" w:cs="Times New Roman"/>
                <w:sz w:val="24"/>
                <w:szCs w:val="24"/>
                <w:lang w:val="en-GB"/>
              </w:rPr>
            </w:pPr>
            <w:r>
              <w:rPr>
                <w:rFonts w:ascii="Times New Roman" w:hAnsi="Times New Roman" w:cs="Times New Roman"/>
                <w:sz w:val="24"/>
                <w:szCs w:val="24"/>
                <w:lang w:val="en-GB"/>
              </w:rPr>
              <w:t>Motor competence</w:t>
            </w:r>
          </w:p>
        </w:tc>
        <w:tc>
          <w:tcPr>
            <w:tcW w:w="6611" w:type="dxa"/>
          </w:tcPr>
          <w:p w14:paraId="319FEDB0" w14:textId="77777777" w:rsidR="00E45B02" w:rsidRPr="00B81713" w:rsidRDefault="00E45B02" w:rsidP="00E45B02">
            <w:pPr>
              <w:jc w:val="both"/>
              <w:rPr>
                <w:rFonts w:ascii="Times New Roman" w:hAnsi="Times New Roman" w:cs="Times New Roman"/>
                <w:i/>
                <w:iCs/>
                <w:sz w:val="24"/>
                <w:szCs w:val="24"/>
                <w:lang w:val="en-GB"/>
              </w:rPr>
            </w:pPr>
            <w:r w:rsidRPr="00B81713">
              <w:rPr>
                <w:rFonts w:ascii="Times New Roman" w:hAnsi="Times New Roman" w:cs="Times New Roman"/>
                <w:i/>
                <w:iCs/>
                <w:sz w:val="24"/>
                <w:szCs w:val="24"/>
                <w:lang w:val="en-GB"/>
              </w:rPr>
              <w:t>motor competenc* OR motor skills OR motor performance OR motor proficiency OR fundamental movement skills OR fundamental motor skills OR motor coordination OR motor function OR motor development OR motor abilities OR motor control OR motor examination OR motor milestones OR motor behavio* OR gross motor skills OR actual competence OR object control OR object manipulation OR locomotor skill OR stability OR balance OR postural control OR stability skills OR movement assessment battery</w:t>
            </w:r>
          </w:p>
          <w:p w14:paraId="202921AF" w14:textId="77777777" w:rsidR="00E45B02" w:rsidRPr="00E45B02" w:rsidRDefault="00E45B02" w:rsidP="00E45B02">
            <w:pPr>
              <w:jc w:val="both"/>
              <w:rPr>
                <w:rFonts w:ascii="Times New Roman" w:hAnsi="Times New Roman" w:cs="Times New Roman"/>
                <w:sz w:val="24"/>
                <w:szCs w:val="24"/>
                <w:lang w:val="en-GB"/>
              </w:rPr>
            </w:pPr>
          </w:p>
        </w:tc>
      </w:tr>
      <w:tr w:rsidR="00E45B02" w14:paraId="55715836" w14:textId="77777777" w:rsidTr="00A22563">
        <w:tc>
          <w:tcPr>
            <w:tcW w:w="2405" w:type="dxa"/>
            <w:tcBorders>
              <w:bottom w:val="single" w:sz="4" w:space="0" w:color="auto"/>
            </w:tcBorders>
            <w:vAlign w:val="center"/>
          </w:tcPr>
          <w:p w14:paraId="7E92B400" w14:textId="70A54C74" w:rsidR="00E45B02" w:rsidRDefault="00E45B02" w:rsidP="00A22563">
            <w:pPr>
              <w:rPr>
                <w:rFonts w:ascii="Times New Roman" w:hAnsi="Times New Roman" w:cs="Times New Roman"/>
                <w:sz w:val="24"/>
                <w:szCs w:val="24"/>
                <w:lang w:val="en-GB"/>
              </w:rPr>
            </w:pPr>
            <w:r>
              <w:rPr>
                <w:rFonts w:ascii="Times New Roman" w:hAnsi="Times New Roman" w:cs="Times New Roman"/>
                <w:sz w:val="24"/>
                <w:szCs w:val="24"/>
                <w:lang w:val="en-GB"/>
              </w:rPr>
              <w:t>Executive functions</w:t>
            </w:r>
          </w:p>
        </w:tc>
        <w:tc>
          <w:tcPr>
            <w:tcW w:w="6611" w:type="dxa"/>
            <w:tcBorders>
              <w:bottom w:val="single" w:sz="4" w:space="0" w:color="auto"/>
            </w:tcBorders>
          </w:tcPr>
          <w:p w14:paraId="2F942FCF" w14:textId="77777777" w:rsidR="00E45B02" w:rsidRPr="00B81713" w:rsidRDefault="00E45B02" w:rsidP="00E45B02">
            <w:pPr>
              <w:jc w:val="both"/>
              <w:rPr>
                <w:rFonts w:ascii="Times New Roman" w:hAnsi="Times New Roman" w:cs="Times New Roman"/>
                <w:i/>
                <w:iCs/>
                <w:sz w:val="24"/>
                <w:szCs w:val="24"/>
                <w:lang w:val="en-GB"/>
              </w:rPr>
            </w:pPr>
            <w:r w:rsidRPr="00B81713">
              <w:rPr>
                <w:rFonts w:ascii="Times New Roman" w:hAnsi="Times New Roman" w:cs="Times New Roman"/>
                <w:i/>
                <w:iCs/>
                <w:sz w:val="24"/>
                <w:szCs w:val="24"/>
                <w:lang w:val="en-GB"/>
              </w:rPr>
              <w:t>cognitive skills OR cognitive performance OR cognitive function OR cognitive control OR cognitive processes OR cognition OR executive function OR executive control OR inhibition OR selective attention OR interference control OR working memory OR cognitive flexibility OR mental flexibility OR task switching</w:t>
            </w:r>
          </w:p>
          <w:p w14:paraId="5D104D46" w14:textId="77777777" w:rsidR="00E45B02" w:rsidRDefault="00E45B02" w:rsidP="00E45B02">
            <w:pPr>
              <w:jc w:val="both"/>
              <w:rPr>
                <w:rFonts w:ascii="Times New Roman" w:hAnsi="Times New Roman" w:cs="Times New Roman"/>
                <w:sz w:val="24"/>
                <w:szCs w:val="24"/>
                <w:lang w:val="en-GB"/>
              </w:rPr>
            </w:pPr>
          </w:p>
        </w:tc>
      </w:tr>
      <w:tr w:rsidR="00E45B02" w14:paraId="19518488" w14:textId="77777777" w:rsidTr="00A22563">
        <w:tc>
          <w:tcPr>
            <w:tcW w:w="2405" w:type="dxa"/>
            <w:tcBorders>
              <w:bottom w:val="single" w:sz="12" w:space="0" w:color="auto"/>
            </w:tcBorders>
            <w:vAlign w:val="center"/>
          </w:tcPr>
          <w:p w14:paraId="72D45C60" w14:textId="1935C38B" w:rsidR="00E45B02" w:rsidRDefault="00E45B02" w:rsidP="00A22563">
            <w:pPr>
              <w:rPr>
                <w:rFonts w:ascii="Times New Roman" w:hAnsi="Times New Roman" w:cs="Times New Roman"/>
                <w:sz w:val="24"/>
                <w:szCs w:val="24"/>
                <w:lang w:val="en-GB"/>
              </w:rPr>
            </w:pPr>
            <w:r>
              <w:rPr>
                <w:rFonts w:ascii="Times New Roman" w:hAnsi="Times New Roman" w:cs="Times New Roman"/>
                <w:sz w:val="24"/>
                <w:szCs w:val="24"/>
                <w:lang w:val="en-GB"/>
              </w:rPr>
              <w:t xml:space="preserve">Population </w:t>
            </w:r>
          </w:p>
        </w:tc>
        <w:tc>
          <w:tcPr>
            <w:tcW w:w="6611" w:type="dxa"/>
            <w:tcBorders>
              <w:bottom w:val="single" w:sz="12" w:space="0" w:color="auto"/>
            </w:tcBorders>
          </w:tcPr>
          <w:p w14:paraId="57E8CEC7" w14:textId="3B62DD13" w:rsidR="00E45B02" w:rsidRPr="00B81713" w:rsidRDefault="00E45B02" w:rsidP="00E45B02">
            <w:pPr>
              <w:jc w:val="both"/>
              <w:rPr>
                <w:rFonts w:ascii="Times New Roman" w:hAnsi="Times New Roman" w:cs="Times New Roman"/>
                <w:i/>
                <w:iCs/>
                <w:sz w:val="24"/>
                <w:szCs w:val="24"/>
                <w:lang w:val="en-GB"/>
              </w:rPr>
            </w:pPr>
            <w:r w:rsidRPr="00B81713">
              <w:rPr>
                <w:rFonts w:ascii="Times New Roman" w:hAnsi="Times New Roman" w:cs="Times New Roman"/>
                <w:i/>
                <w:iCs/>
                <w:sz w:val="24"/>
                <w:szCs w:val="24"/>
                <w:lang w:val="en-GB"/>
              </w:rPr>
              <w:t>child* OR adolescen* OR kindergarten OR teen* OR youth OR young people OR young person OR student*</w:t>
            </w:r>
          </w:p>
        </w:tc>
      </w:tr>
    </w:tbl>
    <w:p w14:paraId="75C2EF28" w14:textId="5AC7F0F3" w:rsidR="005125BA" w:rsidRPr="00E45B02" w:rsidRDefault="005125BA" w:rsidP="00E45B02">
      <w:pPr>
        <w:jc w:val="both"/>
      </w:pPr>
    </w:p>
    <w:sectPr w:rsidR="005125BA" w:rsidRPr="00E45B02" w:rsidSect="006B7B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00A"/>
    <w:rsid w:val="005125BA"/>
    <w:rsid w:val="005D700A"/>
    <w:rsid w:val="006B7BFB"/>
    <w:rsid w:val="0087243C"/>
    <w:rsid w:val="00892452"/>
    <w:rsid w:val="00A22563"/>
    <w:rsid w:val="00B81713"/>
    <w:rsid w:val="00E45B0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41C77"/>
  <w15:chartTrackingRefBased/>
  <w15:docId w15:val="{94765906-5029-4CA0-96A5-3D545347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5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2452"/>
    <w:rPr>
      <w:color w:val="0563C1" w:themeColor="hyperlink"/>
      <w:u w:val="single"/>
    </w:rPr>
  </w:style>
  <w:style w:type="character" w:customStyle="1" w:styleId="UnresolvedMention">
    <w:name w:val="Unresolved Mention"/>
    <w:basedOn w:val="DefaultParagraphFont"/>
    <w:uiPriority w:val="99"/>
    <w:semiHidden/>
    <w:unhideWhenUsed/>
    <w:rsid w:val="00892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vid.lubans@newcastle.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 Bao</dc:creator>
  <cp:keywords/>
  <dc:description/>
  <cp:lastModifiedBy>Paul Alexander D.</cp:lastModifiedBy>
  <cp:revision>3</cp:revision>
  <dcterms:created xsi:type="dcterms:W3CDTF">2024-01-17T23:25:00Z</dcterms:created>
  <dcterms:modified xsi:type="dcterms:W3CDTF">2024-05-03T09:38:00Z</dcterms:modified>
</cp:coreProperties>
</file>