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84E39" w14:textId="25997BE5" w:rsidR="00764698" w:rsidRPr="00764698" w:rsidRDefault="00764698" w:rsidP="00E3577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46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information. Online Resource </w:t>
      </w:r>
      <w:r w:rsidR="00B84110"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>5</w:t>
      </w:r>
      <w:r w:rsidRPr="007646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p w14:paraId="282498A4" w14:textId="72DD281C" w:rsidR="00764698" w:rsidRPr="00764698" w:rsidRDefault="00764698" w:rsidP="00E3577E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469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Article:</w:t>
      </w:r>
      <w:r w:rsidRPr="007646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C24B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Psychological </w:t>
      </w:r>
      <w:r w:rsidRPr="00764698">
        <w:rPr>
          <w:rFonts w:ascii="Times New Roman" w:hAnsi="Times New Roman" w:cs="Times New Roman"/>
          <w:bCs/>
          <w:sz w:val="24"/>
          <w:szCs w:val="24"/>
          <w:lang w:val="en-US"/>
        </w:rPr>
        <w:t>Interventions to Improve Elite Athlete Mental Wellbeing: A Systematic Review and Meta-Analysis</w:t>
      </w:r>
    </w:p>
    <w:p w14:paraId="740DEB9D" w14:textId="3FFB16C6" w:rsidR="00764698" w:rsidRPr="00764698" w:rsidRDefault="00764698" w:rsidP="00E3577E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469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Journal:</w:t>
      </w:r>
      <w:r w:rsidRPr="007646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Sports Medicine </w:t>
      </w:r>
    </w:p>
    <w:p w14:paraId="1BAF5C7B" w14:textId="1EA57982" w:rsidR="00764698" w:rsidRPr="00764698" w:rsidRDefault="00764698" w:rsidP="00E3577E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469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Authors:</w:t>
      </w:r>
      <w:r w:rsidRPr="007646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Wei Wang, Matthew J. </w:t>
      </w:r>
      <w:proofErr w:type="spellStart"/>
      <w:r w:rsidRPr="00764698">
        <w:rPr>
          <w:rFonts w:ascii="Times New Roman" w:hAnsi="Times New Roman" w:cs="Times New Roman"/>
          <w:bCs/>
          <w:sz w:val="24"/>
          <w:szCs w:val="24"/>
          <w:lang w:val="en-US"/>
        </w:rPr>
        <w:t>Schweickle</w:t>
      </w:r>
      <w:proofErr w:type="spellEnd"/>
      <w:r w:rsidRPr="007646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Emily Arnold, Stewart A Vella </w:t>
      </w:r>
    </w:p>
    <w:p w14:paraId="2BD59E1D" w14:textId="317BA46A" w:rsidR="00764698" w:rsidRPr="00764698" w:rsidRDefault="00764698" w:rsidP="00E3577E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6469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Corresponding author:</w:t>
      </w:r>
      <w:r w:rsidRPr="007646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Wei Wang, School of Psychology, University of Wollongong, Wollongong, New South Wales, 2500, Australia. Email: ww862@uowmail.edu.au  </w:t>
      </w:r>
    </w:p>
    <w:p w14:paraId="00256C8D" w14:textId="77777777" w:rsidR="00764698" w:rsidRDefault="00764698">
      <w:pPr>
        <w:rPr>
          <w:rFonts w:ascii="Times New Roman" w:hAnsi="Times New Roman" w:cs="Times New Roman"/>
          <w:b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1D53E2A7" w14:textId="7478D856" w:rsidR="004174B7" w:rsidRPr="009E5270" w:rsidRDefault="004174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A</w:t>
      </w: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 xml:space="preserve"> l</w:t>
      </w:r>
      <w:r w:rsidRPr="004174B7">
        <w:rPr>
          <w:rFonts w:ascii="Times New Roman" w:hAnsi="Times New Roman" w:cs="Times New Roman" w:hint="eastAsia"/>
          <w:b/>
          <w:sz w:val="24"/>
          <w:szCs w:val="24"/>
          <w:lang w:eastAsia="zh-CN"/>
        </w:rPr>
        <w:t xml:space="preserve">ist of excluded studies during </w:t>
      </w:r>
      <w:r w:rsidRPr="004174B7">
        <w:rPr>
          <w:rFonts w:ascii="Times New Roman" w:hAnsi="Times New Roman" w:cs="Times New Roman"/>
          <w:b/>
          <w:sz w:val="24"/>
          <w:szCs w:val="24"/>
          <w:lang w:eastAsia="zh-CN"/>
        </w:rPr>
        <w:t>full-text eligibility assessment</w:t>
      </w:r>
      <w:r w:rsidRPr="004174B7">
        <w:rPr>
          <w:rFonts w:ascii="Times New Roman" w:hAnsi="Times New Roman" w:cs="Times New Roman" w:hint="eastAsia"/>
          <w:b/>
          <w:sz w:val="24"/>
          <w:szCs w:val="24"/>
          <w:lang w:eastAsia="zh-CN"/>
        </w:rPr>
        <w:t xml:space="preserve"> </w:t>
      </w:r>
      <w:r w:rsidR="009E5270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(n = 121)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9"/>
        <w:gridCol w:w="10692"/>
      </w:tblGrid>
      <w:tr w:rsidR="004174B7" w14:paraId="3D43B532" w14:textId="77777777" w:rsidTr="004174B7">
        <w:tc>
          <w:tcPr>
            <w:tcW w:w="2547" w:type="dxa"/>
            <w:vMerge w:val="restart"/>
            <w:vAlign w:val="center"/>
          </w:tcPr>
          <w:p w14:paraId="1D5F750C" w14:textId="1D846268" w:rsidR="004174B7" w:rsidRPr="00BB3B55" w:rsidRDefault="004174B7" w:rsidP="004174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eastAsia="zh-CN"/>
              </w:rPr>
            </w:pPr>
            <w:r w:rsidRPr="004174B7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 xml:space="preserve">Not wellbeing </w:t>
            </w:r>
            <w:proofErr w:type="spellStart"/>
            <w:r w:rsidRPr="004174B7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outcomes</w:t>
            </w:r>
            <w:r w:rsidR="00BB3B55">
              <w:rPr>
                <w:rFonts w:ascii="Times New Roman" w:hAnsi="Times New Roman" w:cs="Times New Roman" w:hint="eastAsia"/>
                <w:b/>
                <w:sz w:val="20"/>
                <w:szCs w:val="20"/>
                <w:vertAlign w:val="superscript"/>
                <w:lang w:eastAsia="zh-CN"/>
              </w:rPr>
              <w:t>a</w:t>
            </w:r>
            <w:proofErr w:type="spellEnd"/>
          </w:p>
          <w:p w14:paraId="74784D22" w14:textId="7974B3B4" w:rsidR="004174B7" w:rsidRPr="004174B7" w:rsidRDefault="004174B7" w:rsidP="004174B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(n = 58)</w:t>
            </w:r>
          </w:p>
        </w:tc>
        <w:tc>
          <w:tcPr>
            <w:tcW w:w="709" w:type="dxa"/>
            <w:vAlign w:val="center"/>
          </w:tcPr>
          <w:p w14:paraId="4633FD06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37EA9C4" w14:textId="10A9BB5D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 Brief Educational Intervention Using Acceptance and Commitment Therapy: Four Injured Athletes' Experiences</w:t>
            </w:r>
          </w:p>
        </w:tc>
      </w:tr>
      <w:tr w:rsidR="004174B7" w14:paraId="2822B7B3" w14:textId="77777777" w:rsidTr="004174B7">
        <w:tc>
          <w:tcPr>
            <w:tcW w:w="2547" w:type="dxa"/>
            <w:vMerge/>
            <w:vAlign w:val="center"/>
          </w:tcPr>
          <w:p w14:paraId="698B15B4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17CC92B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E25B879" w14:textId="5A85945C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 brief mindfulness and yoga intervention with an entire NCAA Division I athletic team: An initial investigation</w:t>
            </w:r>
          </w:p>
        </w:tc>
      </w:tr>
      <w:tr w:rsidR="004174B7" w14:paraId="31DED0DF" w14:textId="77777777" w:rsidTr="004174B7">
        <w:tc>
          <w:tcPr>
            <w:tcW w:w="2547" w:type="dxa"/>
            <w:vMerge/>
            <w:vAlign w:val="center"/>
          </w:tcPr>
          <w:p w14:paraId="56EE1B47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799570D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0AD428D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 brief online video-based intervention to promote mental health help-seeking in the context of injuries for athletes: A pilot study</w:t>
            </w:r>
          </w:p>
        </w:tc>
      </w:tr>
      <w:tr w:rsidR="004174B7" w14:paraId="347D7989" w14:textId="77777777" w:rsidTr="004174B7">
        <w:tc>
          <w:tcPr>
            <w:tcW w:w="2547" w:type="dxa"/>
            <w:vMerge/>
            <w:vAlign w:val="center"/>
          </w:tcPr>
          <w:p w14:paraId="4BFFD6F3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30E5FD3F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23132FB" w14:textId="51996264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 Combined Sleep Hygiene and Mindfulness Intervention to Improve Sleep and Well-Being During High-Performance Youth Tennis Tournaments</w:t>
            </w:r>
          </w:p>
        </w:tc>
      </w:tr>
      <w:tr w:rsidR="004174B7" w14:paraId="53C3CF91" w14:textId="77777777" w:rsidTr="004174B7">
        <w:tc>
          <w:tcPr>
            <w:tcW w:w="2547" w:type="dxa"/>
            <w:vMerge/>
            <w:vAlign w:val="center"/>
          </w:tcPr>
          <w:p w14:paraId="4CAC5902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ADF8336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BB96E28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 mindfulness intervention for collegiate athletes with concussion</w:t>
            </w:r>
          </w:p>
        </w:tc>
      </w:tr>
      <w:tr w:rsidR="004174B7" w14:paraId="18A5792A" w14:textId="77777777" w:rsidTr="004174B7">
        <w:tc>
          <w:tcPr>
            <w:tcW w:w="2547" w:type="dxa"/>
            <w:vMerge/>
            <w:vAlign w:val="center"/>
          </w:tcPr>
          <w:p w14:paraId="19FEE21E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623556B6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34C7EB3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 pilot study of a mindfulness-based program (</w:t>
            </w:r>
            <w:proofErr w:type="spellStart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MBSoccerP</w:t>
            </w:r>
            <w:proofErr w:type="spellEnd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): The potential role of mindfulness, self-compassion and psychological flexibility on flow and elite performance in soccer athletes</w:t>
            </w:r>
          </w:p>
        </w:tc>
      </w:tr>
      <w:tr w:rsidR="004174B7" w14:paraId="182512F0" w14:textId="77777777" w:rsidTr="004174B7">
        <w:tc>
          <w:tcPr>
            <w:tcW w:w="2547" w:type="dxa"/>
            <w:vMerge/>
            <w:vAlign w:val="center"/>
          </w:tcPr>
          <w:p w14:paraId="1F25F576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E4661FF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D2A3AF8" w14:textId="04606F6C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 Program to Reduce Stigma Toward Mental Illness and Promote Mental Health Literacy and Help-Seeking in National Collegiate Athletic Association Division I Student-Athletes</w:t>
            </w:r>
          </w:p>
        </w:tc>
      </w:tr>
      <w:tr w:rsidR="004174B7" w14:paraId="56ACB90F" w14:textId="77777777" w:rsidTr="004174B7">
        <w:tc>
          <w:tcPr>
            <w:tcW w:w="2547" w:type="dxa"/>
            <w:vMerge/>
            <w:vAlign w:val="center"/>
          </w:tcPr>
          <w:p w14:paraId="615448AB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7974ACE5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C19D929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 smartphone enabled slow-paced breathing intervention in dual career athletes</w:t>
            </w:r>
          </w:p>
        </w:tc>
      </w:tr>
      <w:tr w:rsidR="004174B7" w14:paraId="2A724FD2" w14:textId="77777777" w:rsidTr="004174B7">
        <w:tc>
          <w:tcPr>
            <w:tcW w:w="2547" w:type="dxa"/>
            <w:vMerge/>
            <w:vAlign w:val="center"/>
          </w:tcPr>
          <w:p w14:paraId="3B445302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4731566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ACCB616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Academic Course Combining Psychological Skills Training and Life Skills Education for University Students and Student-Athletes</w:t>
            </w:r>
          </w:p>
        </w:tc>
      </w:tr>
      <w:tr w:rsidR="004174B7" w14:paraId="4291DD81" w14:textId="77777777" w:rsidTr="004174B7">
        <w:tc>
          <w:tcPr>
            <w:tcW w:w="2547" w:type="dxa"/>
            <w:vMerge/>
            <w:vAlign w:val="center"/>
          </w:tcPr>
          <w:p w14:paraId="7E6CFF5B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368D3E9E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3A81747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An evaluation of a health, wellbeing and lifestyle promotion intervention among a cohort of Year 1 male Gaelic Games student athletes in an Irish University setting</w:t>
            </w:r>
          </w:p>
        </w:tc>
      </w:tr>
      <w:tr w:rsidR="004174B7" w14:paraId="6BA607F0" w14:textId="77777777" w:rsidTr="004174B7">
        <w:tc>
          <w:tcPr>
            <w:tcW w:w="2547" w:type="dxa"/>
            <w:vMerge/>
            <w:vAlign w:val="center"/>
          </w:tcPr>
          <w:p w14:paraId="70EB681D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120620F7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02B63F2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An individualized multimodal mental skills intervention for college athletes undergoing injury rehabilitation athletes undergoing injury rehabilitation</w:t>
            </w:r>
          </w:p>
        </w:tc>
      </w:tr>
      <w:tr w:rsidR="004174B7" w14:paraId="66BB750E" w14:textId="77777777" w:rsidTr="004174B7">
        <w:tc>
          <w:tcPr>
            <w:tcW w:w="2547" w:type="dxa"/>
            <w:vMerge/>
            <w:vAlign w:val="center"/>
          </w:tcPr>
          <w:p w14:paraId="5B8B77E6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10839A2F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3BEB892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An individualized multimodal mental skills intervention for college athletes undergoing injury rehabilitation</w:t>
            </w:r>
          </w:p>
        </w:tc>
      </w:tr>
      <w:tr w:rsidR="004174B7" w14:paraId="0E20EA88" w14:textId="77777777" w:rsidTr="004174B7">
        <w:tc>
          <w:tcPr>
            <w:tcW w:w="2547" w:type="dxa"/>
            <w:vMerge/>
            <w:vAlign w:val="center"/>
          </w:tcPr>
          <w:p w14:paraId="408686E2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3F15C0E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D65314B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Applying self-compassion in sport: An intervention with women athletes</w:t>
            </w:r>
          </w:p>
        </w:tc>
      </w:tr>
      <w:tr w:rsidR="004174B7" w14:paraId="3CBBB865" w14:textId="77777777" w:rsidTr="004174B7">
        <w:tc>
          <w:tcPr>
            <w:tcW w:w="2547" w:type="dxa"/>
            <w:vMerge/>
            <w:vAlign w:val="center"/>
          </w:tcPr>
          <w:p w14:paraId="1FD2268B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5C1D72BE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0C7D177" w14:textId="029F3497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Athletes Connected: Results From a Pilot Project to Address Knowledge and Attitudes About Mental Health Among College Student-Athletes</w:t>
            </w:r>
          </w:p>
        </w:tc>
      </w:tr>
      <w:tr w:rsidR="004174B7" w14:paraId="39544914" w14:textId="77777777" w:rsidTr="004174B7">
        <w:tc>
          <w:tcPr>
            <w:tcW w:w="2547" w:type="dxa"/>
            <w:vMerge/>
            <w:vAlign w:val="center"/>
          </w:tcPr>
          <w:p w14:paraId="089DBF68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26C49B8D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F902E7D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Attitudes toward Help-Seeking and Mental Health among College Athletes: Impact of a Psycho-educational Workshop</w:t>
            </w:r>
          </w:p>
        </w:tc>
      </w:tr>
      <w:tr w:rsidR="004174B7" w14:paraId="20341853" w14:textId="77777777" w:rsidTr="004174B7">
        <w:tc>
          <w:tcPr>
            <w:tcW w:w="2547" w:type="dxa"/>
            <w:vMerge/>
            <w:vAlign w:val="center"/>
          </w:tcPr>
          <w:p w14:paraId="71844BAB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7B57E34B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5B79DF8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CMCL: An Online Resilience Training Program for College Athletes</w:t>
            </w:r>
          </w:p>
        </w:tc>
      </w:tr>
      <w:tr w:rsidR="004174B7" w14:paraId="4C33371C" w14:textId="77777777" w:rsidTr="004174B7">
        <w:tc>
          <w:tcPr>
            <w:tcW w:w="2547" w:type="dxa"/>
            <w:vMerge/>
            <w:vAlign w:val="center"/>
          </w:tcPr>
          <w:p w14:paraId="0995EAEB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5761E6C7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1DF3CFA" w14:textId="30B13ABB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Coach Encouragement During Soccer Practices Can Influence Players’ Mental and Physical Loads</w:t>
            </w:r>
          </w:p>
        </w:tc>
      </w:tr>
      <w:tr w:rsidR="004174B7" w14:paraId="4BFFACED" w14:textId="77777777" w:rsidTr="004174B7">
        <w:tc>
          <w:tcPr>
            <w:tcW w:w="2547" w:type="dxa"/>
            <w:vMerge/>
            <w:vAlign w:val="center"/>
          </w:tcPr>
          <w:p w14:paraId="63D6036A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244DD5F9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9166A7A" w14:textId="1A26E26B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Cognitive-Affective Stress Management Training With High Performance Youth Volleyball Players: Effects on Affect, Cognition, and Performance</w:t>
            </w:r>
          </w:p>
        </w:tc>
      </w:tr>
      <w:tr w:rsidR="004174B7" w14:paraId="0038416C" w14:textId="77777777" w:rsidTr="004174B7">
        <w:tc>
          <w:tcPr>
            <w:tcW w:w="2547" w:type="dxa"/>
            <w:vMerge/>
            <w:vAlign w:val="center"/>
          </w:tcPr>
          <w:p w14:paraId="2A99DB70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6B841B45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6172020" w14:textId="60C8DC1D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Developing Performance Using Rational Emotive </w:t>
            </w:r>
            <w:proofErr w:type="spellStart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 Therapy (REBT): A Case Study with an Elite Archer</w:t>
            </w:r>
          </w:p>
        </w:tc>
      </w:tr>
      <w:tr w:rsidR="004174B7" w14:paraId="20D20316" w14:textId="77777777" w:rsidTr="004174B7">
        <w:tc>
          <w:tcPr>
            <w:tcW w:w="2547" w:type="dxa"/>
            <w:vMerge/>
            <w:vAlign w:val="center"/>
          </w:tcPr>
          <w:p w14:paraId="09327EE4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713A9C36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087B259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Developing self-determined motivation and performance with an Elite Athlete: integrating motivational interviewing with rational emotive </w:t>
            </w:r>
            <w:proofErr w:type="spellStart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 therapy</w:t>
            </w:r>
          </w:p>
        </w:tc>
      </w:tr>
      <w:tr w:rsidR="004174B7" w14:paraId="7C46C84A" w14:textId="77777777" w:rsidTr="004174B7">
        <w:tc>
          <w:tcPr>
            <w:tcW w:w="2547" w:type="dxa"/>
            <w:vMerge/>
            <w:vAlign w:val="center"/>
          </w:tcPr>
          <w:p w14:paraId="33CD151F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5DB00D9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6065710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Effect of yoga program on mental health: competitive anxiety in </w:t>
            </w:r>
            <w:proofErr w:type="spellStart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semarang</w:t>
            </w:r>
            <w:proofErr w:type="spellEnd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 badminton athletes</w:t>
            </w:r>
          </w:p>
        </w:tc>
      </w:tr>
      <w:tr w:rsidR="004174B7" w14:paraId="7EDE4E85" w14:textId="77777777" w:rsidTr="004174B7">
        <w:tc>
          <w:tcPr>
            <w:tcW w:w="2547" w:type="dxa"/>
            <w:vMerge/>
            <w:vAlign w:val="center"/>
          </w:tcPr>
          <w:p w14:paraId="427ECA06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15192DDC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201170F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Effects of a formal goal setting program on recovery after athletic injury</w:t>
            </w:r>
          </w:p>
        </w:tc>
      </w:tr>
      <w:tr w:rsidR="004174B7" w14:paraId="167D95AF" w14:textId="77777777" w:rsidTr="004174B7">
        <w:tc>
          <w:tcPr>
            <w:tcW w:w="2547" w:type="dxa"/>
            <w:vMerge/>
            <w:vAlign w:val="center"/>
          </w:tcPr>
          <w:p w14:paraId="31774DBD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48EE1B02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18F0346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Effects of a mindfulness intervention on sports‐anxiety, pessimism, and flow in competitive cyclists</w:t>
            </w:r>
          </w:p>
        </w:tc>
      </w:tr>
      <w:tr w:rsidR="004174B7" w14:paraId="78FFEC52" w14:textId="77777777" w:rsidTr="004174B7">
        <w:tc>
          <w:tcPr>
            <w:tcW w:w="2547" w:type="dxa"/>
            <w:vMerge/>
            <w:vAlign w:val="center"/>
          </w:tcPr>
          <w:p w14:paraId="6AE41AC9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4BE48469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8B87F7F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Effects of mindfulness-acceptance-commitment (MAC) on sport-specific dispositional mindfulness, emotion regulation, and self-rated athletic performance in a multiple-sport population: an RCT study</w:t>
            </w:r>
          </w:p>
        </w:tc>
      </w:tr>
      <w:tr w:rsidR="004174B7" w14:paraId="612A964A" w14:textId="77777777" w:rsidTr="004174B7">
        <w:tc>
          <w:tcPr>
            <w:tcW w:w="2547" w:type="dxa"/>
            <w:vMerge/>
            <w:vAlign w:val="center"/>
          </w:tcPr>
          <w:p w14:paraId="0D1A070B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3A8CF136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C0E71A5" w14:textId="14B13C0C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Emotional competencies training for tennis players: Effectiveness of an online individualised psychological support program</w:t>
            </w:r>
          </w:p>
        </w:tc>
      </w:tr>
      <w:tr w:rsidR="004174B7" w14:paraId="37DC4252" w14:textId="77777777" w:rsidTr="004174B7">
        <w:tc>
          <w:tcPr>
            <w:tcW w:w="2547" w:type="dxa"/>
            <w:vMerge/>
            <w:vAlign w:val="center"/>
          </w:tcPr>
          <w:p w14:paraId="39D47C6F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27B68937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0BAC31F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Evaluation of the Online Sport-Specific </w:t>
            </w:r>
            <w:proofErr w:type="spellStart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Mindfulemotions</w:t>
            </w:r>
            <w:proofErr w:type="spellEnd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 Program in a Population of Scandinavian Elite Athletes Measuring Psychological Parameters</w:t>
            </w:r>
          </w:p>
        </w:tc>
      </w:tr>
      <w:tr w:rsidR="004174B7" w14:paraId="4C3CF682" w14:textId="77777777" w:rsidTr="004174B7">
        <w:tc>
          <w:tcPr>
            <w:tcW w:w="2547" w:type="dxa"/>
            <w:vMerge/>
            <w:vAlign w:val="center"/>
          </w:tcPr>
          <w:p w14:paraId="17E91743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642E2627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97A8494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Examining the Effects of Mindfulness Training on Stress and Anxiety in Sport</w:t>
            </w:r>
          </w:p>
        </w:tc>
      </w:tr>
      <w:tr w:rsidR="004174B7" w14:paraId="6D7FE026" w14:textId="77777777" w:rsidTr="004174B7">
        <w:tc>
          <w:tcPr>
            <w:tcW w:w="2547" w:type="dxa"/>
            <w:vMerge/>
            <w:vAlign w:val="center"/>
          </w:tcPr>
          <w:p w14:paraId="59C9C3C6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2C686802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C6AEFD7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Examining the effects of mindfulness–acceptance–commitment training on self-compassion and grit among elite female athletes</w:t>
            </w:r>
          </w:p>
        </w:tc>
      </w:tr>
      <w:tr w:rsidR="004174B7" w14:paraId="19E5BEA8" w14:textId="77777777" w:rsidTr="004174B7">
        <w:tc>
          <w:tcPr>
            <w:tcW w:w="2547" w:type="dxa"/>
            <w:vMerge/>
            <w:vAlign w:val="center"/>
          </w:tcPr>
          <w:p w14:paraId="5DC6F1DC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34397FE1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CEBB75A" w14:textId="6E596755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Examining the effects of rational emotive </w:t>
            </w:r>
            <w:proofErr w:type="spellStart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 therapy on performance outcomes in elite paralympic athletes</w:t>
            </w:r>
          </w:p>
        </w:tc>
      </w:tr>
      <w:tr w:rsidR="004174B7" w14:paraId="038E7D90" w14:textId="77777777" w:rsidTr="004174B7">
        <w:tc>
          <w:tcPr>
            <w:tcW w:w="2547" w:type="dxa"/>
            <w:vMerge/>
            <w:vAlign w:val="center"/>
          </w:tcPr>
          <w:p w14:paraId="1DCFE709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4BDEF9FE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429682E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How does a sport psychological intervention help professional cyclists to cope with their mental health during the COVID-19 lockdown?</w:t>
            </w:r>
          </w:p>
        </w:tc>
      </w:tr>
      <w:tr w:rsidR="004174B7" w14:paraId="148DEE89" w14:textId="77777777" w:rsidTr="004174B7">
        <w:tc>
          <w:tcPr>
            <w:tcW w:w="2547" w:type="dxa"/>
            <w:vMerge/>
            <w:vAlign w:val="center"/>
          </w:tcPr>
          <w:p w14:paraId="0C73B06B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4D43A7B3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7856C06" w14:textId="77777777" w:rsidR="004174B7" w:rsidRPr="009E5270" w:rsidRDefault="004174B7" w:rsidP="004174B7">
            <w:r w:rsidRPr="009E527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Impact of comprehensive athlete-centric nursing using the </w:t>
            </w:r>
            <w:r w:rsidRPr="009E527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information</w:t>
            </w:r>
            <w:r w:rsidRPr="009E527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-motivation-behaviour skills model and mind mapping on self-care and recovery in athletes undergoing cancer treatment </w:t>
            </w:r>
          </w:p>
        </w:tc>
      </w:tr>
      <w:tr w:rsidR="004174B7" w14:paraId="5AADA35C" w14:textId="77777777" w:rsidTr="004174B7">
        <w:tc>
          <w:tcPr>
            <w:tcW w:w="2547" w:type="dxa"/>
            <w:vMerge/>
            <w:vAlign w:val="center"/>
          </w:tcPr>
          <w:p w14:paraId="2404B4C5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6397A97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C4DAB33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Influences of physical, environment, task, timing, learning, emotion, perspective (PETTLEP) intervention on psychological resilience, psychological skills, anxiety and depression of athletes</w:t>
            </w:r>
          </w:p>
        </w:tc>
      </w:tr>
      <w:tr w:rsidR="004174B7" w14:paraId="3F65E7F6" w14:textId="77777777" w:rsidTr="004174B7">
        <w:tc>
          <w:tcPr>
            <w:tcW w:w="2547" w:type="dxa"/>
            <w:vMerge/>
            <w:vAlign w:val="center"/>
          </w:tcPr>
          <w:p w14:paraId="5260E679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6A7698EE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2D5CEA8" w14:textId="76DE12F3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Intervention study using a leaflet entitled 'three benefits of 'go to bed early! get up early! and intake nutritionally rich breakfast!' a message for athletes' to improve the soccer performance of university soccer team</w:t>
            </w:r>
          </w:p>
        </w:tc>
      </w:tr>
      <w:tr w:rsidR="004174B7" w14:paraId="26B7DC5F" w14:textId="77777777" w:rsidTr="004174B7">
        <w:tc>
          <w:tcPr>
            <w:tcW w:w="2547" w:type="dxa"/>
            <w:vMerge/>
            <w:vAlign w:val="center"/>
          </w:tcPr>
          <w:p w14:paraId="4380958B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36F5D2C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FA421F8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Mental Health Prevalence and Biofeedback Intervention for Student-Athletes</w:t>
            </w:r>
          </w:p>
        </w:tc>
      </w:tr>
      <w:tr w:rsidR="004174B7" w14:paraId="1FB58E9F" w14:textId="77777777" w:rsidTr="004174B7">
        <w:tc>
          <w:tcPr>
            <w:tcW w:w="2547" w:type="dxa"/>
            <w:vMerge/>
            <w:vAlign w:val="center"/>
          </w:tcPr>
          <w:p w14:paraId="768DE19B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3C14E0E2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8041566" w14:textId="4089E3D9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Mental Health Referral for Student-Athletes: Web-Based Education and Training</w:t>
            </w:r>
          </w:p>
        </w:tc>
      </w:tr>
      <w:tr w:rsidR="004174B7" w14:paraId="23F4384D" w14:textId="77777777" w:rsidTr="004174B7">
        <w:tc>
          <w:tcPr>
            <w:tcW w:w="2547" w:type="dxa"/>
            <w:vMerge/>
            <w:vAlign w:val="center"/>
          </w:tcPr>
          <w:p w14:paraId="132D35D1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4876546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E9136E7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Mental Toughness Training Intervention for Collegiate Track and Field Athletes</w:t>
            </w:r>
          </w:p>
        </w:tc>
      </w:tr>
      <w:tr w:rsidR="004174B7" w14:paraId="683EF52F" w14:textId="77777777" w:rsidTr="004174B7">
        <w:tc>
          <w:tcPr>
            <w:tcW w:w="2547" w:type="dxa"/>
            <w:vMerge/>
            <w:vAlign w:val="center"/>
          </w:tcPr>
          <w:p w14:paraId="6B20A987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5F148BC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243A5DE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Mindful compassion training on elite soccer: Effects, roles and associations on flow, psychological distress and thought suppression</w:t>
            </w:r>
          </w:p>
        </w:tc>
      </w:tr>
      <w:tr w:rsidR="004174B7" w14:paraId="6AA3F43B" w14:textId="77777777" w:rsidTr="004174B7">
        <w:tc>
          <w:tcPr>
            <w:tcW w:w="2547" w:type="dxa"/>
            <w:vMerge/>
            <w:vAlign w:val="center"/>
          </w:tcPr>
          <w:p w14:paraId="52510D79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A7ECF66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DE739DF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Mindful Recovery: A Case Study of a Burned-Out Elite Shooter</w:t>
            </w:r>
          </w:p>
        </w:tc>
      </w:tr>
      <w:tr w:rsidR="004174B7" w14:paraId="50DAE713" w14:textId="77777777" w:rsidTr="004174B7">
        <w:tc>
          <w:tcPr>
            <w:tcW w:w="2547" w:type="dxa"/>
            <w:vMerge/>
            <w:vAlign w:val="center"/>
          </w:tcPr>
          <w:p w14:paraId="2EDD5B91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7D0EA53C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5E5EDA7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Mindfulness training and health-related quality of life in male NCAA division I athletes</w:t>
            </w:r>
          </w:p>
        </w:tc>
      </w:tr>
      <w:tr w:rsidR="004174B7" w14:paraId="00313AEF" w14:textId="77777777" w:rsidTr="004174B7">
        <w:tc>
          <w:tcPr>
            <w:tcW w:w="2547" w:type="dxa"/>
            <w:vMerge/>
            <w:vAlign w:val="center"/>
          </w:tcPr>
          <w:p w14:paraId="78DFA1B6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364BACD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0329956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Pilot trial of an online sexual violence prevention program for college athletes</w:t>
            </w:r>
          </w:p>
        </w:tc>
      </w:tr>
      <w:tr w:rsidR="004174B7" w14:paraId="67C2B711" w14:textId="77777777" w:rsidTr="004174B7">
        <w:tc>
          <w:tcPr>
            <w:tcW w:w="2547" w:type="dxa"/>
            <w:vMerge/>
            <w:vAlign w:val="center"/>
          </w:tcPr>
          <w:p w14:paraId="7BAE8942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71D4B025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7767DBF" w14:textId="04F6C125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Psycholinguistic Changes in Athletes' Grief Response to Injury After Written Emotional Disclosure</w:t>
            </w:r>
          </w:p>
        </w:tc>
      </w:tr>
      <w:tr w:rsidR="004174B7" w14:paraId="29CFC182" w14:textId="77777777" w:rsidTr="004174B7">
        <w:tc>
          <w:tcPr>
            <w:tcW w:w="2547" w:type="dxa"/>
            <w:vMerge/>
            <w:vAlign w:val="center"/>
          </w:tcPr>
          <w:p w14:paraId="33F5E73C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7BB4BD63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FD281F0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Psychological Intervention Based on Mental Relaxation to Manage Stress in Female Junior Elite Soccer Team: Improvement in Cardiac Autonomic Control, Perception of Stress and Overall Health</w:t>
            </w:r>
          </w:p>
        </w:tc>
      </w:tr>
      <w:tr w:rsidR="004174B7" w14:paraId="79A0EF59" w14:textId="77777777" w:rsidTr="004174B7">
        <w:tc>
          <w:tcPr>
            <w:tcW w:w="2547" w:type="dxa"/>
            <w:vMerge/>
            <w:vAlign w:val="center"/>
          </w:tcPr>
          <w:p w14:paraId="223F7298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771BE6F0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4778E76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Reducing eating disorder risk among male athletes: A randomized controlled trial investigating the male athlete body project.</w:t>
            </w:r>
          </w:p>
        </w:tc>
      </w:tr>
      <w:tr w:rsidR="004174B7" w14:paraId="0C458244" w14:textId="77777777" w:rsidTr="004174B7">
        <w:tc>
          <w:tcPr>
            <w:tcW w:w="2547" w:type="dxa"/>
            <w:vMerge/>
            <w:vAlign w:val="center"/>
          </w:tcPr>
          <w:p w14:paraId="2E0B2929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7D36DF16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D193CFD" w14:textId="095C5C98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Reducing the Risk of Disordered Eating Among Female Athletes: A Test of Alternative Interventions</w:t>
            </w:r>
          </w:p>
        </w:tc>
      </w:tr>
      <w:tr w:rsidR="004174B7" w14:paraId="50DD7C07" w14:textId="77777777" w:rsidTr="004174B7">
        <w:tc>
          <w:tcPr>
            <w:tcW w:w="2547" w:type="dxa"/>
            <w:vMerge/>
            <w:vAlign w:val="center"/>
          </w:tcPr>
          <w:p w14:paraId="61A321B3" w14:textId="77777777" w:rsidR="004174B7" w:rsidRPr="004174B7" w:rsidRDefault="004174B7" w:rsidP="0033575A">
            <w:pPr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4A50B64E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56EA5DB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Resilience in Collegiate Student-Athletes: A Pilot Study of a Prevention and Resilience Training Program</w:t>
            </w:r>
          </w:p>
        </w:tc>
      </w:tr>
      <w:tr w:rsidR="004174B7" w14:paraId="6F829890" w14:textId="77777777" w:rsidTr="00BB3B55">
        <w:tc>
          <w:tcPr>
            <w:tcW w:w="2547" w:type="dxa"/>
            <w:vMerge/>
            <w:vAlign w:val="center"/>
          </w:tcPr>
          <w:p w14:paraId="5BEBFE98" w14:textId="77777777" w:rsidR="004174B7" w:rsidRPr="004174B7" w:rsidRDefault="004174B7" w:rsidP="00BB3B5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792F632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BFBA200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"Short and Sweet": A Randomized Controlled Initial Investigation of Brief Online Psychological Interventions With Endurance Athletes</w:t>
            </w:r>
          </w:p>
        </w:tc>
      </w:tr>
      <w:tr w:rsidR="004174B7" w14:paraId="6212764C" w14:textId="77777777" w:rsidTr="00BB3B55">
        <w:tc>
          <w:tcPr>
            <w:tcW w:w="2547" w:type="dxa"/>
            <w:vMerge/>
            <w:vAlign w:val="center"/>
          </w:tcPr>
          <w:p w14:paraId="0023BFDB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7683EB7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DEDACFF" w14:textId="3758F6E1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Stress-management interventions for female athletes: Relaxation and cognitive restructuring</w:t>
            </w:r>
          </w:p>
        </w:tc>
      </w:tr>
      <w:tr w:rsidR="004174B7" w14:paraId="3A47EEF3" w14:textId="77777777" w:rsidTr="00BB3B55">
        <w:tc>
          <w:tcPr>
            <w:tcW w:w="2547" w:type="dxa"/>
            <w:vMerge/>
            <w:vAlign w:val="center"/>
          </w:tcPr>
          <w:p w14:paraId="79511C45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7B67B07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E9A8E09" w14:textId="6B03F066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Tackling Difficult Conversations: Student-Athletes, Mental Health, and Emerging Technology</w:t>
            </w:r>
          </w:p>
        </w:tc>
      </w:tr>
      <w:tr w:rsidR="004174B7" w14:paraId="7BA29BE6" w14:textId="77777777" w:rsidTr="00BB3B55">
        <w:tc>
          <w:tcPr>
            <w:tcW w:w="2547" w:type="dxa"/>
            <w:vMerge/>
            <w:vAlign w:val="center"/>
          </w:tcPr>
          <w:p w14:paraId="74A6A788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87602A5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2503F8C" w14:textId="112A7105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Tackling Mental Health in Youth Sporting Programs: A Pilot Study of a Holistic Program</w:t>
            </w:r>
          </w:p>
        </w:tc>
      </w:tr>
      <w:tr w:rsidR="004174B7" w14:paraId="732398D3" w14:textId="77777777" w:rsidTr="00BB3B55">
        <w:tc>
          <w:tcPr>
            <w:tcW w:w="2547" w:type="dxa"/>
            <w:vMerge/>
            <w:vAlign w:val="center"/>
          </w:tcPr>
          <w:p w14:paraId="2843AFAE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7B77A0E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4D24EBD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adaptation and evaluation of a pilot mindfulness intervention promoting mental health in student athletes</w:t>
            </w:r>
          </w:p>
        </w:tc>
      </w:tr>
      <w:tr w:rsidR="004174B7" w14:paraId="310E0D29" w14:textId="77777777" w:rsidTr="00BB3B55">
        <w:tc>
          <w:tcPr>
            <w:tcW w:w="2547" w:type="dxa"/>
            <w:vMerge/>
            <w:vAlign w:val="center"/>
          </w:tcPr>
          <w:p w14:paraId="37AAD3A2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2F85C6CB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A282486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effect of mindfulness intervention on the psychological skills and shooting performances in male Collegiate basketball athletes in Macau: a quasi-experimental study</w:t>
            </w:r>
          </w:p>
        </w:tc>
      </w:tr>
      <w:tr w:rsidR="004174B7" w14:paraId="081F6DAF" w14:textId="77777777" w:rsidTr="00BB3B55">
        <w:tc>
          <w:tcPr>
            <w:tcW w:w="2547" w:type="dxa"/>
            <w:vMerge/>
            <w:vAlign w:val="center"/>
          </w:tcPr>
          <w:p w14:paraId="031BA7A1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6FA74C6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15EACFE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effects from mindfulness training on Norwegian junior elite athletes in sport</w:t>
            </w:r>
          </w:p>
        </w:tc>
      </w:tr>
      <w:tr w:rsidR="004174B7" w14:paraId="0BA14FA5" w14:textId="77777777" w:rsidTr="00BB3B55">
        <w:tc>
          <w:tcPr>
            <w:tcW w:w="2547" w:type="dxa"/>
            <w:vMerge/>
            <w:vAlign w:val="center"/>
          </w:tcPr>
          <w:p w14:paraId="38BF8B25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2749E99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99386A5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effects of a mindfulness-based program on the incidence of injuries in young male soccer players</w:t>
            </w:r>
          </w:p>
        </w:tc>
      </w:tr>
      <w:tr w:rsidR="004174B7" w14:paraId="27AE1E3F" w14:textId="77777777" w:rsidTr="00BB3B55">
        <w:tc>
          <w:tcPr>
            <w:tcW w:w="2547" w:type="dxa"/>
            <w:vMerge/>
            <w:vAlign w:val="center"/>
          </w:tcPr>
          <w:p w14:paraId="46792F67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21C60AE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5B5BA06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Effects of Feedback Valence and Style on Need Satisfaction, Self-Talk, and Perseverance Among Tennis Players: An Experimental Study</w:t>
            </w:r>
          </w:p>
        </w:tc>
      </w:tr>
      <w:tr w:rsidR="004174B7" w14:paraId="7F9FF3CD" w14:textId="77777777" w:rsidTr="00BB3B55">
        <w:tc>
          <w:tcPr>
            <w:tcW w:w="2547" w:type="dxa"/>
            <w:vMerge/>
            <w:vAlign w:val="center"/>
          </w:tcPr>
          <w:p w14:paraId="5DCB14DA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2EBD15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BCB4196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effects of mindfulness training on mindfulness, anxiety, emotion dysregulation, and performance satisfaction among female student-athletes: The moderating role of age</w:t>
            </w:r>
          </w:p>
        </w:tc>
      </w:tr>
      <w:tr w:rsidR="004174B7" w14:paraId="4223B529" w14:textId="77777777" w:rsidTr="00BB3B55">
        <w:tc>
          <w:tcPr>
            <w:tcW w:w="2547" w:type="dxa"/>
            <w:vMerge/>
            <w:vAlign w:val="center"/>
          </w:tcPr>
          <w:p w14:paraId="3658F749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0E137015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ABF90D3" w14:textId="243E78F4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The Effects of Mindfulness-Based Strategies on Perceived Stress and </w:t>
            </w:r>
            <w:proofErr w:type="spellStart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Psychobiosocial</w:t>
            </w:r>
            <w:proofErr w:type="spellEnd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 States in Athletes and Recreationally Active People</w:t>
            </w:r>
          </w:p>
        </w:tc>
      </w:tr>
      <w:tr w:rsidR="004174B7" w14:paraId="75DF823B" w14:textId="77777777" w:rsidTr="00BB3B55">
        <w:tc>
          <w:tcPr>
            <w:tcW w:w="2547" w:type="dxa"/>
            <w:vMerge/>
            <w:vAlign w:val="center"/>
          </w:tcPr>
          <w:p w14:paraId="6EE9BCCF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7FD4604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A73C1D2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impact of yoga-based interventions on jiu-jitsu wrestlers’ psychological profile: a pilot study</w:t>
            </w:r>
          </w:p>
        </w:tc>
      </w:tr>
      <w:tr w:rsidR="004174B7" w14:paraId="5691409F" w14:textId="77777777" w:rsidTr="00BB3B55">
        <w:tc>
          <w:tcPr>
            <w:tcW w:w="2547" w:type="dxa"/>
            <w:vMerge/>
            <w:vAlign w:val="center"/>
          </w:tcPr>
          <w:p w14:paraId="1A9415AF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E10A4F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F95F2D3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mindfulness-based soccer program (</w:t>
            </w:r>
            <w:proofErr w:type="spellStart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MBSoccerP</w:t>
            </w:r>
            <w:proofErr w:type="spellEnd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): Effects on elite athletes</w:t>
            </w:r>
          </w:p>
        </w:tc>
      </w:tr>
      <w:tr w:rsidR="004174B7" w14:paraId="766A26C7" w14:textId="77777777" w:rsidTr="00BB3B55">
        <w:tc>
          <w:tcPr>
            <w:tcW w:w="2547" w:type="dxa"/>
            <w:vMerge w:val="restart"/>
            <w:vAlign w:val="center"/>
          </w:tcPr>
          <w:p w14:paraId="58637EB5" w14:textId="7ABFE32E" w:rsidR="00BB3B55" w:rsidRDefault="004174B7" w:rsidP="00BB3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Not elite athletes or elite athletes &lt; 18</w:t>
            </w:r>
            <w:r w:rsidR="00BB3B55">
              <w:rPr>
                <w:rFonts w:ascii="Times New Roman" w:hAnsi="Times New Roman" w:cs="Times New Roman" w:hint="eastAsia"/>
                <w:b/>
                <w:sz w:val="20"/>
                <w:szCs w:val="20"/>
                <w:vertAlign w:val="superscript"/>
                <w:lang w:eastAsia="zh-CN"/>
              </w:rPr>
              <w:t>b</w:t>
            </w:r>
            <w:r w:rsidR="00BB3B5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 xml:space="preserve"> </w:t>
            </w:r>
          </w:p>
          <w:p w14:paraId="1D6907E7" w14:textId="3B376D29" w:rsidR="004174B7" w:rsidRPr="00BB3B55" w:rsidRDefault="004174B7" w:rsidP="00BB3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 xml:space="preserve">(n = </w:t>
            </w:r>
            <w:r w:rsidR="00BB3B5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34)</w:t>
            </w:r>
          </w:p>
        </w:tc>
        <w:tc>
          <w:tcPr>
            <w:tcW w:w="709" w:type="dxa"/>
            <w:vAlign w:val="center"/>
          </w:tcPr>
          <w:p w14:paraId="6160F139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F12FC69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 Case Study Investigation Into a Group Online Sport Psychology Support Intervention for Injured Athletes</w:t>
            </w:r>
          </w:p>
        </w:tc>
      </w:tr>
      <w:tr w:rsidR="004174B7" w14:paraId="065C490E" w14:textId="77777777" w:rsidTr="00BB3B55">
        <w:tc>
          <w:tcPr>
            <w:tcW w:w="2547" w:type="dxa"/>
            <w:vMerge/>
            <w:vAlign w:val="center"/>
          </w:tcPr>
          <w:p w14:paraId="615E89F1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02DEC0BD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694D280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A Preliminary Investigation Into the Use of </w:t>
            </w:r>
            <w:proofErr w:type="spellStart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Counseling</w:t>
            </w:r>
            <w:proofErr w:type="spellEnd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 Skills in Support of Rehabilitation From Sport Injury</w:t>
            </w:r>
          </w:p>
        </w:tc>
      </w:tr>
      <w:tr w:rsidR="004174B7" w14:paraId="53D06538" w14:textId="77777777" w:rsidTr="00BB3B55">
        <w:tc>
          <w:tcPr>
            <w:tcW w:w="2547" w:type="dxa"/>
            <w:vMerge/>
            <w:vAlign w:val="center"/>
          </w:tcPr>
          <w:p w14:paraId="1D6B4C52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85B9C0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D7DF297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Cognitive-</w:t>
            </w:r>
            <w:proofErr w:type="spellStart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 intervention effects on mood and cortisol during exercise training</w:t>
            </w:r>
          </w:p>
        </w:tc>
      </w:tr>
      <w:tr w:rsidR="004174B7" w14:paraId="33A0059A" w14:textId="77777777" w:rsidTr="00BB3B55">
        <w:tc>
          <w:tcPr>
            <w:tcW w:w="2547" w:type="dxa"/>
            <w:vMerge/>
            <w:vAlign w:val="center"/>
          </w:tcPr>
          <w:p w14:paraId="7CC7F16D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D85EBDE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5B6747F" w14:textId="0BB2DB98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Controlled Evaluation of an Optimization Approach to Mental Health and Sport Performance</w:t>
            </w:r>
          </w:p>
        </w:tc>
      </w:tr>
      <w:tr w:rsidR="004174B7" w14:paraId="337C90F5" w14:textId="77777777" w:rsidTr="00BB3B55">
        <w:tc>
          <w:tcPr>
            <w:tcW w:w="2547" w:type="dxa"/>
            <w:vMerge/>
            <w:vAlign w:val="center"/>
          </w:tcPr>
          <w:p w14:paraId="1D03BA24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308BEB6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1891877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Effect of brief mindfulness and relaxation inductions on anxiety, affect and brain activation in athletes</w:t>
            </w:r>
          </w:p>
        </w:tc>
      </w:tr>
      <w:tr w:rsidR="004174B7" w14:paraId="4AD2F9A9" w14:textId="77777777" w:rsidTr="00BB3B55">
        <w:tc>
          <w:tcPr>
            <w:tcW w:w="2547" w:type="dxa"/>
            <w:vMerge/>
            <w:vAlign w:val="center"/>
          </w:tcPr>
          <w:p w14:paraId="4CD1C6EB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26C8FCE4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79A704D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Effect of mindfulness based stress reduction (MBSR) in increasing pain tolerance and improving the mental health of injured athletes</w:t>
            </w:r>
          </w:p>
        </w:tc>
      </w:tr>
      <w:tr w:rsidR="004174B7" w14:paraId="7C5A8FCD" w14:textId="77777777" w:rsidTr="00BB3B55">
        <w:tc>
          <w:tcPr>
            <w:tcW w:w="2547" w:type="dxa"/>
            <w:vMerge/>
            <w:vAlign w:val="center"/>
          </w:tcPr>
          <w:p w14:paraId="1AC0B15F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6D614F5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92DC7E6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Effects of a mental health intervention in athletes: Applying self-determination theory</w:t>
            </w:r>
          </w:p>
        </w:tc>
      </w:tr>
      <w:tr w:rsidR="004174B7" w14:paraId="78CD4A29" w14:textId="77777777" w:rsidTr="00BB3B55">
        <w:tc>
          <w:tcPr>
            <w:tcW w:w="2547" w:type="dxa"/>
            <w:vMerge/>
            <w:vAlign w:val="center"/>
          </w:tcPr>
          <w:p w14:paraId="394BB617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28956B8C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74B8F83" w14:textId="679F1D79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Effects of a Motivational Self-Talk Intervention for Endurance Athletes Completing an Ultramarathon</w:t>
            </w:r>
          </w:p>
        </w:tc>
      </w:tr>
      <w:tr w:rsidR="004174B7" w14:paraId="342569C8" w14:textId="77777777" w:rsidTr="00BB3B55">
        <w:tc>
          <w:tcPr>
            <w:tcW w:w="2547" w:type="dxa"/>
            <w:vMerge/>
            <w:vAlign w:val="center"/>
          </w:tcPr>
          <w:p w14:paraId="76A30239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6699442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0D8B1B0" w14:textId="5E3AA131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Effects of a slow-paced breathing (SPB) intervention on young athletes' psychological adjustment: A study with female volleyball players</w:t>
            </w:r>
          </w:p>
        </w:tc>
      </w:tr>
      <w:tr w:rsidR="004174B7" w14:paraId="2B6BD45D" w14:textId="77777777" w:rsidTr="00BB3B55">
        <w:tc>
          <w:tcPr>
            <w:tcW w:w="2547" w:type="dxa"/>
            <w:vMerge/>
            <w:vAlign w:val="center"/>
          </w:tcPr>
          <w:p w14:paraId="1A57E404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8D3366F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9DC1705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Effects of a slow-paced breathing (SPB) intervention on young athletes' psychological adjustment: A study with female volleyball players</w:t>
            </w:r>
          </w:p>
        </w:tc>
      </w:tr>
      <w:tr w:rsidR="004174B7" w14:paraId="031C0BD2" w14:textId="77777777" w:rsidTr="00BB3B55">
        <w:tc>
          <w:tcPr>
            <w:tcW w:w="2547" w:type="dxa"/>
            <w:vMerge/>
            <w:vAlign w:val="center"/>
          </w:tcPr>
          <w:p w14:paraId="62BEBA71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A0365E7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F693B7C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Evaluating the Feasibility of a Self-Compassion Intervention for Competitive Men Athletes</w:t>
            </w:r>
          </w:p>
        </w:tc>
      </w:tr>
      <w:tr w:rsidR="004174B7" w14:paraId="38D0F784" w14:textId="77777777" w:rsidTr="00BB3B55">
        <w:tc>
          <w:tcPr>
            <w:tcW w:w="2547" w:type="dxa"/>
            <w:vMerge/>
            <w:vAlign w:val="center"/>
          </w:tcPr>
          <w:p w14:paraId="65FE2FDC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637EEA15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6E70C56" w14:textId="0A46C6C5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Examining the effectiveness of an imagery intervention in enhancing athletes' eudaimonic well-being</w:t>
            </w:r>
          </w:p>
        </w:tc>
      </w:tr>
      <w:tr w:rsidR="004174B7" w14:paraId="2FC85689" w14:textId="77777777" w:rsidTr="00BB3B55">
        <w:tc>
          <w:tcPr>
            <w:tcW w:w="2547" w:type="dxa"/>
            <w:vMerge/>
            <w:vAlign w:val="center"/>
          </w:tcPr>
          <w:p w14:paraId="43B4463D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75F7705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09DC62C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Implementation and Evaluation of Mindfulness-Based Interventions to Improve Mental Health and Overall Wellbeing of College Student-Athletes</w:t>
            </w:r>
          </w:p>
        </w:tc>
      </w:tr>
      <w:tr w:rsidR="004174B7" w14:paraId="37701D34" w14:textId="77777777" w:rsidTr="00BB3B55">
        <w:tc>
          <w:tcPr>
            <w:tcW w:w="2547" w:type="dxa"/>
            <w:vMerge/>
            <w:vAlign w:val="center"/>
          </w:tcPr>
          <w:p w14:paraId="33AC835D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7C384619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5E61995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Implementation of a mindfulness-based stress reduction (MBSR) program to reduce stress, anxiety, and depression and to improve psychological well-being among retired Iranian football players</w:t>
            </w:r>
          </w:p>
        </w:tc>
      </w:tr>
      <w:tr w:rsidR="004174B7" w14:paraId="1C44C132" w14:textId="77777777" w:rsidTr="00BB3B55">
        <w:tc>
          <w:tcPr>
            <w:tcW w:w="2547" w:type="dxa"/>
            <w:vMerge/>
            <w:vAlign w:val="center"/>
          </w:tcPr>
          <w:p w14:paraId="631D36F2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72D1C0B2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3DA643F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Influence of mindfulness on levels of impulsiveness, moods and pre-competition anxiety in athletes of different sports</w:t>
            </w:r>
          </w:p>
        </w:tc>
      </w:tr>
      <w:tr w:rsidR="004174B7" w14:paraId="60C6087D" w14:textId="77777777" w:rsidTr="00BB3B55">
        <w:tc>
          <w:tcPr>
            <w:tcW w:w="2547" w:type="dxa"/>
            <w:vMerge/>
            <w:vAlign w:val="center"/>
          </w:tcPr>
          <w:p w14:paraId="14B45BD5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6633A47D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63A2C65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Living your best life: The mindful pursuit of student-athlete thriving</w:t>
            </w:r>
          </w:p>
        </w:tc>
      </w:tr>
      <w:tr w:rsidR="004174B7" w14:paraId="61C61F53" w14:textId="77777777" w:rsidTr="00BB3B55">
        <w:tc>
          <w:tcPr>
            <w:tcW w:w="2547" w:type="dxa"/>
            <w:vMerge/>
            <w:vAlign w:val="center"/>
          </w:tcPr>
          <w:p w14:paraId="28408F89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FCF325E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ACC1172" w14:textId="5844319B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Mindfulness in the sport academy classroom: Exploring benefits and barriers of a low-dose intervention</w:t>
            </w:r>
          </w:p>
        </w:tc>
      </w:tr>
      <w:tr w:rsidR="004174B7" w14:paraId="78D204E4" w14:textId="77777777" w:rsidTr="00BB3B55">
        <w:tc>
          <w:tcPr>
            <w:tcW w:w="2547" w:type="dxa"/>
            <w:vMerge/>
            <w:vAlign w:val="center"/>
          </w:tcPr>
          <w:p w14:paraId="08AC95FD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6002AE6D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1EA692E" w14:textId="4B2FF06F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Mood lifters for college athletes: A biopsychosocial approach to improving mental health for student-athletes</w:t>
            </w:r>
          </w:p>
        </w:tc>
      </w:tr>
      <w:tr w:rsidR="004174B7" w14:paraId="1A3998E8" w14:textId="77777777" w:rsidTr="00BB3B55">
        <w:tc>
          <w:tcPr>
            <w:tcW w:w="2547" w:type="dxa"/>
            <w:vMerge/>
            <w:vAlign w:val="center"/>
          </w:tcPr>
          <w:p w14:paraId="2C129059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F386100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0EE1F75" w14:textId="0927A619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Moving to Action: The Effects of a Self- Regulation Intervention on the Stress, Burnout, Well-Being, and Self-Regulation Capacity Levels of University Student-Athletes</w:t>
            </w:r>
          </w:p>
        </w:tc>
      </w:tr>
      <w:tr w:rsidR="004174B7" w14:paraId="059F0C4B" w14:textId="77777777" w:rsidTr="00BB3B55">
        <w:tc>
          <w:tcPr>
            <w:tcW w:w="2547" w:type="dxa"/>
            <w:vMerge/>
            <w:vAlign w:val="center"/>
          </w:tcPr>
          <w:p w14:paraId="2EABC81C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0F28AD1F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68634A9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One year follow-up of mindful sport performance enhancement (MSPE) with archers, golfers, and runners</w:t>
            </w:r>
          </w:p>
        </w:tc>
      </w:tr>
      <w:tr w:rsidR="004174B7" w14:paraId="6728FE54" w14:textId="77777777" w:rsidTr="00BB3B55">
        <w:tc>
          <w:tcPr>
            <w:tcW w:w="2547" w:type="dxa"/>
            <w:vMerge/>
            <w:vAlign w:val="center"/>
          </w:tcPr>
          <w:p w14:paraId="41A74501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90F1433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286C463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Personal goal management intervention and mood states in soccer academies</w:t>
            </w:r>
          </w:p>
        </w:tc>
      </w:tr>
      <w:tr w:rsidR="004174B7" w14:paraId="2787FC81" w14:textId="77777777" w:rsidTr="00BB3B55">
        <w:tc>
          <w:tcPr>
            <w:tcW w:w="2547" w:type="dxa"/>
            <w:vMerge/>
            <w:vAlign w:val="center"/>
          </w:tcPr>
          <w:p w14:paraId="2AB1B9BA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7F2EECE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6438667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Piloting a family-supported approach to concurrently optimize mental health and sport performance in athletes</w:t>
            </w:r>
          </w:p>
        </w:tc>
      </w:tr>
      <w:tr w:rsidR="004174B7" w14:paraId="240B9D6A" w14:textId="77777777" w:rsidTr="00BB3B55">
        <w:tc>
          <w:tcPr>
            <w:tcW w:w="2547" w:type="dxa"/>
            <w:vMerge/>
            <w:vAlign w:val="center"/>
          </w:tcPr>
          <w:p w14:paraId="26EEA799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2CA05E0B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1F448E16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Protecting and promoting the wellbeing of high-performance swimmers</w:t>
            </w:r>
          </w:p>
        </w:tc>
      </w:tr>
      <w:tr w:rsidR="004174B7" w14:paraId="2088AAA7" w14:textId="77777777" w:rsidTr="00BB3B55">
        <w:tc>
          <w:tcPr>
            <w:tcW w:w="2547" w:type="dxa"/>
            <w:vMerge/>
            <w:vAlign w:val="center"/>
          </w:tcPr>
          <w:p w14:paraId="6CA2A08E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5F65881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6AE1C83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Psychological skills training and perfectionism: A single-subject multiple baseline study</w:t>
            </w:r>
          </w:p>
        </w:tc>
      </w:tr>
      <w:tr w:rsidR="004174B7" w14:paraId="3D066E5F" w14:textId="77777777" w:rsidTr="00BB3B55">
        <w:tc>
          <w:tcPr>
            <w:tcW w:w="2547" w:type="dxa"/>
            <w:vMerge/>
            <w:vAlign w:val="center"/>
          </w:tcPr>
          <w:p w14:paraId="36079313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BA2018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121E977" w14:textId="511BC368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Putting imagery to good affect: A case study among youth swimmers</w:t>
            </w:r>
          </w:p>
        </w:tc>
      </w:tr>
      <w:tr w:rsidR="004174B7" w14:paraId="501979E9" w14:textId="77777777" w:rsidTr="00BB3B55">
        <w:tc>
          <w:tcPr>
            <w:tcW w:w="2547" w:type="dxa"/>
            <w:vMerge/>
            <w:vAlign w:val="center"/>
          </w:tcPr>
          <w:p w14:paraId="3AC4FAD1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1D708A1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172E720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Resilience and Enhancement in Sport, Exercise, &amp; Training (RESET): A brief self-compassion intervention with NCAA student-athletes</w:t>
            </w:r>
          </w:p>
        </w:tc>
      </w:tr>
      <w:tr w:rsidR="004174B7" w14:paraId="7595E6C8" w14:textId="77777777" w:rsidTr="00BB3B55">
        <w:tc>
          <w:tcPr>
            <w:tcW w:w="2547" w:type="dxa"/>
            <w:vMerge/>
            <w:vAlign w:val="center"/>
          </w:tcPr>
          <w:p w14:paraId="7C66BDD3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0C8D5439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4E4B8E5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Sport psychological skills training and psychological well-being in youth athletes</w:t>
            </w:r>
          </w:p>
        </w:tc>
      </w:tr>
      <w:tr w:rsidR="004174B7" w14:paraId="4B6E4002" w14:textId="77777777" w:rsidTr="00BB3B55">
        <w:tc>
          <w:tcPr>
            <w:tcW w:w="2547" w:type="dxa"/>
            <w:vMerge/>
            <w:vAlign w:val="center"/>
          </w:tcPr>
          <w:p w14:paraId="12C36C56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6E1FE573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8B24E2F" w14:textId="31243AB5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Adaptation and Evaluation of a Pilot Mindfulness Intervention Promoting Mental Health in Student Athletes</w:t>
            </w:r>
          </w:p>
        </w:tc>
      </w:tr>
      <w:tr w:rsidR="004174B7" w14:paraId="13FFC2D5" w14:textId="77777777" w:rsidTr="00BB3B55">
        <w:tc>
          <w:tcPr>
            <w:tcW w:w="2547" w:type="dxa"/>
            <w:vMerge/>
            <w:vAlign w:val="center"/>
          </w:tcPr>
          <w:p w14:paraId="5F9A6BE2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229B12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47E7FF5" w14:textId="55ED07FF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Cognitive and Motivation Intervention Program in Youth Female Volleyball Players</w:t>
            </w:r>
          </w:p>
        </w:tc>
      </w:tr>
      <w:tr w:rsidR="004174B7" w14:paraId="2A1A4BD8" w14:textId="77777777" w:rsidTr="00BB3B55">
        <w:tc>
          <w:tcPr>
            <w:tcW w:w="2547" w:type="dxa"/>
            <w:vMerge/>
            <w:vAlign w:val="center"/>
          </w:tcPr>
          <w:p w14:paraId="55E21D46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E89F399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D53275F" w14:textId="01589E1A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effect of short-term multidisciplinary intervention on the levels of anxiety, ego-resilience and affect in sports shooters with disabilities</w:t>
            </w:r>
          </w:p>
        </w:tc>
      </w:tr>
      <w:tr w:rsidR="004174B7" w14:paraId="7B90F709" w14:textId="77777777" w:rsidTr="00BB3B55">
        <w:tc>
          <w:tcPr>
            <w:tcW w:w="2547" w:type="dxa"/>
            <w:vMerge/>
            <w:vAlign w:val="center"/>
          </w:tcPr>
          <w:p w14:paraId="4DDC5956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95C171B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CEF18A2" w14:textId="3FB60477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Effectiveness of a Brief Cognitive Intervention to Help Athletes Cope With Competition Loss</w:t>
            </w:r>
          </w:p>
        </w:tc>
      </w:tr>
      <w:tr w:rsidR="004174B7" w14:paraId="3A1F9089" w14:textId="77777777" w:rsidTr="00BB3B55">
        <w:tc>
          <w:tcPr>
            <w:tcW w:w="2547" w:type="dxa"/>
            <w:vMerge/>
            <w:vAlign w:val="center"/>
          </w:tcPr>
          <w:p w14:paraId="0361FB9A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60FDE2A3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6EC810D" w14:textId="44D62BD6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evaluation of a psychological skills training programme for rugby players</w:t>
            </w:r>
          </w:p>
        </w:tc>
      </w:tr>
      <w:tr w:rsidR="004174B7" w14:paraId="258DB005" w14:textId="77777777" w:rsidTr="00BB3B55">
        <w:tc>
          <w:tcPr>
            <w:tcW w:w="2547" w:type="dxa"/>
            <w:vMerge/>
            <w:vAlign w:val="center"/>
          </w:tcPr>
          <w:p w14:paraId="67F8B62D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B71D774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96367B0" w14:textId="662E916D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power of competence support: The impact of coaches and athlete leaders on intrinsic motivation and performance</w:t>
            </w:r>
          </w:p>
        </w:tc>
      </w:tr>
      <w:tr w:rsidR="004174B7" w14:paraId="4CE21783" w14:textId="77777777" w:rsidTr="00BB3B55">
        <w:tc>
          <w:tcPr>
            <w:tcW w:w="2547" w:type="dxa"/>
            <w:vMerge/>
            <w:vAlign w:val="center"/>
          </w:tcPr>
          <w:p w14:paraId="47A66491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56CE3B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D68E9E7" w14:textId="675C978B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Using Goal Setting to Enhance Positive Affect Among Junior Multievent Athletes</w:t>
            </w:r>
          </w:p>
        </w:tc>
      </w:tr>
      <w:tr w:rsidR="004174B7" w14:paraId="37C4F340" w14:textId="77777777" w:rsidTr="00BB3B55">
        <w:tc>
          <w:tcPr>
            <w:tcW w:w="2547" w:type="dxa"/>
            <w:vMerge w:val="restart"/>
            <w:vAlign w:val="center"/>
          </w:tcPr>
          <w:p w14:paraId="33220570" w14:textId="4B3D4BE1" w:rsidR="00BB3B55" w:rsidRPr="00BB3B55" w:rsidRDefault="004174B7" w:rsidP="00BB3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 xml:space="preserve">Unclear </w:t>
            </w:r>
            <w:proofErr w:type="spellStart"/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data</w:t>
            </w:r>
            <w:r w:rsidR="00BB3B55">
              <w:rPr>
                <w:rFonts w:ascii="Times New Roman" w:hAnsi="Times New Roman" w:cs="Times New Roman" w:hint="eastAsia"/>
                <w:b/>
                <w:sz w:val="20"/>
                <w:szCs w:val="20"/>
                <w:vertAlign w:val="superscript"/>
                <w:lang w:eastAsia="zh-CN"/>
              </w:rPr>
              <w:t>c</w:t>
            </w:r>
            <w:proofErr w:type="spellEnd"/>
          </w:p>
          <w:p w14:paraId="18ACD934" w14:textId="0B4D64D5" w:rsidR="004174B7" w:rsidRDefault="00BB3B55" w:rsidP="00BB3B55">
            <w:pPr>
              <w:jc w:val="center"/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(n = 7)</w:t>
            </w:r>
          </w:p>
        </w:tc>
        <w:tc>
          <w:tcPr>
            <w:tcW w:w="709" w:type="dxa"/>
            <w:vAlign w:val="center"/>
          </w:tcPr>
          <w:p w14:paraId="3A1566D9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2176D32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Does a Brief Mindfulness Intervention Improve Distress Tolerance Among Athletes?</w:t>
            </w:r>
          </w:p>
        </w:tc>
      </w:tr>
      <w:tr w:rsidR="004174B7" w14:paraId="648DB495" w14:textId="77777777" w:rsidTr="004174B7">
        <w:tc>
          <w:tcPr>
            <w:tcW w:w="2547" w:type="dxa"/>
            <w:vMerge/>
            <w:vAlign w:val="center"/>
          </w:tcPr>
          <w:p w14:paraId="19B4C128" w14:textId="77777777" w:rsidR="004174B7" w:rsidRDefault="004174B7" w:rsidP="0033575A"/>
        </w:tc>
        <w:tc>
          <w:tcPr>
            <w:tcW w:w="709" w:type="dxa"/>
            <w:vAlign w:val="center"/>
          </w:tcPr>
          <w:p w14:paraId="4662EC61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C131EB4" w14:textId="238DEBF3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Increasing Athlete Knowledge of Mental Health and Intentions to Seek Help: The State of Mind Ireland (SOMI) Pilot Program</w:t>
            </w:r>
          </w:p>
        </w:tc>
      </w:tr>
      <w:tr w:rsidR="004174B7" w14:paraId="6F7B1BFC" w14:textId="77777777" w:rsidTr="004174B7">
        <w:tc>
          <w:tcPr>
            <w:tcW w:w="2547" w:type="dxa"/>
            <w:vMerge/>
            <w:vAlign w:val="center"/>
          </w:tcPr>
          <w:p w14:paraId="2B55A620" w14:textId="77777777" w:rsidR="004174B7" w:rsidRDefault="004174B7" w:rsidP="0033575A"/>
        </w:tc>
        <w:tc>
          <w:tcPr>
            <w:tcW w:w="709" w:type="dxa"/>
            <w:vAlign w:val="center"/>
          </w:tcPr>
          <w:p w14:paraId="0FD2E5FB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8CD852F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Mindfulness practice is associated with improved wellbeing and reduced injury risk in female NCAA Division I athletes</w:t>
            </w:r>
          </w:p>
        </w:tc>
      </w:tr>
      <w:tr w:rsidR="004174B7" w14:paraId="63796310" w14:textId="77777777" w:rsidTr="004174B7">
        <w:tc>
          <w:tcPr>
            <w:tcW w:w="2547" w:type="dxa"/>
            <w:vMerge/>
            <w:vAlign w:val="center"/>
          </w:tcPr>
          <w:p w14:paraId="60ED906D" w14:textId="77777777" w:rsidR="004174B7" w:rsidRDefault="004174B7" w:rsidP="0033575A"/>
        </w:tc>
        <w:tc>
          <w:tcPr>
            <w:tcW w:w="709" w:type="dxa"/>
            <w:vAlign w:val="center"/>
          </w:tcPr>
          <w:p w14:paraId="14CA856F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86DB304" w14:textId="16A18B97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Psycho-Pedagogical Prevention of Aggressive Behaviours in Athletes</w:t>
            </w:r>
          </w:p>
        </w:tc>
      </w:tr>
      <w:tr w:rsidR="004174B7" w14:paraId="26D0868B" w14:textId="77777777" w:rsidTr="004174B7">
        <w:tc>
          <w:tcPr>
            <w:tcW w:w="2547" w:type="dxa"/>
            <w:vMerge/>
            <w:vAlign w:val="center"/>
          </w:tcPr>
          <w:p w14:paraId="42DA4902" w14:textId="77777777" w:rsidR="004174B7" w:rsidRDefault="004174B7" w:rsidP="0033575A"/>
        </w:tc>
        <w:tc>
          <w:tcPr>
            <w:tcW w:w="709" w:type="dxa"/>
            <w:vAlign w:val="center"/>
          </w:tcPr>
          <w:p w14:paraId="4B2FB6A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07F1836" w14:textId="4E74F02E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Athlete Gratitude Group (TAGG): Effects of coach participation in a positive psychology intervention with youth athletes</w:t>
            </w:r>
          </w:p>
        </w:tc>
      </w:tr>
      <w:tr w:rsidR="004174B7" w14:paraId="346D2E85" w14:textId="77777777" w:rsidTr="004174B7">
        <w:tc>
          <w:tcPr>
            <w:tcW w:w="2547" w:type="dxa"/>
            <w:vMerge/>
            <w:vAlign w:val="center"/>
          </w:tcPr>
          <w:p w14:paraId="28C63B72" w14:textId="77777777" w:rsidR="004174B7" w:rsidRDefault="004174B7" w:rsidP="0033575A"/>
        </w:tc>
        <w:tc>
          <w:tcPr>
            <w:tcW w:w="709" w:type="dxa"/>
            <w:vAlign w:val="center"/>
          </w:tcPr>
          <w:p w14:paraId="57E34530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4E2308B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effects of a self -esteem enhancement program on perceived performance among intercollegiate athletes</w:t>
            </w:r>
          </w:p>
        </w:tc>
      </w:tr>
      <w:tr w:rsidR="004174B7" w14:paraId="7214649C" w14:textId="77777777" w:rsidTr="004174B7">
        <w:tc>
          <w:tcPr>
            <w:tcW w:w="2547" w:type="dxa"/>
            <w:vMerge/>
            <w:vAlign w:val="center"/>
          </w:tcPr>
          <w:p w14:paraId="5B9E7EFA" w14:textId="77777777" w:rsidR="004174B7" w:rsidRDefault="004174B7" w:rsidP="0033575A"/>
        </w:tc>
        <w:tc>
          <w:tcPr>
            <w:tcW w:w="709" w:type="dxa"/>
            <w:vAlign w:val="center"/>
          </w:tcPr>
          <w:p w14:paraId="6A7A34C7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D47AF13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effects of psychological skills training on mental toughness and psychological well-being of student-athletes</w:t>
            </w:r>
          </w:p>
        </w:tc>
      </w:tr>
      <w:tr w:rsidR="004174B7" w14:paraId="6E1E06EF" w14:textId="77777777" w:rsidTr="00BB3B55">
        <w:tc>
          <w:tcPr>
            <w:tcW w:w="2547" w:type="dxa"/>
            <w:vMerge w:val="restart"/>
            <w:vAlign w:val="center"/>
          </w:tcPr>
          <w:p w14:paraId="76C524B0" w14:textId="0994CB90" w:rsidR="00BB3B55" w:rsidRDefault="004174B7" w:rsidP="00BB3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 xml:space="preserve">Wrong study </w:t>
            </w:r>
            <w:proofErr w:type="spellStart"/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design</w:t>
            </w:r>
            <w:r w:rsidR="00BB3B55">
              <w:rPr>
                <w:rFonts w:ascii="Times New Roman" w:hAnsi="Times New Roman" w:cs="Times New Roman" w:hint="eastAsia"/>
                <w:b/>
                <w:sz w:val="20"/>
                <w:szCs w:val="20"/>
                <w:vertAlign w:val="superscript"/>
                <w:lang w:eastAsia="zh-CN"/>
              </w:rPr>
              <w:t>d</w:t>
            </w:r>
            <w:proofErr w:type="spellEnd"/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 xml:space="preserve"> </w:t>
            </w:r>
          </w:p>
          <w:p w14:paraId="1364A67E" w14:textId="3CBE9774" w:rsidR="004174B7" w:rsidRDefault="00BB3B55" w:rsidP="00BB3B55">
            <w:pPr>
              <w:jc w:val="center"/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(n = 12)</w:t>
            </w:r>
          </w:p>
        </w:tc>
        <w:tc>
          <w:tcPr>
            <w:tcW w:w="709" w:type="dxa"/>
            <w:vAlign w:val="center"/>
          </w:tcPr>
          <w:p w14:paraId="1753DFF5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7C3659E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 Mindfulness-and Acceptance-Based Intervention for Injured Athletes</w:t>
            </w:r>
          </w:p>
        </w:tc>
      </w:tr>
      <w:tr w:rsidR="004174B7" w14:paraId="045732B4" w14:textId="77777777" w:rsidTr="00BB3B55">
        <w:tc>
          <w:tcPr>
            <w:tcW w:w="2547" w:type="dxa"/>
            <w:vMerge/>
            <w:vAlign w:val="center"/>
          </w:tcPr>
          <w:p w14:paraId="10FCE2EE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09A91B6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4D4D75F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A Strengths-Based Cognitive </w:t>
            </w:r>
            <w:proofErr w:type="spellStart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 Approach to Treating Depression and Building Resilience in Collegiate Athletics: The Individuation of an Identical Twin.</w:t>
            </w:r>
          </w:p>
        </w:tc>
      </w:tr>
      <w:tr w:rsidR="004174B7" w14:paraId="7FEDF3D0" w14:textId="77777777" w:rsidTr="00BB3B55">
        <w:tc>
          <w:tcPr>
            <w:tcW w:w="2547" w:type="dxa"/>
            <w:vMerge/>
            <w:vAlign w:val="center"/>
          </w:tcPr>
          <w:p w14:paraId="2040D90B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72D33091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AFB2602" w14:textId="772EE3C2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Case Study 4: A case study of cognitive behaviour therapy in tennis</w:t>
            </w:r>
          </w:p>
        </w:tc>
      </w:tr>
      <w:tr w:rsidR="004174B7" w14:paraId="7F56E662" w14:textId="77777777" w:rsidTr="00BB3B55">
        <w:tc>
          <w:tcPr>
            <w:tcW w:w="2547" w:type="dxa"/>
            <w:vMerge/>
            <w:vAlign w:val="center"/>
          </w:tcPr>
          <w:p w14:paraId="66AF71A4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73A77CD0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B6C2867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Developing student-athlete school satisfaction and psychological well-being: The effects of academic psychological capital and engagement</w:t>
            </w:r>
          </w:p>
        </w:tc>
      </w:tr>
      <w:tr w:rsidR="004174B7" w14:paraId="3C66ABBB" w14:textId="77777777" w:rsidTr="00BB3B55">
        <w:tc>
          <w:tcPr>
            <w:tcW w:w="2547" w:type="dxa"/>
            <w:vMerge/>
            <w:vAlign w:val="center"/>
          </w:tcPr>
          <w:p w14:paraId="43D13E41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D4E18CE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81A84D5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Effectiveness Of Sport Psychology Interventions In Reducing Stress And Anxiety Among Competitive Athletes</w:t>
            </w:r>
          </w:p>
        </w:tc>
      </w:tr>
      <w:tr w:rsidR="004174B7" w14:paraId="1E9F9F00" w14:textId="77777777" w:rsidTr="00BB3B55">
        <w:tc>
          <w:tcPr>
            <w:tcW w:w="2547" w:type="dxa"/>
            <w:vMerge/>
            <w:vAlign w:val="center"/>
          </w:tcPr>
          <w:p w14:paraId="49D7024B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87FDD86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C623532" w14:textId="5E17117B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Evaluation of a Division I Mid-Major </w:t>
            </w:r>
            <w:r w:rsidR="004D2A3A" w:rsidRPr="009E5270">
              <w:rPr>
                <w:rFonts w:ascii="Times New Roman" w:hAnsi="Times New Roman" w:cs="Times New Roman"/>
                <w:sz w:val="20"/>
                <w:szCs w:val="20"/>
              </w:rPr>
              <w:t>University’s</w:t>
            </w: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 xml:space="preserve"> Student-Athlete Mental Health Program</w:t>
            </w:r>
          </w:p>
        </w:tc>
      </w:tr>
      <w:tr w:rsidR="004174B7" w14:paraId="2215CCE8" w14:textId="77777777" w:rsidTr="00BB3B55">
        <w:tc>
          <w:tcPr>
            <w:tcW w:w="2547" w:type="dxa"/>
            <w:vMerge/>
            <w:vAlign w:val="center"/>
          </w:tcPr>
          <w:p w14:paraId="6CA382B0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7D982E9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E8010EA" w14:textId="5CE47B84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Mindfulness and Regulatory Emotional Self-Efficacy of Injured Athletes Returning to Sports: The Mediating Role of Competitive State Anxiety and Athlete Burnout</w:t>
            </w:r>
          </w:p>
        </w:tc>
      </w:tr>
      <w:tr w:rsidR="004174B7" w14:paraId="0F49E8CA" w14:textId="77777777" w:rsidTr="00BB3B55">
        <w:tc>
          <w:tcPr>
            <w:tcW w:w="2547" w:type="dxa"/>
            <w:vMerge/>
            <w:vAlign w:val="center"/>
          </w:tcPr>
          <w:p w14:paraId="3962A956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90725E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245EAB5" w14:textId="44636253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Mindfulness in Collegiate Athletics: A Case Study at a Division I University</w:t>
            </w:r>
          </w:p>
        </w:tc>
      </w:tr>
      <w:tr w:rsidR="004174B7" w14:paraId="5F41B42C" w14:textId="77777777" w:rsidTr="00BB3B55">
        <w:tc>
          <w:tcPr>
            <w:tcW w:w="2547" w:type="dxa"/>
            <w:vMerge/>
            <w:vAlign w:val="center"/>
          </w:tcPr>
          <w:p w14:paraId="2174485B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05087CA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31A342AD" w14:textId="33BFEF28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Preparing elite athletes for the career after the career: the functions of mentoring programmes</w:t>
            </w:r>
          </w:p>
        </w:tc>
      </w:tr>
      <w:tr w:rsidR="004174B7" w14:paraId="749CEFD6" w14:textId="77777777" w:rsidTr="00BB3B55">
        <w:tc>
          <w:tcPr>
            <w:tcW w:w="2547" w:type="dxa"/>
            <w:vMerge/>
            <w:vAlign w:val="center"/>
          </w:tcPr>
          <w:p w14:paraId="76A9E734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6F17B351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B472D2C" w14:textId="6546A5AC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Psychological Effects of Fast- and Slow-Tempo Music Hayed during Volleyball Training in a National League Team</w:t>
            </w:r>
          </w:p>
        </w:tc>
      </w:tr>
      <w:tr w:rsidR="004174B7" w14:paraId="31C31C57" w14:textId="77777777" w:rsidTr="00BB3B55">
        <w:tc>
          <w:tcPr>
            <w:tcW w:w="2547" w:type="dxa"/>
            <w:vMerge/>
            <w:vAlign w:val="center"/>
          </w:tcPr>
          <w:p w14:paraId="43A9D283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64FDC979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72717A5" w14:textId="624EB703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Effectiveness of a Psychoeducational Program in Increasing Mental Health Knowledge in Collegiate Athletes: A Critically Appraised Topic</w:t>
            </w:r>
          </w:p>
        </w:tc>
      </w:tr>
      <w:tr w:rsidR="004174B7" w14:paraId="6CD78887" w14:textId="77777777" w:rsidTr="00BB3B55">
        <w:tc>
          <w:tcPr>
            <w:tcW w:w="2547" w:type="dxa"/>
            <w:vMerge/>
            <w:vAlign w:val="center"/>
          </w:tcPr>
          <w:p w14:paraId="2522F1C6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8A20D4C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BE50AAF" w14:textId="00CFCDC7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Using Cooperative Learning to Enhance the Academic and Social Experiences of Freshman Student Athletes</w:t>
            </w:r>
          </w:p>
        </w:tc>
      </w:tr>
      <w:tr w:rsidR="004174B7" w14:paraId="049B8C1A" w14:textId="77777777" w:rsidTr="00BB3B55">
        <w:tc>
          <w:tcPr>
            <w:tcW w:w="2547" w:type="dxa"/>
            <w:vMerge w:val="restart"/>
            <w:vAlign w:val="center"/>
          </w:tcPr>
          <w:p w14:paraId="5E9B6A64" w14:textId="7D8DCC87" w:rsidR="00BB3B55" w:rsidRDefault="004174B7" w:rsidP="00BB3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 xml:space="preserve">No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full text</w:t>
            </w:r>
          </w:p>
          <w:p w14:paraId="239DA2A6" w14:textId="2CB2B375" w:rsidR="004174B7" w:rsidRDefault="00BB3B55" w:rsidP="00BB3B55">
            <w:pPr>
              <w:jc w:val="center"/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(n = 4)</w:t>
            </w:r>
          </w:p>
        </w:tc>
        <w:tc>
          <w:tcPr>
            <w:tcW w:w="709" w:type="dxa"/>
            <w:vAlign w:val="center"/>
          </w:tcPr>
          <w:p w14:paraId="71757AAA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2EFCD16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Managing Athlete Perfectionism in Sport</w:t>
            </w:r>
          </w:p>
        </w:tc>
      </w:tr>
      <w:tr w:rsidR="004174B7" w14:paraId="44565B58" w14:textId="77777777" w:rsidTr="00BB3B55">
        <w:tc>
          <w:tcPr>
            <w:tcW w:w="2547" w:type="dxa"/>
            <w:vMerge/>
            <w:vAlign w:val="center"/>
          </w:tcPr>
          <w:p w14:paraId="5E5A8361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16F1A72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2E566B12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Mind-Body Health Strategies for Supporting Student-Athletes.</w:t>
            </w:r>
          </w:p>
        </w:tc>
      </w:tr>
      <w:tr w:rsidR="004174B7" w14:paraId="5A41F6EC" w14:textId="77777777" w:rsidTr="00BB3B55">
        <w:tc>
          <w:tcPr>
            <w:tcW w:w="2547" w:type="dxa"/>
            <w:vMerge/>
            <w:vAlign w:val="center"/>
          </w:tcPr>
          <w:p w14:paraId="3FFB1596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E77F46F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7AE91119" w14:textId="77777777" w:rsidR="004174B7" w:rsidRPr="009E5270" w:rsidRDefault="004174B7" w:rsidP="004174B7">
            <w:r w:rsidRPr="009E527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Preliminary results of a sleep health intervention in student athletes: perceived </w:t>
            </w:r>
            <w:r w:rsidRPr="009E527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changes</w:t>
            </w:r>
            <w:r w:rsidRPr="009E5270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to sleep, performance, and mental and physical well-being</w:t>
            </w:r>
          </w:p>
        </w:tc>
      </w:tr>
      <w:tr w:rsidR="004174B7" w14:paraId="0C5B5BE6" w14:textId="77777777" w:rsidTr="00BB3B55">
        <w:tc>
          <w:tcPr>
            <w:tcW w:w="2547" w:type="dxa"/>
            <w:vMerge/>
            <w:vAlign w:val="center"/>
          </w:tcPr>
          <w:p w14:paraId="2FAAABE7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1919389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8D5C7B7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effects of group development techniques on a professional athletic team</w:t>
            </w:r>
          </w:p>
        </w:tc>
      </w:tr>
      <w:tr w:rsidR="004174B7" w14:paraId="1BD61A8D" w14:textId="77777777" w:rsidTr="00BB3B55">
        <w:tc>
          <w:tcPr>
            <w:tcW w:w="2547" w:type="dxa"/>
            <w:vMerge w:val="restart"/>
            <w:vAlign w:val="center"/>
          </w:tcPr>
          <w:p w14:paraId="739B6D08" w14:textId="43EC5D51" w:rsidR="00BB3B55" w:rsidRPr="00BB3B55" w:rsidRDefault="004174B7" w:rsidP="00BB3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Not psychological interventions</w:t>
            </w:r>
          </w:p>
          <w:p w14:paraId="27E144AC" w14:textId="326BFB7B" w:rsidR="004174B7" w:rsidRDefault="00BB3B55" w:rsidP="00BB3B55">
            <w:pPr>
              <w:jc w:val="center"/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(n = 4)</w:t>
            </w:r>
          </w:p>
        </w:tc>
        <w:tc>
          <w:tcPr>
            <w:tcW w:w="709" w:type="dxa"/>
            <w:vAlign w:val="center"/>
          </w:tcPr>
          <w:p w14:paraId="0814443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0C89C1A2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An Integrated Mind–Body Training Intervention on an Elite Surfing Athlete: A Case Study</w:t>
            </w:r>
          </w:p>
        </w:tc>
      </w:tr>
      <w:tr w:rsidR="004174B7" w14:paraId="0F045325" w14:textId="77777777" w:rsidTr="00BB3B55">
        <w:tc>
          <w:tcPr>
            <w:tcW w:w="2547" w:type="dxa"/>
            <w:vMerge/>
            <w:vAlign w:val="center"/>
          </w:tcPr>
          <w:p w14:paraId="7FC55D9F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1A5AB20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BA2C8F5" w14:textId="3F15FD0C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Feasibility of eyes open alpha power training for mental enhancement in elite gymnasts</w:t>
            </w:r>
          </w:p>
        </w:tc>
      </w:tr>
      <w:tr w:rsidR="004174B7" w14:paraId="732CE98E" w14:textId="77777777" w:rsidTr="00BB3B55">
        <w:tc>
          <w:tcPr>
            <w:tcW w:w="2547" w:type="dxa"/>
            <w:vMerge/>
            <w:vAlign w:val="center"/>
          </w:tcPr>
          <w:p w14:paraId="33F67AC0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1CFD618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D550EFD" w14:textId="49998037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Well-Being and Throwing Speed of Women Handball Players Affected by Feedback</w:t>
            </w:r>
          </w:p>
        </w:tc>
      </w:tr>
      <w:tr w:rsidR="004174B7" w14:paraId="30664133" w14:textId="77777777" w:rsidTr="00BB3B55">
        <w:tc>
          <w:tcPr>
            <w:tcW w:w="2547" w:type="dxa"/>
            <w:vMerge/>
            <w:vAlign w:val="center"/>
          </w:tcPr>
          <w:p w14:paraId="1D08F123" w14:textId="77777777" w:rsidR="004174B7" w:rsidRDefault="004174B7" w:rsidP="00BB3B55">
            <w:pPr>
              <w:jc w:val="center"/>
            </w:pPr>
          </w:p>
        </w:tc>
        <w:tc>
          <w:tcPr>
            <w:tcW w:w="709" w:type="dxa"/>
            <w:vAlign w:val="center"/>
          </w:tcPr>
          <w:p w14:paraId="7B178BA0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51547701" w14:textId="20D88E88" w:rsidR="004174B7" w:rsidRPr="009E5270" w:rsidRDefault="004174B7" w:rsidP="004174B7">
            <w:pPr>
              <w:rPr>
                <w:lang w:eastAsia="zh-CN"/>
              </w:rPr>
            </w:pPr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Working Memory Training in Professional Football Players: A Small-Scale Descriptive Feasibility Study—The Importance of Personality, Psychological Well-Being, and Motivational Factors</w:t>
            </w:r>
          </w:p>
        </w:tc>
      </w:tr>
      <w:tr w:rsidR="004174B7" w14:paraId="385FDDAC" w14:textId="77777777" w:rsidTr="00BB3B55">
        <w:tc>
          <w:tcPr>
            <w:tcW w:w="2547" w:type="dxa"/>
            <w:vMerge w:val="restart"/>
            <w:vAlign w:val="center"/>
          </w:tcPr>
          <w:p w14:paraId="79259903" w14:textId="421CC079" w:rsidR="00BB3B55" w:rsidRDefault="004174B7" w:rsidP="00BB3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English</w:t>
            </w:r>
            <w:r w:rsidR="009E5270">
              <w:rPr>
                <w:rFonts w:ascii="Times New Roman" w:hAnsi="Times New Roman" w:cs="Times New Roman" w:hint="eastAsia"/>
                <w:b/>
                <w:sz w:val="20"/>
                <w:szCs w:val="20"/>
                <w:vertAlign w:val="superscript"/>
                <w:lang w:eastAsia="zh-CN"/>
              </w:rPr>
              <w:t>e</w:t>
            </w:r>
            <w:proofErr w:type="spellEnd"/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 xml:space="preserve"> </w:t>
            </w:r>
          </w:p>
          <w:p w14:paraId="5DE00137" w14:textId="041D7531" w:rsidR="004174B7" w:rsidRDefault="00BB3B55" w:rsidP="00BB3B55">
            <w:pPr>
              <w:jc w:val="center"/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(n = 2)</w:t>
            </w:r>
          </w:p>
        </w:tc>
        <w:tc>
          <w:tcPr>
            <w:tcW w:w="709" w:type="dxa"/>
            <w:vAlign w:val="center"/>
          </w:tcPr>
          <w:p w14:paraId="759B83F4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6A2213D6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Investigating the effectiveness of sports intervention based on intergenerational programs on happiness and mental well-being in bodybuilding athletes</w:t>
            </w:r>
          </w:p>
        </w:tc>
      </w:tr>
      <w:tr w:rsidR="004174B7" w14:paraId="1E65AFF5" w14:textId="77777777" w:rsidTr="004174B7">
        <w:tc>
          <w:tcPr>
            <w:tcW w:w="2547" w:type="dxa"/>
            <w:vMerge/>
            <w:vAlign w:val="center"/>
          </w:tcPr>
          <w:p w14:paraId="50C7DCA9" w14:textId="77777777" w:rsidR="004174B7" w:rsidRDefault="004174B7" w:rsidP="0033575A"/>
        </w:tc>
        <w:tc>
          <w:tcPr>
            <w:tcW w:w="709" w:type="dxa"/>
            <w:vAlign w:val="center"/>
          </w:tcPr>
          <w:p w14:paraId="1E691CAF" w14:textId="77777777" w:rsidR="004174B7" w:rsidRPr="009E5270" w:rsidRDefault="004174B7" w:rsidP="004174B7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10692" w:type="dxa"/>
            <w:vAlign w:val="center"/>
          </w:tcPr>
          <w:p w14:paraId="417E1E85" w14:textId="77777777" w:rsidR="004174B7" w:rsidRPr="009E5270" w:rsidRDefault="004174B7" w:rsidP="004174B7">
            <w:r w:rsidRPr="009E5270">
              <w:rPr>
                <w:rFonts w:ascii="Times New Roman" w:hAnsi="Times New Roman" w:cs="Times New Roman"/>
                <w:sz w:val="20"/>
                <w:szCs w:val="20"/>
              </w:rPr>
              <w:t>The effect of positive psychological intervention program on mood state, self-esteem and happiness of university student athletes: Exploratory studies</w:t>
            </w:r>
          </w:p>
        </w:tc>
      </w:tr>
    </w:tbl>
    <w:p w14:paraId="2621A9B5" w14:textId="0E7918D7" w:rsidR="004174B7" w:rsidRPr="009E5270" w:rsidRDefault="004D2A3A" w:rsidP="004D2A3A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eastAsia="zh-CN"/>
        </w:rPr>
      </w:pPr>
      <w:proofErr w:type="spellStart"/>
      <w:r w:rsidRPr="009E5270">
        <w:rPr>
          <w:rFonts w:ascii="Times New Roman" w:hAnsi="Times New Roman" w:cs="Times New Roman" w:hint="eastAsia"/>
          <w:bCs/>
          <w:sz w:val="20"/>
          <w:szCs w:val="20"/>
          <w:vertAlign w:val="superscript"/>
          <w:lang w:eastAsia="zh-CN"/>
        </w:rPr>
        <w:t>a</w:t>
      </w:r>
      <w:r w:rsidR="00BB3B55"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>Studies</w:t>
      </w:r>
      <w:proofErr w:type="spellEnd"/>
      <w:r w:rsidR="00BB3B55"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 xml:space="preserve"> did not quantitatively or qualitatively report wellbeing outcomes defined in this </w:t>
      </w:r>
      <w:r w:rsidR="009E5270"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>review</w:t>
      </w:r>
    </w:p>
    <w:p w14:paraId="3973A85A" w14:textId="33F06814" w:rsidR="00BB3B55" w:rsidRPr="009E5270" w:rsidRDefault="004D2A3A" w:rsidP="004D2A3A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eastAsia="zh-CN"/>
        </w:rPr>
      </w:pPr>
      <w:proofErr w:type="spellStart"/>
      <w:r w:rsidRPr="009E5270">
        <w:rPr>
          <w:rFonts w:ascii="Times New Roman" w:hAnsi="Times New Roman" w:cs="Times New Roman" w:hint="eastAsia"/>
          <w:bCs/>
          <w:sz w:val="20"/>
          <w:szCs w:val="20"/>
          <w:vertAlign w:val="superscript"/>
          <w:lang w:eastAsia="zh-CN"/>
        </w:rPr>
        <w:t>b</w:t>
      </w:r>
      <w:r w:rsidR="00BB3B55"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>Studies</w:t>
      </w:r>
      <w:proofErr w:type="spellEnd"/>
      <w:r w:rsidR="00BB3B55"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 xml:space="preserve"> recruited athletes who were not at the elite level or elite athletes who were below 18 years old</w:t>
      </w:r>
    </w:p>
    <w:p w14:paraId="14726C53" w14:textId="68BF3C5B" w:rsidR="00BB3B55" w:rsidRPr="009E5270" w:rsidRDefault="004D2A3A" w:rsidP="009E527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eastAsia="zh-CN"/>
        </w:rPr>
      </w:pPr>
      <w:proofErr w:type="spellStart"/>
      <w:r w:rsidRPr="009E5270">
        <w:rPr>
          <w:rFonts w:ascii="Times New Roman" w:hAnsi="Times New Roman" w:cs="Times New Roman" w:hint="eastAsia"/>
          <w:bCs/>
          <w:sz w:val="20"/>
          <w:szCs w:val="20"/>
          <w:vertAlign w:val="superscript"/>
          <w:lang w:eastAsia="zh-CN"/>
        </w:rPr>
        <w:t>c</w:t>
      </w:r>
      <w:r w:rsidR="00BB3B55"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>Studies</w:t>
      </w:r>
      <w:proofErr w:type="spellEnd"/>
      <w:r w:rsidR="00BB3B55"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 xml:space="preserve"> </w:t>
      </w:r>
      <w:r w:rsidR="0020317E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>missed</w:t>
      </w:r>
      <w:r w:rsidR="00BB3B55"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 xml:space="preserve"> necessary data for eligibility assessment</w:t>
      </w:r>
      <w:r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 xml:space="preserve"> and their correspond</w:t>
      </w:r>
      <w:r w:rsidR="0020317E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>ing</w:t>
      </w:r>
      <w:r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 xml:space="preserve"> author</w:t>
      </w:r>
      <w:r w:rsidR="009E5270"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 xml:space="preserve">s </w:t>
      </w:r>
      <w:r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>did not reply to our data request</w:t>
      </w:r>
    </w:p>
    <w:p w14:paraId="7D7787EF" w14:textId="631B5241" w:rsidR="004D2A3A" w:rsidRPr="009E5270" w:rsidRDefault="004D2A3A" w:rsidP="009E527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eastAsia="zh-CN"/>
        </w:rPr>
      </w:pPr>
      <w:proofErr w:type="spellStart"/>
      <w:r w:rsidRPr="009E5270">
        <w:rPr>
          <w:rFonts w:ascii="Times New Roman" w:hAnsi="Times New Roman" w:cs="Times New Roman" w:hint="eastAsia"/>
          <w:bCs/>
          <w:sz w:val="20"/>
          <w:szCs w:val="20"/>
          <w:vertAlign w:val="superscript"/>
          <w:lang w:eastAsia="zh-CN"/>
        </w:rPr>
        <w:t>d</w:t>
      </w:r>
      <w:r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>Studies</w:t>
      </w:r>
      <w:proofErr w:type="spellEnd"/>
      <w:r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 xml:space="preserve"> were not intervention research or did not use the following methods: </w:t>
      </w:r>
      <w:r w:rsidRPr="009E5270">
        <w:rPr>
          <w:rFonts w:ascii="Times New Roman" w:hAnsi="Times New Roman" w:cs="Times New Roman"/>
          <w:bCs/>
          <w:sz w:val="20"/>
          <w:szCs w:val="20"/>
          <w:lang w:eastAsia="zh-CN"/>
        </w:rPr>
        <w:t>randomised controlled, quasi-experimental, qualitative, or mixed methods</w:t>
      </w:r>
    </w:p>
    <w:p w14:paraId="441DD0C3" w14:textId="6410C097" w:rsidR="009E5270" w:rsidRPr="009E5270" w:rsidRDefault="009E5270" w:rsidP="009E527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eastAsia="zh-CN"/>
        </w:rPr>
      </w:pPr>
      <w:proofErr w:type="spellStart"/>
      <w:r w:rsidRPr="009E5270">
        <w:rPr>
          <w:rFonts w:ascii="Times New Roman" w:hAnsi="Times New Roman" w:cs="Times New Roman" w:hint="eastAsia"/>
          <w:bCs/>
          <w:sz w:val="20"/>
          <w:szCs w:val="20"/>
          <w:vertAlign w:val="superscript"/>
          <w:lang w:eastAsia="zh-CN"/>
        </w:rPr>
        <w:t>e</w:t>
      </w:r>
      <w:r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>Studies</w:t>
      </w:r>
      <w:proofErr w:type="spellEnd"/>
      <w:r w:rsidRPr="009E5270">
        <w:rPr>
          <w:rFonts w:ascii="Times New Roman" w:hAnsi="Times New Roman" w:cs="Times New Roman" w:hint="eastAsia"/>
          <w:bCs/>
          <w:sz w:val="20"/>
          <w:szCs w:val="20"/>
          <w:lang w:eastAsia="zh-CN"/>
        </w:rPr>
        <w:t xml:space="preserve"> did not provide English full text</w:t>
      </w:r>
    </w:p>
    <w:sectPr w:rsidR="009E5270" w:rsidRPr="009E5270" w:rsidSect="00013DB3">
      <w:headerReference w:type="even" r:id="rId8"/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48E38" w14:textId="77777777" w:rsidR="00107B47" w:rsidRDefault="00107B47">
      <w:pPr>
        <w:spacing w:after="0" w:line="240" w:lineRule="auto"/>
      </w:pPr>
      <w:r>
        <w:separator/>
      </w:r>
    </w:p>
  </w:endnote>
  <w:endnote w:type="continuationSeparator" w:id="0">
    <w:p w14:paraId="285A0B2B" w14:textId="77777777" w:rsidR="00107B47" w:rsidRDefault="0010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BD048" w14:textId="77777777" w:rsidR="00107B47" w:rsidRDefault="00107B47">
      <w:pPr>
        <w:spacing w:after="0" w:line="240" w:lineRule="auto"/>
      </w:pPr>
      <w:r>
        <w:separator/>
      </w:r>
    </w:p>
  </w:footnote>
  <w:footnote w:type="continuationSeparator" w:id="0">
    <w:p w14:paraId="403729B1" w14:textId="77777777" w:rsidR="00107B47" w:rsidRDefault="0010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71848140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0AACFAE" w14:textId="12F6F163" w:rsidR="003B5772" w:rsidRDefault="003B5772" w:rsidP="008B703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DC5735" w14:textId="77777777" w:rsidR="003B5772" w:rsidRDefault="003B5772" w:rsidP="003B577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16F881" w14:textId="7923AC7A" w:rsidR="003B5772" w:rsidRDefault="003B5772" w:rsidP="008B703F">
    <w:pPr>
      <w:pStyle w:val="Header"/>
      <w:framePr w:wrap="none" w:vAnchor="text" w:hAnchor="margin" w:xAlign="right" w:y="1"/>
      <w:rPr>
        <w:rStyle w:val="PageNumber"/>
      </w:rPr>
    </w:pPr>
  </w:p>
  <w:p w14:paraId="31A7F0A2" w14:textId="77777777" w:rsidR="003B5772" w:rsidRDefault="003B5772" w:rsidP="003B577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4603"/>
    <w:multiLevelType w:val="hybridMultilevel"/>
    <w:tmpl w:val="4F909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90EA6"/>
    <w:multiLevelType w:val="hybridMultilevel"/>
    <w:tmpl w:val="4A30AA06"/>
    <w:lvl w:ilvl="0" w:tplc="6A1AD36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F6B79"/>
    <w:multiLevelType w:val="hybridMultilevel"/>
    <w:tmpl w:val="1E367A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53EF3"/>
    <w:multiLevelType w:val="hybridMultilevel"/>
    <w:tmpl w:val="C08A06D0"/>
    <w:lvl w:ilvl="0" w:tplc="CF16050A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AA370F1"/>
    <w:multiLevelType w:val="hybridMultilevel"/>
    <w:tmpl w:val="5BAE9E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F50D4"/>
    <w:multiLevelType w:val="hybridMultilevel"/>
    <w:tmpl w:val="24CCFB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E602B"/>
    <w:multiLevelType w:val="hybridMultilevel"/>
    <w:tmpl w:val="02A6092A"/>
    <w:lvl w:ilvl="0" w:tplc="EFFC5CD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097A2E"/>
    <w:multiLevelType w:val="hybridMultilevel"/>
    <w:tmpl w:val="1E367A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C4668"/>
    <w:rsid w:val="000102DD"/>
    <w:rsid w:val="00013DB3"/>
    <w:rsid w:val="000C6B79"/>
    <w:rsid w:val="000D08D0"/>
    <w:rsid w:val="00106563"/>
    <w:rsid w:val="00107B47"/>
    <w:rsid w:val="001229A7"/>
    <w:rsid w:val="0012672C"/>
    <w:rsid w:val="001277A7"/>
    <w:rsid w:val="00137BEE"/>
    <w:rsid w:val="001527CD"/>
    <w:rsid w:val="00181DBE"/>
    <w:rsid w:val="001E2329"/>
    <w:rsid w:val="001E7E2D"/>
    <w:rsid w:val="0020317E"/>
    <w:rsid w:val="00225613"/>
    <w:rsid w:val="0024118F"/>
    <w:rsid w:val="002A42FF"/>
    <w:rsid w:val="002F11C0"/>
    <w:rsid w:val="002F27B9"/>
    <w:rsid w:val="003237A6"/>
    <w:rsid w:val="003A3C49"/>
    <w:rsid w:val="003B32D4"/>
    <w:rsid w:val="003B5772"/>
    <w:rsid w:val="003C1082"/>
    <w:rsid w:val="003E6F01"/>
    <w:rsid w:val="0041174F"/>
    <w:rsid w:val="004174B7"/>
    <w:rsid w:val="004860C4"/>
    <w:rsid w:val="004D2A3A"/>
    <w:rsid w:val="005344C9"/>
    <w:rsid w:val="00535BC7"/>
    <w:rsid w:val="00575BB3"/>
    <w:rsid w:val="00580A02"/>
    <w:rsid w:val="00590B18"/>
    <w:rsid w:val="00593A90"/>
    <w:rsid w:val="005B3A75"/>
    <w:rsid w:val="005F55B9"/>
    <w:rsid w:val="005F5ADD"/>
    <w:rsid w:val="006205A4"/>
    <w:rsid w:val="00657105"/>
    <w:rsid w:val="00671445"/>
    <w:rsid w:val="00681BC8"/>
    <w:rsid w:val="006959F6"/>
    <w:rsid w:val="006A1AE6"/>
    <w:rsid w:val="006A2342"/>
    <w:rsid w:val="006C58C9"/>
    <w:rsid w:val="006C710B"/>
    <w:rsid w:val="006D7382"/>
    <w:rsid w:val="006E44AC"/>
    <w:rsid w:val="006E45A7"/>
    <w:rsid w:val="006E56C3"/>
    <w:rsid w:val="007324D6"/>
    <w:rsid w:val="00764698"/>
    <w:rsid w:val="007B2087"/>
    <w:rsid w:val="007B592A"/>
    <w:rsid w:val="007C14BB"/>
    <w:rsid w:val="007C7534"/>
    <w:rsid w:val="007D3EA2"/>
    <w:rsid w:val="007D4B33"/>
    <w:rsid w:val="007D5477"/>
    <w:rsid w:val="008135A0"/>
    <w:rsid w:val="008136AC"/>
    <w:rsid w:val="00822696"/>
    <w:rsid w:val="00835E57"/>
    <w:rsid w:val="008363A8"/>
    <w:rsid w:val="00852F6C"/>
    <w:rsid w:val="00872372"/>
    <w:rsid w:val="0088601A"/>
    <w:rsid w:val="00892BCB"/>
    <w:rsid w:val="008C0543"/>
    <w:rsid w:val="008C416B"/>
    <w:rsid w:val="008E3BF7"/>
    <w:rsid w:val="00911F99"/>
    <w:rsid w:val="009549DA"/>
    <w:rsid w:val="00996DC0"/>
    <w:rsid w:val="009A3B51"/>
    <w:rsid w:val="009A55FC"/>
    <w:rsid w:val="009B5461"/>
    <w:rsid w:val="009E5270"/>
    <w:rsid w:val="009E67C0"/>
    <w:rsid w:val="00A00834"/>
    <w:rsid w:val="00A00A1E"/>
    <w:rsid w:val="00AA7B80"/>
    <w:rsid w:val="00AB1D61"/>
    <w:rsid w:val="00AD5BC5"/>
    <w:rsid w:val="00AE509B"/>
    <w:rsid w:val="00B31CCC"/>
    <w:rsid w:val="00B84110"/>
    <w:rsid w:val="00BB3B55"/>
    <w:rsid w:val="00BC276B"/>
    <w:rsid w:val="00BC4668"/>
    <w:rsid w:val="00C33456"/>
    <w:rsid w:val="00CB35B2"/>
    <w:rsid w:val="00CC0FBA"/>
    <w:rsid w:val="00CC24B9"/>
    <w:rsid w:val="00CC4114"/>
    <w:rsid w:val="00CD52DB"/>
    <w:rsid w:val="00CE2984"/>
    <w:rsid w:val="00CF3B36"/>
    <w:rsid w:val="00D2096F"/>
    <w:rsid w:val="00D464D1"/>
    <w:rsid w:val="00D8325D"/>
    <w:rsid w:val="00D9196F"/>
    <w:rsid w:val="00DA75ED"/>
    <w:rsid w:val="00DB31F9"/>
    <w:rsid w:val="00DC5E28"/>
    <w:rsid w:val="00DD282B"/>
    <w:rsid w:val="00DD727B"/>
    <w:rsid w:val="00DE78B3"/>
    <w:rsid w:val="00E3577E"/>
    <w:rsid w:val="00E6268C"/>
    <w:rsid w:val="00EB3C8C"/>
    <w:rsid w:val="00EB582A"/>
    <w:rsid w:val="00EC5A9D"/>
    <w:rsid w:val="00EF32EC"/>
    <w:rsid w:val="00F07D8F"/>
    <w:rsid w:val="00F1077C"/>
    <w:rsid w:val="00F119F7"/>
    <w:rsid w:val="00F20EFD"/>
    <w:rsid w:val="00F24E18"/>
    <w:rsid w:val="00F37913"/>
    <w:rsid w:val="00F5430D"/>
    <w:rsid w:val="00FA6B2F"/>
    <w:rsid w:val="00FE585F"/>
    <w:rsid w:val="00FE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4D74B"/>
  <w15:docId w15:val="{E643FB5E-BDC0-7C41-ADF5-E2097F69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668"/>
    <w:rPr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BC4668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4668"/>
    <w:rPr>
      <w:rFonts w:ascii="Calibri" w:eastAsiaTheme="minorEastAsia" w:hAnsi="Calibri"/>
      <w:noProof/>
      <w:lang w:val="en-US" w:eastAsia="en-AU"/>
    </w:rPr>
  </w:style>
  <w:style w:type="paragraph" w:customStyle="1" w:styleId="EndNoteBibliography">
    <w:name w:val="EndNote Bibliography"/>
    <w:basedOn w:val="Normal"/>
    <w:link w:val="EndNoteBibliographyChar"/>
    <w:rsid w:val="00BC4668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C4668"/>
    <w:rPr>
      <w:rFonts w:ascii="Calibri" w:eastAsiaTheme="minorEastAsia" w:hAnsi="Calibri"/>
      <w:noProof/>
      <w:lang w:val="en-US" w:eastAsia="en-AU"/>
    </w:rPr>
  </w:style>
  <w:style w:type="table" w:styleId="TableGrid">
    <w:name w:val="Table Grid"/>
    <w:basedOn w:val="TableNormal"/>
    <w:uiPriority w:val="39"/>
    <w:rsid w:val="00BC4668"/>
    <w:pPr>
      <w:spacing w:after="0" w:line="240" w:lineRule="auto"/>
    </w:pPr>
    <w:rPr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668"/>
    <w:rPr>
      <w:rFonts w:ascii="Tahoma" w:eastAsiaTheme="minorEastAsia" w:hAnsi="Tahoma" w:cs="Tahoma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BC46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4668"/>
    <w:pPr>
      <w:ind w:left="720"/>
      <w:contextualSpacing/>
    </w:pPr>
  </w:style>
  <w:style w:type="paragraph" w:customStyle="1" w:styleId="font5">
    <w:name w:val="font5"/>
    <w:basedOn w:val="Normal"/>
    <w:rsid w:val="00BC466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font6">
    <w:name w:val="font6"/>
    <w:basedOn w:val="Normal"/>
    <w:rsid w:val="00BC466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8"/>
      <w:szCs w:val="18"/>
    </w:rPr>
  </w:style>
  <w:style w:type="paragraph" w:customStyle="1" w:styleId="font7">
    <w:name w:val="font7"/>
    <w:basedOn w:val="Normal"/>
    <w:rsid w:val="00BC466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0"/>
      <w:szCs w:val="20"/>
    </w:rPr>
  </w:style>
  <w:style w:type="paragraph" w:customStyle="1" w:styleId="font8">
    <w:name w:val="font8"/>
    <w:basedOn w:val="Normal"/>
    <w:rsid w:val="00BC466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9">
    <w:name w:val="font9"/>
    <w:basedOn w:val="Normal"/>
    <w:rsid w:val="00BC466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sz w:val="20"/>
      <w:szCs w:val="20"/>
    </w:rPr>
  </w:style>
  <w:style w:type="paragraph" w:customStyle="1" w:styleId="font10">
    <w:name w:val="font10"/>
    <w:basedOn w:val="Normal"/>
    <w:rsid w:val="00BC466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u w:val="single"/>
    </w:rPr>
  </w:style>
  <w:style w:type="paragraph" w:customStyle="1" w:styleId="xl65">
    <w:name w:val="xl65"/>
    <w:basedOn w:val="Normal"/>
    <w:rsid w:val="00BC4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C466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BC466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C4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C4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BC4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BC4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C4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C466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466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C466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C4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68"/>
    <w:rPr>
      <w:rFonts w:eastAsiaTheme="minorEastAsia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BC4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68"/>
    <w:rPr>
      <w:rFonts w:eastAsiaTheme="minorEastAsia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C46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66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668"/>
    <w:rPr>
      <w:rFonts w:eastAsiaTheme="minorEastAsia"/>
      <w:sz w:val="24"/>
      <w:szCs w:val="24"/>
      <w:lang w:eastAsia="en-AU"/>
    </w:rPr>
  </w:style>
  <w:style w:type="paragraph" w:customStyle="1" w:styleId="OrygenQuote">
    <w:name w:val="Orygen_Quote"/>
    <w:basedOn w:val="Normal"/>
    <w:qFormat/>
    <w:rsid w:val="00BC4668"/>
    <w:pPr>
      <w:tabs>
        <w:tab w:val="left" w:pos="284"/>
      </w:tabs>
      <w:spacing w:after="100" w:line="280" w:lineRule="exact"/>
    </w:pPr>
    <w:rPr>
      <w:rFonts w:asciiTheme="majorHAnsi" w:eastAsiaTheme="minorHAnsi" w:hAnsiTheme="majorHAnsi"/>
      <w:i/>
      <w:color w:val="FF6C2C"/>
      <w:sz w:val="24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6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668"/>
    <w:rPr>
      <w:rFonts w:eastAsiaTheme="minorEastAsia"/>
      <w:b/>
      <w:bCs/>
      <w:sz w:val="20"/>
      <w:szCs w:val="20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BC4668"/>
    <w:rPr>
      <w:color w:val="808080"/>
    </w:rPr>
  </w:style>
  <w:style w:type="character" w:styleId="Emphasis">
    <w:name w:val="Emphasis"/>
    <w:basedOn w:val="DefaultParagraphFont"/>
    <w:uiPriority w:val="20"/>
    <w:qFormat/>
    <w:rsid w:val="00BC4668"/>
    <w:rPr>
      <w:i/>
      <w:iCs/>
    </w:rPr>
  </w:style>
  <w:style w:type="character" w:customStyle="1" w:styleId="apple-converted-space">
    <w:name w:val="apple-converted-space"/>
    <w:basedOn w:val="DefaultParagraphFont"/>
    <w:rsid w:val="00BC4668"/>
  </w:style>
  <w:style w:type="character" w:customStyle="1" w:styleId="highlight">
    <w:name w:val="highlight"/>
    <w:basedOn w:val="DefaultParagraphFont"/>
    <w:rsid w:val="00822696"/>
  </w:style>
  <w:style w:type="paragraph" w:styleId="NormalWeb">
    <w:name w:val="Normal (Web)"/>
    <w:basedOn w:val="Normal"/>
    <w:uiPriority w:val="99"/>
    <w:unhideWhenUsed/>
    <w:rsid w:val="0091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3B5772"/>
  </w:style>
  <w:style w:type="character" w:customStyle="1" w:styleId="eop">
    <w:name w:val="eop"/>
    <w:basedOn w:val="DefaultParagraphFont"/>
    <w:rsid w:val="00764698"/>
  </w:style>
  <w:style w:type="paragraph" w:customStyle="1" w:styleId="paragraph">
    <w:name w:val="paragraph"/>
    <w:basedOn w:val="Normal"/>
    <w:rsid w:val="00764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normaltextrun">
    <w:name w:val="normaltextrun"/>
    <w:basedOn w:val="DefaultParagraphFont"/>
    <w:rsid w:val="00764698"/>
  </w:style>
  <w:style w:type="character" w:customStyle="1" w:styleId="spellingerror">
    <w:name w:val="spellingerror"/>
    <w:basedOn w:val="DefaultParagraphFont"/>
    <w:rsid w:val="00764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5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3954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5" w:color="auto"/>
            <w:right w:val="single" w:sz="2" w:space="0" w:color="auto"/>
          </w:divBdr>
        </w:div>
        <w:div w:id="11933017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22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6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2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5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3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3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3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1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2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2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5873">
          <w:marLeft w:val="0"/>
          <w:marRight w:val="0"/>
          <w:marTop w:val="0"/>
          <w:marBottom w:val="0"/>
          <w:divBdr>
            <w:top w:val="single" w:sz="2" w:space="5" w:color="auto"/>
            <w:left w:val="single" w:sz="2" w:space="0" w:color="auto"/>
            <w:bottom w:val="single" w:sz="2" w:space="5" w:color="auto"/>
            <w:right w:val="single" w:sz="2" w:space="0" w:color="auto"/>
          </w:divBdr>
        </w:div>
        <w:div w:id="17577460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CA65ED-2938-5F41-AC63-2F5A0B0848E6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EF11F-306E-4044-B7AB-32154CE51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Rice</dc:creator>
  <cp:lastModifiedBy>Pushpakala S Subbaiyan G</cp:lastModifiedBy>
  <cp:revision>22</cp:revision>
  <cp:lastPrinted>2016-01-30T15:11:00Z</cp:lastPrinted>
  <dcterms:created xsi:type="dcterms:W3CDTF">2024-05-08T09:48:00Z</dcterms:created>
  <dcterms:modified xsi:type="dcterms:W3CDTF">2025-01-02T05:12:00Z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documentId_6677</vt:lpwstr>
  </property>
  <property fmtid="{D5CDD505-2E9C-101B-9397-08002B2CF9AE}" pid="3" name="grammarly_documentContext">
    <vt:lpwstr>{"goals":[],"domain":"general","emotions":[],"dialect":"american"}</vt:lpwstr>
  </property>
</Properties>
</file>