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58CB8" w14:textId="77777777" w:rsidR="00172854" w:rsidRPr="00CB183C" w:rsidRDefault="00172854" w:rsidP="00172854">
      <w:pPr>
        <w:widowControl/>
        <w:spacing w:after="160" w:line="259" w:lineRule="auto"/>
        <w:rPr>
          <w:rFonts w:ascii="Times New Roman" w:hAnsi="Times New Roman" w:cs="Times New Roman"/>
          <w:b/>
          <w:bCs/>
          <w:kern w:val="0"/>
          <w:sz w:val="22"/>
          <w:lang w:eastAsia="zh-CN"/>
          <w14:ligatures w14:val="none"/>
        </w:rPr>
      </w:pPr>
      <w:r w:rsidRPr="00CB183C">
        <w:rPr>
          <w:rFonts w:ascii="Times New Roman" w:hAnsi="Times New Roman" w:cs="Times New Roman"/>
          <w:b/>
          <w:bCs/>
          <w:kern w:val="0"/>
          <w:sz w:val="22"/>
          <w:lang w:eastAsia="zh-CN"/>
          <w14:ligatures w14:val="none"/>
        </w:rPr>
        <w:t xml:space="preserve">Supplementary </w:t>
      </w:r>
      <w:r>
        <w:rPr>
          <w:rFonts w:ascii="Times New Roman" w:hAnsi="Times New Roman" w:cs="Times New Roman"/>
          <w:b/>
          <w:bCs/>
          <w:kern w:val="0"/>
          <w:sz w:val="22"/>
          <w:lang w:eastAsia="zh-CN"/>
          <w14:ligatures w14:val="none"/>
        </w:rPr>
        <w:t>Table S</w:t>
      </w:r>
      <w:r w:rsidRPr="00CB183C">
        <w:rPr>
          <w:rFonts w:ascii="Times New Roman" w:hAnsi="Times New Roman" w:cs="Times New Roman"/>
          <w:b/>
          <w:bCs/>
          <w:kern w:val="0"/>
          <w:sz w:val="22"/>
          <w:lang w:eastAsia="zh-CN"/>
          <w14:ligatures w14:val="none"/>
        </w:rPr>
        <w:t xml:space="preserve">2 </w:t>
      </w:r>
      <w:r w:rsidRPr="007E45C0">
        <w:rPr>
          <w:rFonts w:ascii="Times New Roman" w:hAnsi="Times New Roman" w:cs="Times New Roman"/>
          <w:kern w:val="0"/>
          <w:sz w:val="22"/>
          <w:lang w:eastAsia="zh-CN"/>
          <w14:ligatures w14:val="none"/>
        </w:rPr>
        <w:t>List of excluded studies</w:t>
      </w:r>
      <w:r w:rsidRPr="00CB183C">
        <w:rPr>
          <w:rFonts w:ascii="Times New Roman" w:hAnsi="Times New Roman" w:cs="Times New Roman"/>
          <w:b/>
          <w:bCs/>
          <w:kern w:val="0"/>
          <w:sz w:val="22"/>
          <w:lang w:eastAsia="zh-CN"/>
          <w14:ligatures w14:val="none"/>
        </w:rPr>
        <w:t xml:space="preserve"> </w:t>
      </w:r>
    </w:p>
    <w:tbl>
      <w:tblPr>
        <w:tblStyle w:val="TableGrid"/>
        <w:tblW w:w="9299" w:type="dxa"/>
        <w:tblInd w:w="-545" w:type="dxa"/>
        <w:tblLook w:val="04A0" w:firstRow="1" w:lastRow="0" w:firstColumn="1" w:lastColumn="0" w:noHBand="0" w:noVBand="1"/>
      </w:tblPr>
      <w:tblGrid>
        <w:gridCol w:w="1328"/>
        <w:gridCol w:w="1860"/>
        <w:gridCol w:w="4517"/>
        <w:gridCol w:w="1594"/>
      </w:tblGrid>
      <w:tr w:rsidR="00172854" w:rsidRPr="00CB183C" w14:paraId="7E8712CD" w14:textId="77777777" w:rsidTr="00BA3BEC">
        <w:trPr>
          <w:trHeight w:val="346"/>
        </w:trPr>
        <w:tc>
          <w:tcPr>
            <w:tcW w:w="1328" w:type="dxa"/>
            <w:noWrap/>
            <w:hideMark/>
          </w:tcPr>
          <w:p w14:paraId="2D744BF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>Reference</w:t>
            </w:r>
          </w:p>
        </w:tc>
        <w:tc>
          <w:tcPr>
            <w:tcW w:w="1860" w:type="dxa"/>
            <w:noWrap/>
            <w:hideMark/>
          </w:tcPr>
          <w:p w14:paraId="6193AD8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 xml:space="preserve">Journal </w:t>
            </w:r>
          </w:p>
        </w:tc>
        <w:tc>
          <w:tcPr>
            <w:tcW w:w="4517" w:type="dxa"/>
            <w:hideMark/>
          </w:tcPr>
          <w:p w14:paraId="7976047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>Title</w:t>
            </w:r>
          </w:p>
        </w:tc>
        <w:tc>
          <w:tcPr>
            <w:tcW w:w="1594" w:type="dxa"/>
            <w:hideMark/>
          </w:tcPr>
          <w:p w14:paraId="3F9627F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zh-CN"/>
              </w:rPr>
              <w:t>Reason</w:t>
            </w:r>
          </w:p>
        </w:tc>
      </w:tr>
      <w:tr w:rsidR="00172854" w:rsidRPr="00CB183C" w14:paraId="35383F31" w14:textId="77777777" w:rsidTr="00BA3BEC">
        <w:trPr>
          <w:trHeight w:val="456"/>
        </w:trPr>
        <w:tc>
          <w:tcPr>
            <w:tcW w:w="1328" w:type="dxa"/>
            <w:noWrap/>
            <w:hideMark/>
          </w:tcPr>
          <w:p w14:paraId="1EE942E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Abreu et al 2023</w:t>
            </w:r>
          </w:p>
        </w:tc>
        <w:tc>
          <w:tcPr>
            <w:tcW w:w="1860" w:type="dxa"/>
            <w:noWrap/>
            <w:hideMark/>
          </w:tcPr>
          <w:p w14:paraId="75B8584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the International Society of Sports Nutrition</w:t>
            </w:r>
          </w:p>
        </w:tc>
        <w:tc>
          <w:tcPr>
            <w:tcW w:w="4517" w:type="dxa"/>
            <w:hideMark/>
          </w:tcPr>
          <w:p w14:paraId="3C1F9D1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dietary supplements on athletic performance in elite soccer players: a systematic review</w:t>
            </w:r>
          </w:p>
        </w:tc>
        <w:tc>
          <w:tcPr>
            <w:tcW w:w="1594" w:type="dxa"/>
            <w:hideMark/>
          </w:tcPr>
          <w:p w14:paraId="23DB758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3C404C7B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49DD066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Afrisham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2023</w:t>
            </w:r>
          </w:p>
        </w:tc>
        <w:tc>
          <w:tcPr>
            <w:tcW w:w="1860" w:type="dxa"/>
            <w:noWrap/>
            <w:hideMark/>
          </w:tcPr>
          <w:p w14:paraId="3F4B81D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British Journal of Nutrition</w:t>
            </w:r>
          </w:p>
        </w:tc>
        <w:tc>
          <w:tcPr>
            <w:tcW w:w="4517" w:type="dxa"/>
            <w:hideMark/>
          </w:tcPr>
          <w:p w14:paraId="4EC03E6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effects of beetroot and nitrate supplementation on body composition: a GRADE-assessed systematic review and meta-analysis</w:t>
            </w:r>
          </w:p>
        </w:tc>
        <w:tc>
          <w:tcPr>
            <w:tcW w:w="1594" w:type="dxa"/>
            <w:hideMark/>
          </w:tcPr>
          <w:p w14:paraId="40273C4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483D066E" w14:textId="77777777" w:rsidTr="00BA3BEC">
        <w:trPr>
          <w:trHeight w:val="112"/>
        </w:trPr>
        <w:tc>
          <w:tcPr>
            <w:tcW w:w="1328" w:type="dxa"/>
            <w:noWrap/>
            <w:hideMark/>
          </w:tcPr>
          <w:p w14:paraId="09C2D89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Alshafie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2021</w:t>
            </w:r>
          </w:p>
        </w:tc>
        <w:tc>
          <w:tcPr>
            <w:tcW w:w="1860" w:type="dxa"/>
            <w:noWrap/>
            <w:hideMark/>
          </w:tcPr>
          <w:p w14:paraId="12FCAEE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Clinical Nutrition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Espen</w:t>
            </w:r>
            <w:proofErr w:type="spellEnd"/>
          </w:p>
        </w:tc>
        <w:tc>
          <w:tcPr>
            <w:tcW w:w="4517" w:type="dxa"/>
            <w:hideMark/>
          </w:tcPr>
          <w:p w14:paraId="02CF237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Efficacy of dietary nitrate-rich beetroot juice supplementation in patients with chronic obstructive pulmonary disease (COPD): A systematic review and meta-analysis</w:t>
            </w:r>
          </w:p>
        </w:tc>
        <w:tc>
          <w:tcPr>
            <w:tcW w:w="1594" w:type="dxa"/>
            <w:hideMark/>
          </w:tcPr>
          <w:p w14:paraId="5F9091F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6397C0CC" w14:textId="77777777" w:rsidTr="00BA3BEC">
        <w:trPr>
          <w:trHeight w:val="300"/>
        </w:trPr>
        <w:tc>
          <w:tcPr>
            <w:tcW w:w="1328" w:type="dxa"/>
            <w:noWrap/>
            <w:hideMark/>
          </w:tcPr>
          <w:p w14:paraId="682C75F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Alsulayyim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2021</w:t>
            </w:r>
          </w:p>
        </w:tc>
        <w:tc>
          <w:tcPr>
            <w:tcW w:w="1860" w:type="dxa"/>
            <w:noWrap/>
            <w:hideMark/>
          </w:tcPr>
          <w:p w14:paraId="0CB5591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Bmj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Open Respiratory Research</w:t>
            </w:r>
          </w:p>
        </w:tc>
        <w:tc>
          <w:tcPr>
            <w:tcW w:w="4517" w:type="dxa"/>
            <w:hideMark/>
          </w:tcPr>
          <w:p w14:paraId="2426DC0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Impact of dietary nitrate supplementation on exercise capacity and cardiovascular parameters in chronic respiratory disease: a systematic review and meta-analysis</w:t>
            </w:r>
          </w:p>
        </w:tc>
        <w:tc>
          <w:tcPr>
            <w:tcW w:w="1594" w:type="dxa"/>
            <w:hideMark/>
          </w:tcPr>
          <w:p w14:paraId="01D5011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focus on clinical populations</w:t>
            </w:r>
          </w:p>
        </w:tc>
      </w:tr>
      <w:tr w:rsidR="00172854" w:rsidRPr="00CB183C" w14:paraId="2D58D213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4FCC2C1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Alvarez et al 2021</w:t>
            </w:r>
          </w:p>
        </w:tc>
        <w:tc>
          <w:tcPr>
            <w:tcW w:w="1860" w:type="dxa"/>
            <w:noWrap/>
            <w:hideMark/>
          </w:tcPr>
          <w:p w14:paraId="66C4B1B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Retos-Nuevas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Tendencias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En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Educacion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Fisica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Deporte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Y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Recreacion</w:t>
            </w:r>
            <w:proofErr w:type="spellEnd"/>
          </w:p>
        </w:tc>
        <w:tc>
          <w:tcPr>
            <w:tcW w:w="4517" w:type="dxa"/>
            <w:hideMark/>
          </w:tcPr>
          <w:p w14:paraId="22E1C1B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beet juice supplementation (BJ) on neuromuscular response: a systematic review</w:t>
            </w:r>
          </w:p>
        </w:tc>
        <w:tc>
          <w:tcPr>
            <w:tcW w:w="1594" w:type="dxa"/>
            <w:hideMark/>
          </w:tcPr>
          <w:p w14:paraId="49D28C2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an English article</w:t>
            </w:r>
          </w:p>
        </w:tc>
      </w:tr>
      <w:tr w:rsidR="00172854" w:rsidRPr="00CB183C" w14:paraId="52B83F36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437FE51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Amirpoor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2022</w:t>
            </w:r>
          </w:p>
        </w:tc>
        <w:tc>
          <w:tcPr>
            <w:tcW w:w="1860" w:type="dxa"/>
            <w:noWrap/>
            <w:hideMark/>
          </w:tcPr>
          <w:p w14:paraId="1C837F9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Current Problems in Cardiology</w:t>
            </w:r>
          </w:p>
        </w:tc>
        <w:tc>
          <w:tcPr>
            <w:tcW w:w="4517" w:type="dxa"/>
            <w:hideMark/>
          </w:tcPr>
          <w:p w14:paraId="7BC18E9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Beetroot Consumption on Serum Lipid Profile: A Systematic Review and Meta-Analysis</w:t>
            </w:r>
          </w:p>
        </w:tc>
        <w:tc>
          <w:tcPr>
            <w:tcW w:w="1594" w:type="dxa"/>
            <w:hideMark/>
          </w:tcPr>
          <w:p w14:paraId="4B889B3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</w:t>
            </w:r>
          </w:p>
        </w:tc>
      </w:tr>
      <w:tr w:rsidR="00172854" w:rsidRPr="00CB183C" w14:paraId="18C0635F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015DE27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Anderson et al 2022</w:t>
            </w:r>
          </w:p>
        </w:tc>
        <w:tc>
          <w:tcPr>
            <w:tcW w:w="1860" w:type="dxa"/>
            <w:noWrap/>
            <w:hideMark/>
          </w:tcPr>
          <w:p w14:paraId="09C5E5F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Strength and Conditioning Research</w:t>
            </w:r>
          </w:p>
        </w:tc>
        <w:tc>
          <w:tcPr>
            <w:tcW w:w="4517" w:type="dxa"/>
            <w:hideMark/>
          </w:tcPr>
          <w:p w14:paraId="0815174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Nitrate Supplementation on Muscle Strength and Mass: A Systematic Review</w:t>
            </w:r>
          </w:p>
        </w:tc>
        <w:tc>
          <w:tcPr>
            <w:tcW w:w="1594" w:type="dxa"/>
            <w:hideMark/>
          </w:tcPr>
          <w:p w14:paraId="2C2B6B4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135C8E5B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27B0EF0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Arefirad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2022</w:t>
            </w:r>
          </w:p>
        </w:tc>
        <w:tc>
          <w:tcPr>
            <w:tcW w:w="1860" w:type="dxa"/>
            <w:noWrap/>
            <w:hideMark/>
          </w:tcPr>
          <w:p w14:paraId="49CF4BA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Frontiers in Physiology</w:t>
            </w:r>
          </w:p>
        </w:tc>
        <w:tc>
          <w:tcPr>
            <w:tcW w:w="4517" w:type="dxa"/>
            <w:hideMark/>
          </w:tcPr>
          <w:p w14:paraId="309729C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exercise training on nitric oxide and nitrate/nitrite (NOx) production: A systematic review and meta-analysis</w:t>
            </w:r>
          </w:p>
        </w:tc>
        <w:tc>
          <w:tcPr>
            <w:tcW w:w="1594" w:type="dxa"/>
            <w:hideMark/>
          </w:tcPr>
          <w:p w14:paraId="322A146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249B1379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60CDE69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Ashor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2017</w:t>
            </w:r>
          </w:p>
        </w:tc>
        <w:tc>
          <w:tcPr>
            <w:tcW w:w="1860" w:type="dxa"/>
            <w:noWrap/>
            <w:hideMark/>
          </w:tcPr>
          <w:p w14:paraId="5614FFA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Hypertension</w:t>
            </w:r>
          </w:p>
        </w:tc>
        <w:tc>
          <w:tcPr>
            <w:tcW w:w="4517" w:type="dxa"/>
            <w:hideMark/>
          </w:tcPr>
          <w:p w14:paraId="7EA0BC1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Medium-term effects of dietary nitrate supplementation on systolic and diastolic blood pressure in adults: a systematic review and meta-analysis</w:t>
            </w:r>
          </w:p>
        </w:tc>
        <w:tc>
          <w:tcPr>
            <w:tcW w:w="1594" w:type="dxa"/>
            <w:hideMark/>
          </w:tcPr>
          <w:p w14:paraId="775C224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06F50C2A" w14:textId="77777777" w:rsidTr="00BA3BEC">
        <w:trPr>
          <w:trHeight w:val="383"/>
        </w:trPr>
        <w:tc>
          <w:tcPr>
            <w:tcW w:w="1328" w:type="dxa"/>
            <w:noWrap/>
            <w:hideMark/>
          </w:tcPr>
          <w:p w14:paraId="6C46C62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Ashworth et al 2015</w:t>
            </w:r>
          </w:p>
        </w:tc>
        <w:tc>
          <w:tcPr>
            <w:tcW w:w="1860" w:type="dxa"/>
            <w:noWrap/>
            <w:hideMark/>
          </w:tcPr>
          <w:p w14:paraId="722D6F2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Public Health Nutrition</w:t>
            </w:r>
          </w:p>
        </w:tc>
        <w:tc>
          <w:tcPr>
            <w:tcW w:w="4517" w:type="dxa"/>
            <w:hideMark/>
          </w:tcPr>
          <w:p w14:paraId="540F38D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High-nitrate vegetable diet increases plasma nitrate and nitrite concentrations and reduces blood pressure in healthy women</w:t>
            </w:r>
          </w:p>
        </w:tc>
        <w:tc>
          <w:tcPr>
            <w:tcW w:w="1594" w:type="dxa"/>
            <w:hideMark/>
          </w:tcPr>
          <w:p w14:paraId="67035C3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63B44D21" w14:textId="77777777" w:rsidTr="00BA3BEC">
        <w:trPr>
          <w:trHeight w:val="591"/>
        </w:trPr>
        <w:tc>
          <w:tcPr>
            <w:tcW w:w="1328" w:type="dxa"/>
            <w:noWrap/>
            <w:hideMark/>
          </w:tcPr>
          <w:p w14:paraId="01E04F8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Bahadoran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2015</w:t>
            </w:r>
          </w:p>
        </w:tc>
        <w:tc>
          <w:tcPr>
            <w:tcW w:w="1860" w:type="dxa"/>
            <w:noWrap/>
            <w:hideMark/>
          </w:tcPr>
          <w:p w14:paraId="1556835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Nitric Oxide-Biology and Chemistry</w:t>
            </w:r>
          </w:p>
        </w:tc>
        <w:tc>
          <w:tcPr>
            <w:tcW w:w="4517" w:type="dxa"/>
            <w:hideMark/>
          </w:tcPr>
          <w:p w14:paraId="32FA8AE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Is dietary nitrate/nitrite exposure a risk factor for development of thyroid abnormality? A systematic review and meta-analysis</w:t>
            </w:r>
          </w:p>
        </w:tc>
        <w:tc>
          <w:tcPr>
            <w:tcW w:w="1594" w:type="dxa"/>
            <w:hideMark/>
          </w:tcPr>
          <w:p w14:paraId="50AEF9D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34B9C273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16FFCD8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Barnard et al 2022</w:t>
            </w:r>
          </w:p>
        </w:tc>
        <w:tc>
          <w:tcPr>
            <w:tcW w:w="1860" w:type="dxa"/>
            <w:noWrap/>
            <w:hideMark/>
          </w:tcPr>
          <w:p w14:paraId="6E7C3BA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2F0A96A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Impact of Dietary Factors on the Sleep of Athletically Trained Populations: A Systematic Review</w:t>
            </w:r>
          </w:p>
        </w:tc>
        <w:tc>
          <w:tcPr>
            <w:tcW w:w="1594" w:type="dxa"/>
            <w:hideMark/>
          </w:tcPr>
          <w:p w14:paraId="44420B5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48A8B77E" w14:textId="77777777" w:rsidTr="00BA3BEC">
        <w:trPr>
          <w:trHeight w:val="195"/>
        </w:trPr>
        <w:tc>
          <w:tcPr>
            <w:tcW w:w="1328" w:type="dxa"/>
            <w:noWrap/>
            <w:hideMark/>
          </w:tcPr>
          <w:p w14:paraId="5565984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Beijers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2018</w:t>
            </w:r>
          </w:p>
        </w:tc>
        <w:tc>
          <w:tcPr>
            <w:tcW w:w="1860" w:type="dxa"/>
            <w:noWrap/>
            <w:hideMark/>
          </w:tcPr>
          <w:p w14:paraId="3590E31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Clinical Nutrition</w:t>
            </w:r>
          </w:p>
        </w:tc>
        <w:tc>
          <w:tcPr>
            <w:tcW w:w="4517" w:type="dxa"/>
            <w:hideMark/>
          </w:tcPr>
          <w:p w14:paraId="1263F14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 of acute and 7-days dietary nitrate on mechanical efficiency, exercise performance and cardiac biomarkers in patients with chronic obstructive pulmonary disease</w:t>
            </w:r>
          </w:p>
        </w:tc>
        <w:tc>
          <w:tcPr>
            <w:tcW w:w="1594" w:type="dxa"/>
            <w:hideMark/>
          </w:tcPr>
          <w:p w14:paraId="1F2AD13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7DDDEBF8" w14:textId="77777777" w:rsidTr="00BA3BEC">
        <w:trPr>
          <w:trHeight w:val="175"/>
        </w:trPr>
        <w:tc>
          <w:tcPr>
            <w:tcW w:w="1328" w:type="dxa"/>
            <w:noWrap/>
            <w:hideMark/>
          </w:tcPr>
          <w:p w14:paraId="0B94436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Benjamim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2024</w:t>
            </w:r>
          </w:p>
        </w:tc>
        <w:tc>
          <w:tcPr>
            <w:tcW w:w="1860" w:type="dxa"/>
            <w:noWrap/>
            <w:hideMark/>
          </w:tcPr>
          <w:p w14:paraId="51EB809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Free Radical Biology and Medicine</w:t>
            </w:r>
          </w:p>
        </w:tc>
        <w:tc>
          <w:tcPr>
            <w:tcW w:w="4517" w:type="dxa"/>
            <w:hideMark/>
          </w:tcPr>
          <w:p w14:paraId="52B1127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dietary inorganic nitrate on blood pressure during and post-exercise recovery: A systematic review and meta-analysis of randomized placebo-controlled trials</w:t>
            </w:r>
          </w:p>
        </w:tc>
        <w:tc>
          <w:tcPr>
            <w:tcW w:w="1594" w:type="dxa"/>
            <w:hideMark/>
          </w:tcPr>
          <w:p w14:paraId="6E1D875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1DCE8B64" w14:textId="77777777" w:rsidTr="00BA3BEC">
        <w:trPr>
          <w:trHeight w:val="164"/>
        </w:trPr>
        <w:tc>
          <w:tcPr>
            <w:tcW w:w="1328" w:type="dxa"/>
            <w:noWrap/>
            <w:hideMark/>
          </w:tcPr>
          <w:p w14:paraId="45B2818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Beresewicz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&amp;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Gajos-Draus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2016</w:t>
            </w:r>
          </w:p>
        </w:tc>
        <w:tc>
          <w:tcPr>
            <w:tcW w:w="1860" w:type="dxa"/>
            <w:noWrap/>
            <w:hideMark/>
          </w:tcPr>
          <w:p w14:paraId="6C1F07C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Kardiologia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Polska</w:t>
            </w:r>
            <w:proofErr w:type="spellEnd"/>
          </w:p>
        </w:tc>
        <w:tc>
          <w:tcPr>
            <w:tcW w:w="4517" w:type="dxa"/>
            <w:hideMark/>
          </w:tcPr>
          <w:p w14:paraId="7D7B50C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Enjoy your heart-beets. The role of dietary inorganic nitrate in cardiovascular health</w:t>
            </w:r>
          </w:p>
        </w:tc>
        <w:tc>
          <w:tcPr>
            <w:tcW w:w="1594" w:type="dxa"/>
            <w:hideMark/>
          </w:tcPr>
          <w:p w14:paraId="7ED71F0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a systematic review </w:t>
            </w:r>
          </w:p>
        </w:tc>
      </w:tr>
      <w:tr w:rsidR="00172854" w:rsidRPr="00CB183C" w14:paraId="4F56EDB9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17C63D3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Blake et al 2021</w:t>
            </w:r>
          </w:p>
        </w:tc>
        <w:tc>
          <w:tcPr>
            <w:tcW w:w="1860" w:type="dxa"/>
            <w:noWrap/>
            <w:hideMark/>
          </w:tcPr>
          <w:p w14:paraId="2B264DA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Science and Medicine in Sport</w:t>
            </w:r>
          </w:p>
        </w:tc>
        <w:tc>
          <w:tcPr>
            <w:tcW w:w="4517" w:type="dxa"/>
            <w:hideMark/>
          </w:tcPr>
          <w:p w14:paraId="777ECD9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Polyphenol consumption and endurance exercise performance: A systematic review and meta-analysis of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randomised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controlled trials</w:t>
            </w:r>
          </w:p>
        </w:tc>
        <w:tc>
          <w:tcPr>
            <w:tcW w:w="1594" w:type="dxa"/>
            <w:hideMark/>
          </w:tcPr>
          <w:p w14:paraId="56A33C8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conference abstract only</w:t>
            </w:r>
          </w:p>
        </w:tc>
      </w:tr>
      <w:tr w:rsidR="00172854" w:rsidRPr="00CB183C" w14:paraId="55E0DA8A" w14:textId="77777777" w:rsidTr="00BA3BEC">
        <w:trPr>
          <w:trHeight w:val="164"/>
        </w:trPr>
        <w:tc>
          <w:tcPr>
            <w:tcW w:w="1328" w:type="dxa"/>
            <w:noWrap/>
            <w:hideMark/>
          </w:tcPr>
          <w:p w14:paraId="54EABFC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lastRenderedPageBreak/>
              <w:t>Calvo et al 2020</w:t>
            </w:r>
          </w:p>
        </w:tc>
        <w:tc>
          <w:tcPr>
            <w:tcW w:w="1860" w:type="dxa"/>
            <w:noWrap/>
            <w:hideMark/>
          </w:tcPr>
          <w:p w14:paraId="4CCB180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2665478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Influence of Nitrate Supplementation on Endurance Cyclic Sports Performance: A Systematic Review</w:t>
            </w:r>
          </w:p>
        </w:tc>
        <w:tc>
          <w:tcPr>
            <w:tcW w:w="1594" w:type="dxa"/>
            <w:hideMark/>
          </w:tcPr>
          <w:p w14:paraId="16765D2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6B2E8791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2E2CC88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Clifford et al 2019</w:t>
            </w:r>
          </w:p>
        </w:tc>
        <w:tc>
          <w:tcPr>
            <w:tcW w:w="1860" w:type="dxa"/>
            <w:noWrap/>
            <w:hideMark/>
          </w:tcPr>
          <w:p w14:paraId="0714FE0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Critical Reviews in Food Science and Nutrition</w:t>
            </w:r>
          </w:p>
        </w:tc>
        <w:tc>
          <w:tcPr>
            <w:tcW w:w="4517" w:type="dxa"/>
            <w:hideMark/>
          </w:tcPr>
          <w:p w14:paraId="4B62A52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inorganic nitrate and nitrite consumption on cognitive function and cerebral blood flow: A systematic review and meta-analysis of randomized clinical trials</w:t>
            </w:r>
          </w:p>
        </w:tc>
        <w:tc>
          <w:tcPr>
            <w:tcW w:w="1594" w:type="dxa"/>
            <w:hideMark/>
          </w:tcPr>
          <w:p w14:paraId="22672CC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4CAB5961" w14:textId="77777777" w:rsidTr="00BA3BEC">
        <w:trPr>
          <w:trHeight w:val="300"/>
        </w:trPr>
        <w:tc>
          <w:tcPr>
            <w:tcW w:w="1328" w:type="dxa"/>
            <w:noWrap/>
            <w:hideMark/>
          </w:tcPr>
          <w:p w14:paraId="7313B05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Delleli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2023</w:t>
            </w:r>
          </w:p>
        </w:tc>
        <w:tc>
          <w:tcPr>
            <w:tcW w:w="1860" w:type="dxa"/>
            <w:noWrap/>
            <w:hideMark/>
          </w:tcPr>
          <w:p w14:paraId="55621F8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306050F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Does Beetroot Supplementation Improve Performance in Combat Sports Athletes? A Systematic Review of Randomized Controlled Trials</w:t>
            </w:r>
          </w:p>
        </w:tc>
        <w:tc>
          <w:tcPr>
            <w:tcW w:w="1594" w:type="dxa"/>
            <w:hideMark/>
          </w:tcPr>
          <w:p w14:paraId="7A0FD6A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3CF4D38A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6490B06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Dominguez et al 2017</w:t>
            </w:r>
          </w:p>
        </w:tc>
        <w:tc>
          <w:tcPr>
            <w:tcW w:w="1860" w:type="dxa"/>
            <w:noWrap/>
            <w:hideMark/>
          </w:tcPr>
          <w:p w14:paraId="1DCD762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6E39A7B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Beetroot Juice Supplementation on Cardiorespiratory Endurance in Athletes. A Systematic Review</w:t>
            </w:r>
          </w:p>
        </w:tc>
        <w:tc>
          <w:tcPr>
            <w:tcW w:w="1594" w:type="dxa"/>
            <w:hideMark/>
          </w:tcPr>
          <w:p w14:paraId="34E47F4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692923C3" w14:textId="77777777" w:rsidTr="00BA3BEC">
        <w:trPr>
          <w:trHeight w:val="612"/>
        </w:trPr>
        <w:tc>
          <w:tcPr>
            <w:tcW w:w="1328" w:type="dxa"/>
            <w:noWrap/>
            <w:hideMark/>
          </w:tcPr>
          <w:p w14:paraId="176426C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Ferrada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-Contreras et al 2023</w:t>
            </w:r>
          </w:p>
        </w:tc>
        <w:tc>
          <w:tcPr>
            <w:tcW w:w="1860" w:type="dxa"/>
            <w:noWrap/>
            <w:hideMark/>
          </w:tcPr>
          <w:p w14:paraId="7831863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1EF72D4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Does Co-Supplementation with Beetroot Juice and Other Nutritional Supplements Positively Impact Sports </w:t>
            </w:r>
            <w:proofErr w:type="gram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Performance?:</w:t>
            </w:r>
            <w:proofErr w:type="gram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A Systematic Review</w:t>
            </w:r>
          </w:p>
        </w:tc>
        <w:tc>
          <w:tcPr>
            <w:tcW w:w="1594" w:type="dxa"/>
            <w:hideMark/>
          </w:tcPr>
          <w:p w14:paraId="0B91885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01CA0C71" w14:textId="77777777" w:rsidTr="00BA3BEC">
        <w:trPr>
          <w:trHeight w:val="80"/>
        </w:trPr>
        <w:tc>
          <w:tcPr>
            <w:tcW w:w="1328" w:type="dxa"/>
            <w:hideMark/>
          </w:tcPr>
          <w:p w14:paraId="6A4DD0B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Flood &amp; Fleisher 2007</w:t>
            </w:r>
          </w:p>
        </w:tc>
        <w:tc>
          <w:tcPr>
            <w:tcW w:w="1860" w:type="dxa"/>
            <w:noWrap/>
            <w:hideMark/>
          </w:tcPr>
          <w:p w14:paraId="464D1DB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American Family Physician</w:t>
            </w:r>
          </w:p>
        </w:tc>
        <w:tc>
          <w:tcPr>
            <w:tcW w:w="4517" w:type="dxa"/>
            <w:hideMark/>
          </w:tcPr>
          <w:p w14:paraId="177A3E3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Preparation of the cardiac patient for noncardiac surgery</w:t>
            </w:r>
          </w:p>
        </w:tc>
        <w:tc>
          <w:tcPr>
            <w:tcW w:w="1594" w:type="dxa"/>
            <w:hideMark/>
          </w:tcPr>
          <w:p w14:paraId="47B18F0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59F92FC2" w14:textId="77777777" w:rsidTr="00BA3BEC">
        <w:trPr>
          <w:trHeight w:val="227"/>
        </w:trPr>
        <w:tc>
          <w:tcPr>
            <w:tcW w:w="1328" w:type="dxa"/>
            <w:noWrap/>
            <w:hideMark/>
          </w:tcPr>
          <w:p w14:paraId="3F4C044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Fontes et al 2019</w:t>
            </w:r>
          </w:p>
        </w:tc>
        <w:tc>
          <w:tcPr>
            <w:tcW w:w="1860" w:type="dxa"/>
            <w:noWrap/>
            <w:hideMark/>
          </w:tcPr>
          <w:p w14:paraId="624DA8C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Frontiers in Sustainable Food Systems</w:t>
            </w:r>
          </w:p>
        </w:tc>
        <w:tc>
          <w:tcPr>
            <w:tcW w:w="4517" w:type="dxa"/>
            <w:hideMark/>
          </w:tcPr>
          <w:p w14:paraId="5850007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Combining Environmental Monitoring and Remote Sensing Technologies to Evaluate Cropping System Nitrogen Dynamics at the Field-Scale</w:t>
            </w:r>
          </w:p>
        </w:tc>
        <w:tc>
          <w:tcPr>
            <w:tcW w:w="1594" w:type="dxa"/>
            <w:hideMark/>
          </w:tcPr>
          <w:p w14:paraId="102E442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664FA497" w14:textId="77777777" w:rsidTr="00BA3BEC">
        <w:trPr>
          <w:trHeight w:val="216"/>
        </w:trPr>
        <w:tc>
          <w:tcPr>
            <w:tcW w:w="1328" w:type="dxa"/>
            <w:noWrap/>
            <w:hideMark/>
          </w:tcPr>
          <w:p w14:paraId="47AA0A0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Gamonales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2022</w:t>
            </w:r>
          </w:p>
        </w:tc>
        <w:tc>
          <w:tcPr>
            <w:tcW w:w="1860" w:type="dxa"/>
            <w:noWrap/>
            <w:hideMark/>
          </w:tcPr>
          <w:p w14:paraId="614FA59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International Journal of Environmental Research and Public Health</w:t>
            </w:r>
          </w:p>
        </w:tc>
        <w:tc>
          <w:tcPr>
            <w:tcW w:w="4517" w:type="dxa"/>
            <w:hideMark/>
          </w:tcPr>
          <w:p w14:paraId="4790F6D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Effectiveness of Nitrate Intake on Recovery from Exercise-Related Fatigue: A Systematic Review</w:t>
            </w:r>
          </w:p>
        </w:tc>
        <w:tc>
          <w:tcPr>
            <w:tcW w:w="1594" w:type="dxa"/>
            <w:hideMark/>
          </w:tcPr>
          <w:p w14:paraId="1F5A4D2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21BA4F36" w14:textId="77777777" w:rsidTr="00BA3BEC">
        <w:trPr>
          <w:trHeight w:val="164"/>
        </w:trPr>
        <w:tc>
          <w:tcPr>
            <w:tcW w:w="1328" w:type="dxa"/>
            <w:noWrap/>
            <w:hideMark/>
          </w:tcPr>
          <w:p w14:paraId="186A2E9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Gonzalez &amp; Trexler 2020</w:t>
            </w:r>
          </w:p>
        </w:tc>
        <w:tc>
          <w:tcPr>
            <w:tcW w:w="1860" w:type="dxa"/>
            <w:noWrap/>
            <w:hideMark/>
          </w:tcPr>
          <w:p w14:paraId="3C8B1D3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Strength &amp; Conditioning Research</w:t>
            </w:r>
          </w:p>
        </w:tc>
        <w:tc>
          <w:tcPr>
            <w:tcW w:w="4517" w:type="dxa"/>
            <w:hideMark/>
          </w:tcPr>
          <w:p w14:paraId="3FEDB60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Citrulline Supplementation on Exercise Performance in Humans: A Review of the Current Literature</w:t>
            </w:r>
          </w:p>
        </w:tc>
        <w:tc>
          <w:tcPr>
            <w:tcW w:w="1594" w:type="dxa"/>
            <w:hideMark/>
          </w:tcPr>
          <w:p w14:paraId="1D6E0B7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 systematic review</w:t>
            </w:r>
          </w:p>
        </w:tc>
      </w:tr>
      <w:tr w:rsidR="00172854" w:rsidRPr="00CB183C" w14:paraId="0789741E" w14:textId="77777777" w:rsidTr="00BA3BEC">
        <w:trPr>
          <w:trHeight w:val="373"/>
        </w:trPr>
        <w:tc>
          <w:tcPr>
            <w:tcW w:w="1328" w:type="dxa"/>
            <w:noWrap/>
            <w:hideMark/>
          </w:tcPr>
          <w:p w14:paraId="037D9DF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Guerra et al 2022</w:t>
            </w:r>
          </w:p>
        </w:tc>
        <w:tc>
          <w:tcPr>
            <w:tcW w:w="1860" w:type="dxa"/>
            <w:noWrap/>
            <w:hideMark/>
          </w:tcPr>
          <w:p w14:paraId="0520D96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Rbne-Revista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Brasileira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De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Nutricao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Esportiva</w:t>
            </w:r>
            <w:proofErr w:type="spellEnd"/>
          </w:p>
        </w:tc>
        <w:tc>
          <w:tcPr>
            <w:tcW w:w="4517" w:type="dxa"/>
            <w:hideMark/>
          </w:tcPr>
          <w:p w14:paraId="5842114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Nitrate derived from beet juice and its influences on high-intensity exercise: a systematic review of randomized clinical trials</w:t>
            </w:r>
          </w:p>
        </w:tc>
        <w:tc>
          <w:tcPr>
            <w:tcW w:w="1594" w:type="dxa"/>
            <w:hideMark/>
          </w:tcPr>
          <w:p w14:paraId="799C983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42347C51" w14:textId="77777777" w:rsidTr="00BA3BEC">
        <w:trPr>
          <w:trHeight w:val="269"/>
        </w:trPr>
        <w:tc>
          <w:tcPr>
            <w:tcW w:w="1328" w:type="dxa"/>
            <w:noWrap/>
            <w:hideMark/>
          </w:tcPr>
          <w:p w14:paraId="3F38647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Hlinsky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2020</w:t>
            </w:r>
          </w:p>
        </w:tc>
        <w:tc>
          <w:tcPr>
            <w:tcW w:w="1860" w:type="dxa"/>
            <w:noWrap/>
            <w:hideMark/>
          </w:tcPr>
          <w:p w14:paraId="7172DA3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5E2B01B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Dietary Nitrates on Time Trial Performance in Athletes with Different Training Status: Systematic Review</w:t>
            </w:r>
          </w:p>
        </w:tc>
        <w:tc>
          <w:tcPr>
            <w:tcW w:w="1594" w:type="dxa"/>
            <w:hideMark/>
          </w:tcPr>
          <w:p w14:paraId="32ECD1A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0B153EDE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7291F82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Hopkins et al 2016</w:t>
            </w:r>
          </w:p>
        </w:tc>
        <w:tc>
          <w:tcPr>
            <w:tcW w:w="1860" w:type="dxa"/>
            <w:noWrap/>
            <w:hideMark/>
          </w:tcPr>
          <w:p w14:paraId="64EAE4D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17" w:type="dxa"/>
            <w:hideMark/>
          </w:tcPr>
          <w:p w14:paraId="225AB85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Triumph of Technology for Athletes at the 21st Annual Meeting of the European College of Sport Science</w:t>
            </w:r>
          </w:p>
        </w:tc>
        <w:tc>
          <w:tcPr>
            <w:tcW w:w="1594" w:type="dxa"/>
            <w:hideMark/>
          </w:tcPr>
          <w:p w14:paraId="0D5EDB7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conference abstract only</w:t>
            </w:r>
          </w:p>
        </w:tc>
      </w:tr>
      <w:tr w:rsidR="00172854" w:rsidRPr="00CB183C" w14:paraId="783C3812" w14:textId="77777777" w:rsidTr="00BA3BEC">
        <w:trPr>
          <w:trHeight w:val="216"/>
        </w:trPr>
        <w:tc>
          <w:tcPr>
            <w:tcW w:w="1328" w:type="dxa"/>
            <w:noWrap/>
            <w:hideMark/>
          </w:tcPr>
          <w:p w14:paraId="491982B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Jones et al 2022</w:t>
            </w:r>
          </w:p>
        </w:tc>
        <w:tc>
          <w:tcPr>
            <w:tcW w:w="1860" w:type="dxa"/>
            <w:noWrap/>
            <w:hideMark/>
          </w:tcPr>
          <w:p w14:paraId="72B7BB6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Dietary Supplements</w:t>
            </w:r>
          </w:p>
        </w:tc>
        <w:tc>
          <w:tcPr>
            <w:tcW w:w="4517" w:type="dxa"/>
            <w:hideMark/>
          </w:tcPr>
          <w:p w14:paraId="0D9D6F5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 of Nitrate-Rich Beetroot Juice on Markers of Exercise-Induced Muscle Damage: A Systematic Review and Meta-Analysis of Human Intervention Trials</w:t>
            </w:r>
          </w:p>
        </w:tc>
        <w:tc>
          <w:tcPr>
            <w:tcW w:w="1594" w:type="dxa"/>
            <w:hideMark/>
          </w:tcPr>
          <w:p w14:paraId="6BC4CEB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performace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-related outcomes  </w:t>
            </w:r>
          </w:p>
        </w:tc>
      </w:tr>
      <w:tr w:rsidR="00172854" w:rsidRPr="00CB183C" w14:paraId="37EB228D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393FFDD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Kaufman et al 2022</w:t>
            </w:r>
          </w:p>
        </w:tc>
        <w:tc>
          <w:tcPr>
            <w:tcW w:w="1860" w:type="dxa"/>
            <w:noWrap/>
            <w:hideMark/>
          </w:tcPr>
          <w:p w14:paraId="66FA830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Current Sports Medicine Reports</w:t>
            </w:r>
          </w:p>
        </w:tc>
        <w:tc>
          <w:tcPr>
            <w:tcW w:w="4517" w:type="dxa"/>
            <w:hideMark/>
          </w:tcPr>
          <w:p w14:paraId="3380FCB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Impact of Supplements on Sports Performance for the Trained Athlete: A Critical Analysis</w:t>
            </w:r>
          </w:p>
        </w:tc>
        <w:tc>
          <w:tcPr>
            <w:tcW w:w="1594" w:type="dxa"/>
            <w:hideMark/>
          </w:tcPr>
          <w:p w14:paraId="766C685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 systematic review</w:t>
            </w:r>
          </w:p>
        </w:tc>
      </w:tr>
      <w:tr w:rsidR="00172854" w:rsidRPr="00CB183C" w14:paraId="7C1DE779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5299525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Kerley 2017</w:t>
            </w:r>
          </w:p>
        </w:tc>
        <w:tc>
          <w:tcPr>
            <w:tcW w:w="1860" w:type="dxa"/>
            <w:noWrap/>
            <w:hideMark/>
          </w:tcPr>
          <w:p w14:paraId="5EF99D2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Current Opinion in Clinical Nutrition &amp; Metabolic Care</w:t>
            </w:r>
          </w:p>
        </w:tc>
        <w:tc>
          <w:tcPr>
            <w:tcW w:w="4517" w:type="dxa"/>
            <w:hideMark/>
          </w:tcPr>
          <w:p w14:paraId="290E426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Dietary nitrate as modulator of physical performance and cardiovascular health</w:t>
            </w:r>
          </w:p>
        </w:tc>
        <w:tc>
          <w:tcPr>
            <w:tcW w:w="1594" w:type="dxa"/>
            <w:hideMark/>
          </w:tcPr>
          <w:p w14:paraId="23151D9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a systematic review </w:t>
            </w:r>
          </w:p>
        </w:tc>
      </w:tr>
      <w:tr w:rsidR="00172854" w:rsidRPr="00CB183C" w14:paraId="0CE3FC99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22460C3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Kim &amp; Kim 2020</w:t>
            </w:r>
          </w:p>
        </w:tc>
        <w:tc>
          <w:tcPr>
            <w:tcW w:w="1860" w:type="dxa"/>
            <w:noWrap/>
            <w:hideMark/>
          </w:tcPr>
          <w:p w14:paraId="744E516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7B95863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Nutritional Strategies to Optimize Performance and Recovery in Rowing Athletes</w:t>
            </w:r>
          </w:p>
        </w:tc>
        <w:tc>
          <w:tcPr>
            <w:tcW w:w="1594" w:type="dxa"/>
            <w:hideMark/>
          </w:tcPr>
          <w:p w14:paraId="324B46B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2FC64654" w14:textId="77777777" w:rsidTr="00BA3BEC">
        <w:trPr>
          <w:trHeight w:val="269"/>
        </w:trPr>
        <w:tc>
          <w:tcPr>
            <w:tcW w:w="1328" w:type="dxa"/>
            <w:noWrap/>
            <w:hideMark/>
          </w:tcPr>
          <w:p w14:paraId="215E3C9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Klemsdal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&amp;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Gjesdal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1992</w:t>
            </w:r>
          </w:p>
        </w:tc>
        <w:tc>
          <w:tcPr>
            <w:tcW w:w="1860" w:type="dxa"/>
            <w:noWrap/>
            <w:hideMark/>
          </w:tcPr>
          <w:p w14:paraId="37466F5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Cardiovascular Drugs and Therapy</w:t>
            </w:r>
          </w:p>
        </w:tc>
        <w:tc>
          <w:tcPr>
            <w:tcW w:w="4517" w:type="dxa"/>
            <w:hideMark/>
          </w:tcPr>
          <w:p w14:paraId="242AA00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 of transdermal nitroglycerin on exercise tolerance in relation to patch application time-a meta-analysis</w:t>
            </w:r>
          </w:p>
        </w:tc>
        <w:tc>
          <w:tcPr>
            <w:tcW w:w="1594" w:type="dxa"/>
            <w:hideMark/>
          </w:tcPr>
          <w:p w14:paraId="1249AED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747A9368" w14:textId="77777777" w:rsidTr="00BA3BEC">
        <w:trPr>
          <w:trHeight w:val="352"/>
        </w:trPr>
        <w:tc>
          <w:tcPr>
            <w:tcW w:w="1328" w:type="dxa"/>
            <w:noWrap/>
            <w:hideMark/>
          </w:tcPr>
          <w:p w14:paraId="6484C98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Lara et al 2015</w:t>
            </w:r>
          </w:p>
        </w:tc>
        <w:tc>
          <w:tcPr>
            <w:tcW w:w="1860" w:type="dxa"/>
            <w:noWrap/>
            <w:hideMark/>
          </w:tcPr>
          <w:p w14:paraId="5533FEA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Maturitas</w:t>
            </w:r>
            <w:proofErr w:type="spellEnd"/>
          </w:p>
        </w:tc>
        <w:tc>
          <w:tcPr>
            <w:tcW w:w="4517" w:type="dxa"/>
            <w:hideMark/>
          </w:tcPr>
          <w:p w14:paraId="46BE53B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handgrip exercise or inorganic nitrate supplementation on 24-h ambulatory blood pressure and peripheral arterial function in overweight and obese middle age and older adults: A pilot RCT</w:t>
            </w:r>
          </w:p>
        </w:tc>
        <w:tc>
          <w:tcPr>
            <w:tcW w:w="1594" w:type="dxa"/>
            <w:hideMark/>
          </w:tcPr>
          <w:p w14:paraId="0E9E930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 systematic review</w:t>
            </w:r>
          </w:p>
        </w:tc>
      </w:tr>
      <w:tr w:rsidR="00172854" w:rsidRPr="00CB183C" w14:paraId="4B7DE2F2" w14:textId="77777777" w:rsidTr="00BA3BEC">
        <w:trPr>
          <w:trHeight w:val="300"/>
        </w:trPr>
        <w:tc>
          <w:tcPr>
            <w:tcW w:w="1328" w:type="dxa"/>
            <w:noWrap/>
            <w:hideMark/>
          </w:tcPr>
          <w:p w14:paraId="1D75FB4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Linoby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2020</w:t>
            </w:r>
          </w:p>
        </w:tc>
        <w:tc>
          <w:tcPr>
            <w:tcW w:w="1860" w:type="dxa"/>
            <w:noWrap/>
            <w:hideMark/>
          </w:tcPr>
          <w:p w14:paraId="5235043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17" w:type="dxa"/>
            <w:hideMark/>
          </w:tcPr>
          <w:p w14:paraId="56EEB73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Role of Fitness Status in the Performance-Enhancing Effects of Dietary Inorganic Nitrate Supplementation: Meta-analysis and Meta-regression Analysis</w:t>
            </w:r>
          </w:p>
        </w:tc>
        <w:tc>
          <w:tcPr>
            <w:tcW w:w="1594" w:type="dxa"/>
            <w:hideMark/>
          </w:tcPr>
          <w:p w14:paraId="1EF8D7D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only a book section </w:t>
            </w:r>
          </w:p>
        </w:tc>
      </w:tr>
      <w:tr w:rsidR="00172854" w:rsidRPr="00CB183C" w14:paraId="1E051CCA" w14:textId="77777777" w:rsidTr="00BA3BEC">
        <w:trPr>
          <w:trHeight w:val="352"/>
        </w:trPr>
        <w:tc>
          <w:tcPr>
            <w:tcW w:w="1328" w:type="dxa"/>
            <w:noWrap/>
            <w:hideMark/>
          </w:tcPr>
          <w:p w14:paraId="3778377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lastRenderedPageBreak/>
              <w:t>Long et al 2020</w:t>
            </w:r>
          </w:p>
        </w:tc>
        <w:tc>
          <w:tcPr>
            <w:tcW w:w="1860" w:type="dxa"/>
            <w:noWrap/>
            <w:hideMark/>
          </w:tcPr>
          <w:p w14:paraId="19F4394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International Medical Research</w:t>
            </w:r>
          </w:p>
        </w:tc>
        <w:tc>
          <w:tcPr>
            <w:tcW w:w="4517" w:type="dxa"/>
            <w:hideMark/>
          </w:tcPr>
          <w:p w14:paraId="494728D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nitrate treatment on functional capacity and exercise time in patients with heart failure: a systematic review and meta-analysis</w:t>
            </w:r>
          </w:p>
        </w:tc>
        <w:tc>
          <w:tcPr>
            <w:tcW w:w="1594" w:type="dxa"/>
            <w:hideMark/>
          </w:tcPr>
          <w:p w14:paraId="49F6D98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focus on clinical populations</w:t>
            </w:r>
          </w:p>
        </w:tc>
      </w:tr>
      <w:tr w:rsidR="00172854" w:rsidRPr="00CB183C" w14:paraId="4487F403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452E430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Lorenzo Calvo et al 2020</w:t>
            </w:r>
          </w:p>
        </w:tc>
        <w:tc>
          <w:tcPr>
            <w:tcW w:w="1860" w:type="dxa"/>
            <w:noWrap/>
            <w:hideMark/>
          </w:tcPr>
          <w:p w14:paraId="1ACF497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1D429B8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Influence of Nitrate Supplementation on Endurance Cyclic Sports Performance: A Systematic Review</w:t>
            </w:r>
          </w:p>
        </w:tc>
        <w:tc>
          <w:tcPr>
            <w:tcW w:w="1594" w:type="dxa"/>
            <w:hideMark/>
          </w:tcPr>
          <w:p w14:paraId="1F56159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04FFD7B1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2EA8F7F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Lowings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2017</w:t>
            </w:r>
          </w:p>
        </w:tc>
        <w:tc>
          <w:tcPr>
            <w:tcW w:w="1860" w:type="dxa"/>
            <w:noWrap/>
            <w:hideMark/>
          </w:tcPr>
          <w:p w14:paraId="233DDFF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International Journal of Sport Nutrition and Exercise Metabolism</w:t>
            </w:r>
          </w:p>
        </w:tc>
        <w:tc>
          <w:tcPr>
            <w:tcW w:w="4517" w:type="dxa"/>
            <w:hideMark/>
          </w:tcPr>
          <w:p w14:paraId="17C64F7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Dietary Nitrate Supplementation on Swimming Performance in Trained Swimmers</w:t>
            </w:r>
          </w:p>
        </w:tc>
        <w:tc>
          <w:tcPr>
            <w:tcW w:w="1594" w:type="dxa"/>
            <w:hideMark/>
          </w:tcPr>
          <w:p w14:paraId="2DE3534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 systematic review</w:t>
            </w:r>
          </w:p>
        </w:tc>
      </w:tr>
      <w:tr w:rsidR="00172854" w:rsidRPr="00CB183C" w14:paraId="7B185DA6" w14:textId="77777777" w:rsidTr="00BA3BEC">
        <w:trPr>
          <w:trHeight w:val="91"/>
        </w:trPr>
        <w:tc>
          <w:tcPr>
            <w:tcW w:w="1328" w:type="dxa"/>
            <w:noWrap/>
            <w:hideMark/>
          </w:tcPr>
          <w:p w14:paraId="66025A8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Macuh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&amp; Knap 2021</w:t>
            </w:r>
          </w:p>
        </w:tc>
        <w:tc>
          <w:tcPr>
            <w:tcW w:w="1860" w:type="dxa"/>
            <w:noWrap/>
            <w:hideMark/>
          </w:tcPr>
          <w:p w14:paraId="03587E0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74E6E1B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nitrate supplementation on exercise performance in humans: A narrative review</w:t>
            </w:r>
          </w:p>
        </w:tc>
        <w:tc>
          <w:tcPr>
            <w:tcW w:w="1594" w:type="dxa"/>
            <w:hideMark/>
          </w:tcPr>
          <w:p w14:paraId="586D7B1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 systematic review</w:t>
            </w:r>
          </w:p>
        </w:tc>
      </w:tr>
      <w:tr w:rsidR="00172854" w:rsidRPr="00CB183C" w14:paraId="682E0F3F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70CD94E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Martin-Olmedo et al 2023</w:t>
            </w:r>
          </w:p>
        </w:tc>
        <w:tc>
          <w:tcPr>
            <w:tcW w:w="1860" w:type="dxa"/>
            <w:noWrap/>
            <w:hideMark/>
          </w:tcPr>
          <w:p w14:paraId="19D6357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Strength and Conditioning Research</w:t>
            </w:r>
          </w:p>
        </w:tc>
        <w:tc>
          <w:tcPr>
            <w:tcW w:w="4517" w:type="dxa"/>
            <w:hideMark/>
          </w:tcPr>
          <w:p w14:paraId="49CDDE1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Manuscript Clarification for "Effects of Nitrate Supplementation on Muscle Strength and Mass: A Systematic Review"</w:t>
            </w:r>
          </w:p>
        </w:tc>
        <w:tc>
          <w:tcPr>
            <w:tcW w:w="1594" w:type="dxa"/>
            <w:hideMark/>
          </w:tcPr>
          <w:p w14:paraId="79CDD33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commentary only </w:t>
            </w:r>
          </w:p>
        </w:tc>
      </w:tr>
      <w:tr w:rsidR="00172854" w:rsidRPr="00CB183C" w14:paraId="07D926B6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4A0BCB5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Meirelles &amp;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Spanolonse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2023</w:t>
            </w:r>
          </w:p>
        </w:tc>
        <w:tc>
          <w:tcPr>
            <w:tcW w:w="1860" w:type="dxa"/>
            <w:noWrap/>
            <w:hideMark/>
          </w:tcPr>
          <w:p w14:paraId="418582B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Rbne-Revista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Brasileira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De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Nutricao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Esportiva</w:t>
            </w:r>
            <w:proofErr w:type="spellEnd"/>
          </w:p>
        </w:tc>
        <w:tc>
          <w:tcPr>
            <w:tcW w:w="4517" w:type="dxa"/>
            <w:hideMark/>
          </w:tcPr>
          <w:p w14:paraId="39F41E0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nitrate supplementation on running performance: a systematic review</w:t>
            </w:r>
          </w:p>
        </w:tc>
        <w:tc>
          <w:tcPr>
            <w:tcW w:w="1594" w:type="dxa"/>
            <w:hideMark/>
          </w:tcPr>
          <w:p w14:paraId="6530452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2941C706" w14:textId="77777777" w:rsidTr="00BA3BEC">
        <w:trPr>
          <w:trHeight w:val="540"/>
        </w:trPr>
        <w:tc>
          <w:tcPr>
            <w:tcW w:w="1328" w:type="dxa"/>
            <w:noWrap/>
            <w:hideMark/>
          </w:tcPr>
          <w:p w14:paraId="30AEC32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Nyawose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2022</w:t>
            </w:r>
          </w:p>
        </w:tc>
        <w:tc>
          <w:tcPr>
            <w:tcW w:w="1860" w:type="dxa"/>
            <w:noWrap/>
            <w:hideMark/>
          </w:tcPr>
          <w:p w14:paraId="3B824B8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Beverages</w:t>
            </w:r>
          </w:p>
        </w:tc>
        <w:tc>
          <w:tcPr>
            <w:tcW w:w="4517" w:type="dxa"/>
            <w:hideMark/>
          </w:tcPr>
          <w:p w14:paraId="109813A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Effects of Consuming Amino Acids L-Arginine, L-Citrulline (and Their Combination) as a Beverage or Powder, on Athletic and Physical Performance: A Systematic Review</w:t>
            </w:r>
          </w:p>
        </w:tc>
        <w:tc>
          <w:tcPr>
            <w:tcW w:w="1594" w:type="dxa"/>
            <w:hideMark/>
          </w:tcPr>
          <w:p w14:paraId="3537659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13D7E9D9" w14:textId="77777777" w:rsidTr="00BA3BEC">
        <w:trPr>
          <w:trHeight w:val="300"/>
        </w:trPr>
        <w:tc>
          <w:tcPr>
            <w:tcW w:w="1328" w:type="dxa"/>
            <w:noWrap/>
            <w:hideMark/>
          </w:tcPr>
          <w:p w14:paraId="5B7CF13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Park et al 2021</w:t>
            </w:r>
          </w:p>
        </w:tc>
        <w:tc>
          <w:tcPr>
            <w:tcW w:w="1860" w:type="dxa"/>
            <w:noWrap/>
            <w:hideMark/>
          </w:tcPr>
          <w:p w14:paraId="633FBCF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Medicine and Science in Sports and Exercise</w:t>
            </w:r>
          </w:p>
        </w:tc>
        <w:tc>
          <w:tcPr>
            <w:tcW w:w="4517" w:type="dxa"/>
            <w:hideMark/>
          </w:tcPr>
          <w:p w14:paraId="1F419A6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The Effect </w:t>
            </w:r>
            <w:proofErr w:type="gram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Of</w:t>
            </w:r>
            <w:proofErr w:type="gram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Beetroot Juice Supplementation On Muscle Fatigue In Healthy Adults; A Meta-analysis</w:t>
            </w:r>
          </w:p>
        </w:tc>
        <w:tc>
          <w:tcPr>
            <w:tcW w:w="1594" w:type="dxa"/>
            <w:hideMark/>
          </w:tcPr>
          <w:p w14:paraId="32CD94F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conference abstract only </w:t>
            </w:r>
          </w:p>
        </w:tc>
      </w:tr>
      <w:tr w:rsidR="00172854" w:rsidRPr="00CB183C" w14:paraId="4353EA93" w14:textId="77777777" w:rsidTr="00BA3BEC">
        <w:trPr>
          <w:trHeight w:val="300"/>
        </w:trPr>
        <w:tc>
          <w:tcPr>
            <w:tcW w:w="1328" w:type="dxa"/>
            <w:noWrap/>
            <w:hideMark/>
          </w:tcPr>
          <w:p w14:paraId="5D32ECD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Pawlak-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Chaouch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2016</w:t>
            </w:r>
          </w:p>
        </w:tc>
        <w:tc>
          <w:tcPr>
            <w:tcW w:w="1860" w:type="dxa"/>
            <w:noWrap/>
            <w:hideMark/>
          </w:tcPr>
          <w:p w14:paraId="05B3F69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Nitric Oxide-Biology and Chemistry</w:t>
            </w:r>
          </w:p>
        </w:tc>
        <w:tc>
          <w:tcPr>
            <w:tcW w:w="4517" w:type="dxa"/>
            <w:hideMark/>
          </w:tcPr>
          <w:p w14:paraId="6408424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dietary nitrate supplementation on metabolic rate during rest and exercise in human: A systematic review and a meta-analysis</w:t>
            </w:r>
          </w:p>
        </w:tc>
        <w:tc>
          <w:tcPr>
            <w:tcW w:w="1594" w:type="dxa"/>
            <w:hideMark/>
          </w:tcPr>
          <w:p w14:paraId="2BE3201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performance-related outcomes</w:t>
            </w:r>
          </w:p>
        </w:tc>
      </w:tr>
      <w:tr w:rsidR="00172854" w:rsidRPr="00CB183C" w14:paraId="76BAA2A8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055AF4C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Quaresma et al 2021</w:t>
            </w:r>
          </w:p>
        </w:tc>
        <w:tc>
          <w:tcPr>
            <w:tcW w:w="1860" w:type="dxa"/>
            <w:noWrap/>
            <w:hideMark/>
          </w:tcPr>
          <w:p w14:paraId="0D6D34F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Nutrition</w:t>
            </w:r>
          </w:p>
        </w:tc>
        <w:tc>
          <w:tcPr>
            <w:tcW w:w="4517" w:type="dxa"/>
            <w:hideMark/>
          </w:tcPr>
          <w:p w14:paraId="319488F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diet interventions, dietary supplements, and performance-enhancing substances on the performance of CrossFit-trained individuals: A systematic review of clinical studies</w:t>
            </w:r>
          </w:p>
        </w:tc>
        <w:tc>
          <w:tcPr>
            <w:tcW w:w="1594" w:type="dxa"/>
            <w:hideMark/>
          </w:tcPr>
          <w:p w14:paraId="2A576B4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77C58229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70FF058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Ramos Álvarez et al 2021</w:t>
            </w:r>
          </w:p>
        </w:tc>
        <w:tc>
          <w:tcPr>
            <w:tcW w:w="1860" w:type="dxa"/>
            <w:noWrap/>
            <w:hideMark/>
          </w:tcPr>
          <w:p w14:paraId="02833D7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Retos</w:t>
            </w:r>
            <w:proofErr w:type="spellEnd"/>
          </w:p>
        </w:tc>
        <w:tc>
          <w:tcPr>
            <w:tcW w:w="4517" w:type="dxa"/>
            <w:hideMark/>
          </w:tcPr>
          <w:p w14:paraId="7FD9039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 of beet juice supplementation (BJ) on neuromuscular response: A systematic review</w:t>
            </w:r>
          </w:p>
        </w:tc>
        <w:tc>
          <w:tcPr>
            <w:tcW w:w="1594" w:type="dxa"/>
            <w:hideMark/>
          </w:tcPr>
          <w:p w14:paraId="436AEAF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not an English article</w:t>
            </w:r>
          </w:p>
        </w:tc>
      </w:tr>
      <w:tr w:rsidR="00172854" w:rsidRPr="00CB183C" w14:paraId="7B23B408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6F1F5D1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Renji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2023</w:t>
            </w:r>
          </w:p>
        </w:tc>
        <w:tc>
          <w:tcPr>
            <w:tcW w:w="1860" w:type="dxa"/>
            <w:noWrap/>
            <w:hideMark/>
          </w:tcPr>
          <w:p w14:paraId="2142773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Age and Ageing</w:t>
            </w:r>
          </w:p>
        </w:tc>
        <w:tc>
          <w:tcPr>
            <w:tcW w:w="4517" w:type="dxa"/>
            <w:hideMark/>
          </w:tcPr>
          <w:p w14:paraId="0DE5818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Effects of Dietary Nitrate Supplementation on Physical Performance in Older People - a Systematic Review</w:t>
            </w:r>
          </w:p>
        </w:tc>
        <w:tc>
          <w:tcPr>
            <w:tcW w:w="1594" w:type="dxa"/>
            <w:hideMark/>
          </w:tcPr>
          <w:p w14:paraId="38A7097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0D9AB7F9" w14:textId="77777777" w:rsidTr="00BA3BEC">
        <w:trPr>
          <w:trHeight w:val="321"/>
        </w:trPr>
        <w:tc>
          <w:tcPr>
            <w:tcW w:w="1328" w:type="dxa"/>
            <w:noWrap/>
            <w:hideMark/>
          </w:tcPr>
          <w:p w14:paraId="23BE9CE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Rojano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-Ortega et al 2022</w:t>
            </w:r>
          </w:p>
        </w:tc>
        <w:tc>
          <w:tcPr>
            <w:tcW w:w="1860" w:type="dxa"/>
            <w:noWrap/>
            <w:hideMark/>
          </w:tcPr>
          <w:p w14:paraId="629534E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Sports &amp; Health</w:t>
            </w:r>
          </w:p>
        </w:tc>
        <w:tc>
          <w:tcPr>
            <w:tcW w:w="4517" w:type="dxa"/>
            <w:hideMark/>
          </w:tcPr>
          <w:p w14:paraId="111AB77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Beetroot Supplementation on Recovery After Exercise-Induced Muscle Damage: A Systematic Review</w:t>
            </w:r>
          </w:p>
        </w:tc>
        <w:tc>
          <w:tcPr>
            <w:tcW w:w="1594" w:type="dxa"/>
            <w:hideMark/>
          </w:tcPr>
          <w:p w14:paraId="48FC2EC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24373DF5" w14:textId="77777777" w:rsidTr="00BA3BEC">
        <w:trPr>
          <w:trHeight w:val="216"/>
        </w:trPr>
        <w:tc>
          <w:tcPr>
            <w:tcW w:w="1328" w:type="dxa"/>
            <w:noWrap/>
            <w:hideMark/>
          </w:tcPr>
          <w:p w14:paraId="039089B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Rojas-Valverde et al 2021</w:t>
            </w:r>
          </w:p>
        </w:tc>
        <w:tc>
          <w:tcPr>
            <w:tcW w:w="1860" w:type="dxa"/>
            <w:noWrap/>
            <w:hideMark/>
          </w:tcPr>
          <w:p w14:paraId="5B0055D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Critical Reviews in Food Science and Nutrition</w:t>
            </w:r>
          </w:p>
        </w:tc>
        <w:tc>
          <w:tcPr>
            <w:tcW w:w="4517" w:type="dxa"/>
            <w:hideMark/>
          </w:tcPr>
          <w:p w14:paraId="36EB39C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Effectiveness of beetroot juice derived nitrates supplementation on fatigue resistance during repeated-sprints: a systematic review</w:t>
            </w:r>
          </w:p>
        </w:tc>
        <w:tc>
          <w:tcPr>
            <w:tcW w:w="1594" w:type="dxa"/>
            <w:hideMark/>
          </w:tcPr>
          <w:p w14:paraId="79148B7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245FE6FD" w14:textId="77777777" w:rsidTr="00BA3BEC">
        <w:trPr>
          <w:trHeight w:val="248"/>
        </w:trPr>
        <w:tc>
          <w:tcPr>
            <w:tcW w:w="1328" w:type="dxa"/>
            <w:noWrap/>
            <w:hideMark/>
          </w:tcPr>
          <w:p w14:paraId="76509ED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Saleh et al 2021</w:t>
            </w:r>
          </w:p>
        </w:tc>
        <w:tc>
          <w:tcPr>
            <w:tcW w:w="1860" w:type="dxa"/>
            <w:noWrap/>
            <w:hideMark/>
          </w:tcPr>
          <w:p w14:paraId="0DEB93B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Journal of Health and Translational Medicine</w:t>
            </w:r>
          </w:p>
        </w:tc>
        <w:tc>
          <w:tcPr>
            <w:tcW w:w="4517" w:type="dxa"/>
            <w:hideMark/>
          </w:tcPr>
          <w:p w14:paraId="218E06F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Nitrate supplementation improved aerobic endurance performance: An umbrella review</w:t>
            </w:r>
          </w:p>
        </w:tc>
        <w:tc>
          <w:tcPr>
            <w:tcW w:w="1594" w:type="dxa"/>
            <w:hideMark/>
          </w:tcPr>
          <w:p w14:paraId="60AE939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conference abstract only</w:t>
            </w:r>
          </w:p>
        </w:tc>
      </w:tr>
      <w:tr w:rsidR="00172854" w:rsidRPr="00CB183C" w14:paraId="0136E1AA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0E2D2C1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San Juan et al 2020</w:t>
            </w:r>
          </w:p>
        </w:tc>
        <w:tc>
          <w:tcPr>
            <w:tcW w:w="1860" w:type="dxa"/>
            <w:noWrap/>
            <w:hideMark/>
          </w:tcPr>
          <w:p w14:paraId="7600257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7EAA6D9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Dietary Nitrate Supplementation on Weightlifting Exercise Performance in Healthy Adults: A Systematic Review</w:t>
            </w:r>
          </w:p>
        </w:tc>
        <w:tc>
          <w:tcPr>
            <w:tcW w:w="1594" w:type="dxa"/>
            <w:hideMark/>
          </w:tcPr>
          <w:p w14:paraId="6B3C3E8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0597E4E8" w14:textId="77777777" w:rsidTr="00BA3BEC">
        <w:trPr>
          <w:trHeight w:val="456"/>
        </w:trPr>
        <w:tc>
          <w:tcPr>
            <w:tcW w:w="1328" w:type="dxa"/>
            <w:noWrap/>
            <w:hideMark/>
          </w:tcPr>
          <w:p w14:paraId="317BE18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Smith et al 2022</w:t>
            </w:r>
          </w:p>
        </w:tc>
        <w:tc>
          <w:tcPr>
            <w:tcW w:w="1860" w:type="dxa"/>
            <w:noWrap/>
            <w:hideMark/>
          </w:tcPr>
          <w:p w14:paraId="7888607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22E9D22B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Auditing the Representation of Female Versus Male Athletes in Sports Science and Sports Medicine Research: Evidence-Based Performance Supplements</w:t>
            </w:r>
          </w:p>
        </w:tc>
        <w:tc>
          <w:tcPr>
            <w:tcW w:w="1594" w:type="dxa"/>
            <w:hideMark/>
          </w:tcPr>
          <w:p w14:paraId="7F30938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a systematic review </w:t>
            </w:r>
          </w:p>
        </w:tc>
      </w:tr>
      <w:tr w:rsidR="00172854" w:rsidRPr="00CB183C" w14:paraId="3F33FCC1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2F35435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Stanaway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2017</w:t>
            </w:r>
          </w:p>
        </w:tc>
        <w:tc>
          <w:tcPr>
            <w:tcW w:w="1860" w:type="dxa"/>
            <w:noWrap/>
            <w:hideMark/>
          </w:tcPr>
          <w:p w14:paraId="296631A2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508AEE7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Performance and Health Benefits of Dietary Nitrate Supplementation in Older Adults: A Systematic Review</w:t>
            </w:r>
          </w:p>
        </w:tc>
        <w:tc>
          <w:tcPr>
            <w:tcW w:w="1594" w:type="dxa"/>
            <w:hideMark/>
          </w:tcPr>
          <w:p w14:paraId="7CEA2FA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7B6CE486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48744A2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lastRenderedPageBreak/>
              <w:t>Tan et al 2022</w:t>
            </w:r>
          </w:p>
        </w:tc>
        <w:tc>
          <w:tcPr>
            <w:tcW w:w="1860" w:type="dxa"/>
            <w:noWrap/>
            <w:hideMark/>
          </w:tcPr>
          <w:p w14:paraId="304DDCC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International Journal of Environmental Research &amp; Public Health</w:t>
            </w:r>
          </w:p>
        </w:tc>
        <w:tc>
          <w:tcPr>
            <w:tcW w:w="4517" w:type="dxa"/>
            <w:hideMark/>
          </w:tcPr>
          <w:p w14:paraId="361B04D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Effects of Dietary Nitrate Supplementation on Explosive Exercise Performance: A Systematic Review</w:t>
            </w:r>
          </w:p>
        </w:tc>
        <w:tc>
          <w:tcPr>
            <w:tcW w:w="1594" w:type="dxa"/>
            <w:hideMark/>
          </w:tcPr>
          <w:p w14:paraId="4594E04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655CC7C7" w14:textId="77777777" w:rsidTr="00BA3BEC">
        <w:trPr>
          <w:trHeight w:val="321"/>
        </w:trPr>
        <w:tc>
          <w:tcPr>
            <w:tcW w:w="1328" w:type="dxa"/>
            <w:noWrap/>
            <w:hideMark/>
          </w:tcPr>
          <w:p w14:paraId="1B87D5A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Trexler et al 2019</w:t>
            </w:r>
          </w:p>
        </w:tc>
        <w:tc>
          <w:tcPr>
            <w:tcW w:w="1860" w:type="dxa"/>
            <w:noWrap/>
            <w:hideMark/>
          </w:tcPr>
          <w:p w14:paraId="451B392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Sports Medicine</w:t>
            </w:r>
          </w:p>
        </w:tc>
        <w:tc>
          <w:tcPr>
            <w:tcW w:w="4517" w:type="dxa"/>
            <w:hideMark/>
          </w:tcPr>
          <w:p w14:paraId="406CB229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Acute Effects of Citrulline Supplementation on High-Intensity Strength and Power Performance: A Systematic Review and Meta-Analysis</w:t>
            </w:r>
          </w:p>
        </w:tc>
        <w:tc>
          <w:tcPr>
            <w:tcW w:w="1594" w:type="dxa"/>
            <w:hideMark/>
          </w:tcPr>
          <w:p w14:paraId="24FBA7B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0008C072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33690A0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Vicente-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Salar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2020</w:t>
            </w:r>
          </w:p>
        </w:tc>
        <w:tc>
          <w:tcPr>
            <w:tcW w:w="1860" w:type="dxa"/>
            <w:noWrap/>
            <w:hideMark/>
          </w:tcPr>
          <w:p w14:paraId="5FB2046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4B60ED0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Nutritional Ergogenic Aids in Racquet Sports: A Systematic Review</w:t>
            </w:r>
          </w:p>
        </w:tc>
        <w:tc>
          <w:tcPr>
            <w:tcW w:w="1594" w:type="dxa"/>
            <w:hideMark/>
          </w:tcPr>
          <w:p w14:paraId="6071925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  <w:tr w:rsidR="00172854" w:rsidRPr="00CB183C" w14:paraId="45C42A12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6ACB93E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Vicente-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Salar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2022</w:t>
            </w:r>
          </w:p>
        </w:tc>
        <w:tc>
          <w:tcPr>
            <w:tcW w:w="1860" w:type="dxa"/>
            <w:noWrap/>
            <w:hideMark/>
          </w:tcPr>
          <w:p w14:paraId="1EF5F17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5C3E3787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Nutritional Ergogenic Aids in Combat Sports: A Systematic Review and Meta-Analysis</w:t>
            </w:r>
          </w:p>
        </w:tc>
        <w:tc>
          <w:tcPr>
            <w:tcW w:w="1594" w:type="dxa"/>
            <w:hideMark/>
          </w:tcPr>
          <w:p w14:paraId="59E51E3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3CFE92D1" w14:textId="77777777" w:rsidTr="00BA3BEC">
        <w:trPr>
          <w:trHeight w:val="331"/>
        </w:trPr>
        <w:tc>
          <w:tcPr>
            <w:tcW w:w="1328" w:type="dxa"/>
            <w:noWrap/>
            <w:hideMark/>
          </w:tcPr>
          <w:p w14:paraId="118EE07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Viribay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2020</w:t>
            </w:r>
          </w:p>
        </w:tc>
        <w:tc>
          <w:tcPr>
            <w:tcW w:w="1860" w:type="dxa"/>
            <w:noWrap/>
            <w:hideMark/>
          </w:tcPr>
          <w:p w14:paraId="3144F1B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3CFAE3A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Arginine Supplementation on Athletic Performance Based on Energy Metabolism: A Systematic Review and Meta-Analysis</w:t>
            </w:r>
          </w:p>
        </w:tc>
        <w:tc>
          <w:tcPr>
            <w:tcW w:w="1594" w:type="dxa"/>
            <w:hideMark/>
          </w:tcPr>
          <w:p w14:paraId="7FFD8C5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0D39309E" w14:textId="77777777" w:rsidTr="00BA3BEC">
        <w:trPr>
          <w:trHeight w:val="195"/>
        </w:trPr>
        <w:tc>
          <w:tcPr>
            <w:tcW w:w="1328" w:type="dxa"/>
            <w:noWrap/>
            <w:hideMark/>
          </w:tcPr>
          <w:p w14:paraId="0D533D43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Viribay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et al 2022</w:t>
            </w:r>
          </w:p>
        </w:tc>
        <w:tc>
          <w:tcPr>
            <w:tcW w:w="1860" w:type="dxa"/>
            <w:noWrap/>
            <w:hideMark/>
          </w:tcPr>
          <w:p w14:paraId="4D61E4F1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3F98D4D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Effects of Citrulline Supplementation on Different Aerobic Exercise Performance Outcomes: A Systematic Review and Meta-Analysis</w:t>
            </w:r>
          </w:p>
        </w:tc>
        <w:tc>
          <w:tcPr>
            <w:tcW w:w="1594" w:type="dxa"/>
            <w:hideMark/>
          </w:tcPr>
          <w:p w14:paraId="6529BCB4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dietary nitrate supplementation </w:t>
            </w:r>
          </w:p>
        </w:tc>
      </w:tr>
      <w:tr w:rsidR="00172854" w:rsidRPr="00CB183C" w14:paraId="5FF3D4EB" w14:textId="77777777" w:rsidTr="00BA3BEC">
        <w:trPr>
          <w:trHeight w:val="80"/>
        </w:trPr>
        <w:tc>
          <w:tcPr>
            <w:tcW w:w="1328" w:type="dxa"/>
            <w:noWrap/>
            <w:hideMark/>
          </w:tcPr>
          <w:p w14:paraId="660ACE1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Vitale &amp; </w:t>
            </w:r>
            <w:proofErr w:type="spellStart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Getzin</w:t>
            </w:r>
            <w:proofErr w:type="spellEnd"/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2019</w:t>
            </w:r>
          </w:p>
        </w:tc>
        <w:tc>
          <w:tcPr>
            <w:tcW w:w="1860" w:type="dxa"/>
            <w:noWrap/>
            <w:hideMark/>
          </w:tcPr>
          <w:p w14:paraId="479197D5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Nutrients</w:t>
            </w:r>
          </w:p>
        </w:tc>
        <w:tc>
          <w:tcPr>
            <w:tcW w:w="4517" w:type="dxa"/>
            <w:hideMark/>
          </w:tcPr>
          <w:p w14:paraId="377A9ECC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Nutrition and supplement update for the endurance athlete: Review and recommendations</w:t>
            </w:r>
          </w:p>
        </w:tc>
        <w:tc>
          <w:tcPr>
            <w:tcW w:w="1594" w:type="dxa"/>
            <w:hideMark/>
          </w:tcPr>
          <w:p w14:paraId="762AB87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not a systematic review </w:t>
            </w:r>
          </w:p>
        </w:tc>
      </w:tr>
      <w:tr w:rsidR="00172854" w:rsidRPr="00CB183C" w14:paraId="4D887333" w14:textId="77777777" w:rsidTr="00BA3BEC">
        <w:trPr>
          <w:trHeight w:val="425"/>
        </w:trPr>
        <w:tc>
          <w:tcPr>
            <w:tcW w:w="1328" w:type="dxa"/>
            <w:noWrap/>
            <w:hideMark/>
          </w:tcPr>
          <w:p w14:paraId="283C28FE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Wang et al 2024</w:t>
            </w:r>
          </w:p>
        </w:tc>
        <w:tc>
          <w:tcPr>
            <w:tcW w:w="1860" w:type="dxa"/>
            <w:noWrap/>
            <w:hideMark/>
          </w:tcPr>
          <w:p w14:paraId="26FD682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Respiratory Medicine</w:t>
            </w:r>
          </w:p>
        </w:tc>
        <w:tc>
          <w:tcPr>
            <w:tcW w:w="4517" w:type="dxa"/>
            <w:hideMark/>
          </w:tcPr>
          <w:p w14:paraId="62914568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Dietary nitrate supplementation to enhance exercise capacity in patients with COPD: Evidence from a meta-analysis of randomized controlled trials and a network pharmacological analysis</w:t>
            </w:r>
          </w:p>
        </w:tc>
        <w:tc>
          <w:tcPr>
            <w:tcW w:w="1594" w:type="dxa"/>
            <w:hideMark/>
          </w:tcPr>
          <w:p w14:paraId="7A208B2F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focus on clinical populations</w:t>
            </w:r>
          </w:p>
        </w:tc>
      </w:tr>
      <w:tr w:rsidR="00172854" w:rsidRPr="00CB183C" w14:paraId="592A74EB" w14:textId="77777777" w:rsidTr="00BA3BEC">
        <w:trPr>
          <w:trHeight w:val="693"/>
        </w:trPr>
        <w:tc>
          <w:tcPr>
            <w:tcW w:w="1328" w:type="dxa"/>
            <w:noWrap/>
            <w:hideMark/>
          </w:tcPr>
          <w:p w14:paraId="06B83F60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Zamani et al 2021</w:t>
            </w:r>
          </w:p>
        </w:tc>
        <w:tc>
          <w:tcPr>
            <w:tcW w:w="1860" w:type="dxa"/>
            <w:noWrap/>
            <w:hideMark/>
          </w:tcPr>
          <w:p w14:paraId="6564032A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Critical Reviews in Food Science and Nutrition</w:t>
            </w:r>
          </w:p>
        </w:tc>
        <w:tc>
          <w:tcPr>
            <w:tcW w:w="4517" w:type="dxa"/>
            <w:hideMark/>
          </w:tcPr>
          <w:p w14:paraId="48DA526D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The benefits and risks of beetroot juice consumption: a systematic review</w:t>
            </w:r>
          </w:p>
        </w:tc>
        <w:tc>
          <w:tcPr>
            <w:tcW w:w="1594" w:type="dxa"/>
            <w:hideMark/>
          </w:tcPr>
          <w:p w14:paraId="7A98F636" w14:textId="77777777" w:rsidR="00172854" w:rsidRPr="00CB183C" w:rsidRDefault="00172854" w:rsidP="00BA3BEC">
            <w:pPr>
              <w:widowControl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B183C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no meta-analysis</w:t>
            </w:r>
          </w:p>
        </w:tc>
      </w:tr>
    </w:tbl>
    <w:p w14:paraId="4CD44C96" w14:textId="77777777" w:rsidR="00172854" w:rsidRPr="00CB183C" w:rsidRDefault="00172854" w:rsidP="00172854">
      <w:pPr>
        <w:widowControl/>
        <w:spacing w:after="160" w:line="259" w:lineRule="auto"/>
        <w:rPr>
          <w:kern w:val="0"/>
          <w:sz w:val="22"/>
          <w:lang w:eastAsia="zh-CN"/>
          <w14:ligatures w14:val="none"/>
        </w:rPr>
      </w:pPr>
    </w:p>
    <w:p w14:paraId="75A787BE" w14:textId="77777777" w:rsidR="00172854" w:rsidRDefault="00172854"/>
    <w:sectPr w:rsidR="00172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54"/>
    <w:rsid w:val="0017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FBA32"/>
  <w15:chartTrackingRefBased/>
  <w15:docId w15:val="{95AB4DB1-AA1F-4F58-8A60-4A908FEA4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854"/>
    <w:pPr>
      <w:widowControl w:val="0"/>
      <w:spacing w:after="0" w:line="240" w:lineRule="auto"/>
    </w:pPr>
    <w:rPr>
      <w:kern w:val="2"/>
      <w:sz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172854"/>
    <w:pPr>
      <w:spacing w:after="0" w:line="240" w:lineRule="auto"/>
    </w:pPr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1779</Words>
  <Characters>10142</Characters>
  <Application>Microsoft Office Word</Application>
  <DocSecurity>0</DocSecurity>
  <Lines>84</Lines>
  <Paragraphs>23</Paragraphs>
  <ScaleCrop>false</ScaleCrop>
  <Company/>
  <LinksUpToDate>false</LinksUpToDate>
  <CharactersWithSpaces>11898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Chun Poon (SSPE)</dc:creator>
  <cp:keywords/>
  <dc:description/>
  <cp:lastModifiedBy>Tsz Chun Poon (SSPE)</cp:lastModifiedBy>
  <cp:revision>1</cp:revision>
  <dcterms:created xsi:type="dcterms:W3CDTF">2024-09-07T07:44:00Z</dcterms:created>
  <dcterms:modified xsi:type="dcterms:W3CDTF">2024-09-07T07:44:00Z</dcterms:modified>
</cp:coreProperties>
</file>