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horzAnchor="margin" w:tblpY="599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8506BB" w:rsidTr="00E903EF">
        <w:tc>
          <w:tcPr>
            <w:tcW w:w="4675" w:type="dxa"/>
          </w:tcPr>
          <w:p w:rsidR="008506BB" w:rsidRDefault="008506BB" w:rsidP="00E903EF">
            <w:r>
              <w:t>Organization</w:t>
            </w:r>
          </w:p>
        </w:tc>
        <w:tc>
          <w:tcPr>
            <w:tcW w:w="4675" w:type="dxa"/>
          </w:tcPr>
          <w:p w:rsidR="008506BB" w:rsidRDefault="008506BB" w:rsidP="00E903EF">
            <w:r>
              <w:t>Website</w:t>
            </w:r>
          </w:p>
        </w:tc>
      </w:tr>
      <w:tr w:rsidR="008506BB" w:rsidTr="00E903EF">
        <w:tc>
          <w:tcPr>
            <w:tcW w:w="4675" w:type="dxa"/>
          </w:tcPr>
          <w:p w:rsidR="008506BB" w:rsidRDefault="008506BB" w:rsidP="00E903EF">
            <w:r>
              <w:t>N</w:t>
            </w:r>
            <w:r w:rsidR="00210AA8">
              <w:t>ational Kidney Foundation (NKF)</w:t>
            </w:r>
          </w:p>
        </w:tc>
        <w:tc>
          <w:tcPr>
            <w:tcW w:w="4675" w:type="dxa"/>
          </w:tcPr>
          <w:p w:rsidR="00210AA8" w:rsidRDefault="00210AA8" w:rsidP="00E903EF">
            <w:r>
              <w:t>“</w:t>
            </w:r>
            <w:r w:rsidRPr="00210AA8">
              <w:t>How to Share Your Story and Find a Living Kidney Donor</w:t>
            </w:r>
            <w:r>
              <w:t>”</w:t>
            </w:r>
            <w:r w:rsidR="00E903EF">
              <w:t xml:space="preserve"> </w:t>
            </w:r>
          </w:p>
          <w:p w:rsidR="008506BB" w:rsidRDefault="008506BB" w:rsidP="00E903EF">
            <w:hyperlink r:id="rId4" w:history="1">
              <w:r w:rsidRPr="000C5534">
                <w:rPr>
                  <w:rStyle w:val="Hyperlink"/>
                </w:rPr>
                <w:t>https://www.kidney.org/newsletter/how-to-share-your-story-and-find-living-kidney-donor</w:t>
              </w:r>
            </w:hyperlink>
            <w:r>
              <w:t xml:space="preserve"> </w:t>
            </w:r>
          </w:p>
        </w:tc>
      </w:tr>
      <w:tr w:rsidR="008506BB" w:rsidTr="00E903EF">
        <w:tc>
          <w:tcPr>
            <w:tcW w:w="4675" w:type="dxa"/>
          </w:tcPr>
          <w:p w:rsidR="008506BB" w:rsidRDefault="00210AA8" w:rsidP="00E903EF">
            <w:r>
              <w:t>United Network of Organ Sharing (UNOS)</w:t>
            </w:r>
          </w:p>
        </w:tc>
        <w:tc>
          <w:tcPr>
            <w:tcW w:w="4675" w:type="dxa"/>
          </w:tcPr>
          <w:p w:rsidR="008506BB" w:rsidRDefault="00210AA8" w:rsidP="00E903EF">
            <w:r>
              <w:t>“</w:t>
            </w:r>
            <w:r w:rsidRPr="00210AA8">
              <w:t>How to find a living donor</w:t>
            </w:r>
            <w:r w:rsidRPr="00210AA8">
              <w:t>: Make Your Transplant Happe</w:t>
            </w:r>
            <w:r>
              <w:t>n”</w:t>
            </w:r>
            <w:r w:rsidR="00E903EF">
              <w:t xml:space="preserve"> </w:t>
            </w:r>
            <w:r w:rsidR="00E903EF">
              <w:t>(pages 10 to 12)</w:t>
            </w:r>
          </w:p>
          <w:p w:rsidR="00210AA8" w:rsidRPr="00210AA8" w:rsidRDefault="00210AA8" w:rsidP="00E903EF">
            <w:hyperlink r:id="rId5" w:history="1">
              <w:r w:rsidRPr="000C5534">
                <w:rPr>
                  <w:rStyle w:val="Hyperlink"/>
                </w:rPr>
                <w:t>https://unos.org/wp-content/uploads/Brochure-106-Find-living-donor.pdf</w:t>
              </w:r>
            </w:hyperlink>
            <w:r>
              <w:t xml:space="preserve"> </w:t>
            </w:r>
          </w:p>
        </w:tc>
      </w:tr>
      <w:tr w:rsidR="00E903EF" w:rsidTr="00E903EF">
        <w:tc>
          <w:tcPr>
            <w:tcW w:w="4675" w:type="dxa"/>
          </w:tcPr>
          <w:p w:rsidR="00E903EF" w:rsidRDefault="00E903EF" w:rsidP="00E903EF">
            <w:r>
              <w:t xml:space="preserve">UNOS </w:t>
            </w:r>
            <w:r w:rsidR="00D02EE8">
              <w:t>Ambassador</w:t>
            </w:r>
            <w:r>
              <w:t xml:space="preserve"> </w:t>
            </w:r>
            <w:r w:rsidR="000776BF">
              <w:t>Program</w:t>
            </w:r>
          </w:p>
        </w:tc>
        <w:tc>
          <w:tcPr>
            <w:tcW w:w="4675" w:type="dxa"/>
          </w:tcPr>
          <w:p w:rsidR="00E903EF" w:rsidRDefault="00D02EE8" w:rsidP="00E903EF">
            <w:hyperlink r:id="rId6" w:history="1">
              <w:r w:rsidRPr="000C5534">
                <w:rPr>
                  <w:rStyle w:val="Hyperlink"/>
                </w:rPr>
                <w:t>https://unos.org/community/unos-ambassadors/</w:t>
              </w:r>
            </w:hyperlink>
            <w:r>
              <w:t xml:space="preserve"> (</w:t>
            </w:r>
            <w:r>
              <w:t>Requires an account</w:t>
            </w:r>
            <w:r>
              <w:t>, free)</w:t>
            </w:r>
          </w:p>
        </w:tc>
      </w:tr>
      <w:tr w:rsidR="008506BB" w:rsidTr="00E903EF">
        <w:tc>
          <w:tcPr>
            <w:tcW w:w="4675" w:type="dxa"/>
          </w:tcPr>
          <w:p w:rsidR="008506BB" w:rsidRDefault="00210AA8" w:rsidP="00E903EF">
            <w:r>
              <w:t>American Kidney Fund (AKF)</w:t>
            </w:r>
          </w:p>
        </w:tc>
        <w:tc>
          <w:tcPr>
            <w:tcW w:w="4675" w:type="dxa"/>
          </w:tcPr>
          <w:p w:rsidR="00E903EF" w:rsidRDefault="00E903EF" w:rsidP="00E903EF">
            <w:r>
              <w:t>“How to Ask for a Kidney Donation”</w:t>
            </w:r>
          </w:p>
          <w:p w:rsidR="008506BB" w:rsidRDefault="00E903EF" w:rsidP="00E903EF">
            <w:hyperlink r:id="rId7" w:history="1">
              <w:r w:rsidRPr="000C5534">
                <w:rPr>
                  <w:rStyle w:val="Hyperlink"/>
                </w:rPr>
                <w:t>https://www.kidneyfund.org/kidney-donation-and-transplant/how-ask-kidney-donation</w:t>
              </w:r>
            </w:hyperlink>
            <w:r w:rsidR="00210AA8">
              <w:t xml:space="preserve"> </w:t>
            </w:r>
          </w:p>
        </w:tc>
      </w:tr>
      <w:tr w:rsidR="008506BB" w:rsidTr="00E903EF">
        <w:tc>
          <w:tcPr>
            <w:tcW w:w="4675" w:type="dxa"/>
          </w:tcPr>
          <w:p w:rsidR="008506BB" w:rsidRDefault="00E903EF" w:rsidP="00E903EF">
            <w:r>
              <w:t>American Liver Foundation</w:t>
            </w:r>
          </w:p>
        </w:tc>
        <w:tc>
          <w:tcPr>
            <w:tcW w:w="4675" w:type="dxa"/>
          </w:tcPr>
          <w:p w:rsidR="00E903EF" w:rsidRPr="00E903EF" w:rsidRDefault="00E903EF" w:rsidP="00E903EF">
            <w:pPr>
              <w:pStyle w:val="Heading1"/>
              <w:spacing w:before="0"/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</w:pPr>
            <w:r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“</w:t>
            </w:r>
            <w:r w:rsidRPr="00E903EF"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Sharing your story on social media: how to use Facebook</w:t>
            </w:r>
            <w:r>
              <w:rPr>
                <w:rFonts w:asciiTheme="minorHAnsi" w:eastAsiaTheme="minorHAnsi" w:hAnsiTheme="minorHAnsi" w:cstheme="minorBidi"/>
                <w:color w:val="auto"/>
                <w:sz w:val="24"/>
                <w:szCs w:val="24"/>
              </w:rPr>
              <w:t>”</w:t>
            </w:r>
          </w:p>
          <w:p w:rsidR="008506BB" w:rsidRDefault="00E903EF" w:rsidP="00E903EF">
            <w:r w:rsidRPr="00E903EF">
              <w:t>https://liverfoundation.org/resource-center/documents/sharing-your-story-on-social-media-how-to-use-facebook/</w:t>
            </w:r>
          </w:p>
        </w:tc>
      </w:tr>
    </w:tbl>
    <w:p w:rsidR="009B629C" w:rsidRDefault="00E903EF">
      <w:r>
        <w:t xml:space="preserve">Supplement 1. List of resources publicly available </w:t>
      </w:r>
      <w:r>
        <w:t xml:space="preserve">(non-comprehensive) </w:t>
      </w:r>
      <w:r>
        <w:t>with guidance on using social media to identify potential living donors.</w:t>
      </w:r>
    </w:p>
    <w:sectPr w:rsidR="009B629C" w:rsidSect="00075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6BB"/>
    <w:rsid w:val="000752BE"/>
    <w:rsid w:val="000776BF"/>
    <w:rsid w:val="00210AA8"/>
    <w:rsid w:val="008506BB"/>
    <w:rsid w:val="00BC245C"/>
    <w:rsid w:val="00D02EE8"/>
    <w:rsid w:val="00E90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12045E"/>
  <w15:chartTrackingRefBased/>
  <w15:docId w15:val="{607EA893-1940-4846-A7E4-63CE5023E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03E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210AA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506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8506BB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06BB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210AA8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210AA8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E903E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54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2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kidneyfund.org/kidney-donation-and-transplant/how-ask-kidney-donatio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os.org/community/unos-ambassadors/" TargetMode="External"/><Relationship Id="rId5" Type="http://schemas.openxmlformats.org/officeDocument/2006/relationships/hyperlink" Target="https://unos.org/wp-content/uploads/Brochure-106-Find-living-donor.pdf" TargetMode="External"/><Relationship Id="rId4" Type="http://schemas.openxmlformats.org/officeDocument/2006/relationships/hyperlink" Target="https://www.kidney.org/newsletter/how-to-share-your-story-and-find-living-kidney-donor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Nishio</dc:creator>
  <cp:keywords/>
  <dc:description/>
  <cp:lastModifiedBy>Angie Nishio</cp:lastModifiedBy>
  <cp:revision>1</cp:revision>
  <dcterms:created xsi:type="dcterms:W3CDTF">2022-08-31T21:18:00Z</dcterms:created>
  <dcterms:modified xsi:type="dcterms:W3CDTF">2022-08-31T22:24:00Z</dcterms:modified>
</cp:coreProperties>
</file>