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9EE5E" w14:textId="005B185F" w:rsidR="00E67AEB" w:rsidRPr="00D71C76" w:rsidRDefault="00603FDF" w:rsidP="00D71C76">
      <w:pPr>
        <w:spacing w:line="48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>APPENDIX</w:t>
      </w:r>
      <w:r w:rsidR="000378FF" w:rsidRPr="00D71C76">
        <w:rPr>
          <w:rFonts w:ascii="Times New Roman" w:hAnsi="Times New Roman" w:cs="Times New Roman"/>
          <w:b/>
          <w:sz w:val="24"/>
          <w:szCs w:val="24"/>
        </w:rPr>
        <w:t xml:space="preserve"> 2: </w:t>
      </w:r>
      <w:r w:rsidRPr="00D71C76">
        <w:rPr>
          <w:rFonts w:ascii="Times New Roman" w:hAnsi="Times New Roman" w:cs="Times New Roman"/>
          <w:b/>
          <w:sz w:val="24"/>
          <w:szCs w:val="24"/>
        </w:rPr>
        <w:t>A</w:t>
      </w:r>
      <w:r w:rsidR="000378FF" w:rsidRPr="00D71C76">
        <w:rPr>
          <w:rFonts w:ascii="Times New Roman" w:hAnsi="Times New Roman" w:cs="Times New Roman"/>
          <w:b/>
          <w:sz w:val="24"/>
          <w:szCs w:val="24"/>
        </w:rPr>
        <w:t xml:space="preserve">dapted </w:t>
      </w:r>
      <w:r w:rsidR="00CB1B6E" w:rsidRPr="00D71C76">
        <w:rPr>
          <w:rFonts w:ascii="Times New Roman" w:hAnsi="Times New Roman" w:cs="Times New Roman"/>
          <w:b/>
          <w:sz w:val="24"/>
          <w:szCs w:val="24"/>
          <w:lang w:val="en-GB"/>
        </w:rPr>
        <w:t>Critical Appraisal Skills Programme for Quantitative Papers</w:t>
      </w:r>
    </w:p>
    <w:p w14:paraId="5A0A51C1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8EF4F80" w14:textId="243C753D" w:rsidR="00E67AEB" w:rsidRPr="00D71C76" w:rsidRDefault="00240D7D" w:rsidP="00D71C76">
      <w:pPr>
        <w:spacing w:line="48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>1</w:t>
      </w:r>
      <w:r w:rsidR="000378FF" w:rsidRPr="00D71C76">
        <w:rPr>
          <w:rFonts w:ascii="Times New Roman" w:hAnsi="Times New Roman" w:cs="Times New Roman"/>
          <w:b/>
          <w:sz w:val="24"/>
          <w:szCs w:val="24"/>
        </w:rPr>
        <w:t>. Did the study address a clearly focused issue?</w:t>
      </w:r>
    </w:p>
    <w:p w14:paraId="6FC9BB09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9194ACC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Yes/No/Can’t Tell</w:t>
      </w:r>
    </w:p>
    <w:p w14:paraId="4A5737C5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F035B3C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>:</w:t>
      </w:r>
    </w:p>
    <w:p w14:paraId="0ECFB809" w14:textId="77777777" w:rsidR="00E67AEB" w:rsidRPr="00D71C76" w:rsidRDefault="000378FF" w:rsidP="00D71C76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 xml:space="preserve">A question can be ‘focused’ in terms of </w:t>
      </w:r>
    </w:p>
    <w:p w14:paraId="51D3DD54" w14:textId="77777777" w:rsidR="00E67AEB" w:rsidRPr="00D71C76" w:rsidRDefault="000378FF" w:rsidP="00D71C76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 xml:space="preserve">The population studied </w:t>
      </w:r>
    </w:p>
    <w:p w14:paraId="47DEB1DD" w14:textId="77777777" w:rsidR="00E67AEB" w:rsidRPr="00D71C76" w:rsidRDefault="000378FF" w:rsidP="00D71C76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The risk factors studied</w:t>
      </w:r>
    </w:p>
    <w:p w14:paraId="455A36AA" w14:textId="2724BD10" w:rsidR="00E67AEB" w:rsidRPr="00D71C76" w:rsidRDefault="000378FF" w:rsidP="00D71C76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Is it clear whether the</w:t>
      </w:r>
      <w:r w:rsidRPr="00D71C76">
        <w:rPr>
          <w:rFonts w:ascii="Times New Roman" w:hAnsi="Times New Roman" w:cs="Times New Roman"/>
          <w:sz w:val="24"/>
          <w:szCs w:val="24"/>
        </w:rPr>
        <w:tab/>
        <w:t>study tried to detect a</w:t>
      </w:r>
      <w:r w:rsidR="00CC01C2" w:rsidRPr="00D71C76">
        <w:rPr>
          <w:rFonts w:ascii="Times New Roman" w:hAnsi="Times New Roman" w:cs="Times New Roman"/>
          <w:sz w:val="24"/>
          <w:szCs w:val="24"/>
        </w:rPr>
        <w:t xml:space="preserve"> </w:t>
      </w:r>
      <w:r w:rsidRPr="00D71C76">
        <w:rPr>
          <w:rFonts w:ascii="Times New Roman" w:hAnsi="Times New Roman" w:cs="Times New Roman"/>
          <w:sz w:val="24"/>
          <w:szCs w:val="24"/>
        </w:rPr>
        <w:t xml:space="preserve">beneficial or harmful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effect</w:t>
      </w:r>
      <w:proofErr w:type="gramEnd"/>
    </w:p>
    <w:p w14:paraId="30EFE742" w14:textId="77777777" w:rsidR="00E67AEB" w:rsidRPr="00D71C76" w:rsidRDefault="000378FF" w:rsidP="00D71C76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The outcomes considered</w:t>
      </w:r>
    </w:p>
    <w:p w14:paraId="7E879E19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3C91E18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>2. Were the participants recruited in an acceptable way?</w:t>
      </w:r>
      <w:r w:rsidRPr="00D71C76">
        <w:rPr>
          <w:rFonts w:ascii="Times New Roman" w:hAnsi="Times New Roman" w:cs="Times New Roman"/>
          <w:sz w:val="24"/>
          <w:szCs w:val="24"/>
        </w:rPr>
        <w:t xml:space="preserve"> (adapted from CASP: “Was the cohort recruited in an acceptable way?”)</w:t>
      </w:r>
    </w:p>
    <w:p w14:paraId="45943FAE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35BE28E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Yes/No/Can’t Tell</w:t>
      </w:r>
    </w:p>
    <w:p w14:paraId="570F5473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227AB14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>:</w:t>
      </w:r>
    </w:p>
    <w:p w14:paraId="46DAD5F0" w14:textId="77777777" w:rsidR="00E67AEB" w:rsidRPr="00D71C76" w:rsidRDefault="000378FF" w:rsidP="00D71C76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Look for selection bias which</w:t>
      </w:r>
      <w:r w:rsidRPr="00D71C76">
        <w:rPr>
          <w:rFonts w:ascii="Times New Roman" w:hAnsi="Times New Roman" w:cs="Times New Roman"/>
          <w:sz w:val="24"/>
          <w:szCs w:val="24"/>
        </w:rPr>
        <w:tab/>
        <w:t xml:space="preserve">might compromise the </w:t>
      </w:r>
      <w:proofErr w:type="spellStart"/>
      <w:r w:rsidRPr="00D71C76">
        <w:rPr>
          <w:rFonts w:ascii="Times New Roman" w:hAnsi="Times New Roman" w:cs="Times New Roman"/>
          <w:sz w:val="24"/>
          <w:szCs w:val="24"/>
        </w:rPr>
        <w:t>generalisability</w:t>
      </w:r>
      <w:proofErr w:type="spellEnd"/>
      <w:r w:rsidRPr="00D71C76">
        <w:rPr>
          <w:rFonts w:ascii="Times New Roman" w:hAnsi="Times New Roman" w:cs="Times New Roman"/>
          <w:sz w:val="24"/>
          <w:szCs w:val="24"/>
        </w:rPr>
        <w:t xml:space="preserve"> of the </w:t>
      </w:r>
      <w:r w:rsidRPr="00D71C76">
        <w:rPr>
          <w:rFonts w:ascii="Times New Roman" w:hAnsi="Times New Roman" w:cs="Times New Roman"/>
          <w:sz w:val="24"/>
          <w:szCs w:val="24"/>
        </w:rPr>
        <w:br/>
        <w:t>Findings:</w:t>
      </w:r>
    </w:p>
    <w:p w14:paraId="544E3074" w14:textId="77777777" w:rsidR="00E67AEB" w:rsidRPr="00D71C76" w:rsidRDefault="000378FF" w:rsidP="00D71C76">
      <w:pPr>
        <w:numPr>
          <w:ilvl w:val="1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Was the cohort representative of a defined population?</w:t>
      </w:r>
    </w:p>
    <w:p w14:paraId="56A5C1EF" w14:textId="77777777" w:rsidR="00E67AEB" w:rsidRPr="00D71C76" w:rsidRDefault="000378FF" w:rsidP="00D71C76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 xml:space="preserve">Is it acceptable for the study design e.g. clinic vs community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setting</w:t>
      </w:r>
      <w:proofErr w:type="gramEnd"/>
    </w:p>
    <w:p w14:paraId="300DC7F7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BBD15EA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D71C76">
        <w:rPr>
          <w:rFonts w:ascii="Times New Roman" w:hAnsi="Times New Roman" w:cs="Times New Roman"/>
          <w:b/>
          <w:i/>
          <w:sz w:val="24"/>
          <w:szCs w:val="24"/>
        </w:rPr>
        <w:t>Is it worth continuing?</w:t>
      </w:r>
    </w:p>
    <w:p w14:paraId="3FFE7AEA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0BE32BC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 xml:space="preserve">3a. Were the dependent measures accurately assessed to </w:t>
      </w:r>
      <w:proofErr w:type="spellStart"/>
      <w:r w:rsidRPr="00D71C76">
        <w:rPr>
          <w:rFonts w:ascii="Times New Roman" w:hAnsi="Times New Roman" w:cs="Times New Roman"/>
          <w:b/>
          <w:sz w:val="24"/>
          <w:szCs w:val="24"/>
        </w:rPr>
        <w:t>minimise</w:t>
      </w:r>
      <w:proofErr w:type="spellEnd"/>
      <w:r w:rsidRPr="00D71C76">
        <w:rPr>
          <w:rFonts w:ascii="Times New Roman" w:hAnsi="Times New Roman" w:cs="Times New Roman"/>
          <w:b/>
          <w:sz w:val="24"/>
          <w:szCs w:val="24"/>
        </w:rPr>
        <w:t xml:space="preserve"> bias?</w:t>
      </w:r>
      <w:r w:rsidRPr="00D71C76">
        <w:rPr>
          <w:rFonts w:ascii="Times New Roman" w:hAnsi="Times New Roman" w:cs="Times New Roman"/>
          <w:sz w:val="24"/>
          <w:szCs w:val="24"/>
        </w:rPr>
        <w:t xml:space="preserve"> (adapted from CASP “Was the exposure accurately measured to </w:t>
      </w:r>
      <w:proofErr w:type="spellStart"/>
      <w:r w:rsidRPr="00D71C76">
        <w:rPr>
          <w:rFonts w:ascii="Times New Roman" w:hAnsi="Times New Roman" w:cs="Times New Roman"/>
          <w:sz w:val="24"/>
          <w:szCs w:val="24"/>
        </w:rPr>
        <w:t>minimise</w:t>
      </w:r>
      <w:proofErr w:type="spellEnd"/>
      <w:r w:rsidRPr="00D71C76">
        <w:rPr>
          <w:rFonts w:ascii="Times New Roman" w:hAnsi="Times New Roman" w:cs="Times New Roman"/>
          <w:sz w:val="24"/>
          <w:szCs w:val="24"/>
        </w:rPr>
        <w:t xml:space="preserve"> bias?”)</w:t>
      </w:r>
    </w:p>
    <w:p w14:paraId="3BAD13F7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9E3B103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Yes/No/Can’t Tell</w:t>
      </w:r>
    </w:p>
    <w:p w14:paraId="2F0AA877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6EDB81E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>:</w:t>
      </w:r>
    </w:p>
    <w:p w14:paraId="28BD3D67" w14:textId="77777777" w:rsidR="00E67AEB" w:rsidRPr="00D71C76" w:rsidRDefault="000378FF" w:rsidP="00D71C76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Look for measurement bias</w:t>
      </w:r>
    </w:p>
    <w:p w14:paraId="7EE95E79" w14:textId="77777777" w:rsidR="00E67AEB" w:rsidRPr="00D71C76" w:rsidRDefault="000378FF" w:rsidP="00D71C76">
      <w:pPr>
        <w:numPr>
          <w:ilvl w:val="1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 xml:space="preserve">Did they use subjective or objective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measurements</w:t>
      </w:r>
      <w:proofErr w:type="gramEnd"/>
    </w:p>
    <w:p w14:paraId="59DA41CA" w14:textId="50267BF6" w:rsidR="00E67AEB" w:rsidRPr="00D71C76" w:rsidRDefault="000378FF" w:rsidP="00D71C76">
      <w:pPr>
        <w:numPr>
          <w:ilvl w:val="1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Do the</w:t>
      </w:r>
      <w:r w:rsidRPr="00D71C76">
        <w:rPr>
          <w:rFonts w:ascii="Times New Roman" w:hAnsi="Times New Roman" w:cs="Times New Roman"/>
          <w:sz w:val="24"/>
          <w:szCs w:val="24"/>
        </w:rPr>
        <w:tab/>
        <w:t>measurements truly reflect what you</w:t>
      </w:r>
      <w:r w:rsidR="00743B88" w:rsidRPr="00D71C76">
        <w:rPr>
          <w:rFonts w:ascii="Times New Roman" w:hAnsi="Times New Roman" w:cs="Times New Roman"/>
          <w:sz w:val="24"/>
          <w:szCs w:val="24"/>
        </w:rPr>
        <w:t xml:space="preserve"> </w:t>
      </w:r>
      <w:r w:rsidRPr="00D71C76">
        <w:rPr>
          <w:rFonts w:ascii="Times New Roman" w:hAnsi="Times New Roman" w:cs="Times New Roman"/>
          <w:sz w:val="24"/>
          <w:szCs w:val="24"/>
        </w:rPr>
        <w:t>want them to (have they been</w:t>
      </w:r>
      <w:r w:rsidRPr="00D71C76">
        <w:rPr>
          <w:rFonts w:ascii="Times New Roman" w:hAnsi="Times New Roman" w:cs="Times New Roman"/>
          <w:sz w:val="24"/>
          <w:szCs w:val="24"/>
        </w:rPr>
        <w:tab/>
        <w:t xml:space="preserve"> validated)</w:t>
      </w:r>
    </w:p>
    <w:p w14:paraId="251AC9B6" w14:textId="77777777" w:rsidR="00E67AEB" w:rsidRPr="00D71C76" w:rsidRDefault="000378FF" w:rsidP="00D71C76">
      <w:pPr>
        <w:numPr>
          <w:ilvl w:val="1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Were all subjects assessed using the same measures, as relevant to the study design</w:t>
      </w:r>
    </w:p>
    <w:p w14:paraId="0FB9111A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9D1DEF2" w14:textId="17AAF6CD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>3b. Was ASD diagnoses accurately measured to reduce measurement bias?</w:t>
      </w:r>
      <w:r w:rsidRPr="00D71C76">
        <w:rPr>
          <w:rFonts w:ascii="Times New Roman" w:hAnsi="Times New Roman" w:cs="Times New Roman"/>
          <w:sz w:val="24"/>
          <w:szCs w:val="24"/>
        </w:rPr>
        <w:t xml:space="preserve"> (adapted from CASP “Was the outcome accurately measured to </w:t>
      </w:r>
      <w:proofErr w:type="spellStart"/>
      <w:r w:rsidRPr="00D71C76">
        <w:rPr>
          <w:rFonts w:ascii="Times New Roman" w:hAnsi="Times New Roman" w:cs="Times New Roman"/>
          <w:sz w:val="24"/>
          <w:szCs w:val="24"/>
        </w:rPr>
        <w:t>minimise</w:t>
      </w:r>
      <w:proofErr w:type="spellEnd"/>
      <w:r w:rsidR="00593873" w:rsidRPr="00D71C76">
        <w:rPr>
          <w:rFonts w:ascii="Times New Roman" w:hAnsi="Times New Roman" w:cs="Times New Roman"/>
          <w:sz w:val="24"/>
          <w:szCs w:val="24"/>
        </w:rPr>
        <w:t xml:space="preserve"> </w:t>
      </w:r>
      <w:r w:rsidRPr="00D71C76">
        <w:rPr>
          <w:rFonts w:ascii="Times New Roman" w:hAnsi="Times New Roman" w:cs="Times New Roman"/>
          <w:sz w:val="24"/>
          <w:szCs w:val="24"/>
        </w:rPr>
        <w:t>bias?”</w:t>
      </w:r>
    </w:p>
    <w:p w14:paraId="1362D537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19A56A7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Yes/No/Can’t Tell</w:t>
      </w:r>
    </w:p>
    <w:p w14:paraId="461C19A2" w14:textId="77777777" w:rsidR="00593873" w:rsidRPr="00D71C76" w:rsidRDefault="00593873" w:rsidP="00D71C76">
      <w:pPr>
        <w:spacing w:line="48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14:paraId="28FB1CEF" w14:textId="14CAE0BB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91D59D" w14:textId="77777777" w:rsidR="00E67AEB" w:rsidRPr="00D71C76" w:rsidRDefault="000378FF" w:rsidP="00D71C76">
      <w:pPr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Look for measurement bias</w:t>
      </w:r>
    </w:p>
    <w:p w14:paraId="29BCCB3E" w14:textId="77777777" w:rsidR="00E67AEB" w:rsidRPr="00D71C76" w:rsidRDefault="000378FF" w:rsidP="00D71C76">
      <w:pPr>
        <w:numPr>
          <w:ilvl w:val="1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lastRenderedPageBreak/>
        <w:t xml:space="preserve">Did they use subjective clinical or/and objective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measurements</w:t>
      </w:r>
      <w:proofErr w:type="gramEnd"/>
    </w:p>
    <w:p w14:paraId="4ACDCFE1" w14:textId="77777777" w:rsidR="00E67AEB" w:rsidRPr="00D71C76" w:rsidRDefault="000378FF" w:rsidP="00D71C76">
      <w:pPr>
        <w:numPr>
          <w:ilvl w:val="1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Do the</w:t>
      </w:r>
      <w:r w:rsidRPr="00D71C76">
        <w:rPr>
          <w:rFonts w:ascii="Times New Roman" w:hAnsi="Times New Roman" w:cs="Times New Roman"/>
          <w:sz w:val="24"/>
          <w:szCs w:val="24"/>
        </w:rPr>
        <w:tab/>
        <w:t xml:space="preserve">measurements truly reflect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what  you</w:t>
      </w:r>
      <w:proofErr w:type="gramEnd"/>
      <w:r w:rsidRPr="00D71C76">
        <w:rPr>
          <w:rFonts w:ascii="Times New Roman" w:hAnsi="Times New Roman" w:cs="Times New Roman"/>
          <w:sz w:val="24"/>
          <w:szCs w:val="24"/>
        </w:rPr>
        <w:t xml:space="preserve"> want them to (have they been validated) </w:t>
      </w:r>
    </w:p>
    <w:p w14:paraId="54ACDA15" w14:textId="77777777" w:rsidR="00E67AEB" w:rsidRPr="00D71C76" w:rsidRDefault="000378FF" w:rsidP="00D71C76">
      <w:pPr>
        <w:numPr>
          <w:ilvl w:val="1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Were the measurement methods similar in the different groups</w:t>
      </w:r>
    </w:p>
    <w:p w14:paraId="06372E53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DF8DFB3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Total 3 = average score of 3a and b</w:t>
      </w:r>
    </w:p>
    <w:p w14:paraId="1FAA9CB0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F49CA6D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>4a. Have the authors identified all important confounding factors?</w:t>
      </w:r>
    </w:p>
    <w:p w14:paraId="7CE7A42A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E.g. Age, IQ, SES, language ability, developmental score/level</w:t>
      </w:r>
    </w:p>
    <w:p w14:paraId="5D91E71A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15BB66C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Yes/No/Can’t Tell</w:t>
      </w:r>
    </w:p>
    <w:p w14:paraId="76722F3D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58B277B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>:</w:t>
      </w:r>
    </w:p>
    <w:p w14:paraId="167657F4" w14:textId="77777777" w:rsidR="00E67AEB" w:rsidRPr="00D71C76" w:rsidRDefault="000378FF" w:rsidP="00D71C76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List the ones you think might be important, and ones the author missed</w:t>
      </w:r>
    </w:p>
    <w:p w14:paraId="5518DCF1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5E0F752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 xml:space="preserve">4b. Have they </w:t>
      </w:r>
      <w:proofErr w:type="spellStart"/>
      <w:r w:rsidRPr="00D71C76">
        <w:rPr>
          <w:rFonts w:ascii="Times New Roman" w:hAnsi="Times New Roman" w:cs="Times New Roman"/>
          <w:b/>
          <w:sz w:val="24"/>
          <w:szCs w:val="24"/>
        </w:rPr>
        <w:t>taken</w:t>
      </w:r>
      <w:proofErr w:type="spellEnd"/>
      <w:r w:rsidRPr="00D71C76">
        <w:rPr>
          <w:rFonts w:ascii="Times New Roman" w:hAnsi="Times New Roman" w:cs="Times New Roman"/>
          <w:b/>
          <w:sz w:val="24"/>
          <w:szCs w:val="24"/>
        </w:rPr>
        <w:t xml:space="preserve"> account of the confounding factors in the design and/or analysis?</w:t>
      </w:r>
    </w:p>
    <w:p w14:paraId="127CE29A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C0DF14E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Yes/No/Can’t Tell</w:t>
      </w:r>
    </w:p>
    <w:p w14:paraId="1DEF227E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A0AF77D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C56DB3" w14:textId="77777777" w:rsidR="00E67AEB" w:rsidRPr="00D71C76" w:rsidRDefault="000378FF" w:rsidP="00D71C76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Have the confounding factors been included in the analysis?</w:t>
      </w:r>
    </w:p>
    <w:p w14:paraId="5E0E2618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FD85E27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Total 4 = average score of 4a and b</w:t>
      </w:r>
    </w:p>
    <w:p w14:paraId="2872F67D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D66DB32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t>5.  Do you believe the results?</w:t>
      </w:r>
    </w:p>
    <w:p w14:paraId="4DF3F96F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3B50339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>:</w:t>
      </w:r>
    </w:p>
    <w:p w14:paraId="72496AC2" w14:textId="77777777" w:rsidR="00E67AEB" w:rsidRPr="00D71C76" w:rsidRDefault="000378FF" w:rsidP="00D71C76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Consider the size of effect</w:t>
      </w:r>
    </w:p>
    <w:p w14:paraId="05919881" w14:textId="77777777" w:rsidR="00E67AEB" w:rsidRPr="00D71C76" w:rsidRDefault="000378FF" w:rsidP="00D71C76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 xml:space="preserve">Are confidence intervals reported - and if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D71C76">
        <w:rPr>
          <w:rFonts w:ascii="Times New Roman" w:hAnsi="Times New Roman" w:cs="Times New Roman"/>
          <w:sz w:val="24"/>
          <w:szCs w:val="24"/>
        </w:rPr>
        <w:t xml:space="preserve"> how precise is the data?</w:t>
      </w:r>
    </w:p>
    <w:p w14:paraId="3D944270" w14:textId="77777777" w:rsidR="00E67AEB" w:rsidRPr="00D71C76" w:rsidRDefault="000378FF" w:rsidP="00D71C76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Can results be due to bias?</w:t>
      </w:r>
    </w:p>
    <w:p w14:paraId="7BC597A7" w14:textId="77777777" w:rsidR="00E67AEB" w:rsidRPr="00D71C76" w:rsidRDefault="000378FF" w:rsidP="00D71C76">
      <w:pPr>
        <w:numPr>
          <w:ilvl w:val="1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Very small numbers?</w:t>
      </w:r>
    </w:p>
    <w:p w14:paraId="6657E11E" w14:textId="77777777" w:rsidR="00E67AEB" w:rsidRPr="00D71C76" w:rsidRDefault="000378FF" w:rsidP="00D71C76">
      <w:pPr>
        <w:numPr>
          <w:ilvl w:val="1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Confounding factors not included in the analysis?</w:t>
      </w:r>
    </w:p>
    <w:p w14:paraId="54643B0D" w14:textId="77777777" w:rsidR="00E67AEB" w:rsidRPr="00D71C76" w:rsidRDefault="000378FF" w:rsidP="00D71C76">
      <w:pPr>
        <w:numPr>
          <w:ilvl w:val="1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Poor sampling?</w:t>
      </w:r>
    </w:p>
    <w:p w14:paraId="243A44EE" w14:textId="77777777" w:rsidR="00E67AEB" w:rsidRPr="00D71C76" w:rsidRDefault="000378FF" w:rsidP="00D71C76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 xml:space="preserve">Are the design and methods of this study sufficiently flawed to make the results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unreliable</w:t>
      </w:r>
      <w:proofErr w:type="gramEnd"/>
    </w:p>
    <w:p w14:paraId="6A7324D1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E585545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6</w:t>
      </w:r>
      <w:r w:rsidRPr="00D71C76">
        <w:rPr>
          <w:rFonts w:ascii="Times New Roman" w:hAnsi="Times New Roman" w:cs="Times New Roman"/>
          <w:b/>
          <w:sz w:val="24"/>
          <w:szCs w:val="24"/>
        </w:rPr>
        <w:t xml:space="preserve">. Are the results </w:t>
      </w:r>
      <w:proofErr w:type="spellStart"/>
      <w:r w:rsidRPr="00D71C76">
        <w:rPr>
          <w:rFonts w:ascii="Times New Roman" w:hAnsi="Times New Roman" w:cs="Times New Roman"/>
          <w:b/>
          <w:sz w:val="24"/>
          <w:szCs w:val="24"/>
        </w:rPr>
        <w:t>generalisable</w:t>
      </w:r>
      <w:proofErr w:type="spellEnd"/>
      <w:r w:rsidRPr="00D71C76">
        <w:rPr>
          <w:rFonts w:ascii="Times New Roman" w:hAnsi="Times New Roman" w:cs="Times New Roman"/>
          <w:b/>
          <w:sz w:val="24"/>
          <w:szCs w:val="24"/>
        </w:rPr>
        <w:t>?</w:t>
      </w:r>
      <w:r w:rsidRPr="00D71C76">
        <w:rPr>
          <w:rFonts w:ascii="Times New Roman" w:hAnsi="Times New Roman" w:cs="Times New Roman"/>
          <w:sz w:val="24"/>
          <w:szCs w:val="24"/>
        </w:rPr>
        <w:t xml:space="preserve"> (adapted from CASP “Can the results be applied to the</w:t>
      </w:r>
      <w:r w:rsidRPr="00D71C76">
        <w:rPr>
          <w:rFonts w:ascii="Times New Roman" w:hAnsi="Times New Roman" w:cs="Times New Roman"/>
          <w:sz w:val="24"/>
          <w:szCs w:val="24"/>
        </w:rPr>
        <w:tab/>
        <w:t>local population?”)</w:t>
      </w:r>
    </w:p>
    <w:p w14:paraId="7DCC0EC1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85F0863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D184A0" w14:textId="77777777" w:rsidR="00E67AEB" w:rsidRPr="00D71C76" w:rsidRDefault="000378FF" w:rsidP="00D71C76">
      <w:pPr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Sample size</w:t>
      </w:r>
    </w:p>
    <w:p w14:paraId="50D9AC9D" w14:textId="77777777" w:rsidR="00E67AEB" w:rsidRPr="00D71C76" w:rsidRDefault="000378FF" w:rsidP="00D71C76">
      <w:pPr>
        <w:numPr>
          <w:ilvl w:val="0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Type of sample, biased?</w:t>
      </w:r>
    </w:p>
    <w:p w14:paraId="49BFEF9B" w14:textId="77777777" w:rsidR="00E67AEB" w:rsidRPr="00D71C76" w:rsidRDefault="000378FF" w:rsidP="00D71C76">
      <w:pPr>
        <w:numPr>
          <w:ilvl w:val="1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SES</w:t>
      </w:r>
    </w:p>
    <w:p w14:paraId="6357EEB7" w14:textId="77777777" w:rsidR="00E67AEB" w:rsidRPr="00D71C76" w:rsidRDefault="000378FF" w:rsidP="00D71C76">
      <w:pPr>
        <w:numPr>
          <w:ilvl w:val="1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High/low functioning</w:t>
      </w:r>
    </w:p>
    <w:p w14:paraId="70A1DEAA" w14:textId="748020B8" w:rsidR="00E67AEB" w:rsidRPr="00D71C76" w:rsidRDefault="000378FF" w:rsidP="00D71C76">
      <w:pPr>
        <w:numPr>
          <w:ilvl w:val="1"/>
          <w:numId w:val="1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Ethnicity</w:t>
      </w:r>
    </w:p>
    <w:p w14:paraId="0CE813D3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E4D4711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71C76">
        <w:rPr>
          <w:rFonts w:ascii="Times New Roman" w:hAnsi="Times New Roman" w:cs="Times New Roman"/>
          <w:b/>
          <w:sz w:val="24"/>
          <w:szCs w:val="24"/>
        </w:rPr>
        <w:lastRenderedPageBreak/>
        <w:t>7. What are the implications of this study for clinical practice?</w:t>
      </w:r>
    </w:p>
    <w:p w14:paraId="35AC209B" w14:textId="77777777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76BB473" w14:textId="77777777" w:rsidR="00E67AEB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i/>
          <w:sz w:val="24"/>
          <w:szCs w:val="24"/>
        </w:rPr>
        <w:t>Hints</w:t>
      </w:r>
      <w:r w:rsidRPr="00D71C76">
        <w:rPr>
          <w:rFonts w:ascii="Times New Roman" w:hAnsi="Times New Roman" w:cs="Times New Roman"/>
          <w:sz w:val="24"/>
          <w:szCs w:val="24"/>
        </w:rPr>
        <w:t>:</w:t>
      </w:r>
    </w:p>
    <w:p w14:paraId="69F666F5" w14:textId="77777777" w:rsidR="00E67AEB" w:rsidRPr="00D71C76" w:rsidRDefault="000378FF" w:rsidP="00D71C76">
      <w:pPr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>Do we think that this has clinical relevance?</w:t>
      </w:r>
    </w:p>
    <w:p w14:paraId="2CD8B446" w14:textId="77777777" w:rsidR="00E67AEB" w:rsidRPr="00D71C76" w:rsidRDefault="000378FF" w:rsidP="00D71C76">
      <w:pPr>
        <w:numPr>
          <w:ilvl w:val="0"/>
          <w:numId w:val="1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71C76">
        <w:rPr>
          <w:rFonts w:ascii="Times New Roman" w:hAnsi="Times New Roman" w:cs="Times New Roman"/>
          <w:sz w:val="24"/>
          <w:szCs w:val="24"/>
        </w:rPr>
        <w:t xml:space="preserve">Do they state recommendations for change in clinical </w:t>
      </w:r>
      <w:proofErr w:type="gramStart"/>
      <w:r w:rsidRPr="00D71C76">
        <w:rPr>
          <w:rFonts w:ascii="Times New Roman" w:hAnsi="Times New Roman" w:cs="Times New Roman"/>
          <w:sz w:val="24"/>
          <w:szCs w:val="24"/>
        </w:rPr>
        <w:t>practice</w:t>
      </w:r>
      <w:proofErr w:type="gramEnd"/>
    </w:p>
    <w:p w14:paraId="67010932" w14:textId="2F9C3FCE" w:rsidR="00E67AEB" w:rsidRPr="00D71C76" w:rsidRDefault="00E67AEB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A07DA8E" w14:textId="77777777" w:rsidR="000378FF" w:rsidRPr="00D71C76" w:rsidRDefault="000378FF" w:rsidP="00D71C76">
      <w:pPr>
        <w:spacing w:line="480" w:lineRule="auto"/>
        <w:contextualSpacing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14:paraId="72261687" w14:textId="3A3B2504" w:rsidR="000378FF" w:rsidRPr="00D71C76" w:rsidRDefault="000378FF" w:rsidP="00D71C76">
      <w:pPr>
        <w:spacing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D71C7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>Scoring system</w:t>
      </w:r>
      <w:r w:rsidRPr="00D71C76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: </w:t>
      </w:r>
    </w:p>
    <w:p w14:paraId="360D0011" w14:textId="41BC5C1A" w:rsidR="000378FF" w:rsidRPr="00D71C76" w:rsidRDefault="000378FF" w:rsidP="00D71C76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71C76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Yes: 1 point; Unsure: 0.5 points; No: 0 points</w:t>
      </w:r>
    </w:p>
    <w:p w14:paraId="2BC8644B" w14:textId="6A5833BA" w:rsidR="000378FF" w:rsidRPr="00D71C76" w:rsidRDefault="000378FF" w:rsidP="00D71C76">
      <w:pPr>
        <w:spacing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8487E02" w14:textId="77777777" w:rsidR="000378FF" w:rsidRPr="00D71C76" w:rsidRDefault="000378FF" w:rsidP="00D71C76">
      <w:pPr>
        <w:spacing w:line="48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78FF" w:rsidRPr="00D71C7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77A20"/>
    <w:multiLevelType w:val="hybridMultilevel"/>
    <w:tmpl w:val="03FE8A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566D"/>
    <w:multiLevelType w:val="multilevel"/>
    <w:tmpl w:val="B442FD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683D74"/>
    <w:multiLevelType w:val="multilevel"/>
    <w:tmpl w:val="8564E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7460F1"/>
    <w:multiLevelType w:val="hybridMultilevel"/>
    <w:tmpl w:val="8DE03E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A5502"/>
    <w:multiLevelType w:val="multilevel"/>
    <w:tmpl w:val="C67E44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6F5DDD"/>
    <w:multiLevelType w:val="multilevel"/>
    <w:tmpl w:val="4ABA3B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8D31DB"/>
    <w:multiLevelType w:val="multilevel"/>
    <w:tmpl w:val="DBACE3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533F22"/>
    <w:multiLevelType w:val="multilevel"/>
    <w:tmpl w:val="68A64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A493ECA"/>
    <w:multiLevelType w:val="multilevel"/>
    <w:tmpl w:val="284A1D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B47529D"/>
    <w:multiLevelType w:val="multilevel"/>
    <w:tmpl w:val="381E36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A01FBD"/>
    <w:multiLevelType w:val="multilevel"/>
    <w:tmpl w:val="A72019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1D43600"/>
    <w:multiLevelType w:val="hybridMultilevel"/>
    <w:tmpl w:val="A998DD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27C0B"/>
    <w:multiLevelType w:val="hybridMultilevel"/>
    <w:tmpl w:val="E48C57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736B23"/>
    <w:multiLevelType w:val="multilevel"/>
    <w:tmpl w:val="F54E52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3392579"/>
    <w:multiLevelType w:val="multilevel"/>
    <w:tmpl w:val="901C28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4F389D"/>
    <w:multiLevelType w:val="multilevel"/>
    <w:tmpl w:val="1A78D3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66C5800"/>
    <w:multiLevelType w:val="hybridMultilevel"/>
    <w:tmpl w:val="9CCA6D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B5A1A"/>
    <w:multiLevelType w:val="multilevel"/>
    <w:tmpl w:val="CAE088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5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14"/>
  </w:num>
  <w:num w:numId="10">
    <w:abstractNumId w:val="8"/>
  </w:num>
  <w:num w:numId="11">
    <w:abstractNumId w:val="1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3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EB"/>
    <w:rsid w:val="000378FF"/>
    <w:rsid w:val="00240D7D"/>
    <w:rsid w:val="002D0533"/>
    <w:rsid w:val="003D5B2F"/>
    <w:rsid w:val="00593873"/>
    <w:rsid w:val="00603FDF"/>
    <w:rsid w:val="00743B88"/>
    <w:rsid w:val="00AA5112"/>
    <w:rsid w:val="00B147FC"/>
    <w:rsid w:val="00CB1B6E"/>
    <w:rsid w:val="00CC01C2"/>
    <w:rsid w:val="00D71C76"/>
    <w:rsid w:val="00E0465E"/>
    <w:rsid w:val="00E6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78093"/>
  <w15:docId w15:val="{8F15519F-116E-8441-BD6F-EBE26971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0378FF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37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8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8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8F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8FF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37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6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Colvert, Emma</dc:creator>
  <cp:lastModifiedBy>Colvert, Emma</cp:lastModifiedBy>
  <cp:revision>2</cp:revision>
  <dcterms:created xsi:type="dcterms:W3CDTF">2020-02-10T21:17:00Z</dcterms:created>
  <dcterms:modified xsi:type="dcterms:W3CDTF">2020-02-10T21:17:00Z</dcterms:modified>
</cp:coreProperties>
</file>