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514C" w14:textId="67D802A9" w:rsidR="0050480C" w:rsidRDefault="000B35F5" w:rsidP="0045671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>ADDITIONAL</w:t>
      </w:r>
      <w:r w:rsidR="0050480C" w:rsidRPr="00671D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MATERIAL</w:t>
      </w:r>
    </w:p>
    <w:p w14:paraId="0D2281BE" w14:textId="60B38F85" w:rsidR="0050480C" w:rsidRPr="00671D37" w:rsidRDefault="00491FD8" w:rsidP="0045671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19"/>
        <w:gridCol w:w="4819"/>
      </w:tblGrid>
      <w:tr w:rsidR="0050480C" w:rsidRPr="00671D37" w14:paraId="78AEE8D8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2093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N = 522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69D5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n (%)</w:t>
            </w:r>
          </w:p>
        </w:tc>
      </w:tr>
      <w:tr w:rsidR="0050480C" w:rsidRPr="00671D37" w14:paraId="75FD9FD5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A94B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None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81C8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105 (20.1%)</w:t>
            </w:r>
          </w:p>
        </w:tc>
      </w:tr>
      <w:tr w:rsidR="0050480C" w:rsidRPr="00671D37" w14:paraId="27D8A784" w14:textId="77777777" w:rsidTr="00073D52">
        <w:trPr>
          <w:trHeight w:val="420"/>
        </w:trPr>
        <w:tc>
          <w:tcPr>
            <w:tcW w:w="96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A7D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Individual sports</w:t>
            </w:r>
          </w:p>
        </w:tc>
      </w:tr>
      <w:tr w:rsidR="0050480C" w:rsidRPr="00671D37" w14:paraId="553A6256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F4693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Gym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3442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59 (11.3%)</w:t>
            </w:r>
          </w:p>
        </w:tc>
      </w:tr>
      <w:tr w:rsidR="0050480C" w:rsidRPr="00671D37" w14:paraId="2A0D6FB5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52BC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Tennis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1D9CD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53 (10.2%)</w:t>
            </w:r>
          </w:p>
        </w:tc>
      </w:tr>
      <w:tr w:rsidR="0050480C" w:rsidRPr="00671D37" w14:paraId="7979D6DF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2B40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Martial arts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F0E71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 (6.5%)</w:t>
            </w:r>
          </w:p>
        </w:tc>
      </w:tr>
      <w:tr w:rsidR="0050480C" w:rsidRPr="00671D37" w14:paraId="70BA103A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1056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Athletics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9FAA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 (5.0%)</w:t>
            </w:r>
          </w:p>
        </w:tc>
      </w:tr>
      <w:tr w:rsidR="0050480C" w:rsidRPr="00671D37" w14:paraId="1F3E733A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D6840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Dance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5175E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25 (4.8%)</w:t>
            </w:r>
          </w:p>
        </w:tc>
      </w:tr>
      <w:tr w:rsidR="0050480C" w:rsidRPr="00671D37" w14:paraId="3295976E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73822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Swimming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55CF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 (4.6%)</w:t>
            </w:r>
          </w:p>
        </w:tc>
      </w:tr>
      <w:tr w:rsidR="0050480C" w:rsidRPr="00671D37" w14:paraId="15CDFDE6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F176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Artistic gymnastics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185FD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18 (3.4%)</w:t>
            </w:r>
          </w:p>
        </w:tc>
      </w:tr>
      <w:tr w:rsidR="0050480C" w:rsidRPr="00671D37" w14:paraId="6FBE1581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22DE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Cycling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6EF8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 (2.1%)</w:t>
            </w:r>
          </w:p>
        </w:tc>
      </w:tr>
      <w:tr w:rsidR="0050480C" w:rsidRPr="00671D37" w14:paraId="501F69A6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E7FA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Free body gymnastics 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543B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 (1.9%)</w:t>
            </w:r>
          </w:p>
        </w:tc>
      </w:tr>
      <w:tr w:rsidR="0050480C" w:rsidRPr="00671D37" w14:paraId="5705C77B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D5DA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CF02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18 (6.5%)</w:t>
            </w:r>
          </w:p>
        </w:tc>
      </w:tr>
      <w:tr w:rsidR="0050480C" w:rsidRPr="00671D37" w14:paraId="2D6E1B89" w14:textId="77777777" w:rsidTr="00073D52">
        <w:trPr>
          <w:trHeight w:val="420"/>
        </w:trPr>
        <w:tc>
          <w:tcPr>
            <w:tcW w:w="96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2A62F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Team sports</w:t>
            </w:r>
          </w:p>
        </w:tc>
      </w:tr>
      <w:tr w:rsidR="0050480C" w:rsidRPr="00671D37" w14:paraId="3AF74AFC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3350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Football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63AB8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68 (13.0%)</w:t>
            </w:r>
          </w:p>
        </w:tc>
      </w:tr>
      <w:tr w:rsidR="0050480C" w:rsidRPr="00671D37" w14:paraId="1288411D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46A7B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Volleyball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5CEB9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 (6.5%)</w:t>
            </w:r>
          </w:p>
        </w:tc>
      </w:tr>
      <w:tr w:rsidR="0050480C" w:rsidRPr="00671D37" w14:paraId="0BE9ACC3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A7F7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Basketball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6B93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 (4.6%)</w:t>
            </w:r>
          </w:p>
        </w:tc>
      </w:tr>
      <w:tr w:rsidR="0050480C" w:rsidRPr="00671D37" w14:paraId="3186F818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57DD3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Water polo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B7FB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 (1.1%)</w:t>
            </w:r>
          </w:p>
        </w:tc>
      </w:tr>
      <w:tr w:rsidR="0050480C" w:rsidRPr="00671D37" w14:paraId="08FC0625" w14:textId="77777777" w:rsidTr="00073D52"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7761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882BA" w14:textId="77777777" w:rsidR="0050480C" w:rsidRPr="00671D37" w:rsidRDefault="0050480C" w:rsidP="004567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671D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 (5.0%)</w:t>
            </w:r>
          </w:p>
        </w:tc>
      </w:tr>
    </w:tbl>
    <w:p w14:paraId="38668D1C" w14:textId="242935A7" w:rsidR="00787601" w:rsidRPr="00456711" w:rsidRDefault="0050480C" w:rsidP="0045671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671D3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Table </w:t>
      </w:r>
      <w:r w:rsidR="000B35F5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S</w:t>
      </w:r>
      <w:r w:rsidRPr="00671D3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1</w:t>
      </w:r>
      <w:r w:rsidRPr="00671D37">
        <w:rPr>
          <w:rFonts w:ascii="Times New Roman" w:eastAsia="Times New Roman" w:hAnsi="Times New Roman" w:cs="Times New Roman"/>
          <w:sz w:val="20"/>
          <w:szCs w:val="20"/>
          <w:lang w:val="en-GB"/>
        </w:rPr>
        <w:t>. Detail of sports practiced in the respondent sample.</w:t>
      </w:r>
      <w:r w:rsidR="00787601" w:rsidRPr="00787601">
        <w:rPr>
          <w:rFonts w:ascii="Times New Roman" w:hAnsi="Times New Roman" w:cs="Times New Roman"/>
        </w:rPr>
        <w:br w:type="page"/>
      </w:r>
    </w:p>
    <w:p w14:paraId="55CC2073" w14:textId="5551447B" w:rsidR="0050480C" w:rsidRPr="00787601" w:rsidRDefault="0050480C" w:rsidP="00456711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439"/>
        <w:gridCol w:w="1370"/>
        <w:gridCol w:w="1439"/>
        <w:gridCol w:w="1370"/>
      </w:tblGrid>
      <w:tr w:rsidR="00787601" w:rsidRPr="000B35F5" w14:paraId="22560EB3" w14:textId="14EC137E" w:rsidTr="00787601">
        <w:tc>
          <w:tcPr>
            <w:tcW w:w="1407" w:type="dxa"/>
            <w:vMerge w:val="restart"/>
          </w:tcPr>
          <w:p w14:paraId="54CE9716" w14:textId="1926490B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809" w:type="dxa"/>
            <w:gridSpan w:val="2"/>
          </w:tcPr>
          <w:p w14:paraId="1A09BF1F" w14:textId="066045C7" w:rsidR="00787601" w:rsidRPr="000B35F5" w:rsidRDefault="00787601" w:rsidP="0045671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Boys</w:t>
            </w:r>
          </w:p>
        </w:tc>
        <w:tc>
          <w:tcPr>
            <w:tcW w:w="2809" w:type="dxa"/>
            <w:gridSpan w:val="2"/>
          </w:tcPr>
          <w:p w14:paraId="3FB4786E" w14:textId="0511C456" w:rsidR="00787601" w:rsidRPr="000B35F5" w:rsidRDefault="00787601" w:rsidP="0045671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Girls</w:t>
            </w:r>
          </w:p>
        </w:tc>
      </w:tr>
      <w:tr w:rsidR="00787601" w:rsidRPr="000B35F5" w14:paraId="13AA00C3" w14:textId="77777777" w:rsidTr="00787601">
        <w:tc>
          <w:tcPr>
            <w:tcW w:w="1407" w:type="dxa"/>
            <w:vMerge/>
          </w:tcPr>
          <w:p w14:paraId="21D59A79" w14:textId="77777777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</w:tcPr>
          <w:p w14:paraId="1A93CE8E" w14:textId="4003CB77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Underweight</w:t>
            </w:r>
          </w:p>
        </w:tc>
        <w:tc>
          <w:tcPr>
            <w:tcW w:w="1370" w:type="dxa"/>
          </w:tcPr>
          <w:p w14:paraId="3367D2B6" w14:textId="440B307C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Overweight</w:t>
            </w:r>
          </w:p>
        </w:tc>
        <w:tc>
          <w:tcPr>
            <w:tcW w:w="1439" w:type="dxa"/>
          </w:tcPr>
          <w:p w14:paraId="4B47B560" w14:textId="040D4A11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Underweight</w:t>
            </w:r>
          </w:p>
        </w:tc>
        <w:tc>
          <w:tcPr>
            <w:tcW w:w="1370" w:type="dxa"/>
          </w:tcPr>
          <w:p w14:paraId="1905EEE2" w14:textId="0CDF23E7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Overweight</w:t>
            </w:r>
          </w:p>
        </w:tc>
      </w:tr>
      <w:tr w:rsidR="00787601" w:rsidRPr="000B35F5" w14:paraId="605CAFA9" w14:textId="097CDB85" w:rsidTr="00787601">
        <w:tc>
          <w:tcPr>
            <w:tcW w:w="1407" w:type="dxa"/>
          </w:tcPr>
          <w:p w14:paraId="5A41EDF9" w14:textId="41523DC5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</w:t>
            </w:r>
          </w:p>
        </w:tc>
        <w:tc>
          <w:tcPr>
            <w:tcW w:w="1439" w:type="dxa"/>
          </w:tcPr>
          <w:p w14:paraId="2E533D74" w14:textId="081B61DE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17.54</w:t>
            </w:r>
          </w:p>
        </w:tc>
        <w:tc>
          <w:tcPr>
            <w:tcW w:w="1370" w:type="dxa"/>
          </w:tcPr>
          <w:p w14:paraId="4A69565E" w14:textId="02FBECF0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23.90</w:t>
            </w:r>
          </w:p>
        </w:tc>
        <w:tc>
          <w:tcPr>
            <w:tcW w:w="1439" w:type="dxa"/>
          </w:tcPr>
          <w:p w14:paraId="1CE034F7" w14:textId="75F63629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17.91</w:t>
            </w:r>
          </w:p>
        </w:tc>
        <w:tc>
          <w:tcPr>
            <w:tcW w:w="1370" w:type="dxa"/>
          </w:tcPr>
          <w:p w14:paraId="15FE42B4" w14:textId="6728578B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24.37</w:t>
            </w:r>
          </w:p>
        </w:tc>
      </w:tr>
      <w:tr w:rsidR="00787601" w:rsidRPr="000B35F5" w14:paraId="3471A09D" w14:textId="77777777" w:rsidTr="00787601">
        <w:tc>
          <w:tcPr>
            <w:tcW w:w="1407" w:type="dxa"/>
          </w:tcPr>
          <w:p w14:paraId="24DB5818" w14:textId="762ED045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</w:t>
            </w:r>
          </w:p>
        </w:tc>
        <w:tc>
          <w:tcPr>
            <w:tcW w:w="1439" w:type="dxa"/>
          </w:tcPr>
          <w:p w14:paraId="0DCF574E" w14:textId="284184B3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17.80</w:t>
            </w:r>
          </w:p>
        </w:tc>
        <w:tc>
          <w:tcPr>
            <w:tcW w:w="1370" w:type="dxa"/>
          </w:tcPr>
          <w:p w14:paraId="665502DB" w14:textId="592BA61B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24.19</w:t>
            </w:r>
          </w:p>
        </w:tc>
        <w:tc>
          <w:tcPr>
            <w:tcW w:w="1439" w:type="dxa"/>
          </w:tcPr>
          <w:p w14:paraId="665B7C40" w14:textId="30E062F8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1370" w:type="dxa"/>
          </w:tcPr>
          <w:p w14:paraId="5EBA8448" w14:textId="14D9F8A0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24.54</w:t>
            </w:r>
          </w:p>
        </w:tc>
      </w:tr>
      <w:tr w:rsidR="00787601" w:rsidRPr="000B35F5" w14:paraId="11802F24" w14:textId="5651AE82" w:rsidTr="00787601">
        <w:tc>
          <w:tcPr>
            <w:tcW w:w="1407" w:type="dxa"/>
          </w:tcPr>
          <w:p w14:paraId="54EC8349" w14:textId="484CA2E9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</w:t>
            </w:r>
          </w:p>
        </w:tc>
        <w:tc>
          <w:tcPr>
            <w:tcW w:w="1439" w:type="dxa"/>
          </w:tcPr>
          <w:p w14:paraId="10757704" w14:textId="7890FE92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370" w:type="dxa"/>
          </w:tcPr>
          <w:p w14:paraId="056392B9" w14:textId="3D72AD14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24.46</w:t>
            </w:r>
          </w:p>
        </w:tc>
        <w:tc>
          <w:tcPr>
            <w:tcW w:w="1439" w:type="dxa"/>
          </w:tcPr>
          <w:p w14:paraId="3F67F073" w14:textId="724A031B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18.25</w:t>
            </w:r>
          </w:p>
        </w:tc>
        <w:tc>
          <w:tcPr>
            <w:tcW w:w="1370" w:type="dxa"/>
          </w:tcPr>
          <w:p w14:paraId="16A09722" w14:textId="5B6F8BD3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24.70</w:t>
            </w:r>
          </w:p>
        </w:tc>
      </w:tr>
      <w:tr w:rsidR="00787601" w:rsidRPr="000B35F5" w14:paraId="6986EF8F" w14:textId="77777777" w:rsidTr="00787601">
        <w:tc>
          <w:tcPr>
            <w:tcW w:w="1407" w:type="dxa"/>
          </w:tcPr>
          <w:p w14:paraId="0C3761EA" w14:textId="7045B3F3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17.5</w:t>
            </w:r>
          </w:p>
        </w:tc>
        <w:tc>
          <w:tcPr>
            <w:tcW w:w="1439" w:type="dxa"/>
          </w:tcPr>
          <w:p w14:paraId="43B4047B" w14:textId="171FB72C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18.28</w:t>
            </w:r>
          </w:p>
        </w:tc>
        <w:tc>
          <w:tcPr>
            <w:tcW w:w="1370" w:type="dxa"/>
          </w:tcPr>
          <w:p w14:paraId="6C1CBE8B" w14:textId="353CE63D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24.73</w:t>
            </w:r>
          </w:p>
        </w:tc>
        <w:tc>
          <w:tcPr>
            <w:tcW w:w="1439" w:type="dxa"/>
          </w:tcPr>
          <w:p w14:paraId="25C6CEDD" w14:textId="4799F16C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18.38</w:t>
            </w:r>
          </w:p>
        </w:tc>
        <w:tc>
          <w:tcPr>
            <w:tcW w:w="1370" w:type="dxa"/>
          </w:tcPr>
          <w:p w14:paraId="56FAAB35" w14:textId="5BF7E4B2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24.85</w:t>
            </w:r>
          </w:p>
        </w:tc>
      </w:tr>
      <w:tr w:rsidR="00787601" w:rsidRPr="000B35F5" w14:paraId="35A2AED4" w14:textId="29D2A807" w:rsidTr="00787601">
        <w:tc>
          <w:tcPr>
            <w:tcW w:w="1407" w:type="dxa"/>
          </w:tcPr>
          <w:p w14:paraId="3AE4243A" w14:textId="541AA267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 18</w:t>
            </w:r>
          </w:p>
        </w:tc>
        <w:tc>
          <w:tcPr>
            <w:tcW w:w="1439" w:type="dxa"/>
          </w:tcPr>
          <w:p w14:paraId="5D4E9B9C" w14:textId="265ED9BC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1370" w:type="dxa"/>
          </w:tcPr>
          <w:p w14:paraId="2BB4A802" w14:textId="36E94B22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  <w:tc>
          <w:tcPr>
            <w:tcW w:w="1439" w:type="dxa"/>
          </w:tcPr>
          <w:p w14:paraId="756EC5AF" w14:textId="46EA947D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1370" w:type="dxa"/>
          </w:tcPr>
          <w:p w14:paraId="1184E29F" w14:textId="78C9139E" w:rsidR="00787601" w:rsidRPr="000B35F5" w:rsidRDefault="00787601" w:rsidP="00456711">
            <w:pPr>
              <w:spacing w:line="48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35F5">
              <w:rPr>
                <w:rFonts w:ascii="Times New Roman" w:hAnsi="Times New Roman" w:cs="Times New Roman"/>
                <w:sz w:val="20"/>
                <w:szCs w:val="20"/>
              </w:rPr>
              <w:t>25.00</w:t>
            </w:r>
          </w:p>
        </w:tc>
      </w:tr>
    </w:tbl>
    <w:p w14:paraId="7FC307C2" w14:textId="6DB90248" w:rsidR="00787601" w:rsidRPr="00787601" w:rsidRDefault="00787601" w:rsidP="00456711">
      <w:pPr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B35F5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0B35F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B35F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B35F5">
        <w:rPr>
          <w:rFonts w:ascii="Times New Roman" w:hAnsi="Times New Roman" w:cs="Times New Roman"/>
          <w:sz w:val="20"/>
          <w:szCs w:val="20"/>
        </w:rPr>
        <w:t xml:space="preserve">. </w:t>
      </w:r>
      <w:r w:rsidR="00F11C3A" w:rsidRPr="000B35F5">
        <w:rPr>
          <w:rFonts w:ascii="Times New Roman" w:hAnsi="Times New Roman" w:cs="Times New Roman"/>
          <w:sz w:val="20"/>
          <w:szCs w:val="20"/>
        </w:rPr>
        <w:t xml:space="preserve">Sex-specific, age-based </w:t>
      </w:r>
      <w:r w:rsidR="00516606" w:rsidRPr="000B35F5">
        <w:rPr>
          <w:rFonts w:ascii="Times New Roman" w:hAnsi="Times New Roman" w:cs="Times New Roman"/>
          <w:sz w:val="20"/>
          <w:szCs w:val="20"/>
        </w:rPr>
        <w:t xml:space="preserve">body mass index </w:t>
      </w:r>
      <w:r w:rsidRPr="000B35F5">
        <w:rPr>
          <w:rFonts w:ascii="Times New Roman" w:hAnsi="Times New Roman" w:cs="Times New Roman"/>
          <w:sz w:val="20"/>
          <w:szCs w:val="20"/>
        </w:rPr>
        <w:t xml:space="preserve">cut-offs used </w:t>
      </w:r>
      <w:r w:rsidR="00F11C3A" w:rsidRPr="000B35F5">
        <w:rPr>
          <w:rFonts w:ascii="Times New Roman" w:hAnsi="Times New Roman" w:cs="Times New Roman"/>
          <w:sz w:val="20"/>
          <w:szCs w:val="20"/>
        </w:rPr>
        <w:t>in</w:t>
      </w:r>
      <w:r w:rsidRPr="000B35F5">
        <w:rPr>
          <w:rFonts w:ascii="Times New Roman" w:hAnsi="Times New Roman" w:cs="Times New Roman"/>
          <w:sz w:val="20"/>
          <w:szCs w:val="20"/>
        </w:rPr>
        <w:t xml:space="preserve"> the study sample.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87601" w:rsidRPr="007876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NDY1N7cwMTA2M7VU0lEKTi0uzszPAykwqgUAau5ogCwAAAA="/>
  </w:docVars>
  <w:rsids>
    <w:rsidRoot w:val="0050480C"/>
    <w:rsid w:val="00024024"/>
    <w:rsid w:val="000B35F5"/>
    <w:rsid w:val="001F399A"/>
    <w:rsid w:val="00221137"/>
    <w:rsid w:val="00456711"/>
    <w:rsid w:val="00484F26"/>
    <w:rsid w:val="00491FD8"/>
    <w:rsid w:val="004B14C8"/>
    <w:rsid w:val="0050480C"/>
    <w:rsid w:val="00516606"/>
    <w:rsid w:val="00787601"/>
    <w:rsid w:val="00F1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6B8C"/>
  <w15:chartTrackingRefBased/>
  <w15:docId w15:val="{C576AC64-81B0-4D3E-85F7-15FA08AE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0C"/>
    <w:rPr>
      <w:rFonts w:ascii="Calibri" w:eastAsia="Calibri" w:hAnsi="Calibri" w:cs="Calibri"/>
      <w:kern w:val="0"/>
      <w:lang w:val="en-US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D'Anna</dc:creator>
  <cp:keywords/>
  <dc:description/>
  <cp:lastModifiedBy>Victor,Maria Flora</cp:lastModifiedBy>
  <cp:revision>2</cp:revision>
  <dcterms:created xsi:type="dcterms:W3CDTF">2023-05-05T08:14:00Z</dcterms:created>
  <dcterms:modified xsi:type="dcterms:W3CDTF">2023-05-05T08:14:00Z</dcterms:modified>
</cp:coreProperties>
</file>