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0ED7E" w14:textId="5A848C99" w:rsidR="007C70D3" w:rsidRPr="00C912CD" w:rsidRDefault="00B250E6" w:rsidP="00BF3CCB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val="en-US"/>
        </w:rPr>
      </w:pPr>
      <w:bookmarkStart w:id="0" w:name="_GoBack"/>
      <w:r w:rsidRPr="00C912CD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val="en-US"/>
        </w:rPr>
        <w:t>مقياس رهاب السمنة</w:t>
      </w:r>
    </w:p>
    <w:p w14:paraId="23C694D2" w14:textId="77777777" w:rsidR="00C912CD" w:rsidRPr="00C912CD" w:rsidRDefault="00C912CD" w:rsidP="00CF0FB2">
      <w:pPr>
        <w:bidi/>
        <w:spacing w:line="360" w:lineRule="auto"/>
        <w:jc w:val="both"/>
        <w:rPr>
          <w:rFonts w:ascii="Sakkal Majalla" w:hAnsi="Sakkal Majalla" w:cs="Sakkal Majalla"/>
          <w:b/>
          <w:bCs/>
          <w:color w:val="000000" w:themeColor="text1"/>
          <w:lang w:val="en-US"/>
        </w:rPr>
      </w:pPr>
    </w:p>
    <w:p w14:paraId="750FCD12" w14:textId="40B9678E" w:rsidR="001D3619" w:rsidRPr="00C912CD" w:rsidRDefault="00B250E6" w:rsidP="00C912CD">
      <w:pPr>
        <w:bidi/>
        <w:spacing w:line="360" w:lineRule="auto"/>
        <w:jc w:val="both"/>
        <w:rPr>
          <w:rFonts w:ascii="Sakkal Majalla" w:hAnsi="Sakkal Majalla" w:cs="Sakkal Majalla"/>
          <w:b/>
          <w:bCs/>
          <w:color w:val="000000" w:themeColor="text1"/>
        </w:rPr>
      </w:pPr>
      <w:r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 xml:space="preserve">المدرج </w:t>
      </w:r>
      <w:r w:rsidR="00BD2B6D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أ</w:t>
      </w:r>
      <w:r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 xml:space="preserve">دناه هو </w:t>
      </w:r>
      <w:r w:rsidR="00EA3E6E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 xml:space="preserve">١٤ </w:t>
      </w:r>
      <w:r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زوج</w:t>
      </w:r>
      <w:r w:rsidR="00BD2B6D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ًا</w:t>
      </w:r>
      <w:r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 xml:space="preserve"> من الصفات التي تستخدم </w:t>
      </w:r>
      <w:r w:rsidR="00BD2B6D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أ</w:t>
      </w:r>
      <w:r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حيان</w:t>
      </w:r>
      <w:r w:rsidR="00BD2B6D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ً</w:t>
      </w:r>
      <w:r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 xml:space="preserve">ا لوصف الأشخاص </w:t>
      </w:r>
      <w:r w:rsidR="00EC76D7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السِمَان</w:t>
      </w:r>
      <w:r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. لكل</w:t>
      </w:r>
      <w:r w:rsidR="005E170F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 xml:space="preserve"> زوج</w:t>
      </w:r>
      <w:r w:rsidR="00BD2B6D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ٍ</w:t>
      </w:r>
      <w:r w:rsidR="005E170F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 xml:space="preserve"> من الصفات</w:t>
      </w:r>
      <w:r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 xml:space="preserve">، </w:t>
      </w:r>
      <w:r w:rsidR="005E170F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رجاءً ضع</w:t>
      </w:r>
      <w:r w:rsidR="00F46149" w:rsidRPr="00C912CD">
        <w:rPr>
          <w:rFonts w:ascii="Sakkal Majalla" w:hAnsi="Sakkal Majalla" w:cs="Sakkal Majalla"/>
          <w:b/>
          <w:bCs/>
          <w:color w:val="000000" w:themeColor="text1"/>
          <w:lang w:val="en-US"/>
        </w:rPr>
        <w:t>/</w:t>
      </w:r>
      <w:r w:rsidR="00F46149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ي</w:t>
      </w:r>
      <w:r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 xml:space="preserve"> </w:t>
      </w:r>
      <w:r w:rsidR="003C2EAD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دائرة</w:t>
      </w:r>
      <w:r w:rsidR="00BD2B6D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ً</w:t>
      </w:r>
      <w:r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 xml:space="preserve"> على </w:t>
      </w:r>
      <w:r w:rsidR="003C2EAD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الرقم</w:t>
      </w:r>
      <w:r w:rsidR="00AD034C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 xml:space="preserve"> الأقرب للصفة التي تشعر</w:t>
      </w:r>
      <w:r w:rsidR="00F46149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/ين</w:t>
      </w:r>
      <w:r w:rsidR="00AD034C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 xml:space="preserve"> </w:t>
      </w:r>
      <w:r w:rsidR="00BD2B6D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أ</w:t>
      </w:r>
      <w:r w:rsidR="00AD034C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نها تصف مشاعرك واعتقاد</w:t>
      </w:r>
      <w:r w:rsidR="005E170F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ات</w:t>
      </w:r>
      <w:r w:rsidR="00AD034C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ك</w:t>
      </w:r>
      <w:r w:rsidR="005E170F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 xml:space="preserve"> بالشكل ال</w:t>
      </w:r>
      <w:r w:rsidR="00BD2B6D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أ</w:t>
      </w:r>
      <w:r w:rsidR="005E170F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نسب</w:t>
      </w:r>
      <w:r w:rsidR="00AD034C" w:rsidRPr="00C912CD"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  <w:t>.</w:t>
      </w:r>
    </w:p>
    <w:p w14:paraId="6F55DE69" w14:textId="77777777" w:rsidR="00CF0FB2" w:rsidRPr="00C912CD" w:rsidRDefault="00CF0FB2" w:rsidP="00CF0FB2">
      <w:pPr>
        <w:bidi/>
        <w:spacing w:line="360" w:lineRule="auto"/>
        <w:jc w:val="both"/>
        <w:rPr>
          <w:rFonts w:ascii="Sakkal Majalla" w:hAnsi="Sakkal Majalla" w:cs="Sakkal Majalla"/>
          <w:b/>
          <w:bCs/>
          <w:color w:val="000000" w:themeColor="text1"/>
          <w:rtl/>
          <w:lang w:val="en-US"/>
        </w:rPr>
      </w:pPr>
    </w:p>
    <w:tbl>
      <w:tblPr>
        <w:tblStyle w:val="PlainTable2"/>
        <w:bidiVisual/>
        <w:tblW w:w="0" w:type="auto"/>
        <w:tblLook w:val="04A0" w:firstRow="1" w:lastRow="0" w:firstColumn="1" w:lastColumn="0" w:noHBand="0" w:noVBand="1"/>
      </w:tblPr>
      <w:tblGrid>
        <w:gridCol w:w="2912"/>
        <w:gridCol w:w="705"/>
        <w:gridCol w:w="706"/>
        <w:gridCol w:w="725"/>
        <w:gridCol w:w="715"/>
        <w:gridCol w:w="847"/>
        <w:gridCol w:w="2525"/>
      </w:tblGrid>
      <w:tr w:rsidR="009C32F2" w:rsidRPr="00C912CD" w14:paraId="780C94AB" w14:textId="6C9C5908" w:rsidTr="009C32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00EEF554" w14:textId="2602F162" w:rsidR="00AD034C" w:rsidRPr="00C912CD" w:rsidRDefault="00AD034C" w:rsidP="004A6536">
            <w:pPr>
              <w:bidi/>
              <w:spacing w:line="480" w:lineRule="auto"/>
              <w:jc w:val="both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</w:p>
        </w:tc>
        <w:tc>
          <w:tcPr>
            <w:tcW w:w="705" w:type="dxa"/>
          </w:tcPr>
          <w:p w14:paraId="22FD4360" w14:textId="77777777" w:rsidR="00AD034C" w:rsidRPr="00C912CD" w:rsidRDefault="00AD034C" w:rsidP="004A6536">
            <w:pPr>
              <w:bidi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</w:p>
        </w:tc>
        <w:tc>
          <w:tcPr>
            <w:tcW w:w="706" w:type="dxa"/>
          </w:tcPr>
          <w:p w14:paraId="690E7C56" w14:textId="77777777" w:rsidR="00AD034C" w:rsidRPr="00C912CD" w:rsidRDefault="00AD034C" w:rsidP="004A6536">
            <w:pPr>
              <w:bidi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</w:p>
        </w:tc>
        <w:tc>
          <w:tcPr>
            <w:tcW w:w="725" w:type="dxa"/>
          </w:tcPr>
          <w:p w14:paraId="6BC4CD80" w14:textId="77777777" w:rsidR="00AD034C" w:rsidRPr="00C912CD" w:rsidRDefault="00AD034C" w:rsidP="004A6536">
            <w:pPr>
              <w:bidi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</w:p>
        </w:tc>
        <w:tc>
          <w:tcPr>
            <w:tcW w:w="715" w:type="dxa"/>
          </w:tcPr>
          <w:p w14:paraId="4AE64635" w14:textId="77777777" w:rsidR="00AD034C" w:rsidRPr="00C912CD" w:rsidRDefault="00AD034C" w:rsidP="004A6536">
            <w:pPr>
              <w:bidi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</w:p>
        </w:tc>
        <w:tc>
          <w:tcPr>
            <w:tcW w:w="847" w:type="dxa"/>
          </w:tcPr>
          <w:p w14:paraId="0AA9A8EA" w14:textId="77777777" w:rsidR="00AD034C" w:rsidRPr="00C912CD" w:rsidRDefault="00AD034C" w:rsidP="004A6536">
            <w:pPr>
              <w:bidi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</w:p>
        </w:tc>
        <w:tc>
          <w:tcPr>
            <w:tcW w:w="2525" w:type="dxa"/>
          </w:tcPr>
          <w:p w14:paraId="45107381" w14:textId="77777777" w:rsidR="00AD034C" w:rsidRPr="00C912CD" w:rsidRDefault="00AD034C" w:rsidP="004A6536">
            <w:pPr>
              <w:bidi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</w:p>
        </w:tc>
      </w:tr>
      <w:tr w:rsidR="009C32F2" w:rsidRPr="00C912CD" w14:paraId="1C009AE2" w14:textId="0DEF9C64" w:rsidTr="009C3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12A7EBC4" w14:textId="3B4DE2A4" w:rsidR="00AD034C" w:rsidRPr="00C912CD" w:rsidRDefault="00635496" w:rsidP="00BD2B6D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contextualSpacing w:val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كسول</w:t>
            </w:r>
            <w:r w:rsidR="00D25E1E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/ة</w:t>
            </w:r>
          </w:p>
        </w:tc>
        <w:tc>
          <w:tcPr>
            <w:tcW w:w="705" w:type="dxa"/>
          </w:tcPr>
          <w:p w14:paraId="2EF2C989" w14:textId="12FFAA7F" w:rsidR="00AD034C" w:rsidRPr="00C912CD" w:rsidRDefault="00C45A41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5</w:t>
            </w:r>
          </w:p>
        </w:tc>
        <w:tc>
          <w:tcPr>
            <w:tcW w:w="706" w:type="dxa"/>
          </w:tcPr>
          <w:p w14:paraId="332A5261" w14:textId="647BD15F" w:rsidR="00AD034C" w:rsidRPr="00C912CD" w:rsidRDefault="00C45A41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4</w:t>
            </w:r>
          </w:p>
        </w:tc>
        <w:tc>
          <w:tcPr>
            <w:tcW w:w="725" w:type="dxa"/>
          </w:tcPr>
          <w:p w14:paraId="79A72342" w14:textId="4DA6F1F9" w:rsidR="00AD034C" w:rsidRPr="00C912CD" w:rsidRDefault="00AD034C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3</w:t>
            </w:r>
          </w:p>
        </w:tc>
        <w:tc>
          <w:tcPr>
            <w:tcW w:w="715" w:type="dxa"/>
          </w:tcPr>
          <w:p w14:paraId="0228ADA5" w14:textId="3747730D" w:rsidR="00AD034C" w:rsidRPr="00C912CD" w:rsidRDefault="00C45A41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2</w:t>
            </w:r>
          </w:p>
        </w:tc>
        <w:tc>
          <w:tcPr>
            <w:tcW w:w="847" w:type="dxa"/>
          </w:tcPr>
          <w:p w14:paraId="56366FF5" w14:textId="17E0DD6B" w:rsidR="00AD034C" w:rsidRPr="00C912CD" w:rsidRDefault="00C45A41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1</w:t>
            </w:r>
          </w:p>
        </w:tc>
        <w:tc>
          <w:tcPr>
            <w:tcW w:w="2525" w:type="dxa"/>
          </w:tcPr>
          <w:p w14:paraId="3C4F5715" w14:textId="3A3F434E" w:rsidR="00AD034C" w:rsidRPr="00C912CD" w:rsidRDefault="0015280E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م</w:t>
            </w:r>
            <w:r w:rsidR="00F36E98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جتهد</w:t>
            </w:r>
            <w:r w:rsidR="00D25E1E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/ة</w:t>
            </w:r>
          </w:p>
        </w:tc>
      </w:tr>
      <w:tr w:rsidR="00A17C90" w:rsidRPr="00C912CD" w14:paraId="08F0D21B" w14:textId="4ACCA7A8" w:rsidTr="009C32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5E4285F9" w14:textId="74D42ADD" w:rsidR="00AD034C" w:rsidRPr="00C912CD" w:rsidRDefault="00592367" w:rsidP="00BD2B6D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contextualSpacing w:val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ليس لدي قوة</w:t>
            </w:r>
            <w:r w:rsidR="00635496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 xml:space="preserve"> </w:t>
            </w:r>
            <w:r w:rsidR="00BD2B6D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إ</w:t>
            </w:r>
            <w:r w:rsidR="00635496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رادة</w:t>
            </w:r>
            <w:r w:rsidR="00AD034C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 xml:space="preserve"> </w:t>
            </w:r>
          </w:p>
        </w:tc>
        <w:tc>
          <w:tcPr>
            <w:tcW w:w="705" w:type="dxa"/>
          </w:tcPr>
          <w:p w14:paraId="4B6B5C94" w14:textId="2CF0BE9B" w:rsidR="00AD034C" w:rsidRPr="00C912CD" w:rsidRDefault="00C45A41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5</w:t>
            </w:r>
          </w:p>
        </w:tc>
        <w:tc>
          <w:tcPr>
            <w:tcW w:w="706" w:type="dxa"/>
          </w:tcPr>
          <w:p w14:paraId="70CB73FA" w14:textId="3948C7E2" w:rsidR="00AD034C" w:rsidRPr="00C912CD" w:rsidRDefault="00C45A41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4</w:t>
            </w:r>
          </w:p>
        </w:tc>
        <w:tc>
          <w:tcPr>
            <w:tcW w:w="725" w:type="dxa"/>
          </w:tcPr>
          <w:p w14:paraId="482D3255" w14:textId="2C8C402A" w:rsidR="00AD034C" w:rsidRPr="00C912CD" w:rsidRDefault="00BD2B6D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3</w:t>
            </w:r>
          </w:p>
        </w:tc>
        <w:tc>
          <w:tcPr>
            <w:tcW w:w="715" w:type="dxa"/>
          </w:tcPr>
          <w:p w14:paraId="520DCE3C" w14:textId="13A005F2" w:rsidR="00AD034C" w:rsidRPr="00C912CD" w:rsidRDefault="00C45A41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2</w:t>
            </w:r>
          </w:p>
        </w:tc>
        <w:tc>
          <w:tcPr>
            <w:tcW w:w="847" w:type="dxa"/>
          </w:tcPr>
          <w:p w14:paraId="0A7AD8EB" w14:textId="6150B4A9" w:rsidR="00AD034C" w:rsidRPr="00C912CD" w:rsidRDefault="00C45A41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1</w:t>
            </w:r>
          </w:p>
        </w:tc>
        <w:tc>
          <w:tcPr>
            <w:tcW w:w="2525" w:type="dxa"/>
          </w:tcPr>
          <w:p w14:paraId="2848A882" w14:textId="2DB1E1B7" w:rsidR="00AD034C" w:rsidRPr="00C912CD" w:rsidRDefault="00592367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 xml:space="preserve">لدي </w:t>
            </w:r>
            <w:r w:rsidR="00A17C90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قو</w:t>
            </w:r>
            <w:r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ة</w:t>
            </w:r>
            <w:r w:rsidR="00635496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 xml:space="preserve"> </w:t>
            </w:r>
            <w:r w:rsidR="003C2EAD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إرادة</w:t>
            </w:r>
          </w:p>
        </w:tc>
      </w:tr>
      <w:tr w:rsidR="009C32F2" w:rsidRPr="00C912CD" w14:paraId="72517E32" w14:textId="067539DA" w:rsidTr="009C3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19B90684" w14:textId="13FEEFCA" w:rsidR="00AD034C" w:rsidRPr="00C912CD" w:rsidRDefault="00635496" w:rsidP="00BD2B6D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contextualSpacing w:val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جذاب</w:t>
            </w:r>
            <w:r w:rsidR="003A62B2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/ة</w:t>
            </w:r>
            <w:r w:rsidR="00AD034C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 xml:space="preserve"> </w:t>
            </w:r>
          </w:p>
        </w:tc>
        <w:tc>
          <w:tcPr>
            <w:tcW w:w="705" w:type="dxa"/>
          </w:tcPr>
          <w:p w14:paraId="0E416E3D" w14:textId="1C2CFD2E" w:rsidR="00AD034C" w:rsidRPr="00C912CD" w:rsidRDefault="007979ED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5</w:t>
            </w:r>
          </w:p>
        </w:tc>
        <w:tc>
          <w:tcPr>
            <w:tcW w:w="706" w:type="dxa"/>
          </w:tcPr>
          <w:p w14:paraId="7F2EDA85" w14:textId="04F97D12" w:rsidR="00AD034C" w:rsidRPr="00C912CD" w:rsidRDefault="007979ED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4</w:t>
            </w:r>
          </w:p>
        </w:tc>
        <w:tc>
          <w:tcPr>
            <w:tcW w:w="725" w:type="dxa"/>
          </w:tcPr>
          <w:p w14:paraId="438221A5" w14:textId="347A53B0" w:rsidR="00AD034C" w:rsidRPr="00C912CD" w:rsidRDefault="00BD2B6D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3</w:t>
            </w:r>
          </w:p>
        </w:tc>
        <w:tc>
          <w:tcPr>
            <w:tcW w:w="715" w:type="dxa"/>
          </w:tcPr>
          <w:p w14:paraId="01BCC2F1" w14:textId="723FC738" w:rsidR="00AD034C" w:rsidRPr="00C912CD" w:rsidRDefault="007979ED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2</w:t>
            </w:r>
          </w:p>
        </w:tc>
        <w:tc>
          <w:tcPr>
            <w:tcW w:w="847" w:type="dxa"/>
          </w:tcPr>
          <w:p w14:paraId="2D39F0A0" w14:textId="13CAAB94" w:rsidR="00AD034C" w:rsidRPr="00C912CD" w:rsidRDefault="007979ED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1</w:t>
            </w:r>
          </w:p>
        </w:tc>
        <w:tc>
          <w:tcPr>
            <w:tcW w:w="2525" w:type="dxa"/>
          </w:tcPr>
          <w:p w14:paraId="5A3923A1" w14:textId="549685E3" w:rsidR="00AD034C" w:rsidRPr="00C912CD" w:rsidRDefault="00635496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غير جذاب</w:t>
            </w:r>
            <w:r w:rsidR="003A62B2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/ة</w:t>
            </w:r>
          </w:p>
        </w:tc>
      </w:tr>
      <w:tr w:rsidR="00A17C90" w:rsidRPr="00C912CD" w14:paraId="047C3437" w14:textId="5D18C39C" w:rsidTr="009C32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3B633A67" w14:textId="006C4260" w:rsidR="00AD034C" w:rsidRPr="00C912CD" w:rsidRDefault="00CE2DA7" w:rsidP="00BD2B6D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contextualSpacing w:val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 xml:space="preserve">لدي </w:t>
            </w:r>
            <w:r w:rsidR="000520D0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ضبط نفس</w:t>
            </w:r>
            <w:r w:rsidR="00BB62C5"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 xml:space="preserve"> </w:t>
            </w:r>
            <w:r w:rsidR="00BB62C5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جيد</w:t>
            </w:r>
          </w:p>
        </w:tc>
        <w:tc>
          <w:tcPr>
            <w:tcW w:w="705" w:type="dxa"/>
          </w:tcPr>
          <w:p w14:paraId="4DD15CF6" w14:textId="543AFDD8" w:rsidR="00AD034C" w:rsidRPr="00C912CD" w:rsidRDefault="00D41185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5</w:t>
            </w:r>
          </w:p>
        </w:tc>
        <w:tc>
          <w:tcPr>
            <w:tcW w:w="706" w:type="dxa"/>
          </w:tcPr>
          <w:p w14:paraId="73E82A3F" w14:textId="57B5E256" w:rsidR="00AD034C" w:rsidRPr="00C912CD" w:rsidRDefault="00D41185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4</w:t>
            </w:r>
          </w:p>
        </w:tc>
        <w:tc>
          <w:tcPr>
            <w:tcW w:w="725" w:type="dxa"/>
          </w:tcPr>
          <w:p w14:paraId="2CA9ADC5" w14:textId="3A694D05" w:rsidR="00AD034C" w:rsidRPr="00C912CD" w:rsidRDefault="00BD2B6D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3</w:t>
            </w:r>
          </w:p>
        </w:tc>
        <w:tc>
          <w:tcPr>
            <w:tcW w:w="715" w:type="dxa"/>
          </w:tcPr>
          <w:p w14:paraId="2EDCB8A3" w14:textId="58ADE4EB" w:rsidR="00AD034C" w:rsidRPr="00C912CD" w:rsidRDefault="00D41185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2</w:t>
            </w:r>
          </w:p>
        </w:tc>
        <w:tc>
          <w:tcPr>
            <w:tcW w:w="847" w:type="dxa"/>
          </w:tcPr>
          <w:p w14:paraId="4717C1E6" w14:textId="76291E4F" w:rsidR="00AD034C" w:rsidRPr="00C912CD" w:rsidRDefault="00D41185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1</w:t>
            </w:r>
          </w:p>
        </w:tc>
        <w:tc>
          <w:tcPr>
            <w:tcW w:w="2525" w:type="dxa"/>
          </w:tcPr>
          <w:p w14:paraId="1A1515A2" w14:textId="255F4791" w:rsidR="00AD034C" w:rsidRPr="00C912CD" w:rsidRDefault="00CE2DA7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ل</w:t>
            </w:r>
            <w:r w:rsidR="005C2A84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 xml:space="preserve">دي </w:t>
            </w:r>
            <w:r w:rsidR="000520D0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ضبط نفس</w:t>
            </w:r>
            <w:r w:rsidR="00BB62C5" w:rsidRPr="00C912CD">
              <w:rPr>
                <w:rFonts w:ascii="Sakkal Majalla" w:hAnsi="Sakkal Majalla" w:cs="Sakkal Majalla"/>
                <w:b/>
                <w:bCs/>
                <w:color w:val="000000" w:themeColor="text1"/>
                <w:lang w:val="en-US"/>
              </w:rPr>
              <w:t xml:space="preserve"> </w:t>
            </w:r>
            <w:r w:rsidR="00BB62C5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ضعيف</w:t>
            </w:r>
          </w:p>
        </w:tc>
      </w:tr>
      <w:tr w:rsidR="009C32F2" w:rsidRPr="00C912CD" w14:paraId="4B4701C0" w14:textId="35EBB926" w:rsidTr="009C3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2BEBC6B2" w14:textId="17117058" w:rsidR="00AD034C" w:rsidRPr="00C912CD" w:rsidRDefault="00635496" w:rsidP="00BD2B6D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contextualSpacing w:val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سريع</w:t>
            </w:r>
            <w:r w:rsidR="00017802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/ة</w:t>
            </w:r>
          </w:p>
        </w:tc>
        <w:tc>
          <w:tcPr>
            <w:tcW w:w="705" w:type="dxa"/>
          </w:tcPr>
          <w:p w14:paraId="1DB20A47" w14:textId="53493B2C" w:rsidR="00AD034C" w:rsidRPr="00C912CD" w:rsidRDefault="0049429D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5</w:t>
            </w:r>
          </w:p>
        </w:tc>
        <w:tc>
          <w:tcPr>
            <w:tcW w:w="706" w:type="dxa"/>
          </w:tcPr>
          <w:p w14:paraId="524116F1" w14:textId="6A39DC64" w:rsidR="00AD034C" w:rsidRPr="00C912CD" w:rsidRDefault="0049429D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4</w:t>
            </w:r>
          </w:p>
        </w:tc>
        <w:tc>
          <w:tcPr>
            <w:tcW w:w="725" w:type="dxa"/>
          </w:tcPr>
          <w:p w14:paraId="2619EA87" w14:textId="7E7EA94A" w:rsidR="00AD034C" w:rsidRPr="00C912CD" w:rsidRDefault="00BD2B6D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3</w:t>
            </w:r>
          </w:p>
        </w:tc>
        <w:tc>
          <w:tcPr>
            <w:tcW w:w="715" w:type="dxa"/>
          </w:tcPr>
          <w:p w14:paraId="039C380D" w14:textId="3ECA1950" w:rsidR="00AD034C" w:rsidRPr="00C912CD" w:rsidRDefault="0049429D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2</w:t>
            </w:r>
          </w:p>
        </w:tc>
        <w:tc>
          <w:tcPr>
            <w:tcW w:w="847" w:type="dxa"/>
          </w:tcPr>
          <w:p w14:paraId="5BC4F6D8" w14:textId="2233F852" w:rsidR="00AD034C" w:rsidRPr="00C912CD" w:rsidRDefault="0049429D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1</w:t>
            </w:r>
          </w:p>
        </w:tc>
        <w:tc>
          <w:tcPr>
            <w:tcW w:w="2525" w:type="dxa"/>
          </w:tcPr>
          <w:p w14:paraId="2F2AC3B8" w14:textId="1930B7CE" w:rsidR="00AD034C" w:rsidRPr="00C912CD" w:rsidRDefault="003C2EAD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بطيء</w:t>
            </w:r>
            <w:r w:rsidR="0038703C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/بطيئة</w:t>
            </w:r>
          </w:p>
        </w:tc>
      </w:tr>
      <w:tr w:rsidR="00A17C90" w:rsidRPr="00C912CD" w14:paraId="207CF2DB" w14:textId="16A32650" w:rsidTr="009C32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7E1B123D" w14:textId="6514FEEE" w:rsidR="00AD034C" w:rsidRPr="00C912CD" w:rsidRDefault="000520D0" w:rsidP="00BD2B6D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contextualSpacing w:val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لدي قدرة على التحمل</w:t>
            </w:r>
          </w:p>
        </w:tc>
        <w:tc>
          <w:tcPr>
            <w:tcW w:w="705" w:type="dxa"/>
          </w:tcPr>
          <w:p w14:paraId="2AA6E4E9" w14:textId="3B6FFB59" w:rsidR="00AD034C" w:rsidRPr="00C912CD" w:rsidRDefault="00346D5C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5</w:t>
            </w:r>
          </w:p>
        </w:tc>
        <w:tc>
          <w:tcPr>
            <w:tcW w:w="706" w:type="dxa"/>
          </w:tcPr>
          <w:p w14:paraId="5FA88D18" w14:textId="48C8C95C" w:rsidR="00AD034C" w:rsidRPr="00C912CD" w:rsidRDefault="00346D5C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4</w:t>
            </w:r>
          </w:p>
        </w:tc>
        <w:tc>
          <w:tcPr>
            <w:tcW w:w="725" w:type="dxa"/>
          </w:tcPr>
          <w:p w14:paraId="6039B260" w14:textId="71CE2599" w:rsidR="00AD034C" w:rsidRPr="00C912CD" w:rsidRDefault="00BD2B6D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3</w:t>
            </w:r>
          </w:p>
        </w:tc>
        <w:tc>
          <w:tcPr>
            <w:tcW w:w="715" w:type="dxa"/>
          </w:tcPr>
          <w:p w14:paraId="0FB45492" w14:textId="520A628B" w:rsidR="00AD034C" w:rsidRPr="00C912CD" w:rsidRDefault="00346D5C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2</w:t>
            </w:r>
          </w:p>
        </w:tc>
        <w:tc>
          <w:tcPr>
            <w:tcW w:w="847" w:type="dxa"/>
          </w:tcPr>
          <w:p w14:paraId="32D11E18" w14:textId="737346D5" w:rsidR="00AD034C" w:rsidRPr="00C912CD" w:rsidRDefault="00346D5C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1</w:t>
            </w:r>
          </w:p>
        </w:tc>
        <w:tc>
          <w:tcPr>
            <w:tcW w:w="2525" w:type="dxa"/>
          </w:tcPr>
          <w:p w14:paraId="0C0194F2" w14:textId="60A7BD46" w:rsidR="00AD034C" w:rsidRPr="00C912CD" w:rsidRDefault="000520D0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ليس لدي قدرة على التحمل</w:t>
            </w:r>
          </w:p>
        </w:tc>
      </w:tr>
      <w:tr w:rsidR="009C32F2" w:rsidRPr="00C912CD" w14:paraId="6AFB296A" w14:textId="33BBBF23" w:rsidTr="009C3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747D7733" w14:textId="28715F81" w:rsidR="00AD034C" w:rsidRPr="00C912CD" w:rsidRDefault="00635496" w:rsidP="00BD2B6D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contextualSpacing w:val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نشيط</w:t>
            </w:r>
            <w:r w:rsidR="00017802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/ة</w:t>
            </w:r>
          </w:p>
        </w:tc>
        <w:tc>
          <w:tcPr>
            <w:tcW w:w="705" w:type="dxa"/>
          </w:tcPr>
          <w:p w14:paraId="5FFC7619" w14:textId="206990BC" w:rsidR="00AD034C" w:rsidRPr="00C912CD" w:rsidRDefault="00120804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5</w:t>
            </w:r>
          </w:p>
        </w:tc>
        <w:tc>
          <w:tcPr>
            <w:tcW w:w="706" w:type="dxa"/>
          </w:tcPr>
          <w:p w14:paraId="734B74BF" w14:textId="0CE250F8" w:rsidR="00AD034C" w:rsidRPr="00C912CD" w:rsidRDefault="00120804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4</w:t>
            </w:r>
          </w:p>
        </w:tc>
        <w:tc>
          <w:tcPr>
            <w:tcW w:w="725" w:type="dxa"/>
          </w:tcPr>
          <w:p w14:paraId="30CAB128" w14:textId="7208488E" w:rsidR="00AD034C" w:rsidRPr="00C912CD" w:rsidRDefault="00BD2B6D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3</w:t>
            </w:r>
          </w:p>
        </w:tc>
        <w:tc>
          <w:tcPr>
            <w:tcW w:w="715" w:type="dxa"/>
          </w:tcPr>
          <w:p w14:paraId="3EFF868F" w14:textId="6148F74F" w:rsidR="00AD034C" w:rsidRPr="00C912CD" w:rsidRDefault="00120804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2</w:t>
            </w:r>
          </w:p>
        </w:tc>
        <w:tc>
          <w:tcPr>
            <w:tcW w:w="847" w:type="dxa"/>
          </w:tcPr>
          <w:p w14:paraId="0D04F020" w14:textId="47447AE6" w:rsidR="00AD034C" w:rsidRPr="00C912CD" w:rsidRDefault="00120804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1</w:t>
            </w:r>
          </w:p>
        </w:tc>
        <w:tc>
          <w:tcPr>
            <w:tcW w:w="2525" w:type="dxa"/>
          </w:tcPr>
          <w:p w14:paraId="44A07689" w14:textId="292BA44B" w:rsidR="00AD034C" w:rsidRPr="00C912CD" w:rsidRDefault="007F5269" w:rsidP="003440AF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غي</w:t>
            </w:r>
            <w:r w:rsidR="00AB0AA6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ر</w:t>
            </w:r>
            <w:r w:rsidR="003440AF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 xml:space="preserve"> نشيط/ة</w:t>
            </w:r>
            <w:r w:rsidR="003440AF" w:rsidRPr="00C912CD" w:rsidDel="007F5269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 xml:space="preserve"> </w:t>
            </w:r>
          </w:p>
        </w:tc>
      </w:tr>
      <w:tr w:rsidR="00A17C90" w:rsidRPr="00C912CD" w14:paraId="417266DD" w14:textId="5AF030EC" w:rsidTr="009C32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4070B833" w14:textId="4B3962C5" w:rsidR="00AD034C" w:rsidRPr="00C912CD" w:rsidRDefault="00635496" w:rsidP="00BD2B6D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contextualSpacing w:val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ضعيف</w:t>
            </w:r>
            <w:r w:rsidR="00E80F6B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/ة</w:t>
            </w:r>
            <w:r w:rsidR="00AD034C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 xml:space="preserve"> </w:t>
            </w:r>
          </w:p>
        </w:tc>
        <w:tc>
          <w:tcPr>
            <w:tcW w:w="705" w:type="dxa"/>
          </w:tcPr>
          <w:p w14:paraId="15AD1968" w14:textId="166BAB41" w:rsidR="00AD034C" w:rsidRPr="00C912CD" w:rsidRDefault="00A17C90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5</w:t>
            </w:r>
          </w:p>
        </w:tc>
        <w:tc>
          <w:tcPr>
            <w:tcW w:w="706" w:type="dxa"/>
          </w:tcPr>
          <w:p w14:paraId="2CB4782F" w14:textId="6FFF6709" w:rsidR="00AD034C" w:rsidRPr="00C912CD" w:rsidRDefault="00A17C90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4</w:t>
            </w:r>
          </w:p>
        </w:tc>
        <w:tc>
          <w:tcPr>
            <w:tcW w:w="725" w:type="dxa"/>
          </w:tcPr>
          <w:p w14:paraId="22736EE7" w14:textId="6B3605AD" w:rsidR="00AD034C" w:rsidRPr="00C912CD" w:rsidRDefault="00BD2B6D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3</w:t>
            </w:r>
          </w:p>
        </w:tc>
        <w:tc>
          <w:tcPr>
            <w:tcW w:w="715" w:type="dxa"/>
          </w:tcPr>
          <w:p w14:paraId="24F629B4" w14:textId="16B4D9E7" w:rsidR="00AD034C" w:rsidRPr="00C912CD" w:rsidRDefault="00A17C90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2</w:t>
            </w:r>
          </w:p>
        </w:tc>
        <w:tc>
          <w:tcPr>
            <w:tcW w:w="847" w:type="dxa"/>
          </w:tcPr>
          <w:p w14:paraId="75F1DA27" w14:textId="42FE25E9" w:rsidR="00AD034C" w:rsidRPr="00C912CD" w:rsidRDefault="00A17C90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1</w:t>
            </w:r>
          </w:p>
        </w:tc>
        <w:tc>
          <w:tcPr>
            <w:tcW w:w="2525" w:type="dxa"/>
          </w:tcPr>
          <w:p w14:paraId="4B91AEB1" w14:textId="6F39AA24" w:rsidR="00AD034C" w:rsidRPr="00C912CD" w:rsidRDefault="00635496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قوي</w:t>
            </w:r>
            <w:r w:rsidR="00E80F6B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/ة</w:t>
            </w:r>
          </w:p>
        </w:tc>
      </w:tr>
      <w:tr w:rsidR="009C32F2" w:rsidRPr="00C912CD" w14:paraId="6B8251FB" w14:textId="2EE797CA" w:rsidTr="009C3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5CE1090C" w14:textId="7C7EA5CD" w:rsidR="00AD034C" w:rsidRPr="00C912CD" w:rsidRDefault="00B478DF" w:rsidP="00BD2B6D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contextualSpacing w:val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منغمس</w:t>
            </w:r>
            <w:r w:rsidR="00DE77B5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/ة</w:t>
            </w: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 xml:space="preserve"> </w:t>
            </w:r>
            <w:r w:rsidR="00DE77B5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بذاتي</w:t>
            </w:r>
            <w:r w:rsidR="00C9782F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 xml:space="preserve"> ورغباتي</w:t>
            </w:r>
            <w:r w:rsidR="006F0F80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 xml:space="preserve"> </w:t>
            </w:r>
          </w:p>
        </w:tc>
        <w:tc>
          <w:tcPr>
            <w:tcW w:w="705" w:type="dxa"/>
          </w:tcPr>
          <w:p w14:paraId="62A21DBC" w14:textId="777A2959" w:rsidR="00AD034C" w:rsidRPr="00C912CD" w:rsidRDefault="00A17C90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5</w:t>
            </w:r>
          </w:p>
        </w:tc>
        <w:tc>
          <w:tcPr>
            <w:tcW w:w="706" w:type="dxa"/>
          </w:tcPr>
          <w:p w14:paraId="005B9223" w14:textId="655DE776" w:rsidR="00AD034C" w:rsidRPr="00C912CD" w:rsidRDefault="00A17C90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4</w:t>
            </w:r>
          </w:p>
        </w:tc>
        <w:tc>
          <w:tcPr>
            <w:tcW w:w="725" w:type="dxa"/>
          </w:tcPr>
          <w:p w14:paraId="5401FE36" w14:textId="696C8254" w:rsidR="00AD034C" w:rsidRPr="00C912CD" w:rsidRDefault="00BD2B6D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3</w:t>
            </w:r>
          </w:p>
        </w:tc>
        <w:tc>
          <w:tcPr>
            <w:tcW w:w="715" w:type="dxa"/>
          </w:tcPr>
          <w:p w14:paraId="350C7EED" w14:textId="27762809" w:rsidR="00AD034C" w:rsidRPr="00C912CD" w:rsidRDefault="00A17C90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2</w:t>
            </w:r>
          </w:p>
        </w:tc>
        <w:tc>
          <w:tcPr>
            <w:tcW w:w="847" w:type="dxa"/>
          </w:tcPr>
          <w:p w14:paraId="07E01E0B" w14:textId="6A78D02E" w:rsidR="00AD034C" w:rsidRPr="00C912CD" w:rsidRDefault="00A17C90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1</w:t>
            </w:r>
          </w:p>
        </w:tc>
        <w:tc>
          <w:tcPr>
            <w:tcW w:w="2525" w:type="dxa"/>
          </w:tcPr>
          <w:p w14:paraId="05B6F1E9" w14:textId="60ED3563" w:rsidR="00AD034C" w:rsidRPr="00C912CD" w:rsidRDefault="00BD2B6D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أ</w:t>
            </w:r>
            <w:r w:rsidR="00DE77B5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ض</w:t>
            </w:r>
            <w:r w:rsidR="00A14B44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حي</w:t>
            </w:r>
            <w:r w:rsidR="006F0F80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 xml:space="preserve"> </w:t>
            </w:r>
            <w:r w:rsidR="00A14B44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بذاتي</w:t>
            </w:r>
            <w:r w:rsidR="00C9782F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 xml:space="preserve"> ورغباتي</w:t>
            </w:r>
          </w:p>
        </w:tc>
      </w:tr>
      <w:tr w:rsidR="00A17C90" w:rsidRPr="00C912CD" w14:paraId="22FEE59B" w14:textId="566B1CBC" w:rsidTr="009C32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018FF5C9" w14:textId="60EFE1A5" w:rsidR="00AD034C" w:rsidRPr="00C912CD" w:rsidRDefault="00542617" w:rsidP="00BD2B6D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contextualSpacing w:val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غير محب</w:t>
            </w:r>
            <w:r w:rsidR="006835EC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/ة</w:t>
            </w:r>
            <w:r w:rsidR="006F0F80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 xml:space="preserve"> للطعام </w:t>
            </w:r>
          </w:p>
        </w:tc>
        <w:tc>
          <w:tcPr>
            <w:tcW w:w="705" w:type="dxa"/>
          </w:tcPr>
          <w:p w14:paraId="20D10BAD" w14:textId="4A4A0EF6" w:rsidR="00AD034C" w:rsidRPr="00C912CD" w:rsidRDefault="0091237A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</w:rPr>
              <w:t>5</w:t>
            </w:r>
          </w:p>
        </w:tc>
        <w:tc>
          <w:tcPr>
            <w:tcW w:w="706" w:type="dxa"/>
          </w:tcPr>
          <w:p w14:paraId="0EB9AB47" w14:textId="162CDAC5" w:rsidR="00AD034C" w:rsidRPr="00C912CD" w:rsidRDefault="0091237A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4</w:t>
            </w:r>
          </w:p>
        </w:tc>
        <w:tc>
          <w:tcPr>
            <w:tcW w:w="725" w:type="dxa"/>
          </w:tcPr>
          <w:p w14:paraId="03EC8033" w14:textId="1F571ADB" w:rsidR="00AD034C" w:rsidRPr="00C912CD" w:rsidRDefault="00BD2B6D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3</w:t>
            </w:r>
          </w:p>
        </w:tc>
        <w:tc>
          <w:tcPr>
            <w:tcW w:w="715" w:type="dxa"/>
          </w:tcPr>
          <w:p w14:paraId="07942BD5" w14:textId="51D18484" w:rsidR="00AD034C" w:rsidRPr="00C912CD" w:rsidRDefault="0091237A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2</w:t>
            </w:r>
          </w:p>
        </w:tc>
        <w:tc>
          <w:tcPr>
            <w:tcW w:w="847" w:type="dxa"/>
          </w:tcPr>
          <w:p w14:paraId="18CB2992" w14:textId="6DD5AAB2" w:rsidR="00AD034C" w:rsidRPr="00C912CD" w:rsidRDefault="0091237A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1</w:t>
            </w:r>
          </w:p>
        </w:tc>
        <w:tc>
          <w:tcPr>
            <w:tcW w:w="2525" w:type="dxa"/>
          </w:tcPr>
          <w:p w14:paraId="663A2EC3" w14:textId="1E5422CE" w:rsidR="00AD034C" w:rsidRPr="00C912CD" w:rsidRDefault="006F0F80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محب</w:t>
            </w:r>
            <w:r w:rsidR="006835EC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/ة</w:t>
            </w:r>
            <w:r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 xml:space="preserve"> للطعام</w:t>
            </w:r>
          </w:p>
        </w:tc>
      </w:tr>
      <w:tr w:rsidR="009C32F2" w:rsidRPr="00C912CD" w14:paraId="36CEF76F" w14:textId="6120E034" w:rsidTr="009C3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27BB2890" w14:textId="39025A56" w:rsidR="00AD034C" w:rsidRPr="00C912CD" w:rsidRDefault="00B71009" w:rsidP="00BD2B6D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contextualSpacing w:val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غير متناسق/ة القوام</w:t>
            </w:r>
            <w:r w:rsidRPr="00C912CD" w:rsidDel="00875006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 xml:space="preserve"> </w:t>
            </w:r>
          </w:p>
        </w:tc>
        <w:tc>
          <w:tcPr>
            <w:tcW w:w="705" w:type="dxa"/>
          </w:tcPr>
          <w:p w14:paraId="4956186C" w14:textId="3A039ACC" w:rsidR="00AD034C" w:rsidRPr="00C912CD" w:rsidRDefault="00C45A41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5</w:t>
            </w:r>
          </w:p>
        </w:tc>
        <w:tc>
          <w:tcPr>
            <w:tcW w:w="706" w:type="dxa"/>
          </w:tcPr>
          <w:p w14:paraId="06F3BFF4" w14:textId="48CBECF9" w:rsidR="00AD034C" w:rsidRPr="00C912CD" w:rsidRDefault="00C45A41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4</w:t>
            </w:r>
          </w:p>
        </w:tc>
        <w:tc>
          <w:tcPr>
            <w:tcW w:w="725" w:type="dxa"/>
          </w:tcPr>
          <w:p w14:paraId="5017A983" w14:textId="74F4E1F4" w:rsidR="00AD034C" w:rsidRPr="00C912CD" w:rsidRDefault="00BD2B6D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3</w:t>
            </w:r>
          </w:p>
        </w:tc>
        <w:tc>
          <w:tcPr>
            <w:tcW w:w="715" w:type="dxa"/>
          </w:tcPr>
          <w:p w14:paraId="08DCEA5A" w14:textId="4C891EEF" w:rsidR="00AD034C" w:rsidRPr="00C912CD" w:rsidRDefault="00C45A41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2</w:t>
            </w:r>
          </w:p>
        </w:tc>
        <w:tc>
          <w:tcPr>
            <w:tcW w:w="847" w:type="dxa"/>
          </w:tcPr>
          <w:p w14:paraId="253CA572" w14:textId="568E6C03" w:rsidR="00AD034C" w:rsidRPr="00C912CD" w:rsidRDefault="00C45A41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1</w:t>
            </w:r>
          </w:p>
        </w:tc>
        <w:tc>
          <w:tcPr>
            <w:tcW w:w="2525" w:type="dxa"/>
          </w:tcPr>
          <w:p w14:paraId="45462446" w14:textId="6ADF0901" w:rsidR="00AD034C" w:rsidRPr="00C912CD" w:rsidRDefault="00875006" w:rsidP="00875006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حسن</w:t>
            </w:r>
            <w:r w:rsidR="00B71009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/ة</w:t>
            </w:r>
            <w:r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 xml:space="preserve"> القوام </w:t>
            </w:r>
          </w:p>
        </w:tc>
      </w:tr>
      <w:tr w:rsidR="00A17C90" w:rsidRPr="00C912CD" w14:paraId="65AF2C4B" w14:textId="2EEA7529" w:rsidTr="009C32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3CF725EE" w14:textId="1A331F92" w:rsidR="00AD034C" w:rsidRPr="00C912CD" w:rsidRDefault="00BE193D" w:rsidP="00BD2B6D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contextualSpacing w:val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مقل</w:t>
            </w:r>
            <w:r w:rsidR="001A0FBB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ّ</w:t>
            </w:r>
            <w:r w:rsidR="00715840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/ة</w:t>
            </w: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 xml:space="preserve"> بتناول الطعام</w:t>
            </w:r>
          </w:p>
        </w:tc>
        <w:tc>
          <w:tcPr>
            <w:tcW w:w="705" w:type="dxa"/>
          </w:tcPr>
          <w:p w14:paraId="1EBBBC00" w14:textId="09696846" w:rsidR="00AD034C" w:rsidRPr="00C912CD" w:rsidRDefault="001F7EEB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5</w:t>
            </w:r>
          </w:p>
        </w:tc>
        <w:tc>
          <w:tcPr>
            <w:tcW w:w="706" w:type="dxa"/>
          </w:tcPr>
          <w:p w14:paraId="232810DC" w14:textId="2BD1F11D" w:rsidR="00AD034C" w:rsidRPr="00C912CD" w:rsidRDefault="001F7EEB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4</w:t>
            </w:r>
          </w:p>
        </w:tc>
        <w:tc>
          <w:tcPr>
            <w:tcW w:w="725" w:type="dxa"/>
          </w:tcPr>
          <w:p w14:paraId="531B9EFD" w14:textId="49E83D1C" w:rsidR="00AD034C" w:rsidRPr="00C912CD" w:rsidRDefault="00BD2B6D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3</w:t>
            </w:r>
          </w:p>
        </w:tc>
        <w:tc>
          <w:tcPr>
            <w:tcW w:w="715" w:type="dxa"/>
          </w:tcPr>
          <w:p w14:paraId="7A069E00" w14:textId="301BBB67" w:rsidR="00AD034C" w:rsidRPr="00C912CD" w:rsidRDefault="001F7EEB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2</w:t>
            </w:r>
          </w:p>
        </w:tc>
        <w:tc>
          <w:tcPr>
            <w:tcW w:w="847" w:type="dxa"/>
          </w:tcPr>
          <w:p w14:paraId="0032F994" w14:textId="32F13E67" w:rsidR="00AD034C" w:rsidRPr="00C912CD" w:rsidRDefault="001F7EEB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lang w:val="en-US"/>
              </w:rPr>
              <w:t>1</w:t>
            </w:r>
          </w:p>
        </w:tc>
        <w:tc>
          <w:tcPr>
            <w:tcW w:w="2525" w:type="dxa"/>
          </w:tcPr>
          <w:p w14:paraId="739D76AA" w14:textId="20BC1A0B" w:rsidR="00AD034C" w:rsidRPr="00C912CD" w:rsidRDefault="007E3F92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مفرط</w:t>
            </w:r>
            <w:r w:rsidR="00715840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/ة</w:t>
            </w:r>
            <w:r w:rsidR="00BE193D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 xml:space="preserve"> بتناول الطعام</w:t>
            </w:r>
          </w:p>
        </w:tc>
      </w:tr>
      <w:tr w:rsidR="009C32F2" w:rsidRPr="00C912CD" w14:paraId="755BA13F" w14:textId="7ADE509D" w:rsidTr="009C3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0C433807" w14:textId="6BF3C30B" w:rsidR="00AD034C" w:rsidRPr="00C912CD" w:rsidRDefault="00C146E8" w:rsidP="00BD2B6D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contextualSpacing w:val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 xml:space="preserve">غير </w:t>
            </w:r>
            <w:r w:rsidR="00DB4914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آمن/ة</w:t>
            </w:r>
          </w:p>
        </w:tc>
        <w:tc>
          <w:tcPr>
            <w:tcW w:w="705" w:type="dxa"/>
          </w:tcPr>
          <w:p w14:paraId="0499B340" w14:textId="13B3D30E" w:rsidR="00AD034C" w:rsidRPr="00C912CD" w:rsidRDefault="00C45A41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5</w:t>
            </w:r>
          </w:p>
        </w:tc>
        <w:tc>
          <w:tcPr>
            <w:tcW w:w="706" w:type="dxa"/>
          </w:tcPr>
          <w:p w14:paraId="177E3EFF" w14:textId="73E43E52" w:rsidR="00AD034C" w:rsidRPr="00C912CD" w:rsidRDefault="00C45A41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4</w:t>
            </w:r>
          </w:p>
        </w:tc>
        <w:tc>
          <w:tcPr>
            <w:tcW w:w="725" w:type="dxa"/>
          </w:tcPr>
          <w:p w14:paraId="61437E92" w14:textId="51865088" w:rsidR="00AD034C" w:rsidRPr="00C912CD" w:rsidRDefault="00BD2B6D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3</w:t>
            </w:r>
          </w:p>
        </w:tc>
        <w:tc>
          <w:tcPr>
            <w:tcW w:w="715" w:type="dxa"/>
          </w:tcPr>
          <w:p w14:paraId="6E3E8650" w14:textId="02CF7740" w:rsidR="00AD034C" w:rsidRPr="00C912CD" w:rsidRDefault="00C45A41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2</w:t>
            </w:r>
          </w:p>
        </w:tc>
        <w:tc>
          <w:tcPr>
            <w:tcW w:w="847" w:type="dxa"/>
          </w:tcPr>
          <w:p w14:paraId="35ABF291" w14:textId="3AFC279F" w:rsidR="00AD034C" w:rsidRPr="00C912CD" w:rsidRDefault="00C45A41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1</w:t>
            </w:r>
          </w:p>
        </w:tc>
        <w:tc>
          <w:tcPr>
            <w:tcW w:w="2525" w:type="dxa"/>
          </w:tcPr>
          <w:p w14:paraId="3DC796CA" w14:textId="364ED1F9" w:rsidR="00AD034C" w:rsidRPr="00C912CD" w:rsidRDefault="006A04B8" w:rsidP="00BD2B6D">
            <w:pPr>
              <w:bidi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مطمئن</w:t>
            </w:r>
            <w:r w:rsidR="00433DBE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/ة</w:t>
            </w:r>
          </w:p>
        </w:tc>
      </w:tr>
      <w:tr w:rsidR="00A17C90" w:rsidRPr="00C912CD" w14:paraId="7BA73FA0" w14:textId="2CF091AF" w:rsidTr="009C32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5745D18A" w14:textId="49E165CA" w:rsidR="00AD034C" w:rsidRPr="00C912CD" w:rsidRDefault="00635496" w:rsidP="00BD2B6D">
            <w:pPr>
              <w:pStyle w:val="ListParagraph"/>
              <w:numPr>
                <w:ilvl w:val="0"/>
                <w:numId w:val="3"/>
              </w:numPr>
              <w:bidi/>
              <w:spacing w:before="120" w:after="120"/>
              <w:contextualSpacing w:val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ثق</w:t>
            </w:r>
            <w:r w:rsidR="00367FAF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تي</w:t>
            </w: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 xml:space="preserve"> </w:t>
            </w:r>
            <w:r w:rsidR="00367FAF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ب</w:t>
            </w: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نفس</w:t>
            </w:r>
            <w:r w:rsidR="00367FAF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ي</w:t>
            </w:r>
            <w:r w:rsidR="00AD034C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 xml:space="preserve"> </w:t>
            </w:r>
            <w:r w:rsidR="00367FAF"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ضعيفة</w:t>
            </w:r>
          </w:p>
        </w:tc>
        <w:tc>
          <w:tcPr>
            <w:tcW w:w="705" w:type="dxa"/>
          </w:tcPr>
          <w:p w14:paraId="73E69F54" w14:textId="4B3D9BEA" w:rsidR="00AD034C" w:rsidRPr="00C912CD" w:rsidRDefault="00C45A41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5</w:t>
            </w:r>
          </w:p>
        </w:tc>
        <w:tc>
          <w:tcPr>
            <w:tcW w:w="706" w:type="dxa"/>
          </w:tcPr>
          <w:p w14:paraId="717B5093" w14:textId="71F765D9" w:rsidR="00AD034C" w:rsidRPr="00C912CD" w:rsidRDefault="00C45A41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4</w:t>
            </w:r>
          </w:p>
        </w:tc>
        <w:tc>
          <w:tcPr>
            <w:tcW w:w="725" w:type="dxa"/>
          </w:tcPr>
          <w:p w14:paraId="22CF095F" w14:textId="3F728CF1" w:rsidR="00AD034C" w:rsidRPr="00C912CD" w:rsidRDefault="00BD2B6D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3</w:t>
            </w:r>
          </w:p>
        </w:tc>
        <w:tc>
          <w:tcPr>
            <w:tcW w:w="715" w:type="dxa"/>
          </w:tcPr>
          <w:p w14:paraId="55EA190F" w14:textId="6C7845A9" w:rsidR="00AD034C" w:rsidRPr="00C912CD" w:rsidRDefault="00C45A41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2</w:t>
            </w:r>
          </w:p>
        </w:tc>
        <w:tc>
          <w:tcPr>
            <w:tcW w:w="847" w:type="dxa"/>
          </w:tcPr>
          <w:p w14:paraId="3C78BDF2" w14:textId="7BD61302" w:rsidR="00AD034C" w:rsidRPr="00C912CD" w:rsidRDefault="00C45A41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color w:val="000000" w:themeColor="text1"/>
                <w:rtl/>
                <w:lang w:val="en-US"/>
              </w:rPr>
              <w:t>1</w:t>
            </w:r>
          </w:p>
        </w:tc>
        <w:tc>
          <w:tcPr>
            <w:tcW w:w="2525" w:type="dxa"/>
          </w:tcPr>
          <w:p w14:paraId="2411B94C" w14:textId="0340F380" w:rsidR="00AD034C" w:rsidRPr="00C912CD" w:rsidRDefault="00C45A41" w:rsidP="00BD2B6D">
            <w:pPr>
              <w:bidi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lang w:val="en-US"/>
              </w:rPr>
            </w:pPr>
            <w:r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ثق</w:t>
            </w:r>
            <w:r w:rsidR="00367FAF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تي</w:t>
            </w:r>
            <w:r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 xml:space="preserve"> بنفس</w:t>
            </w:r>
            <w:r w:rsidR="00367FAF" w:rsidRPr="00C912CD">
              <w:rPr>
                <w:rFonts w:ascii="Sakkal Majalla" w:hAnsi="Sakkal Majalla" w:cs="Sakkal Majalla"/>
                <w:b/>
                <w:bCs/>
                <w:color w:val="000000" w:themeColor="text1"/>
                <w:rtl/>
                <w:lang w:val="en-US"/>
              </w:rPr>
              <w:t>ي عالية</w:t>
            </w:r>
          </w:p>
        </w:tc>
      </w:tr>
    </w:tbl>
    <w:p w14:paraId="2A22B05E" w14:textId="4261A16F" w:rsidR="00BF3CCB" w:rsidRPr="00C912CD" w:rsidRDefault="00BF3CCB" w:rsidP="00BF3CCB">
      <w:pPr>
        <w:bidi/>
        <w:rPr>
          <w:rFonts w:ascii="Sakkal Majalla" w:hAnsi="Sakkal Majalla" w:cs="Sakkal Majalla"/>
          <w:color w:val="000000" w:themeColor="text1"/>
          <w:rtl/>
          <w:lang w:val="en-US"/>
        </w:rPr>
      </w:pPr>
    </w:p>
    <w:p w14:paraId="5704A985" w14:textId="2A627A32" w:rsidR="004A0127" w:rsidRPr="00C912CD" w:rsidRDefault="004A0127" w:rsidP="00B51A93">
      <w:pPr>
        <w:rPr>
          <w:rFonts w:ascii="Sakkal Majalla" w:hAnsi="Sakkal Majalla" w:cs="Sakkal Majalla"/>
          <w:color w:val="000000" w:themeColor="text1"/>
          <w:rtl/>
          <w:lang w:val="en-US"/>
        </w:rPr>
      </w:pPr>
    </w:p>
    <w:p w14:paraId="1EF69C72" w14:textId="75DC7171" w:rsidR="004A6536" w:rsidRPr="00C912CD" w:rsidRDefault="004A6536" w:rsidP="00B51A93">
      <w:pPr>
        <w:rPr>
          <w:rFonts w:ascii="Sakkal Majalla" w:hAnsi="Sakkal Majalla" w:cs="Sakkal Majalla"/>
          <w:color w:val="000000" w:themeColor="text1"/>
          <w:rtl/>
          <w:lang w:val="en-US"/>
        </w:rPr>
      </w:pPr>
    </w:p>
    <w:p w14:paraId="24F8E673" w14:textId="7BADA0EA" w:rsidR="004A6536" w:rsidRPr="00C912CD" w:rsidRDefault="004A6536" w:rsidP="00B51A93">
      <w:pPr>
        <w:rPr>
          <w:rFonts w:ascii="Sakkal Majalla" w:hAnsi="Sakkal Majalla" w:cs="Sakkal Majalla"/>
          <w:color w:val="000000" w:themeColor="text1"/>
          <w:rtl/>
          <w:lang w:val="en-US"/>
        </w:rPr>
      </w:pPr>
    </w:p>
    <w:p w14:paraId="26D9F26A" w14:textId="46E9D5CB" w:rsidR="00E3666F" w:rsidRPr="00C912CD" w:rsidRDefault="00AC2EE4" w:rsidP="00B1520A">
      <w:pPr>
        <w:bidi/>
        <w:spacing w:line="360" w:lineRule="auto"/>
        <w:rPr>
          <w:rFonts w:ascii="Sakkal Majalla" w:hAnsi="Sakkal Majalla" w:cs="Sakkal Majalla"/>
          <w:lang w:val="en-US"/>
        </w:rPr>
      </w:pPr>
      <w:r w:rsidRPr="00C912CD">
        <w:rPr>
          <w:rFonts w:ascii="Sakkal Majalla" w:hAnsi="Sakkal Majalla" w:cs="Sakkal Majalla"/>
          <w:rtl/>
          <w:lang w:val="en-US"/>
        </w:rPr>
        <w:t xml:space="preserve">لحساب نتيجة المقاييس </w:t>
      </w:r>
    </w:p>
    <w:p w14:paraId="1866268B" w14:textId="70041070" w:rsidR="00AC2EE4" w:rsidRPr="00C912CD" w:rsidRDefault="00AC2EE4" w:rsidP="00B1520A">
      <w:pPr>
        <w:pStyle w:val="ListParagraph"/>
        <w:numPr>
          <w:ilvl w:val="0"/>
          <w:numId w:val="5"/>
        </w:numPr>
        <w:bidi/>
        <w:spacing w:line="360" w:lineRule="auto"/>
        <w:rPr>
          <w:rFonts w:ascii="Sakkal Majalla" w:hAnsi="Sakkal Majalla" w:cs="Sakkal Majalla"/>
          <w:rtl/>
          <w:lang w:val="en-US"/>
        </w:rPr>
      </w:pPr>
      <w:r w:rsidRPr="00C912CD">
        <w:rPr>
          <w:rFonts w:ascii="Sakkal Majalla" w:hAnsi="Sakkal Majalla" w:cs="Sakkal Majalla"/>
          <w:rtl/>
          <w:lang w:val="en-US"/>
        </w:rPr>
        <w:t xml:space="preserve">بالنسبة </w:t>
      </w:r>
      <w:r w:rsidR="00F44BA2" w:rsidRPr="00C912CD">
        <w:rPr>
          <w:rFonts w:ascii="Sakkal Majalla" w:hAnsi="Sakkal Majalla" w:cs="Sakkal Majalla"/>
          <w:rtl/>
          <w:lang w:val="en-US"/>
        </w:rPr>
        <w:t>للعناصر</w:t>
      </w:r>
      <w:r w:rsidRPr="00C912CD">
        <w:rPr>
          <w:rFonts w:ascii="Sakkal Majalla" w:hAnsi="Sakkal Majalla" w:cs="Sakkal Majalla"/>
          <w:rtl/>
          <w:lang w:val="en-US"/>
        </w:rPr>
        <w:t xml:space="preserve"> 3 </w:t>
      </w:r>
      <w:r w:rsidR="004A6536" w:rsidRPr="00C912CD">
        <w:rPr>
          <w:rFonts w:ascii="Sakkal Majalla" w:hAnsi="Sakkal Majalla" w:cs="Sakkal Majalla"/>
          <w:rtl/>
          <w:lang w:val="en-US"/>
        </w:rPr>
        <w:t>و4</w:t>
      </w:r>
      <w:r w:rsidRPr="00C912CD">
        <w:rPr>
          <w:rFonts w:ascii="Sakkal Majalla" w:hAnsi="Sakkal Majalla" w:cs="Sakkal Majalla"/>
          <w:rtl/>
          <w:lang w:val="en-US"/>
        </w:rPr>
        <w:t xml:space="preserve"> و5 </w:t>
      </w:r>
      <w:r w:rsidR="004A6536" w:rsidRPr="00C912CD">
        <w:rPr>
          <w:rFonts w:ascii="Sakkal Majalla" w:hAnsi="Sakkal Majalla" w:cs="Sakkal Majalla"/>
          <w:rtl/>
          <w:lang w:val="en-US"/>
        </w:rPr>
        <w:t>و6</w:t>
      </w:r>
      <w:r w:rsidRPr="00C912CD">
        <w:rPr>
          <w:rFonts w:ascii="Sakkal Majalla" w:hAnsi="Sakkal Majalla" w:cs="Sakkal Majalla"/>
          <w:rtl/>
          <w:lang w:val="en-US"/>
        </w:rPr>
        <w:t xml:space="preserve"> و7 </w:t>
      </w:r>
      <w:r w:rsidR="004A6536" w:rsidRPr="00C912CD">
        <w:rPr>
          <w:rFonts w:ascii="Sakkal Majalla" w:hAnsi="Sakkal Majalla" w:cs="Sakkal Majalla"/>
          <w:rtl/>
          <w:lang w:val="en-US"/>
        </w:rPr>
        <w:t>و10</w:t>
      </w:r>
      <w:r w:rsidRPr="00C912CD">
        <w:rPr>
          <w:rFonts w:ascii="Sakkal Majalla" w:hAnsi="Sakkal Majalla" w:cs="Sakkal Majalla"/>
          <w:rtl/>
          <w:lang w:val="en-US"/>
        </w:rPr>
        <w:t xml:space="preserve"> </w:t>
      </w:r>
      <w:r w:rsidR="004A6536" w:rsidRPr="00C912CD">
        <w:rPr>
          <w:rFonts w:ascii="Sakkal Majalla" w:hAnsi="Sakkal Majalla" w:cs="Sakkal Majalla"/>
          <w:rtl/>
          <w:lang w:val="en-US"/>
        </w:rPr>
        <w:t>و12</w:t>
      </w:r>
      <w:r w:rsidRPr="00C912CD">
        <w:rPr>
          <w:rFonts w:ascii="Sakkal Majalla" w:hAnsi="Sakkal Majalla" w:cs="Sakkal Majalla"/>
          <w:rtl/>
          <w:lang w:val="en-US"/>
        </w:rPr>
        <w:t xml:space="preserve"> </w:t>
      </w:r>
      <w:r w:rsidR="00940E15" w:rsidRPr="00C912CD">
        <w:rPr>
          <w:rFonts w:ascii="Sakkal Majalla" w:hAnsi="Sakkal Majalla" w:cs="Sakkal Majalla"/>
          <w:rtl/>
          <w:lang w:val="en-US"/>
        </w:rPr>
        <w:t xml:space="preserve">    تحسب </w:t>
      </w:r>
      <w:r w:rsidR="004A6536" w:rsidRPr="00C912CD">
        <w:rPr>
          <w:rFonts w:ascii="Sakkal Majalla" w:hAnsi="Sakkal Majalla" w:cs="Sakkal Majalla"/>
          <w:rtl/>
          <w:lang w:val="en-US"/>
        </w:rPr>
        <w:t>كال</w:t>
      </w:r>
      <w:r w:rsidR="00BD2B6D" w:rsidRPr="00C912CD">
        <w:rPr>
          <w:rFonts w:ascii="Sakkal Majalla" w:hAnsi="Sakkal Majalla" w:cs="Sakkal Majalla"/>
          <w:rtl/>
          <w:lang w:val="en-US"/>
        </w:rPr>
        <w:t>آ</w:t>
      </w:r>
      <w:r w:rsidR="004A6536" w:rsidRPr="00C912CD">
        <w:rPr>
          <w:rFonts w:ascii="Sakkal Majalla" w:hAnsi="Sakkal Majalla" w:cs="Sakkal Majalla"/>
          <w:rtl/>
          <w:lang w:val="en-US"/>
        </w:rPr>
        <w:t>تي</w:t>
      </w:r>
      <w:r w:rsidR="00940E15" w:rsidRPr="00C912CD">
        <w:rPr>
          <w:rFonts w:ascii="Sakkal Majalla" w:hAnsi="Sakkal Majalla" w:cs="Sakkal Majalla"/>
          <w:rtl/>
          <w:lang w:val="en-US"/>
        </w:rPr>
        <w:t xml:space="preserve"> 1 2 3 4 5 </w:t>
      </w:r>
    </w:p>
    <w:p w14:paraId="4F477F94" w14:textId="3F2AC89E" w:rsidR="00940E15" w:rsidRPr="00C912CD" w:rsidRDefault="00940E15" w:rsidP="00B1520A">
      <w:pPr>
        <w:pStyle w:val="ListParagraph"/>
        <w:numPr>
          <w:ilvl w:val="0"/>
          <w:numId w:val="5"/>
        </w:numPr>
        <w:bidi/>
        <w:spacing w:line="360" w:lineRule="auto"/>
        <w:rPr>
          <w:rFonts w:ascii="Sakkal Majalla" w:hAnsi="Sakkal Majalla" w:cs="Sakkal Majalla"/>
          <w:rtl/>
          <w:lang w:val="en-US"/>
        </w:rPr>
      </w:pPr>
      <w:r w:rsidRPr="00C912CD">
        <w:rPr>
          <w:rFonts w:ascii="Sakkal Majalla" w:hAnsi="Sakkal Majalla" w:cs="Sakkal Majalla"/>
          <w:rtl/>
          <w:lang w:val="en-US"/>
        </w:rPr>
        <w:t xml:space="preserve">بالنسبة </w:t>
      </w:r>
      <w:r w:rsidR="00F44BA2" w:rsidRPr="00C912CD">
        <w:rPr>
          <w:rFonts w:ascii="Sakkal Majalla" w:hAnsi="Sakkal Majalla" w:cs="Sakkal Majalla"/>
          <w:rtl/>
          <w:lang w:val="en-US"/>
        </w:rPr>
        <w:t>للعناصر</w:t>
      </w:r>
      <w:r w:rsidRPr="00C912CD">
        <w:rPr>
          <w:rFonts w:ascii="Sakkal Majalla" w:hAnsi="Sakkal Majalla" w:cs="Sakkal Majalla"/>
          <w:rtl/>
          <w:lang w:val="en-US"/>
        </w:rPr>
        <w:t xml:space="preserve"> 1 </w:t>
      </w:r>
      <w:r w:rsidR="004A6536" w:rsidRPr="00C912CD">
        <w:rPr>
          <w:rFonts w:ascii="Sakkal Majalla" w:hAnsi="Sakkal Majalla" w:cs="Sakkal Majalla"/>
          <w:rtl/>
          <w:lang w:val="en-US"/>
        </w:rPr>
        <w:t>و2</w:t>
      </w:r>
      <w:r w:rsidRPr="00C912CD">
        <w:rPr>
          <w:rFonts w:ascii="Sakkal Majalla" w:hAnsi="Sakkal Majalla" w:cs="Sakkal Majalla"/>
          <w:rtl/>
          <w:lang w:val="en-US"/>
        </w:rPr>
        <w:t xml:space="preserve"> </w:t>
      </w:r>
      <w:r w:rsidR="004A6536" w:rsidRPr="00C912CD">
        <w:rPr>
          <w:rFonts w:ascii="Sakkal Majalla" w:hAnsi="Sakkal Majalla" w:cs="Sakkal Majalla"/>
          <w:rtl/>
          <w:lang w:val="en-US"/>
        </w:rPr>
        <w:t>و8</w:t>
      </w:r>
      <w:r w:rsidRPr="00C912CD">
        <w:rPr>
          <w:rFonts w:ascii="Sakkal Majalla" w:hAnsi="Sakkal Majalla" w:cs="Sakkal Majalla"/>
          <w:rtl/>
          <w:lang w:val="en-US"/>
        </w:rPr>
        <w:t xml:space="preserve"> </w:t>
      </w:r>
      <w:r w:rsidR="004A6536" w:rsidRPr="00C912CD">
        <w:rPr>
          <w:rFonts w:ascii="Sakkal Majalla" w:hAnsi="Sakkal Majalla" w:cs="Sakkal Majalla"/>
          <w:rtl/>
          <w:lang w:val="en-US"/>
        </w:rPr>
        <w:t>و9 و11</w:t>
      </w:r>
      <w:r w:rsidRPr="00C912CD">
        <w:rPr>
          <w:rFonts w:ascii="Sakkal Majalla" w:hAnsi="Sakkal Majalla" w:cs="Sakkal Majalla"/>
          <w:rtl/>
          <w:lang w:val="en-US"/>
        </w:rPr>
        <w:t xml:space="preserve"> </w:t>
      </w:r>
      <w:r w:rsidR="004A6536" w:rsidRPr="00C912CD">
        <w:rPr>
          <w:rFonts w:ascii="Sakkal Majalla" w:hAnsi="Sakkal Majalla" w:cs="Sakkal Majalla"/>
          <w:rtl/>
          <w:lang w:val="en-US"/>
        </w:rPr>
        <w:t>و13 و14</w:t>
      </w:r>
      <w:r w:rsidRPr="00C912CD">
        <w:rPr>
          <w:rFonts w:ascii="Sakkal Majalla" w:hAnsi="Sakkal Majalla" w:cs="Sakkal Majalla"/>
          <w:rtl/>
          <w:lang w:val="en-US"/>
        </w:rPr>
        <w:t xml:space="preserve">     تحسب </w:t>
      </w:r>
      <w:r w:rsidR="004A6536" w:rsidRPr="00C912CD">
        <w:rPr>
          <w:rFonts w:ascii="Sakkal Majalla" w:hAnsi="Sakkal Majalla" w:cs="Sakkal Majalla"/>
          <w:rtl/>
          <w:lang w:val="en-US"/>
        </w:rPr>
        <w:t>كال</w:t>
      </w:r>
      <w:r w:rsidR="00BD2B6D" w:rsidRPr="00C912CD">
        <w:rPr>
          <w:rFonts w:ascii="Sakkal Majalla" w:hAnsi="Sakkal Majalla" w:cs="Sakkal Majalla"/>
          <w:rtl/>
          <w:lang w:val="en-US"/>
        </w:rPr>
        <w:t>آ</w:t>
      </w:r>
      <w:r w:rsidR="004A6536" w:rsidRPr="00C912CD">
        <w:rPr>
          <w:rFonts w:ascii="Sakkal Majalla" w:hAnsi="Sakkal Majalla" w:cs="Sakkal Majalla"/>
          <w:rtl/>
          <w:lang w:val="en-US"/>
        </w:rPr>
        <w:t>تي 5</w:t>
      </w:r>
      <w:r w:rsidRPr="00C912CD">
        <w:rPr>
          <w:rFonts w:ascii="Sakkal Majalla" w:hAnsi="Sakkal Majalla" w:cs="Sakkal Majalla"/>
          <w:rtl/>
          <w:lang w:val="en-US"/>
        </w:rPr>
        <w:t xml:space="preserve"> 4 3 2 1</w:t>
      </w:r>
    </w:p>
    <w:p w14:paraId="5B5DA205" w14:textId="171F4784" w:rsidR="00940E15" w:rsidRDefault="00940E15" w:rsidP="00B1520A">
      <w:pPr>
        <w:pStyle w:val="ListParagraph"/>
        <w:numPr>
          <w:ilvl w:val="0"/>
          <w:numId w:val="5"/>
        </w:numPr>
        <w:bidi/>
        <w:spacing w:line="360" w:lineRule="auto"/>
        <w:rPr>
          <w:rFonts w:ascii="Sakkal Majalla" w:hAnsi="Sakkal Majalla" w:cs="Sakkal Majalla"/>
          <w:lang w:val="en-US"/>
        </w:rPr>
      </w:pPr>
      <w:r w:rsidRPr="00C912CD">
        <w:rPr>
          <w:rFonts w:ascii="Sakkal Majalla" w:hAnsi="Sakkal Majalla" w:cs="Sakkal Majalla"/>
          <w:rtl/>
          <w:lang w:val="en-US"/>
        </w:rPr>
        <w:t>اجمع النقاط لكل عنصر</w:t>
      </w:r>
      <w:r w:rsidR="00BD2B6D" w:rsidRPr="00C912CD">
        <w:rPr>
          <w:rFonts w:ascii="Sakkal Majalla" w:hAnsi="Sakkal Majalla" w:cs="Sakkal Majalla"/>
          <w:rtl/>
          <w:lang w:val="en-US"/>
        </w:rPr>
        <w:t>ٍ</w:t>
      </w:r>
      <w:r w:rsidRPr="00C912CD">
        <w:rPr>
          <w:rFonts w:ascii="Sakkal Majalla" w:hAnsi="Sakkal Majalla" w:cs="Sakkal Majalla"/>
          <w:rtl/>
          <w:lang w:val="en-US"/>
        </w:rPr>
        <w:t xml:space="preserve"> لتحصل على النتيجة ال</w:t>
      </w:r>
      <w:r w:rsidR="00BD2B6D" w:rsidRPr="00C912CD">
        <w:rPr>
          <w:rFonts w:ascii="Sakkal Majalla" w:hAnsi="Sakkal Majalla" w:cs="Sakkal Majalla"/>
          <w:rtl/>
          <w:lang w:val="en-US"/>
        </w:rPr>
        <w:t>إ</w:t>
      </w:r>
      <w:r w:rsidRPr="00C912CD">
        <w:rPr>
          <w:rFonts w:ascii="Sakkal Majalla" w:hAnsi="Sakkal Majalla" w:cs="Sakkal Majalla"/>
          <w:rtl/>
          <w:lang w:val="en-US"/>
        </w:rPr>
        <w:t xml:space="preserve">جمالية، ثم اقسم العدد على 14 </w:t>
      </w:r>
      <w:r w:rsidR="004A6536" w:rsidRPr="00C912CD">
        <w:rPr>
          <w:rFonts w:ascii="Sakkal Majalla" w:hAnsi="Sakkal Majalla" w:cs="Sakkal Majalla"/>
          <w:rtl/>
          <w:lang w:val="en-US"/>
        </w:rPr>
        <w:t>(</w:t>
      </w:r>
      <w:r w:rsidR="00BD2B6D" w:rsidRPr="00C912CD">
        <w:rPr>
          <w:rFonts w:ascii="Sakkal Majalla" w:hAnsi="Sakkal Majalla" w:cs="Sakkal Majalla"/>
          <w:rtl/>
          <w:lang w:val="en-US"/>
        </w:rPr>
        <w:t>أ</w:t>
      </w:r>
      <w:r w:rsidR="004A6536" w:rsidRPr="00C912CD">
        <w:rPr>
          <w:rFonts w:ascii="Sakkal Majalla" w:hAnsi="Sakkal Majalla" w:cs="Sakkal Majalla"/>
          <w:rtl/>
          <w:lang w:val="en-US"/>
        </w:rPr>
        <w:t>و</w:t>
      </w:r>
      <w:r w:rsidRPr="00C912CD">
        <w:rPr>
          <w:rFonts w:ascii="Sakkal Majalla" w:hAnsi="Sakkal Majalla" w:cs="Sakkal Majalla"/>
          <w:rtl/>
          <w:lang w:val="en-US"/>
        </w:rPr>
        <w:t xml:space="preserve"> العناصر التي </w:t>
      </w:r>
      <w:r w:rsidR="00BD2B6D" w:rsidRPr="00C912CD">
        <w:rPr>
          <w:rFonts w:ascii="Sakkal Majalla" w:hAnsi="Sakkal Majalla" w:cs="Sakkal Majalla"/>
          <w:rtl/>
          <w:lang w:val="en-US"/>
        </w:rPr>
        <w:t>أُجيب عنها</w:t>
      </w:r>
      <w:r w:rsidRPr="00C912CD">
        <w:rPr>
          <w:rFonts w:ascii="Sakkal Majalla" w:hAnsi="Sakkal Majalla" w:cs="Sakkal Majalla"/>
          <w:rtl/>
          <w:lang w:val="en-US"/>
        </w:rPr>
        <w:t xml:space="preserve">، </w:t>
      </w:r>
      <w:r w:rsidR="00FC5D96" w:rsidRPr="00C912CD">
        <w:rPr>
          <w:rFonts w:ascii="Sakkal Majalla" w:hAnsi="Sakkal Majalla" w:cs="Sakkal Majalla"/>
          <w:rtl/>
          <w:lang w:val="en-US"/>
        </w:rPr>
        <w:t xml:space="preserve">بحسب </w:t>
      </w:r>
      <w:r w:rsidR="00BD2B6D" w:rsidRPr="00C912CD">
        <w:rPr>
          <w:rFonts w:ascii="Sakkal Majalla" w:hAnsi="Sakkal Majalla" w:cs="Sakkal Majalla"/>
          <w:rtl/>
          <w:lang w:val="en-US"/>
        </w:rPr>
        <w:t>أ</w:t>
      </w:r>
      <w:r w:rsidRPr="00C912CD">
        <w:rPr>
          <w:rFonts w:ascii="Sakkal Majalla" w:hAnsi="Sakkal Majalla" w:cs="Sakkal Majalla"/>
          <w:rtl/>
          <w:lang w:val="en-US"/>
        </w:rPr>
        <w:t xml:space="preserve">يهما </w:t>
      </w:r>
      <w:r w:rsidR="001516A4" w:rsidRPr="00C912CD">
        <w:rPr>
          <w:rFonts w:ascii="Sakkal Majalla" w:hAnsi="Sakkal Majalla" w:cs="Sakkal Majalla"/>
          <w:rtl/>
          <w:lang w:val="en-US"/>
        </w:rPr>
        <w:t>أقل</w:t>
      </w:r>
      <w:r w:rsidRPr="00C912CD">
        <w:rPr>
          <w:rFonts w:ascii="Sakkal Majalla" w:hAnsi="Sakkal Majalla" w:cs="Sakkal Majalla"/>
          <w:rtl/>
          <w:lang w:val="en-US"/>
        </w:rPr>
        <w:t>)</w:t>
      </w:r>
      <w:r w:rsidR="00381AA4" w:rsidRPr="00C912CD">
        <w:rPr>
          <w:rFonts w:ascii="Sakkal Majalla" w:hAnsi="Sakkal Majalla" w:cs="Sakkal Majalla"/>
          <w:rtl/>
          <w:lang w:val="en-US"/>
        </w:rPr>
        <w:t>.</w:t>
      </w:r>
      <w:r w:rsidR="00C06D6C" w:rsidRPr="00C912CD">
        <w:rPr>
          <w:rFonts w:ascii="Sakkal Majalla" w:hAnsi="Sakkal Majalla" w:cs="Sakkal Majalla"/>
          <w:rtl/>
          <w:lang w:val="en-US"/>
        </w:rPr>
        <w:t xml:space="preserve"> نطاق</w:t>
      </w:r>
      <w:r w:rsidRPr="00C912CD">
        <w:rPr>
          <w:rFonts w:ascii="Sakkal Majalla" w:hAnsi="Sakkal Majalla" w:cs="Sakkal Majalla"/>
          <w:rtl/>
          <w:lang w:val="en-US"/>
        </w:rPr>
        <w:t xml:space="preserve"> نتيجة المقياس </w:t>
      </w:r>
      <w:r w:rsidR="00C06D6C" w:rsidRPr="00C912CD">
        <w:rPr>
          <w:rFonts w:ascii="Sakkal Majalla" w:hAnsi="Sakkal Majalla" w:cs="Sakkal Majalla"/>
          <w:rtl/>
          <w:lang w:val="en-US"/>
        </w:rPr>
        <w:t xml:space="preserve">هو </w:t>
      </w:r>
      <w:r w:rsidRPr="00C912CD">
        <w:rPr>
          <w:rFonts w:ascii="Sakkal Majalla" w:hAnsi="Sakkal Majalla" w:cs="Sakkal Majalla"/>
          <w:rtl/>
          <w:lang w:val="en-US"/>
        </w:rPr>
        <w:t>ما بين 1 إلى 5</w:t>
      </w:r>
      <w:r w:rsidR="001516A4" w:rsidRPr="00C912CD">
        <w:rPr>
          <w:rFonts w:ascii="Sakkal Majalla" w:hAnsi="Sakkal Majalla" w:cs="Sakkal Majalla"/>
          <w:rtl/>
          <w:lang w:val="en-US"/>
        </w:rPr>
        <w:t>؛</w:t>
      </w:r>
      <w:r w:rsidRPr="00C912CD">
        <w:rPr>
          <w:rFonts w:ascii="Sakkal Majalla" w:hAnsi="Sakkal Majalla" w:cs="Sakkal Majalla"/>
          <w:rtl/>
          <w:lang w:val="en-US"/>
        </w:rPr>
        <w:t xml:space="preserve"> </w:t>
      </w:r>
      <w:r w:rsidR="001516A4" w:rsidRPr="00C912CD">
        <w:rPr>
          <w:rFonts w:ascii="Sakkal Majalla" w:hAnsi="Sakkal Majalla" w:cs="Sakkal Majalla"/>
          <w:rtl/>
          <w:lang w:val="en-US"/>
        </w:rPr>
        <w:t>إذ إن</w:t>
      </w:r>
      <w:r w:rsidRPr="00C912CD">
        <w:rPr>
          <w:rFonts w:ascii="Sakkal Majalla" w:hAnsi="Sakkal Majalla" w:cs="Sakkal Majalla"/>
          <w:rtl/>
          <w:lang w:val="en-US"/>
        </w:rPr>
        <w:t xml:space="preserve"> النتيجة الأعلى تمثل </w:t>
      </w:r>
      <w:r w:rsidR="006840A7" w:rsidRPr="00C912CD">
        <w:rPr>
          <w:rFonts w:ascii="Sakkal Majalla" w:hAnsi="Sakkal Majalla" w:cs="Sakkal Majalla"/>
          <w:rtl/>
          <w:lang w:val="en-US"/>
        </w:rPr>
        <w:t>"</w:t>
      </w:r>
      <w:r w:rsidR="004A6536" w:rsidRPr="00C912CD">
        <w:rPr>
          <w:rFonts w:ascii="Sakkal Majalla" w:hAnsi="Sakkal Majalla" w:cs="Sakkal Majalla"/>
          <w:rtl/>
          <w:lang w:val="en-US"/>
        </w:rPr>
        <w:t>الرهاب من السمنة</w:t>
      </w:r>
      <w:r w:rsidR="006840A7" w:rsidRPr="00C912CD">
        <w:rPr>
          <w:rFonts w:ascii="Sakkal Majalla" w:hAnsi="Sakkal Majalla" w:cs="Sakkal Majalla"/>
          <w:rtl/>
          <w:lang w:val="en-US"/>
        </w:rPr>
        <w:t>"</w:t>
      </w:r>
      <w:r w:rsidR="004A6536" w:rsidRPr="00C912CD">
        <w:rPr>
          <w:rFonts w:ascii="Sakkal Majalla" w:hAnsi="Sakkal Majalla" w:cs="Sakkal Majalla"/>
          <w:rtl/>
          <w:lang w:val="en-US"/>
        </w:rPr>
        <w:t xml:space="preserve"> بشكل أكبر</w:t>
      </w:r>
      <w:r w:rsidR="001516A4" w:rsidRPr="00C912CD">
        <w:rPr>
          <w:rFonts w:ascii="Sakkal Majalla" w:hAnsi="Sakkal Majalla" w:cs="Sakkal Majalla"/>
          <w:rtl/>
          <w:lang w:val="en-US"/>
        </w:rPr>
        <w:t>،</w:t>
      </w:r>
      <w:r w:rsidR="004A6536" w:rsidRPr="00C912CD">
        <w:rPr>
          <w:rFonts w:ascii="Sakkal Majalla" w:hAnsi="Sakkal Majalla" w:cs="Sakkal Majalla"/>
          <w:rtl/>
          <w:lang w:val="en-US"/>
        </w:rPr>
        <w:t xml:space="preserve"> والنتيجة ال</w:t>
      </w:r>
      <w:r w:rsidR="001516A4" w:rsidRPr="00C912CD">
        <w:rPr>
          <w:rFonts w:ascii="Sakkal Majalla" w:hAnsi="Sakkal Majalla" w:cs="Sakkal Majalla"/>
          <w:rtl/>
          <w:lang w:val="en-US"/>
        </w:rPr>
        <w:t>أقل</w:t>
      </w:r>
      <w:r w:rsidR="004A6536" w:rsidRPr="00C912CD">
        <w:rPr>
          <w:rFonts w:ascii="Sakkal Majalla" w:hAnsi="Sakkal Majalla" w:cs="Sakkal Majalla"/>
          <w:rtl/>
          <w:lang w:val="en-US"/>
        </w:rPr>
        <w:t xml:space="preserve"> تمثل </w:t>
      </w:r>
      <w:r w:rsidR="006840A7" w:rsidRPr="00C912CD">
        <w:rPr>
          <w:rFonts w:ascii="Sakkal Majalla" w:hAnsi="Sakkal Majalla" w:cs="Sakkal Majalla"/>
          <w:rtl/>
          <w:lang w:val="en-US"/>
        </w:rPr>
        <w:t>"</w:t>
      </w:r>
      <w:r w:rsidR="004A6536" w:rsidRPr="00C912CD">
        <w:rPr>
          <w:rFonts w:ascii="Sakkal Majalla" w:hAnsi="Sakkal Majalla" w:cs="Sakkal Majalla"/>
          <w:rtl/>
          <w:lang w:val="en-US"/>
        </w:rPr>
        <w:t>الرهاب من ال</w:t>
      </w:r>
      <w:r w:rsidR="001516A4" w:rsidRPr="00C912CD">
        <w:rPr>
          <w:rFonts w:ascii="Sakkal Majalla" w:hAnsi="Sakkal Majalla" w:cs="Sakkal Majalla"/>
          <w:rtl/>
          <w:lang w:val="en-US"/>
        </w:rPr>
        <w:t>سمنة</w:t>
      </w:r>
      <w:r w:rsidR="006840A7" w:rsidRPr="00C912CD">
        <w:rPr>
          <w:rFonts w:ascii="Sakkal Majalla" w:hAnsi="Sakkal Majalla" w:cs="Sakkal Majalla"/>
          <w:rtl/>
          <w:lang w:val="en-US"/>
        </w:rPr>
        <w:t>"</w:t>
      </w:r>
      <w:r w:rsidR="004A6536" w:rsidRPr="00C912CD">
        <w:rPr>
          <w:rFonts w:ascii="Sakkal Majalla" w:hAnsi="Sakkal Majalla" w:cs="Sakkal Majalla"/>
          <w:rtl/>
          <w:lang w:val="en-US"/>
        </w:rPr>
        <w:t xml:space="preserve"> بشكل </w:t>
      </w:r>
      <w:r w:rsidR="001516A4" w:rsidRPr="00C912CD">
        <w:rPr>
          <w:rFonts w:ascii="Sakkal Majalla" w:hAnsi="Sakkal Majalla" w:cs="Sakkal Majalla"/>
          <w:rtl/>
          <w:lang w:val="en-US"/>
        </w:rPr>
        <w:t>أقل</w:t>
      </w:r>
      <w:r w:rsidR="004A6536" w:rsidRPr="00C912CD">
        <w:rPr>
          <w:rFonts w:ascii="Sakkal Majalla" w:hAnsi="Sakkal Majalla" w:cs="Sakkal Majalla"/>
          <w:rtl/>
          <w:lang w:val="en-US"/>
        </w:rPr>
        <w:t xml:space="preserve">. </w:t>
      </w:r>
    </w:p>
    <w:p w14:paraId="75B0D2B1" w14:textId="0E11A241" w:rsidR="00C45A41" w:rsidRPr="00C912CD" w:rsidRDefault="00C45A41" w:rsidP="00637932">
      <w:pPr>
        <w:bidi/>
        <w:rPr>
          <w:rFonts w:ascii="Sakkal Majalla" w:hAnsi="Sakkal Majalla" w:cs="Sakkal Majalla"/>
          <w:rtl/>
          <w:lang w:val="en-US"/>
        </w:rPr>
      </w:pPr>
      <w:r w:rsidRPr="00C912CD">
        <w:rPr>
          <w:rFonts w:ascii="Sakkal Majalla" w:hAnsi="Sakkal Majalla" w:cs="Sakkal Majalla"/>
          <w:rtl/>
          <w:lang w:val="en-US"/>
        </w:rPr>
        <w:t>لمزيد من المعلومات حول مقياس رهاب ال</w:t>
      </w:r>
      <w:r w:rsidR="001516A4" w:rsidRPr="00C912CD">
        <w:rPr>
          <w:rFonts w:ascii="Sakkal Majalla" w:hAnsi="Sakkal Majalla" w:cs="Sakkal Majalla"/>
          <w:rtl/>
          <w:lang w:val="en-US"/>
        </w:rPr>
        <w:t>سمنة</w:t>
      </w:r>
      <w:r w:rsidR="00E72331" w:rsidRPr="00C912CD">
        <w:rPr>
          <w:rFonts w:ascii="Sakkal Majalla" w:hAnsi="Sakkal Majalla" w:cs="Sakkal Majalla"/>
          <w:rtl/>
          <w:lang w:val="en-US"/>
        </w:rPr>
        <w:t xml:space="preserve"> (النموذج القصير)</w:t>
      </w:r>
      <w:r w:rsidRPr="00C912CD">
        <w:rPr>
          <w:rFonts w:ascii="Sakkal Majalla" w:hAnsi="Sakkal Majalla" w:cs="Sakkal Majalla"/>
          <w:rtl/>
          <w:lang w:val="en-US"/>
        </w:rPr>
        <w:t>:</w:t>
      </w:r>
    </w:p>
    <w:p w14:paraId="6281E76E" w14:textId="77777777" w:rsidR="00C45A41" w:rsidRPr="00C912CD" w:rsidRDefault="00C45A41" w:rsidP="00637932">
      <w:pPr>
        <w:pStyle w:val="NormalWeb"/>
        <w:shd w:val="clear" w:color="auto" w:fill="FFFFFF"/>
        <w:jc w:val="right"/>
        <w:rPr>
          <w:rFonts w:ascii="Sakkal Majalla" w:eastAsiaTheme="minorHAnsi" w:hAnsi="Sakkal Majalla" w:cs="Sakkal Majalla"/>
          <w:lang w:val="en-US"/>
        </w:rPr>
      </w:pPr>
      <w:r w:rsidRPr="00C912CD">
        <w:rPr>
          <w:rFonts w:ascii="Sakkal Majalla" w:eastAsiaTheme="minorHAnsi" w:hAnsi="Sakkal Majalla" w:cs="Sakkal Majalla"/>
          <w:lang w:val="en-US"/>
        </w:rPr>
        <w:t xml:space="preserve">Bacon JG, Scheltema KE, Robinson BE. Fat phobia scale revisited: the short form. International </w:t>
      </w:r>
    </w:p>
    <w:p w14:paraId="2C984C7E" w14:textId="77777777" w:rsidR="00C45A41" w:rsidRPr="00C912CD" w:rsidRDefault="00C45A41" w:rsidP="00637932">
      <w:pPr>
        <w:pStyle w:val="NormalWeb"/>
        <w:shd w:val="clear" w:color="auto" w:fill="FFFFFF"/>
        <w:jc w:val="right"/>
        <w:rPr>
          <w:rFonts w:ascii="Sakkal Majalla" w:eastAsiaTheme="minorHAnsi" w:hAnsi="Sakkal Majalla" w:cs="Sakkal Majalla"/>
          <w:lang w:val="en-US"/>
        </w:rPr>
      </w:pPr>
      <w:r w:rsidRPr="00C912CD">
        <w:rPr>
          <w:rFonts w:ascii="Sakkal Majalla" w:eastAsiaTheme="minorHAnsi" w:hAnsi="Sakkal Majalla" w:cs="Sakkal Majalla"/>
          <w:lang w:val="en-US"/>
        </w:rPr>
        <w:t xml:space="preserve">Journal of Obesity. 2001; 25: 252-257. </w:t>
      </w:r>
    </w:p>
    <w:p w14:paraId="2A00A0B9" w14:textId="46AAC689" w:rsidR="00C45A41" w:rsidRPr="00C912CD" w:rsidRDefault="00AC2EE4" w:rsidP="004A6536">
      <w:pPr>
        <w:bidi/>
        <w:spacing w:line="276" w:lineRule="auto"/>
        <w:rPr>
          <w:rFonts w:ascii="Sakkal Majalla" w:hAnsi="Sakkal Majalla" w:cs="Sakkal Majalla"/>
          <w:rtl/>
          <w:lang w:val="en-US"/>
        </w:rPr>
      </w:pPr>
      <w:r w:rsidRPr="00C912CD">
        <w:rPr>
          <w:rFonts w:ascii="Sakkal Majalla" w:hAnsi="Sakkal Majalla" w:cs="Sakkal Majalla"/>
          <w:rtl/>
          <w:lang w:val="en-US"/>
        </w:rPr>
        <w:t>حُصِل على الموافقة لترجمة الاستبانة</w:t>
      </w:r>
      <w:r w:rsidR="00C45A41" w:rsidRPr="00C912CD">
        <w:rPr>
          <w:rFonts w:ascii="Sakkal Majalla" w:hAnsi="Sakkal Majalla" w:cs="Sakkal Majalla"/>
          <w:rtl/>
          <w:lang w:val="en-US"/>
        </w:rPr>
        <w:t xml:space="preserve"> في سبتمبر 2022</w:t>
      </w:r>
      <w:r w:rsidR="00C45A41" w:rsidRPr="00C912CD">
        <w:rPr>
          <w:rFonts w:ascii="Sakkal Majalla" w:hAnsi="Sakkal Majalla" w:cs="Sakkal Majalla"/>
          <w:lang w:val="en-US"/>
        </w:rPr>
        <w:t xml:space="preserve">. </w:t>
      </w:r>
    </w:p>
    <w:p w14:paraId="40F751B8" w14:textId="604C28D2" w:rsidR="00F11096" w:rsidRPr="00C912CD" w:rsidRDefault="00AC2EE4" w:rsidP="004A6536">
      <w:pPr>
        <w:bidi/>
        <w:spacing w:line="276" w:lineRule="auto"/>
        <w:rPr>
          <w:rFonts w:ascii="Sakkal Majalla" w:hAnsi="Sakkal Majalla" w:cs="Sakkal Majalla"/>
          <w:rtl/>
        </w:rPr>
      </w:pPr>
      <w:r w:rsidRPr="00C912CD">
        <w:rPr>
          <w:rFonts w:ascii="Sakkal Majalla" w:hAnsi="Sakkal Majalla" w:cs="Sakkal Majalla"/>
          <w:rtl/>
          <w:lang w:val="en-US"/>
        </w:rPr>
        <w:t xml:space="preserve">نقلها إلى العربية الدكتور </w:t>
      </w:r>
      <w:r w:rsidR="00A70CE9" w:rsidRPr="00C912CD">
        <w:rPr>
          <w:rFonts w:ascii="Sakkal Majalla" w:hAnsi="Sakkal Majalla" w:cs="Sakkal Majalla"/>
          <w:rtl/>
          <w:lang w:val="en-US"/>
        </w:rPr>
        <w:t xml:space="preserve">أحمد العنزي </w:t>
      </w:r>
      <w:r w:rsidR="00A70CE9" w:rsidRPr="00C912CD">
        <w:rPr>
          <w:rFonts w:ascii="Sakkal Majalla" w:hAnsi="Sakkal Majalla" w:cs="Sakkal Majalla"/>
          <w:lang w:val="en-US"/>
        </w:rPr>
        <w:t>ahmadfse@outlook.com</w:t>
      </w:r>
      <w:r w:rsidR="00C45A41" w:rsidRPr="00C912CD">
        <w:rPr>
          <w:rFonts w:ascii="Sakkal Majalla" w:hAnsi="Sakkal Majalla" w:cs="Sakkal Majalla"/>
          <w:rtl/>
        </w:rPr>
        <w:t xml:space="preserve"> </w:t>
      </w:r>
    </w:p>
    <w:p w14:paraId="116EDACD" w14:textId="56619AEC" w:rsidR="00637932" w:rsidRPr="00C912CD" w:rsidRDefault="001A0FBB" w:rsidP="00637932">
      <w:pPr>
        <w:bidi/>
        <w:spacing w:line="360" w:lineRule="auto"/>
        <w:rPr>
          <w:rFonts w:ascii="Sakkal Majalla" w:hAnsi="Sakkal Majalla" w:cs="Sakkal Majalla"/>
          <w:lang w:val="en-US"/>
        </w:rPr>
      </w:pPr>
      <w:r w:rsidRPr="00C912CD">
        <w:rPr>
          <w:rFonts w:ascii="Sakkal Majalla" w:hAnsi="Sakkal Majalla" w:cs="Sakkal Majalla"/>
          <w:rtl/>
          <w:lang w:val="en-US"/>
        </w:rPr>
        <w:t>راجعت</w:t>
      </w:r>
      <w:r w:rsidR="00637932" w:rsidRPr="00C912CD">
        <w:rPr>
          <w:rFonts w:ascii="Sakkal Majalla" w:hAnsi="Sakkal Majalla" w:cs="Sakkal Majalla"/>
          <w:rtl/>
          <w:lang w:val="en-US"/>
        </w:rPr>
        <w:t xml:space="preserve"> الترجمة السيدة سالي ثريا </w:t>
      </w:r>
      <w:r w:rsidR="00637932" w:rsidRPr="00C912CD">
        <w:rPr>
          <w:rFonts w:ascii="Sakkal Majalla" w:hAnsi="Sakkal Majalla" w:cs="Sakkal Majalla"/>
          <w:lang w:val="en-US"/>
        </w:rPr>
        <w:t>sally.souraya@kcl.ac.uk</w:t>
      </w:r>
      <w:bookmarkEnd w:id="0"/>
    </w:p>
    <w:sectPr w:rsidR="00637932" w:rsidRPr="00C912CD" w:rsidSect="007B45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altName w:val="Times New Roman"/>
    <w:charset w:val="00"/>
    <w:family w:val="auto"/>
    <w:pitch w:val="variable"/>
    <w:sig w:usb0="00000000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03F73"/>
    <w:multiLevelType w:val="hybridMultilevel"/>
    <w:tmpl w:val="C494D660"/>
    <w:lvl w:ilvl="0" w:tplc="93162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97342"/>
    <w:multiLevelType w:val="hybridMultilevel"/>
    <w:tmpl w:val="8802587C"/>
    <w:lvl w:ilvl="0" w:tplc="2AD455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C5BC3"/>
    <w:multiLevelType w:val="hybridMultilevel"/>
    <w:tmpl w:val="16065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517C4"/>
    <w:multiLevelType w:val="hybridMultilevel"/>
    <w:tmpl w:val="11FA04BE"/>
    <w:lvl w:ilvl="0" w:tplc="2AD455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C7585F"/>
    <w:multiLevelType w:val="hybridMultilevel"/>
    <w:tmpl w:val="FEAA6FEA"/>
    <w:lvl w:ilvl="0" w:tplc="6F101AFE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xtTQ3szAwtTA0tjRU0lEKTi0uzszPAykwrAUAUHG1jCwAAAA="/>
  </w:docVars>
  <w:rsids>
    <w:rsidRoot w:val="007C70D3"/>
    <w:rsid w:val="00017802"/>
    <w:rsid w:val="00021746"/>
    <w:rsid w:val="000520D0"/>
    <w:rsid w:val="000663E8"/>
    <w:rsid w:val="000F2632"/>
    <w:rsid w:val="00120804"/>
    <w:rsid w:val="001516A4"/>
    <w:rsid w:val="0015280E"/>
    <w:rsid w:val="00177F91"/>
    <w:rsid w:val="00182784"/>
    <w:rsid w:val="001A0FBB"/>
    <w:rsid w:val="001B58D1"/>
    <w:rsid w:val="001D3619"/>
    <w:rsid w:val="001E760A"/>
    <w:rsid w:val="001F7EEB"/>
    <w:rsid w:val="00221FEE"/>
    <w:rsid w:val="002452AE"/>
    <w:rsid w:val="00294E56"/>
    <w:rsid w:val="002A1ADB"/>
    <w:rsid w:val="002E2D8F"/>
    <w:rsid w:val="003440AF"/>
    <w:rsid w:val="00346D5C"/>
    <w:rsid w:val="00367FAF"/>
    <w:rsid w:val="00381AA4"/>
    <w:rsid w:val="0038703C"/>
    <w:rsid w:val="003A62B2"/>
    <w:rsid w:val="003C2EAD"/>
    <w:rsid w:val="00421931"/>
    <w:rsid w:val="00433DBE"/>
    <w:rsid w:val="0049429D"/>
    <w:rsid w:val="004A0127"/>
    <w:rsid w:val="004A6536"/>
    <w:rsid w:val="00505B80"/>
    <w:rsid w:val="00542617"/>
    <w:rsid w:val="00543F0F"/>
    <w:rsid w:val="00592367"/>
    <w:rsid w:val="005A4F65"/>
    <w:rsid w:val="005C2A84"/>
    <w:rsid w:val="005E170F"/>
    <w:rsid w:val="005F6064"/>
    <w:rsid w:val="006064E3"/>
    <w:rsid w:val="00635496"/>
    <w:rsid w:val="00637932"/>
    <w:rsid w:val="006835EC"/>
    <w:rsid w:val="006840A7"/>
    <w:rsid w:val="006A04B8"/>
    <w:rsid w:val="006F0F80"/>
    <w:rsid w:val="006F4087"/>
    <w:rsid w:val="006F6B3E"/>
    <w:rsid w:val="00715840"/>
    <w:rsid w:val="007361E2"/>
    <w:rsid w:val="007421A9"/>
    <w:rsid w:val="00754D7F"/>
    <w:rsid w:val="0077239F"/>
    <w:rsid w:val="0078334D"/>
    <w:rsid w:val="00786DAD"/>
    <w:rsid w:val="007979ED"/>
    <w:rsid w:val="007B45CB"/>
    <w:rsid w:val="007C072D"/>
    <w:rsid w:val="007C70D3"/>
    <w:rsid w:val="007E3F92"/>
    <w:rsid w:val="007F5269"/>
    <w:rsid w:val="00832FEB"/>
    <w:rsid w:val="008454A2"/>
    <w:rsid w:val="00875006"/>
    <w:rsid w:val="00882A09"/>
    <w:rsid w:val="008B76F5"/>
    <w:rsid w:val="008C77E4"/>
    <w:rsid w:val="008E4EFB"/>
    <w:rsid w:val="008E6FC8"/>
    <w:rsid w:val="008F547A"/>
    <w:rsid w:val="00902117"/>
    <w:rsid w:val="009029CF"/>
    <w:rsid w:val="0091237A"/>
    <w:rsid w:val="00920E04"/>
    <w:rsid w:val="00940E15"/>
    <w:rsid w:val="0095625F"/>
    <w:rsid w:val="009C32F2"/>
    <w:rsid w:val="00A14B44"/>
    <w:rsid w:val="00A15545"/>
    <w:rsid w:val="00A17C90"/>
    <w:rsid w:val="00A517C9"/>
    <w:rsid w:val="00A70CE9"/>
    <w:rsid w:val="00A9673C"/>
    <w:rsid w:val="00AB0AA6"/>
    <w:rsid w:val="00AC2EE4"/>
    <w:rsid w:val="00AD034C"/>
    <w:rsid w:val="00AD0776"/>
    <w:rsid w:val="00B1520A"/>
    <w:rsid w:val="00B250E6"/>
    <w:rsid w:val="00B26089"/>
    <w:rsid w:val="00B478DF"/>
    <w:rsid w:val="00B51A93"/>
    <w:rsid w:val="00B57072"/>
    <w:rsid w:val="00B71009"/>
    <w:rsid w:val="00BB62C5"/>
    <w:rsid w:val="00BB7790"/>
    <w:rsid w:val="00BD2B6D"/>
    <w:rsid w:val="00BE193D"/>
    <w:rsid w:val="00BF3CCB"/>
    <w:rsid w:val="00BF4CCB"/>
    <w:rsid w:val="00C06D6C"/>
    <w:rsid w:val="00C146E8"/>
    <w:rsid w:val="00C45A41"/>
    <w:rsid w:val="00C45F7B"/>
    <w:rsid w:val="00C912CD"/>
    <w:rsid w:val="00C9782F"/>
    <w:rsid w:val="00CE2DA7"/>
    <w:rsid w:val="00CF0FB2"/>
    <w:rsid w:val="00D25E1E"/>
    <w:rsid w:val="00D41185"/>
    <w:rsid w:val="00D4560C"/>
    <w:rsid w:val="00D70297"/>
    <w:rsid w:val="00D83F87"/>
    <w:rsid w:val="00DB4914"/>
    <w:rsid w:val="00DE77B5"/>
    <w:rsid w:val="00E3081D"/>
    <w:rsid w:val="00E3666F"/>
    <w:rsid w:val="00E50750"/>
    <w:rsid w:val="00E53358"/>
    <w:rsid w:val="00E62DC7"/>
    <w:rsid w:val="00E715E2"/>
    <w:rsid w:val="00E72331"/>
    <w:rsid w:val="00E80F6B"/>
    <w:rsid w:val="00EA3E6E"/>
    <w:rsid w:val="00EB096F"/>
    <w:rsid w:val="00EB2449"/>
    <w:rsid w:val="00EC76D7"/>
    <w:rsid w:val="00EF78EA"/>
    <w:rsid w:val="00F11096"/>
    <w:rsid w:val="00F1150A"/>
    <w:rsid w:val="00F36E98"/>
    <w:rsid w:val="00F44BA2"/>
    <w:rsid w:val="00F46149"/>
    <w:rsid w:val="00FC5D96"/>
    <w:rsid w:val="00FD17C1"/>
    <w:rsid w:val="00FF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C2EF5"/>
  <w15:chartTrackingRefBased/>
  <w15:docId w15:val="{D0572ACB-9F41-C04E-B2E8-607F5740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3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BF3CC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BF3CC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7Colorful-Accent3">
    <w:name w:val="Grid Table 7 Colorful Accent 3"/>
    <w:basedOn w:val="TableNormal"/>
    <w:uiPriority w:val="52"/>
    <w:rsid w:val="00BF3CCB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BF3CCB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BF3C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BF3C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BF3C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BF3C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BF3CCB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7421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666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366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45A4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Light">
    <w:name w:val="Grid Table Light"/>
    <w:basedOn w:val="TableNormal"/>
    <w:uiPriority w:val="40"/>
    <w:rsid w:val="009C32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9C32F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C32F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C32F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7979ED"/>
  </w:style>
  <w:style w:type="character" w:styleId="CommentReference">
    <w:name w:val="annotation reference"/>
    <w:basedOn w:val="DefaultParagraphFont"/>
    <w:uiPriority w:val="99"/>
    <w:semiHidden/>
    <w:unhideWhenUsed/>
    <w:rsid w:val="00E62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2D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2D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2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2D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5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1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C992F-FE39-437F-B963-880F70B2B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Alenezi</dc:creator>
  <cp:keywords/>
  <dc:description/>
  <cp:lastModifiedBy>Sharmila Thangavel</cp:lastModifiedBy>
  <cp:revision>3</cp:revision>
  <cp:lastPrinted>2021-02-26T21:32:00Z</cp:lastPrinted>
  <dcterms:created xsi:type="dcterms:W3CDTF">2024-11-17T08:20:00Z</dcterms:created>
  <dcterms:modified xsi:type="dcterms:W3CDTF">2025-02-13T04:22:00Z</dcterms:modified>
</cp:coreProperties>
</file>