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3FE05" w14:textId="77777777" w:rsidR="002D2546" w:rsidRPr="00B15128" w:rsidRDefault="002D2546" w:rsidP="002D2546">
      <w:pPr>
        <w:spacing w:after="200" w:line="276" w:lineRule="auto"/>
        <w:rPr>
          <w:i/>
          <w:iCs/>
          <w:u w:val="single"/>
        </w:rPr>
      </w:pPr>
      <w:r w:rsidRPr="00B15128">
        <w:rPr>
          <w:i/>
          <w:iCs/>
          <w:u w:val="single"/>
        </w:rPr>
        <w:t>Invited Experts and Co-authors (name, academic affiliation, country)</w:t>
      </w:r>
    </w:p>
    <w:p w14:paraId="1BD4EEA5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B15128">
        <w:t>Al-</w:t>
      </w:r>
      <w:proofErr w:type="spellStart"/>
      <w:r w:rsidRPr="00B15128">
        <w:t>Daghri</w:t>
      </w:r>
      <w:proofErr w:type="spellEnd"/>
      <w:r w:rsidRPr="00B15128">
        <w:t xml:space="preserve"> Nasser, College of Science and Chair for Biomarkers of Chronic Diseases, King Saud University, Riyadh, Saudi Arabia.</w:t>
      </w:r>
    </w:p>
    <w:p w14:paraId="52D3E7D6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0" w:line="240" w:lineRule="auto"/>
        <w:jc w:val="both"/>
      </w:pPr>
      <w:proofErr w:type="spellStart"/>
      <w:r w:rsidRPr="00B15128">
        <w:t>Andrieu</w:t>
      </w:r>
      <w:proofErr w:type="spellEnd"/>
      <w:r w:rsidRPr="00B15128">
        <w:t xml:space="preserve"> Sandrine, Clinical epidemiology and public health department, </w:t>
      </w:r>
      <w:proofErr w:type="spellStart"/>
      <w:r w:rsidRPr="00B15128">
        <w:t>Gerontopôle</w:t>
      </w:r>
      <w:proofErr w:type="spellEnd"/>
      <w:r w:rsidRPr="00B15128">
        <w:t>, Toulouse University Hospital, France</w:t>
      </w:r>
    </w:p>
    <w:p w14:paraId="2671E9EA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Annweiler</w:t>
      </w:r>
      <w:proofErr w:type="spellEnd"/>
      <w:r w:rsidRPr="00B15128">
        <w:t xml:space="preserve"> Cédric, Department of Geriatric Medicine, University of Angers, France</w:t>
      </w:r>
    </w:p>
    <w:p w14:paraId="7B27826E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fr-FR"/>
        </w:rPr>
      </w:pPr>
      <w:r w:rsidRPr="00884FAC">
        <w:rPr>
          <w:lang w:val="fr-FR"/>
        </w:rPr>
        <w:t>Aubertin-</w:t>
      </w:r>
      <w:proofErr w:type="spellStart"/>
      <w:r w:rsidRPr="00884FAC">
        <w:rPr>
          <w:lang w:val="fr-FR"/>
        </w:rPr>
        <w:t>Leheudre</w:t>
      </w:r>
      <w:proofErr w:type="spellEnd"/>
      <w:r w:rsidRPr="00884FAC">
        <w:rPr>
          <w:lang w:val="fr-FR"/>
        </w:rPr>
        <w:t xml:space="preserve"> Mylène, </w:t>
      </w:r>
      <w:proofErr w:type="spellStart"/>
      <w:r w:rsidRPr="00884FAC">
        <w:rPr>
          <w:lang w:val="fr-FR"/>
        </w:rPr>
        <w:t>Exercise</w:t>
      </w:r>
      <w:proofErr w:type="spellEnd"/>
      <w:r w:rsidRPr="00884FAC">
        <w:rPr>
          <w:lang w:val="fr-FR"/>
        </w:rPr>
        <w:t xml:space="preserve"> sciences </w:t>
      </w:r>
      <w:proofErr w:type="spellStart"/>
      <w:r w:rsidRPr="00884FAC">
        <w:rPr>
          <w:lang w:val="fr-FR"/>
        </w:rPr>
        <w:t>department</w:t>
      </w:r>
      <w:proofErr w:type="spellEnd"/>
      <w:r w:rsidRPr="00884FAC">
        <w:rPr>
          <w:lang w:val="fr-FR"/>
        </w:rPr>
        <w:t>, Université du Québec à Montréal (UQAM), Canada</w:t>
      </w:r>
    </w:p>
    <w:p w14:paraId="35C3C0A7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Bautmans</w:t>
      </w:r>
      <w:proofErr w:type="spellEnd"/>
      <w:r w:rsidRPr="00B15128">
        <w:t xml:space="preserve"> Ivan, Gerontology and Frailty in Ageing research departments, Vrije Universiteit Brussel (VUB), Belgium</w:t>
      </w:r>
    </w:p>
    <w:p w14:paraId="31C2A8E6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Beaudart</w:t>
      </w:r>
      <w:proofErr w:type="spellEnd"/>
      <w:r w:rsidRPr="00B15128">
        <w:t xml:space="preserve"> Charlotte, Department of Health Services Research, Maastricht University, Maastricht, The Netherlands; WHO Collaborating </w:t>
      </w:r>
      <w:proofErr w:type="spellStart"/>
      <w:r w:rsidRPr="00B15128">
        <w:t>Center</w:t>
      </w:r>
      <w:proofErr w:type="spellEnd"/>
      <w:r w:rsidRPr="00B15128">
        <w:t xml:space="preserve"> for Public Health Aspects of Musculoskeletal Health and Ageing, University of Liège, Belgium</w:t>
      </w:r>
    </w:p>
    <w:p w14:paraId="13D65E6B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Becker Clemens, Digital Geriatric Medicine, University of Heidelberg, Germany</w:t>
      </w:r>
    </w:p>
    <w:p w14:paraId="21F0E0B3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Bruyère</w:t>
      </w:r>
      <w:proofErr w:type="spellEnd"/>
      <w:r w:rsidRPr="00B15128">
        <w:t xml:space="preserve"> Olivier, WHO Collaborating </w:t>
      </w:r>
      <w:proofErr w:type="spellStart"/>
      <w:r w:rsidRPr="00B15128">
        <w:t>Center</w:t>
      </w:r>
      <w:proofErr w:type="spellEnd"/>
      <w:r w:rsidRPr="00B15128">
        <w:t xml:space="preserve"> for Public Health Aspects of Musculoskeletal Health and Ageing, University of Liège, Belgium</w:t>
      </w:r>
    </w:p>
    <w:p w14:paraId="30E904DA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Buckinx</w:t>
      </w:r>
      <w:proofErr w:type="spellEnd"/>
      <w:r w:rsidRPr="00B15128">
        <w:t xml:space="preserve"> Fanny, WHO Collaborating </w:t>
      </w:r>
      <w:proofErr w:type="spellStart"/>
      <w:r w:rsidRPr="00B15128">
        <w:t>Center</w:t>
      </w:r>
      <w:proofErr w:type="spellEnd"/>
      <w:r w:rsidRPr="00B15128">
        <w:t xml:space="preserve"> for Public Health Aspects of Musculoskeletal Health and Ageing, University of Liège, Belgium</w:t>
      </w:r>
    </w:p>
    <w:p w14:paraId="766BE028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Campusano Claudia, Universidad de los Andes, Chile </w:t>
      </w:r>
    </w:p>
    <w:p w14:paraId="23834AE1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Cesari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Matteo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Geriatric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Fellowship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Program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Milan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Italy</w:t>
      </w:r>
      <w:proofErr w:type="spellEnd"/>
    </w:p>
    <w:p w14:paraId="7EDC6663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Chandran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Manju</w:t>
      </w:r>
      <w:proofErr w:type="spellEnd"/>
      <w:r w:rsidRPr="00884FAC">
        <w:rPr>
          <w:lang w:val="es-419"/>
        </w:rPr>
        <w:t xml:space="preserve">, Osteoporosis and </w:t>
      </w:r>
      <w:proofErr w:type="spellStart"/>
      <w:r w:rsidRPr="00884FAC">
        <w:rPr>
          <w:lang w:val="es-419"/>
        </w:rPr>
        <w:t>Bone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Metabolism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Singapore</w:t>
      </w:r>
      <w:proofErr w:type="spellEnd"/>
      <w:r w:rsidRPr="00884FAC">
        <w:rPr>
          <w:lang w:val="es-419"/>
        </w:rPr>
        <w:t xml:space="preserve"> General Hospital, </w:t>
      </w:r>
      <w:proofErr w:type="spellStart"/>
      <w:r w:rsidRPr="00884FAC">
        <w:rPr>
          <w:lang w:val="es-419"/>
        </w:rPr>
        <w:t>Singapore</w:t>
      </w:r>
      <w:proofErr w:type="spellEnd"/>
    </w:p>
    <w:p w14:paraId="6850DD32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Cherubini</w:t>
      </w:r>
      <w:proofErr w:type="spellEnd"/>
      <w:r w:rsidRPr="00884FAC">
        <w:rPr>
          <w:lang w:val="es-419"/>
        </w:rPr>
        <w:t xml:space="preserve"> Antonio, </w:t>
      </w:r>
      <w:proofErr w:type="spellStart"/>
      <w:r w:rsidRPr="00884FAC">
        <w:rPr>
          <w:lang w:val="es-419"/>
        </w:rPr>
        <w:t>Geriatria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Accettazione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geriatrica</w:t>
      </w:r>
      <w:proofErr w:type="spellEnd"/>
      <w:r w:rsidRPr="00884FAC">
        <w:rPr>
          <w:lang w:val="es-419"/>
        </w:rPr>
        <w:t xml:space="preserve"> e Centro di </w:t>
      </w:r>
      <w:proofErr w:type="spellStart"/>
      <w:r w:rsidRPr="00884FAC">
        <w:rPr>
          <w:lang w:val="es-419"/>
        </w:rPr>
        <w:t>ricerca</w:t>
      </w:r>
      <w:proofErr w:type="spellEnd"/>
      <w:r w:rsidRPr="00884FAC">
        <w:rPr>
          <w:lang w:val="es-419"/>
        </w:rPr>
        <w:t xml:space="preserve"> per </w:t>
      </w:r>
      <w:proofErr w:type="spellStart"/>
      <w:r w:rsidRPr="00884FAC">
        <w:rPr>
          <w:lang w:val="es-419"/>
        </w:rPr>
        <w:t>l’invecchiamento</w:t>
      </w:r>
      <w:proofErr w:type="spellEnd"/>
      <w:r w:rsidRPr="00884FAC">
        <w:rPr>
          <w:lang w:val="es-419"/>
        </w:rPr>
        <w:t xml:space="preserve">, IRCCS INRCA, Ancona, </w:t>
      </w:r>
      <w:proofErr w:type="spellStart"/>
      <w:r w:rsidRPr="00884FAC">
        <w:rPr>
          <w:lang w:val="es-419"/>
        </w:rPr>
        <w:t>Italy</w:t>
      </w:r>
      <w:proofErr w:type="spellEnd"/>
      <w:r w:rsidRPr="00884FAC">
        <w:rPr>
          <w:lang w:val="es-419"/>
        </w:rPr>
        <w:t>,</w:t>
      </w:r>
    </w:p>
    <w:p w14:paraId="0142C379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Clark Patricia, </w:t>
      </w:r>
      <w:proofErr w:type="spellStart"/>
      <w:r w:rsidRPr="00884FAC">
        <w:rPr>
          <w:lang w:val="es-419"/>
        </w:rPr>
        <w:t>Clinical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Epidemiology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Research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National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México UNAM, </w:t>
      </w:r>
      <w:proofErr w:type="spellStart"/>
      <w:r w:rsidRPr="00884FAC">
        <w:rPr>
          <w:lang w:val="es-419"/>
        </w:rPr>
        <w:t>Mexico</w:t>
      </w:r>
      <w:proofErr w:type="spellEnd"/>
    </w:p>
    <w:p w14:paraId="7951B98B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Cooper Cyrus, MRC </w:t>
      </w:r>
      <w:proofErr w:type="spellStart"/>
      <w:r w:rsidRPr="00B15128">
        <w:t>Lifecourse</w:t>
      </w:r>
      <w:proofErr w:type="spellEnd"/>
      <w:r w:rsidRPr="00B15128">
        <w:t xml:space="preserve"> Epidemiology Unit, University of Southampton, UK</w:t>
      </w:r>
    </w:p>
    <w:p w14:paraId="4F47F95D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Cruz-</w:t>
      </w:r>
      <w:proofErr w:type="spellStart"/>
      <w:r w:rsidRPr="00B15128">
        <w:t>Jentoft</w:t>
      </w:r>
      <w:proofErr w:type="spellEnd"/>
      <w:r w:rsidRPr="00B15128">
        <w:t xml:space="preserve"> Alfonso, Geriatric Department, Hospital Universitario Ramón y </w:t>
      </w:r>
      <w:proofErr w:type="spellStart"/>
      <w:r w:rsidRPr="00B15128">
        <w:t>Cajal</w:t>
      </w:r>
      <w:proofErr w:type="spellEnd"/>
      <w:r w:rsidRPr="00B15128">
        <w:t>, Madrid, Spain</w:t>
      </w:r>
    </w:p>
    <w:p w14:paraId="17365182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Dennison Elaine, MRC </w:t>
      </w:r>
      <w:proofErr w:type="spellStart"/>
      <w:r w:rsidRPr="00B15128">
        <w:t>Lifecourse</w:t>
      </w:r>
      <w:proofErr w:type="spellEnd"/>
      <w:r w:rsidRPr="00B15128">
        <w:t xml:space="preserve"> Epidemiology Unit, University of Southampton, UK</w:t>
      </w:r>
    </w:p>
    <w:p w14:paraId="19E1B136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Fouasson</w:t>
      </w:r>
      <w:proofErr w:type="spellEnd"/>
      <w:r w:rsidRPr="00B15128">
        <w:t xml:space="preserve"> </w:t>
      </w:r>
      <w:proofErr w:type="spellStart"/>
      <w:r w:rsidRPr="00B15128">
        <w:t>Chailloux</w:t>
      </w:r>
      <w:proofErr w:type="spellEnd"/>
      <w:r w:rsidRPr="00B15128">
        <w:t xml:space="preserve"> Alban, "Regenerative Medicine and Skeleton" research centre, University Hospital of Nantes, France</w:t>
      </w:r>
    </w:p>
    <w:p w14:paraId="025814F3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Fuggle</w:t>
      </w:r>
      <w:proofErr w:type="spellEnd"/>
      <w:r w:rsidRPr="00B15128">
        <w:t xml:space="preserve"> Nick, MRC </w:t>
      </w:r>
      <w:proofErr w:type="spellStart"/>
      <w:r w:rsidRPr="00B15128">
        <w:t>Lifecourse</w:t>
      </w:r>
      <w:proofErr w:type="spellEnd"/>
      <w:r w:rsidRPr="00B15128">
        <w:t xml:space="preserve"> Epidemiology </w:t>
      </w:r>
      <w:proofErr w:type="spellStart"/>
      <w:r w:rsidRPr="00B15128">
        <w:t>Center</w:t>
      </w:r>
      <w:proofErr w:type="spellEnd"/>
      <w:r w:rsidRPr="00B15128">
        <w:t>, University of Southampton, UK</w:t>
      </w:r>
    </w:p>
    <w:p w14:paraId="082867D3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Gichu</w:t>
      </w:r>
      <w:proofErr w:type="spellEnd"/>
      <w:r w:rsidRPr="00B15128">
        <w:t xml:space="preserve"> Muthoni, Ministry of Health Kenya, Division of Geriatric Medicine, Kenya</w:t>
      </w:r>
    </w:p>
    <w:p w14:paraId="1123D051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Gielen</w:t>
      </w:r>
      <w:proofErr w:type="spellEnd"/>
      <w:r w:rsidRPr="00B15128">
        <w:t xml:space="preserve"> Evelien, Unit of Gerontology and Geriatrics, Department of Public Health and Primary Care, KU Leuven, Belgium</w:t>
      </w:r>
    </w:p>
    <w:p w14:paraId="25FB628C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Guicheux</w:t>
      </w:r>
      <w:proofErr w:type="spellEnd"/>
      <w:r w:rsidRPr="00B15128">
        <w:t xml:space="preserve"> Jérôme, "Regenerative Medicine and Skeleton" research centre, University of Nantes, France</w:t>
      </w:r>
    </w:p>
    <w:p w14:paraId="3800691E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Harvey Nick, MRC </w:t>
      </w:r>
      <w:proofErr w:type="spellStart"/>
      <w:r w:rsidRPr="00B15128">
        <w:t>Lifecourse</w:t>
      </w:r>
      <w:proofErr w:type="spellEnd"/>
      <w:r w:rsidRPr="00B15128">
        <w:t xml:space="preserve"> Epidemiology Centre, University of Southampton, UK</w:t>
      </w:r>
    </w:p>
    <w:p w14:paraId="02CD7457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Haugen Ida, Division of Rheumatology and Research, </w:t>
      </w:r>
      <w:proofErr w:type="spellStart"/>
      <w:r w:rsidRPr="00B15128">
        <w:t>Diakonhjemmet</w:t>
      </w:r>
      <w:proofErr w:type="spellEnd"/>
      <w:r w:rsidRPr="00B15128">
        <w:t xml:space="preserve"> Hospital, Norway</w:t>
      </w:r>
    </w:p>
    <w:p w14:paraId="1EF4CD87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Honvo</w:t>
      </w:r>
      <w:proofErr w:type="spellEnd"/>
      <w:r w:rsidRPr="00B15128">
        <w:t xml:space="preserve"> Germain, WHO Collaborating </w:t>
      </w:r>
      <w:proofErr w:type="spellStart"/>
      <w:r w:rsidRPr="00B15128">
        <w:t>Center</w:t>
      </w:r>
      <w:proofErr w:type="spellEnd"/>
      <w:r w:rsidRPr="00B15128">
        <w:t xml:space="preserve"> for Public Health Aspects of Musculoskeletal Health and Ageing, University of Liège, Belgium</w:t>
      </w:r>
    </w:p>
    <w:p w14:paraId="307D760F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Lamy Olivier, Bone Unit, Lausanne University Hospital, Switzerland</w:t>
      </w:r>
    </w:p>
    <w:p w14:paraId="5826E8E7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Landi Francesco, </w:t>
      </w:r>
      <w:proofErr w:type="spellStart"/>
      <w:r w:rsidRPr="00884FAC">
        <w:rPr>
          <w:lang w:val="es-419"/>
        </w:rPr>
        <w:t>Geriatric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Internal</w:t>
      </w:r>
      <w:proofErr w:type="spellEnd"/>
      <w:r w:rsidRPr="00884FAC">
        <w:rPr>
          <w:lang w:val="es-419"/>
        </w:rPr>
        <w:t xml:space="preserve"> Medicine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A. </w:t>
      </w:r>
      <w:proofErr w:type="spellStart"/>
      <w:r w:rsidRPr="00884FAC">
        <w:rPr>
          <w:lang w:val="es-419"/>
        </w:rPr>
        <w:t>Gemelli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Hospital, Rome, </w:t>
      </w:r>
      <w:proofErr w:type="spellStart"/>
      <w:r w:rsidRPr="00884FAC">
        <w:rPr>
          <w:lang w:val="es-419"/>
        </w:rPr>
        <w:t>Italy</w:t>
      </w:r>
      <w:proofErr w:type="spellEnd"/>
    </w:p>
    <w:p w14:paraId="67C1BC62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lastRenderedPageBreak/>
        <w:t xml:space="preserve">Lane Nancy, Davis </w:t>
      </w:r>
      <w:proofErr w:type="spellStart"/>
      <w:r w:rsidRPr="00884FAC">
        <w:rPr>
          <w:lang w:val="es-419"/>
        </w:rPr>
        <w:t>School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Medicine in </w:t>
      </w:r>
      <w:proofErr w:type="spellStart"/>
      <w:r w:rsidRPr="00884FAC">
        <w:rPr>
          <w:lang w:val="es-419"/>
        </w:rPr>
        <w:t>Saccramento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California, USA</w:t>
      </w:r>
    </w:p>
    <w:p w14:paraId="0E64ECF9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Lazaretti</w:t>
      </w:r>
      <w:proofErr w:type="spellEnd"/>
      <w:r w:rsidRPr="00884FAC">
        <w:rPr>
          <w:lang w:val="es-419"/>
        </w:rPr>
        <w:t xml:space="preserve"> Castro </w:t>
      </w:r>
      <w:proofErr w:type="spellStart"/>
      <w:r w:rsidRPr="00884FAC">
        <w:rPr>
          <w:lang w:val="es-419"/>
        </w:rPr>
        <w:t>Marise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Bone</w:t>
      </w:r>
      <w:proofErr w:type="spellEnd"/>
      <w:r w:rsidRPr="00884FAC">
        <w:rPr>
          <w:lang w:val="es-419"/>
        </w:rPr>
        <w:t xml:space="preserve"> and Mineral </w:t>
      </w:r>
      <w:proofErr w:type="spellStart"/>
      <w:r w:rsidRPr="00884FAC">
        <w:rPr>
          <w:lang w:val="es-419"/>
        </w:rPr>
        <w:t>Research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Federal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Sao Paulo (UNIFESP), </w:t>
      </w:r>
      <w:proofErr w:type="spellStart"/>
      <w:r w:rsidRPr="00884FAC">
        <w:rPr>
          <w:lang w:val="es-419"/>
        </w:rPr>
        <w:t>Brazil</w:t>
      </w:r>
      <w:proofErr w:type="spellEnd"/>
    </w:p>
    <w:p w14:paraId="50E3B91D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Lewiecki</w:t>
      </w:r>
      <w:proofErr w:type="spellEnd"/>
      <w:r w:rsidRPr="00884FAC">
        <w:rPr>
          <w:lang w:val="es-419"/>
        </w:rPr>
        <w:t xml:space="preserve"> Mike, </w:t>
      </w:r>
      <w:proofErr w:type="spellStart"/>
      <w:r w:rsidRPr="00884FAC">
        <w:rPr>
          <w:lang w:val="es-419"/>
        </w:rPr>
        <w:t>Bone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Health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TeleECHO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New </w:t>
      </w:r>
      <w:proofErr w:type="spellStart"/>
      <w:r w:rsidRPr="00884FAC">
        <w:rPr>
          <w:lang w:val="es-419"/>
        </w:rPr>
        <w:t>Mexico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Health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Sciences</w:t>
      </w:r>
      <w:proofErr w:type="spellEnd"/>
      <w:r w:rsidRPr="00884FAC">
        <w:rPr>
          <w:lang w:val="es-419"/>
        </w:rPr>
        <w:t xml:space="preserve"> Center in Albuquerque, New </w:t>
      </w:r>
      <w:proofErr w:type="spellStart"/>
      <w:r w:rsidRPr="00884FAC">
        <w:rPr>
          <w:lang w:val="es-419"/>
        </w:rPr>
        <w:t>Mexico</w:t>
      </w:r>
      <w:proofErr w:type="spellEnd"/>
      <w:r w:rsidRPr="00884FAC">
        <w:rPr>
          <w:lang w:val="es-419"/>
        </w:rPr>
        <w:t>, USA</w:t>
      </w:r>
    </w:p>
    <w:p w14:paraId="4B417144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Matijevic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Radmila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Rehabilitation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Orthopaedic</w:t>
      </w:r>
      <w:proofErr w:type="spellEnd"/>
      <w:r w:rsidRPr="00884FAC">
        <w:rPr>
          <w:lang w:val="es-419"/>
        </w:rPr>
        <w:t xml:space="preserve"> and Trauma,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Novi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Sad</w:t>
      </w:r>
      <w:proofErr w:type="spellEnd"/>
      <w:r w:rsidRPr="00884FAC">
        <w:rPr>
          <w:lang w:val="es-419"/>
        </w:rPr>
        <w:t>, Serbia</w:t>
      </w:r>
    </w:p>
    <w:p w14:paraId="28A30E7A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Messina Osvaldo Daniel, Rheumatology, C </w:t>
      </w:r>
      <w:proofErr w:type="spellStart"/>
      <w:r w:rsidRPr="00B15128">
        <w:t>Argerich</w:t>
      </w:r>
      <w:proofErr w:type="spellEnd"/>
      <w:r w:rsidRPr="00B15128">
        <w:t xml:space="preserve"> Hospital, University of Buenos Aires, Argentina</w:t>
      </w:r>
    </w:p>
    <w:p w14:paraId="126F30D2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Mkinsi</w:t>
      </w:r>
      <w:proofErr w:type="spellEnd"/>
      <w:r w:rsidRPr="00B15128">
        <w:t xml:space="preserve"> </w:t>
      </w:r>
      <w:proofErr w:type="spellStart"/>
      <w:r w:rsidRPr="00B15128">
        <w:t>Ouafa</w:t>
      </w:r>
      <w:proofErr w:type="spellEnd"/>
      <w:r w:rsidRPr="00B15128">
        <w:t xml:space="preserve">, Department of Rheumatology, Ibn </w:t>
      </w:r>
      <w:proofErr w:type="spellStart"/>
      <w:r w:rsidRPr="00B15128">
        <w:t>Rochd</w:t>
      </w:r>
      <w:proofErr w:type="spellEnd"/>
      <w:r w:rsidRPr="00B15128">
        <w:t xml:space="preserve"> University Hospital, Casablanca, Morocco</w:t>
      </w:r>
    </w:p>
    <w:p w14:paraId="4EB09B3D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Mobasheri</w:t>
      </w:r>
      <w:proofErr w:type="spellEnd"/>
      <w:r w:rsidRPr="00B15128">
        <w:t xml:space="preserve"> Ali, Research Unit of Medical Imaging, Physics and Technology, University of Oulu, Finland</w:t>
      </w:r>
    </w:p>
    <w:p w14:paraId="684060C7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Njeze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Ngozi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Nigeria Medical </w:t>
      </w:r>
      <w:proofErr w:type="spellStart"/>
      <w:r w:rsidRPr="00884FAC">
        <w:rPr>
          <w:lang w:val="es-419"/>
        </w:rPr>
        <w:t>school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Nsukka</w:t>
      </w:r>
      <w:proofErr w:type="spellEnd"/>
      <w:r w:rsidRPr="00884FAC">
        <w:rPr>
          <w:lang w:val="es-419"/>
        </w:rPr>
        <w:t>, Nigeria</w:t>
      </w:r>
    </w:p>
    <w:p w14:paraId="08CDA889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Pinto Daniel, </w:t>
      </w:r>
      <w:proofErr w:type="spellStart"/>
      <w:r w:rsidRPr="00884FAC">
        <w:rPr>
          <w:lang w:val="es-419"/>
        </w:rPr>
        <w:t>Department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Physical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Therapy</w:t>
      </w:r>
      <w:proofErr w:type="spellEnd"/>
      <w:r w:rsidRPr="00884FAC">
        <w:rPr>
          <w:lang w:val="es-419"/>
        </w:rPr>
        <w:t xml:space="preserve">, Marquette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>, USA</w:t>
      </w:r>
    </w:p>
    <w:p w14:paraId="54C73502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proofErr w:type="spellStart"/>
      <w:r w:rsidRPr="00B15128">
        <w:t>Reginster</w:t>
      </w:r>
      <w:proofErr w:type="spellEnd"/>
      <w:r w:rsidRPr="00B15128">
        <w:t xml:space="preserve"> Jean-Yves, WHO Collaborating Centre for Public Health Aspects of Musculoskeletal Health and Aging, University of Liège, Belgium</w:t>
      </w:r>
    </w:p>
    <w:p w14:paraId="79497221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Rizzoli René, Faculty of Medicine, Geneva University Hospitals, Geneva, Switzerland</w:t>
      </w:r>
    </w:p>
    <w:p w14:paraId="11AC451E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Rolland Yves, </w:t>
      </w:r>
      <w:proofErr w:type="spellStart"/>
      <w:r w:rsidRPr="00B15128">
        <w:t>Gérontopôle</w:t>
      </w:r>
      <w:proofErr w:type="spellEnd"/>
      <w:r w:rsidRPr="00B15128">
        <w:t xml:space="preserve"> of Toulouse, University Toulouse III Paul Sabatier, France</w:t>
      </w:r>
    </w:p>
    <w:p w14:paraId="18E43D62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Saleh Yousef, College of Medicine, King Saud Bin </w:t>
      </w:r>
      <w:proofErr w:type="spellStart"/>
      <w:r w:rsidRPr="00B15128">
        <w:t>Abdulaziz</w:t>
      </w:r>
      <w:proofErr w:type="spellEnd"/>
      <w:r w:rsidRPr="00B15128">
        <w:t xml:space="preserve"> University for Health Sciences, Riyadh, Saudi Arabia</w:t>
      </w:r>
    </w:p>
    <w:p w14:paraId="071395E6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Singer Andrea, Division of Women’s Primary Care, MedStar Georgetown University Hospital, USA</w:t>
      </w:r>
    </w:p>
    <w:p w14:paraId="156A3C00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Thomas Thierry, Rheumatology Department, University Hospital of Saint-Étienne (UHSE), France</w:t>
      </w:r>
    </w:p>
    <w:p w14:paraId="278C7C41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Van </w:t>
      </w:r>
      <w:proofErr w:type="spellStart"/>
      <w:r w:rsidRPr="00884FAC">
        <w:rPr>
          <w:lang w:val="es-419"/>
        </w:rPr>
        <w:t>der</w:t>
      </w:r>
      <w:proofErr w:type="spellEnd"/>
      <w:r w:rsidRPr="00884FAC">
        <w:rPr>
          <w:lang w:val="es-419"/>
        </w:rPr>
        <w:t xml:space="preserve"> Velde Nathalie, </w:t>
      </w:r>
      <w:proofErr w:type="spellStart"/>
      <w:r w:rsidRPr="00884FAC">
        <w:rPr>
          <w:lang w:val="es-419"/>
        </w:rPr>
        <w:t>Amsterdam</w:t>
      </w:r>
      <w:proofErr w:type="spellEnd"/>
      <w:r w:rsidRPr="00884FAC">
        <w:rPr>
          <w:lang w:val="es-419"/>
        </w:rPr>
        <w:t xml:space="preserve"> UMC, </w:t>
      </w:r>
      <w:proofErr w:type="spellStart"/>
      <w:r w:rsidRPr="00884FAC">
        <w:rPr>
          <w:lang w:val="es-419"/>
        </w:rPr>
        <w:t>The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Netherlands</w:t>
      </w:r>
      <w:proofErr w:type="spellEnd"/>
    </w:p>
    <w:p w14:paraId="5387A28D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proofErr w:type="spellStart"/>
      <w:r w:rsidRPr="00884FAC">
        <w:rPr>
          <w:lang w:val="es-419"/>
        </w:rPr>
        <w:t>Vellas</w:t>
      </w:r>
      <w:proofErr w:type="spellEnd"/>
      <w:r w:rsidRPr="00884FAC">
        <w:rPr>
          <w:lang w:val="es-419"/>
        </w:rPr>
        <w:t xml:space="preserve"> Bruno, </w:t>
      </w:r>
      <w:proofErr w:type="spellStart"/>
      <w:r w:rsidRPr="00884FAC">
        <w:rPr>
          <w:lang w:val="es-419"/>
        </w:rPr>
        <w:t>Gérontopôle</w:t>
      </w:r>
      <w:proofErr w:type="spellEnd"/>
      <w:r w:rsidRPr="00884FAC">
        <w:rPr>
          <w:lang w:val="es-419"/>
        </w:rPr>
        <w:t xml:space="preserve"> &amp; </w:t>
      </w:r>
      <w:proofErr w:type="spellStart"/>
      <w:r w:rsidRPr="00884FAC">
        <w:rPr>
          <w:lang w:val="es-419"/>
        </w:rPr>
        <w:t>Department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Geriatric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Internal</w:t>
      </w:r>
      <w:proofErr w:type="spellEnd"/>
      <w:r w:rsidRPr="00884FAC">
        <w:rPr>
          <w:lang w:val="es-419"/>
        </w:rPr>
        <w:t xml:space="preserve"> Medicine, Toulouse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Hospital, France</w:t>
      </w:r>
    </w:p>
    <w:p w14:paraId="1573EC5E" w14:textId="77777777" w:rsidR="002D2546" w:rsidRPr="00884FAC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lang w:val="es-419"/>
        </w:rPr>
      </w:pPr>
      <w:r w:rsidRPr="00884FAC">
        <w:rPr>
          <w:lang w:val="es-419"/>
        </w:rPr>
        <w:t xml:space="preserve">Veronese Nicola, </w:t>
      </w:r>
      <w:proofErr w:type="spellStart"/>
      <w:r w:rsidRPr="00884FAC">
        <w:rPr>
          <w:lang w:val="es-419"/>
        </w:rPr>
        <w:t>Geriatric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Unit</w:t>
      </w:r>
      <w:proofErr w:type="spellEnd"/>
      <w:r w:rsidRPr="00884FAC">
        <w:rPr>
          <w:lang w:val="es-419"/>
        </w:rPr>
        <w:t xml:space="preserve">, </w:t>
      </w:r>
      <w:proofErr w:type="spellStart"/>
      <w:r w:rsidRPr="00884FAC">
        <w:rPr>
          <w:lang w:val="es-419"/>
        </w:rPr>
        <w:t>Department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Medicine, </w:t>
      </w:r>
      <w:proofErr w:type="spellStart"/>
      <w:r w:rsidRPr="00884FAC">
        <w:rPr>
          <w:lang w:val="es-419"/>
        </w:rPr>
        <w:t>University</w:t>
      </w:r>
      <w:proofErr w:type="spellEnd"/>
      <w:r w:rsidRPr="00884FAC">
        <w:rPr>
          <w:lang w:val="es-419"/>
        </w:rPr>
        <w:t xml:space="preserve"> </w:t>
      </w:r>
      <w:proofErr w:type="spellStart"/>
      <w:r w:rsidRPr="00884FAC">
        <w:rPr>
          <w:lang w:val="es-419"/>
        </w:rPr>
        <w:t>of</w:t>
      </w:r>
      <w:proofErr w:type="spellEnd"/>
      <w:r w:rsidRPr="00884FAC">
        <w:rPr>
          <w:lang w:val="es-419"/>
        </w:rPr>
        <w:t xml:space="preserve"> Palermo, </w:t>
      </w:r>
      <w:proofErr w:type="spellStart"/>
      <w:r w:rsidRPr="00884FAC">
        <w:rPr>
          <w:lang w:val="es-419"/>
        </w:rPr>
        <w:t>Italy</w:t>
      </w:r>
      <w:proofErr w:type="spellEnd"/>
    </w:p>
    <w:p w14:paraId="1B3F9044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 xml:space="preserve">Visser </w:t>
      </w:r>
      <w:proofErr w:type="spellStart"/>
      <w:r w:rsidRPr="00B15128">
        <w:t>Marjolein</w:t>
      </w:r>
      <w:proofErr w:type="spellEnd"/>
      <w:r w:rsidRPr="00B15128">
        <w:t>, Vrije Universiteit Amsterdam, The Netherlands</w:t>
      </w:r>
    </w:p>
    <w:p w14:paraId="708E4A6E" w14:textId="77777777" w:rsidR="002D2546" w:rsidRPr="00B15128" w:rsidRDefault="002D2546" w:rsidP="002D2546">
      <w:pPr>
        <w:pStyle w:val="Paragrafoelenco"/>
        <w:numPr>
          <w:ilvl w:val="0"/>
          <w:numId w:val="1"/>
        </w:numPr>
        <w:spacing w:after="200" w:line="276" w:lineRule="auto"/>
        <w:jc w:val="both"/>
      </w:pPr>
      <w:r w:rsidRPr="00B15128">
        <w:t>Zee A Han, College of Medicine, The Catholic University of Korea, Seoul, South-Korea</w:t>
      </w:r>
    </w:p>
    <w:p w14:paraId="1DCA53FA" w14:textId="77777777" w:rsidR="002D2546" w:rsidRDefault="002D2546" w:rsidP="002D2546"/>
    <w:p w14:paraId="385940A5" w14:textId="77777777" w:rsidR="000D1F3B" w:rsidRDefault="000D1F3B"/>
    <w:sectPr w:rsidR="000D1F3B" w:rsidSect="00873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92F9F"/>
    <w:multiLevelType w:val="hybridMultilevel"/>
    <w:tmpl w:val="361C6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46"/>
    <w:rsid w:val="000D1F3B"/>
    <w:rsid w:val="002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B8D4"/>
  <w15:chartTrackingRefBased/>
  <w15:docId w15:val="{7231A0F0-C18B-4AE5-B5B7-AC19615F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2546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2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Veronese</dc:creator>
  <cp:keywords/>
  <dc:description/>
  <cp:lastModifiedBy>Nicola Veronese</cp:lastModifiedBy>
  <cp:revision>1</cp:revision>
  <dcterms:created xsi:type="dcterms:W3CDTF">2022-01-14T14:46:00Z</dcterms:created>
  <dcterms:modified xsi:type="dcterms:W3CDTF">2022-01-14T14:47:00Z</dcterms:modified>
</cp:coreProperties>
</file>