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72809" w14:textId="77777777" w:rsidR="00B34392" w:rsidRPr="002C3DE5" w:rsidRDefault="00B34392" w:rsidP="00B3439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2C3DE5">
        <w:rPr>
          <w:rFonts w:ascii="Times New Roman" w:hAnsi="Times New Roman" w:cs="Times New Roman"/>
          <w:b/>
          <w:bCs/>
          <w:sz w:val="24"/>
          <w:szCs w:val="28"/>
        </w:rPr>
        <w:t xml:space="preserve">Association between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Ambient </w:t>
      </w:r>
      <w:r w:rsidRPr="002C3DE5">
        <w:rPr>
          <w:rFonts w:ascii="Times New Roman" w:hAnsi="Times New Roman" w:cs="Times New Roman"/>
          <w:b/>
          <w:bCs/>
          <w:sz w:val="24"/>
          <w:szCs w:val="28"/>
        </w:rPr>
        <w:t>Fine Particular Matter Components and Subsequent Cognitive Impairment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in Community-Dwelling Older People: </w:t>
      </w:r>
      <w:proofErr w:type="gramStart"/>
      <w:r>
        <w:rPr>
          <w:rFonts w:ascii="Times New Roman" w:hAnsi="Times New Roman" w:cs="Times New Roman"/>
          <w:b/>
          <w:bCs/>
          <w:sz w:val="24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Prospective Cohort Study from Eastern China</w:t>
      </w:r>
    </w:p>
    <w:p w14:paraId="7D87A587" w14:textId="77777777" w:rsidR="00B34392" w:rsidRDefault="00B34392" w:rsidP="00B343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E61817" w14:textId="77777777" w:rsidR="00B34392" w:rsidRPr="00551951" w:rsidRDefault="00B34392" w:rsidP="00B343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951">
        <w:rPr>
          <w:rFonts w:ascii="Times New Roman" w:hAnsi="Times New Roman" w:cs="Times New Roman"/>
          <w:sz w:val="24"/>
          <w:szCs w:val="24"/>
        </w:rPr>
        <w:t>Tao Zhang</w:t>
      </w:r>
      <w:r w:rsidRPr="00516C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64B4C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Wenfeng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64B4C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</w:rPr>
        <w:t>, Tao Yang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64B4C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Yujia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Zhai</w:t>
      </w:r>
      <w:r w:rsidRPr="00516C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Xue Gu</w:t>
      </w:r>
      <w:r w:rsidRPr="00516C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Le Xu</w:t>
      </w:r>
      <w:r w:rsidRPr="00516C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Fudong Li</w:t>
      </w:r>
      <w:r w:rsidRPr="00516C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Wu</w:t>
      </w:r>
      <w:r w:rsidRPr="00516C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Junfen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</w:t>
      </w:r>
      <w:r w:rsidRPr="00516CF5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1370180" w14:textId="77777777" w:rsidR="00B34392" w:rsidRPr="00516CF5" w:rsidRDefault="00B34392" w:rsidP="00B3439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16CF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6CF5">
        <w:rPr>
          <w:rFonts w:ascii="Times New Roman" w:hAnsi="Times New Roman" w:cs="Times New Roman"/>
          <w:sz w:val="24"/>
          <w:szCs w:val="24"/>
        </w:rPr>
        <w:t xml:space="preserve"> Department of Public Health Surveillance and Advisory, Zhejiang Provincial Center for Disease Control and Prevention, Hangzhou, Zhejiang, China</w:t>
      </w:r>
    </w:p>
    <w:p w14:paraId="2641487E" w14:textId="77777777" w:rsidR="00B34392" w:rsidRDefault="00B34392" w:rsidP="00B34392">
      <w:pPr>
        <w:rPr>
          <w:rFonts w:ascii="Times New Roman" w:hAnsi="Times New Roman" w:cs="Times New Roman"/>
          <w:bCs/>
          <w:sz w:val="24"/>
          <w:szCs w:val="24"/>
        </w:rPr>
      </w:pPr>
      <w:r w:rsidRPr="00516CF5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516CF5">
        <w:rPr>
          <w:rFonts w:ascii="Times New Roman" w:hAnsi="Times New Roman" w:cs="Times New Roman"/>
          <w:bCs/>
          <w:sz w:val="24"/>
          <w:szCs w:val="24"/>
        </w:rPr>
        <w:t xml:space="preserve"> Office,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Changshan</w:t>
      </w:r>
      <w:proofErr w:type="spellEnd"/>
      <w:r w:rsidRPr="00516CF5">
        <w:rPr>
          <w:rFonts w:ascii="Times New Roman" w:hAnsi="Times New Roman" w:cs="Times New Roman"/>
          <w:bCs/>
          <w:sz w:val="24"/>
          <w:szCs w:val="24"/>
        </w:rPr>
        <w:t xml:space="preserve"> Center for Disease Control and Prevention,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Qu</w:t>
      </w:r>
      <w:r w:rsidRPr="00516CF5">
        <w:rPr>
          <w:rFonts w:ascii="Times New Roman" w:hAnsi="Times New Roman" w:cs="Times New Roman"/>
          <w:bCs/>
          <w:sz w:val="24"/>
          <w:szCs w:val="24"/>
        </w:rPr>
        <w:t>zhou</w:t>
      </w:r>
      <w:proofErr w:type="spellEnd"/>
      <w:r w:rsidRPr="00516CF5">
        <w:rPr>
          <w:rFonts w:ascii="Times New Roman" w:hAnsi="Times New Roman" w:cs="Times New Roman"/>
          <w:bCs/>
          <w:sz w:val="24"/>
          <w:szCs w:val="24"/>
        </w:rPr>
        <w:t>, Zhejiang, China</w:t>
      </w:r>
    </w:p>
    <w:p w14:paraId="3186DE12" w14:textId="77777777" w:rsidR="00B34392" w:rsidRDefault="00B34392" w:rsidP="00B3439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516CF5">
        <w:rPr>
          <w:rFonts w:ascii="Times New Roman" w:hAnsi="Times New Roman" w:cs="Times New Roman"/>
          <w:bCs/>
          <w:sz w:val="24"/>
          <w:szCs w:val="24"/>
        </w:rPr>
        <w:t xml:space="preserve"> Office, </w:t>
      </w:r>
      <w:r>
        <w:rPr>
          <w:rFonts w:ascii="Times New Roman" w:hAnsi="Times New Roman" w:cs="Times New Roman"/>
          <w:bCs/>
          <w:sz w:val="24"/>
          <w:szCs w:val="24"/>
        </w:rPr>
        <w:t>Yuhang</w:t>
      </w:r>
      <w:r w:rsidRPr="00516CF5">
        <w:rPr>
          <w:rFonts w:ascii="Times New Roman" w:hAnsi="Times New Roman" w:cs="Times New Roman"/>
          <w:bCs/>
          <w:sz w:val="24"/>
          <w:szCs w:val="24"/>
        </w:rPr>
        <w:t xml:space="preserve"> Center for Disease Control and Prevention, </w:t>
      </w:r>
      <w:r>
        <w:rPr>
          <w:rFonts w:ascii="Times New Roman" w:hAnsi="Times New Roman" w:cs="Times New Roman"/>
          <w:bCs/>
          <w:sz w:val="24"/>
          <w:szCs w:val="24"/>
        </w:rPr>
        <w:t>Hang</w:t>
      </w:r>
      <w:r w:rsidRPr="00516CF5">
        <w:rPr>
          <w:rFonts w:ascii="Times New Roman" w:hAnsi="Times New Roman" w:cs="Times New Roman"/>
          <w:bCs/>
          <w:sz w:val="24"/>
          <w:szCs w:val="24"/>
        </w:rPr>
        <w:t>zhou, Zhejiang, China</w:t>
      </w:r>
    </w:p>
    <w:p w14:paraId="1E021948" w14:textId="77777777" w:rsidR="00B34392" w:rsidRPr="00C83584" w:rsidRDefault="00B34392" w:rsidP="00B34392">
      <w:pPr>
        <w:rPr>
          <w:rFonts w:ascii="Times New Roman" w:hAnsi="Times New Roman" w:cs="Times New Roman"/>
          <w:bCs/>
          <w:sz w:val="24"/>
          <w:szCs w:val="24"/>
        </w:rPr>
      </w:pPr>
    </w:p>
    <w:p w14:paraId="5190903C" w14:textId="77777777" w:rsidR="00B34392" w:rsidRPr="00516CF5" w:rsidRDefault="00B34392" w:rsidP="00B34392">
      <w:pPr>
        <w:rPr>
          <w:rFonts w:ascii="Times New Roman" w:hAnsi="Times New Roman" w:cs="Times New Roman"/>
          <w:bCs/>
          <w:sz w:val="24"/>
          <w:szCs w:val="24"/>
        </w:rPr>
      </w:pPr>
    </w:p>
    <w:p w14:paraId="31FA26AA" w14:textId="77777777" w:rsidR="00B34392" w:rsidRPr="00516CF5" w:rsidRDefault="00B34392" w:rsidP="00B34392">
      <w:pPr>
        <w:rPr>
          <w:rFonts w:ascii="Times New Roman" w:hAnsi="Times New Roman" w:cs="Times New Roman"/>
          <w:b/>
          <w:sz w:val="24"/>
          <w:szCs w:val="24"/>
        </w:rPr>
      </w:pPr>
      <w:r w:rsidRPr="00F64B4C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r w:rsidRPr="00516CF5">
        <w:rPr>
          <w:rFonts w:ascii="Times New Roman" w:hAnsi="Times New Roman" w:cs="Times New Roman"/>
          <w:b/>
          <w:sz w:val="24"/>
          <w:szCs w:val="24"/>
        </w:rPr>
        <w:t xml:space="preserve"> These authors contributed equally to this work and share first authorship</w:t>
      </w:r>
    </w:p>
    <w:p w14:paraId="5C367D51" w14:textId="6009C09C" w:rsidR="00B34392" w:rsidRDefault="00B34392" w:rsidP="00B34392">
      <w:pPr>
        <w:spacing w:before="240"/>
        <w:rPr>
          <w:rFonts w:ascii="Times New Roman" w:hAnsi="Times New Roman" w:cs="Times New Roman"/>
          <w:sz w:val="24"/>
          <w:szCs w:val="28"/>
        </w:rPr>
      </w:pPr>
      <w:r w:rsidRPr="00F64B4C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516CF5">
        <w:rPr>
          <w:rFonts w:ascii="Times New Roman" w:hAnsi="Times New Roman" w:cs="Times New Roman"/>
          <w:b/>
          <w:sz w:val="24"/>
          <w:szCs w:val="24"/>
        </w:rPr>
        <w:t xml:space="preserve"> Correspondence: </w:t>
      </w:r>
      <w:proofErr w:type="spellStart"/>
      <w:r w:rsidRPr="00516CF5">
        <w:rPr>
          <w:rFonts w:ascii="Times New Roman" w:hAnsi="Times New Roman" w:cs="Times New Roman"/>
          <w:sz w:val="24"/>
          <w:szCs w:val="24"/>
        </w:rPr>
        <w:t>Junfen</w:t>
      </w:r>
      <w:proofErr w:type="spellEnd"/>
      <w:r w:rsidRPr="00516CF5">
        <w:rPr>
          <w:rFonts w:ascii="Times New Roman" w:hAnsi="Times New Roman" w:cs="Times New Roman"/>
          <w:sz w:val="24"/>
          <w:szCs w:val="24"/>
        </w:rPr>
        <w:t xml:space="preserve"> Lin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16CF5">
        <w:rPr>
          <w:rFonts w:ascii="Times New Roman" w:hAnsi="Times New Roman" w:cs="Times New Roman"/>
          <w:sz w:val="24"/>
          <w:szCs w:val="24"/>
        </w:rPr>
        <w:t>+86-571-87115131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1051681514</w:t>
      </w:r>
      <w:r w:rsidRPr="00516CF5">
        <w:rPr>
          <w:rFonts w:ascii="Times New Roman" w:hAnsi="Times New Roman" w:cs="Times New Roman"/>
          <w:bCs/>
          <w:sz w:val="24"/>
          <w:szCs w:val="24"/>
        </w:rPr>
        <w:t>@</w:t>
      </w:r>
      <w:r>
        <w:rPr>
          <w:rFonts w:ascii="Times New Roman" w:hAnsi="Times New Roman" w:cs="Times New Roman" w:hint="eastAsia"/>
          <w:bCs/>
          <w:sz w:val="24"/>
          <w:szCs w:val="24"/>
        </w:rPr>
        <w:t>qq</w:t>
      </w:r>
      <w:r w:rsidRPr="00516CF5">
        <w:rPr>
          <w:rFonts w:ascii="Times New Roman" w:hAnsi="Times New Roman" w:cs="Times New Roman"/>
          <w:bCs/>
          <w:sz w:val="24"/>
          <w:szCs w:val="24"/>
        </w:rPr>
        <w:t>.com</w:t>
      </w:r>
    </w:p>
    <w:p w14:paraId="0F0056E7" w14:textId="77777777" w:rsidR="00B34392" w:rsidRDefault="00B34392" w:rsidP="00F774CC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77540A43" w14:textId="31727507" w:rsidR="00B31CA7" w:rsidRDefault="00B31CA7" w:rsidP="00F774CC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Ta</w:t>
      </w:r>
      <w:r>
        <w:rPr>
          <w:rFonts w:ascii="Times New Roman" w:hAnsi="Times New Roman" w:cs="Times New Roman"/>
          <w:sz w:val="24"/>
          <w:szCs w:val="28"/>
        </w:rPr>
        <w:t>ble</w:t>
      </w:r>
      <w:r w:rsidR="00836016">
        <w:rPr>
          <w:rFonts w:ascii="Times New Roman" w:hAnsi="Times New Roman" w:cs="Times New Roman"/>
          <w:sz w:val="24"/>
          <w:szCs w:val="28"/>
        </w:rPr>
        <w:t xml:space="preserve"> </w:t>
      </w:r>
      <w:r w:rsidR="004B3665">
        <w:rPr>
          <w:rFonts w:ascii="Times New Roman" w:hAnsi="Times New Roman" w:cs="Times New Roman"/>
          <w:sz w:val="24"/>
          <w:szCs w:val="28"/>
        </w:rPr>
        <w:t>S</w:t>
      </w:r>
      <w:r w:rsidR="00836016">
        <w:rPr>
          <w:rFonts w:ascii="Times New Roman" w:hAnsi="Times New Roman" w:cs="Times New Roman"/>
          <w:sz w:val="24"/>
          <w:szCs w:val="28"/>
        </w:rPr>
        <w:t>1</w:t>
      </w:r>
      <w:r w:rsidR="008A56AD">
        <w:rPr>
          <w:rFonts w:ascii="Times New Roman" w:hAnsi="Times New Roman" w:cs="Times New Roman"/>
          <w:sz w:val="24"/>
          <w:szCs w:val="28"/>
        </w:rPr>
        <w:t xml:space="preserve"> Pe</w:t>
      </w:r>
      <w:r w:rsidR="00526AF0">
        <w:rPr>
          <w:rFonts w:ascii="Times New Roman" w:hAnsi="Times New Roman" w:cs="Times New Roman"/>
          <w:sz w:val="24"/>
          <w:szCs w:val="28"/>
        </w:rPr>
        <w:t>a</w:t>
      </w:r>
      <w:r w:rsidR="008A56AD">
        <w:rPr>
          <w:rFonts w:ascii="Times New Roman" w:hAnsi="Times New Roman" w:cs="Times New Roman"/>
          <w:sz w:val="24"/>
          <w:szCs w:val="28"/>
        </w:rPr>
        <w:t xml:space="preserve">rson </w:t>
      </w:r>
      <w:r w:rsidR="00526AF0">
        <w:rPr>
          <w:rFonts w:ascii="Times New Roman" w:hAnsi="Times New Roman" w:cs="Times New Roman"/>
          <w:sz w:val="24"/>
          <w:szCs w:val="28"/>
        </w:rPr>
        <w:t>c</w:t>
      </w:r>
      <w:r w:rsidR="008A56AD">
        <w:rPr>
          <w:rFonts w:ascii="Times New Roman" w:hAnsi="Times New Roman" w:cs="Times New Roman"/>
          <w:sz w:val="24"/>
          <w:szCs w:val="28"/>
        </w:rPr>
        <w:t xml:space="preserve">orrelation </w:t>
      </w:r>
      <w:r w:rsidR="00526AF0">
        <w:rPr>
          <w:rFonts w:ascii="Times New Roman" w:hAnsi="Times New Roman" w:cs="Times New Roman"/>
          <w:sz w:val="24"/>
          <w:szCs w:val="28"/>
        </w:rPr>
        <w:t xml:space="preserve">coefficients </w:t>
      </w:r>
      <w:r w:rsidR="008A56AD">
        <w:rPr>
          <w:rFonts w:ascii="Times New Roman" w:hAnsi="Times New Roman" w:cs="Times New Roman"/>
          <w:sz w:val="24"/>
          <w:szCs w:val="28"/>
        </w:rPr>
        <w:t xml:space="preserve">within </w:t>
      </w:r>
      <w:r w:rsidR="00F774CC">
        <w:rPr>
          <w:rFonts w:ascii="Times New Roman" w:hAnsi="Times New Roman" w:cs="Times New Roman"/>
          <w:sz w:val="24"/>
          <w:szCs w:val="28"/>
        </w:rPr>
        <w:t>10</w:t>
      </w:r>
      <w:r w:rsidR="002C58E9">
        <w:rPr>
          <w:rFonts w:ascii="Times New Roman" w:hAnsi="Times New Roman" w:cs="Times New Roman"/>
          <w:sz w:val="24"/>
          <w:szCs w:val="28"/>
        </w:rPr>
        <w:t>-</w:t>
      </w:r>
      <w:r w:rsidR="00F774CC">
        <w:rPr>
          <w:rFonts w:ascii="Times New Roman" w:hAnsi="Times New Roman" w:cs="Times New Roman"/>
          <w:sz w:val="24"/>
          <w:szCs w:val="28"/>
        </w:rPr>
        <w:t>year</w:t>
      </w:r>
      <w:r w:rsidR="002C58E9">
        <w:rPr>
          <w:rFonts w:ascii="Times New Roman" w:hAnsi="Times New Roman" w:cs="Times New Roman"/>
          <w:sz w:val="24"/>
          <w:szCs w:val="28"/>
        </w:rPr>
        <w:t xml:space="preserve"> </w:t>
      </w:r>
      <w:r w:rsidR="00F774CC">
        <w:rPr>
          <w:rFonts w:ascii="Times New Roman" w:hAnsi="Times New Roman" w:cs="Times New Roman"/>
          <w:sz w:val="24"/>
          <w:szCs w:val="28"/>
        </w:rPr>
        <w:t xml:space="preserve">average exposure concentrations of </w:t>
      </w:r>
      <w:r w:rsidR="008A56AD">
        <w:rPr>
          <w:rFonts w:ascii="Times New Roman" w:hAnsi="Times New Roman" w:cs="Times New Roman"/>
          <w:sz w:val="24"/>
          <w:szCs w:val="28"/>
        </w:rPr>
        <w:t>PM</w:t>
      </w:r>
      <w:r w:rsidR="008A56AD" w:rsidRPr="00F774CC">
        <w:rPr>
          <w:rFonts w:ascii="Times New Roman" w:hAnsi="Times New Roman" w:cs="Times New Roman"/>
          <w:sz w:val="24"/>
          <w:szCs w:val="28"/>
          <w:vertAlign w:val="subscript"/>
        </w:rPr>
        <w:t>2.5</w:t>
      </w:r>
      <w:r w:rsidR="008A56AD">
        <w:rPr>
          <w:rFonts w:ascii="Times New Roman" w:hAnsi="Times New Roman" w:cs="Times New Roman"/>
          <w:sz w:val="24"/>
          <w:szCs w:val="28"/>
        </w:rPr>
        <w:t xml:space="preserve"> and its components</w:t>
      </w:r>
    </w:p>
    <w:tbl>
      <w:tblPr>
        <w:tblStyle w:val="a3"/>
        <w:tblW w:w="8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903"/>
        <w:gridCol w:w="905"/>
        <w:gridCol w:w="905"/>
        <w:gridCol w:w="1247"/>
        <w:gridCol w:w="1531"/>
        <w:gridCol w:w="1361"/>
      </w:tblGrid>
      <w:tr w:rsidR="002C58E9" w14:paraId="0C4DE4DF" w14:textId="3EE74967" w:rsidTr="002C58E9">
        <w:tc>
          <w:tcPr>
            <w:tcW w:w="1531" w:type="dxa"/>
            <w:tcBorders>
              <w:top w:val="single" w:sz="8" w:space="0" w:color="auto"/>
              <w:bottom w:val="single" w:sz="4" w:space="0" w:color="auto"/>
            </w:tcBorders>
          </w:tcPr>
          <w:p w14:paraId="17EC20CA" w14:textId="77777777" w:rsid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3" w:type="dxa"/>
            <w:tcBorders>
              <w:top w:val="single" w:sz="8" w:space="0" w:color="auto"/>
              <w:bottom w:val="single" w:sz="4" w:space="0" w:color="auto"/>
            </w:tcBorders>
          </w:tcPr>
          <w:p w14:paraId="58B2B255" w14:textId="5884C90E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>PM</w:t>
            </w:r>
            <w:r w:rsidRPr="00F774CC">
              <w:rPr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905" w:type="dxa"/>
            <w:tcBorders>
              <w:top w:val="single" w:sz="8" w:space="0" w:color="auto"/>
              <w:bottom w:val="single" w:sz="4" w:space="0" w:color="auto"/>
            </w:tcBorders>
          </w:tcPr>
          <w:p w14:paraId="5A70559F" w14:textId="5A729AC9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  <w:szCs w:val="21"/>
              </w:rPr>
              <w:t xml:space="preserve">Sulfate </w:t>
            </w:r>
          </w:p>
        </w:tc>
        <w:tc>
          <w:tcPr>
            <w:tcW w:w="905" w:type="dxa"/>
            <w:tcBorders>
              <w:top w:val="single" w:sz="8" w:space="0" w:color="auto"/>
              <w:bottom w:val="single" w:sz="4" w:space="0" w:color="auto"/>
            </w:tcBorders>
          </w:tcPr>
          <w:p w14:paraId="2291A070" w14:textId="78B75F61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  <w:szCs w:val="21"/>
              </w:rPr>
              <w:t>Nitrate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4" w:space="0" w:color="auto"/>
            </w:tcBorders>
          </w:tcPr>
          <w:p w14:paraId="47C49CD6" w14:textId="78B08E2E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  <w:szCs w:val="21"/>
              </w:rPr>
              <w:t>Ammonium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4" w:space="0" w:color="auto"/>
            </w:tcBorders>
          </w:tcPr>
          <w:p w14:paraId="5CC1A7C4" w14:textId="002B36FB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  <w:szCs w:val="21"/>
              </w:rPr>
              <w:t>Organic matter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4" w:space="0" w:color="auto"/>
            </w:tcBorders>
          </w:tcPr>
          <w:p w14:paraId="49F7CE1B" w14:textId="20A24091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  <w:szCs w:val="21"/>
              </w:rPr>
              <w:t>Black carbon</w:t>
            </w:r>
          </w:p>
        </w:tc>
      </w:tr>
      <w:tr w:rsidR="002C58E9" w14:paraId="67DFB576" w14:textId="42AACBE8" w:rsidTr="002C58E9">
        <w:tc>
          <w:tcPr>
            <w:tcW w:w="1531" w:type="dxa"/>
            <w:tcBorders>
              <w:top w:val="single" w:sz="4" w:space="0" w:color="auto"/>
            </w:tcBorders>
          </w:tcPr>
          <w:p w14:paraId="2351EA3F" w14:textId="1CA9B189" w:rsidR="00F774CC" w:rsidRDefault="00F774CC" w:rsidP="002C58E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>PM</w:t>
            </w:r>
            <w:r w:rsidRPr="00F774CC">
              <w:rPr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14:paraId="18944550" w14:textId="453CD1A4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14:paraId="0B33BA0D" w14:textId="494355EC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0.987 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14:paraId="5A7529BC" w14:textId="3744144E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0.994 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5BCF0728" w14:textId="49CBB872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0.990 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30527F05" w14:textId="276FCB8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0.985 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2D5D64EA" w14:textId="06DFB2EB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0.937 </w:t>
            </w:r>
          </w:p>
        </w:tc>
      </w:tr>
      <w:tr w:rsidR="002C58E9" w14:paraId="00A1A693" w14:textId="72F5327B" w:rsidTr="002C58E9">
        <w:tc>
          <w:tcPr>
            <w:tcW w:w="1531" w:type="dxa"/>
          </w:tcPr>
          <w:p w14:paraId="0C41571F" w14:textId="7B8CB952" w:rsidR="00F774CC" w:rsidRDefault="00F774CC" w:rsidP="002C58E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Sulfate </w:t>
            </w:r>
          </w:p>
        </w:tc>
        <w:tc>
          <w:tcPr>
            <w:tcW w:w="903" w:type="dxa"/>
          </w:tcPr>
          <w:p w14:paraId="41B7FF47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5" w:type="dxa"/>
          </w:tcPr>
          <w:p w14:paraId="4AC9176A" w14:textId="7197C36D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905" w:type="dxa"/>
          </w:tcPr>
          <w:p w14:paraId="1F94286F" w14:textId="663115CC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0.989 </w:t>
            </w:r>
          </w:p>
        </w:tc>
        <w:tc>
          <w:tcPr>
            <w:tcW w:w="1247" w:type="dxa"/>
          </w:tcPr>
          <w:p w14:paraId="11DFE585" w14:textId="041E0DDA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0.990 </w:t>
            </w:r>
          </w:p>
        </w:tc>
        <w:tc>
          <w:tcPr>
            <w:tcW w:w="1531" w:type="dxa"/>
          </w:tcPr>
          <w:p w14:paraId="5574E5D3" w14:textId="1006166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0.990 </w:t>
            </w:r>
          </w:p>
        </w:tc>
        <w:tc>
          <w:tcPr>
            <w:tcW w:w="1361" w:type="dxa"/>
          </w:tcPr>
          <w:p w14:paraId="439E91D8" w14:textId="5496155B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0.974 </w:t>
            </w:r>
          </w:p>
        </w:tc>
      </w:tr>
      <w:tr w:rsidR="002C58E9" w14:paraId="3E3E5633" w14:textId="354DDA5F" w:rsidTr="002C58E9">
        <w:tc>
          <w:tcPr>
            <w:tcW w:w="1531" w:type="dxa"/>
          </w:tcPr>
          <w:p w14:paraId="547FFD7D" w14:textId="20B24EF4" w:rsidR="00F774CC" w:rsidRDefault="00F774CC" w:rsidP="002C58E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Nitrate</w:t>
            </w:r>
          </w:p>
        </w:tc>
        <w:tc>
          <w:tcPr>
            <w:tcW w:w="903" w:type="dxa"/>
          </w:tcPr>
          <w:p w14:paraId="4D2C8511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5" w:type="dxa"/>
          </w:tcPr>
          <w:p w14:paraId="3FF9CE9E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5" w:type="dxa"/>
          </w:tcPr>
          <w:p w14:paraId="6D785D63" w14:textId="437CBE83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1247" w:type="dxa"/>
          </w:tcPr>
          <w:p w14:paraId="3DA37E93" w14:textId="23A588D9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0.998 </w:t>
            </w:r>
          </w:p>
        </w:tc>
        <w:tc>
          <w:tcPr>
            <w:tcW w:w="1531" w:type="dxa"/>
          </w:tcPr>
          <w:p w14:paraId="443B9E8D" w14:textId="207FBDD5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0.979 </w:t>
            </w:r>
          </w:p>
        </w:tc>
        <w:tc>
          <w:tcPr>
            <w:tcW w:w="1361" w:type="dxa"/>
          </w:tcPr>
          <w:p w14:paraId="06BF2C42" w14:textId="5FA2556A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0.933 </w:t>
            </w:r>
          </w:p>
        </w:tc>
      </w:tr>
      <w:tr w:rsidR="002C58E9" w14:paraId="492401BD" w14:textId="6F1186DD" w:rsidTr="002C58E9">
        <w:tc>
          <w:tcPr>
            <w:tcW w:w="1531" w:type="dxa"/>
          </w:tcPr>
          <w:p w14:paraId="787DA73C" w14:textId="4DE65F98" w:rsidR="00F774CC" w:rsidRDefault="00F774CC" w:rsidP="002C58E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Ammonium</w:t>
            </w:r>
          </w:p>
        </w:tc>
        <w:tc>
          <w:tcPr>
            <w:tcW w:w="903" w:type="dxa"/>
          </w:tcPr>
          <w:p w14:paraId="0785984B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5" w:type="dxa"/>
          </w:tcPr>
          <w:p w14:paraId="2B303383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5" w:type="dxa"/>
          </w:tcPr>
          <w:p w14:paraId="73350041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</w:tcPr>
          <w:p w14:paraId="5357AB62" w14:textId="16798509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1531" w:type="dxa"/>
          </w:tcPr>
          <w:p w14:paraId="6556AC7C" w14:textId="4EF16FBA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0.984 </w:t>
            </w:r>
          </w:p>
        </w:tc>
        <w:tc>
          <w:tcPr>
            <w:tcW w:w="1361" w:type="dxa"/>
          </w:tcPr>
          <w:p w14:paraId="0E6FB08B" w14:textId="1F581B06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0.941 </w:t>
            </w:r>
          </w:p>
        </w:tc>
      </w:tr>
      <w:tr w:rsidR="002C58E9" w14:paraId="298B84BA" w14:textId="6DD47978" w:rsidTr="002C58E9">
        <w:tc>
          <w:tcPr>
            <w:tcW w:w="1531" w:type="dxa"/>
          </w:tcPr>
          <w:p w14:paraId="056390B2" w14:textId="62E6C2B8" w:rsidR="00F774CC" w:rsidRDefault="00F774CC" w:rsidP="002C58E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Organic matter</w:t>
            </w:r>
          </w:p>
        </w:tc>
        <w:tc>
          <w:tcPr>
            <w:tcW w:w="903" w:type="dxa"/>
          </w:tcPr>
          <w:p w14:paraId="57B2B8C1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5" w:type="dxa"/>
          </w:tcPr>
          <w:p w14:paraId="7E66B7E0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5" w:type="dxa"/>
          </w:tcPr>
          <w:p w14:paraId="45A8FE91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</w:tcPr>
          <w:p w14:paraId="7F3AD39E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1" w:type="dxa"/>
          </w:tcPr>
          <w:p w14:paraId="0ED55787" w14:textId="421978FF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1.000 </w:t>
            </w:r>
          </w:p>
        </w:tc>
        <w:tc>
          <w:tcPr>
            <w:tcW w:w="1361" w:type="dxa"/>
          </w:tcPr>
          <w:p w14:paraId="0B44DA8C" w14:textId="66439930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0.971 </w:t>
            </w:r>
          </w:p>
        </w:tc>
      </w:tr>
      <w:tr w:rsidR="002C58E9" w14:paraId="0BB08F14" w14:textId="6B80DA57" w:rsidTr="002C58E9">
        <w:tc>
          <w:tcPr>
            <w:tcW w:w="1531" w:type="dxa"/>
            <w:tcBorders>
              <w:bottom w:val="single" w:sz="8" w:space="0" w:color="auto"/>
            </w:tcBorders>
          </w:tcPr>
          <w:p w14:paraId="686F8D43" w14:textId="3DA7FDD4" w:rsidR="00F774CC" w:rsidRDefault="00F774CC" w:rsidP="002C58E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Black carbon</w:t>
            </w:r>
          </w:p>
        </w:tc>
        <w:tc>
          <w:tcPr>
            <w:tcW w:w="903" w:type="dxa"/>
            <w:tcBorders>
              <w:bottom w:val="single" w:sz="8" w:space="0" w:color="auto"/>
            </w:tcBorders>
          </w:tcPr>
          <w:p w14:paraId="1A8B3E4D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5" w:type="dxa"/>
            <w:tcBorders>
              <w:bottom w:val="single" w:sz="8" w:space="0" w:color="auto"/>
            </w:tcBorders>
          </w:tcPr>
          <w:p w14:paraId="6AE1C638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05" w:type="dxa"/>
            <w:tcBorders>
              <w:bottom w:val="single" w:sz="8" w:space="0" w:color="auto"/>
            </w:tcBorders>
          </w:tcPr>
          <w:p w14:paraId="727E3FA9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7" w:type="dxa"/>
            <w:tcBorders>
              <w:bottom w:val="single" w:sz="8" w:space="0" w:color="auto"/>
            </w:tcBorders>
          </w:tcPr>
          <w:p w14:paraId="705D3732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bottom w:val="single" w:sz="8" w:space="0" w:color="auto"/>
            </w:tcBorders>
          </w:tcPr>
          <w:p w14:paraId="431B5C4B" w14:textId="77777777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61" w:type="dxa"/>
            <w:tcBorders>
              <w:bottom w:val="single" w:sz="8" w:space="0" w:color="auto"/>
            </w:tcBorders>
          </w:tcPr>
          <w:p w14:paraId="49451F43" w14:textId="493F84F8" w:rsidR="00F774CC" w:rsidRPr="00F774CC" w:rsidRDefault="00F774CC" w:rsidP="00F774C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74CC">
              <w:rPr>
                <w:rFonts w:ascii="Times New Roman" w:hAnsi="Times New Roman" w:cs="Times New Roman"/>
              </w:rPr>
              <w:t xml:space="preserve">1.000 </w:t>
            </w:r>
          </w:p>
        </w:tc>
      </w:tr>
    </w:tbl>
    <w:p w14:paraId="269BE902" w14:textId="77777777" w:rsidR="008A56AD" w:rsidRPr="00F774CC" w:rsidRDefault="008A56AD" w:rsidP="00836016"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p w14:paraId="751C20E6" w14:textId="77777777" w:rsidR="00836016" w:rsidRDefault="00836016" w:rsidP="00836016"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p w14:paraId="0DAB2115" w14:textId="77777777" w:rsidR="00B31CA7" w:rsidRDefault="00B31CA7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p w14:paraId="5A7638BA" w14:textId="6E1A9AA2" w:rsidR="00B31CA7" w:rsidRDefault="00B31CA7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9723A0B" w14:textId="38677755" w:rsidR="00145AE6" w:rsidRDefault="00145AE6" w:rsidP="00847DBF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lastRenderedPageBreak/>
        <w:t>T</w:t>
      </w:r>
      <w:r>
        <w:rPr>
          <w:rFonts w:ascii="Times New Roman" w:hAnsi="Times New Roman" w:cs="Times New Roman"/>
          <w:sz w:val="24"/>
          <w:szCs w:val="28"/>
        </w:rPr>
        <w:t xml:space="preserve">able </w:t>
      </w:r>
      <w:r w:rsidR="00602F87">
        <w:rPr>
          <w:rFonts w:ascii="Times New Roman" w:hAnsi="Times New Roman" w:cs="Times New Roman"/>
          <w:sz w:val="24"/>
          <w:szCs w:val="28"/>
        </w:rPr>
        <w:t>S</w:t>
      </w:r>
      <w:r w:rsidR="00C157F5">
        <w:rPr>
          <w:rFonts w:ascii="Times New Roman" w:hAnsi="Times New Roman" w:cs="Times New Roman"/>
          <w:sz w:val="24"/>
          <w:szCs w:val="28"/>
        </w:rPr>
        <w:t>2</w:t>
      </w:r>
      <w:r w:rsidR="00602F87">
        <w:rPr>
          <w:rFonts w:ascii="Times New Roman" w:hAnsi="Times New Roman" w:cs="Times New Roman"/>
          <w:sz w:val="24"/>
          <w:szCs w:val="28"/>
        </w:rPr>
        <w:t xml:space="preserve"> </w:t>
      </w:r>
      <w:r w:rsidR="00602F87" w:rsidRPr="00602F87">
        <w:rPr>
          <w:rFonts w:ascii="Times New Roman" w:hAnsi="Times New Roman" w:cs="Times New Roman"/>
          <w:sz w:val="24"/>
          <w:szCs w:val="28"/>
        </w:rPr>
        <w:t xml:space="preserve">Statistical description of the </w:t>
      </w:r>
      <w:r w:rsidR="00766D7F">
        <w:rPr>
          <w:rFonts w:ascii="Times New Roman" w:hAnsi="Times New Roman" w:cs="Times New Roman"/>
          <w:sz w:val="24"/>
          <w:szCs w:val="28"/>
        </w:rPr>
        <w:t xml:space="preserve">exposure </w:t>
      </w:r>
      <w:r w:rsidR="00602F87" w:rsidRPr="00602F87">
        <w:rPr>
          <w:rFonts w:ascii="Times New Roman" w:hAnsi="Times New Roman" w:cs="Times New Roman"/>
          <w:sz w:val="24"/>
          <w:szCs w:val="28"/>
        </w:rPr>
        <w:t>concentrations of PM</w:t>
      </w:r>
      <w:r w:rsidR="00602F87" w:rsidRPr="00B373CA">
        <w:rPr>
          <w:rFonts w:ascii="Times New Roman" w:hAnsi="Times New Roman" w:cs="Times New Roman"/>
          <w:sz w:val="24"/>
          <w:szCs w:val="28"/>
          <w:vertAlign w:val="subscript"/>
        </w:rPr>
        <w:t>2.5</w:t>
      </w:r>
      <w:r w:rsidR="00602F87" w:rsidRPr="00602F87">
        <w:rPr>
          <w:rFonts w:ascii="Times New Roman" w:hAnsi="Times New Roman" w:cs="Times New Roman"/>
          <w:sz w:val="24"/>
          <w:szCs w:val="28"/>
        </w:rPr>
        <w:t xml:space="preserve"> and its constituents and meteorological parameters</w:t>
      </w:r>
      <w:r w:rsidR="00AF03DD">
        <w:rPr>
          <w:rFonts w:ascii="Times New Roman" w:hAnsi="Times New Roman" w:cs="Times New Roman"/>
          <w:sz w:val="24"/>
          <w:szCs w:val="28"/>
        </w:rPr>
        <w:t xml:space="preserve"> on individual level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920"/>
        <w:gridCol w:w="919"/>
        <w:gridCol w:w="920"/>
        <w:gridCol w:w="950"/>
        <w:gridCol w:w="920"/>
        <w:gridCol w:w="920"/>
      </w:tblGrid>
      <w:tr w:rsidR="00B233C1" w:rsidRPr="00286390" w14:paraId="517C3249" w14:textId="77777777" w:rsidTr="002A3224">
        <w:tc>
          <w:tcPr>
            <w:tcW w:w="2381" w:type="dxa"/>
            <w:tcBorders>
              <w:top w:val="single" w:sz="8" w:space="0" w:color="auto"/>
              <w:bottom w:val="single" w:sz="4" w:space="0" w:color="auto"/>
            </w:tcBorders>
          </w:tcPr>
          <w:p w14:paraId="1F4873A0" w14:textId="2A95C092" w:rsidR="00B233C1" w:rsidRPr="00286390" w:rsidRDefault="005E4922" w:rsidP="0066321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Exposure</w:t>
            </w:r>
            <w:r w:rsidR="00663215" w:rsidRPr="00286390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="00663215" w:rsidRPr="00286390">
              <w:rPr>
                <w:rFonts w:ascii="Times New Roman" w:hAnsi="Times New Roman" w:cs="Times New Roman"/>
                <w:szCs w:val="21"/>
              </w:rPr>
              <w:t>μg</w:t>
            </w:r>
            <w:proofErr w:type="spellEnd"/>
            <w:r w:rsidR="00663215" w:rsidRPr="00286390">
              <w:rPr>
                <w:rFonts w:ascii="Times New Roman" w:hAnsi="Times New Roman" w:cs="Times New Roman"/>
                <w:szCs w:val="21"/>
              </w:rPr>
              <w:t>/m</w:t>
            </w:r>
            <w:r w:rsidR="00663215" w:rsidRPr="00286390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 w:rsidR="00663215" w:rsidRPr="0028639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20" w:type="dxa"/>
            <w:tcBorders>
              <w:top w:val="single" w:sz="8" w:space="0" w:color="auto"/>
              <w:bottom w:val="single" w:sz="4" w:space="0" w:color="auto"/>
            </w:tcBorders>
          </w:tcPr>
          <w:p w14:paraId="398888FB" w14:textId="6F94C255" w:rsidR="00B233C1" w:rsidRPr="00286390" w:rsidRDefault="00B233C1" w:rsidP="00847DB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919" w:type="dxa"/>
            <w:tcBorders>
              <w:top w:val="single" w:sz="8" w:space="0" w:color="auto"/>
              <w:bottom w:val="single" w:sz="4" w:space="0" w:color="auto"/>
            </w:tcBorders>
          </w:tcPr>
          <w:p w14:paraId="45FBE671" w14:textId="586A5C79" w:rsidR="00B233C1" w:rsidRPr="00286390" w:rsidRDefault="00B233C1" w:rsidP="00847DB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SD</w:t>
            </w:r>
          </w:p>
        </w:tc>
        <w:tc>
          <w:tcPr>
            <w:tcW w:w="920" w:type="dxa"/>
            <w:tcBorders>
              <w:top w:val="single" w:sz="8" w:space="0" w:color="auto"/>
              <w:bottom w:val="single" w:sz="4" w:space="0" w:color="auto"/>
            </w:tcBorders>
          </w:tcPr>
          <w:p w14:paraId="6BC44E0C" w14:textId="2008F534" w:rsidR="00B233C1" w:rsidRPr="00286390" w:rsidRDefault="00B233C1" w:rsidP="00847DB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Min</w:t>
            </w:r>
          </w:p>
        </w:tc>
        <w:tc>
          <w:tcPr>
            <w:tcW w:w="950" w:type="dxa"/>
            <w:tcBorders>
              <w:top w:val="single" w:sz="8" w:space="0" w:color="auto"/>
              <w:bottom w:val="single" w:sz="4" w:space="0" w:color="auto"/>
            </w:tcBorders>
          </w:tcPr>
          <w:p w14:paraId="64F309C2" w14:textId="35FFC926" w:rsidR="00B233C1" w:rsidRPr="00286390" w:rsidRDefault="00B233C1" w:rsidP="00847DB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920" w:type="dxa"/>
            <w:tcBorders>
              <w:top w:val="single" w:sz="8" w:space="0" w:color="auto"/>
              <w:bottom w:val="single" w:sz="4" w:space="0" w:color="auto"/>
            </w:tcBorders>
          </w:tcPr>
          <w:p w14:paraId="5ACA4ACA" w14:textId="2A36AE4C" w:rsidR="00B233C1" w:rsidRPr="00286390" w:rsidRDefault="00B233C1" w:rsidP="00847DB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Max</w:t>
            </w:r>
          </w:p>
        </w:tc>
        <w:tc>
          <w:tcPr>
            <w:tcW w:w="920" w:type="dxa"/>
            <w:tcBorders>
              <w:top w:val="single" w:sz="8" w:space="0" w:color="auto"/>
              <w:bottom w:val="single" w:sz="4" w:space="0" w:color="auto"/>
            </w:tcBorders>
          </w:tcPr>
          <w:p w14:paraId="1DA41621" w14:textId="6B317E7B" w:rsidR="00B233C1" w:rsidRPr="00286390" w:rsidRDefault="00B233C1" w:rsidP="00847DBF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IQR</w:t>
            </w:r>
          </w:p>
        </w:tc>
      </w:tr>
      <w:tr w:rsidR="00B233C1" w:rsidRPr="00286390" w14:paraId="12F0BD91" w14:textId="77777777" w:rsidTr="002A3224">
        <w:tc>
          <w:tcPr>
            <w:tcW w:w="2381" w:type="dxa"/>
            <w:tcBorders>
              <w:top w:val="single" w:sz="4" w:space="0" w:color="auto"/>
            </w:tcBorders>
          </w:tcPr>
          <w:p w14:paraId="24A1F52F" w14:textId="6FC70B89" w:rsidR="00B233C1" w:rsidRPr="00286390" w:rsidRDefault="00B233C1" w:rsidP="00B233C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10</w:t>
            </w:r>
            <w:r w:rsidR="00D9414A">
              <w:rPr>
                <w:rFonts w:ascii="Times New Roman" w:hAnsi="Times New Roman" w:cs="Times New Roman"/>
                <w:szCs w:val="21"/>
              </w:rPr>
              <w:t>-</w:t>
            </w:r>
            <w:r w:rsidRPr="00286390">
              <w:rPr>
                <w:rFonts w:ascii="Times New Roman" w:hAnsi="Times New Roman" w:cs="Times New Roman"/>
                <w:szCs w:val="21"/>
              </w:rPr>
              <w:t>year mean exposure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7447DDAB" w14:textId="77777777" w:rsidR="00B233C1" w:rsidRPr="00286390" w:rsidRDefault="00B233C1" w:rsidP="00B233C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14:paraId="040FE1E9" w14:textId="77777777" w:rsidR="00B233C1" w:rsidRPr="00286390" w:rsidRDefault="00B233C1" w:rsidP="00B233C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705A53A0" w14:textId="77777777" w:rsidR="00B233C1" w:rsidRPr="00286390" w:rsidRDefault="00B233C1" w:rsidP="00B233C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44712DE" w14:textId="77777777" w:rsidR="00B233C1" w:rsidRPr="00286390" w:rsidRDefault="00B233C1" w:rsidP="00B233C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45AB9E4C" w14:textId="77777777" w:rsidR="00B233C1" w:rsidRPr="00286390" w:rsidRDefault="00B233C1" w:rsidP="00B233C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63E4A6AB" w14:textId="77777777" w:rsidR="00B233C1" w:rsidRPr="00286390" w:rsidRDefault="00B233C1" w:rsidP="00B233C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6390" w:rsidRPr="00286390" w14:paraId="189B64EE" w14:textId="77777777" w:rsidTr="002A3224">
        <w:tc>
          <w:tcPr>
            <w:tcW w:w="2381" w:type="dxa"/>
          </w:tcPr>
          <w:p w14:paraId="38A53174" w14:textId="4F07B68E" w:rsidR="00286390" w:rsidRPr="00286390" w:rsidRDefault="00286390" w:rsidP="00286390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PM</w:t>
            </w:r>
            <w:r w:rsidRPr="00286390"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</w:tc>
        <w:tc>
          <w:tcPr>
            <w:tcW w:w="920" w:type="dxa"/>
          </w:tcPr>
          <w:p w14:paraId="3466F773" w14:textId="0A4218B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50.61 </w:t>
            </w:r>
          </w:p>
        </w:tc>
        <w:tc>
          <w:tcPr>
            <w:tcW w:w="919" w:type="dxa"/>
          </w:tcPr>
          <w:p w14:paraId="6D2FB51E" w14:textId="24BAE1D9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13.70 </w:t>
            </w:r>
          </w:p>
        </w:tc>
        <w:tc>
          <w:tcPr>
            <w:tcW w:w="920" w:type="dxa"/>
          </w:tcPr>
          <w:p w14:paraId="5A441E88" w14:textId="3077129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24.72 </w:t>
            </w:r>
          </w:p>
        </w:tc>
        <w:tc>
          <w:tcPr>
            <w:tcW w:w="950" w:type="dxa"/>
          </w:tcPr>
          <w:p w14:paraId="02543122" w14:textId="631196C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51.99 </w:t>
            </w:r>
          </w:p>
        </w:tc>
        <w:tc>
          <w:tcPr>
            <w:tcW w:w="920" w:type="dxa"/>
          </w:tcPr>
          <w:p w14:paraId="72EDA424" w14:textId="34D3362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69.65 </w:t>
            </w:r>
          </w:p>
        </w:tc>
        <w:tc>
          <w:tcPr>
            <w:tcW w:w="920" w:type="dxa"/>
          </w:tcPr>
          <w:p w14:paraId="21BEDB2A" w14:textId="25D13D6D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27.34 </w:t>
            </w:r>
          </w:p>
        </w:tc>
      </w:tr>
      <w:tr w:rsidR="00286390" w:rsidRPr="00286390" w14:paraId="522C14DA" w14:textId="77777777" w:rsidTr="002A3224">
        <w:tc>
          <w:tcPr>
            <w:tcW w:w="2381" w:type="dxa"/>
          </w:tcPr>
          <w:p w14:paraId="1C7BC665" w14:textId="75F34664" w:rsidR="00286390" w:rsidRPr="00286390" w:rsidRDefault="00286390" w:rsidP="00286390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Sulfate </w:t>
            </w:r>
          </w:p>
        </w:tc>
        <w:tc>
          <w:tcPr>
            <w:tcW w:w="920" w:type="dxa"/>
          </w:tcPr>
          <w:p w14:paraId="5376D28D" w14:textId="672E4E78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10.41 </w:t>
            </w:r>
          </w:p>
        </w:tc>
        <w:tc>
          <w:tcPr>
            <w:tcW w:w="919" w:type="dxa"/>
          </w:tcPr>
          <w:p w14:paraId="10785E77" w14:textId="7685438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2.66 </w:t>
            </w:r>
          </w:p>
        </w:tc>
        <w:tc>
          <w:tcPr>
            <w:tcW w:w="920" w:type="dxa"/>
          </w:tcPr>
          <w:p w14:paraId="74CCBCA4" w14:textId="717DA95A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5.41 </w:t>
            </w:r>
          </w:p>
        </w:tc>
        <w:tc>
          <w:tcPr>
            <w:tcW w:w="950" w:type="dxa"/>
          </w:tcPr>
          <w:p w14:paraId="6D6DCF5E" w14:textId="7CD6CAD1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11.04 </w:t>
            </w:r>
          </w:p>
        </w:tc>
        <w:tc>
          <w:tcPr>
            <w:tcW w:w="920" w:type="dxa"/>
          </w:tcPr>
          <w:p w14:paraId="28B949A7" w14:textId="572FAE22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13.57 </w:t>
            </w:r>
          </w:p>
        </w:tc>
        <w:tc>
          <w:tcPr>
            <w:tcW w:w="920" w:type="dxa"/>
          </w:tcPr>
          <w:p w14:paraId="674B52EC" w14:textId="5B383214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5.29 </w:t>
            </w:r>
          </w:p>
        </w:tc>
      </w:tr>
      <w:tr w:rsidR="00286390" w:rsidRPr="00286390" w14:paraId="5132CC06" w14:textId="77777777" w:rsidTr="002A3224">
        <w:tc>
          <w:tcPr>
            <w:tcW w:w="2381" w:type="dxa"/>
          </w:tcPr>
          <w:p w14:paraId="0028D853" w14:textId="10E05E3F" w:rsidR="00286390" w:rsidRPr="00286390" w:rsidRDefault="00286390" w:rsidP="00286390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Nitrate</w:t>
            </w:r>
          </w:p>
        </w:tc>
        <w:tc>
          <w:tcPr>
            <w:tcW w:w="920" w:type="dxa"/>
          </w:tcPr>
          <w:p w14:paraId="39FF958F" w14:textId="15E62068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9.56 </w:t>
            </w:r>
          </w:p>
        </w:tc>
        <w:tc>
          <w:tcPr>
            <w:tcW w:w="919" w:type="dxa"/>
          </w:tcPr>
          <w:p w14:paraId="1D196BA4" w14:textId="3875E1EA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3.23 </w:t>
            </w:r>
          </w:p>
        </w:tc>
        <w:tc>
          <w:tcPr>
            <w:tcW w:w="920" w:type="dxa"/>
          </w:tcPr>
          <w:p w14:paraId="73432886" w14:textId="1D68A753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4.17 </w:t>
            </w:r>
          </w:p>
        </w:tc>
        <w:tc>
          <w:tcPr>
            <w:tcW w:w="950" w:type="dxa"/>
          </w:tcPr>
          <w:p w14:paraId="7276947D" w14:textId="52E7E269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9.27 </w:t>
            </w:r>
          </w:p>
        </w:tc>
        <w:tc>
          <w:tcPr>
            <w:tcW w:w="920" w:type="dxa"/>
          </w:tcPr>
          <w:p w14:paraId="4A2B6A55" w14:textId="24E5A605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13.80 </w:t>
            </w:r>
          </w:p>
        </w:tc>
        <w:tc>
          <w:tcPr>
            <w:tcW w:w="920" w:type="dxa"/>
          </w:tcPr>
          <w:p w14:paraId="7E9B2082" w14:textId="191ED96C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7.03 </w:t>
            </w:r>
          </w:p>
        </w:tc>
      </w:tr>
      <w:tr w:rsidR="00286390" w:rsidRPr="00286390" w14:paraId="5DF472A2" w14:textId="77777777" w:rsidTr="002A3224">
        <w:tc>
          <w:tcPr>
            <w:tcW w:w="2381" w:type="dxa"/>
          </w:tcPr>
          <w:p w14:paraId="24C9D713" w14:textId="0A8C4A5E" w:rsidR="00286390" w:rsidRPr="00286390" w:rsidRDefault="00286390" w:rsidP="00286390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Ammonium</w:t>
            </w:r>
          </w:p>
        </w:tc>
        <w:tc>
          <w:tcPr>
            <w:tcW w:w="920" w:type="dxa"/>
          </w:tcPr>
          <w:p w14:paraId="6E4CC605" w14:textId="4F87C246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7.36 </w:t>
            </w:r>
          </w:p>
        </w:tc>
        <w:tc>
          <w:tcPr>
            <w:tcW w:w="919" w:type="dxa"/>
          </w:tcPr>
          <w:p w14:paraId="1255B105" w14:textId="2634E08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2.07 </w:t>
            </w:r>
          </w:p>
        </w:tc>
        <w:tc>
          <w:tcPr>
            <w:tcW w:w="920" w:type="dxa"/>
          </w:tcPr>
          <w:p w14:paraId="7C74C263" w14:textId="55977B5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3.68 </w:t>
            </w:r>
          </w:p>
        </w:tc>
        <w:tc>
          <w:tcPr>
            <w:tcW w:w="950" w:type="dxa"/>
          </w:tcPr>
          <w:p w14:paraId="26524B4C" w14:textId="2F642EB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6.99 </w:t>
            </w:r>
          </w:p>
        </w:tc>
        <w:tc>
          <w:tcPr>
            <w:tcW w:w="920" w:type="dxa"/>
          </w:tcPr>
          <w:p w14:paraId="3E1F7BD9" w14:textId="31622350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9.98 </w:t>
            </w:r>
          </w:p>
        </w:tc>
        <w:tc>
          <w:tcPr>
            <w:tcW w:w="920" w:type="dxa"/>
          </w:tcPr>
          <w:p w14:paraId="58DF1A7C" w14:textId="1CF18A4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4.44 </w:t>
            </w:r>
          </w:p>
        </w:tc>
      </w:tr>
      <w:tr w:rsidR="00286390" w:rsidRPr="00286390" w14:paraId="0A8EAEDF" w14:textId="77777777" w:rsidTr="002A3224">
        <w:tc>
          <w:tcPr>
            <w:tcW w:w="2381" w:type="dxa"/>
          </w:tcPr>
          <w:p w14:paraId="05DE9F38" w14:textId="430DA375" w:rsidR="00286390" w:rsidRPr="00286390" w:rsidRDefault="00286390" w:rsidP="00286390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Organic matter</w:t>
            </w:r>
          </w:p>
        </w:tc>
        <w:tc>
          <w:tcPr>
            <w:tcW w:w="920" w:type="dxa"/>
          </w:tcPr>
          <w:p w14:paraId="488EE888" w14:textId="7953AEC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11.61 </w:t>
            </w:r>
          </w:p>
        </w:tc>
        <w:tc>
          <w:tcPr>
            <w:tcW w:w="919" w:type="dxa"/>
          </w:tcPr>
          <w:p w14:paraId="2D7B844C" w14:textId="1A65A77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1.98 </w:t>
            </w:r>
          </w:p>
        </w:tc>
        <w:tc>
          <w:tcPr>
            <w:tcW w:w="920" w:type="dxa"/>
          </w:tcPr>
          <w:p w14:paraId="768F17BF" w14:textId="48D76F74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7.01 </w:t>
            </w:r>
          </w:p>
        </w:tc>
        <w:tc>
          <w:tcPr>
            <w:tcW w:w="950" w:type="dxa"/>
          </w:tcPr>
          <w:p w14:paraId="6A8EE6CE" w14:textId="0BDB9773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11.73 </w:t>
            </w:r>
          </w:p>
        </w:tc>
        <w:tc>
          <w:tcPr>
            <w:tcW w:w="920" w:type="dxa"/>
          </w:tcPr>
          <w:p w14:paraId="073966C0" w14:textId="024DD63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14.05 </w:t>
            </w:r>
          </w:p>
        </w:tc>
        <w:tc>
          <w:tcPr>
            <w:tcW w:w="920" w:type="dxa"/>
          </w:tcPr>
          <w:p w14:paraId="4027752B" w14:textId="7F20DC9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3.51 </w:t>
            </w:r>
          </w:p>
        </w:tc>
      </w:tr>
      <w:tr w:rsidR="00286390" w:rsidRPr="00286390" w14:paraId="6938F66F" w14:textId="77777777" w:rsidTr="002A3224">
        <w:tc>
          <w:tcPr>
            <w:tcW w:w="2381" w:type="dxa"/>
          </w:tcPr>
          <w:p w14:paraId="1ED74B20" w14:textId="70EBA04B" w:rsidR="00286390" w:rsidRPr="00286390" w:rsidRDefault="00286390" w:rsidP="00286390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Black carbon</w:t>
            </w:r>
          </w:p>
        </w:tc>
        <w:tc>
          <w:tcPr>
            <w:tcW w:w="920" w:type="dxa"/>
          </w:tcPr>
          <w:p w14:paraId="4469C13F" w14:textId="2ABB856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2.75 </w:t>
            </w:r>
          </w:p>
        </w:tc>
        <w:tc>
          <w:tcPr>
            <w:tcW w:w="919" w:type="dxa"/>
          </w:tcPr>
          <w:p w14:paraId="282777B0" w14:textId="76FA2E50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0.41 </w:t>
            </w:r>
          </w:p>
        </w:tc>
        <w:tc>
          <w:tcPr>
            <w:tcW w:w="920" w:type="dxa"/>
          </w:tcPr>
          <w:p w14:paraId="0D2760B3" w14:textId="76CFA819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1.80 </w:t>
            </w:r>
          </w:p>
        </w:tc>
        <w:tc>
          <w:tcPr>
            <w:tcW w:w="950" w:type="dxa"/>
          </w:tcPr>
          <w:p w14:paraId="3AB56AA0" w14:textId="1770BCCC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2.93 </w:t>
            </w:r>
          </w:p>
        </w:tc>
        <w:tc>
          <w:tcPr>
            <w:tcW w:w="920" w:type="dxa"/>
          </w:tcPr>
          <w:p w14:paraId="5CC84D6C" w14:textId="5B079F5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3.29 </w:t>
            </w:r>
          </w:p>
        </w:tc>
        <w:tc>
          <w:tcPr>
            <w:tcW w:w="920" w:type="dxa"/>
          </w:tcPr>
          <w:p w14:paraId="0B4F0526" w14:textId="4E79E15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0.72 </w:t>
            </w:r>
          </w:p>
        </w:tc>
      </w:tr>
      <w:tr w:rsidR="00286390" w:rsidRPr="00286390" w14:paraId="4E7D949B" w14:textId="77777777" w:rsidTr="002A3224">
        <w:tc>
          <w:tcPr>
            <w:tcW w:w="2381" w:type="dxa"/>
          </w:tcPr>
          <w:p w14:paraId="5C4EFB85" w14:textId="42126B19" w:rsidR="00286390" w:rsidRPr="00286390" w:rsidRDefault="00286390" w:rsidP="00286390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5</w:t>
            </w:r>
            <w:r w:rsidR="00D9414A">
              <w:rPr>
                <w:rFonts w:ascii="Times New Roman" w:hAnsi="Times New Roman" w:cs="Times New Roman"/>
                <w:szCs w:val="21"/>
              </w:rPr>
              <w:t>-</w:t>
            </w:r>
            <w:r w:rsidRPr="00286390">
              <w:rPr>
                <w:rFonts w:ascii="Times New Roman" w:hAnsi="Times New Roman" w:cs="Times New Roman"/>
                <w:szCs w:val="21"/>
              </w:rPr>
              <w:t>year mean exposure</w:t>
            </w:r>
          </w:p>
        </w:tc>
        <w:tc>
          <w:tcPr>
            <w:tcW w:w="920" w:type="dxa"/>
          </w:tcPr>
          <w:p w14:paraId="5D140A56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9" w:type="dxa"/>
          </w:tcPr>
          <w:p w14:paraId="64DD6A18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0" w:type="dxa"/>
          </w:tcPr>
          <w:p w14:paraId="1D3C074B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0" w:type="dxa"/>
          </w:tcPr>
          <w:p w14:paraId="22F0834B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0" w:type="dxa"/>
          </w:tcPr>
          <w:p w14:paraId="7FE98CD0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0" w:type="dxa"/>
          </w:tcPr>
          <w:p w14:paraId="3DCC0D16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6390" w:rsidRPr="00286390" w14:paraId="17C918AF" w14:textId="77777777" w:rsidTr="002A3224">
        <w:tc>
          <w:tcPr>
            <w:tcW w:w="2381" w:type="dxa"/>
          </w:tcPr>
          <w:p w14:paraId="429324AB" w14:textId="1FD739AB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PM</w:t>
            </w:r>
            <w:r w:rsidRPr="00286390"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</w:tc>
        <w:tc>
          <w:tcPr>
            <w:tcW w:w="920" w:type="dxa"/>
          </w:tcPr>
          <w:p w14:paraId="21F28904" w14:textId="34C7B588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48.26 </w:t>
            </w:r>
          </w:p>
        </w:tc>
        <w:tc>
          <w:tcPr>
            <w:tcW w:w="919" w:type="dxa"/>
          </w:tcPr>
          <w:p w14:paraId="707F3092" w14:textId="6C8BE8D6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12.80 </w:t>
            </w:r>
          </w:p>
        </w:tc>
        <w:tc>
          <w:tcPr>
            <w:tcW w:w="920" w:type="dxa"/>
          </w:tcPr>
          <w:p w14:paraId="5A77543D" w14:textId="4E70500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23.46 </w:t>
            </w:r>
          </w:p>
        </w:tc>
        <w:tc>
          <w:tcPr>
            <w:tcW w:w="950" w:type="dxa"/>
          </w:tcPr>
          <w:p w14:paraId="2EE78419" w14:textId="45BBFBB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50.26 </w:t>
            </w:r>
          </w:p>
        </w:tc>
        <w:tc>
          <w:tcPr>
            <w:tcW w:w="920" w:type="dxa"/>
          </w:tcPr>
          <w:p w14:paraId="02C3880E" w14:textId="57B51C2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65.08 </w:t>
            </w:r>
          </w:p>
        </w:tc>
        <w:tc>
          <w:tcPr>
            <w:tcW w:w="920" w:type="dxa"/>
          </w:tcPr>
          <w:p w14:paraId="224733D1" w14:textId="5A071C73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25.98 </w:t>
            </w:r>
          </w:p>
        </w:tc>
      </w:tr>
      <w:tr w:rsidR="00286390" w:rsidRPr="00286390" w14:paraId="739B7AD9" w14:textId="77777777" w:rsidTr="002A3224">
        <w:tc>
          <w:tcPr>
            <w:tcW w:w="2381" w:type="dxa"/>
          </w:tcPr>
          <w:p w14:paraId="471199F5" w14:textId="1ECC09CC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Sulfate </w:t>
            </w:r>
          </w:p>
        </w:tc>
        <w:tc>
          <w:tcPr>
            <w:tcW w:w="920" w:type="dxa"/>
          </w:tcPr>
          <w:p w14:paraId="094C2D6A" w14:textId="5DDB5EC3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9.96 </w:t>
            </w:r>
          </w:p>
        </w:tc>
        <w:tc>
          <w:tcPr>
            <w:tcW w:w="919" w:type="dxa"/>
          </w:tcPr>
          <w:p w14:paraId="4A76F414" w14:textId="43CF49C3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2.59 </w:t>
            </w:r>
          </w:p>
        </w:tc>
        <w:tc>
          <w:tcPr>
            <w:tcW w:w="920" w:type="dxa"/>
          </w:tcPr>
          <w:p w14:paraId="507E826D" w14:textId="024D9F6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5.08 </w:t>
            </w:r>
          </w:p>
        </w:tc>
        <w:tc>
          <w:tcPr>
            <w:tcW w:w="950" w:type="dxa"/>
          </w:tcPr>
          <w:p w14:paraId="205E5D4D" w14:textId="76E8D28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10.45 </w:t>
            </w:r>
          </w:p>
        </w:tc>
        <w:tc>
          <w:tcPr>
            <w:tcW w:w="920" w:type="dxa"/>
          </w:tcPr>
          <w:p w14:paraId="5F2E144F" w14:textId="5CE2B53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12.97 </w:t>
            </w:r>
          </w:p>
        </w:tc>
        <w:tc>
          <w:tcPr>
            <w:tcW w:w="920" w:type="dxa"/>
          </w:tcPr>
          <w:p w14:paraId="05CE0387" w14:textId="004F7DF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5.33 </w:t>
            </w:r>
          </w:p>
        </w:tc>
      </w:tr>
      <w:tr w:rsidR="00286390" w:rsidRPr="00286390" w14:paraId="0EB27C61" w14:textId="77777777" w:rsidTr="002A3224">
        <w:tc>
          <w:tcPr>
            <w:tcW w:w="2381" w:type="dxa"/>
          </w:tcPr>
          <w:p w14:paraId="267F871B" w14:textId="14A0A530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Nitrate</w:t>
            </w:r>
          </w:p>
        </w:tc>
        <w:tc>
          <w:tcPr>
            <w:tcW w:w="920" w:type="dxa"/>
          </w:tcPr>
          <w:p w14:paraId="056EDD9F" w14:textId="04A024E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9.66 </w:t>
            </w:r>
          </w:p>
        </w:tc>
        <w:tc>
          <w:tcPr>
            <w:tcW w:w="919" w:type="dxa"/>
          </w:tcPr>
          <w:p w14:paraId="0938C2D4" w14:textId="0EB57AC8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3.21 </w:t>
            </w:r>
          </w:p>
        </w:tc>
        <w:tc>
          <w:tcPr>
            <w:tcW w:w="920" w:type="dxa"/>
          </w:tcPr>
          <w:p w14:paraId="6196FCFB" w14:textId="633414F8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4.20 </w:t>
            </w:r>
          </w:p>
        </w:tc>
        <w:tc>
          <w:tcPr>
            <w:tcW w:w="950" w:type="dxa"/>
          </w:tcPr>
          <w:p w14:paraId="78740B56" w14:textId="60155E99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9.32 </w:t>
            </w:r>
          </w:p>
        </w:tc>
        <w:tc>
          <w:tcPr>
            <w:tcW w:w="920" w:type="dxa"/>
          </w:tcPr>
          <w:p w14:paraId="16E3E080" w14:textId="2EDAF65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13.81 </w:t>
            </w:r>
          </w:p>
        </w:tc>
        <w:tc>
          <w:tcPr>
            <w:tcW w:w="920" w:type="dxa"/>
          </w:tcPr>
          <w:p w14:paraId="3F284486" w14:textId="21292A85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6.93 </w:t>
            </w:r>
          </w:p>
        </w:tc>
      </w:tr>
      <w:tr w:rsidR="00286390" w:rsidRPr="00286390" w14:paraId="6627F703" w14:textId="77777777" w:rsidTr="002A3224">
        <w:tc>
          <w:tcPr>
            <w:tcW w:w="2381" w:type="dxa"/>
          </w:tcPr>
          <w:p w14:paraId="31AF3CE5" w14:textId="71EDE040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Ammonium</w:t>
            </w:r>
          </w:p>
        </w:tc>
        <w:tc>
          <w:tcPr>
            <w:tcW w:w="920" w:type="dxa"/>
          </w:tcPr>
          <w:p w14:paraId="2ABFECFE" w14:textId="4350EBA9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7.20 </w:t>
            </w:r>
          </w:p>
        </w:tc>
        <w:tc>
          <w:tcPr>
            <w:tcW w:w="919" w:type="dxa"/>
          </w:tcPr>
          <w:p w14:paraId="1FF3A7EA" w14:textId="126D86D8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2.00 </w:t>
            </w:r>
          </w:p>
        </w:tc>
        <w:tc>
          <w:tcPr>
            <w:tcW w:w="920" w:type="dxa"/>
          </w:tcPr>
          <w:p w14:paraId="617D751A" w14:textId="0EDAB4C9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3.60 </w:t>
            </w:r>
          </w:p>
        </w:tc>
        <w:tc>
          <w:tcPr>
            <w:tcW w:w="950" w:type="dxa"/>
          </w:tcPr>
          <w:p w14:paraId="25025005" w14:textId="77562BDA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6.85 </w:t>
            </w:r>
          </w:p>
        </w:tc>
        <w:tc>
          <w:tcPr>
            <w:tcW w:w="920" w:type="dxa"/>
          </w:tcPr>
          <w:p w14:paraId="64C4A708" w14:textId="3FDD4A2C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9.66 </w:t>
            </w:r>
          </w:p>
        </w:tc>
        <w:tc>
          <w:tcPr>
            <w:tcW w:w="920" w:type="dxa"/>
          </w:tcPr>
          <w:p w14:paraId="6748C83A" w14:textId="27735D1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4.27 </w:t>
            </w:r>
          </w:p>
        </w:tc>
      </w:tr>
      <w:tr w:rsidR="00286390" w:rsidRPr="00286390" w14:paraId="4A79E1A3" w14:textId="77777777" w:rsidTr="002A3224">
        <w:tc>
          <w:tcPr>
            <w:tcW w:w="2381" w:type="dxa"/>
          </w:tcPr>
          <w:p w14:paraId="04F66A95" w14:textId="4DC0F1D5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Organic matter</w:t>
            </w:r>
          </w:p>
        </w:tc>
        <w:tc>
          <w:tcPr>
            <w:tcW w:w="920" w:type="dxa"/>
          </w:tcPr>
          <w:p w14:paraId="7C639836" w14:textId="0FC8074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10.83 </w:t>
            </w:r>
          </w:p>
        </w:tc>
        <w:tc>
          <w:tcPr>
            <w:tcW w:w="919" w:type="dxa"/>
          </w:tcPr>
          <w:p w14:paraId="13D357C4" w14:textId="07CC6EFD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1.86 </w:t>
            </w:r>
          </w:p>
        </w:tc>
        <w:tc>
          <w:tcPr>
            <w:tcW w:w="920" w:type="dxa"/>
          </w:tcPr>
          <w:p w14:paraId="2DDAAF54" w14:textId="48CA8FDD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6.49 </w:t>
            </w:r>
          </w:p>
        </w:tc>
        <w:tc>
          <w:tcPr>
            <w:tcW w:w="950" w:type="dxa"/>
          </w:tcPr>
          <w:p w14:paraId="3984FB0A" w14:textId="1DFDF4B8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10.93 </w:t>
            </w:r>
          </w:p>
        </w:tc>
        <w:tc>
          <w:tcPr>
            <w:tcW w:w="920" w:type="dxa"/>
          </w:tcPr>
          <w:p w14:paraId="3D9F7A16" w14:textId="32A1EBB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13.00 </w:t>
            </w:r>
          </w:p>
        </w:tc>
        <w:tc>
          <w:tcPr>
            <w:tcW w:w="920" w:type="dxa"/>
          </w:tcPr>
          <w:p w14:paraId="2A1B7476" w14:textId="08DDBB02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3.50 </w:t>
            </w:r>
          </w:p>
        </w:tc>
      </w:tr>
      <w:tr w:rsidR="00286390" w:rsidRPr="00286390" w14:paraId="1A41A544" w14:textId="77777777" w:rsidTr="002A3224">
        <w:tc>
          <w:tcPr>
            <w:tcW w:w="2381" w:type="dxa"/>
          </w:tcPr>
          <w:p w14:paraId="30E29FDE" w14:textId="7E0A5882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Black carbon</w:t>
            </w:r>
          </w:p>
        </w:tc>
        <w:tc>
          <w:tcPr>
            <w:tcW w:w="920" w:type="dxa"/>
          </w:tcPr>
          <w:p w14:paraId="011BD1D5" w14:textId="3D5BED2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2.48 </w:t>
            </w:r>
          </w:p>
        </w:tc>
        <w:tc>
          <w:tcPr>
            <w:tcW w:w="919" w:type="dxa"/>
          </w:tcPr>
          <w:p w14:paraId="234D851D" w14:textId="0AA6D30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0.37 </w:t>
            </w:r>
          </w:p>
        </w:tc>
        <w:tc>
          <w:tcPr>
            <w:tcW w:w="920" w:type="dxa"/>
          </w:tcPr>
          <w:p w14:paraId="6FF86DDE" w14:textId="3CFB95A8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1.62 </w:t>
            </w:r>
          </w:p>
        </w:tc>
        <w:tc>
          <w:tcPr>
            <w:tcW w:w="950" w:type="dxa"/>
          </w:tcPr>
          <w:p w14:paraId="289BDC2B" w14:textId="1AA91225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2.63 </w:t>
            </w:r>
          </w:p>
        </w:tc>
        <w:tc>
          <w:tcPr>
            <w:tcW w:w="920" w:type="dxa"/>
          </w:tcPr>
          <w:p w14:paraId="7E5A18E3" w14:textId="6329CD30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2.94 </w:t>
            </w:r>
          </w:p>
        </w:tc>
        <w:tc>
          <w:tcPr>
            <w:tcW w:w="920" w:type="dxa"/>
          </w:tcPr>
          <w:p w14:paraId="6179B04D" w14:textId="55B189AC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0.64 </w:t>
            </w:r>
          </w:p>
        </w:tc>
      </w:tr>
      <w:tr w:rsidR="00286390" w:rsidRPr="00286390" w14:paraId="5060554B" w14:textId="77777777" w:rsidTr="002A3224">
        <w:tc>
          <w:tcPr>
            <w:tcW w:w="2381" w:type="dxa"/>
          </w:tcPr>
          <w:p w14:paraId="5C8FE323" w14:textId="33BA4C26" w:rsidR="00286390" w:rsidRPr="00286390" w:rsidRDefault="00286390" w:rsidP="00286390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1</w:t>
            </w:r>
            <w:r w:rsidR="00D9414A">
              <w:rPr>
                <w:rFonts w:ascii="Times New Roman" w:hAnsi="Times New Roman" w:cs="Times New Roman"/>
                <w:szCs w:val="21"/>
              </w:rPr>
              <w:t>-</w:t>
            </w:r>
            <w:r w:rsidRPr="00286390">
              <w:rPr>
                <w:rFonts w:ascii="Times New Roman" w:hAnsi="Times New Roman" w:cs="Times New Roman"/>
                <w:szCs w:val="21"/>
              </w:rPr>
              <w:t>year exposure</w:t>
            </w:r>
          </w:p>
        </w:tc>
        <w:tc>
          <w:tcPr>
            <w:tcW w:w="920" w:type="dxa"/>
          </w:tcPr>
          <w:p w14:paraId="170990E8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9" w:type="dxa"/>
          </w:tcPr>
          <w:p w14:paraId="6508C9EE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0" w:type="dxa"/>
          </w:tcPr>
          <w:p w14:paraId="1D378B67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0" w:type="dxa"/>
          </w:tcPr>
          <w:p w14:paraId="76EB9D05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0" w:type="dxa"/>
          </w:tcPr>
          <w:p w14:paraId="47F3C845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0" w:type="dxa"/>
          </w:tcPr>
          <w:p w14:paraId="6E56D7DB" w14:textId="77777777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86390" w:rsidRPr="00286390" w14:paraId="5B89E8AF" w14:textId="77777777" w:rsidTr="002A3224">
        <w:tc>
          <w:tcPr>
            <w:tcW w:w="2381" w:type="dxa"/>
          </w:tcPr>
          <w:p w14:paraId="78D0CF71" w14:textId="2677C9E4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PM</w:t>
            </w:r>
            <w:r w:rsidRPr="00286390"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</w:p>
        </w:tc>
        <w:tc>
          <w:tcPr>
            <w:tcW w:w="920" w:type="dxa"/>
          </w:tcPr>
          <w:p w14:paraId="7DB317C2" w14:textId="16FB6028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47.14 </w:t>
            </w:r>
          </w:p>
        </w:tc>
        <w:tc>
          <w:tcPr>
            <w:tcW w:w="919" w:type="dxa"/>
          </w:tcPr>
          <w:p w14:paraId="5AA37B77" w14:textId="44A49BB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12.35 </w:t>
            </w:r>
          </w:p>
        </w:tc>
        <w:tc>
          <w:tcPr>
            <w:tcW w:w="920" w:type="dxa"/>
          </w:tcPr>
          <w:p w14:paraId="4CC46629" w14:textId="79F7D795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23.80 </w:t>
            </w:r>
          </w:p>
        </w:tc>
        <w:tc>
          <w:tcPr>
            <w:tcW w:w="950" w:type="dxa"/>
          </w:tcPr>
          <w:p w14:paraId="25901C3F" w14:textId="3416703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47.70 </w:t>
            </w:r>
          </w:p>
        </w:tc>
        <w:tc>
          <w:tcPr>
            <w:tcW w:w="920" w:type="dxa"/>
          </w:tcPr>
          <w:p w14:paraId="24985F33" w14:textId="5BDC6013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65.00 </w:t>
            </w:r>
          </w:p>
        </w:tc>
        <w:tc>
          <w:tcPr>
            <w:tcW w:w="920" w:type="dxa"/>
          </w:tcPr>
          <w:p w14:paraId="0488F7DB" w14:textId="305E8E2C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22.30 </w:t>
            </w:r>
          </w:p>
        </w:tc>
      </w:tr>
      <w:tr w:rsidR="00286390" w:rsidRPr="00286390" w14:paraId="00BF3BE9" w14:textId="77777777" w:rsidTr="002A3224">
        <w:tc>
          <w:tcPr>
            <w:tcW w:w="2381" w:type="dxa"/>
          </w:tcPr>
          <w:p w14:paraId="77688496" w14:textId="5C88F8BB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Sulfate </w:t>
            </w:r>
          </w:p>
        </w:tc>
        <w:tc>
          <w:tcPr>
            <w:tcW w:w="920" w:type="dxa"/>
          </w:tcPr>
          <w:p w14:paraId="7FB36194" w14:textId="3680FC96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9.65 </w:t>
            </w:r>
          </w:p>
        </w:tc>
        <w:tc>
          <w:tcPr>
            <w:tcW w:w="919" w:type="dxa"/>
          </w:tcPr>
          <w:p w14:paraId="1FB36AF8" w14:textId="0D66CEBA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2.46 </w:t>
            </w:r>
          </w:p>
        </w:tc>
        <w:tc>
          <w:tcPr>
            <w:tcW w:w="920" w:type="dxa"/>
          </w:tcPr>
          <w:p w14:paraId="411B7DD7" w14:textId="3C156CF1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5.11 </w:t>
            </w:r>
          </w:p>
        </w:tc>
        <w:tc>
          <w:tcPr>
            <w:tcW w:w="950" w:type="dxa"/>
          </w:tcPr>
          <w:p w14:paraId="56B78176" w14:textId="1D013C4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10.00 </w:t>
            </w:r>
          </w:p>
        </w:tc>
        <w:tc>
          <w:tcPr>
            <w:tcW w:w="920" w:type="dxa"/>
          </w:tcPr>
          <w:p w14:paraId="58EE7C55" w14:textId="5373659C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12.80 </w:t>
            </w:r>
          </w:p>
        </w:tc>
        <w:tc>
          <w:tcPr>
            <w:tcW w:w="920" w:type="dxa"/>
          </w:tcPr>
          <w:p w14:paraId="5024BB5E" w14:textId="0D0DF362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4.93 </w:t>
            </w:r>
          </w:p>
        </w:tc>
      </w:tr>
      <w:tr w:rsidR="00286390" w:rsidRPr="00286390" w14:paraId="297C7FC6" w14:textId="77777777" w:rsidTr="002A3224">
        <w:tc>
          <w:tcPr>
            <w:tcW w:w="2381" w:type="dxa"/>
          </w:tcPr>
          <w:p w14:paraId="541463C0" w14:textId="0DBB1406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Nitrate</w:t>
            </w:r>
          </w:p>
        </w:tc>
        <w:tc>
          <w:tcPr>
            <w:tcW w:w="920" w:type="dxa"/>
          </w:tcPr>
          <w:p w14:paraId="2D43B05E" w14:textId="6B3EA4A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9.66 </w:t>
            </w:r>
          </w:p>
        </w:tc>
        <w:tc>
          <w:tcPr>
            <w:tcW w:w="919" w:type="dxa"/>
          </w:tcPr>
          <w:p w14:paraId="18D1C40B" w14:textId="5D409C3F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3.14 </w:t>
            </w:r>
          </w:p>
        </w:tc>
        <w:tc>
          <w:tcPr>
            <w:tcW w:w="920" w:type="dxa"/>
          </w:tcPr>
          <w:p w14:paraId="425A8ED2" w14:textId="12B7129A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4.39 </w:t>
            </w:r>
          </w:p>
        </w:tc>
        <w:tc>
          <w:tcPr>
            <w:tcW w:w="950" w:type="dxa"/>
          </w:tcPr>
          <w:p w14:paraId="2725EA4E" w14:textId="14515F23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9.13 </w:t>
            </w:r>
          </w:p>
        </w:tc>
        <w:tc>
          <w:tcPr>
            <w:tcW w:w="920" w:type="dxa"/>
          </w:tcPr>
          <w:p w14:paraId="749A67E8" w14:textId="10BB763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14.00 </w:t>
            </w:r>
          </w:p>
        </w:tc>
        <w:tc>
          <w:tcPr>
            <w:tcW w:w="920" w:type="dxa"/>
          </w:tcPr>
          <w:p w14:paraId="62912A9D" w14:textId="02B3E8A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6.29 </w:t>
            </w:r>
          </w:p>
        </w:tc>
      </w:tr>
      <w:tr w:rsidR="00286390" w:rsidRPr="00286390" w14:paraId="3BC8A6BA" w14:textId="77777777" w:rsidTr="002A3224">
        <w:tc>
          <w:tcPr>
            <w:tcW w:w="2381" w:type="dxa"/>
          </w:tcPr>
          <w:p w14:paraId="29A7A1D9" w14:textId="5CFBE7D8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Ammonium</w:t>
            </w:r>
          </w:p>
        </w:tc>
        <w:tc>
          <w:tcPr>
            <w:tcW w:w="920" w:type="dxa"/>
          </w:tcPr>
          <w:p w14:paraId="1EF8D155" w14:textId="4AF187D1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7.04 </w:t>
            </w:r>
          </w:p>
        </w:tc>
        <w:tc>
          <w:tcPr>
            <w:tcW w:w="919" w:type="dxa"/>
          </w:tcPr>
          <w:p w14:paraId="4A837901" w14:textId="2EF43066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1.90 </w:t>
            </w:r>
          </w:p>
        </w:tc>
        <w:tc>
          <w:tcPr>
            <w:tcW w:w="920" w:type="dxa"/>
          </w:tcPr>
          <w:p w14:paraId="30C5EE03" w14:textId="68F190DE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3.63 </w:t>
            </w:r>
          </w:p>
        </w:tc>
        <w:tc>
          <w:tcPr>
            <w:tcW w:w="950" w:type="dxa"/>
          </w:tcPr>
          <w:p w14:paraId="3448A9FB" w14:textId="164F905C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6.55 </w:t>
            </w:r>
          </w:p>
        </w:tc>
        <w:tc>
          <w:tcPr>
            <w:tcW w:w="920" w:type="dxa"/>
          </w:tcPr>
          <w:p w14:paraId="62ADC132" w14:textId="0561C8A1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9.58 </w:t>
            </w:r>
          </w:p>
        </w:tc>
        <w:tc>
          <w:tcPr>
            <w:tcW w:w="920" w:type="dxa"/>
          </w:tcPr>
          <w:p w14:paraId="3ED99227" w14:textId="135A8C9A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3.71 </w:t>
            </w:r>
          </w:p>
        </w:tc>
      </w:tr>
      <w:tr w:rsidR="00286390" w:rsidRPr="00286390" w14:paraId="6DC278E8" w14:textId="77777777" w:rsidTr="002A3224">
        <w:tc>
          <w:tcPr>
            <w:tcW w:w="2381" w:type="dxa"/>
          </w:tcPr>
          <w:p w14:paraId="79FC1AA9" w14:textId="46FA361D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Organic matter</w:t>
            </w:r>
          </w:p>
        </w:tc>
        <w:tc>
          <w:tcPr>
            <w:tcW w:w="920" w:type="dxa"/>
          </w:tcPr>
          <w:p w14:paraId="5797C3F3" w14:textId="13D0A7B2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10.74 </w:t>
            </w:r>
          </w:p>
        </w:tc>
        <w:tc>
          <w:tcPr>
            <w:tcW w:w="919" w:type="dxa"/>
          </w:tcPr>
          <w:p w14:paraId="7445132C" w14:textId="46BE1089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1.91 </w:t>
            </w:r>
          </w:p>
        </w:tc>
        <w:tc>
          <w:tcPr>
            <w:tcW w:w="920" w:type="dxa"/>
          </w:tcPr>
          <w:p w14:paraId="18FD6D48" w14:textId="048D2C71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6.58 </w:t>
            </w:r>
          </w:p>
        </w:tc>
        <w:tc>
          <w:tcPr>
            <w:tcW w:w="950" w:type="dxa"/>
          </w:tcPr>
          <w:p w14:paraId="4D562505" w14:textId="36EEA845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10.72 </w:t>
            </w:r>
          </w:p>
        </w:tc>
        <w:tc>
          <w:tcPr>
            <w:tcW w:w="920" w:type="dxa"/>
          </w:tcPr>
          <w:p w14:paraId="7CD6FDB0" w14:textId="7CBA21E6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13.62 </w:t>
            </w:r>
          </w:p>
        </w:tc>
        <w:tc>
          <w:tcPr>
            <w:tcW w:w="920" w:type="dxa"/>
          </w:tcPr>
          <w:p w14:paraId="5ECF5713" w14:textId="0BB375A9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2.91 </w:t>
            </w:r>
          </w:p>
        </w:tc>
      </w:tr>
      <w:tr w:rsidR="00286390" w:rsidRPr="00286390" w14:paraId="23AAE088" w14:textId="77777777" w:rsidTr="002A3224">
        <w:tc>
          <w:tcPr>
            <w:tcW w:w="2381" w:type="dxa"/>
            <w:tcBorders>
              <w:bottom w:val="single" w:sz="8" w:space="0" w:color="auto"/>
            </w:tcBorders>
          </w:tcPr>
          <w:p w14:paraId="59B1F05D" w14:textId="6D748DAE" w:rsidR="00286390" w:rsidRPr="00286390" w:rsidRDefault="00286390" w:rsidP="00286390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>Black carbon</w:t>
            </w:r>
          </w:p>
        </w:tc>
        <w:tc>
          <w:tcPr>
            <w:tcW w:w="920" w:type="dxa"/>
            <w:tcBorders>
              <w:bottom w:val="single" w:sz="8" w:space="0" w:color="auto"/>
            </w:tcBorders>
          </w:tcPr>
          <w:p w14:paraId="1A5EF595" w14:textId="7EB586AB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2.35 </w:t>
            </w:r>
          </w:p>
        </w:tc>
        <w:tc>
          <w:tcPr>
            <w:tcW w:w="919" w:type="dxa"/>
            <w:tcBorders>
              <w:bottom w:val="single" w:sz="8" w:space="0" w:color="auto"/>
            </w:tcBorders>
          </w:tcPr>
          <w:p w14:paraId="480007C8" w14:textId="14FC49C1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0.35 </w:t>
            </w:r>
          </w:p>
        </w:tc>
        <w:tc>
          <w:tcPr>
            <w:tcW w:w="920" w:type="dxa"/>
            <w:tcBorders>
              <w:bottom w:val="single" w:sz="8" w:space="0" w:color="auto"/>
            </w:tcBorders>
          </w:tcPr>
          <w:p w14:paraId="44375567" w14:textId="2DA63FDD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1.60 </w:t>
            </w:r>
          </w:p>
        </w:tc>
        <w:tc>
          <w:tcPr>
            <w:tcW w:w="950" w:type="dxa"/>
            <w:tcBorders>
              <w:bottom w:val="single" w:sz="8" w:space="0" w:color="auto"/>
            </w:tcBorders>
          </w:tcPr>
          <w:p w14:paraId="19D430C7" w14:textId="5DECD774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2.36 </w:t>
            </w:r>
          </w:p>
        </w:tc>
        <w:tc>
          <w:tcPr>
            <w:tcW w:w="920" w:type="dxa"/>
            <w:tcBorders>
              <w:bottom w:val="single" w:sz="8" w:space="0" w:color="auto"/>
            </w:tcBorders>
          </w:tcPr>
          <w:p w14:paraId="7C600C65" w14:textId="621252A2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2.78 </w:t>
            </w:r>
          </w:p>
        </w:tc>
        <w:tc>
          <w:tcPr>
            <w:tcW w:w="920" w:type="dxa"/>
            <w:tcBorders>
              <w:bottom w:val="single" w:sz="8" w:space="0" w:color="auto"/>
            </w:tcBorders>
          </w:tcPr>
          <w:p w14:paraId="0BC8712F" w14:textId="73F8F45A" w:rsidR="00286390" w:rsidRPr="00286390" w:rsidRDefault="00286390" w:rsidP="00286390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86390">
              <w:rPr>
                <w:rFonts w:ascii="Times New Roman" w:hAnsi="Times New Roman" w:cs="Times New Roman"/>
                <w:szCs w:val="21"/>
              </w:rPr>
              <w:t xml:space="preserve">0.73 </w:t>
            </w:r>
          </w:p>
        </w:tc>
      </w:tr>
    </w:tbl>
    <w:p w14:paraId="5BC110EE" w14:textId="77777777" w:rsidR="00145AE6" w:rsidRDefault="00145AE6" w:rsidP="00847DBF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52AB24B4" w14:textId="77777777" w:rsidR="00B233C1" w:rsidRDefault="00B233C1" w:rsidP="00847DBF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35C16407" w14:textId="77777777" w:rsidR="0016037F" w:rsidRDefault="0016037F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57E52BC" w14:textId="3522ADC4" w:rsidR="00847DBF" w:rsidRDefault="00847DBF" w:rsidP="00847DBF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lastRenderedPageBreak/>
        <w:t>T</w:t>
      </w:r>
      <w:r>
        <w:rPr>
          <w:rFonts w:ascii="Times New Roman" w:hAnsi="Times New Roman" w:cs="Times New Roman"/>
          <w:sz w:val="24"/>
          <w:szCs w:val="28"/>
        </w:rPr>
        <w:t>able S</w:t>
      </w:r>
      <w:r w:rsidR="00C157F5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D7749">
        <w:rPr>
          <w:rFonts w:ascii="Times New Roman" w:hAnsi="Times New Roman" w:cs="Times New Roman"/>
          <w:sz w:val="24"/>
          <w:szCs w:val="28"/>
        </w:rPr>
        <w:t>Exposure to PM</w:t>
      </w:r>
      <w:r w:rsidRPr="00C01B15">
        <w:rPr>
          <w:rFonts w:ascii="Times New Roman" w:hAnsi="Times New Roman" w:cs="Times New Roman"/>
          <w:sz w:val="24"/>
          <w:szCs w:val="28"/>
          <w:vertAlign w:val="subscript"/>
        </w:rPr>
        <w:t>2.5</w:t>
      </w:r>
      <w:r w:rsidRPr="003D7749">
        <w:rPr>
          <w:rFonts w:ascii="Times New Roman" w:hAnsi="Times New Roman" w:cs="Times New Roman"/>
          <w:sz w:val="24"/>
          <w:szCs w:val="28"/>
        </w:rPr>
        <w:t xml:space="preserve"> and its components </w:t>
      </w:r>
      <w:r w:rsidR="00F00C53">
        <w:rPr>
          <w:rFonts w:ascii="Times New Roman" w:hAnsi="Times New Roman" w:cs="Times New Roman"/>
          <w:sz w:val="24"/>
          <w:szCs w:val="28"/>
        </w:rPr>
        <w:t xml:space="preserve">prior to the baseline enrollment </w:t>
      </w:r>
      <w:r w:rsidRPr="003D7749">
        <w:rPr>
          <w:rFonts w:ascii="Times New Roman" w:hAnsi="Times New Roman" w:cs="Times New Roman"/>
          <w:sz w:val="24"/>
          <w:szCs w:val="28"/>
        </w:rPr>
        <w:t xml:space="preserve">in participants with </w:t>
      </w:r>
      <w:r>
        <w:rPr>
          <w:rFonts w:ascii="Times New Roman" w:hAnsi="Times New Roman" w:cs="Times New Roman"/>
          <w:sz w:val="24"/>
          <w:szCs w:val="28"/>
        </w:rPr>
        <w:t>and</w:t>
      </w:r>
      <w:r w:rsidRPr="003D7749">
        <w:rPr>
          <w:rFonts w:ascii="Times New Roman" w:hAnsi="Times New Roman" w:cs="Times New Roman"/>
          <w:sz w:val="24"/>
          <w:szCs w:val="28"/>
        </w:rPr>
        <w:t xml:space="preserve"> without </w:t>
      </w:r>
      <w:r>
        <w:rPr>
          <w:rFonts w:ascii="Times New Roman" w:hAnsi="Times New Roman" w:cs="Times New Roman"/>
          <w:sz w:val="24"/>
          <w:szCs w:val="28"/>
        </w:rPr>
        <w:t>cognitive impairment</w:t>
      </w:r>
    </w:p>
    <w:tbl>
      <w:tblPr>
        <w:tblStyle w:val="a3"/>
        <w:tblW w:w="7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1928"/>
        <w:gridCol w:w="1928"/>
        <w:gridCol w:w="1701"/>
      </w:tblGrid>
      <w:tr w:rsidR="0097646B" w:rsidRPr="000C069D" w14:paraId="5DE771FC" w14:textId="77777777" w:rsidTr="00486659">
        <w:tc>
          <w:tcPr>
            <w:tcW w:w="2324" w:type="dxa"/>
            <w:vMerge w:val="restart"/>
            <w:tcBorders>
              <w:top w:val="single" w:sz="8" w:space="0" w:color="auto"/>
            </w:tcBorders>
            <w:vAlign w:val="center"/>
          </w:tcPr>
          <w:p w14:paraId="3A38E5CA" w14:textId="49ED3840" w:rsidR="0097646B" w:rsidRPr="000C069D" w:rsidRDefault="0097646B" w:rsidP="00062C0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xposure</w:t>
            </w:r>
            <w:r w:rsidR="00062C0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062C0F" w:rsidRPr="00062C0F">
              <w:rPr>
                <w:rFonts w:ascii="Times New Roman" w:hAnsi="Times New Roman" w:cs="Times New Roman"/>
              </w:rPr>
              <w:t>μg</w:t>
            </w:r>
            <w:proofErr w:type="spellEnd"/>
            <w:r w:rsidR="00062C0F" w:rsidRPr="00062C0F">
              <w:rPr>
                <w:rFonts w:ascii="Times New Roman" w:hAnsi="Times New Roman" w:cs="Times New Roman"/>
              </w:rPr>
              <w:t>/m</w:t>
            </w:r>
            <w:r w:rsidR="00062C0F" w:rsidRPr="00062C0F">
              <w:rPr>
                <w:rFonts w:ascii="Times New Roman" w:hAnsi="Times New Roman" w:cs="Times New Roman"/>
                <w:vertAlign w:val="superscript"/>
              </w:rPr>
              <w:t>3</w:t>
            </w:r>
            <w:r w:rsidR="00062C0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56" w:type="dxa"/>
            <w:gridSpan w:val="2"/>
            <w:tcBorders>
              <w:top w:val="single" w:sz="8" w:space="0" w:color="auto"/>
            </w:tcBorders>
          </w:tcPr>
          <w:p w14:paraId="74B459C1" w14:textId="2F1B8E85" w:rsidR="0097646B" w:rsidRPr="000C069D" w:rsidRDefault="0097646B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ognitive impairment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45E42EE2" w14:textId="42A72574" w:rsidR="0097646B" w:rsidRPr="000A11AE" w:rsidRDefault="0097646B" w:rsidP="000A11A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A11AE">
              <w:rPr>
                <w:rFonts w:ascii="Times New Roman" w:hAnsi="Times New Roman" w:cs="Times New Roman" w:hint="eastAsia"/>
                <w:i/>
                <w:iCs/>
              </w:rPr>
              <w:t>P</w:t>
            </w:r>
          </w:p>
        </w:tc>
      </w:tr>
      <w:tr w:rsidR="0097646B" w:rsidRPr="000C069D" w14:paraId="71BF95CE" w14:textId="77777777" w:rsidTr="00486659">
        <w:tc>
          <w:tcPr>
            <w:tcW w:w="2324" w:type="dxa"/>
            <w:vMerge/>
            <w:tcBorders>
              <w:bottom w:val="single" w:sz="4" w:space="0" w:color="auto"/>
            </w:tcBorders>
          </w:tcPr>
          <w:p w14:paraId="130CC13E" w14:textId="77777777" w:rsidR="0097646B" w:rsidRPr="000C069D" w:rsidRDefault="0097646B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6B5E2231" w14:textId="77777777" w:rsidR="0097646B" w:rsidRPr="000C069D" w:rsidRDefault="0097646B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14:paraId="15529442" w14:textId="77777777" w:rsidR="0097646B" w:rsidRPr="000C069D" w:rsidRDefault="0097646B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C0E7588" w14:textId="1E6C7A93" w:rsidR="0097646B" w:rsidRPr="000C069D" w:rsidRDefault="0097646B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DBF" w:rsidRPr="000C069D" w14:paraId="68DF22DA" w14:textId="77777777" w:rsidTr="00486659">
        <w:tc>
          <w:tcPr>
            <w:tcW w:w="2324" w:type="dxa"/>
            <w:tcBorders>
              <w:top w:val="single" w:sz="4" w:space="0" w:color="auto"/>
            </w:tcBorders>
          </w:tcPr>
          <w:p w14:paraId="74F6C89E" w14:textId="7DC6CABB" w:rsidR="00847DBF" w:rsidRPr="000C069D" w:rsidRDefault="00847DBF" w:rsidP="000C6F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50A8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year mean exposure</w:t>
            </w: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3A7B4C89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14:paraId="2733F66B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8127C3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DBF" w:rsidRPr="000C069D" w14:paraId="40964696" w14:textId="77777777" w:rsidTr="00751919">
        <w:tc>
          <w:tcPr>
            <w:tcW w:w="2324" w:type="dxa"/>
          </w:tcPr>
          <w:p w14:paraId="5348FC2E" w14:textId="77777777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 w:hint="eastAsia"/>
              </w:rPr>
              <w:t>P</w:t>
            </w:r>
            <w:r w:rsidRPr="000C069D">
              <w:rPr>
                <w:rFonts w:ascii="Times New Roman" w:hAnsi="Times New Roman" w:cs="Times New Roman"/>
              </w:rPr>
              <w:t>M</w:t>
            </w:r>
            <w:r w:rsidRPr="00A350DF">
              <w:rPr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1928" w:type="dxa"/>
          </w:tcPr>
          <w:p w14:paraId="31FF5BA3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7.9 (12.5)</w:t>
            </w:r>
          </w:p>
        </w:tc>
        <w:tc>
          <w:tcPr>
            <w:tcW w:w="1928" w:type="dxa"/>
          </w:tcPr>
          <w:p w14:paraId="2C6B3769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8.8 (13.2)</w:t>
            </w:r>
          </w:p>
        </w:tc>
        <w:tc>
          <w:tcPr>
            <w:tcW w:w="1701" w:type="dxa"/>
          </w:tcPr>
          <w:p w14:paraId="28397DA7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.004</w:t>
            </w:r>
          </w:p>
        </w:tc>
      </w:tr>
      <w:tr w:rsidR="00847DBF" w:rsidRPr="000C069D" w14:paraId="77414901" w14:textId="77777777" w:rsidTr="00751919">
        <w:tc>
          <w:tcPr>
            <w:tcW w:w="2324" w:type="dxa"/>
          </w:tcPr>
          <w:p w14:paraId="601EB6F1" w14:textId="3B128232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 xml:space="preserve">Sulfate </w:t>
            </w:r>
          </w:p>
        </w:tc>
        <w:tc>
          <w:tcPr>
            <w:tcW w:w="1928" w:type="dxa"/>
          </w:tcPr>
          <w:p w14:paraId="155D1C36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.9 (2.5)</w:t>
            </w:r>
          </w:p>
        </w:tc>
        <w:tc>
          <w:tcPr>
            <w:tcW w:w="1928" w:type="dxa"/>
          </w:tcPr>
          <w:p w14:paraId="3010033C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0.0 (2.7)</w:t>
            </w:r>
          </w:p>
        </w:tc>
        <w:tc>
          <w:tcPr>
            <w:tcW w:w="1701" w:type="dxa"/>
          </w:tcPr>
          <w:p w14:paraId="7158D070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.270</w:t>
            </w:r>
          </w:p>
        </w:tc>
      </w:tr>
      <w:tr w:rsidR="00847DBF" w:rsidRPr="000C069D" w14:paraId="26586F7E" w14:textId="77777777" w:rsidTr="00751919">
        <w:tc>
          <w:tcPr>
            <w:tcW w:w="2324" w:type="dxa"/>
          </w:tcPr>
          <w:p w14:paraId="1E9A8FFF" w14:textId="01871095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>Nitrate</w:t>
            </w:r>
          </w:p>
        </w:tc>
        <w:tc>
          <w:tcPr>
            <w:tcW w:w="1928" w:type="dxa"/>
          </w:tcPr>
          <w:p w14:paraId="2A92DB04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.6 (3.1)</w:t>
            </w:r>
          </w:p>
        </w:tc>
        <w:tc>
          <w:tcPr>
            <w:tcW w:w="1928" w:type="dxa"/>
          </w:tcPr>
          <w:p w14:paraId="5EE8F6D4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.8 (3.3)</w:t>
            </w:r>
          </w:p>
        </w:tc>
        <w:tc>
          <w:tcPr>
            <w:tcW w:w="1701" w:type="dxa"/>
          </w:tcPr>
          <w:p w14:paraId="2A51FCB5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.008</w:t>
            </w:r>
          </w:p>
        </w:tc>
      </w:tr>
      <w:tr w:rsidR="00847DBF" w:rsidRPr="000C069D" w14:paraId="56E42953" w14:textId="77777777" w:rsidTr="00751919">
        <w:tc>
          <w:tcPr>
            <w:tcW w:w="2324" w:type="dxa"/>
          </w:tcPr>
          <w:p w14:paraId="29B9F00B" w14:textId="3593C3E6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>Ammonium</w:t>
            </w:r>
          </w:p>
        </w:tc>
        <w:tc>
          <w:tcPr>
            <w:tcW w:w="1928" w:type="dxa"/>
          </w:tcPr>
          <w:p w14:paraId="5D3AA378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.2 (2.0)</w:t>
            </w:r>
          </w:p>
        </w:tc>
        <w:tc>
          <w:tcPr>
            <w:tcW w:w="1928" w:type="dxa"/>
          </w:tcPr>
          <w:p w14:paraId="2D9E2BC1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.2 (2.1)</w:t>
            </w:r>
          </w:p>
        </w:tc>
        <w:tc>
          <w:tcPr>
            <w:tcW w:w="1701" w:type="dxa"/>
          </w:tcPr>
          <w:p w14:paraId="280159F1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.076</w:t>
            </w:r>
          </w:p>
        </w:tc>
      </w:tr>
      <w:tr w:rsidR="00847DBF" w:rsidRPr="000C069D" w14:paraId="6BD5CD5E" w14:textId="77777777" w:rsidTr="00751919">
        <w:tc>
          <w:tcPr>
            <w:tcW w:w="2324" w:type="dxa"/>
          </w:tcPr>
          <w:p w14:paraId="0A122687" w14:textId="0930D265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>Organic matter</w:t>
            </w:r>
          </w:p>
        </w:tc>
        <w:tc>
          <w:tcPr>
            <w:tcW w:w="1928" w:type="dxa"/>
          </w:tcPr>
          <w:p w14:paraId="755CC68E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0.8 (1.8)</w:t>
            </w:r>
          </w:p>
        </w:tc>
        <w:tc>
          <w:tcPr>
            <w:tcW w:w="1928" w:type="dxa"/>
          </w:tcPr>
          <w:p w14:paraId="033A3AAA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0.9 (1.9)</w:t>
            </w:r>
          </w:p>
        </w:tc>
        <w:tc>
          <w:tcPr>
            <w:tcW w:w="1701" w:type="dxa"/>
          </w:tcPr>
          <w:p w14:paraId="6BE92FA5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.390</w:t>
            </w:r>
          </w:p>
        </w:tc>
      </w:tr>
      <w:tr w:rsidR="00847DBF" w:rsidRPr="000C069D" w14:paraId="5F1A42D5" w14:textId="77777777" w:rsidTr="00751919">
        <w:tc>
          <w:tcPr>
            <w:tcW w:w="2324" w:type="dxa"/>
          </w:tcPr>
          <w:p w14:paraId="04348CCF" w14:textId="4BC54BEF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>Black carbo</w:t>
            </w:r>
            <w:r w:rsidR="00D03E46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928" w:type="dxa"/>
          </w:tcPr>
          <w:p w14:paraId="6F0A85D6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 (0.4)</w:t>
            </w:r>
          </w:p>
        </w:tc>
        <w:tc>
          <w:tcPr>
            <w:tcW w:w="1928" w:type="dxa"/>
          </w:tcPr>
          <w:p w14:paraId="01BD5C21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 (0.4)</w:t>
            </w:r>
          </w:p>
        </w:tc>
        <w:tc>
          <w:tcPr>
            <w:tcW w:w="1701" w:type="dxa"/>
          </w:tcPr>
          <w:p w14:paraId="58841B5A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.038</w:t>
            </w:r>
          </w:p>
        </w:tc>
      </w:tr>
      <w:tr w:rsidR="00847DBF" w:rsidRPr="000C069D" w14:paraId="6F578747" w14:textId="77777777" w:rsidTr="00751919">
        <w:tc>
          <w:tcPr>
            <w:tcW w:w="2324" w:type="dxa"/>
          </w:tcPr>
          <w:p w14:paraId="0D82CEE2" w14:textId="3B610AC7" w:rsidR="00847DBF" w:rsidRPr="000C069D" w:rsidRDefault="00847DBF" w:rsidP="000C6F24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0A8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year exposure</w:t>
            </w:r>
          </w:p>
        </w:tc>
        <w:tc>
          <w:tcPr>
            <w:tcW w:w="1928" w:type="dxa"/>
          </w:tcPr>
          <w:p w14:paraId="6E475DFC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42ED7AFE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943239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DBF" w:rsidRPr="000C069D" w14:paraId="41CEB2E4" w14:textId="77777777" w:rsidTr="00751919">
        <w:tc>
          <w:tcPr>
            <w:tcW w:w="2324" w:type="dxa"/>
          </w:tcPr>
          <w:p w14:paraId="0BED8F14" w14:textId="77777777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 w:hint="eastAsia"/>
              </w:rPr>
              <w:t>P</w:t>
            </w:r>
            <w:r w:rsidRPr="000C069D">
              <w:rPr>
                <w:rFonts w:ascii="Times New Roman" w:hAnsi="Times New Roman" w:cs="Times New Roman"/>
              </w:rPr>
              <w:t>M</w:t>
            </w:r>
            <w:r w:rsidRPr="00A350DF">
              <w:rPr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1928" w:type="dxa"/>
          </w:tcPr>
          <w:p w14:paraId="3396B57A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6.7 (11.9)</w:t>
            </w:r>
          </w:p>
        </w:tc>
        <w:tc>
          <w:tcPr>
            <w:tcW w:w="1928" w:type="dxa"/>
          </w:tcPr>
          <w:p w14:paraId="37BCE08A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7.8 (12.9)</w:t>
            </w:r>
          </w:p>
        </w:tc>
        <w:tc>
          <w:tcPr>
            <w:tcW w:w="1701" w:type="dxa"/>
          </w:tcPr>
          <w:p w14:paraId="63FED217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847DBF" w:rsidRPr="000C069D" w14:paraId="18E3D277" w14:textId="77777777" w:rsidTr="00751919">
        <w:tc>
          <w:tcPr>
            <w:tcW w:w="2324" w:type="dxa"/>
          </w:tcPr>
          <w:p w14:paraId="31B1BC4E" w14:textId="496F3F3D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>Sulfate</w:t>
            </w:r>
          </w:p>
        </w:tc>
        <w:tc>
          <w:tcPr>
            <w:tcW w:w="1928" w:type="dxa"/>
          </w:tcPr>
          <w:p w14:paraId="0A91D042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.6 (2.4)</w:t>
            </w:r>
          </w:p>
        </w:tc>
        <w:tc>
          <w:tcPr>
            <w:tcW w:w="1928" w:type="dxa"/>
          </w:tcPr>
          <w:p w14:paraId="16EF383D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.7 (2.6)</w:t>
            </w:r>
          </w:p>
        </w:tc>
        <w:tc>
          <w:tcPr>
            <w:tcW w:w="1701" w:type="dxa"/>
          </w:tcPr>
          <w:p w14:paraId="724D41D7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.016</w:t>
            </w:r>
          </w:p>
        </w:tc>
      </w:tr>
      <w:tr w:rsidR="00847DBF" w:rsidRPr="000C069D" w14:paraId="0B135C12" w14:textId="77777777" w:rsidTr="00751919">
        <w:tc>
          <w:tcPr>
            <w:tcW w:w="2324" w:type="dxa"/>
          </w:tcPr>
          <w:p w14:paraId="770DCE5B" w14:textId="52E2815C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>Nitrate</w:t>
            </w:r>
          </w:p>
        </w:tc>
        <w:tc>
          <w:tcPr>
            <w:tcW w:w="1928" w:type="dxa"/>
          </w:tcPr>
          <w:p w14:paraId="67B282ED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.6 (3.1)</w:t>
            </w:r>
          </w:p>
        </w:tc>
        <w:tc>
          <w:tcPr>
            <w:tcW w:w="1928" w:type="dxa"/>
          </w:tcPr>
          <w:p w14:paraId="4655A054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.8 (3.3)</w:t>
            </w:r>
          </w:p>
        </w:tc>
        <w:tc>
          <w:tcPr>
            <w:tcW w:w="1701" w:type="dxa"/>
          </w:tcPr>
          <w:p w14:paraId="5DF49560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847DBF" w:rsidRPr="000C069D" w14:paraId="496C27B2" w14:textId="77777777" w:rsidTr="00751919">
        <w:tc>
          <w:tcPr>
            <w:tcW w:w="2324" w:type="dxa"/>
          </w:tcPr>
          <w:p w14:paraId="00BFCA00" w14:textId="5A3BAC86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>Ammonium</w:t>
            </w:r>
          </w:p>
        </w:tc>
        <w:tc>
          <w:tcPr>
            <w:tcW w:w="1928" w:type="dxa"/>
          </w:tcPr>
          <w:p w14:paraId="58B522F6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.0 (1.8)</w:t>
            </w:r>
          </w:p>
        </w:tc>
        <w:tc>
          <w:tcPr>
            <w:tcW w:w="1928" w:type="dxa"/>
          </w:tcPr>
          <w:p w14:paraId="380B23B7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.1 (2.0)</w:t>
            </w:r>
          </w:p>
        </w:tc>
        <w:tc>
          <w:tcPr>
            <w:tcW w:w="1701" w:type="dxa"/>
          </w:tcPr>
          <w:p w14:paraId="1E65FB73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.006</w:t>
            </w:r>
          </w:p>
        </w:tc>
      </w:tr>
      <w:tr w:rsidR="00847DBF" w:rsidRPr="000C069D" w14:paraId="70346121" w14:textId="77777777" w:rsidTr="00751919">
        <w:tc>
          <w:tcPr>
            <w:tcW w:w="2324" w:type="dxa"/>
          </w:tcPr>
          <w:p w14:paraId="553BA4FD" w14:textId="4BBB2185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>Organic matter</w:t>
            </w:r>
          </w:p>
        </w:tc>
        <w:tc>
          <w:tcPr>
            <w:tcW w:w="1928" w:type="dxa"/>
          </w:tcPr>
          <w:p w14:paraId="6C356921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0.7 (1.8)</w:t>
            </w:r>
          </w:p>
        </w:tc>
        <w:tc>
          <w:tcPr>
            <w:tcW w:w="1928" w:type="dxa"/>
          </w:tcPr>
          <w:p w14:paraId="580F146B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0.8 (2.0)</w:t>
            </w:r>
          </w:p>
        </w:tc>
        <w:tc>
          <w:tcPr>
            <w:tcW w:w="1701" w:type="dxa"/>
          </w:tcPr>
          <w:p w14:paraId="558F2968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.006</w:t>
            </w:r>
          </w:p>
        </w:tc>
      </w:tr>
      <w:tr w:rsidR="00847DBF" w:rsidRPr="000C069D" w14:paraId="4D0705C8" w14:textId="77777777" w:rsidTr="00486659">
        <w:tc>
          <w:tcPr>
            <w:tcW w:w="2324" w:type="dxa"/>
            <w:tcBorders>
              <w:bottom w:val="single" w:sz="8" w:space="0" w:color="auto"/>
            </w:tcBorders>
          </w:tcPr>
          <w:p w14:paraId="247F33D7" w14:textId="67AE5CAC" w:rsidR="00847DBF" w:rsidRPr="000C069D" w:rsidRDefault="00847DBF" w:rsidP="000C6F24">
            <w:pPr>
              <w:spacing w:line="360" w:lineRule="auto"/>
              <w:ind w:firstLineChars="150" w:firstLine="315"/>
              <w:jc w:val="left"/>
              <w:rPr>
                <w:rFonts w:ascii="Times New Roman" w:hAnsi="Times New Roman" w:cs="Times New Roman"/>
              </w:rPr>
            </w:pPr>
            <w:r w:rsidRPr="000C069D">
              <w:rPr>
                <w:rFonts w:ascii="Times New Roman" w:hAnsi="Times New Roman" w:cs="Times New Roman"/>
              </w:rPr>
              <w:t>Black carbon</w:t>
            </w:r>
          </w:p>
        </w:tc>
        <w:tc>
          <w:tcPr>
            <w:tcW w:w="1928" w:type="dxa"/>
            <w:tcBorders>
              <w:bottom w:val="single" w:sz="8" w:space="0" w:color="auto"/>
            </w:tcBorders>
          </w:tcPr>
          <w:p w14:paraId="3EF47488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.4 (0.3)</w:t>
            </w:r>
          </w:p>
        </w:tc>
        <w:tc>
          <w:tcPr>
            <w:tcW w:w="1928" w:type="dxa"/>
            <w:tcBorders>
              <w:bottom w:val="single" w:sz="8" w:space="0" w:color="auto"/>
            </w:tcBorders>
          </w:tcPr>
          <w:p w14:paraId="43274C70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.3 (0.4)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55AC4605" w14:textId="77777777" w:rsidR="00847DBF" w:rsidRDefault="00847DBF" w:rsidP="000C6F2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.661</w:t>
            </w:r>
          </w:p>
        </w:tc>
      </w:tr>
    </w:tbl>
    <w:p w14:paraId="3313381E" w14:textId="002F7118" w:rsidR="0016037F" w:rsidRDefault="0016037F"/>
    <w:p w14:paraId="37125586" w14:textId="77777777" w:rsidR="0016037F" w:rsidRDefault="0016037F">
      <w:pPr>
        <w:widowControl/>
        <w:jc w:val="left"/>
      </w:pPr>
      <w:r>
        <w:br w:type="page"/>
      </w:r>
    </w:p>
    <w:p w14:paraId="167FDB0B" w14:textId="221609F2" w:rsidR="008B4AC9" w:rsidRPr="00DB14E2" w:rsidRDefault="00DB14E2" w:rsidP="00DB14E2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lastRenderedPageBreak/>
        <w:t>Tab</w:t>
      </w:r>
      <w:r>
        <w:rPr>
          <w:rFonts w:ascii="Times New Roman" w:hAnsi="Times New Roman" w:cs="Times New Roman"/>
          <w:sz w:val="24"/>
          <w:szCs w:val="28"/>
        </w:rPr>
        <w:t>le S</w:t>
      </w:r>
      <w:r w:rsidR="00C157F5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 Associations of </w:t>
      </w:r>
      <w:r w:rsidRPr="003D7749">
        <w:rPr>
          <w:rFonts w:ascii="Times New Roman" w:hAnsi="Times New Roman" w:cs="Times New Roman"/>
          <w:sz w:val="24"/>
          <w:szCs w:val="28"/>
        </w:rPr>
        <w:t>PM</w:t>
      </w:r>
      <w:r w:rsidRPr="006610F4">
        <w:rPr>
          <w:rFonts w:ascii="Times New Roman" w:hAnsi="Times New Roman" w:cs="Times New Roman"/>
          <w:sz w:val="24"/>
          <w:szCs w:val="28"/>
          <w:vertAlign w:val="subscript"/>
        </w:rPr>
        <w:t>2.5</w:t>
      </w:r>
      <w:r w:rsidRPr="003D7749">
        <w:rPr>
          <w:rFonts w:ascii="Times New Roman" w:hAnsi="Times New Roman" w:cs="Times New Roman"/>
          <w:sz w:val="24"/>
          <w:szCs w:val="28"/>
        </w:rPr>
        <w:t xml:space="preserve"> and its components</w:t>
      </w:r>
      <w:r>
        <w:rPr>
          <w:rFonts w:ascii="Times New Roman" w:hAnsi="Times New Roman" w:cs="Times New Roman"/>
          <w:sz w:val="24"/>
          <w:szCs w:val="28"/>
        </w:rPr>
        <w:t xml:space="preserve"> with cognitive impairment in older people </w:t>
      </w:r>
      <w:r w:rsidR="009E15E3">
        <w:rPr>
          <w:rFonts w:ascii="Times New Roman" w:hAnsi="Times New Roman" w:cs="Times New Roman"/>
          <w:sz w:val="24"/>
          <w:szCs w:val="28"/>
        </w:rPr>
        <w:t>estimated by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616BA">
        <w:rPr>
          <w:rFonts w:ascii="Times New Roman" w:hAnsi="Times New Roman" w:cs="Times New Roman"/>
          <w:sz w:val="24"/>
          <w:szCs w:val="28"/>
        </w:rPr>
        <w:t>robust Poisson</w:t>
      </w:r>
      <w:r>
        <w:rPr>
          <w:rFonts w:ascii="Times New Roman" w:hAnsi="Times New Roman" w:cs="Times New Roman"/>
          <w:sz w:val="24"/>
          <w:szCs w:val="28"/>
        </w:rPr>
        <w:t xml:space="preserve"> regression</w:t>
      </w:r>
      <w:r w:rsidR="009E15E3">
        <w:rPr>
          <w:rFonts w:ascii="Times New Roman" w:hAnsi="Times New Roman" w:cs="Times New Roman"/>
          <w:sz w:val="24"/>
          <w:szCs w:val="28"/>
        </w:rPr>
        <w:t>s</w:t>
      </w:r>
    </w:p>
    <w:tbl>
      <w:tblPr>
        <w:tblW w:w="7457" w:type="dxa"/>
        <w:tblLook w:val="04A0" w:firstRow="1" w:lastRow="0" w:firstColumn="1" w:lastColumn="0" w:noHBand="0" w:noVBand="1"/>
      </w:tblPr>
      <w:tblGrid>
        <w:gridCol w:w="2243"/>
        <w:gridCol w:w="1757"/>
        <w:gridCol w:w="1020"/>
        <w:gridCol w:w="1417"/>
        <w:gridCol w:w="1020"/>
      </w:tblGrid>
      <w:tr w:rsidR="00133999" w:rsidRPr="00DB14E2" w14:paraId="5099C5C4" w14:textId="77777777" w:rsidTr="00DE2231">
        <w:trPr>
          <w:trHeight w:val="276"/>
        </w:trPr>
        <w:tc>
          <w:tcPr>
            <w:tcW w:w="22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D1F6D" w14:textId="626800E7" w:rsidR="00133999" w:rsidRPr="00DB14E2" w:rsidRDefault="00FA6A6C" w:rsidP="00D2232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ollutants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F8C1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Exposure periods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D1A61" w14:textId="77777777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87CE843" w14:textId="7DC9176D" w:rsidR="00133999" w:rsidRPr="00D22320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D22320">
              <w:rPr>
                <w:rFonts w:ascii="Times New Roman" w:hAnsi="Times New Roman" w:cs="Times New Roman"/>
              </w:rPr>
              <w:t>95</w:t>
            </w:r>
            <w:r w:rsidR="00D529C9">
              <w:rPr>
                <w:rFonts w:ascii="Times New Roman" w:hAnsi="Times New Roman" w:cs="Times New Roman"/>
              </w:rPr>
              <w:t xml:space="preserve">% </w:t>
            </w:r>
            <w:r w:rsidRPr="00D22320"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CEA6A" w14:textId="4840C972" w:rsidR="00133999" w:rsidRPr="00DB14E2" w:rsidRDefault="00133999" w:rsidP="00D2232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133999" w:rsidRPr="00DB14E2" w14:paraId="0469C8BE" w14:textId="77777777" w:rsidTr="00DE2231">
        <w:trPr>
          <w:trHeight w:val="276"/>
        </w:trPr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DDBB3" w14:textId="4335C44C" w:rsidR="00133999" w:rsidRPr="00DB14E2" w:rsidRDefault="00133999" w:rsidP="00D2232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22887">
              <w:rPr>
                <w:rFonts w:ascii="Times New Roman" w:hAnsi="Times New Roman" w:cs="Times New Roman"/>
                <w:szCs w:val="21"/>
              </w:rPr>
              <w:t>Per 2</w:t>
            </w:r>
            <w:r w:rsidRPr="00062C0F">
              <w:rPr>
                <w:rFonts w:ascii="Times New Roman" w:hAnsi="Times New Roman" w:cs="Times New Roman"/>
              </w:rPr>
              <w:t>μg/m</w:t>
            </w:r>
            <w:r w:rsidRPr="00062C0F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increment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B25EA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A37E2" w14:textId="77777777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1228D" w14:textId="77777777" w:rsidR="00133999" w:rsidRPr="00D22320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72D83" w14:textId="6AE747FA" w:rsidR="00133999" w:rsidRPr="00DB14E2" w:rsidRDefault="00133999" w:rsidP="00D2232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</w:tr>
      <w:tr w:rsidR="00133999" w:rsidRPr="00DB14E2" w14:paraId="37347062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C134" w14:textId="16E16044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PM</w:t>
            </w:r>
            <w:r w:rsidRPr="00185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="00185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.</w:t>
            </w:r>
            <w:r w:rsidRPr="00185E1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7F69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CDE4" w14:textId="2A27694A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46F761" w14:textId="0A88985E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A2118" w14:textId="1D57683F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09DA7523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3132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93A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2C81" w14:textId="44FEF49B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D698D2" w14:textId="3EEA1233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6E34A" w14:textId="668D0A72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073C4714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7EE2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B249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A343" w14:textId="03FABC0C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D05CDD" w14:textId="36EA986C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EEA38" w14:textId="02B18F3A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6580E3AC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90ED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711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544C" w14:textId="450CD4C0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071B09" w14:textId="26376168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3278C" w14:textId="04877E5B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26FBE2A1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3812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E642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70FB" w14:textId="184AB307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31D3A0" w14:textId="5D16A9AB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5CD25" w14:textId="74A50806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7A125FFA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FA54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FEC5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8AE1" w14:textId="04C2CEE4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AFC61D" w14:textId="0C349BB9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ECED9" w14:textId="64908E4B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58C31A2F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1EC9B" w14:textId="26CF0904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887">
              <w:rPr>
                <w:rFonts w:ascii="Times New Roman" w:hAnsi="Times New Roman" w:cs="Times New Roman"/>
                <w:szCs w:val="21"/>
              </w:rPr>
              <w:t xml:space="preserve">Per 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062C0F">
              <w:rPr>
                <w:rFonts w:ascii="Times New Roman" w:hAnsi="Times New Roman" w:cs="Times New Roman"/>
              </w:rPr>
              <w:t>μg/m</w:t>
            </w:r>
            <w:r w:rsidRPr="00062C0F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increment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88557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033EC" w14:textId="77777777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D4D8A1" w14:textId="77777777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972067" w14:textId="2A500B79" w:rsidR="00133999" w:rsidRPr="00EE1BC8" w:rsidRDefault="00133999" w:rsidP="00D22320">
            <w:pPr>
              <w:widowControl/>
              <w:jc w:val="right"/>
              <w:rPr>
                <w:rFonts w:ascii="Times New Roman" w:hAnsi="Times New Roman" w:cs="Times New Roman"/>
              </w:rPr>
            </w:pPr>
          </w:p>
        </w:tc>
      </w:tr>
      <w:tr w:rsidR="00133999" w:rsidRPr="00DB14E2" w14:paraId="7B9E48D1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F17B" w14:textId="790357F2" w:rsidR="00133999" w:rsidRPr="00DB14E2" w:rsidRDefault="009213EB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Sulfate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01EB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807F" w14:textId="4087AEE9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FD74E7" w14:textId="33B62F76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F0422" w14:textId="0F8770C2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0.001 </w:t>
            </w:r>
          </w:p>
        </w:tc>
      </w:tr>
      <w:tr w:rsidR="00133999" w:rsidRPr="00DB14E2" w14:paraId="51FDB0F9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6A2C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72D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95D6" w14:textId="304DEF52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1D82FB" w14:textId="1BC357AA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A7880" w14:textId="6B7AA51F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0.017 </w:t>
            </w:r>
          </w:p>
        </w:tc>
      </w:tr>
      <w:tr w:rsidR="00133999" w:rsidRPr="00DB14E2" w14:paraId="65A44A41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1E92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E251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FAA5" w14:textId="38E2EBFD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6DDF9B" w14:textId="7E1AABE4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1227A" w14:textId="1636C69B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0.011 </w:t>
            </w:r>
          </w:p>
        </w:tc>
      </w:tr>
      <w:tr w:rsidR="00133999" w:rsidRPr="00DB14E2" w14:paraId="392E5005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98B2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095D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DF6A" w14:textId="74842286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579B1D" w14:textId="110C7B5F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1D111" w14:textId="68281918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0.025 </w:t>
            </w:r>
          </w:p>
        </w:tc>
      </w:tr>
      <w:tr w:rsidR="00133999" w:rsidRPr="00DB14E2" w14:paraId="041B51FA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974C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7291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0A35" w14:textId="0C2D51D0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1D849D" w14:textId="54396DEF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833E3" w14:textId="6CE688DD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0.038 </w:t>
            </w:r>
          </w:p>
        </w:tc>
      </w:tr>
      <w:tr w:rsidR="00133999" w:rsidRPr="00DB14E2" w14:paraId="3D409283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9460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51D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582D" w14:textId="41A85807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B5D67D" w14:textId="14B1D359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648B8" w14:textId="7E755E76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0.032 </w:t>
            </w:r>
          </w:p>
        </w:tc>
      </w:tr>
      <w:tr w:rsidR="00133999" w:rsidRPr="00DB14E2" w14:paraId="170DBDB8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72FE" w14:textId="44C0D52C" w:rsidR="00133999" w:rsidRPr="00DB14E2" w:rsidRDefault="006153F5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Nitrate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C523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B4F2" w14:textId="7245D89C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94BDC0" w14:textId="49E26BD2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41A32" w14:textId="15F282E8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5149CBE8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EF4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945D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A800" w14:textId="7C93D13A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9086B3" w14:textId="0E4F2B10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3B0FF" w14:textId="4C401C75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 xml:space="preserve">001 </w:t>
            </w:r>
          </w:p>
        </w:tc>
      </w:tr>
      <w:tr w:rsidR="00133999" w:rsidRPr="00DB14E2" w14:paraId="1168A355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76BA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FCF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4162" w14:textId="4DCEA850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05171E" w14:textId="0E33BB24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6E9EB" w14:textId="0D8C64D6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6A5CFA3D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A7E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07A1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A9AA" w14:textId="0C1BE3DA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881CE7" w14:textId="719EFBA3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46894" w14:textId="0454CEA4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43558392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E356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94AA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1FEA" w14:textId="2500CD0E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0BDF16" w14:textId="7B2898D1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90019" w14:textId="34C9B404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22539BDC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4344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4ADB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8574" w14:textId="2AC76808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A2FA64" w14:textId="5F7B8CD3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5791A" w14:textId="177A1C79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0.001 </w:t>
            </w:r>
          </w:p>
        </w:tc>
      </w:tr>
      <w:tr w:rsidR="00133999" w:rsidRPr="00DB14E2" w14:paraId="6B475F25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1059" w14:textId="0E19022D" w:rsidR="00133999" w:rsidRPr="00DB14E2" w:rsidRDefault="006153F5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Ammonium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A70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7ADF" w14:textId="3EEEBB7F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D5BE4E" w14:textId="21D66115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B20D5" w14:textId="016C9D28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6180B72C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117E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7524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BE6B" w14:textId="679BC0A4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4D1A18" w14:textId="385721B8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84F22" w14:textId="28F287B6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0.004 </w:t>
            </w:r>
          </w:p>
        </w:tc>
      </w:tr>
      <w:tr w:rsidR="00133999" w:rsidRPr="00DB14E2" w14:paraId="7F746FB7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FB70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EE39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CB44" w14:textId="5D3A34AF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0A16EB" w14:textId="01B56770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9F6F8" w14:textId="57EF07C6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0.002 </w:t>
            </w:r>
          </w:p>
        </w:tc>
      </w:tr>
      <w:tr w:rsidR="00133999" w:rsidRPr="00DB14E2" w14:paraId="3EE3AED8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C7B4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4252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0B7F" w14:textId="1D040700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A61396" w14:textId="274DF421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5C6AC" w14:textId="061DDCA3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0.004 </w:t>
            </w:r>
          </w:p>
        </w:tc>
      </w:tr>
      <w:tr w:rsidR="00133999" w:rsidRPr="00DB14E2" w14:paraId="25B8DF79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5FC6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3D1E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53E3" w14:textId="3E8D5448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F03EC9" w14:textId="749B518E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AC733" w14:textId="784A2812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0.006 </w:t>
            </w:r>
          </w:p>
        </w:tc>
      </w:tr>
      <w:tr w:rsidR="00133999" w:rsidRPr="00DB14E2" w14:paraId="1E02E0C0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E6D2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DA08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54B4" w14:textId="4EE71A5C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702805" w14:textId="0594B4F1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678BE" w14:textId="4EA595C9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0.005 </w:t>
            </w:r>
          </w:p>
        </w:tc>
      </w:tr>
      <w:tr w:rsidR="00133999" w:rsidRPr="00DB14E2" w14:paraId="6C501FE3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E36A" w14:textId="0C5BBBE5" w:rsidR="00133999" w:rsidRPr="00DB14E2" w:rsidRDefault="006153F5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Organic matter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2EB1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2520" w14:textId="12EB0AD9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1073F1" w14:textId="34EE3ADF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172DC" w14:textId="06BC2628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</w:rPr>
              <w:t>0.</w:t>
            </w:r>
            <w:r w:rsidRPr="00EE1BC8">
              <w:rPr>
                <w:rFonts w:ascii="Times New Roman" w:hAnsi="Times New Roman" w:cs="Times New Roman"/>
              </w:rPr>
              <w:t>001</w:t>
            </w:r>
          </w:p>
        </w:tc>
      </w:tr>
      <w:tr w:rsidR="00133999" w:rsidRPr="00DB14E2" w14:paraId="31E38C95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299F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F2B9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6C6A" w14:textId="5E0BEEFD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7FF01F" w14:textId="32555521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B7FD3" w14:textId="413CD338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0.005 </w:t>
            </w:r>
          </w:p>
        </w:tc>
      </w:tr>
      <w:tr w:rsidR="00133999" w:rsidRPr="00DB14E2" w14:paraId="3019F45B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FC2F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5CB7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9399" w14:textId="0ADC36AE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AC95D0" w14:textId="0EAF9DD8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1.01-1.04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45411" w14:textId="282BBADE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0.002 </w:t>
            </w:r>
          </w:p>
        </w:tc>
      </w:tr>
      <w:tr w:rsidR="00133999" w:rsidRPr="00DB14E2" w14:paraId="4DA873F2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1B47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29BC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F0C2" w14:textId="3D2A71BA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0F26F1" w14:textId="67B1B94A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BAA7D" w14:textId="67FC2B1F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0.020 </w:t>
            </w:r>
          </w:p>
        </w:tc>
      </w:tr>
      <w:tr w:rsidR="00133999" w:rsidRPr="00DB14E2" w14:paraId="7383A19B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F28A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C14B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20C1" w14:textId="2059AF1C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C73063" w14:textId="435CED77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59BB7" w14:textId="7055CDDB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0.042 </w:t>
            </w:r>
          </w:p>
        </w:tc>
      </w:tr>
      <w:tr w:rsidR="00133999" w:rsidRPr="00DB14E2" w14:paraId="748A4E3D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A741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5732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00F0" w14:textId="2B9F840A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2E7D56" w14:textId="35362298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D22320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05218" w14:textId="42981A1C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0.045 </w:t>
            </w:r>
          </w:p>
        </w:tc>
      </w:tr>
      <w:tr w:rsidR="00133999" w:rsidRPr="00DB14E2" w14:paraId="6EFE1DDC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6D19" w14:textId="38A20106" w:rsidR="00133999" w:rsidRPr="00DB14E2" w:rsidRDefault="006153F5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Black carbon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D210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872E" w14:textId="21993652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20FB36" w14:textId="0321890F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0.93-1.08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80D2D" w14:textId="728B2BEC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0.993 </w:t>
            </w:r>
          </w:p>
        </w:tc>
      </w:tr>
      <w:tr w:rsidR="00133999" w:rsidRPr="00DB14E2" w14:paraId="26676C5E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68B3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9684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0905" w14:textId="0DC5B498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34D1D4" w14:textId="78D9E480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0</w:t>
            </w:r>
            <w:r w:rsidRPr="00D22320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F406D" w14:textId="6C5237D5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0.364 </w:t>
            </w:r>
          </w:p>
        </w:tc>
      </w:tr>
      <w:tr w:rsidR="00133999" w:rsidRPr="00DB14E2" w14:paraId="48CBEC4C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12A9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1079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DB02" w14:textId="74ADE5A9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99C4E3" w14:textId="5A20070C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0</w:t>
            </w:r>
            <w:r w:rsidRPr="00D22320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A03AD" w14:textId="6A6277C6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0.387 </w:t>
            </w:r>
          </w:p>
        </w:tc>
      </w:tr>
      <w:tr w:rsidR="00133999" w:rsidRPr="00DB14E2" w14:paraId="40601489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018A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FB5B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C8BF" w14:textId="4E50784F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FA1888" w14:textId="764043A1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0.88-1.01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CE528" w14:textId="4C233020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0.110 </w:t>
            </w:r>
          </w:p>
        </w:tc>
      </w:tr>
      <w:tr w:rsidR="00133999" w:rsidRPr="00DB14E2" w14:paraId="51B7FAF0" w14:textId="77777777" w:rsidTr="008301C6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9FEA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50AB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883C" w14:textId="0024488B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1837E7" w14:textId="1A6F6423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0.89-1.02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7C89C" w14:textId="218C229A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0.190 </w:t>
            </w:r>
          </w:p>
        </w:tc>
      </w:tr>
      <w:tr w:rsidR="00133999" w:rsidRPr="00DB14E2" w14:paraId="1CA942C7" w14:textId="77777777" w:rsidTr="00DE2231">
        <w:trPr>
          <w:trHeight w:val="276"/>
        </w:trPr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2A31B" w14:textId="77777777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22243" w14:textId="77777777" w:rsidR="00133999" w:rsidRPr="00DB14E2" w:rsidRDefault="00133999" w:rsidP="00D223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932F1" w14:textId="0AFFA7CF" w:rsidR="00133999" w:rsidRPr="00DB14E2" w:rsidRDefault="00133999" w:rsidP="008301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B1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8B9DDE" w14:textId="3E6154E0" w:rsidR="00133999" w:rsidRPr="00D22320" w:rsidRDefault="00133999" w:rsidP="008301C6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D22320">
              <w:rPr>
                <w:rFonts w:ascii="Times New Roman" w:hAnsi="Times New Roman" w:cs="Times New Roman"/>
              </w:rPr>
              <w:t>0.92-1.04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F626429" w14:textId="7425571B" w:rsidR="00133999" w:rsidRPr="00DB14E2" w:rsidRDefault="00133999" w:rsidP="00D2232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E1BC8">
              <w:rPr>
                <w:rFonts w:ascii="Times New Roman" w:hAnsi="Times New Roman" w:cs="Times New Roman"/>
              </w:rPr>
              <w:t xml:space="preserve">0.439 </w:t>
            </w:r>
          </w:p>
        </w:tc>
      </w:tr>
    </w:tbl>
    <w:p w14:paraId="39861EF6" w14:textId="77777777" w:rsidR="008B4AC9" w:rsidRDefault="008B4AC9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243BF697" w14:textId="047820D8" w:rsidR="00ED7071" w:rsidRDefault="00ED7071" w:rsidP="00ED7071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lastRenderedPageBreak/>
        <w:t>Tab</w:t>
      </w:r>
      <w:r>
        <w:rPr>
          <w:rFonts w:ascii="Times New Roman" w:hAnsi="Times New Roman" w:cs="Times New Roman"/>
          <w:sz w:val="24"/>
          <w:szCs w:val="28"/>
        </w:rPr>
        <w:t>le S</w:t>
      </w:r>
      <w:r w:rsidR="00C157F5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Associations of </w:t>
      </w:r>
      <w:r w:rsidRPr="003D7749">
        <w:rPr>
          <w:rFonts w:ascii="Times New Roman" w:hAnsi="Times New Roman" w:cs="Times New Roman"/>
          <w:sz w:val="24"/>
          <w:szCs w:val="28"/>
        </w:rPr>
        <w:t>PM</w:t>
      </w:r>
      <w:r w:rsidRPr="006610F4">
        <w:rPr>
          <w:rFonts w:ascii="Times New Roman" w:hAnsi="Times New Roman" w:cs="Times New Roman"/>
          <w:sz w:val="24"/>
          <w:szCs w:val="28"/>
          <w:vertAlign w:val="subscript"/>
        </w:rPr>
        <w:t>2.5</w:t>
      </w:r>
      <w:r w:rsidRPr="003D7749">
        <w:rPr>
          <w:rFonts w:ascii="Times New Roman" w:hAnsi="Times New Roman" w:cs="Times New Roman"/>
          <w:sz w:val="24"/>
          <w:szCs w:val="28"/>
        </w:rPr>
        <w:t xml:space="preserve"> and its components</w:t>
      </w:r>
      <w:r>
        <w:rPr>
          <w:rFonts w:ascii="Times New Roman" w:hAnsi="Times New Roman" w:cs="Times New Roman"/>
          <w:sz w:val="24"/>
          <w:szCs w:val="28"/>
        </w:rPr>
        <w:t xml:space="preserve"> with cognitive impairment in older people </w:t>
      </w:r>
      <w:r w:rsidR="009E15E3">
        <w:rPr>
          <w:rFonts w:ascii="Times New Roman" w:hAnsi="Times New Roman" w:cs="Times New Roman"/>
          <w:sz w:val="24"/>
          <w:szCs w:val="28"/>
        </w:rPr>
        <w:t>estimated by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760D3">
        <w:rPr>
          <w:rFonts w:ascii="Times New Roman" w:hAnsi="Times New Roman" w:cs="Times New Roman"/>
          <w:sz w:val="24"/>
          <w:szCs w:val="28"/>
        </w:rPr>
        <w:t>log-binomial</w:t>
      </w:r>
      <w:r>
        <w:rPr>
          <w:rFonts w:ascii="Times New Roman" w:hAnsi="Times New Roman" w:cs="Times New Roman"/>
          <w:sz w:val="24"/>
          <w:szCs w:val="28"/>
        </w:rPr>
        <w:t xml:space="preserve"> regression</w:t>
      </w:r>
      <w:r w:rsidR="009E15E3">
        <w:rPr>
          <w:rFonts w:ascii="Times New Roman" w:hAnsi="Times New Roman" w:cs="Times New Roman"/>
          <w:sz w:val="24"/>
          <w:szCs w:val="28"/>
        </w:rPr>
        <w:t>s</w:t>
      </w:r>
    </w:p>
    <w:tbl>
      <w:tblPr>
        <w:tblW w:w="7310" w:type="dxa"/>
        <w:jc w:val="center"/>
        <w:tblLook w:val="04A0" w:firstRow="1" w:lastRow="0" w:firstColumn="1" w:lastColumn="0" w:noHBand="0" w:noVBand="1"/>
      </w:tblPr>
      <w:tblGrid>
        <w:gridCol w:w="2269"/>
        <w:gridCol w:w="1757"/>
        <w:gridCol w:w="964"/>
        <w:gridCol w:w="1417"/>
        <w:gridCol w:w="903"/>
      </w:tblGrid>
      <w:tr w:rsidR="00F017E2" w:rsidRPr="000364DE" w14:paraId="5BB22080" w14:textId="77777777" w:rsidTr="00DE2231">
        <w:trPr>
          <w:trHeight w:val="276"/>
          <w:jc w:val="center"/>
        </w:trPr>
        <w:tc>
          <w:tcPr>
            <w:tcW w:w="22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F9F2C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A5C3D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Exposure periods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1505F" w14:textId="77777777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CC4622C" w14:textId="5CD88F72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95%CI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12842" w14:textId="70E643CF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</w:t>
            </w:r>
          </w:p>
        </w:tc>
      </w:tr>
      <w:tr w:rsidR="00F017E2" w:rsidRPr="000364DE" w14:paraId="280E9B4B" w14:textId="77777777" w:rsidTr="00DE2231">
        <w:trPr>
          <w:trHeight w:val="276"/>
          <w:jc w:val="center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7DDBF" w14:textId="53684903" w:rsidR="00F017E2" w:rsidRPr="000364DE" w:rsidRDefault="00F017E2" w:rsidP="00F017E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22887">
              <w:rPr>
                <w:rFonts w:ascii="Times New Roman" w:hAnsi="Times New Roman" w:cs="Times New Roman"/>
                <w:szCs w:val="21"/>
              </w:rPr>
              <w:t>Per 2</w:t>
            </w:r>
            <w:r w:rsidRPr="00062C0F">
              <w:rPr>
                <w:rFonts w:ascii="Times New Roman" w:hAnsi="Times New Roman" w:cs="Times New Roman"/>
              </w:rPr>
              <w:t>μg/m</w:t>
            </w:r>
            <w:r w:rsidRPr="00062C0F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increment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2C96A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5F066" w14:textId="77777777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FFE54" w14:textId="77777777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DB391" w14:textId="24F70322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017E2" w:rsidRPr="000364DE" w14:paraId="401D02D8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B500" w14:textId="11450992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PM</w:t>
            </w:r>
            <w:r w:rsidRPr="00A56F3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="00A56F3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.</w:t>
            </w:r>
            <w:r w:rsidRPr="00A56F3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AD6D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DBB4" w14:textId="488FC67C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91F734" w14:textId="1AC71E32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DCBC" w14:textId="390CA13A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 </w:t>
            </w:r>
          </w:p>
        </w:tc>
      </w:tr>
      <w:tr w:rsidR="00F017E2" w:rsidRPr="000364DE" w14:paraId="1D7CD4D5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FD8C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BEF8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2B80" w14:textId="4EBE6760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D48A32" w14:textId="7E13617C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EA00" w14:textId="5EC54428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 </w:t>
            </w:r>
          </w:p>
        </w:tc>
      </w:tr>
      <w:tr w:rsidR="00F017E2" w:rsidRPr="000364DE" w14:paraId="20F3D778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BDE7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2E8C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6C5A" w14:textId="7990B007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3FE7A2" w14:textId="614F82D2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E6F9" w14:textId="04C68DF0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0.008 </w:t>
            </w:r>
          </w:p>
        </w:tc>
      </w:tr>
      <w:tr w:rsidR="00F017E2" w:rsidRPr="000364DE" w14:paraId="0F46BFA8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D77B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6F10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8970" w14:textId="3EBDFACC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7CBB8F" w14:textId="307804A5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07EC" w14:textId="3EA61B93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0.012 </w:t>
            </w:r>
          </w:p>
        </w:tc>
      </w:tr>
      <w:tr w:rsidR="00F017E2" w:rsidRPr="000364DE" w14:paraId="55E90855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381F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B78E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A891" w14:textId="194B4080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A3290A" w14:textId="28877C10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32A7" w14:textId="1D3418AB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0.014 </w:t>
            </w:r>
          </w:p>
        </w:tc>
      </w:tr>
      <w:tr w:rsidR="00F017E2" w:rsidRPr="000364DE" w14:paraId="3F12653B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92A6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C81E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EA42" w14:textId="76F6208D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A82C1C" w14:textId="579B18F3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AA35" w14:textId="786A6B6D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0.011 </w:t>
            </w:r>
          </w:p>
        </w:tc>
      </w:tr>
      <w:tr w:rsidR="00F017E2" w:rsidRPr="000364DE" w14:paraId="0EBDB0FE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F411F" w14:textId="47C8001B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887">
              <w:rPr>
                <w:rFonts w:ascii="Times New Roman" w:hAnsi="Times New Roman" w:cs="Times New Roman"/>
                <w:szCs w:val="21"/>
              </w:rPr>
              <w:t xml:space="preserve">Per 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062C0F">
              <w:rPr>
                <w:rFonts w:ascii="Times New Roman" w:hAnsi="Times New Roman" w:cs="Times New Roman"/>
              </w:rPr>
              <w:t>μg/m</w:t>
            </w:r>
            <w:r w:rsidRPr="00062C0F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increment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21E93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BBED9" w14:textId="77777777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EF3F63" w14:textId="74190AB9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7791A" w14:textId="3FB0FD39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017E2" w:rsidRPr="000364DE" w14:paraId="276CCD5C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6831" w14:textId="31424421" w:rsidR="00F017E2" w:rsidRPr="000364DE" w:rsidRDefault="009213EB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Sulfate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FEE3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1133" w14:textId="5B4BA7F3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709E76" w14:textId="577F8FAC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FD6C" w14:textId="0C5F7DFA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0.038 </w:t>
            </w:r>
          </w:p>
        </w:tc>
      </w:tr>
      <w:tr w:rsidR="00F017E2" w:rsidRPr="000364DE" w14:paraId="1D12E9A5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13F2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F65E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4A9D" w14:textId="0076F052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A6F141" w14:textId="7D6D8CDD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506A" w14:textId="697BE902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0.145 </w:t>
            </w:r>
          </w:p>
        </w:tc>
      </w:tr>
      <w:tr w:rsidR="00F017E2" w:rsidRPr="000364DE" w14:paraId="1BFB84A4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316F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6F01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409F" w14:textId="6DEE2180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9D7DB9" w14:textId="64614D0D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C954" w14:textId="0C822A4D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0.125 </w:t>
            </w:r>
          </w:p>
        </w:tc>
      </w:tr>
      <w:tr w:rsidR="00F017E2" w:rsidRPr="000364DE" w14:paraId="3E0C193A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5B5A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4205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87BD" w14:textId="63880FAE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0F01C2" w14:textId="1D08AC1F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0.99-1.03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6D83" w14:textId="4CED136C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0.175 </w:t>
            </w:r>
          </w:p>
        </w:tc>
      </w:tr>
      <w:tr w:rsidR="00F017E2" w:rsidRPr="000364DE" w14:paraId="4E142F14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895A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463E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9ECD" w14:textId="75CE660B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E3B0FD" w14:textId="70BFDB41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0.99-1.03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2AF8" w14:textId="60C33C0D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0.205 </w:t>
            </w:r>
          </w:p>
        </w:tc>
      </w:tr>
      <w:tr w:rsidR="00F017E2" w:rsidRPr="000364DE" w14:paraId="5401A577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FAF0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BFE1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C36D" w14:textId="0A2D9A0D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447E4B" w14:textId="0B4B3D16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0.99-1.03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1D79" w14:textId="0609B3D4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0.185 </w:t>
            </w:r>
          </w:p>
        </w:tc>
      </w:tr>
      <w:tr w:rsidR="00F017E2" w:rsidRPr="000364DE" w14:paraId="1EBD889E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9F65" w14:textId="16D8E3C5" w:rsidR="00F017E2" w:rsidRPr="000364DE" w:rsidRDefault="006153F5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Nitrate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C560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CBFE" w14:textId="127BA77D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580E8E" w14:textId="60731AD4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1.01-1.03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0383" w14:textId="07ADD885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0.007 </w:t>
            </w:r>
          </w:p>
        </w:tc>
      </w:tr>
      <w:tr w:rsidR="00F017E2" w:rsidRPr="000364DE" w14:paraId="4BAA8573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C893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8B90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FD30" w14:textId="2CD513D1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3EA0A9" w14:textId="5BA7BD35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60D3" w14:textId="543325D1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0.022 </w:t>
            </w:r>
          </w:p>
        </w:tc>
      </w:tr>
      <w:tr w:rsidR="00F017E2" w:rsidRPr="000364DE" w14:paraId="7856ABF5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5DEC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1C12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C99C" w14:textId="0566159E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43D914" w14:textId="1DE85204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1606" w14:textId="02A6562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0.017 </w:t>
            </w:r>
          </w:p>
        </w:tc>
      </w:tr>
      <w:tr w:rsidR="00F017E2" w:rsidRPr="000364DE" w14:paraId="6BD5C741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D6A8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C039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38B4" w14:textId="3857F5F6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B0FCE7" w14:textId="7BFC4E30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98E1" w14:textId="3FEBB5FA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 </w:t>
            </w:r>
          </w:p>
        </w:tc>
      </w:tr>
      <w:tr w:rsidR="00F017E2" w:rsidRPr="000364DE" w14:paraId="4FB2E316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E873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438B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F514" w14:textId="2183B49D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CB9BDB" w14:textId="07ED8F38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86B6" w14:textId="30E315E4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0.029 </w:t>
            </w:r>
          </w:p>
        </w:tc>
      </w:tr>
      <w:tr w:rsidR="00F017E2" w:rsidRPr="000364DE" w14:paraId="7302E9F8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9D49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A846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6C74" w14:textId="54B4A122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95AF75" w14:textId="400DE998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23A2" w14:textId="2826D3BD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0.034 </w:t>
            </w:r>
          </w:p>
        </w:tc>
      </w:tr>
      <w:tr w:rsidR="00F017E2" w:rsidRPr="000364DE" w14:paraId="76F8D4F9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D36B" w14:textId="5DAE4654" w:rsidR="00F017E2" w:rsidRPr="000364DE" w:rsidRDefault="006153F5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Ammonium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8152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EB47" w14:textId="309674BD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6D0270B" w14:textId="5E6B37E3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BCF5" w14:textId="2D790561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0.026 </w:t>
            </w:r>
          </w:p>
        </w:tc>
      </w:tr>
      <w:tr w:rsidR="00F017E2" w:rsidRPr="000364DE" w14:paraId="5E556E7B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5539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3836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348E" w14:textId="170932E8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D03B9A" w14:textId="0D8162C6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B5C7" w14:textId="4A768B71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0.088 </w:t>
            </w:r>
          </w:p>
        </w:tc>
      </w:tr>
      <w:tr w:rsidR="00F017E2" w:rsidRPr="000364DE" w14:paraId="3DB9C7D0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40B3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C89A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90EA" w14:textId="56F2A341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707CD1" w14:textId="1D93DAB2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D359" w14:textId="0F8B5CB6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 </w:t>
            </w:r>
          </w:p>
        </w:tc>
      </w:tr>
      <w:tr w:rsidR="00F017E2" w:rsidRPr="000364DE" w14:paraId="4C13CF44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3F2C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2ED6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95E6" w14:textId="356DDE90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C1C352" w14:textId="4E8FF22D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F988" w14:textId="267161CD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0.091 </w:t>
            </w:r>
          </w:p>
        </w:tc>
      </w:tr>
      <w:tr w:rsidR="00F017E2" w:rsidRPr="000364DE" w14:paraId="3FE259C4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3D18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8FF2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02AB" w14:textId="53000E02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BC342E" w14:textId="4279E1FB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7153" w14:textId="326F166D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0.103 </w:t>
            </w:r>
          </w:p>
        </w:tc>
      </w:tr>
      <w:tr w:rsidR="00F017E2" w:rsidRPr="000364DE" w14:paraId="76A09044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7B28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AE42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F60F" w14:textId="44263872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7123F8" w14:textId="2BAFDE12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ACD7" w14:textId="512AA7B8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0.093 </w:t>
            </w:r>
          </w:p>
        </w:tc>
      </w:tr>
      <w:tr w:rsidR="00F017E2" w:rsidRPr="000364DE" w14:paraId="3B35B3C8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6A95" w14:textId="69D342AD" w:rsidR="00F017E2" w:rsidRPr="000364DE" w:rsidRDefault="006153F5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Organic matter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7C90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A77B" w14:textId="09503F77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C92E7F" w14:textId="57E6CF65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A109" w14:textId="4B7DD109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0.023 </w:t>
            </w:r>
          </w:p>
        </w:tc>
      </w:tr>
      <w:tr w:rsidR="00F017E2" w:rsidRPr="000364DE" w14:paraId="5F588C24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CD82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C381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E616" w14:textId="669F67BC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26D9DD" w14:textId="113C8AB4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DEDC" w14:textId="25098B04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0.090 </w:t>
            </w:r>
          </w:p>
        </w:tc>
      </w:tr>
      <w:tr w:rsidR="00F017E2" w:rsidRPr="000364DE" w14:paraId="5163A8CA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2268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EE1C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8B74" w14:textId="0C5B7749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945067" w14:textId="0A70458F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  <w:r w:rsidRPr="00F017E2">
              <w:rPr>
                <w:rFonts w:ascii="Times New Roman" w:hAnsi="Times New Roman" w:cs="Times New Roman"/>
              </w:rPr>
              <w:t>-1.05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9736" w14:textId="3F80E314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0.071 </w:t>
            </w:r>
          </w:p>
        </w:tc>
      </w:tr>
      <w:tr w:rsidR="00F017E2" w:rsidRPr="000364DE" w14:paraId="40335E20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33BB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91C8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8172" w14:textId="2BFBD2C9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AA08A4" w14:textId="438DFA6A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0.99-1.04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165A" w14:textId="2ADD6CF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0.178 </w:t>
            </w:r>
          </w:p>
        </w:tc>
      </w:tr>
      <w:tr w:rsidR="00F017E2" w:rsidRPr="000364DE" w14:paraId="20D943D8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CCE4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0373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043A" w14:textId="76D22363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07EF38" w14:textId="38CC807C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0.99-1.04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8D44" w14:textId="151A24F1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0.243 </w:t>
            </w:r>
          </w:p>
        </w:tc>
      </w:tr>
      <w:tr w:rsidR="00F017E2" w:rsidRPr="000364DE" w14:paraId="3A9FBA64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7CA6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DB92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6620" w14:textId="76A479E8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BECB7F" w14:textId="1869F5EF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0.99-1.04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714F" w14:textId="7670FDA0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0.235 </w:t>
            </w:r>
          </w:p>
        </w:tc>
      </w:tr>
      <w:tr w:rsidR="00F017E2" w:rsidRPr="000364DE" w14:paraId="713C5AD8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6E3D" w14:textId="4A8799F8" w:rsidR="00F017E2" w:rsidRPr="000364DE" w:rsidRDefault="006153F5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069D">
              <w:rPr>
                <w:rFonts w:ascii="Times New Roman" w:hAnsi="Times New Roman" w:cs="Times New Roman"/>
              </w:rPr>
              <w:t>Black carbon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E0D1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96C7" w14:textId="1EE5BDAF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C16477" w14:textId="340C7FFB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0.89-1.16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041A" w14:textId="1D91C864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0.845 </w:t>
            </w:r>
          </w:p>
        </w:tc>
      </w:tr>
      <w:tr w:rsidR="00F017E2" w:rsidRPr="000364DE" w14:paraId="22BB6012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04FC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FC68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F8DA" w14:textId="6EAA948D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A37B36" w14:textId="5E9695D3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0.86-1.11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D1AB" w14:textId="223815A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0.704 </w:t>
            </w:r>
          </w:p>
        </w:tc>
      </w:tr>
      <w:tr w:rsidR="00F017E2" w:rsidRPr="000364DE" w14:paraId="6F7364A8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48F1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F414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9BC1" w14:textId="2111C4FC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B57721" w14:textId="51FEB118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0.86-1.11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E810" w14:textId="06BAB4C4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0.693 </w:t>
            </w:r>
          </w:p>
        </w:tc>
      </w:tr>
      <w:tr w:rsidR="00F017E2" w:rsidRPr="000364DE" w14:paraId="192D4768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7FBC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2F21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EB0A" w14:textId="41BEB06B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65ACD5" w14:textId="32DCBFB5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0.83-1.08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1A92" w14:textId="23A8021C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0.415 </w:t>
            </w:r>
          </w:p>
        </w:tc>
      </w:tr>
      <w:tr w:rsidR="00F017E2" w:rsidRPr="000364DE" w14:paraId="274C4103" w14:textId="77777777" w:rsidTr="00F017E2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17A0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53D4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CBDA" w14:textId="4B82CD8A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BF411F" w14:textId="59B3625C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0.85-1.08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411A" w14:textId="7AA45E36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0.511 </w:t>
            </w:r>
          </w:p>
        </w:tc>
      </w:tr>
      <w:tr w:rsidR="00F017E2" w:rsidRPr="000364DE" w14:paraId="3EE46663" w14:textId="77777777" w:rsidTr="00DE2231">
        <w:trPr>
          <w:trHeight w:val="276"/>
          <w:jc w:val="center"/>
        </w:trPr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6DD44" w14:textId="77777777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356FE" w14:textId="77777777" w:rsidR="00F017E2" w:rsidRPr="000364DE" w:rsidRDefault="00F017E2" w:rsidP="00F017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10-year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D0739" w14:textId="74140AB6" w:rsidR="00F017E2" w:rsidRPr="000364DE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6B33D1" w14:textId="51D15AEF" w:rsidR="00F017E2" w:rsidRPr="00F017E2" w:rsidRDefault="00F017E2" w:rsidP="00F017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17E2">
              <w:rPr>
                <w:rFonts w:ascii="Times New Roman" w:hAnsi="Times New Roman" w:cs="Times New Roman"/>
              </w:rPr>
              <w:t>0.88-1.09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F2327" w14:textId="5A31ED58" w:rsidR="00F017E2" w:rsidRPr="000364DE" w:rsidRDefault="00F017E2" w:rsidP="00F017E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4D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0.727 </w:t>
            </w:r>
          </w:p>
        </w:tc>
      </w:tr>
    </w:tbl>
    <w:p w14:paraId="0F65B5CF" w14:textId="278F995E" w:rsidR="000D725B" w:rsidRDefault="000D725B" w:rsidP="00841C3B">
      <w:pPr>
        <w:rPr>
          <w:rFonts w:ascii="Times New Roman" w:hAnsi="Times New Roman" w:cs="Times New Roman"/>
        </w:rPr>
      </w:pPr>
    </w:p>
    <w:p w14:paraId="343670BC" w14:textId="4F152039" w:rsidR="000364DE" w:rsidRPr="004E37A6" w:rsidRDefault="000364DE" w:rsidP="008E33E4">
      <w:pPr>
        <w:widowControl/>
        <w:jc w:val="left"/>
        <w:rPr>
          <w:rFonts w:ascii="Times New Roman" w:hAnsi="Times New Roman" w:cs="Times New Roman" w:hint="eastAsia"/>
        </w:rPr>
      </w:pPr>
    </w:p>
    <w:sectPr w:rsidR="000364DE" w:rsidRPr="004E3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BF"/>
    <w:rsid w:val="0003377B"/>
    <w:rsid w:val="000364DE"/>
    <w:rsid w:val="00040C76"/>
    <w:rsid w:val="00040D83"/>
    <w:rsid w:val="00062C0F"/>
    <w:rsid w:val="0007291B"/>
    <w:rsid w:val="00087CA3"/>
    <w:rsid w:val="0009155C"/>
    <w:rsid w:val="0009180C"/>
    <w:rsid w:val="000A0421"/>
    <w:rsid w:val="000A11AE"/>
    <w:rsid w:val="000A1383"/>
    <w:rsid w:val="000A65A9"/>
    <w:rsid w:val="000D725B"/>
    <w:rsid w:val="00105D34"/>
    <w:rsid w:val="001204DD"/>
    <w:rsid w:val="00133999"/>
    <w:rsid w:val="00137C28"/>
    <w:rsid w:val="00145AE6"/>
    <w:rsid w:val="00155B58"/>
    <w:rsid w:val="00156CE9"/>
    <w:rsid w:val="00157688"/>
    <w:rsid w:val="0016037F"/>
    <w:rsid w:val="00170CCC"/>
    <w:rsid w:val="00185E1C"/>
    <w:rsid w:val="001964E2"/>
    <w:rsid w:val="001D2E2C"/>
    <w:rsid w:val="001D4720"/>
    <w:rsid w:val="001D773C"/>
    <w:rsid w:val="001F3ED2"/>
    <w:rsid w:val="00205654"/>
    <w:rsid w:val="002174DF"/>
    <w:rsid w:val="00253B82"/>
    <w:rsid w:val="00276F63"/>
    <w:rsid w:val="00285968"/>
    <w:rsid w:val="00286390"/>
    <w:rsid w:val="002919BB"/>
    <w:rsid w:val="00297EA0"/>
    <w:rsid w:val="002A3224"/>
    <w:rsid w:val="002C0FC7"/>
    <w:rsid w:val="002C58E9"/>
    <w:rsid w:val="002C7975"/>
    <w:rsid w:val="002C7E88"/>
    <w:rsid w:val="002E60DD"/>
    <w:rsid w:val="00303A97"/>
    <w:rsid w:val="0030726C"/>
    <w:rsid w:val="003148D8"/>
    <w:rsid w:val="00320A9F"/>
    <w:rsid w:val="00355192"/>
    <w:rsid w:val="003564E6"/>
    <w:rsid w:val="0037222A"/>
    <w:rsid w:val="003D0435"/>
    <w:rsid w:val="003F67DB"/>
    <w:rsid w:val="0040636A"/>
    <w:rsid w:val="004170D8"/>
    <w:rsid w:val="00420047"/>
    <w:rsid w:val="00424736"/>
    <w:rsid w:val="00436A54"/>
    <w:rsid w:val="00456BE5"/>
    <w:rsid w:val="004639D6"/>
    <w:rsid w:val="004667EC"/>
    <w:rsid w:val="00486659"/>
    <w:rsid w:val="00496A0F"/>
    <w:rsid w:val="004B3665"/>
    <w:rsid w:val="004C058F"/>
    <w:rsid w:val="004E37A6"/>
    <w:rsid w:val="00505F34"/>
    <w:rsid w:val="0052392B"/>
    <w:rsid w:val="00526AF0"/>
    <w:rsid w:val="00535E45"/>
    <w:rsid w:val="005619D5"/>
    <w:rsid w:val="005660CA"/>
    <w:rsid w:val="00566F80"/>
    <w:rsid w:val="00572CA3"/>
    <w:rsid w:val="00580150"/>
    <w:rsid w:val="0059372F"/>
    <w:rsid w:val="005D271C"/>
    <w:rsid w:val="005E4922"/>
    <w:rsid w:val="005F52CF"/>
    <w:rsid w:val="00602F87"/>
    <w:rsid w:val="0060515F"/>
    <w:rsid w:val="00613A52"/>
    <w:rsid w:val="00613FB4"/>
    <w:rsid w:val="006153F5"/>
    <w:rsid w:val="00617913"/>
    <w:rsid w:val="006320A8"/>
    <w:rsid w:val="00636F27"/>
    <w:rsid w:val="00647E04"/>
    <w:rsid w:val="0065457D"/>
    <w:rsid w:val="00663215"/>
    <w:rsid w:val="006913E4"/>
    <w:rsid w:val="006A31C5"/>
    <w:rsid w:val="006A5090"/>
    <w:rsid w:val="006A5A16"/>
    <w:rsid w:val="006D3ACA"/>
    <w:rsid w:val="006F7857"/>
    <w:rsid w:val="007126E4"/>
    <w:rsid w:val="00716717"/>
    <w:rsid w:val="00720FB3"/>
    <w:rsid w:val="00721D07"/>
    <w:rsid w:val="0074144A"/>
    <w:rsid w:val="007435C9"/>
    <w:rsid w:val="0074640E"/>
    <w:rsid w:val="00750A84"/>
    <w:rsid w:val="00751919"/>
    <w:rsid w:val="007616BA"/>
    <w:rsid w:val="00766D7F"/>
    <w:rsid w:val="007708A5"/>
    <w:rsid w:val="007C3247"/>
    <w:rsid w:val="007C399A"/>
    <w:rsid w:val="008301C6"/>
    <w:rsid w:val="00836016"/>
    <w:rsid w:val="00841C3B"/>
    <w:rsid w:val="00847DBF"/>
    <w:rsid w:val="008674CD"/>
    <w:rsid w:val="008722A5"/>
    <w:rsid w:val="008A02FE"/>
    <w:rsid w:val="008A56AD"/>
    <w:rsid w:val="008B2738"/>
    <w:rsid w:val="008B4AC9"/>
    <w:rsid w:val="008B67B0"/>
    <w:rsid w:val="008C14EB"/>
    <w:rsid w:val="008D7C41"/>
    <w:rsid w:val="008E0BB2"/>
    <w:rsid w:val="008E33E4"/>
    <w:rsid w:val="008E4192"/>
    <w:rsid w:val="00904118"/>
    <w:rsid w:val="0090477E"/>
    <w:rsid w:val="009213EB"/>
    <w:rsid w:val="00947644"/>
    <w:rsid w:val="00952F2F"/>
    <w:rsid w:val="00954B55"/>
    <w:rsid w:val="0097646B"/>
    <w:rsid w:val="00981AF5"/>
    <w:rsid w:val="009874B7"/>
    <w:rsid w:val="00992E0A"/>
    <w:rsid w:val="009A39A2"/>
    <w:rsid w:val="009A595E"/>
    <w:rsid w:val="009B5A83"/>
    <w:rsid w:val="009C2602"/>
    <w:rsid w:val="009C3427"/>
    <w:rsid w:val="009C4F93"/>
    <w:rsid w:val="009D17B7"/>
    <w:rsid w:val="009D4F5D"/>
    <w:rsid w:val="009E15E3"/>
    <w:rsid w:val="00A210AC"/>
    <w:rsid w:val="00A24269"/>
    <w:rsid w:val="00A56F35"/>
    <w:rsid w:val="00A6166C"/>
    <w:rsid w:val="00A67AF9"/>
    <w:rsid w:val="00A8053F"/>
    <w:rsid w:val="00AD4E1D"/>
    <w:rsid w:val="00AE32F3"/>
    <w:rsid w:val="00AF03DD"/>
    <w:rsid w:val="00AF2247"/>
    <w:rsid w:val="00B02BAD"/>
    <w:rsid w:val="00B142CE"/>
    <w:rsid w:val="00B233C1"/>
    <w:rsid w:val="00B30432"/>
    <w:rsid w:val="00B31CA7"/>
    <w:rsid w:val="00B34392"/>
    <w:rsid w:val="00B34DFB"/>
    <w:rsid w:val="00B373CA"/>
    <w:rsid w:val="00B760D3"/>
    <w:rsid w:val="00B84ECA"/>
    <w:rsid w:val="00B93AC0"/>
    <w:rsid w:val="00BB6795"/>
    <w:rsid w:val="00BF645B"/>
    <w:rsid w:val="00C01B15"/>
    <w:rsid w:val="00C030B3"/>
    <w:rsid w:val="00C157F5"/>
    <w:rsid w:val="00C25CD0"/>
    <w:rsid w:val="00C36932"/>
    <w:rsid w:val="00C45F90"/>
    <w:rsid w:val="00CA0463"/>
    <w:rsid w:val="00CA3DF1"/>
    <w:rsid w:val="00CA7831"/>
    <w:rsid w:val="00CD64D8"/>
    <w:rsid w:val="00CE415A"/>
    <w:rsid w:val="00CE4324"/>
    <w:rsid w:val="00D03E46"/>
    <w:rsid w:val="00D121E6"/>
    <w:rsid w:val="00D15B9C"/>
    <w:rsid w:val="00D22320"/>
    <w:rsid w:val="00D241F0"/>
    <w:rsid w:val="00D36477"/>
    <w:rsid w:val="00D529C9"/>
    <w:rsid w:val="00D533EB"/>
    <w:rsid w:val="00D820F3"/>
    <w:rsid w:val="00D82CD0"/>
    <w:rsid w:val="00D9414A"/>
    <w:rsid w:val="00D96254"/>
    <w:rsid w:val="00DA23EE"/>
    <w:rsid w:val="00DA6279"/>
    <w:rsid w:val="00DB14E2"/>
    <w:rsid w:val="00DB349E"/>
    <w:rsid w:val="00DC511C"/>
    <w:rsid w:val="00DD37F4"/>
    <w:rsid w:val="00DE2231"/>
    <w:rsid w:val="00E626E8"/>
    <w:rsid w:val="00EA2738"/>
    <w:rsid w:val="00EB54A7"/>
    <w:rsid w:val="00EC0524"/>
    <w:rsid w:val="00EC210B"/>
    <w:rsid w:val="00ED0753"/>
    <w:rsid w:val="00ED62DB"/>
    <w:rsid w:val="00ED7071"/>
    <w:rsid w:val="00EE1BC8"/>
    <w:rsid w:val="00EE7E12"/>
    <w:rsid w:val="00F00C53"/>
    <w:rsid w:val="00F017E2"/>
    <w:rsid w:val="00F022BA"/>
    <w:rsid w:val="00F0556A"/>
    <w:rsid w:val="00F33C01"/>
    <w:rsid w:val="00F40A3C"/>
    <w:rsid w:val="00F774CC"/>
    <w:rsid w:val="00F80902"/>
    <w:rsid w:val="00FA6A6C"/>
    <w:rsid w:val="00FA743D"/>
    <w:rsid w:val="00FD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AD414"/>
  <w15:chartTrackingRefBased/>
  <w15:docId w15:val="{8888830F-413D-4F9B-8A9E-3DBA32C8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D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5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Zhang</dc:creator>
  <cp:keywords/>
  <dc:description/>
  <cp:lastModifiedBy>Tao Zhang</cp:lastModifiedBy>
  <cp:revision>236</cp:revision>
  <dcterms:created xsi:type="dcterms:W3CDTF">2023-07-28T07:44:00Z</dcterms:created>
  <dcterms:modified xsi:type="dcterms:W3CDTF">2024-03-06T03:26:00Z</dcterms:modified>
</cp:coreProperties>
</file>