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558A3" w14:textId="46450A82" w:rsidR="0009030F" w:rsidRPr="00BA12BD" w:rsidRDefault="00EF31B1" w:rsidP="000A0580">
      <w:pPr>
        <w:spacing w:line="360" w:lineRule="auto"/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b/>
          <w:sz w:val="20"/>
          <w:szCs w:val="20"/>
        </w:rPr>
        <w:t xml:space="preserve">Supplementary Table </w:t>
      </w:r>
      <w:r w:rsidR="00A94031" w:rsidRPr="00BA12BD">
        <w:rPr>
          <w:rFonts w:ascii="Arial" w:hAnsi="Arial" w:cs="Arial"/>
          <w:b/>
          <w:sz w:val="20"/>
          <w:szCs w:val="20"/>
        </w:rPr>
        <w:t>1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</w:t>
      </w:r>
      <w:r w:rsidR="00A94031" w:rsidRPr="00BA12BD">
        <w:rPr>
          <w:rFonts w:ascii="Arial" w:hAnsi="Arial" w:cs="Arial"/>
          <w:b/>
          <w:sz w:val="20"/>
          <w:szCs w:val="20"/>
        </w:rPr>
        <w:t xml:space="preserve">Retrieval strategies and results in </w:t>
      </w:r>
      <w:r w:rsidR="00E577CA" w:rsidRPr="00BA12BD">
        <w:rPr>
          <w:rFonts w:ascii="Arial" w:hAnsi="Arial" w:cs="Arial"/>
          <w:b/>
          <w:sz w:val="20"/>
          <w:szCs w:val="20"/>
        </w:rPr>
        <w:t>PubMed</w:t>
      </w:r>
    </w:p>
    <w:tbl>
      <w:tblPr>
        <w:tblW w:w="512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62"/>
        <w:gridCol w:w="6215"/>
        <w:gridCol w:w="1688"/>
      </w:tblGrid>
      <w:tr w:rsidR="00E06194" w:rsidRPr="00BA12BD" w14:paraId="723A1298" w14:textId="77777777" w:rsidTr="00845BCF">
        <w:trPr>
          <w:tblHeader/>
        </w:trPr>
        <w:tc>
          <w:tcPr>
            <w:tcW w:w="4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363790" w14:textId="77777777" w:rsidR="00E06194" w:rsidRPr="00BA12BD" w:rsidRDefault="00E06194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Search</w:t>
            </w:r>
          </w:p>
        </w:tc>
        <w:tc>
          <w:tcPr>
            <w:tcW w:w="358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FE5AB2" w14:textId="77777777" w:rsidR="00E06194" w:rsidRPr="00BA12BD" w:rsidRDefault="00E06194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Query</w:t>
            </w:r>
          </w:p>
        </w:tc>
        <w:tc>
          <w:tcPr>
            <w:tcW w:w="97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EA07CE" w14:textId="77777777" w:rsidR="00E06194" w:rsidRPr="00BA12BD" w:rsidRDefault="00E06194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Items found</w:t>
            </w:r>
          </w:p>
        </w:tc>
      </w:tr>
      <w:tr w:rsidR="00F65DE7" w:rsidRPr="00BA12BD" w14:paraId="4FFF8922" w14:textId="77777777" w:rsidTr="00845BCF"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E84A3B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3586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2747A66" w14:textId="77777777" w:rsidR="00F65DE7" w:rsidRPr="00BA12BD" w:rsidRDefault="00501031" w:rsidP="00F65DE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"intrinsic capacity"</w:t>
            </w:r>
            <w:r w:rsidR="00F532E7" w:rsidRPr="00BA12BD">
              <w:rPr>
                <w:rFonts w:ascii="Arial" w:hAnsi="Arial" w:cs="Arial"/>
                <w:kern w:val="0"/>
                <w:sz w:val="20"/>
                <w:szCs w:val="20"/>
              </w:rPr>
              <w:t>[All Fields]</w:t>
            </w:r>
            <w:r w:rsidR="00F532E7" w:rsidRPr="00BA12BD" w:rsidDel="0050103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88610B" w14:textId="77777777" w:rsidR="00F65DE7" w:rsidRPr="00BA12BD" w:rsidRDefault="00501031" w:rsidP="00974CCD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</w:tr>
      <w:tr w:rsidR="00F65DE7" w:rsidRPr="00BA12BD" w14:paraId="0D5316CE" w14:textId="77777777" w:rsidTr="00845BCF"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3CC8A7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BEA6657" w14:textId="77777777" w:rsidR="00F65DE7" w:rsidRPr="00BA12BD" w:rsidRDefault="00501031" w:rsidP="00F65DE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0" w:name="OLE_LINK17"/>
            <w:bookmarkStart w:id="1" w:name="OLE_LINK20"/>
            <w:bookmarkStart w:id="2" w:name="OLE_LINK34"/>
            <w:bookmarkStart w:id="3" w:name="OLE_LINK35"/>
            <w:r w:rsidRPr="00BA12BD">
              <w:rPr>
                <w:rFonts w:ascii="Arial" w:hAnsi="Arial" w:cs="Arial"/>
                <w:sz w:val="20"/>
                <w:szCs w:val="20"/>
              </w:rPr>
              <w:t>"ICOPE"[All Fields] OR "Integrated Care for Older People"[All Fields]</w:t>
            </w:r>
          </w:p>
        </w:tc>
        <w:bookmarkEnd w:id="0"/>
        <w:bookmarkEnd w:id="1"/>
        <w:bookmarkEnd w:id="2"/>
        <w:bookmarkEnd w:id="3"/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A64EFDE" w14:textId="77777777" w:rsidR="00F65DE7" w:rsidRPr="00BA12BD" w:rsidRDefault="00501031" w:rsidP="00F65DE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</w:tr>
      <w:tr w:rsidR="00F65DE7" w:rsidRPr="00BA12BD" w14:paraId="6E8406B5" w14:textId="77777777" w:rsidTr="00845BCF"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79E99C1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2A7D4E71" w14:textId="77777777" w:rsidR="00F65DE7" w:rsidRPr="00BA12BD" w:rsidRDefault="00501031" w:rsidP="00F65DE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 OR #2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43709E9" w14:textId="77777777" w:rsidR="00F65DE7" w:rsidRPr="00BA12BD" w:rsidRDefault="00501031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1173</w:t>
            </w:r>
          </w:p>
        </w:tc>
      </w:tr>
      <w:tr w:rsidR="00501031" w:rsidRPr="00BA12BD" w14:paraId="00783A2D" w14:textId="77777777" w:rsidTr="00845BCF"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5A025081" w14:textId="77777777" w:rsidR="00501031" w:rsidRPr="00BA12BD" w:rsidRDefault="00501031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25D73D5B" w14:textId="77777777" w:rsidR="00501031" w:rsidRPr="00BA12BD" w:rsidDel="00501031" w:rsidRDefault="00501031" w:rsidP="00F65DE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((("Aged"[Mesh]) OR ("Aging"[Mesh])) OR ((((((((aged[Title/Abstract]) OR (elder*[Title/Abstract])) OR (aging[Title/Abstract])) OR (senior*[Title/Abstract])) OR (old[Title/Abstract])) OR (geriatric[Title/Abstract])) OR (old people[Title/Abstract])) OR (old adults[Title/Abstract])))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D599364" w14:textId="77777777" w:rsidR="00501031" w:rsidRPr="00BA12BD" w:rsidDel="00501031" w:rsidRDefault="00501031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5331141</w:t>
            </w:r>
          </w:p>
        </w:tc>
      </w:tr>
      <w:tr w:rsidR="00F65DE7" w:rsidRPr="00BA12BD" w14:paraId="1E922128" w14:textId="77777777" w:rsidTr="00845BCF"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1F5C7178" w14:textId="77777777" w:rsidR="00F65DE7" w:rsidRPr="00BA12BD" w:rsidRDefault="00F65DE7" w:rsidP="0050103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</w:t>
            </w:r>
            <w:r w:rsidR="00501031" w:rsidRPr="00BA12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879C703" w14:textId="77777777" w:rsidR="00F65DE7" w:rsidRPr="00BA12BD" w:rsidRDefault="00F65DE7" w:rsidP="00501031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bookmarkStart w:id="4" w:name="OLE_LINK23"/>
            <w:bookmarkStart w:id="5" w:name="OLE_LINK24"/>
            <w:r w:rsidRPr="00BA12BD">
              <w:rPr>
                <w:rFonts w:ascii="Arial" w:hAnsi="Arial" w:cs="Arial"/>
                <w:sz w:val="20"/>
                <w:szCs w:val="20"/>
              </w:rPr>
              <w:t>#</w:t>
            </w:r>
            <w:r w:rsidR="00501031" w:rsidRPr="00BA12BD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BA12BD">
              <w:rPr>
                <w:rFonts w:ascii="Arial" w:hAnsi="Arial" w:cs="Arial"/>
                <w:sz w:val="20"/>
                <w:szCs w:val="20"/>
              </w:rPr>
              <w:t>AND #</w:t>
            </w:r>
            <w:r w:rsidR="00501031" w:rsidRPr="00BA12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bookmarkEnd w:id="4"/>
        <w:bookmarkEnd w:id="5"/>
        <w:tc>
          <w:tcPr>
            <w:tcW w:w="97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D488D5" w14:textId="77777777" w:rsidR="00F65DE7" w:rsidRPr="00BA12BD" w:rsidRDefault="00501031" w:rsidP="00F65DE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397</w:t>
            </w:r>
          </w:p>
        </w:tc>
      </w:tr>
    </w:tbl>
    <w:p w14:paraId="670EC3D6" w14:textId="7F3C35A4" w:rsidR="00E946BC" w:rsidRPr="00BA12BD" w:rsidRDefault="004F6EE9" w:rsidP="00A531AB">
      <w:pPr>
        <w:spacing w:line="360" w:lineRule="auto"/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The retrieval time: 20240112</w:t>
      </w:r>
    </w:p>
    <w:p w14:paraId="1BFC158C" w14:textId="77777777" w:rsidR="004F6EE9" w:rsidRPr="00BA12BD" w:rsidRDefault="004F6EE9" w:rsidP="00321AA3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C7BCD72" w14:textId="5D145812" w:rsidR="00321AA3" w:rsidRPr="00BA12BD" w:rsidRDefault="00EF31B1" w:rsidP="00321AA3">
      <w:pPr>
        <w:spacing w:line="360" w:lineRule="auto"/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b/>
          <w:sz w:val="20"/>
          <w:szCs w:val="20"/>
        </w:rPr>
        <w:t xml:space="preserve">Supplementary 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Table </w:t>
      </w:r>
      <w:r w:rsidR="00A94031" w:rsidRPr="00BA12BD">
        <w:rPr>
          <w:rFonts w:ascii="Arial" w:hAnsi="Arial" w:cs="Arial"/>
          <w:b/>
          <w:sz w:val="20"/>
          <w:szCs w:val="20"/>
        </w:rPr>
        <w:t>2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</w:t>
      </w:r>
      <w:r w:rsidR="00A94031" w:rsidRPr="00BA12BD">
        <w:rPr>
          <w:rFonts w:ascii="Arial" w:hAnsi="Arial" w:cs="Arial"/>
          <w:b/>
          <w:sz w:val="20"/>
          <w:szCs w:val="20"/>
        </w:rPr>
        <w:t>Retrieval strategies and results in Embase.</w:t>
      </w:r>
    </w:p>
    <w:tbl>
      <w:tblPr>
        <w:tblW w:w="512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49"/>
        <w:gridCol w:w="6020"/>
        <w:gridCol w:w="1896"/>
      </w:tblGrid>
      <w:tr w:rsidR="00E06194" w:rsidRPr="00BA12BD" w14:paraId="22E7D997" w14:textId="77777777" w:rsidTr="0028393D">
        <w:trPr>
          <w:tblHeader/>
        </w:trPr>
        <w:tc>
          <w:tcPr>
            <w:tcW w:w="43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856D0C" w14:textId="77777777" w:rsidR="00E06194" w:rsidRPr="00BA12BD" w:rsidRDefault="00E06194" w:rsidP="0034119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Search</w:t>
            </w:r>
          </w:p>
        </w:tc>
        <w:tc>
          <w:tcPr>
            <w:tcW w:w="347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B54F02" w14:textId="77777777" w:rsidR="00E06194" w:rsidRPr="00BA12BD" w:rsidRDefault="00E06194" w:rsidP="0034119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Query</w:t>
            </w:r>
          </w:p>
        </w:tc>
        <w:tc>
          <w:tcPr>
            <w:tcW w:w="109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A4DE0F" w14:textId="77777777" w:rsidR="00E06194" w:rsidRPr="00BA12BD" w:rsidRDefault="00E06194" w:rsidP="00341198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Items found</w:t>
            </w:r>
          </w:p>
        </w:tc>
      </w:tr>
      <w:tr w:rsidR="00F65DE7" w:rsidRPr="00BA12BD" w14:paraId="78DE2B08" w14:textId="77777777" w:rsidTr="0028393D"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933E50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347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2CA4F57" w14:textId="77777777" w:rsidR="00F65DE7" w:rsidRPr="00BA12BD" w:rsidRDefault="00281610" w:rsidP="00F65DE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 xml:space="preserve">('intrinsic capacity'/exp OR 'intrinsic capacity' OR </w:t>
            </w:r>
            <w:proofErr w:type="spellStart"/>
            <w:r w:rsidRPr="00BA12BD">
              <w:rPr>
                <w:rFonts w:ascii="Arial" w:hAnsi="Arial" w:cs="Arial"/>
                <w:sz w:val="20"/>
                <w:szCs w:val="20"/>
              </w:rPr>
              <w:t>icope</w:t>
            </w:r>
            <w:proofErr w:type="spellEnd"/>
            <w:r w:rsidRPr="00BA12BD">
              <w:rPr>
                <w:rFonts w:ascii="Arial" w:hAnsi="Arial" w:cs="Arial"/>
                <w:sz w:val="20"/>
                <w:szCs w:val="20"/>
              </w:rPr>
              <w:t xml:space="preserve"> OR 'integrated care for older people')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529300" w14:textId="77777777" w:rsidR="00F65DE7" w:rsidRPr="00BA12BD" w:rsidRDefault="00281610" w:rsidP="00F65DE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1175</w:t>
            </w:r>
          </w:p>
        </w:tc>
      </w:tr>
      <w:tr w:rsidR="00F65DE7" w:rsidRPr="00BA12BD" w14:paraId="4DB2389C" w14:textId="77777777" w:rsidTr="0028393D"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25CF68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0B92D294" w14:textId="77777777" w:rsidR="00F65DE7" w:rsidRPr="00BA12BD" w:rsidRDefault="00281610" w:rsidP="00F65DE7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bookmarkStart w:id="6" w:name="OLE_LINK111"/>
            <w:bookmarkStart w:id="7" w:name="OLE_LINK112"/>
            <w:r w:rsidRPr="00BA12BD">
              <w:rPr>
                <w:rFonts w:ascii="Arial" w:hAnsi="Arial" w:cs="Arial"/>
                <w:sz w:val="20"/>
                <w:szCs w:val="20"/>
              </w:rPr>
              <w:t>('aged' OR 'aging'/exp OR 'aging' OR 'aged'/exp OR aged OR elder* OR senior* OR 'geriatric'/exp OR geriatric OR 'old people' OR 'old adults')</w:t>
            </w:r>
          </w:p>
        </w:tc>
        <w:bookmarkEnd w:id="6"/>
        <w:bookmarkEnd w:id="7"/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</w:tcPr>
          <w:p w14:paraId="1AA52CBE" w14:textId="77777777" w:rsidR="00F65DE7" w:rsidRPr="00BA12BD" w:rsidRDefault="00281610" w:rsidP="00C4653D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4746866</w:t>
            </w:r>
          </w:p>
        </w:tc>
      </w:tr>
      <w:tr w:rsidR="00F65DE7" w:rsidRPr="00BA12BD" w14:paraId="1E27BF89" w14:textId="77777777" w:rsidTr="0028393D">
        <w:trPr>
          <w:trHeight w:val="185"/>
        </w:trPr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9328C5E" w14:textId="77777777" w:rsidR="00F65DE7" w:rsidRPr="00BA12BD" w:rsidRDefault="00F65DE7" w:rsidP="0028161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_Hlk89264076"/>
            <w:r w:rsidRPr="00BA12BD">
              <w:rPr>
                <w:rFonts w:ascii="Arial" w:hAnsi="Arial" w:cs="Arial"/>
                <w:sz w:val="20"/>
                <w:szCs w:val="20"/>
              </w:rPr>
              <w:t>#</w:t>
            </w:r>
            <w:r w:rsidR="00281610" w:rsidRPr="00BA12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7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33FC7DE" w14:textId="77777777" w:rsidR="00F65DE7" w:rsidRPr="00BA12BD" w:rsidRDefault="00F65DE7" w:rsidP="0028161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 AND #2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E361B2" w14:textId="77777777" w:rsidR="00F65DE7" w:rsidRPr="00BA12BD" w:rsidRDefault="00281610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</w:tr>
      <w:bookmarkEnd w:id="8"/>
    </w:tbl>
    <w:p w14:paraId="75EBA463" w14:textId="77777777" w:rsidR="008C0946" w:rsidRPr="00BA12BD" w:rsidRDefault="008C0946" w:rsidP="00321AA3">
      <w:pPr>
        <w:spacing w:line="360" w:lineRule="auto"/>
        <w:rPr>
          <w:rFonts w:ascii="Arial" w:hAnsi="Arial" w:cs="Arial"/>
          <w:sz w:val="20"/>
          <w:szCs w:val="20"/>
        </w:rPr>
      </w:pPr>
    </w:p>
    <w:p w14:paraId="6C0E5DF4" w14:textId="56B8C555" w:rsidR="00F8262C" w:rsidRPr="00BA12BD" w:rsidRDefault="00EF31B1" w:rsidP="00F8262C">
      <w:pPr>
        <w:spacing w:line="360" w:lineRule="auto"/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b/>
          <w:sz w:val="20"/>
          <w:szCs w:val="20"/>
        </w:rPr>
        <w:t>Supplementary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Table </w:t>
      </w:r>
      <w:r w:rsidR="00A94031" w:rsidRPr="00BA12BD">
        <w:rPr>
          <w:rFonts w:ascii="Arial" w:hAnsi="Arial" w:cs="Arial"/>
          <w:b/>
          <w:sz w:val="20"/>
          <w:szCs w:val="20"/>
        </w:rPr>
        <w:t>3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</w:t>
      </w:r>
      <w:r w:rsidR="00A94031" w:rsidRPr="00BA12BD">
        <w:rPr>
          <w:rFonts w:ascii="Arial" w:hAnsi="Arial" w:cs="Arial"/>
          <w:b/>
          <w:sz w:val="20"/>
          <w:szCs w:val="20"/>
        </w:rPr>
        <w:t xml:space="preserve">Retrieval strategies and results in </w:t>
      </w:r>
      <w:r w:rsidR="00EB101A" w:rsidRPr="00BA12BD">
        <w:rPr>
          <w:rFonts w:ascii="Arial" w:hAnsi="Arial" w:cs="Arial"/>
          <w:b/>
          <w:sz w:val="20"/>
          <w:szCs w:val="20"/>
        </w:rPr>
        <w:t>Web of Scienc</w:t>
      </w:r>
      <w:r w:rsidR="00A94031" w:rsidRPr="00BA12BD">
        <w:rPr>
          <w:rFonts w:ascii="Arial" w:hAnsi="Arial" w:cs="Arial"/>
          <w:b/>
          <w:sz w:val="20"/>
          <w:szCs w:val="20"/>
        </w:rPr>
        <w:t>e.</w:t>
      </w:r>
    </w:p>
    <w:tbl>
      <w:tblPr>
        <w:tblW w:w="512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63"/>
        <w:gridCol w:w="5970"/>
        <w:gridCol w:w="1932"/>
      </w:tblGrid>
      <w:tr w:rsidR="00E06194" w:rsidRPr="00BA12BD" w14:paraId="3D90716B" w14:textId="77777777" w:rsidTr="0028393D">
        <w:trPr>
          <w:tblHeader/>
        </w:trPr>
        <w:tc>
          <w:tcPr>
            <w:tcW w:w="4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E373A5F" w14:textId="77777777" w:rsidR="00E06194" w:rsidRPr="00BA12BD" w:rsidRDefault="00E06194" w:rsidP="008E766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Search</w:t>
            </w:r>
          </w:p>
        </w:tc>
        <w:tc>
          <w:tcPr>
            <w:tcW w:w="344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C73B89" w14:textId="77777777" w:rsidR="00E06194" w:rsidRPr="00BA12BD" w:rsidRDefault="00E06194" w:rsidP="008E766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Query</w:t>
            </w:r>
          </w:p>
        </w:tc>
        <w:tc>
          <w:tcPr>
            <w:tcW w:w="111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43B556" w14:textId="77777777" w:rsidR="00E06194" w:rsidRPr="00BA12BD" w:rsidRDefault="00E06194" w:rsidP="008E766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Items found</w:t>
            </w:r>
          </w:p>
        </w:tc>
      </w:tr>
      <w:tr w:rsidR="00F65DE7" w:rsidRPr="00BA12BD" w14:paraId="6AF7837B" w14:textId="77777777" w:rsidTr="0028393D"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95BF328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3445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078C24D8" w14:textId="77777777" w:rsidR="00F65DE7" w:rsidRPr="00BA12BD" w:rsidRDefault="00F532E7" w:rsidP="00F65DE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9" w:name="OLE_LINK8"/>
            <w:bookmarkStart w:id="10" w:name="OLE_LINK9"/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("intrinsic capacity") OR (ICOPE OR "Integrated Care for Older People") (All Fields)</w:t>
            </w:r>
            <w:bookmarkEnd w:id="9"/>
            <w:bookmarkEnd w:id="10"/>
          </w:p>
        </w:tc>
        <w:tc>
          <w:tcPr>
            <w:tcW w:w="11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6E27BF" w14:textId="77777777" w:rsidR="00F65DE7" w:rsidRPr="00BA12BD" w:rsidRDefault="00F532E7" w:rsidP="00F65DE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1151</w:t>
            </w:r>
          </w:p>
        </w:tc>
      </w:tr>
      <w:tr w:rsidR="005B6825" w:rsidRPr="00BA12BD" w14:paraId="498B7DB0" w14:textId="77777777" w:rsidTr="0028393D"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47BEF42" w14:textId="77777777" w:rsidR="005B6825" w:rsidRPr="00BA12BD" w:rsidRDefault="005B6825" w:rsidP="005B682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11968E45" w14:textId="77777777" w:rsidR="005B6825" w:rsidRPr="00BA12BD" w:rsidRDefault="00F532E7" w:rsidP="005B6825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("Aged" OR "Aging" OR aged OR elder* OR senior* OR geriatric OR "old people" OR "old adults") (All Fields)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14:paraId="57DCB7FE" w14:textId="77777777" w:rsidR="005B6825" w:rsidRPr="00BA12BD" w:rsidRDefault="00F532E7" w:rsidP="005B682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3742177</w:t>
            </w:r>
          </w:p>
        </w:tc>
      </w:tr>
      <w:tr w:rsidR="00F65DE7" w:rsidRPr="00BA12BD" w14:paraId="29047768" w14:textId="77777777" w:rsidTr="0028393D">
        <w:trPr>
          <w:trHeight w:val="185"/>
        </w:trPr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0761B0CB" w14:textId="77777777" w:rsidR="00F65DE7" w:rsidRPr="00BA12BD" w:rsidRDefault="00F65DE7" w:rsidP="00F532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</w:t>
            </w:r>
            <w:r w:rsidR="00F532E7" w:rsidRPr="00BA12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9C805C8" w14:textId="77777777" w:rsidR="00F65DE7" w:rsidRPr="00BA12BD" w:rsidRDefault="00F65DE7" w:rsidP="00F532E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 AND #2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29FAD" w14:textId="77777777" w:rsidR="00F65DE7" w:rsidRPr="00BA12BD" w:rsidRDefault="00F532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</w:tr>
    </w:tbl>
    <w:p w14:paraId="2B65962B" w14:textId="77777777" w:rsidR="008C0946" w:rsidRPr="00BA12BD" w:rsidRDefault="008C0946" w:rsidP="00F8262C">
      <w:pPr>
        <w:spacing w:line="360" w:lineRule="auto"/>
        <w:rPr>
          <w:rFonts w:ascii="Arial" w:hAnsi="Arial" w:cs="Arial"/>
          <w:sz w:val="20"/>
          <w:szCs w:val="20"/>
        </w:rPr>
      </w:pPr>
    </w:p>
    <w:p w14:paraId="733EAABD" w14:textId="59858206" w:rsidR="000B18E0" w:rsidRPr="00BA12BD" w:rsidRDefault="00EF31B1" w:rsidP="000B18E0">
      <w:pPr>
        <w:spacing w:line="360" w:lineRule="auto"/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b/>
          <w:sz w:val="20"/>
          <w:szCs w:val="20"/>
        </w:rPr>
        <w:t>Supplementary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Table </w:t>
      </w:r>
      <w:r w:rsidR="00A94031" w:rsidRPr="00BA12BD">
        <w:rPr>
          <w:rFonts w:ascii="Arial" w:hAnsi="Arial" w:cs="Arial"/>
          <w:b/>
          <w:sz w:val="20"/>
          <w:szCs w:val="20"/>
        </w:rPr>
        <w:t>4</w:t>
      </w:r>
      <w:r w:rsidR="00E5427E" w:rsidRPr="00BA12BD">
        <w:rPr>
          <w:rFonts w:ascii="Arial" w:hAnsi="Arial" w:cs="Arial"/>
          <w:b/>
          <w:sz w:val="20"/>
          <w:szCs w:val="20"/>
        </w:rPr>
        <w:t xml:space="preserve"> </w:t>
      </w:r>
      <w:r w:rsidR="00A94031" w:rsidRPr="00BA12BD">
        <w:rPr>
          <w:rFonts w:ascii="Arial" w:hAnsi="Arial" w:cs="Arial"/>
          <w:b/>
          <w:sz w:val="20"/>
          <w:szCs w:val="20"/>
        </w:rPr>
        <w:t xml:space="preserve">Retrieval strategies and results in </w:t>
      </w:r>
      <w:r w:rsidR="000B18E0" w:rsidRPr="00BA12BD">
        <w:rPr>
          <w:rFonts w:ascii="Arial" w:hAnsi="Arial" w:cs="Arial"/>
          <w:b/>
          <w:sz w:val="20"/>
          <w:szCs w:val="20"/>
        </w:rPr>
        <w:t>The Cochrane library</w:t>
      </w:r>
      <w:r w:rsidR="00A94031" w:rsidRPr="00BA12BD">
        <w:rPr>
          <w:rFonts w:ascii="Arial" w:hAnsi="Arial" w:cs="Arial"/>
          <w:b/>
          <w:sz w:val="20"/>
          <w:szCs w:val="20"/>
        </w:rPr>
        <w:t>.</w:t>
      </w:r>
    </w:p>
    <w:tbl>
      <w:tblPr>
        <w:tblW w:w="512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49"/>
        <w:gridCol w:w="6130"/>
        <w:gridCol w:w="1686"/>
      </w:tblGrid>
      <w:tr w:rsidR="00E06194" w:rsidRPr="00BA12BD" w14:paraId="55CC54BF" w14:textId="77777777" w:rsidTr="0028393D">
        <w:trPr>
          <w:tblHeader/>
        </w:trPr>
        <w:tc>
          <w:tcPr>
            <w:tcW w:w="4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28FA90" w14:textId="77777777" w:rsidR="00E06194" w:rsidRPr="00BA12BD" w:rsidRDefault="00E06194" w:rsidP="00170BA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Search</w:t>
            </w:r>
          </w:p>
        </w:tc>
        <w:tc>
          <w:tcPr>
            <w:tcW w:w="35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21415A" w14:textId="77777777" w:rsidR="00E06194" w:rsidRPr="00BA12BD" w:rsidRDefault="00E06194" w:rsidP="00170BA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Query</w:t>
            </w:r>
          </w:p>
        </w:tc>
        <w:tc>
          <w:tcPr>
            <w:tcW w:w="97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D4E7C5" w14:textId="77777777" w:rsidR="00E06194" w:rsidRPr="00BA12BD" w:rsidRDefault="00E06194" w:rsidP="00170BA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Items found</w:t>
            </w:r>
          </w:p>
        </w:tc>
      </w:tr>
      <w:tr w:rsidR="00F65DE7" w:rsidRPr="00BA12BD" w14:paraId="350D4EBB" w14:textId="77777777" w:rsidTr="0028393D">
        <w:tc>
          <w:tcPr>
            <w:tcW w:w="490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DBF7AF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#1</w:t>
            </w:r>
          </w:p>
        </w:tc>
        <w:tc>
          <w:tcPr>
            <w:tcW w:w="3537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03B9B551" w14:textId="77777777" w:rsidR="00F65DE7" w:rsidRPr="00BA12BD" w:rsidRDefault="00E37518" w:rsidP="00F65DE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("intrinsic capacity" OR ICOPE OR "Integrated Care for Older People"):</w:t>
            </w:r>
            <w:proofErr w:type="spellStart"/>
            <w:r w:rsidRPr="00BA12BD">
              <w:rPr>
                <w:rFonts w:ascii="Arial" w:hAnsi="Arial" w:cs="Arial"/>
                <w:sz w:val="20"/>
                <w:szCs w:val="20"/>
              </w:rPr>
              <w:t>ti,ab,kw</w:t>
            </w:r>
            <w:proofErr w:type="spellEnd"/>
            <w:r w:rsidRPr="00BA12BD">
              <w:rPr>
                <w:rFonts w:ascii="Arial" w:hAnsi="Arial" w:cs="Arial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6D9582" w14:textId="77777777" w:rsidR="00F65DE7" w:rsidRPr="00BA12BD" w:rsidRDefault="00E37518" w:rsidP="00F65DE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</w:tr>
      <w:tr w:rsidR="00F65DE7" w:rsidRPr="00BA12BD" w14:paraId="2598DCDB" w14:textId="77777777" w:rsidTr="0028393D"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921FBE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lastRenderedPageBreak/>
              <w:t>#2</w:t>
            </w:r>
          </w:p>
        </w:tc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2D8A4A0" w14:textId="77777777" w:rsidR="00F65DE7" w:rsidRPr="00BA12BD" w:rsidRDefault="00E37518" w:rsidP="00F65DE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BA12BD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BA12BD">
              <w:rPr>
                <w:rFonts w:ascii="Arial" w:hAnsi="Arial" w:cs="Arial"/>
                <w:sz w:val="20"/>
                <w:szCs w:val="20"/>
              </w:rPr>
              <w:t xml:space="preserve"> descriptor: [Aged] in all </w:t>
            </w:r>
            <w:proofErr w:type="spellStart"/>
            <w:r w:rsidRPr="00BA12BD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BA12BD">
              <w:rPr>
                <w:rFonts w:ascii="Arial" w:hAnsi="Arial" w:cs="Arial"/>
                <w:sz w:val="20"/>
                <w:szCs w:val="20"/>
              </w:rPr>
              <w:t xml:space="preserve"> products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C30577B" w14:textId="77777777" w:rsidR="00F65DE7" w:rsidRPr="00BA12BD" w:rsidRDefault="00E37518" w:rsidP="00845BC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256396</w:t>
            </w:r>
          </w:p>
        </w:tc>
      </w:tr>
      <w:tr w:rsidR="00F65DE7" w:rsidRPr="00BA12BD" w14:paraId="4B861941" w14:textId="77777777" w:rsidTr="0028393D">
        <w:trPr>
          <w:trHeight w:val="185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745D88DC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3584ED1" w14:textId="77777777" w:rsidR="00F65DE7" w:rsidRPr="00BA12BD" w:rsidRDefault="00E37518" w:rsidP="00F65DE7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("Aged" OR "Aging" OR aged OR elder* OR senior* OR geriatric OR "old people" OR "old adults"):</w:t>
            </w:r>
            <w:proofErr w:type="spellStart"/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ti,ab,kw</w:t>
            </w:r>
            <w:proofErr w:type="spellEnd"/>
            <w:r w:rsidRPr="00BA12BD">
              <w:rPr>
                <w:rFonts w:ascii="Arial" w:hAnsi="Arial" w:cs="Arial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DD47B2C" w14:textId="77777777" w:rsidR="00F65DE7" w:rsidRPr="00BA12BD" w:rsidRDefault="00E37518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889775</w:t>
            </w:r>
          </w:p>
        </w:tc>
      </w:tr>
      <w:tr w:rsidR="00F65DE7" w:rsidRPr="00BA12BD" w14:paraId="6E7507B0" w14:textId="77777777" w:rsidTr="0028393D">
        <w:trPr>
          <w:trHeight w:val="185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7283BD62" w14:textId="77777777" w:rsidR="00F65DE7" w:rsidRPr="00BA12BD" w:rsidRDefault="00F65DE7" w:rsidP="00F65DE7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3055296" w14:textId="77777777" w:rsidR="00F65DE7" w:rsidRPr="00BA12BD" w:rsidRDefault="00E37518" w:rsidP="00F65DE7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#2 OR #3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E3E133E" w14:textId="77777777" w:rsidR="00F65DE7" w:rsidRPr="00BA12BD" w:rsidRDefault="00E37518" w:rsidP="00F65DE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889775</w:t>
            </w:r>
          </w:p>
        </w:tc>
      </w:tr>
      <w:tr w:rsidR="00845BCF" w:rsidRPr="00BA12BD" w14:paraId="6112316F" w14:textId="77777777" w:rsidTr="0028393D">
        <w:trPr>
          <w:trHeight w:val="185"/>
        </w:trPr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1AB4E6CC" w14:textId="77777777" w:rsidR="00845BCF" w:rsidRPr="00BA12BD" w:rsidRDefault="00845BCF" w:rsidP="00E37518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2BD">
              <w:rPr>
                <w:rFonts w:ascii="Arial" w:hAnsi="Arial" w:cs="Arial"/>
                <w:sz w:val="20"/>
                <w:szCs w:val="20"/>
              </w:rPr>
              <w:t>#</w:t>
            </w:r>
            <w:r w:rsidR="00E37518" w:rsidRPr="00BA12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37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2906DD54" w14:textId="77777777" w:rsidR="00845BCF" w:rsidRPr="00BA12BD" w:rsidRDefault="00845BCF" w:rsidP="00E37518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#</w:t>
            </w:r>
            <w:r w:rsidR="00E37518" w:rsidRPr="00BA12BD">
              <w:rPr>
                <w:rFonts w:ascii="Arial" w:hAnsi="Arial" w:cs="Arial"/>
                <w:kern w:val="0"/>
                <w:sz w:val="20"/>
                <w:szCs w:val="20"/>
              </w:rPr>
              <w:t xml:space="preserve">1 </w:t>
            </w: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AND #</w:t>
            </w:r>
            <w:r w:rsidR="00E37518" w:rsidRPr="00BA12BD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65A25B" w14:textId="77777777" w:rsidR="00845BCF" w:rsidRPr="00BA12BD" w:rsidRDefault="00E37518" w:rsidP="00845BCF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BA12BD">
              <w:rPr>
                <w:rFonts w:ascii="Arial" w:hAnsi="Arial" w:cs="Arial"/>
                <w:kern w:val="0"/>
                <w:sz w:val="20"/>
                <w:szCs w:val="20"/>
              </w:rPr>
              <w:t>58</w:t>
            </w:r>
          </w:p>
        </w:tc>
      </w:tr>
    </w:tbl>
    <w:p w14:paraId="11FF47E5" w14:textId="77777777" w:rsidR="000B18E0" w:rsidRPr="00A94031" w:rsidRDefault="000B18E0" w:rsidP="000B18E0">
      <w:pPr>
        <w:spacing w:line="360" w:lineRule="auto"/>
        <w:rPr>
          <w:rFonts w:ascii="Arial" w:hAnsi="Arial" w:cs="Arial"/>
          <w:sz w:val="24"/>
        </w:rPr>
      </w:pPr>
    </w:p>
    <w:p w14:paraId="5FB9EF13" w14:textId="600CB0ED" w:rsidR="00A94031" w:rsidRPr="00BA12BD" w:rsidRDefault="00A94031" w:rsidP="00A940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A12BD">
        <w:rPr>
          <w:rFonts w:ascii="Arial" w:hAnsi="Arial" w:cs="Arial"/>
          <w:b/>
          <w:sz w:val="20"/>
          <w:szCs w:val="20"/>
        </w:rPr>
        <w:t>Supplementary Table 5 Quality assessment of the included studies based on the JBI tool.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22"/>
        <w:gridCol w:w="942"/>
        <w:gridCol w:w="418"/>
        <w:gridCol w:w="418"/>
        <w:gridCol w:w="418"/>
        <w:gridCol w:w="418"/>
        <w:gridCol w:w="418"/>
        <w:gridCol w:w="419"/>
        <w:gridCol w:w="419"/>
        <w:gridCol w:w="600"/>
        <w:gridCol w:w="1430"/>
      </w:tblGrid>
      <w:tr w:rsidR="00A94031" w:rsidRPr="00BA12BD" w14:paraId="31754907" w14:textId="77777777" w:rsidTr="00ED6349">
        <w:trPr>
          <w:trHeight w:val="270"/>
        </w:trPr>
        <w:tc>
          <w:tcPr>
            <w:tcW w:w="153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58DD5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F0DBB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Design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8165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6DDF4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A072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2834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03739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34181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4A364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D0FA4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4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DD807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b/>
                <w:color w:val="000000"/>
                <w:kern w:val="0"/>
                <w:sz w:val="20"/>
                <w:szCs w:val="20"/>
              </w:rPr>
              <w:t xml:space="preserve">Total Score </w:t>
            </w:r>
          </w:p>
        </w:tc>
      </w:tr>
      <w:tr w:rsidR="00A94031" w:rsidRPr="00BA12BD" w14:paraId="37E05356" w14:textId="77777777" w:rsidTr="00ED6349">
        <w:trPr>
          <w:trHeight w:val="270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F6C21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Cheng, YC 2021</w:t>
            </w:r>
          </w:p>
        </w:tc>
        <w:tc>
          <w:tcPr>
            <w:tcW w:w="55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1EF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59B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0068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D16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8F3C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DA65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3FBC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D6F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D3A0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903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4EBE58B4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33E9D22D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Jiang, X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C30CA3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6CA467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8FF378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202E5A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43111C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984F97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1D62CD7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270ADB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7C4FF6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0B86D5A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4729FF09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775DDBB6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Leung, AYM 2022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6C2CBA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A0BAD4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D03F81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C51DFD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C048E7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5D9A1B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391E2F2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603588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9676AA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6F73C3C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587216F3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3129C507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Lin, S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A785F5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6EE05C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460DBE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2E18F6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4248264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4F08DC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B7B5F3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701622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B1E640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77F04AC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A94031" w:rsidRPr="00BA12BD" w14:paraId="54EF78E1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2BE753F3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Liu, S 2021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48C6BC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A100E6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505867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003952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47E264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68E55B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D7B3FF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C51FBE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03A0C5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7DF902D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A94031" w:rsidRPr="00BA12BD" w14:paraId="4335DF43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01FD2A2E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Lu, F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847E36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8EBC53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7F9441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0B6FFC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77F36D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66846E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975C42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5F2954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0656D7B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4C9D223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A94031" w:rsidRPr="00BA12BD" w14:paraId="2C75B83E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04C2D3ED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Ma, L 2021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148E29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42AB81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5E52B6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3BE576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82C97A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1C2140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D87BCF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B68465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A5E401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1CCE2BD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A94031" w:rsidRPr="00BA12BD" w14:paraId="7D316487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3B29FF23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Rarajam</w:t>
            </w:r>
            <w:proofErr w:type="spellEnd"/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Rao, A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52DA8A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3ACA8D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1D668E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983E24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38C8EA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249030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1606923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1523296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00F953A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780BF13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435E2720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6AEA9889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Rojano I. Luque X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4EAA59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8DFB2B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8D862B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050A62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102260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A7A369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D8DC48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2B86DC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858D1E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227A280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A94031" w:rsidRPr="00BA12BD" w14:paraId="48B8F92A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0E0FD244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Saiyare</w:t>
            </w:r>
            <w:proofErr w:type="spellEnd"/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, X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00233C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F8A02A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C95CAC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99191B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08F9CE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1084179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3689365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8F5D26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1995F23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287918C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60CFE695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7B3B9CCA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Tay, L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8FAFE1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FF2E3B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416CD2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9C8492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3AC034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905F8D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528C96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38C2E77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28363D2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43D5169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2361A291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22CDD286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Yu, R 2022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D1223D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4BF5BBA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D2DF47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708C63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6A9C471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9E1D1F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740729B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6E796C8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4345C7D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6711727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4540DAA7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73A64BE5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Zhang, S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DBA8B5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881AD0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1D7C67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7DE6F7F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0C4768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C032BB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10B1318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8C5A8E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51EECF0F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518A6490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61D31BB1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6411198C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Zhao, J 2021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F0E0AB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8BEF0A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0239B4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108AD63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4F08A7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AFC55AA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D6F263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C19BC1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7251632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37556366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A94031" w:rsidRPr="00BA12BD" w14:paraId="582AF4B6" w14:textId="77777777" w:rsidTr="00ED6349">
        <w:trPr>
          <w:trHeight w:val="270"/>
        </w:trPr>
        <w:tc>
          <w:tcPr>
            <w:tcW w:w="1539" w:type="pct"/>
            <w:shd w:val="clear" w:color="auto" w:fill="auto"/>
            <w:noWrap/>
            <w:vAlign w:val="center"/>
            <w:hideMark/>
          </w:tcPr>
          <w:p w14:paraId="7ADA34C2" w14:textId="77777777" w:rsidR="00A94031" w:rsidRPr="00BA12BD" w:rsidRDefault="00A94031" w:rsidP="00ED63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Zhao, Y 2023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026E00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0E6E2A04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34EA662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6B51C9A7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BB1F385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34D805DE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E65D33D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0365B0D8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14:paraId="6F3DEE3C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35E97499" w14:textId="77777777" w:rsidR="00A94031" w:rsidRPr="00BA12BD" w:rsidRDefault="00A94031" w:rsidP="00ED634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A12BD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14:paraId="02FACFE0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 xml:space="preserve">Note : Y, yes; N, no; NA, Not Applicable. </w:t>
      </w:r>
    </w:p>
    <w:p w14:paraId="6B056B1C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Criteria 1-7 for Assessing Study Quality for Cross-Sectional Studies Included in the Meta-analysis.</w:t>
      </w:r>
    </w:p>
    <w:p w14:paraId="49EB0DDB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Criteria 1-8 for Assessing Study Quality for Cohort Studies Included in the Meta-analysis.</w:t>
      </w:r>
    </w:p>
    <w:p w14:paraId="597F5EB4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1. Were the criteria for inclusion in the sample clearly defined?</w:t>
      </w:r>
    </w:p>
    <w:p w14:paraId="0660F88F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2. Were the study subjects and the setting described in detail?</w:t>
      </w:r>
    </w:p>
    <w:p w14:paraId="512C3F45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3. Was the exposure measured in a valid and reliable way?</w:t>
      </w:r>
    </w:p>
    <w:p w14:paraId="2984122F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4. Were confounding factors specified?</w:t>
      </w:r>
    </w:p>
    <w:p w14:paraId="4ABA5FED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5. Were strategies to deal with confounding factors stated?</w:t>
      </w:r>
    </w:p>
    <w:p w14:paraId="6AFEF28B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 xml:space="preserve">6. Were the outcomes measured in a valid and reliable way? </w:t>
      </w:r>
    </w:p>
    <w:p w14:paraId="51ABAA78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7. Was appropriate statistical analysis used?</w:t>
      </w:r>
    </w:p>
    <w:p w14:paraId="41B78DB1" w14:textId="77777777" w:rsidR="00A94031" w:rsidRPr="00BA12BD" w:rsidRDefault="00A94031" w:rsidP="00BA12BD">
      <w:pPr>
        <w:rPr>
          <w:rFonts w:ascii="Arial" w:hAnsi="Arial" w:cs="Arial"/>
          <w:sz w:val="20"/>
          <w:szCs w:val="20"/>
        </w:rPr>
      </w:pPr>
      <w:r w:rsidRPr="00BA12BD">
        <w:rPr>
          <w:rFonts w:ascii="Arial" w:hAnsi="Arial" w:cs="Arial"/>
          <w:sz w:val="20"/>
          <w:szCs w:val="20"/>
        </w:rPr>
        <w:t>8. Was follow-up complete, and if not, were the reasons to loss to follow up described and explored?</w:t>
      </w:r>
    </w:p>
    <w:p w14:paraId="39C39FCF" w14:textId="77777777" w:rsidR="00A94031" w:rsidRDefault="00A94031" w:rsidP="00BA12BD">
      <w:pPr>
        <w:rPr>
          <w:rFonts w:ascii="Arial" w:hAnsi="Arial" w:cs="Arial"/>
          <w:sz w:val="24"/>
        </w:rPr>
      </w:pPr>
    </w:p>
    <w:p w14:paraId="3E7C46AF" w14:textId="77777777" w:rsidR="00BA12BD" w:rsidRPr="00A94031" w:rsidRDefault="00BA12BD" w:rsidP="00BA12BD">
      <w:pPr>
        <w:rPr>
          <w:rFonts w:ascii="Arial" w:hAnsi="Arial" w:cs="Arial" w:hint="eastAsia"/>
          <w:sz w:val="24"/>
        </w:rPr>
      </w:pPr>
    </w:p>
    <w:p w14:paraId="201A8B35" w14:textId="77777777" w:rsidR="0034418A" w:rsidRDefault="0034418A" w:rsidP="00BA12BD">
      <w:pPr>
        <w:spacing w:line="360" w:lineRule="auto"/>
        <w:rPr>
          <w:rFonts w:ascii="Arial" w:hAnsi="Arial" w:cs="Arial"/>
          <w:b/>
          <w:color w:val="C00000"/>
          <w:sz w:val="20"/>
          <w:szCs w:val="20"/>
        </w:rPr>
        <w:sectPr w:rsidR="0034418A" w:rsidSect="009339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202C41" w14:textId="44F33CFE" w:rsidR="00EA1BCB" w:rsidRDefault="00BA12BD" w:rsidP="0034418A">
      <w:pPr>
        <w:spacing w:line="360" w:lineRule="auto"/>
        <w:jc w:val="left"/>
        <w:rPr>
          <w:rFonts w:ascii="Arial" w:hAnsi="Arial" w:cs="Arial"/>
          <w:b/>
          <w:color w:val="C00000"/>
          <w:sz w:val="20"/>
          <w:szCs w:val="20"/>
        </w:rPr>
      </w:pPr>
      <w:bookmarkStart w:id="11" w:name="_Hlk170456600"/>
      <w:r w:rsidRPr="00BA12BD">
        <w:rPr>
          <w:rFonts w:ascii="Arial" w:hAnsi="Arial" w:cs="Arial"/>
          <w:b/>
          <w:color w:val="C00000"/>
          <w:sz w:val="20"/>
          <w:szCs w:val="20"/>
        </w:rPr>
        <w:lastRenderedPageBreak/>
        <w:t xml:space="preserve">Supplementary Table </w:t>
      </w:r>
      <w:r w:rsidRPr="00BA12BD">
        <w:rPr>
          <w:rFonts w:ascii="Arial" w:hAnsi="Arial" w:cs="Arial" w:hint="eastAsia"/>
          <w:b/>
          <w:color w:val="C00000"/>
          <w:sz w:val="20"/>
          <w:szCs w:val="20"/>
        </w:rPr>
        <w:t>6</w:t>
      </w:r>
      <w:bookmarkEnd w:id="11"/>
      <w:r w:rsidRPr="00BA12BD">
        <w:rPr>
          <w:rFonts w:ascii="Arial" w:hAnsi="Arial" w:cs="Arial" w:hint="eastAsia"/>
          <w:b/>
          <w:color w:val="C00000"/>
          <w:sz w:val="20"/>
          <w:szCs w:val="20"/>
        </w:rPr>
        <w:t xml:space="preserve"> </w:t>
      </w:r>
      <w:r w:rsidRPr="00BA12BD">
        <w:rPr>
          <w:rFonts w:ascii="Arial" w:hAnsi="Arial" w:cs="Arial"/>
          <w:b/>
          <w:color w:val="C00000"/>
          <w:sz w:val="20"/>
          <w:szCs w:val="20"/>
        </w:rPr>
        <w:t xml:space="preserve">Summary of the </w:t>
      </w:r>
      <w:r w:rsidR="00D35C7A" w:rsidRPr="00D35C7A">
        <w:rPr>
          <w:rFonts w:ascii="Arial" w:hAnsi="Arial" w:cs="Arial"/>
          <w:b/>
          <w:color w:val="C00000"/>
          <w:sz w:val="20"/>
          <w:szCs w:val="20"/>
        </w:rPr>
        <w:t>definition</w:t>
      </w:r>
      <w:r w:rsidR="00D35C7A">
        <w:rPr>
          <w:rFonts w:ascii="Arial" w:hAnsi="Arial" w:cs="Arial" w:hint="eastAsia"/>
          <w:b/>
          <w:color w:val="C00000"/>
          <w:sz w:val="20"/>
          <w:szCs w:val="20"/>
        </w:rPr>
        <w:t xml:space="preserve"> or </w:t>
      </w:r>
      <w:r w:rsidRPr="00BA12BD">
        <w:rPr>
          <w:rFonts w:ascii="Arial" w:hAnsi="Arial" w:cs="Arial"/>
          <w:b/>
          <w:color w:val="C00000"/>
          <w:sz w:val="20"/>
          <w:szCs w:val="20"/>
        </w:rPr>
        <w:t xml:space="preserve">measurement tools used to assess the Intrinsic capacity domains in the </w:t>
      </w:r>
      <w:r w:rsidR="00F943E4">
        <w:rPr>
          <w:rFonts w:ascii="Arial" w:hAnsi="Arial" w:cs="Arial" w:hint="eastAsia"/>
          <w:b/>
          <w:color w:val="C00000"/>
          <w:sz w:val="20"/>
          <w:szCs w:val="20"/>
        </w:rPr>
        <w:t xml:space="preserve">included 15 </w:t>
      </w:r>
      <w:r w:rsidRPr="00BA12BD">
        <w:rPr>
          <w:rFonts w:ascii="Arial" w:hAnsi="Arial" w:cs="Arial"/>
          <w:b/>
          <w:color w:val="C00000"/>
          <w:sz w:val="20"/>
          <w:szCs w:val="20"/>
        </w:rPr>
        <w:t>studies</w:t>
      </w:r>
    </w:p>
    <w:tbl>
      <w:tblPr>
        <w:tblStyle w:val="ab"/>
        <w:tblW w:w="14614" w:type="dxa"/>
        <w:jc w:val="center"/>
        <w:tblLook w:val="04A0" w:firstRow="1" w:lastRow="0" w:firstColumn="1" w:lastColumn="0" w:noHBand="0" w:noVBand="1"/>
      </w:tblPr>
      <w:tblGrid>
        <w:gridCol w:w="2011"/>
        <w:gridCol w:w="980"/>
        <w:gridCol w:w="2362"/>
        <w:gridCol w:w="2126"/>
        <w:gridCol w:w="2268"/>
        <w:gridCol w:w="2694"/>
        <w:gridCol w:w="2173"/>
      </w:tblGrid>
      <w:tr w:rsidR="00501F3E" w:rsidRPr="00501F3E" w14:paraId="0CAEF750" w14:textId="77777777" w:rsidTr="00544CA0">
        <w:trPr>
          <w:jc w:val="center"/>
        </w:trPr>
        <w:tc>
          <w:tcPr>
            <w:tcW w:w="2011" w:type="dxa"/>
            <w:vAlign w:val="center"/>
          </w:tcPr>
          <w:p w14:paraId="5F636327" w14:textId="2C538239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980" w:type="dxa"/>
            <w:vAlign w:val="center"/>
          </w:tcPr>
          <w:p w14:paraId="1A5B3372" w14:textId="26C01336" w:rsidR="005F6062" w:rsidRPr="00501F3E" w:rsidRDefault="005F6062" w:rsidP="00D35C7A">
            <w:pPr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Design</w:t>
            </w:r>
          </w:p>
        </w:tc>
        <w:tc>
          <w:tcPr>
            <w:tcW w:w="2362" w:type="dxa"/>
            <w:vAlign w:val="center"/>
          </w:tcPr>
          <w:p w14:paraId="02DFB034" w14:textId="31155499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Locomotor doma</w:t>
            </w:r>
            <w:r w:rsidRPr="00501F3E"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  <w:t>in</w:t>
            </w:r>
          </w:p>
        </w:tc>
        <w:tc>
          <w:tcPr>
            <w:tcW w:w="2126" w:type="dxa"/>
            <w:vAlign w:val="center"/>
          </w:tcPr>
          <w:p w14:paraId="5A7776FB" w14:textId="2CF642B4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Vitality domain</w:t>
            </w:r>
          </w:p>
        </w:tc>
        <w:tc>
          <w:tcPr>
            <w:tcW w:w="2268" w:type="dxa"/>
            <w:vAlign w:val="center"/>
          </w:tcPr>
          <w:p w14:paraId="341C6EF4" w14:textId="317600FC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Cognitive domain</w:t>
            </w:r>
          </w:p>
        </w:tc>
        <w:tc>
          <w:tcPr>
            <w:tcW w:w="2694" w:type="dxa"/>
            <w:vAlign w:val="center"/>
          </w:tcPr>
          <w:p w14:paraId="41D9431C" w14:textId="1434BE5B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Psychological domain</w:t>
            </w:r>
          </w:p>
        </w:tc>
        <w:tc>
          <w:tcPr>
            <w:tcW w:w="2173" w:type="dxa"/>
            <w:vAlign w:val="center"/>
          </w:tcPr>
          <w:p w14:paraId="46F0530D" w14:textId="33E7F10C" w:rsidR="005F6062" w:rsidRPr="00501F3E" w:rsidRDefault="005F6062" w:rsidP="00D35C7A">
            <w:pPr>
              <w:rPr>
                <w:rFonts w:ascii="Arial" w:eastAsia="宋体" w:hAnsi="Arial" w:cs="Arial" w:hint="eastAsia"/>
                <w:b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eastAsia="宋体" w:hAnsi="Arial" w:cs="Arial"/>
                <w:b/>
                <w:color w:val="C00000"/>
                <w:kern w:val="0"/>
                <w:sz w:val="20"/>
                <w:szCs w:val="20"/>
              </w:rPr>
              <w:t>Sensorial domain</w:t>
            </w:r>
          </w:p>
        </w:tc>
      </w:tr>
      <w:tr w:rsidR="00501F3E" w:rsidRPr="00501F3E" w14:paraId="62835E5F" w14:textId="77777777" w:rsidTr="00544CA0">
        <w:trPr>
          <w:jc w:val="center"/>
        </w:trPr>
        <w:tc>
          <w:tcPr>
            <w:tcW w:w="2011" w:type="dxa"/>
            <w:vAlign w:val="center"/>
          </w:tcPr>
          <w:p w14:paraId="2F526685" w14:textId="4199A9EB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Cheng, YC 2021</w:t>
            </w:r>
          </w:p>
        </w:tc>
        <w:tc>
          <w:tcPr>
            <w:tcW w:w="980" w:type="dxa"/>
            <w:vAlign w:val="center"/>
          </w:tcPr>
          <w:p w14:paraId="77C123A8" w14:textId="31ADBDDC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  <w:vAlign w:val="center"/>
          </w:tcPr>
          <w:p w14:paraId="0733C779" w14:textId="78825779" w:rsidR="005F6062" w:rsidRPr="00501F3E" w:rsidRDefault="00D35C7A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Timed Chair Stand test (TCST)</w:t>
            </w:r>
          </w:p>
        </w:tc>
        <w:tc>
          <w:tcPr>
            <w:tcW w:w="2126" w:type="dxa"/>
            <w:vAlign w:val="center"/>
          </w:tcPr>
          <w:p w14:paraId="6878278C" w14:textId="52DE2E83" w:rsidR="005F6062" w:rsidRPr="00501F3E" w:rsidRDefault="00544CA0" w:rsidP="00D35C7A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w</w:t>
            </w:r>
            <w:r w:rsidR="00D35C7A"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eight loss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="00D35C7A"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or appetite loss</w:t>
            </w:r>
          </w:p>
        </w:tc>
        <w:tc>
          <w:tcPr>
            <w:tcW w:w="2268" w:type="dxa"/>
            <w:vAlign w:val="center"/>
          </w:tcPr>
          <w:p w14:paraId="649227B5" w14:textId="0614D45A" w:rsidR="005F6062" w:rsidRPr="00501F3E" w:rsidRDefault="00D35C7A" w:rsidP="00D35C7A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wo questions on orientation in time and space or recall the three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words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should be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remember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ed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560A42A3" w14:textId="3BE600E6" w:rsidR="005F6062" w:rsidRPr="00501F3E" w:rsidRDefault="00EB7C17" w:rsidP="00EB7C17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P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articipants being bothered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feeling down, feeling depressed or hopeless, or having little interest or pleasure in doing things over two weeks.</w:t>
            </w:r>
          </w:p>
        </w:tc>
        <w:tc>
          <w:tcPr>
            <w:tcW w:w="2173" w:type="dxa"/>
            <w:vAlign w:val="center"/>
          </w:tcPr>
          <w:p w14:paraId="62AB5907" w14:textId="51EBB2D9" w:rsidR="005F6062" w:rsidRPr="00501F3E" w:rsidRDefault="00D35C7A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41EC0DBD" w14:textId="77777777" w:rsidTr="00544CA0">
        <w:trPr>
          <w:jc w:val="center"/>
        </w:trPr>
        <w:tc>
          <w:tcPr>
            <w:tcW w:w="2011" w:type="dxa"/>
            <w:vAlign w:val="center"/>
          </w:tcPr>
          <w:p w14:paraId="64C853E0" w14:textId="3F1868B9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Jiang, X 2023</w:t>
            </w:r>
          </w:p>
        </w:tc>
        <w:tc>
          <w:tcPr>
            <w:tcW w:w="980" w:type="dxa"/>
            <w:vAlign w:val="center"/>
          </w:tcPr>
          <w:p w14:paraId="5AA81FCA" w14:textId="71596015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7446B1C2" w14:textId="2E59FAB4" w:rsidR="005F6062" w:rsidRPr="00501F3E" w:rsidRDefault="00EB7C17" w:rsidP="00EB7C17">
            <w:pPr>
              <w:jc w:val="left"/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</w:tcPr>
          <w:p w14:paraId="571E4334" w14:textId="1414EBD3" w:rsidR="005F6062" w:rsidRPr="00501F3E" w:rsidRDefault="00EB7C17" w:rsidP="00EB7C17">
            <w:pPr>
              <w:jc w:val="left"/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</w:tcPr>
          <w:p w14:paraId="3F05191A" w14:textId="5FC71116" w:rsidR="005F6062" w:rsidRPr="00501F3E" w:rsidRDefault="00EB7C17" w:rsidP="00EB7C17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</w:tcPr>
          <w:p w14:paraId="41A0D3E9" w14:textId="6D86C420" w:rsidR="005F6062" w:rsidRPr="00501F3E" w:rsidRDefault="002020C2" w:rsidP="00EB7C17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</w:tcPr>
          <w:p w14:paraId="51EE66D6" w14:textId="02DD06C7" w:rsidR="005F6062" w:rsidRPr="00501F3E" w:rsidRDefault="00EB7C17" w:rsidP="00D35C7A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V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ision and hearing examinations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;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1B4955F2" w14:textId="77777777" w:rsidTr="00544CA0">
        <w:trPr>
          <w:jc w:val="center"/>
        </w:trPr>
        <w:tc>
          <w:tcPr>
            <w:tcW w:w="2011" w:type="dxa"/>
            <w:vAlign w:val="center"/>
          </w:tcPr>
          <w:p w14:paraId="17D7D804" w14:textId="26765E92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Leung, AYM 2022</w:t>
            </w:r>
          </w:p>
        </w:tc>
        <w:tc>
          <w:tcPr>
            <w:tcW w:w="980" w:type="dxa"/>
            <w:vAlign w:val="center"/>
          </w:tcPr>
          <w:p w14:paraId="5130F45E" w14:textId="0CC80A8E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4E86C873" w14:textId="45A4867A" w:rsidR="005F6062" w:rsidRPr="00501F3E" w:rsidRDefault="00547EC3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</w:tcPr>
          <w:p w14:paraId="23C4CA0E" w14:textId="0FD42344" w:rsidR="005F6062" w:rsidRPr="00501F3E" w:rsidRDefault="00547EC3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</w:tcPr>
          <w:p w14:paraId="4F88529A" w14:textId="34DCDD57" w:rsidR="005F6062" w:rsidRPr="00501F3E" w:rsidRDefault="00547EC3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Montreal Cognitive Assessment (MoCA)</w:t>
            </w:r>
          </w:p>
        </w:tc>
        <w:tc>
          <w:tcPr>
            <w:tcW w:w="2694" w:type="dxa"/>
          </w:tcPr>
          <w:p w14:paraId="3BD5BDC7" w14:textId="27B07FA1" w:rsidR="005F6062" w:rsidRPr="00501F3E" w:rsidRDefault="00547EC3" w:rsidP="00547EC3">
            <w:pPr>
              <w:jc w:val="left"/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Patient Health Questionnaire (PHQ</w:t>
            </w:r>
            <w:r w:rsidRPr="00501F3E">
              <w:rPr>
                <w:rFonts w:ascii="Cambria Math" w:hAnsi="Cambria Math" w:cs="Cambria Math"/>
                <w:bCs/>
                <w:color w:val="C00000"/>
                <w:sz w:val="20"/>
                <w:szCs w:val="20"/>
              </w:rPr>
              <w:t>‑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9)</w:t>
            </w:r>
          </w:p>
        </w:tc>
        <w:tc>
          <w:tcPr>
            <w:tcW w:w="2173" w:type="dxa"/>
          </w:tcPr>
          <w:p w14:paraId="11DE6159" w14:textId="63B31AB0" w:rsidR="005F6062" w:rsidRPr="00501F3E" w:rsidRDefault="00547EC3" w:rsidP="00547EC3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W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hisper test, the Weber and Rinne test</w:t>
            </w:r>
          </w:p>
        </w:tc>
      </w:tr>
      <w:tr w:rsidR="00501F3E" w:rsidRPr="00501F3E" w14:paraId="7CAB4FDA" w14:textId="77777777" w:rsidTr="00544CA0">
        <w:trPr>
          <w:jc w:val="center"/>
        </w:trPr>
        <w:tc>
          <w:tcPr>
            <w:tcW w:w="2011" w:type="dxa"/>
            <w:vAlign w:val="center"/>
          </w:tcPr>
          <w:p w14:paraId="6772EABF" w14:textId="2616C6F4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Lin, S 2023</w:t>
            </w:r>
          </w:p>
        </w:tc>
        <w:tc>
          <w:tcPr>
            <w:tcW w:w="980" w:type="dxa"/>
            <w:vAlign w:val="center"/>
          </w:tcPr>
          <w:p w14:paraId="6187F3E9" w14:textId="7149A60D" w:rsidR="005F6062" w:rsidRPr="00501F3E" w:rsidRDefault="005F6062" w:rsidP="00D35C7A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CSS</w:t>
            </w:r>
          </w:p>
        </w:tc>
        <w:tc>
          <w:tcPr>
            <w:tcW w:w="2362" w:type="dxa"/>
            <w:vAlign w:val="center"/>
          </w:tcPr>
          <w:p w14:paraId="3EA48651" w14:textId="21D71B5F" w:rsidR="005F6062" w:rsidRPr="00501F3E" w:rsidRDefault="00196B9A" w:rsidP="00D35C7A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4-m walking speed test</w:t>
            </w:r>
          </w:p>
        </w:tc>
        <w:tc>
          <w:tcPr>
            <w:tcW w:w="2126" w:type="dxa"/>
            <w:vAlign w:val="center"/>
          </w:tcPr>
          <w:p w14:paraId="48C19E9A" w14:textId="2189885C" w:rsidR="005F6062" w:rsidRPr="00501F3E" w:rsidRDefault="00196B9A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  <w:vAlign w:val="center"/>
          </w:tcPr>
          <w:p w14:paraId="46EE573B" w14:textId="637D9BB6" w:rsidR="005F6062" w:rsidRPr="00501F3E" w:rsidRDefault="00196B9A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Mini-cog</w:t>
            </w:r>
          </w:p>
        </w:tc>
        <w:tc>
          <w:tcPr>
            <w:tcW w:w="2694" w:type="dxa"/>
            <w:vAlign w:val="center"/>
          </w:tcPr>
          <w:p w14:paraId="68A8E4C2" w14:textId="77777777" w:rsidR="00196B9A" w:rsidRPr="00501F3E" w:rsidRDefault="00196B9A" w:rsidP="00196B9A">
            <w:pPr>
              <w:rPr>
                <w:rFonts w:ascii="Arial" w:hAnsi="Arial" w:cs="Arial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Geriatric Depression </w:t>
            </w:r>
          </w:p>
          <w:p w14:paraId="409551BE" w14:textId="325CE2B5" w:rsidR="005F6062" w:rsidRPr="00501F3E" w:rsidRDefault="00196B9A" w:rsidP="00196B9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Scale-4 (GDS-4)</w:t>
            </w:r>
          </w:p>
        </w:tc>
        <w:tc>
          <w:tcPr>
            <w:tcW w:w="2173" w:type="dxa"/>
            <w:vAlign w:val="center"/>
          </w:tcPr>
          <w:p w14:paraId="3B6DC1A9" w14:textId="3AAA5764" w:rsidR="005F6062" w:rsidRPr="00501F3E" w:rsidRDefault="00196B9A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6FE3B48A" w14:textId="77777777" w:rsidTr="00544CA0">
        <w:trPr>
          <w:jc w:val="center"/>
        </w:trPr>
        <w:tc>
          <w:tcPr>
            <w:tcW w:w="2011" w:type="dxa"/>
            <w:vAlign w:val="center"/>
          </w:tcPr>
          <w:p w14:paraId="532347C5" w14:textId="52DB5628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Liu, S 2021</w:t>
            </w:r>
          </w:p>
        </w:tc>
        <w:tc>
          <w:tcPr>
            <w:tcW w:w="980" w:type="dxa"/>
            <w:vAlign w:val="center"/>
          </w:tcPr>
          <w:p w14:paraId="53E9CC5F" w14:textId="317430F7" w:rsidR="005F6062" w:rsidRPr="00501F3E" w:rsidRDefault="005F6062" w:rsidP="00D35C7A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  <w:vAlign w:val="center"/>
          </w:tcPr>
          <w:p w14:paraId="0B8527DD" w14:textId="50C3721D" w:rsidR="005F6062" w:rsidRPr="00501F3E" w:rsidRDefault="008F4564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  <w:vAlign w:val="center"/>
          </w:tcPr>
          <w:p w14:paraId="0E56EDDB" w14:textId="1DE0C07D" w:rsidR="005F6062" w:rsidRPr="00501F3E" w:rsidRDefault="008F4564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  <w:vAlign w:val="center"/>
          </w:tcPr>
          <w:p w14:paraId="37EF9040" w14:textId="726F9A47" w:rsidR="005F6062" w:rsidRPr="00501F3E" w:rsidRDefault="008F4564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  <w:vAlign w:val="center"/>
          </w:tcPr>
          <w:p w14:paraId="7C7DA8BC" w14:textId="4261E9A9" w:rsidR="005F6062" w:rsidRPr="00501F3E" w:rsidRDefault="008F4564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  <w:vAlign w:val="center"/>
          </w:tcPr>
          <w:p w14:paraId="7BBF2B0E" w14:textId="39223259" w:rsidR="005F6062" w:rsidRPr="00501F3E" w:rsidRDefault="008F4564" w:rsidP="00D35C7A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66E85E61" w14:textId="77777777" w:rsidTr="00544CA0">
        <w:trPr>
          <w:jc w:val="center"/>
        </w:trPr>
        <w:tc>
          <w:tcPr>
            <w:tcW w:w="2011" w:type="dxa"/>
            <w:vAlign w:val="center"/>
          </w:tcPr>
          <w:p w14:paraId="0D920719" w14:textId="43851C5D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Lu, F 2023</w:t>
            </w:r>
          </w:p>
        </w:tc>
        <w:tc>
          <w:tcPr>
            <w:tcW w:w="980" w:type="dxa"/>
            <w:vAlign w:val="center"/>
          </w:tcPr>
          <w:p w14:paraId="2B00BCC4" w14:textId="51875177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  <w:vAlign w:val="center"/>
          </w:tcPr>
          <w:p w14:paraId="36271264" w14:textId="5E0EF3A4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  <w:vAlign w:val="center"/>
          </w:tcPr>
          <w:p w14:paraId="13F944AC" w14:textId="7EA5CA4B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  <w:vAlign w:val="center"/>
          </w:tcPr>
          <w:p w14:paraId="5CCC32C1" w14:textId="394E98C8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  <w:vAlign w:val="center"/>
          </w:tcPr>
          <w:p w14:paraId="20C3FFC4" w14:textId="1747FC1D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  <w:vAlign w:val="center"/>
          </w:tcPr>
          <w:p w14:paraId="1A37BA07" w14:textId="3F9F94A4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3A2A95DE" w14:textId="77777777" w:rsidTr="00544CA0">
        <w:trPr>
          <w:jc w:val="center"/>
        </w:trPr>
        <w:tc>
          <w:tcPr>
            <w:tcW w:w="2011" w:type="dxa"/>
            <w:vAlign w:val="center"/>
          </w:tcPr>
          <w:p w14:paraId="7B79A625" w14:textId="649E01D6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Ma, L 2021</w:t>
            </w:r>
          </w:p>
        </w:tc>
        <w:tc>
          <w:tcPr>
            <w:tcW w:w="980" w:type="dxa"/>
            <w:vAlign w:val="center"/>
          </w:tcPr>
          <w:p w14:paraId="4E29E077" w14:textId="4F4D24FC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04E7E3C3" w14:textId="1CAF2D1D" w:rsidR="00265E16" w:rsidRPr="00501F3E" w:rsidRDefault="00265E16" w:rsidP="00265E16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performance battery (SPPB)</w:t>
            </w:r>
          </w:p>
        </w:tc>
        <w:tc>
          <w:tcPr>
            <w:tcW w:w="2126" w:type="dxa"/>
          </w:tcPr>
          <w:p w14:paraId="4F196F4E" w14:textId="784BD411" w:rsidR="00265E16" w:rsidRPr="00501F3E" w:rsidRDefault="00265E16" w:rsidP="00265E16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lastRenderedPageBreak/>
              <w:t>BMI</w:t>
            </w:r>
          </w:p>
        </w:tc>
        <w:tc>
          <w:tcPr>
            <w:tcW w:w="2268" w:type="dxa"/>
          </w:tcPr>
          <w:p w14:paraId="1DCFD768" w14:textId="72357573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State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Examination (MMSE)</w:t>
            </w:r>
          </w:p>
        </w:tc>
        <w:tc>
          <w:tcPr>
            <w:tcW w:w="2694" w:type="dxa"/>
          </w:tcPr>
          <w:p w14:paraId="498782FA" w14:textId="34398127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Depression Scale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(GDS-15)</w:t>
            </w:r>
          </w:p>
        </w:tc>
        <w:tc>
          <w:tcPr>
            <w:tcW w:w="2173" w:type="dxa"/>
            <w:vAlign w:val="center"/>
          </w:tcPr>
          <w:p w14:paraId="6EB8949F" w14:textId="72C2EA34" w:rsidR="00265E16" w:rsidRPr="00501F3E" w:rsidRDefault="00265E16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impairments</w:t>
            </w:r>
          </w:p>
        </w:tc>
      </w:tr>
      <w:tr w:rsidR="00501F3E" w:rsidRPr="00501F3E" w14:paraId="4D675E61" w14:textId="77777777" w:rsidTr="00544CA0">
        <w:trPr>
          <w:jc w:val="center"/>
        </w:trPr>
        <w:tc>
          <w:tcPr>
            <w:tcW w:w="2011" w:type="dxa"/>
            <w:vAlign w:val="center"/>
          </w:tcPr>
          <w:p w14:paraId="0F094D56" w14:textId="1CB957B8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proofErr w:type="spellStart"/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lastRenderedPageBreak/>
              <w:t>Rarajam</w:t>
            </w:r>
            <w:proofErr w:type="spellEnd"/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 xml:space="preserve"> Rao, A 2023</w:t>
            </w:r>
          </w:p>
        </w:tc>
        <w:tc>
          <w:tcPr>
            <w:tcW w:w="980" w:type="dxa"/>
            <w:vAlign w:val="center"/>
          </w:tcPr>
          <w:p w14:paraId="6B05C781" w14:textId="5D90C0D2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72E88A3F" w14:textId="2B0D6757" w:rsidR="00265E16" w:rsidRPr="00501F3E" w:rsidRDefault="00281A6B" w:rsidP="00265E16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Timed Up and Go (TUG)</w:t>
            </w:r>
          </w:p>
        </w:tc>
        <w:tc>
          <w:tcPr>
            <w:tcW w:w="2126" w:type="dxa"/>
          </w:tcPr>
          <w:p w14:paraId="5E0C80F4" w14:textId="21E1C3EE" w:rsidR="00265E16" w:rsidRPr="00501F3E" w:rsidRDefault="00281A6B" w:rsidP="00265E16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BMI</w:t>
            </w:r>
          </w:p>
        </w:tc>
        <w:tc>
          <w:tcPr>
            <w:tcW w:w="2268" w:type="dxa"/>
          </w:tcPr>
          <w:p w14:paraId="20BC0A67" w14:textId="43BA080B" w:rsidR="00265E16" w:rsidRPr="00501F3E" w:rsidRDefault="00281A6B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Hindi-Mental Status Examination (HMSE)</w:t>
            </w:r>
          </w:p>
        </w:tc>
        <w:tc>
          <w:tcPr>
            <w:tcW w:w="2694" w:type="dxa"/>
          </w:tcPr>
          <w:p w14:paraId="68E7CB43" w14:textId="686A1C28" w:rsidR="00265E16" w:rsidRPr="00501F3E" w:rsidRDefault="00281A6B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</w:tcPr>
          <w:p w14:paraId="1F6DABDF" w14:textId="70F3B94D" w:rsidR="00265E16" w:rsidRPr="00501F3E" w:rsidRDefault="00281A6B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proofErr w:type="spellStart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Wispering</w:t>
            </w:r>
            <w:proofErr w:type="spellEnd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test</w:t>
            </w:r>
          </w:p>
        </w:tc>
      </w:tr>
      <w:tr w:rsidR="00501F3E" w:rsidRPr="00501F3E" w14:paraId="0AC354E8" w14:textId="77777777" w:rsidTr="00544CA0">
        <w:trPr>
          <w:jc w:val="center"/>
        </w:trPr>
        <w:tc>
          <w:tcPr>
            <w:tcW w:w="2011" w:type="dxa"/>
            <w:vAlign w:val="center"/>
          </w:tcPr>
          <w:p w14:paraId="119C9D50" w14:textId="0D66F3AE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Rojano I. Luque X 2023</w:t>
            </w:r>
          </w:p>
        </w:tc>
        <w:tc>
          <w:tcPr>
            <w:tcW w:w="980" w:type="dxa"/>
            <w:vAlign w:val="center"/>
          </w:tcPr>
          <w:p w14:paraId="04231D7B" w14:textId="15421A00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404BB305" w14:textId="6C7FFA54" w:rsidR="00265E16" w:rsidRPr="00501F3E" w:rsidRDefault="002020C2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</w:tcPr>
          <w:p w14:paraId="331FA00F" w14:textId="37D44E17" w:rsidR="00265E16" w:rsidRPr="00501F3E" w:rsidRDefault="002020C2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</w:tcPr>
          <w:p w14:paraId="5F4C1FBC" w14:textId="1F149301" w:rsidR="00265E16" w:rsidRPr="00501F3E" w:rsidRDefault="00462439" w:rsidP="00462439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Cognitive Examination (MEC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066A69A9" w14:textId="0F2FA878" w:rsidR="00265E16" w:rsidRPr="00501F3E" w:rsidRDefault="002020C2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(GDS-5)</w:t>
            </w:r>
          </w:p>
        </w:tc>
        <w:tc>
          <w:tcPr>
            <w:tcW w:w="2173" w:type="dxa"/>
          </w:tcPr>
          <w:p w14:paraId="3B641D43" w14:textId="5A8F234F" w:rsidR="00265E16" w:rsidRPr="00501F3E" w:rsidRDefault="002020C2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proofErr w:type="spellStart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HearWHO</w:t>
            </w:r>
            <w:proofErr w:type="spellEnd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App</w:t>
            </w:r>
          </w:p>
        </w:tc>
      </w:tr>
      <w:tr w:rsidR="00501F3E" w:rsidRPr="00501F3E" w14:paraId="7456A757" w14:textId="77777777" w:rsidTr="00544CA0">
        <w:trPr>
          <w:jc w:val="center"/>
        </w:trPr>
        <w:tc>
          <w:tcPr>
            <w:tcW w:w="2011" w:type="dxa"/>
            <w:vAlign w:val="center"/>
          </w:tcPr>
          <w:p w14:paraId="029CF94A" w14:textId="419F18C7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proofErr w:type="spellStart"/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Saiyare</w:t>
            </w:r>
            <w:proofErr w:type="spellEnd"/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, X 2023</w:t>
            </w:r>
          </w:p>
        </w:tc>
        <w:tc>
          <w:tcPr>
            <w:tcW w:w="980" w:type="dxa"/>
            <w:vAlign w:val="center"/>
          </w:tcPr>
          <w:p w14:paraId="65999C59" w14:textId="23EC2015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5B14376A" w14:textId="5B1A45E1" w:rsidR="00265E16" w:rsidRPr="00501F3E" w:rsidRDefault="007432BD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</w:tcPr>
          <w:p w14:paraId="319ECBCE" w14:textId="0FD5C6CF" w:rsidR="00265E16" w:rsidRPr="00501F3E" w:rsidRDefault="007432BD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</w:tcPr>
          <w:p w14:paraId="33FD76B4" w14:textId="53088E4A" w:rsidR="00265E16" w:rsidRPr="00501F3E" w:rsidRDefault="007432BD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</w:tcPr>
          <w:p w14:paraId="1DBF9B34" w14:textId="00DC5ABD" w:rsidR="00265E16" w:rsidRPr="00501F3E" w:rsidRDefault="007432BD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</w:tcPr>
          <w:p w14:paraId="5AB1DC20" w14:textId="2212B43D" w:rsidR="00265E16" w:rsidRPr="00501F3E" w:rsidRDefault="007432BD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0364E24B" w14:textId="77777777" w:rsidTr="00544CA0">
        <w:trPr>
          <w:jc w:val="center"/>
        </w:trPr>
        <w:tc>
          <w:tcPr>
            <w:tcW w:w="2011" w:type="dxa"/>
            <w:vAlign w:val="center"/>
          </w:tcPr>
          <w:p w14:paraId="3B5EAE24" w14:textId="6D9AE489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Tay, L 2023</w:t>
            </w:r>
          </w:p>
        </w:tc>
        <w:tc>
          <w:tcPr>
            <w:tcW w:w="980" w:type="dxa"/>
            <w:vAlign w:val="center"/>
          </w:tcPr>
          <w:p w14:paraId="68BAB2F0" w14:textId="3497944E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</w:tcPr>
          <w:p w14:paraId="3A4B6688" w14:textId="5D52AC87" w:rsidR="00265E16" w:rsidRPr="00501F3E" w:rsidRDefault="00D44C4F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(SPPB)</w:t>
            </w:r>
          </w:p>
        </w:tc>
        <w:tc>
          <w:tcPr>
            <w:tcW w:w="2126" w:type="dxa"/>
          </w:tcPr>
          <w:p w14:paraId="79A945DF" w14:textId="4E968C54" w:rsidR="00265E16" w:rsidRPr="00501F3E" w:rsidRDefault="00D44C4F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</w:tcPr>
          <w:p w14:paraId="6DEA6D60" w14:textId="1BB15BE5" w:rsidR="00265E16" w:rsidRPr="00501F3E" w:rsidRDefault="00D44C4F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</w:tcPr>
          <w:p w14:paraId="5572F555" w14:textId="26688E52" w:rsidR="00265E16" w:rsidRPr="00501F3E" w:rsidRDefault="00D44C4F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</w:tcPr>
          <w:p w14:paraId="363AA8A7" w14:textId="0D2B16B6" w:rsidR="00265E16" w:rsidRPr="00501F3E" w:rsidRDefault="00D44C4F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bookmarkStart w:id="12" w:name="OLE_LINK6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  <w:bookmarkEnd w:id="12"/>
          </w:p>
        </w:tc>
      </w:tr>
      <w:tr w:rsidR="00501F3E" w:rsidRPr="00501F3E" w14:paraId="01E24D75" w14:textId="77777777" w:rsidTr="00544CA0">
        <w:trPr>
          <w:jc w:val="center"/>
        </w:trPr>
        <w:tc>
          <w:tcPr>
            <w:tcW w:w="2011" w:type="dxa"/>
            <w:vAlign w:val="center"/>
          </w:tcPr>
          <w:p w14:paraId="5049FFA2" w14:textId="6A3E45B7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Yu, R 2022</w:t>
            </w:r>
          </w:p>
        </w:tc>
        <w:tc>
          <w:tcPr>
            <w:tcW w:w="980" w:type="dxa"/>
            <w:vAlign w:val="center"/>
          </w:tcPr>
          <w:p w14:paraId="1D057CB8" w14:textId="36214389" w:rsidR="00265E16" w:rsidRPr="00501F3E" w:rsidRDefault="00265E16" w:rsidP="00265E16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  <w:vAlign w:val="center"/>
          </w:tcPr>
          <w:p w14:paraId="41E0C005" w14:textId="0A1DA98D" w:rsidR="00265E16" w:rsidRPr="00501F3E" w:rsidRDefault="00544CA0" w:rsidP="00544CA0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the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relevancy to mobility</w:t>
            </w:r>
          </w:p>
        </w:tc>
        <w:tc>
          <w:tcPr>
            <w:tcW w:w="2126" w:type="dxa"/>
            <w:vAlign w:val="center"/>
          </w:tcPr>
          <w:p w14:paraId="6633554F" w14:textId="333AF3A6" w:rsidR="00265E16" w:rsidRPr="00501F3E" w:rsidRDefault="00544CA0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bookmarkStart w:id="13" w:name="OLE_LINK7"/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bookmarkEnd w:id="13"/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weight loss of 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≥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5% within the past 6 months</w:t>
            </w:r>
          </w:p>
        </w:tc>
        <w:tc>
          <w:tcPr>
            <w:tcW w:w="2268" w:type="dxa"/>
            <w:vAlign w:val="center"/>
          </w:tcPr>
          <w:p w14:paraId="5A5C9B34" w14:textId="048CFDE1" w:rsidR="00265E16" w:rsidRPr="00501F3E" w:rsidRDefault="00544CA0" w:rsidP="00544CA0">
            <w:pPr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5-item Abbreviated Memory Inventory for Chinese (AMIC)</w:t>
            </w:r>
          </w:p>
        </w:tc>
        <w:tc>
          <w:tcPr>
            <w:tcW w:w="2694" w:type="dxa"/>
            <w:vAlign w:val="center"/>
          </w:tcPr>
          <w:p w14:paraId="2DBAFC20" w14:textId="656F14A1" w:rsidR="00265E16" w:rsidRPr="00501F3E" w:rsidRDefault="00544CA0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Subjective well-being</w:t>
            </w:r>
          </w:p>
        </w:tc>
        <w:tc>
          <w:tcPr>
            <w:tcW w:w="2173" w:type="dxa"/>
            <w:vAlign w:val="center"/>
          </w:tcPr>
          <w:p w14:paraId="7967101E" w14:textId="683ACDBE" w:rsidR="00265E16" w:rsidRPr="00501F3E" w:rsidRDefault="00544CA0" w:rsidP="00265E16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10207B13" w14:textId="77777777" w:rsidTr="00544CA0">
        <w:trPr>
          <w:jc w:val="center"/>
        </w:trPr>
        <w:tc>
          <w:tcPr>
            <w:tcW w:w="2011" w:type="dxa"/>
            <w:vMerge w:val="restart"/>
            <w:vAlign w:val="center"/>
          </w:tcPr>
          <w:p w14:paraId="61C22D09" w14:textId="720577B0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Zhang, S 2023</w:t>
            </w:r>
          </w:p>
        </w:tc>
        <w:tc>
          <w:tcPr>
            <w:tcW w:w="980" w:type="dxa"/>
            <w:vAlign w:val="center"/>
          </w:tcPr>
          <w:p w14:paraId="510696C6" w14:textId="3528B862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  <w:vAlign w:val="center"/>
          </w:tcPr>
          <w:p w14:paraId="7146A090" w14:textId="00D56870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4-m walking speed test</w:t>
            </w:r>
          </w:p>
        </w:tc>
        <w:tc>
          <w:tcPr>
            <w:tcW w:w="2126" w:type="dxa"/>
          </w:tcPr>
          <w:p w14:paraId="3D8AB38B" w14:textId="4F06EA87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w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eight loss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or appetite loss</w:t>
            </w:r>
          </w:p>
        </w:tc>
        <w:tc>
          <w:tcPr>
            <w:tcW w:w="2268" w:type="dxa"/>
          </w:tcPr>
          <w:p w14:paraId="0D169F76" w14:textId="24969CF5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</w:tcPr>
          <w:p w14:paraId="37F01BAE" w14:textId="040075D2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Epidemiologic Studies Depression (CES-D)</w:t>
            </w:r>
          </w:p>
        </w:tc>
        <w:tc>
          <w:tcPr>
            <w:tcW w:w="2173" w:type="dxa"/>
          </w:tcPr>
          <w:p w14:paraId="1162A354" w14:textId="26C761B8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/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Hearing test audiogram</w:t>
            </w:r>
          </w:p>
        </w:tc>
      </w:tr>
      <w:tr w:rsidR="00501F3E" w:rsidRPr="00501F3E" w14:paraId="12E7A67E" w14:textId="77777777" w:rsidTr="00544CA0">
        <w:trPr>
          <w:jc w:val="center"/>
        </w:trPr>
        <w:tc>
          <w:tcPr>
            <w:tcW w:w="2011" w:type="dxa"/>
            <w:vMerge/>
            <w:vAlign w:val="center"/>
          </w:tcPr>
          <w:p w14:paraId="018327F8" w14:textId="77777777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2F7AE046" w14:textId="76366ABB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</w:tcPr>
          <w:p w14:paraId="1FA10EF1" w14:textId="3B4A7DDF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Timed Chair Stand test (TCST)</w:t>
            </w:r>
          </w:p>
        </w:tc>
        <w:tc>
          <w:tcPr>
            <w:tcW w:w="2126" w:type="dxa"/>
          </w:tcPr>
          <w:p w14:paraId="00C6EFB9" w14:textId="20CA44FB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w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eight loss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or appetite loss</w:t>
            </w:r>
          </w:p>
        </w:tc>
        <w:tc>
          <w:tcPr>
            <w:tcW w:w="2268" w:type="dxa"/>
          </w:tcPr>
          <w:p w14:paraId="6AE745B6" w14:textId="56494C45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Montreal Cognitive Assessment (MoCA)</w:t>
            </w:r>
          </w:p>
        </w:tc>
        <w:tc>
          <w:tcPr>
            <w:tcW w:w="2694" w:type="dxa"/>
          </w:tcPr>
          <w:p w14:paraId="456A53D6" w14:textId="412FA364" w:rsidR="00544CA0" w:rsidRPr="00501F3E" w:rsidRDefault="000B329C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Epidemiologic Studies Depression (CES-D)</w:t>
            </w:r>
          </w:p>
        </w:tc>
        <w:tc>
          <w:tcPr>
            <w:tcW w:w="2173" w:type="dxa"/>
          </w:tcPr>
          <w:p w14:paraId="1B1F17FB" w14:textId="56F67B88" w:rsidR="00544CA0" w:rsidRPr="00501F3E" w:rsidRDefault="00544CA0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3792C778" w14:textId="77777777" w:rsidTr="00021E6F">
        <w:trPr>
          <w:jc w:val="center"/>
        </w:trPr>
        <w:tc>
          <w:tcPr>
            <w:tcW w:w="2011" w:type="dxa"/>
            <w:vAlign w:val="center"/>
          </w:tcPr>
          <w:p w14:paraId="491E4C29" w14:textId="0F30CD94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Zhao, J 2021</w:t>
            </w:r>
          </w:p>
        </w:tc>
        <w:tc>
          <w:tcPr>
            <w:tcW w:w="980" w:type="dxa"/>
            <w:vAlign w:val="center"/>
          </w:tcPr>
          <w:p w14:paraId="04CF0C5A" w14:textId="20A96DB0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</w:t>
            </w:r>
          </w:p>
        </w:tc>
        <w:tc>
          <w:tcPr>
            <w:tcW w:w="2362" w:type="dxa"/>
            <w:vAlign w:val="center"/>
          </w:tcPr>
          <w:p w14:paraId="2A5CACF1" w14:textId="13872FC4" w:rsidR="00544CA0" w:rsidRPr="00501F3E" w:rsidRDefault="00021E6F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Tinetti score</w:t>
            </w:r>
          </w:p>
        </w:tc>
        <w:tc>
          <w:tcPr>
            <w:tcW w:w="2126" w:type="dxa"/>
            <w:vAlign w:val="center"/>
          </w:tcPr>
          <w:p w14:paraId="4063708B" w14:textId="2987C2CE" w:rsidR="00544CA0" w:rsidRPr="00501F3E" w:rsidRDefault="00021E6F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 Nutritional Assessment Brief Form (MNA-SF)</w:t>
            </w:r>
          </w:p>
        </w:tc>
        <w:tc>
          <w:tcPr>
            <w:tcW w:w="2268" w:type="dxa"/>
            <w:vAlign w:val="center"/>
          </w:tcPr>
          <w:p w14:paraId="41E159EA" w14:textId="74A23304" w:rsidR="00544CA0" w:rsidRPr="00501F3E" w:rsidRDefault="00021E6F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Mini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Mental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State Examination (MMSE)</w:t>
            </w:r>
          </w:p>
        </w:tc>
        <w:tc>
          <w:tcPr>
            <w:tcW w:w="2694" w:type="dxa"/>
            <w:vAlign w:val="center"/>
          </w:tcPr>
          <w:p w14:paraId="7D43428A" w14:textId="2D446CE9" w:rsidR="00544CA0" w:rsidRPr="00501F3E" w:rsidRDefault="00021E6F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  <w:vAlign w:val="center"/>
          </w:tcPr>
          <w:p w14:paraId="185CB4DA" w14:textId="5E015E1C" w:rsidR="00544CA0" w:rsidRPr="00501F3E" w:rsidRDefault="00021E6F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  <w:tr w:rsidR="00501F3E" w:rsidRPr="00501F3E" w14:paraId="67F311DD" w14:textId="77777777" w:rsidTr="00544CA0">
        <w:trPr>
          <w:jc w:val="center"/>
        </w:trPr>
        <w:tc>
          <w:tcPr>
            <w:tcW w:w="2011" w:type="dxa"/>
            <w:vAlign w:val="center"/>
          </w:tcPr>
          <w:p w14:paraId="4741BE5B" w14:textId="1F0FC317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Zhao, J 202</w:t>
            </w:r>
            <w:r w:rsidRPr="00501F3E"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6B855847" w14:textId="1EE1C631" w:rsidR="00544CA0" w:rsidRPr="00501F3E" w:rsidRDefault="00544CA0" w:rsidP="00544CA0">
            <w:pPr>
              <w:rPr>
                <w:rFonts w:ascii="Arial" w:hAnsi="Arial" w:cs="Arial" w:hint="eastAsia"/>
                <w:color w:val="C00000"/>
                <w:kern w:val="0"/>
                <w:sz w:val="20"/>
                <w:szCs w:val="20"/>
              </w:rPr>
            </w:pPr>
            <w:r w:rsidRPr="00501F3E">
              <w:rPr>
                <w:rFonts w:ascii="Arial" w:hAnsi="Arial" w:cs="Arial"/>
                <w:color w:val="C00000"/>
                <w:kern w:val="0"/>
                <w:sz w:val="20"/>
                <w:szCs w:val="20"/>
              </w:rPr>
              <w:t>CSS</w:t>
            </w:r>
          </w:p>
        </w:tc>
        <w:tc>
          <w:tcPr>
            <w:tcW w:w="2362" w:type="dxa"/>
          </w:tcPr>
          <w:p w14:paraId="40307FC0" w14:textId="280CE2C6" w:rsidR="00544CA0" w:rsidRPr="00501F3E" w:rsidRDefault="00501F3E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T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>he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 xml:space="preserve"> short physical performance battery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(SPPB)</w:t>
            </w:r>
          </w:p>
        </w:tc>
        <w:tc>
          <w:tcPr>
            <w:tcW w:w="2126" w:type="dxa"/>
          </w:tcPr>
          <w:p w14:paraId="1FA1C8A9" w14:textId="557C2041" w:rsidR="00544CA0" w:rsidRPr="00501F3E" w:rsidRDefault="00501F3E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 xml:space="preserve">Mini Nutritional Assessment Brief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Form (MNA-SF)</w:t>
            </w:r>
          </w:p>
        </w:tc>
        <w:tc>
          <w:tcPr>
            <w:tcW w:w="2268" w:type="dxa"/>
          </w:tcPr>
          <w:p w14:paraId="1C9BC20E" w14:textId="281CE431" w:rsidR="00544CA0" w:rsidRPr="00501F3E" w:rsidRDefault="00501F3E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lastRenderedPageBreak/>
              <w:t>Montreal Cognitive Assessment (MoCA)</w:t>
            </w:r>
          </w:p>
        </w:tc>
        <w:tc>
          <w:tcPr>
            <w:tcW w:w="2694" w:type="dxa"/>
          </w:tcPr>
          <w:p w14:paraId="1E705194" w14:textId="6029CC70" w:rsidR="00544CA0" w:rsidRPr="00501F3E" w:rsidRDefault="00501F3E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Geriatric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Depression Scale (GDS-15)</w:t>
            </w:r>
          </w:p>
        </w:tc>
        <w:tc>
          <w:tcPr>
            <w:tcW w:w="2173" w:type="dxa"/>
          </w:tcPr>
          <w:p w14:paraId="55F660F9" w14:textId="72F1FF89" w:rsidR="00544CA0" w:rsidRPr="00501F3E" w:rsidRDefault="00501F3E" w:rsidP="00544CA0">
            <w:pPr>
              <w:rPr>
                <w:rFonts w:ascii="Arial" w:hAnsi="Arial" w:cs="Arial" w:hint="eastAsia"/>
                <w:b/>
                <w:color w:val="C00000"/>
                <w:sz w:val="20"/>
                <w:szCs w:val="20"/>
              </w:rPr>
            </w:pP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Self-reported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sensory</w:t>
            </w:r>
            <w:r w:rsidRPr="00501F3E">
              <w:rPr>
                <w:rFonts w:ascii="Arial" w:hAnsi="Arial" w:cs="Arial" w:hint="eastAsia"/>
                <w:bCs/>
                <w:color w:val="C00000"/>
                <w:sz w:val="20"/>
                <w:szCs w:val="20"/>
              </w:rPr>
              <w:t xml:space="preserve"> </w:t>
            </w:r>
            <w:r w:rsidRPr="00501F3E">
              <w:rPr>
                <w:rFonts w:ascii="Arial" w:hAnsi="Arial" w:cs="Arial"/>
                <w:bCs/>
                <w:color w:val="C00000"/>
                <w:sz w:val="20"/>
                <w:szCs w:val="20"/>
              </w:rPr>
              <w:t>impairments</w:t>
            </w:r>
          </w:p>
        </w:tc>
      </w:tr>
    </w:tbl>
    <w:p w14:paraId="4DCC17E7" w14:textId="4F1ECB21" w:rsidR="00BA12BD" w:rsidRPr="0034418A" w:rsidRDefault="005F6062" w:rsidP="005F6062">
      <w:pPr>
        <w:spacing w:line="360" w:lineRule="auto"/>
        <w:rPr>
          <w:rFonts w:ascii="Arial" w:hAnsi="Arial" w:cs="Arial" w:hint="eastAsia"/>
          <w:b/>
          <w:sz w:val="20"/>
          <w:szCs w:val="20"/>
        </w:rPr>
      </w:pPr>
      <w:r w:rsidRPr="00DC6677">
        <w:rPr>
          <w:rFonts w:ascii="Arial" w:hAnsi="Arial" w:cs="Arial"/>
          <w:szCs w:val="24"/>
        </w:rPr>
        <w:t>CSS, Cross-sectional study; CS, Cohort study</w:t>
      </w:r>
      <w:r>
        <w:rPr>
          <w:rFonts w:ascii="Arial" w:hAnsi="Arial" w:cs="Arial" w:hint="eastAsia"/>
          <w:szCs w:val="24"/>
        </w:rPr>
        <w:t>.</w:t>
      </w:r>
    </w:p>
    <w:sectPr w:rsidR="00BA12BD" w:rsidRPr="0034418A" w:rsidSect="0034418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A50BB" w14:textId="77777777" w:rsidR="0049115C" w:rsidRDefault="0049115C" w:rsidP="00213527">
      <w:r>
        <w:separator/>
      </w:r>
    </w:p>
  </w:endnote>
  <w:endnote w:type="continuationSeparator" w:id="0">
    <w:p w14:paraId="096EC075" w14:textId="77777777" w:rsidR="0049115C" w:rsidRDefault="0049115C" w:rsidP="0021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538B2" w14:textId="77777777" w:rsidR="0049115C" w:rsidRDefault="0049115C" w:rsidP="00213527">
      <w:r>
        <w:separator/>
      </w:r>
    </w:p>
  </w:footnote>
  <w:footnote w:type="continuationSeparator" w:id="0">
    <w:p w14:paraId="56E9A836" w14:textId="77777777" w:rsidR="0049115C" w:rsidRDefault="0049115C" w:rsidP="00213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wMDO3MDIysTQ1t7RQ0lEKTi0uzszPAykwrAUAbX1YCCwAAAA="/>
  </w:docVars>
  <w:rsids>
    <w:rsidRoot w:val="00C6676F"/>
    <w:rsid w:val="00000191"/>
    <w:rsid w:val="000023E2"/>
    <w:rsid w:val="00007F67"/>
    <w:rsid w:val="000113CA"/>
    <w:rsid w:val="00016BC7"/>
    <w:rsid w:val="00021E6F"/>
    <w:rsid w:val="00045560"/>
    <w:rsid w:val="00054D39"/>
    <w:rsid w:val="00057DB1"/>
    <w:rsid w:val="00060F33"/>
    <w:rsid w:val="00067590"/>
    <w:rsid w:val="00070E0E"/>
    <w:rsid w:val="0007318A"/>
    <w:rsid w:val="00086530"/>
    <w:rsid w:val="0009030F"/>
    <w:rsid w:val="00090441"/>
    <w:rsid w:val="00092197"/>
    <w:rsid w:val="00092B12"/>
    <w:rsid w:val="000A0580"/>
    <w:rsid w:val="000A33E4"/>
    <w:rsid w:val="000A63E6"/>
    <w:rsid w:val="000A733A"/>
    <w:rsid w:val="000A7920"/>
    <w:rsid w:val="000A79DE"/>
    <w:rsid w:val="000B0F32"/>
    <w:rsid w:val="000B109A"/>
    <w:rsid w:val="000B18E0"/>
    <w:rsid w:val="000B329C"/>
    <w:rsid w:val="000B6235"/>
    <w:rsid w:val="000C2B60"/>
    <w:rsid w:val="000C2C1B"/>
    <w:rsid w:val="000C4C73"/>
    <w:rsid w:val="000C7141"/>
    <w:rsid w:val="000D0E19"/>
    <w:rsid w:val="000E446B"/>
    <w:rsid w:val="000F0916"/>
    <w:rsid w:val="001034C0"/>
    <w:rsid w:val="0011177E"/>
    <w:rsid w:val="00123F0D"/>
    <w:rsid w:val="00135454"/>
    <w:rsid w:val="00144D05"/>
    <w:rsid w:val="00160CB3"/>
    <w:rsid w:val="00162AB0"/>
    <w:rsid w:val="0016325A"/>
    <w:rsid w:val="00176EB8"/>
    <w:rsid w:val="00177888"/>
    <w:rsid w:val="00196B9A"/>
    <w:rsid w:val="001A3C2B"/>
    <w:rsid w:val="001A47B7"/>
    <w:rsid w:val="001A6A30"/>
    <w:rsid w:val="001A795F"/>
    <w:rsid w:val="001B1F71"/>
    <w:rsid w:val="001C3F79"/>
    <w:rsid w:val="001D07F2"/>
    <w:rsid w:val="001D2680"/>
    <w:rsid w:val="001E488A"/>
    <w:rsid w:val="001F222E"/>
    <w:rsid w:val="002020C2"/>
    <w:rsid w:val="00213527"/>
    <w:rsid w:val="002320A6"/>
    <w:rsid w:val="00237E77"/>
    <w:rsid w:val="00252A5A"/>
    <w:rsid w:val="0025577B"/>
    <w:rsid w:val="002558D4"/>
    <w:rsid w:val="002639BB"/>
    <w:rsid w:val="0026468E"/>
    <w:rsid w:val="00265E16"/>
    <w:rsid w:val="0027446A"/>
    <w:rsid w:val="002755A7"/>
    <w:rsid w:val="00275649"/>
    <w:rsid w:val="00275BA2"/>
    <w:rsid w:val="00276892"/>
    <w:rsid w:val="00281610"/>
    <w:rsid w:val="00281A6B"/>
    <w:rsid w:val="00282E83"/>
    <w:rsid w:val="00282F29"/>
    <w:rsid w:val="0028393D"/>
    <w:rsid w:val="00291BF8"/>
    <w:rsid w:val="0029710B"/>
    <w:rsid w:val="002A21F5"/>
    <w:rsid w:val="002A5CDC"/>
    <w:rsid w:val="002B5BB2"/>
    <w:rsid w:val="002B6FD3"/>
    <w:rsid w:val="002C0EA5"/>
    <w:rsid w:val="002C3986"/>
    <w:rsid w:val="002F363E"/>
    <w:rsid w:val="002F5E43"/>
    <w:rsid w:val="0030128D"/>
    <w:rsid w:val="00305465"/>
    <w:rsid w:val="00307253"/>
    <w:rsid w:val="00311625"/>
    <w:rsid w:val="00313AAA"/>
    <w:rsid w:val="00320197"/>
    <w:rsid w:val="00321AA3"/>
    <w:rsid w:val="00336BFF"/>
    <w:rsid w:val="00343C31"/>
    <w:rsid w:val="0034418A"/>
    <w:rsid w:val="00354EB2"/>
    <w:rsid w:val="0036077C"/>
    <w:rsid w:val="00364F66"/>
    <w:rsid w:val="00376B48"/>
    <w:rsid w:val="0038309E"/>
    <w:rsid w:val="00387944"/>
    <w:rsid w:val="0039235D"/>
    <w:rsid w:val="003930F3"/>
    <w:rsid w:val="003B140D"/>
    <w:rsid w:val="003B15DB"/>
    <w:rsid w:val="003D06E6"/>
    <w:rsid w:val="003D2D3B"/>
    <w:rsid w:val="003F1C7E"/>
    <w:rsid w:val="003F669D"/>
    <w:rsid w:val="00407C04"/>
    <w:rsid w:val="00410E34"/>
    <w:rsid w:val="00412031"/>
    <w:rsid w:val="00430F25"/>
    <w:rsid w:val="0043420E"/>
    <w:rsid w:val="0045501C"/>
    <w:rsid w:val="00462439"/>
    <w:rsid w:val="00484994"/>
    <w:rsid w:val="0049115C"/>
    <w:rsid w:val="004A4371"/>
    <w:rsid w:val="004A754E"/>
    <w:rsid w:val="004B02C1"/>
    <w:rsid w:val="004B5982"/>
    <w:rsid w:val="004B7F37"/>
    <w:rsid w:val="004C2E09"/>
    <w:rsid w:val="004D038E"/>
    <w:rsid w:val="004D6CF3"/>
    <w:rsid w:val="004F1573"/>
    <w:rsid w:val="004F1DFF"/>
    <w:rsid w:val="004F6EE9"/>
    <w:rsid w:val="004F73EA"/>
    <w:rsid w:val="00501031"/>
    <w:rsid w:val="00501F3E"/>
    <w:rsid w:val="00511F74"/>
    <w:rsid w:val="005127E8"/>
    <w:rsid w:val="005150B8"/>
    <w:rsid w:val="00521A3F"/>
    <w:rsid w:val="00524126"/>
    <w:rsid w:val="00527225"/>
    <w:rsid w:val="005401E5"/>
    <w:rsid w:val="0054104D"/>
    <w:rsid w:val="005424EE"/>
    <w:rsid w:val="005429A5"/>
    <w:rsid w:val="00543A13"/>
    <w:rsid w:val="00544CA0"/>
    <w:rsid w:val="00546933"/>
    <w:rsid w:val="00547EC3"/>
    <w:rsid w:val="00553D1B"/>
    <w:rsid w:val="00553DE6"/>
    <w:rsid w:val="00561221"/>
    <w:rsid w:val="0057467C"/>
    <w:rsid w:val="00590B3D"/>
    <w:rsid w:val="00596655"/>
    <w:rsid w:val="005B00C6"/>
    <w:rsid w:val="005B6825"/>
    <w:rsid w:val="005E440A"/>
    <w:rsid w:val="005E700F"/>
    <w:rsid w:val="005F058A"/>
    <w:rsid w:val="005F6062"/>
    <w:rsid w:val="005F775A"/>
    <w:rsid w:val="006104B8"/>
    <w:rsid w:val="006119C8"/>
    <w:rsid w:val="00614010"/>
    <w:rsid w:val="0062683F"/>
    <w:rsid w:val="006312BD"/>
    <w:rsid w:val="006370B3"/>
    <w:rsid w:val="00665BB9"/>
    <w:rsid w:val="00687C24"/>
    <w:rsid w:val="00693A37"/>
    <w:rsid w:val="00695A09"/>
    <w:rsid w:val="006B0B0A"/>
    <w:rsid w:val="006B47AE"/>
    <w:rsid w:val="006C01B8"/>
    <w:rsid w:val="006C42A7"/>
    <w:rsid w:val="006C49FF"/>
    <w:rsid w:val="006C6689"/>
    <w:rsid w:val="006D0C28"/>
    <w:rsid w:val="006D3D11"/>
    <w:rsid w:val="006F0739"/>
    <w:rsid w:val="006F46DB"/>
    <w:rsid w:val="00700A53"/>
    <w:rsid w:val="00703276"/>
    <w:rsid w:val="007032CA"/>
    <w:rsid w:val="007047EF"/>
    <w:rsid w:val="00704FD3"/>
    <w:rsid w:val="00705CA8"/>
    <w:rsid w:val="00712638"/>
    <w:rsid w:val="0071411B"/>
    <w:rsid w:val="007432BD"/>
    <w:rsid w:val="00752AD6"/>
    <w:rsid w:val="00755880"/>
    <w:rsid w:val="00773110"/>
    <w:rsid w:val="00784056"/>
    <w:rsid w:val="00784C0D"/>
    <w:rsid w:val="007875E4"/>
    <w:rsid w:val="00787D14"/>
    <w:rsid w:val="00790A86"/>
    <w:rsid w:val="007C0E15"/>
    <w:rsid w:val="007C0EF4"/>
    <w:rsid w:val="007D11AE"/>
    <w:rsid w:val="007D4648"/>
    <w:rsid w:val="007D5854"/>
    <w:rsid w:val="007E3DCE"/>
    <w:rsid w:val="007E6A37"/>
    <w:rsid w:val="008165FB"/>
    <w:rsid w:val="008168FF"/>
    <w:rsid w:val="00835543"/>
    <w:rsid w:val="0083793E"/>
    <w:rsid w:val="00843916"/>
    <w:rsid w:val="00844267"/>
    <w:rsid w:val="008456F8"/>
    <w:rsid w:val="00845BCF"/>
    <w:rsid w:val="008674FC"/>
    <w:rsid w:val="00882A43"/>
    <w:rsid w:val="00885DEC"/>
    <w:rsid w:val="00892560"/>
    <w:rsid w:val="00897BD3"/>
    <w:rsid w:val="008A2B6F"/>
    <w:rsid w:val="008B0C87"/>
    <w:rsid w:val="008B0E88"/>
    <w:rsid w:val="008C0946"/>
    <w:rsid w:val="008C10E3"/>
    <w:rsid w:val="008D1DD7"/>
    <w:rsid w:val="008F09F2"/>
    <w:rsid w:val="008F4564"/>
    <w:rsid w:val="008F6FCC"/>
    <w:rsid w:val="00900EE5"/>
    <w:rsid w:val="0092325D"/>
    <w:rsid w:val="009315F1"/>
    <w:rsid w:val="00933998"/>
    <w:rsid w:val="0094472A"/>
    <w:rsid w:val="00946D73"/>
    <w:rsid w:val="009537EA"/>
    <w:rsid w:val="00955212"/>
    <w:rsid w:val="00957E79"/>
    <w:rsid w:val="0096035A"/>
    <w:rsid w:val="00961E0E"/>
    <w:rsid w:val="00974CCD"/>
    <w:rsid w:val="00980CAB"/>
    <w:rsid w:val="00987F29"/>
    <w:rsid w:val="00991228"/>
    <w:rsid w:val="00991A31"/>
    <w:rsid w:val="009954C5"/>
    <w:rsid w:val="00997A6E"/>
    <w:rsid w:val="009B7880"/>
    <w:rsid w:val="009D138C"/>
    <w:rsid w:val="009D17B6"/>
    <w:rsid w:val="009D69E6"/>
    <w:rsid w:val="00A018B2"/>
    <w:rsid w:val="00A02BFB"/>
    <w:rsid w:val="00A14129"/>
    <w:rsid w:val="00A159C6"/>
    <w:rsid w:val="00A172D3"/>
    <w:rsid w:val="00A17329"/>
    <w:rsid w:val="00A531AB"/>
    <w:rsid w:val="00A570AB"/>
    <w:rsid w:val="00A65EB1"/>
    <w:rsid w:val="00A74AB1"/>
    <w:rsid w:val="00A9128F"/>
    <w:rsid w:val="00A94031"/>
    <w:rsid w:val="00AB16E2"/>
    <w:rsid w:val="00AC2E4E"/>
    <w:rsid w:val="00AC3187"/>
    <w:rsid w:val="00AC6E9F"/>
    <w:rsid w:val="00AD4926"/>
    <w:rsid w:val="00AE74FA"/>
    <w:rsid w:val="00AF527B"/>
    <w:rsid w:val="00AF7A44"/>
    <w:rsid w:val="00B11D1E"/>
    <w:rsid w:val="00B17741"/>
    <w:rsid w:val="00B17B5C"/>
    <w:rsid w:val="00B27E0A"/>
    <w:rsid w:val="00B3513E"/>
    <w:rsid w:val="00B366D1"/>
    <w:rsid w:val="00B36C41"/>
    <w:rsid w:val="00B461E6"/>
    <w:rsid w:val="00B46506"/>
    <w:rsid w:val="00B50F13"/>
    <w:rsid w:val="00B53F05"/>
    <w:rsid w:val="00B636DC"/>
    <w:rsid w:val="00B72931"/>
    <w:rsid w:val="00BA08FA"/>
    <w:rsid w:val="00BA12BD"/>
    <w:rsid w:val="00BA13C7"/>
    <w:rsid w:val="00BA3520"/>
    <w:rsid w:val="00BA4317"/>
    <w:rsid w:val="00BB504C"/>
    <w:rsid w:val="00BB64DA"/>
    <w:rsid w:val="00BC2A54"/>
    <w:rsid w:val="00BC4C3E"/>
    <w:rsid w:val="00BD3338"/>
    <w:rsid w:val="00BE0A27"/>
    <w:rsid w:val="00BF3AEC"/>
    <w:rsid w:val="00C000C8"/>
    <w:rsid w:val="00C01481"/>
    <w:rsid w:val="00C13605"/>
    <w:rsid w:val="00C1441E"/>
    <w:rsid w:val="00C17933"/>
    <w:rsid w:val="00C22453"/>
    <w:rsid w:val="00C4653D"/>
    <w:rsid w:val="00C6349A"/>
    <w:rsid w:val="00C6676F"/>
    <w:rsid w:val="00C81DB7"/>
    <w:rsid w:val="00C8416E"/>
    <w:rsid w:val="00C8492C"/>
    <w:rsid w:val="00C94B5D"/>
    <w:rsid w:val="00CB647D"/>
    <w:rsid w:val="00CD6FD3"/>
    <w:rsid w:val="00CD7FED"/>
    <w:rsid w:val="00CF7663"/>
    <w:rsid w:val="00D0660B"/>
    <w:rsid w:val="00D10323"/>
    <w:rsid w:val="00D11A58"/>
    <w:rsid w:val="00D20931"/>
    <w:rsid w:val="00D22F20"/>
    <w:rsid w:val="00D35C7A"/>
    <w:rsid w:val="00D44C4F"/>
    <w:rsid w:val="00D4530D"/>
    <w:rsid w:val="00D45BE5"/>
    <w:rsid w:val="00D466F5"/>
    <w:rsid w:val="00D510D8"/>
    <w:rsid w:val="00D52AC4"/>
    <w:rsid w:val="00D5641D"/>
    <w:rsid w:val="00D62377"/>
    <w:rsid w:val="00D83591"/>
    <w:rsid w:val="00D94829"/>
    <w:rsid w:val="00DA51B5"/>
    <w:rsid w:val="00DB0108"/>
    <w:rsid w:val="00DC54E2"/>
    <w:rsid w:val="00DC71F3"/>
    <w:rsid w:val="00DD112E"/>
    <w:rsid w:val="00DD4888"/>
    <w:rsid w:val="00DE0C22"/>
    <w:rsid w:val="00DE7159"/>
    <w:rsid w:val="00DF064E"/>
    <w:rsid w:val="00DF68F0"/>
    <w:rsid w:val="00E06194"/>
    <w:rsid w:val="00E1271D"/>
    <w:rsid w:val="00E27495"/>
    <w:rsid w:val="00E3593E"/>
    <w:rsid w:val="00E37518"/>
    <w:rsid w:val="00E42D0E"/>
    <w:rsid w:val="00E43040"/>
    <w:rsid w:val="00E5427E"/>
    <w:rsid w:val="00E577CA"/>
    <w:rsid w:val="00E6311E"/>
    <w:rsid w:val="00E727DD"/>
    <w:rsid w:val="00E76043"/>
    <w:rsid w:val="00E946BC"/>
    <w:rsid w:val="00EA1BCB"/>
    <w:rsid w:val="00EA55B4"/>
    <w:rsid w:val="00EB101A"/>
    <w:rsid w:val="00EB164D"/>
    <w:rsid w:val="00EB595C"/>
    <w:rsid w:val="00EB7C17"/>
    <w:rsid w:val="00EF2927"/>
    <w:rsid w:val="00EF31B1"/>
    <w:rsid w:val="00EF7607"/>
    <w:rsid w:val="00EF7C94"/>
    <w:rsid w:val="00F115BB"/>
    <w:rsid w:val="00F33428"/>
    <w:rsid w:val="00F532E7"/>
    <w:rsid w:val="00F53E14"/>
    <w:rsid w:val="00F556AE"/>
    <w:rsid w:val="00F65DE7"/>
    <w:rsid w:val="00F72664"/>
    <w:rsid w:val="00F8262C"/>
    <w:rsid w:val="00F843DB"/>
    <w:rsid w:val="00F943E4"/>
    <w:rsid w:val="00FA3A96"/>
    <w:rsid w:val="00FA570D"/>
    <w:rsid w:val="00FB4E3D"/>
    <w:rsid w:val="00FC099E"/>
    <w:rsid w:val="00FC16F9"/>
    <w:rsid w:val="00FC442A"/>
    <w:rsid w:val="00FC69FC"/>
    <w:rsid w:val="00FF1348"/>
    <w:rsid w:val="00FF2702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5D341"/>
  <w15:docId w15:val="{B0878EE2-E410-42C2-8CA7-61E2C4BC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527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B6FD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0F2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30F25"/>
    <w:rPr>
      <w:sz w:val="18"/>
      <w:szCs w:val="18"/>
    </w:rPr>
  </w:style>
  <w:style w:type="character" w:customStyle="1" w:styleId="history-span">
    <w:name w:val="history-span"/>
    <w:basedOn w:val="a0"/>
    <w:rsid w:val="009954C5"/>
  </w:style>
  <w:style w:type="paragraph" w:styleId="aa">
    <w:name w:val="Revision"/>
    <w:hidden/>
    <w:uiPriority w:val="99"/>
    <w:semiHidden/>
    <w:rsid w:val="00070E0E"/>
  </w:style>
  <w:style w:type="table" w:styleId="ab">
    <w:name w:val="Table Grid"/>
    <w:basedOn w:val="a1"/>
    <w:uiPriority w:val="59"/>
    <w:rsid w:val="00177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1030</Words>
  <Characters>5876</Characters>
  <Application>Microsoft Office Word</Application>
  <DocSecurity>0</DocSecurity>
  <Lines>48</Lines>
  <Paragraphs>13</Paragraphs>
  <ScaleCrop>false</ScaleCrop>
  <Company>workgroup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LYJ</dc:creator>
  <cp:lastModifiedBy>CX</cp:lastModifiedBy>
  <cp:revision>80</cp:revision>
  <dcterms:created xsi:type="dcterms:W3CDTF">2023-11-10T01:52:00Z</dcterms:created>
  <dcterms:modified xsi:type="dcterms:W3CDTF">2024-06-28T01:44:00Z</dcterms:modified>
</cp:coreProperties>
</file>