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9C42" w14:textId="12E4D425" w:rsidR="00D76A63" w:rsidRPr="00D76A63" w:rsidRDefault="00D76A63" w:rsidP="002C5085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D76A63">
        <w:rPr>
          <w:rFonts w:ascii="Times New Roman" w:eastAsia="黑体" w:hAnsi="Times New Roman" w:cs="Times New Roman"/>
          <w:sz w:val="32"/>
          <w:szCs w:val="32"/>
        </w:rPr>
        <w:t>Network Meta-Analysis of Physical Modality Therapy for Knee Osteoarthritis</w:t>
      </w:r>
    </w:p>
    <w:p w14:paraId="7F18B643" w14:textId="6A5065F6" w:rsidR="00333998" w:rsidRDefault="00333998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P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Participants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）：</w:t>
      </w:r>
      <w:r w:rsidR="00B76A6C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EA389B" w:rsidRPr="008A1483">
        <w:rPr>
          <w:rFonts w:ascii="Times New Roman" w:eastAsia="宋体" w:hAnsi="Times New Roman" w:cs="Times New Roman"/>
          <w:sz w:val="24"/>
          <w:szCs w:val="24"/>
        </w:rPr>
        <w:t>dult patients clinically diagnosed with knee osteoarthritis (KOA), with no restrictions on race, gender, age, or symptom duration</w:t>
      </w:r>
      <w:r w:rsidRPr="00333998">
        <w:rPr>
          <w:rFonts w:ascii="Times New Roman" w:eastAsia="宋体" w:hAnsi="Times New Roman" w:cs="Times New Roman"/>
          <w:sz w:val="24"/>
          <w:szCs w:val="24"/>
        </w:rPr>
        <w:t>；</w:t>
      </w:r>
    </w:p>
    <w:p w14:paraId="2E3A6B6B" w14:textId="72C411C4" w:rsidR="00333998" w:rsidRDefault="00333998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I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Intervention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）：</w:t>
      </w:r>
      <w:r w:rsidR="00C84A49" w:rsidRPr="00C84A49">
        <w:rPr>
          <w:rFonts w:ascii="Times New Roman" w:eastAsia="宋体" w:hAnsi="Times New Roman" w:cs="Times New Roman"/>
          <w:sz w:val="24"/>
          <w:szCs w:val="24"/>
        </w:rPr>
        <w:t>Physical Modality Therapy</w:t>
      </w:r>
      <w:r w:rsidRPr="00333998">
        <w:rPr>
          <w:rFonts w:ascii="Times New Roman" w:eastAsia="宋体" w:hAnsi="Times New Roman" w:cs="Times New Roman"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sz w:val="24"/>
          <w:szCs w:val="24"/>
        </w:rPr>
        <w:t>Electric Stimulation Therapy OR Low-Level Light Therapy OR Ultrasonic Therapy OR Cryotherapy OR Hyperthermia, Induced OR Extracorporeal Shockwave Therapy OR Whole-Body Vibration</w:t>
      </w:r>
      <w:r w:rsidRPr="00333998">
        <w:rPr>
          <w:rFonts w:ascii="Times New Roman" w:eastAsia="宋体" w:hAnsi="Times New Roman" w:cs="Times New Roman"/>
          <w:sz w:val="24"/>
          <w:szCs w:val="24"/>
        </w:rPr>
        <w:t>）；</w:t>
      </w:r>
    </w:p>
    <w:p w14:paraId="7D51D457" w14:textId="33DD942B" w:rsidR="00333998" w:rsidRDefault="00333998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Comparison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）：</w:t>
      </w:r>
      <w:r w:rsidR="007972DB" w:rsidRPr="003D06A1">
        <w:rPr>
          <w:rFonts w:ascii="Times New Roman" w:eastAsia="宋体" w:hAnsi="Times New Roman" w:cs="Times New Roman" w:hint="eastAsia"/>
          <w:sz w:val="24"/>
          <w:szCs w:val="24"/>
        </w:rPr>
        <w:t>Resistance and Range of Motion Exercises (RRE) or physical modality therapies distinct from those administered to the intervention group</w:t>
      </w:r>
      <w:r w:rsidRPr="00333998">
        <w:rPr>
          <w:rFonts w:ascii="Times New Roman" w:eastAsia="宋体" w:hAnsi="Times New Roman" w:cs="Times New Roman"/>
          <w:sz w:val="24"/>
          <w:szCs w:val="24"/>
        </w:rPr>
        <w:t>；</w:t>
      </w:r>
    </w:p>
    <w:p w14:paraId="4CDFC2C1" w14:textId="5C8E358F" w:rsidR="00333998" w:rsidRDefault="00333998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O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Outcomes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）：</w:t>
      </w:r>
      <w:r w:rsidR="00EA389B" w:rsidRPr="008A1483">
        <w:rPr>
          <w:rFonts w:ascii="Times New Roman" w:eastAsia="宋体" w:hAnsi="Times New Roman" w:cs="Times New Roman"/>
          <w:sz w:val="24"/>
          <w:szCs w:val="24"/>
        </w:rPr>
        <w:t>Outcomes were measured by VAS, the WOMAC and the 6MWT</w:t>
      </w:r>
      <w:r w:rsidRPr="00333998">
        <w:rPr>
          <w:rFonts w:ascii="Times New Roman" w:eastAsia="宋体" w:hAnsi="Times New Roman" w:cs="Times New Roman"/>
          <w:sz w:val="24"/>
          <w:szCs w:val="24"/>
        </w:rPr>
        <w:t>；</w:t>
      </w:r>
    </w:p>
    <w:p w14:paraId="6E820B4B" w14:textId="021DE724" w:rsidR="00333998" w:rsidRDefault="00333998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Study design</w:t>
      </w:r>
      <w:r w:rsidRPr="00333998">
        <w:rPr>
          <w:rFonts w:ascii="Times New Roman" w:eastAsia="宋体" w:hAnsi="Times New Roman" w:cs="Times New Roman"/>
          <w:b/>
          <w:bCs/>
          <w:sz w:val="24"/>
          <w:szCs w:val="24"/>
        </w:rPr>
        <w:t>）：</w:t>
      </w:r>
      <w:r w:rsidR="00EA389B" w:rsidRPr="008A1483">
        <w:rPr>
          <w:rFonts w:ascii="Times New Roman" w:eastAsia="宋体" w:hAnsi="Times New Roman" w:cs="Times New Roman"/>
          <w:sz w:val="24"/>
          <w:szCs w:val="24"/>
        </w:rPr>
        <w:t>RCTs</w:t>
      </w:r>
      <w:r w:rsidRPr="00333998">
        <w:rPr>
          <w:rFonts w:ascii="Times New Roman" w:eastAsia="宋体" w:hAnsi="Times New Roman" w:cs="Times New Roman"/>
          <w:sz w:val="24"/>
          <w:szCs w:val="24"/>
        </w:rPr>
        <w:t>。</w:t>
      </w:r>
    </w:p>
    <w:p w14:paraId="38BE2FFC" w14:textId="77777777" w:rsidR="00AC6F35" w:rsidRPr="00333998" w:rsidRDefault="00AC6F35" w:rsidP="00333998">
      <w:pPr>
        <w:rPr>
          <w:rFonts w:ascii="Times New Roman" w:eastAsia="宋体" w:hAnsi="Times New Roman" w:cs="Times New Roman"/>
          <w:sz w:val="24"/>
          <w:szCs w:val="24"/>
        </w:rPr>
      </w:pPr>
    </w:p>
    <w:p w14:paraId="06AF9F7A" w14:textId="32652E61" w:rsidR="00333998" w:rsidRPr="00AC6F35" w:rsidRDefault="00AC6F35" w:rsidP="00333998">
      <w:pPr>
        <w:rPr>
          <w:rFonts w:ascii="Times New Roman" w:eastAsia="宋体" w:hAnsi="Times New Roman" w:cs="Times New Roman"/>
          <w:sz w:val="24"/>
          <w:szCs w:val="24"/>
        </w:rPr>
      </w:pPr>
      <w:r w:rsidRPr="00AC6F35">
        <w:rPr>
          <w:rFonts w:ascii="Times New Roman" w:eastAsia="宋体" w:hAnsi="Times New Roman" w:cs="Times New Roman"/>
          <w:sz w:val="24"/>
          <w:szCs w:val="24"/>
        </w:rPr>
        <w:t xml:space="preserve">The databases searched include: CNKI, Wanfang, VIP, </w:t>
      </w:r>
      <w:r w:rsidR="00F042C1" w:rsidRPr="00723F0C">
        <w:rPr>
          <w:rFonts w:ascii="Times New Roman" w:eastAsia="宋体" w:hAnsi="Times New Roman" w:cs="Times New Roman" w:hint="eastAsia"/>
          <w:sz w:val="24"/>
          <w:szCs w:val="24"/>
        </w:rPr>
        <w:t>SinoMed</w:t>
      </w:r>
      <w:r w:rsidRPr="00AC6F35">
        <w:rPr>
          <w:rFonts w:ascii="Times New Roman" w:eastAsia="宋体" w:hAnsi="Times New Roman" w:cs="Times New Roman"/>
          <w:sz w:val="24"/>
          <w:szCs w:val="24"/>
        </w:rPr>
        <w:t>, PubMed, Web of Science (WOS), CINAHL, Embase, and the Cochrane Library. The search period covers from the inception of the databases to October 15, 2024.</w:t>
      </w:r>
    </w:p>
    <w:p w14:paraId="6C087F44" w14:textId="77777777" w:rsidR="00AC6F35" w:rsidRPr="00AC6F35" w:rsidRDefault="00AC6F35" w:rsidP="00333998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0D5177F" w14:textId="51F0CB2D" w:rsidR="00D339B3" w:rsidRPr="00CE48C1" w:rsidRDefault="000F5F75" w:rsidP="00D339B3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Electric Stimulation Therapy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，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T</w:t>
      </w:r>
    </w:p>
    <w:p w14:paraId="0288A1C9" w14:textId="700B733B" w:rsidR="00F769E6" w:rsidRPr="00CE48C1" w:rsidRDefault="00B76A6C" w:rsidP="00F769E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Electric Stimulation Therapy</w:t>
      </w:r>
    </w:p>
    <w:p w14:paraId="2B9B3A03" w14:textId="5FF12540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Therapy, Electric Stimulation/Stimulation Therapy, Electric/Electrotherapy/Therapeutic Electric Stimulation/Electric Stimulation, Therapeutic/Stimulation, Therapeutic Electric/Electrical Stimulation Therapy/Stimulation Therapy, Electrical/Therapy, Electrical Stimulation/Therapeutic Electrical Stimulation/Electrical Stimulation, Therapeutic/Stimulation, Therapeutic Electrical/Interferential Current Electrotherapy/Electrotherapy, Interferential Current</w:t>
      </w:r>
    </w:p>
    <w:p w14:paraId="1F47058B" w14:textId="77777777" w:rsidR="00F769E6" w:rsidRPr="00CE48C1" w:rsidRDefault="00F769E6" w:rsidP="00F769E6">
      <w:pPr>
        <w:rPr>
          <w:rFonts w:ascii="Times New Roman" w:eastAsia="宋体" w:hAnsi="Times New Roman" w:cs="Times New Roman"/>
          <w:sz w:val="24"/>
          <w:szCs w:val="24"/>
        </w:rPr>
      </w:pPr>
    </w:p>
    <w:p w14:paraId="77891411" w14:textId="565B20F1" w:rsidR="00F769E6" w:rsidRPr="00CE48C1" w:rsidRDefault="00C84A49" w:rsidP="00F769E6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F769E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Low-Level Light Therapy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,L</w:t>
      </w:r>
      <w:r w:rsidR="00F769E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LL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T</w:t>
      </w:r>
    </w:p>
    <w:p w14:paraId="78889350" w14:textId="129A5CD0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Low-Level Light Therapy</w:t>
      </w:r>
    </w:p>
    <w:p w14:paraId="6E7AC94A" w14:textId="7D9119A5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Light Therapies, Low-Level/Light Therapy, Low-Level/Low-Level Light Therapies/Low Level Light Therapy/Therapies, Low-Level Light/Therapy, Low-Level Light/LLLT/Photobiomodulation Therapy/Photobiomodulation Therapies/Therapies, Photobiomodulation/Therapy, Photobiomodulation/Photobiomodulation/Photobiomodulations/Laser Therapy, Low-Level/Laser Therapies, Low-Level/Laser Therapy, Low Level/Low-Level Laser Therapies/Laser Biostimulation/Biostimulation, Laser/Laser Irradiation, Low-Power/Irradiation, Low-Power Laser/Laser Irradiation, Low Power/Laser Phototherapy/Phototherapy, Laser/Laser Therapy, Low-Power/Laser Therapies, Low-Power/Laser Therapy, Low Power/Low-Power Laser Therapies/Low-Level Laser Therapy/Low Level Laser Therapy/Low-Power Laser Irradiation/Low Power Laser Irradiation/Low-Power Laser Therapy/Low Power Laser Therapy</w:t>
      </w:r>
    </w:p>
    <w:p w14:paraId="2D05B8AA" w14:textId="77777777" w:rsidR="00F769E6" w:rsidRPr="00CE48C1" w:rsidRDefault="00F769E6" w:rsidP="00F769E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E5FA8CA" w14:textId="29673384" w:rsidR="00D339B3" w:rsidRPr="00CE48C1" w:rsidRDefault="000F5F75" w:rsidP="00D339B3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Ultrasonic Therapy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,UT</w:t>
      </w:r>
    </w:p>
    <w:p w14:paraId="3C099B8A" w14:textId="64DDE20D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Ultrasonic Therapy</w:t>
      </w:r>
    </w:p>
    <w:p w14:paraId="116AD56C" w14:textId="5D2245FB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lastRenderedPageBreak/>
        <w:t>Entry Term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Therapies, Ultrasonic/Ultrasonic Therapies/Ultrasound Therapy/Therapies, Ultrasound/Therapy, Ultrasound/Ultrasound Therapies/Therapeutic Ultrasound/Ultrasound, Therapeutic/Therapy, Ultrasonic</w:t>
      </w:r>
    </w:p>
    <w:p w14:paraId="755E662F" w14:textId="77777777" w:rsidR="00F769E6" w:rsidRPr="00CE48C1" w:rsidRDefault="00F769E6" w:rsidP="00F769E6">
      <w:pPr>
        <w:rPr>
          <w:rFonts w:ascii="Times New Roman" w:eastAsia="宋体" w:hAnsi="Times New Roman" w:cs="Times New Roman"/>
          <w:sz w:val="24"/>
          <w:szCs w:val="24"/>
        </w:rPr>
      </w:pPr>
    </w:p>
    <w:p w14:paraId="4F3C1DC9" w14:textId="16F02242" w:rsidR="00F769E6" w:rsidRPr="00CE48C1" w:rsidRDefault="000F7076" w:rsidP="00F769E6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Cryotherapy,CT</w:t>
      </w:r>
    </w:p>
    <w:p w14:paraId="46D2D167" w14:textId="65D2240B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Cryotherapy</w:t>
      </w:r>
    </w:p>
    <w:p w14:paraId="39997577" w14:textId="0B9D650E" w:rsidR="00F769E6" w:rsidRPr="00CE48C1" w:rsidRDefault="00B76A6C" w:rsidP="00CE48C1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Cryotherapies/Cold Therapy/Cold Therapies/Therapies, Cold/Therapy, Cold</w:t>
      </w:r>
    </w:p>
    <w:p w14:paraId="540E67E5" w14:textId="77777777" w:rsidR="00CE48C1" w:rsidRPr="00CE48C1" w:rsidRDefault="00CE48C1" w:rsidP="00F769E6">
      <w:pPr>
        <w:rPr>
          <w:rFonts w:ascii="Times New Roman" w:eastAsia="宋体" w:hAnsi="Times New Roman" w:cs="Times New Roman"/>
          <w:sz w:val="24"/>
          <w:szCs w:val="24"/>
        </w:rPr>
      </w:pPr>
    </w:p>
    <w:p w14:paraId="44BA97DC" w14:textId="1F65860A" w:rsidR="00D339B3" w:rsidRPr="00CE48C1" w:rsidRDefault="00CE48C1" w:rsidP="00D339B3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Thermotherapy</w:t>
      </w:r>
      <w:r w:rsidR="000F7076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,TT</w:t>
      </w:r>
    </w:p>
    <w:p w14:paraId="371608A6" w14:textId="1684B2D4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Hyperthermia, Induced</w:t>
      </w:r>
    </w:p>
    <w:p w14:paraId="20BCC659" w14:textId="30FAC914" w:rsidR="00F769E6" w:rsidRPr="00CE48C1" w:rsidRDefault="00B76A6C" w:rsidP="00CE48C1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Thermotherapy/Therapy, Fever/Fever Therapy/Induced Hyperthermia/Therapeutic Hyperthermia/Hyperthermia, Therapeutic/Hyperthermia, Local/Local Hyperthermia</w:t>
      </w:r>
    </w:p>
    <w:p w14:paraId="4DEBDAF1" w14:textId="77777777" w:rsidR="00CE48C1" w:rsidRPr="00CE48C1" w:rsidRDefault="00CE48C1" w:rsidP="00CE48C1">
      <w:pPr>
        <w:rPr>
          <w:rFonts w:ascii="Times New Roman" w:eastAsia="宋体" w:hAnsi="Times New Roman" w:cs="Times New Roman"/>
          <w:sz w:val="24"/>
          <w:szCs w:val="24"/>
        </w:rPr>
      </w:pPr>
    </w:p>
    <w:p w14:paraId="3B169D53" w14:textId="235AF3B6" w:rsidR="00F769E6" w:rsidRPr="00CE48C1" w:rsidRDefault="000F7076" w:rsidP="00F769E6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Extracorporeal Shock Wave Therapy, ESWT</w:t>
      </w:r>
    </w:p>
    <w:p w14:paraId="2999ADFD" w14:textId="5B8B40DE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Extracorporeal Shockwave Therapy</w:t>
      </w:r>
    </w:p>
    <w:p w14:paraId="344E4E17" w14:textId="6D6451B1" w:rsidR="00F769E6" w:rsidRPr="00CE48C1" w:rsidRDefault="00B76A6C" w:rsidP="00CE48C1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Extracorporeal Shockwave Therapies/Shockwave Therapies, Extracorporeal/Shockwave Therapy, Extracorporeal/Therapy, Extracorporeal Shockwave/Extracorporeal Shock Wave Therapy/Shock Wave Therapy/Shock Wave Therapies/Therapy, Shock Wave/Extracorporeal High-Intensity Focused Ultrasound Therapy/Extracorporeal High Intensity Focused Ultrasound Therapy/High-Intensity Focused Ultrasound Therapy/High Intensity Focused Ultrasound Therapy/HIFU Therapy/HIFU Therapies/Therapy, HIFU</w:t>
      </w:r>
    </w:p>
    <w:p w14:paraId="18D79C82" w14:textId="77777777" w:rsidR="00CE48C1" w:rsidRPr="00CE48C1" w:rsidRDefault="00CE48C1" w:rsidP="00F769E6">
      <w:pPr>
        <w:rPr>
          <w:rFonts w:ascii="Times New Roman" w:eastAsia="宋体" w:hAnsi="Times New Roman" w:cs="Times New Roman"/>
          <w:sz w:val="24"/>
          <w:szCs w:val="24"/>
        </w:rPr>
      </w:pPr>
    </w:p>
    <w:p w14:paraId="6CF003E3" w14:textId="1F4BD7EA" w:rsidR="007124F0" w:rsidRPr="00CE48C1" w:rsidRDefault="000F7076" w:rsidP="007124F0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Whole-Body Vibration Therapy, WBVT</w:t>
      </w:r>
    </w:p>
    <w:p w14:paraId="1986F6BF" w14:textId="7368B868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Whole Body Vibration</w:t>
      </w:r>
    </w:p>
    <w:p w14:paraId="333744E5" w14:textId="02914AEF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CE48C1" w:rsidRPr="00CE48C1">
        <w:rPr>
          <w:rFonts w:ascii="Times New Roman" w:eastAsia="宋体" w:hAnsi="Times New Roman" w:cs="Times New Roman"/>
          <w:sz w:val="24"/>
          <w:szCs w:val="24"/>
        </w:rPr>
        <w:t>No items found.</w:t>
      </w:r>
    </w:p>
    <w:p w14:paraId="6A979C84" w14:textId="77777777" w:rsidR="00CE48C1" w:rsidRPr="00CE48C1" w:rsidRDefault="00CE48C1" w:rsidP="00F769E6">
      <w:pPr>
        <w:rPr>
          <w:rFonts w:ascii="Times New Roman" w:eastAsia="宋体" w:hAnsi="Times New Roman" w:cs="Times New Roman"/>
          <w:sz w:val="24"/>
          <w:szCs w:val="24"/>
        </w:rPr>
      </w:pPr>
    </w:p>
    <w:p w14:paraId="59447B33" w14:textId="0F480226" w:rsidR="00F769E6" w:rsidRPr="00CE48C1" w:rsidRDefault="00F769E6" w:rsidP="007124F0">
      <w:pPr>
        <w:pStyle w:val="a7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Knee Osteoarthritides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，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KOA</w:t>
      </w:r>
    </w:p>
    <w:p w14:paraId="67DF76ED" w14:textId="2F7D8A90" w:rsidR="007124F0" w:rsidRPr="00CE48C1" w:rsidRDefault="00B76A6C" w:rsidP="007124F0">
      <w:pPr>
        <w:rPr>
          <w:rFonts w:ascii="Times New Roman" w:eastAsia="宋体" w:hAnsi="Times New Roman" w:cs="Times New Roman"/>
          <w:sz w:val="24"/>
          <w:szCs w:val="24"/>
        </w:rPr>
      </w:pPr>
      <w:bookmarkStart w:id="0" w:name="_Hlk179898858"/>
      <w:r w:rsidRPr="00B76A6C">
        <w:rPr>
          <w:rFonts w:ascii="Times New Roman" w:eastAsia="宋体" w:hAnsi="Times New Roman" w:cs="Times New Roman" w:hint="eastAsia"/>
          <w:sz w:val="24"/>
          <w:szCs w:val="24"/>
        </w:rPr>
        <w:t>MeSH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Osteoarthritis,Knee</w:t>
      </w:r>
    </w:p>
    <w:p w14:paraId="6F4D563C" w14:textId="696D0599" w:rsidR="00F769E6" w:rsidRPr="00CE48C1" w:rsidRDefault="00B76A6C" w:rsidP="00F769E6">
      <w:pPr>
        <w:rPr>
          <w:rFonts w:ascii="Times New Roman" w:eastAsia="宋体" w:hAnsi="Times New Roman" w:cs="Times New Roman"/>
          <w:sz w:val="24"/>
          <w:szCs w:val="24"/>
        </w:rPr>
      </w:pPr>
      <w:r w:rsidRPr="00B76A6C">
        <w:rPr>
          <w:rFonts w:ascii="Times New Roman" w:eastAsia="宋体" w:hAnsi="Times New Roman" w:cs="Times New Roman" w:hint="eastAsia"/>
          <w:sz w:val="24"/>
          <w:szCs w:val="24"/>
        </w:rPr>
        <w:t>Entry Terms</w:t>
      </w:r>
      <w:r w:rsidR="00F769E6" w:rsidRPr="00CE48C1">
        <w:rPr>
          <w:rFonts w:ascii="Times New Roman" w:eastAsia="宋体" w:hAnsi="Times New Roman" w:cs="Times New Roman"/>
          <w:sz w:val="24"/>
          <w:szCs w:val="24"/>
        </w:rPr>
        <w:t>：</w:t>
      </w:r>
      <w:bookmarkEnd w:id="0"/>
      <w:r w:rsidR="00F769E6" w:rsidRPr="00CE48C1">
        <w:rPr>
          <w:rFonts w:ascii="Times New Roman" w:eastAsia="宋体" w:hAnsi="Times New Roman" w:cs="Times New Roman"/>
          <w:sz w:val="24"/>
          <w:szCs w:val="24"/>
        </w:rPr>
        <w:t>Knee Osteoarthritides/Knee Osteoarthritis/Osteoarthritis of the Knee/Osteoarthritis of Knee</w:t>
      </w:r>
    </w:p>
    <w:p w14:paraId="3EA0669D" w14:textId="77777777" w:rsidR="007124F0" w:rsidRPr="00CE48C1" w:rsidRDefault="007124F0" w:rsidP="007124F0">
      <w:pPr>
        <w:rPr>
          <w:rFonts w:ascii="Times New Roman" w:eastAsia="宋体" w:hAnsi="Times New Roman" w:cs="Times New Roman"/>
          <w:sz w:val="24"/>
          <w:szCs w:val="24"/>
        </w:rPr>
      </w:pPr>
    </w:p>
    <w:p w14:paraId="0E7ED494" w14:textId="77777777" w:rsidR="007124F0" w:rsidRPr="00CE48C1" w:rsidRDefault="007124F0" w:rsidP="007124F0">
      <w:pPr>
        <w:rPr>
          <w:rFonts w:ascii="Times New Roman" w:eastAsia="宋体" w:hAnsi="Times New Roman" w:cs="Times New Roman"/>
          <w:sz w:val="24"/>
          <w:szCs w:val="24"/>
        </w:rPr>
      </w:pPr>
    </w:p>
    <w:p w14:paraId="57316B50" w14:textId="275603CC" w:rsidR="007124F0" w:rsidRPr="00CE48C1" w:rsidRDefault="002C5085" w:rsidP="002C508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）</w:t>
      </w:r>
      <w:r w:rsidR="00EA389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CNKI</w:t>
      </w:r>
      <w:r w:rsidR="00BF0DF5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="00747D8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339</w:t>
      </w:r>
    </w:p>
    <w:p w14:paraId="5BE71A05" w14:textId="66A8FE05" w:rsidR="00BF0DF5" w:rsidRPr="00CE48C1" w:rsidRDefault="00BF0DF5" w:rsidP="00BF0DF5">
      <w:pPr>
        <w:rPr>
          <w:rFonts w:ascii="Times New Roman" w:eastAsia="宋体" w:hAnsi="Times New Roman" w:cs="Times New Roman"/>
          <w:sz w:val="24"/>
          <w:szCs w:val="24"/>
        </w:rPr>
      </w:pPr>
      <w:r w:rsidRPr="00CE48C1">
        <w:rPr>
          <w:rFonts w:ascii="Times New Roman" w:eastAsia="宋体" w:hAnsi="Times New Roman" w:cs="Times New Roman"/>
          <w:sz w:val="24"/>
          <w:szCs w:val="24"/>
        </w:rPr>
        <w:t>SU=‘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物理因子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电疗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激光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超声波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冷疗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热疗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冲击波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震动</w:t>
      </w:r>
      <w:r w:rsidRPr="00CE48C1">
        <w:rPr>
          <w:rFonts w:ascii="Times New Roman" w:eastAsia="宋体" w:hAnsi="Times New Roman" w:cs="Times New Roman"/>
          <w:sz w:val="24"/>
          <w:szCs w:val="24"/>
        </w:rPr>
        <w:t>’ AND SU=‘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’+‘KOA’+‘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膝骨性关节炎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’+‘</w:t>
      </w:r>
      <w:r w:rsidRPr="00CE48C1">
        <w:rPr>
          <w:rFonts w:ascii="Times New Roman" w:eastAsia="宋体" w:hAnsi="Times New Roman" w:cs="Times New Roman"/>
          <w:sz w:val="24"/>
          <w:szCs w:val="24"/>
        </w:rPr>
        <w:t>膝关节炎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’</w:t>
      </w:r>
    </w:p>
    <w:p w14:paraId="04399B15" w14:textId="77777777" w:rsidR="00BF0DF5" w:rsidRPr="00CE48C1" w:rsidRDefault="00BF0DF5" w:rsidP="00BF0DF5">
      <w:pPr>
        <w:rPr>
          <w:rFonts w:ascii="Times New Roman" w:eastAsia="宋体" w:hAnsi="Times New Roman" w:cs="Times New Roman"/>
          <w:sz w:val="24"/>
          <w:szCs w:val="24"/>
        </w:rPr>
      </w:pPr>
    </w:p>
    <w:p w14:paraId="450C0400" w14:textId="77777777" w:rsidR="00BF0DF5" w:rsidRPr="00CE48C1" w:rsidRDefault="00BF0DF5" w:rsidP="00BF0DF5">
      <w:pPr>
        <w:rPr>
          <w:rFonts w:ascii="Times New Roman" w:eastAsia="宋体" w:hAnsi="Times New Roman" w:cs="Times New Roman"/>
          <w:sz w:val="24"/>
          <w:szCs w:val="24"/>
        </w:rPr>
      </w:pPr>
    </w:p>
    <w:p w14:paraId="64C8663D" w14:textId="0620A72E" w:rsidR="006039B0" w:rsidRPr="00CE48C1" w:rsidRDefault="002C5085" w:rsidP="002C508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）</w:t>
      </w:r>
      <w:r w:rsidR="00EA389B" w:rsidRPr="00EA389B">
        <w:rPr>
          <w:rFonts w:ascii="Times New Roman" w:eastAsia="宋体" w:hAnsi="Times New Roman" w:cs="Times New Roman"/>
          <w:b/>
          <w:bCs/>
          <w:sz w:val="24"/>
          <w:szCs w:val="24"/>
        </w:rPr>
        <w:t>Wanfang</w:t>
      </w:r>
      <w:r w:rsidR="006039B0" w:rsidRPr="00EA389B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="00747D8C" w:rsidRPr="00EA389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149</w:t>
      </w:r>
    </w:p>
    <w:p w14:paraId="267DBD13" w14:textId="70314E8A" w:rsidR="006039B0" w:rsidRPr="00CE48C1" w:rsidRDefault="000761D4" w:rsidP="006039B0">
      <w:pPr>
        <w:rPr>
          <w:rFonts w:ascii="Times New Roman" w:eastAsia="宋体" w:hAnsi="Times New Roman" w:cs="Times New Roman"/>
          <w:sz w:val="24"/>
          <w:szCs w:val="24"/>
        </w:rPr>
      </w:pPr>
      <w:r w:rsidRPr="000761D4">
        <w:rPr>
          <w:rFonts w:ascii="Times New Roman" w:eastAsia="宋体" w:hAnsi="Times New Roman" w:cs="Times New Roman" w:hint="eastAsia"/>
          <w:sz w:val="24"/>
          <w:szCs w:val="24"/>
        </w:rPr>
        <w:t>题名或关键词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:(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“物理因子”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“物理”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“电疗”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“激光”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“超声波”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“冷疗”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“热疗”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“冲击波”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“震动”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 xml:space="preserve">) and 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题名或关键词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:(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“膝骨关节炎”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KOA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“膝骨性关节炎”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or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“膝关节炎”</w:t>
      </w:r>
      <w:r w:rsidRPr="000761D4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12740C0" w14:textId="0310DE58" w:rsidR="006039B0" w:rsidRPr="00CE48C1" w:rsidRDefault="002C5085" w:rsidP="002C508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（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）</w:t>
      </w:r>
      <w:r w:rsidR="00EA389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VIP</w:t>
      </w:r>
      <w:r w:rsidR="006039B0"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="00747D8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195</w:t>
      </w:r>
    </w:p>
    <w:p w14:paraId="24B7A181" w14:textId="0F201EC5" w:rsidR="00533F88" w:rsidRPr="00CE48C1" w:rsidRDefault="00533F88" w:rsidP="00533F88">
      <w:pPr>
        <w:rPr>
          <w:rFonts w:ascii="Times New Roman" w:eastAsia="宋体" w:hAnsi="Times New Roman" w:cs="Times New Roman"/>
          <w:sz w:val="24"/>
          <w:szCs w:val="24"/>
        </w:rPr>
      </w:pPr>
      <w:r w:rsidRPr="00CE48C1">
        <w:rPr>
          <w:rFonts w:ascii="Times New Roman" w:eastAsia="宋体" w:hAnsi="Times New Roman" w:cs="Times New Roman"/>
          <w:sz w:val="24"/>
          <w:szCs w:val="24"/>
        </w:rPr>
        <w:t>M=(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物理因子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电疗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激光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超声波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冷疗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热疗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冲击波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Pr="00CE48C1">
        <w:rPr>
          <w:rFonts w:ascii="Times New Roman" w:eastAsia="宋体" w:hAnsi="Times New Roman" w:cs="Times New Roman"/>
          <w:sz w:val="24"/>
          <w:szCs w:val="24"/>
        </w:rPr>
        <w:t>震动</w:t>
      </w:r>
      <w:r w:rsidRPr="00CE48C1">
        <w:rPr>
          <w:rFonts w:ascii="Times New Roman" w:eastAsia="宋体" w:hAnsi="Times New Roman" w:cs="Times New Roman"/>
          <w:sz w:val="24"/>
          <w:szCs w:val="24"/>
        </w:rPr>
        <w:t>) AND M=(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 KOA OR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膝骨性关节炎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 OR</w:t>
      </w:r>
      <w:r w:rsidRPr="00CE48C1">
        <w:rPr>
          <w:rFonts w:ascii="Times New Roman" w:eastAsia="宋体" w:hAnsi="Times New Roman" w:cs="Times New Roman"/>
          <w:sz w:val="24"/>
          <w:szCs w:val="24"/>
        </w:rPr>
        <w:t>膝关节炎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)</w:t>
      </w:r>
    </w:p>
    <w:p w14:paraId="7DAB7726" w14:textId="77777777" w:rsidR="00533F88" w:rsidRPr="00CE48C1" w:rsidRDefault="00533F88" w:rsidP="00533F88">
      <w:pPr>
        <w:rPr>
          <w:rFonts w:ascii="Times New Roman" w:eastAsia="宋体" w:hAnsi="Times New Roman" w:cs="Times New Roman"/>
          <w:sz w:val="24"/>
          <w:szCs w:val="24"/>
        </w:rPr>
      </w:pPr>
    </w:p>
    <w:p w14:paraId="41DF0190" w14:textId="1B00AB18" w:rsidR="00533F88" w:rsidRPr="00F042C1" w:rsidRDefault="00CE48C1" w:rsidP="00533F88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F0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 w:rsidR="00F042C1" w:rsidRPr="00F0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SinoMed</w:t>
      </w:r>
      <w:r w:rsidR="00533F88" w:rsidRPr="00F042C1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="00747D8C" w:rsidRPr="00F0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44</w:t>
      </w:r>
    </w:p>
    <w:p w14:paraId="6962527D" w14:textId="293602BE" w:rsidR="00533F88" w:rsidRPr="00CE48C1" w:rsidRDefault="00533F88" w:rsidP="00533F88">
      <w:pPr>
        <w:rPr>
          <w:rFonts w:ascii="Times New Roman" w:eastAsia="宋体" w:hAnsi="Times New Roman" w:cs="Times New Roman"/>
          <w:sz w:val="24"/>
          <w:szCs w:val="24"/>
        </w:rPr>
      </w:pPr>
      <w:r w:rsidRPr="00CE48C1">
        <w:rPr>
          <w:rFonts w:ascii="Times New Roman" w:eastAsia="宋体" w:hAnsi="Times New Roman" w:cs="Times New Roman"/>
          <w:sz w:val="24"/>
          <w:szCs w:val="24"/>
        </w:rPr>
        <w:t>( "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物理因子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物理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电疗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激光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超声波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冷疗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热疗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冲击波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震动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]) AND( "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"KOA"[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膝骨性关节炎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 OR "</w:t>
      </w:r>
      <w:r w:rsidRPr="00CE48C1">
        <w:rPr>
          <w:rFonts w:ascii="Times New Roman" w:eastAsia="宋体" w:hAnsi="Times New Roman" w:cs="Times New Roman"/>
          <w:sz w:val="24"/>
          <w:szCs w:val="24"/>
        </w:rPr>
        <w:t>膝关节炎</w:t>
      </w:r>
      <w:r w:rsidRPr="00CE48C1">
        <w:rPr>
          <w:rFonts w:ascii="Times New Roman" w:eastAsia="宋体" w:hAnsi="Times New Roman" w:cs="Times New Roman"/>
          <w:sz w:val="24"/>
          <w:szCs w:val="24"/>
        </w:rPr>
        <w:t>"[</w:t>
      </w:r>
      <w:r w:rsidRPr="00CE48C1">
        <w:rPr>
          <w:rFonts w:ascii="Times New Roman" w:eastAsia="宋体" w:hAnsi="Times New Roman" w:cs="Times New Roman"/>
          <w:sz w:val="24"/>
          <w:szCs w:val="24"/>
        </w:rPr>
        <w:t>标题</w:t>
      </w:r>
      <w:r w:rsidRPr="00CE48C1">
        <w:rPr>
          <w:rFonts w:ascii="Times New Roman" w:eastAsia="宋体" w:hAnsi="Times New Roman" w:cs="Times New Roman"/>
          <w:sz w:val="24"/>
          <w:szCs w:val="24"/>
        </w:rPr>
        <w:t>:</w:t>
      </w:r>
      <w:r w:rsidRPr="00CE48C1">
        <w:rPr>
          <w:rFonts w:ascii="Times New Roman" w:eastAsia="宋体" w:hAnsi="Times New Roman" w:cs="Times New Roman"/>
          <w:sz w:val="24"/>
          <w:szCs w:val="24"/>
        </w:rPr>
        <w:t>智能</w:t>
      </w:r>
      <w:r w:rsidRPr="00CE48C1">
        <w:rPr>
          <w:rFonts w:ascii="Times New Roman" w:eastAsia="宋体" w:hAnsi="Times New Roman" w:cs="Times New Roman"/>
          <w:sz w:val="24"/>
          <w:szCs w:val="24"/>
        </w:rPr>
        <w:t>])</w:t>
      </w:r>
    </w:p>
    <w:p w14:paraId="4843C53B" w14:textId="77777777" w:rsidR="002C5085" w:rsidRPr="00CE48C1" w:rsidRDefault="002C5085" w:rsidP="00533F88">
      <w:pPr>
        <w:rPr>
          <w:rFonts w:ascii="Times New Roman" w:eastAsia="宋体" w:hAnsi="Times New Roman" w:cs="Times New Roman"/>
          <w:sz w:val="24"/>
          <w:szCs w:val="24"/>
        </w:rPr>
      </w:pPr>
    </w:p>
    <w:p w14:paraId="49DCC9F4" w14:textId="0BBE17E2" w:rsidR="002C5085" w:rsidRPr="00CE48C1" w:rsidRDefault="002C5085" w:rsidP="002C508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（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）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PubMed</w:t>
      </w:r>
      <w:r w:rsidRPr="00CE48C1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  <w:r w:rsidR="0093637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2718</w:t>
      </w:r>
    </w:p>
    <w:p w14:paraId="4B3876BD" w14:textId="3BCE5535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CE48C1">
        <w:rPr>
          <w:rFonts w:ascii="Times New Roman" w:eastAsia="宋体" w:hAnsi="Times New Roman" w:cs="Times New Roman"/>
          <w:sz w:val="24"/>
          <w:szCs w:val="24"/>
        </w:rPr>
        <w:t xml:space="preserve">#1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"Physical Therapy Modalities"[MeSH Terms]</w:t>
      </w:r>
    </w:p>
    <w:p w14:paraId="6FE538B8" w14:textId="68230B42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#2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Physical Modality 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="001F3E13"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Electric Stimulation 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Low-Level Light 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Ultrasonic 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Cryotherapy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Hyperthermia, Induced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="001F3E13" w:rsidRPr="009363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Extracorporeal Shockwave Therapy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Whole-Body Vibration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 xml:space="preserve">" </w:t>
      </w:r>
      <w:r w:rsidRPr="00936378">
        <w:rPr>
          <w:rFonts w:ascii="Times New Roman" w:eastAsia="宋体" w:hAnsi="Times New Roman" w:cs="Times New Roman"/>
          <w:sz w:val="24"/>
          <w:szCs w:val="24"/>
        </w:rPr>
        <w:t>[Title/Abstract]</w:t>
      </w:r>
    </w:p>
    <w:p w14:paraId="28D9E897" w14:textId="06BE37A5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>#3 #1 OR #2</w:t>
      </w:r>
    </w:p>
    <w:p w14:paraId="5E8B272E" w14:textId="017F3BCE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#4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Osteoarthritis, Knee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 xml:space="preserve">" </w:t>
      </w:r>
      <w:r w:rsidRPr="00936378">
        <w:rPr>
          <w:rFonts w:ascii="Times New Roman" w:eastAsia="宋体" w:hAnsi="Times New Roman" w:cs="Times New Roman"/>
          <w:sz w:val="24"/>
          <w:szCs w:val="24"/>
        </w:rPr>
        <w:t>[MeSH Terms]</w:t>
      </w:r>
    </w:p>
    <w:p w14:paraId="54C52F3F" w14:textId="0B9C8F10" w:rsidR="002C5085" w:rsidRPr="00E80F5C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#5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Knee Osteoarthritides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Knee Osteoarthritis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 xml:space="preserve">"[Title/Abstract] </w:t>
      </w:r>
      <w:r w:rsidRPr="00936378">
        <w:rPr>
          <w:rFonts w:ascii="Times New Roman" w:eastAsia="宋体" w:hAnsi="Times New Roman" w:cs="Times New Roman"/>
          <w:sz w:val="24"/>
          <w:szCs w:val="24"/>
        </w:rPr>
        <w:t>OR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 xml:space="preserve"> "</w:t>
      </w:r>
      <w:r w:rsidRPr="00936378">
        <w:rPr>
          <w:rFonts w:ascii="Times New Roman" w:eastAsia="宋体" w:hAnsi="Times New Roman" w:cs="Times New Roman"/>
          <w:sz w:val="24"/>
          <w:szCs w:val="24"/>
        </w:rPr>
        <w:t>Osteoarthritis of the Knee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"[Title/Abstract]</w:t>
      </w:r>
      <w:r w:rsidRPr="00936378">
        <w:rPr>
          <w:rFonts w:ascii="Times New Roman" w:eastAsia="宋体" w:hAnsi="Times New Roman" w:cs="Times New Roman"/>
          <w:sz w:val="24"/>
          <w:szCs w:val="24"/>
        </w:rPr>
        <w:t xml:space="preserve"> OR 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Osteoarthritis of Knee</w:t>
      </w:r>
      <w:r w:rsidR="00BC1A82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936378">
        <w:rPr>
          <w:rFonts w:ascii="Times New Roman" w:eastAsia="宋体" w:hAnsi="Times New Roman" w:cs="Times New Roman"/>
          <w:sz w:val="24"/>
          <w:szCs w:val="24"/>
        </w:rPr>
        <w:t>[</w:t>
      </w:r>
      <w:r w:rsidRPr="00E80F5C">
        <w:rPr>
          <w:rFonts w:ascii="Times New Roman" w:eastAsia="宋体" w:hAnsi="Times New Roman" w:cs="Times New Roman"/>
          <w:sz w:val="24"/>
          <w:szCs w:val="24"/>
        </w:rPr>
        <w:t>Title/Abstract]</w:t>
      </w:r>
      <w:r w:rsidR="00E80F5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E80F5C" w:rsidRPr="00E80F5C">
        <w:rPr>
          <w:rFonts w:ascii="Times New Roman" w:eastAsia="宋体" w:hAnsi="Times New Roman" w:cs="Times New Roman"/>
          <w:sz w:val="24"/>
          <w:szCs w:val="24"/>
        </w:rPr>
        <w:t>OR</w:t>
      </w:r>
      <w:r w:rsidR="00E80F5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E80F5C" w:rsidRPr="00E80F5C">
        <w:rPr>
          <w:rFonts w:ascii="Times New Roman" w:eastAsia="宋体" w:hAnsi="Times New Roman" w:cs="Times New Roman"/>
          <w:sz w:val="24"/>
          <w:szCs w:val="24"/>
        </w:rPr>
        <w:t>"Gonarthrosis"[Title/Abstract]</w:t>
      </w:r>
    </w:p>
    <w:p w14:paraId="48B52418" w14:textId="391D975D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>#6 #4 OR #5</w:t>
      </w:r>
    </w:p>
    <w:p w14:paraId="440B26B9" w14:textId="638B3777" w:rsidR="002C5085" w:rsidRPr="00936378" w:rsidRDefault="002C5085" w:rsidP="002C5085">
      <w:pPr>
        <w:rPr>
          <w:rFonts w:ascii="Times New Roman" w:eastAsia="宋体" w:hAnsi="Times New Roman" w:cs="Times New Roman"/>
          <w:sz w:val="24"/>
          <w:szCs w:val="24"/>
        </w:rPr>
      </w:pPr>
      <w:r w:rsidRPr="00936378">
        <w:rPr>
          <w:rFonts w:ascii="Times New Roman" w:eastAsia="宋体" w:hAnsi="Times New Roman" w:cs="Times New Roman"/>
          <w:sz w:val="24"/>
          <w:szCs w:val="24"/>
        </w:rPr>
        <w:t>#7 #3 AND #6</w:t>
      </w:r>
    </w:p>
    <w:p w14:paraId="31506E4A" w14:textId="77777777" w:rsidR="00CE48C1" w:rsidRDefault="00CE48C1" w:rsidP="002C5085">
      <w:pPr>
        <w:rPr>
          <w:rFonts w:ascii="Times New Roman" w:eastAsia="宋体" w:hAnsi="Times New Roman" w:cs="Times New Roman"/>
          <w:sz w:val="24"/>
          <w:szCs w:val="24"/>
        </w:rPr>
      </w:pPr>
    </w:p>
    <w:p w14:paraId="2A41E21E" w14:textId="4DB62CCF" w:rsidR="00CE48C1" w:rsidRDefault="00CE48C1" w:rsidP="002C5085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E48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CE48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CE48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 w:rsidRPr="00CE48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WOS</w:t>
      </w:r>
      <w:r w:rsidR="00A5366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r w:rsidR="00277A8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691</w:t>
      </w:r>
      <w:r w:rsidR="00E80F5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</w:p>
    <w:p w14:paraId="3E71DEF9" w14:textId="720111E9" w:rsidR="00467BE9" w:rsidRDefault="00467BE9" w:rsidP="00467BE9">
      <w:pPr>
        <w:rPr>
          <w:rFonts w:ascii="Times New Roman" w:eastAsia="宋体" w:hAnsi="Times New Roman" w:cs="Times New Roman"/>
          <w:sz w:val="24"/>
          <w:szCs w:val="24"/>
        </w:rPr>
      </w:pPr>
      <w:r w:rsidRPr="00467BE9">
        <w:rPr>
          <w:rFonts w:ascii="Times New Roman" w:eastAsia="宋体" w:hAnsi="Times New Roman" w:cs="Times New Roman" w:hint="eastAsia"/>
          <w:sz w:val="24"/>
          <w:szCs w:val="24"/>
        </w:rPr>
        <w:t>((TS=(</w:t>
      </w:r>
      <w:r w:rsidR="00936378" w:rsidRPr="00CE48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"Physical Therapy Modalities"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)) OR TS=(</w:t>
      </w:r>
      <w:r w:rsidR="00936378" w:rsidRPr="00936378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="00936378" w:rsidRPr="00467BE9">
        <w:rPr>
          <w:rFonts w:ascii="Times New Roman" w:eastAsia="宋体" w:hAnsi="Times New Roman" w:cs="Times New Roman" w:hint="eastAsia"/>
          <w:sz w:val="24"/>
          <w:szCs w:val="24"/>
        </w:rPr>
        <w:t>Physical Modality 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="00936378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Electric Stimulation 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Low-Level Light 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Ultrasonic 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Cryotherapy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Hyperthermia, Induced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Extracorporeal Shockwave Therapy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Whole-Body Vibration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)) AND T</w:t>
      </w:r>
      <w:r w:rsidR="00A5366F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=(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Osteoarthritis, Knee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Knee Osteoarthritides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Knee Osteoarthritis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Osteoarthritis of the Knee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Osteoarthritis of Knee</w:t>
      </w:r>
      <w:r w:rsidR="00936378" w:rsidRPr="00936378">
        <w:rPr>
          <w:rFonts w:ascii="Times New Roman" w:eastAsia="宋体" w:hAnsi="Times New Roman" w:cs="Times New Roman"/>
          <w:sz w:val="24"/>
          <w:szCs w:val="24"/>
        </w:rPr>
        <w:t>"</w:t>
      </w:r>
      <w:r w:rsidRPr="00467BE9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14:paraId="5A0364C2" w14:textId="77777777" w:rsidR="00A5366F" w:rsidRDefault="00A5366F" w:rsidP="00467BE9">
      <w:pPr>
        <w:rPr>
          <w:rFonts w:ascii="Times New Roman" w:eastAsia="宋体" w:hAnsi="Times New Roman" w:cs="Times New Roman"/>
          <w:sz w:val="24"/>
          <w:szCs w:val="24"/>
        </w:rPr>
      </w:pPr>
    </w:p>
    <w:p w14:paraId="7E461929" w14:textId="1DB790F7" w:rsidR="00A5366F" w:rsidRPr="004E65F1" w:rsidRDefault="00A5366F" w:rsidP="00467BE9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CINAHL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r w:rsidR="008B25B5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111</w:t>
      </w:r>
    </w:p>
    <w:p w14:paraId="60B2A162" w14:textId="6D6DAA39" w:rsidR="008B25B5" w:rsidRDefault="008B25B5" w:rsidP="00467BE9">
      <w:pPr>
        <w:rPr>
          <w:rFonts w:ascii="Times New Roman" w:eastAsia="宋体" w:hAnsi="Times New Roman" w:cs="Times New Roman"/>
          <w:sz w:val="24"/>
          <w:szCs w:val="24"/>
        </w:rPr>
      </w:pPr>
      <w:r w:rsidRPr="008B25B5">
        <w:rPr>
          <w:rFonts w:ascii="Times New Roman" w:eastAsia="宋体" w:hAnsi="Times New Roman" w:cs="Times New Roman" w:hint="eastAsia"/>
          <w:sz w:val="24"/>
          <w:szCs w:val="24"/>
        </w:rPr>
        <w:t>SU ( ("Osteoarthritis, Knee" OR "Knee Osteoarthritides" OR "Knee Osteoarthritis" OR "Osteoarthritis of the Knee" OR "Osteoarthritis of Knee") ) AND SU ( ("Physical Modality Therapy" OR "Physical Therapy Modalities" OR "Electric Stimulation Therapy" OR "Low-Level Light Therapy" OR "Ultrasonic Therapy" OR "Cryotherapy" OR "Hyperthermia, Induced" OR "Extracorporeal Shockwave Therapy" OR "Whole-Body Vibration") )</w:t>
      </w:r>
    </w:p>
    <w:p w14:paraId="59949590" w14:textId="77777777" w:rsidR="008B25B5" w:rsidRDefault="008B25B5" w:rsidP="00467BE9">
      <w:pPr>
        <w:rPr>
          <w:rFonts w:ascii="Times New Roman" w:eastAsia="宋体" w:hAnsi="Times New Roman" w:cs="Times New Roman"/>
          <w:sz w:val="24"/>
          <w:szCs w:val="24"/>
        </w:rPr>
      </w:pPr>
    </w:p>
    <w:p w14:paraId="2D947B0D" w14:textId="26411239" w:rsidR="00A5366F" w:rsidRPr="004E65F1" w:rsidRDefault="00A5366F" w:rsidP="00A5366F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8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Embase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r w:rsidR="00277A8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194</w:t>
      </w:r>
    </w:p>
    <w:p w14:paraId="5ABA1AE6" w14:textId="77777777" w:rsidR="00277A8B" w:rsidRDefault="00277A8B" w:rsidP="00FA14B2">
      <w:pPr>
        <w:rPr>
          <w:rFonts w:ascii="Times New Roman" w:eastAsia="宋体" w:hAnsi="Times New Roman" w:cs="Times New Roman"/>
          <w:sz w:val="24"/>
          <w:szCs w:val="24"/>
        </w:rPr>
      </w:pPr>
      <w:r w:rsidRPr="00277A8B">
        <w:rPr>
          <w:rFonts w:ascii="Times New Roman" w:eastAsia="宋体" w:hAnsi="Times New Roman" w:cs="Times New Roman" w:hint="eastAsia"/>
          <w:sz w:val="24"/>
          <w:szCs w:val="24"/>
        </w:rPr>
        <w:lastRenderedPageBreak/>
        <w:t>('osteoarthritis, knee':ab,ti OR 'knee osteoarthritides':ab,ti OR 'knee osteoarthritis':ab,ti OR 'osteoarthritis of the knee':ab,ti OR 'osteoarthritis of knee':ab,ti) AND ('physical modality therapy':ab,ti OR 'physical therapy modalities':ab,ti OR 'electric stimulation therapy':ab,ti OR 'low-level light therapy':ab,ti OR 'ultrasonic therapy':ab,ti OR cryotherapy:ab,ti OR 'hyperthermia, induced':ab,ti OR 'extracorporeal shockwave therapy':ab,ti OR 'whole-body vibration':ab,ti)</w:t>
      </w:r>
    </w:p>
    <w:p w14:paraId="05A11129" w14:textId="77777777" w:rsidR="00586DD0" w:rsidRDefault="00586DD0" w:rsidP="00FA14B2">
      <w:pPr>
        <w:rPr>
          <w:rFonts w:ascii="Times New Roman" w:eastAsia="宋体" w:hAnsi="Times New Roman" w:cs="Times New Roman"/>
          <w:sz w:val="24"/>
          <w:szCs w:val="24"/>
        </w:rPr>
      </w:pPr>
    </w:p>
    <w:p w14:paraId="30EA97DF" w14:textId="2964DAEB" w:rsidR="00A5366F" w:rsidRPr="004E65F1" w:rsidRDefault="00A5366F" w:rsidP="00FA14B2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9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Cochrane Library</w:t>
      </w:r>
      <w:r w:rsidRPr="004E65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：</w:t>
      </w:r>
      <w:r w:rsidR="0030293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50</w:t>
      </w:r>
      <w:r w:rsidR="009B234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</w:p>
    <w:p w14:paraId="6B3FEE01" w14:textId="6579ED37" w:rsidR="00FA14B2" w:rsidRPr="00FA14B2" w:rsidRDefault="00FA14B2" w:rsidP="00FA14B2">
      <w:pPr>
        <w:rPr>
          <w:rFonts w:ascii="Times New Roman" w:eastAsia="宋体" w:hAnsi="Times New Roman" w:cs="Times New Roman"/>
          <w:sz w:val="24"/>
          <w:szCs w:val="24"/>
        </w:rPr>
      </w:pPr>
      <w:r w:rsidRPr="00FA14B2">
        <w:rPr>
          <w:rFonts w:ascii="Times New Roman" w:eastAsia="宋体" w:hAnsi="Times New Roman" w:cs="Times New Roman"/>
          <w:sz w:val="24"/>
          <w:szCs w:val="24"/>
        </w:rPr>
        <w:t>#1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9B2347" w:rsidRPr="008B25B5">
        <w:rPr>
          <w:rFonts w:ascii="Times New Roman" w:eastAsia="宋体" w:hAnsi="Times New Roman" w:cs="Times New Roman" w:hint="eastAsia"/>
          <w:sz w:val="24"/>
          <w:szCs w:val="24"/>
        </w:rPr>
        <w:t>"Osteoarthritis, Knee" OR "Knee Osteoarthritides" OR "Knee Osteoarthritis" OR "Osteoarthritis of the Knee" OR "Osteoarthritis of Knee"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30293E" w:rsidRPr="0030293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0293E" w:rsidRPr="00FA14B2">
        <w:rPr>
          <w:rFonts w:ascii="Times New Roman" w:eastAsia="宋体" w:hAnsi="Times New Roman" w:cs="Times New Roman"/>
          <w:sz w:val="24"/>
          <w:szCs w:val="24"/>
        </w:rPr>
        <w:t>:ti,ab,tw</w:t>
      </w:r>
    </w:p>
    <w:p w14:paraId="691ADFAA" w14:textId="10F26360" w:rsidR="00FA14B2" w:rsidRPr="00FA14B2" w:rsidRDefault="00FA14B2" w:rsidP="00FA14B2">
      <w:pPr>
        <w:rPr>
          <w:rFonts w:ascii="Times New Roman" w:eastAsia="宋体" w:hAnsi="Times New Roman" w:cs="Times New Roman"/>
          <w:sz w:val="24"/>
          <w:szCs w:val="24"/>
        </w:rPr>
      </w:pPr>
      <w:r w:rsidRPr="00FA14B2">
        <w:rPr>
          <w:rFonts w:ascii="Times New Roman" w:eastAsia="宋体" w:hAnsi="Times New Roman" w:cs="Times New Roman"/>
          <w:sz w:val="24"/>
          <w:szCs w:val="24"/>
        </w:rPr>
        <w:t>#2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9B2347" w:rsidRPr="008B25B5">
        <w:rPr>
          <w:rFonts w:ascii="Times New Roman" w:eastAsia="宋体" w:hAnsi="Times New Roman" w:cs="Times New Roman" w:hint="eastAsia"/>
          <w:sz w:val="24"/>
          <w:szCs w:val="24"/>
        </w:rPr>
        <w:t>"Physical Modality Therapy" OR "Physical Therapy Modalities" OR "Electric Stimulation Therapy" OR "Low-Level Light Therapy" OR "Ultrasonic Therapy" OR "Cryotherapy" OR "Hyperthermia, Induced" OR "Extracorporeal Shockwave Therapy" OR "Whole-Body Vibration"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FA14B2">
        <w:rPr>
          <w:rFonts w:ascii="Times New Roman" w:eastAsia="宋体" w:hAnsi="Times New Roman" w:cs="Times New Roman"/>
          <w:sz w:val="24"/>
          <w:szCs w:val="24"/>
        </w:rPr>
        <w:t>:ti,ab,tw</w:t>
      </w:r>
    </w:p>
    <w:p w14:paraId="41264474" w14:textId="0A1052EF" w:rsidR="00FA14B2" w:rsidRDefault="00FA14B2" w:rsidP="00FA14B2">
      <w:pPr>
        <w:rPr>
          <w:rFonts w:ascii="Times New Roman" w:eastAsia="宋体" w:hAnsi="Times New Roman" w:cs="Times New Roman"/>
          <w:sz w:val="24"/>
          <w:szCs w:val="24"/>
        </w:rPr>
      </w:pPr>
      <w:r w:rsidRPr="00FA14B2">
        <w:rPr>
          <w:rFonts w:ascii="Times New Roman" w:eastAsia="宋体" w:hAnsi="Times New Roman" w:cs="Times New Roman"/>
          <w:sz w:val="24"/>
          <w:szCs w:val="24"/>
        </w:rPr>
        <w:t>#3 #1 AND #2</w:t>
      </w:r>
    </w:p>
    <w:p w14:paraId="406FA716" w14:textId="77777777" w:rsidR="0039490B" w:rsidRDefault="0039490B" w:rsidP="00FA14B2">
      <w:pPr>
        <w:rPr>
          <w:rFonts w:ascii="Times New Roman" w:eastAsia="宋体" w:hAnsi="Times New Roman" w:cs="Times New Roman"/>
          <w:sz w:val="24"/>
          <w:szCs w:val="24"/>
        </w:rPr>
      </w:pPr>
    </w:p>
    <w:p w14:paraId="725E057E" w14:textId="77777777" w:rsidR="0039490B" w:rsidRDefault="0039490B" w:rsidP="00FA14B2">
      <w:pPr>
        <w:rPr>
          <w:rFonts w:ascii="Times New Roman" w:eastAsia="宋体" w:hAnsi="Times New Roman" w:cs="Times New Roman"/>
          <w:sz w:val="24"/>
          <w:szCs w:val="24"/>
        </w:rPr>
      </w:pPr>
    </w:p>
    <w:p w14:paraId="265106F8" w14:textId="77777777" w:rsidR="00F266C8" w:rsidRDefault="00F266C8" w:rsidP="00FA14B2">
      <w:pPr>
        <w:rPr>
          <w:rFonts w:ascii="Times New Roman" w:eastAsia="宋体" w:hAnsi="Times New Roman" w:cs="Times New Roman"/>
          <w:sz w:val="24"/>
          <w:szCs w:val="24"/>
        </w:rPr>
      </w:pPr>
    </w:p>
    <w:p w14:paraId="7E090285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A total of 4942 articles were retrieved from 9 databases. </w:t>
      </w:r>
    </w:p>
    <w:p w14:paraId="3D502E17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</w:p>
    <w:p w14:paraId="6FC1AD0C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(1) Removal weight: 519, remaining 4423. </w:t>
      </w:r>
    </w:p>
    <w:p w14:paraId="5C4E9C34" w14:textId="2F8B11DB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(2)Exclusion: </w:t>
      </w:r>
    </w:p>
    <w:p w14:paraId="6FF63E18" w14:textId="54B91B06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①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Non-KOA patients: 7+12+1+14+25+332=391</w:t>
      </w:r>
    </w:p>
    <w:p w14:paraId="6D3D558E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②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Non-physical factor therapy: 139+108+31+90+60+993=1079</w:t>
      </w:r>
    </w:p>
    <w:p w14:paraId="01B625BA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③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Non-RCTs: 21+12+1+74+40+1192=1340</w:t>
      </w:r>
    </w:p>
    <w:p w14:paraId="6B902AEB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④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Too long ago: 83+39+61+13+908+148+27+20+50=1349 </w:t>
      </w:r>
    </w:p>
    <w:p w14:paraId="5B2C635B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Remaining: 78+7+16+4+53+50+10+18+28=264 articles. </w:t>
      </w:r>
    </w:p>
    <w:p w14:paraId="2314F18A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</w:p>
    <w:p w14:paraId="1EAD7C1C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(3) After reading the full text, exclusion: </w:t>
      </w:r>
    </w:p>
    <w:p w14:paraId="250B70CF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①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data duplication: 27</w:t>
      </w:r>
    </w:p>
    <w:p w14:paraId="12AF87BC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②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outcome indicators inconsistent: 87</w:t>
      </w:r>
    </w:p>
    <w:p w14:paraId="0700CF71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③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data incomplete or unreported: 41</w:t>
      </w:r>
    </w:p>
    <w:p w14:paraId="02B23BF2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Cambria Math" w:eastAsia="宋体" w:hAnsi="Cambria Math" w:cs="Cambria Math"/>
          <w:sz w:val="24"/>
          <w:szCs w:val="24"/>
        </w:rPr>
        <w:t>④</w:t>
      </w:r>
      <w:r w:rsidRPr="00EA389B">
        <w:rPr>
          <w:rFonts w:ascii="Times New Roman" w:eastAsia="宋体" w:hAnsi="Times New Roman" w:cs="Times New Roman"/>
          <w:sz w:val="24"/>
          <w:szCs w:val="24"/>
        </w:rPr>
        <w:t xml:space="preserve"> Full text unavailable: 77</w:t>
      </w:r>
    </w:p>
    <w:p w14:paraId="7A790BB4" w14:textId="77777777" w:rsidR="00EA389B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</w:p>
    <w:p w14:paraId="0A8C9D6A" w14:textId="0AB26FD6" w:rsidR="00754253" w:rsidRPr="00EA389B" w:rsidRDefault="00EA389B" w:rsidP="00EA389B">
      <w:pPr>
        <w:rPr>
          <w:rFonts w:ascii="Times New Roman" w:eastAsia="宋体" w:hAnsi="Times New Roman" w:cs="Times New Roman"/>
          <w:sz w:val="24"/>
          <w:szCs w:val="24"/>
        </w:rPr>
      </w:pPr>
      <w:r w:rsidRPr="00EA389B">
        <w:rPr>
          <w:rFonts w:ascii="Times New Roman" w:eastAsia="宋体" w:hAnsi="Times New Roman" w:cs="Times New Roman"/>
          <w:sz w:val="24"/>
          <w:szCs w:val="24"/>
        </w:rPr>
        <w:t>(4) Final inclusion: 32.</w:t>
      </w:r>
    </w:p>
    <w:sectPr w:rsidR="00754253" w:rsidRPr="00EA3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42490" w14:textId="77777777" w:rsidR="00A53245" w:rsidRDefault="00A53245" w:rsidP="00D339B3">
      <w:pPr>
        <w:rPr>
          <w:rFonts w:hint="eastAsia"/>
        </w:rPr>
      </w:pPr>
      <w:r>
        <w:separator/>
      </w:r>
    </w:p>
  </w:endnote>
  <w:endnote w:type="continuationSeparator" w:id="0">
    <w:p w14:paraId="27203A04" w14:textId="77777777" w:rsidR="00A53245" w:rsidRDefault="00A53245" w:rsidP="00D339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26DC" w14:textId="77777777" w:rsidR="00A53245" w:rsidRDefault="00A53245" w:rsidP="00D339B3">
      <w:pPr>
        <w:rPr>
          <w:rFonts w:hint="eastAsia"/>
        </w:rPr>
      </w:pPr>
      <w:r>
        <w:separator/>
      </w:r>
    </w:p>
  </w:footnote>
  <w:footnote w:type="continuationSeparator" w:id="0">
    <w:p w14:paraId="78D714F4" w14:textId="77777777" w:rsidR="00A53245" w:rsidRDefault="00A53245" w:rsidP="00D339B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F35"/>
    <w:multiLevelType w:val="hybridMultilevel"/>
    <w:tmpl w:val="3CF6F576"/>
    <w:lvl w:ilvl="0" w:tplc="662035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57437BB"/>
    <w:multiLevelType w:val="hybridMultilevel"/>
    <w:tmpl w:val="DDFE0264"/>
    <w:lvl w:ilvl="0" w:tplc="D58A88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7B04A20"/>
    <w:multiLevelType w:val="hybridMultilevel"/>
    <w:tmpl w:val="EF3A2A60"/>
    <w:lvl w:ilvl="0" w:tplc="3E0A62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50530F5"/>
    <w:multiLevelType w:val="hybridMultilevel"/>
    <w:tmpl w:val="55A2A040"/>
    <w:lvl w:ilvl="0" w:tplc="CCBE2BF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1465251"/>
    <w:multiLevelType w:val="hybridMultilevel"/>
    <w:tmpl w:val="165AD3C2"/>
    <w:lvl w:ilvl="0" w:tplc="3D3A6A8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5318419">
    <w:abstractNumId w:val="2"/>
  </w:num>
  <w:num w:numId="2" w16cid:durableId="1460874111">
    <w:abstractNumId w:val="3"/>
  </w:num>
  <w:num w:numId="3" w16cid:durableId="1835485546">
    <w:abstractNumId w:val="0"/>
  </w:num>
  <w:num w:numId="4" w16cid:durableId="1692604086">
    <w:abstractNumId w:val="1"/>
  </w:num>
  <w:num w:numId="5" w16cid:durableId="320544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54549155-91C9-48DF-9504-F06BE57AFA69}"/>
    <w:docVar w:name="KY_MEDREF_VERSION" w:val="3"/>
  </w:docVars>
  <w:rsids>
    <w:rsidRoot w:val="001325E8"/>
    <w:rsid w:val="00000948"/>
    <w:rsid w:val="000105D5"/>
    <w:rsid w:val="0001672F"/>
    <w:rsid w:val="00017CED"/>
    <w:rsid w:val="00051B86"/>
    <w:rsid w:val="000547B6"/>
    <w:rsid w:val="0007038A"/>
    <w:rsid w:val="00072979"/>
    <w:rsid w:val="000761D4"/>
    <w:rsid w:val="000B52C1"/>
    <w:rsid w:val="000C168A"/>
    <w:rsid w:val="000C70CD"/>
    <w:rsid w:val="000E08C6"/>
    <w:rsid w:val="000E636E"/>
    <w:rsid w:val="000E6618"/>
    <w:rsid w:val="000F1BDA"/>
    <w:rsid w:val="000F49DE"/>
    <w:rsid w:val="000F5F75"/>
    <w:rsid w:val="000F7076"/>
    <w:rsid w:val="00121059"/>
    <w:rsid w:val="001278FC"/>
    <w:rsid w:val="001325E8"/>
    <w:rsid w:val="00141D46"/>
    <w:rsid w:val="00147366"/>
    <w:rsid w:val="00152E5A"/>
    <w:rsid w:val="0015642D"/>
    <w:rsid w:val="001629FF"/>
    <w:rsid w:val="00162EF2"/>
    <w:rsid w:val="00164A22"/>
    <w:rsid w:val="00170E8C"/>
    <w:rsid w:val="001B01F1"/>
    <w:rsid w:val="001B2938"/>
    <w:rsid w:val="001B6FA6"/>
    <w:rsid w:val="001C51C1"/>
    <w:rsid w:val="001D019A"/>
    <w:rsid w:val="001D53F8"/>
    <w:rsid w:val="001E6E37"/>
    <w:rsid w:val="001F3E13"/>
    <w:rsid w:val="0020017C"/>
    <w:rsid w:val="00213B0E"/>
    <w:rsid w:val="00216F41"/>
    <w:rsid w:val="0022502A"/>
    <w:rsid w:val="00233624"/>
    <w:rsid w:val="00253B10"/>
    <w:rsid w:val="002571A7"/>
    <w:rsid w:val="0026546E"/>
    <w:rsid w:val="00277A8B"/>
    <w:rsid w:val="002803EC"/>
    <w:rsid w:val="002807A7"/>
    <w:rsid w:val="002828E6"/>
    <w:rsid w:val="00282E47"/>
    <w:rsid w:val="00292B4B"/>
    <w:rsid w:val="002A0885"/>
    <w:rsid w:val="002A6163"/>
    <w:rsid w:val="002B0BA4"/>
    <w:rsid w:val="002B53C1"/>
    <w:rsid w:val="002C5085"/>
    <w:rsid w:val="002C7AD2"/>
    <w:rsid w:val="002E1908"/>
    <w:rsid w:val="0030293E"/>
    <w:rsid w:val="00322593"/>
    <w:rsid w:val="00323BAC"/>
    <w:rsid w:val="0033072A"/>
    <w:rsid w:val="00333998"/>
    <w:rsid w:val="00342CBF"/>
    <w:rsid w:val="00370F39"/>
    <w:rsid w:val="00372BCD"/>
    <w:rsid w:val="0038170B"/>
    <w:rsid w:val="0039490B"/>
    <w:rsid w:val="003A5643"/>
    <w:rsid w:val="003A57B0"/>
    <w:rsid w:val="003B4B84"/>
    <w:rsid w:val="003B7E96"/>
    <w:rsid w:val="003C0210"/>
    <w:rsid w:val="003D6F0A"/>
    <w:rsid w:val="003E1F93"/>
    <w:rsid w:val="003E54DF"/>
    <w:rsid w:val="003E6BB0"/>
    <w:rsid w:val="00423FF2"/>
    <w:rsid w:val="0045061B"/>
    <w:rsid w:val="004605C4"/>
    <w:rsid w:val="00461A4C"/>
    <w:rsid w:val="0046349B"/>
    <w:rsid w:val="00467BE9"/>
    <w:rsid w:val="00472410"/>
    <w:rsid w:val="00491183"/>
    <w:rsid w:val="004A0302"/>
    <w:rsid w:val="004A056C"/>
    <w:rsid w:val="004D683E"/>
    <w:rsid w:val="004E65F1"/>
    <w:rsid w:val="0050068B"/>
    <w:rsid w:val="00526DA7"/>
    <w:rsid w:val="00533F88"/>
    <w:rsid w:val="0057361B"/>
    <w:rsid w:val="005762E5"/>
    <w:rsid w:val="00580CE0"/>
    <w:rsid w:val="00586DD0"/>
    <w:rsid w:val="005B398B"/>
    <w:rsid w:val="005B4F2D"/>
    <w:rsid w:val="005C0B7E"/>
    <w:rsid w:val="005C380E"/>
    <w:rsid w:val="005C3B36"/>
    <w:rsid w:val="005C3FAA"/>
    <w:rsid w:val="005C42DC"/>
    <w:rsid w:val="005C7357"/>
    <w:rsid w:val="005D3E08"/>
    <w:rsid w:val="005D677D"/>
    <w:rsid w:val="005F4420"/>
    <w:rsid w:val="006019F1"/>
    <w:rsid w:val="006039B0"/>
    <w:rsid w:val="006114D5"/>
    <w:rsid w:val="00623A90"/>
    <w:rsid w:val="00635F90"/>
    <w:rsid w:val="00637566"/>
    <w:rsid w:val="006454FB"/>
    <w:rsid w:val="00662DA1"/>
    <w:rsid w:val="006909B3"/>
    <w:rsid w:val="006B35E4"/>
    <w:rsid w:val="006D4CD2"/>
    <w:rsid w:val="007116B9"/>
    <w:rsid w:val="007124F0"/>
    <w:rsid w:val="0072018C"/>
    <w:rsid w:val="0072507F"/>
    <w:rsid w:val="007417B9"/>
    <w:rsid w:val="00745705"/>
    <w:rsid w:val="00747D8C"/>
    <w:rsid w:val="0075187A"/>
    <w:rsid w:val="007529A5"/>
    <w:rsid w:val="00754253"/>
    <w:rsid w:val="007764A1"/>
    <w:rsid w:val="00784BDF"/>
    <w:rsid w:val="007972DB"/>
    <w:rsid w:val="007B555B"/>
    <w:rsid w:val="007C3438"/>
    <w:rsid w:val="007C713F"/>
    <w:rsid w:val="007C7F90"/>
    <w:rsid w:val="007E642E"/>
    <w:rsid w:val="007F1ABE"/>
    <w:rsid w:val="00810742"/>
    <w:rsid w:val="00820E81"/>
    <w:rsid w:val="008460E1"/>
    <w:rsid w:val="0084660E"/>
    <w:rsid w:val="008844F7"/>
    <w:rsid w:val="00890B63"/>
    <w:rsid w:val="00897DF1"/>
    <w:rsid w:val="008B25B5"/>
    <w:rsid w:val="008C454E"/>
    <w:rsid w:val="008D2315"/>
    <w:rsid w:val="008F6B0E"/>
    <w:rsid w:val="008F6DCE"/>
    <w:rsid w:val="009012BC"/>
    <w:rsid w:val="009022CC"/>
    <w:rsid w:val="009053FB"/>
    <w:rsid w:val="00924190"/>
    <w:rsid w:val="00933FAB"/>
    <w:rsid w:val="00936378"/>
    <w:rsid w:val="00937199"/>
    <w:rsid w:val="00947273"/>
    <w:rsid w:val="009533C0"/>
    <w:rsid w:val="0096427E"/>
    <w:rsid w:val="009663B6"/>
    <w:rsid w:val="009675DF"/>
    <w:rsid w:val="00996905"/>
    <w:rsid w:val="009B2347"/>
    <w:rsid w:val="009B7497"/>
    <w:rsid w:val="009D5CEB"/>
    <w:rsid w:val="009E3E71"/>
    <w:rsid w:val="009E44C3"/>
    <w:rsid w:val="009E6C07"/>
    <w:rsid w:val="009F2BF6"/>
    <w:rsid w:val="00A03CDB"/>
    <w:rsid w:val="00A041A7"/>
    <w:rsid w:val="00A20E4F"/>
    <w:rsid w:val="00A21162"/>
    <w:rsid w:val="00A300D5"/>
    <w:rsid w:val="00A3464A"/>
    <w:rsid w:val="00A438D2"/>
    <w:rsid w:val="00A53245"/>
    <w:rsid w:val="00A5366F"/>
    <w:rsid w:val="00A7241C"/>
    <w:rsid w:val="00A7343E"/>
    <w:rsid w:val="00A75589"/>
    <w:rsid w:val="00A83C44"/>
    <w:rsid w:val="00A91EE2"/>
    <w:rsid w:val="00AA1C2F"/>
    <w:rsid w:val="00AA23AC"/>
    <w:rsid w:val="00AA4A2A"/>
    <w:rsid w:val="00AB51A1"/>
    <w:rsid w:val="00AB6AEE"/>
    <w:rsid w:val="00AC63AD"/>
    <w:rsid w:val="00AC6F35"/>
    <w:rsid w:val="00AD605F"/>
    <w:rsid w:val="00AE4BAA"/>
    <w:rsid w:val="00B01FDD"/>
    <w:rsid w:val="00B037D5"/>
    <w:rsid w:val="00B13667"/>
    <w:rsid w:val="00B154DF"/>
    <w:rsid w:val="00B22236"/>
    <w:rsid w:val="00B30FBB"/>
    <w:rsid w:val="00B42DBE"/>
    <w:rsid w:val="00B76A6C"/>
    <w:rsid w:val="00B804B5"/>
    <w:rsid w:val="00B8680A"/>
    <w:rsid w:val="00B90D89"/>
    <w:rsid w:val="00B94F4C"/>
    <w:rsid w:val="00B96054"/>
    <w:rsid w:val="00BB561F"/>
    <w:rsid w:val="00BB675A"/>
    <w:rsid w:val="00BC1A82"/>
    <w:rsid w:val="00BE786E"/>
    <w:rsid w:val="00BF0DF5"/>
    <w:rsid w:val="00C13BF6"/>
    <w:rsid w:val="00C43965"/>
    <w:rsid w:val="00C47315"/>
    <w:rsid w:val="00C524D7"/>
    <w:rsid w:val="00C84A49"/>
    <w:rsid w:val="00C95F38"/>
    <w:rsid w:val="00CA02C0"/>
    <w:rsid w:val="00CA4CB1"/>
    <w:rsid w:val="00CA6C5D"/>
    <w:rsid w:val="00CD0C37"/>
    <w:rsid w:val="00CE48C1"/>
    <w:rsid w:val="00CE5794"/>
    <w:rsid w:val="00D01BCF"/>
    <w:rsid w:val="00D046A7"/>
    <w:rsid w:val="00D339B3"/>
    <w:rsid w:val="00D35FF6"/>
    <w:rsid w:val="00D41950"/>
    <w:rsid w:val="00D60A0E"/>
    <w:rsid w:val="00D67321"/>
    <w:rsid w:val="00D71C69"/>
    <w:rsid w:val="00D76A63"/>
    <w:rsid w:val="00DB37A2"/>
    <w:rsid w:val="00DC487D"/>
    <w:rsid w:val="00DD2566"/>
    <w:rsid w:val="00DE372A"/>
    <w:rsid w:val="00DE4A80"/>
    <w:rsid w:val="00E14DF6"/>
    <w:rsid w:val="00E22D40"/>
    <w:rsid w:val="00E25D42"/>
    <w:rsid w:val="00E265E0"/>
    <w:rsid w:val="00E41C91"/>
    <w:rsid w:val="00E43732"/>
    <w:rsid w:val="00E472AF"/>
    <w:rsid w:val="00E50E4F"/>
    <w:rsid w:val="00E51AA0"/>
    <w:rsid w:val="00E72776"/>
    <w:rsid w:val="00E80F5C"/>
    <w:rsid w:val="00E9060F"/>
    <w:rsid w:val="00EA22C5"/>
    <w:rsid w:val="00EA2F47"/>
    <w:rsid w:val="00EA389B"/>
    <w:rsid w:val="00EB7780"/>
    <w:rsid w:val="00EC02DD"/>
    <w:rsid w:val="00EC21DF"/>
    <w:rsid w:val="00EC3162"/>
    <w:rsid w:val="00EC45B3"/>
    <w:rsid w:val="00ED3219"/>
    <w:rsid w:val="00F00EA3"/>
    <w:rsid w:val="00F042C1"/>
    <w:rsid w:val="00F21165"/>
    <w:rsid w:val="00F22766"/>
    <w:rsid w:val="00F266C8"/>
    <w:rsid w:val="00F31EE6"/>
    <w:rsid w:val="00F429F6"/>
    <w:rsid w:val="00F53B84"/>
    <w:rsid w:val="00F66815"/>
    <w:rsid w:val="00F67CC8"/>
    <w:rsid w:val="00F769E6"/>
    <w:rsid w:val="00F800E9"/>
    <w:rsid w:val="00F81C27"/>
    <w:rsid w:val="00F86920"/>
    <w:rsid w:val="00F963F9"/>
    <w:rsid w:val="00FA14B2"/>
    <w:rsid w:val="00FB4F51"/>
    <w:rsid w:val="00FE1ABB"/>
    <w:rsid w:val="00FE43C9"/>
    <w:rsid w:val="00FE458E"/>
    <w:rsid w:val="00FE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77B68"/>
  <w15:chartTrackingRefBased/>
  <w15:docId w15:val="{12C86479-4F4A-48BF-BC90-44B192A2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9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39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3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39B3"/>
    <w:rPr>
      <w:sz w:val="18"/>
      <w:szCs w:val="18"/>
    </w:rPr>
  </w:style>
  <w:style w:type="paragraph" w:styleId="a7">
    <w:name w:val="List Paragraph"/>
    <w:basedOn w:val="a"/>
    <w:uiPriority w:val="34"/>
    <w:qFormat/>
    <w:rsid w:val="00D33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3571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相洲 蓝</dc:creator>
  <cp:keywords/>
  <dc:description/>
  <cp:lastModifiedBy>相洲 蓝</cp:lastModifiedBy>
  <cp:revision>172</cp:revision>
  <dcterms:created xsi:type="dcterms:W3CDTF">2024-10-14T06:05:00Z</dcterms:created>
  <dcterms:modified xsi:type="dcterms:W3CDTF">2025-03-11T14:07:00Z</dcterms:modified>
</cp:coreProperties>
</file>