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51C6" w:rsidRDefault="006D51C6" w:rsidP="006D51C6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>
        <w:rPr>
          <w:noProof/>
          <w:lang w:eastAsia="en-IN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B4DA453" wp14:editId="0CA5CCE9">
                <wp:simplePos x="0" y="0"/>
                <wp:positionH relativeFrom="column">
                  <wp:posOffset>-76200</wp:posOffset>
                </wp:positionH>
                <wp:positionV relativeFrom="paragraph">
                  <wp:posOffset>190500</wp:posOffset>
                </wp:positionV>
                <wp:extent cx="5914390" cy="4848225"/>
                <wp:effectExtent l="0" t="0" r="10160" b="28575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4390" cy="4848225"/>
                          <a:chOff x="-200025" y="-180975"/>
                          <a:chExt cx="5915024" cy="4848225"/>
                        </a:xfrm>
                      </wpg:grpSpPr>
                      <wpg:grpSp>
                        <wpg:cNvPr id="3" name="Group 3"/>
                        <wpg:cNvGrpSpPr/>
                        <wpg:grpSpPr>
                          <a:xfrm>
                            <a:off x="-161921" y="1790700"/>
                            <a:ext cx="5876919" cy="2876550"/>
                            <a:chOff x="-161921" y="0"/>
                            <a:chExt cx="5876919" cy="2876550"/>
                          </a:xfrm>
                        </wpg:grpSpPr>
                        <wps:wsp>
                          <wps:cNvPr id="4" name="Rectangle 22"/>
                          <wps:cNvSpPr>
                            <a:spLocks noChangeArrowheads="1"/>
                          </wps:cNvSpPr>
                          <wps:spPr bwMode="auto">
                            <a:xfrm>
                              <a:off x="1295560" y="2457450"/>
                              <a:ext cx="1380966" cy="4191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D51C6" w:rsidRDefault="006D51C6" w:rsidP="006D51C6">
                                <w:pPr>
                                  <w:spacing w:after="0"/>
                                  <w:jc w:val="center"/>
                                  <w:rPr>
                                    <w:rFonts w:asciiTheme="majorBidi" w:hAnsiTheme="majorBidi" w:cstheme="majorBidi"/>
                                  </w:rPr>
                                </w:pPr>
                                <w:r>
                                  <w:rPr>
                                    <w:rFonts w:asciiTheme="majorBidi" w:hAnsiTheme="majorBidi" w:cstheme="majorBidi"/>
                                  </w:rPr>
                                  <w:t xml:space="preserve">Incident fracture </w:t>
                                </w:r>
                              </w:p>
                              <w:p w:rsidR="006D51C6" w:rsidRPr="000F078C" w:rsidRDefault="006D51C6" w:rsidP="006D51C6">
                                <w:pPr>
                                  <w:spacing w:after="0"/>
                                  <w:jc w:val="center"/>
                                  <w:rPr>
                                    <w:rFonts w:asciiTheme="majorBidi" w:hAnsiTheme="majorBidi" w:cstheme="majorBidi"/>
                                  </w:rPr>
                                </w:pPr>
                                <w:r w:rsidRPr="000F078C">
                                  <w:rPr>
                                    <w:rFonts w:asciiTheme="majorBidi" w:hAnsiTheme="majorBidi" w:cstheme="majorBidi"/>
                                  </w:rPr>
                                  <w:t>(n=</w:t>
                                </w:r>
                                <w:r>
                                  <w:rPr>
                                    <w:rFonts w:asciiTheme="majorBidi" w:hAnsiTheme="majorBidi" w:cstheme="majorBidi"/>
                                  </w:rPr>
                                  <w:t>85</w:t>
                                </w:r>
                                <w:r w:rsidRPr="000F078C">
                                  <w:rPr>
                                    <w:rFonts w:asciiTheme="majorBidi" w:hAnsiTheme="majorBidi" w:cstheme="majorBidi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Rectangl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1676400" y="1647825"/>
                              <a:ext cx="2200275" cy="4191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D51C6" w:rsidRDefault="006D51C6" w:rsidP="006D51C6">
                                <w:pPr>
                                  <w:spacing w:after="0"/>
                                  <w:jc w:val="center"/>
                                  <w:rPr>
                                    <w:rFonts w:asciiTheme="majorBidi" w:hAnsiTheme="majorBidi" w:cstheme="majorBidi"/>
                                  </w:rPr>
                                </w:pPr>
                                <w:r>
                                  <w:rPr>
                                    <w:rFonts w:asciiTheme="majorBidi" w:hAnsiTheme="majorBidi" w:cstheme="majorBidi"/>
                                  </w:rPr>
                                  <w:t xml:space="preserve">Baseline study population </w:t>
                                </w:r>
                              </w:p>
                              <w:p w:rsidR="006D51C6" w:rsidRDefault="006D51C6" w:rsidP="006D51C6">
                                <w:pPr>
                                  <w:spacing w:after="0"/>
                                  <w:jc w:val="center"/>
                                  <w:rPr>
                                    <w:rFonts w:asciiTheme="majorBidi" w:hAnsiTheme="majorBidi" w:cstheme="majorBidi"/>
                                  </w:rPr>
                                </w:pPr>
                                <w:r w:rsidRPr="000F078C">
                                  <w:rPr>
                                    <w:rFonts w:asciiTheme="majorBidi" w:hAnsiTheme="majorBidi" w:cstheme="majorBidi"/>
                                  </w:rPr>
                                  <w:t>(n=</w:t>
                                </w:r>
                                <w:r>
                                  <w:rPr>
                                    <w:rFonts w:asciiTheme="majorBidi" w:hAnsiTheme="majorBidi" w:cstheme="majorBidi"/>
                                  </w:rPr>
                                  <w:t>1917</w:t>
                                </w:r>
                                <w:r w:rsidRPr="000F078C">
                                  <w:rPr>
                                    <w:rFonts w:asciiTheme="majorBidi" w:hAnsiTheme="majorBidi" w:cstheme="majorBidi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6" name="Group 6"/>
                          <wpg:cNvGrpSpPr/>
                          <wpg:grpSpPr>
                            <a:xfrm>
                              <a:off x="2124075" y="2066925"/>
                              <a:ext cx="1285875" cy="390525"/>
                              <a:chOff x="0" y="-2181225"/>
                              <a:chExt cx="1285875" cy="390525"/>
                            </a:xfrm>
                          </wpg:grpSpPr>
                          <wpg:grpSp>
                            <wpg:cNvPr id="7" name="Group 7"/>
                            <wpg:cNvGrpSpPr/>
                            <wpg:grpSpPr>
                              <a:xfrm>
                                <a:off x="0" y="-1962150"/>
                                <a:ext cx="1285875" cy="171450"/>
                                <a:chOff x="0" y="-2181225"/>
                                <a:chExt cx="1285875" cy="171450"/>
                              </a:xfrm>
                            </wpg:grpSpPr>
                            <wps:wsp>
                              <wps:cNvPr id="8" name="Straight Connector 8"/>
                              <wps:cNvCnPr/>
                              <wps:spPr>
                                <a:xfrm>
                                  <a:off x="0" y="-2171700"/>
                                  <a:ext cx="1276350" cy="0"/>
                                </a:xfrm>
                                <a:prstGeom prst="line">
                                  <a:avLst/>
                                </a:prstGeom>
                                <a:ln w="1587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" name="Straight Arrow Connector 9"/>
                              <wps:cNvCnPr/>
                              <wps:spPr>
                                <a:xfrm>
                                  <a:off x="0" y="-2181225"/>
                                  <a:ext cx="0" cy="171450"/>
                                </a:xfrm>
                                <a:prstGeom prst="straightConnector1">
                                  <a:avLst/>
                                </a:prstGeom>
                                <a:ln w="1587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0" name="Straight Arrow Connector 10"/>
                              <wps:cNvCnPr/>
                              <wps:spPr>
                                <a:xfrm>
                                  <a:off x="1285875" y="-2181225"/>
                                  <a:ext cx="0" cy="171450"/>
                                </a:xfrm>
                                <a:prstGeom prst="straightConnector1">
                                  <a:avLst/>
                                </a:prstGeom>
                                <a:ln w="1587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11" name="Straight Connector 11"/>
                            <wps:cNvCnPr/>
                            <wps:spPr>
                              <a:xfrm>
                                <a:off x="647700" y="-2181225"/>
                                <a:ext cx="0" cy="22860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2" name="Rectangle 22"/>
                          <wps:cNvSpPr>
                            <a:spLocks noChangeArrowheads="1"/>
                          </wps:cNvSpPr>
                          <wps:spPr bwMode="auto">
                            <a:xfrm>
                              <a:off x="2886075" y="2466975"/>
                              <a:ext cx="1448284" cy="4095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D51C6" w:rsidRDefault="006D51C6" w:rsidP="006D51C6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Theme="majorBidi" w:hAnsiTheme="majorBidi" w:cstheme="majorBidi"/>
                                  </w:rPr>
                                </w:pPr>
                                <w:r>
                                  <w:rPr>
                                    <w:rFonts w:asciiTheme="majorBidi" w:hAnsiTheme="majorBidi" w:cstheme="majorBidi"/>
                                  </w:rPr>
                                  <w:t>Non-incident fracture</w:t>
                                </w:r>
                              </w:p>
                              <w:p w:rsidR="006D51C6" w:rsidRPr="000F078C" w:rsidRDefault="006D51C6" w:rsidP="006D51C6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Theme="majorBidi" w:hAnsiTheme="majorBidi" w:cstheme="majorBidi"/>
                                  </w:rPr>
                                </w:pPr>
                                <w:r w:rsidRPr="000F078C">
                                  <w:rPr>
                                    <w:rFonts w:asciiTheme="majorBidi" w:hAnsiTheme="majorBidi" w:cstheme="majorBidi"/>
                                  </w:rPr>
                                  <w:t>(n=</w:t>
                                </w:r>
                                <w:r>
                                  <w:rPr>
                                    <w:rFonts w:asciiTheme="majorBidi" w:hAnsiTheme="majorBidi" w:cstheme="majorBidi"/>
                                  </w:rPr>
                                  <w:t>1832</w:t>
                                </w:r>
                                <w:r w:rsidRPr="000F078C">
                                  <w:rPr>
                                    <w:rFonts w:asciiTheme="majorBidi" w:hAnsiTheme="majorBidi" w:cstheme="majorBidi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3" name="Group 13"/>
                          <wpg:cNvGrpSpPr/>
                          <wpg:grpSpPr>
                            <a:xfrm>
                              <a:off x="-161921" y="0"/>
                              <a:ext cx="5876919" cy="1647825"/>
                              <a:chOff x="-161921" y="0"/>
                              <a:chExt cx="5876919" cy="1647825"/>
                            </a:xfrm>
                          </wpg:grpSpPr>
                          <wps:wsp>
                            <wps:cNvPr id="14" name="Straight Arrow Connector 14"/>
                            <wps:cNvCnPr/>
                            <wps:spPr>
                              <a:xfrm>
                                <a:off x="2124075" y="0"/>
                                <a:ext cx="0" cy="600075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5" name="Straight Arrow Connector 15"/>
                            <wps:cNvCnPr/>
                            <wps:spPr>
                              <a:xfrm>
                                <a:off x="3409950" y="9525"/>
                                <a:ext cx="0" cy="600075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6" name="Straight Arrow Connector 16"/>
                            <wps:cNvCnPr/>
                            <wps:spPr>
                              <a:xfrm>
                                <a:off x="2133600" y="1047750"/>
                                <a:ext cx="0" cy="600075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7" name="Straight Arrow Connector 17"/>
                            <wps:cNvCnPr/>
                            <wps:spPr>
                              <a:xfrm>
                                <a:off x="3400425" y="1038225"/>
                                <a:ext cx="0" cy="600075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8" name="Straight Arrow Connector 18"/>
                            <wps:cNvCnPr/>
                            <wps:spPr>
                              <a:xfrm>
                                <a:off x="3400425" y="295275"/>
                                <a:ext cx="333375" cy="0"/>
                              </a:xfrm>
                              <a:prstGeom prst="straightConnector1">
                                <a:avLst/>
                              </a:prstGeom>
                              <a:ln w="1587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" name="Straight Arrow Connector 19"/>
                            <wps:cNvCnPr/>
                            <wps:spPr>
                              <a:xfrm rot="10800000">
                                <a:off x="1781175" y="304800"/>
                                <a:ext cx="333375" cy="0"/>
                              </a:xfrm>
                              <a:prstGeom prst="straightConnector1">
                                <a:avLst/>
                              </a:prstGeom>
                              <a:ln w="1587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-161921" y="171451"/>
                                <a:ext cx="1933571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D51C6" w:rsidRPr="000F078C" w:rsidRDefault="006D51C6" w:rsidP="006D51C6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</w:rPr>
                                    <w:t>Age &lt;50 y (n=1955)</w:t>
                                  </w:r>
                                </w:p>
                              </w:txbxContent>
                            </wps:txbx>
                            <wps:bodyPr rot="0" vert="horz" wrap="square" lIns="0" tIns="45720" rIns="0" bIns="45720" anchor="t" anchorCtr="0" upright="1">
                              <a:noAutofit/>
                            </wps:bodyPr>
                          </wps:wsp>
                          <wps:wsp>
                            <wps:cNvPr id="21" name="Rectangle 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1975" y="609600"/>
                                <a:ext cx="2209800" cy="4476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D51C6" w:rsidRDefault="006D51C6" w:rsidP="006D51C6">
                                  <w:pPr>
                                    <w:spacing w:after="0"/>
                                    <w:jc w:val="center"/>
                                    <w:rPr>
                                      <w:rFonts w:asciiTheme="majorBidi" w:hAnsiTheme="majorBidi" w:cstheme="majorBidi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</w:rPr>
                                    <w:t>Participants aged ≥50 y</w:t>
                                  </w:r>
                                </w:p>
                                <w:p w:rsidR="006D51C6" w:rsidRPr="000F078C" w:rsidRDefault="006D51C6" w:rsidP="006D51C6">
                                  <w:pPr>
                                    <w:spacing w:after="0"/>
                                    <w:jc w:val="center"/>
                                    <w:rPr>
                                      <w:rFonts w:asciiTheme="majorBidi" w:hAnsiTheme="majorBidi" w:cstheme="majorBidi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</w:rPr>
                                    <w:t xml:space="preserve"> (n=1732)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2" name="Rectangle 22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3724275" y="180976"/>
                                <a:ext cx="1990723" cy="24764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accent3">
                                    <a:lumMod val="20000"/>
                                    <a:lumOff val="8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D51C6" w:rsidRPr="000F078C" w:rsidRDefault="006D51C6" w:rsidP="006D51C6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</w:rPr>
                                    <w:t>Age &lt;50 y (n=622)</w:t>
                                  </w:r>
                                </w:p>
                              </w:txbxContent>
                            </wps:txbx>
                            <wps:bodyPr rot="0" vert="horz" wrap="square" lIns="0" tIns="45720" rIns="0" bIns="45720" anchor="t" anchorCtr="0" upright="1">
                              <a:noAutofit/>
                            </wps:bodyPr>
                          </wps:wsp>
                          <wps:wsp>
                            <wps:cNvPr id="23" name="Rectangle 4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2857500" y="619125"/>
                                <a:ext cx="2209800" cy="4476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D51C6" w:rsidRDefault="006D51C6" w:rsidP="006D51C6">
                                  <w:pPr>
                                    <w:spacing w:after="0"/>
                                    <w:jc w:val="center"/>
                                    <w:rPr>
                                      <w:rFonts w:asciiTheme="majorBidi" w:hAnsiTheme="majorBidi" w:cstheme="majorBidi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</w:rPr>
                                    <w:t>Participants aged ≥50 y</w:t>
                                  </w:r>
                                </w:p>
                                <w:p w:rsidR="006D51C6" w:rsidRPr="000F078C" w:rsidRDefault="006D51C6" w:rsidP="006D51C6">
                                  <w:pPr>
                                    <w:spacing w:after="0"/>
                                    <w:jc w:val="center"/>
                                    <w:rPr>
                                      <w:rFonts w:asciiTheme="majorBidi" w:hAnsiTheme="majorBidi" w:cstheme="majorBidi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</w:rPr>
                                    <w:t xml:space="preserve"> (n=185)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24" name="Group 24"/>
                        <wpg:cNvGrpSpPr/>
                        <wpg:grpSpPr>
                          <a:xfrm>
                            <a:off x="-200025" y="-180975"/>
                            <a:ext cx="5915024" cy="1981200"/>
                            <a:chOff x="-219075" y="-180975"/>
                            <a:chExt cx="5915024" cy="1981200"/>
                          </a:xfrm>
                        </wpg:grpSpPr>
                        <wps:wsp>
                          <wps:cNvPr id="25" name="Rectangle 9"/>
                          <wps:cNvSpPr>
                            <a:spLocks noChangeArrowheads="1"/>
                          </wps:cNvSpPr>
                          <wps:spPr bwMode="auto">
                            <a:xfrm flipH="1">
                              <a:off x="3714749" y="1009650"/>
                              <a:ext cx="1981200" cy="2476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bg2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D51C6" w:rsidRPr="000F078C" w:rsidRDefault="006D51C6" w:rsidP="006D51C6">
                                <w:pPr>
                                  <w:jc w:val="center"/>
                                  <w:rPr>
                                    <w:rFonts w:asciiTheme="majorBidi" w:hAnsiTheme="majorBidi" w:cstheme="majorBidi"/>
                                  </w:rPr>
                                </w:pPr>
                                <w:r>
                                  <w:rPr>
                                    <w:rFonts w:asciiTheme="majorBidi" w:hAnsiTheme="majorBidi" w:cstheme="majorBidi"/>
                                  </w:rPr>
                                  <w:t>Lack of dietary data (n=1356)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6" name="Group 26"/>
                          <wpg:cNvGrpSpPr/>
                          <wpg:grpSpPr>
                            <a:xfrm>
                              <a:off x="-219075" y="-180975"/>
                              <a:ext cx="5267325" cy="1981200"/>
                              <a:chOff x="-219075" y="-180975"/>
                              <a:chExt cx="5267325" cy="1981200"/>
                            </a:xfrm>
                          </wpg:grpSpPr>
                          <wps:wsp>
                            <wps:cNvPr id="27" name="Straight Arrow Connector 27"/>
                            <wps:cNvCnPr/>
                            <wps:spPr>
                              <a:xfrm>
                                <a:off x="2105025" y="895350"/>
                                <a:ext cx="0" cy="485775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8" name="Straight Arrow Connector 28"/>
                            <wps:cNvCnPr/>
                            <wps:spPr>
                              <a:xfrm>
                                <a:off x="3381375" y="885825"/>
                                <a:ext cx="0" cy="485775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9" name="Straight Arrow Connector 29"/>
                            <wps:cNvCnPr/>
                            <wps:spPr>
                              <a:xfrm>
                                <a:off x="3381375" y="1114425"/>
                                <a:ext cx="333375" cy="0"/>
                              </a:xfrm>
                              <a:prstGeom prst="straightConnector1">
                                <a:avLst/>
                              </a:prstGeom>
                              <a:ln w="1587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0" name="Straight Arrow Connector 30"/>
                            <wps:cNvCnPr/>
                            <wps:spPr>
                              <a:xfrm rot="10800000">
                                <a:off x="1762125" y="1143000"/>
                                <a:ext cx="333375" cy="0"/>
                              </a:xfrm>
                              <a:prstGeom prst="straightConnector1">
                                <a:avLst/>
                              </a:prstGeom>
                              <a:ln w="1587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1" name="Rectangle 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33481" y="285750"/>
                                <a:ext cx="2200194" cy="60007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D51C6" w:rsidRDefault="006D51C6" w:rsidP="006D51C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ajorBidi" w:hAnsiTheme="majorBidi" w:cstheme="majorBidi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</w:rPr>
                                    <w:t>Participants of 3</w:t>
                                  </w:r>
                                  <w:r w:rsidRPr="00047F38">
                                    <w:rPr>
                                      <w:rFonts w:asciiTheme="majorBidi" w:hAnsiTheme="majorBidi" w:cstheme="majorBidi"/>
                                      <w:vertAlign w:val="superscript"/>
                                    </w:rPr>
                                    <w:t>rd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</w:rPr>
                                    <w:t xml:space="preserve"> examination </w:t>
                                  </w:r>
                                </w:p>
                                <w:p w:rsidR="006D51C6" w:rsidRDefault="006D51C6" w:rsidP="006D51C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ajorBidi" w:hAnsiTheme="majorBidi" w:cstheme="majorBidi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</w:rPr>
                                    <w:t>(2006-2008)</w:t>
                                  </w:r>
                                  <w:r w:rsidRPr="000F078C">
                                    <w:rPr>
                                      <w:rFonts w:asciiTheme="majorBidi" w:hAnsiTheme="majorBidi" w:cstheme="majorBidi"/>
                                    </w:rPr>
                                    <w:t xml:space="preserve"> </w:t>
                                  </w:r>
                                </w:p>
                                <w:p w:rsidR="006D51C6" w:rsidRPr="000F078C" w:rsidRDefault="006D51C6" w:rsidP="006D51C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ajorBidi" w:hAnsiTheme="majorBidi" w:cstheme="majorBidi"/>
                                    </w:rPr>
                                  </w:pPr>
                                  <w:r w:rsidRPr="000F078C">
                                    <w:rPr>
                                      <w:rFonts w:asciiTheme="majorBidi" w:hAnsiTheme="majorBidi" w:cstheme="majorBidi"/>
                                    </w:rPr>
                                    <w:t>(n=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</w:rPr>
                                    <w:t xml:space="preserve"> 12,408</w:t>
                                  </w:r>
                                  <w:r w:rsidRPr="000F078C">
                                    <w:rPr>
                                      <w:rFonts w:asciiTheme="majorBidi" w:hAnsiTheme="majorBidi" w:cstheme="majorBidi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27432" tIns="45720" rIns="27432" bIns="45720" anchor="t" anchorCtr="0" upright="1">
                              <a:noAutofit/>
                            </wps:bodyPr>
                          </wps:wsp>
                          <wps:wsp>
                            <wps:cNvPr id="32" name="Rectangle 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2925" y="1371600"/>
                                <a:ext cx="220980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D51C6" w:rsidRPr="000F078C" w:rsidRDefault="006D51C6" w:rsidP="006D51C6">
                                  <w:pPr>
                                    <w:spacing w:after="0"/>
                                    <w:jc w:val="center"/>
                                    <w:rPr>
                                      <w:rFonts w:asciiTheme="majorBidi" w:hAnsiTheme="majorBidi" w:cstheme="majorBidi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</w:rPr>
                                    <w:t>Participants with dietary assessment (n=3687)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3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-219075" y="1000125"/>
                                <a:ext cx="1981003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accent3">
                                    <a:lumMod val="20000"/>
                                    <a:lumOff val="8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D51C6" w:rsidRPr="000F078C" w:rsidRDefault="006D51C6" w:rsidP="006D51C6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</w:rPr>
                                    <w:t>Lack of dietary data (n=8721)</w:t>
                                  </w:r>
                                </w:p>
                                <w:p w:rsidR="006D51C6" w:rsidRPr="000F078C" w:rsidRDefault="006D51C6" w:rsidP="006D51C6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4" name="Rectangle 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809875" y="285750"/>
                                <a:ext cx="2238375" cy="60007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D51C6" w:rsidRDefault="006D51C6" w:rsidP="006D51C6">
                                  <w:pPr>
                                    <w:spacing w:after="0"/>
                                    <w:jc w:val="center"/>
                                    <w:rPr>
                                      <w:rFonts w:asciiTheme="majorBidi" w:hAnsiTheme="majorBidi" w:cstheme="majorBidi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</w:rPr>
                                    <w:t>New participants of 4</w:t>
                                  </w:r>
                                  <w:r w:rsidRPr="00047F38">
                                    <w:rPr>
                                      <w:rFonts w:asciiTheme="majorBidi" w:hAnsiTheme="majorBidi" w:cstheme="majorBidi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</w:rPr>
                                    <w:t xml:space="preserve"> examination (2009-2011)</w:t>
                                  </w:r>
                                  <w:r w:rsidRPr="000F078C">
                                    <w:rPr>
                                      <w:rFonts w:asciiTheme="majorBidi" w:hAnsiTheme="majorBidi" w:cstheme="majorBidi"/>
                                    </w:rPr>
                                    <w:t xml:space="preserve"> </w:t>
                                  </w:r>
                                </w:p>
                                <w:p w:rsidR="006D51C6" w:rsidRPr="000F078C" w:rsidRDefault="006D51C6" w:rsidP="006D51C6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</w:rPr>
                                  </w:pPr>
                                  <w:r w:rsidRPr="000F078C">
                                    <w:rPr>
                                      <w:rFonts w:asciiTheme="majorBidi" w:hAnsiTheme="majorBidi" w:cstheme="majorBidi"/>
                                    </w:rPr>
                                    <w:t>(n=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</w:rPr>
                                    <w:t xml:space="preserve"> 2163</w:t>
                                  </w:r>
                                  <w:r w:rsidRPr="000F078C">
                                    <w:rPr>
                                      <w:rFonts w:asciiTheme="majorBidi" w:hAnsiTheme="majorBidi" w:cstheme="majorBidi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27432" tIns="45720" rIns="27432" bIns="45720" anchor="t" anchorCtr="0" upright="1">
                              <a:noAutofit/>
                            </wps:bodyPr>
                          </wps:wsp>
                          <wps:wsp>
                            <wps:cNvPr id="35" name="Rectangle 4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2838450" y="1381125"/>
                                <a:ext cx="220980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D51C6" w:rsidRPr="000F078C" w:rsidRDefault="006D51C6" w:rsidP="006D51C6">
                                  <w:pPr>
                                    <w:spacing w:after="0"/>
                                    <w:jc w:val="center"/>
                                    <w:rPr>
                                      <w:rFonts w:asciiTheme="majorBidi" w:hAnsiTheme="majorBidi" w:cstheme="majorBidi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</w:rPr>
                                    <w:t>Participants with dietary assessment (n=807)</w:t>
                                  </w:r>
                                </w:p>
                                <w:p w:rsidR="006D51C6" w:rsidRPr="000F078C" w:rsidRDefault="006D51C6" w:rsidP="006D51C6">
                                  <w:pPr>
                                    <w:spacing w:after="0"/>
                                    <w:jc w:val="center"/>
                                    <w:rPr>
                                      <w:rFonts w:asciiTheme="majorBidi" w:hAnsiTheme="majorBidi" w:cstheme="majorBidi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6" name="Rectangle 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676400" y="-180975"/>
                                <a:ext cx="220027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D51C6" w:rsidRPr="000F078C" w:rsidRDefault="006D51C6" w:rsidP="006D51C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ajorBidi" w:hAnsiTheme="majorBidi" w:cstheme="majorBidi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</w:rPr>
                                    <w:t>TLGS population</w:t>
                                  </w:r>
                                </w:p>
                              </w:txbxContent>
                            </wps:txbx>
                            <wps:bodyPr rot="0" vert="horz" wrap="square" lIns="27432" tIns="45720" rIns="27432" bIns="45720" anchor="t" anchorCtr="0" upright="1">
                              <a:noAutofit/>
                            </wps:bodyPr>
                          </wps:wsp>
                          <wps:wsp>
                            <wps:cNvPr id="37" name="Straight Arrow Connector 37"/>
                            <wps:cNvCnPr/>
                            <wps:spPr>
                              <a:xfrm>
                                <a:off x="2095500" y="104775"/>
                                <a:ext cx="0" cy="190500"/>
                              </a:xfrm>
                              <a:prstGeom prst="straightConnector1">
                                <a:avLst/>
                              </a:prstGeom>
                              <a:ln w="1587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8" name="Straight Arrow Connector 38"/>
                            <wps:cNvCnPr/>
                            <wps:spPr>
                              <a:xfrm>
                                <a:off x="3371850" y="104775"/>
                                <a:ext cx="0" cy="190500"/>
                              </a:xfrm>
                              <a:prstGeom prst="straightConnector1">
                                <a:avLst/>
                              </a:prstGeom>
                              <a:ln w="1587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4DA453" id="Group 2" o:spid="_x0000_s1026" style="position:absolute;left:0;text-align:left;margin-left:-6pt;margin-top:15pt;width:465.7pt;height:381.75pt;z-index:251659264;mso-width-relative:margin;mso-height-relative:margin" coordorigin="-2000,-1809" coordsize="59150,48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">
                <v:group id="Group 3" o:spid="_x0000_s1027" style="position:absolute;left:-1619;top:17907;width:58768;height:28765" coordorigin="-1619" coordsize="58769,287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rect id="Rectangle 22" o:spid="_x0000_s1028" style="position:absolute;left:12955;top:24574;width:13810;height:4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z1gsIA&#10;AADaAAAADwAAAGRycy9kb3ducmV2LnhtbESPT4vCMBTE7wt+h/AEb2vqH0SrUWQXFz1qvXh7Ns+2&#10;2ryUJmrXT28EweMwM79hZovGlOJGtSssK+h1IxDEqdUFZwr2yep7DMJ5ZI2lZVLwTw4W89bXDGNt&#10;77yl285nIkDYxagg976KpXRpTgZd11bEwTvZ2qAPss6krvEe4KaU/SgaSYMFh4UcK/rJKb3srkbB&#10;sejv8bFN/iIzWQ38pknO18OvUp12s5yC8NT4T/jdXmsFQ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PPWCwgAAANoAAAAPAAAAAAAAAAAAAAAAAJgCAABkcnMvZG93&#10;bnJldi54bWxQSwUGAAAAAAQABAD1AAAAhwMAAAAA&#10;">
                    <v:textbox>
                      <w:txbxContent>
                        <w:p w:rsidR="006D51C6" w:rsidRDefault="006D51C6" w:rsidP="006D51C6">
                          <w:pPr>
                            <w:spacing w:after="0"/>
                            <w:jc w:val="center"/>
                            <w:rPr>
                              <w:rFonts w:asciiTheme="majorBidi" w:hAnsiTheme="majorBidi" w:cstheme="majorBidi"/>
                            </w:rPr>
                          </w:pPr>
                          <w:r>
                            <w:rPr>
                              <w:rFonts w:asciiTheme="majorBidi" w:hAnsiTheme="majorBidi" w:cstheme="majorBidi"/>
                            </w:rPr>
                            <w:t xml:space="preserve">Incident fracture </w:t>
                          </w:r>
                        </w:p>
                        <w:p w:rsidR="006D51C6" w:rsidRPr="000F078C" w:rsidRDefault="006D51C6" w:rsidP="006D51C6">
                          <w:pPr>
                            <w:spacing w:after="0"/>
                            <w:jc w:val="center"/>
                            <w:rPr>
                              <w:rFonts w:asciiTheme="majorBidi" w:hAnsiTheme="majorBidi" w:cstheme="majorBidi"/>
                            </w:rPr>
                          </w:pPr>
                          <w:r w:rsidRPr="000F078C">
                            <w:rPr>
                              <w:rFonts w:asciiTheme="majorBidi" w:hAnsiTheme="majorBidi" w:cstheme="majorBidi"/>
                            </w:rPr>
                            <w:t>(n=</w:t>
                          </w:r>
                          <w:r>
                            <w:rPr>
                              <w:rFonts w:asciiTheme="majorBidi" w:hAnsiTheme="majorBidi" w:cstheme="majorBidi"/>
                            </w:rPr>
                            <w:t>85</w:t>
                          </w:r>
                          <w:r w:rsidRPr="000F078C">
                            <w:rPr>
                              <w:rFonts w:asciiTheme="majorBidi" w:hAnsiTheme="majorBidi" w:cstheme="majorBidi"/>
                            </w:rPr>
                            <w:t>)</w:t>
                          </w:r>
                        </w:p>
                      </w:txbxContent>
                    </v:textbox>
                  </v:rect>
                  <v:rect id="Rectangle 10" o:spid="_x0000_s1029" style="position:absolute;left:16764;top:16478;width:22002;height:4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BQGcEA&#10;AADaAAAADwAAAGRycy9kb3ducmV2LnhtbESPQYvCMBSE7wv+h/AEb2uqomg1iuzioketF2/P5tlW&#10;m5fSRO36640geBxm5htmtmhMKW5Uu8Kygl43AkGcWl1wpmCfrL7HIJxH1lhaJgX/5GAxb33NMNb2&#10;zlu67XwmAoRdjApy76tYSpfmZNB1bUUcvJOtDfog60zqGu8BbkrZj6KRNFhwWMixop+c0svuahQc&#10;i/4eH9vkLzKT1cBvmuR8Pfwq1Wk3yykIT43/hN/ttVYwhNeVc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5wUBnBAAAA2gAAAA8AAAAAAAAAAAAAAAAAmAIAAGRycy9kb3du&#10;cmV2LnhtbFBLBQYAAAAABAAEAPUAAACGAwAAAAA=&#10;">
                    <v:textbox>
                      <w:txbxContent>
                        <w:p w:rsidR="006D51C6" w:rsidRDefault="006D51C6" w:rsidP="006D51C6">
                          <w:pPr>
                            <w:spacing w:after="0"/>
                            <w:jc w:val="center"/>
                            <w:rPr>
                              <w:rFonts w:asciiTheme="majorBidi" w:hAnsiTheme="majorBidi" w:cstheme="majorBidi"/>
                            </w:rPr>
                          </w:pPr>
                          <w:r>
                            <w:rPr>
                              <w:rFonts w:asciiTheme="majorBidi" w:hAnsiTheme="majorBidi" w:cstheme="majorBidi"/>
                            </w:rPr>
                            <w:t xml:space="preserve">Baseline study population </w:t>
                          </w:r>
                        </w:p>
                        <w:p w:rsidR="006D51C6" w:rsidRDefault="006D51C6" w:rsidP="006D51C6">
                          <w:pPr>
                            <w:spacing w:after="0"/>
                            <w:jc w:val="center"/>
                            <w:rPr>
                              <w:rFonts w:asciiTheme="majorBidi" w:hAnsiTheme="majorBidi" w:cstheme="majorBidi"/>
                            </w:rPr>
                          </w:pPr>
                          <w:r w:rsidRPr="000F078C">
                            <w:rPr>
                              <w:rFonts w:asciiTheme="majorBidi" w:hAnsiTheme="majorBidi" w:cstheme="majorBidi"/>
                            </w:rPr>
                            <w:t>(n=</w:t>
                          </w:r>
                          <w:r>
                            <w:rPr>
                              <w:rFonts w:asciiTheme="majorBidi" w:hAnsiTheme="majorBidi" w:cstheme="majorBidi"/>
                            </w:rPr>
                            <w:t>1917</w:t>
                          </w:r>
                          <w:r w:rsidRPr="000F078C">
                            <w:rPr>
                              <w:rFonts w:asciiTheme="majorBidi" w:hAnsiTheme="majorBidi" w:cstheme="majorBidi"/>
                            </w:rPr>
                            <w:t>)</w:t>
                          </w:r>
                        </w:p>
                      </w:txbxContent>
                    </v:textbox>
                  </v:rect>
                  <v:group id="Group 6" o:spid="_x0000_s1030" style="position:absolute;left:21240;top:20669;width:12859;height:3905" coordorigin=",-21812" coordsize="12858,39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  <v:group id="Group 7" o:spid="_x0000_s1031" style="position:absolute;top:-19621;width:12858;height:1714" coordorigin=",-21812" coordsize="12858,17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    <v:line id="Straight Connector 8" o:spid="_x0000_s1032" style="position:absolute;visibility:visible;mso-wrap-style:square" from="0,-21717" to="12763,-217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FUWh7wAAADaAAAADwAAAGRycy9kb3ducmV2LnhtbERPTYvCMBC9L/gfwgh7W1M9SOkaRQRB&#10;j2qh19lmbKrNpCSx1n9vDgseH+97tRltJwbyoXWsYD7LQBDXTrfcKCgv+58cRIjIGjvHpOBFATbr&#10;ydcKC+2efKLhHBuRQjgUqMDE2BdShtqQxTBzPXHirs5bjAn6RmqPzxRuO7nIsqW02HJqMNjTzlB9&#10;Pz+sgmFuKqzK3Jvb8e++rw5uV+ZOqe/puP0FEWmMH/G/+6AVpK3pSroBcv0G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1FUWh7wAAADaAAAADwAAAAAAAAAAAAAAAAChAgAA&#10;ZHJzL2Rvd25yZXYueG1sUEsFBgAAAAAEAAQA+QAAAIoDAAAAAA==&#10;" strokecolor="gray [1629]" strokeweight="1.25pt">
                        <v:stroke joinstyle="miter"/>
                      </v:line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Straight Arrow Connector 9" o:spid="_x0000_s1033" type="#_x0000_t32" style="position:absolute;top:-21812;width:0;height:171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PrdYcIAAADaAAAADwAAAGRycy9kb3ducmV2LnhtbESPS4vCQBCE7wv+h6GFvelEUdHoKD52&#10;wT0EfJ+bTJsEMz0hM6vx3zsLwh6LqvqKmi0aU4o71a6wrKDXjUAQp1YXnCk4Hb87YxDOI2ssLZOC&#10;JzlYzFsfM4y1ffCe7gefiQBhF6OC3PsqltKlORl0XVsRB+9qa4M+yDqTusZHgJtS9qNoJA0WHBZy&#10;rGidU3o7/BoFl835uF/tbLIZ+p8vM5DJtWwSpT7bzXIKwlPj/8Pv9lYrmMDflXAD5Pw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PrdYcIAAADaAAAADwAAAAAAAAAAAAAA&#10;AAChAgAAZHJzL2Rvd25yZXYueG1sUEsFBgAAAAAEAAQA+QAAAJADAAAAAA==&#10;" strokecolor="gray [1629]" strokeweight="1.25pt">
                        <v:stroke endarrow="block" joinstyle="miter"/>
                      </v:shape>
                      <v:shape id="Straight Arrow Connector 10" o:spid="_x0000_s1034" type="#_x0000_t32" style="position:absolute;left:12858;top:-21812;width:0;height:171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AVWKMQAAADbAAAADwAAAGRycy9kb3ducmV2LnhtbESPS2vDQAyE74X+h0WF3pp1Q1KKk3Vo&#10;84D0YGieZ+GVH9SrNd5t4vz76lDITWJGM5/mi8G16kJ9aDwbeB0loIgLbxuuDBwPm5d3UCEiW2w9&#10;k4EbBVhkjw9zTK2/8o4u+1gpCeGQooE6xi7VOhQ1OQwj3xGLVvreYZS1r7Tt8SrhrtXjJHnTDhuW&#10;hho7WtZU/Ox/nYHz6nTYfX77fDWNX2s30XnZDrkxz0/DxwxUpCHezf/XWyv4Qi+/yAA6+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gBVYoxAAAANsAAAAPAAAAAAAAAAAA&#10;AAAAAKECAABkcnMvZG93bnJldi54bWxQSwUGAAAAAAQABAD5AAAAkgMAAAAA&#10;" strokecolor="gray [1629]" strokeweight="1.25pt">
                        <v:stroke endarrow="block" joinstyle="miter"/>
                      </v:shape>
                    </v:group>
                    <v:line id="Straight Connector 11" o:spid="_x0000_s1035" style="position:absolute;visibility:visible;mso-wrap-style:square" from="6477,-21812" to="6477,-195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vQ4qsIAAADbAAAADwAAAGRycy9kb3ducmV2LnhtbERP32vCMBB+F/Y/hBv4IjOtoIzOKEWQ&#10;DRwMddvz0dzasuRSktjW/34RBr7dx/fz1tvRGtGTD61jBfk8A0FcOd1yreDzvH96BhEiskbjmBRc&#10;KcB28zBZY6HdwEfqT7EWKYRDgQqaGLtCylA1ZDHMXUecuB/nLcYEfS21xyGFWyMXWbaSFltODQ12&#10;tGuo+j1drIJ+Ue723xcz+1ge3mfX18GU/itXavo4li8gIo3xLv53v+k0P4fbL+kAufk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7vQ4qsIAAADbAAAADwAAAAAAAAAAAAAA&#10;AAChAgAAZHJzL2Rvd25yZXYueG1sUEsFBgAAAAAEAAQA+QAAAJADAAAAAA==&#10;" strokecolor="gray [1629]" strokeweight="1.5pt">
                      <v:stroke joinstyle="miter"/>
                    </v:line>
                  </v:group>
                  <v:rect id="Rectangle 22" o:spid="_x0000_s1036" style="position:absolute;left:28860;top:24669;width:14483;height:4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F2csIA&#10;AADbAAAADwAAAGRycy9kb3ducmV2LnhtbERPS2vCQBC+C/6HZYTedGMEaaOrSItSj3lceptmxyRt&#10;djZk1yTtr+8WCr3Nx/ec/XEyrRiod41lBetVBIK4tLrhSkGRn5ePIJxH1thaJgVf5OB4mM/2mGg7&#10;ckpD5isRQtglqKD2vkukdGVNBt3KdsSBu9neoA+wr6TucQzhppVxFG2lwYZDQ40dPddUfmZ3o+C9&#10;iQv8TvNLZJ7OG3+d8o/724tSD4vptAPhafL/4j/3qw7zY/j9JRwgD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MXZywgAAANsAAAAPAAAAAAAAAAAAAAAAAJgCAABkcnMvZG93&#10;bnJldi54bWxQSwUGAAAAAAQABAD1AAAAhwMAAAAA&#10;">
                    <v:textbox>
                      <w:txbxContent>
                        <w:p w:rsidR="006D51C6" w:rsidRDefault="006D51C6" w:rsidP="006D51C6">
                          <w:pPr>
                            <w:spacing w:after="0" w:line="240" w:lineRule="auto"/>
                            <w:jc w:val="center"/>
                            <w:rPr>
                              <w:rFonts w:asciiTheme="majorBidi" w:hAnsiTheme="majorBidi" w:cstheme="majorBidi"/>
                            </w:rPr>
                          </w:pPr>
                          <w:r>
                            <w:rPr>
                              <w:rFonts w:asciiTheme="majorBidi" w:hAnsiTheme="majorBidi" w:cstheme="majorBidi"/>
                            </w:rPr>
                            <w:t>Non-incident fracture</w:t>
                          </w:r>
                        </w:p>
                        <w:p w:rsidR="006D51C6" w:rsidRPr="000F078C" w:rsidRDefault="006D51C6" w:rsidP="006D51C6">
                          <w:pPr>
                            <w:spacing w:after="0" w:line="240" w:lineRule="auto"/>
                            <w:jc w:val="center"/>
                            <w:rPr>
                              <w:rFonts w:asciiTheme="majorBidi" w:hAnsiTheme="majorBidi" w:cstheme="majorBidi"/>
                            </w:rPr>
                          </w:pPr>
                          <w:r w:rsidRPr="000F078C">
                            <w:rPr>
                              <w:rFonts w:asciiTheme="majorBidi" w:hAnsiTheme="majorBidi" w:cstheme="majorBidi"/>
                            </w:rPr>
                            <w:t>(n=</w:t>
                          </w:r>
                          <w:r>
                            <w:rPr>
                              <w:rFonts w:asciiTheme="majorBidi" w:hAnsiTheme="majorBidi" w:cstheme="majorBidi"/>
                            </w:rPr>
                            <w:t>1832</w:t>
                          </w:r>
                          <w:r w:rsidRPr="000F078C">
                            <w:rPr>
                              <w:rFonts w:asciiTheme="majorBidi" w:hAnsiTheme="majorBidi" w:cstheme="majorBidi"/>
                            </w:rPr>
                            <w:t>)</w:t>
                          </w:r>
                        </w:p>
                      </w:txbxContent>
                    </v:textbox>
                  </v:rect>
                  <v:group id="Group 13" o:spid="_x0000_s1037" style="position:absolute;left:-1619;width:58768;height:16478" coordorigin="-1619" coordsize="58769,164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  <v:shape id="Straight Arrow Connector 14" o:spid="_x0000_s1038" type="#_x0000_t32" style="position:absolute;left:21240;width:0;height:600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ovAlsEAAADbAAAADwAAAGRycy9kb3ducmV2LnhtbERPTWvDMAy9D/YfjAa7tU5DGCWrW0ph&#10;ENihNBv0qsVqnDaWQ+wl3r+fC4Pd9Hif2uyi7cVEo+8cK1gtMxDEjdMdtwo+P94WaxA+IGvsHZOC&#10;H/Kw2z4+bLDUbuYTTXVoRQphX6ICE8JQSukbQxb90g3Eibu40WJIcGylHnFO4baXeZa9SIsdpwaD&#10;Ax0MNbf62yqQlTfH69nF6K9tfai/quN7Xij1/BT3ryACxfAv/nNXOs0v4P5LOkBuf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Ci8CWwQAAANsAAAAPAAAAAAAAAAAAAAAA&#10;AKECAABkcnMvZG93bnJldi54bWxQSwUGAAAAAAQABAD5AAAAjwMAAAAA&#10;" strokecolor="gray [1629]" strokeweight="1.5pt">
                      <v:stroke endarrow="block" joinstyle="miter"/>
                    </v:shape>
                    <v:shape id="Straight Arrow Connector 15" o:spid="_x0000_s1039" type="#_x0000_t32" style="position:absolute;left:34099;top:95;width:0;height:600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cdlDcAAAADbAAAADwAAAGRycy9kb3ducmV2LnhtbERP32vCMBB+H+x/CDfY25pOdIxqlCEI&#10;BR/ETtjr2ZxNtbmUJmr23xtB8O0+vp83W0TbiQsNvnWs4DPLQRDXTrfcKNj9rj6+QfiArLFzTAr+&#10;ycNi/voyw0K7K2/pUoVGpBD2BSowIfSFlL42ZNFnridO3MENFkOCQyP1gNcUbjs5yvMvabHl1GCw&#10;p6Wh+lSdrQJZerM5/rkY/bGpltW+3KxHY6Xe3+LPFESgGJ7ih7vUaf4E7r+kA+T8B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3HZQ3AAAAA2wAAAA8AAAAAAAAAAAAAAAAA&#10;oQIAAGRycy9kb3ducmV2LnhtbFBLBQYAAAAABAAEAPkAAACOAwAAAAA=&#10;" strokecolor="gray [1629]" strokeweight="1.5pt">
                      <v:stroke endarrow="block" joinstyle="miter"/>
                    </v:shape>
                    <v:shape id="Straight Arrow Connector 16" o:spid="_x0000_s1040" type="#_x0000_t32" style="position:absolute;left:21336;top:10477;width:0;height:600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RX7esEAAADbAAAADwAAAGRycy9kb3ducmV2LnhtbERPTWvDMAy9D/YfjAa9tU7DKCWrW0ph&#10;ENghLBv0qsVqnDaWQ+wl7r+fB4Pd9Hif2h2i7cVEo+8cK1ivMhDEjdMdtwo+P16XWxA+IGvsHZOC&#10;O3k47B8fdlhoN/M7TXVoRQphX6ACE8JQSOkbQxb9yg3Eibu40WJIcGylHnFO4baXeZZtpMWOU4PB&#10;gU6Gmlv9bRXI0pvqenYx+mtbn+qvsnrLn5VaPMXjC4hAMfyL/9ylTvM38PtLOkDu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dFft6wQAAANsAAAAPAAAAAAAAAAAAAAAA&#10;AKECAABkcnMvZG93bnJldi54bWxQSwUGAAAAAAQABAD5AAAAjwMAAAAA&#10;" strokecolor="gray [1629]" strokeweight="1.5pt">
                      <v:stroke endarrow="block" joinstyle="miter"/>
                    </v:shape>
                    <v:shape id="Straight Arrow Connector 17" o:spid="_x0000_s1041" type="#_x0000_t32" style="position:absolute;left:34004;top:10382;width:0;height:600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lle4cAAAADbAAAADwAAAGRycy9kb3ducmV2LnhtbERP32vCMBB+H+x/CDfY25pOxI1qlCEI&#10;BR/ETtjr2ZxNtbmUJmr23xtB8O0+vp83W0TbiQsNvnWs4DPLQRDXTrfcKNj9rj6+QfiArLFzTAr+&#10;ycNi/voyw0K7K2/pUoVGpBD2BSowIfSFlL42ZNFnridO3MENFkOCQyP1gNcUbjs5yvOJtNhyajDY&#10;09JQfarOVoEsvdkc/1yM/thUy2pfbtajsVLvb/FnCiJQDE/xw13qNP8L7r+kA+T8B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JZXuHAAAAA2wAAAA8AAAAAAAAAAAAAAAAA&#10;oQIAAGRycy9kb3ducmV2LnhtbFBLBQYAAAAABAAEAPkAAACOAwAAAAA=&#10;" strokecolor="gray [1629]" strokeweight="1.5pt">
                      <v:stroke endarrow="block" joinstyle="miter"/>
                    </v:shape>
                    <v:shape id="Straight Arrow Connector 18" o:spid="_x0000_s1042" type="#_x0000_t32" style="position:absolute;left:34004;top:2952;width:333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nNaLsQAAADbAAAADwAAAGRycy9kb3ducmV2LnhtbESPS2vDQAyE74X+h0WF3pp1Q1KKk3Vo&#10;84D0YGieZ+GVH9SrNd5t4vz76lDITWJGM5/mi8G16kJ9aDwbeB0loIgLbxuuDBwPm5d3UCEiW2w9&#10;k4EbBVhkjw9zTK2/8o4u+1gpCeGQooE6xi7VOhQ1OQwj3xGLVvreYZS1r7Tt8SrhrtXjJHnTDhuW&#10;hho7WtZU/Ox/nYHz6nTYfX77fDWNX2s30XnZDrkxz0/DxwxUpCHezf/XWyv4Aiu/yAA6+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ec1ouxAAAANsAAAAPAAAAAAAAAAAA&#10;AAAAAKECAABkcnMvZG93bnJldi54bWxQSwUGAAAAAAQABAD5AAAAkgMAAAAA&#10;" strokecolor="gray [1629]" strokeweight="1.25pt">
                      <v:stroke endarrow="block" joinstyle="miter"/>
                    </v:shape>
                    <v:shape id="Straight Arrow Connector 19" o:spid="_x0000_s1043" type="#_x0000_t32" style="position:absolute;left:17811;top:3048;width:3334;height:0;rotation:18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RPetcAAAADbAAAADwAAAGRycy9kb3ducmV2LnhtbERPS4vCMBC+C/6HMII3TfXQXatRRBD0&#10;ILI+EG9DM7bFZlKSqPXfm4WFvc3H95zZojW1eJLzlWUFo2ECgji3uuJCwem4HnyD8AFZY22ZFLzJ&#10;w2Le7cww0/bFP/Q8hELEEPYZKihDaDIpfV6SQT+0DXHkbtYZDBG6QmqHrxhuajlOklQarDg2lNjQ&#10;qqT8fngYBee32T72x/x+vbiEvnaTtJbbVKl+r11OQQRqw7/4z73Rcf4Efn+JB8j5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ET3rXAAAAA2wAAAA8AAAAAAAAAAAAAAAAA&#10;oQIAAGRycy9kb3ducmV2LnhtbFBLBQYAAAAABAAEAPkAAACOAwAAAAA=&#10;" strokecolor="gray [1629]" strokeweight="1.25pt">
                      <v:stroke endarrow="block" joinstyle="miter"/>
                    </v:shape>
                    <v:rect id="Rectangle 9" o:spid="_x0000_s1044" style="position:absolute;left:-1619;top:1714;width:19335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nshcEA&#10;AADbAAAADwAAAGRycy9kb3ducmV2LnhtbERPu27CMBTdkfoP1kXqBg4MFQoYFNGHskAgoM5X8W0S&#10;Gl9HsUnC39dDJcaj897sRtOInjpXW1awmEcgiAuray4VXC+fsxUI55E1NpZJwYMc7LYvkw3G2g58&#10;pj73pQgh7GJUUHnfxlK6oiKDbm5b4sD92M6gD7Arpe5wCOGmkcsoepMGaw4NFba0r6j4ze9Gwccx&#10;O9BXnpzOafJ9zYob5dH7XanX6ZisQXga/VP87061gmVYH76EHyC3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EZ7IXBAAAA2wAAAA8AAAAAAAAAAAAAAAAAmAIAAGRycy9kb3du&#10;cmV2LnhtbFBLBQYAAAAABAAEAPUAAACGAwAAAAA=&#10;" strokecolor="#e7e6e6 [3214]">
                      <v:textbox inset="0,,0">
                        <w:txbxContent>
                          <w:p w:rsidR="006D51C6" w:rsidRPr="000F078C" w:rsidRDefault="006D51C6" w:rsidP="006D51C6">
                            <w:pPr>
                              <w:jc w:val="center"/>
                              <w:rPr>
                                <w:rFonts w:asciiTheme="majorBidi" w:hAnsiTheme="majorBidi" w:cstheme="majorBidi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</w:rPr>
                              <w:t>Age &lt;50 y (n=1955)</w:t>
                            </w:r>
                          </w:p>
                        </w:txbxContent>
                      </v:textbox>
                    </v:rect>
                    <v:rect id="Rectangle 4" o:spid="_x0000_s1045" style="position:absolute;left:5619;top:6096;width:22098;height:4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8iuMIA&#10;AADbAAAADwAAAGRycy9kb3ducmV2LnhtbESPQYvCMBSE7wv+h/AEb2tqhUWrUURR3KPWi7dn82yr&#10;zUtpolZ//WZB8DjMzDfMdN6aStypcaVlBYN+BII4s7rkXMEhXX+PQDiPrLGyTAqe5GA+63xNMdH2&#10;wTu6730uAoRdggoK7+tESpcVZND1bU0cvLNtDPogm1zqBh8BbioZR9GPNFhyWCiwpmVB2XV/MwpO&#10;ZXzA1y7dRGa8HvrfNr3cjiulet12MQHhqfWf8Lu91QriAfx/CT9Az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jyK4wgAAANsAAAAPAAAAAAAAAAAAAAAAAJgCAABkcnMvZG93&#10;bnJldi54bWxQSwUGAAAAAAQABAD1AAAAhwMAAAAA&#10;">
                      <v:textbox>
                        <w:txbxContent>
                          <w:p w:rsidR="006D51C6" w:rsidRDefault="006D51C6" w:rsidP="006D51C6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</w:rPr>
                              <w:t>Participants aged ≥50 y</w:t>
                            </w:r>
                          </w:p>
                          <w:p w:rsidR="006D51C6" w:rsidRPr="000F078C" w:rsidRDefault="006D51C6" w:rsidP="006D51C6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</w:rPr>
                              <w:t xml:space="preserve"> (n=1732)</w:t>
                            </w:r>
                          </w:p>
                        </w:txbxContent>
                      </v:textbox>
                    </v:rect>
                    <v:rect id="Rectangle 22" o:spid="_x0000_s1046" style="position:absolute;left:37242;top:1809;width:19907;height:2477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6A7b8A&#10;AADbAAAADwAAAGRycy9kb3ducmV2LnhtbESPQavCMBCE74L/IazgTVMLilajqCh41YrntVnbYrMp&#10;TdTqrzfCg3ccZuYbZrFqTSWe1LjSsoLRMAJBnFldcq7gnO4HUxDOI2usLJOCNzlYLbudBSbavvhI&#10;z5PPRYCwS1BB4X2dSOmyggy6oa2Jg3ezjUEfZJNL3eArwE0l4yiaSIMlh4UCa9oWlN1PD6Ngct6k&#10;dNk9pg6vYxmlh5kef2ZK9Xvteg7CU+v/w3/tg1YQx/D7En6AXH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kDoDtvwAAANsAAAAPAAAAAAAAAAAAAAAAAJgCAABkcnMvZG93bnJl&#10;di54bWxQSwUGAAAAAAQABAD1AAAAhAMAAAAA&#10;" strokecolor="#ededed [662]">
                      <v:textbox inset="0,,0">
                        <w:txbxContent>
                          <w:p w:rsidR="006D51C6" w:rsidRPr="000F078C" w:rsidRDefault="006D51C6" w:rsidP="006D51C6">
                            <w:pPr>
                              <w:jc w:val="center"/>
                              <w:rPr>
                                <w:rFonts w:asciiTheme="majorBidi" w:hAnsiTheme="majorBidi" w:cstheme="majorBidi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</w:rPr>
                              <w:t>Age &lt;50 y (n=622)</w:t>
                            </w:r>
                          </w:p>
                        </w:txbxContent>
                      </v:textbox>
                    </v:rect>
                    <v:rect id="Rectangle 4" o:spid="_x0000_s1047" style="position:absolute;left:28575;top:6191;width:22098;height:4477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KBNcMA&#10;AADbAAAADwAAAGRycy9kb3ducmV2LnhtbESPwWrDMBBE74H+g9hCb7Fcx5TiRgmlUEgvhqQBX9fW&#10;xjaxVkZSHfvvq0Chx2Fm3jDb/WwGMZHzvWUFz0kKgrixuudWwfn7c/0KwgdkjYNlUrCQh/3uYbXF&#10;QtsbH2k6hVZECPsCFXQhjIWUvunIoE/sSBy9i3UGQ5SuldrhLcLNILM0fZEGe44LHY700VFzPf0Y&#10;BYexrL9cZpYyr3O5zM3GT1Wl1NPj/P4GItAc/sN/7YNWkG3g/iX+ALn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vKBNcMAAADbAAAADwAAAAAAAAAAAAAAAACYAgAAZHJzL2Rv&#10;d25yZXYueG1sUEsFBgAAAAAEAAQA9QAAAIgDAAAAAA==&#10;">
                      <v:textbox>
                        <w:txbxContent>
                          <w:p w:rsidR="006D51C6" w:rsidRDefault="006D51C6" w:rsidP="006D51C6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</w:rPr>
                              <w:t>Participants aged ≥50 y</w:t>
                            </w:r>
                          </w:p>
                          <w:p w:rsidR="006D51C6" w:rsidRPr="000F078C" w:rsidRDefault="006D51C6" w:rsidP="006D51C6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</w:rPr>
                              <w:t xml:space="preserve"> (n=185)</w:t>
                            </w:r>
                          </w:p>
                        </w:txbxContent>
                      </v:textbox>
                    </v:rect>
                  </v:group>
                </v:group>
                <v:group id="Group 24" o:spid="_x0000_s1048" style="position:absolute;left:-2000;top:-1809;width:59149;height:19811" coordorigin="-2190,-1809" coordsize="59150,198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rect id="Rectangle 9" o:spid="_x0000_s1049" style="position:absolute;left:37147;top:10096;width:19812;height:2477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EncMIA&#10;AADbAAAADwAAAGRycy9kb3ducmV2LnhtbESPwWrDMBBE74X8g9hCLiWRY9oQ3CjBGEJ7TdzeN9bG&#10;FrZWxlJj+++jQqHHYWbeMPvjZDtxp8Ebxwo26wQEceW04VrBV3la7UD4gKyxc0wKZvJwPCye9php&#10;N/KZ7pdQiwhhn6GCJoQ+k9JXDVn0a9cTR+/mBoshyqGWesAxwm0n0yTZSouG40KDPRUNVe3lxyp4&#10;LfljPuVXX74U7be5tXg2Iyq1fJ7ydxCBpvAf/mt/agXpG/x+iT9AH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4SdwwgAAANsAAAAPAAAAAAAAAAAAAAAAAJgCAABkcnMvZG93&#10;bnJldi54bWxQSwUGAAAAAAQABAD1AAAAhwMAAAAA&#10;" strokecolor="#e7e6e6 [3214]">
                    <v:textbox>
                      <w:txbxContent>
                        <w:p w:rsidR="006D51C6" w:rsidRPr="000F078C" w:rsidRDefault="006D51C6" w:rsidP="006D51C6">
                          <w:pPr>
                            <w:jc w:val="center"/>
                            <w:rPr>
                              <w:rFonts w:asciiTheme="majorBidi" w:hAnsiTheme="majorBidi" w:cstheme="majorBidi"/>
                            </w:rPr>
                          </w:pPr>
                          <w:r>
                            <w:rPr>
                              <w:rFonts w:asciiTheme="majorBidi" w:hAnsiTheme="majorBidi" w:cstheme="majorBidi"/>
                            </w:rPr>
                            <w:t>Lack of dietary data (n=1356)</w:t>
                          </w:r>
                        </w:p>
                      </w:txbxContent>
                    </v:textbox>
                  </v:rect>
                  <v:group id="Group 26" o:spid="_x0000_s1050" style="position:absolute;left:-2190;top:-1809;width:52672;height:19811" coordorigin="-2190,-1809" coordsize="52673,198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  <v:shape id="Straight Arrow Connector 27" o:spid="_x0000_s1051" type="#_x0000_t32" style="position:absolute;left:21050;top:8953;width:0;height:485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DWUXMMAAADbAAAADwAAAGRycy9kb3ducmV2LnhtbESPQWsCMRSE74L/ITzBm2a7lFa2RimC&#10;sNCDdCt4fd08N6ubl2UTNf77piB4HGbmG2a5jrYTVxp861jByzwDQVw73XKjYP+znS1A+ICssXNM&#10;Cu7kYb0aj5ZYaHfjb7pWoREJwr5ABSaEvpDS14Ys+rnriZN3dIPFkOTQSD3gLcFtJ/Mse5MWW04L&#10;BnvaGKrP1cUqkKU3u9PBxehPTbWpfsvdV/6q1HQSPz9ABIrhGX60S60gf4f/L+kHyNU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w1lFzDAAAA2wAAAA8AAAAAAAAAAAAA&#10;AAAAoQIAAGRycy9kb3ducmV2LnhtbFBLBQYAAAAABAAEAPkAAACRAwAAAAA=&#10;" strokecolor="gray [1629]" strokeweight="1.5pt">
                      <v:stroke endarrow="block" joinstyle="miter"/>
                    </v:shape>
                    <v:shape id="Straight Arrow Connector 28" o:spid="_x0000_s1052" type="#_x0000_t32" style="position:absolute;left:33813;top:8858;width:0;height:485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aoALr8AAADbAAAADwAAAGRycy9kb3ducmV2LnhtbERPTYvCMBC9C/sfwizsTVOLiHSNIsJC&#10;wYNYBa+zzdhUm0lpspr99+YgeHy87+U62k7cafCtYwXTSQaCuHa65UbB6fgzXoDwAVlj55gU/JOH&#10;9epjtMRCuwcf6F6FRqQQ9gUqMCH0hZS+NmTRT1xPnLiLGyyGBIdG6gEfKdx2Ms+yubTYcmow2NPW&#10;UH2r/qwCWXqzv55djP7aVNvqt9zv8plSX59x8w0iUAxv8ctdagV5Gpu+pB8gV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jaoALr8AAADbAAAADwAAAAAAAAAAAAAAAACh&#10;AgAAZHJzL2Rvd25yZXYueG1sUEsFBgAAAAAEAAQA+QAAAI0DAAAAAA==&#10;" strokecolor="gray [1629]" strokeweight="1.5pt">
                      <v:stroke endarrow="block" joinstyle="miter"/>
                    </v:shape>
                    <v:shape id="Straight Arrow Connector 29" o:spid="_x0000_s1053" type="#_x0000_t32" style="position:absolute;left:33813;top:11144;width:333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1M1CMUAAADbAAAADwAAAGRycy9kb3ducmV2LnhtbESPT2vCQBTE74LfYXmF3nRTaUWjm9DW&#10;Fuoh4J/W8yP7TILZtyG7TdJv3xUEj8PM/IZZp4OpRUetqywreJpGIIhzqysuFHwfPycLEM4ja6wt&#10;k4I/cpAm49EaY2173lN38IUIEHYxKii9b2IpXV6SQTe1DXHwzrY16INsC6lb7APc1HIWRXNpsOKw&#10;UGJD7yXll8OvUXDa/Bz3bzubbV789sM8y+xcD5lSjw/D6wqEp8Hfw7f2l1YwW8L1S/gBMvk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1M1CMUAAADbAAAADwAAAAAAAAAA&#10;AAAAAAChAgAAZHJzL2Rvd25yZXYueG1sUEsFBgAAAAAEAAQA+QAAAJMDAAAAAA==&#10;" strokecolor="gray [1629]" strokeweight="1.25pt">
                      <v:stroke endarrow="block" joinstyle="miter"/>
                    </v:shape>
                    <v:shape id="Straight Arrow Connector 30" o:spid="_x0000_s1054" type="#_x0000_t32" style="position:absolute;left:17621;top:11430;width:3334;height:0;rotation:18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5wrSMAAAADbAAAADwAAAGRycy9kb3ducmV2LnhtbERPy4rCMBTdD/gP4QruxlSF6nSMIoKg&#10;CxFfDLO7NNe22NyUJGr9e7MQXB7OezpvTS3u5HxlWcGgn4Agzq2uuFBwOq6+JyB8QNZYWyYFT/Iw&#10;n3W+pphp++A93Q+hEDGEfYYKyhCaTEqfl2TQ921DHLmLdQZDhK6Q2uEjhptaDpMklQYrjg0lNrQs&#10;Kb8ebkbB+Wk2t90xv/7/uYTG25+0lptUqV63XfyCCNSGj/jtXmsFo7g+fok/QM5e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ucK0jAAAAA2wAAAA8AAAAAAAAAAAAAAAAA&#10;oQIAAGRycy9kb3ducmV2LnhtbFBLBQYAAAAABAAEAPkAAACOAwAAAAA=&#10;" strokecolor="gray [1629]" strokeweight="1.25pt">
                      <v:stroke endarrow="block" joinstyle="miter"/>
                    </v:shape>
                    <v:rect id="Rectangle 2" o:spid="_x0000_s1055" style="position:absolute;left:5334;top:2857;width:22002;height:60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lL+cUA&#10;AADbAAAADwAAAGRycy9kb3ducmV2LnhtbESPQWvCQBSE74L/YXmFXqRuUrW1qauoIHgSawten9nX&#10;JJh9G7OrRn+9Kwgeh5n5hhlNGlOKE9WusKwg7kYgiFOrC84U/P0u3oYgnEfWWFomBRdyMBm3WyNM&#10;tD3zD502PhMBwi5BBbn3VSKlS3My6Lq2Ig7ev60N+iDrTOoazwFuSvkeRR/SYMFhIceK5jml+83R&#10;KPBVZ1Zuv+LrcbDWq8Fht4v760+lXl+a6TcIT41/hh/tpVbQi+H+JfwAOb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CUv5xQAAANsAAAAPAAAAAAAAAAAAAAAAAJgCAABkcnMv&#10;ZG93bnJldi54bWxQSwUGAAAAAAQABAD1AAAAigMAAAAA&#10;">
                      <v:textbox inset="2.16pt,,2.16pt">
                        <w:txbxContent>
                          <w:p w:rsidR="006D51C6" w:rsidRDefault="006D51C6" w:rsidP="006D51C6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</w:rPr>
                              <w:t>Participants of 3</w:t>
                            </w:r>
                            <w:r w:rsidRPr="00047F38">
                              <w:rPr>
                                <w:rFonts w:asciiTheme="majorBidi" w:hAnsiTheme="majorBidi" w:cstheme="majorBidi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asciiTheme="majorBidi" w:hAnsiTheme="majorBidi" w:cstheme="majorBidi"/>
                              </w:rPr>
                              <w:t xml:space="preserve"> examination </w:t>
                            </w:r>
                          </w:p>
                          <w:p w:rsidR="006D51C6" w:rsidRDefault="006D51C6" w:rsidP="006D51C6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</w:rPr>
                              <w:t>(2006-2008)</w:t>
                            </w:r>
                            <w:r w:rsidRPr="000F078C">
                              <w:rPr>
                                <w:rFonts w:asciiTheme="majorBidi" w:hAnsiTheme="majorBidi" w:cstheme="majorBidi"/>
                              </w:rPr>
                              <w:t xml:space="preserve"> </w:t>
                            </w:r>
                          </w:p>
                          <w:p w:rsidR="006D51C6" w:rsidRPr="000F078C" w:rsidRDefault="006D51C6" w:rsidP="006D51C6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0F078C">
                              <w:rPr>
                                <w:rFonts w:asciiTheme="majorBidi" w:hAnsiTheme="majorBidi" w:cstheme="majorBidi"/>
                              </w:rPr>
                              <w:t>(n=</w:t>
                            </w:r>
                            <w:r>
                              <w:rPr>
                                <w:rFonts w:asciiTheme="majorBidi" w:hAnsiTheme="majorBidi" w:cstheme="majorBidi"/>
                              </w:rPr>
                              <w:t xml:space="preserve"> 12,408</w:t>
                            </w:r>
                            <w:r w:rsidRPr="000F078C">
                              <w:rPr>
                                <w:rFonts w:asciiTheme="majorBidi" w:hAnsiTheme="majorBidi" w:cstheme="majorBidi"/>
                              </w:rPr>
                              <w:t>)</w:t>
                            </w:r>
                          </w:p>
                        </w:txbxContent>
                      </v:textbox>
                    </v:rect>
                    <v:rect id="Rectangle 4" o:spid="_x0000_s1056" style="position:absolute;left:5429;top:13716;width:22098;height:4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QqEsQA&#10;AADbAAAADwAAAGRycy9kb3ducmV2LnhtbESPQWvCQBSE70L/w/IKvemmEUqNrlJaUtqjxou3Z/aZ&#10;xGbfhuxGV3+9KxQ8DjPzDbNYBdOKE/WusazgdZKAIC6tbrhSsC3y8TsI55E1tpZJwYUcrJZPowVm&#10;2p55TaeNr0SEsMtQQe19l0npypoMuontiKN3sL1BH2VfSd3jOcJNK9MkeZMGG44LNXb0WVP5txmM&#10;gn2TbvG6Lr4TM8un/jcUx2H3pdTLc/iYg/AU/CP83/7RCqYp3L/EHy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6EKhLEAAAA2wAAAA8AAAAAAAAAAAAAAAAAmAIAAGRycy9k&#10;b3ducmV2LnhtbFBLBQYAAAAABAAEAPUAAACJAwAAAAA=&#10;">
                      <v:textbox>
                        <w:txbxContent>
                          <w:p w:rsidR="006D51C6" w:rsidRPr="000F078C" w:rsidRDefault="006D51C6" w:rsidP="006D51C6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</w:rPr>
                              <w:t>Participants with dietary assessment (n=3687)</w:t>
                            </w:r>
                          </w:p>
                        </w:txbxContent>
                      </v:textbox>
                    </v:rect>
                    <v:rect id="Rectangle 9" o:spid="_x0000_s1057" style="position:absolute;left:-2190;top:10001;width:19809;height:2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gT08EA&#10;AADbAAAADwAAAGRycy9kb3ducmV2LnhtbESPW2sCMRCF3wv9D2GEvtWsikVWo1ilYH2qt/dhM2YX&#10;N5N1M9Xtv2+EQh8P37lwZovO1+pGbawCGxj0M1DERbAVOwPHw8frBFQUZIt1YDLwQxEW8+enGeY2&#10;3HlHt704lUo45migFGlyrWNRksfYDw1xYufQepQkW6dti/dU7ms9zLI37bHitFBiQ6uSisv+2xs4&#10;jd9XwzXLdtOMi+vAOfn82lhjXnrdcgpKqJN/8186cRiN4PEl/QA9/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AYE9PBAAAA2wAAAA8AAAAAAAAAAAAAAAAAmAIAAGRycy9kb3du&#10;cmV2LnhtbFBLBQYAAAAABAAEAPUAAACGAwAAAAA=&#10;" strokecolor="#ededed [662]">
                      <v:textbox>
                        <w:txbxContent>
                          <w:p w:rsidR="006D51C6" w:rsidRPr="000F078C" w:rsidRDefault="006D51C6" w:rsidP="006D51C6">
                            <w:pPr>
                              <w:jc w:val="center"/>
                              <w:rPr>
                                <w:rFonts w:asciiTheme="majorBidi" w:hAnsiTheme="majorBidi" w:cstheme="majorBidi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</w:rPr>
                              <w:t>Lack of dietary data (n=8721)</w:t>
                            </w:r>
                          </w:p>
                          <w:p w:rsidR="006D51C6" w:rsidRPr="000F078C" w:rsidRDefault="006D51C6" w:rsidP="006D51C6">
                            <w:pPr>
                              <w:jc w:val="center"/>
                              <w:rPr>
                                <w:rFonts w:asciiTheme="majorBidi" w:hAnsiTheme="majorBidi" w:cstheme="majorBidi"/>
                              </w:rPr>
                            </w:pPr>
                          </w:p>
                        </w:txbxContent>
                      </v:textbox>
                    </v:rect>
                    <v:rect id="Rectangle 2" o:spid="_x0000_s1058" style="position:absolute;left:28098;top:2857;width:22384;height:60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7oYcYA&#10;AADbAAAADwAAAGRycy9kb3ducmV2LnhtbESPW2vCQBSE3wX/w3IEX4puYr20qauoUOhT8Qa+HrOn&#10;STB7NmZXTfvr3YLg4zAz3zDTeWNKcaXaFZYVxP0IBHFqdcGZgv3us/cGwnlkjaVlUvBLDuazdmuK&#10;ibY33tB16zMRIOwSVJB7XyVSujQng65vK+Lg/djaoA+yzqSu8RbgppSDKBpLgwWHhRwrWuWUnrYX&#10;o8BXL8vy8B7/XUZr/T06H4/xcD1RqttpFh8gPDX+GX60v7SC1yH8fwk/QM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37oYcYAAADbAAAADwAAAAAAAAAAAAAAAACYAgAAZHJz&#10;L2Rvd25yZXYueG1sUEsFBgAAAAAEAAQA9QAAAIsDAAAAAA==&#10;">
                      <v:textbox inset="2.16pt,,2.16pt">
                        <w:txbxContent>
                          <w:p w:rsidR="006D51C6" w:rsidRDefault="006D51C6" w:rsidP="006D51C6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</w:rPr>
                              <w:t>New participants of 4</w:t>
                            </w:r>
                            <w:r w:rsidRPr="00047F38">
                              <w:rPr>
                                <w:rFonts w:asciiTheme="majorBidi" w:hAnsiTheme="majorBidi" w:cstheme="majorBidi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Theme="majorBidi" w:hAnsiTheme="majorBidi" w:cstheme="majorBidi"/>
                              </w:rPr>
                              <w:t xml:space="preserve"> examination (2009-2011)</w:t>
                            </w:r>
                            <w:r w:rsidRPr="000F078C">
                              <w:rPr>
                                <w:rFonts w:asciiTheme="majorBidi" w:hAnsiTheme="majorBidi" w:cstheme="majorBidi"/>
                              </w:rPr>
                              <w:t xml:space="preserve"> </w:t>
                            </w:r>
                          </w:p>
                          <w:p w:rsidR="006D51C6" w:rsidRPr="000F078C" w:rsidRDefault="006D51C6" w:rsidP="006D51C6">
                            <w:pPr>
                              <w:jc w:val="center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0F078C">
                              <w:rPr>
                                <w:rFonts w:asciiTheme="majorBidi" w:hAnsiTheme="majorBidi" w:cstheme="majorBidi"/>
                              </w:rPr>
                              <w:t>(n=</w:t>
                            </w:r>
                            <w:r>
                              <w:rPr>
                                <w:rFonts w:asciiTheme="majorBidi" w:hAnsiTheme="majorBidi" w:cstheme="majorBidi"/>
                              </w:rPr>
                              <w:t xml:space="preserve"> 2163</w:t>
                            </w:r>
                            <w:r w:rsidRPr="000F078C">
                              <w:rPr>
                                <w:rFonts w:asciiTheme="majorBidi" w:hAnsiTheme="majorBidi" w:cstheme="majorBidi"/>
                              </w:rPr>
                              <w:t>)</w:t>
                            </w:r>
                          </w:p>
                        </w:txbxContent>
                      </v:textbox>
                    </v:rect>
                    <v:rect id="Rectangle 4" o:spid="_x0000_s1059" style="position:absolute;left:28384;top:13811;width:22098;height:4191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44qB8IA&#10;AADbAAAADwAAAGRycy9kb3ducmV2LnhtbESPT4vCMBTE78J+h/AWvGnqv2WpRlkWBL0Iq0Kvz+bZ&#10;FpuXksTafnsjLHgcZuY3zGrTmVq05HxlWcFknIAgzq2uuFBwPm1H3yB8QNZYWyYFPXnYrD8GK0y1&#10;ffAftcdQiAhhn6KCMoQmldLnJRn0Y9sQR+9qncEQpSukdviIcFPLaZJ8SYMVx4USG/otKb8d70bB&#10;rjlc9m5q+sP8Mpd9l898m2VKDT+7nyWIQF14h//bO61gtoDXl/gD5P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jioHwgAAANsAAAAPAAAAAAAAAAAAAAAAAJgCAABkcnMvZG93&#10;bnJldi54bWxQSwUGAAAAAAQABAD1AAAAhwMAAAAA&#10;">
                      <v:textbox>
                        <w:txbxContent>
                          <w:p w:rsidR="006D51C6" w:rsidRPr="000F078C" w:rsidRDefault="006D51C6" w:rsidP="006D51C6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</w:rPr>
                              <w:t>Participants with dietary assessment (n=807)</w:t>
                            </w:r>
                          </w:p>
                          <w:p w:rsidR="006D51C6" w:rsidRPr="000F078C" w:rsidRDefault="006D51C6" w:rsidP="006D51C6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</w:rPr>
                            </w:pPr>
                          </w:p>
                        </w:txbxContent>
                      </v:textbox>
                    </v:rect>
                    <v:rect id="Rectangle 2" o:spid="_x0000_s1060" style="position:absolute;left:16764;top:-1809;width:22002;height:27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DTjcUA&#10;AADbAAAADwAAAGRycy9kb3ducmV2LnhtbESPT2vCQBTE74LfYXmCF6mb2PovuooKhZ6KtQWvz+wz&#10;CWbfxuyqaT+9WxA8DjPzG2a+bEwprlS7wrKCuB+BIE6tLjhT8PP9/jIB4TyyxtIyKfglB8tFuzXH&#10;RNsbf9F15zMRIOwSVJB7XyVSujQng65vK+LgHW1t0AdZZ1LXeAtwU8pBFI2kwYLDQo4VbXJKT7uL&#10;UeCr3rrcT+O/y3CrP4fnwyF+246V6naa1QyEp8Y/w4/2h1bwOoL/L+EH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4NONxQAAANsAAAAPAAAAAAAAAAAAAAAAAJgCAABkcnMv&#10;ZG93bnJldi54bWxQSwUGAAAAAAQABAD1AAAAigMAAAAA&#10;">
                      <v:textbox inset="2.16pt,,2.16pt">
                        <w:txbxContent>
                          <w:p w:rsidR="006D51C6" w:rsidRPr="000F078C" w:rsidRDefault="006D51C6" w:rsidP="006D51C6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</w:rPr>
                              <w:t>TLGS population</w:t>
                            </w:r>
                          </w:p>
                        </w:txbxContent>
                      </v:textbox>
                    </v:rect>
                    <v:shape id="Straight Arrow Connector 37" o:spid="_x0000_s1061" type="#_x0000_t32" style="position:absolute;left:20955;top:1047;width:0;height:190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FmSPMQAAADbAAAADwAAAGRycy9kb3ducmV2LnhtbESPT2vCQBTE74LfYXkFb7ppbW1JXUM1&#10;Legh4N+eH9lnEsy+Ddmtxm/vCgWPw8z8hpkmnanFmVpXWVbwPIpAEOdWV1wo2O9+hh8gnEfWWFsm&#10;BVdykMz6vSnG2l54Q+etL0SAsItRQel9E0vp8pIMupFtiIN3tK1BH2RbSN3iJcBNLV+iaCINVhwW&#10;SmxoUVJ+2v4ZBb/pYbeZr22WvvnVt3mV2bHuMqUGT93XJwhPnX+E/9tLrWD8Dvcv4QfI2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kWZI8xAAAANsAAAAPAAAAAAAAAAAA&#10;AAAAAKECAABkcnMvZG93bnJldi54bWxQSwUGAAAAAAQABAD5AAAAkgMAAAAA&#10;" strokecolor="gray [1629]" strokeweight="1.25pt">
                      <v:stroke endarrow="block" joinstyle="miter"/>
                    </v:shape>
                    <v:shape id="Straight Arrow Connector 38" o:spid="_x0000_s1062" type="#_x0000_t32" style="position:absolute;left:33718;top:1047;width:0;height:190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cYGTsIAAADbAAAADwAAAGRycy9kb3ducmV2LnhtbERPy2rCQBTdC/2H4Ra600ltLSU6hta0&#10;UBcB42t9yVyT0MydkJkm6d87C8Hl4bxXyWga0VPnassKnmcRCOLC6ppLBcfD9/QdhPPIGhvLpOCf&#10;HCTrh8kKY20Hzqnf+1KEEHYxKqi8b2MpXVGRQTezLXHgLrYz6APsSqk7HEK4aeQ8it6kwZpDQ4Ut&#10;bSoqfvd/RsE5PR3yz53N0oXffplXmV2aMVPq6XH8WILwNPq7+Ob+0QpewtjwJfwAub4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cYGTsIAAADbAAAADwAAAAAAAAAAAAAA&#10;AAChAgAAZHJzL2Rvd25yZXYueG1sUEsFBgAAAAAEAAQA+QAAAJADAAAAAA==&#10;" strokecolor="gray [1629]" strokeweight="1.25pt">
                      <v:stroke endarrow="block" joinstyle="miter"/>
                    </v:shape>
                  </v:group>
                </v:group>
              </v:group>
            </w:pict>
          </mc:Fallback>
        </mc:AlternateContent>
      </w:r>
    </w:p>
    <w:p w:rsidR="006D51C6" w:rsidRDefault="006D51C6" w:rsidP="006D51C6"/>
    <w:p w:rsidR="006D51C6" w:rsidRDefault="006D51C6" w:rsidP="006D51C6"/>
    <w:p w:rsidR="006D51C6" w:rsidRPr="00823DA6" w:rsidRDefault="006D51C6" w:rsidP="006D51C6"/>
    <w:p w:rsidR="006D51C6" w:rsidRPr="00823DA6" w:rsidRDefault="006D51C6" w:rsidP="006D51C6"/>
    <w:p w:rsidR="006D51C6" w:rsidRPr="00823DA6" w:rsidRDefault="006D51C6" w:rsidP="006D51C6"/>
    <w:p w:rsidR="006D51C6" w:rsidRPr="00823DA6" w:rsidRDefault="006D51C6" w:rsidP="006D51C6"/>
    <w:p w:rsidR="006D51C6" w:rsidRPr="00823DA6" w:rsidRDefault="006D51C6" w:rsidP="006D51C6"/>
    <w:p w:rsidR="006D51C6" w:rsidRPr="00823DA6" w:rsidRDefault="006D51C6" w:rsidP="006D51C6"/>
    <w:p w:rsidR="006D51C6" w:rsidRPr="00823DA6" w:rsidRDefault="006D51C6" w:rsidP="006D51C6"/>
    <w:p w:rsidR="006D51C6" w:rsidRPr="00823DA6" w:rsidRDefault="006D51C6" w:rsidP="006D51C6"/>
    <w:p w:rsidR="006D51C6" w:rsidRPr="00823DA6" w:rsidRDefault="006D51C6" w:rsidP="006D51C6"/>
    <w:p w:rsidR="006D51C6" w:rsidRPr="00823DA6" w:rsidRDefault="006D51C6" w:rsidP="006D51C6"/>
    <w:p w:rsidR="006D51C6" w:rsidRPr="00823DA6" w:rsidRDefault="006D51C6" w:rsidP="006D51C6"/>
    <w:p w:rsidR="006D51C6" w:rsidRPr="00823DA6" w:rsidRDefault="006D51C6" w:rsidP="006D51C6"/>
    <w:p w:rsidR="006D51C6" w:rsidRPr="00823DA6" w:rsidRDefault="006D51C6" w:rsidP="006D51C6"/>
    <w:p w:rsidR="006D51C6" w:rsidRPr="00823DA6" w:rsidRDefault="006D51C6" w:rsidP="006D51C6"/>
    <w:p w:rsidR="006D51C6" w:rsidRPr="00823DA6" w:rsidRDefault="006D51C6" w:rsidP="006D51C6"/>
    <w:p w:rsidR="006D51C6" w:rsidRPr="00823DA6" w:rsidRDefault="006D51C6" w:rsidP="006D51C6"/>
    <w:p w:rsidR="006D51C6" w:rsidRPr="00823DA6" w:rsidRDefault="006D51C6" w:rsidP="006D51C6"/>
    <w:p w:rsidR="006D51C6" w:rsidRPr="0089738A" w:rsidRDefault="006D51C6" w:rsidP="006D51C6">
      <w:pPr>
        <w:rPr>
          <w:rFonts w:asciiTheme="majorBidi" w:hAnsiTheme="majorBidi" w:cstheme="majorBidi"/>
          <w:sz w:val="24"/>
          <w:szCs w:val="24"/>
        </w:rPr>
      </w:pPr>
      <w:r w:rsidRPr="0089738A">
        <w:rPr>
          <w:rFonts w:asciiTheme="majorBidi" w:hAnsiTheme="majorBidi" w:cstheme="majorBidi"/>
          <w:b/>
          <w:bCs/>
          <w:sz w:val="24"/>
          <w:szCs w:val="24"/>
        </w:rPr>
        <w:t xml:space="preserve"> Supplementary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1B2EA9">
        <w:rPr>
          <w:rFonts w:asciiTheme="majorBidi" w:hAnsiTheme="majorBidi" w:cstheme="majorBidi"/>
          <w:b/>
          <w:bCs/>
          <w:sz w:val="24"/>
          <w:szCs w:val="24"/>
        </w:rPr>
        <w:t>Figure 1.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Flowchart of the study participants.</w:t>
      </w:r>
    </w:p>
    <w:p w:rsidR="00C5036D" w:rsidRDefault="00C5036D">
      <w:bookmarkStart w:id="0" w:name="_GoBack"/>
      <w:bookmarkEnd w:id="0"/>
    </w:p>
    <w:sectPr w:rsidR="00C503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1C6"/>
    <w:rsid w:val="000617FD"/>
    <w:rsid w:val="00081FBC"/>
    <w:rsid w:val="000B1B2D"/>
    <w:rsid w:val="00201922"/>
    <w:rsid w:val="004021AE"/>
    <w:rsid w:val="00491635"/>
    <w:rsid w:val="004B55A8"/>
    <w:rsid w:val="004D7A74"/>
    <w:rsid w:val="005201DB"/>
    <w:rsid w:val="006D51C6"/>
    <w:rsid w:val="006F6FB9"/>
    <w:rsid w:val="007C3392"/>
    <w:rsid w:val="008D5549"/>
    <w:rsid w:val="008F63B1"/>
    <w:rsid w:val="00A27133"/>
    <w:rsid w:val="00BE3295"/>
    <w:rsid w:val="00C5036D"/>
    <w:rsid w:val="00CA40C7"/>
    <w:rsid w:val="00CB4D08"/>
    <w:rsid w:val="00CD614A"/>
    <w:rsid w:val="00D12ACE"/>
    <w:rsid w:val="00D80117"/>
    <w:rsid w:val="00DD197C"/>
    <w:rsid w:val="00E16B8E"/>
    <w:rsid w:val="00E67A8E"/>
    <w:rsid w:val="00EC4949"/>
    <w:rsid w:val="00FB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767FF5-D703-41DF-BF37-E903EF71A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72</Characters>
  <Application>Microsoft Office Word</Application>
  <DocSecurity>0</DocSecurity>
  <Lines>1</Lines>
  <Paragraphs>1</Paragraphs>
  <ScaleCrop>false</ScaleCrop>
  <Company/>
  <LinksUpToDate>false</LinksUpToDate>
  <CharactersWithSpaces>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Chandrasekaran K Kasi E</dc:creator>
  <cp:keywords/>
  <dc:description/>
  <cp:lastModifiedBy>Chandrasekaran K Kasi E</cp:lastModifiedBy>
  <cp:revision>1</cp:revision>
  <dcterms:created xsi:type="dcterms:W3CDTF">2025-11-16T03:47:00Z</dcterms:created>
  <dcterms:modified xsi:type="dcterms:W3CDTF">2025-11-16T03:50:00Z</dcterms:modified>
</cp:coreProperties>
</file>