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DBC21" w14:textId="6D02FA18" w:rsidR="00B1564F" w:rsidRDefault="00CB2C87">
      <w:r>
        <w:t>Supplementary materia</w:t>
      </w:r>
      <w:r w:rsidR="00482CFE">
        <w:t>l</w:t>
      </w:r>
      <w:r>
        <w:t xml:space="preserve"> 1</w:t>
      </w:r>
      <w:r w:rsidR="00BC563C">
        <w:t xml:space="preserve">: Full </w:t>
      </w:r>
      <w:r w:rsidR="20F3BAF7">
        <w:t>S</w:t>
      </w:r>
      <w:r w:rsidR="00BC563C">
        <w:t>earches</w:t>
      </w:r>
    </w:p>
    <w:p w14:paraId="648965A7" w14:textId="77777777" w:rsidR="002318B4" w:rsidRDefault="002318B4" w:rsidP="002318B4">
      <w:pPr>
        <w:spacing w:after="0" w:line="240" w:lineRule="auto"/>
        <w:rPr>
          <w:b/>
          <w:bCs/>
        </w:rPr>
      </w:pPr>
      <w:r>
        <w:rPr>
          <w:b/>
          <w:bCs/>
        </w:rPr>
        <w:t>OVID MEDLINE</w:t>
      </w:r>
    </w:p>
    <w:p w14:paraId="060D93AF" w14:textId="77777777" w:rsidR="002318B4" w:rsidRDefault="002318B4" w:rsidP="002318B4">
      <w:pPr>
        <w:spacing w:after="0" w:line="240" w:lineRule="auto"/>
        <w:rPr>
          <w:rFonts w:eastAsia="Times New Roman" w:cs="Times New Roman"/>
          <w:szCs w:val="24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7838"/>
        <w:gridCol w:w="1056"/>
      </w:tblGrid>
      <w:tr w:rsidR="00D61C20" w:rsidRPr="00274213" w14:paraId="0AB8B6A6" w14:textId="77777777" w:rsidTr="000D01C0">
        <w:tc>
          <w:tcPr>
            <w:tcW w:w="0" w:type="auto"/>
            <w:hideMark/>
          </w:tcPr>
          <w:p w14:paraId="51E75626" w14:textId="77777777" w:rsidR="00D61C20" w:rsidRPr="00274213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b/>
                <w:bCs/>
                <w:szCs w:val="24"/>
                <w:lang w:eastAsia="en-CA"/>
              </w:rPr>
              <w:t>#</w:t>
            </w:r>
          </w:p>
        </w:tc>
        <w:tc>
          <w:tcPr>
            <w:tcW w:w="0" w:type="auto"/>
            <w:hideMark/>
          </w:tcPr>
          <w:p w14:paraId="32E0C4C6" w14:textId="77777777" w:rsidR="00D61C20" w:rsidRPr="00274213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b/>
                <w:bCs/>
                <w:szCs w:val="24"/>
                <w:lang w:eastAsia="en-CA"/>
              </w:rPr>
              <w:t>Searches</w:t>
            </w:r>
          </w:p>
        </w:tc>
        <w:tc>
          <w:tcPr>
            <w:tcW w:w="0" w:type="auto"/>
            <w:hideMark/>
          </w:tcPr>
          <w:p w14:paraId="73E9B904" w14:textId="77777777" w:rsidR="00D61C20" w:rsidRPr="00274213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b/>
                <w:bCs/>
                <w:szCs w:val="24"/>
                <w:lang w:eastAsia="en-CA"/>
              </w:rPr>
              <w:t>Results</w:t>
            </w:r>
          </w:p>
        </w:tc>
      </w:tr>
      <w:tr w:rsidR="00D61C20" w:rsidRPr="00274213" w14:paraId="6B99DE39" w14:textId="77777777" w:rsidTr="000D01C0">
        <w:tc>
          <w:tcPr>
            <w:tcW w:w="0" w:type="auto"/>
            <w:hideMark/>
          </w:tcPr>
          <w:p w14:paraId="6B43A26B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hideMark/>
          </w:tcPr>
          <w:p w14:paraId="1CBAD1D8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african continental ancestry group/ or african americans/ </w:t>
            </w:r>
          </w:p>
        </w:tc>
        <w:tc>
          <w:tcPr>
            <w:tcW w:w="0" w:type="auto"/>
            <w:hideMark/>
          </w:tcPr>
          <w:p w14:paraId="4610FF65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91690 </w:t>
            </w:r>
          </w:p>
        </w:tc>
      </w:tr>
      <w:tr w:rsidR="00D61C20" w:rsidRPr="00274213" w14:paraId="5BF87333" w14:textId="77777777" w:rsidTr="000D01C0">
        <w:tc>
          <w:tcPr>
            <w:tcW w:w="0" w:type="auto"/>
            <w:hideMark/>
          </w:tcPr>
          <w:p w14:paraId="08EF278C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hideMark/>
          </w:tcPr>
          <w:p w14:paraId="59CCDCA1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(african adj2 american*).ti,ab,kf. </w:t>
            </w:r>
          </w:p>
        </w:tc>
        <w:tc>
          <w:tcPr>
            <w:tcW w:w="0" w:type="auto"/>
            <w:hideMark/>
          </w:tcPr>
          <w:p w14:paraId="2339043A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51564 </w:t>
            </w:r>
          </w:p>
        </w:tc>
      </w:tr>
      <w:tr w:rsidR="00D61C20" w:rsidRPr="00274213" w14:paraId="6820628F" w14:textId="77777777" w:rsidTr="000D01C0">
        <w:tc>
          <w:tcPr>
            <w:tcW w:w="0" w:type="auto"/>
            <w:hideMark/>
          </w:tcPr>
          <w:p w14:paraId="65685C25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hideMark/>
          </w:tcPr>
          <w:p w14:paraId="6FA3D181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or/1-2 </w:t>
            </w:r>
          </w:p>
        </w:tc>
        <w:tc>
          <w:tcPr>
            <w:tcW w:w="0" w:type="auto"/>
            <w:hideMark/>
          </w:tcPr>
          <w:p w14:paraId="7AA92870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112373 </w:t>
            </w:r>
          </w:p>
        </w:tc>
      </w:tr>
      <w:tr w:rsidR="00D61C20" w:rsidRPr="00274213" w14:paraId="633FD728" w14:textId="77777777" w:rsidTr="000D01C0">
        <w:tc>
          <w:tcPr>
            <w:tcW w:w="0" w:type="auto"/>
            <w:hideMark/>
          </w:tcPr>
          <w:p w14:paraId="3D71F259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4</w:t>
            </w:r>
          </w:p>
        </w:tc>
        <w:tc>
          <w:tcPr>
            <w:tcW w:w="0" w:type="auto"/>
            <w:hideMark/>
          </w:tcPr>
          <w:p w14:paraId="576B1779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Culturally Competent Care/ </w:t>
            </w:r>
          </w:p>
        </w:tc>
        <w:tc>
          <w:tcPr>
            <w:tcW w:w="0" w:type="auto"/>
            <w:hideMark/>
          </w:tcPr>
          <w:p w14:paraId="42706050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1887 </w:t>
            </w:r>
          </w:p>
        </w:tc>
      </w:tr>
      <w:tr w:rsidR="00D61C20" w:rsidRPr="00274213" w14:paraId="46B70960" w14:textId="77777777" w:rsidTr="000D01C0">
        <w:tc>
          <w:tcPr>
            <w:tcW w:w="0" w:type="auto"/>
            <w:hideMark/>
          </w:tcPr>
          <w:p w14:paraId="232E1757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5</w:t>
            </w:r>
          </w:p>
        </w:tc>
        <w:tc>
          <w:tcPr>
            <w:tcW w:w="0" w:type="auto"/>
            <w:hideMark/>
          </w:tcPr>
          <w:p w14:paraId="3A42171C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cultural diversity/ or Cultural Characteristics/ </w:t>
            </w:r>
          </w:p>
        </w:tc>
        <w:tc>
          <w:tcPr>
            <w:tcW w:w="0" w:type="auto"/>
            <w:hideMark/>
          </w:tcPr>
          <w:p w14:paraId="147D50FC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28371 </w:t>
            </w:r>
          </w:p>
        </w:tc>
      </w:tr>
      <w:tr w:rsidR="00D61C20" w:rsidRPr="00274213" w14:paraId="71C96026" w14:textId="77777777" w:rsidTr="000D01C0">
        <w:tc>
          <w:tcPr>
            <w:tcW w:w="0" w:type="auto"/>
            <w:hideMark/>
          </w:tcPr>
          <w:p w14:paraId="76EF7B0B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6</w:t>
            </w:r>
          </w:p>
        </w:tc>
        <w:tc>
          <w:tcPr>
            <w:tcW w:w="0" w:type="auto"/>
            <w:hideMark/>
          </w:tcPr>
          <w:p w14:paraId="5C5046A9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cultural competency/ </w:t>
            </w:r>
          </w:p>
        </w:tc>
        <w:tc>
          <w:tcPr>
            <w:tcW w:w="0" w:type="auto"/>
            <w:hideMark/>
          </w:tcPr>
          <w:p w14:paraId="0EB3B05E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6048 </w:t>
            </w:r>
          </w:p>
        </w:tc>
      </w:tr>
      <w:tr w:rsidR="00D61C20" w:rsidRPr="00274213" w14:paraId="6B708A0C" w14:textId="77777777" w:rsidTr="000D01C0">
        <w:tc>
          <w:tcPr>
            <w:tcW w:w="0" w:type="auto"/>
            <w:hideMark/>
          </w:tcPr>
          <w:p w14:paraId="557A7CF4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7</w:t>
            </w:r>
          </w:p>
        </w:tc>
        <w:tc>
          <w:tcPr>
            <w:tcW w:w="0" w:type="auto"/>
            <w:hideMark/>
          </w:tcPr>
          <w:p w14:paraId="57186CE3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(cultural* adj2 adapted).ti,ab,kf. </w:t>
            </w:r>
          </w:p>
        </w:tc>
        <w:tc>
          <w:tcPr>
            <w:tcW w:w="0" w:type="auto"/>
            <w:hideMark/>
          </w:tcPr>
          <w:p w14:paraId="5F162EE8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1661 </w:t>
            </w:r>
          </w:p>
        </w:tc>
      </w:tr>
      <w:tr w:rsidR="00D61C20" w:rsidRPr="00274213" w14:paraId="430179DC" w14:textId="77777777" w:rsidTr="000D01C0">
        <w:tc>
          <w:tcPr>
            <w:tcW w:w="0" w:type="auto"/>
            <w:hideMark/>
          </w:tcPr>
          <w:p w14:paraId="576CD6E2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8</w:t>
            </w:r>
          </w:p>
        </w:tc>
        <w:tc>
          <w:tcPr>
            <w:tcW w:w="0" w:type="auto"/>
            <w:hideMark/>
          </w:tcPr>
          <w:p w14:paraId="057C84EE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(cultural* adj2 competen*).ti,ab,kf. </w:t>
            </w:r>
          </w:p>
        </w:tc>
        <w:tc>
          <w:tcPr>
            <w:tcW w:w="0" w:type="auto"/>
            <w:hideMark/>
          </w:tcPr>
          <w:p w14:paraId="1504565C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5244 </w:t>
            </w:r>
          </w:p>
        </w:tc>
      </w:tr>
      <w:tr w:rsidR="00D61C20" w:rsidRPr="00274213" w14:paraId="1D30D08F" w14:textId="77777777" w:rsidTr="000D01C0">
        <w:tc>
          <w:tcPr>
            <w:tcW w:w="0" w:type="auto"/>
            <w:hideMark/>
          </w:tcPr>
          <w:p w14:paraId="2AACD141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9</w:t>
            </w:r>
          </w:p>
        </w:tc>
        <w:tc>
          <w:tcPr>
            <w:tcW w:w="0" w:type="auto"/>
            <w:hideMark/>
          </w:tcPr>
          <w:p w14:paraId="42E46668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(cultural* adj2 tailor*).ti,ab,kf. </w:t>
            </w:r>
          </w:p>
        </w:tc>
        <w:tc>
          <w:tcPr>
            <w:tcW w:w="0" w:type="auto"/>
            <w:hideMark/>
          </w:tcPr>
          <w:p w14:paraId="4F397BAC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1216 </w:t>
            </w:r>
          </w:p>
        </w:tc>
      </w:tr>
      <w:tr w:rsidR="00D61C20" w:rsidRPr="00274213" w14:paraId="2181A79A" w14:textId="77777777" w:rsidTr="000D01C0">
        <w:tc>
          <w:tcPr>
            <w:tcW w:w="0" w:type="auto"/>
            <w:hideMark/>
          </w:tcPr>
          <w:p w14:paraId="74BDC281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10</w:t>
            </w:r>
          </w:p>
        </w:tc>
        <w:tc>
          <w:tcPr>
            <w:tcW w:w="0" w:type="auto"/>
            <w:hideMark/>
          </w:tcPr>
          <w:p w14:paraId="2EDBD6C9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or/4-9 </w:t>
            </w:r>
          </w:p>
        </w:tc>
        <w:tc>
          <w:tcPr>
            <w:tcW w:w="0" w:type="auto"/>
            <w:hideMark/>
          </w:tcPr>
          <w:p w14:paraId="42CBA3AD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39177 </w:t>
            </w:r>
          </w:p>
        </w:tc>
      </w:tr>
      <w:tr w:rsidR="00D61C20" w:rsidRPr="00274213" w14:paraId="4C672523" w14:textId="77777777" w:rsidTr="000D01C0">
        <w:tc>
          <w:tcPr>
            <w:tcW w:w="0" w:type="auto"/>
            <w:hideMark/>
          </w:tcPr>
          <w:p w14:paraId="060779FE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11</w:t>
            </w:r>
          </w:p>
        </w:tc>
        <w:tc>
          <w:tcPr>
            <w:tcW w:w="0" w:type="auto"/>
            <w:hideMark/>
          </w:tcPr>
          <w:p w14:paraId="67DFBDD8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self care/ or blood glucose self-monitoring/ or self administration/ or self medication/ </w:t>
            </w:r>
          </w:p>
        </w:tc>
        <w:tc>
          <w:tcPr>
            <w:tcW w:w="0" w:type="auto"/>
            <w:hideMark/>
          </w:tcPr>
          <w:p w14:paraId="0D82E6A2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57615 </w:t>
            </w:r>
          </w:p>
        </w:tc>
      </w:tr>
      <w:tr w:rsidR="00D61C20" w:rsidRPr="00274213" w14:paraId="790CFF6C" w14:textId="77777777" w:rsidTr="000D01C0">
        <w:tc>
          <w:tcPr>
            <w:tcW w:w="0" w:type="auto"/>
            <w:hideMark/>
          </w:tcPr>
          <w:p w14:paraId="2C08988B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12</w:t>
            </w:r>
          </w:p>
        </w:tc>
        <w:tc>
          <w:tcPr>
            <w:tcW w:w="0" w:type="auto"/>
            <w:hideMark/>
          </w:tcPr>
          <w:p w14:paraId="60D0C464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exp Cardiovascular Diseases/ </w:t>
            </w:r>
          </w:p>
        </w:tc>
        <w:tc>
          <w:tcPr>
            <w:tcW w:w="0" w:type="auto"/>
            <w:hideMark/>
          </w:tcPr>
          <w:p w14:paraId="440B1D80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2528700 </w:t>
            </w:r>
          </w:p>
        </w:tc>
      </w:tr>
      <w:tr w:rsidR="00D61C20" w:rsidRPr="00274213" w14:paraId="02A72DF7" w14:textId="77777777" w:rsidTr="000D01C0">
        <w:tc>
          <w:tcPr>
            <w:tcW w:w="0" w:type="auto"/>
            <w:hideMark/>
          </w:tcPr>
          <w:p w14:paraId="02AFDAD5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13</w:t>
            </w:r>
          </w:p>
        </w:tc>
        <w:tc>
          <w:tcPr>
            <w:tcW w:w="0" w:type="auto"/>
            <w:hideMark/>
          </w:tcPr>
          <w:p w14:paraId="2F6AD5F3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glucose metabolism disorders/ or exp diabetes mellitus/ or exp glycosuria/ or exp hyperglycemia/ or exp hyperinsulinism/ or exp hypoglycemia/ </w:t>
            </w:r>
          </w:p>
        </w:tc>
        <w:tc>
          <w:tcPr>
            <w:tcW w:w="0" w:type="auto"/>
            <w:hideMark/>
          </w:tcPr>
          <w:p w14:paraId="309EAA71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554001 </w:t>
            </w:r>
          </w:p>
        </w:tc>
      </w:tr>
      <w:tr w:rsidR="00D61C20" w:rsidRPr="00274213" w14:paraId="52973C21" w14:textId="77777777" w:rsidTr="000D01C0">
        <w:tc>
          <w:tcPr>
            <w:tcW w:w="0" w:type="auto"/>
            <w:hideMark/>
          </w:tcPr>
          <w:p w14:paraId="629B2004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14</w:t>
            </w:r>
          </w:p>
        </w:tc>
        <w:tc>
          <w:tcPr>
            <w:tcW w:w="0" w:type="auto"/>
            <w:hideMark/>
          </w:tcPr>
          <w:p w14:paraId="742817A3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aftercare/ or exp rehabilitation/ </w:t>
            </w:r>
          </w:p>
        </w:tc>
        <w:tc>
          <w:tcPr>
            <w:tcW w:w="0" w:type="auto"/>
            <w:hideMark/>
          </w:tcPr>
          <w:p w14:paraId="411FC56C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3237982 </w:t>
            </w:r>
          </w:p>
        </w:tc>
      </w:tr>
      <w:tr w:rsidR="00D61C20" w:rsidRPr="00274213" w14:paraId="26C80D27" w14:textId="77777777" w:rsidTr="000D01C0">
        <w:tc>
          <w:tcPr>
            <w:tcW w:w="0" w:type="auto"/>
            <w:hideMark/>
          </w:tcPr>
          <w:p w14:paraId="0EEA9FA0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15</w:t>
            </w:r>
          </w:p>
        </w:tc>
        <w:tc>
          <w:tcPr>
            <w:tcW w:w="0" w:type="auto"/>
            <w:hideMark/>
          </w:tcPr>
          <w:p w14:paraId="59FA643C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or/11-14 </w:t>
            </w:r>
          </w:p>
        </w:tc>
        <w:tc>
          <w:tcPr>
            <w:tcW w:w="0" w:type="auto"/>
            <w:hideMark/>
          </w:tcPr>
          <w:p w14:paraId="75E44AF4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292 </w:t>
            </w:r>
          </w:p>
        </w:tc>
      </w:tr>
      <w:tr w:rsidR="00D61C20" w:rsidRPr="00274213" w14:paraId="6B3768A2" w14:textId="77777777" w:rsidTr="000D01C0">
        <w:tc>
          <w:tcPr>
            <w:tcW w:w="0" w:type="auto"/>
            <w:hideMark/>
          </w:tcPr>
          <w:p w14:paraId="63AD628A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16</w:t>
            </w:r>
          </w:p>
        </w:tc>
        <w:tc>
          <w:tcPr>
            <w:tcW w:w="0" w:type="auto"/>
            <w:hideMark/>
          </w:tcPr>
          <w:p w14:paraId="0DAA2C04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3 and 10 and 15 </w:t>
            </w:r>
          </w:p>
        </w:tc>
        <w:tc>
          <w:tcPr>
            <w:tcW w:w="0" w:type="auto"/>
            <w:hideMark/>
          </w:tcPr>
          <w:p w14:paraId="54674DCC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431544 </w:t>
            </w:r>
          </w:p>
        </w:tc>
      </w:tr>
      <w:tr w:rsidR="00D61C20" w:rsidRPr="00274213" w14:paraId="4D31D322" w14:textId="77777777" w:rsidTr="000D01C0">
        <w:tc>
          <w:tcPr>
            <w:tcW w:w="0" w:type="auto"/>
            <w:hideMark/>
          </w:tcPr>
          <w:p w14:paraId="47B5F56E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17</w:t>
            </w:r>
          </w:p>
        </w:tc>
        <w:tc>
          <w:tcPr>
            <w:tcW w:w="0" w:type="auto"/>
            <w:hideMark/>
          </w:tcPr>
          <w:p w14:paraId="2A954A10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attitude to health/ or health knowledge, attitudes, practice/ or "treatment adherence and compliance"/ or "patient acceptance of health care"/ or patient compliance/ or medication adherence/ or no-show patients/ or patient dropouts/ or patient participation/ or patient satisfaction/ or patient preference/ or treatment refusal/ or vaccination refusal/ </w:t>
            </w:r>
          </w:p>
        </w:tc>
        <w:tc>
          <w:tcPr>
            <w:tcW w:w="0" w:type="auto"/>
            <w:hideMark/>
          </w:tcPr>
          <w:p w14:paraId="3C471E21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173976 </w:t>
            </w:r>
          </w:p>
        </w:tc>
      </w:tr>
      <w:tr w:rsidR="00D61C20" w:rsidRPr="00274213" w14:paraId="09CA9998" w14:textId="77777777" w:rsidTr="000D01C0">
        <w:tc>
          <w:tcPr>
            <w:tcW w:w="0" w:type="auto"/>
            <w:hideMark/>
          </w:tcPr>
          <w:p w14:paraId="0B7DA256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18</w:t>
            </w:r>
          </w:p>
        </w:tc>
        <w:tc>
          <w:tcPr>
            <w:tcW w:w="0" w:type="auto"/>
            <w:hideMark/>
          </w:tcPr>
          <w:p w14:paraId="6DC96EB1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consumer health information/ or health literacy/ or health promotion/ or healthy people programs/ or weight reduction programs/ or patient education as topic/ </w:t>
            </w:r>
          </w:p>
        </w:tc>
        <w:tc>
          <w:tcPr>
            <w:tcW w:w="0" w:type="auto"/>
            <w:hideMark/>
          </w:tcPr>
          <w:p w14:paraId="63A87801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FB12D2">
              <w:rPr>
                <w:rFonts w:eastAsia="Times New Roman" w:cs="Times New Roman"/>
                <w:szCs w:val="24"/>
                <w:lang w:eastAsia="en-CA"/>
              </w:rPr>
              <w:t xml:space="preserve">377 </w:t>
            </w:r>
          </w:p>
        </w:tc>
      </w:tr>
      <w:tr w:rsidR="00D61C20" w:rsidRPr="00274213" w14:paraId="52166BC1" w14:textId="77777777" w:rsidTr="000D01C0">
        <w:tc>
          <w:tcPr>
            <w:tcW w:w="0" w:type="auto"/>
            <w:hideMark/>
          </w:tcPr>
          <w:p w14:paraId="3C730FD8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19</w:t>
            </w:r>
          </w:p>
        </w:tc>
        <w:tc>
          <w:tcPr>
            <w:tcW w:w="0" w:type="auto"/>
            <w:hideMark/>
          </w:tcPr>
          <w:p w14:paraId="2533B114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3 and 15 and 17 and 18 [**Base set 7 Attitudes and Ethnic Groups and Diseases and patient education**] </w:t>
            </w:r>
          </w:p>
        </w:tc>
        <w:tc>
          <w:tcPr>
            <w:tcW w:w="0" w:type="auto"/>
            <w:hideMark/>
          </w:tcPr>
          <w:p w14:paraId="4B1D1D6A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>
              <w:rPr>
                <w:rFonts w:eastAsia="Times New Roman" w:cs="Times New Roman"/>
                <w:szCs w:val="24"/>
                <w:lang w:eastAsia="en-CA"/>
              </w:rPr>
              <w:t>641</w:t>
            </w:r>
          </w:p>
        </w:tc>
      </w:tr>
      <w:tr w:rsidR="00D61C20" w:rsidRPr="00274213" w14:paraId="5F7C478A" w14:textId="77777777" w:rsidTr="000D01C0">
        <w:tc>
          <w:tcPr>
            <w:tcW w:w="0" w:type="auto"/>
            <w:hideMark/>
          </w:tcPr>
          <w:p w14:paraId="4130BA9B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>20</w:t>
            </w:r>
          </w:p>
        </w:tc>
        <w:tc>
          <w:tcPr>
            <w:tcW w:w="0" w:type="auto"/>
            <w:hideMark/>
          </w:tcPr>
          <w:p w14:paraId="0573B0F1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274213">
              <w:rPr>
                <w:rFonts w:eastAsia="Times New Roman" w:cs="Times New Roman"/>
                <w:szCs w:val="24"/>
                <w:lang w:eastAsia="en-CA"/>
              </w:rPr>
              <w:t xml:space="preserve">16 or 19 </w:t>
            </w:r>
          </w:p>
        </w:tc>
        <w:tc>
          <w:tcPr>
            <w:tcW w:w="0" w:type="auto"/>
            <w:hideMark/>
          </w:tcPr>
          <w:p w14:paraId="4257BEDB" w14:textId="77777777" w:rsidR="00D61C20" w:rsidRPr="00274213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360A65">
              <w:rPr>
                <w:rFonts w:eastAsia="Times New Roman" w:cs="Times New Roman"/>
                <w:szCs w:val="24"/>
                <w:lang w:eastAsia="en-CA"/>
              </w:rPr>
              <w:t>6</w:t>
            </w:r>
            <w:r>
              <w:rPr>
                <w:rFonts w:eastAsia="Times New Roman" w:cs="Times New Roman"/>
                <w:szCs w:val="24"/>
                <w:lang w:eastAsia="en-CA"/>
              </w:rPr>
              <w:t>27</w:t>
            </w:r>
          </w:p>
        </w:tc>
      </w:tr>
    </w:tbl>
    <w:p w14:paraId="1F503EE4" w14:textId="605B2ED8" w:rsidR="002318B4" w:rsidRDefault="002318B4"/>
    <w:p w14:paraId="25210C95" w14:textId="77777777" w:rsidR="002318B4" w:rsidRDefault="002318B4">
      <w:r>
        <w:br w:type="page"/>
      </w:r>
    </w:p>
    <w:p w14:paraId="2291F26F" w14:textId="77777777" w:rsidR="00D61C20" w:rsidRPr="00B91C47" w:rsidRDefault="00D61C20" w:rsidP="00D61C20">
      <w:pPr>
        <w:spacing w:after="0" w:line="240" w:lineRule="auto"/>
        <w:rPr>
          <w:rFonts w:eastAsia="Times New Roman" w:cs="Times New Roman"/>
          <w:b/>
          <w:bCs/>
          <w:szCs w:val="24"/>
          <w:lang w:eastAsia="en-CA"/>
        </w:rPr>
      </w:pPr>
      <w:r w:rsidRPr="00BB156F">
        <w:rPr>
          <w:rFonts w:eastAsia="Times New Roman" w:cs="Times New Roman"/>
          <w:b/>
          <w:bCs/>
          <w:szCs w:val="24"/>
          <w:lang w:eastAsia="en-CA"/>
        </w:rPr>
        <w:lastRenderedPageBreak/>
        <w:t xml:space="preserve">Ovid MEDLINE(R) Epub Ahead of Print </w:t>
      </w:r>
    </w:p>
    <w:p w14:paraId="540E4126" w14:textId="77777777" w:rsidR="00D61C20" w:rsidRDefault="00D61C20" w:rsidP="00D61C20">
      <w:pPr>
        <w:spacing w:after="0" w:line="240" w:lineRule="auto"/>
        <w:rPr>
          <w:rFonts w:eastAsia="Times New Roman" w:cs="Times New Roman"/>
          <w:szCs w:val="24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7931"/>
        <w:gridCol w:w="963"/>
      </w:tblGrid>
      <w:tr w:rsidR="00D61C20" w:rsidRPr="00552794" w14:paraId="26EE461C" w14:textId="77777777" w:rsidTr="000D01C0">
        <w:tc>
          <w:tcPr>
            <w:tcW w:w="0" w:type="auto"/>
            <w:hideMark/>
          </w:tcPr>
          <w:p w14:paraId="41E62AD1" w14:textId="77777777" w:rsidR="00D61C20" w:rsidRPr="00552794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b/>
                <w:bCs/>
                <w:szCs w:val="24"/>
                <w:lang w:eastAsia="en-CA"/>
              </w:rPr>
              <w:t>#</w:t>
            </w:r>
          </w:p>
        </w:tc>
        <w:tc>
          <w:tcPr>
            <w:tcW w:w="0" w:type="auto"/>
            <w:hideMark/>
          </w:tcPr>
          <w:p w14:paraId="36056FDD" w14:textId="77777777" w:rsidR="00D61C20" w:rsidRPr="00552794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b/>
                <w:bCs/>
                <w:szCs w:val="24"/>
                <w:lang w:eastAsia="en-CA"/>
              </w:rPr>
              <w:t>Searches</w:t>
            </w:r>
          </w:p>
        </w:tc>
        <w:tc>
          <w:tcPr>
            <w:tcW w:w="0" w:type="auto"/>
            <w:hideMark/>
          </w:tcPr>
          <w:p w14:paraId="09A14642" w14:textId="77777777" w:rsidR="00D61C20" w:rsidRPr="00552794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b/>
                <w:bCs/>
                <w:szCs w:val="24"/>
                <w:lang w:eastAsia="en-CA"/>
              </w:rPr>
              <w:t>Results</w:t>
            </w:r>
          </w:p>
        </w:tc>
      </w:tr>
      <w:tr w:rsidR="00D61C20" w:rsidRPr="00552794" w14:paraId="0B5F4F08" w14:textId="77777777" w:rsidTr="000D01C0">
        <w:tc>
          <w:tcPr>
            <w:tcW w:w="0" w:type="auto"/>
            <w:hideMark/>
          </w:tcPr>
          <w:p w14:paraId="1E04560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hideMark/>
          </w:tcPr>
          <w:p w14:paraId="2765D4D7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(african adj2 american*).ti,ab,kf. </w:t>
            </w:r>
          </w:p>
        </w:tc>
        <w:tc>
          <w:tcPr>
            <w:tcW w:w="0" w:type="auto"/>
            <w:hideMark/>
          </w:tcPr>
          <w:p w14:paraId="08A304B7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1318 </w:t>
            </w:r>
          </w:p>
        </w:tc>
      </w:tr>
      <w:tr w:rsidR="00D61C20" w:rsidRPr="00552794" w14:paraId="34A22350" w14:textId="77777777" w:rsidTr="000D01C0">
        <w:tc>
          <w:tcPr>
            <w:tcW w:w="0" w:type="auto"/>
            <w:hideMark/>
          </w:tcPr>
          <w:p w14:paraId="6267AAC3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hideMark/>
          </w:tcPr>
          <w:p w14:paraId="3E0EF845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(cultural* adj2 (divers* or character*)).ti,ab,kf. </w:t>
            </w:r>
          </w:p>
        </w:tc>
        <w:tc>
          <w:tcPr>
            <w:tcW w:w="0" w:type="auto"/>
            <w:hideMark/>
          </w:tcPr>
          <w:p w14:paraId="5F574B7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179 </w:t>
            </w:r>
          </w:p>
        </w:tc>
      </w:tr>
      <w:tr w:rsidR="00D61C20" w:rsidRPr="00552794" w14:paraId="2FADB7D3" w14:textId="77777777" w:rsidTr="000D01C0">
        <w:tc>
          <w:tcPr>
            <w:tcW w:w="0" w:type="auto"/>
            <w:hideMark/>
          </w:tcPr>
          <w:p w14:paraId="4B318F0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hideMark/>
          </w:tcPr>
          <w:p w14:paraId="4748C6A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(cultural* adj2 adapted).ti,ab,kf. </w:t>
            </w:r>
          </w:p>
        </w:tc>
        <w:tc>
          <w:tcPr>
            <w:tcW w:w="0" w:type="auto"/>
            <w:hideMark/>
          </w:tcPr>
          <w:p w14:paraId="4DF9B69B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114 </w:t>
            </w:r>
          </w:p>
        </w:tc>
      </w:tr>
      <w:tr w:rsidR="00D61C20" w:rsidRPr="00552794" w14:paraId="6DE17056" w14:textId="77777777" w:rsidTr="000D01C0">
        <w:tc>
          <w:tcPr>
            <w:tcW w:w="0" w:type="auto"/>
            <w:hideMark/>
          </w:tcPr>
          <w:p w14:paraId="3671E39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4</w:t>
            </w:r>
          </w:p>
        </w:tc>
        <w:tc>
          <w:tcPr>
            <w:tcW w:w="0" w:type="auto"/>
            <w:hideMark/>
          </w:tcPr>
          <w:p w14:paraId="4A3595D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(cultural* adj2 competen*).ti,ab,kf. </w:t>
            </w:r>
          </w:p>
        </w:tc>
        <w:tc>
          <w:tcPr>
            <w:tcW w:w="0" w:type="auto"/>
            <w:hideMark/>
          </w:tcPr>
          <w:p w14:paraId="04C30FF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244 </w:t>
            </w:r>
          </w:p>
        </w:tc>
      </w:tr>
      <w:tr w:rsidR="00D61C20" w:rsidRPr="00552794" w14:paraId="5218BEB5" w14:textId="77777777" w:rsidTr="000D01C0">
        <w:tc>
          <w:tcPr>
            <w:tcW w:w="0" w:type="auto"/>
            <w:hideMark/>
          </w:tcPr>
          <w:p w14:paraId="7C9F807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5</w:t>
            </w:r>
          </w:p>
        </w:tc>
        <w:tc>
          <w:tcPr>
            <w:tcW w:w="0" w:type="auto"/>
            <w:hideMark/>
          </w:tcPr>
          <w:p w14:paraId="0E110EF5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(cultural* adj2 tailor*).ti,ab,kf. </w:t>
            </w:r>
          </w:p>
        </w:tc>
        <w:tc>
          <w:tcPr>
            <w:tcW w:w="0" w:type="auto"/>
            <w:hideMark/>
          </w:tcPr>
          <w:p w14:paraId="3F7794D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81 </w:t>
            </w:r>
          </w:p>
        </w:tc>
      </w:tr>
      <w:tr w:rsidR="00D61C20" w:rsidRPr="00552794" w14:paraId="208B6795" w14:textId="77777777" w:rsidTr="000D01C0">
        <w:tc>
          <w:tcPr>
            <w:tcW w:w="0" w:type="auto"/>
            <w:hideMark/>
          </w:tcPr>
          <w:p w14:paraId="1A590D28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6</w:t>
            </w:r>
          </w:p>
        </w:tc>
        <w:tc>
          <w:tcPr>
            <w:tcW w:w="0" w:type="auto"/>
            <w:hideMark/>
          </w:tcPr>
          <w:p w14:paraId="655A847B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or/2-5 </w:t>
            </w:r>
          </w:p>
        </w:tc>
        <w:tc>
          <w:tcPr>
            <w:tcW w:w="0" w:type="auto"/>
            <w:hideMark/>
          </w:tcPr>
          <w:p w14:paraId="5C99516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582 </w:t>
            </w:r>
          </w:p>
        </w:tc>
      </w:tr>
      <w:tr w:rsidR="00D61C20" w:rsidRPr="00552794" w14:paraId="7D8B5ADF" w14:textId="77777777" w:rsidTr="000D01C0">
        <w:tc>
          <w:tcPr>
            <w:tcW w:w="0" w:type="auto"/>
            <w:hideMark/>
          </w:tcPr>
          <w:p w14:paraId="1F1182CB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7</w:t>
            </w:r>
          </w:p>
        </w:tc>
        <w:tc>
          <w:tcPr>
            <w:tcW w:w="0" w:type="auto"/>
          </w:tcPr>
          <w:p w14:paraId="7DD3658B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(self adj2 (care or monitoring or administration or medication)).ti,ab,kf. </w:t>
            </w:r>
          </w:p>
        </w:tc>
        <w:tc>
          <w:tcPr>
            <w:tcW w:w="0" w:type="auto"/>
          </w:tcPr>
          <w:p w14:paraId="31EB8C1B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1166 </w:t>
            </w:r>
          </w:p>
        </w:tc>
      </w:tr>
      <w:tr w:rsidR="00D61C20" w:rsidRPr="00552794" w14:paraId="32AC1373" w14:textId="77777777" w:rsidTr="000D01C0">
        <w:tc>
          <w:tcPr>
            <w:tcW w:w="0" w:type="auto"/>
            <w:hideMark/>
          </w:tcPr>
          <w:p w14:paraId="662A184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8</w:t>
            </w:r>
          </w:p>
        </w:tc>
        <w:tc>
          <w:tcPr>
            <w:tcW w:w="0" w:type="auto"/>
          </w:tcPr>
          <w:p w14:paraId="77F1E142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((cerebro* or cerebral* or myocardial or heart or cardiac or Cardiovascular or vascular) adj2 (Disease* or disorder*)).ti,ab,kf. </w:t>
            </w:r>
          </w:p>
        </w:tc>
        <w:tc>
          <w:tcPr>
            <w:tcW w:w="0" w:type="auto"/>
          </w:tcPr>
          <w:p w14:paraId="155BAB2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7942 </w:t>
            </w:r>
          </w:p>
        </w:tc>
      </w:tr>
      <w:tr w:rsidR="00D61C20" w:rsidRPr="00552794" w14:paraId="629AFD8F" w14:textId="77777777" w:rsidTr="000D01C0">
        <w:tc>
          <w:tcPr>
            <w:tcW w:w="0" w:type="auto"/>
            <w:hideMark/>
          </w:tcPr>
          <w:p w14:paraId="0E72FC9F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9</w:t>
            </w:r>
          </w:p>
        </w:tc>
        <w:tc>
          <w:tcPr>
            <w:tcW w:w="0" w:type="auto"/>
          </w:tcPr>
          <w:p w14:paraId="6C520B11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(hypertensi* or infarct or infarction or stroke or strokes).ti,ab,kf. </w:t>
            </w:r>
          </w:p>
        </w:tc>
        <w:tc>
          <w:tcPr>
            <w:tcW w:w="0" w:type="auto"/>
          </w:tcPr>
          <w:p w14:paraId="227F8AEE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13894 </w:t>
            </w:r>
          </w:p>
        </w:tc>
      </w:tr>
      <w:tr w:rsidR="00D61C20" w:rsidRPr="00552794" w14:paraId="592D11C2" w14:textId="77777777" w:rsidTr="000D01C0">
        <w:tc>
          <w:tcPr>
            <w:tcW w:w="0" w:type="auto"/>
            <w:hideMark/>
          </w:tcPr>
          <w:p w14:paraId="6EFE452B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10</w:t>
            </w:r>
          </w:p>
        </w:tc>
        <w:tc>
          <w:tcPr>
            <w:tcW w:w="0" w:type="auto"/>
          </w:tcPr>
          <w:p w14:paraId="2BB063E1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((glucose adj2 metabolism adj2 (disorder* or disease*)) or (diabetes or diabetic or glycosuria or hyperglycemi* or hyperinsulini* or hypoglycemi*)).ti,ab,kf. </w:t>
            </w:r>
          </w:p>
        </w:tc>
        <w:tc>
          <w:tcPr>
            <w:tcW w:w="0" w:type="auto"/>
          </w:tcPr>
          <w:p w14:paraId="28F47FE3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11437 </w:t>
            </w:r>
          </w:p>
        </w:tc>
      </w:tr>
      <w:tr w:rsidR="00D61C20" w:rsidRPr="00552794" w14:paraId="270AB28B" w14:textId="77777777" w:rsidTr="000D01C0">
        <w:tc>
          <w:tcPr>
            <w:tcW w:w="0" w:type="auto"/>
            <w:hideMark/>
          </w:tcPr>
          <w:p w14:paraId="310F2EF9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11</w:t>
            </w:r>
          </w:p>
        </w:tc>
        <w:tc>
          <w:tcPr>
            <w:tcW w:w="0" w:type="auto"/>
          </w:tcPr>
          <w:p w14:paraId="2E89C4B9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(aftercare or rehab*).ti,ab,kf. </w:t>
            </w:r>
          </w:p>
        </w:tc>
        <w:tc>
          <w:tcPr>
            <w:tcW w:w="0" w:type="auto"/>
          </w:tcPr>
          <w:p w14:paraId="764CC4DF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11515 </w:t>
            </w:r>
          </w:p>
        </w:tc>
      </w:tr>
      <w:tr w:rsidR="00D61C20" w:rsidRPr="00552794" w14:paraId="7FE9B8E4" w14:textId="77777777" w:rsidTr="000D01C0">
        <w:tc>
          <w:tcPr>
            <w:tcW w:w="0" w:type="auto"/>
            <w:hideMark/>
          </w:tcPr>
          <w:p w14:paraId="607048E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12</w:t>
            </w:r>
          </w:p>
        </w:tc>
        <w:tc>
          <w:tcPr>
            <w:tcW w:w="0" w:type="auto"/>
          </w:tcPr>
          <w:p w14:paraId="4EA9878E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or/</w:t>
            </w:r>
            <w:r>
              <w:rPr>
                <w:rFonts w:eastAsia="Times New Roman" w:cs="Times New Roman"/>
                <w:szCs w:val="24"/>
                <w:lang w:eastAsia="en-CA"/>
              </w:rPr>
              <w:t>7-11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58C230EB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5315 </w:t>
            </w:r>
          </w:p>
        </w:tc>
      </w:tr>
      <w:tr w:rsidR="00D61C20" w:rsidRPr="00552794" w14:paraId="50BFFCCF" w14:textId="77777777" w:rsidTr="000D01C0">
        <w:tc>
          <w:tcPr>
            <w:tcW w:w="0" w:type="auto"/>
            <w:hideMark/>
          </w:tcPr>
          <w:p w14:paraId="44670DE5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13</w:t>
            </w:r>
          </w:p>
        </w:tc>
        <w:tc>
          <w:tcPr>
            <w:tcW w:w="0" w:type="auto"/>
          </w:tcPr>
          <w:p w14:paraId="408CE8D3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 and 6 and 1</w:t>
            </w:r>
            <w:r>
              <w:rPr>
                <w:rFonts w:eastAsia="Times New Roman" w:cs="Times New Roman"/>
                <w:szCs w:val="24"/>
                <w:lang w:eastAsia="en-CA"/>
              </w:rPr>
              <w:t>2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78CCD04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33387 </w:t>
            </w:r>
          </w:p>
        </w:tc>
      </w:tr>
      <w:tr w:rsidR="00D61C20" w:rsidRPr="00552794" w14:paraId="73BB0D50" w14:textId="77777777" w:rsidTr="000D01C0">
        <w:tc>
          <w:tcPr>
            <w:tcW w:w="0" w:type="auto"/>
            <w:hideMark/>
          </w:tcPr>
          <w:p w14:paraId="705268B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14</w:t>
            </w:r>
          </w:p>
        </w:tc>
        <w:tc>
          <w:tcPr>
            <w:tcW w:w="0" w:type="auto"/>
          </w:tcPr>
          <w:p w14:paraId="24881451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((attitude* adj2 (health or knowledge or practice or compliance)) or (medication adj2 adherenc*) or ((treatment or vaccin*) adj2 refus*)).ti,ab,kf. </w:t>
            </w:r>
          </w:p>
        </w:tc>
        <w:tc>
          <w:tcPr>
            <w:tcW w:w="0" w:type="auto"/>
          </w:tcPr>
          <w:p w14:paraId="13802731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1 </w:t>
            </w:r>
          </w:p>
        </w:tc>
      </w:tr>
      <w:tr w:rsidR="00D61C20" w:rsidRPr="00552794" w14:paraId="044A72BF" w14:textId="77777777" w:rsidTr="000D01C0">
        <w:tc>
          <w:tcPr>
            <w:tcW w:w="0" w:type="auto"/>
            <w:hideMark/>
          </w:tcPr>
          <w:p w14:paraId="69FA9B5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15</w:t>
            </w:r>
          </w:p>
        </w:tc>
        <w:tc>
          <w:tcPr>
            <w:tcW w:w="0" w:type="auto"/>
          </w:tcPr>
          <w:p w14:paraId="4E272EC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(patient adj2 (complian* or dropout* or acceptance or participant* or satisfact* or preferenc*)).ti,ab,kf. </w:t>
            </w:r>
          </w:p>
        </w:tc>
        <w:tc>
          <w:tcPr>
            <w:tcW w:w="0" w:type="auto"/>
          </w:tcPr>
          <w:p w14:paraId="503B5D8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1224 </w:t>
            </w:r>
          </w:p>
        </w:tc>
      </w:tr>
      <w:tr w:rsidR="00D61C20" w:rsidRPr="00552794" w14:paraId="2C7200B6" w14:textId="77777777" w:rsidTr="000D01C0">
        <w:tc>
          <w:tcPr>
            <w:tcW w:w="0" w:type="auto"/>
            <w:hideMark/>
          </w:tcPr>
          <w:p w14:paraId="3720CE8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16</w:t>
            </w:r>
          </w:p>
        </w:tc>
        <w:tc>
          <w:tcPr>
            <w:tcW w:w="0" w:type="auto"/>
          </w:tcPr>
          <w:p w14:paraId="00A09D71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or/</w:t>
            </w:r>
            <w:r>
              <w:rPr>
                <w:rFonts w:eastAsia="Times New Roman" w:cs="Times New Roman"/>
                <w:szCs w:val="24"/>
                <w:lang w:eastAsia="en-CA"/>
              </w:rPr>
              <w:t>14-15</w:t>
            </w:r>
          </w:p>
        </w:tc>
        <w:tc>
          <w:tcPr>
            <w:tcW w:w="0" w:type="auto"/>
          </w:tcPr>
          <w:p w14:paraId="2CC49D97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1784 </w:t>
            </w:r>
          </w:p>
        </w:tc>
      </w:tr>
      <w:tr w:rsidR="00D61C20" w:rsidRPr="00552794" w14:paraId="796FD2DB" w14:textId="77777777" w:rsidTr="000D01C0">
        <w:tc>
          <w:tcPr>
            <w:tcW w:w="0" w:type="auto"/>
            <w:hideMark/>
          </w:tcPr>
          <w:p w14:paraId="2C9203A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17</w:t>
            </w:r>
          </w:p>
        </w:tc>
        <w:tc>
          <w:tcPr>
            <w:tcW w:w="0" w:type="auto"/>
          </w:tcPr>
          <w:p w14:paraId="78A3AC7E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((patient* or consumer* or health) adj2 (information or literacy or promotion or education)).ti,ab,kf. </w:t>
            </w:r>
          </w:p>
        </w:tc>
        <w:tc>
          <w:tcPr>
            <w:tcW w:w="0" w:type="auto"/>
          </w:tcPr>
          <w:p w14:paraId="3A1D5F83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2988 </w:t>
            </w:r>
          </w:p>
        </w:tc>
      </w:tr>
      <w:tr w:rsidR="00D61C20" w:rsidRPr="00552794" w14:paraId="38F1121E" w14:textId="77777777" w:rsidTr="000D01C0">
        <w:tc>
          <w:tcPr>
            <w:tcW w:w="0" w:type="auto"/>
            <w:hideMark/>
          </w:tcPr>
          <w:p w14:paraId="51F9029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18</w:t>
            </w:r>
          </w:p>
        </w:tc>
        <w:tc>
          <w:tcPr>
            <w:tcW w:w="0" w:type="auto"/>
          </w:tcPr>
          <w:p w14:paraId="58E5050A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 and 1</w:t>
            </w:r>
            <w:r>
              <w:rPr>
                <w:rFonts w:eastAsia="Times New Roman" w:cs="Times New Roman"/>
                <w:szCs w:val="24"/>
                <w:lang w:eastAsia="en-CA"/>
              </w:rPr>
              <w:t>2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and 1</w:t>
            </w:r>
            <w:r>
              <w:rPr>
                <w:rFonts w:eastAsia="Times New Roman" w:cs="Times New Roman"/>
                <w:szCs w:val="24"/>
                <w:lang w:eastAsia="en-CA"/>
              </w:rPr>
              <w:t>6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and 1</w:t>
            </w:r>
            <w:r>
              <w:rPr>
                <w:rFonts w:eastAsia="Times New Roman" w:cs="Times New Roman"/>
                <w:szCs w:val="24"/>
                <w:lang w:eastAsia="en-CA"/>
              </w:rPr>
              <w:t>7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64FF349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1 </w:t>
            </w:r>
          </w:p>
        </w:tc>
      </w:tr>
      <w:tr w:rsidR="00D61C20" w:rsidRPr="00552794" w14:paraId="13BE30F4" w14:textId="77777777" w:rsidTr="000D01C0">
        <w:tc>
          <w:tcPr>
            <w:tcW w:w="0" w:type="auto"/>
            <w:hideMark/>
          </w:tcPr>
          <w:p w14:paraId="1350E357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19</w:t>
            </w:r>
          </w:p>
        </w:tc>
        <w:tc>
          <w:tcPr>
            <w:tcW w:w="0" w:type="auto"/>
          </w:tcPr>
          <w:p w14:paraId="212E3D4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</w:t>
            </w:r>
            <w:r>
              <w:rPr>
                <w:rFonts w:eastAsia="Times New Roman" w:cs="Times New Roman"/>
                <w:szCs w:val="24"/>
                <w:lang w:eastAsia="en-CA"/>
              </w:rPr>
              <w:t>3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or </w:t>
            </w:r>
            <w:r>
              <w:rPr>
                <w:rFonts w:eastAsia="Times New Roman" w:cs="Times New Roman"/>
                <w:szCs w:val="24"/>
                <w:lang w:eastAsia="en-CA"/>
              </w:rPr>
              <w:t>18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05F26B6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E75963">
              <w:rPr>
                <w:rFonts w:eastAsia="Times New Roman" w:cs="Times New Roman"/>
                <w:szCs w:val="24"/>
                <w:lang w:eastAsia="en-CA"/>
              </w:rPr>
              <w:t xml:space="preserve">2 </w:t>
            </w:r>
          </w:p>
        </w:tc>
      </w:tr>
    </w:tbl>
    <w:p w14:paraId="0268C13C" w14:textId="77777777" w:rsidR="00D61C20" w:rsidRPr="00624C34" w:rsidRDefault="00D61C20" w:rsidP="00D61C20">
      <w:pPr>
        <w:spacing w:after="0" w:line="240" w:lineRule="auto"/>
        <w:rPr>
          <w:rFonts w:eastAsia="Times New Roman" w:cs="Times New Roman"/>
          <w:b/>
          <w:bCs/>
          <w:szCs w:val="24"/>
          <w:lang w:eastAsia="en-CA"/>
        </w:rPr>
      </w:pPr>
    </w:p>
    <w:p w14:paraId="3323045F" w14:textId="77777777" w:rsidR="00D61C20" w:rsidRDefault="00D61C20">
      <w:pPr>
        <w:rPr>
          <w:rFonts w:eastAsia="Times New Roman" w:cs="Times New Roman"/>
          <w:b/>
          <w:bCs/>
          <w:szCs w:val="24"/>
          <w:lang w:eastAsia="en-CA"/>
        </w:rPr>
      </w:pPr>
      <w:r>
        <w:rPr>
          <w:rFonts w:eastAsia="Times New Roman" w:cs="Times New Roman"/>
          <w:b/>
          <w:bCs/>
          <w:szCs w:val="24"/>
          <w:lang w:eastAsia="en-CA"/>
        </w:rPr>
        <w:br w:type="page"/>
      </w:r>
    </w:p>
    <w:p w14:paraId="07C9BDF1" w14:textId="61C73AAE" w:rsidR="00D61C20" w:rsidRDefault="00D61C20" w:rsidP="00D61C20">
      <w:pPr>
        <w:spacing w:after="0" w:line="240" w:lineRule="auto"/>
        <w:rPr>
          <w:rFonts w:eastAsia="Times New Roman" w:cs="Times New Roman"/>
          <w:b/>
          <w:bCs/>
          <w:szCs w:val="24"/>
          <w:lang w:eastAsia="en-CA"/>
        </w:rPr>
      </w:pPr>
      <w:r w:rsidRPr="00624C34">
        <w:rPr>
          <w:rFonts w:eastAsia="Times New Roman" w:cs="Times New Roman"/>
          <w:b/>
          <w:bCs/>
          <w:szCs w:val="24"/>
          <w:lang w:eastAsia="en-CA"/>
        </w:rPr>
        <w:lastRenderedPageBreak/>
        <w:t>Ovid MEDLINE(R) In-Process &amp; In-Data-Review Citations</w:t>
      </w:r>
    </w:p>
    <w:p w14:paraId="6188814C" w14:textId="77777777" w:rsidR="00D61C20" w:rsidRPr="00552794" w:rsidRDefault="00D61C20" w:rsidP="00D61C20">
      <w:pPr>
        <w:spacing w:after="0" w:line="240" w:lineRule="auto"/>
        <w:rPr>
          <w:rFonts w:eastAsia="Times New Roman" w:cs="Times New Roman"/>
          <w:szCs w:val="24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7931"/>
        <w:gridCol w:w="963"/>
      </w:tblGrid>
      <w:tr w:rsidR="00D61C20" w:rsidRPr="00552794" w14:paraId="29A4F8B2" w14:textId="77777777" w:rsidTr="000D01C0">
        <w:tc>
          <w:tcPr>
            <w:tcW w:w="0" w:type="auto"/>
            <w:hideMark/>
          </w:tcPr>
          <w:p w14:paraId="4CD51AAA" w14:textId="77777777" w:rsidR="00D61C20" w:rsidRPr="00552794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b/>
                <w:bCs/>
                <w:szCs w:val="24"/>
                <w:lang w:eastAsia="en-CA"/>
              </w:rPr>
              <w:t>#</w:t>
            </w:r>
          </w:p>
        </w:tc>
        <w:tc>
          <w:tcPr>
            <w:tcW w:w="0" w:type="auto"/>
            <w:hideMark/>
          </w:tcPr>
          <w:p w14:paraId="266CC30D" w14:textId="77777777" w:rsidR="00D61C20" w:rsidRPr="00552794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b/>
                <w:bCs/>
                <w:szCs w:val="24"/>
                <w:lang w:eastAsia="en-CA"/>
              </w:rPr>
              <w:t>Searches</w:t>
            </w:r>
          </w:p>
        </w:tc>
        <w:tc>
          <w:tcPr>
            <w:tcW w:w="0" w:type="auto"/>
            <w:hideMark/>
          </w:tcPr>
          <w:p w14:paraId="358394A7" w14:textId="77777777" w:rsidR="00D61C20" w:rsidRPr="00552794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b/>
                <w:bCs/>
                <w:szCs w:val="24"/>
                <w:lang w:eastAsia="en-CA"/>
              </w:rPr>
              <w:t>Results</w:t>
            </w:r>
          </w:p>
        </w:tc>
      </w:tr>
      <w:tr w:rsidR="00D61C20" w:rsidRPr="00552794" w14:paraId="5C069C85" w14:textId="77777777" w:rsidTr="000D01C0">
        <w:tc>
          <w:tcPr>
            <w:tcW w:w="0" w:type="auto"/>
            <w:hideMark/>
          </w:tcPr>
          <w:p w14:paraId="38E59510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hideMark/>
          </w:tcPr>
          <w:p w14:paraId="5A945CD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(african adj2 american*).ti,ab,kf. </w:t>
            </w:r>
          </w:p>
        </w:tc>
        <w:tc>
          <w:tcPr>
            <w:tcW w:w="0" w:type="auto"/>
            <w:hideMark/>
          </w:tcPr>
          <w:p w14:paraId="08BA1EF0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1022 </w:t>
            </w:r>
          </w:p>
        </w:tc>
      </w:tr>
      <w:tr w:rsidR="00D61C20" w:rsidRPr="00552794" w14:paraId="0F75ADC4" w14:textId="77777777" w:rsidTr="000D01C0">
        <w:tc>
          <w:tcPr>
            <w:tcW w:w="0" w:type="auto"/>
            <w:hideMark/>
          </w:tcPr>
          <w:p w14:paraId="04AF8039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hideMark/>
          </w:tcPr>
          <w:p w14:paraId="5BD6BF61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(cultural* adj2 (divers* or character*)).ti,ab,kf. </w:t>
            </w:r>
          </w:p>
        </w:tc>
        <w:tc>
          <w:tcPr>
            <w:tcW w:w="0" w:type="auto"/>
            <w:hideMark/>
          </w:tcPr>
          <w:p w14:paraId="5878E0A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136 </w:t>
            </w:r>
          </w:p>
        </w:tc>
      </w:tr>
      <w:tr w:rsidR="00D61C20" w:rsidRPr="00552794" w14:paraId="35B564C0" w14:textId="77777777" w:rsidTr="000D01C0">
        <w:tc>
          <w:tcPr>
            <w:tcW w:w="0" w:type="auto"/>
            <w:hideMark/>
          </w:tcPr>
          <w:p w14:paraId="3097F1F9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hideMark/>
          </w:tcPr>
          <w:p w14:paraId="502AB905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(cultural* adj2 adapted).ti,ab,kf. </w:t>
            </w:r>
          </w:p>
        </w:tc>
        <w:tc>
          <w:tcPr>
            <w:tcW w:w="0" w:type="auto"/>
            <w:hideMark/>
          </w:tcPr>
          <w:p w14:paraId="1208CD4F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73 </w:t>
            </w:r>
          </w:p>
        </w:tc>
      </w:tr>
      <w:tr w:rsidR="00D61C20" w:rsidRPr="00552794" w14:paraId="07F5A7F2" w14:textId="77777777" w:rsidTr="000D01C0">
        <w:tc>
          <w:tcPr>
            <w:tcW w:w="0" w:type="auto"/>
            <w:hideMark/>
          </w:tcPr>
          <w:p w14:paraId="0AE6E14F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4</w:t>
            </w:r>
          </w:p>
        </w:tc>
        <w:tc>
          <w:tcPr>
            <w:tcW w:w="0" w:type="auto"/>
            <w:hideMark/>
          </w:tcPr>
          <w:p w14:paraId="565E5915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(cultural* adj2 competen*).ti,ab,kf. </w:t>
            </w:r>
          </w:p>
        </w:tc>
        <w:tc>
          <w:tcPr>
            <w:tcW w:w="0" w:type="auto"/>
            <w:hideMark/>
          </w:tcPr>
          <w:p w14:paraId="7C8C5C1B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175 </w:t>
            </w:r>
          </w:p>
        </w:tc>
      </w:tr>
      <w:tr w:rsidR="00D61C20" w:rsidRPr="00552794" w14:paraId="2A0C533E" w14:textId="77777777" w:rsidTr="000D01C0">
        <w:tc>
          <w:tcPr>
            <w:tcW w:w="0" w:type="auto"/>
            <w:hideMark/>
          </w:tcPr>
          <w:p w14:paraId="763896A0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5</w:t>
            </w:r>
          </w:p>
        </w:tc>
        <w:tc>
          <w:tcPr>
            <w:tcW w:w="0" w:type="auto"/>
            <w:hideMark/>
          </w:tcPr>
          <w:p w14:paraId="73F75C4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(cultural* adj2 tailor*).ti,ab,kf. </w:t>
            </w:r>
          </w:p>
        </w:tc>
        <w:tc>
          <w:tcPr>
            <w:tcW w:w="0" w:type="auto"/>
            <w:hideMark/>
          </w:tcPr>
          <w:p w14:paraId="739CF0A1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63 </w:t>
            </w:r>
          </w:p>
        </w:tc>
      </w:tr>
      <w:tr w:rsidR="00D61C20" w:rsidRPr="00552794" w14:paraId="223B48DA" w14:textId="77777777" w:rsidTr="000D01C0">
        <w:tc>
          <w:tcPr>
            <w:tcW w:w="0" w:type="auto"/>
            <w:hideMark/>
          </w:tcPr>
          <w:p w14:paraId="35E24D3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6</w:t>
            </w:r>
          </w:p>
        </w:tc>
        <w:tc>
          <w:tcPr>
            <w:tcW w:w="0" w:type="auto"/>
            <w:hideMark/>
          </w:tcPr>
          <w:p w14:paraId="45B9DD39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or/2-5 </w:t>
            </w:r>
          </w:p>
        </w:tc>
        <w:tc>
          <w:tcPr>
            <w:tcW w:w="0" w:type="auto"/>
            <w:hideMark/>
          </w:tcPr>
          <w:p w14:paraId="0668B92A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429 </w:t>
            </w:r>
          </w:p>
        </w:tc>
      </w:tr>
      <w:tr w:rsidR="00D61C20" w:rsidRPr="00552794" w14:paraId="529250F9" w14:textId="77777777" w:rsidTr="000D01C0">
        <w:tc>
          <w:tcPr>
            <w:tcW w:w="0" w:type="auto"/>
            <w:hideMark/>
          </w:tcPr>
          <w:p w14:paraId="57668EC3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7</w:t>
            </w:r>
          </w:p>
        </w:tc>
        <w:tc>
          <w:tcPr>
            <w:tcW w:w="0" w:type="auto"/>
          </w:tcPr>
          <w:p w14:paraId="147FB831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(self adj2 (care or monitoring or administration or medication)).ti,ab,kf. </w:t>
            </w:r>
          </w:p>
        </w:tc>
        <w:tc>
          <w:tcPr>
            <w:tcW w:w="0" w:type="auto"/>
          </w:tcPr>
          <w:p w14:paraId="02C9F21E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8972 </w:t>
            </w:r>
          </w:p>
        </w:tc>
      </w:tr>
      <w:tr w:rsidR="00D61C20" w:rsidRPr="00552794" w14:paraId="6527A03B" w14:textId="77777777" w:rsidTr="000D01C0">
        <w:tc>
          <w:tcPr>
            <w:tcW w:w="0" w:type="auto"/>
            <w:hideMark/>
          </w:tcPr>
          <w:p w14:paraId="52394323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8</w:t>
            </w:r>
          </w:p>
        </w:tc>
        <w:tc>
          <w:tcPr>
            <w:tcW w:w="0" w:type="auto"/>
          </w:tcPr>
          <w:p w14:paraId="79D1780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((cerebro* or cerebral* or myocardial or heart or cardiac or Cardiovascular or vascular) adj2 (Disease* or disorder*)).ti,ab,kf. </w:t>
            </w:r>
          </w:p>
        </w:tc>
        <w:tc>
          <w:tcPr>
            <w:tcW w:w="0" w:type="auto"/>
          </w:tcPr>
          <w:p w14:paraId="73F63DA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14727 </w:t>
            </w:r>
          </w:p>
        </w:tc>
      </w:tr>
      <w:tr w:rsidR="00D61C20" w:rsidRPr="00552794" w14:paraId="3FBC2EF2" w14:textId="77777777" w:rsidTr="000D01C0">
        <w:tc>
          <w:tcPr>
            <w:tcW w:w="0" w:type="auto"/>
            <w:hideMark/>
          </w:tcPr>
          <w:p w14:paraId="3C3ADE1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9</w:t>
            </w:r>
          </w:p>
        </w:tc>
        <w:tc>
          <w:tcPr>
            <w:tcW w:w="0" w:type="auto"/>
          </w:tcPr>
          <w:p w14:paraId="3966C5F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(hypertensi* or infarct or infarction or stroke or strokes).ti,ab,kf. </w:t>
            </w:r>
          </w:p>
        </w:tc>
        <w:tc>
          <w:tcPr>
            <w:tcW w:w="0" w:type="auto"/>
          </w:tcPr>
          <w:p w14:paraId="36C6462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14235 </w:t>
            </w:r>
          </w:p>
        </w:tc>
      </w:tr>
      <w:tr w:rsidR="00D61C20" w:rsidRPr="00552794" w14:paraId="0CAD57E4" w14:textId="77777777" w:rsidTr="000D01C0">
        <w:tc>
          <w:tcPr>
            <w:tcW w:w="0" w:type="auto"/>
            <w:hideMark/>
          </w:tcPr>
          <w:p w14:paraId="3161CBF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10</w:t>
            </w:r>
          </w:p>
        </w:tc>
        <w:tc>
          <w:tcPr>
            <w:tcW w:w="0" w:type="auto"/>
          </w:tcPr>
          <w:p w14:paraId="0FDA723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((glucose adj2 metabolism adj2 (disorder* or disease*)) or (diabetes or diabetic or glycosuria or hyperglycemi* or hyperinsulini* or hypoglycemi*)).ti,ab,kf. </w:t>
            </w:r>
          </w:p>
        </w:tc>
        <w:tc>
          <w:tcPr>
            <w:tcW w:w="0" w:type="auto"/>
          </w:tcPr>
          <w:p w14:paraId="4A5D47C8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14165 </w:t>
            </w:r>
          </w:p>
        </w:tc>
      </w:tr>
      <w:tr w:rsidR="00D61C20" w:rsidRPr="00552794" w14:paraId="158AEBA0" w14:textId="77777777" w:rsidTr="000D01C0">
        <w:tc>
          <w:tcPr>
            <w:tcW w:w="0" w:type="auto"/>
            <w:hideMark/>
          </w:tcPr>
          <w:p w14:paraId="71118C7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11</w:t>
            </w:r>
          </w:p>
        </w:tc>
        <w:tc>
          <w:tcPr>
            <w:tcW w:w="0" w:type="auto"/>
          </w:tcPr>
          <w:p w14:paraId="494755E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(aftercare or rehab*).ti,ab,kf. </w:t>
            </w:r>
          </w:p>
        </w:tc>
        <w:tc>
          <w:tcPr>
            <w:tcW w:w="0" w:type="auto"/>
          </w:tcPr>
          <w:p w14:paraId="50B7454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3106 </w:t>
            </w:r>
          </w:p>
        </w:tc>
      </w:tr>
      <w:tr w:rsidR="00D61C20" w:rsidRPr="00552794" w14:paraId="4472B350" w14:textId="77777777" w:rsidTr="000D01C0">
        <w:tc>
          <w:tcPr>
            <w:tcW w:w="0" w:type="auto"/>
            <w:hideMark/>
          </w:tcPr>
          <w:p w14:paraId="0D7E12A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12</w:t>
            </w:r>
          </w:p>
        </w:tc>
        <w:tc>
          <w:tcPr>
            <w:tcW w:w="0" w:type="auto"/>
          </w:tcPr>
          <w:p w14:paraId="389F172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or/</w:t>
            </w:r>
            <w:r>
              <w:rPr>
                <w:rFonts w:eastAsia="Times New Roman" w:cs="Times New Roman"/>
                <w:szCs w:val="24"/>
                <w:lang w:eastAsia="en-CA"/>
              </w:rPr>
              <w:t>7-11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4A47A4EE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35379 </w:t>
            </w:r>
          </w:p>
        </w:tc>
      </w:tr>
      <w:tr w:rsidR="00D61C20" w:rsidRPr="00552794" w14:paraId="195C722A" w14:textId="77777777" w:rsidTr="000D01C0">
        <w:tc>
          <w:tcPr>
            <w:tcW w:w="0" w:type="auto"/>
            <w:hideMark/>
          </w:tcPr>
          <w:p w14:paraId="7F55E2FE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13</w:t>
            </w:r>
          </w:p>
        </w:tc>
        <w:tc>
          <w:tcPr>
            <w:tcW w:w="0" w:type="auto"/>
          </w:tcPr>
          <w:p w14:paraId="1CF22FC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 and 6 and 1</w:t>
            </w:r>
            <w:r>
              <w:rPr>
                <w:rFonts w:eastAsia="Times New Roman" w:cs="Times New Roman"/>
                <w:szCs w:val="24"/>
                <w:lang w:eastAsia="en-CA"/>
              </w:rPr>
              <w:t>2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122072F7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>
              <w:rPr>
                <w:rFonts w:eastAsia="Times New Roman" w:cs="Times New Roman"/>
                <w:szCs w:val="24"/>
                <w:lang w:eastAsia="en-CA"/>
              </w:rPr>
              <w:t>4</w:t>
            </w:r>
          </w:p>
        </w:tc>
      </w:tr>
      <w:tr w:rsidR="00D61C20" w:rsidRPr="00552794" w14:paraId="4D028EC3" w14:textId="77777777" w:rsidTr="000D01C0">
        <w:tc>
          <w:tcPr>
            <w:tcW w:w="0" w:type="auto"/>
            <w:hideMark/>
          </w:tcPr>
          <w:p w14:paraId="0A946DE9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14</w:t>
            </w:r>
          </w:p>
        </w:tc>
        <w:tc>
          <w:tcPr>
            <w:tcW w:w="0" w:type="auto"/>
          </w:tcPr>
          <w:p w14:paraId="7B49340B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((attitude* adj2 (health or knowledge or practice or compliance)) or (medication adj2 adherenc*) or ((treatment or vaccin*) adj2 refus*)).ti,ab,kf. </w:t>
            </w:r>
          </w:p>
        </w:tc>
        <w:tc>
          <w:tcPr>
            <w:tcW w:w="0" w:type="auto"/>
          </w:tcPr>
          <w:p w14:paraId="425E973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1125 </w:t>
            </w:r>
          </w:p>
        </w:tc>
      </w:tr>
      <w:tr w:rsidR="00D61C20" w:rsidRPr="00552794" w14:paraId="19205D26" w14:textId="77777777" w:rsidTr="000D01C0">
        <w:tc>
          <w:tcPr>
            <w:tcW w:w="0" w:type="auto"/>
            <w:hideMark/>
          </w:tcPr>
          <w:p w14:paraId="762BB3C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15</w:t>
            </w:r>
          </w:p>
        </w:tc>
        <w:tc>
          <w:tcPr>
            <w:tcW w:w="0" w:type="auto"/>
          </w:tcPr>
          <w:p w14:paraId="059C59BF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(patient adj2 (complian* or dropout* or acceptance or participant* or satisfact* or preferenc*)).ti,ab,kf. </w:t>
            </w:r>
          </w:p>
        </w:tc>
        <w:tc>
          <w:tcPr>
            <w:tcW w:w="0" w:type="auto"/>
          </w:tcPr>
          <w:p w14:paraId="5A2BAB75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1299 </w:t>
            </w:r>
          </w:p>
        </w:tc>
      </w:tr>
      <w:tr w:rsidR="00D61C20" w:rsidRPr="00552794" w14:paraId="1EC291D9" w14:textId="77777777" w:rsidTr="000D01C0">
        <w:tc>
          <w:tcPr>
            <w:tcW w:w="0" w:type="auto"/>
            <w:hideMark/>
          </w:tcPr>
          <w:p w14:paraId="09A234A7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16</w:t>
            </w:r>
          </w:p>
        </w:tc>
        <w:tc>
          <w:tcPr>
            <w:tcW w:w="0" w:type="auto"/>
          </w:tcPr>
          <w:p w14:paraId="2ECAA6D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or/</w:t>
            </w:r>
            <w:r>
              <w:rPr>
                <w:rFonts w:eastAsia="Times New Roman" w:cs="Times New Roman"/>
                <w:szCs w:val="24"/>
                <w:lang w:eastAsia="en-CA"/>
              </w:rPr>
              <w:t>14-15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2F6F341D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2405 </w:t>
            </w:r>
          </w:p>
        </w:tc>
      </w:tr>
      <w:tr w:rsidR="00D61C20" w:rsidRPr="00552794" w14:paraId="50DC923E" w14:textId="77777777" w:rsidTr="000D01C0">
        <w:tc>
          <w:tcPr>
            <w:tcW w:w="0" w:type="auto"/>
            <w:hideMark/>
          </w:tcPr>
          <w:p w14:paraId="2961E4B6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17</w:t>
            </w:r>
          </w:p>
        </w:tc>
        <w:tc>
          <w:tcPr>
            <w:tcW w:w="0" w:type="auto"/>
          </w:tcPr>
          <w:p w14:paraId="2B8FDA68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((patient* or consumer* or health) adj2 (information or literacy or promotion or education)).ti,ab,kf. </w:t>
            </w:r>
          </w:p>
        </w:tc>
        <w:tc>
          <w:tcPr>
            <w:tcW w:w="0" w:type="auto"/>
          </w:tcPr>
          <w:p w14:paraId="48BA9BC7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3376 </w:t>
            </w:r>
          </w:p>
        </w:tc>
      </w:tr>
      <w:tr w:rsidR="00D61C20" w:rsidRPr="00552794" w14:paraId="50D8D072" w14:textId="77777777" w:rsidTr="000D01C0">
        <w:tc>
          <w:tcPr>
            <w:tcW w:w="0" w:type="auto"/>
            <w:hideMark/>
          </w:tcPr>
          <w:p w14:paraId="38E32BE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18</w:t>
            </w:r>
          </w:p>
        </w:tc>
        <w:tc>
          <w:tcPr>
            <w:tcW w:w="0" w:type="auto"/>
          </w:tcPr>
          <w:p w14:paraId="7E179BB9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 and 1</w:t>
            </w:r>
            <w:r>
              <w:rPr>
                <w:rFonts w:eastAsia="Times New Roman" w:cs="Times New Roman"/>
                <w:szCs w:val="24"/>
                <w:lang w:eastAsia="en-CA"/>
              </w:rPr>
              <w:t>2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and 1</w:t>
            </w:r>
            <w:r>
              <w:rPr>
                <w:rFonts w:eastAsia="Times New Roman" w:cs="Times New Roman"/>
                <w:szCs w:val="24"/>
                <w:lang w:eastAsia="en-CA"/>
              </w:rPr>
              <w:t>6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and </w:t>
            </w:r>
            <w:r>
              <w:rPr>
                <w:rFonts w:eastAsia="Times New Roman" w:cs="Times New Roman"/>
                <w:szCs w:val="24"/>
                <w:lang w:eastAsia="en-CA"/>
              </w:rPr>
              <w:t>17</w:t>
            </w: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6ABDF680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 </w:t>
            </w:r>
          </w:p>
        </w:tc>
      </w:tr>
      <w:tr w:rsidR="00D61C20" w:rsidRPr="00552794" w14:paraId="31FCD466" w14:textId="77777777" w:rsidTr="000D01C0">
        <w:tc>
          <w:tcPr>
            <w:tcW w:w="0" w:type="auto"/>
            <w:hideMark/>
          </w:tcPr>
          <w:p w14:paraId="28C18D31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>19</w:t>
            </w:r>
          </w:p>
        </w:tc>
        <w:tc>
          <w:tcPr>
            <w:tcW w:w="0" w:type="auto"/>
          </w:tcPr>
          <w:p w14:paraId="24525A3C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52794">
              <w:rPr>
                <w:rFonts w:eastAsia="Times New Roman" w:cs="Times New Roman"/>
                <w:szCs w:val="24"/>
                <w:lang w:eastAsia="en-CA"/>
              </w:rPr>
              <w:t xml:space="preserve">15 or 20 </w:t>
            </w:r>
          </w:p>
        </w:tc>
        <w:tc>
          <w:tcPr>
            <w:tcW w:w="0" w:type="auto"/>
          </w:tcPr>
          <w:p w14:paraId="065C6394" w14:textId="77777777" w:rsidR="00D61C20" w:rsidRPr="00552794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5 </w:t>
            </w:r>
          </w:p>
        </w:tc>
      </w:tr>
    </w:tbl>
    <w:p w14:paraId="4B6D1CC7" w14:textId="77777777" w:rsidR="00D61C20" w:rsidRDefault="00D61C20" w:rsidP="00D61C20">
      <w:pPr>
        <w:spacing w:after="0" w:line="240" w:lineRule="auto"/>
        <w:rPr>
          <w:rFonts w:eastAsia="Times New Roman" w:cs="Times New Roman"/>
          <w:b/>
          <w:bCs/>
          <w:szCs w:val="24"/>
          <w:lang w:eastAsia="en-CA"/>
        </w:rPr>
      </w:pPr>
    </w:p>
    <w:p w14:paraId="33F5E253" w14:textId="65EB9B80" w:rsidR="00D61C20" w:rsidRPr="005401E8" w:rsidRDefault="116190BE" w:rsidP="3C86829B">
      <w:pPr>
        <w:spacing w:after="0" w:line="240" w:lineRule="auto"/>
        <w:rPr>
          <w:rFonts w:eastAsia="Times New Roman" w:cs="Times New Roman"/>
          <w:b/>
          <w:bCs/>
          <w:lang w:eastAsia="en-CA"/>
        </w:rPr>
      </w:pPr>
      <w:r w:rsidRPr="3C86829B">
        <w:rPr>
          <w:rFonts w:eastAsia="Times New Roman" w:cs="Times New Roman"/>
          <w:b/>
          <w:bCs/>
          <w:lang w:eastAsia="en-CA"/>
        </w:rPr>
        <w:t>Ovid Embase</w:t>
      </w:r>
      <w:r w:rsidR="00D61C20" w:rsidRPr="3C86829B">
        <w:rPr>
          <w:rFonts w:eastAsia="Times New Roman" w:cs="Times New Roman"/>
          <w:b/>
          <w:bCs/>
          <w:lang w:eastAsia="en-CA"/>
        </w:rPr>
        <w:t xml:space="preserve"> Classic+Embase </w:t>
      </w:r>
    </w:p>
    <w:p w14:paraId="45C67A5D" w14:textId="5026A330" w:rsidR="3C86829B" w:rsidRDefault="3C86829B" w:rsidP="3C86829B">
      <w:pPr>
        <w:spacing w:after="0" w:line="240" w:lineRule="auto"/>
        <w:rPr>
          <w:rFonts w:eastAsia="Times New Roman" w:cs="Times New Roman"/>
          <w:b/>
          <w:bCs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7838"/>
        <w:gridCol w:w="1056"/>
      </w:tblGrid>
      <w:tr w:rsidR="00D61C20" w:rsidRPr="005401E8" w14:paraId="7063F9A5" w14:textId="77777777" w:rsidTr="000D01C0">
        <w:tc>
          <w:tcPr>
            <w:tcW w:w="0" w:type="auto"/>
            <w:hideMark/>
          </w:tcPr>
          <w:p w14:paraId="7AF8506F" w14:textId="77777777" w:rsidR="00D61C20" w:rsidRPr="005401E8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b/>
                <w:bCs/>
                <w:szCs w:val="24"/>
                <w:lang w:eastAsia="en-CA"/>
              </w:rPr>
              <w:t>#</w:t>
            </w:r>
          </w:p>
        </w:tc>
        <w:tc>
          <w:tcPr>
            <w:tcW w:w="0" w:type="auto"/>
            <w:hideMark/>
          </w:tcPr>
          <w:p w14:paraId="23329AB4" w14:textId="77777777" w:rsidR="00D61C20" w:rsidRPr="005401E8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b/>
                <w:bCs/>
                <w:szCs w:val="24"/>
                <w:lang w:eastAsia="en-CA"/>
              </w:rPr>
              <w:t>Searches</w:t>
            </w:r>
          </w:p>
        </w:tc>
        <w:tc>
          <w:tcPr>
            <w:tcW w:w="0" w:type="auto"/>
            <w:hideMark/>
          </w:tcPr>
          <w:p w14:paraId="67659FEA" w14:textId="77777777" w:rsidR="00D61C20" w:rsidRPr="005401E8" w:rsidRDefault="00D61C20" w:rsidP="000D01C0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b/>
                <w:bCs/>
                <w:szCs w:val="24"/>
                <w:lang w:eastAsia="en-CA"/>
              </w:rPr>
              <w:t>Results</w:t>
            </w:r>
          </w:p>
        </w:tc>
      </w:tr>
      <w:tr w:rsidR="00D61C20" w:rsidRPr="005401E8" w14:paraId="4FC0CCF2" w14:textId="77777777" w:rsidTr="000D01C0">
        <w:tc>
          <w:tcPr>
            <w:tcW w:w="0" w:type="auto"/>
            <w:hideMark/>
          </w:tcPr>
          <w:p w14:paraId="466D28C6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hideMark/>
          </w:tcPr>
          <w:p w14:paraId="64C21B41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ancestry group/ or black person/ or african american/ </w:t>
            </w:r>
          </w:p>
        </w:tc>
        <w:tc>
          <w:tcPr>
            <w:tcW w:w="0" w:type="auto"/>
            <w:hideMark/>
          </w:tcPr>
          <w:p w14:paraId="059C78F7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127017 </w:t>
            </w:r>
          </w:p>
        </w:tc>
      </w:tr>
      <w:tr w:rsidR="00D61C20" w:rsidRPr="005401E8" w14:paraId="4D8518CC" w14:textId="77777777" w:rsidTr="000D01C0">
        <w:tc>
          <w:tcPr>
            <w:tcW w:w="0" w:type="auto"/>
            <w:hideMark/>
          </w:tcPr>
          <w:p w14:paraId="32833DF3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hideMark/>
          </w:tcPr>
          <w:p w14:paraId="6FEC6B8A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(african adj2 american*).ti,ab,kw. </w:t>
            </w:r>
          </w:p>
        </w:tc>
        <w:tc>
          <w:tcPr>
            <w:tcW w:w="0" w:type="auto"/>
            <w:hideMark/>
          </w:tcPr>
          <w:p w14:paraId="5BE68C49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93570 </w:t>
            </w:r>
          </w:p>
        </w:tc>
      </w:tr>
      <w:tr w:rsidR="00D61C20" w:rsidRPr="005401E8" w14:paraId="5AB37A90" w14:textId="77777777" w:rsidTr="000D01C0">
        <w:tc>
          <w:tcPr>
            <w:tcW w:w="0" w:type="auto"/>
            <w:hideMark/>
          </w:tcPr>
          <w:p w14:paraId="06153556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hideMark/>
          </w:tcPr>
          <w:p w14:paraId="76ABD4F1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or/1-2  </w:t>
            </w:r>
          </w:p>
        </w:tc>
        <w:tc>
          <w:tcPr>
            <w:tcW w:w="0" w:type="auto"/>
            <w:hideMark/>
          </w:tcPr>
          <w:p w14:paraId="3915244D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148983 </w:t>
            </w:r>
          </w:p>
        </w:tc>
      </w:tr>
      <w:tr w:rsidR="00D61C20" w:rsidRPr="005401E8" w14:paraId="4AC038C7" w14:textId="77777777" w:rsidTr="000D01C0">
        <w:tc>
          <w:tcPr>
            <w:tcW w:w="0" w:type="auto"/>
            <w:hideMark/>
          </w:tcPr>
          <w:p w14:paraId="3271BD28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4</w:t>
            </w:r>
          </w:p>
        </w:tc>
        <w:tc>
          <w:tcPr>
            <w:tcW w:w="0" w:type="auto"/>
            <w:hideMark/>
          </w:tcPr>
          <w:p w14:paraId="50726F03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cultural competence/ or cultural diversity/ </w:t>
            </w:r>
          </w:p>
        </w:tc>
        <w:tc>
          <w:tcPr>
            <w:tcW w:w="0" w:type="auto"/>
            <w:hideMark/>
          </w:tcPr>
          <w:p w14:paraId="5119AADE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9266 </w:t>
            </w:r>
          </w:p>
        </w:tc>
      </w:tr>
      <w:tr w:rsidR="00D61C20" w:rsidRPr="005401E8" w14:paraId="4D555CB4" w14:textId="77777777" w:rsidTr="000D01C0">
        <w:tc>
          <w:tcPr>
            <w:tcW w:w="0" w:type="auto"/>
            <w:hideMark/>
          </w:tcPr>
          <w:p w14:paraId="4B4F08DA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5</w:t>
            </w:r>
          </w:p>
        </w:tc>
        <w:tc>
          <w:tcPr>
            <w:tcW w:w="0" w:type="auto"/>
            <w:hideMark/>
          </w:tcPr>
          <w:p w14:paraId="321375E1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(cultural* adj2 (competenc* or diversity)).ti,ab,kw. </w:t>
            </w:r>
          </w:p>
        </w:tc>
        <w:tc>
          <w:tcPr>
            <w:tcW w:w="0" w:type="auto"/>
            <w:hideMark/>
          </w:tcPr>
          <w:p w14:paraId="2F9DF4AF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6619 </w:t>
            </w:r>
          </w:p>
        </w:tc>
      </w:tr>
      <w:tr w:rsidR="00D61C20" w:rsidRPr="005401E8" w14:paraId="0A34DB3B" w14:textId="77777777" w:rsidTr="000D01C0">
        <w:tc>
          <w:tcPr>
            <w:tcW w:w="0" w:type="auto"/>
            <w:hideMark/>
          </w:tcPr>
          <w:p w14:paraId="5ED23796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6</w:t>
            </w:r>
          </w:p>
        </w:tc>
        <w:tc>
          <w:tcPr>
            <w:tcW w:w="0" w:type="auto"/>
            <w:hideMark/>
          </w:tcPr>
          <w:p w14:paraId="41AB594C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transcultural care/ or cultural nursing/ or indigenous health care/ </w:t>
            </w:r>
          </w:p>
        </w:tc>
        <w:tc>
          <w:tcPr>
            <w:tcW w:w="0" w:type="auto"/>
            <w:hideMark/>
          </w:tcPr>
          <w:p w14:paraId="658D9059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6005 </w:t>
            </w:r>
          </w:p>
        </w:tc>
      </w:tr>
      <w:tr w:rsidR="00D61C20" w:rsidRPr="005401E8" w14:paraId="7F6B3573" w14:textId="77777777" w:rsidTr="000D01C0">
        <w:tc>
          <w:tcPr>
            <w:tcW w:w="0" w:type="auto"/>
            <w:hideMark/>
          </w:tcPr>
          <w:p w14:paraId="28CB2A2C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7</w:t>
            </w:r>
          </w:p>
        </w:tc>
        <w:tc>
          <w:tcPr>
            <w:tcW w:w="0" w:type="auto"/>
            <w:hideMark/>
          </w:tcPr>
          <w:p w14:paraId="151DAC40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cultural bias/ or cultural sensitivity/ </w:t>
            </w:r>
          </w:p>
        </w:tc>
        <w:tc>
          <w:tcPr>
            <w:tcW w:w="0" w:type="auto"/>
            <w:hideMark/>
          </w:tcPr>
          <w:p w14:paraId="2E65C86A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1547 </w:t>
            </w:r>
          </w:p>
        </w:tc>
      </w:tr>
      <w:tr w:rsidR="00D61C20" w:rsidRPr="005401E8" w14:paraId="55700BBD" w14:textId="77777777" w:rsidTr="000D01C0">
        <w:tc>
          <w:tcPr>
            <w:tcW w:w="0" w:type="auto"/>
            <w:hideMark/>
          </w:tcPr>
          <w:p w14:paraId="4EEE79CB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8</w:t>
            </w:r>
          </w:p>
        </w:tc>
        <w:tc>
          <w:tcPr>
            <w:tcW w:w="0" w:type="auto"/>
            <w:hideMark/>
          </w:tcPr>
          <w:p w14:paraId="2DC35077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(cultural* adj2 adapted).ti,ab,kw. </w:t>
            </w:r>
          </w:p>
        </w:tc>
        <w:tc>
          <w:tcPr>
            <w:tcW w:w="0" w:type="auto"/>
            <w:hideMark/>
          </w:tcPr>
          <w:p w14:paraId="38F2B867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2469 </w:t>
            </w:r>
          </w:p>
        </w:tc>
      </w:tr>
      <w:tr w:rsidR="00D61C20" w:rsidRPr="005401E8" w14:paraId="415D49BA" w14:textId="77777777" w:rsidTr="000D01C0">
        <w:tc>
          <w:tcPr>
            <w:tcW w:w="0" w:type="auto"/>
            <w:hideMark/>
          </w:tcPr>
          <w:p w14:paraId="467F24E8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9</w:t>
            </w:r>
          </w:p>
        </w:tc>
        <w:tc>
          <w:tcPr>
            <w:tcW w:w="0" w:type="auto"/>
            <w:hideMark/>
          </w:tcPr>
          <w:p w14:paraId="16B7AA8E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(cultural* adj2 tailor*).ti,ab,kw. </w:t>
            </w:r>
          </w:p>
        </w:tc>
        <w:tc>
          <w:tcPr>
            <w:tcW w:w="0" w:type="auto"/>
            <w:hideMark/>
          </w:tcPr>
          <w:p w14:paraId="1F16CDFF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1932 </w:t>
            </w:r>
          </w:p>
        </w:tc>
      </w:tr>
      <w:tr w:rsidR="00D61C20" w:rsidRPr="005401E8" w14:paraId="46FC4857" w14:textId="77777777" w:rsidTr="000D01C0">
        <w:tc>
          <w:tcPr>
            <w:tcW w:w="0" w:type="auto"/>
            <w:hideMark/>
          </w:tcPr>
          <w:p w14:paraId="32E23ABD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10</w:t>
            </w:r>
          </w:p>
        </w:tc>
        <w:tc>
          <w:tcPr>
            <w:tcW w:w="0" w:type="auto"/>
            <w:hideMark/>
          </w:tcPr>
          <w:p w14:paraId="2BF43A28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or/4-9  </w:t>
            </w:r>
          </w:p>
        </w:tc>
        <w:tc>
          <w:tcPr>
            <w:tcW w:w="0" w:type="auto"/>
            <w:hideMark/>
          </w:tcPr>
          <w:p w14:paraId="5367CDAC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22803 </w:t>
            </w:r>
          </w:p>
        </w:tc>
      </w:tr>
      <w:tr w:rsidR="00D61C20" w:rsidRPr="005401E8" w14:paraId="5CD61109" w14:textId="77777777" w:rsidTr="000D01C0">
        <w:tc>
          <w:tcPr>
            <w:tcW w:w="0" w:type="auto"/>
            <w:hideMark/>
          </w:tcPr>
          <w:p w14:paraId="577009CC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11</w:t>
            </w:r>
          </w:p>
        </w:tc>
        <w:tc>
          <w:tcPr>
            <w:tcW w:w="0" w:type="auto"/>
          </w:tcPr>
          <w:p w14:paraId="0034A8EF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exp cardiovascular disease/ </w:t>
            </w:r>
          </w:p>
        </w:tc>
        <w:tc>
          <w:tcPr>
            <w:tcW w:w="0" w:type="auto"/>
          </w:tcPr>
          <w:p w14:paraId="7F4199C9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4753345 </w:t>
            </w:r>
          </w:p>
        </w:tc>
      </w:tr>
      <w:tr w:rsidR="00D61C20" w:rsidRPr="005401E8" w14:paraId="13D436EC" w14:textId="77777777" w:rsidTr="000D01C0">
        <w:tc>
          <w:tcPr>
            <w:tcW w:w="0" w:type="auto"/>
            <w:hideMark/>
          </w:tcPr>
          <w:p w14:paraId="1B586CC6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12</w:t>
            </w:r>
          </w:p>
        </w:tc>
        <w:tc>
          <w:tcPr>
            <w:tcW w:w="0" w:type="auto"/>
          </w:tcPr>
          <w:p w14:paraId="2A51ADFD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((cerebro* or cerebral* or myocardial or heart or cardiac or Cardiovascular or vascular) adj2 (Disease* or acciden* or disorder*)).ti,ab,kw. </w:t>
            </w:r>
          </w:p>
        </w:tc>
        <w:tc>
          <w:tcPr>
            <w:tcW w:w="0" w:type="auto"/>
          </w:tcPr>
          <w:p w14:paraId="1A8C9662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695396 </w:t>
            </w:r>
          </w:p>
        </w:tc>
      </w:tr>
      <w:tr w:rsidR="00D61C20" w:rsidRPr="005401E8" w14:paraId="1FA3DEB2" w14:textId="77777777" w:rsidTr="000D01C0">
        <w:tc>
          <w:tcPr>
            <w:tcW w:w="0" w:type="auto"/>
            <w:hideMark/>
          </w:tcPr>
          <w:p w14:paraId="4F4BAA1D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13</w:t>
            </w:r>
          </w:p>
        </w:tc>
        <w:tc>
          <w:tcPr>
            <w:tcW w:w="0" w:type="auto"/>
          </w:tcPr>
          <w:p w14:paraId="24CA0516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(hypertensi* or infarct or infarction or stroke or strokes).ti,ab,kw. </w:t>
            </w:r>
          </w:p>
        </w:tc>
        <w:tc>
          <w:tcPr>
            <w:tcW w:w="0" w:type="auto"/>
          </w:tcPr>
          <w:p w14:paraId="7531DBB4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1448368 </w:t>
            </w:r>
          </w:p>
        </w:tc>
      </w:tr>
      <w:tr w:rsidR="00D61C20" w:rsidRPr="005401E8" w14:paraId="33D10B9B" w14:textId="77777777" w:rsidTr="000D01C0">
        <w:tc>
          <w:tcPr>
            <w:tcW w:w="0" w:type="auto"/>
            <w:hideMark/>
          </w:tcPr>
          <w:p w14:paraId="6CA30C5B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lastRenderedPageBreak/>
              <w:t>14</w:t>
            </w:r>
          </w:p>
        </w:tc>
        <w:tc>
          <w:tcPr>
            <w:tcW w:w="0" w:type="auto"/>
          </w:tcPr>
          <w:p w14:paraId="461DFA04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aftercare/ or follow up/ or exp rehabilitation/ </w:t>
            </w:r>
          </w:p>
        </w:tc>
        <w:tc>
          <w:tcPr>
            <w:tcW w:w="0" w:type="auto"/>
          </w:tcPr>
          <w:p w14:paraId="070D4825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2192148 </w:t>
            </w:r>
          </w:p>
        </w:tc>
      </w:tr>
      <w:tr w:rsidR="00D61C20" w:rsidRPr="005401E8" w14:paraId="41831687" w14:textId="77777777" w:rsidTr="000D01C0">
        <w:tc>
          <w:tcPr>
            <w:tcW w:w="0" w:type="auto"/>
            <w:hideMark/>
          </w:tcPr>
          <w:p w14:paraId="75B715C4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15</w:t>
            </w:r>
          </w:p>
        </w:tc>
        <w:tc>
          <w:tcPr>
            <w:tcW w:w="0" w:type="auto"/>
          </w:tcPr>
          <w:p w14:paraId="0BCB05F4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exp diabetes mellitus/ </w:t>
            </w:r>
          </w:p>
        </w:tc>
        <w:tc>
          <w:tcPr>
            <w:tcW w:w="0" w:type="auto"/>
          </w:tcPr>
          <w:p w14:paraId="06B01DF6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1099515 </w:t>
            </w:r>
          </w:p>
        </w:tc>
      </w:tr>
      <w:tr w:rsidR="00D61C20" w:rsidRPr="005401E8" w14:paraId="331FDFCB" w14:textId="77777777" w:rsidTr="000D01C0">
        <w:tc>
          <w:tcPr>
            <w:tcW w:w="0" w:type="auto"/>
            <w:hideMark/>
          </w:tcPr>
          <w:p w14:paraId="5D040D1C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16</w:t>
            </w:r>
          </w:p>
        </w:tc>
        <w:tc>
          <w:tcPr>
            <w:tcW w:w="0" w:type="auto"/>
          </w:tcPr>
          <w:p w14:paraId="7F77E3BA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((glucose adj2 metabolism adj2 (disorder* or disease*)) or (diabetes or diabetic or glycosuria or hyperglycemi* or hyperinsulini* or hypoglycemi*)).ti,ab,kw. </w:t>
            </w:r>
          </w:p>
        </w:tc>
        <w:tc>
          <w:tcPr>
            <w:tcW w:w="0" w:type="auto"/>
          </w:tcPr>
          <w:p w14:paraId="356860BD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1115336 </w:t>
            </w:r>
          </w:p>
        </w:tc>
      </w:tr>
      <w:tr w:rsidR="00D61C20" w:rsidRPr="005401E8" w14:paraId="7FAA4338" w14:textId="77777777" w:rsidTr="000D01C0">
        <w:tc>
          <w:tcPr>
            <w:tcW w:w="0" w:type="auto"/>
            <w:hideMark/>
          </w:tcPr>
          <w:p w14:paraId="68D9486F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17</w:t>
            </w:r>
          </w:p>
        </w:tc>
        <w:tc>
          <w:tcPr>
            <w:tcW w:w="0" w:type="auto"/>
          </w:tcPr>
          <w:p w14:paraId="72BCC2CE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or/</w:t>
            </w:r>
            <w:r>
              <w:rPr>
                <w:rFonts w:eastAsia="Times New Roman" w:cs="Times New Roman"/>
                <w:szCs w:val="24"/>
                <w:lang w:eastAsia="en-CA"/>
              </w:rPr>
              <w:t>11-16</w:t>
            </w: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4E8A5C09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7377104 </w:t>
            </w:r>
          </w:p>
        </w:tc>
      </w:tr>
      <w:tr w:rsidR="00D61C20" w:rsidRPr="005401E8" w14:paraId="5497A682" w14:textId="77777777" w:rsidTr="000D01C0">
        <w:tc>
          <w:tcPr>
            <w:tcW w:w="0" w:type="auto"/>
            <w:hideMark/>
          </w:tcPr>
          <w:p w14:paraId="41E1BACC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18</w:t>
            </w:r>
          </w:p>
        </w:tc>
        <w:tc>
          <w:tcPr>
            <w:tcW w:w="0" w:type="auto"/>
          </w:tcPr>
          <w:p w14:paraId="0BC7FCE7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3 and 10 and </w:t>
            </w:r>
            <w:r>
              <w:rPr>
                <w:rFonts w:eastAsia="Times New Roman" w:cs="Times New Roman"/>
                <w:szCs w:val="24"/>
                <w:lang w:eastAsia="en-CA"/>
              </w:rPr>
              <w:t>17</w:t>
            </w: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123DE6C3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377 </w:t>
            </w:r>
          </w:p>
        </w:tc>
      </w:tr>
      <w:tr w:rsidR="00D61C20" w:rsidRPr="005401E8" w14:paraId="03C17FB1" w14:textId="77777777" w:rsidTr="000D01C0">
        <w:tc>
          <w:tcPr>
            <w:tcW w:w="0" w:type="auto"/>
            <w:hideMark/>
          </w:tcPr>
          <w:p w14:paraId="58DBA011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19</w:t>
            </w:r>
          </w:p>
        </w:tc>
        <w:tc>
          <w:tcPr>
            <w:tcW w:w="0" w:type="auto"/>
          </w:tcPr>
          <w:p w14:paraId="7C989A04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diabetes education/ or health literacy/ or nutrition education/ or patient education/ or health behavior/ or attitude to health/ or health belief/ or health belief model/ or risk reduction/ </w:t>
            </w:r>
          </w:p>
        </w:tc>
        <w:tc>
          <w:tcPr>
            <w:tcW w:w="0" w:type="auto"/>
          </w:tcPr>
          <w:p w14:paraId="05599699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432364 </w:t>
            </w:r>
          </w:p>
        </w:tc>
      </w:tr>
      <w:tr w:rsidR="00D61C20" w:rsidRPr="005401E8" w14:paraId="7266D91D" w14:textId="77777777" w:rsidTr="000D01C0">
        <w:tc>
          <w:tcPr>
            <w:tcW w:w="0" w:type="auto"/>
            <w:hideMark/>
          </w:tcPr>
          <w:p w14:paraId="314C5D61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20</w:t>
            </w:r>
          </w:p>
        </w:tc>
        <w:tc>
          <w:tcPr>
            <w:tcW w:w="0" w:type="auto"/>
          </w:tcPr>
          <w:p w14:paraId="59A70EEE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attitude/ or attitude to health/ or attitude to illness/ or attitude to life/ or exp patient attitude/ </w:t>
            </w:r>
          </w:p>
        </w:tc>
        <w:tc>
          <w:tcPr>
            <w:tcW w:w="0" w:type="auto"/>
          </w:tcPr>
          <w:p w14:paraId="78F49F3E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622021 </w:t>
            </w:r>
          </w:p>
        </w:tc>
      </w:tr>
      <w:tr w:rsidR="00D61C20" w:rsidRPr="005401E8" w14:paraId="0C0837F2" w14:textId="77777777" w:rsidTr="000D01C0">
        <w:tc>
          <w:tcPr>
            <w:tcW w:w="0" w:type="auto"/>
            <w:hideMark/>
          </w:tcPr>
          <w:p w14:paraId="6EA4147C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21</w:t>
            </w:r>
          </w:p>
        </w:tc>
        <w:tc>
          <w:tcPr>
            <w:tcW w:w="0" w:type="auto"/>
          </w:tcPr>
          <w:p w14:paraId="27B2C911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patient attitude/ or patient compliance/ or patient attitude/ or dietary compliance/ or medication compliance/ </w:t>
            </w:r>
          </w:p>
        </w:tc>
        <w:tc>
          <w:tcPr>
            <w:tcW w:w="0" w:type="auto"/>
          </w:tcPr>
          <w:p w14:paraId="10D859EF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234693 </w:t>
            </w:r>
          </w:p>
        </w:tc>
      </w:tr>
      <w:tr w:rsidR="00D61C20" w:rsidRPr="005401E8" w14:paraId="50C12E44" w14:textId="77777777" w:rsidTr="000D01C0">
        <w:tc>
          <w:tcPr>
            <w:tcW w:w="0" w:type="auto"/>
            <w:hideMark/>
          </w:tcPr>
          <w:p w14:paraId="32570473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22</w:t>
            </w:r>
          </w:p>
        </w:tc>
        <w:tc>
          <w:tcPr>
            <w:tcW w:w="0" w:type="auto"/>
          </w:tcPr>
          <w:p w14:paraId="4F5278D5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patient attitude/ or patient attendance/ or patient dropout/ or patient participation/ or patient preference/ or patient satisfaction/ or refusal to participate/ or treatment interruption/ or exp treatment refusal/ or vaccine hesitancy/ </w:t>
            </w:r>
          </w:p>
        </w:tc>
        <w:tc>
          <w:tcPr>
            <w:tcW w:w="0" w:type="auto"/>
          </w:tcPr>
          <w:p w14:paraId="29F2610A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288367 </w:t>
            </w:r>
          </w:p>
        </w:tc>
      </w:tr>
      <w:tr w:rsidR="00D61C20" w:rsidRPr="005401E8" w14:paraId="1DB58E15" w14:textId="77777777" w:rsidTr="000D01C0">
        <w:tc>
          <w:tcPr>
            <w:tcW w:w="0" w:type="auto"/>
            <w:hideMark/>
          </w:tcPr>
          <w:p w14:paraId="1E18C80A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23</w:t>
            </w:r>
          </w:p>
        </w:tc>
        <w:tc>
          <w:tcPr>
            <w:tcW w:w="0" w:type="auto"/>
          </w:tcPr>
          <w:p w14:paraId="37BED93C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((patient* or consumer* or health or nurtition) adj2 (information or literacy or promotion or education)).ti,ab,kw. </w:t>
            </w:r>
          </w:p>
        </w:tc>
        <w:tc>
          <w:tcPr>
            <w:tcW w:w="0" w:type="auto"/>
          </w:tcPr>
          <w:p w14:paraId="2FA0B614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226628 </w:t>
            </w:r>
          </w:p>
        </w:tc>
      </w:tr>
      <w:tr w:rsidR="00D61C20" w:rsidRPr="005401E8" w14:paraId="359BC017" w14:textId="77777777" w:rsidTr="000D01C0">
        <w:tc>
          <w:tcPr>
            <w:tcW w:w="0" w:type="auto"/>
            <w:hideMark/>
          </w:tcPr>
          <w:p w14:paraId="59186C55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24</w:t>
            </w:r>
          </w:p>
        </w:tc>
        <w:tc>
          <w:tcPr>
            <w:tcW w:w="0" w:type="auto"/>
          </w:tcPr>
          <w:p w14:paraId="1900D545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((attitude* adj2 (health or to change or attitude to health or cultural bias or cultural sensitiv* or knowledge or practice or compliance)) or (medication adj2 adherenc*) or ((treatment or vaccin*) adj2 refus*)).ti,ab,kw. </w:t>
            </w:r>
          </w:p>
        </w:tc>
        <w:tc>
          <w:tcPr>
            <w:tcW w:w="0" w:type="auto"/>
          </w:tcPr>
          <w:p w14:paraId="50026A1E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72632 </w:t>
            </w:r>
          </w:p>
        </w:tc>
      </w:tr>
      <w:tr w:rsidR="00D61C20" w:rsidRPr="005401E8" w14:paraId="1FA90F46" w14:textId="77777777" w:rsidTr="000D01C0">
        <w:tc>
          <w:tcPr>
            <w:tcW w:w="0" w:type="auto"/>
            <w:hideMark/>
          </w:tcPr>
          <w:p w14:paraId="3324F977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25</w:t>
            </w:r>
          </w:p>
        </w:tc>
        <w:tc>
          <w:tcPr>
            <w:tcW w:w="0" w:type="auto"/>
          </w:tcPr>
          <w:p w14:paraId="2C830C2B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or/</w:t>
            </w:r>
            <w:r>
              <w:rPr>
                <w:rFonts w:eastAsia="Times New Roman" w:cs="Times New Roman"/>
                <w:szCs w:val="24"/>
                <w:lang w:eastAsia="en-CA"/>
              </w:rPr>
              <w:t>19-24</w:t>
            </w: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3A76A177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845102 </w:t>
            </w:r>
          </w:p>
        </w:tc>
      </w:tr>
      <w:tr w:rsidR="00D61C20" w:rsidRPr="005401E8" w14:paraId="7614219A" w14:textId="77777777" w:rsidTr="000D01C0">
        <w:tc>
          <w:tcPr>
            <w:tcW w:w="0" w:type="auto"/>
            <w:hideMark/>
          </w:tcPr>
          <w:p w14:paraId="33BBA0C2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26</w:t>
            </w:r>
          </w:p>
        </w:tc>
        <w:tc>
          <w:tcPr>
            <w:tcW w:w="0" w:type="auto"/>
          </w:tcPr>
          <w:p w14:paraId="40131263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3 and 1</w:t>
            </w:r>
            <w:r>
              <w:rPr>
                <w:rFonts w:eastAsia="Times New Roman" w:cs="Times New Roman"/>
                <w:szCs w:val="24"/>
                <w:lang w:eastAsia="en-CA"/>
              </w:rPr>
              <w:t>7</w:t>
            </w: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 and </w:t>
            </w:r>
            <w:r>
              <w:rPr>
                <w:rFonts w:eastAsia="Times New Roman" w:cs="Times New Roman"/>
                <w:szCs w:val="24"/>
                <w:lang w:eastAsia="en-CA"/>
              </w:rPr>
              <w:t>25</w:t>
            </w:r>
          </w:p>
        </w:tc>
        <w:tc>
          <w:tcPr>
            <w:tcW w:w="0" w:type="auto"/>
          </w:tcPr>
          <w:p w14:paraId="36B526A0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1542 </w:t>
            </w:r>
          </w:p>
        </w:tc>
      </w:tr>
      <w:tr w:rsidR="00D61C20" w:rsidRPr="005401E8" w14:paraId="073DFAE2" w14:textId="77777777" w:rsidTr="000D01C0">
        <w:tc>
          <w:tcPr>
            <w:tcW w:w="0" w:type="auto"/>
            <w:hideMark/>
          </w:tcPr>
          <w:p w14:paraId="7D5A18B6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27</w:t>
            </w:r>
          </w:p>
        </w:tc>
        <w:tc>
          <w:tcPr>
            <w:tcW w:w="0" w:type="auto"/>
          </w:tcPr>
          <w:p w14:paraId="0473036B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>
              <w:rPr>
                <w:rFonts w:eastAsia="Times New Roman" w:cs="Times New Roman"/>
                <w:szCs w:val="24"/>
                <w:lang w:eastAsia="en-CA"/>
              </w:rPr>
              <w:t>18 or 26</w:t>
            </w:r>
          </w:p>
        </w:tc>
        <w:tc>
          <w:tcPr>
            <w:tcW w:w="0" w:type="auto"/>
          </w:tcPr>
          <w:p w14:paraId="4B56D8BE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1852 </w:t>
            </w:r>
          </w:p>
        </w:tc>
      </w:tr>
      <w:tr w:rsidR="00D61C20" w:rsidRPr="005401E8" w14:paraId="4B770736" w14:textId="77777777" w:rsidTr="000D01C0">
        <w:tc>
          <w:tcPr>
            <w:tcW w:w="0" w:type="auto"/>
            <w:hideMark/>
          </w:tcPr>
          <w:p w14:paraId="6FCE72EF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>28</w:t>
            </w:r>
          </w:p>
        </w:tc>
        <w:tc>
          <w:tcPr>
            <w:tcW w:w="0" w:type="auto"/>
          </w:tcPr>
          <w:p w14:paraId="5E1C3BED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remove duplicates from </w:t>
            </w:r>
            <w:r>
              <w:rPr>
                <w:rFonts w:eastAsia="Times New Roman" w:cs="Times New Roman"/>
                <w:szCs w:val="24"/>
                <w:lang w:eastAsia="en-CA"/>
              </w:rPr>
              <w:t>29</w:t>
            </w:r>
            <w:r w:rsidRPr="005401E8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  <w:tc>
          <w:tcPr>
            <w:tcW w:w="0" w:type="auto"/>
          </w:tcPr>
          <w:p w14:paraId="7C33CBBC" w14:textId="77777777" w:rsidR="00D61C20" w:rsidRPr="005401E8" w:rsidRDefault="00D61C20" w:rsidP="000D01C0">
            <w:pPr>
              <w:rPr>
                <w:rFonts w:eastAsia="Times New Roman" w:cs="Times New Roman"/>
                <w:szCs w:val="24"/>
                <w:lang w:eastAsia="en-CA"/>
              </w:rPr>
            </w:pPr>
            <w:r w:rsidRPr="00A941AF">
              <w:rPr>
                <w:rFonts w:eastAsia="Times New Roman" w:cs="Times New Roman"/>
                <w:szCs w:val="24"/>
                <w:lang w:eastAsia="en-CA"/>
              </w:rPr>
              <w:t xml:space="preserve">1832 </w:t>
            </w:r>
          </w:p>
        </w:tc>
      </w:tr>
    </w:tbl>
    <w:p w14:paraId="305C78C9" w14:textId="77777777" w:rsidR="00D61C20" w:rsidRDefault="00D61C20" w:rsidP="00D61C20">
      <w:pPr>
        <w:rPr>
          <w:b/>
          <w:bCs/>
        </w:rPr>
      </w:pPr>
    </w:p>
    <w:p w14:paraId="73D5C551" w14:textId="77777777" w:rsidR="00D61C20" w:rsidRDefault="00D61C20">
      <w:pPr>
        <w:rPr>
          <w:b/>
          <w:bCs/>
        </w:rPr>
      </w:pPr>
      <w:r>
        <w:rPr>
          <w:b/>
          <w:bCs/>
        </w:rPr>
        <w:br w:type="page"/>
      </w:r>
    </w:p>
    <w:p w14:paraId="66928C83" w14:textId="616B7E36" w:rsidR="00D61C20" w:rsidRPr="00CB0F7A" w:rsidRDefault="00D61C20" w:rsidP="00D61C20">
      <w:pPr>
        <w:rPr>
          <w:b/>
          <w:bCs/>
        </w:rPr>
      </w:pPr>
      <w:r w:rsidRPr="00CB0F7A">
        <w:rPr>
          <w:b/>
          <w:bCs/>
        </w:rPr>
        <w:lastRenderedPageBreak/>
        <w:t>EBSCOHost CINAHL</w:t>
      </w:r>
    </w:p>
    <w:tbl>
      <w:tblPr>
        <w:tblW w:w="900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76"/>
        <w:gridCol w:w="6753"/>
        <w:gridCol w:w="1778"/>
      </w:tblGrid>
      <w:tr w:rsidR="00D61C20" w:rsidRPr="00A44424" w14:paraId="5FD037D8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56119" w14:textId="77777777" w:rsidR="00D61C20" w:rsidRPr="00A44424" w:rsidRDefault="00D61C20" w:rsidP="000D01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b/>
                <w:bCs/>
                <w:szCs w:val="24"/>
                <w:lang w:eastAsia="en-CA"/>
              </w:rPr>
              <w:t xml:space="preserve">#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AB7F2" w14:textId="77777777" w:rsidR="00D61C20" w:rsidRPr="00A44424" w:rsidRDefault="00D61C20" w:rsidP="000D01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b/>
                <w:bCs/>
                <w:szCs w:val="24"/>
                <w:lang w:eastAsia="en-CA"/>
              </w:rPr>
              <w:t xml:space="preserve">Query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FC423" w14:textId="77777777" w:rsidR="00D61C20" w:rsidRPr="00A44424" w:rsidRDefault="00D61C20" w:rsidP="000D01C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b/>
                <w:bCs/>
                <w:szCs w:val="24"/>
                <w:lang w:eastAsia="en-CA"/>
              </w:rPr>
              <w:t xml:space="preserve">Results </w:t>
            </w:r>
          </w:p>
        </w:tc>
      </w:tr>
      <w:tr w:rsidR="00D61C20" w:rsidRPr="00A44424" w14:paraId="76AA8DC2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FB38B4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S1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B2610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MH "Blacks"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FF106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>4</w:t>
            </w:r>
          </w:p>
        </w:tc>
      </w:tr>
      <w:tr w:rsidR="00D61C20" w:rsidRPr="00A44424" w14:paraId="3F4C7862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0D4A69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S2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C463C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TX (African N2 American*)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4F2618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>70,5</w:t>
            </w:r>
            <w:r>
              <w:rPr>
                <w:rFonts w:eastAsia="Times New Roman" w:cs="Times New Roman"/>
                <w:szCs w:val="24"/>
                <w:lang w:eastAsia="en-CA"/>
              </w:rPr>
              <w:t>81</w:t>
            </w: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</w:tr>
      <w:tr w:rsidR="00D61C20" w:rsidRPr="00A44424" w14:paraId="466F7FE8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B32F90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S3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4954F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S1 OR S2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0C40D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>70,5</w:t>
            </w:r>
            <w:r>
              <w:rPr>
                <w:rFonts w:eastAsia="Times New Roman" w:cs="Times New Roman"/>
                <w:szCs w:val="24"/>
                <w:lang w:eastAsia="en-CA"/>
              </w:rPr>
              <w:t>84</w:t>
            </w: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</w:tr>
      <w:tr w:rsidR="00D61C20" w:rsidRPr="00A44424" w14:paraId="513B1D4F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8ABECC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S4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677F1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(MH "Cultural Competence") OR (MH "Cultural Diversity") OR (MH "Transcultural Care") OR "cultural characteristics"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F43E9B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>25,7</w:t>
            </w:r>
            <w:r>
              <w:rPr>
                <w:rFonts w:eastAsia="Times New Roman" w:cs="Times New Roman"/>
                <w:szCs w:val="24"/>
                <w:lang w:eastAsia="en-CA"/>
              </w:rPr>
              <w:t>90</w:t>
            </w: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 </w:t>
            </w:r>
          </w:p>
        </w:tc>
      </w:tr>
      <w:tr w:rsidR="00D61C20" w:rsidRPr="00A44424" w14:paraId="43A9C662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E03C62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S5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96FE4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TX ((cultural* N2 adapted) OR (cultural* N2 competen*) OR (cultural* N2 tailor*))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5412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>25,1</w:t>
            </w:r>
            <w:r>
              <w:rPr>
                <w:rFonts w:eastAsia="Times New Roman" w:cs="Times New Roman"/>
                <w:szCs w:val="24"/>
                <w:lang w:eastAsia="en-CA"/>
              </w:rPr>
              <w:t>81</w:t>
            </w:r>
          </w:p>
        </w:tc>
      </w:tr>
      <w:tr w:rsidR="00D61C20" w:rsidRPr="00A44424" w14:paraId="41D2B720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2C8035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S6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3F4C98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 xml:space="preserve">S4 OR S5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A26CE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424">
              <w:rPr>
                <w:rFonts w:eastAsia="Times New Roman" w:cs="Times New Roman"/>
                <w:szCs w:val="24"/>
                <w:lang w:eastAsia="en-CA"/>
              </w:rPr>
              <w:t>39,0</w:t>
            </w:r>
            <w:r>
              <w:rPr>
                <w:rFonts w:eastAsia="Times New Roman" w:cs="Times New Roman"/>
                <w:szCs w:val="24"/>
                <w:lang w:eastAsia="en-CA"/>
              </w:rPr>
              <w:t>72</w:t>
            </w:r>
          </w:p>
        </w:tc>
      </w:tr>
      <w:tr w:rsidR="00D61C20" w:rsidRPr="00A44424" w14:paraId="44CF327A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818AC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S7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67545A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(MH "Self Care") OR (MH "Blood Glucose Self-Monitoring") OR (MH "Self Administration") OR (MH "Self Medication")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BE0AD" w14:textId="77777777" w:rsidR="00D61C20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51,007 </w:t>
            </w:r>
          </w:p>
        </w:tc>
      </w:tr>
      <w:tr w:rsidR="00D61C20" w:rsidRPr="00A44424" w14:paraId="2E2EC557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038E7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S8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3D3CD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(MH "Cardiovascular Diseases+") OR (MH "Diabetes Mellitus+")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81502B" w14:textId="77777777" w:rsidR="00D61C20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757,332 </w:t>
            </w:r>
          </w:p>
        </w:tc>
      </w:tr>
      <w:tr w:rsidR="00D61C20" w:rsidRPr="00A44424" w14:paraId="35E696AA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556801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S9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3E08F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(MH "After Care") OR (MH "Rehabilitation+")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4A7A87" w14:textId="77777777" w:rsidR="00D61C20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324,811 </w:t>
            </w:r>
          </w:p>
        </w:tc>
      </w:tr>
      <w:tr w:rsidR="00D61C20" w:rsidRPr="00A44424" w14:paraId="24A7CF3D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ED7D0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S10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1A4186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S7 OR S8 OR S9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5067ED" w14:textId="77777777" w:rsidR="00D61C20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1,085,963 </w:t>
            </w:r>
          </w:p>
        </w:tc>
      </w:tr>
      <w:tr w:rsidR="00D61C20" w:rsidRPr="00A44424" w14:paraId="46457E95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C60D08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S11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EEDCBF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(MH "Attitude to Health") OR (MH "Health Beliefs") OR (MH "Patient Compliance") OR (MH "Patient Satisfaction") OR (MH "Patient Preference") OR (MH "Treatment Refusal") OR (MH "Attitude to Illness")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977A5C" w14:textId="77777777" w:rsidR="00D61C20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160,808 </w:t>
            </w:r>
          </w:p>
        </w:tc>
      </w:tr>
      <w:tr w:rsidR="00D61C20" w:rsidRPr="00A44424" w14:paraId="7FAE6AC2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5F5E7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S12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87A365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(MH "Cultural Bias") OR (MH "Cultural Sensitivity")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94128F" w14:textId="77777777" w:rsidR="00D61C20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8,253 </w:t>
            </w:r>
          </w:p>
        </w:tc>
      </w:tr>
      <w:tr w:rsidR="00D61C20" w:rsidRPr="00A44424" w14:paraId="5D0E2978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2A40A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S13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9BEE5F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S4 OR S5 OR S12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148B13" w14:textId="77777777" w:rsidR="00D61C20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44,381 </w:t>
            </w:r>
          </w:p>
        </w:tc>
      </w:tr>
      <w:tr w:rsidR="00D61C20" w:rsidRPr="00A44424" w14:paraId="574B3E00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9D5C9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S14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6B36CB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S3 AND S10 AND S13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21DB1F" w14:textId="77777777" w:rsidR="00D61C20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579 </w:t>
            </w:r>
          </w:p>
        </w:tc>
      </w:tr>
      <w:tr w:rsidR="00D61C20" w:rsidRPr="00A44424" w14:paraId="2194A22F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96769D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S15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16577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(MH "Consumer Health Information") OR (MH "Health Literacy") OR (MH "Health Promotion") OR (MH "Weight Reduction Programs") OR (MH "Patient Education") OR (MH "Diabetes Education")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AE4698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162,536 </w:t>
            </w:r>
          </w:p>
        </w:tc>
      </w:tr>
      <w:tr w:rsidR="00D61C20" w:rsidRPr="00A44424" w14:paraId="5611F307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1EA702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S16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F9F1EF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S3 AND S10 AND S11 AND S15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3417C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202 </w:t>
            </w:r>
          </w:p>
        </w:tc>
      </w:tr>
      <w:tr w:rsidR="00D61C20" w:rsidRPr="00A44424" w14:paraId="3326B147" w14:textId="77777777" w:rsidTr="00D61C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A52C7D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S17 </w:t>
            </w:r>
          </w:p>
        </w:tc>
        <w:tc>
          <w:tcPr>
            <w:tcW w:w="6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A85BD4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 xml:space="preserve">S14 OR S16 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79221" w14:textId="77777777" w:rsidR="00D61C20" w:rsidRPr="00A44424" w:rsidRDefault="00D61C20" w:rsidP="000D01C0">
            <w:pPr>
              <w:spacing w:after="0" w:line="240" w:lineRule="auto"/>
              <w:rPr>
                <w:rFonts w:eastAsia="Times New Roman" w:cs="Times New Roman"/>
                <w:szCs w:val="24"/>
                <w:lang w:eastAsia="en-CA"/>
              </w:rPr>
            </w:pPr>
            <w:r w:rsidRPr="00A44A81">
              <w:rPr>
                <w:rFonts w:eastAsia="Times New Roman" w:cs="Times New Roman"/>
                <w:szCs w:val="24"/>
                <w:lang w:eastAsia="en-CA"/>
              </w:rPr>
              <w:t>7</w:t>
            </w:r>
            <w:r>
              <w:rPr>
                <w:rFonts w:eastAsia="Times New Roman" w:cs="Times New Roman"/>
                <w:szCs w:val="24"/>
                <w:lang w:eastAsia="en-CA"/>
              </w:rPr>
              <w:t>45</w:t>
            </w:r>
          </w:p>
        </w:tc>
      </w:tr>
    </w:tbl>
    <w:p w14:paraId="6E6BCDDA" w14:textId="77777777" w:rsidR="00D61C20" w:rsidRDefault="00D61C20" w:rsidP="00D61C20"/>
    <w:p w14:paraId="44709465" w14:textId="74F0D0BB" w:rsidR="002318B4" w:rsidRDefault="002318B4"/>
    <w:sectPr w:rsidR="002318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M1NDMytzQyNDA3M7ZU0lEKTi0uzszPAykwrgUAAaJMjSwAAAA="/>
  </w:docVars>
  <w:rsids>
    <w:rsidRoot w:val="00752396"/>
    <w:rsid w:val="002318B4"/>
    <w:rsid w:val="00482CFE"/>
    <w:rsid w:val="00524827"/>
    <w:rsid w:val="007276AC"/>
    <w:rsid w:val="00752396"/>
    <w:rsid w:val="00BC563C"/>
    <w:rsid w:val="00C3039A"/>
    <w:rsid w:val="00CB2C87"/>
    <w:rsid w:val="00D61C20"/>
    <w:rsid w:val="116190BE"/>
    <w:rsid w:val="20F3BAF7"/>
    <w:rsid w:val="3C86829B"/>
    <w:rsid w:val="4C32B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7F6B"/>
  <w15:chartTrackingRefBased/>
  <w15:docId w15:val="{4DD7918E-C523-479F-8D7F-C57E8DE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8B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2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1164</Words>
  <Characters>6637</Characters>
  <Application>Microsoft Office Word</Application>
  <DocSecurity>0</DocSecurity>
  <Lines>55</Lines>
  <Paragraphs>15</Paragraphs>
  <ScaleCrop>false</ScaleCrop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Hardeep Singh</dc:creator>
  <cp:keywords/>
  <dc:description/>
  <cp:lastModifiedBy>Hardeep Singh</cp:lastModifiedBy>
  <cp:revision>8</cp:revision>
  <dcterms:created xsi:type="dcterms:W3CDTF">2022-09-01T14:33:00Z</dcterms:created>
  <dcterms:modified xsi:type="dcterms:W3CDTF">2022-09-22T13:07:00Z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c50c2e5bcfa2996cd0f2b4d4f81ddeb0258fa10b6af314348560cc0c6a3f844b</vt:lpwstr>
  </property>
</Properties>
</file>