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2F97C" w14:textId="77777777" w:rsidR="00836E78" w:rsidRDefault="00836E78" w:rsidP="00276178">
      <w:pPr>
        <w:rPr>
          <w:rFonts w:ascii="Times New Roman" w:hAnsi="Times New Roman" w:cs="Times New Roman"/>
          <w:sz w:val="20"/>
          <w:szCs w:val="20"/>
        </w:rPr>
      </w:pPr>
    </w:p>
    <w:tbl>
      <w:tblPr>
        <w:tblStyle w:val="TableGrid"/>
        <w:tblpPr w:leftFromText="180" w:rightFromText="180" w:vertAnchor="page" w:horzAnchor="margin" w:tblpY="1771"/>
        <w:tblW w:w="5000" w:type="pct"/>
        <w:tblLook w:val="04A0" w:firstRow="1" w:lastRow="0" w:firstColumn="1" w:lastColumn="0" w:noHBand="0" w:noVBand="1"/>
      </w:tblPr>
      <w:tblGrid>
        <w:gridCol w:w="3653"/>
        <w:gridCol w:w="2431"/>
        <w:gridCol w:w="2435"/>
        <w:gridCol w:w="2441"/>
        <w:gridCol w:w="2435"/>
        <w:gridCol w:w="2435"/>
      </w:tblGrid>
      <w:tr w:rsidR="00426930" w:rsidRPr="001A1135" w14:paraId="20337C6D" w14:textId="77777777" w:rsidTr="00072AD8">
        <w:tc>
          <w:tcPr>
            <w:tcW w:w="1154" w:type="pct"/>
            <w:vMerge w:val="restart"/>
          </w:tcPr>
          <w:p w14:paraId="50C9FEB6" w14:textId="77777777" w:rsidR="00426930" w:rsidRPr="001A1135" w:rsidRDefault="00426930" w:rsidP="00072AD8">
            <w:pPr>
              <w:rPr>
                <w:rFonts w:ascii="Times New Roman" w:hAnsi="Times New Roman" w:cs="Times New Roman"/>
                <w:bCs/>
                <w:sz w:val="20"/>
                <w:szCs w:val="20"/>
              </w:rPr>
            </w:pPr>
            <w:r w:rsidRPr="001A1135">
              <w:rPr>
                <w:rFonts w:ascii="Times New Roman" w:hAnsi="Times New Roman" w:cs="Times New Roman"/>
                <w:bCs/>
                <w:sz w:val="20"/>
                <w:szCs w:val="20"/>
              </w:rPr>
              <w:t xml:space="preserve">Variable </w:t>
            </w:r>
          </w:p>
        </w:tc>
        <w:tc>
          <w:tcPr>
            <w:tcW w:w="768" w:type="pct"/>
            <w:vMerge w:val="restart"/>
          </w:tcPr>
          <w:p w14:paraId="703D5ED6" w14:textId="77777777" w:rsidR="00426930" w:rsidRPr="001A1135" w:rsidRDefault="00426930" w:rsidP="00072AD8">
            <w:pPr>
              <w:rPr>
                <w:rFonts w:ascii="Times New Roman" w:hAnsi="Times New Roman" w:cs="Times New Roman"/>
                <w:bCs/>
                <w:sz w:val="20"/>
                <w:szCs w:val="20"/>
              </w:rPr>
            </w:pPr>
            <w:r w:rsidRPr="001A1135">
              <w:rPr>
                <w:rFonts w:ascii="Times New Roman" w:hAnsi="Times New Roman" w:cs="Times New Roman"/>
                <w:bCs/>
                <w:sz w:val="20"/>
                <w:szCs w:val="20"/>
              </w:rPr>
              <w:t>Trend Segment</w:t>
            </w:r>
          </w:p>
        </w:tc>
        <w:tc>
          <w:tcPr>
            <w:tcW w:w="1540" w:type="pct"/>
            <w:gridSpan w:val="2"/>
          </w:tcPr>
          <w:p w14:paraId="7D6C25F5" w14:textId="77777777" w:rsidR="00426930" w:rsidRPr="001A1135" w:rsidRDefault="00426930" w:rsidP="00072AD8">
            <w:pPr>
              <w:jc w:val="center"/>
              <w:rPr>
                <w:rFonts w:ascii="Times New Roman" w:hAnsi="Times New Roman" w:cs="Times New Roman"/>
                <w:bCs/>
                <w:sz w:val="20"/>
                <w:szCs w:val="20"/>
              </w:rPr>
            </w:pPr>
            <w:r w:rsidRPr="001A1135">
              <w:rPr>
                <w:rFonts w:ascii="Times New Roman" w:hAnsi="Times New Roman" w:cs="Times New Roman"/>
                <w:bCs/>
                <w:sz w:val="20"/>
                <w:szCs w:val="20"/>
              </w:rPr>
              <w:t>Segment Endpoints</w:t>
            </w:r>
          </w:p>
        </w:tc>
        <w:tc>
          <w:tcPr>
            <w:tcW w:w="769" w:type="pct"/>
            <w:vMerge w:val="restart"/>
          </w:tcPr>
          <w:p w14:paraId="38F92FB3" w14:textId="77777777" w:rsidR="00426930" w:rsidRPr="001A1135" w:rsidRDefault="00426930" w:rsidP="00072AD8">
            <w:pPr>
              <w:rPr>
                <w:rFonts w:ascii="Times New Roman" w:hAnsi="Times New Roman" w:cs="Times New Roman"/>
                <w:bCs/>
                <w:sz w:val="20"/>
                <w:szCs w:val="20"/>
              </w:rPr>
            </w:pPr>
            <w:r w:rsidRPr="001A1135">
              <w:rPr>
                <w:rFonts w:ascii="Times New Roman" w:hAnsi="Times New Roman" w:cs="Times New Roman"/>
                <w:bCs/>
                <w:sz w:val="20"/>
                <w:szCs w:val="20"/>
              </w:rPr>
              <w:t>APC (95% CI)</w:t>
            </w:r>
          </w:p>
        </w:tc>
        <w:tc>
          <w:tcPr>
            <w:tcW w:w="769" w:type="pct"/>
            <w:vMerge w:val="restart"/>
          </w:tcPr>
          <w:p w14:paraId="4AA7BE11" w14:textId="33D7615C" w:rsidR="00426930" w:rsidRPr="001A1135" w:rsidRDefault="00426930" w:rsidP="00072AD8">
            <w:pPr>
              <w:rPr>
                <w:rFonts w:ascii="Times New Roman" w:hAnsi="Times New Roman" w:cs="Times New Roman"/>
                <w:bCs/>
                <w:sz w:val="20"/>
                <w:szCs w:val="20"/>
              </w:rPr>
            </w:pPr>
            <w:r w:rsidRPr="001A1135">
              <w:rPr>
                <w:rFonts w:ascii="Times New Roman" w:hAnsi="Times New Roman" w:cs="Times New Roman"/>
                <w:bCs/>
                <w:sz w:val="20"/>
                <w:szCs w:val="20"/>
              </w:rPr>
              <w:t>AAPC</w:t>
            </w:r>
            <w:r w:rsidR="00C8337E">
              <w:rPr>
                <w:rFonts w:ascii="Times New Roman" w:hAnsi="Times New Roman" w:cs="Times New Roman"/>
                <w:bCs/>
                <w:sz w:val="20"/>
                <w:szCs w:val="20"/>
              </w:rPr>
              <w:t xml:space="preserve"> </w:t>
            </w:r>
            <w:r w:rsidR="00C8337E" w:rsidRPr="001A1135">
              <w:rPr>
                <w:rFonts w:ascii="Times New Roman" w:hAnsi="Times New Roman" w:cs="Times New Roman"/>
                <w:bCs/>
                <w:sz w:val="20"/>
                <w:szCs w:val="20"/>
              </w:rPr>
              <w:t>(95% CI)</w:t>
            </w:r>
          </w:p>
        </w:tc>
      </w:tr>
      <w:tr w:rsidR="00426930" w:rsidRPr="001A1135" w14:paraId="38E633E5" w14:textId="77777777" w:rsidTr="00072AD8">
        <w:tc>
          <w:tcPr>
            <w:tcW w:w="1154" w:type="pct"/>
            <w:vMerge/>
          </w:tcPr>
          <w:p w14:paraId="72392ACD" w14:textId="77777777" w:rsidR="00426930" w:rsidRPr="001A1135" w:rsidRDefault="00426930" w:rsidP="00072AD8">
            <w:pPr>
              <w:rPr>
                <w:rFonts w:ascii="Times New Roman" w:hAnsi="Times New Roman" w:cs="Times New Roman"/>
                <w:bCs/>
                <w:sz w:val="20"/>
                <w:szCs w:val="20"/>
              </w:rPr>
            </w:pPr>
          </w:p>
        </w:tc>
        <w:tc>
          <w:tcPr>
            <w:tcW w:w="768" w:type="pct"/>
            <w:vMerge/>
          </w:tcPr>
          <w:p w14:paraId="162BE613" w14:textId="77777777" w:rsidR="00426930" w:rsidRPr="001A1135" w:rsidRDefault="00426930" w:rsidP="00072AD8">
            <w:pPr>
              <w:rPr>
                <w:rFonts w:ascii="Times New Roman" w:hAnsi="Times New Roman" w:cs="Times New Roman"/>
                <w:bCs/>
                <w:sz w:val="20"/>
                <w:szCs w:val="20"/>
              </w:rPr>
            </w:pPr>
          </w:p>
        </w:tc>
        <w:tc>
          <w:tcPr>
            <w:tcW w:w="769" w:type="pct"/>
          </w:tcPr>
          <w:p w14:paraId="2D261416" w14:textId="77777777" w:rsidR="00426930" w:rsidRPr="001A1135" w:rsidRDefault="00426930" w:rsidP="00072AD8">
            <w:pPr>
              <w:rPr>
                <w:rFonts w:ascii="Times New Roman" w:hAnsi="Times New Roman" w:cs="Times New Roman"/>
                <w:bCs/>
                <w:sz w:val="20"/>
                <w:szCs w:val="20"/>
              </w:rPr>
            </w:pPr>
            <w:r w:rsidRPr="001A1135">
              <w:rPr>
                <w:rFonts w:ascii="Times New Roman" w:hAnsi="Times New Roman" w:cs="Times New Roman"/>
                <w:bCs/>
                <w:sz w:val="20"/>
                <w:szCs w:val="20"/>
              </w:rPr>
              <w:t>Lower</w:t>
            </w:r>
          </w:p>
        </w:tc>
        <w:tc>
          <w:tcPr>
            <w:tcW w:w="771" w:type="pct"/>
          </w:tcPr>
          <w:p w14:paraId="28DD57C6" w14:textId="77777777" w:rsidR="00426930" w:rsidRPr="001A1135" w:rsidRDefault="00426930" w:rsidP="00072AD8">
            <w:pPr>
              <w:rPr>
                <w:rFonts w:ascii="Times New Roman" w:hAnsi="Times New Roman" w:cs="Times New Roman"/>
                <w:bCs/>
                <w:sz w:val="20"/>
                <w:szCs w:val="20"/>
              </w:rPr>
            </w:pPr>
            <w:r w:rsidRPr="001A1135">
              <w:rPr>
                <w:rFonts w:ascii="Times New Roman" w:hAnsi="Times New Roman" w:cs="Times New Roman"/>
                <w:bCs/>
                <w:sz w:val="20"/>
                <w:szCs w:val="20"/>
              </w:rPr>
              <w:t>Upper</w:t>
            </w:r>
          </w:p>
        </w:tc>
        <w:tc>
          <w:tcPr>
            <w:tcW w:w="769" w:type="pct"/>
            <w:vMerge/>
          </w:tcPr>
          <w:p w14:paraId="4E7D2138" w14:textId="77777777" w:rsidR="00426930" w:rsidRPr="001A1135" w:rsidRDefault="00426930" w:rsidP="00072AD8">
            <w:pPr>
              <w:rPr>
                <w:rFonts w:ascii="Times New Roman" w:hAnsi="Times New Roman" w:cs="Times New Roman"/>
                <w:bCs/>
                <w:sz w:val="20"/>
                <w:szCs w:val="20"/>
              </w:rPr>
            </w:pPr>
          </w:p>
        </w:tc>
        <w:tc>
          <w:tcPr>
            <w:tcW w:w="769" w:type="pct"/>
            <w:vMerge/>
          </w:tcPr>
          <w:p w14:paraId="31703677" w14:textId="77777777" w:rsidR="00426930" w:rsidRPr="001A1135" w:rsidRDefault="00426930" w:rsidP="00072AD8">
            <w:pPr>
              <w:rPr>
                <w:rFonts w:ascii="Times New Roman" w:hAnsi="Times New Roman" w:cs="Times New Roman"/>
                <w:bCs/>
                <w:sz w:val="20"/>
                <w:szCs w:val="20"/>
              </w:rPr>
            </w:pPr>
          </w:p>
        </w:tc>
      </w:tr>
      <w:tr w:rsidR="00426930" w:rsidRPr="001A1135" w14:paraId="68835025" w14:textId="77777777" w:rsidTr="00072AD8">
        <w:tc>
          <w:tcPr>
            <w:tcW w:w="1154" w:type="pct"/>
          </w:tcPr>
          <w:p w14:paraId="339F35B0" w14:textId="7E43C8F1" w:rsidR="00426930" w:rsidRPr="001A1135" w:rsidRDefault="00FA2864" w:rsidP="00072AD8">
            <w:pPr>
              <w:rPr>
                <w:rFonts w:ascii="Times New Roman" w:hAnsi="Times New Roman" w:cs="Times New Roman"/>
                <w:bCs/>
                <w:sz w:val="20"/>
                <w:szCs w:val="20"/>
              </w:rPr>
            </w:pPr>
            <w:proofErr w:type="gramStart"/>
            <w:r w:rsidRPr="007C08F3">
              <w:rPr>
                <w:rFonts w:ascii="Times New Roman" w:hAnsi="Times New Roman" w:cs="Times New Roman"/>
                <w:bCs/>
                <w:sz w:val="20"/>
                <w:szCs w:val="20"/>
                <w:vertAlign w:val="superscript"/>
              </w:rPr>
              <w:t>a</w:t>
            </w:r>
            <w:proofErr w:type="gramEnd"/>
            <w:r>
              <w:rPr>
                <w:rFonts w:ascii="Times New Roman" w:hAnsi="Times New Roman" w:cs="Times New Roman"/>
                <w:bCs/>
                <w:sz w:val="20"/>
                <w:szCs w:val="20"/>
              </w:rPr>
              <w:t xml:space="preserve"> Urbanization</w:t>
            </w:r>
          </w:p>
        </w:tc>
        <w:tc>
          <w:tcPr>
            <w:tcW w:w="3846" w:type="pct"/>
            <w:gridSpan w:val="5"/>
          </w:tcPr>
          <w:p w14:paraId="7DDB7E25" w14:textId="77777777" w:rsidR="00426930" w:rsidRPr="001A1135" w:rsidRDefault="00426930" w:rsidP="00072AD8">
            <w:pPr>
              <w:rPr>
                <w:rFonts w:ascii="Times New Roman" w:hAnsi="Times New Roman" w:cs="Times New Roman"/>
                <w:bCs/>
                <w:sz w:val="20"/>
                <w:szCs w:val="20"/>
              </w:rPr>
            </w:pPr>
          </w:p>
        </w:tc>
      </w:tr>
      <w:tr w:rsidR="00B67225" w:rsidRPr="001A1135" w14:paraId="504308A2" w14:textId="77777777" w:rsidTr="00072AD8">
        <w:tc>
          <w:tcPr>
            <w:tcW w:w="1154" w:type="pct"/>
            <w:vMerge w:val="restart"/>
          </w:tcPr>
          <w:p w14:paraId="10A67B47" w14:textId="31B5305C" w:rsidR="00B67225" w:rsidRPr="001A1135" w:rsidRDefault="00B67225" w:rsidP="00072AD8">
            <w:pPr>
              <w:jc w:val="right"/>
              <w:rPr>
                <w:rFonts w:ascii="Times New Roman" w:hAnsi="Times New Roman" w:cs="Times New Roman"/>
                <w:bCs/>
                <w:sz w:val="20"/>
                <w:szCs w:val="20"/>
              </w:rPr>
            </w:pPr>
            <w:r>
              <w:rPr>
                <w:rFonts w:ascii="Times New Roman" w:hAnsi="Times New Roman" w:cs="Times New Roman"/>
                <w:bCs/>
                <w:sz w:val="20"/>
                <w:szCs w:val="20"/>
              </w:rPr>
              <w:t>Rural</w:t>
            </w:r>
          </w:p>
        </w:tc>
        <w:tc>
          <w:tcPr>
            <w:tcW w:w="768" w:type="pct"/>
          </w:tcPr>
          <w:p w14:paraId="5DD4127B" w14:textId="45AC0C04" w:rsidR="00B67225" w:rsidRPr="001A1135" w:rsidRDefault="00B67225" w:rsidP="00072AD8">
            <w:pPr>
              <w:rPr>
                <w:rFonts w:ascii="Times New Roman" w:hAnsi="Times New Roman" w:cs="Times New Roman"/>
                <w:bCs/>
                <w:sz w:val="20"/>
                <w:szCs w:val="20"/>
              </w:rPr>
            </w:pPr>
            <w:r>
              <w:rPr>
                <w:rFonts w:ascii="Times New Roman" w:hAnsi="Times New Roman" w:cs="Times New Roman"/>
                <w:bCs/>
                <w:sz w:val="20"/>
                <w:szCs w:val="20"/>
              </w:rPr>
              <w:t>1</w:t>
            </w:r>
          </w:p>
        </w:tc>
        <w:tc>
          <w:tcPr>
            <w:tcW w:w="769" w:type="pct"/>
          </w:tcPr>
          <w:p w14:paraId="2BD5E1A9" w14:textId="59C0B816" w:rsidR="00B67225" w:rsidRPr="001A1135" w:rsidRDefault="00B67225" w:rsidP="00072AD8">
            <w:pPr>
              <w:rPr>
                <w:rFonts w:ascii="Times New Roman" w:hAnsi="Times New Roman" w:cs="Times New Roman"/>
                <w:bCs/>
                <w:sz w:val="20"/>
                <w:szCs w:val="20"/>
              </w:rPr>
            </w:pPr>
            <w:r>
              <w:rPr>
                <w:rFonts w:ascii="Times New Roman" w:hAnsi="Times New Roman" w:cs="Times New Roman"/>
                <w:bCs/>
                <w:sz w:val="20"/>
                <w:szCs w:val="20"/>
              </w:rPr>
              <w:t>1999</w:t>
            </w:r>
          </w:p>
        </w:tc>
        <w:tc>
          <w:tcPr>
            <w:tcW w:w="771" w:type="pct"/>
          </w:tcPr>
          <w:p w14:paraId="473ED63A" w14:textId="29B0466C" w:rsidR="00B67225" w:rsidRPr="001A1135" w:rsidRDefault="00B67225" w:rsidP="00072AD8">
            <w:pPr>
              <w:rPr>
                <w:rFonts w:ascii="Times New Roman" w:hAnsi="Times New Roman" w:cs="Times New Roman"/>
                <w:bCs/>
                <w:sz w:val="20"/>
                <w:szCs w:val="20"/>
              </w:rPr>
            </w:pPr>
            <w:r>
              <w:rPr>
                <w:rFonts w:ascii="Times New Roman" w:hAnsi="Times New Roman" w:cs="Times New Roman"/>
                <w:bCs/>
                <w:sz w:val="20"/>
                <w:szCs w:val="20"/>
              </w:rPr>
              <w:t>2001</w:t>
            </w:r>
          </w:p>
        </w:tc>
        <w:tc>
          <w:tcPr>
            <w:tcW w:w="769" w:type="pct"/>
          </w:tcPr>
          <w:p w14:paraId="50AD53FF" w14:textId="3DBF961A" w:rsidR="00B67225" w:rsidRPr="001A1135" w:rsidRDefault="00B67225" w:rsidP="00072AD8">
            <w:pPr>
              <w:rPr>
                <w:rFonts w:ascii="Times New Roman" w:hAnsi="Times New Roman" w:cs="Times New Roman"/>
                <w:bCs/>
                <w:sz w:val="20"/>
                <w:szCs w:val="20"/>
              </w:rPr>
            </w:pPr>
            <w:r>
              <w:rPr>
                <w:rFonts w:ascii="Times New Roman" w:hAnsi="Times New Roman" w:cs="Times New Roman"/>
                <w:bCs/>
                <w:sz w:val="20"/>
                <w:szCs w:val="20"/>
              </w:rPr>
              <w:t>*89.89 (35.54, 153.30)</w:t>
            </w:r>
          </w:p>
        </w:tc>
        <w:tc>
          <w:tcPr>
            <w:tcW w:w="769" w:type="pct"/>
            <w:vMerge w:val="restart"/>
          </w:tcPr>
          <w:p w14:paraId="247C512E" w14:textId="4E2D6001" w:rsidR="00B67225" w:rsidRPr="001A1135" w:rsidRDefault="00B67225" w:rsidP="00072AD8">
            <w:pPr>
              <w:rPr>
                <w:rFonts w:ascii="Times New Roman" w:hAnsi="Times New Roman" w:cs="Times New Roman"/>
                <w:bCs/>
                <w:sz w:val="20"/>
                <w:szCs w:val="20"/>
              </w:rPr>
            </w:pPr>
            <w:r>
              <w:rPr>
                <w:rFonts w:ascii="Times New Roman" w:hAnsi="Times New Roman" w:cs="Times New Roman"/>
                <w:bCs/>
                <w:sz w:val="20"/>
                <w:szCs w:val="20"/>
              </w:rPr>
              <w:t>*8.19 (5.62, 11.01)</w:t>
            </w:r>
          </w:p>
        </w:tc>
      </w:tr>
      <w:tr w:rsidR="00B67225" w:rsidRPr="001A1135" w14:paraId="69731D36" w14:textId="77777777" w:rsidTr="00072AD8">
        <w:tc>
          <w:tcPr>
            <w:tcW w:w="1154" w:type="pct"/>
            <w:vMerge/>
          </w:tcPr>
          <w:p w14:paraId="36AF0E29" w14:textId="77777777" w:rsidR="00B67225" w:rsidRPr="001A1135" w:rsidRDefault="00B67225" w:rsidP="00072AD8">
            <w:pPr>
              <w:jc w:val="right"/>
              <w:rPr>
                <w:rFonts w:ascii="Times New Roman" w:hAnsi="Times New Roman" w:cs="Times New Roman"/>
                <w:bCs/>
                <w:sz w:val="20"/>
                <w:szCs w:val="20"/>
              </w:rPr>
            </w:pPr>
          </w:p>
        </w:tc>
        <w:tc>
          <w:tcPr>
            <w:tcW w:w="768" w:type="pct"/>
          </w:tcPr>
          <w:p w14:paraId="74BF1687" w14:textId="7455C1CD" w:rsidR="00B67225" w:rsidRPr="001A1135" w:rsidRDefault="00B67225" w:rsidP="00072AD8">
            <w:pPr>
              <w:rPr>
                <w:rFonts w:ascii="Times New Roman" w:hAnsi="Times New Roman" w:cs="Times New Roman"/>
                <w:bCs/>
                <w:sz w:val="20"/>
                <w:szCs w:val="20"/>
              </w:rPr>
            </w:pPr>
            <w:r>
              <w:rPr>
                <w:rFonts w:ascii="Times New Roman" w:hAnsi="Times New Roman" w:cs="Times New Roman"/>
                <w:bCs/>
                <w:sz w:val="20"/>
                <w:szCs w:val="20"/>
              </w:rPr>
              <w:t>2</w:t>
            </w:r>
          </w:p>
        </w:tc>
        <w:tc>
          <w:tcPr>
            <w:tcW w:w="769" w:type="pct"/>
          </w:tcPr>
          <w:p w14:paraId="61D03EDD" w14:textId="5B0CFC56" w:rsidR="00B67225" w:rsidRPr="001A1135" w:rsidRDefault="00B67225" w:rsidP="00072AD8">
            <w:pPr>
              <w:rPr>
                <w:rFonts w:ascii="Times New Roman" w:hAnsi="Times New Roman" w:cs="Times New Roman"/>
                <w:bCs/>
                <w:sz w:val="20"/>
                <w:szCs w:val="20"/>
              </w:rPr>
            </w:pPr>
            <w:r>
              <w:rPr>
                <w:rFonts w:ascii="Times New Roman" w:hAnsi="Times New Roman" w:cs="Times New Roman"/>
                <w:bCs/>
                <w:sz w:val="20"/>
                <w:szCs w:val="20"/>
              </w:rPr>
              <w:t>2001</w:t>
            </w:r>
          </w:p>
        </w:tc>
        <w:tc>
          <w:tcPr>
            <w:tcW w:w="771" w:type="pct"/>
          </w:tcPr>
          <w:p w14:paraId="0D088E03" w14:textId="2A9A2610" w:rsidR="00B67225" w:rsidRPr="001A1135" w:rsidRDefault="00B67225" w:rsidP="00072AD8">
            <w:pPr>
              <w:rPr>
                <w:rFonts w:ascii="Times New Roman" w:hAnsi="Times New Roman" w:cs="Times New Roman"/>
                <w:bCs/>
                <w:sz w:val="20"/>
                <w:szCs w:val="20"/>
              </w:rPr>
            </w:pPr>
            <w:r>
              <w:rPr>
                <w:rFonts w:ascii="Times New Roman" w:hAnsi="Times New Roman" w:cs="Times New Roman"/>
                <w:bCs/>
                <w:sz w:val="20"/>
                <w:szCs w:val="20"/>
              </w:rPr>
              <w:t>2006</w:t>
            </w:r>
          </w:p>
        </w:tc>
        <w:tc>
          <w:tcPr>
            <w:tcW w:w="769" w:type="pct"/>
          </w:tcPr>
          <w:p w14:paraId="1C3CC7E2" w14:textId="405F7457" w:rsidR="00B67225" w:rsidRPr="001A1135" w:rsidRDefault="00B67225" w:rsidP="00072AD8">
            <w:pPr>
              <w:rPr>
                <w:rFonts w:ascii="Times New Roman" w:hAnsi="Times New Roman" w:cs="Times New Roman"/>
                <w:bCs/>
                <w:sz w:val="20"/>
                <w:szCs w:val="20"/>
              </w:rPr>
            </w:pPr>
            <w:r>
              <w:rPr>
                <w:rFonts w:ascii="Times New Roman" w:hAnsi="Times New Roman" w:cs="Times New Roman"/>
                <w:bCs/>
                <w:sz w:val="20"/>
                <w:szCs w:val="20"/>
              </w:rPr>
              <w:t>20.40 (-9.56, 30.38)</w:t>
            </w:r>
          </w:p>
        </w:tc>
        <w:tc>
          <w:tcPr>
            <w:tcW w:w="769" w:type="pct"/>
            <w:vMerge/>
          </w:tcPr>
          <w:p w14:paraId="62CCE4D1" w14:textId="77777777" w:rsidR="00B67225" w:rsidRPr="001A1135" w:rsidRDefault="00B67225" w:rsidP="00072AD8">
            <w:pPr>
              <w:rPr>
                <w:rFonts w:ascii="Times New Roman" w:hAnsi="Times New Roman" w:cs="Times New Roman"/>
                <w:bCs/>
                <w:sz w:val="20"/>
                <w:szCs w:val="20"/>
              </w:rPr>
            </w:pPr>
          </w:p>
        </w:tc>
      </w:tr>
      <w:tr w:rsidR="00B67225" w:rsidRPr="001A1135" w14:paraId="54C5DBE4" w14:textId="77777777" w:rsidTr="00072AD8">
        <w:tc>
          <w:tcPr>
            <w:tcW w:w="1154" w:type="pct"/>
            <w:vMerge/>
          </w:tcPr>
          <w:p w14:paraId="27EE40E9" w14:textId="77777777" w:rsidR="00B67225" w:rsidRPr="001A1135" w:rsidRDefault="00B67225" w:rsidP="00072AD8">
            <w:pPr>
              <w:jc w:val="right"/>
              <w:rPr>
                <w:rFonts w:ascii="Times New Roman" w:hAnsi="Times New Roman" w:cs="Times New Roman"/>
                <w:bCs/>
                <w:sz w:val="20"/>
                <w:szCs w:val="20"/>
              </w:rPr>
            </w:pPr>
          </w:p>
        </w:tc>
        <w:tc>
          <w:tcPr>
            <w:tcW w:w="768" w:type="pct"/>
          </w:tcPr>
          <w:p w14:paraId="7A3D005C" w14:textId="45919B03" w:rsidR="00B67225" w:rsidRDefault="00B67225" w:rsidP="00072AD8">
            <w:pPr>
              <w:rPr>
                <w:rFonts w:ascii="Times New Roman" w:hAnsi="Times New Roman" w:cs="Times New Roman"/>
                <w:bCs/>
                <w:sz w:val="20"/>
                <w:szCs w:val="20"/>
              </w:rPr>
            </w:pPr>
            <w:r>
              <w:rPr>
                <w:rFonts w:ascii="Times New Roman" w:hAnsi="Times New Roman" w:cs="Times New Roman"/>
                <w:bCs/>
                <w:sz w:val="20"/>
                <w:szCs w:val="20"/>
              </w:rPr>
              <w:t>3</w:t>
            </w:r>
          </w:p>
        </w:tc>
        <w:tc>
          <w:tcPr>
            <w:tcW w:w="769" w:type="pct"/>
          </w:tcPr>
          <w:p w14:paraId="1143C1D6" w14:textId="6CAD44CD" w:rsidR="00B67225" w:rsidRDefault="00B67225" w:rsidP="00072AD8">
            <w:pPr>
              <w:rPr>
                <w:rFonts w:ascii="Times New Roman" w:hAnsi="Times New Roman" w:cs="Times New Roman"/>
                <w:bCs/>
                <w:sz w:val="20"/>
                <w:szCs w:val="20"/>
              </w:rPr>
            </w:pPr>
            <w:r>
              <w:rPr>
                <w:rFonts w:ascii="Times New Roman" w:hAnsi="Times New Roman" w:cs="Times New Roman"/>
                <w:bCs/>
                <w:sz w:val="20"/>
                <w:szCs w:val="20"/>
              </w:rPr>
              <w:t>2006</w:t>
            </w:r>
          </w:p>
        </w:tc>
        <w:tc>
          <w:tcPr>
            <w:tcW w:w="771" w:type="pct"/>
          </w:tcPr>
          <w:p w14:paraId="6F6FDE52" w14:textId="71008D6D" w:rsidR="00B67225" w:rsidRDefault="00B67225" w:rsidP="00072AD8">
            <w:pPr>
              <w:rPr>
                <w:rFonts w:ascii="Times New Roman" w:hAnsi="Times New Roman" w:cs="Times New Roman"/>
                <w:bCs/>
                <w:sz w:val="20"/>
                <w:szCs w:val="20"/>
              </w:rPr>
            </w:pPr>
            <w:r>
              <w:rPr>
                <w:rFonts w:ascii="Times New Roman" w:hAnsi="Times New Roman" w:cs="Times New Roman"/>
                <w:bCs/>
                <w:sz w:val="20"/>
                <w:szCs w:val="20"/>
              </w:rPr>
              <w:t>2019</w:t>
            </w:r>
          </w:p>
        </w:tc>
        <w:tc>
          <w:tcPr>
            <w:tcW w:w="769" w:type="pct"/>
          </w:tcPr>
          <w:p w14:paraId="31B0D6BE" w14:textId="17DA0484" w:rsidR="00B67225" w:rsidRDefault="00B67225" w:rsidP="00072AD8">
            <w:pPr>
              <w:rPr>
                <w:rFonts w:ascii="Times New Roman" w:hAnsi="Times New Roman" w:cs="Times New Roman"/>
                <w:bCs/>
                <w:sz w:val="20"/>
                <w:szCs w:val="20"/>
              </w:rPr>
            </w:pPr>
            <w:r>
              <w:rPr>
                <w:rFonts w:ascii="Times New Roman" w:hAnsi="Times New Roman" w:cs="Times New Roman"/>
                <w:bCs/>
                <w:sz w:val="20"/>
                <w:szCs w:val="20"/>
              </w:rPr>
              <w:t>-4.78 (-12.82, 1.18)</w:t>
            </w:r>
          </w:p>
        </w:tc>
        <w:tc>
          <w:tcPr>
            <w:tcW w:w="769" w:type="pct"/>
            <w:vMerge/>
          </w:tcPr>
          <w:p w14:paraId="682B00AD" w14:textId="77777777" w:rsidR="00B67225" w:rsidRPr="001A1135" w:rsidRDefault="00B67225" w:rsidP="00072AD8">
            <w:pPr>
              <w:rPr>
                <w:rFonts w:ascii="Times New Roman" w:hAnsi="Times New Roman" w:cs="Times New Roman"/>
                <w:bCs/>
                <w:sz w:val="20"/>
                <w:szCs w:val="20"/>
              </w:rPr>
            </w:pPr>
          </w:p>
        </w:tc>
      </w:tr>
      <w:tr w:rsidR="000145DC" w:rsidRPr="001A1135" w14:paraId="6BF82A0D" w14:textId="77777777" w:rsidTr="00072AD8">
        <w:tc>
          <w:tcPr>
            <w:tcW w:w="1154" w:type="pct"/>
            <w:vMerge w:val="restart"/>
          </w:tcPr>
          <w:p w14:paraId="542E2374" w14:textId="34C715CC" w:rsidR="000145DC" w:rsidRPr="001A1135" w:rsidRDefault="000145DC" w:rsidP="00286115">
            <w:pPr>
              <w:jc w:val="right"/>
              <w:rPr>
                <w:rFonts w:ascii="Times New Roman" w:hAnsi="Times New Roman" w:cs="Times New Roman"/>
                <w:bCs/>
                <w:sz w:val="20"/>
                <w:szCs w:val="20"/>
              </w:rPr>
            </w:pPr>
            <w:r>
              <w:rPr>
                <w:rFonts w:ascii="Times New Roman" w:hAnsi="Times New Roman" w:cs="Times New Roman"/>
                <w:bCs/>
                <w:sz w:val="20"/>
                <w:szCs w:val="20"/>
              </w:rPr>
              <w:t>Urban</w:t>
            </w:r>
          </w:p>
        </w:tc>
        <w:tc>
          <w:tcPr>
            <w:tcW w:w="768" w:type="pct"/>
          </w:tcPr>
          <w:p w14:paraId="0912EF3D" w14:textId="62234DF2" w:rsidR="000145DC" w:rsidRPr="001A1135" w:rsidRDefault="000145DC" w:rsidP="00286115">
            <w:pPr>
              <w:rPr>
                <w:rFonts w:ascii="Times New Roman" w:hAnsi="Times New Roman" w:cs="Times New Roman"/>
                <w:bCs/>
                <w:sz w:val="20"/>
                <w:szCs w:val="20"/>
              </w:rPr>
            </w:pPr>
            <w:r>
              <w:rPr>
                <w:rFonts w:ascii="Times New Roman" w:hAnsi="Times New Roman" w:cs="Times New Roman"/>
                <w:bCs/>
                <w:sz w:val="20"/>
                <w:szCs w:val="20"/>
              </w:rPr>
              <w:t>1</w:t>
            </w:r>
          </w:p>
        </w:tc>
        <w:tc>
          <w:tcPr>
            <w:tcW w:w="769" w:type="pct"/>
          </w:tcPr>
          <w:p w14:paraId="36709F53" w14:textId="3BEDF0C6" w:rsidR="000145DC" w:rsidRPr="001A1135" w:rsidRDefault="000145DC" w:rsidP="00286115">
            <w:pPr>
              <w:rPr>
                <w:rFonts w:ascii="Times New Roman" w:hAnsi="Times New Roman" w:cs="Times New Roman"/>
                <w:bCs/>
                <w:sz w:val="20"/>
                <w:szCs w:val="20"/>
              </w:rPr>
            </w:pPr>
            <w:r>
              <w:rPr>
                <w:rFonts w:ascii="Times New Roman" w:hAnsi="Times New Roman" w:cs="Times New Roman"/>
                <w:bCs/>
                <w:sz w:val="20"/>
                <w:szCs w:val="20"/>
              </w:rPr>
              <w:t>1999</w:t>
            </w:r>
          </w:p>
        </w:tc>
        <w:tc>
          <w:tcPr>
            <w:tcW w:w="771" w:type="pct"/>
          </w:tcPr>
          <w:p w14:paraId="199CF46B" w14:textId="1C83FEFE" w:rsidR="000145DC" w:rsidRPr="001A1135" w:rsidRDefault="000145DC" w:rsidP="00286115">
            <w:pPr>
              <w:rPr>
                <w:rFonts w:ascii="Times New Roman" w:hAnsi="Times New Roman" w:cs="Times New Roman"/>
                <w:bCs/>
                <w:sz w:val="20"/>
                <w:szCs w:val="20"/>
              </w:rPr>
            </w:pPr>
            <w:r>
              <w:rPr>
                <w:rFonts w:ascii="Times New Roman" w:hAnsi="Times New Roman" w:cs="Times New Roman"/>
                <w:bCs/>
                <w:sz w:val="20"/>
                <w:szCs w:val="20"/>
              </w:rPr>
              <w:t>2001</w:t>
            </w:r>
          </w:p>
        </w:tc>
        <w:tc>
          <w:tcPr>
            <w:tcW w:w="769" w:type="pct"/>
          </w:tcPr>
          <w:p w14:paraId="3559685D" w14:textId="2146E29D" w:rsidR="000145DC" w:rsidRPr="001A1135" w:rsidRDefault="000145DC" w:rsidP="00286115">
            <w:pPr>
              <w:rPr>
                <w:rFonts w:ascii="Times New Roman" w:hAnsi="Times New Roman" w:cs="Times New Roman"/>
                <w:bCs/>
                <w:sz w:val="20"/>
                <w:szCs w:val="20"/>
              </w:rPr>
            </w:pPr>
            <w:r>
              <w:rPr>
                <w:rFonts w:ascii="Times New Roman" w:hAnsi="Times New Roman" w:cs="Times New Roman"/>
                <w:bCs/>
                <w:sz w:val="20"/>
                <w:szCs w:val="20"/>
              </w:rPr>
              <w:t>*45.09 (25.59, 65.53)</w:t>
            </w:r>
          </w:p>
        </w:tc>
        <w:tc>
          <w:tcPr>
            <w:tcW w:w="769" w:type="pct"/>
            <w:vMerge w:val="restart"/>
          </w:tcPr>
          <w:p w14:paraId="42059A2B" w14:textId="5E86CB4D" w:rsidR="000145DC" w:rsidRPr="001A1135" w:rsidRDefault="000145DC" w:rsidP="00286115">
            <w:pPr>
              <w:rPr>
                <w:rFonts w:ascii="Times New Roman" w:hAnsi="Times New Roman" w:cs="Times New Roman"/>
                <w:bCs/>
                <w:sz w:val="20"/>
                <w:szCs w:val="20"/>
              </w:rPr>
            </w:pPr>
            <w:r>
              <w:rPr>
                <w:rFonts w:ascii="Times New Roman" w:hAnsi="Times New Roman" w:cs="Times New Roman"/>
                <w:bCs/>
                <w:sz w:val="20"/>
                <w:szCs w:val="20"/>
              </w:rPr>
              <w:t>*7.35 (6.31, 8.74)</w:t>
            </w:r>
          </w:p>
        </w:tc>
      </w:tr>
      <w:tr w:rsidR="000145DC" w:rsidRPr="001A1135" w14:paraId="4E47FF78" w14:textId="77777777" w:rsidTr="00072AD8">
        <w:tc>
          <w:tcPr>
            <w:tcW w:w="1154" w:type="pct"/>
            <w:vMerge/>
          </w:tcPr>
          <w:p w14:paraId="4440ABA8" w14:textId="213204D8" w:rsidR="000145DC" w:rsidRPr="001A1135" w:rsidRDefault="000145DC" w:rsidP="00286115">
            <w:pPr>
              <w:jc w:val="right"/>
              <w:rPr>
                <w:rFonts w:ascii="Times New Roman" w:hAnsi="Times New Roman" w:cs="Times New Roman"/>
                <w:bCs/>
                <w:sz w:val="20"/>
                <w:szCs w:val="20"/>
              </w:rPr>
            </w:pPr>
          </w:p>
        </w:tc>
        <w:tc>
          <w:tcPr>
            <w:tcW w:w="768" w:type="pct"/>
          </w:tcPr>
          <w:p w14:paraId="0006231A" w14:textId="7F722091" w:rsidR="000145DC" w:rsidRPr="001A1135" w:rsidRDefault="000145DC" w:rsidP="00286115">
            <w:pPr>
              <w:rPr>
                <w:rFonts w:ascii="Times New Roman" w:hAnsi="Times New Roman" w:cs="Times New Roman"/>
                <w:bCs/>
                <w:sz w:val="20"/>
                <w:szCs w:val="20"/>
              </w:rPr>
            </w:pPr>
            <w:r>
              <w:rPr>
                <w:rFonts w:ascii="Times New Roman" w:hAnsi="Times New Roman" w:cs="Times New Roman"/>
                <w:bCs/>
                <w:sz w:val="20"/>
                <w:szCs w:val="20"/>
              </w:rPr>
              <w:t>2</w:t>
            </w:r>
          </w:p>
        </w:tc>
        <w:tc>
          <w:tcPr>
            <w:tcW w:w="769" w:type="pct"/>
          </w:tcPr>
          <w:p w14:paraId="067D5279" w14:textId="24D87F2B" w:rsidR="000145DC" w:rsidRPr="001A1135" w:rsidRDefault="000145DC" w:rsidP="00286115">
            <w:pPr>
              <w:rPr>
                <w:rFonts w:ascii="Times New Roman" w:hAnsi="Times New Roman" w:cs="Times New Roman"/>
                <w:bCs/>
                <w:sz w:val="20"/>
                <w:szCs w:val="20"/>
              </w:rPr>
            </w:pPr>
            <w:r>
              <w:rPr>
                <w:rFonts w:ascii="Times New Roman" w:hAnsi="Times New Roman" w:cs="Times New Roman"/>
                <w:bCs/>
                <w:sz w:val="20"/>
                <w:szCs w:val="20"/>
              </w:rPr>
              <w:t>2001</w:t>
            </w:r>
          </w:p>
        </w:tc>
        <w:tc>
          <w:tcPr>
            <w:tcW w:w="771" w:type="pct"/>
          </w:tcPr>
          <w:p w14:paraId="10D19E04" w14:textId="63AF69B0" w:rsidR="000145DC" w:rsidRPr="001A1135" w:rsidRDefault="000145DC" w:rsidP="00286115">
            <w:pPr>
              <w:rPr>
                <w:rFonts w:ascii="Times New Roman" w:hAnsi="Times New Roman" w:cs="Times New Roman"/>
                <w:bCs/>
                <w:sz w:val="20"/>
                <w:szCs w:val="20"/>
              </w:rPr>
            </w:pPr>
            <w:r>
              <w:rPr>
                <w:rFonts w:ascii="Times New Roman" w:hAnsi="Times New Roman" w:cs="Times New Roman"/>
                <w:bCs/>
                <w:sz w:val="20"/>
                <w:szCs w:val="20"/>
              </w:rPr>
              <w:t>2008</w:t>
            </w:r>
          </w:p>
        </w:tc>
        <w:tc>
          <w:tcPr>
            <w:tcW w:w="769" w:type="pct"/>
          </w:tcPr>
          <w:p w14:paraId="54A7A71C" w14:textId="7201F94A" w:rsidR="000145DC" w:rsidRPr="001A1135" w:rsidRDefault="000145DC" w:rsidP="00286115">
            <w:pPr>
              <w:rPr>
                <w:rFonts w:ascii="Times New Roman" w:hAnsi="Times New Roman" w:cs="Times New Roman"/>
                <w:bCs/>
                <w:sz w:val="20"/>
                <w:szCs w:val="20"/>
              </w:rPr>
            </w:pPr>
            <w:r>
              <w:rPr>
                <w:rFonts w:ascii="Times New Roman" w:hAnsi="Times New Roman" w:cs="Times New Roman"/>
                <w:bCs/>
                <w:sz w:val="20"/>
                <w:szCs w:val="20"/>
              </w:rPr>
              <w:t>*8.87 (5.18, 12.10)</w:t>
            </w:r>
          </w:p>
        </w:tc>
        <w:tc>
          <w:tcPr>
            <w:tcW w:w="769" w:type="pct"/>
            <w:vMerge/>
          </w:tcPr>
          <w:p w14:paraId="3EC2B289" w14:textId="05427A8B" w:rsidR="000145DC" w:rsidRPr="001A1135" w:rsidRDefault="000145DC" w:rsidP="00286115">
            <w:pPr>
              <w:rPr>
                <w:rFonts w:ascii="Times New Roman" w:hAnsi="Times New Roman" w:cs="Times New Roman"/>
                <w:bCs/>
                <w:sz w:val="20"/>
                <w:szCs w:val="20"/>
              </w:rPr>
            </w:pPr>
          </w:p>
        </w:tc>
      </w:tr>
      <w:tr w:rsidR="000145DC" w:rsidRPr="001A1135" w14:paraId="7271B684" w14:textId="77777777" w:rsidTr="00072AD8">
        <w:tc>
          <w:tcPr>
            <w:tcW w:w="1154" w:type="pct"/>
            <w:vMerge/>
          </w:tcPr>
          <w:p w14:paraId="6C83C3F6" w14:textId="77777777" w:rsidR="000145DC" w:rsidRPr="001A1135" w:rsidRDefault="000145DC" w:rsidP="00286115">
            <w:pPr>
              <w:jc w:val="right"/>
              <w:rPr>
                <w:rFonts w:ascii="Times New Roman" w:hAnsi="Times New Roman" w:cs="Times New Roman"/>
                <w:bCs/>
                <w:sz w:val="20"/>
                <w:szCs w:val="20"/>
              </w:rPr>
            </w:pPr>
          </w:p>
        </w:tc>
        <w:tc>
          <w:tcPr>
            <w:tcW w:w="768" w:type="pct"/>
          </w:tcPr>
          <w:p w14:paraId="160193C1" w14:textId="01D3927B" w:rsidR="000145DC" w:rsidRDefault="000145DC" w:rsidP="00286115">
            <w:pPr>
              <w:rPr>
                <w:rFonts w:ascii="Times New Roman" w:hAnsi="Times New Roman" w:cs="Times New Roman"/>
                <w:bCs/>
                <w:sz w:val="20"/>
                <w:szCs w:val="20"/>
              </w:rPr>
            </w:pPr>
            <w:r>
              <w:rPr>
                <w:rFonts w:ascii="Times New Roman" w:hAnsi="Times New Roman" w:cs="Times New Roman"/>
                <w:bCs/>
                <w:sz w:val="20"/>
                <w:szCs w:val="20"/>
              </w:rPr>
              <w:t>3</w:t>
            </w:r>
          </w:p>
        </w:tc>
        <w:tc>
          <w:tcPr>
            <w:tcW w:w="769" w:type="pct"/>
          </w:tcPr>
          <w:p w14:paraId="558E0F6E" w14:textId="135F42CD" w:rsidR="000145DC" w:rsidRPr="001A1135" w:rsidRDefault="000145DC" w:rsidP="00286115">
            <w:pPr>
              <w:rPr>
                <w:rFonts w:ascii="Times New Roman" w:hAnsi="Times New Roman" w:cs="Times New Roman"/>
                <w:bCs/>
                <w:sz w:val="20"/>
                <w:szCs w:val="20"/>
              </w:rPr>
            </w:pPr>
            <w:r>
              <w:rPr>
                <w:rFonts w:ascii="Times New Roman" w:hAnsi="Times New Roman" w:cs="Times New Roman"/>
                <w:bCs/>
                <w:sz w:val="20"/>
                <w:szCs w:val="20"/>
              </w:rPr>
              <w:t>2008</w:t>
            </w:r>
          </w:p>
        </w:tc>
        <w:tc>
          <w:tcPr>
            <w:tcW w:w="771" w:type="pct"/>
          </w:tcPr>
          <w:p w14:paraId="45F2D144" w14:textId="12262DE5" w:rsidR="000145DC" w:rsidRPr="001A1135" w:rsidRDefault="000145DC" w:rsidP="00286115">
            <w:pPr>
              <w:rPr>
                <w:rFonts w:ascii="Times New Roman" w:hAnsi="Times New Roman" w:cs="Times New Roman"/>
                <w:bCs/>
                <w:sz w:val="20"/>
                <w:szCs w:val="20"/>
              </w:rPr>
            </w:pPr>
            <w:r>
              <w:rPr>
                <w:rFonts w:ascii="Times New Roman" w:hAnsi="Times New Roman" w:cs="Times New Roman"/>
                <w:bCs/>
                <w:sz w:val="20"/>
                <w:szCs w:val="20"/>
              </w:rPr>
              <w:t>2013</w:t>
            </w:r>
          </w:p>
        </w:tc>
        <w:tc>
          <w:tcPr>
            <w:tcW w:w="769" w:type="pct"/>
          </w:tcPr>
          <w:p w14:paraId="0F530389" w14:textId="0045A99B" w:rsidR="000145DC" w:rsidRPr="001A1135" w:rsidRDefault="000145DC" w:rsidP="00286115">
            <w:pPr>
              <w:rPr>
                <w:rFonts w:ascii="Times New Roman" w:hAnsi="Times New Roman" w:cs="Times New Roman"/>
                <w:bCs/>
                <w:sz w:val="20"/>
                <w:szCs w:val="20"/>
              </w:rPr>
            </w:pPr>
            <w:r>
              <w:rPr>
                <w:rFonts w:ascii="Times New Roman" w:hAnsi="Times New Roman" w:cs="Times New Roman"/>
                <w:bCs/>
                <w:sz w:val="20"/>
                <w:szCs w:val="20"/>
              </w:rPr>
              <w:t>*-4.98 (-12.96, -0.75)</w:t>
            </w:r>
          </w:p>
        </w:tc>
        <w:tc>
          <w:tcPr>
            <w:tcW w:w="769" w:type="pct"/>
            <w:vMerge/>
          </w:tcPr>
          <w:p w14:paraId="7EBB4C79" w14:textId="77777777" w:rsidR="000145DC" w:rsidRPr="001A1135" w:rsidRDefault="000145DC" w:rsidP="00286115">
            <w:pPr>
              <w:rPr>
                <w:rFonts w:ascii="Times New Roman" w:hAnsi="Times New Roman" w:cs="Times New Roman"/>
                <w:bCs/>
                <w:sz w:val="20"/>
                <w:szCs w:val="20"/>
              </w:rPr>
            </w:pPr>
          </w:p>
        </w:tc>
      </w:tr>
      <w:tr w:rsidR="000145DC" w:rsidRPr="001A1135" w14:paraId="1EA02C63" w14:textId="77777777" w:rsidTr="00072AD8">
        <w:tc>
          <w:tcPr>
            <w:tcW w:w="1154" w:type="pct"/>
            <w:vMerge/>
          </w:tcPr>
          <w:p w14:paraId="57AF8AAC" w14:textId="77777777" w:rsidR="000145DC" w:rsidRPr="001A1135" w:rsidRDefault="000145DC" w:rsidP="00286115">
            <w:pPr>
              <w:jc w:val="right"/>
              <w:rPr>
                <w:rFonts w:ascii="Times New Roman" w:hAnsi="Times New Roman" w:cs="Times New Roman"/>
                <w:bCs/>
                <w:sz w:val="20"/>
                <w:szCs w:val="20"/>
              </w:rPr>
            </w:pPr>
          </w:p>
        </w:tc>
        <w:tc>
          <w:tcPr>
            <w:tcW w:w="768" w:type="pct"/>
          </w:tcPr>
          <w:p w14:paraId="0467D1EA" w14:textId="2CA73B39" w:rsidR="000145DC" w:rsidRDefault="000145DC" w:rsidP="00286115">
            <w:pPr>
              <w:rPr>
                <w:rFonts w:ascii="Times New Roman" w:hAnsi="Times New Roman" w:cs="Times New Roman"/>
                <w:bCs/>
                <w:sz w:val="20"/>
                <w:szCs w:val="20"/>
              </w:rPr>
            </w:pPr>
            <w:r>
              <w:rPr>
                <w:rFonts w:ascii="Times New Roman" w:hAnsi="Times New Roman" w:cs="Times New Roman"/>
                <w:bCs/>
                <w:sz w:val="20"/>
                <w:szCs w:val="20"/>
              </w:rPr>
              <w:t>4</w:t>
            </w:r>
          </w:p>
        </w:tc>
        <w:tc>
          <w:tcPr>
            <w:tcW w:w="769" w:type="pct"/>
          </w:tcPr>
          <w:p w14:paraId="1DECA0ED" w14:textId="5DA075D8" w:rsidR="000145DC" w:rsidRPr="001A1135" w:rsidRDefault="000145DC" w:rsidP="00286115">
            <w:pPr>
              <w:rPr>
                <w:rFonts w:ascii="Times New Roman" w:hAnsi="Times New Roman" w:cs="Times New Roman"/>
                <w:bCs/>
                <w:sz w:val="20"/>
                <w:szCs w:val="20"/>
              </w:rPr>
            </w:pPr>
            <w:r>
              <w:rPr>
                <w:rFonts w:ascii="Times New Roman" w:hAnsi="Times New Roman" w:cs="Times New Roman"/>
                <w:bCs/>
                <w:sz w:val="20"/>
                <w:szCs w:val="20"/>
              </w:rPr>
              <w:t>2013</w:t>
            </w:r>
          </w:p>
        </w:tc>
        <w:tc>
          <w:tcPr>
            <w:tcW w:w="771" w:type="pct"/>
          </w:tcPr>
          <w:p w14:paraId="19E6704D" w14:textId="411D570F" w:rsidR="000145DC" w:rsidRPr="001A1135" w:rsidRDefault="000145DC" w:rsidP="00286115">
            <w:pPr>
              <w:rPr>
                <w:rFonts w:ascii="Times New Roman" w:hAnsi="Times New Roman" w:cs="Times New Roman"/>
                <w:bCs/>
                <w:sz w:val="20"/>
                <w:szCs w:val="20"/>
              </w:rPr>
            </w:pPr>
            <w:r>
              <w:rPr>
                <w:rFonts w:ascii="Times New Roman" w:hAnsi="Times New Roman" w:cs="Times New Roman"/>
                <w:bCs/>
                <w:sz w:val="20"/>
                <w:szCs w:val="20"/>
              </w:rPr>
              <w:t>2019</w:t>
            </w:r>
          </w:p>
        </w:tc>
        <w:tc>
          <w:tcPr>
            <w:tcW w:w="769" w:type="pct"/>
          </w:tcPr>
          <w:p w14:paraId="386F0966" w14:textId="27C690AB" w:rsidR="000145DC" w:rsidRPr="001A1135" w:rsidRDefault="000145DC" w:rsidP="00286115">
            <w:pPr>
              <w:rPr>
                <w:rFonts w:ascii="Times New Roman" w:hAnsi="Times New Roman" w:cs="Times New Roman"/>
                <w:bCs/>
                <w:sz w:val="20"/>
                <w:szCs w:val="20"/>
              </w:rPr>
            </w:pPr>
            <w:r>
              <w:rPr>
                <w:rFonts w:ascii="Times New Roman" w:hAnsi="Times New Roman" w:cs="Times New Roman"/>
                <w:bCs/>
                <w:sz w:val="20"/>
                <w:szCs w:val="20"/>
              </w:rPr>
              <w:t>*5.73 (2.04, 18.28)</w:t>
            </w:r>
          </w:p>
        </w:tc>
        <w:tc>
          <w:tcPr>
            <w:tcW w:w="769" w:type="pct"/>
            <w:vMerge/>
          </w:tcPr>
          <w:p w14:paraId="16C85637" w14:textId="77777777" w:rsidR="000145DC" w:rsidRPr="001A1135" w:rsidRDefault="000145DC" w:rsidP="00286115">
            <w:pPr>
              <w:rPr>
                <w:rFonts w:ascii="Times New Roman" w:hAnsi="Times New Roman" w:cs="Times New Roman"/>
                <w:bCs/>
                <w:sz w:val="20"/>
                <w:szCs w:val="20"/>
              </w:rPr>
            </w:pPr>
          </w:p>
        </w:tc>
      </w:tr>
      <w:tr w:rsidR="00746612" w:rsidRPr="001A1135" w14:paraId="0D818AA8" w14:textId="77777777" w:rsidTr="00072AD8">
        <w:tc>
          <w:tcPr>
            <w:tcW w:w="1154" w:type="pct"/>
          </w:tcPr>
          <w:p w14:paraId="2A344465" w14:textId="77777777" w:rsidR="00746612" w:rsidRPr="001A1135" w:rsidRDefault="00746612" w:rsidP="00746612">
            <w:pPr>
              <w:rPr>
                <w:rFonts w:ascii="Times New Roman" w:hAnsi="Times New Roman" w:cs="Times New Roman"/>
                <w:bCs/>
                <w:sz w:val="20"/>
                <w:szCs w:val="20"/>
              </w:rPr>
            </w:pPr>
            <w:r w:rsidRPr="001A1135">
              <w:rPr>
                <w:rFonts w:ascii="Times New Roman" w:hAnsi="Times New Roman" w:cs="Times New Roman"/>
                <w:bCs/>
                <w:sz w:val="20"/>
                <w:szCs w:val="20"/>
              </w:rPr>
              <w:t>Age (Years)</w:t>
            </w:r>
          </w:p>
        </w:tc>
        <w:tc>
          <w:tcPr>
            <w:tcW w:w="3846" w:type="pct"/>
            <w:gridSpan w:val="5"/>
          </w:tcPr>
          <w:p w14:paraId="3230999B" w14:textId="77777777" w:rsidR="00746612" w:rsidRPr="001A1135" w:rsidRDefault="00746612" w:rsidP="00746612">
            <w:pPr>
              <w:rPr>
                <w:rFonts w:ascii="Times New Roman" w:hAnsi="Times New Roman" w:cs="Times New Roman"/>
                <w:bCs/>
                <w:sz w:val="20"/>
                <w:szCs w:val="20"/>
              </w:rPr>
            </w:pPr>
          </w:p>
        </w:tc>
      </w:tr>
      <w:tr w:rsidR="00D36833" w:rsidRPr="001A1135" w14:paraId="4BD9DBD2" w14:textId="77777777" w:rsidTr="00072AD8">
        <w:tc>
          <w:tcPr>
            <w:tcW w:w="1154" w:type="pct"/>
            <w:vMerge w:val="restart"/>
          </w:tcPr>
          <w:p w14:paraId="3DB0FD1D" w14:textId="706ECBB4" w:rsidR="00D36833" w:rsidRPr="001A1135" w:rsidRDefault="00D36833" w:rsidP="00D36833">
            <w:pPr>
              <w:jc w:val="right"/>
              <w:rPr>
                <w:rFonts w:ascii="Times New Roman" w:hAnsi="Times New Roman" w:cs="Times New Roman"/>
                <w:bCs/>
                <w:sz w:val="20"/>
                <w:szCs w:val="20"/>
              </w:rPr>
            </w:pPr>
            <w:r>
              <w:rPr>
                <w:rFonts w:ascii="Times New Roman" w:hAnsi="Times New Roman" w:cs="Times New Roman"/>
                <w:bCs/>
                <w:sz w:val="20"/>
                <w:szCs w:val="20"/>
              </w:rPr>
              <w:t>0-9</w:t>
            </w:r>
          </w:p>
        </w:tc>
        <w:tc>
          <w:tcPr>
            <w:tcW w:w="768" w:type="pct"/>
          </w:tcPr>
          <w:p w14:paraId="49EB1036" w14:textId="77777777" w:rsidR="00D36833" w:rsidRPr="001A1135" w:rsidRDefault="00D36833" w:rsidP="00D36833">
            <w:pPr>
              <w:rPr>
                <w:rFonts w:ascii="Times New Roman" w:hAnsi="Times New Roman" w:cs="Times New Roman"/>
                <w:bCs/>
                <w:sz w:val="20"/>
                <w:szCs w:val="20"/>
              </w:rPr>
            </w:pPr>
            <w:r w:rsidRPr="001A1135">
              <w:rPr>
                <w:rFonts w:ascii="Times New Roman" w:hAnsi="Times New Roman" w:cs="Times New Roman"/>
                <w:bCs/>
                <w:sz w:val="20"/>
                <w:szCs w:val="20"/>
              </w:rPr>
              <w:t>1</w:t>
            </w:r>
          </w:p>
        </w:tc>
        <w:tc>
          <w:tcPr>
            <w:tcW w:w="769" w:type="pct"/>
          </w:tcPr>
          <w:p w14:paraId="59D9B6D1" w14:textId="4BAA0548" w:rsidR="00D36833" w:rsidRPr="001A1135" w:rsidRDefault="00D36833" w:rsidP="00D36833">
            <w:pPr>
              <w:rPr>
                <w:rFonts w:ascii="Times New Roman" w:hAnsi="Times New Roman" w:cs="Times New Roman"/>
                <w:bCs/>
                <w:sz w:val="20"/>
                <w:szCs w:val="20"/>
              </w:rPr>
            </w:pPr>
            <w:r>
              <w:rPr>
                <w:rFonts w:ascii="Times New Roman" w:hAnsi="Times New Roman" w:cs="Times New Roman"/>
                <w:bCs/>
                <w:sz w:val="20"/>
                <w:szCs w:val="20"/>
              </w:rPr>
              <w:t>1999</w:t>
            </w:r>
          </w:p>
        </w:tc>
        <w:tc>
          <w:tcPr>
            <w:tcW w:w="771" w:type="pct"/>
          </w:tcPr>
          <w:p w14:paraId="1047498B" w14:textId="717DF005" w:rsidR="00D36833" w:rsidRPr="001A1135" w:rsidRDefault="00D36833" w:rsidP="00D36833">
            <w:pPr>
              <w:rPr>
                <w:rFonts w:ascii="Times New Roman" w:hAnsi="Times New Roman" w:cs="Times New Roman"/>
                <w:bCs/>
                <w:sz w:val="20"/>
                <w:szCs w:val="20"/>
              </w:rPr>
            </w:pPr>
            <w:r>
              <w:rPr>
                <w:rFonts w:ascii="Times New Roman" w:hAnsi="Times New Roman" w:cs="Times New Roman"/>
                <w:bCs/>
                <w:sz w:val="20"/>
                <w:szCs w:val="20"/>
              </w:rPr>
              <w:t>2003</w:t>
            </w:r>
          </w:p>
        </w:tc>
        <w:tc>
          <w:tcPr>
            <w:tcW w:w="769" w:type="pct"/>
          </w:tcPr>
          <w:p w14:paraId="19DD1644" w14:textId="6FA0EA2E" w:rsidR="00D36833" w:rsidRPr="001A1135" w:rsidRDefault="00D36833" w:rsidP="00D36833">
            <w:pPr>
              <w:rPr>
                <w:rFonts w:ascii="Times New Roman" w:hAnsi="Times New Roman" w:cs="Times New Roman"/>
                <w:bCs/>
                <w:sz w:val="20"/>
                <w:szCs w:val="20"/>
              </w:rPr>
            </w:pPr>
            <w:r>
              <w:rPr>
                <w:rFonts w:ascii="Times New Roman" w:hAnsi="Times New Roman" w:cs="Times New Roman"/>
                <w:bCs/>
                <w:sz w:val="20"/>
                <w:szCs w:val="20"/>
              </w:rPr>
              <w:t>*27.43 (18.83, 42.84)</w:t>
            </w:r>
          </w:p>
        </w:tc>
        <w:tc>
          <w:tcPr>
            <w:tcW w:w="769" w:type="pct"/>
            <w:vMerge w:val="restart"/>
          </w:tcPr>
          <w:p w14:paraId="51ABEE17" w14:textId="0D346995" w:rsidR="00D36833" w:rsidRPr="001A1135" w:rsidRDefault="00D36833" w:rsidP="00D36833">
            <w:pPr>
              <w:rPr>
                <w:rFonts w:ascii="Times New Roman" w:hAnsi="Times New Roman" w:cs="Times New Roman"/>
                <w:bCs/>
                <w:sz w:val="20"/>
                <w:szCs w:val="20"/>
              </w:rPr>
            </w:pPr>
            <w:r>
              <w:rPr>
                <w:rFonts w:ascii="Times New Roman" w:hAnsi="Times New Roman" w:cs="Times New Roman"/>
                <w:bCs/>
                <w:sz w:val="20"/>
                <w:szCs w:val="20"/>
              </w:rPr>
              <w:t>*4.86 (3.95, 6.03)</w:t>
            </w:r>
          </w:p>
        </w:tc>
      </w:tr>
      <w:tr w:rsidR="00D36833" w:rsidRPr="001A1135" w14:paraId="7FEC8077" w14:textId="77777777" w:rsidTr="00072AD8">
        <w:tc>
          <w:tcPr>
            <w:tcW w:w="1154" w:type="pct"/>
            <w:vMerge/>
          </w:tcPr>
          <w:p w14:paraId="4202434E" w14:textId="77777777" w:rsidR="00D36833" w:rsidRPr="001A1135" w:rsidRDefault="00D36833" w:rsidP="00D36833">
            <w:pPr>
              <w:jc w:val="right"/>
              <w:rPr>
                <w:rFonts w:ascii="Times New Roman" w:hAnsi="Times New Roman" w:cs="Times New Roman"/>
                <w:bCs/>
                <w:sz w:val="20"/>
                <w:szCs w:val="20"/>
              </w:rPr>
            </w:pPr>
          </w:p>
        </w:tc>
        <w:tc>
          <w:tcPr>
            <w:tcW w:w="768" w:type="pct"/>
          </w:tcPr>
          <w:p w14:paraId="6BDCEA77" w14:textId="11B7A8B0" w:rsidR="00D36833" w:rsidRPr="001A1135" w:rsidRDefault="00D36833" w:rsidP="00D36833">
            <w:pPr>
              <w:rPr>
                <w:rFonts w:ascii="Times New Roman" w:hAnsi="Times New Roman" w:cs="Times New Roman"/>
                <w:bCs/>
                <w:sz w:val="20"/>
                <w:szCs w:val="20"/>
              </w:rPr>
            </w:pPr>
            <w:r>
              <w:rPr>
                <w:rFonts w:ascii="Times New Roman" w:hAnsi="Times New Roman" w:cs="Times New Roman"/>
                <w:bCs/>
                <w:sz w:val="20"/>
                <w:szCs w:val="20"/>
              </w:rPr>
              <w:t>2</w:t>
            </w:r>
          </w:p>
        </w:tc>
        <w:tc>
          <w:tcPr>
            <w:tcW w:w="769" w:type="pct"/>
          </w:tcPr>
          <w:p w14:paraId="151BBCFC" w14:textId="02FF615F" w:rsidR="00D36833" w:rsidRDefault="00D36833" w:rsidP="00D36833">
            <w:pPr>
              <w:rPr>
                <w:rFonts w:ascii="Times New Roman" w:hAnsi="Times New Roman" w:cs="Times New Roman"/>
                <w:bCs/>
                <w:sz w:val="20"/>
                <w:szCs w:val="20"/>
              </w:rPr>
            </w:pPr>
            <w:r>
              <w:rPr>
                <w:rFonts w:ascii="Times New Roman" w:hAnsi="Times New Roman" w:cs="Times New Roman"/>
                <w:bCs/>
                <w:sz w:val="20"/>
                <w:szCs w:val="20"/>
              </w:rPr>
              <w:t>2003</w:t>
            </w:r>
          </w:p>
        </w:tc>
        <w:tc>
          <w:tcPr>
            <w:tcW w:w="771" w:type="pct"/>
          </w:tcPr>
          <w:p w14:paraId="642DDCCC" w14:textId="5C2B7128" w:rsidR="00D36833" w:rsidRDefault="00D36833" w:rsidP="00D36833">
            <w:pPr>
              <w:rPr>
                <w:rFonts w:ascii="Times New Roman" w:hAnsi="Times New Roman" w:cs="Times New Roman"/>
                <w:bCs/>
                <w:sz w:val="20"/>
                <w:szCs w:val="20"/>
              </w:rPr>
            </w:pPr>
            <w:r>
              <w:rPr>
                <w:rFonts w:ascii="Times New Roman" w:hAnsi="Times New Roman" w:cs="Times New Roman"/>
                <w:bCs/>
                <w:sz w:val="20"/>
                <w:szCs w:val="20"/>
              </w:rPr>
              <w:t>2019</w:t>
            </w:r>
          </w:p>
        </w:tc>
        <w:tc>
          <w:tcPr>
            <w:tcW w:w="769" w:type="pct"/>
          </w:tcPr>
          <w:p w14:paraId="4E7C625D" w14:textId="0B44E172" w:rsidR="00D36833" w:rsidRPr="001A1135" w:rsidRDefault="00D36833" w:rsidP="00D36833">
            <w:pPr>
              <w:rPr>
                <w:rFonts w:ascii="Times New Roman" w:hAnsi="Times New Roman" w:cs="Times New Roman"/>
                <w:bCs/>
                <w:sz w:val="20"/>
                <w:szCs w:val="20"/>
              </w:rPr>
            </w:pPr>
            <w:r>
              <w:rPr>
                <w:rFonts w:ascii="Times New Roman" w:hAnsi="Times New Roman" w:cs="Times New Roman"/>
                <w:bCs/>
                <w:sz w:val="20"/>
                <w:szCs w:val="20"/>
              </w:rPr>
              <w:t>-0.13 (-1.16, 0.84)</w:t>
            </w:r>
          </w:p>
        </w:tc>
        <w:tc>
          <w:tcPr>
            <w:tcW w:w="769" w:type="pct"/>
            <w:vMerge/>
          </w:tcPr>
          <w:p w14:paraId="14D664FA" w14:textId="156B501A" w:rsidR="00D36833" w:rsidRPr="001A1135" w:rsidRDefault="00D36833" w:rsidP="00D36833">
            <w:pPr>
              <w:rPr>
                <w:rFonts w:ascii="Times New Roman" w:hAnsi="Times New Roman" w:cs="Times New Roman"/>
                <w:bCs/>
                <w:sz w:val="20"/>
                <w:szCs w:val="20"/>
              </w:rPr>
            </w:pPr>
          </w:p>
        </w:tc>
      </w:tr>
      <w:tr w:rsidR="00D36833" w:rsidRPr="001A1135" w14:paraId="23C82233" w14:textId="77777777" w:rsidTr="00072AD8">
        <w:tc>
          <w:tcPr>
            <w:tcW w:w="1154" w:type="pct"/>
            <w:vMerge w:val="restart"/>
          </w:tcPr>
          <w:p w14:paraId="43BB57A2" w14:textId="7F71341A" w:rsidR="00D36833" w:rsidRPr="001A1135" w:rsidRDefault="00D36833" w:rsidP="00D36833">
            <w:pPr>
              <w:jc w:val="right"/>
              <w:rPr>
                <w:rFonts w:ascii="Times New Roman" w:hAnsi="Times New Roman" w:cs="Times New Roman"/>
                <w:bCs/>
                <w:sz w:val="20"/>
                <w:szCs w:val="20"/>
              </w:rPr>
            </w:pPr>
            <w:r>
              <w:rPr>
                <w:rFonts w:ascii="Times New Roman" w:hAnsi="Times New Roman" w:cs="Times New Roman"/>
                <w:bCs/>
                <w:sz w:val="20"/>
                <w:szCs w:val="20"/>
              </w:rPr>
              <w:t>10-18</w:t>
            </w:r>
          </w:p>
        </w:tc>
        <w:tc>
          <w:tcPr>
            <w:tcW w:w="768" w:type="pct"/>
          </w:tcPr>
          <w:p w14:paraId="051DC1D7" w14:textId="77777777" w:rsidR="00D36833" w:rsidRPr="001A1135" w:rsidRDefault="00D36833" w:rsidP="00D36833">
            <w:pPr>
              <w:rPr>
                <w:rFonts w:ascii="Times New Roman" w:hAnsi="Times New Roman" w:cs="Times New Roman"/>
                <w:bCs/>
                <w:sz w:val="20"/>
                <w:szCs w:val="20"/>
              </w:rPr>
            </w:pPr>
            <w:r w:rsidRPr="001A1135">
              <w:rPr>
                <w:rFonts w:ascii="Times New Roman" w:hAnsi="Times New Roman" w:cs="Times New Roman"/>
                <w:bCs/>
                <w:sz w:val="20"/>
                <w:szCs w:val="20"/>
              </w:rPr>
              <w:t>1</w:t>
            </w:r>
          </w:p>
        </w:tc>
        <w:tc>
          <w:tcPr>
            <w:tcW w:w="769" w:type="pct"/>
          </w:tcPr>
          <w:p w14:paraId="61A1FC5E" w14:textId="1EA9A098" w:rsidR="00D36833" w:rsidRPr="001A1135" w:rsidRDefault="007D67CB" w:rsidP="00D36833">
            <w:pPr>
              <w:rPr>
                <w:rFonts w:ascii="Times New Roman" w:hAnsi="Times New Roman" w:cs="Times New Roman"/>
                <w:bCs/>
                <w:sz w:val="20"/>
                <w:szCs w:val="20"/>
              </w:rPr>
            </w:pPr>
            <w:r>
              <w:rPr>
                <w:rFonts w:ascii="Times New Roman" w:hAnsi="Times New Roman" w:cs="Times New Roman"/>
                <w:bCs/>
                <w:sz w:val="20"/>
                <w:szCs w:val="20"/>
              </w:rPr>
              <w:t>1999</w:t>
            </w:r>
          </w:p>
        </w:tc>
        <w:tc>
          <w:tcPr>
            <w:tcW w:w="771" w:type="pct"/>
          </w:tcPr>
          <w:p w14:paraId="1E5B82E2" w14:textId="39B4965A" w:rsidR="00D36833" w:rsidRPr="001A1135" w:rsidRDefault="007D67CB" w:rsidP="00D36833">
            <w:pPr>
              <w:rPr>
                <w:rFonts w:ascii="Times New Roman" w:hAnsi="Times New Roman" w:cs="Times New Roman"/>
                <w:bCs/>
                <w:sz w:val="20"/>
                <w:szCs w:val="20"/>
              </w:rPr>
            </w:pPr>
            <w:r>
              <w:rPr>
                <w:rFonts w:ascii="Times New Roman" w:hAnsi="Times New Roman" w:cs="Times New Roman"/>
                <w:bCs/>
                <w:sz w:val="20"/>
                <w:szCs w:val="20"/>
              </w:rPr>
              <w:t>2007</w:t>
            </w:r>
          </w:p>
        </w:tc>
        <w:tc>
          <w:tcPr>
            <w:tcW w:w="769" w:type="pct"/>
          </w:tcPr>
          <w:p w14:paraId="37B8DEAF" w14:textId="5DD4A2A0" w:rsidR="00D36833" w:rsidRPr="001A1135" w:rsidRDefault="008A2C04" w:rsidP="00D36833">
            <w:pPr>
              <w:rPr>
                <w:rFonts w:ascii="Times New Roman" w:hAnsi="Times New Roman" w:cs="Times New Roman"/>
                <w:bCs/>
                <w:sz w:val="20"/>
                <w:szCs w:val="20"/>
              </w:rPr>
            </w:pPr>
            <w:r>
              <w:rPr>
                <w:rFonts w:ascii="Times New Roman" w:hAnsi="Times New Roman" w:cs="Times New Roman"/>
                <w:bCs/>
                <w:sz w:val="20"/>
                <w:szCs w:val="20"/>
              </w:rPr>
              <w:t>*15.84 (10.98, 21.64)</w:t>
            </w:r>
          </w:p>
        </w:tc>
        <w:tc>
          <w:tcPr>
            <w:tcW w:w="769" w:type="pct"/>
            <w:vMerge w:val="restart"/>
          </w:tcPr>
          <w:p w14:paraId="4A43BD76" w14:textId="13921E43" w:rsidR="00D36833" w:rsidRPr="001A1135" w:rsidRDefault="008A2C04" w:rsidP="00D36833">
            <w:pPr>
              <w:rPr>
                <w:rFonts w:ascii="Times New Roman" w:hAnsi="Times New Roman" w:cs="Times New Roman"/>
                <w:bCs/>
                <w:sz w:val="20"/>
                <w:szCs w:val="20"/>
              </w:rPr>
            </w:pPr>
            <w:r>
              <w:rPr>
                <w:rFonts w:ascii="Times New Roman" w:hAnsi="Times New Roman" w:cs="Times New Roman"/>
                <w:bCs/>
                <w:sz w:val="20"/>
                <w:szCs w:val="20"/>
              </w:rPr>
              <w:t>*5.01 (3.62, 6.43)</w:t>
            </w:r>
          </w:p>
        </w:tc>
      </w:tr>
      <w:tr w:rsidR="00D36833" w:rsidRPr="001A1135" w14:paraId="3686492C" w14:textId="77777777" w:rsidTr="00072AD8">
        <w:tc>
          <w:tcPr>
            <w:tcW w:w="1154" w:type="pct"/>
            <w:vMerge/>
          </w:tcPr>
          <w:p w14:paraId="4FD4B932" w14:textId="77777777" w:rsidR="00D36833" w:rsidRPr="001A1135" w:rsidRDefault="00D36833" w:rsidP="00D36833">
            <w:pPr>
              <w:jc w:val="right"/>
              <w:rPr>
                <w:rFonts w:ascii="Times New Roman" w:hAnsi="Times New Roman" w:cs="Times New Roman"/>
                <w:bCs/>
                <w:sz w:val="20"/>
                <w:szCs w:val="20"/>
              </w:rPr>
            </w:pPr>
          </w:p>
        </w:tc>
        <w:tc>
          <w:tcPr>
            <w:tcW w:w="768" w:type="pct"/>
          </w:tcPr>
          <w:p w14:paraId="2ED1959F" w14:textId="77777777" w:rsidR="00D36833" w:rsidRPr="001A1135" w:rsidRDefault="00D36833" w:rsidP="00D36833">
            <w:pPr>
              <w:rPr>
                <w:rFonts w:ascii="Times New Roman" w:hAnsi="Times New Roman" w:cs="Times New Roman"/>
                <w:bCs/>
                <w:sz w:val="20"/>
                <w:szCs w:val="20"/>
              </w:rPr>
            </w:pPr>
            <w:r w:rsidRPr="001A1135">
              <w:rPr>
                <w:rFonts w:ascii="Times New Roman" w:hAnsi="Times New Roman" w:cs="Times New Roman"/>
                <w:bCs/>
                <w:sz w:val="20"/>
                <w:szCs w:val="20"/>
              </w:rPr>
              <w:t>2</w:t>
            </w:r>
          </w:p>
        </w:tc>
        <w:tc>
          <w:tcPr>
            <w:tcW w:w="769" w:type="pct"/>
          </w:tcPr>
          <w:p w14:paraId="3965C22A" w14:textId="08EA18BF" w:rsidR="00D36833" w:rsidRPr="001A1135" w:rsidRDefault="007D67CB" w:rsidP="00D36833">
            <w:pPr>
              <w:rPr>
                <w:rFonts w:ascii="Times New Roman" w:hAnsi="Times New Roman" w:cs="Times New Roman"/>
                <w:bCs/>
                <w:sz w:val="20"/>
                <w:szCs w:val="20"/>
              </w:rPr>
            </w:pPr>
            <w:r>
              <w:rPr>
                <w:rFonts w:ascii="Times New Roman" w:hAnsi="Times New Roman" w:cs="Times New Roman"/>
                <w:bCs/>
                <w:sz w:val="20"/>
                <w:szCs w:val="20"/>
              </w:rPr>
              <w:t>2007</w:t>
            </w:r>
          </w:p>
        </w:tc>
        <w:tc>
          <w:tcPr>
            <w:tcW w:w="771" w:type="pct"/>
          </w:tcPr>
          <w:p w14:paraId="0FD69117" w14:textId="55858D0F" w:rsidR="00D36833" w:rsidRPr="001A1135" w:rsidRDefault="007D67CB" w:rsidP="00D36833">
            <w:pPr>
              <w:rPr>
                <w:rFonts w:ascii="Times New Roman" w:hAnsi="Times New Roman" w:cs="Times New Roman"/>
                <w:bCs/>
                <w:sz w:val="20"/>
                <w:szCs w:val="20"/>
              </w:rPr>
            </w:pPr>
            <w:r>
              <w:rPr>
                <w:rFonts w:ascii="Times New Roman" w:hAnsi="Times New Roman" w:cs="Times New Roman"/>
                <w:bCs/>
                <w:sz w:val="20"/>
                <w:szCs w:val="20"/>
              </w:rPr>
              <w:t>2014</w:t>
            </w:r>
          </w:p>
        </w:tc>
        <w:tc>
          <w:tcPr>
            <w:tcW w:w="769" w:type="pct"/>
          </w:tcPr>
          <w:p w14:paraId="3588CBF0" w14:textId="2FA64FA1" w:rsidR="00D36833" w:rsidRPr="001A1135" w:rsidRDefault="008A2C04" w:rsidP="00D36833">
            <w:pPr>
              <w:rPr>
                <w:rFonts w:ascii="Times New Roman" w:hAnsi="Times New Roman" w:cs="Times New Roman"/>
                <w:bCs/>
                <w:sz w:val="20"/>
                <w:szCs w:val="20"/>
              </w:rPr>
            </w:pPr>
            <w:r>
              <w:rPr>
                <w:rFonts w:ascii="Times New Roman" w:hAnsi="Times New Roman" w:cs="Times New Roman"/>
                <w:bCs/>
                <w:sz w:val="20"/>
                <w:szCs w:val="20"/>
              </w:rPr>
              <w:t>-6.52 (-16.93, 9.82)</w:t>
            </w:r>
          </w:p>
        </w:tc>
        <w:tc>
          <w:tcPr>
            <w:tcW w:w="769" w:type="pct"/>
            <w:vMerge/>
          </w:tcPr>
          <w:p w14:paraId="5C0492F3" w14:textId="77777777" w:rsidR="00D36833" w:rsidRPr="001A1135" w:rsidRDefault="00D36833" w:rsidP="00D36833">
            <w:pPr>
              <w:rPr>
                <w:rFonts w:ascii="Times New Roman" w:hAnsi="Times New Roman" w:cs="Times New Roman"/>
                <w:bCs/>
                <w:sz w:val="20"/>
                <w:szCs w:val="20"/>
              </w:rPr>
            </w:pPr>
          </w:p>
        </w:tc>
      </w:tr>
      <w:tr w:rsidR="00D36833" w:rsidRPr="001A1135" w14:paraId="206ADE73" w14:textId="77777777" w:rsidTr="00072AD8">
        <w:tc>
          <w:tcPr>
            <w:tcW w:w="1154" w:type="pct"/>
            <w:vMerge/>
          </w:tcPr>
          <w:p w14:paraId="225B9A9F" w14:textId="77777777" w:rsidR="00D36833" w:rsidRPr="001A1135" w:rsidRDefault="00D36833" w:rsidP="00D36833">
            <w:pPr>
              <w:jc w:val="right"/>
              <w:rPr>
                <w:rFonts w:ascii="Times New Roman" w:hAnsi="Times New Roman" w:cs="Times New Roman"/>
                <w:bCs/>
                <w:sz w:val="20"/>
                <w:szCs w:val="20"/>
              </w:rPr>
            </w:pPr>
          </w:p>
        </w:tc>
        <w:tc>
          <w:tcPr>
            <w:tcW w:w="768" w:type="pct"/>
          </w:tcPr>
          <w:p w14:paraId="2F477A10" w14:textId="568164E6" w:rsidR="00D36833" w:rsidRPr="001A1135" w:rsidRDefault="00D36833" w:rsidP="00D36833">
            <w:pPr>
              <w:rPr>
                <w:rFonts w:ascii="Times New Roman" w:hAnsi="Times New Roman" w:cs="Times New Roman"/>
                <w:bCs/>
                <w:sz w:val="20"/>
                <w:szCs w:val="20"/>
              </w:rPr>
            </w:pPr>
            <w:r>
              <w:rPr>
                <w:rFonts w:ascii="Times New Roman" w:hAnsi="Times New Roman" w:cs="Times New Roman"/>
                <w:bCs/>
                <w:sz w:val="20"/>
                <w:szCs w:val="20"/>
              </w:rPr>
              <w:t>3</w:t>
            </w:r>
          </w:p>
        </w:tc>
        <w:tc>
          <w:tcPr>
            <w:tcW w:w="769" w:type="pct"/>
          </w:tcPr>
          <w:p w14:paraId="64228968" w14:textId="3873D91B" w:rsidR="00D36833" w:rsidRPr="001A1135" w:rsidRDefault="007D67CB" w:rsidP="00D36833">
            <w:pPr>
              <w:rPr>
                <w:rFonts w:ascii="Times New Roman" w:hAnsi="Times New Roman" w:cs="Times New Roman"/>
                <w:bCs/>
                <w:sz w:val="20"/>
                <w:szCs w:val="20"/>
              </w:rPr>
            </w:pPr>
            <w:r>
              <w:rPr>
                <w:rFonts w:ascii="Times New Roman" w:hAnsi="Times New Roman" w:cs="Times New Roman"/>
                <w:bCs/>
                <w:sz w:val="20"/>
                <w:szCs w:val="20"/>
              </w:rPr>
              <w:t>2014</w:t>
            </w:r>
          </w:p>
        </w:tc>
        <w:tc>
          <w:tcPr>
            <w:tcW w:w="771" w:type="pct"/>
          </w:tcPr>
          <w:p w14:paraId="1BFE5391" w14:textId="55CB21A9" w:rsidR="00D36833" w:rsidRPr="001A1135" w:rsidRDefault="007D67CB" w:rsidP="00D36833">
            <w:pPr>
              <w:rPr>
                <w:rFonts w:ascii="Times New Roman" w:hAnsi="Times New Roman" w:cs="Times New Roman"/>
                <w:bCs/>
                <w:sz w:val="20"/>
                <w:szCs w:val="20"/>
              </w:rPr>
            </w:pPr>
            <w:r>
              <w:rPr>
                <w:rFonts w:ascii="Times New Roman" w:hAnsi="Times New Roman" w:cs="Times New Roman"/>
                <w:bCs/>
                <w:sz w:val="20"/>
                <w:szCs w:val="20"/>
              </w:rPr>
              <w:t>2019</w:t>
            </w:r>
          </w:p>
        </w:tc>
        <w:tc>
          <w:tcPr>
            <w:tcW w:w="769" w:type="pct"/>
          </w:tcPr>
          <w:p w14:paraId="06D8B407" w14:textId="5827AE8A" w:rsidR="00D36833" w:rsidRPr="001A1135" w:rsidRDefault="008A2C04" w:rsidP="00D36833">
            <w:pPr>
              <w:rPr>
                <w:rFonts w:ascii="Times New Roman" w:hAnsi="Times New Roman" w:cs="Times New Roman"/>
                <w:bCs/>
                <w:sz w:val="20"/>
                <w:szCs w:val="20"/>
              </w:rPr>
            </w:pPr>
            <w:r>
              <w:rPr>
                <w:rFonts w:ascii="Times New Roman" w:hAnsi="Times New Roman" w:cs="Times New Roman"/>
                <w:bCs/>
                <w:sz w:val="20"/>
                <w:szCs w:val="20"/>
              </w:rPr>
              <w:t>5.60 (-1.68, 24.02)</w:t>
            </w:r>
          </w:p>
        </w:tc>
        <w:tc>
          <w:tcPr>
            <w:tcW w:w="769" w:type="pct"/>
            <w:vMerge/>
          </w:tcPr>
          <w:p w14:paraId="427F158F" w14:textId="77777777" w:rsidR="00D36833" w:rsidRPr="001A1135" w:rsidRDefault="00D36833" w:rsidP="00D36833">
            <w:pPr>
              <w:rPr>
                <w:rFonts w:ascii="Times New Roman" w:hAnsi="Times New Roman" w:cs="Times New Roman"/>
                <w:bCs/>
                <w:sz w:val="20"/>
                <w:szCs w:val="20"/>
              </w:rPr>
            </w:pPr>
          </w:p>
        </w:tc>
      </w:tr>
      <w:tr w:rsidR="00C24391" w:rsidRPr="001A1135" w14:paraId="543CAAD4" w14:textId="77777777" w:rsidTr="00072AD8">
        <w:tc>
          <w:tcPr>
            <w:tcW w:w="1154" w:type="pct"/>
            <w:vMerge w:val="restart"/>
          </w:tcPr>
          <w:p w14:paraId="2531726E" w14:textId="5D7ED448" w:rsidR="00C24391" w:rsidRPr="001A1135" w:rsidRDefault="00C24391" w:rsidP="00D36833">
            <w:pPr>
              <w:jc w:val="right"/>
              <w:rPr>
                <w:rFonts w:ascii="Times New Roman" w:hAnsi="Times New Roman" w:cs="Times New Roman"/>
                <w:bCs/>
                <w:sz w:val="20"/>
                <w:szCs w:val="20"/>
              </w:rPr>
            </w:pPr>
            <w:r>
              <w:rPr>
                <w:rFonts w:ascii="Times New Roman" w:hAnsi="Times New Roman" w:cs="Times New Roman"/>
                <w:bCs/>
                <w:sz w:val="20"/>
                <w:szCs w:val="20"/>
              </w:rPr>
              <w:t>19</w:t>
            </w:r>
          </w:p>
        </w:tc>
        <w:tc>
          <w:tcPr>
            <w:tcW w:w="768" w:type="pct"/>
          </w:tcPr>
          <w:p w14:paraId="74FFBCBA" w14:textId="016EB51E" w:rsidR="00C24391" w:rsidRDefault="00C24391" w:rsidP="00D36833">
            <w:pPr>
              <w:rPr>
                <w:rFonts w:ascii="Times New Roman" w:hAnsi="Times New Roman" w:cs="Times New Roman"/>
                <w:bCs/>
                <w:sz w:val="20"/>
                <w:szCs w:val="20"/>
              </w:rPr>
            </w:pPr>
            <w:r>
              <w:rPr>
                <w:rFonts w:ascii="Times New Roman" w:hAnsi="Times New Roman" w:cs="Times New Roman"/>
                <w:bCs/>
                <w:sz w:val="20"/>
                <w:szCs w:val="20"/>
              </w:rPr>
              <w:t>1</w:t>
            </w:r>
          </w:p>
        </w:tc>
        <w:tc>
          <w:tcPr>
            <w:tcW w:w="769" w:type="pct"/>
          </w:tcPr>
          <w:p w14:paraId="11F81273" w14:textId="348DF597" w:rsidR="00C24391" w:rsidRDefault="00C24391" w:rsidP="00D36833">
            <w:pPr>
              <w:rPr>
                <w:rFonts w:ascii="Times New Roman" w:hAnsi="Times New Roman" w:cs="Times New Roman"/>
                <w:bCs/>
                <w:sz w:val="20"/>
                <w:szCs w:val="20"/>
              </w:rPr>
            </w:pPr>
            <w:r>
              <w:rPr>
                <w:rFonts w:ascii="Times New Roman" w:hAnsi="Times New Roman" w:cs="Times New Roman"/>
                <w:bCs/>
                <w:sz w:val="20"/>
                <w:szCs w:val="20"/>
              </w:rPr>
              <w:t>1999</w:t>
            </w:r>
          </w:p>
        </w:tc>
        <w:tc>
          <w:tcPr>
            <w:tcW w:w="771" w:type="pct"/>
          </w:tcPr>
          <w:p w14:paraId="74E88863" w14:textId="771CFA20" w:rsidR="00C24391" w:rsidRDefault="00C24391" w:rsidP="00D36833">
            <w:pPr>
              <w:rPr>
                <w:rFonts w:ascii="Times New Roman" w:hAnsi="Times New Roman" w:cs="Times New Roman"/>
                <w:bCs/>
                <w:sz w:val="20"/>
                <w:szCs w:val="20"/>
              </w:rPr>
            </w:pPr>
            <w:r>
              <w:rPr>
                <w:rFonts w:ascii="Times New Roman" w:hAnsi="Times New Roman" w:cs="Times New Roman"/>
                <w:bCs/>
                <w:sz w:val="20"/>
                <w:szCs w:val="20"/>
              </w:rPr>
              <w:t>2002</w:t>
            </w:r>
          </w:p>
        </w:tc>
        <w:tc>
          <w:tcPr>
            <w:tcW w:w="769" w:type="pct"/>
          </w:tcPr>
          <w:p w14:paraId="17C52A2A" w14:textId="735ADCAD" w:rsidR="00C24391" w:rsidRDefault="00C24391" w:rsidP="00D36833">
            <w:pPr>
              <w:rPr>
                <w:rFonts w:ascii="Times New Roman" w:hAnsi="Times New Roman" w:cs="Times New Roman"/>
                <w:bCs/>
                <w:sz w:val="20"/>
                <w:szCs w:val="20"/>
              </w:rPr>
            </w:pPr>
            <w:r>
              <w:rPr>
                <w:rFonts w:ascii="Times New Roman" w:hAnsi="Times New Roman" w:cs="Times New Roman"/>
                <w:bCs/>
                <w:sz w:val="20"/>
                <w:szCs w:val="20"/>
              </w:rPr>
              <w:t>*36.68 (16.46, 60.42)</w:t>
            </w:r>
          </w:p>
        </w:tc>
        <w:tc>
          <w:tcPr>
            <w:tcW w:w="769" w:type="pct"/>
            <w:vMerge w:val="restart"/>
          </w:tcPr>
          <w:p w14:paraId="01EF4BD4" w14:textId="187854F9" w:rsidR="00C24391" w:rsidRPr="001A1135" w:rsidRDefault="00C24391" w:rsidP="00D36833">
            <w:pPr>
              <w:rPr>
                <w:rFonts w:ascii="Times New Roman" w:hAnsi="Times New Roman" w:cs="Times New Roman"/>
                <w:bCs/>
                <w:sz w:val="20"/>
                <w:szCs w:val="20"/>
              </w:rPr>
            </w:pPr>
            <w:r>
              <w:rPr>
                <w:rFonts w:ascii="Times New Roman" w:hAnsi="Times New Roman" w:cs="Times New Roman"/>
                <w:bCs/>
                <w:sz w:val="20"/>
                <w:szCs w:val="20"/>
              </w:rPr>
              <w:t>*7.87 (3.42, 12.51)</w:t>
            </w:r>
          </w:p>
        </w:tc>
      </w:tr>
      <w:tr w:rsidR="00C24391" w:rsidRPr="001A1135" w14:paraId="1DF24BFB" w14:textId="77777777" w:rsidTr="00072AD8">
        <w:tc>
          <w:tcPr>
            <w:tcW w:w="1154" w:type="pct"/>
            <w:vMerge/>
          </w:tcPr>
          <w:p w14:paraId="39B830F6" w14:textId="77777777" w:rsidR="00C24391" w:rsidRDefault="00C24391" w:rsidP="00D36833">
            <w:pPr>
              <w:jc w:val="right"/>
              <w:rPr>
                <w:rFonts w:ascii="Times New Roman" w:hAnsi="Times New Roman" w:cs="Times New Roman"/>
                <w:bCs/>
                <w:sz w:val="20"/>
                <w:szCs w:val="20"/>
              </w:rPr>
            </w:pPr>
          </w:p>
        </w:tc>
        <w:tc>
          <w:tcPr>
            <w:tcW w:w="768" w:type="pct"/>
          </w:tcPr>
          <w:p w14:paraId="6A3B14C6" w14:textId="0F26EA9C" w:rsidR="00C24391" w:rsidRDefault="00C24391" w:rsidP="00D36833">
            <w:pPr>
              <w:rPr>
                <w:rFonts w:ascii="Times New Roman" w:hAnsi="Times New Roman" w:cs="Times New Roman"/>
                <w:bCs/>
                <w:sz w:val="20"/>
                <w:szCs w:val="20"/>
              </w:rPr>
            </w:pPr>
            <w:r>
              <w:rPr>
                <w:rFonts w:ascii="Times New Roman" w:hAnsi="Times New Roman" w:cs="Times New Roman"/>
                <w:bCs/>
                <w:sz w:val="20"/>
                <w:szCs w:val="20"/>
              </w:rPr>
              <w:t>2</w:t>
            </w:r>
          </w:p>
        </w:tc>
        <w:tc>
          <w:tcPr>
            <w:tcW w:w="769" w:type="pct"/>
          </w:tcPr>
          <w:p w14:paraId="7798CDBD" w14:textId="2E302DCD" w:rsidR="00C24391" w:rsidRDefault="00C24391" w:rsidP="00D36833">
            <w:pPr>
              <w:rPr>
                <w:rFonts w:ascii="Times New Roman" w:hAnsi="Times New Roman" w:cs="Times New Roman"/>
                <w:bCs/>
                <w:sz w:val="20"/>
                <w:szCs w:val="20"/>
              </w:rPr>
            </w:pPr>
            <w:r>
              <w:rPr>
                <w:rFonts w:ascii="Times New Roman" w:hAnsi="Times New Roman" w:cs="Times New Roman"/>
                <w:bCs/>
                <w:sz w:val="20"/>
                <w:szCs w:val="20"/>
              </w:rPr>
              <w:t>2002</w:t>
            </w:r>
          </w:p>
        </w:tc>
        <w:tc>
          <w:tcPr>
            <w:tcW w:w="771" w:type="pct"/>
          </w:tcPr>
          <w:p w14:paraId="3C19B562" w14:textId="607EBEDD" w:rsidR="00C24391" w:rsidRDefault="00C24391" w:rsidP="00D36833">
            <w:pPr>
              <w:rPr>
                <w:rFonts w:ascii="Times New Roman" w:hAnsi="Times New Roman" w:cs="Times New Roman"/>
                <w:bCs/>
                <w:sz w:val="20"/>
                <w:szCs w:val="20"/>
              </w:rPr>
            </w:pPr>
            <w:r>
              <w:rPr>
                <w:rFonts w:ascii="Times New Roman" w:hAnsi="Times New Roman" w:cs="Times New Roman"/>
                <w:bCs/>
                <w:sz w:val="20"/>
                <w:szCs w:val="20"/>
              </w:rPr>
              <w:t>2008</w:t>
            </w:r>
          </w:p>
        </w:tc>
        <w:tc>
          <w:tcPr>
            <w:tcW w:w="769" w:type="pct"/>
          </w:tcPr>
          <w:p w14:paraId="415055D4" w14:textId="736C04E0" w:rsidR="00C24391" w:rsidRDefault="00C24391" w:rsidP="00D36833">
            <w:pPr>
              <w:rPr>
                <w:rFonts w:ascii="Times New Roman" w:hAnsi="Times New Roman" w:cs="Times New Roman"/>
                <w:bCs/>
                <w:sz w:val="20"/>
                <w:szCs w:val="20"/>
              </w:rPr>
            </w:pPr>
            <w:r>
              <w:rPr>
                <w:rFonts w:ascii="Times New Roman" w:hAnsi="Times New Roman" w:cs="Times New Roman"/>
                <w:bCs/>
                <w:sz w:val="20"/>
                <w:szCs w:val="20"/>
              </w:rPr>
              <w:t>7.32 (-0.10, 15.29)</w:t>
            </w:r>
          </w:p>
        </w:tc>
        <w:tc>
          <w:tcPr>
            <w:tcW w:w="769" w:type="pct"/>
            <w:vMerge/>
          </w:tcPr>
          <w:p w14:paraId="41F98F11" w14:textId="77777777" w:rsidR="00C24391" w:rsidRPr="001A1135" w:rsidRDefault="00C24391" w:rsidP="00D36833">
            <w:pPr>
              <w:rPr>
                <w:rFonts w:ascii="Times New Roman" w:hAnsi="Times New Roman" w:cs="Times New Roman"/>
                <w:bCs/>
                <w:sz w:val="20"/>
                <w:szCs w:val="20"/>
              </w:rPr>
            </w:pPr>
          </w:p>
        </w:tc>
      </w:tr>
      <w:tr w:rsidR="00C24391" w:rsidRPr="001A1135" w14:paraId="11E37478" w14:textId="77777777" w:rsidTr="00072AD8">
        <w:tc>
          <w:tcPr>
            <w:tcW w:w="1154" w:type="pct"/>
            <w:vMerge/>
          </w:tcPr>
          <w:p w14:paraId="4043057C" w14:textId="77777777" w:rsidR="00C24391" w:rsidRDefault="00C24391" w:rsidP="00D36833">
            <w:pPr>
              <w:jc w:val="right"/>
              <w:rPr>
                <w:rFonts w:ascii="Times New Roman" w:hAnsi="Times New Roman" w:cs="Times New Roman"/>
                <w:bCs/>
                <w:sz w:val="20"/>
                <w:szCs w:val="20"/>
              </w:rPr>
            </w:pPr>
          </w:p>
        </w:tc>
        <w:tc>
          <w:tcPr>
            <w:tcW w:w="768" w:type="pct"/>
          </w:tcPr>
          <w:p w14:paraId="66363206" w14:textId="63032AAD" w:rsidR="00C24391" w:rsidRDefault="00C24391" w:rsidP="00D36833">
            <w:pPr>
              <w:rPr>
                <w:rFonts w:ascii="Times New Roman" w:hAnsi="Times New Roman" w:cs="Times New Roman"/>
                <w:bCs/>
                <w:sz w:val="20"/>
                <w:szCs w:val="20"/>
              </w:rPr>
            </w:pPr>
            <w:r>
              <w:rPr>
                <w:rFonts w:ascii="Times New Roman" w:hAnsi="Times New Roman" w:cs="Times New Roman"/>
                <w:bCs/>
                <w:sz w:val="20"/>
                <w:szCs w:val="20"/>
              </w:rPr>
              <w:t>3</w:t>
            </w:r>
          </w:p>
        </w:tc>
        <w:tc>
          <w:tcPr>
            <w:tcW w:w="769" w:type="pct"/>
          </w:tcPr>
          <w:p w14:paraId="4829F110" w14:textId="38966111" w:rsidR="00C24391" w:rsidRDefault="00C24391" w:rsidP="00D36833">
            <w:pPr>
              <w:rPr>
                <w:rFonts w:ascii="Times New Roman" w:hAnsi="Times New Roman" w:cs="Times New Roman"/>
                <w:bCs/>
                <w:sz w:val="20"/>
                <w:szCs w:val="20"/>
              </w:rPr>
            </w:pPr>
            <w:r>
              <w:rPr>
                <w:rFonts w:ascii="Times New Roman" w:hAnsi="Times New Roman" w:cs="Times New Roman"/>
                <w:bCs/>
                <w:sz w:val="20"/>
                <w:szCs w:val="20"/>
              </w:rPr>
              <w:t>2008</w:t>
            </w:r>
          </w:p>
        </w:tc>
        <w:tc>
          <w:tcPr>
            <w:tcW w:w="771" w:type="pct"/>
          </w:tcPr>
          <w:p w14:paraId="0C11C756" w14:textId="220ACF63" w:rsidR="00C24391" w:rsidRDefault="00C24391" w:rsidP="00D36833">
            <w:pPr>
              <w:rPr>
                <w:rFonts w:ascii="Times New Roman" w:hAnsi="Times New Roman" w:cs="Times New Roman"/>
                <w:bCs/>
                <w:sz w:val="20"/>
                <w:szCs w:val="20"/>
              </w:rPr>
            </w:pPr>
            <w:r>
              <w:rPr>
                <w:rFonts w:ascii="Times New Roman" w:hAnsi="Times New Roman" w:cs="Times New Roman"/>
                <w:bCs/>
                <w:sz w:val="20"/>
                <w:szCs w:val="20"/>
              </w:rPr>
              <w:t>2012</w:t>
            </w:r>
          </w:p>
        </w:tc>
        <w:tc>
          <w:tcPr>
            <w:tcW w:w="769" w:type="pct"/>
          </w:tcPr>
          <w:p w14:paraId="2118DD86" w14:textId="136139E6" w:rsidR="00C24391" w:rsidRDefault="00C24391" w:rsidP="00D36833">
            <w:pPr>
              <w:rPr>
                <w:rFonts w:ascii="Times New Roman" w:hAnsi="Times New Roman" w:cs="Times New Roman"/>
                <w:bCs/>
                <w:sz w:val="20"/>
                <w:szCs w:val="20"/>
              </w:rPr>
            </w:pPr>
            <w:r>
              <w:rPr>
                <w:rFonts w:ascii="Times New Roman" w:hAnsi="Times New Roman" w:cs="Times New Roman"/>
                <w:bCs/>
                <w:sz w:val="20"/>
                <w:szCs w:val="20"/>
              </w:rPr>
              <w:t>-6.23 (-20.10, 10.06)</w:t>
            </w:r>
          </w:p>
        </w:tc>
        <w:tc>
          <w:tcPr>
            <w:tcW w:w="769" w:type="pct"/>
            <w:vMerge/>
          </w:tcPr>
          <w:p w14:paraId="51F728C2" w14:textId="77777777" w:rsidR="00C24391" w:rsidRPr="001A1135" w:rsidRDefault="00C24391" w:rsidP="00D36833">
            <w:pPr>
              <w:rPr>
                <w:rFonts w:ascii="Times New Roman" w:hAnsi="Times New Roman" w:cs="Times New Roman"/>
                <w:bCs/>
                <w:sz w:val="20"/>
                <w:szCs w:val="20"/>
              </w:rPr>
            </w:pPr>
          </w:p>
        </w:tc>
      </w:tr>
      <w:tr w:rsidR="00C24391" w:rsidRPr="001A1135" w14:paraId="4728C086" w14:textId="77777777" w:rsidTr="00072AD8">
        <w:tc>
          <w:tcPr>
            <w:tcW w:w="1154" w:type="pct"/>
            <w:vMerge/>
          </w:tcPr>
          <w:p w14:paraId="3A1D10E6" w14:textId="77777777" w:rsidR="00C24391" w:rsidRDefault="00C24391" w:rsidP="00D36833">
            <w:pPr>
              <w:jc w:val="right"/>
              <w:rPr>
                <w:rFonts w:ascii="Times New Roman" w:hAnsi="Times New Roman" w:cs="Times New Roman"/>
                <w:bCs/>
                <w:sz w:val="20"/>
                <w:szCs w:val="20"/>
              </w:rPr>
            </w:pPr>
          </w:p>
        </w:tc>
        <w:tc>
          <w:tcPr>
            <w:tcW w:w="768" w:type="pct"/>
          </w:tcPr>
          <w:p w14:paraId="081E0EF7" w14:textId="0B89298C" w:rsidR="00C24391" w:rsidRDefault="00C24391" w:rsidP="00D36833">
            <w:pPr>
              <w:rPr>
                <w:rFonts w:ascii="Times New Roman" w:hAnsi="Times New Roman" w:cs="Times New Roman"/>
                <w:bCs/>
                <w:sz w:val="20"/>
                <w:szCs w:val="20"/>
              </w:rPr>
            </w:pPr>
            <w:r>
              <w:rPr>
                <w:rFonts w:ascii="Times New Roman" w:hAnsi="Times New Roman" w:cs="Times New Roman"/>
                <w:bCs/>
                <w:sz w:val="20"/>
                <w:szCs w:val="20"/>
              </w:rPr>
              <w:t>4</w:t>
            </w:r>
          </w:p>
        </w:tc>
        <w:tc>
          <w:tcPr>
            <w:tcW w:w="769" w:type="pct"/>
          </w:tcPr>
          <w:p w14:paraId="0430D12E" w14:textId="7285B216" w:rsidR="00C24391" w:rsidRDefault="00C24391" w:rsidP="00D36833">
            <w:pPr>
              <w:rPr>
                <w:rFonts w:ascii="Times New Roman" w:hAnsi="Times New Roman" w:cs="Times New Roman"/>
                <w:bCs/>
                <w:sz w:val="20"/>
                <w:szCs w:val="20"/>
              </w:rPr>
            </w:pPr>
            <w:r>
              <w:rPr>
                <w:rFonts w:ascii="Times New Roman" w:hAnsi="Times New Roman" w:cs="Times New Roman"/>
                <w:bCs/>
                <w:sz w:val="20"/>
                <w:szCs w:val="20"/>
              </w:rPr>
              <w:t>2012</w:t>
            </w:r>
          </w:p>
        </w:tc>
        <w:tc>
          <w:tcPr>
            <w:tcW w:w="771" w:type="pct"/>
          </w:tcPr>
          <w:p w14:paraId="5FD59512" w14:textId="3157FB89" w:rsidR="00C24391" w:rsidRDefault="00C24391" w:rsidP="00D36833">
            <w:pPr>
              <w:rPr>
                <w:rFonts w:ascii="Times New Roman" w:hAnsi="Times New Roman" w:cs="Times New Roman"/>
                <w:bCs/>
                <w:sz w:val="20"/>
                <w:szCs w:val="20"/>
              </w:rPr>
            </w:pPr>
            <w:r>
              <w:rPr>
                <w:rFonts w:ascii="Times New Roman" w:hAnsi="Times New Roman" w:cs="Times New Roman"/>
                <w:bCs/>
                <w:sz w:val="20"/>
                <w:szCs w:val="20"/>
              </w:rPr>
              <w:t>2019</w:t>
            </w:r>
          </w:p>
        </w:tc>
        <w:tc>
          <w:tcPr>
            <w:tcW w:w="769" w:type="pct"/>
          </w:tcPr>
          <w:p w14:paraId="1FC4B8B2" w14:textId="00A13780" w:rsidR="00C24391" w:rsidRDefault="00C24391" w:rsidP="00D36833">
            <w:pPr>
              <w:rPr>
                <w:rFonts w:ascii="Times New Roman" w:hAnsi="Times New Roman" w:cs="Times New Roman"/>
                <w:bCs/>
                <w:sz w:val="20"/>
                <w:szCs w:val="20"/>
              </w:rPr>
            </w:pPr>
            <w:r>
              <w:rPr>
                <w:rFonts w:ascii="Times New Roman" w:hAnsi="Times New Roman" w:cs="Times New Roman"/>
                <w:bCs/>
                <w:sz w:val="20"/>
                <w:szCs w:val="20"/>
              </w:rPr>
              <w:t>*6.04 (1.60, 10.68)</w:t>
            </w:r>
          </w:p>
        </w:tc>
        <w:tc>
          <w:tcPr>
            <w:tcW w:w="769" w:type="pct"/>
            <w:vMerge/>
          </w:tcPr>
          <w:p w14:paraId="58EE4061" w14:textId="77777777" w:rsidR="00C24391" w:rsidRPr="001A1135" w:rsidRDefault="00C24391" w:rsidP="00D36833">
            <w:pPr>
              <w:rPr>
                <w:rFonts w:ascii="Times New Roman" w:hAnsi="Times New Roman" w:cs="Times New Roman"/>
                <w:bCs/>
                <w:sz w:val="20"/>
                <w:szCs w:val="20"/>
              </w:rPr>
            </w:pPr>
          </w:p>
        </w:tc>
      </w:tr>
      <w:tr w:rsidR="00D36833" w:rsidRPr="001A1135" w14:paraId="47191DA3" w14:textId="77777777" w:rsidTr="00072AD8">
        <w:tc>
          <w:tcPr>
            <w:tcW w:w="5000" w:type="pct"/>
            <w:gridSpan w:val="6"/>
          </w:tcPr>
          <w:p w14:paraId="39909ADE" w14:textId="23B2CE21" w:rsidR="00D36833" w:rsidRDefault="00D36833" w:rsidP="00D36833">
            <w:pPr>
              <w:rPr>
                <w:rFonts w:ascii="Times New Roman" w:hAnsi="Times New Roman" w:cs="Times New Roman"/>
                <w:bCs/>
                <w:sz w:val="20"/>
                <w:szCs w:val="20"/>
              </w:rPr>
            </w:pPr>
            <w:r w:rsidRPr="001A1135">
              <w:rPr>
                <w:rFonts w:ascii="Times New Roman" w:hAnsi="Times New Roman" w:cs="Times New Roman"/>
                <w:bCs/>
                <w:sz w:val="20"/>
                <w:szCs w:val="20"/>
              </w:rPr>
              <w:t>*Significant at p&lt;0.05; confidence interval does not include zero.</w:t>
            </w:r>
          </w:p>
          <w:p w14:paraId="14ACDFF9" w14:textId="60E431D7" w:rsidR="00D36833" w:rsidRPr="007C08F3" w:rsidRDefault="007C08F3" w:rsidP="00D36833">
            <w:pPr>
              <w:rPr>
                <w:rFonts w:ascii="Times New Roman" w:hAnsi="Times New Roman" w:cs="Times New Roman"/>
                <w:bCs/>
                <w:sz w:val="20"/>
                <w:szCs w:val="20"/>
              </w:rPr>
            </w:pPr>
            <w:r w:rsidRPr="007C08F3">
              <w:rPr>
                <w:rFonts w:ascii="Times New Roman" w:hAnsi="Times New Roman" w:cs="Times New Roman"/>
                <w:bCs/>
                <w:sz w:val="20"/>
                <w:szCs w:val="20"/>
                <w:vertAlign w:val="superscript"/>
              </w:rPr>
              <w:t xml:space="preserve">a </w:t>
            </w:r>
            <w:r w:rsidRPr="007C08F3">
              <w:rPr>
                <w:rFonts w:ascii="Times New Roman" w:hAnsi="Times New Roman" w:cs="Times New Roman"/>
                <w:bCs/>
                <w:sz w:val="20"/>
                <w:szCs w:val="20"/>
              </w:rPr>
              <w:t>Counties are classified based on the 2013 NCHS Urban-Rural Classification Scheme. Urban areas include large central, large fringe, medium, and small metropolitan counties. Rural areas include micropolitan and noncore counties, which are outside metropolitan statistical areas and have smaller or dispersed populations.</w:t>
            </w:r>
          </w:p>
        </w:tc>
      </w:tr>
    </w:tbl>
    <w:p w14:paraId="2992C950" w14:textId="459CF808" w:rsidR="00471DA9" w:rsidRPr="00A905BF" w:rsidRDefault="00471DA9" w:rsidP="00276178">
      <w:pPr>
        <w:rPr>
          <w:rFonts w:ascii="Times New Roman" w:hAnsi="Times New Roman" w:cs="Times New Roman"/>
          <w:sz w:val="20"/>
          <w:szCs w:val="20"/>
        </w:rPr>
      </w:pPr>
      <w:r>
        <w:rPr>
          <w:rFonts w:ascii="Times New Roman" w:hAnsi="Times New Roman" w:cs="Times New Roman"/>
          <w:sz w:val="20"/>
          <w:szCs w:val="20"/>
        </w:rPr>
        <w:t xml:space="preserve">Table </w:t>
      </w:r>
      <w:r w:rsidR="004B36AA">
        <w:rPr>
          <w:rFonts w:ascii="Times New Roman" w:hAnsi="Times New Roman" w:cs="Times New Roman"/>
          <w:sz w:val="20"/>
          <w:szCs w:val="20"/>
        </w:rPr>
        <w:t>S</w:t>
      </w:r>
      <w:r w:rsidR="00545A6F">
        <w:rPr>
          <w:rFonts w:ascii="Times New Roman" w:hAnsi="Times New Roman" w:cs="Times New Roman"/>
          <w:sz w:val="20"/>
          <w:szCs w:val="20"/>
        </w:rPr>
        <w:t>2</w:t>
      </w:r>
      <w:r>
        <w:rPr>
          <w:rFonts w:ascii="Times New Roman" w:hAnsi="Times New Roman" w:cs="Times New Roman"/>
          <w:sz w:val="20"/>
          <w:szCs w:val="20"/>
        </w:rPr>
        <w:t xml:space="preserve">. </w:t>
      </w:r>
      <w:r w:rsidR="00E700DD">
        <w:rPr>
          <w:rFonts w:ascii="Times New Roman" w:hAnsi="Times New Roman" w:cs="Times New Roman"/>
          <w:sz w:val="20"/>
          <w:szCs w:val="20"/>
        </w:rPr>
        <w:t>Temporal Trends</w:t>
      </w:r>
      <w:r w:rsidR="00B75131">
        <w:rPr>
          <w:rFonts w:ascii="Times New Roman" w:hAnsi="Times New Roman" w:cs="Times New Roman"/>
          <w:sz w:val="20"/>
          <w:szCs w:val="20"/>
        </w:rPr>
        <w:t xml:space="preserve"> in </w:t>
      </w:r>
      <w:r w:rsidR="00DC038D">
        <w:rPr>
          <w:rFonts w:ascii="Times New Roman" w:hAnsi="Times New Roman" w:cs="Times New Roman"/>
          <w:sz w:val="20"/>
          <w:szCs w:val="20"/>
        </w:rPr>
        <w:t>Opioid</w:t>
      </w:r>
      <w:r w:rsidR="00C63B5D">
        <w:rPr>
          <w:rFonts w:ascii="Times New Roman" w:hAnsi="Times New Roman" w:cs="Times New Roman"/>
          <w:sz w:val="20"/>
          <w:szCs w:val="20"/>
        </w:rPr>
        <w:t xml:space="preserve"> Overdose </w:t>
      </w:r>
      <w:r w:rsidR="009D6CD3">
        <w:rPr>
          <w:rFonts w:ascii="Times New Roman" w:hAnsi="Times New Roman" w:cs="Times New Roman"/>
          <w:sz w:val="20"/>
          <w:szCs w:val="20"/>
        </w:rPr>
        <w:t>Mortality Rates</w:t>
      </w:r>
      <w:r w:rsidR="00072AD8">
        <w:rPr>
          <w:rFonts w:ascii="Times New Roman" w:hAnsi="Times New Roman" w:cs="Times New Roman"/>
          <w:sz w:val="20"/>
          <w:szCs w:val="20"/>
        </w:rPr>
        <w:t xml:space="preserve"> among Individuals Aged 0 to 19 years,</w:t>
      </w:r>
      <w:r w:rsidR="00E700DD">
        <w:rPr>
          <w:rFonts w:ascii="Times New Roman" w:hAnsi="Times New Roman" w:cs="Times New Roman"/>
          <w:sz w:val="20"/>
          <w:szCs w:val="20"/>
        </w:rPr>
        <w:t xml:space="preserve"> by Urbanization and Age,</w:t>
      </w:r>
      <w:r w:rsidR="00072AD8">
        <w:rPr>
          <w:rFonts w:ascii="Times New Roman" w:hAnsi="Times New Roman" w:cs="Times New Roman"/>
          <w:sz w:val="20"/>
          <w:szCs w:val="20"/>
        </w:rPr>
        <w:t xml:space="preserve"> United States,</w:t>
      </w:r>
      <w:r>
        <w:rPr>
          <w:rFonts w:ascii="Times New Roman" w:hAnsi="Times New Roman" w:cs="Times New Roman"/>
          <w:sz w:val="20"/>
          <w:szCs w:val="20"/>
        </w:rPr>
        <w:t xml:space="preserve"> 1999-20</w:t>
      </w:r>
      <w:r w:rsidR="00876FE2">
        <w:rPr>
          <w:rFonts w:ascii="Times New Roman" w:hAnsi="Times New Roman" w:cs="Times New Roman"/>
          <w:sz w:val="20"/>
          <w:szCs w:val="20"/>
        </w:rPr>
        <w:t>19</w:t>
      </w:r>
      <w:r>
        <w:rPr>
          <w:rFonts w:ascii="Times New Roman" w:hAnsi="Times New Roman" w:cs="Times New Roman"/>
          <w:sz w:val="20"/>
          <w:szCs w:val="20"/>
        </w:rPr>
        <w:t>.</w:t>
      </w:r>
    </w:p>
    <w:sectPr w:rsidR="00471DA9" w:rsidRPr="00A905BF" w:rsidSect="00471DA9">
      <w:pgSz w:w="17280" w:h="2592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5A16" w14:textId="77777777" w:rsidR="00BF4060" w:rsidRDefault="00BF4060" w:rsidP="002969A7">
      <w:pPr>
        <w:spacing w:after="0" w:line="240" w:lineRule="auto"/>
      </w:pPr>
      <w:r>
        <w:separator/>
      </w:r>
    </w:p>
  </w:endnote>
  <w:endnote w:type="continuationSeparator" w:id="0">
    <w:p w14:paraId="26E926AF" w14:textId="77777777" w:rsidR="00BF4060" w:rsidRDefault="00BF4060" w:rsidP="00296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9C4F9" w14:textId="77777777" w:rsidR="00BF4060" w:rsidRDefault="00BF4060" w:rsidP="002969A7">
      <w:pPr>
        <w:spacing w:after="0" w:line="240" w:lineRule="auto"/>
      </w:pPr>
      <w:r>
        <w:separator/>
      </w:r>
    </w:p>
  </w:footnote>
  <w:footnote w:type="continuationSeparator" w:id="0">
    <w:p w14:paraId="0BF0744E" w14:textId="77777777" w:rsidR="00BF4060" w:rsidRDefault="00BF4060" w:rsidP="002969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yNzMzNzMwMDYxNTJT0lEKTi0uzszPAykwNK8FADDOPFYtAAAA"/>
  </w:docVars>
  <w:rsids>
    <w:rsidRoot w:val="00836E78"/>
    <w:rsid w:val="0000198E"/>
    <w:rsid w:val="00004DDB"/>
    <w:rsid w:val="00006720"/>
    <w:rsid w:val="00007442"/>
    <w:rsid w:val="00007943"/>
    <w:rsid w:val="00010B52"/>
    <w:rsid w:val="000145DC"/>
    <w:rsid w:val="000153A5"/>
    <w:rsid w:val="000168D5"/>
    <w:rsid w:val="00016BAF"/>
    <w:rsid w:val="000263B6"/>
    <w:rsid w:val="00026CFE"/>
    <w:rsid w:val="00026E71"/>
    <w:rsid w:val="00030301"/>
    <w:rsid w:val="0003074D"/>
    <w:rsid w:val="0003086D"/>
    <w:rsid w:val="00032B6E"/>
    <w:rsid w:val="0004318F"/>
    <w:rsid w:val="00052952"/>
    <w:rsid w:val="00057644"/>
    <w:rsid w:val="000633FD"/>
    <w:rsid w:val="00072AD8"/>
    <w:rsid w:val="00085B05"/>
    <w:rsid w:val="000951AB"/>
    <w:rsid w:val="000A02A9"/>
    <w:rsid w:val="000A1D93"/>
    <w:rsid w:val="000A2731"/>
    <w:rsid w:val="000B1880"/>
    <w:rsid w:val="000B1DF7"/>
    <w:rsid w:val="000B3773"/>
    <w:rsid w:val="000B5D41"/>
    <w:rsid w:val="000C0471"/>
    <w:rsid w:val="000C16A8"/>
    <w:rsid w:val="000C6408"/>
    <w:rsid w:val="000E0310"/>
    <w:rsid w:val="000E328A"/>
    <w:rsid w:val="000E4F9F"/>
    <w:rsid w:val="000E6A08"/>
    <w:rsid w:val="000F34BB"/>
    <w:rsid w:val="00102639"/>
    <w:rsid w:val="00103407"/>
    <w:rsid w:val="001069CB"/>
    <w:rsid w:val="00124D81"/>
    <w:rsid w:val="00130113"/>
    <w:rsid w:val="001333AB"/>
    <w:rsid w:val="0014052A"/>
    <w:rsid w:val="00143A93"/>
    <w:rsid w:val="00155A8D"/>
    <w:rsid w:val="00160404"/>
    <w:rsid w:val="00162C2A"/>
    <w:rsid w:val="00162C56"/>
    <w:rsid w:val="00163902"/>
    <w:rsid w:val="00163F99"/>
    <w:rsid w:val="001655AD"/>
    <w:rsid w:val="00170BB5"/>
    <w:rsid w:val="001740EA"/>
    <w:rsid w:val="0017526F"/>
    <w:rsid w:val="00176ABB"/>
    <w:rsid w:val="0018219D"/>
    <w:rsid w:val="00182A7B"/>
    <w:rsid w:val="00185397"/>
    <w:rsid w:val="0018571D"/>
    <w:rsid w:val="00185AC4"/>
    <w:rsid w:val="00190462"/>
    <w:rsid w:val="001A1135"/>
    <w:rsid w:val="001A6238"/>
    <w:rsid w:val="001A75A6"/>
    <w:rsid w:val="001B0B35"/>
    <w:rsid w:val="001B29A4"/>
    <w:rsid w:val="001B2BAC"/>
    <w:rsid w:val="001C1499"/>
    <w:rsid w:val="001C32E9"/>
    <w:rsid w:val="001C7590"/>
    <w:rsid w:val="001D021E"/>
    <w:rsid w:val="001E6A6C"/>
    <w:rsid w:val="001E7EA1"/>
    <w:rsid w:val="001F0998"/>
    <w:rsid w:val="001F5AAC"/>
    <w:rsid w:val="00200951"/>
    <w:rsid w:val="00204062"/>
    <w:rsid w:val="0020529A"/>
    <w:rsid w:val="002055A3"/>
    <w:rsid w:val="00214FCA"/>
    <w:rsid w:val="00215814"/>
    <w:rsid w:val="00216FE3"/>
    <w:rsid w:val="002175EC"/>
    <w:rsid w:val="00225738"/>
    <w:rsid w:val="00225C76"/>
    <w:rsid w:val="0022739D"/>
    <w:rsid w:val="00233387"/>
    <w:rsid w:val="00236786"/>
    <w:rsid w:val="0024223C"/>
    <w:rsid w:val="0024239B"/>
    <w:rsid w:val="00246BCD"/>
    <w:rsid w:val="00252D98"/>
    <w:rsid w:val="00256010"/>
    <w:rsid w:val="00260C08"/>
    <w:rsid w:val="002716B1"/>
    <w:rsid w:val="0027181A"/>
    <w:rsid w:val="002718C7"/>
    <w:rsid w:val="00276178"/>
    <w:rsid w:val="002806DF"/>
    <w:rsid w:val="00286115"/>
    <w:rsid w:val="0028663A"/>
    <w:rsid w:val="0029123E"/>
    <w:rsid w:val="00292FF7"/>
    <w:rsid w:val="002969A7"/>
    <w:rsid w:val="002A06A9"/>
    <w:rsid w:val="002A0AE3"/>
    <w:rsid w:val="002A0C9C"/>
    <w:rsid w:val="002A1DA5"/>
    <w:rsid w:val="002A5751"/>
    <w:rsid w:val="002A63EF"/>
    <w:rsid w:val="002A7C8C"/>
    <w:rsid w:val="002B05CF"/>
    <w:rsid w:val="002B3D66"/>
    <w:rsid w:val="002B3E53"/>
    <w:rsid w:val="002C0191"/>
    <w:rsid w:val="002C0F79"/>
    <w:rsid w:val="002C10C5"/>
    <w:rsid w:val="002F37BF"/>
    <w:rsid w:val="00301E2D"/>
    <w:rsid w:val="00302752"/>
    <w:rsid w:val="00305A43"/>
    <w:rsid w:val="00315418"/>
    <w:rsid w:val="00322D14"/>
    <w:rsid w:val="00323477"/>
    <w:rsid w:val="00323969"/>
    <w:rsid w:val="003370D3"/>
    <w:rsid w:val="00341AA1"/>
    <w:rsid w:val="00343D4B"/>
    <w:rsid w:val="0034559E"/>
    <w:rsid w:val="00346516"/>
    <w:rsid w:val="00355644"/>
    <w:rsid w:val="00355A3F"/>
    <w:rsid w:val="0036429C"/>
    <w:rsid w:val="00376A7E"/>
    <w:rsid w:val="003817D5"/>
    <w:rsid w:val="00382957"/>
    <w:rsid w:val="003837B7"/>
    <w:rsid w:val="00390644"/>
    <w:rsid w:val="0039091B"/>
    <w:rsid w:val="00392DDC"/>
    <w:rsid w:val="003A1C51"/>
    <w:rsid w:val="003A2A37"/>
    <w:rsid w:val="003A6462"/>
    <w:rsid w:val="003A6777"/>
    <w:rsid w:val="003A77A0"/>
    <w:rsid w:val="003B007C"/>
    <w:rsid w:val="003B0F19"/>
    <w:rsid w:val="003B483A"/>
    <w:rsid w:val="003C3A28"/>
    <w:rsid w:val="003C3A50"/>
    <w:rsid w:val="003C3DE4"/>
    <w:rsid w:val="003C5100"/>
    <w:rsid w:val="003C7B27"/>
    <w:rsid w:val="003D489D"/>
    <w:rsid w:val="003D50B4"/>
    <w:rsid w:val="003E1F13"/>
    <w:rsid w:val="003E4E17"/>
    <w:rsid w:val="003F1AFF"/>
    <w:rsid w:val="003F2DAA"/>
    <w:rsid w:val="003F355A"/>
    <w:rsid w:val="003F4CBE"/>
    <w:rsid w:val="004007E8"/>
    <w:rsid w:val="00401E82"/>
    <w:rsid w:val="004037D5"/>
    <w:rsid w:val="00404920"/>
    <w:rsid w:val="004068FC"/>
    <w:rsid w:val="004120B9"/>
    <w:rsid w:val="00412EC4"/>
    <w:rsid w:val="00412F87"/>
    <w:rsid w:val="00415947"/>
    <w:rsid w:val="0042047E"/>
    <w:rsid w:val="00422699"/>
    <w:rsid w:val="00424E4D"/>
    <w:rsid w:val="00426930"/>
    <w:rsid w:val="00426AE9"/>
    <w:rsid w:val="004305D1"/>
    <w:rsid w:val="00436307"/>
    <w:rsid w:val="00437073"/>
    <w:rsid w:val="0043721C"/>
    <w:rsid w:val="004400AB"/>
    <w:rsid w:val="00440DE3"/>
    <w:rsid w:val="00441117"/>
    <w:rsid w:val="004420FE"/>
    <w:rsid w:val="00442268"/>
    <w:rsid w:val="00452B70"/>
    <w:rsid w:val="00466718"/>
    <w:rsid w:val="00466CF4"/>
    <w:rsid w:val="00467EA1"/>
    <w:rsid w:val="00471DA9"/>
    <w:rsid w:val="00480D64"/>
    <w:rsid w:val="00482F27"/>
    <w:rsid w:val="00490480"/>
    <w:rsid w:val="00497F8E"/>
    <w:rsid w:val="004A0D20"/>
    <w:rsid w:val="004A2DF5"/>
    <w:rsid w:val="004A6169"/>
    <w:rsid w:val="004A7920"/>
    <w:rsid w:val="004B1A37"/>
    <w:rsid w:val="004B36AA"/>
    <w:rsid w:val="004B48F4"/>
    <w:rsid w:val="004B7E38"/>
    <w:rsid w:val="004D4C6A"/>
    <w:rsid w:val="004D4EB5"/>
    <w:rsid w:val="004E1122"/>
    <w:rsid w:val="004F0AE5"/>
    <w:rsid w:val="004F198B"/>
    <w:rsid w:val="005003DF"/>
    <w:rsid w:val="00502572"/>
    <w:rsid w:val="0050340E"/>
    <w:rsid w:val="00503C15"/>
    <w:rsid w:val="00505267"/>
    <w:rsid w:val="00506478"/>
    <w:rsid w:val="00512044"/>
    <w:rsid w:val="00515A39"/>
    <w:rsid w:val="005172F1"/>
    <w:rsid w:val="0052070B"/>
    <w:rsid w:val="00530E12"/>
    <w:rsid w:val="0053174C"/>
    <w:rsid w:val="00537523"/>
    <w:rsid w:val="00542F22"/>
    <w:rsid w:val="00545A6F"/>
    <w:rsid w:val="005463BE"/>
    <w:rsid w:val="0055198A"/>
    <w:rsid w:val="00551ED7"/>
    <w:rsid w:val="00553285"/>
    <w:rsid w:val="00554830"/>
    <w:rsid w:val="005603F1"/>
    <w:rsid w:val="0056465D"/>
    <w:rsid w:val="005757A1"/>
    <w:rsid w:val="005763F9"/>
    <w:rsid w:val="0058057A"/>
    <w:rsid w:val="00580EC7"/>
    <w:rsid w:val="005904C2"/>
    <w:rsid w:val="005932C7"/>
    <w:rsid w:val="005A2403"/>
    <w:rsid w:val="005A7451"/>
    <w:rsid w:val="005B010C"/>
    <w:rsid w:val="005B4B97"/>
    <w:rsid w:val="005C184B"/>
    <w:rsid w:val="005C426C"/>
    <w:rsid w:val="005D01E5"/>
    <w:rsid w:val="005D4FE4"/>
    <w:rsid w:val="005D51B3"/>
    <w:rsid w:val="005D64BC"/>
    <w:rsid w:val="005D70C5"/>
    <w:rsid w:val="005D7E0A"/>
    <w:rsid w:val="005E2826"/>
    <w:rsid w:val="005E4531"/>
    <w:rsid w:val="005E66E3"/>
    <w:rsid w:val="005F1845"/>
    <w:rsid w:val="005F20FF"/>
    <w:rsid w:val="005F3D0A"/>
    <w:rsid w:val="00601F4D"/>
    <w:rsid w:val="00604644"/>
    <w:rsid w:val="00622393"/>
    <w:rsid w:val="0062318E"/>
    <w:rsid w:val="00624E03"/>
    <w:rsid w:val="006252FD"/>
    <w:rsid w:val="00632539"/>
    <w:rsid w:val="00646296"/>
    <w:rsid w:val="0064761D"/>
    <w:rsid w:val="0065585D"/>
    <w:rsid w:val="006601C3"/>
    <w:rsid w:val="006765D1"/>
    <w:rsid w:val="0067710A"/>
    <w:rsid w:val="006823FD"/>
    <w:rsid w:val="00683D1D"/>
    <w:rsid w:val="00686658"/>
    <w:rsid w:val="00694E20"/>
    <w:rsid w:val="00695DE6"/>
    <w:rsid w:val="0069799E"/>
    <w:rsid w:val="006A306D"/>
    <w:rsid w:val="006A39E5"/>
    <w:rsid w:val="006B4148"/>
    <w:rsid w:val="006B73C0"/>
    <w:rsid w:val="006C2B3F"/>
    <w:rsid w:val="006C387C"/>
    <w:rsid w:val="006C409E"/>
    <w:rsid w:val="006C412F"/>
    <w:rsid w:val="006C5FDC"/>
    <w:rsid w:val="006D28CD"/>
    <w:rsid w:val="006D549A"/>
    <w:rsid w:val="006D7015"/>
    <w:rsid w:val="006E0C2B"/>
    <w:rsid w:val="006E10FE"/>
    <w:rsid w:val="006E5B9E"/>
    <w:rsid w:val="006E61AC"/>
    <w:rsid w:val="006F1120"/>
    <w:rsid w:val="006F1847"/>
    <w:rsid w:val="006F2D85"/>
    <w:rsid w:val="006F57D9"/>
    <w:rsid w:val="006F7514"/>
    <w:rsid w:val="00701CB1"/>
    <w:rsid w:val="00704114"/>
    <w:rsid w:val="00710B1A"/>
    <w:rsid w:val="00713663"/>
    <w:rsid w:val="00730AAF"/>
    <w:rsid w:val="00734FB4"/>
    <w:rsid w:val="00744B81"/>
    <w:rsid w:val="00746612"/>
    <w:rsid w:val="00746702"/>
    <w:rsid w:val="0075177B"/>
    <w:rsid w:val="00754C24"/>
    <w:rsid w:val="0075556F"/>
    <w:rsid w:val="007561F1"/>
    <w:rsid w:val="00757D13"/>
    <w:rsid w:val="00757D34"/>
    <w:rsid w:val="00763BDD"/>
    <w:rsid w:val="00767090"/>
    <w:rsid w:val="00770462"/>
    <w:rsid w:val="00774225"/>
    <w:rsid w:val="0077628D"/>
    <w:rsid w:val="00776B1E"/>
    <w:rsid w:val="00776E2B"/>
    <w:rsid w:val="00780695"/>
    <w:rsid w:val="00781BF5"/>
    <w:rsid w:val="007821FC"/>
    <w:rsid w:val="00785AF4"/>
    <w:rsid w:val="00794D1C"/>
    <w:rsid w:val="007A1FDB"/>
    <w:rsid w:val="007A25BA"/>
    <w:rsid w:val="007A790E"/>
    <w:rsid w:val="007B2722"/>
    <w:rsid w:val="007B58FB"/>
    <w:rsid w:val="007C08F3"/>
    <w:rsid w:val="007C71B7"/>
    <w:rsid w:val="007D38A2"/>
    <w:rsid w:val="007D67CB"/>
    <w:rsid w:val="007D7AC6"/>
    <w:rsid w:val="007D7E8D"/>
    <w:rsid w:val="007E13D8"/>
    <w:rsid w:val="007E256D"/>
    <w:rsid w:val="007E4DCA"/>
    <w:rsid w:val="007E766E"/>
    <w:rsid w:val="007F10F0"/>
    <w:rsid w:val="0080279D"/>
    <w:rsid w:val="00806421"/>
    <w:rsid w:val="008127E9"/>
    <w:rsid w:val="00815B81"/>
    <w:rsid w:val="008244B6"/>
    <w:rsid w:val="00825FC2"/>
    <w:rsid w:val="00826DB5"/>
    <w:rsid w:val="008270CF"/>
    <w:rsid w:val="00827136"/>
    <w:rsid w:val="00831770"/>
    <w:rsid w:val="00832F4E"/>
    <w:rsid w:val="00835F30"/>
    <w:rsid w:val="00836D55"/>
    <w:rsid w:val="00836E78"/>
    <w:rsid w:val="00846D82"/>
    <w:rsid w:val="008541EB"/>
    <w:rsid w:val="00855626"/>
    <w:rsid w:val="00857057"/>
    <w:rsid w:val="0086151F"/>
    <w:rsid w:val="00862783"/>
    <w:rsid w:val="008641B3"/>
    <w:rsid w:val="00865CF2"/>
    <w:rsid w:val="00865D18"/>
    <w:rsid w:val="008739AA"/>
    <w:rsid w:val="00876FE2"/>
    <w:rsid w:val="00880B22"/>
    <w:rsid w:val="00885724"/>
    <w:rsid w:val="008860BB"/>
    <w:rsid w:val="00887991"/>
    <w:rsid w:val="00892DF2"/>
    <w:rsid w:val="008A1DF0"/>
    <w:rsid w:val="008A2C04"/>
    <w:rsid w:val="008A4D05"/>
    <w:rsid w:val="008A69BC"/>
    <w:rsid w:val="008B0D98"/>
    <w:rsid w:val="008C084A"/>
    <w:rsid w:val="008C3A28"/>
    <w:rsid w:val="008C46B3"/>
    <w:rsid w:val="008C5074"/>
    <w:rsid w:val="008C76F4"/>
    <w:rsid w:val="008C7C53"/>
    <w:rsid w:val="008D005C"/>
    <w:rsid w:val="008D0FCB"/>
    <w:rsid w:val="008D100B"/>
    <w:rsid w:val="008D135D"/>
    <w:rsid w:val="008D1619"/>
    <w:rsid w:val="008D2BF7"/>
    <w:rsid w:val="008D64AB"/>
    <w:rsid w:val="008E5F9C"/>
    <w:rsid w:val="008E7410"/>
    <w:rsid w:val="008F0011"/>
    <w:rsid w:val="008F18F8"/>
    <w:rsid w:val="008F63C9"/>
    <w:rsid w:val="008F693C"/>
    <w:rsid w:val="00900FAC"/>
    <w:rsid w:val="00901779"/>
    <w:rsid w:val="0090274D"/>
    <w:rsid w:val="009028FE"/>
    <w:rsid w:val="009040BE"/>
    <w:rsid w:val="00910500"/>
    <w:rsid w:val="00915D69"/>
    <w:rsid w:val="00920DD9"/>
    <w:rsid w:val="00924D6D"/>
    <w:rsid w:val="00926161"/>
    <w:rsid w:val="009475AC"/>
    <w:rsid w:val="00952586"/>
    <w:rsid w:val="009532F5"/>
    <w:rsid w:val="00955334"/>
    <w:rsid w:val="00961FCF"/>
    <w:rsid w:val="00965759"/>
    <w:rsid w:val="009663F8"/>
    <w:rsid w:val="00973D8F"/>
    <w:rsid w:val="00975898"/>
    <w:rsid w:val="0098242A"/>
    <w:rsid w:val="00983A7A"/>
    <w:rsid w:val="009866C3"/>
    <w:rsid w:val="009A0BAD"/>
    <w:rsid w:val="009A4EA5"/>
    <w:rsid w:val="009B4EEC"/>
    <w:rsid w:val="009B586C"/>
    <w:rsid w:val="009D3769"/>
    <w:rsid w:val="009D6193"/>
    <w:rsid w:val="009D6CD3"/>
    <w:rsid w:val="009E6984"/>
    <w:rsid w:val="009E7953"/>
    <w:rsid w:val="00A026F8"/>
    <w:rsid w:val="00A035D9"/>
    <w:rsid w:val="00A10D0C"/>
    <w:rsid w:val="00A1416D"/>
    <w:rsid w:val="00A159FC"/>
    <w:rsid w:val="00A178FC"/>
    <w:rsid w:val="00A2242E"/>
    <w:rsid w:val="00A32C46"/>
    <w:rsid w:val="00A36B99"/>
    <w:rsid w:val="00A36C42"/>
    <w:rsid w:val="00A56BDF"/>
    <w:rsid w:val="00A73687"/>
    <w:rsid w:val="00A75719"/>
    <w:rsid w:val="00A905BF"/>
    <w:rsid w:val="00A953C4"/>
    <w:rsid w:val="00AA469F"/>
    <w:rsid w:val="00AA5312"/>
    <w:rsid w:val="00AB0A3F"/>
    <w:rsid w:val="00AB112B"/>
    <w:rsid w:val="00AB5A7A"/>
    <w:rsid w:val="00AB62E8"/>
    <w:rsid w:val="00AC1331"/>
    <w:rsid w:val="00AC4D4C"/>
    <w:rsid w:val="00AD22A3"/>
    <w:rsid w:val="00AD2397"/>
    <w:rsid w:val="00AD2D77"/>
    <w:rsid w:val="00AD2EE5"/>
    <w:rsid w:val="00AE473D"/>
    <w:rsid w:val="00AE7A94"/>
    <w:rsid w:val="00AF204B"/>
    <w:rsid w:val="00AF233E"/>
    <w:rsid w:val="00AF5F78"/>
    <w:rsid w:val="00B03AA7"/>
    <w:rsid w:val="00B05224"/>
    <w:rsid w:val="00B06B14"/>
    <w:rsid w:val="00B1415D"/>
    <w:rsid w:val="00B1480E"/>
    <w:rsid w:val="00B167C5"/>
    <w:rsid w:val="00B20097"/>
    <w:rsid w:val="00B3125B"/>
    <w:rsid w:val="00B369DC"/>
    <w:rsid w:val="00B40E81"/>
    <w:rsid w:val="00B4419A"/>
    <w:rsid w:val="00B442C7"/>
    <w:rsid w:val="00B4587C"/>
    <w:rsid w:val="00B516DC"/>
    <w:rsid w:val="00B542C3"/>
    <w:rsid w:val="00B557A3"/>
    <w:rsid w:val="00B56AF3"/>
    <w:rsid w:val="00B6165F"/>
    <w:rsid w:val="00B623FD"/>
    <w:rsid w:val="00B67225"/>
    <w:rsid w:val="00B75131"/>
    <w:rsid w:val="00B774DB"/>
    <w:rsid w:val="00B816DF"/>
    <w:rsid w:val="00B83182"/>
    <w:rsid w:val="00B92B67"/>
    <w:rsid w:val="00BA0D42"/>
    <w:rsid w:val="00BA4416"/>
    <w:rsid w:val="00BA5704"/>
    <w:rsid w:val="00BA6BE3"/>
    <w:rsid w:val="00BB0E59"/>
    <w:rsid w:val="00BC4036"/>
    <w:rsid w:val="00BC49FA"/>
    <w:rsid w:val="00BD2332"/>
    <w:rsid w:val="00BD3AA1"/>
    <w:rsid w:val="00BD6534"/>
    <w:rsid w:val="00BE1DE3"/>
    <w:rsid w:val="00BE34F0"/>
    <w:rsid w:val="00BE6DBA"/>
    <w:rsid w:val="00BF4060"/>
    <w:rsid w:val="00BF482D"/>
    <w:rsid w:val="00BF53F6"/>
    <w:rsid w:val="00BF77C1"/>
    <w:rsid w:val="00C018D3"/>
    <w:rsid w:val="00C04741"/>
    <w:rsid w:val="00C13FC9"/>
    <w:rsid w:val="00C15569"/>
    <w:rsid w:val="00C2252C"/>
    <w:rsid w:val="00C22B3E"/>
    <w:rsid w:val="00C22C9A"/>
    <w:rsid w:val="00C24391"/>
    <w:rsid w:val="00C263F0"/>
    <w:rsid w:val="00C34021"/>
    <w:rsid w:val="00C373FD"/>
    <w:rsid w:val="00C42B50"/>
    <w:rsid w:val="00C42D4C"/>
    <w:rsid w:val="00C458D7"/>
    <w:rsid w:val="00C556C4"/>
    <w:rsid w:val="00C63B5D"/>
    <w:rsid w:val="00C63C75"/>
    <w:rsid w:val="00C663B9"/>
    <w:rsid w:val="00C713E4"/>
    <w:rsid w:val="00C762F5"/>
    <w:rsid w:val="00C80E2C"/>
    <w:rsid w:val="00C8337E"/>
    <w:rsid w:val="00C843EA"/>
    <w:rsid w:val="00C85E95"/>
    <w:rsid w:val="00C862F1"/>
    <w:rsid w:val="00C866BB"/>
    <w:rsid w:val="00C90512"/>
    <w:rsid w:val="00C9479E"/>
    <w:rsid w:val="00CA1EE5"/>
    <w:rsid w:val="00CA259A"/>
    <w:rsid w:val="00CA621B"/>
    <w:rsid w:val="00CB025A"/>
    <w:rsid w:val="00CB1B63"/>
    <w:rsid w:val="00CB5715"/>
    <w:rsid w:val="00CB59BC"/>
    <w:rsid w:val="00CB6C04"/>
    <w:rsid w:val="00CC738B"/>
    <w:rsid w:val="00CD3CEB"/>
    <w:rsid w:val="00CD3CF5"/>
    <w:rsid w:val="00CD7DDC"/>
    <w:rsid w:val="00CE0440"/>
    <w:rsid w:val="00CE5A13"/>
    <w:rsid w:val="00CE6AA7"/>
    <w:rsid w:val="00CF06B0"/>
    <w:rsid w:val="00CF0709"/>
    <w:rsid w:val="00CF5AE8"/>
    <w:rsid w:val="00CF7C1C"/>
    <w:rsid w:val="00D0319A"/>
    <w:rsid w:val="00D03BD0"/>
    <w:rsid w:val="00D04544"/>
    <w:rsid w:val="00D10D6A"/>
    <w:rsid w:val="00D1409D"/>
    <w:rsid w:val="00D161C0"/>
    <w:rsid w:val="00D2088B"/>
    <w:rsid w:val="00D224F2"/>
    <w:rsid w:val="00D26DD1"/>
    <w:rsid w:val="00D27BAF"/>
    <w:rsid w:val="00D27F8C"/>
    <w:rsid w:val="00D30D06"/>
    <w:rsid w:val="00D31673"/>
    <w:rsid w:val="00D32249"/>
    <w:rsid w:val="00D365F3"/>
    <w:rsid w:val="00D36833"/>
    <w:rsid w:val="00D377BC"/>
    <w:rsid w:val="00D424EA"/>
    <w:rsid w:val="00D50CC2"/>
    <w:rsid w:val="00D67288"/>
    <w:rsid w:val="00D67F3C"/>
    <w:rsid w:val="00D72817"/>
    <w:rsid w:val="00D77F6F"/>
    <w:rsid w:val="00D83F1B"/>
    <w:rsid w:val="00D96F6A"/>
    <w:rsid w:val="00D97DB2"/>
    <w:rsid w:val="00DA1A6E"/>
    <w:rsid w:val="00DA2009"/>
    <w:rsid w:val="00DA3463"/>
    <w:rsid w:val="00DB1617"/>
    <w:rsid w:val="00DB77E7"/>
    <w:rsid w:val="00DC038D"/>
    <w:rsid w:val="00DD1641"/>
    <w:rsid w:val="00DD56FE"/>
    <w:rsid w:val="00DD758A"/>
    <w:rsid w:val="00DE656A"/>
    <w:rsid w:val="00DF5814"/>
    <w:rsid w:val="00DF7A7F"/>
    <w:rsid w:val="00E138A3"/>
    <w:rsid w:val="00E1483E"/>
    <w:rsid w:val="00E14CFB"/>
    <w:rsid w:val="00E15BA0"/>
    <w:rsid w:val="00E32883"/>
    <w:rsid w:val="00E338C7"/>
    <w:rsid w:val="00E43CBE"/>
    <w:rsid w:val="00E4732E"/>
    <w:rsid w:val="00E650C2"/>
    <w:rsid w:val="00E66B30"/>
    <w:rsid w:val="00E700DD"/>
    <w:rsid w:val="00E73C0F"/>
    <w:rsid w:val="00E73E57"/>
    <w:rsid w:val="00E7747D"/>
    <w:rsid w:val="00E84AD1"/>
    <w:rsid w:val="00E86443"/>
    <w:rsid w:val="00E92043"/>
    <w:rsid w:val="00E95332"/>
    <w:rsid w:val="00EA14E8"/>
    <w:rsid w:val="00EA4D75"/>
    <w:rsid w:val="00EB03DB"/>
    <w:rsid w:val="00EC07B5"/>
    <w:rsid w:val="00EC0D6F"/>
    <w:rsid w:val="00EC4265"/>
    <w:rsid w:val="00ED73FD"/>
    <w:rsid w:val="00EE02AC"/>
    <w:rsid w:val="00EE37D4"/>
    <w:rsid w:val="00EE4551"/>
    <w:rsid w:val="00EE5E62"/>
    <w:rsid w:val="00EE5F89"/>
    <w:rsid w:val="00EF0231"/>
    <w:rsid w:val="00EF0BD0"/>
    <w:rsid w:val="00F016BB"/>
    <w:rsid w:val="00F22617"/>
    <w:rsid w:val="00F25809"/>
    <w:rsid w:val="00F3621A"/>
    <w:rsid w:val="00F425DF"/>
    <w:rsid w:val="00F5015E"/>
    <w:rsid w:val="00F533EA"/>
    <w:rsid w:val="00F632EF"/>
    <w:rsid w:val="00F634D9"/>
    <w:rsid w:val="00F674BA"/>
    <w:rsid w:val="00F675D0"/>
    <w:rsid w:val="00F77294"/>
    <w:rsid w:val="00F77949"/>
    <w:rsid w:val="00F80EC4"/>
    <w:rsid w:val="00F81DBA"/>
    <w:rsid w:val="00F81E29"/>
    <w:rsid w:val="00F87A25"/>
    <w:rsid w:val="00F92AC7"/>
    <w:rsid w:val="00F9351D"/>
    <w:rsid w:val="00F96E42"/>
    <w:rsid w:val="00FA2864"/>
    <w:rsid w:val="00FA69A8"/>
    <w:rsid w:val="00FB50FC"/>
    <w:rsid w:val="00FC262B"/>
    <w:rsid w:val="00FC29CC"/>
    <w:rsid w:val="00FD0703"/>
    <w:rsid w:val="00FD5ED8"/>
    <w:rsid w:val="00FD7B12"/>
    <w:rsid w:val="00FE2056"/>
    <w:rsid w:val="00FF19A7"/>
    <w:rsid w:val="00FF2896"/>
    <w:rsid w:val="00FF3CC5"/>
    <w:rsid w:val="00FF5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291C8"/>
  <w15:chartTrackingRefBased/>
  <w15:docId w15:val="{DF183709-B824-4E4F-9EF8-09BEB11D6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E7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6E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6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9A7"/>
  </w:style>
  <w:style w:type="paragraph" w:styleId="Footer">
    <w:name w:val="footer"/>
    <w:basedOn w:val="Normal"/>
    <w:link w:val="FooterChar"/>
    <w:uiPriority w:val="99"/>
    <w:unhideWhenUsed/>
    <w:rsid w:val="00296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9A7"/>
  </w:style>
  <w:style w:type="paragraph" w:styleId="BalloonText">
    <w:name w:val="Balloon Text"/>
    <w:basedOn w:val="Normal"/>
    <w:link w:val="BalloonTextChar"/>
    <w:uiPriority w:val="99"/>
    <w:semiHidden/>
    <w:unhideWhenUsed/>
    <w:rsid w:val="00BE1D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D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201</Words>
  <Characters>1148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Hofstra University</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Ibraheem M Karaye</dc:creator>
  <cp:keywords/>
  <dc:description/>
  <cp:lastModifiedBy>Ibraheem Karaye</cp:lastModifiedBy>
  <cp:revision>299</cp:revision>
  <dcterms:created xsi:type="dcterms:W3CDTF">2025-03-01T12:10:00Z</dcterms:created>
  <dcterms:modified xsi:type="dcterms:W3CDTF">2025-03-01T13:22:00Z</dcterms:modified>
</cp:coreProperties>
</file>