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C6F92" w14:textId="65E38A65" w:rsidR="008140CB" w:rsidRPr="008140CB" w:rsidRDefault="008140CB" w:rsidP="008140CB">
      <w:pPr>
        <w:spacing w:after="0" w:line="240" w:lineRule="auto"/>
        <w:rPr>
          <w:bCs/>
          <w:highlight w:val="white"/>
        </w:rPr>
      </w:pPr>
      <w:r>
        <w:rPr>
          <w:bCs/>
          <w:highlight w:val="white"/>
        </w:rPr>
        <w:t>In this study, we interviewed 26 mothers and 14 fathers. What follows is the interview guide we used for qualitative interviews with Wisconsin fathers. As outlined in our methods section, a few methodological changes occurred during data collection, prompting minor changes to this interview guide. This is the final version used, reflecting those changes (e.g., updates to our question about local counties that stopped issuing new Birth Cost Recovery orders during our data collection). Additionally, a slightly different version of the guide, reflecting minor tweaks to the language to tailor it appropriately, was used when interviewing mothers.</w:t>
      </w:r>
    </w:p>
    <w:p w14:paraId="1BCA18EA" w14:textId="77777777" w:rsidR="008140CB" w:rsidRDefault="008140CB">
      <w:pPr>
        <w:spacing w:after="0" w:line="240" w:lineRule="auto"/>
        <w:jc w:val="center"/>
        <w:rPr>
          <w:b/>
          <w:highlight w:val="white"/>
        </w:rPr>
      </w:pPr>
    </w:p>
    <w:p w14:paraId="00000001" w14:textId="1F4100D8" w:rsidR="00AB2B5F" w:rsidRPr="005561E3" w:rsidRDefault="00471713">
      <w:pPr>
        <w:spacing w:after="0" w:line="240" w:lineRule="auto"/>
        <w:jc w:val="center"/>
      </w:pPr>
      <w:r w:rsidRPr="005561E3">
        <w:rPr>
          <w:b/>
          <w:highlight w:val="white"/>
        </w:rPr>
        <w:t>Interview Guide</w:t>
      </w:r>
    </w:p>
    <w:p w14:paraId="00000002" w14:textId="77777777" w:rsidR="00AB2B5F" w:rsidRPr="005561E3" w:rsidRDefault="00AB2B5F">
      <w:pPr>
        <w:spacing w:after="0" w:line="240" w:lineRule="auto"/>
      </w:pPr>
    </w:p>
    <w:p w14:paraId="00000003" w14:textId="77777777" w:rsidR="00AB2B5F" w:rsidRPr="005561E3" w:rsidRDefault="00471713">
      <w:pPr>
        <w:spacing w:after="0" w:line="240" w:lineRule="auto"/>
        <w:ind w:right="540"/>
      </w:pPr>
      <w:r w:rsidRPr="005561E3">
        <w:rPr>
          <w:i/>
        </w:rPr>
        <w:t>Thank you for joining me today to participate in this interview. Before we begin the interview, I’d like to share with you what the project is about, what you can expect from the interview, and answer any questions that you might have about this project and your participation.</w:t>
      </w:r>
    </w:p>
    <w:p w14:paraId="00000004" w14:textId="77777777" w:rsidR="00AB2B5F" w:rsidRPr="005561E3" w:rsidRDefault="00AB2B5F">
      <w:pPr>
        <w:spacing w:after="0" w:line="240" w:lineRule="auto"/>
      </w:pPr>
    </w:p>
    <w:p w14:paraId="00000005" w14:textId="77777777" w:rsidR="00AB2B5F" w:rsidRPr="005561E3" w:rsidRDefault="00471713">
      <w:pPr>
        <w:spacing w:after="0" w:line="240" w:lineRule="auto"/>
        <w:ind w:right="540"/>
      </w:pPr>
      <w:r w:rsidRPr="005561E3">
        <w:t>[If participant’s video is off, ask them to turn it on for the beginning of the interview.]</w:t>
      </w:r>
    </w:p>
    <w:p w14:paraId="00000006" w14:textId="77777777" w:rsidR="00AB2B5F" w:rsidRPr="005561E3" w:rsidRDefault="00AB2B5F">
      <w:pPr>
        <w:spacing w:after="0" w:line="240" w:lineRule="auto"/>
      </w:pPr>
    </w:p>
    <w:p w14:paraId="00000007" w14:textId="51711486" w:rsidR="00AB2B5F" w:rsidRPr="005561E3" w:rsidRDefault="00471713">
      <w:pPr>
        <w:spacing w:after="0" w:line="240" w:lineRule="auto"/>
        <w:ind w:right="540"/>
      </w:pPr>
      <w:r w:rsidRPr="005561E3">
        <w:rPr>
          <w:i/>
        </w:rPr>
        <w:t>Today we will be talking about</w:t>
      </w:r>
      <w:r w:rsidR="00F97EBB" w:rsidRPr="005561E3">
        <w:rPr>
          <w:i/>
        </w:rPr>
        <w:t xml:space="preserve"> your experiences with healthcare and child support.</w:t>
      </w:r>
      <w:r w:rsidRPr="005561E3">
        <w:rPr>
          <w:i/>
        </w:rPr>
        <w:t xml:space="preserve"> </w:t>
      </w:r>
      <w:r w:rsidR="00F97EBB" w:rsidRPr="005561E3">
        <w:rPr>
          <w:i/>
        </w:rPr>
        <w:t>We will also ask you about a policy called “</w:t>
      </w:r>
      <w:r w:rsidRPr="005561E3">
        <w:rPr>
          <w:i/>
        </w:rPr>
        <w:t>Birth Cost Recovery.</w:t>
      </w:r>
      <w:r w:rsidR="00F97EBB" w:rsidRPr="005561E3">
        <w:rPr>
          <w:i/>
        </w:rPr>
        <w:t>”</w:t>
      </w:r>
      <w:r w:rsidRPr="005561E3">
        <w:rPr>
          <w:i/>
        </w:rPr>
        <w:t xml:space="preserve"> Sometimes people call this the “Birth Tax.” It is a policy here in Wisconsin that makes unmarried, non-custodial fathers pay the government back for childbirth costs that were covered by Medicaid. Do you have any questions about the study?</w:t>
      </w:r>
      <w:r w:rsidRPr="005561E3">
        <w:t xml:space="preserve"> </w:t>
      </w:r>
    </w:p>
    <w:p w14:paraId="00000008" w14:textId="77777777" w:rsidR="00AB2B5F" w:rsidRPr="005561E3" w:rsidRDefault="00AB2B5F">
      <w:pPr>
        <w:spacing w:after="0" w:line="240" w:lineRule="auto"/>
        <w:ind w:right="540"/>
      </w:pPr>
    </w:p>
    <w:p w14:paraId="5E1209DE" w14:textId="751179AA" w:rsidR="00907E9C" w:rsidRDefault="00471713">
      <w:pPr>
        <w:spacing w:after="0" w:line="240" w:lineRule="auto"/>
        <w:ind w:right="540"/>
      </w:pPr>
      <w:r w:rsidRPr="005561E3">
        <w:t>[Answer any questions that the participant might have.]</w:t>
      </w:r>
    </w:p>
    <w:p w14:paraId="439C62A8" w14:textId="77777777" w:rsidR="00907E9C" w:rsidRDefault="00907E9C">
      <w:pPr>
        <w:spacing w:after="0" w:line="240" w:lineRule="auto"/>
        <w:ind w:right="540"/>
      </w:pPr>
    </w:p>
    <w:p w14:paraId="42A6D7F9" w14:textId="0CCEFD62" w:rsidR="00907E9C" w:rsidRDefault="00907E9C">
      <w:pPr>
        <w:spacing w:after="0" w:line="240" w:lineRule="auto"/>
        <w:ind w:right="540"/>
        <w:rPr>
          <w:i/>
          <w:iCs/>
        </w:rPr>
      </w:pPr>
      <w:r>
        <w:rPr>
          <w:i/>
          <w:iCs/>
        </w:rPr>
        <w:t>I just want to confirm a few things before we get started:</w:t>
      </w:r>
    </w:p>
    <w:p w14:paraId="265E9450" w14:textId="1137FD9D" w:rsidR="00907E9C" w:rsidRDefault="00907E9C" w:rsidP="00907E9C">
      <w:pPr>
        <w:pStyle w:val="ListParagraph"/>
        <w:numPr>
          <w:ilvl w:val="0"/>
          <w:numId w:val="1"/>
        </w:numPr>
        <w:spacing w:after="0" w:line="240" w:lineRule="auto"/>
        <w:ind w:right="540"/>
        <w:rPr>
          <w:i/>
          <w:iCs/>
        </w:rPr>
      </w:pPr>
      <w:r>
        <w:rPr>
          <w:i/>
          <w:iCs/>
        </w:rPr>
        <w:t xml:space="preserve">Did you have a child between 2012-2023? </w:t>
      </w:r>
      <w:r>
        <w:t>[If no, end interview]</w:t>
      </w:r>
    </w:p>
    <w:p w14:paraId="7E1E8EE6" w14:textId="5B345798" w:rsidR="00907E9C" w:rsidRDefault="00907E9C" w:rsidP="00907E9C">
      <w:pPr>
        <w:pStyle w:val="ListParagraph"/>
        <w:numPr>
          <w:ilvl w:val="0"/>
          <w:numId w:val="1"/>
        </w:numPr>
        <w:spacing w:after="0" w:line="240" w:lineRule="auto"/>
        <w:ind w:right="540"/>
        <w:rPr>
          <w:i/>
          <w:iCs/>
        </w:rPr>
      </w:pPr>
      <w:r>
        <w:rPr>
          <w:i/>
          <w:iCs/>
        </w:rPr>
        <w:t xml:space="preserve">Did Medicaid (or BadgerCare) pay for any part of the birth cost? </w:t>
      </w:r>
      <w:r>
        <w:t>[If no, end interview]</w:t>
      </w:r>
    </w:p>
    <w:p w14:paraId="5FA2B840" w14:textId="014054A3" w:rsidR="00907E9C" w:rsidRPr="00907E9C" w:rsidRDefault="00907E9C" w:rsidP="00907E9C">
      <w:pPr>
        <w:pStyle w:val="ListParagraph"/>
        <w:numPr>
          <w:ilvl w:val="0"/>
          <w:numId w:val="1"/>
        </w:numPr>
        <w:spacing w:after="0" w:line="240" w:lineRule="auto"/>
        <w:ind w:right="540"/>
        <w:rPr>
          <w:i/>
          <w:iCs/>
        </w:rPr>
      </w:pPr>
      <w:r>
        <w:rPr>
          <w:i/>
          <w:iCs/>
        </w:rPr>
        <w:t xml:space="preserve">Were you married at the time of the birth to the birthing parent (mother)? </w:t>
      </w:r>
      <w:r>
        <w:t>[If yes, end interview]</w:t>
      </w:r>
    </w:p>
    <w:p w14:paraId="2F78735B" w14:textId="77777777" w:rsidR="00907E9C" w:rsidRPr="005561E3" w:rsidRDefault="00907E9C">
      <w:pPr>
        <w:spacing w:after="0" w:line="240" w:lineRule="auto"/>
        <w:ind w:right="540"/>
      </w:pPr>
    </w:p>
    <w:p w14:paraId="0000000B" w14:textId="77777777" w:rsidR="00AB2B5F" w:rsidRPr="005561E3" w:rsidRDefault="00471713">
      <w:pPr>
        <w:spacing w:after="0" w:line="240" w:lineRule="auto"/>
        <w:ind w:right="540"/>
        <w:rPr>
          <w:i/>
        </w:rPr>
      </w:pPr>
      <w:r w:rsidRPr="005561E3">
        <w:rPr>
          <w:i/>
        </w:rPr>
        <w:t>Great, let’s get started.</w:t>
      </w:r>
    </w:p>
    <w:p w14:paraId="0000000C" w14:textId="77777777" w:rsidR="00AB2B5F" w:rsidRPr="005561E3" w:rsidRDefault="00AB2B5F">
      <w:pPr>
        <w:spacing w:after="0" w:line="240" w:lineRule="auto"/>
        <w:ind w:right="540"/>
        <w:rPr>
          <w:i/>
        </w:rPr>
      </w:pPr>
    </w:p>
    <w:p w14:paraId="45419C9A" w14:textId="2A248990" w:rsidR="00E76AD7" w:rsidRPr="00E76AD7" w:rsidRDefault="00471713">
      <w:pPr>
        <w:spacing w:after="0" w:line="240" w:lineRule="auto"/>
        <w:ind w:right="540"/>
      </w:pPr>
      <w:r w:rsidRPr="005561E3">
        <w:t>[Ask for permission to begin recording, and then hit record.</w:t>
      </w:r>
      <w:r w:rsidR="00E76AD7">
        <w:t xml:space="preserve"> Once you hit record, state the date and time.</w:t>
      </w:r>
      <w:r w:rsidRPr="005561E3">
        <w:t>]</w:t>
      </w:r>
    </w:p>
    <w:p w14:paraId="0088AC08" w14:textId="77777777" w:rsidR="00E76AD7" w:rsidRPr="005561E3" w:rsidRDefault="00E76AD7">
      <w:pPr>
        <w:spacing w:after="0" w:line="240" w:lineRule="auto"/>
        <w:ind w:right="540"/>
        <w:rPr>
          <w:i/>
        </w:rPr>
      </w:pPr>
    </w:p>
    <w:p w14:paraId="0000000F" w14:textId="77777777" w:rsidR="00AB2B5F" w:rsidRPr="005561E3" w:rsidRDefault="00471713">
      <w:pPr>
        <w:spacing w:after="0" w:line="240" w:lineRule="auto"/>
        <w:ind w:right="540"/>
        <w:rPr>
          <w:i/>
        </w:rPr>
      </w:pPr>
      <w:r w:rsidRPr="005561E3">
        <w:rPr>
          <w:i/>
        </w:rPr>
        <w:t>First, can you tell me about your experience of living in Wisconsin? What sorts of supportive communities have you found here?</w:t>
      </w:r>
    </w:p>
    <w:p w14:paraId="00000010" w14:textId="77777777" w:rsidR="00AB2B5F" w:rsidRPr="005561E3" w:rsidRDefault="00AB2B5F">
      <w:pPr>
        <w:spacing w:after="0" w:line="240" w:lineRule="auto"/>
        <w:ind w:right="540"/>
        <w:rPr>
          <w:i/>
        </w:rPr>
      </w:pPr>
    </w:p>
    <w:p w14:paraId="00000013" w14:textId="38255898" w:rsidR="00AB2B5F" w:rsidRPr="005561E3" w:rsidRDefault="00471713">
      <w:pPr>
        <w:spacing w:after="0" w:line="240" w:lineRule="auto"/>
        <w:ind w:right="540"/>
        <w:rPr>
          <w:i/>
        </w:rPr>
      </w:pPr>
      <w:r w:rsidRPr="005561E3">
        <w:rPr>
          <w:i/>
        </w:rPr>
        <w:t xml:space="preserve">Now, can you tell me about </w:t>
      </w:r>
      <w:r w:rsidR="002A18DC">
        <w:rPr>
          <w:i/>
        </w:rPr>
        <w:t xml:space="preserve">your experience with your </w:t>
      </w:r>
      <w:r w:rsidR="004603B7">
        <w:rPr>
          <w:i/>
        </w:rPr>
        <w:t>partner and/or child</w:t>
      </w:r>
      <w:r w:rsidR="002A18DC">
        <w:rPr>
          <w:i/>
        </w:rPr>
        <w:t xml:space="preserve"> being on </w:t>
      </w:r>
      <w:r w:rsidRPr="005561E3">
        <w:rPr>
          <w:i/>
        </w:rPr>
        <w:t>Medicaid/BadgerCare? How did you find out that your partner had signed up for Medicaid?</w:t>
      </w:r>
    </w:p>
    <w:p w14:paraId="5E16AD83" w14:textId="77777777" w:rsidR="00362FB9" w:rsidRPr="005561E3" w:rsidRDefault="00362FB9">
      <w:pPr>
        <w:spacing w:after="0" w:line="240" w:lineRule="auto"/>
        <w:ind w:right="540"/>
        <w:rPr>
          <w:i/>
        </w:rPr>
      </w:pPr>
    </w:p>
    <w:p w14:paraId="7C33A948" w14:textId="7DC6A3BE" w:rsidR="00362FB9" w:rsidRPr="005561E3" w:rsidRDefault="00362FB9">
      <w:pPr>
        <w:spacing w:after="0" w:line="240" w:lineRule="auto"/>
        <w:ind w:right="540"/>
        <w:rPr>
          <w:iCs/>
        </w:rPr>
      </w:pPr>
      <w:r w:rsidRPr="005561E3">
        <w:rPr>
          <w:i/>
        </w:rPr>
        <w:lastRenderedPageBreak/>
        <w:t>Next, I’d like to ask you about child support. As far as you know, have you or your children’s other parent ever paid child support? If so, could you tell me about that experience?</w:t>
      </w:r>
    </w:p>
    <w:p w14:paraId="251336B3" w14:textId="5CA5451B" w:rsidR="00362FB9" w:rsidRPr="005561E3" w:rsidRDefault="00362FB9" w:rsidP="00362FB9">
      <w:pPr>
        <w:tabs>
          <w:tab w:val="clear" w:pos="1893"/>
        </w:tabs>
        <w:spacing w:after="0" w:line="240" w:lineRule="auto"/>
        <w:ind w:left="720" w:right="540"/>
        <w:rPr>
          <w:iCs/>
        </w:rPr>
      </w:pPr>
      <w:r w:rsidRPr="005561E3">
        <w:rPr>
          <w:iCs/>
        </w:rPr>
        <w:t>Probe based on response. Have them reflect about positives/negatives related to signing up for and paying/receiving child support.</w:t>
      </w:r>
    </w:p>
    <w:p w14:paraId="00000014" w14:textId="77777777" w:rsidR="00AB2B5F" w:rsidRPr="005561E3" w:rsidRDefault="00AB2B5F">
      <w:pPr>
        <w:spacing w:after="0" w:line="240" w:lineRule="auto"/>
        <w:ind w:right="540"/>
        <w:rPr>
          <w:i/>
        </w:rPr>
      </w:pPr>
    </w:p>
    <w:p w14:paraId="1CF2580D" w14:textId="4275255B" w:rsidR="003A1A26" w:rsidRPr="005561E3" w:rsidRDefault="00471713">
      <w:pPr>
        <w:spacing w:after="0" w:line="240" w:lineRule="auto"/>
        <w:ind w:right="540"/>
        <w:rPr>
          <w:i/>
        </w:rPr>
      </w:pPr>
      <w:r w:rsidRPr="005561E3">
        <w:rPr>
          <w:i/>
        </w:rPr>
        <w:t xml:space="preserve">Next, I’d like to ask you about your experiences with </w:t>
      </w:r>
      <w:r w:rsidR="00362FB9" w:rsidRPr="005561E3">
        <w:rPr>
          <w:i/>
        </w:rPr>
        <w:t>“</w:t>
      </w:r>
      <w:r w:rsidRPr="005561E3">
        <w:rPr>
          <w:i/>
        </w:rPr>
        <w:t>Birth Cost Recovery</w:t>
      </w:r>
      <w:r w:rsidR="00362FB9" w:rsidRPr="005561E3">
        <w:rPr>
          <w:i/>
        </w:rPr>
        <w:t>”</w:t>
      </w:r>
      <w:r w:rsidRPr="005561E3">
        <w:rPr>
          <w:i/>
        </w:rPr>
        <w:t xml:space="preserve"> or “the Birth Tax.” Here, I’m referring to money that </w:t>
      </w:r>
      <w:r w:rsidR="00362FB9" w:rsidRPr="005561E3">
        <w:rPr>
          <w:i/>
        </w:rPr>
        <w:t>may have been</w:t>
      </w:r>
      <w:r w:rsidRPr="005561E3">
        <w:rPr>
          <w:i/>
        </w:rPr>
        <w:t xml:space="preserve"> collected from you to repay the state for your child’s birth. </w:t>
      </w:r>
      <w:r w:rsidR="00362FB9" w:rsidRPr="005561E3">
        <w:rPr>
          <w:i/>
        </w:rPr>
        <w:t xml:space="preserve">This is money that is typically </w:t>
      </w:r>
      <w:r w:rsidR="00E11EF5" w:rsidRPr="005561E3">
        <w:rPr>
          <w:i/>
        </w:rPr>
        <w:t>withheld from or paid by fathers who live separately from their child</w:t>
      </w:r>
      <w:r w:rsidR="003A1A26" w:rsidRPr="005561E3">
        <w:rPr>
          <w:i/>
        </w:rPr>
        <w:t>. It repays the state for the cost of the birth, but the money goes to the state and NOT to the hospital or to the child or their parent</w:t>
      </w:r>
      <w:r w:rsidR="00362FB9" w:rsidRPr="005561E3">
        <w:rPr>
          <w:i/>
        </w:rPr>
        <w:t xml:space="preserve">. </w:t>
      </w:r>
      <w:r w:rsidR="003A1A26" w:rsidRPr="005561E3">
        <w:rPr>
          <w:i/>
        </w:rPr>
        <w:t>Do you know if you paid money through the Birth Tax or Birth Cost Recovery?</w:t>
      </w:r>
    </w:p>
    <w:p w14:paraId="6B780B65" w14:textId="77777777" w:rsidR="005352E6" w:rsidRPr="005561E3" w:rsidRDefault="005352E6" w:rsidP="005352E6">
      <w:pPr>
        <w:tabs>
          <w:tab w:val="clear" w:pos="1893"/>
        </w:tabs>
        <w:spacing w:after="0" w:line="240" w:lineRule="auto"/>
        <w:ind w:left="720" w:right="540"/>
        <w:rPr>
          <w:iCs/>
        </w:rPr>
      </w:pPr>
      <w:r w:rsidRPr="005561E3">
        <w:rPr>
          <w:iCs/>
        </w:rPr>
        <w:t>[If they seem confused, reiterate and explain again. If they say “yes,” move to next question</w:t>
      </w:r>
      <w:r>
        <w:rPr>
          <w:iCs/>
        </w:rPr>
        <w:t>.</w:t>
      </w:r>
      <w:r w:rsidRPr="00A8722C">
        <w:rPr>
          <w:iCs/>
        </w:rPr>
        <w:t xml:space="preserve"> </w:t>
      </w:r>
      <w:r w:rsidRPr="005561E3">
        <w:rPr>
          <w:iCs/>
        </w:rPr>
        <w:t>If they say “no</w:t>
      </w:r>
      <w:r>
        <w:rPr>
          <w:iCs/>
        </w:rPr>
        <w:t>” or are unsure if they experienced BCR, then ask them to speculate “how do you think the Birth Tax might impact Black families?”</w:t>
      </w:r>
      <w:r w:rsidRPr="005561E3">
        <w:rPr>
          <w:iCs/>
        </w:rPr>
        <w:t>]</w:t>
      </w:r>
    </w:p>
    <w:p w14:paraId="6A387176" w14:textId="77777777" w:rsidR="003A1A26" w:rsidRPr="005561E3" w:rsidRDefault="003A1A26">
      <w:pPr>
        <w:spacing w:after="0" w:line="240" w:lineRule="auto"/>
        <w:ind w:right="540"/>
        <w:rPr>
          <w:i/>
        </w:rPr>
      </w:pPr>
    </w:p>
    <w:p w14:paraId="00000015" w14:textId="6E47021D" w:rsidR="00AB2B5F" w:rsidRPr="005561E3" w:rsidRDefault="00251818">
      <w:pPr>
        <w:spacing w:after="0" w:line="240" w:lineRule="auto"/>
        <w:ind w:right="540"/>
        <w:rPr>
          <w:i/>
        </w:rPr>
      </w:pPr>
      <w:r w:rsidRPr="005561E3">
        <w:rPr>
          <w:i/>
        </w:rPr>
        <w:t>I’d like to ask you about your experience with the Birth Tax. You can share anything that you’d like to about your personal experiences with the Birth Tax, including ways that the Birth Tax has impacted you and your family.</w:t>
      </w:r>
    </w:p>
    <w:p w14:paraId="00000016" w14:textId="77777777" w:rsidR="00AB2B5F" w:rsidRPr="005561E3" w:rsidRDefault="00471713">
      <w:pPr>
        <w:spacing w:after="0" w:line="240" w:lineRule="auto"/>
        <w:ind w:left="720" w:right="540"/>
      </w:pPr>
      <w:r w:rsidRPr="005561E3">
        <w:t xml:space="preserve">[If participant is mixing up the Birth Tax and the care or child support they received, remind participant: </w:t>
      </w:r>
    </w:p>
    <w:p w14:paraId="00000017" w14:textId="7D88F4AF" w:rsidR="00AB2B5F" w:rsidRPr="005561E3" w:rsidRDefault="00471713">
      <w:pPr>
        <w:spacing w:after="0" w:line="240" w:lineRule="auto"/>
        <w:ind w:left="720" w:right="540"/>
      </w:pPr>
      <w:r w:rsidRPr="005561E3">
        <w:rPr>
          <w:i/>
        </w:rPr>
        <w:t>The only people who have to pay the Birth Tax are unmarried fathers whose child’s birth was covered by Medicaid. The Birth Tax helps to pay back the government for paying for the birth. The money goes to the government; it doesn’t go to you</w:t>
      </w:r>
      <w:r w:rsidR="005352E6">
        <w:rPr>
          <w:i/>
        </w:rPr>
        <w:t>r child’s mother</w:t>
      </w:r>
      <w:r w:rsidRPr="005561E3">
        <w:rPr>
          <w:i/>
        </w:rPr>
        <w:t xml:space="preserve"> for child support, and it doesn’t directly pay for the healthcare </w:t>
      </w:r>
      <w:r w:rsidR="005352E6">
        <w:rPr>
          <w:i/>
        </w:rPr>
        <w:t>they</w:t>
      </w:r>
      <w:r w:rsidRPr="005561E3">
        <w:rPr>
          <w:i/>
        </w:rPr>
        <w:t xml:space="preserve"> receive</w:t>
      </w:r>
      <w:r w:rsidR="005352E6">
        <w:rPr>
          <w:i/>
        </w:rPr>
        <w:t>d</w:t>
      </w:r>
      <w:r w:rsidRPr="005561E3">
        <w:rPr>
          <w:i/>
        </w:rPr>
        <w:t>.</w:t>
      </w:r>
      <w:r w:rsidRPr="005561E3">
        <w:t>]</w:t>
      </w:r>
    </w:p>
    <w:p w14:paraId="00000018" w14:textId="77777777" w:rsidR="00AB2B5F" w:rsidRPr="005561E3" w:rsidRDefault="00471713">
      <w:pPr>
        <w:spacing w:after="0" w:line="240" w:lineRule="auto"/>
        <w:ind w:left="1440" w:right="540"/>
      </w:pPr>
      <w:r w:rsidRPr="005561E3">
        <w:t>Prompt: financial impacts</w:t>
      </w:r>
    </w:p>
    <w:p w14:paraId="00000019" w14:textId="77777777" w:rsidR="00AB2B5F" w:rsidRPr="005561E3" w:rsidRDefault="00471713">
      <w:pPr>
        <w:spacing w:after="0" w:line="240" w:lineRule="auto"/>
        <w:ind w:left="1440" w:right="540"/>
      </w:pPr>
      <w:r w:rsidRPr="005561E3">
        <w:t>Prompt: relationship impacts (parents with each other &amp; with children)</w:t>
      </w:r>
    </w:p>
    <w:p w14:paraId="0000001A" w14:textId="77777777" w:rsidR="00AB2B5F" w:rsidRPr="005561E3" w:rsidRDefault="00471713">
      <w:pPr>
        <w:spacing w:after="0" w:line="240" w:lineRule="auto"/>
        <w:ind w:left="1440" w:right="540"/>
      </w:pPr>
      <w:r w:rsidRPr="005561E3">
        <w:t>Prompt: parental stress &amp; health impacts</w:t>
      </w:r>
    </w:p>
    <w:p w14:paraId="0000001B" w14:textId="77777777" w:rsidR="00AB2B5F" w:rsidRPr="005561E3" w:rsidRDefault="00471713">
      <w:pPr>
        <w:spacing w:after="0" w:line="240" w:lineRule="auto"/>
        <w:ind w:left="1440" w:right="540"/>
      </w:pPr>
      <w:r w:rsidRPr="005561E3">
        <w:t>Prompt: child health impacts</w:t>
      </w:r>
    </w:p>
    <w:p w14:paraId="0000001C" w14:textId="77777777" w:rsidR="00AB2B5F" w:rsidRPr="005561E3" w:rsidRDefault="00471713">
      <w:pPr>
        <w:spacing w:after="0" w:line="240" w:lineRule="auto"/>
        <w:ind w:left="1440" w:right="540"/>
      </w:pPr>
      <w:r w:rsidRPr="005561E3">
        <w:t>Prompt: fertility and reproductive decision-making impact</w:t>
      </w:r>
    </w:p>
    <w:p w14:paraId="0000001D" w14:textId="77777777" w:rsidR="00AB2B5F" w:rsidRPr="005561E3" w:rsidRDefault="00AB2B5F">
      <w:pPr>
        <w:spacing w:after="0" w:line="240" w:lineRule="auto"/>
        <w:ind w:right="540"/>
        <w:rPr>
          <w:i/>
        </w:rPr>
      </w:pPr>
    </w:p>
    <w:p w14:paraId="0000001E" w14:textId="77777777" w:rsidR="00AB2B5F" w:rsidRPr="005561E3" w:rsidRDefault="00471713">
      <w:pPr>
        <w:spacing w:after="0" w:line="240" w:lineRule="auto"/>
        <w:ind w:right="540"/>
        <w:rPr>
          <w:i/>
        </w:rPr>
      </w:pPr>
      <w:r w:rsidRPr="005561E3">
        <w:rPr>
          <w:i/>
        </w:rPr>
        <w:t>Next, can you tell me about your views and opinions about the Birth Tax? What do you think of the Birth Tax?</w:t>
      </w:r>
    </w:p>
    <w:p w14:paraId="0000001F" w14:textId="77777777" w:rsidR="00AB2B5F" w:rsidRPr="005561E3" w:rsidRDefault="00AB2B5F">
      <w:pPr>
        <w:spacing w:after="0" w:line="240" w:lineRule="auto"/>
        <w:ind w:right="540"/>
        <w:rPr>
          <w:i/>
        </w:rPr>
      </w:pPr>
    </w:p>
    <w:p w14:paraId="00000020" w14:textId="31ADBD01" w:rsidR="00AB2B5F" w:rsidRPr="005561E3" w:rsidRDefault="00471713">
      <w:pPr>
        <w:spacing w:after="0" w:line="240" w:lineRule="auto"/>
        <w:ind w:right="540"/>
      </w:pPr>
      <w:r w:rsidRPr="005561E3">
        <w:rPr>
          <w:i/>
        </w:rPr>
        <w:t xml:space="preserve">We know that the Birth Tax impacts Black parents more than people of other races. It may also unfairly impact people with other marginalized identities, like people with disabilities, people who have immigrated to the United States, or people who identify as sexual or gender minorities. How do you think that identity might </w:t>
      </w:r>
      <w:r w:rsidR="00594949" w:rsidRPr="005561E3">
        <w:rPr>
          <w:i/>
        </w:rPr>
        <w:t>impact</w:t>
      </w:r>
      <w:r w:rsidRPr="005561E3">
        <w:rPr>
          <w:i/>
        </w:rPr>
        <w:t xml:space="preserve"> experiences with the Birth Tax?</w:t>
      </w:r>
    </w:p>
    <w:p w14:paraId="278E5EA0" w14:textId="6B0B0D31" w:rsidR="00E647D1" w:rsidRDefault="00E647D1" w:rsidP="00E647D1">
      <w:pPr>
        <w:spacing w:after="0" w:line="240" w:lineRule="auto"/>
        <w:ind w:left="1440" w:right="540"/>
      </w:pPr>
      <w:bookmarkStart w:id="0" w:name="_Hlk165984593"/>
      <w:r w:rsidRPr="005561E3">
        <w:t xml:space="preserve">Prompt: </w:t>
      </w:r>
      <w:r>
        <w:t>personal experiences of identity impacting BCR experiences</w:t>
      </w:r>
    </w:p>
    <w:p w14:paraId="5C6874E3" w14:textId="6468FF77" w:rsidR="00E647D1" w:rsidRDefault="00E647D1" w:rsidP="00E647D1">
      <w:pPr>
        <w:spacing w:after="0" w:line="240" w:lineRule="auto"/>
        <w:ind w:left="1440" w:right="540"/>
      </w:pPr>
      <w:r>
        <w:t>Prompt: impact of racial identity (if not already discussed)</w:t>
      </w:r>
      <w:bookmarkEnd w:id="0"/>
    </w:p>
    <w:p w14:paraId="3A6BF9DB" w14:textId="38BFB476" w:rsidR="00E647D1" w:rsidRPr="005561E3" w:rsidRDefault="00E647D1" w:rsidP="00E647D1">
      <w:pPr>
        <w:spacing w:after="0" w:line="240" w:lineRule="auto"/>
        <w:ind w:left="1440" w:right="540"/>
      </w:pPr>
      <w:bookmarkStart w:id="1" w:name="_Hlk165984616"/>
      <w:r>
        <w:t>Prompt: other aspects of identity (if not already discussed)</w:t>
      </w:r>
    </w:p>
    <w:bookmarkEnd w:id="1"/>
    <w:p w14:paraId="00000021" w14:textId="77777777" w:rsidR="00AB2B5F" w:rsidRPr="005561E3" w:rsidRDefault="00AB2B5F">
      <w:pPr>
        <w:spacing w:after="0" w:line="240" w:lineRule="auto"/>
      </w:pPr>
    </w:p>
    <w:p w14:paraId="00000022" w14:textId="64BBFB90" w:rsidR="00AB2B5F" w:rsidRDefault="00471713">
      <w:pPr>
        <w:spacing w:after="0" w:line="240" w:lineRule="auto"/>
        <w:rPr>
          <w:i/>
        </w:rPr>
      </w:pPr>
      <w:r w:rsidRPr="005561E3">
        <w:rPr>
          <w:i/>
        </w:rPr>
        <w:t xml:space="preserve">Now I’d like to ask you about a recent change to the Birth Tax. Some counties in Wisconsin still collect the Birth Tax but others have stopped. For example, </w:t>
      </w:r>
      <w:r w:rsidR="00251818" w:rsidRPr="005561E3">
        <w:rPr>
          <w:i/>
        </w:rPr>
        <w:t xml:space="preserve">Dane </w:t>
      </w:r>
      <w:r w:rsidRPr="005561E3">
        <w:rPr>
          <w:i/>
        </w:rPr>
        <w:t xml:space="preserve">County stopped collecting the </w:t>
      </w:r>
      <w:r w:rsidRPr="005561E3">
        <w:rPr>
          <w:i/>
        </w:rPr>
        <w:lastRenderedPageBreak/>
        <w:t>Birth Tax</w:t>
      </w:r>
      <w:r w:rsidR="00251818" w:rsidRPr="005561E3">
        <w:rPr>
          <w:i/>
        </w:rPr>
        <w:t xml:space="preserve"> in 2020</w:t>
      </w:r>
      <w:r w:rsidRPr="005561E3">
        <w:rPr>
          <w:i/>
        </w:rPr>
        <w:t xml:space="preserve">, but Milwaukee County continued collecting the Birth Tax. </w:t>
      </w:r>
      <w:r w:rsidR="00251818" w:rsidRPr="005561E3">
        <w:rPr>
          <w:i/>
        </w:rPr>
        <w:t xml:space="preserve">And Milwaukee County recently announced that they are stopping the Birth Tax in 2024, but some other counties in Wisconsin will still collect it. </w:t>
      </w:r>
      <w:r w:rsidRPr="005561E3">
        <w:rPr>
          <w:i/>
        </w:rPr>
        <w:t>That means that people with Medicaid g</w:t>
      </w:r>
      <w:r w:rsidR="00251818" w:rsidRPr="005561E3">
        <w:rPr>
          <w:i/>
        </w:rPr>
        <w:t>e</w:t>
      </w:r>
      <w:r w:rsidRPr="005561E3">
        <w:rPr>
          <w:i/>
        </w:rPr>
        <w:t xml:space="preserve">t the same care in </w:t>
      </w:r>
      <w:r w:rsidR="00251818" w:rsidRPr="005561E3">
        <w:rPr>
          <w:i/>
        </w:rPr>
        <w:t>any county</w:t>
      </w:r>
      <w:r w:rsidRPr="005561E3">
        <w:rPr>
          <w:i/>
        </w:rPr>
        <w:t xml:space="preserve">, but unmarried fathers in </w:t>
      </w:r>
      <w:r w:rsidR="00251818" w:rsidRPr="005561E3">
        <w:rPr>
          <w:i/>
        </w:rPr>
        <w:t>some counties</w:t>
      </w:r>
      <w:r w:rsidRPr="005561E3">
        <w:rPr>
          <w:i/>
        </w:rPr>
        <w:t xml:space="preserve"> ha</w:t>
      </w:r>
      <w:r w:rsidR="00251818" w:rsidRPr="005561E3">
        <w:rPr>
          <w:i/>
        </w:rPr>
        <w:t>ve</w:t>
      </w:r>
      <w:r w:rsidRPr="005561E3">
        <w:rPr>
          <w:i/>
        </w:rPr>
        <w:t xml:space="preserve"> to pay the Birth Tax and people in </w:t>
      </w:r>
      <w:r w:rsidR="00251818" w:rsidRPr="005561E3">
        <w:rPr>
          <w:i/>
        </w:rPr>
        <w:t>other counties don’t</w:t>
      </w:r>
      <w:r w:rsidRPr="005561E3">
        <w:rPr>
          <w:i/>
        </w:rPr>
        <w:t xml:space="preserve">. Can you tell me what you think </w:t>
      </w:r>
      <w:r w:rsidR="00251818" w:rsidRPr="005561E3">
        <w:rPr>
          <w:i/>
        </w:rPr>
        <w:t>about this</w:t>
      </w:r>
      <w:r w:rsidRPr="005561E3">
        <w:rPr>
          <w:i/>
        </w:rPr>
        <w:t>?</w:t>
      </w:r>
    </w:p>
    <w:p w14:paraId="00000023" w14:textId="77777777" w:rsidR="00AB2B5F" w:rsidRPr="005561E3" w:rsidRDefault="00AB2B5F">
      <w:pPr>
        <w:spacing w:after="0" w:line="240" w:lineRule="auto"/>
        <w:rPr>
          <w:i/>
        </w:rPr>
      </w:pPr>
    </w:p>
    <w:p w14:paraId="00000024" w14:textId="77777777" w:rsidR="00AB2B5F" w:rsidRPr="005561E3" w:rsidRDefault="00471713">
      <w:pPr>
        <w:spacing w:after="0" w:line="240" w:lineRule="auto"/>
      </w:pPr>
      <w:r w:rsidRPr="005561E3">
        <w:rPr>
          <w:i/>
        </w:rPr>
        <w:t>Is there anything else you’d like to tell us?</w:t>
      </w:r>
    </w:p>
    <w:p w14:paraId="00000025" w14:textId="77777777" w:rsidR="00AB2B5F" w:rsidRPr="005561E3" w:rsidRDefault="00AB2B5F">
      <w:pPr>
        <w:spacing w:after="0" w:line="240" w:lineRule="auto"/>
      </w:pPr>
    </w:p>
    <w:p w14:paraId="00000026" w14:textId="65413921" w:rsidR="00AB2B5F" w:rsidRPr="005561E3" w:rsidRDefault="00471713">
      <w:pPr>
        <w:spacing w:after="0" w:line="240" w:lineRule="auto"/>
        <w:ind w:right="540"/>
      </w:pPr>
      <w:r w:rsidRPr="005561E3">
        <w:rPr>
          <w:i/>
        </w:rPr>
        <w:t xml:space="preserve">Thank you for sharing your story and for helping us with this project. </w:t>
      </w:r>
      <w:r w:rsidRPr="005561E3">
        <w:rPr>
          <w:i/>
        </w:rPr>
        <w:t>If we publish information using the interviews we have conducted, would you like to receive a copy by email?</w:t>
      </w:r>
    </w:p>
    <w:p w14:paraId="00000027" w14:textId="77777777" w:rsidR="00AB2B5F" w:rsidRPr="005561E3" w:rsidRDefault="00AB2B5F">
      <w:pPr>
        <w:spacing w:after="0" w:line="240" w:lineRule="auto"/>
      </w:pPr>
    </w:p>
    <w:p w14:paraId="00000028" w14:textId="4D384C3D" w:rsidR="00AB2B5F" w:rsidRPr="005561E3" w:rsidRDefault="00471713">
      <w:pPr>
        <w:spacing w:after="0" w:line="240" w:lineRule="auto"/>
        <w:ind w:right="540"/>
      </w:pPr>
      <w:r w:rsidRPr="005561E3">
        <w:t>[Debrief with participant</w:t>
      </w:r>
      <w:r w:rsidRPr="005561E3">
        <w:t>.]</w:t>
      </w:r>
    </w:p>
    <w:sectPr w:rsidR="00AB2B5F" w:rsidRPr="005561E3">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4CA2C" w14:textId="77777777" w:rsidR="008C23FD" w:rsidRDefault="008C23FD">
      <w:pPr>
        <w:spacing w:after="0" w:line="240" w:lineRule="auto"/>
      </w:pPr>
      <w:r>
        <w:separator/>
      </w:r>
    </w:p>
  </w:endnote>
  <w:endnote w:type="continuationSeparator" w:id="0">
    <w:p w14:paraId="66B2ABAF" w14:textId="77777777" w:rsidR="008C23FD" w:rsidRDefault="008C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CCE98" w14:textId="77777777" w:rsidR="008C23FD" w:rsidRDefault="008C23FD">
      <w:pPr>
        <w:spacing w:after="0" w:line="240" w:lineRule="auto"/>
      </w:pPr>
      <w:r>
        <w:separator/>
      </w:r>
    </w:p>
  </w:footnote>
  <w:footnote w:type="continuationSeparator" w:id="0">
    <w:p w14:paraId="3ABE759E" w14:textId="77777777" w:rsidR="008C23FD" w:rsidRDefault="008C2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61510C7D" w:rsidR="00AB2B5F" w:rsidRDefault="00471713">
    <w:pPr>
      <w:pBdr>
        <w:top w:val="nil"/>
        <w:left w:val="nil"/>
        <w:bottom w:val="nil"/>
        <w:right w:val="nil"/>
        <w:between w:val="nil"/>
      </w:pBdr>
      <w:tabs>
        <w:tab w:val="center" w:pos="4680"/>
        <w:tab w:val="right" w:pos="9360"/>
      </w:tabs>
      <w:spacing w:after="0" w:line="240" w:lineRule="auto"/>
      <w:rPr>
        <w:color w:val="000000"/>
      </w:rPr>
    </w:pPr>
    <w:r>
      <w:rPr>
        <w:color w:val="000000"/>
      </w:rPr>
      <w:t xml:space="preserve">Appendix: </w:t>
    </w:r>
    <w:r>
      <w:rPr>
        <w:color w:val="000000"/>
      </w:rPr>
      <w:t>Birth Cost Recovery Interview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D95"/>
    <w:multiLevelType w:val="hybridMultilevel"/>
    <w:tmpl w:val="3ABE081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77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B5F"/>
    <w:rsid w:val="000F3E3B"/>
    <w:rsid w:val="001C4626"/>
    <w:rsid w:val="0022536D"/>
    <w:rsid w:val="00251818"/>
    <w:rsid w:val="00267275"/>
    <w:rsid w:val="002A18DC"/>
    <w:rsid w:val="002B3733"/>
    <w:rsid w:val="00362FB9"/>
    <w:rsid w:val="003A1A26"/>
    <w:rsid w:val="003B2817"/>
    <w:rsid w:val="004603B7"/>
    <w:rsid w:val="00471713"/>
    <w:rsid w:val="005352E6"/>
    <w:rsid w:val="00547022"/>
    <w:rsid w:val="005561E3"/>
    <w:rsid w:val="00594949"/>
    <w:rsid w:val="006D7FD4"/>
    <w:rsid w:val="00705BC4"/>
    <w:rsid w:val="00722F30"/>
    <w:rsid w:val="00743935"/>
    <w:rsid w:val="008140CB"/>
    <w:rsid w:val="0083773A"/>
    <w:rsid w:val="008C23FD"/>
    <w:rsid w:val="00907E9C"/>
    <w:rsid w:val="00926BBA"/>
    <w:rsid w:val="00A27F46"/>
    <w:rsid w:val="00AB2B5F"/>
    <w:rsid w:val="00D0656B"/>
    <w:rsid w:val="00D671F2"/>
    <w:rsid w:val="00DE0A77"/>
    <w:rsid w:val="00E11EF5"/>
    <w:rsid w:val="00E647D1"/>
    <w:rsid w:val="00E76AD7"/>
    <w:rsid w:val="00EA351D"/>
    <w:rsid w:val="00F97EBB"/>
    <w:rsid w:val="00FC7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D57F2"/>
  <w15:docId w15:val="{6FD70DF2-E496-4055-B409-D85548E7A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tabs>
          <w:tab w:val="left" w:pos="1893"/>
        </w:tabs>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EAB"/>
  </w:style>
  <w:style w:type="paragraph" w:styleId="Heading1">
    <w:name w:val="heading 1"/>
    <w:basedOn w:val="Normal"/>
    <w:next w:val="Normal"/>
    <w:link w:val="Heading1Char"/>
    <w:uiPriority w:val="9"/>
    <w:qFormat/>
    <w:rsid w:val="00D01B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issertationHeading">
    <w:name w:val="Dissertation Heading"/>
    <w:basedOn w:val="Heading1"/>
    <w:next w:val="Normal"/>
    <w:link w:val="DissertationHeadingChar"/>
    <w:qFormat/>
    <w:rsid w:val="00D01B49"/>
    <w:pPr>
      <w:tabs>
        <w:tab w:val="clear" w:pos="1893"/>
      </w:tabs>
      <w:spacing w:before="0" w:line="480" w:lineRule="auto"/>
      <w:jc w:val="center"/>
    </w:pPr>
    <w:rPr>
      <w:rFonts w:ascii="Times New Roman" w:eastAsia="Arial" w:hAnsi="Times New Roman" w:cs="Arial"/>
      <w:b/>
      <w:color w:val="000000"/>
      <w:sz w:val="24"/>
      <w:szCs w:val="40"/>
      <w:lang w:val="en"/>
    </w:rPr>
  </w:style>
  <w:style w:type="character" w:customStyle="1" w:styleId="DissertationHeadingChar">
    <w:name w:val="Dissertation Heading Char"/>
    <w:basedOn w:val="Heading1Char"/>
    <w:link w:val="DissertationHeading"/>
    <w:rsid w:val="00D01B49"/>
    <w:rPr>
      <w:rFonts w:ascii="Times New Roman" w:eastAsia="Arial" w:hAnsi="Times New Roman" w:cs="Arial"/>
      <w:b/>
      <w:color w:val="000000"/>
      <w:sz w:val="24"/>
      <w:szCs w:val="40"/>
      <w:lang w:val="en"/>
    </w:rPr>
  </w:style>
  <w:style w:type="character" w:customStyle="1" w:styleId="Heading1Char">
    <w:name w:val="Heading 1 Char"/>
    <w:basedOn w:val="DefaultParagraphFont"/>
    <w:link w:val="Heading1"/>
    <w:uiPriority w:val="9"/>
    <w:rsid w:val="00D01B49"/>
    <w:rPr>
      <w:rFonts w:asciiTheme="majorHAnsi" w:eastAsiaTheme="majorEastAsia" w:hAnsiTheme="majorHAnsi" w:cstheme="majorBidi"/>
      <w:color w:val="2F5496" w:themeColor="accent1" w:themeShade="BF"/>
      <w:sz w:val="32"/>
      <w:szCs w:val="32"/>
    </w:rPr>
  </w:style>
  <w:style w:type="paragraph" w:customStyle="1" w:styleId="DissertationSubheading">
    <w:name w:val="Dissertation Subheading"/>
    <w:basedOn w:val="Heading1"/>
    <w:link w:val="DissertationSubheadingChar"/>
    <w:qFormat/>
    <w:rsid w:val="00D01B49"/>
    <w:pPr>
      <w:tabs>
        <w:tab w:val="clear" w:pos="1893"/>
      </w:tabs>
      <w:spacing w:before="0" w:line="480" w:lineRule="auto"/>
    </w:pPr>
    <w:rPr>
      <w:rFonts w:ascii="Times New Roman" w:eastAsia="Arial" w:hAnsi="Times New Roman" w:cs="Arial"/>
      <w:b/>
      <w:color w:val="000000"/>
      <w:sz w:val="24"/>
      <w:szCs w:val="40"/>
      <w:lang w:val="en"/>
    </w:rPr>
  </w:style>
  <w:style w:type="character" w:customStyle="1" w:styleId="DissertationSubheadingChar">
    <w:name w:val="Dissertation Subheading Char"/>
    <w:basedOn w:val="Heading1Char"/>
    <w:link w:val="DissertationSubheading"/>
    <w:rsid w:val="00D01B49"/>
    <w:rPr>
      <w:rFonts w:ascii="Times New Roman" w:eastAsia="Arial" w:hAnsi="Times New Roman" w:cs="Arial"/>
      <w:b/>
      <w:color w:val="000000"/>
      <w:sz w:val="24"/>
      <w:szCs w:val="40"/>
      <w:lang w:val="en"/>
    </w:rPr>
  </w:style>
  <w:style w:type="paragraph" w:customStyle="1" w:styleId="DissertationSub-Subheading">
    <w:name w:val="Dissertation Sub-Subheading"/>
    <w:basedOn w:val="DissertationSubheading"/>
    <w:qFormat/>
    <w:rsid w:val="00D01B49"/>
  </w:style>
  <w:style w:type="paragraph" w:customStyle="1" w:styleId="DissTable">
    <w:name w:val="Diss Table"/>
    <w:basedOn w:val="Normal"/>
    <w:qFormat/>
    <w:rsid w:val="00D01B49"/>
    <w:pPr>
      <w:keepNext/>
      <w:keepLines/>
      <w:tabs>
        <w:tab w:val="clear" w:pos="1893"/>
      </w:tabs>
      <w:spacing w:after="0" w:line="480" w:lineRule="auto"/>
      <w:outlineLvl w:val="0"/>
    </w:pPr>
    <w:rPr>
      <w:rFonts w:eastAsia="Arial" w:cs="Arial"/>
      <w:b/>
      <w:color w:val="000000"/>
      <w:szCs w:val="40"/>
      <w:lang w:val="en"/>
    </w:rPr>
  </w:style>
  <w:style w:type="paragraph" w:styleId="Header">
    <w:name w:val="header"/>
    <w:basedOn w:val="Normal"/>
    <w:link w:val="HeaderChar"/>
    <w:uiPriority w:val="99"/>
    <w:unhideWhenUsed/>
    <w:rsid w:val="00F241C4"/>
    <w:pPr>
      <w:tabs>
        <w:tab w:val="clear" w:pos="1893"/>
        <w:tab w:val="center" w:pos="4680"/>
        <w:tab w:val="right" w:pos="9360"/>
      </w:tabs>
      <w:spacing w:after="0" w:line="240" w:lineRule="auto"/>
    </w:pPr>
  </w:style>
  <w:style w:type="character" w:customStyle="1" w:styleId="HeaderChar">
    <w:name w:val="Header Char"/>
    <w:basedOn w:val="DefaultParagraphFont"/>
    <w:link w:val="Header"/>
    <w:uiPriority w:val="99"/>
    <w:rsid w:val="00F241C4"/>
    <w:rPr>
      <w:rFonts w:ascii="Times New Roman" w:hAnsi="Times New Roman" w:cs="Times New Roman"/>
      <w:sz w:val="24"/>
      <w:szCs w:val="24"/>
    </w:rPr>
  </w:style>
  <w:style w:type="paragraph" w:styleId="Footer">
    <w:name w:val="footer"/>
    <w:basedOn w:val="Normal"/>
    <w:link w:val="FooterChar"/>
    <w:uiPriority w:val="99"/>
    <w:unhideWhenUsed/>
    <w:rsid w:val="00F241C4"/>
    <w:pPr>
      <w:tabs>
        <w:tab w:val="clear" w:pos="1893"/>
        <w:tab w:val="center" w:pos="4680"/>
        <w:tab w:val="right" w:pos="9360"/>
      </w:tabs>
      <w:spacing w:after="0" w:line="240" w:lineRule="auto"/>
    </w:pPr>
  </w:style>
  <w:style w:type="character" w:customStyle="1" w:styleId="FooterChar">
    <w:name w:val="Footer Char"/>
    <w:basedOn w:val="DefaultParagraphFont"/>
    <w:link w:val="Footer"/>
    <w:uiPriority w:val="99"/>
    <w:rsid w:val="00F241C4"/>
    <w:rPr>
      <w:rFonts w:ascii="Times New Roman" w:hAnsi="Times New Roman" w:cs="Times New Roman"/>
      <w:sz w:val="24"/>
      <w:szCs w:val="24"/>
    </w:rPr>
  </w:style>
  <w:style w:type="paragraph" w:styleId="NormalWeb">
    <w:name w:val="Normal (Web)"/>
    <w:basedOn w:val="Normal"/>
    <w:uiPriority w:val="99"/>
    <w:semiHidden/>
    <w:unhideWhenUsed/>
    <w:rsid w:val="001F5099"/>
    <w:pPr>
      <w:tabs>
        <w:tab w:val="clear" w:pos="1893"/>
      </w:tabs>
      <w:spacing w:before="100" w:beforeAutospacing="1" w:after="100" w:afterAutospacing="1" w:line="240" w:lineRule="auto"/>
    </w:pPr>
  </w:style>
  <w:style w:type="character" w:customStyle="1" w:styleId="apple-tab-span">
    <w:name w:val="apple-tab-span"/>
    <w:basedOn w:val="DefaultParagraphFont"/>
    <w:rsid w:val="001F5099"/>
  </w:style>
  <w:style w:type="character" w:styleId="CommentReference">
    <w:name w:val="annotation reference"/>
    <w:basedOn w:val="DefaultParagraphFont"/>
    <w:uiPriority w:val="99"/>
    <w:semiHidden/>
    <w:unhideWhenUsed/>
    <w:rsid w:val="0035027E"/>
    <w:rPr>
      <w:sz w:val="16"/>
      <w:szCs w:val="16"/>
    </w:rPr>
  </w:style>
  <w:style w:type="paragraph" w:styleId="CommentText">
    <w:name w:val="annotation text"/>
    <w:basedOn w:val="Normal"/>
    <w:link w:val="CommentTextChar"/>
    <w:uiPriority w:val="99"/>
    <w:semiHidden/>
    <w:unhideWhenUsed/>
    <w:rsid w:val="0035027E"/>
    <w:pPr>
      <w:spacing w:line="240" w:lineRule="auto"/>
    </w:pPr>
    <w:rPr>
      <w:sz w:val="20"/>
      <w:szCs w:val="20"/>
    </w:rPr>
  </w:style>
  <w:style w:type="character" w:customStyle="1" w:styleId="CommentTextChar">
    <w:name w:val="Comment Text Char"/>
    <w:basedOn w:val="DefaultParagraphFont"/>
    <w:link w:val="CommentText"/>
    <w:uiPriority w:val="99"/>
    <w:semiHidden/>
    <w:rsid w:val="0035027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027E"/>
    <w:rPr>
      <w:b/>
      <w:bCs/>
    </w:rPr>
  </w:style>
  <w:style w:type="character" w:customStyle="1" w:styleId="CommentSubjectChar">
    <w:name w:val="Comment Subject Char"/>
    <w:basedOn w:val="CommentTextChar"/>
    <w:link w:val="CommentSubject"/>
    <w:uiPriority w:val="99"/>
    <w:semiHidden/>
    <w:rsid w:val="0035027E"/>
    <w:rPr>
      <w:rFonts w:ascii="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907E9C"/>
    <w:pPr>
      <w:ind w:left="720"/>
      <w:contextualSpacing/>
    </w:pPr>
  </w:style>
  <w:style w:type="paragraph" w:styleId="Revision">
    <w:name w:val="Revision"/>
    <w:hidden/>
    <w:uiPriority w:val="99"/>
    <w:semiHidden/>
    <w:rsid w:val="00267275"/>
    <w:pPr>
      <w:tabs>
        <w:tab w:val="clear" w:pos="1893"/>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944cAlto/zOOZPAwhCu7Up/B7g==">CgMxLjA4AHIhMUpEVTZvazM3cjluemZleTRYMGhJZjhTY0ZDQ2VkOGln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971</Words>
  <Characters>4786</Characters>
  <Application>Microsoft Office Word</Application>
  <DocSecurity>0</DocSecurity>
  <Lines>108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 Swan</cp:lastModifiedBy>
  <cp:revision>22</cp:revision>
  <dcterms:created xsi:type="dcterms:W3CDTF">2023-01-25T15:44:00Z</dcterms:created>
  <dcterms:modified xsi:type="dcterms:W3CDTF">2026-02-04T19:29:00Z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d4d8ecbcd94d734380a6a4e4b609abe8b0605b3dad9b83cc3862207f3d67506a</vt:lpwstr>
  </property>
</Properties>
</file>