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2A18F" w14:textId="3903FE61" w:rsidR="00231572" w:rsidRPr="000E3EA0" w:rsidRDefault="00231572" w:rsidP="00FC4280">
      <w:pPr>
        <w:spacing w:after="160" w:line="259" w:lineRule="auto"/>
        <w:contextualSpacing/>
        <w:rPr>
          <w:color w:val="000000" w:themeColor="text1"/>
          <w:sz w:val="20"/>
          <w:szCs w:val="20"/>
        </w:rPr>
      </w:pPr>
    </w:p>
    <w:p w14:paraId="7D6CCED3" w14:textId="77777777" w:rsidR="00231572" w:rsidRPr="000E3EA0" w:rsidRDefault="00231572" w:rsidP="00FC4280">
      <w:pPr>
        <w:spacing w:after="160" w:line="259" w:lineRule="auto"/>
        <w:contextualSpacing/>
        <w:jc w:val="center"/>
        <w:rPr>
          <w:color w:val="000000" w:themeColor="text1"/>
          <w:sz w:val="20"/>
          <w:szCs w:val="20"/>
        </w:rPr>
      </w:pPr>
      <w:r w:rsidRPr="000E3EA0">
        <w:rPr>
          <w:color w:val="000000" w:themeColor="text1"/>
          <w:sz w:val="20"/>
          <w:szCs w:val="20"/>
        </w:rPr>
        <w:t xml:space="preserve">Appendix </w:t>
      </w:r>
    </w:p>
    <w:p w14:paraId="524779B9" w14:textId="77777777" w:rsidR="00231572" w:rsidRPr="000E3EA0" w:rsidRDefault="00231572" w:rsidP="00FC4280">
      <w:pPr>
        <w:spacing w:after="160"/>
        <w:contextualSpacing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E3EA0">
        <w:rPr>
          <w:rFonts w:asciiTheme="majorBidi" w:hAnsiTheme="majorBidi" w:cstheme="majorBidi"/>
          <w:color w:val="000000" w:themeColor="text1"/>
          <w:sz w:val="20"/>
          <w:szCs w:val="20"/>
        </w:rPr>
        <w:t>Questionnaire</w:t>
      </w:r>
    </w:p>
    <w:p w14:paraId="1B159ED4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  </w:t>
      </w:r>
      <w:r w:rsidRPr="000E3EA0">
        <w:rPr>
          <w:rFonts w:asciiTheme="majorBidi" w:hAnsiTheme="majorBidi" w:cstheme="majorBidi"/>
          <w:sz w:val="20"/>
          <w:szCs w:val="20"/>
        </w:rPr>
        <w:br/>
        <w:t xml:space="preserve">Q1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Which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of the following best describes your credentials for practicing behavior analysis (select all that apply)? </w:t>
      </w:r>
    </w:p>
    <w:p w14:paraId="277ADEB8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BCBA</w:t>
      </w:r>
      <w:r w:rsidRPr="000E3EA0">
        <w:rPr>
          <w:rFonts w:asciiTheme="majorBidi" w:hAnsiTheme="majorBidi" w:cstheme="majorBidi"/>
          <w:sz w:val="20"/>
          <w:szCs w:val="20"/>
          <w:vertAlign w:val="superscript"/>
        </w:rPr>
        <w:t>®</w:t>
      </w:r>
      <w:r w:rsidRPr="000E3EA0">
        <w:rPr>
          <w:rFonts w:asciiTheme="majorBidi" w:hAnsiTheme="majorBidi" w:cstheme="majorBidi"/>
          <w:sz w:val="20"/>
          <w:szCs w:val="20"/>
        </w:rPr>
        <w:t xml:space="preserve"> </w:t>
      </w:r>
    </w:p>
    <w:p w14:paraId="2FBEF90F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BCBA-D</w:t>
      </w:r>
      <w:r w:rsidRPr="000E3EA0">
        <w:rPr>
          <w:rFonts w:asciiTheme="majorBidi" w:hAnsiTheme="majorBidi" w:cstheme="majorBidi"/>
          <w:sz w:val="20"/>
          <w:szCs w:val="20"/>
          <w:vertAlign w:val="superscript"/>
        </w:rPr>
        <w:t>®</w:t>
      </w:r>
      <w:r w:rsidRPr="000E3EA0">
        <w:rPr>
          <w:rFonts w:asciiTheme="majorBidi" w:hAnsiTheme="majorBidi" w:cstheme="majorBidi"/>
          <w:sz w:val="20"/>
          <w:szCs w:val="20"/>
        </w:rPr>
        <w:t xml:space="preserve"> </w:t>
      </w:r>
    </w:p>
    <w:p w14:paraId="4C65817A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Licensed Psychologist </w:t>
      </w:r>
    </w:p>
    <w:p w14:paraId="6D24F4AB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State Licensed Behavior Analyst (or equivalent) </w:t>
      </w:r>
    </w:p>
    <w:p w14:paraId="3DCB2BAC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BCBA</w:t>
      </w:r>
      <w:r w:rsidRPr="000E3EA0">
        <w:rPr>
          <w:rFonts w:asciiTheme="majorBidi" w:hAnsiTheme="majorBidi" w:cstheme="majorBidi"/>
          <w:sz w:val="20"/>
          <w:szCs w:val="20"/>
          <w:vertAlign w:val="superscript"/>
        </w:rPr>
        <w:t>®</w:t>
      </w:r>
      <w:r w:rsidRPr="000E3EA0">
        <w:rPr>
          <w:rFonts w:asciiTheme="majorBidi" w:hAnsiTheme="majorBidi" w:cstheme="majorBidi"/>
          <w:sz w:val="20"/>
          <w:szCs w:val="20"/>
        </w:rPr>
        <w:t xml:space="preserve"> Trainee (e.g., ABA student, doing Fieldwork) </w:t>
      </w:r>
    </w:p>
    <w:p w14:paraId="36574086" w14:textId="77777777" w:rsidR="00231572" w:rsidRPr="000E3EA0" w:rsidRDefault="00231572" w:rsidP="00FC4280">
      <w:pPr>
        <w:keepNext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None of the above </w:t>
      </w:r>
    </w:p>
    <w:p w14:paraId="4C5322C1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2C692A4B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Q2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How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long ago did you receive your BACB certification or credentials to practice?  </w:t>
      </w:r>
    </w:p>
    <w:p w14:paraId="59885377" w14:textId="77777777" w:rsidR="00231572" w:rsidRPr="000E3EA0" w:rsidRDefault="00231572" w:rsidP="00FC4280">
      <w:pPr>
        <w:pStyle w:val="ListParagraph"/>
        <w:keepNext/>
        <w:snapToGrid w:val="0"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Not yet certified, currently supervised </w:t>
      </w:r>
    </w:p>
    <w:p w14:paraId="5DF6DC5D" w14:textId="77777777" w:rsidR="00231572" w:rsidRPr="000E3EA0" w:rsidRDefault="00231572" w:rsidP="00FC4280">
      <w:pPr>
        <w:keepNext/>
        <w:snapToGrid w:val="0"/>
        <w:ind w:left="36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&lt;2 years </w:t>
      </w:r>
    </w:p>
    <w:p w14:paraId="6270B759" w14:textId="77777777" w:rsidR="00231572" w:rsidRPr="000E3EA0" w:rsidRDefault="00231572" w:rsidP="00FC4280">
      <w:pPr>
        <w:keepNext/>
        <w:snapToGrid w:val="0"/>
        <w:ind w:left="36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2-5 years </w:t>
      </w:r>
    </w:p>
    <w:p w14:paraId="1936A9D3" w14:textId="77777777" w:rsidR="00231572" w:rsidRPr="000E3EA0" w:rsidRDefault="00231572" w:rsidP="00FC4280">
      <w:pPr>
        <w:keepNext/>
        <w:snapToGrid w:val="0"/>
        <w:ind w:left="36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6-10 years </w:t>
      </w:r>
    </w:p>
    <w:p w14:paraId="611DCAFB" w14:textId="77777777" w:rsidR="00231572" w:rsidRPr="000E3EA0" w:rsidRDefault="00231572" w:rsidP="00FC4280">
      <w:pPr>
        <w:keepNext/>
        <w:snapToGrid w:val="0"/>
        <w:ind w:left="360"/>
        <w:contextualSpacing/>
        <w:rPr>
          <w:rFonts w:asciiTheme="majorBidi" w:hAnsiTheme="majorBidi" w:cstheme="majorBidi"/>
          <w:sz w:val="20"/>
          <w:szCs w:val="20"/>
        </w:rPr>
      </w:pPr>
      <w:proofErr w:type="gramStart"/>
      <w:r w:rsidRPr="000E3EA0">
        <w:rPr>
          <w:rFonts w:asciiTheme="majorBidi" w:hAnsiTheme="majorBidi" w:cstheme="majorBidi"/>
          <w:sz w:val="20"/>
          <w:szCs w:val="20"/>
        </w:rPr>
        <w:t>10+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years </w:t>
      </w:r>
    </w:p>
    <w:p w14:paraId="4F00FC63" w14:textId="77777777" w:rsidR="00231572" w:rsidRPr="000E3EA0" w:rsidRDefault="00231572" w:rsidP="00FC4280">
      <w:pPr>
        <w:snapToGrid w:val="0"/>
        <w:contextualSpacing/>
        <w:rPr>
          <w:rFonts w:asciiTheme="majorBidi" w:hAnsiTheme="majorBidi" w:cstheme="majorBidi"/>
          <w:sz w:val="20"/>
          <w:szCs w:val="20"/>
        </w:rPr>
      </w:pPr>
    </w:p>
    <w:p w14:paraId="73DF4FCF" w14:textId="77777777" w:rsidR="00231572" w:rsidRPr="000E3EA0" w:rsidRDefault="00231572" w:rsidP="00FC4280">
      <w:pPr>
        <w:keepNext/>
        <w:pBdr>
          <w:bottom w:val="single" w:sz="12" w:space="1" w:color="auto"/>
        </w:pBdr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Q3 How old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are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you?</w:t>
      </w:r>
    </w:p>
    <w:p w14:paraId="59059CFA" w14:textId="77777777" w:rsidR="00231572" w:rsidRPr="000E3EA0" w:rsidRDefault="00231572" w:rsidP="00FC4280">
      <w:pPr>
        <w:pStyle w:val="TextEntryLine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Q4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What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is your gender identification?</w:t>
      </w:r>
    </w:p>
    <w:p w14:paraId="4764087F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Male </w:t>
      </w:r>
    </w:p>
    <w:p w14:paraId="63A6DCA2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Female </w:t>
      </w:r>
    </w:p>
    <w:p w14:paraId="136B0D4B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r w:rsidRPr="000E3EA0">
        <w:rPr>
          <w:rFonts w:asciiTheme="majorBidi" w:hAnsiTheme="majorBidi" w:cstheme="majorBidi"/>
          <w:sz w:val="20"/>
          <w:szCs w:val="20"/>
        </w:rPr>
        <w:t>Nonbinary</w:t>
      </w:r>
      <w:proofErr w:type="spellEnd"/>
      <w:r w:rsidRPr="000E3EA0">
        <w:rPr>
          <w:rFonts w:asciiTheme="majorBidi" w:hAnsiTheme="majorBidi" w:cstheme="majorBidi"/>
          <w:sz w:val="20"/>
          <w:szCs w:val="20"/>
        </w:rPr>
        <w:t xml:space="preserve"> </w:t>
      </w:r>
    </w:p>
    <w:p w14:paraId="0CE9B2F1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Prefer not to say </w:t>
      </w:r>
    </w:p>
    <w:p w14:paraId="7C827FF8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Other __________________________________________________</w:t>
      </w:r>
    </w:p>
    <w:p w14:paraId="357444AE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</w:p>
    <w:p w14:paraId="487B9D27" w14:textId="77777777" w:rsidR="00231572" w:rsidRPr="000E3EA0" w:rsidRDefault="00231572" w:rsidP="00FC4280">
      <w:pPr>
        <w:pStyle w:val="TextEntryLine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Q5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Which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of the following best describes your current clinical practice environment. Please select all that apply.</w:t>
      </w:r>
    </w:p>
    <w:p w14:paraId="4948C81F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Public school system</w:t>
      </w:r>
    </w:p>
    <w:p w14:paraId="083216C5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Private school system </w:t>
      </w:r>
    </w:p>
    <w:p w14:paraId="04A03E50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Specialized school for children with ASD or developmental disabilities </w:t>
      </w:r>
    </w:p>
    <w:p w14:paraId="12834620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Special education unit or classroom </w:t>
      </w:r>
    </w:p>
    <w:p w14:paraId="512602E7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Non-special education classrooms </w:t>
      </w:r>
    </w:p>
    <w:p w14:paraId="3A4A4A7C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Private ABA consulting (individual or agency) </w:t>
      </w:r>
    </w:p>
    <w:p w14:paraId="4F184678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Group homes </w:t>
      </w:r>
    </w:p>
    <w:p w14:paraId="7154581C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Client homes </w:t>
      </w:r>
    </w:p>
    <w:p w14:paraId="4BC5274D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Community settings </w:t>
      </w:r>
    </w:p>
    <w:p w14:paraId="65819BFF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Residential Treatment Facilities </w:t>
      </w:r>
    </w:p>
    <w:p w14:paraId="384A7C79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Clinics (e.g., Hospital, University, Private Agency) </w:t>
      </w:r>
    </w:p>
    <w:p w14:paraId="1C960AF2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Other __________________________________________________</w:t>
      </w:r>
    </w:p>
    <w:p w14:paraId="432EA95A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7023A773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Q6 In what state do you primarily practice?</w:t>
      </w:r>
    </w:p>
    <w:p w14:paraId="22DBEB1A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Select One:</w:t>
      </w:r>
    </w:p>
    <w:p w14:paraId="69D715E4" w14:textId="77777777" w:rsidR="00231572" w:rsidRPr="000E3EA0" w:rsidRDefault="00231572" w:rsidP="00FC4280">
      <w:pPr>
        <w:pStyle w:val="Dropdown"/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▼ Alabama ... Wyoming </w:t>
      </w:r>
    </w:p>
    <w:p w14:paraId="7B6FB6AC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07BFE571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Q7 Have you worked in ABA clinical practice in the last five years?</w:t>
      </w:r>
    </w:p>
    <w:p w14:paraId="67D1C464" w14:textId="77777777" w:rsidR="00231572" w:rsidRPr="000E3EA0" w:rsidRDefault="00231572" w:rsidP="00FC4280">
      <w:pPr>
        <w:keepNext/>
        <w:ind w:firstLine="36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Yes </w:t>
      </w:r>
    </w:p>
    <w:p w14:paraId="75680DD6" w14:textId="77777777" w:rsidR="00231572" w:rsidRPr="000E3EA0" w:rsidRDefault="00231572" w:rsidP="00FC4280">
      <w:pPr>
        <w:keepNext/>
        <w:ind w:firstLine="36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No </w:t>
      </w:r>
    </w:p>
    <w:p w14:paraId="33E7BEF5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5C958C5A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lastRenderedPageBreak/>
        <w:t xml:space="preserve">Q8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How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do you get paid for your clinical work?</w:t>
      </w:r>
    </w:p>
    <w:p w14:paraId="7036403E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Full Time Salary (with benefits - for example, paid time off) </w:t>
      </w:r>
    </w:p>
    <w:p w14:paraId="6C4B8BC6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Full Time Hourly (with benefits - for example, paid time off) </w:t>
      </w:r>
    </w:p>
    <w:p w14:paraId="293E1182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Part Time Salary (with benefits - for example, paid time off) </w:t>
      </w:r>
    </w:p>
    <w:p w14:paraId="4D327554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Part Time Salary (without benefits) </w:t>
      </w:r>
    </w:p>
    <w:p w14:paraId="23CBEDD6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Part Time Hourly (with benefits - for example, paid time off) </w:t>
      </w:r>
    </w:p>
    <w:p w14:paraId="616FE7CF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Part Time Hourly (without benefits) </w:t>
      </w:r>
    </w:p>
    <w:p w14:paraId="1D1CCB77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Contracted (i.e., paid by hour but no benefits) </w:t>
      </w:r>
    </w:p>
    <w:p w14:paraId="74B650D8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Unpaid (fieldwork) </w:t>
      </w:r>
    </w:p>
    <w:p w14:paraId="11486CA7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227CF1A6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Q9 Over the last year, how many hours per week do you work?</w:t>
      </w:r>
    </w:p>
    <w:p w14:paraId="2E4F42E0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________________________________________________________________</w:t>
      </w:r>
    </w:p>
    <w:p w14:paraId="31C54F7C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</w:p>
    <w:p w14:paraId="79872627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50CFABC4" w14:textId="77777777" w:rsidR="00231572" w:rsidRPr="000E3EA0" w:rsidRDefault="00231572" w:rsidP="00FC4280">
      <w:pPr>
        <w:keepNext/>
        <w:pBdr>
          <w:bottom w:val="single" w:sz="12" w:space="1" w:color="auto"/>
        </w:pBdr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 Q10 Do you get paid overtime/bonus for working more than 40 hours?</w:t>
      </w:r>
    </w:p>
    <w:p w14:paraId="49FD52F2" w14:textId="77777777" w:rsidR="00231572" w:rsidRPr="000E3EA0" w:rsidRDefault="00231572" w:rsidP="00FC4280">
      <w:pPr>
        <w:pStyle w:val="TextEntryLine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Q11 Across all your clients, how many hours do you spend per week engaged in the following non-face-to-face </w:t>
      </w:r>
    </w:p>
    <w:p w14:paraId="1663F877" w14:textId="77777777" w:rsidR="00231572" w:rsidRPr="000E3EA0" w:rsidRDefault="00231572" w:rsidP="00FC4280">
      <w:pPr>
        <w:pStyle w:val="TextEntryLine"/>
        <w:contextualSpacing/>
        <w:rPr>
          <w:rFonts w:asciiTheme="majorBidi" w:hAnsiTheme="majorBidi" w:cstheme="majorBidi"/>
          <w:sz w:val="20"/>
          <w:szCs w:val="20"/>
        </w:rPr>
      </w:pPr>
      <w:proofErr w:type="gramStart"/>
      <w:r w:rsidRPr="000E3EA0">
        <w:rPr>
          <w:rFonts w:asciiTheme="majorBidi" w:hAnsiTheme="majorBidi" w:cstheme="majorBidi"/>
          <w:sz w:val="20"/>
          <w:szCs w:val="20"/>
        </w:rPr>
        <w:t>activities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?   </w:t>
      </w:r>
    </w:p>
    <w:tbl>
      <w:tblPr>
        <w:tblStyle w:val="TableGrid"/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2336"/>
        <w:gridCol w:w="1798"/>
        <w:gridCol w:w="959"/>
        <w:gridCol w:w="959"/>
        <w:gridCol w:w="961"/>
        <w:gridCol w:w="2337"/>
      </w:tblGrid>
      <w:tr w:rsidR="00231572" w:rsidRPr="000E3EA0" w14:paraId="0D4D86D2" w14:textId="77777777" w:rsidTr="00453515">
        <w:tc>
          <w:tcPr>
            <w:tcW w:w="2336" w:type="dxa"/>
          </w:tcPr>
          <w:p w14:paraId="143FABF3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9B43E0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Average Number of Hours Per Week</w:t>
            </w:r>
          </w:p>
        </w:tc>
        <w:tc>
          <w:tcPr>
            <w:tcW w:w="2879" w:type="dxa"/>
            <w:gridSpan w:val="3"/>
          </w:tcPr>
          <w:p w14:paraId="42BC679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of Personal Reimbursement</w:t>
            </w:r>
          </w:p>
        </w:tc>
        <w:tc>
          <w:tcPr>
            <w:tcW w:w="2337" w:type="dxa"/>
          </w:tcPr>
          <w:p w14:paraId="50DEC58D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Check if activity counts as billable hour?</w:t>
            </w:r>
          </w:p>
        </w:tc>
      </w:tr>
      <w:tr w:rsidR="00231572" w:rsidRPr="000E3EA0" w14:paraId="5469FD40" w14:textId="77777777" w:rsidTr="00453515">
        <w:tc>
          <w:tcPr>
            <w:tcW w:w="2336" w:type="dxa"/>
          </w:tcPr>
          <w:p w14:paraId="7239DC8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98" w:type="dxa"/>
          </w:tcPr>
          <w:p w14:paraId="30CE611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786F89C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Not paid for activity</w:t>
            </w:r>
          </w:p>
        </w:tc>
        <w:tc>
          <w:tcPr>
            <w:tcW w:w="959" w:type="dxa"/>
          </w:tcPr>
          <w:p w14:paraId="6A0613CD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Paid at Full Rate</w:t>
            </w:r>
          </w:p>
        </w:tc>
        <w:tc>
          <w:tcPr>
            <w:tcW w:w="961" w:type="dxa"/>
          </w:tcPr>
          <w:p w14:paraId="06327E6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Paid at Reduced Rate</w:t>
            </w:r>
          </w:p>
        </w:tc>
        <w:tc>
          <w:tcPr>
            <w:tcW w:w="2337" w:type="dxa"/>
          </w:tcPr>
          <w:p w14:paraId="5A283AF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6FDE0841" w14:textId="77777777" w:rsidTr="00453515">
        <w:tc>
          <w:tcPr>
            <w:tcW w:w="2336" w:type="dxa"/>
            <w:vAlign w:val="center"/>
          </w:tcPr>
          <w:p w14:paraId="012567F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>Analyzing/graphing data</w:t>
            </w:r>
          </w:p>
        </w:tc>
        <w:tc>
          <w:tcPr>
            <w:tcW w:w="1798" w:type="dxa"/>
          </w:tcPr>
          <w:p w14:paraId="1311BE1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2AB6C9B5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4164F71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5966FBE3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5EDA182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7FEFA0F9" w14:textId="77777777" w:rsidTr="00453515">
        <w:tc>
          <w:tcPr>
            <w:tcW w:w="2336" w:type="dxa"/>
            <w:vAlign w:val="center"/>
          </w:tcPr>
          <w:p w14:paraId="33EF8F43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Developing/writing behavior treatment plans </w:t>
            </w:r>
          </w:p>
        </w:tc>
        <w:tc>
          <w:tcPr>
            <w:tcW w:w="1798" w:type="dxa"/>
          </w:tcPr>
          <w:p w14:paraId="0857DBA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2D9349A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067C476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68CD2BA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2210F765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6535249D" w14:textId="77777777" w:rsidTr="00453515">
        <w:tc>
          <w:tcPr>
            <w:tcW w:w="2336" w:type="dxa"/>
            <w:vAlign w:val="center"/>
          </w:tcPr>
          <w:p w14:paraId="26FF7502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Developing/writing treatment authorizations </w:t>
            </w:r>
          </w:p>
        </w:tc>
        <w:tc>
          <w:tcPr>
            <w:tcW w:w="1798" w:type="dxa"/>
          </w:tcPr>
          <w:p w14:paraId="31388DA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19EA418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E0A0C8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0290634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783D5D6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293108D5" w14:textId="77777777" w:rsidTr="00453515">
        <w:tc>
          <w:tcPr>
            <w:tcW w:w="2336" w:type="dxa"/>
            <w:vAlign w:val="center"/>
          </w:tcPr>
          <w:p w14:paraId="42CA970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Providing direct service to clients </w:t>
            </w:r>
          </w:p>
        </w:tc>
        <w:tc>
          <w:tcPr>
            <w:tcW w:w="1798" w:type="dxa"/>
          </w:tcPr>
          <w:p w14:paraId="71114C12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3FA04EE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03FF608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772659B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154C3F9C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20F30145" w14:textId="77777777" w:rsidTr="00453515">
        <w:tc>
          <w:tcPr>
            <w:tcW w:w="2336" w:type="dxa"/>
            <w:vAlign w:val="center"/>
          </w:tcPr>
          <w:p w14:paraId="592C9FF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>Providing supervision to staff and RBT</w:t>
            </w:r>
            <w:r w:rsidRPr="000E3EA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s </w:t>
            </w:r>
          </w:p>
        </w:tc>
        <w:tc>
          <w:tcPr>
            <w:tcW w:w="1798" w:type="dxa"/>
          </w:tcPr>
          <w:p w14:paraId="200145E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BE3AF3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8C4E9C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554A592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204C0F48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60B7DD9F" w14:textId="77777777" w:rsidTr="00453515">
        <w:tc>
          <w:tcPr>
            <w:tcW w:w="2336" w:type="dxa"/>
            <w:vAlign w:val="center"/>
          </w:tcPr>
          <w:p w14:paraId="25846BD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>Providing supervision to BCBA</w:t>
            </w:r>
            <w:r w:rsidRPr="000E3EA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0E3EA0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proofErr w:type="spellStart"/>
            <w:r w:rsidRPr="000E3EA0">
              <w:rPr>
                <w:rFonts w:asciiTheme="majorBidi" w:hAnsiTheme="majorBidi" w:cstheme="majorBidi"/>
                <w:sz w:val="20"/>
                <w:szCs w:val="20"/>
              </w:rPr>
              <w:t>BCaBA</w:t>
            </w:r>
            <w:proofErr w:type="spellEnd"/>
            <w:r w:rsidRPr="000E3EA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 trainees</w:t>
            </w:r>
          </w:p>
        </w:tc>
        <w:tc>
          <w:tcPr>
            <w:tcW w:w="1798" w:type="dxa"/>
          </w:tcPr>
          <w:p w14:paraId="6428E9C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09E0BC8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A36B4E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3FC5B83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1F38CA5C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57105329" w14:textId="77777777" w:rsidTr="00453515">
        <w:tc>
          <w:tcPr>
            <w:tcW w:w="2336" w:type="dxa"/>
            <w:vAlign w:val="center"/>
          </w:tcPr>
          <w:p w14:paraId="08BE116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Receiving personal supervision </w:t>
            </w:r>
          </w:p>
        </w:tc>
        <w:tc>
          <w:tcPr>
            <w:tcW w:w="1798" w:type="dxa"/>
          </w:tcPr>
          <w:p w14:paraId="7EAF555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2768F2A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0031854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06D2A66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5A4653F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465B720B" w14:textId="77777777" w:rsidTr="00453515">
        <w:tc>
          <w:tcPr>
            <w:tcW w:w="2336" w:type="dxa"/>
            <w:vAlign w:val="center"/>
          </w:tcPr>
          <w:p w14:paraId="2853230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Traveling </w:t>
            </w:r>
          </w:p>
        </w:tc>
        <w:tc>
          <w:tcPr>
            <w:tcW w:w="1798" w:type="dxa"/>
          </w:tcPr>
          <w:p w14:paraId="1873F3A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3356156C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088090F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474677E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75728B6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3A045CBA" w14:textId="77777777" w:rsidTr="00453515">
        <w:tc>
          <w:tcPr>
            <w:tcW w:w="2336" w:type="dxa"/>
            <w:vAlign w:val="center"/>
          </w:tcPr>
          <w:p w14:paraId="3D32F8AC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Collaborating/consulting with professionals or mentors </w:t>
            </w:r>
          </w:p>
        </w:tc>
        <w:tc>
          <w:tcPr>
            <w:tcW w:w="1798" w:type="dxa"/>
          </w:tcPr>
          <w:p w14:paraId="677AAEC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8910A3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F4304E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6920E378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2DC3579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3009FDDA" w14:textId="77777777" w:rsidTr="00453515">
        <w:tc>
          <w:tcPr>
            <w:tcW w:w="2336" w:type="dxa"/>
            <w:vAlign w:val="center"/>
          </w:tcPr>
          <w:p w14:paraId="546624BC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Collaborating with or training families or caregivers </w:t>
            </w:r>
          </w:p>
        </w:tc>
        <w:tc>
          <w:tcPr>
            <w:tcW w:w="1798" w:type="dxa"/>
          </w:tcPr>
          <w:p w14:paraId="6D9C1FF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1983B84D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D422CD3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1EBE861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0E2B5935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4FB08584" w14:textId="77777777" w:rsidTr="00453515">
        <w:tc>
          <w:tcPr>
            <w:tcW w:w="2336" w:type="dxa"/>
            <w:vAlign w:val="center"/>
          </w:tcPr>
          <w:p w14:paraId="0A5C657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Completing administrative duties (emails, phone calls, scheduling, non-clinical paperwork, etc.) </w:t>
            </w:r>
          </w:p>
        </w:tc>
        <w:tc>
          <w:tcPr>
            <w:tcW w:w="1798" w:type="dxa"/>
          </w:tcPr>
          <w:p w14:paraId="15AE6FB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5FFF6F6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561B2A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700FDAFA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2B50A40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5727FCBE" w14:textId="77777777" w:rsidTr="00453515">
        <w:tc>
          <w:tcPr>
            <w:tcW w:w="2336" w:type="dxa"/>
            <w:vAlign w:val="center"/>
          </w:tcPr>
          <w:p w14:paraId="41FEF9E9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 xml:space="preserve">Reviewing literature on evidence-based practice </w:t>
            </w:r>
          </w:p>
        </w:tc>
        <w:tc>
          <w:tcPr>
            <w:tcW w:w="1798" w:type="dxa"/>
          </w:tcPr>
          <w:p w14:paraId="6DC63B2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8D758D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287954D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51B81F7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1F9CA30D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31572" w:rsidRPr="000E3EA0" w14:paraId="02BF7038" w14:textId="77777777" w:rsidTr="00453515">
        <w:tc>
          <w:tcPr>
            <w:tcW w:w="2336" w:type="dxa"/>
            <w:vAlign w:val="center"/>
          </w:tcPr>
          <w:p w14:paraId="3417E8C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Other </w:t>
            </w:r>
          </w:p>
        </w:tc>
        <w:tc>
          <w:tcPr>
            <w:tcW w:w="1798" w:type="dxa"/>
          </w:tcPr>
          <w:p w14:paraId="144904E4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504D4AF6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404198AF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</w:tcPr>
          <w:p w14:paraId="2F8B38D5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0B101342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0540D263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</w:p>
    <w:p w14:paraId="22D3E2BB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Q12 How many clients within the past year have you been primarily responsible for assessment, treatment, or direct oversite?</w:t>
      </w:r>
    </w:p>
    <w:p w14:paraId="35ADE456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________________________________________________________________</w:t>
      </w:r>
    </w:p>
    <w:p w14:paraId="6B1D7B9D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651C1963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0206E5C7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Q13 How many clients within the last year have you been primarily responsible for supervision or indirect oversight (e.g., consultation or supervision of other's direct work)?</w:t>
      </w:r>
    </w:p>
    <w:p w14:paraId="5DA9AB9A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________________________________________________________________</w:t>
      </w:r>
    </w:p>
    <w:p w14:paraId="51292882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3303F3D8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39AE7F89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Q14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What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was the highest number of clients in your caseload (i.e., you ever were assigned to directly construct or conduct treatment with) at one specific time?</w:t>
      </w:r>
    </w:p>
    <w:p w14:paraId="765F6AFB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________________________________________________________________</w:t>
      </w:r>
    </w:p>
    <w:p w14:paraId="45981293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760D60C0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7A458D4C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Q15 How many cases in your caseload over the past year involve any of the following? (If more than 250, move the slider to the maximum)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75"/>
        <w:gridCol w:w="4685"/>
      </w:tblGrid>
      <w:tr w:rsidR="00231572" w:rsidRPr="000E3EA0" w14:paraId="7AC8BA4E" w14:textId="77777777" w:rsidTr="00453515">
        <w:tc>
          <w:tcPr>
            <w:tcW w:w="4788" w:type="dxa"/>
          </w:tcPr>
          <w:p w14:paraId="594A9E02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88" w:type="dxa"/>
          </w:tcPr>
          <w:p w14:paraId="1E9CA73E" w14:textId="77777777" w:rsidR="00231572" w:rsidRPr="000E3EA0" w:rsidRDefault="00231572" w:rsidP="00453515">
            <w:pPr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E3EA0">
              <w:rPr>
                <w:rFonts w:asciiTheme="majorBidi" w:hAnsiTheme="majorBidi" w:cstheme="majorBidi"/>
                <w:sz w:val="20"/>
                <w:szCs w:val="20"/>
              </w:rPr>
              <w:t>More than 250</w:t>
            </w:r>
          </w:p>
        </w:tc>
      </w:tr>
    </w:tbl>
    <w:p w14:paraId="01A038CD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231572" w:rsidRPr="000E3EA0" w14:paraId="238E135E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AAFCAB0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Severe problem behavior (aggression/sib)</w:t>
            </w:r>
          </w:p>
        </w:tc>
        <w:tc>
          <w:tcPr>
            <w:tcW w:w="4788" w:type="dxa"/>
          </w:tcPr>
          <w:p w14:paraId="44FFC750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7F5F0B2" wp14:editId="111FCAA9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580095C6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1C89C5A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Non-severe behavior (elopement, non-significant property destruction, screaming)</w:t>
            </w:r>
          </w:p>
        </w:tc>
        <w:tc>
          <w:tcPr>
            <w:tcW w:w="4788" w:type="dxa"/>
          </w:tcPr>
          <w:p w14:paraId="6C717774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BAE81C0" wp14:editId="40B459BF">
                  <wp:extent cx="1905000" cy="304800"/>
                  <wp:effectExtent l="0" t="0" r="0" b="0"/>
                  <wp:docPr id="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68163D9E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297EB7D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Medically Fragile</w:t>
            </w:r>
          </w:p>
        </w:tc>
        <w:tc>
          <w:tcPr>
            <w:tcW w:w="4788" w:type="dxa"/>
          </w:tcPr>
          <w:p w14:paraId="7D6007C0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1E3DAA9" wp14:editId="7D488345">
                  <wp:extent cx="1905000" cy="304800"/>
                  <wp:effectExtent l="0" t="0" r="0" b="0"/>
                  <wp:docPr id="3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125505F2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846D3C1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Nonverbal</w:t>
            </w:r>
          </w:p>
        </w:tc>
        <w:tc>
          <w:tcPr>
            <w:tcW w:w="4788" w:type="dxa"/>
          </w:tcPr>
          <w:p w14:paraId="10366889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1E0F443" wp14:editId="0E079478">
                  <wp:extent cx="1905000" cy="304800"/>
                  <wp:effectExtent l="0" t="0" r="0" b="0"/>
                  <wp:docPr id="4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3407CB22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62D1D4E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Skill acquisition goals</w:t>
            </w:r>
          </w:p>
        </w:tc>
        <w:tc>
          <w:tcPr>
            <w:tcW w:w="4788" w:type="dxa"/>
          </w:tcPr>
          <w:p w14:paraId="26E18068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3D7892C" wp14:editId="0EB64510">
                  <wp:extent cx="1905000" cy="304800"/>
                  <wp:effectExtent l="0" t="0" r="0" b="0"/>
                  <wp:docPr id="5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3B698EF5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2A08976B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Advanced communication or problem solving goals</w:t>
            </w:r>
          </w:p>
        </w:tc>
        <w:tc>
          <w:tcPr>
            <w:tcW w:w="4788" w:type="dxa"/>
          </w:tcPr>
          <w:p w14:paraId="26A5A2F6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18435C2" wp14:editId="480EF6C5">
                  <wp:extent cx="1905000" cy="304800"/>
                  <wp:effectExtent l="0" t="0" r="0" b="0"/>
                  <wp:docPr id="6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406C138D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5B9E33CE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Specialty skill instruction (feeding, toileting, etc.)</w:t>
            </w:r>
          </w:p>
        </w:tc>
        <w:tc>
          <w:tcPr>
            <w:tcW w:w="4788" w:type="dxa"/>
          </w:tcPr>
          <w:p w14:paraId="5F3647C4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11DAC41" wp14:editId="6A65D988">
                  <wp:extent cx="1905000" cy="304800"/>
                  <wp:effectExtent l="0" t="0" r="0" b="0"/>
                  <wp:docPr id="7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572" w:rsidRPr="000E3EA0" w14:paraId="7F37C1C9" w14:textId="77777777" w:rsidTr="00453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D36F0E7" w14:textId="77777777" w:rsidR="00231572" w:rsidRPr="000E3EA0" w:rsidRDefault="00231572" w:rsidP="00453515">
            <w:pPr>
              <w:keepNext/>
              <w:contextualSpacing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</w:rPr>
              <w:t>Classroom-wide interventions</w:t>
            </w:r>
          </w:p>
        </w:tc>
        <w:tc>
          <w:tcPr>
            <w:tcW w:w="4788" w:type="dxa"/>
          </w:tcPr>
          <w:p w14:paraId="0FC477E2" w14:textId="77777777" w:rsidR="00231572" w:rsidRPr="000E3EA0" w:rsidRDefault="00231572" w:rsidP="00453515">
            <w:pPr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EA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0571EC8" wp14:editId="0944C4F0">
                  <wp:extent cx="1905000" cy="304800"/>
                  <wp:effectExtent l="0" t="0" r="0" b="0"/>
                  <wp:docPr id="8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SliderHorizont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122E10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697DE0F8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lastRenderedPageBreak/>
        <w:t xml:space="preserve">Q16 Has your workload resulted in any of the following being a significant issue for you (select all that apply)? </w:t>
      </w:r>
    </w:p>
    <w:p w14:paraId="1D2C7D09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Consideration of changing jobs or fields </w:t>
      </w:r>
    </w:p>
    <w:p w14:paraId="4EC58E2C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Changing of job location or employment role </w:t>
      </w:r>
    </w:p>
    <w:p w14:paraId="0BEC07E7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Avoiding work (e.g., refusal to taking new responsibilities, procrastination, etc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. )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</w:t>
      </w:r>
    </w:p>
    <w:p w14:paraId="78F7DB31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Decreased quality of your work (e.g., mistakes, missing deadlines, poor performance) </w:t>
      </w:r>
    </w:p>
    <w:p w14:paraId="57A0E26E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Reduced job satisfaction </w:t>
      </w:r>
    </w:p>
    <w:p w14:paraId="521B8B13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Personal ethical dilemma(s) </w:t>
      </w:r>
    </w:p>
    <w:p w14:paraId="05B32E13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proofErr w:type="gramStart"/>
      <w:r w:rsidRPr="000E3EA0">
        <w:rPr>
          <w:rFonts w:asciiTheme="majorBidi" w:hAnsiTheme="majorBidi" w:cstheme="majorBidi"/>
          <w:sz w:val="20"/>
          <w:szCs w:val="20"/>
        </w:rPr>
        <w:t>Physical illness (e.g., sleep deprivation, headaches, fatigue, exhaustion, etc.)</w:t>
      </w:r>
      <w:proofErr w:type="gramEnd"/>
      <w:r w:rsidRPr="000E3EA0">
        <w:rPr>
          <w:rFonts w:asciiTheme="majorBidi" w:hAnsiTheme="majorBidi" w:cstheme="majorBidi"/>
          <w:sz w:val="20"/>
          <w:szCs w:val="20"/>
        </w:rPr>
        <w:t xml:space="preserve"> </w:t>
      </w:r>
    </w:p>
    <w:p w14:paraId="45FB3E08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Mental Stress </w:t>
      </w:r>
    </w:p>
    <w:p w14:paraId="52879C69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Personal Issues (e.g., work family balance, lack of self-care, etc.) </w:t>
      </w:r>
    </w:p>
    <w:p w14:paraId="37884A60" w14:textId="77777777" w:rsidR="00231572" w:rsidRPr="000E3EA0" w:rsidRDefault="00231572" w:rsidP="00FC4280">
      <w:pPr>
        <w:pStyle w:val="ListParagraph"/>
        <w:keepNext/>
        <w:spacing w:before="120"/>
        <w:ind w:left="360"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Other __________________________________________________</w:t>
      </w:r>
    </w:p>
    <w:p w14:paraId="029A23BD" w14:textId="77777777" w:rsidR="00231572" w:rsidRPr="000E3EA0" w:rsidRDefault="00231572" w:rsidP="00FC4280">
      <w:pPr>
        <w:contextualSpacing/>
        <w:rPr>
          <w:rFonts w:asciiTheme="majorBidi" w:hAnsiTheme="majorBidi" w:cstheme="majorBidi"/>
          <w:sz w:val="20"/>
          <w:szCs w:val="20"/>
        </w:rPr>
      </w:pPr>
    </w:p>
    <w:p w14:paraId="6E59BB7C" w14:textId="77777777" w:rsidR="00231572" w:rsidRPr="000E3EA0" w:rsidRDefault="00231572" w:rsidP="00FC4280">
      <w:pPr>
        <w:keepNext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 xml:space="preserve">  We appreciate the time you spent on this survey. Is there anything you would like to tell us related to behavior analysts' </w:t>
      </w:r>
      <w:proofErr w:type="gramStart"/>
      <w:r w:rsidRPr="000E3EA0">
        <w:rPr>
          <w:rFonts w:asciiTheme="majorBidi" w:hAnsiTheme="majorBidi" w:cstheme="majorBidi"/>
          <w:sz w:val="20"/>
          <w:szCs w:val="20"/>
        </w:rPr>
        <w:t>workload ? </w:t>
      </w:r>
      <w:proofErr w:type="gramEnd"/>
    </w:p>
    <w:p w14:paraId="037A7C3D" w14:textId="77777777" w:rsidR="00231572" w:rsidRPr="000E3EA0" w:rsidRDefault="00231572" w:rsidP="00FC4280">
      <w:pPr>
        <w:pStyle w:val="TextEntryLine"/>
        <w:ind w:firstLine="400"/>
        <w:contextualSpacing/>
        <w:rPr>
          <w:rFonts w:asciiTheme="majorBidi" w:hAnsiTheme="majorBidi" w:cstheme="majorBidi"/>
          <w:sz w:val="20"/>
          <w:szCs w:val="20"/>
        </w:rPr>
      </w:pPr>
      <w:r w:rsidRPr="000E3EA0">
        <w:rPr>
          <w:rFonts w:asciiTheme="majorBidi" w:hAnsiTheme="majorBidi" w:cstheme="majorBidi"/>
          <w:sz w:val="20"/>
          <w:szCs w:val="20"/>
        </w:rPr>
        <w:t>________________________________________________________________</w:t>
      </w:r>
    </w:p>
    <w:p w14:paraId="0CFCE1D7" w14:textId="77777777" w:rsidR="00231572" w:rsidRDefault="00231572">
      <w:bookmarkStart w:id="0" w:name="_GoBack"/>
      <w:bookmarkEnd w:id="0"/>
    </w:p>
    <w:sectPr w:rsidR="00231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84B5F98"/>
    <w:multiLevelType w:val="hybridMultilevel"/>
    <w:tmpl w:val="4A3E9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8A3F351"/>
    <w:multiLevelType w:val="hybridMultilevel"/>
    <w:tmpl w:val="C87A648A"/>
    <w:lvl w:ilvl="0" w:tplc="837CC470">
      <w:start w:val="1"/>
      <w:numFmt w:val="decimal"/>
      <w:lvlText w:val="%1)"/>
      <w:lvlJc w:val="left"/>
      <w:pPr>
        <w:ind w:left="720" w:hanging="360"/>
      </w:pPr>
    </w:lvl>
    <w:lvl w:ilvl="1" w:tplc="7EBA0E1C">
      <w:start w:val="1"/>
      <w:numFmt w:val="lowerLetter"/>
      <w:lvlText w:val="%2."/>
      <w:lvlJc w:val="left"/>
      <w:pPr>
        <w:ind w:left="1440" w:hanging="360"/>
      </w:pPr>
    </w:lvl>
    <w:lvl w:ilvl="2" w:tplc="C584EDC0">
      <w:start w:val="1"/>
      <w:numFmt w:val="lowerRoman"/>
      <w:lvlText w:val="%3."/>
      <w:lvlJc w:val="right"/>
      <w:pPr>
        <w:ind w:left="2160" w:hanging="180"/>
      </w:pPr>
    </w:lvl>
    <w:lvl w:ilvl="3" w:tplc="620CEFD8">
      <w:start w:val="1"/>
      <w:numFmt w:val="decimal"/>
      <w:lvlText w:val="%4."/>
      <w:lvlJc w:val="left"/>
      <w:pPr>
        <w:ind w:left="2880" w:hanging="360"/>
      </w:pPr>
    </w:lvl>
    <w:lvl w:ilvl="4" w:tplc="F1E0C3FC">
      <w:start w:val="1"/>
      <w:numFmt w:val="lowerLetter"/>
      <w:lvlText w:val="%5."/>
      <w:lvlJc w:val="left"/>
      <w:pPr>
        <w:ind w:left="3600" w:hanging="360"/>
      </w:pPr>
    </w:lvl>
    <w:lvl w:ilvl="5" w:tplc="185E46E2">
      <w:start w:val="1"/>
      <w:numFmt w:val="lowerRoman"/>
      <w:lvlText w:val="%6."/>
      <w:lvlJc w:val="right"/>
      <w:pPr>
        <w:ind w:left="4320" w:hanging="180"/>
      </w:pPr>
    </w:lvl>
    <w:lvl w:ilvl="6" w:tplc="CD2463CE">
      <w:start w:val="1"/>
      <w:numFmt w:val="decimal"/>
      <w:lvlText w:val="%7."/>
      <w:lvlJc w:val="left"/>
      <w:pPr>
        <w:ind w:left="5040" w:hanging="360"/>
      </w:pPr>
    </w:lvl>
    <w:lvl w:ilvl="7" w:tplc="718C7FC4">
      <w:start w:val="1"/>
      <w:numFmt w:val="lowerLetter"/>
      <w:lvlText w:val="%8."/>
      <w:lvlJc w:val="left"/>
      <w:pPr>
        <w:ind w:left="5760" w:hanging="360"/>
      </w:pPr>
    </w:lvl>
    <w:lvl w:ilvl="8" w:tplc="F88A81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MS_Route" w:val="Done"/>
    <w:docVar w:name="Total_Editing_Time" w:val="0"/>
  </w:docVars>
  <w:rsids>
    <w:rsidRoot w:val="00185512"/>
    <w:rsid w:val="000E3E3D"/>
    <w:rsid w:val="00185512"/>
    <w:rsid w:val="00196BC4"/>
    <w:rsid w:val="001E7A4B"/>
    <w:rsid w:val="00231572"/>
    <w:rsid w:val="00276B17"/>
    <w:rsid w:val="003360A9"/>
    <w:rsid w:val="005A6DFE"/>
    <w:rsid w:val="00730F07"/>
    <w:rsid w:val="00AE50E4"/>
    <w:rsid w:val="00D32A61"/>
    <w:rsid w:val="00F1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95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5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5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55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5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5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5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5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5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5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5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51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5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51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5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51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85512"/>
  </w:style>
  <w:style w:type="character" w:styleId="Hyperlink">
    <w:name w:val="Hyperlink"/>
    <w:basedOn w:val="DefaultParagraphFont"/>
    <w:uiPriority w:val="99"/>
    <w:unhideWhenUsed/>
    <w:rsid w:val="00185512"/>
    <w:rPr>
      <w:color w:val="0000FF"/>
      <w:u w:val="single"/>
    </w:rPr>
  </w:style>
  <w:style w:type="table" w:styleId="TableGrid">
    <w:name w:val="Table Grid"/>
    <w:basedOn w:val="TableNormal"/>
    <w:uiPriority w:val="39"/>
    <w:rsid w:val="0023157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31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572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157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1572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572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231572"/>
  </w:style>
  <w:style w:type="character" w:customStyle="1" w:styleId="issue-underline">
    <w:name w:val="issue-underline"/>
    <w:basedOn w:val="DefaultParagraphFont"/>
    <w:rsid w:val="00231572"/>
  </w:style>
  <w:style w:type="character" w:styleId="PlaceholderText">
    <w:name w:val="Placeholder Text"/>
    <w:basedOn w:val="DefaultParagraphFont"/>
    <w:uiPriority w:val="99"/>
    <w:semiHidden/>
    <w:rsid w:val="00231572"/>
    <w:rPr>
      <w:color w:val="808080" w:themeColor="background1" w:themeShade="80"/>
    </w:rPr>
  </w:style>
  <w:style w:type="character" w:styleId="Strong">
    <w:name w:val="Strong"/>
    <w:basedOn w:val="DefaultParagraphFont"/>
    <w:uiPriority w:val="22"/>
    <w:qFormat/>
    <w:rsid w:val="00231572"/>
    <w:rPr>
      <w:b/>
      <w:bCs/>
    </w:rPr>
  </w:style>
  <w:style w:type="paragraph" w:customStyle="1" w:styleId="commentcontentpara">
    <w:name w:val="commentcontentpara"/>
    <w:basedOn w:val="Normal"/>
    <w:rsid w:val="0023157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31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72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1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72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31572"/>
  </w:style>
  <w:style w:type="paragraph" w:styleId="Revision">
    <w:name w:val="Revision"/>
    <w:hidden/>
    <w:uiPriority w:val="99"/>
    <w:semiHidden/>
    <w:rsid w:val="0023157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numbering" w:customStyle="1" w:styleId="Multipunch">
    <w:name w:val="Multi punch"/>
    <w:rsid w:val="00231572"/>
    <w:pPr>
      <w:numPr>
        <w:numId w:val="2"/>
      </w:numPr>
    </w:pPr>
  </w:style>
  <w:style w:type="numbering" w:customStyle="1" w:styleId="Singlepunch">
    <w:name w:val="Single punch"/>
    <w:rsid w:val="00231572"/>
    <w:pPr>
      <w:numPr>
        <w:numId w:val="3"/>
      </w:numPr>
    </w:pPr>
  </w:style>
  <w:style w:type="character" w:styleId="Emphasis">
    <w:name w:val="Emphasis"/>
    <w:basedOn w:val="DefaultParagraphFont"/>
    <w:uiPriority w:val="20"/>
    <w:qFormat/>
    <w:rsid w:val="0023157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15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572"/>
    <w:rPr>
      <w:color w:val="96607D" w:themeColor="followedHyperlink"/>
      <w:u w:val="single"/>
    </w:rPr>
  </w:style>
  <w:style w:type="table" w:customStyle="1" w:styleId="QTextTable">
    <w:name w:val="QTextTable"/>
    <w:uiPriority w:val="99"/>
    <w:qFormat/>
    <w:rsid w:val="00231572"/>
    <w:pPr>
      <w:spacing w:after="0" w:line="240" w:lineRule="auto"/>
      <w:jc w:val="center"/>
    </w:pPr>
    <w:rPr>
      <w:kern w:val="0"/>
      <w:sz w:val="20"/>
      <w:szCs w:val="20"/>
      <w:lang w:eastAsia="en-US"/>
      <w14:ligatures w14:val="none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StandardSliderTable">
    <w:name w:val="QStandardSliderTable"/>
    <w:uiPriority w:val="99"/>
    <w:qFormat/>
    <w:rsid w:val="00231572"/>
    <w:pPr>
      <w:spacing w:after="0" w:line="240" w:lineRule="auto"/>
      <w:jc w:val="center"/>
    </w:pPr>
    <w:rPr>
      <w:kern w:val="0"/>
      <w:sz w:val="20"/>
      <w:szCs w:val="20"/>
      <w:lang w:eastAsia="en-US"/>
      <w14:ligatures w14:val="none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231572"/>
    <w:pPr>
      <w:spacing w:after="0" w:line="240" w:lineRule="auto"/>
      <w:jc w:val="center"/>
    </w:pPr>
    <w:rPr>
      <w:kern w:val="0"/>
      <w:sz w:val="22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DisplayLogic">
    <w:name w:val="QDisplayLogic"/>
    <w:basedOn w:val="Normal"/>
    <w:qFormat/>
    <w:rsid w:val="00231572"/>
    <w:pPr>
      <w:shd w:val="clear" w:color="auto" w:fill="6898BB"/>
      <w:spacing w:before="120" w:after="120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QSkipLogic">
    <w:name w:val="QSkipLogic"/>
    <w:basedOn w:val="Normal"/>
    <w:qFormat/>
    <w:rsid w:val="00231572"/>
    <w:pPr>
      <w:shd w:val="clear" w:color="auto" w:fill="8D8D8D"/>
      <w:spacing w:before="120" w:after="120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H2">
    <w:name w:val="H2"/>
    <w:next w:val="Normal"/>
    <w:rsid w:val="00231572"/>
    <w:pPr>
      <w:spacing w:after="240" w:line="240" w:lineRule="auto"/>
    </w:pPr>
    <w:rPr>
      <w:b/>
      <w:color w:val="000000"/>
      <w:kern w:val="0"/>
      <w:sz w:val="48"/>
      <w:szCs w:val="48"/>
      <w:lang w:eastAsia="en-US"/>
      <w14:ligatures w14:val="none"/>
    </w:rPr>
  </w:style>
  <w:style w:type="paragraph" w:customStyle="1" w:styleId="BlockStartLabel">
    <w:name w:val="BlockStartLabel"/>
    <w:basedOn w:val="Normal"/>
    <w:qFormat/>
    <w:rsid w:val="00231572"/>
    <w:pPr>
      <w:spacing w:before="120" w:after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EndLabel">
    <w:name w:val="BlockEndLabel"/>
    <w:basedOn w:val="Normal"/>
    <w:qFormat/>
    <w:rsid w:val="00231572"/>
    <w:pPr>
      <w:spacing w:before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Separator">
    <w:name w:val="BlockSeparator"/>
    <w:basedOn w:val="Normal"/>
    <w:qFormat/>
    <w:rsid w:val="00231572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QuestionSeparator">
    <w:name w:val="QuestionSeparator"/>
    <w:basedOn w:val="Normal"/>
    <w:qFormat/>
    <w:rsid w:val="00231572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ropdown">
    <w:name w:val="Dropdown"/>
    <w:basedOn w:val="Normal"/>
    <w:qFormat/>
    <w:rsid w:val="00231572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EntryLine">
    <w:name w:val="TextEntryLine"/>
    <w:basedOn w:val="Normal"/>
    <w:qFormat/>
    <w:rsid w:val="00231572"/>
    <w:pPr>
      <w:spacing w:before="240"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72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5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5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55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5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5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5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5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5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5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5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51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5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51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5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51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85512"/>
  </w:style>
  <w:style w:type="character" w:styleId="Hyperlink">
    <w:name w:val="Hyperlink"/>
    <w:basedOn w:val="DefaultParagraphFont"/>
    <w:uiPriority w:val="99"/>
    <w:unhideWhenUsed/>
    <w:rsid w:val="00185512"/>
    <w:rPr>
      <w:color w:val="0000FF"/>
      <w:u w:val="single"/>
    </w:rPr>
  </w:style>
  <w:style w:type="table" w:styleId="TableGrid">
    <w:name w:val="Table Grid"/>
    <w:basedOn w:val="TableNormal"/>
    <w:uiPriority w:val="39"/>
    <w:rsid w:val="0023157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31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572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157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1572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572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231572"/>
  </w:style>
  <w:style w:type="character" w:customStyle="1" w:styleId="issue-underline">
    <w:name w:val="issue-underline"/>
    <w:basedOn w:val="DefaultParagraphFont"/>
    <w:rsid w:val="00231572"/>
  </w:style>
  <w:style w:type="character" w:styleId="PlaceholderText">
    <w:name w:val="Placeholder Text"/>
    <w:basedOn w:val="DefaultParagraphFont"/>
    <w:uiPriority w:val="99"/>
    <w:semiHidden/>
    <w:rsid w:val="00231572"/>
    <w:rPr>
      <w:color w:val="808080" w:themeColor="background1" w:themeShade="80"/>
    </w:rPr>
  </w:style>
  <w:style w:type="character" w:styleId="Strong">
    <w:name w:val="Strong"/>
    <w:basedOn w:val="DefaultParagraphFont"/>
    <w:uiPriority w:val="22"/>
    <w:qFormat/>
    <w:rsid w:val="00231572"/>
    <w:rPr>
      <w:b/>
      <w:bCs/>
    </w:rPr>
  </w:style>
  <w:style w:type="paragraph" w:customStyle="1" w:styleId="commentcontentpara">
    <w:name w:val="commentcontentpara"/>
    <w:basedOn w:val="Normal"/>
    <w:rsid w:val="0023157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31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72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1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72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31572"/>
  </w:style>
  <w:style w:type="paragraph" w:styleId="Revision">
    <w:name w:val="Revision"/>
    <w:hidden/>
    <w:uiPriority w:val="99"/>
    <w:semiHidden/>
    <w:rsid w:val="0023157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numbering" w:customStyle="1" w:styleId="Multipunch">
    <w:name w:val="Multi punch"/>
    <w:rsid w:val="00231572"/>
    <w:pPr>
      <w:numPr>
        <w:numId w:val="2"/>
      </w:numPr>
    </w:pPr>
  </w:style>
  <w:style w:type="numbering" w:customStyle="1" w:styleId="Singlepunch">
    <w:name w:val="Single punch"/>
    <w:rsid w:val="00231572"/>
    <w:pPr>
      <w:numPr>
        <w:numId w:val="3"/>
      </w:numPr>
    </w:pPr>
  </w:style>
  <w:style w:type="character" w:styleId="Emphasis">
    <w:name w:val="Emphasis"/>
    <w:basedOn w:val="DefaultParagraphFont"/>
    <w:uiPriority w:val="20"/>
    <w:qFormat/>
    <w:rsid w:val="0023157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15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572"/>
    <w:rPr>
      <w:color w:val="96607D" w:themeColor="followedHyperlink"/>
      <w:u w:val="single"/>
    </w:rPr>
  </w:style>
  <w:style w:type="table" w:customStyle="1" w:styleId="QTextTable">
    <w:name w:val="QTextTable"/>
    <w:uiPriority w:val="99"/>
    <w:qFormat/>
    <w:rsid w:val="00231572"/>
    <w:pPr>
      <w:spacing w:after="0" w:line="240" w:lineRule="auto"/>
      <w:jc w:val="center"/>
    </w:pPr>
    <w:rPr>
      <w:kern w:val="0"/>
      <w:sz w:val="20"/>
      <w:szCs w:val="20"/>
      <w:lang w:eastAsia="en-US"/>
      <w14:ligatures w14:val="none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StandardSliderTable">
    <w:name w:val="QStandardSliderTable"/>
    <w:uiPriority w:val="99"/>
    <w:qFormat/>
    <w:rsid w:val="00231572"/>
    <w:pPr>
      <w:spacing w:after="0" w:line="240" w:lineRule="auto"/>
      <w:jc w:val="center"/>
    </w:pPr>
    <w:rPr>
      <w:kern w:val="0"/>
      <w:sz w:val="20"/>
      <w:szCs w:val="20"/>
      <w:lang w:eastAsia="en-US"/>
      <w14:ligatures w14:val="none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231572"/>
    <w:pPr>
      <w:spacing w:after="0" w:line="240" w:lineRule="auto"/>
      <w:jc w:val="center"/>
    </w:pPr>
    <w:rPr>
      <w:kern w:val="0"/>
      <w:sz w:val="22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DisplayLogic">
    <w:name w:val="QDisplayLogic"/>
    <w:basedOn w:val="Normal"/>
    <w:qFormat/>
    <w:rsid w:val="00231572"/>
    <w:pPr>
      <w:shd w:val="clear" w:color="auto" w:fill="6898BB"/>
      <w:spacing w:before="120" w:after="120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QSkipLogic">
    <w:name w:val="QSkipLogic"/>
    <w:basedOn w:val="Normal"/>
    <w:qFormat/>
    <w:rsid w:val="00231572"/>
    <w:pPr>
      <w:shd w:val="clear" w:color="auto" w:fill="8D8D8D"/>
      <w:spacing w:before="120" w:after="120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H2">
    <w:name w:val="H2"/>
    <w:next w:val="Normal"/>
    <w:rsid w:val="00231572"/>
    <w:pPr>
      <w:spacing w:after="240" w:line="240" w:lineRule="auto"/>
    </w:pPr>
    <w:rPr>
      <w:b/>
      <w:color w:val="000000"/>
      <w:kern w:val="0"/>
      <w:sz w:val="48"/>
      <w:szCs w:val="48"/>
      <w:lang w:eastAsia="en-US"/>
      <w14:ligatures w14:val="none"/>
    </w:rPr>
  </w:style>
  <w:style w:type="paragraph" w:customStyle="1" w:styleId="BlockStartLabel">
    <w:name w:val="BlockStartLabel"/>
    <w:basedOn w:val="Normal"/>
    <w:qFormat/>
    <w:rsid w:val="00231572"/>
    <w:pPr>
      <w:spacing w:before="120" w:after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EndLabel">
    <w:name w:val="BlockEndLabel"/>
    <w:basedOn w:val="Normal"/>
    <w:qFormat/>
    <w:rsid w:val="00231572"/>
    <w:pPr>
      <w:spacing w:before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Separator">
    <w:name w:val="BlockSeparator"/>
    <w:basedOn w:val="Normal"/>
    <w:qFormat/>
    <w:rsid w:val="00231572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QuestionSeparator">
    <w:name w:val="QuestionSeparator"/>
    <w:basedOn w:val="Normal"/>
    <w:qFormat/>
    <w:rsid w:val="00231572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ropdown">
    <w:name w:val="Dropdown"/>
    <w:basedOn w:val="Normal"/>
    <w:qFormat/>
    <w:rsid w:val="00231572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EntryLine">
    <w:name w:val="TextEntryLine"/>
    <w:basedOn w:val="Normal"/>
    <w:qFormat/>
    <w:rsid w:val="00231572"/>
    <w:pPr>
      <w:spacing w:before="240"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72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</Words>
  <Characters>4261</Characters>
  <Application>Microsoft Office Word</Application>
  <DocSecurity>0</DocSecurity>
  <Lines>327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Schreck, Kimberly Anne</dc:creator>
  <cp:lastModifiedBy>E742928</cp:lastModifiedBy>
  <cp:revision>2</cp:revision>
  <dcterms:created xsi:type="dcterms:W3CDTF">2025-10-06T09:07:00Z</dcterms:created>
  <dcterms:modified xsi:type="dcterms:W3CDTF">2025-10-06T09:07:00Z</dcterms:modified>
</cp:coreProperties>
</file>