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8C902" w14:textId="77777777" w:rsidR="00C06B6F" w:rsidRPr="00584236" w:rsidRDefault="00C06B6F" w:rsidP="00C06B6F">
      <w:pPr>
        <w:spacing w:line="360" w:lineRule="auto"/>
        <w:jc w:val="both"/>
        <w:rPr>
          <w:b/>
          <w:bCs/>
          <w:lang w:val="en-GB"/>
        </w:rPr>
      </w:pPr>
      <w:r w:rsidRPr="00584236">
        <w:rPr>
          <w:b/>
          <w:bCs/>
          <w:lang w:val="en-GB"/>
        </w:rPr>
        <w:t>Oral health and salivary inflammatory markers in children and adolescents with type 1 diabetes: a case-control study</w:t>
      </w:r>
    </w:p>
    <w:p w14:paraId="3FBBE48D" w14:textId="198FB786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980609A" w14:textId="04EA1E4C" w:rsidR="00C06B6F" w:rsidRPr="00584236" w:rsidRDefault="00C06B6F" w:rsidP="00CA4262">
      <w:pPr>
        <w:jc w:val="both"/>
        <w:rPr>
          <w:lang w:val="en-GB"/>
        </w:rPr>
      </w:pPr>
      <w:r w:rsidRPr="00584236">
        <w:rPr>
          <w:lang w:val="en-GB"/>
        </w:rPr>
        <w:t>Journal of Endocrinological Investigation</w:t>
      </w:r>
    </w:p>
    <w:p w14:paraId="5E1EFA85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7A33E101" w14:textId="32C9815A" w:rsidR="00C06B6F" w:rsidRPr="00584236" w:rsidRDefault="00C06B6F" w:rsidP="00C06B6F">
      <w:pPr>
        <w:spacing w:line="360" w:lineRule="auto"/>
        <w:jc w:val="both"/>
        <w:rPr>
          <w:lang w:val="en-GB"/>
        </w:rPr>
      </w:pPr>
      <w:r w:rsidRPr="00584236">
        <w:rPr>
          <w:lang w:val="en-GB"/>
        </w:rPr>
        <w:t xml:space="preserve">Eulalia </w:t>
      </w:r>
      <w:proofErr w:type="spellStart"/>
      <w:r w:rsidRPr="00584236">
        <w:rPr>
          <w:lang w:val="en-GB"/>
        </w:rPr>
        <w:t>Catamo</w:t>
      </w:r>
      <w:proofErr w:type="spellEnd"/>
      <w:r w:rsidRPr="00584236">
        <w:rPr>
          <w:lang w:val="en-GB"/>
        </w:rPr>
        <w:t xml:space="preserve">, Gianluca </w:t>
      </w:r>
      <w:proofErr w:type="spellStart"/>
      <w:r w:rsidRPr="00584236">
        <w:rPr>
          <w:lang w:val="en-GB"/>
        </w:rPr>
        <w:t>Tornese</w:t>
      </w:r>
      <w:proofErr w:type="spellEnd"/>
      <w:r w:rsidRPr="00584236">
        <w:rPr>
          <w:lang w:val="en-GB"/>
        </w:rPr>
        <w:t xml:space="preserve">, Chiara Navarra, </w:t>
      </w:r>
      <w:proofErr w:type="spellStart"/>
      <w:r w:rsidRPr="00584236">
        <w:rPr>
          <w:lang w:val="en-GB"/>
        </w:rPr>
        <w:t>Luana</w:t>
      </w:r>
      <w:proofErr w:type="spellEnd"/>
      <w:r w:rsidRPr="00584236">
        <w:rPr>
          <w:lang w:val="en-GB"/>
        </w:rPr>
        <w:t xml:space="preserve"> </w:t>
      </w:r>
      <w:proofErr w:type="spellStart"/>
      <w:r w:rsidRPr="00584236">
        <w:rPr>
          <w:lang w:val="en-GB"/>
        </w:rPr>
        <w:t>Aldegheri</w:t>
      </w:r>
      <w:proofErr w:type="spellEnd"/>
      <w:r w:rsidRPr="00584236">
        <w:rPr>
          <w:lang w:val="en-GB"/>
        </w:rPr>
        <w:t xml:space="preserve">, </w:t>
      </w:r>
      <w:proofErr w:type="spellStart"/>
      <w:r w:rsidRPr="00584236">
        <w:rPr>
          <w:lang w:val="en-GB"/>
        </w:rPr>
        <w:t>Nunzia</w:t>
      </w:r>
      <w:proofErr w:type="spellEnd"/>
      <w:r w:rsidRPr="00584236">
        <w:rPr>
          <w:lang w:val="en-GB"/>
        </w:rPr>
        <w:t xml:space="preserve"> </w:t>
      </w:r>
      <w:proofErr w:type="spellStart"/>
      <w:r w:rsidRPr="00584236">
        <w:rPr>
          <w:lang w:val="en-GB"/>
        </w:rPr>
        <w:t>Zanotta</w:t>
      </w:r>
      <w:proofErr w:type="spellEnd"/>
      <w:r w:rsidRPr="00584236">
        <w:rPr>
          <w:lang w:val="en-GB"/>
        </w:rPr>
        <w:t xml:space="preserve">, </w:t>
      </w:r>
      <w:proofErr w:type="spellStart"/>
      <w:r w:rsidRPr="00584236">
        <w:rPr>
          <w:lang w:val="en-GB"/>
        </w:rPr>
        <w:t>Manola</w:t>
      </w:r>
      <w:proofErr w:type="spellEnd"/>
      <w:r w:rsidRPr="00584236">
        <w:rPr>
          <w:lang w:val="en-GB"/>
        </w:rPr>
        <w:t xml:space="preserve"> </w:t>
      </w:r>
      <w:proofErr w:type="spellStart"/>
      <w:r w:rsidRPr="00584236">
        <w:rPr>
          <w:lang w:val="en-GB"/>
        </w:rPr>
        <w:t>Comar</w:t>
      </w:r>
      <w:proofErr w:type="spellEnd"/>
      <w:r w:rsidRPr="00584236">
        <w:rPr>
          <w:lang w:val="en-GB"/>
        </w:rPr>
        <w:t xml:space="preserve">, Milena </w:t>
      </w:r>
      <w:proofErr w:type="spellStart"/>
      <w:r w:rsidRPr="00584236">
        <w:rPr>
          <w:lang w:val="en-GB"/>
        </w:rPr>
        <w:t>Cadenaro</w:t>
      </w:r>
      <w:proofErr w:type="spellEnd"/>
      <w:r w:rsidRPr="00584236">
        <w:rPr>
          <w:lang w:val="en-GB"/>
        </w:rPr>
        <w:t xml:space="preserve">, Antonietta </w:t>
      </w:r>
      <w:proofErr w:type="spellStart"/>
      <w:r w:rsidRPr="00584236">
        <w:rPr>
          <w:lang w:val="en-GB"/>
        </w:rPr>
        <w:t>Robino</w:t>
      </w:r>
      <w:proofErr w:type="spellEnd"/>
      <w:r w:rsidRPr="00584236">
        <w:rPr>
          <w:lang w:val="en-GB"/>
        </w:rPr>
        <w:t>.</w:t>
      </w:r>
    </w:p>
    <w:p w14:paraId="2055EDC6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679BAB03" w14:textId="77777777" w:rsidR="00C06B6F" w:rsidRPr="00584236" w:rsidRDefault="00C06B6F" w:rsidP="00C06B6F">
      <w:pPr>
        <w:spacing w:line="360" w:lineRule="auto"/>
        <w:jc w:val="both"/>
        <w:rPr>
          <w:b/>
          <w:bCs/>
          <w:lang w:val="en-GB"/>
        </w:rPr>
      </w:pPr>
      <w:r w:rsidRPr="00584236">
        <w:rPr>
          <w:b/>
          <w:bCs/>
          <w:lang w:val="en-GB"/>
        </w:rPr>
        <w:t xml:space="preserve">Corresponding authors: </w:t>
      </w:r>
    </w:p>
    <w:p w14:paraId="59FC7658" w14:textId="77777777" w:rsidR="00C06B6F" w:rsidRPr="00584236" w:rsidRDefault="00C06B6F" w:rsidP="00C06B6F">
      <w:pPr>
        <w:spacing w:line="360" w:lineRule="auto"/>
        <w:jc w:val="both"/>
        <w:rPr>
          <w:lang w:val="en-GB"/>
        </w:rPr>
      </w:pPr>
      <w:r w:rsidRPr="00584236">
        <w:rPr>
          <w:lang w:val="en-GB"/>
        </w:rPr>
        <w:t xml:space="preserve">Gianluca </w:t>
      </w:r>
      <w:proofErr w:type="spellStart"/>
      <w:r w:rsidRPr="00584236">
        <w:rPr>
          <w:lang w:val="en-GB"/>
        </w:rPr>
        <w:t>Tornese</w:t>
      </w:r>
      <w:proofErr w:type="spellEnd"/>
      <w:r w:rsidRPr="00584236">
        <w:rPr>
          <w:lang w:val="en-GB"/>
        </w:rPr>
        <w:t xml:space="preserve">, Institute for Maternal and Child Health – IRCCS </w:t>
      </w:r>
      <w:proofErr w:type="spellStart"/>
      <w:r w:rsidRPr="00584236">
        <w:rPr>
          <w:lang w:val="en-GB"/>
        </w:rPr>
        <w:t>Burlo</w:t>
      </w:r>
      <w:proofErr w:type="spellEnd"/>
      <w:r w:rsidRPr="00584236">
        <w:rPr>
          <w:lang w:val="en-GB"/>
        </w:rPr>
        <w:t xml:space="preserve"> </w:t>
      </w:r>
      <w:proofErr w:type="spellStart"/>
      <w:r w:rsidRPr="00584236">
        <w:rPr>
          <w:lang w:val="en-GB"/>
        </w:rPr>
        <w:t>Garofolo</w:t>
      </w:r>
      <w:proofErr w:type="spellEnd"/>
      <w:r w:rsidRPr="00584236">
        <w:rPr>
          <w:lang w:val="en-GB"/>
        </w:rPr>
        <w:t xml:space="preserve">, via </w:t>
      </w:r>
      <w:proofErr w:type="spellStart"/>
      <w:r w:rsidRPr="00584236">
        <w:rPr>
          <w:lang w:val="en-GB"/>
        </w:rPr>
        <w:t>dell’Istria</w:t>
      </w:r>
      <w:proofErr w:type="spellEnd"/>
      <w:r w:rsidRPr="00584236">
        <w:rPr>
          <w:lang w:val="en-GB"/>
        </w:rPr>
        <w:t xml:space="preserve"> 65/1, 34137, Trieste, Italy, +390403785470, gianluca.tornese@burlo.trieste.it.</w:t>
      </w:r>
    </w:p>
    <w:p w14:paraId="6A21FE6B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2E265741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F7CE48A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175A8D53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14004343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8DCFCEC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70B84E98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0725F5B2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410EB411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725302FA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04883B5C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0B03597D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23C83E36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8B60C45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44178282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105A222E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1BD453C4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FBB9E06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66344582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16AEC616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64C7BCE1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42B8DFD4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5C1C8F28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5AA8D7A4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47262067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07A03339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6AB8D35C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1A07B6E3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5535566E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41A4A793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56F3759C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2481ACDE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0BF58C89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05FD52F5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A469875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3FF02CA8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7604EA44" w14:textId="77777777" w:rsidR="00C06B6F" w:rsidRPr="00584236" w:rsidRDefault="00C06B6F" w:rsidP="00CA4262">
      <w:pPr>
        <w:jc w:val="both"/>
        <w:rPr>
          <w:b/>
          <w:bCs/>
          <w:lang w:val="en-GB"/>
        </w:rPr>
      </w:pPr>
    </w:p>
    <w:p w14:paraId="48BB7E98" w14:textId="6980A419" w:rsidR="000E586F" w:rsidRPr="00584236" w:rsidRDefault="005E739C" w:rsidP="00CA4262">
      <w:pPr>
        <w:jc w:val="both"/>
        <w:rPr>
          <w:b/>
          <w:bCs/>
          <w:lang w:val="en-GB"/>
        </w:rPr>
      </w:pPr>
      <w:r w:rsidRPr="00584236">
        <w:rPr>
          <w:b/>
          <w:bCs/>
          <w:lang w:val="en-GB"/>
        </w:rPr>
        <w:lastRenderedPageBreak/>
        <w:t xml:space="preserve">Supplementary Table </w:t>
      </w:r>
      <w:r w:rsidR="00B51742" w:rsidRPr="00584236">
        <w:rPr>
          <w:b/>
          <w:bCs/>
          <w:lang w:val="en-GB"/>
        </w:rPr>
        <w:t>1</w:t>
      </w:r>
      <w:r w:rsidRPr="00584236">
        <w:rPr>
          <w:b/>
          <w:bCs/>
          <w:lang w:val="en-GB"/>
        </w:rPr>
        <w:t>:</w:t>
      </w:r>
      <w:r w:rsidR="00043EF3" w:rsidRPr="00584236">
        <w:rPr>
          <w:b/>
          <w:bCs/>
          <w:lang w:val="en-GB"/>
        </w:rPr>
        <w:t xml:space="preserve"> </w:t>
      </w:r>
      <w:r w:rsidR="00043EF3" w:rsidRPr="00584236">
        <w:rPr>
          <w:lang w:val="en-GB"/>
        </w:rPr>
        <w:t xml:space="preserve">Association between </w:t>
      </w:r>
      <w:r w:rsidR="000E586F" w:rsidRPr="00584236">
        <w:rPr>
          <w:lang w:val="en-GB"/>
        </w:rPr>
        <w:t xml:space="preserve">salivary cytokines and </w:t>
      </w:r>
      <w:r w:rsidR="00043EF3" w:rsidRPr="00584236">
        <w:rPr>
          <w:lang w:val="en-GB"/>
        </w:rPr>
        <w:t xml:space="preserve">oral diseases in type 1 diabetes </w:t>
      </w:r>
      <w:r w:rsidR="00A9310D" w:rsidRPr="00584236">
        <w:rPr>
          <w:lang w:val="en-GB"/>
        </w:rPr>
        <w:t xml:space="preserve">(T1D) </w:t>
      </w:r>
      <w:r w:rsidR="00043EF3" w:rsidRPr="00584236">
        <w:rPr>
          <w:lang w:val="en-GB"/>
        </w:rPr>
        <w:t>subjects</w:t>
      </w:r>
      <w:r w:rsidR="000E586F" w:rsidRPr="00584236">
        <w:rPr>
          <w:lang w:val="en-GB"/>
        </w:rPr>
        <w:t>, stratified by the presence of caries, gingivitis, or both</w:t>
      </w:r>
      <w:r w:rsidR="00A9310D" w:rsidRPr="00584236">
        <w:rPr>
          <w:lang w:val="en-GB"/>
        </w:rPr>
        <w:t>.</w:t>
      </w:r>
    </w:p>
    <w:p w14:paraId="5ACA6CA1" w14:textId="2E80B3A3" w:rsidR="005E739C" w:rsidRPr="00584236" w:rsidRDefault="005E739C">
      <w:pPr>
        <w:rPr>
          <w:lang w:val="en-GB"/>
        </w:rPr>
      </w:pPr>
    </w:p>
    <w:tbl>
      <w:tblPr>
        <w:tblW w:w="53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1095"/>
        <w:gridCol w:w="1027"/>
        <w:gridCol w:w="975"/>
        <w:gridCol w:w="1052"/>
        <w:gridCol w:w="1052"/>
        <w:gridCol w:w="917"/>
        <w:gridCol w:w="1052"/>
        <w:gridCol w:w="1052"/>
        <w:gridCol w:w="902"/>
      </w:tblGrid>
      <w:tr w:rsidR="005E739C" w:rsidRPr="00584236" w14:paraId="2E32E59B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089F28FF" w14:textId="77777777" w:rsidR="005E739C" w:rsidRPr="00584236" w:rsidRDefault="00ED67E3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Cytokines</w:t>
            </w:r>
          </w:p>
          <w:p w14:paraId="15CBC908" w14:textId="599696BA" w:rsidR="00ED67E3" w:rsidRPr="00584236" w:rsidRDefault="00ED67E3" w:rsidP="00CC4682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28" w:type="pct"/>
            <w:tcBorders>
              <w:left w:val="nil"/>
              <w:right w:val="nil"/>
            </w:tcBorders>
          </w:tcPr>
          <w:p w14:paraId="45EBF50C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No-Caries</w:t>
            </w:r>
          </w:p>
          <w:p w14:paraId="0824AF98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(n=24)</w:t>
            </w:r>
          </w:p>
        </w:tc>
        <w:tc>
          <w:tcPr>
            <w:tcW w:w="495" w:type="pct"/>
            <w:tcBorders>
              <w:left w:val="nil"/>
              <w:right w:val="nil"/>
            </w:tcBorders>
          </w:tcPr>
          <w:p w14:paraId="027112B8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Caries</w:t>
            </w:r>
          </w:p>
          <w:p w14:paraId="46E7CEAC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(n=48)</w:t>
            </w:r>
          </w:p>
        </w:tc>
        <w:tc>
          <w:tcPr>
            <w:tcW w:w="470" w:type="pct"/>
            <w:tcBorders>
              <w:left w:val="nil"/>
              <w:right w:val="nil"/>
            </w:tcBorders>
          </w:tcPr>
          <w:p w14:paraId="45F06E4F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p-value</w:t>
            </w:r>
          </w:p>
          <w:p w14:paraId="33C4A4AB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07" w:type="pct"/>
            <w:tcBorders>
              <w:left w:val="nil"/>
              <w:right w:val="nil"/>
            </w:tcBorders>
          </w:tcPr>
          <w:p w14:paraId="19EDF10A" w14:textId="128940EE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</w:t>
            </w:r>
            <w:r w:rsidR="009D6C63" w:rsidRPr="00584236">
              <w:rPr>
                <w:sz w:val="20"/>
                <w:szCs w:val="20"/>
                <w:lang w:val="en-GB"/>
              </w:rPr>
              <w:t>Gingivitis</w:t>
            </w:r>
          </w:p>
          <w:p w14:paraId="5844D9F5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(n=17)</w:t>
            </w:r>
          </w:p>
        </w:tc>
        <w:tc>
          <w:tcPr>
            <w:tcW w:w="507" w:type="pct"/>
            <w:tcBorders>
              <w:left w:val="nil"/>
              <w:right w:val="nil"/>
            </w:tcBorders>
          </w:tcPr>
          <w:p w14:paraId="646A7739" w14:textId="4C6B6829" w:rsidR="005E739C" w:rsidRPr="00584236" w:rsidRDefault="009D6C63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Gingivitis</w:t>
            </w:r>
          </w:p>
          <w:p w14:paraId="636CC323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(n=55)</w:t>
            </w:r>
          </w:p>
        </w:tc>
        <w:tc>
          <w:tcPr>
            <w:tcW w:w="442" w:type="pct"/>
            <w:tcBorders>
              <w:left w:val="nil"/>
              <w:right w:val="nil"/>
            </w:tcBorders>
          </w:tcPr>
          <w:p w14:paraId="5E86F21A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507" w:type="pct"/>
            <w:tcBorders>
              <w:left w:val="nil"/>
              <w:right w:val="nil"/>
            </w:tcBorders>
          </w:tcPr>
          <w:p w14:paraId="7A02A7DC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No-Caries +</w:t>
            </w:r>
          </w:p>
          <w:p w14:paraId="52EE89A6" w14:textId="0121560F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</w:t>
            </w:r>
            <w:r w:rsidR="009D6C63" w:rsidRPr="00584236">
              <w:rPr>
                <w:sz w:val="20"/>
                <w:szCs w:val="20"/>
                <w:lang w:val="en-GB"/>
              </w:rPr>
              <w:t>Gingivitis</w:t>
            </w:r>
            <w:r w:rsidRPr="00584236">
              <w:rPr>
                <w:sz w:val="20"/>
                <w:szCs w:val="20"/>
                <w:lang w:val="en-GB"/>
              </w:rPr>
              <w:t xml:space="preserve"> </w:t>
            </w:r>
          </w:p>
          <w:p w14:paraId="24238058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(n=9)</w:t>
            </w:r>
          </w:p>
        </w:tc>
        <w:tc>
          <w:tcPr>
            <w:tcW w:w="507" w:type="pct"/>
            <w:tcBorders>
              <w:left w:val="nil"/>
              <w:right w:val="nil"/>
            </w:tcBorders>
          </w:tcPr>
          <w:p w14:paraId="00FF7E0C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Caries+</w:t>
            </w:r>
          </w:p>
          <w:p w14:paraId="6493502C" w14:textId="209C062D" w:rsidR="005E739C" w:rsidRPr="00584236" w:rsidRDefault="009D6C63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Gingivitis</w:t>
            </w:r>
          </w:p>
          <w:p w14:paraId="42A48046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(n=40)</w:t>
            </w:r>
          </w:p>
        </w:tc>
        <w:tc>
          <w:tcPr>
            <w:tcW w:w="435" w:type="pct"/>
            <w:tcBorders>
              <w:left w:val="nil"/>
              <w:right w:val="nil"/>
            </w:tcBorders>
          </w:tcPr>
          <w:p w14:paraId="3BD9D0FA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p-value</w:t>
            </w:r>
          </w:p>
        </w:tc>
      </w:tr>
      <w:tr w:rsidR="00043EF3" w:rsidRPr="00584236" w14:paraId="042E3112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719F3C87" w14:textId="18C628BE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</w:t>
            </w:r>
            <w:r w:rsidR="00F8228E" w:rsidRPr="00584236">
              <w:rPr>
                <w:sz w:val="20"/>
                <w:szCs w:val="20"/>
                <w:lang w:val="en-GB"/>
              </w:rPr>
              <w:t>β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04E2035A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6DA7545B" w14:textId="549DD87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5D1AC7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75C1DE5" w14:textId="2BBF7131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33F3B754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0.056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7CCE2E4" w14:textId="66E359C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A290257" w14:textId="493BBCC9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5D1AC7" w:rsidRPr="00584236">
              <w:rPr>
                <w:sz w:val="20"/>
                <w:szCs w:val="20"/>
                <w:lang w:val="en-GB"/>
              </w:rPr>
              <w:t>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124BC8AE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0.076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005E8578" w14:textId="00946895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533004B" w14:textId="48C1ED22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509F23D3" w14:textId="77777777" w:rsidR="005E739C" w:rsidRPr="00584236" w:rsidRDefault="005E739C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0.015</w:t>
            </w:r>
          </w:p>
        </w:tc>
      </w:tr>
      <w:tr w:rsidR="005E739C" w:rsidRPr="00584236" w14:paraId="7A3C0B3B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7B1D23BA" w14:textId="0515BE05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1Ra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27F08C82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524B2D78" w14:textId="7C4F3E31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5D1AC7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91C310F" w14:textId="3614040E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5D1AC7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3992C578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0.20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EAE6F33" w14:textId="2FDD274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5D1AC7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14ECD2DE" w14:textId="652843D0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0.7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5C62523B" w14:textId="77777777" w:rsidR="005E739C" w:rsidRPr="00584236" w:rsidRDefault="005E739C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0.045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2F99B7E" w14:textId="26BAA3C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CCF067D" w14:textId="5AFA2D64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5D1AC7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2D38E1D2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0.35</w:t>
            </w:r>
          </w:p>
        </w:tc>
      </w:tr>
      <w:tr w:rsidR="005E739C" w:rsidRPr="00584236" w14:paraId="3EAC4E53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6C87BD62" w14:textId="2E2773C0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2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2E79489F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7DE3C483" w14:textId="68A31973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5F6E41B" w14:textId="7AAE6E32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0B99A5DF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0.14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07D091F" w14:textId="1A474A6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7D3AB12" w14:textId="5D995C7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0E56D651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34688FCF" w14:textId="4528E254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A61BC63" w14:textId="17371E7A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0284E0AF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0.71</w:t>
            </w:r>
          </w:p>
        </w:tc>
      </w:tr>
      <w:tr w:rsidR="005E739C" w:rsidRPr="00584236" w14:paraId="5B17E1DB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73459B32" w14:textId="3A904D7D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4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505FC439" w14:textId="127D4A61" w:rsidR="00875031" w:rsidRPr="00584236" w:rsidRDefault="00875031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04F7B0AD" w14:textId="5E4E876F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D419AE4" w14:textId="13226C54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48DFDF97" w14:textId="4C80A94C" w:rsidR="00875031" w:rsidRPr="00584236" w:rsidRDefault="00875031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0.00</w:t>
            </w:r>
            <w:r w:rsidR="007B2ADC" w:rsidRPr="00584236"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F9177A0" w14:textId="03E24278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1AA711D0" w14:textId="3F108DA2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5D1AC7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0.4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1663267E" w14:textId="523F310D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4C85FA6" w14:textId="6B0E1ADD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0.4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60A6621" w14:textId="3053E043" w:rsidR="00875031" w:rsidRPr="00584236" w:rsidRDefault="00875031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17FCDF86" w14:textId="07A94684" w:rsidR="0085791C" w:rsidRPr="00584236" w:rsidRDefault="0085791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0.57</w:t>
            </w:r>
          </w:p>
        </w:tc>
      </w:tr>
      <w:tr w:rsidR="005E739C" w:rsidRPr="00584236" w14:paraId="2CECD959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3E408805" w14:textId="4CF98BDA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6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4CAEEC27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6DA660D1" w14:textId="03F3165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5D1AC7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2DD2B29" w14:textId="490C24A9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19CD99D7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F938DB1" w14:textId="0AE40E05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5AAFAF2B" w14:textId="531A2370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5D1AC7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20DFE5CE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87FD9DD" w14:textId="4070E64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5D1AC7" w:rsidRPr="0058423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6BD5DECE" w14:textId="26BFAD41" w:rsidR="005E739C" w:rsidRPr="00584236" w:rsidRDefault="005E739C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5D1AC7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06D177C8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0.26</w:t>
            </w:r>
          </w:p>
        </w:tc>
      </w:tr>
      <w:tr w:rsidR="005E739C" w:rsidRPr="00584236" w14:paraId="2EB2C8A3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155AECD3" w14:textId="1C770310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8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5C3C04B0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058CA9F6" w14:textId="0E2C551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</w:t>
            </w:r>
            <w:r w:rsidR="005D1AC7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060E391" w14:textId="4CAE2EFF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5D1AC7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2006D0B3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0.15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0811E26" w14:textId="594CD190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5D1AC7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346E65BB" w14:textId="06A53E5A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</w:t>
            </w:r>
            <w:r w:rsidR="005D1AC7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0A418D2E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0FD1D3D0" w14:textId="34B3A3C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</w:t>
            </w:r>
            <w:r w:rsidR="005D1AC7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5D1AC7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FB78B94" w14:textId="76AED429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C605AA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3F72B5BC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0.85</w:t>
            </w:r>
          </w:p>
        </w:tc>
      </w:tr>
      <w:tr w:rsidR="005E739C" w:rsidRPr="00584236" w14:paraId="19CEE2BF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1BC7D8CD" w14:textId="1CBD40A0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10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5CD5042B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730DBB56" w14:textId="36261796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0D8CAA6" w14:textId="7B38CCD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47E33E9C" w14:textId="77777777" w:rsidR="005E739C" w:rsidRPr="00584236" w:rsidRDefault="005E739C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0.022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3E5CDB2" w14:textId="56701D82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52111C80" w14:textId="7BAC5581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757F37A2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C863997" w14:textId="6272940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345C1386" w14:textId="14A44575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4B65C1F6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0.41</w:t>
            </w:r>
          </w:p>
        </w:tc>
      </w:tr>
      <w:tr w:rsidR="005E739C" w:rsidRPr="00584236" w14:paraId="2BEE3628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30DD6DD6" w14:textId="2364FC5D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13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39CB8A47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50848FF9" w14:textId="2B224A5E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894168E" w14:textId="4E6F5DE4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343209EC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0.099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EB36F62" w14:textId="4851BD3B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4C4FBD6" w14:textId="38ABD55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53FE16AF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0.58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55B91E86" w14:textId="105789B3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39D4EA8C" w14:textId="62E14E1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3836DDF8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0.72</w:t>
            </w:r>
          </w:p>
        </w:tc>
      </w:tr>
      <w:tr w:rsidR="005E739C" w:rsidRPr="00584236" w14:paraId="782D6880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6CA065CF" w14:textId="74324523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17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606EA8C3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104D36B5" w14:textId="2D6FEC70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D386683" w14:textId="23188F7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77C1A899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0.053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5B6DDCE8" w14:textId="5A8474B6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0C09CB4" w14:textId="1663852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184878DD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F517719" w14:textId="7718045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6352D87D" w14:textId="637E79D0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7C482E84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</w:t>
            </w:r>
          </w:p>
        </w:tc>
      </w:tr>
      <w:tr w:rsidR="005E739C" w:rsidRPr="00584236" w14:paraId="258B3696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010EDBBB" w14:textId="47934940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IFN-</w:t>
            </w:r>
            <w:r w:rsidR="006269F8" w:rsidRPr="00584236">
              <w:rPr>
                <w:sz w:val="20"/>
                <w:szCs w:val="20"/>
                <w:lang w:val="en-GB"/>
              </w:rPr>
              <w:t>γ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321057B2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38011B70" w14:textId="04C9E23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D865984" w14:textId="15C097EF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0.7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4624D333" w14:textId="223A03C6" w:rsidR="005E739C" w:rsidRPr="00584236" w:rsidRDefault="002F2E94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0DC738DA" w14:textId="1CE2148F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EDCB732" w14:textId="0D2FAFE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1.2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646CD540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3E3DDB28" w14:textId="148C71BA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660D5E60" w14:textId="2413EBCE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29EA88B4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0.18</w:t>
            </w:r>
          </w:p>
        </w:tc>
      </w:tr>
      <w:tr w:rsidR="005E739C" w:rsidRPr="00584236" w14:paraId="143C9748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68B9E01F" w14:textId="786DE7B3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TNF</w:t>
            </w:r>
            <w:r w:rsidR="006269F8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α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  <w:r w:rsidRPr="00584236">
              <w:rPr>
                <w:sz w:val="20"/>
                <w:szCs w:val="20"/>
                <w:lang w:val="en-GB"/>
              </w:rPr>
              <w:t xml:space="preserve"> </w:t>
            </w:r>
          </w:p>
          <w:p w14:paraId="3DD7F7FA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21510F2F" w14:textId="53C041E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DC03DFD" w14:textId="7CF5EF3E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1316EA6E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12C376E" w14:textId="7FBAC83F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8575D03" w14:textId="229E1474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5A982537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19D882C1" w14:textId="5C33D665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21CDC70" w14:textId="789CEC92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4841829D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0.28</w:t>
            </w:r>
          </w:p>
        </w:tc>
      </w:tr>
      <w:tr w:rsidR="005E739C" w:rsidRPr="00584236" w14:paraId="2FB97D1B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73845B40" w14:textId="2B5EBADC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IP-10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37ADABFF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1CAC3852" w14:textId="1AE65645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5F95DBC" w14:textId="10B72FC2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1.7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1A8DB4C4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95C70E9" w14:textId="2DCBF96F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A646CD6" w14:textId="6B3B1C1C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79B057E8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0.60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D295D62" w14:textId="6F0E0BE3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2.2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36F06D6A" w14:textId="3B37C606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1.8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40A25C3E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0.59</w:t>
            </w:r>
          </w:p>
        </w:tc>
      </w:tr>
      <w:tr w:rsidR="005E739C" w:rsidRPr="00584236" w14:paraId="33DCC198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1FCE40FF" w14:textId="6C335513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MCP</w:t>
            </w:r>
            <w:r w:rsidR="00973BCB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46A0314E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0A905FCC" w14:textId="5E44859F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FB7BC25" w14:textId="0563D14D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C605AA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26B9C9A2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0.53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0791ECC" w14:textId="68ABE3AE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1.4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019F54E0" w14:textId="26149DD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5887C3E8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0.078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6B736D67" w14:textId="0EC0D6CB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638F0B8" w14:textId="51FBB548" w:rsidR="005E739C" w:rsidRPr="00584236" w:rsidRDefault="00C605AA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5.0</w:t>
            </w:r>
            <w:r w:rsidR="005E739C"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5E739C" w:rsidRPr="00584236">
              <w:rPr>
                <w:sz w:val="20"/>
                <w:szCs w:val="20"/>
                <w:lang w:val="en-GB"/>
              </w:rPr>
              <w:t>0.</w:t>
            </w:r>
            <w:r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117796B1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0.37</w:t>
            </w:r>
          </w:p>
        </w:tc>
      </w:tr>
      <w:tr w:rsidR="005E739C" w:rsidRPr="00584236" w14:paraId="45112754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36FBAE06" w14:textId="08539ADD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MIP</w:t>
            </w:r>
            <w:r w:rsidR="00973BCB" w:rsidRPr="00584236">
              <w:rPr>
                <w:sz w:val="20"/>
                <w:szCs w:val="20"/>
                <w:lang w:val="en-GB"/>
              </w:rPr>
              <w:t>-</w:t>
            </w:r>
            <w:r w:rsidRPr="00584236">
              <w:rPr>
                <w:sz w:val="20"/>
                <w:szCs w:val="20"/>
                <w:lang w:val="en-GB"/>
              </w:rPr>
              <w:t>1α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704FF2CB" w14:textId="77777777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4622550D" w14:textId="3938DAD0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E259E94" w14:textId="6BF729CA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744158D9" w14:textId="77777777" w:rsidR="005E739C" w:rsidRPr="00584236" w:rsidRDefault="005E739C" w:rsidP="00FC74C8">
            <w:pPr>
              <w:tabs>
                <w:tab w:val="left" w:pos="583"/>
              </w:tabs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0.24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09FA68CF" w14:textId="390C29A8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669376EF" w14:textId="68DDF913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42468F55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0.79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27F587EC" w14:textId="4418822B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116C2C9F" w14:textId="569D9EA5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7DF898F7" w14:textId="77777777" w:rsidR="005E739C" w:rsidRPr="00584236" w:rsidRDefault="005E739C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0.88</w:t>
            </w:r>
          </w:p>
        </w:tc>
      </w:tr>
      <w:tr w:rsidR="005E739C" w:rsidRPr="00584236" w14:paraId="244BA9DB" w14:textId="77777777" w:rsidTr="00CA4262">
        <w:tc>
          <w:tcPr>
            <w:tcW w:w="601" w:type="pct"/>
            <w:tcBorders>
              <w:left w:val="nil"/>
              <w:right w:val="nil"/>
            </w:tcBorders>
          </w:tcPr>
          <w:p w14:paraId="3E1E9510" w14:textId="0A68C590" w:rsidR="005E739C" w:rsidRPr="00584236" w:rsidRDefault="005E739C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R</w:t>
            </w:r>
            <w:r w:rsidR="0092724E" w:rsidRPr="00584236">
              <w:rPr>
                <w:sz w:val="20"/>
                <w:szCs w:val="20"/>
                <w:lang w:val="en-GB"/>
              </w:rPr>
              <w:t>ANTES,</w:t>
            </w:r>
          </w:p>
          <w:p w14:paraId="36494E98" w14:textId="424053A3" w:rsidR="003F5382" w:rsidRPr="00584236" w:rsidRDefault="003F5382" w:rsidP="00CC4682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3558F782" w14:textId="3F056B25" w:rsidR="0085791C" w:rsidRPr="00584236" w:rsidRDefault="003F5382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11C0B59" w14:textId="102E2AB8" w:rsidR="003F5382" w:rsidRPr="00584236" w:rsidRDefault="003F5382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470" w:type="pct"/>
            <w:tcBorders>
              <w:left w:val="nil"/>
              <w:right w:val="nil"/>
            </w:tcBorders>
            <w:vAlign w:val="center"/>
          </w:tcPr>
          <w:p w14:paraId="1BEC15FF" w14:textId="1955BBBC" w:rsidR="003F5382" w:rsidRPr="00584236" w:rsidRDefault="003F5382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0.11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4B14A81C" w14:textId="031A4BD2" w:rsidR="003F5382" w:rsidRPr="00584236" w:rsidRDefault="003F5382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</w:t>
            </w:r>
            <w:r w:rsidR="008760DA" w:rsidRPr="00584236">
              <w:rPr>
                <w:sz w:val="20"/>
                <w:szCs w:val="20"/>
                <w:lang w:val="en-GB"/>
              </w:rPr>
              <w:t>.3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8760DA"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72821728" w14:textId="5C5AE5A6" w:rsidR="003F5382" w:rsidRPr="00584236" w:rsidRDefault="008760DA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  <w:r w:rsidR="003F5382"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0.7</w:t>
            </w:r>
          </w:p>
        </w:tc>
        <w:tc>
          <w:tcPr>
            <w:tcW w:w="442" w:type="pct"/>
            <w:tcBorders>
              <w:left w:val="nil"/>
              <w:right w:val="nil"/>
            </w:tcBorders>
            <w:vAlign w:val="center"/>
          </w:tcPr>
          <w:p w14:paraId="03BF4356" w14:textId="2DCBCD55" w:rsidR="008760DA" w:rsidRPr="00584236" w:rsidRDefault="008760DA" w:rsidP="00FC74C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</w:t>
            </w:r>
            <w:r w:rsidR="00DB4147" w:rsidRPr="00584236">
              <w:rPr>
                <w:b/>
                <w:bCs/>
                <w:sz w:val="20"/>
                <w:szCs w:val="20"/>
                <w:lang w:val="en-GB"/>
              </w:rPr>
              <w:t>0</w:t>
            </w:r>
            <w:r w:rsidRPr="00584236">
              <w:rPr>
                <w:b/>
                <w:bCs/>
                <w:sz w:val="20"/>
                <w:szCs w:val="20"/>
                <w:lang w:val="en-GB"/>
              </w:rPr>
              <w:t>20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5B86D9A3" w14:textId="7D74C85F" w:rsidR="003F5382" w:rsidRPr="00584236" w:rsidRDefault="008760DA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  <w:r w:rsidR="003F5382"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507" w:type="pct"/>
            <w:tcBorders>
              <w:left w:val="nil"/>
              <w:right w:val="nil"/>
            </w:tcBorders>
            <w:vAlign w:val="center"/>
          </w:tcPr>
          <w:p w14:paraId="5F58202C" w14:textId="74E6FB42" w:rsidR="005E739C" w:rsidRPr="00584236" w:rsidRDefault="008760DA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="003F5382"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435" w:type="pct"/>
            <w:tcBorders>
              <w:left w:val="nil"/>
              <w:right w:val="nil"/>
            </w:tcBorders>
            <w:vAlign w:val="center"/>
          </w:tcPr>
          <w:p w14:paraId="52D72FA5" w14:textId="63AEADEE" w:rsidR="008760DA" w:rsidRPr="00584236" w:rsidRDefault="008760DA" w:rsidP="00FC74C8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0.17</w:t>
            </w:r>
          </w:p>
        </w:tc>
      </w:tr>
    </w:tbl>
    <w:p w14:paraId="7B3681A0" w14:textId="63E4539D" w:rsidR="00043EF3" w:rsidRPr="00584236" w:rsidRDefault="00043EF3" w:rsidP="00FC74C8">
      <w:pPr>
        <w:pStyle w:val="NormaleWeb"/>
        <w:spacing w:before="0" w:beforeAutospacing="0" w:after="0" w:afterAutospacing="0"/>
        <w:contextualSpacing/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>Data are shown as mean and standard deviation (mean</w:t>
      </w:r>
      <w:r w:rsidRPr="00584236">
        <w:rPr>
          <w:sz w:val="18"/>
          <w:szCs w:val="18"/>
          <w:lang w:val="en-GB"/>
        </w:rPr>
        <w:sym w:font="Symbol" w:char="F0B1"/>
      </w:r>
      <w:proofErr w:type="spellStart"/>
      <w:r w:rsidRPr="00584236">
        <w:rPr>
          <w:sz w:val="18"/>
          <w:szCs w:val="18"/>
          <w:lang w:val="en-GB"/>
        </w:rPr>
        <w:t>sd</w:t>
      </w:r>
      <w:proofErr w:type="spellEnd"/>
      <w:r w:rsidRPr="00584236">
        <w:rPr>
          <w:sz w:val="18"/>
          <w:szCs w:val="18"/>
          <w:lang w:val="en-GB"/>
        </w:rPr>
        <w:t>)</w:t>
      </w:r>
      <w:r w:rsidR="0092724E" w:rsidRPr="00584236">
        <w:rPr>
          <w:sz w:val="18"/>
          <w:szCs w:val="18"/>
          <w:lang w:val="en-GB"/>
        </w:rPr>
        <w:t>.</w:t>
      </w:r>
      <w:r w:rsidRPr="00584236">
        <w:rPr>
          <w:sz w:val="18"/>
          <w:szCs w:val="18"/>
          <w:lang w:val="en-GB"/>
        </w:rPr>
        <w:t xml:space="preserve"> </w:t>
      </w:r>
      <w:r w:rsidR="00ED67E3" w:rsidRPr="00584236">
        <w:rPr>
          <w:sz w:val="18"/>
          <w:szCs w:val="18"/>
          <w:lang w:val="en-GB"/>
        </w:rPr>
        <w:t xml:space="preserve">All cytokines were expressed in </w:t>
      </w:r>
      <w:proofErr w:type="spellStart"/>
      <w:r w:rsidR="00ED67E3" w:rsidRPr="00584236">
        <w:rPr>
          <w:sz w:val="18"/>
          <w:szCs w:val="18"/>
          <w:lang w:val="en-GB"/>
        </w:rPr>
        <w:t>pg</w:t>
      </w:r>
      <w:proofErr w:type="spellEnd"/>
      <w:r w:rsidR="00ED67E3" w:rsidRPr="00584236">
        <w:rPr>
          <w:sz w:val="18"/>
          <w:szCs w:val="18"/>
          <w:lang w:val="en-GB"/>
        </w:rPr>
        <w:t>/</w:t>
      </w:r>
      <w:proofErr w:type="spellStart"/>
      <w:r w:rsidR="00ED67E3" w:rsidRPr="00584236">
        <w:rPr>
          <w:sz w:val="18"/>
          <w:szCs w:val="18"/>
          <w:lang w:val="en-GB"/>
        </w:rPr>
        <w:t>mL</w:t>
      </w:r>
      <w:r w:rsidR="005F4B1A" w:rsidRPr="00584236">
        <w:rPr>
          <w:sz w:val="18"/>
          <w:szCs w:val="18"/>
          <w:lang w:val="en-GB"/>
        </w:rPr>
        <w:t>.</w:t>
      </w:r>
      <w:proofErr w:type="spellEnd"/>
    </w:p>
    <w:p w14:paraId="7517D4ED" w14:textId="742371AC" w:rsidR="00043EF3" w:rsidRPr="00584236" w:rsidRDefault="002F2E94" w:rsidP="00FC74C8">
      <w:pPr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 xml:space="preserve">IL = Interleukin; </w:t>
      </w:r>
      <w:r w:rsidR="00973BCB" w:rsidRPr="00584236">
        <w:rPr>
          <w:sz w:val="18"/>
          <w:szCs w:val="18"/>
          <w:lang w:val="en-GB"/>
        </w:rPr>
        <w:t>IFN-γ =Interferon-γ; TNF-α =</w:t>
      </w:r>
      <w:r w:rsidR="00FC74C8" w:rsidRPr="00584236">
        <w:rPr>
          <w:sz w:val="18"/>
          <w:szCs w:val="18"/>
          <w:lang w:val="en-GB"/>
        </w:rPr>
        <w:t xml:space="preserve"> </w:t>
      </w:r>
      <w:proofErr w:type="spellStart"/>
      <w:r w:rsidR="00FC74C8" w:rsidRPr="00584236">
        <w:rPr>
          <w:sz w:val="18"/>
          <w:szCs w:val="18"/>
          <w:lang w:val="en-GB"/>
        </w:rPr>
        <w:t>Tumor</w:t>
      </w:r>
      <w:proofErr w:type="spellEnd"/>
      <w:r w:rsidR="00FC74C8" w:rsidRPr="00584236">
        <w:rPr>
          <w:sz w:val="18"/>
          <w:szCs w:val="18"/>
          <w:lang w:val="en-GB"/>
        </w:rPr>
        <w:t xml:space="preserve"> Necrosis Factor- α</w:t>
      </w:r>
      <w:r w:rsidR="00973BCB" w:rsidRPr="00584236">
        <w:rPr>
          <w:sz w:val="18"/>
          <w:szCs w:val="18"/>
          <w:lang w:val="en-GB"/>
        </w:rPr>
        <w:t>;</w:t>
      </w:r>
      <w:r w:rsidR="00FC74C8" w:rsidRPr="00584236">
        <w:rPr>
          <w:sz w:val="18"/>
          <w:szCs w:val="18"/>
          <w:lang w:val="en-GB"/>
        </w:rPr>
        <w:t xml:space="preserve"> </w:t>
      </w:r>
      <w:r w:rsidR="00973BCB" w:rsidRPr="00584236">
        <w:rPr>
          <w:sz w:val="18"/>
          <w:szCs w:val="18"/>
          <w:lang w:val="en-GB"/>
        </w:rPr>
        <w:t xml:space="preserve">IP-10 = Interferon-γ-inducible Protein-10; MCP-1 = Monocyte Chemoattractant Protein-1; MIP-1α = Macrophage Inflammatory Protein-1α </w:t>
      </w:r>
    </w:p>
    <w:p w14:paraId="2E508767" w14:textId="349FC384" w:rsidR="00043EF3" w:rsidRPr="00584236" w:rsidRDefault="00043EF3" w:rsidP="00ED67E3">
      <w:pPr>
        <w:pStyle w:val="NormaleWeb"/>
        <w:spacing w:before="0" w:beforeAutospacing="0" w:after="0" w:afterAutospacing="0"/>
        <w:contextualSpacing/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>Differences among T1D subjects with and without caries, with and without gingivitis</w:t>
      </w:r>
      <w:r w:rsidR="002F2E94" w:rsidRPr="00584236">
        <w:rPr>
          <w:sz w:val="18"/>
          <w:szCs w:val="18"/>
          <w:lang w:val="en-GB"/>
        </w:rPr>
        <w:t>,</w:t>
      </w:r>
      <w:r w:rsidRPr="00584236">
        <w:rPr>
          <w:sz w:val="18"/>
          <w:szCs w:val="18"/>
          <w:lang w:val="en-GB"/>
        </w:rPr>
        <w:t xml:space="preserve"> or with and without both oral diseases were computed by t test.</w:t>
      </w:r>
    </w:p>
    <w:p w14:paraId="62674545" w14:textId="77777777" w:rsidR="00043EF3" w:rsidRPr="00584236" w:rsidRDefault="00043EF3" w:rsidP="00ED67E3">
      <w:pPr>
        <w:pStyle w:val="NormaleWeb"/>
        <w:spacing w:before="0" w:beforeAutospacing="0" w:after="0" w:afterAutospacing="0"/>
        <w:contextualSpacing/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>Significant p-values ​​are shown in bold.</w:t>
      </w:r>
      <w:r w:rsidRPr="00584236">
        <w:rPr>
          <w:color w:val="000000" w:themeColor="text1"/>
          <w:sz w:val="18"/>
          <w:szCs w:val="18"/>
          <w:lang w:val="en-GB"/>
        </w:rPr>
        <w:t xml:space="preserve"> Statistical significance was set at a</w:t>
      </w:r>
      <w:r w:rsidRPr="00584236">
        <w:rPr>
          <w:rStyle w:val="apple-converted-space"/>
          <w:color w:val="000000" w:themeColor="text1"/>
          <w:sz w:val="18"/>
          <w:szCs w:val="18"/>
          <w:lang w:val="en-GB"/>
        </w:rPr>
        <w:t> </w:t>
      </w:r>
      <w:r w:rsidRPr="00584236">
        <w:rPr>
          <w:color w:val="000000" w:themeColor="text1"/>
          <w:sz w:val="18"/>
          <w:szCs w:val="18"/>
          <w:lang w:val="en-GB"/>
        </w:rPr>
        <w:t>p-value ≤ 0.05</w:t>
      </w:r>
    </w:p>
    <w:p w14:paraId="4765571D" w14:textId="2762D764" w:rsidR="005E739C" w:rsidRPr="00584236" w:rsidRDefault="005E739C">
      <w:pPr>
        <w:rPr>
          <w:lang w:val="en-GB"/>
        </w:rPr>
      </w:pPr>
    </w:p>
    <w:p w14:paraId="15EDE269" w14:textId="621389C5" w:rsidR="00D35BC9" w:rsidRPr="00584236" w:rsidRDefault="00D35BC9">
      <w:pPr>
        <w:rPr>
          <w:lang w:val="en-GB"/>
        </w:rPr>
      </w:pPr>
    </w:p>
    <w:p w14:paraId="22992A2D" w14:textId="68F3D17E" w:rsidR="00D35BC9" w:rsidRPr="00584236" w:rsidRDefault="00D35BC9">
      <w:pPr>
        <w:rPr>
          <w:lang w:val="en-GB"/>
        </w:rPr>
      </w:pPr>
    </w:p>
    <w:p w14:paraId="6CB8C41C" w14:textId="07485140" w:rsidR="00D35BC9" w:rsidRPr="00584236" w:rsidRDefault="00D35BC9">
      <w:pPr>
        <w:rPr>
          <w:lang w:val="en-GB"/>
        </w:rPr>
      </w:pPr>
    </w:p>
    <w:p w14:paraId="7C61A717" w14:textId="495408F4" w:rsidR="00D35BC9" w:rsidRPr="00584236" w:rsidRDefault="00D35BC9">
      <w:pPr>
        <w:rPr>
          <w:lang w:val="en-GB"/>
        </w:rPr>
      </w:pPr>
    </w:p>
    <w:p w14:paraId="37E84C30" w14:textId="65BF9538" w:rsidR="00D35BC9" w:rsidRPr="00584236" w:rsidRDefault="00D35BC9">
      <w:pPr>
        <w:rPr>
          <w:lang w:val="en-GB"/>
        </w:rPr>
      </w:pPr>
    </w:p>
    <w:p w14:paraId="01CC5FA3" w14:textId="187D9EF9" w:rsidR="00D35BC9" w:rsidRPr="00584236" w:rsidRDefault="00D35BC9">
      <w:pPr>
        <w:rPr>
          <w:lang w:val="en-GB"/>
        </w:rPr>
      </w:pPr>
    </w:p>
    <w:p w14:paraId="26487720" w14:textId="450EC7BD" w:rsidR="00D35BC9" w:rsidRPr="00584236" w:rsidRDefault="00D35BC9">
      <w:pPr>
        <w:rPr>
          <w:lang w:val="en-GB"/>
        </w:rPr>
      </w:pPr>
    </w:p>
    <w:p w14:paraId="63117194" w14:textId="2F3F2564" w:rsidR="00D35BC9" w:rsidRPr="00584236" w:rsidRDefault="00D35BC9">
      <w:pPr>
        <w:rPr>
          <w:lang w:val="en-GB"/>
        </w:rPr>
      </w:pPr>
    </w:p>
    <w:p w14:paraId="248A3303" w14:textId="64D3D114" w:rsidR="00D35BC9" w:rsidRPr="00584236" w:rsidRDefault="00D35BC9">
      <w:pPr>
        <w:rPr>
          <w:lang w:val="en-GB"/>
        </w:rPr>
      </w:pPr>
    </w:p>
    <w:p w14:paraId="2D08E80C" w14:textId="49BAF0E5" w:rsidR="00D35BC9" w:rsidRPr="00584236" w:rsidRDefault="00D35BC9">
      <w:pPr>
        <w:rPr>
          <w:lang w:val="en-GB"/>
        </w:rPr>
      </w:pPr>
    </w:p>
    <w:p w14:paraId="23B8678C" w14:textId="42D08569" w:rsidR="00D35BC9" w:rsidRPr="00584236" w:rsidRDefault="00D35BC9">
      <w:pPr>
        <w:rPr>
          <w:lang w:val="en-GB"/>
        </w:rPr>
      </w:pPr>
    </w:p>
    <w:p w14:paraId="549AD78C" w14:textId="77777777" w:rsidR="00A9310D" w:rsidRPr="00584236" w:rsidRDefault="00A9310D">
      <w:pPr>
        <w:rPr>
          <w:lang w:val="en-GB"/>
        </w:rPr>
      </w:pPr>
    </w:p>
    <w:p w14:paraId="020D746D" w14:textId="7458FFCD" w:rsidR="00F21B6B" w:rsidRPr="00584236" w:rsidRDefault="002F2E94" w:rsidP="00CA4262">
      <w:pPr>
        <w:jc w:val="both"/>
        <w:rPr>
          <w:lang w:val="en-GB"/>
        </w:rPr>
      </w:pPr>
      <w:r w:rsidRPr="00584236">
        <w:rPr>
          <w:b/>
          <w:bCs/>
          <w:lang w:val="en-GB"/>
        </w:rPr>
        <w:lastRenderedPageBreak/>
        <w:t xml:space="preserve">Supplementary Table </w:t>
      </w:r>
      <w:r w:rsidR="00483767" w:rsidRPr="00584236">
        <w:rPr>
          <w:b/>
          <w:bCs/>
          <w:lang w:val="en-GB"/>
        </w:rPr>
        <w:t>2</w:t>
      </w:r>
      <w:r w:rsidRPr="00584236">
        <w:rPr>
          <w:b/>
          <w:bCs/>
          <w:lang w:val="en-GB"/>
        </w:rPr>
        <w:t xml:space="preserve">: </w:t>
      </w:r>
      <w:r w:rsidRPr="00584236">
        <w:rPr>
          <w:lang w:val="en-GB"/>
        </w:rPr>
        <w:t>Association between salivary cytokines</w:t>
      </w:r>
      <w:r w:rsidR="00A9310D" w:rsidRPr="00584236">
        <w:rPr>
          <w:lang w:val="en-GB"/>
        </w:rPr>
        <w:t xml:space="preserve"> and oral diseases</w:t>
      </w:r>
      <w:r w:rsidRPr="00584236">
        <w:rPr>
          <w:lang w:val="en-GB"/>
        </w:rPr>
        <w:t xml:space="preserve"> in </w:t>
      </w:r>
      <w:r w:rsidR="00A9310D" w:rsidRPr="00584236">
        <w:rPr>
          <w:lang w:val="en-GB"/>
        </w:rPr>
        <w:t>h</w:t>
      </w:r>
      <w:r w:rsidRPr="00584236">
        <w:rPr>
          <w:lang w:val="en-GB"/>
        </w:rPr>
        <w:t>ealth</w:t>
      </w:r>
      <w:r w:rsidR="00A9310D" w:rsidRPr="00584236">
        <w:rPr>
          <w:lang w:val="en-GB"/>
        </w:rPr>
        <w:t>y</w:t>
      </w:r>
      <w:r w:rsidRPr="00584236">
        <w:rPr>
          <w:lang w:val="en-GB"/>
        </w:rPr>
        <w:t xml:space="preserve"> </w:t>
      </w:r>
      <w:r w:rsidR="00A9310D" w:rsidRPr="00584236">
        <w:rPr>
          <w:lang w:val="en-GB"/>
        </w:rPr>
        <w:t>c</w:t>
      </w:r>
      <w:r w:rsidRPr="00584236">
        <w:rPr>
          <w:lang w:val="en-GB"/>
        </w:rPr>
        <w:t>ontrols</w:t>
      </w:r>
      <w:r w:rsidR="00A9310D" w:rsidRPr="00584236">
        <w:rPr>
          <w:lang w:val="en-GB"/>
        </w:rPr>
        <w:t xml:space="preserve"> (HC) subjects, stratified by the presence of caries, gingivitis, or both.</w:t>
      </w:r>
    </w:p>
    <w:tbl>
      <w:tblPr>
        <w:tblpPr w:leftFromText="141" w:rightFromText="141" w:vertAnchor="text" w:horzAnchor="margin" w:tblpY="160"/>
        <w:tblW w:w="53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9"/>
        <w:gridCol w:w="1028"/>
        <w:gridCol w:w="1027"/>
        <w:gridCol w:w="782"/>
        <w:gridCol w:w="1027"/>
        <w:gridCol w:w="1027"/>
        <w:gridCol w:w="705"/>
        <w:gridCol w:w="1027"/>
        <w:gridCol w:w="1126"/>
        <w:gridCol w:w="1174"/>
      </w:tblGrid>
      <w:tr w:rsidR="000F0DF6" w:rsidRPr="00584236" w14:paraId="51A297F7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72A2585C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Cytokines</w:t>
            </w:r>
          </w:p>
          <w:p w14:paraId="5924A394" w14:textId="55AE5F7F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95" w:type="pct"/>
            <w:tcBorders>
              <w:left w:val="nil"/>
              <w:right w:val="nil"/>
            </w:tcBorders>
          </w:tcPr>
          <w:p w14:paraId="6DA43CCE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No-Caries</w:t>
            </w:r>
          </w:p>
          <w:p w14:paraId="50BD9515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(n=60)</w:t>
            </w:r>
          </w:p>
        </w:tc>
        <w:tc>
          <w:tcPr>
            <w:tcW w:w="495" w:type="pct"/>
            <w:tcBorders>
              <w:left w:val="nil"/>
              <w:right w:val="nil"/>
            </w:tcBorders>
          </w:tcPr>
          <w:p w14:paraId="140D365A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Caries</w:t>
            </w:r>
          </w:p>
          <w:p w14:paraId="59EAC780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(n=24)</w:t>
            </w:r>
          </w:p>
        </w:tc>
        <w:tc>
          <w:tcPr>
            <w:tcW w:w="377" w:type="pct"/>
            <w:tcBorders>
              <w:left w:val="nil"/>
              <w:right w:val="nil"/>
            </w:tcBorders>
          </w:tcPr>
          <w:p w14:paraId="1EF46B2B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p-value</w:t>
            </w:r>
          </w:p>
          <w:p w14:paraId="21C01927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95" w:type="pct"/>
            <w:tcBorders>
              <w:left w:val="nil"/>
              <w:right w:val="nil"/>
            </w:tcBorders>
          </w:tcPr>
          <w:p w14:paraId="6191C069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No-Gingivitis</w:t>
            </w:r>
          </w:p>
          <w:p w14:paraId="2F8F74C8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(n=50)</w:t>
            </w:r>
          </w:p>
        </w:tc>
        <w:tc>
          <w:tcPr>
            <w:tcW w:w="495" w:type="pct"/>
            <w:tcBorders>
              <w:left w:val="nil"/>
              <w:right w:val="nil"/>
            </w:tcBorders>
          </w:tcPr>
          <w:p w14:paraId="2D7FE111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Gingivitis</w:t>
            </w:r>
          </w:p>
          <w:p w14:paraId="1DEA1CCC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(n=36)</w:t>
            </w:r>
          </w:p>
        </w:tc>
        <w:tc>
          <w:tcPr>
            <w:tcW w:w="340" w:type="pct"/>
            <w:tcBorders>
              <w:left w:val="nil"/>
              <w:right w:val="nil"/>
            </w:tcBorders>
          </w:tcPr>
          <w:p w14:paraId="395F8CDC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495" w:type="pct"/>
            <w:tcBorders>
              <w:left w:val="nil"/>
              <w:right w:val="nil"/>
            </w:tcBorders>
          </w:tcPr>
          <w:p w14:paraId="21ABAA17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No-Caries +</w:t>
            </w:r>
          </w:p>
          <w:p w14:paraId="51A909D9" w14:textId="1D9267E6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 xml:space="preserve">No-Gingivitis </w:t>
            </w:r>
          </w:p>
          <w:p w14:paraId="5CEBAD56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(n=39)</w:t>
            </w:r>
          </w:p>
        </w:tc>
        <w:tc>
          <w:tcPr>
            <w:tcW w:w="543" w:type="pct"/>
            <w:tcBorders>
              <w:left w:val="nil"/>
              <w:right w:val="nil"/>
            </w:tcBorders>
          </w:tcPr>
          <w:p w14:paraId="58659E79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Caries+</w:t>
            </w:r>
          </w:p>
          <w:p w14:paraId="4D7D66D1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Gingivitis</w:t>
            </w:r>
          </w:p>
          <w:p w14:paraId="0E1BA8B9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(n=15)</w:t>
            </w:r>
          </w:p>
        </w:tc>
        <w:tc>
          <w:tcPr>
            <w:tcW w:w="566" w:type="pct"/>
            <w:tcBorders>
              <w:left w:val="nil"/>
              <w:right w:val="nil"/>
            </w:tcBorders>
          </w:tcPr>
          <w:p w14:paraId="5624822B" w14:textId="77777777" w:rsidR="000F0DF6" w:rsidRPr="00584236" w:rsidRDefault="000F0DF6" w:rsidP="000F0DF6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p-value</w:t>
            </w:r>
          </w:p>
        </w:tc>
      </w:tr>
      <w:tr w:rsidR="002F2E94" w:rsidRPr="00584236" w14:paraId="6232CE6B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551481AC" w14:textId="0215576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IL-1β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31F19F84" w14:textId="0EBF8EB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D8168FE" w14:textId="6C822D7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8A58A2E" w14:textId="0EAD1C6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51B2B923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0.67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07556EB" w14:textId="71059E9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0946218" w14:textId="26D80AC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C605AA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1783FBB4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0.053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D5BD8B8" w14:textId="130FC78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0795EAC1" w14:textId="5BBFBB0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1D5BB4C6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0.22</w:t>
            </w:r>
          </w:p>
        </w:tc>
      </w:tr>
      <w:tr w:rsidR="002F2E94" w:rsidRPr="00584236" w14:paraId="730490F8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597130AD" w14:textId="07C5E940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IL-1Ra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0EFA8F76" w14:textId="6665354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D5E5A70" w14:textId="2AA72210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7C059D8" w14:textId="6FB5F56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5943A788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37EF41C" w14:textId="3AA8757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86798A3" w14:textId="6F302A6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09575D1D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79BE857" w14:textId="15DB93E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332D4466" w14:textId="0B57AD7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8.4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6AA5BB05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0.22</w:t>
            </w:r>
          </w:p>
        </w:tc>
      </w:tr>
      <w:tr w:rsidR="002F2E94" w:rsidRPr="00584236" w14:paraId="1274CEE0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02C29125" w14:textId="4E91FAE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IL-2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0B27CAB9" w14:textId="7D46D92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098CD43" w14:textId="565E557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10743B4" w14:textId="1A0D45E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1EBD2B5B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A35092A" w14:textId="5A414E4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FAD788F" w14:textId="2B748F1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7CF6D9CA" w14:textId="77777777" w:rsidR="002F2E94" w:rsidRPr="00584236" w:rsidRDefault="002F2E94" w:rsidP="002F2E94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0.027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50E2467" w14:textId="2365A46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2A974D60" w14:textId="50A4680A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09801A12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0.053</w:t>
            </w:r>
          </w:p>
        </w:tc>
      </w:tr>
      <w:tr w:rsidR="002F2E94" w:rsidRPr="00584236" w14:paraId="1788B99F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7941F5CB" w14:textId="5152E7F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IL-4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487AA55A" w14:textId="727F74AA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E7BA2F2" w14:textId="49C3EF1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826FE20" w14:textId="27CEF8F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2AEFCDCB" w14:textId="5DFCC0E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CB6B91D" w14:textId="0F1EBC7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8E87B9C" w14:textId="15962440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29DABCA1" w14:textId="38D0095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78345BA" w14:textId="391DAEF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1216D73A" w14:textId="7F6685A9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114B79B4" w14:textId="2AA0261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0.31</w:t>
            </w:r>
          </w:p>
        </w:tc>
      </w:tr>
      <w:tr w:rsidR="002F2E94" w:rsidRPr="00584236" w14:paraId="4311EF82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35F7D939" w14:textId="7499D5E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IL-6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576FA985" w14:textId="00552CE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1C7255C" w14:textId="7CA2B8C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FF136A6" w14:textId="5F47319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63CA84CD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0.41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B55881C" w14:textId="36CE33F0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B5379A1" w14:textId="192BC6E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5C6DFF36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2E49FC6" w14:textId="2D1D186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17D22AA6" w14:textId="1F9C50A7" w:rsidR="002F2E94" w:rsidRPr="00584236" w:rsidRDefault="002F2E94" w:rsidP="002F2E94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3.0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74BAF33A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0.12</w:t>
            </w:r>
          </w:p>
        </w:tc>
      </w:tr>
      <w:tr w:rsidR="002F2E94" w:rsidRPr="00584236" w14:paraId="314B6CA8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63333046" w14:textId="4CB003B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IL-8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774D845E" w14:textId="3DCFD77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3DBF106" w14:textId="5553A78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7BA5C27" w14:textId="6A2CFE0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236E3071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0.42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5452495" w14:textId="0690501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899578C" w14:textId="524D4C9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0DC07386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0.62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B1C911B" w14:textId="2B502029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01F77FD8" w14:textId="5383098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6.7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0EF03C71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0.55</w:t>
            </w:r>
          </w:p>
        </w:tc>
      </w:tr>
      <w:tr w:rsidR="002F2E94" w:rsidRPr="00584236" w14:paraId="2B622277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54FA4B6F" w14:textId="178A720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IL-10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12F320E7" w14:textId="212CB3B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442039B" w14:textId="3B2922E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39101F0" w14:textId="79E407E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2D04299B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3BCFBD9" w14:textId="23B2A56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41673D2" w14:textId="52FA009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7C661DC5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49110A4" w14:textId="545106D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7C384A00" w14:textId="2E11F049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167BEDE5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0.45</w:t>
            </w:r>
          </w:p>
        </w:tc>
      </w:tr>
      <w:tr w:rsidR="002F2E94" w:rsidRPr="00584236" w14:paraId="64A848EE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393C8FAD" w14:textId="3545FA8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IL-13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60F49023" w14:textId="6360AF58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14A74FF" w14:textId="4581E19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0770BCA" w14:textId="36383A6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320C2438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0.52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6D63809" w14:textId="6A09CA0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33073E2" w14:textId="1BD0BE9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64DA6AEF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0.22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A4537C1" w14:textId="5A55263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3C78B44A" w14:textId="276BAAA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7DA9582A" w14:textId="77777777" w:rsidR="002F2E94" w:rsidRPr="00584236" w:rsidRDefault="002F2E94" w:rsidP="002F2E94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0.016</w:t>
            </w:r>
          </w:p>
        </w:tc>
      </w:tr>
      <w:tr w:rsidR="002F2E94" w:rsidRPr="00584236" w14:paraId="5B32412B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4E383326" w14:textId="58A98B9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IL-17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2CDDD48B" w14:textId="5D0F200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52F9BB5" w14:textId="43CB283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2.0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</w:t>
            </w:r>
            <w:r w:rsidR="00C605AA" w:rsidRPr="00584236">
              <w:rPr>
                <w:sz w:val="20"/>
                <w:szCs w:val="20"/>
                <w:lang w:val="en-GB"/>
              </w:rPr>
              <w:t>.4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E7545F9" w14:textId="2463FE4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</w:t>
            </w:r>
            <w:r w:rsidR="00C605AA" w:rsidRPr="00584236">
              <w:rPr>
                <w:sz w:val="20"/>
                <w:szCs w:val="20"/>
                <w:lang w:val="en-GB"/>
              </w:rPr>
              <w:t>0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140A256C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44A4A0B" w14:textId="25053FC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2.0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1076F7A" w14:textId="3BEC92F4" w:rsidR="002F2E94" w:rsidRPr="00584236" w:rsidRDefault="00C605AA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2.0</w:t>
            </w:r>
            <w:r w:rsidR="002F2E94"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2F2E94" w:rsidRPr="00584236">
              <w:rPr>
                <w:sz w:val="20"/>
                <w:szCs w:val="20"/>
                <w:lang w:val="en-GB"/>
              </w:rPr>
              <w:t>0.</w:t>
            </w:r>
            <w:r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654C48E0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0.51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A94A400" w14:textId="4139D83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2.0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736459AE" w14:textId="1141A64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6BD16590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0.65</w:t>
            </w:r>
          </w:p>
        </w:tc>
      </w:tr>
      <w:tr w:rsidR="002F2E94" w:rsidRPr="00584236" w14:paraId="7F20493E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44C50BDA" w14:textId="7B5C618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IFN-γ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032A77BB" w14:textId="5664951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F3FF550" w14:textId="2212555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3B2B045" w14:textId="640E313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0.4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19210602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2F04462" w14:textId="47D229D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67C2C47" w14:textId="0B1AA10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2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14BBA757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E0F7EB5" w14:textId="49AAB86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337CD83F" w14:textId="2F06896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</w:t>
            </w:r>
            <w:r w:rsidR="00C605AA" w:rsidRPr="00584236">
              <w:rPr>
                <w:sz w:val="20"/>
                <w:szCs w:val="20"/>
                <w:lang w:val="en-GB"/>
              </w:rPr>
              <w:t>.1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5780B157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0.14</w:t>
            </w:r>
          </w:p>
        </w:tc>
      </w:tr>
      <w:tr w:rsidR="002F2E94" w:rsidRPr="00584236" w14:paraId="08C4F2CD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46A82C03" w14:textId="2215DA00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TNF-α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  <w:r w:rsidRPr="00584236">
              <w:rPr>
                <w:sz w:val="20"/>
                <w:szCs w:val="20"/>
                <w:lang w:val="en-GB"/>
              </w:rPr>
              <w:t xml:space="preserve"> </w:t>
            </w:r>
          </w:p>
          <w:p w14:paraId="5DF7AA44" w14:textId="3CAD4615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14BD0D1" w14:textId="7BB0E58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4969ACC" w14:textId="0CF6C3F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30BD58C8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0.84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B03B956" w14:textId="39162FF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8E9F96E" w14:textId="50470EC5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</w:t>
            </w:r>
            <w:r w:rsidR="00C605AA" w:rsidRPr="00584236">
              <w:rPr>
                <w:sz w:val="20"/>
                <w:szCs w:val="20"/>
                <w:lang w:val="en-GB"/>
              </w:rPr>
              <w:t>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131294B4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ADF8984" w14:textId="6BC41FB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7CAB7BC5" w14:textId="488C597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3.4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59B82735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0.75</w:t>
            </w:r>
          </w:p>
        </w:tc>
      </w:tr>
      <w:tr w:rsidR="002F2E94" w:rsidRPr="00584236" w14:paraId="5356FE78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19D8CDE6" w14:textId="3B58EBC5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IP-10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41F74A87" w14:textId="2D5FB08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6F30126" w14:textId="5CCB17A9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737FDC0E" w14:textId="6433E7F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4.3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0B29E958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0.59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1E989F1" w14:textId="430D06C8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C605AA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75DCC80" w14:textId="5A3CE81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B80FFE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447B1E32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24239E2" w14:textId="1ED9DC4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</w:t>
            </w:r>
            <w:r w:rsidR="00B80FFE" w:rsidRPr="00584236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01B36527" w14:textId="24E0477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B80FFE" w:rsidRPr="00584236">
              <w:rPr>
                <w:sz w:val="20"/>
                <w:szCs w:val="20"/>
                <w:lang w:val="en-GB"/>
              </w:rPr>
              <w:t>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1.8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5A3C38AC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0.91</w:t>
            </w:r>
          </w:p>
        </w:tc>
      </w:tr>
      <w:tr w:rsidR="002F2E94" w:rsidRPr="00584236" w14:paraId="25A83F1F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0BED52E6" w14:textId="5D59C02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MCP-1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35603060" w14:textId="2A92019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62C9A48" w14:textId="65DFB22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B80FFE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82799F8" w14:textId="597A1B28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B80FFE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624A8274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0.051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F7B814B" w14:textId="7A75035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B80FFE" w:rsidRPr="00584236">
              <w:rPr>
                <w:sz w:val="20"/>
                <w:szCs w:val="20"/>
                <w:lang w:val="en-GB"/>
              </w:rPr>
              <w:t>9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B80FFE" w:rsidRPr="00584236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01BFC54" w14:textId="0607BB0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0.7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6CABF370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0.25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BA6F01F" w14:textId="41F158E5" w:rsidR="002F2E94" w:rsidRPr="00584236" w:rsidRDefault="00B80FFE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5.0</w:t>
            </w:r>
            <w:r w:rsidR="002F2E94" w:rsidRPr="00584236">
              <w:rPr>
                <w:sz w:val="20"/>
                <w:szCs w:val="20"/>
                <w:lang w:val="en-GB"/>
              </w:rPr>
              <w:sym w:font="Symbol" w:char="F0B1"/>
            </w:r>
            <w:r w:rsidR="002F2E94" w:rsidRPr="00584236">
              <w:rPr>
                <w:sz w:val="20"/>
                <w:szCs w:val="20"/>
                <w:lang w:val="en-GB"/>
              </w:rPr>
              <w:t>0.</w:t>
            </w:r>
            <w:r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6E56A668" w14:textId="1A7D9AB5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4.</w:t>
            </w:r>
            <w:r w:rsidR="00B80FFE" w:rsidRPr="00584236">
              <w:rPr>
                <w:sz w:val="20"/>
                <w:szCs w:val="20"/>
                <w:lang w:val="en-GB"/>
              </w:rPr>
              <w:t>5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0D3AD91F" w14:textId="77777777" w:rsidR="002F2E94" w:rsidRPr="00584236" w:rsidRDefault="002F2E94" w:rsidP="002F2E94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84236">
              <w:rPr>
                <w:b/>
                <w:bCs/>
                <w:sz w:val="20"/>
                <w:szCs w:val="20"/>
                <w:lang w:val="en-GB"/>
              </w:rPr>
              <w:t>0.021</w:t>
            </w:r>
          </w:p>
        </w:tc>
      </w:tr>
      <w:tr w:rsidR="002F2E94" w:rsidRPr="00584236" w14:paraId="7C91BDC9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5B8255C9" w14:textId="572C8A7A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MIP-1α</w:t>
            </w:r>
            <w:r w:rsidR="0092724E" w:rsidRPr="00584236">
              <w:rPr>
                <w:sz w:val="20"/>
                <w:szCs w:val="20"/>
                <w:lang w:val="en-GB"/>
              </w:rPr>
              <w:t>,</w:t>
            </w:r>
          </w:p>
          <w:p w14:paraId="5177F5E7" w14:textId="3221E6D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2217756" w14:textId="735A5A84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58EBDE9B" w14:textId="3B9EB54A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0.4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6BC7BB46" w14:textId="77777777" w:rsidR="002F2E94" w:rsidRPr="00584236" w:rsidRDefault="002F2E94" w:rsidP="002F2E94">
            <w:pPr>
              <w:tabs>
                <w:tab w:val="left" w:pos="583"/>
              </w:tabs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68684A8A" w14:textId="7D588031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04006F5F" w14:textId="6C5E513B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1FBD3DD2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39F95E82" w14:textId="3B42E6AF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</w:t>
            </w:r>
            <w:r w:rsidR="00B80FFE" w:rsidRPr="00584236">
              <w:rPr>
                <w:sz w:val="20"/>
                <w:szCs w:val="20"/>
                <w:lang w:val="en-GB"/>
              </w:rPr>
              <w:t>.7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2EAB6410" w14:textId="6900FAC3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002A948E" w14:textId="77777777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0.89</w:t>
            </w:r>
          </w:p>
        </w:tc>
      </w:tr>
      <w:tr w:rsidR="002F2E94" w:rsidRPr="00584236" w14:paraId="7DECEA63" w14:textId="77777777" w:rsidTr="00CA4262">
        <w:tc>
          <w:tcPr>
            <w:tcW w:w="698" w:type="pct"/>
            <w:tcBorders>
              <w:left w:val="nil"/>
              <w:right w:val="nil"/>
            </w:tcBorders>
          </w:tcPr>
          <w:p w14:paraId="0CF995B2" w14:textId="56A3E92E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R</w:t>
            </w:r>
            <w:r w:rsidR="0092724E" w:rsidRPr="00584236">
              <w:rPr>
                <w:sz w:val="20"/>
                <w:szCs w:val="20"/>
                <w:lang w:val="en-GB"/>
              </w:rPr>
              <w:t>ANTES,</w:t>
            </w:r>
          </w:p>
          <w:p w14:paraId="489566C2" w14:textId="5DF08FF9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mean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proofErr w:type="spellStart"/>
            <w:r w:rsidRPr="00584236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2693EA95" w14:textId="0B0DEEE5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B80FFE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39B2242" w14:textId="2E055D7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B80FFE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377" w:type="pct"/>
            <w:tcBorders>
              <w:left w:val="nil"/>
              <w:right w:val="nil"/>
            </w:tcBorders>
            <w:vAlign w:val="center"/>
          </w:tcPr>
          <w:p w14:paraId="417E066F" w14:textId="154B68E0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0.91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1AC99C9B" w14:textId="6D6D0CAD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</w:t>
            </w:r>
            <w:r w:rsidR="00B80FFE" w:rsidRPr="00584236">
              <w:rPr>
                <w:sz w:val="20"/>
                <w:szCs w:val="20"/>
                <w:lang w:val="en-GB"/>
              </w:rPr>
              <w:t>8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3899656" w14:textId="1EE6F48A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340" w:type="pct"/>
            <w:tcBorders>
              <w:left w:val="nil"/>
              <w:right w:val="nil"/>
            </w:tcBorders>
            <w:vAlign w:val="center"/>
          </w:tcPr>
          <w:p w14:paraId="10594BA5" w14:textId="40D8D042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0.93</w:t>
            </w:r>
          </w:p>
        </w:tc>
        <w:tc>
          <w:tcPr>
            <w:tcW w:w="495" w:type="pct"/>
            <w:tcBorders>
              <w:left w:val="nil"/>
              <w:right w:val="nil"/>
            </w:tcBorders>
            <w:vAlign w:val="center"/>
          </w:tcPr>
          <w:p w14:paraId="4CB7A9B8" w14:textId="0B0499BC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1.7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0.</w:t>
            </w:r>
            <w:r w:rsidR="00B80FFE" w:rsidRPr="00584236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543" w:type="pct"/>
            <w:tcBorders>
              <w:left w:val="nil"/>
              <w:right w:val="nil"/>
            </w:tcBorders>
            <w:vAlign w:val="center"/>
          </w:tcPr>
          <w:p w14:paraId="3CF6DB33" w14:textId="380B9F36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1.6</w:t>
            </w:r>
            <w:r w:rsidRPr="00584236">
              <w:rPr>
                <w:sz w:val="20"/>
                <w:szCs w:val="20"/>
                <w:lang w:val="en-GB"/>
              </w:rPr>
              <w:sym w:font="Symbol" w:char="F0B1"/>
            </w:r>
            <w:r w:rsidRPr="00584236">
              <w:rPr>
                <w:sz w:val="20"/>
                <w:szCs w:val="20"/>
                <w:lang w:val="en-GB"/>
              </w:rPr>
              <w:t>01.</w:t>
            </w:r>
            <w:r w:rsidR="00B80FFE" w:rsidRPr="0058423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566" w:type="pct"/>
            <w:tcBorders>
              <w:left w:val="nil"/>
              <w:right w:val="nil"/>
            </w:tcBorders>
            <w:vAlign w:val="center"/>
          </w:tcPr>
          <w:p w14:paraId="654407D2" w14:textId="562E3949" w:rsidR="002F2E94" w:rsidRPr="00584236" w:rsidRDefault="002F2E94" w:rsidP="002F2E94">
            <w:pPr>
              <w:rPr>
                <w:sz w:val="20"/>
                <w:szCs w:val="20"/>
                <w:lang w:val="en-GB"/>
              </w:rPr>
            </w:pPr>
            <w:r w:rsidRPr="00584236">
              <w:rPr>
                <w:sz w:val="20"/>
                <w:szCs w:val="20"/>
                <w:lang w:val="en-GB"/>
              </w:rPr>
              <w:t>0.79</w:t>
            </w:r>
          </w:p>
        </w:tc>
      </w:tr>
    </w:tbl>
    <w:p w14:paraId="727072C5" w14:textId="77777777" w:rsidR="00A9310D" w:rsidRPr="00584236" w:rsidRDefault="00A9310D" w:rsidP="00A9310D">
      <w:pPr>
        <w:pStyle w:val="NormaleWeb"/>
        <w:spacing w:before="0" w:beforeAutospacing="0" w:after="0" w:afterAutospacing="0"/>
        <w:contextualSpacing/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>Data are shown as mean and standard deviation (mean</w:t>
      </w:r>
      <w:r w:rsidRPr="00584236">
        <w:rPr>
          <w:sz w:val="18"/>
          <w:szCs w:val="18"/>
          <w:lang w:val="en-GB"/>
        </w:rPr>
        <w:sym w:font="Symbol" w:char="F0B1"/>
      </w:r>
      <w:proofErr w:type="spellStart"/>
      <w:r w:rsidRPr="00584236">
        <w:rPr>
          <w:sz w:val="18"/>
          <w:szCs w:val="18"/>
          <w:lang w:val="en-GB"/>
        </w:rPr>
        <w:t>sd</w:t>
      </w:r>
      <w:proofErr w:type="spellEnd"/>
      <w:r w:rsidRPr="00584236">
        <w:rPr>
          <w:sz w:val="18"/>
          <w:szCs w:val="18"/>
          <w:lang w:val="en-GB"/>
        </w:rPr>
        <w:t xml:space="preserve">). All cytokines were expressed in </w:t>
      </w:r>
      <w:proofErr w:type="spellStart"/>
      <w:r w:rsidRPr="00584236">
        <w:rPr>
          <w:sz w:val="18"/>
          <w:szCs w:val="18"/>
          <w:lang w:val="en-GB"/>
        </w:rPr>
        <w:t>pg</w:t>
      </w:r>
      <w:proofErr w:type="spellEnd"/>
      <w:r w:rsidRPr="00584236">
        <w:rPr>
          <w:sz w:val="18"/>
          <w:szCs w:val="18"/>
          <w:lang w:val="en-GB"/>
        </w:rPr>
        <w:t>/</w:t>
      </w:r>
      <w:proofErr w:type="spellStart"/>
      <w:r w:rsidRPr="00584236">
        <w:rPr>
          <w:sz w:val="18"/>
          <w:szCs w:val="18"/>
          <w:lang w:val="en-GB"/>
        </w:rPr>
        <w:t>mL.</w:t>
      </w:r>
      <w:proofErr w:type="spellEnd"/>
    </w:p>
    <w:p w14:paraId="5EEFD372" w14:textId="77777777" w:rsidR="00A9310D" w:rsidRPr="00584236" w:rsidRDefault="00A9310D" w:rsidP="00A9310D">
      <w:pPr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 xml:space="preserve">IL = Interleukin; IFN-γ =Interferon-γ; TNF-α = </w:t>
      </w:r>
      <w:proofErr w:type="spellStart"/>
      <w:r w:rsidRPr="00584236">
        <w:rPr>
          <w:sz w:val="18"/>
          <w:szCs w:val="18"/>
          <w:lang w:val="en-GB"/>
        </w:rPr>
        <w:t>Tumor</w:t>
      </w:r>
      <w:proofErr w:type="spellEnd"/>
      <w:r w:rsidRPr="00584236">
        <w:rPr>
          <w:sz w:val="18"/>
          <w:szCs w:val="18"/>
          <w:lang w:val="en-GB"/>
        </w:rPr>
        <w:t xml:space="preserve"> Necrosis Factor- α; IP-10 = Interferon-γ-inducible Protein-10; MCP-1 = Monocyte Chemoattractant Protein-1; MIP-1α = Macrophage Inflammatory Protein-1α </w:t>
      </w:r>
    </w:p>
    <w:p w14:paraId="318F9B33" w14:textId="121C86FE" w:rsidR="00A9310D" w:rsidRPr="00584236" w:rsidRDefault="00A9310D" w:rsidP="00A9310D">
      <w:pPr>
        <w:pStyle w:val="NormaleWeb"/>
        <w:spacing w:before="0" w:beforeAutospacing="0" w:after="0" w:afterAutospacing="0"/>
        <w:contextualSpacing/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>Differences among HC subjects with and without caries, with and without gingivitis, or with and without both oral diseases were computed by t test.</w:t>
      </w:r>
    </w:p>
    <w:p w14:paraId="6D41C4BF" w14:textId="77777777" w:rsidR="00A9310D" w:rsidRPr="00584236" w:rsidRDefault="00A9310D" w:rsidP="00A9310D">
      <w:pPr>
        <w:pStyle w:val="NormaleWeb"/>
        <w:spacing w:before="0" w:beforeAutospacing="0" w:after="0" w:afterAutospacing="0"/>
        <w:contextualSpacing/>
        <w:jc w:val="both"/>
        <w:rPr>
          <w:sz w:val="18"/>
          <w:szCs w:val="18"/>
          <w:lang w:val="en-GB"/>
        </w:rPr>
      </w:pPr>
      <w:r w:rsidRPr="00584236">
        <w:rPr>
          <w:sz w:val="18"/>
          <w:szCs w:val="18"/>
          <w:lang w:val="en-GB"/>
        </w:rPr>
        <w:t>Significant p-values ​​are shown in bold.</w:t>
      </w:r>
      <w:r w:rsidRPr="00584236">
        <w:rPr>
          <w:color w:val="000000" w:themeColor="text1"/>
          <w:sz w:val="18"/>
          <w:szCs w:val="18"/>
          <w:lang w:val="en-GB"/>
        </w:rPr>
        <w:t xml:space="preserve"> Statistical significance was set at a</w:t>
      </w:r>
      <w:r w:rsidRPr="00584236">
        <w:rPr>
          <w:rStyle w:val="apple-converted-space"/>
          <w:color w:val="000000" w:themeColor="text1"/>
          <w:sz w:val="18"/>
          <w:szCs w:val="18"/>
          <w:lang w:val="en-GB"/>
        </w:rPr>
        <w:t> </w:t>
      </w:r>
      <w:r w:rsidRPr="00584236">
        <w:rPr>
          <w:color w:val="000000" w:themeColor="text1"/>
          <w:sz w:val="18"/>
          <w:szCs w:val="18"/>
          <w:lang w:val="en-GB"/>
        </w:rPr>
        <w:t>p-value ≤ 0.05</w:t>
      </w:r>
    </w:p>
    <w:p w14:paraId="5D1A2D13" w14:textId="504007C5" w:rsidR="00F21B6B" w:rsidRPr="00584236" w:rsidRDefault="00F21B6B">
      <w:pPr>
        <w:rPr>
          <w:lang w:val="en-GB"/>
        </w:rPr>
      </w:pPr>
    </w:p>
    <w:p w14:paraId="4376F08D" w14:textId="44F71ED9" w:rsidR="00F21B6B" w:rsidRPr="00584236" w:rsidRDefault="00F21B6B">
      <w:pPr>
        <w:rPr>
          <w:lang w:val="en-GB"/>
        </w:rPr>
      </w:pPr>
    </w:p>
    <w:p w14:paraId="57674B90" w14:textId="30CAC042" w:rsidR="00F21B6B" w:rsidRPr="00584236" w:rsidRDefault="00F21B6B">
      <w:pPr>
        <w:rPr>
          <w:lang w:val="en-GB"/>
        </w:rPr>
      </w:pPr>
    </w:p>
    <w:p w14:paraId="6D3E81DC" w14:textId="1208C59E" w:rsidR="00F21B6B" w:rsidRPr="00584236" w:rsidRDefault="00F21B6B">
      <w:pPr>
        <w:rPr>
          <w:lang w:val="en-GB"/>
        </w:rPr>
      </w:pPr>
    </w:p>
    <w:p w14:paraId="7591F910" w14:textId="7C0CE3A1" w:rsidR="00F21B6B" w:rsidRPr="00584236" w:rsidRDefault="00F21B6B">
      <w:pPr>
        <w:rPr>
          <w:lang w:val="en-GB"/>
        </w:rPr>
      </w:pPr>
    </w:p>
    <w:p w14:paraId="15858B68" w14:textId="3F41C842" w:rsidR="00F21B6B" w:rsidRPr="00584236" w:rsidRDefault="00F21B6B">
      <w:pPr>
        <w:rPr>
          <w:lang w:val="en-GB"/>
        </w:rPr>
      </w:pPr>
    </w:p>
    <w:p w14:paraId="59AC5DA6" w14:textId="5A9D13AB" w:rsidR="00F21B6B" w:rsidRPr="00584236" w:rsidRDefault="00F21B6B">
      <w:pPr>
        <w:rPr>
          <w:lang w:val="en-GB"/>
        </w:rPr>
      </w:pPr>
    </w:p>
    <w:p w14:paraId="570867ED" w14:textId="7887E302" w:rsidR="00B461AF" w:rsidRPr="00584236" w:rsidRDefault="00B461AF">
      <w:pPr>
        <w:rPr>
          <w:lang w:val="en-GB"/>
        </w:rPr>
      </w:pPr>
    </w:p>
    <w:p w14:paraId="101CC3DB" w14:textId="3A92736A" w:rsidR="00B461AF" w:rsidRPr="00584236" w:rsidRDefault="00B461AF">
      <w:pPr>
        <w:rPr>
          <w:lang w:val="en-GB"/>
        </w:rPr>
      </w:pPr>
    </w:p>
    <w:p w14:paraId="1F626E98" w14:textId="1E3982D4" w:rsidR="00B461AF" w:rsidRPr="00584236" w:rsidRDefault="00B461AF">
      <w:pPr>
        <w:rPr>
          <w:lang w:val="en-GB"/>
        </w:rPr>
      </w:pPr>
    </w:p>
    <w:p w14:paraId="61C8EBFD" w14:textId="77777777" w:rsidR="00F21B6B" w:rsidRPr="00584236" w:rsidRDefault="00F21B6B">
      <w:pPr>
        <w:rPr>
          <w:lang w:val="en-GB"/>
        </w:rPr>
      </w:pPr>
    </w:p>
    <w:sectPr w:rsidR="00F21B6B" w:rsidRPr="00584236" w:rsidSect="00AC7AB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1F41C" w14:textId="77777777" w:rsidR="00005266" w:rsidRDefault="00005266" w:rsidP="000F0DF6">
      <w:r>
        <w:separator/>
      </w:r>
    </w:p>
  </w:endnote>
  <w:endnote w:type="continuationSeparator" w:id="0">
    <w:p w14:paraId="408BEF55" w14:textId="77777777" w:rsidR="00005266" w:rsidRDefault="00005266" w:rsidP="000F0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9BFAB" w14:textId="77777777" w:rsidR="00005266" w:rsidRDefault="00005266" w:rsidP="000F0DF6">
      <w:r>
        <w:separator/>
      </w:r>
    </w:p>
  </w:footnote>
  <w:footnote w:type="continuationSeparator" w:id="0">
    <w:p w14:paraId="1AB4F759" w14:textId="77777777" w:rsidR="00005266" w:rsidRDefault="00005266" w:rsidP="000F0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9C"/>
    <w:rsid w:val="00005266"/>
    <w:rsid w:val="00043EF3"/>
    <w:rsid w:val="00054353"/>
    <w:rsid w:val="000950A6"/>
    <w:rsid w:val="000D4934"/>
    <w:rsid w:val="000D6685"/>
    <w:rsid w:val="000D6B9B"/>
    <w:rsid w:val="000E586F"/>
    <w:rsid w:val="000F0DF6"/>
    <w:rsid w:val="001227A0"/>
    <w:rsid w:val="0014258B"/>
    <w:rsid w:val="001D00FF"/>
    <w:rsid w:val="001D438B"/>
    <w:rsid w:val="001E13A7"/>
    <w:rsid w:val="00204731"/>
    <w:rsid w:val="00224D33"/>
    <w:rsid w:val="002B7F69"/>
    <w:rsid w:val="002C51CD"/>
    <w:rsid w:val="002F2E94"/>
    <w:rsid w:val="00310895"/>
    <w:rsid w:val="003A4EDC"/>
    <w:rsid w:val="003F5382"/>
    <w:rsid w:val="004108C5"/>
    <w:rsid w:val="00483767"/>
    <w:rsid w:val="00483A8F"/>
    <w:rsid w:val="0050724E"/>
    <w:rsid w:val="005173DD"/>
    <w:rsid w:val="005434FC"/>
    <w:rsid w:val="00544B7A"/>
    <w:rsid w:val="005479FE"/>
    <w:rsid w:val="00566369"/>
    <w:rsid w:val="00584236"/>
    <w:rsid w:val="00592B38"/>
    <w:rsid w:val="005B03C3"/>
    <w:rsid w:val="005B6B6C"/>
    <w:rsid w:val="005D1AC7"/>
    <w:rsid w:val="005E739C"/>
    <w:rsid w:val="005F4B1A"/>
    <w:rsid w:val="006134BF"/>
    <w:rsid w:val="00615257"/>
    <w:rsid w:val="006269F8"/>
    <w:rsid w:val="006305A7"/>
    <w:rsid w:val="006A77D6"/>
    <w:rsid w:val="006C3043"/>
    <w:rsid w:val="006F4AEC"/>
    <w:rsid w:val="00700AD8"/>
    <w:rsid w:val="00795AD6"/>
    <w:rsid w:val="007B2ADC"/>
    <w:rsid w:val="007E248E"/>
    <w:rsid w:val="007E712E"/>
    <w:rsid w:val="00835666"/>
    <w:rsid w:val="0085791C"/>
    <w:rsid w:val="00865FD4"/>
    <w:rsid w:val="00875031"/>
    <w:rsid w:val="008760DA"/>
    <w:rsid w:val="00880290"/>
    <w:rsid w:val="008C4933"/>
    <w:rsid w:val="0092053C"/>
    <w:rsid w:val="00920D2E"/>
    <w:rsid w:val="0092724E"/>
    <w:rsid w:val="0095178B"/>
    <w:rsid w:val="00961C0D"/>
    <w:rsid w:val="00973BCB"/>
    <w:rsid w:val="00997008"/>
    <w:rsid w:val="009A6055"/>
    <w:rsid w:val="009C2DF5"/>
    <w:rsid w:val="009C30BE"/>
    <w:rsid w:val="009D6C63"/>
    <w:rsid w:val="009F0AC1"/>
    <w:rsid w:val="009F4F5D"/>
    <w:rsid w:val="00A2079C"/>
    <w:rsid w:val="00A23F6A"/>
    <w:rsid w:val="00A46B07"/>
    <w:rsid w:val="00A727F0"/>
    <w:rsid w:val="00A7402F"/>
    <w:rsid w:val="00A7552B"/>
    <w:rsid w:val="00A9310D"/>
    <w:rsid w:val="00AC7AB2"/>
    <w:rsid w:val="00B06EF4"/>
    <w:rsid w:val="00B16C84"/>
    <w:rsid w:val="00B3318E"/>
    <w:rsid w:val="00B461AF"/>
    <w:rsid w:val="00B51742"/>
    <w:rsid w:val="00B54344"/>
    <w:rsid w:val="00B80FFE"/>
    <w:rsid w:val="00B8516A"/>
    <w:rsid w:val="00BC0854"/>
    <w:rsid w:val="00C06B6F"/>
    <w:rsid w:val="00C605AA"/>
    <w:rsid w:val="00C97FE3"/>
    <w:rsid w:val="00CA4262"/>
    <w:rsid w:val="00CD0729"/>
    <w:rsid w:val="00CF10CD"/>
    <w:rsid w:val="00D11150"/>
    <w:rsid w:val="00D35BC9"/>
    <w:rsid w:val="00D41B9F"/>
    <w:rsid w:val="00D444A2"/>
    <w:rsid w:val="00DA1332"/>
    <w:rsid w:val="00DA4D39"/>
    <w:rsid w:val="00DB3DFF"/>
    <w:rsid w:val="00DB4147"/>
    <w:rsid w:val="00E04247"/>
    <w:rsid w:val="00E92D82"/>
    <w:rsid w:val="00E95A24"/>
    <w:rsid w:val="00ED67E3"/>
    <w:rsid w:val="00EE7792"/>
    <w:rsid w:val="00F21B6B"/>
    <w:rsid w:val="00F307E5"/>
    <w:rsid w:val="00F8228E"/>
    <w:rsid w:val="00FC6CA6"/>
    <w:rsid w:val="00FC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40D6"/>
  <w15:chartTrackingRefBased/>
  <w15:docId w15:val="{5951811F-0DBE-2548-AE07-49A5F21C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mbria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586F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43EF3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basedOn w:val="Carpredefinitoparagrafo"/>
    <w:rsid w:val="00043EF3"/>
  </w:style>
  <w:style w:type="character" w:styleId="Rimandocommento">
    <w:name w:val="annotation reference"/>
    <w:basedOn w:val="Carpredefinitoparagrafo"/>
    <w:uiPriority w:val="99"/>
    <w:semiHidden/>
    <w:unhideWhenUsed/>
    <w:rsid w:val="00043EF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43EF3"/>
    <w:rPr>
      <w:rFonts w:ascii="Cambria" w:eastAsia="Cambria" w:hAnsi="Cambria"/>
      <w:sz w:val="20"/>
      <w:szCs w:val="20"/>
      <w:lang w:val="en-GB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43EF3"/>
    <w:rPr>
      <w:rFonts w:ascii="Cambria" w:hAnsi="Cambria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43EF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43EF3"/>
    <w:rPr>
      <w:rFonts w:ascii="Cambria" w:hAnsi="Cambria"/>
      <w:b/>
      <w:bCs/>
      <w:lang w:val="en-GB"/>
    </w:rPr>
  </w:style>
  <w:style w:type="table" w:styleId="Grigliatabella">
    <w:name w:val="Table Grid"/>
    <w:basedOn w:val="Tabellanormale"/>
    <w:uiPriority w:val="39"/>
    <w:rsid w:val="00D35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F0DF6"/>
    <w:pPr>
      <w:tabs>
        <w:tab w:val="center" w:pos="4819"/>
        <w:tab w:val="right" w:pos="9638"/>
      </w:tabs>
    </w:pPr>
    <w:rPr>
      <w:rFonts w:ascii="Cambria" w:eastAsia="Cambria" w:hAnsi="Cambria"/>
      <w:lang w:val="en-GB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0DF6"/>
    <w:rPr>
      <w:rFonts w:ascii="Cambria" w:hAnsi="Cambria"/>
      <w:sz w:val="24"/>
      <w:szCs w:val="24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0F0DF6"/>
    <w:pPr>
      <w:tabs>
        <w:tab w:val="center" w:pos="4819"/>
        <w:tab w:val="right" w:pos="9638"/>
      </w:tabs>
    </w:pPr>
    <w:rPr>
      <w:rFonts w:ascii="Cambria" w:eastAsia="Cambria" w:hAnsi="Cambria"/>
      <w:lang w:val="en-GB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0DF6"/>
    <w:rPr>
      <w:rFonts w:ascii="Cambria" w:hAnsi="Cambria"/>
      <w:sz w:val="24"/>
      <w:szCs w:val="24"/>
      <w:lang w:val="en-GB"/>
    </w:rPr>
  </w:style>
  <w:style w:type="table" w:styleId="Tabellaelenco1chiara">
    <w:name w:val="List Table 1 Light"/>
    <w:basedOn w:val="Tabellanormale"/>
    <w:uiPriority w:val="46"/>
    <w:rsid w:val="00B461AF"/>
    <w:rPr>
      <w:rFonts w:eastAsia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e">
    <w:name w:val="Revision"/>
    <w:hidden/>
    <w:uiPriority w:val="99"/>
    <w:semiHidden/>
    <w:rsid w:val="00CA4262"/>
    <w:rPr>
      <w:rFonts w:eastAsia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4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CATAMO EULALIA [SSM1800007]</dc:creator>
  <cp:keywords/>
  <dc:description/>
  <cp:lastModifiedBy>CATAMO EULALIA [SSM1800007]</cp:lastModifiedBy>
  <cp:revision>32</cp:revision>
  <dcterms:created xsi:type="dcterms:W3CDTF">2025-06-19T08:49:00Z</dcterms:created>
  <dcterms:modified xsi:type="dcterms:W3CDTF">2025-09-17T14:00:00Z</dcterms:modified>
</cp:coreProperties>
</file>