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35" w:rsidRDefault="007C2935" w:rsidP="007C2935">
      <w:pPr>
        <w:rPr>
          <w:b/>
          <w:bCs/>
        </w:rPr>
      </w:pPr>
      <w:r>
        <w:rPr>
          <w:rFonts w:ascii="Arial Unicode MS" w:cs="Arial Unicode MS"/>
          <w:b/>
          <w:bCs/>
        </w:rPr>
        <w:t>Supplementary Fig.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1</w:t>
      </w:r>
      <w:r>
        <w:rPr>
          <w:rFonts w:ascii="Arial Unicode MS" w:cs="Arial Unicode MS"/>
        </w:rPr>
        <w:br/>
        <w:t xml:space="preserve">(a) Individual peak LH values during the </w:t>
      </w:r>
      <w:proofErr w:type="spellStart"/>
      <w:r>
        <w:rPr>
          <w:rFonts w:ascii="Arial Unicode MS" w:cs="Arial Unicode MS"/>
        </w:rPr>
        <w:t>GnRH</w:t>
      </w:r>
      <w:proofErr w:type="spellEnd"/>
      <w:r>
        <w:rPr>
          <w:rFonts w:ascii="Arial Unicode MS" w:cs="Arial Unicode MS"/>
        </w:rPr>
        <w:t xml:space="preserve"> stimulation test at baseline and after 6 months of </w:t>
      </w:r>
      <w:proofErr w:type="gramStart"/>
      <w:r>
        <w:rPr>
          <w:rFonts w:ascii="Arial Unicode MS" w:cs="Arial Unicode MS"/>
        </w:rPr>
        <w:t>treatment</w:t>
      </w:r>
      <w:proofErr w:type="gramEnd"/>
      <w:r>
        <w:rPr>
          <w:rFonts w:ascii="Arial Unicode MS" w:cs="Arial Unicode MS"/>
        </w:rPr>
        <w:br/>
        <w:t>(b) LH levels measured 40 minutes after depot leuprolide injection at baseline and after 6 months of treatment</w:t>
      </w:r>
    </w:p>
    <w:p w:rsidR="00C20484" w:rsidRDefault="007C2935">
      <w:bookmarkStart w:id="0" w:name="[IMAGE-Fig10_Print.jpeg]"/>
      <w:r>
        <w:rPr>
          <w:noProof/>
          <w:lang w:val="en-IN" w:eastAsia="en-IN"/>
        </w:rPr>
        <w:drawing>
          <wp:inline distT="0" distB="0" distL="0" distR="0">
            <wp:extent cx="6522085" cy="4846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85" cy="48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0"/>
      <w:bookmarkEnd w:id="1"/>
    </w:p>
    <w:sectPr w:rsidR="00C2048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35"/>
    <w:rsid w:val="00362FD9"/>
    <w:rsid w:val="00457014"/>
    <w:rsid w:val="007309B4"/>
    <w:rsid w:val="007C2935"/>
    <w:rsid w:val="00955F2E"/>
    <w:rsid w:val="00B520A6"/>
    <w:rsid w:val="00D4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A532"/>
  <w15:chartTrackingRefBased/>
  <w15:docId w15:val="{EA23B5E7-6C79-4FF7-A531-1BF4712D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935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Manojkumar  Marichamy</dc:creator>
  <cp:keywords/>
  <dc:description/>
  <cp:lastModifiedBy>Manojkumar  Marichamy</cp:lastModifiedBy>
  <cp:revision>2</cp:revision>
  <dcterms:created xsi:type="dcterms:W3CDTF">2026-05-18T06:55:00Z</dcterms:created>
  <dcterms:modified xsi:type="dcterms:W3CDTF">2026-05-19T06:57:00Z</dcterms:modified>
</cp:coreProperties>
</file>