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F506A" w14:textId="77777777" w:rsidR="0009278E" w:rsidRPr="00A77F63" w:rsidRDefault="0009278E" w:rsidP="0009278E">
      <w:pPr>
        <w:suppressAutoHyphens w:val="0"/>
        <w:spacing w:after="0" w:line="360" w:lineRule="auto"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A77F63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Supporting Information</w:t>
      </w:r>
    </w:p>
    <w:p w14:paraId="41ACD749" w14:textId="77777777" w:rsidR="0009278E" w:rsidRPr="0009278E" w:rsidRDefault="0009278E" w:rsidP="0009278E">
      <w:pPr>
        <w:suppressAutoHyphens w:val="0"/>
        <w:spacing w:after="0" w:line="360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1ECBF120" w14:textId="77777777" w:rsidR="0009278E" w:rsidRPr="0009278E" w:rsidRDefault="0009278E" w:rsidP="0009278E">
      <w:pPr>
        <w:suppressAutoHyphens w:val="0"/>
        <w:spacing w:after="0" w:line="360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09278E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for the manuscript</w:t>
      </w:r>
    </w:p>
    <w:p w14:paraId="10EE17CB" w14:textId="77777777" w:rsidR="0009278E" w:rsidRPr="0009278E" w:rsidRDefault="0009278E" w:rsidP="0009278E">
      <w:pPr>
        <w:suppressAutoHyphens w:val="0"/>
        <w:spacing w:after="0" w:line="360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753F656B" w14:textId="6DFDA3BB" w:rsidR="0009278E" w:rsidRPr="00A77F63" w:rsidRDefault="0009278E" w:rsidP="0009278E">
      <w:pPr>
        <w:suppressAutoHyphens w:val="0"/>
        <w:spacing w:after="0" w:line="360" w:lineRule="auto"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A77F63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Application of Artificial Intelligence towards the Prediction of Natural Rubber Con</w:t>
      </w:r>
      <w:r w:rsidR="002B157C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centration </w:t>
      </w:r>
      <w:r w:rsidRPr="00A77F63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in Rubber Dandelion (</w:t>
      </w:r>
      <w:r w:rsidRPr="00A77F63">
        <w:rPr>
          <w:rFonts w:ascii="Times New Roman" w:eastAsia="Aptos" w:hAnsi="Times New Roman" w:cs="Times New Roman"/>
          <w:b/>
          <w:bCs/>
          <w:i/>
          <w:kern w:val="2"/>
          <w:sz w:val="24"/>
          <w:szCs w:val="24"/>
          <w14:ligatures w14:val="standardContextual"/>
        </w:rPr>
        <w:t xml:space="preserve">Taraxacum </w:t>
      </w:r>
      <w:proofErr w:type="spellStart"/>
      <w:r w:rsidRPr="00A77F63">
        <w:rPr>
          <w:rFonts w:ascii="Times New Roman" w:eastAsia="Aptos" w:hAnsi="Times New Roman" w:cs="Times New Roman"/>
          <w:b/>
          <w:bCs/>
          <w:i/>
          <w:kern w:val="2"/>
          <w:sz w:val="24"/>
          <w:szCs w:val="24"/>
          <w14:ligatures w14:val="standardContextual"/>
        </w:rPr>
        <w:t>kok-saghyz</w:t>
      </w:r>
      <w:proofErr w:type="spellEnd"/>
      <w:r w:rsidRPr="00A77F63">
        <w:rPr>
          <w:rFonts w:ascii="Times New Roman" w:eastAsia="Aptos" w:hAnsi="Times New Roman" w:cs="Times New Roman"/>
          <w:b/>
          <w:bCs/>
          <w:i/>
          <w:kern w:val="2"/>
          <w:sz w:val="24"/>
          <w:szCs w:val="24"/>
          <w14:ligatures w14:val="standardContextual"/>
        </w:rPr>
        <w:t>)</w:t>
      </w:r>
    </w:p>
    <w:p w14:paraId="5836A7BD" w14:textId="77777777" w:rsidR="0009278E" w:rsidRPr="0009278E" w:rsidRDefault="0009278E" w:rsidP="0009278E">
      <w:pPr>
        <w:suppressAutoHyphens w:val="0"/>
        <w:spacing w:after="0" w:line="360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E201F5B" w14:textId="77777777" w:rsidR="0009278E" w:rsidRPr="00480726" w:rsidRDefault="0009278E" w:rsidP="0009278E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12325"/>
          <w:sz w:val="24"/>
          <w:szCs w:val="24"/>
        </w:rPr>
        <w:t>Peter Polyak</w:t>
      </w:r>
      <w:r>
        <w:rPr>
          <w:rFonts w:ascii="Times New Roman" w:eastAsia="Times New Roman" w:hAnsi="Times New Roman" w:cs="Times New Roman"/>
          <w:color w:val="212325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212325"/>
          <w:sz w:val="24"/>
          <w:szCs w:val="24"/>
        </w:rPr>
        <w:t>*, Jonathan Fresnedo-Ramirez</w:t>
      </w:r>
      <w:r>
        <w:rPr>
          <w:rFonts w:ascii="Times New Roman" w:eastAsia="Times New Roman" w:hAnsi="Times New Roman" w:cs="Times New Roman"/>
          <w:color w:val="212325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212325"/>
          <w:sz w:val="24"/>
          <w:szCs w:val="24"/>
        </w:rPr>
        <w:t xml:space="preserve">, </w:t>
      </w:r>
      <w:r w:rsidRPr="0067629C">
        <w:rPr>
          <w:rFonts w:ascii="Times New Roman" w:eastAsia="Times New Roman" w:hAnsi="Times New Roman" w:cs="Times New Roman"/>
          <w:color w:val="212325"/>
          <w:sz w:val="24"/>
          <w:szCs w:val="24"/>
        </w:rPr>
        <w:t>Meirambek Mutalkhanov</w:t>
      </w:r>
      <w:r>
        <w:rPr>
          <w:rFonts w:ascii="Times New Roman" w:eastAsia="Times New Roman" w:hAnsi="Times New Roman" w:cs="Times New Roman"/>
          <w:color w:val="212325"/>
          <w:sz w:val="24"/>
          <w:szCs w:val="24"/>
          <w:vertAlign w:val="superscript"/>
        </w:rPr>
        <w:t>1,3</w:t>
      </w:r>
      <w:r>
        <w:rPr>
          <w:rFonts w:ascii="Times New Roman" w:eastAsia="Times New Roman" w:hAnsi="Times New Roman" w:cs="Times New Roman"/>
          <w:color w:val="212325"/>
          <w:sz w:val="24"/>
          <w:szCs w:val="24"/>
        </w:rPr>
        <w:t>, Nathaniel P. King-Smith</w:t>
      </w:r>
      <w:r>
        <w:rPr>
          <w:rFonts w:ascii="Times New Roman" w:eastAsia="Times New Roman" w:hAnsi="Times New Roman" w:cs="Times New Roman"/>
          <w:color w:val="212325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212325"/>
          <w:sz w:val="24"/>
          <w:szCs w:val="24"/>
        </w:rPr>
        <w:t>, Katrina Cornish</w:t>
      </w:r>
      <w:r>
        <w:rPr>
          <w:rFonts w:ascii="Times New Roman" w:eastAsia="Times New Roman" w:hAnsi="Times New Roman" w:cs="Times New Roman"/>
          <w:color w:val="212325"/>
          <w:sz w:val="24"/>
          <w:szCs w:val="24"/>
          <w:vertAlign w:val="superscript"/>
        </w:rPr>
        <w:t>1,2,4</w:t>
      </w:r>
      <w:r>
        <w:rPr>
          <w:rFonts w:ascii="Times New Roman" w:eastAsia="Times New Roman" w:hAnsi="Times New Roman" w:cs="Times New Roman"/>
          <w:color w:val="212325"/>
          <w:sz w:val="24"/>
          <w:szCs w:val="24"/>
        </w:rPr>
        <w:t>, Judit E. Puskas</w:t>
      </w:r>
      <w:r>
        <w:rPr>
          <w:rFonts w:ascii="Times New Roman" w:eastAsia="Times New Roman" w:hAnsi="Times New Roman" w:cs="Times New Roman"/>
          <w:color w:val="212325"/>
          <w:sz w:val="24"/>
          <w:szCs w:val="24"/>
          <w:vertAlign w:val="superscript"/>
        </w:rPr>
        <w:t>1</w:t>
      </w:r>
    </w:p>
    <w:p w14:paraId="4C9D067B" w14:textId="77777777" w:rsidR="0009278E" w:rsidRPr="0009278E" w:rsidRDefault="0009278E" w:rsidP="0009278E">
      <w:pPr>
        <w:suppressAutoHyphens w:val="0"/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542314F7" w14:textId="77777777" w:rsidR="0009278E" w:rsidRDefault="0009278E" w:rsidP="0009278E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Department of Food, Agricultural and Biological Engineering, College of Food,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Agricultural and Environmental Sciences, The Ohio State University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1680 Madison Avenue, Wooster, OH 44691</w:t>
      </w:r>
    </w:p>
    <w:p w14:paraId="60E824CA" w14:textId="77777777" w:rsidR="0009278E" w:rsidRDefault="0009278E" w:rsidP="0009278E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2FA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Department of Horticulture and Crop Science, College of Food,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Agricultural and Environmental Sciences, The Ohio State University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1680 Madison Avenue, Wooster, OH 44691</w:t>
      </w:r>
    </w:p>
    <w:p w14:paraId="44D84A26" w14:textId="77777777" w:rsidR="0009278E" w:rsidRDefault="0009278E" w:rsidP="000927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7629C">
        <w:rPr>
          <w:rFonts w:ascii="Times New Roman" w:hAnsi="Times New Roman" w:cs="Times New Roman"/>
          <w:sz w:val="24"/>
          <w:szCs w:val="24"/>
        </w:rPr>
        <w:t>l-Farabi Kazakh National University, Department of Biotechnology, 71 al-Farabi Ave. Almaty, Kazakhstan</w:t>
      </w:r>
    </w:p>
    <w:p w14:paraId="38A17BCE" w14:textId="77777777" w:rsidR="0009278E" w:rsidRDefault="0009278E" w:rsidP="000927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723B83">
        <w:rPr>
          <w:rFonts w:ascii="Times New Roman" w:hAnsi="Times New Roman" w:cs="Times New Roman"/>
          <w:sz w:val="24"/>
          <w:szCs w:val="24"/>
        </w:rPr>
        <w:t>U.S. Arid Land Agricultural Research Center, Maricopa, AZ 85138</w:t>
      </w:r>
    </w:p>
    <w:p w14:paraId="65E2EB93" w14:textId="77777777" w:rsidR="0009278E" w:rsidRPr="0009278E" w:rsidRDefault="0009278E" w:rsidP="0009278E">
      <w:pPr>
        <w:suppressAutoHyphens w:val="0"/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4D745A3E" w14:textId="77777777" w:rsidR="0009278E" w:rsidRDefault="0009278E" w:rsidP="0009278E">
      <w:pPr>
        <w:suppressAutoHyphens w:val="0"/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6B4C692B" w14:textId="77777777" w:rsidR="0009278E" w:rsidRDefault="0009278E" w:rsidP="0009278E">
      <w:pPr>
        <w:suppressAutoHyphens w:val="0"/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5215FEF4" w14:textId="77777777" w:rsidR="0009278E" w:rsidRDefault="0009278E" w:rsidP="0009278E">
      <w:pPr>
        <w:suppressAutoHyphens w:val="0"/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03263588" w14:textId="77777777" w:rsidR="0009278E" w:rsidRDefault="0009278E" w:rsidP="0009278E">
      <w:pPr>
        <w:suppressAutoHyphens w:val="0"/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19EF3DE6" w14:textId="77777777" w:rsidR="0009278E" w:rsidRPr="0009278E" w:rsidRDefault="0009278E" w:rsidP="0009278E">
      <w:pPr>
        <w:suppressAutoHyphens w:val="0"/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03B6CF53" w14:textId="77777777" w:rsidR="0009278E" w:rsidRPr="0009278E" w:rsidRDefault="0009278E" w:rsidP="0009278E">
      <w:pPr>
        <w:suppressAutoHyphens w:val="0"/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09278E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*Corresponding author: Peter Polyak, polyak.10@osu.edu</w:t>
      </w:r>
    </w:p>
    <w:p w14:paraId="173C4B9E" w14:textId="77777777" w:rsidR="0009278E" w:rsidRPr="0009278E" w:rsidRDefault="0009278E" w:rsidP="0009278E">
      <w:pPr>
        <w:suppressAutoHyphens w:val="0"/>
        <w:spacing w:after="0" w:line="36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7F2DA32B" w14:textId="77777777" w:rsidR="0009278E" w:rsidRDefault="0009278E" w:rsidP="0009278E">
      <w:pPr>
        <w:suppressAutoHyphens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09278E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br w:type="page"/>
      </w:r>
    </w:p>
    <w:p w14:paraId="0BE6CE25" w14:textId="66855755" w:rsidR="002670A0" w:rsidRPr="001962D5" w:rsidRDefault="002670A0" w:rsidP="002670A0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SI </w:t>
      </w:r>
      <w:r w:rsidRPr="00196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Pr="00483D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1962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Pearson Correlation Coefficients of </w:t>
      </w:r>
      <w:r w:rsidR="0066445A">
        <w:rPr>
          <w:rFonts w:ascii="Times New Roman" w:eastAsia="Times New Roman" w:hAnsi="Times New Roman" w:cs="Times New Roman"/>
          <w:color w:val="000000"/>
          <w:sz w:val="24"/>
          <w:szCs w:val="24"/>
        </w:rPr>
        <w:t>HOTEL plants</w:t>
      </w:r>
    </w:p>
    <w:tbl>
      <w:tblPr>
        <w:tblW w:w="8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5"/>
        <w:gridCol w:w="576"/>
        <w:gridCol w:w="2148"/>
        <w:gridCol w:w="2070"/>
      </w:tblGrid>
      <w:tr w:rsidR="00BF5F9F" w:rsidRPr="000F52ED" w14:paraId="7E2562CC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5AA2510C" w14:textId="77777777" w:rsidR="00BF5F9F" w:rsidRPr="000F52ED" w:rsidRDefault="00BF5F9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200C20FD" w14:textId="77777777" w:rsidR="00BF5F9F" w:rsidRPr="000F52ED" w:rsidRDefault="00BF5F9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gridSpan w:val="2"/>
            <w:noWrap/>
            <w:vAlign w:val="center"/>
            <w:hideMark/>
          </w:tcPr>
          <w:p w14:paraId="0C5A4568" w14:textId="77777777" w:rsidR="00BF5F9F" w:rsidRPr="000F52ED" w:rsidRDefault="00BF5F9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Dependent variables</w:t>
            </w:r>
          </w:p>
        </w:tc>
      </w:tr>
      <w:tr w:rsidR="00BF5F9F" w:rsidRPr="000F52ED" w14:paraId="5AE5317B" w14:textId="77777777" w:rsidTr="00823902">
        <w:trPr>
          <w:trHeight w:val="564"/>
        </w:trPr>
        <w:tc>
          <w:tcPr>
            <w:tcW w:w="3235" w:type="dxa"/>
            <w:noWrap/>
            <w:vAlign w:val="center"/>
            <w:hideMark/>
          </w:tcPr>
          <w:p w14:paraId="7B4C18E7" w14:textId="77777777" w:rsidR="00BF5F9F" w:rsidRPr="000F52ED" w:rsidRDefault="00BF5F9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31644C3B" w14:textId="77777777" w:rsidR="00BF5F9F" w:rsidRPr="000F52ED" w:rsidRDefault="00BF5F9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vAlign w:val="center"/>
            <w:hideMark/>
          </w:tcPr>
          <w:p w14:paraId="6FCD4614" w14:textId="77777777" w:rsidR="00BF5F9F" w:rsidRPr="000F52ED" w:rsidRDefault="00BF5F9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Solid rubber/roots (g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∙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</w:t>
            </w:r>
            <w:r w:rsidRPr="003B4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70" w:type="dxa"/>
            <w:vAlign w:val="center"/>
            <w:hideMark/>
          </w:tcPr>
          <w:p w14:paraId="31065485" w14:textId="77777777" w:rsidR="00BF5F9F" w:rsidRPr="000F52ED" w:rsidRDefault="00BF5F9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rubber/roots (g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∙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</w:t>
            </w:r>
            <w:r w:rsidRPr="003B4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F5F9F" w:rsidRPr="000F52ED" w14:paraId="248BCB58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25A81A3F" w14:textId="77777777" w:rsidR="00BF5F9F" w:rsidRPr="000F52ED" w:rsidRDefault="00BF5F9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Independent variables</w:t>
            </w:r>
          </w:p>
        </w:tc>
        <w:tc>
          <w:tcPr>
            <w:tcW w:w="576" w:type="dxa"/>
            <w:noWrap/>
            <w:vAlign w:val="center"/>
            <w:hideMark/>
          </w:tcPr>
          <w:p w14:paraId="3D039F34" w14:textId="77777777" w:rsidR="00BF5F9F" w:rsidRPr="000F52ED" w:rsidRDefault="00BF5F9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  <w:noWrap/>
            <w:vAlign w:val="center"/>
            <w:hideMark/>
          </w:tcPr>
          <w:p w14:paraId="4EFF7032" w14:textId="77777777" w:rsidR="00BF5F9F" w:rsidRPr="000F52ED" w:rsidRDefault="00BF5F9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70" w:type="dxa"/>
            <w:noWrap/>
            <w:vAlign w:val="center"/>
            <w:hideMark/>
          </w:tcPr>
          <w:p w14:paraId="388013FE" w14:textId="77777777" w:rsidR="00BF5F9F" w:rsidRPr="000F52ED" w:rsidRDefault="00BF5F9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A6FCF" w:rsidRPr="000F52ED" w14:paraId="1851B90F" w14:textId="77777777" w:rsidTr="0066445A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2204C12B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Whole plant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2B734C10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noWrap/>
          </w:tcPr>
          <w:p w14:paraId="0139D98F" w14:textId="221328CD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0.8588</w:t>
            </w:r>
          </w:p>
        </w:tc>
        <w:tc>
          <w:tcPr>
            <w:tcW w:w="2070" w:type="dxa"/>
            <w:noWrap/>
          </w:tcPr>
          <w:p w14:paraId="235BEAF7" w14:textId="2D87939E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0.9019</w:t>
            </w:r>
          </w:p>
        </w:tc>
      </w:tr>
      <w:tr w:rsidR="009A6FCF" w:rsidRPr="000F52ED" w14:paraId="24B1F470" w14:textId="77777777" w:rsidTr="0066445A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123543B0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Fresh rosette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207280DB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noWrap/>
          </w:tcPr>
          <w:p w14:paraId="63C61F72" w14:textId="657B818F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0.7675</w:t>
            </w:r>
          </w:p>
        </w:tc>
        <w:tc>
          <w:tcPr>
            <w:tcW w:w="2070" w:type="dxa"/>
            <w:noWrap/>
          </w:tcPr>
          <w:p w14:paraId="42B13E5B" w14:textId="2891E8BB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0.8133</w:t>
            </w:r>
          </w:p>
        </w:tc>
      </w:tr>
      <w:tr w:rsidR="009A6FCF" w:rsidRPr="000F52ED" w14:paraId="59851AFD" w14:textId="77777777" w:rsidTr="0066445A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59FB3C2F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Fresh roots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1640CC91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noWrap/>
          </w:tcPr>
          <w:p w14:paraId="4EF482F5" w14:textId="2F856732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0.9374</w:t>
            </w:r>
          </w:p>
        </w:tc>
        <w:tc>
          <w:tcPr>
            <w:tcW w:w="2070" w:type="dxa"/>
            <w:noWrap/>
          </w:tcPr>
          <w:p w14:paraId="1550D842" w14:textId="1C2D1BD5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0.9698</w:t>
            </w:r>
          </w:p>
        </w:tc>
      </w:tr>
      <w:tr w:rsidR="009A6FCF" w:rsidRPr="000F52ED" w14:paraId="774672BA" w14:textId="77777777" w:rsidTr="0066445A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626952E5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Dry rosette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7D9E061C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48" w:type="dxa"/>
            <w:noWrap/>
          </w:tcPr>
          <w:p w14:paraId="325D6818" w14:textId="2DBE2ECF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0.6912</w:t>
            </w:r>
          </w:p>
        </w:tc>
        <w:tc>
          <w:tcPr>
            <w:tcW w:w="2070" w:type="dxa"/>
            <w:noWrap/>
          </w:tcPr>
          <w:p w14:paraId="446F2760" w14:textId="21A9BF02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0.7131</w:t>
            </w:r>
          </w:p>
        </w:tc>
      </w:tr>
      <w:tr w:rsidR="009A6FCF" w:rsidRPr="000F52ED" w14:paraId="091B18E0" w14:textId="77777777" w:rsidTr="0066445A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64AC3624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Dry roots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3DA5E48F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48" w:type="dxa"/>
            <w:noWrap/>
          </w:tcPr>
          <w:p w14:paraId="203E27DB" w14:textId="226761E7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0.9333</w:t>
            </w:r>
          </w:p>
        </w:tc>
        <w:tc>
          <w:tcPr>
            <w:tcW w:w="2070" w:type="dxa"/>
            <w:noWrap/>
          </w:tcPr>
          <w:p w14:paraId="0B8BB13D" w14:textId="3A59197B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0.9704</w:t>
            </w:r>
          </w:p>
        </w:tc>
      </w:tr>
      <w:tr w:rsidR="009A6FCF" w:rsidRPr="000F52ED" w14:paraId="1D778B99" w14:textId="77777777" w:rsidTr="0066445A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6F960730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Water/roots (m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L∙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</w:t>
            </w:r>
            <w:r w:rsidRPr="003B4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6" w:type="dxa"/>
            <w:noWrap/>
            <w:vAlign w:val="center"/>
            <w:hideMark/>
          </w:tcPr>
          <w:p w14:paraId="699EB705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48" w:type="dxa"/>
            <w:noWrap/>
          </w:tcPr>
          <w:p w14:paraId="08E01AF4" w14:textId="550B5838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0.9326</w:t>
            </w:r>
          </w:p>
        </w:tc>
        <w:tc>
          <w:tcPr>
            <w:tcW w:w="2070" w:type="dxa"/>
            <w:noWrap/>
          </w:tcPr>
          <w:p w14:paraId="1876B7D8" w14:textId="667DBF24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0.9628</w:t>
            </w:r>
          </w:p>
        </w:tc>
      </w:tr>
      <w:tr w:rsidR="009A6FCF" w:rsidRPr="000F52ED" w14:paraId="17D674BB" w14:textId="77777777" w:rsidTr="0066445A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0E3333EB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 conc (m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L∙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3B4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roots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DM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6" w:type="dxa"/>
            <w:noWrap/>
            <w:vAlign w:val="center"/>
            <w:hideMark/>
          </w:tcPr>
          <w:p w14:paraId="5D5B6ED9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48" w:type="dxa"/>
            <w:noWrap/>
          </w:tcPr>
          <w:p w14:paraId="17B868AE" w14:textId="79715B9F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-0.1797</w:t>
            </w:r>
          </w:p>
        </w:tc>
        <w:tc>
          <w:tcPr>
            <w:tcW w:w="2070" w:type="dxa"/>
            <w:noWrap/>
          </w:tcPr>
          <w:p w14:paraId="189499A1" w14:textId="5CA9CB4F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-0.1960</w:t>
            </w:r>
          </w:p>
        </w:tc>
      </w:tr>
      <w:tr w:rsidR="009A6FCF" w:rsidRPr="000F52ED" w14:paraId="59898DFC" w14:textId="77777777" w:rsidTr="0066445A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1948E91A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Fresh tap root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length (cm)</w:t>
            </w:r>
          </w:p>
        </w:tc>
        <w:tc>
          <w:tcPr>
            <w:tcW w:w="576" w:type="dxa"/>
            <w:noWrap/>
            <w:vAlign w:val="center"/>
            <w:hideMark/>
          </w:tcPr>
          <w:p w14:paraId="1D2342A5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48" w:type="dxa"/>
            <w:noWrap/>
          </w:tcPr>
          <w:p w14:paraId="6CC07042" w14:textId="324E45EE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0.5808</w:t>
            </w:r>
          </w:p>
        </w:tc>
        <w:tc>
          <w:tcPr>
            <w:tcW w:w="2070" w:type="dxa"/>
            <w:noWrap/>
          </w:tcPr>
          <w:p w14:paraId="2D9F7649" w14:textId="7111CF86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0.6016</w:t>
            </w:r>
          </w:p>
        </w:tc>
      </w:tr>
      <w:tr w:rsidR="009A6FCF" w:rsidRPr="000F52ED" w14:paraId="175C631D" w14:textId="77777777" w:rsidTr="0066445A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0D18D09F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Fresh rosette diameter (cm)</w:t>
            </w:r>
          </w:p>
        </w:tc>
        <w:tc>
          <w:tcPr>
            <w:tcW w:w="576" w:type="dxa"/>
            <w:noWrap/>
            <w:vAlign w:val="center"/>
            <w:hideMark/>
          </w:tcPr>
          <w:p w14:paraId="0C080F99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48" w:type="dxa"/>
            <w:noWrap/>
          </w:tcPr>
          <w:p w14:paraId="2C4B1E06" w14:textId="3B169093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0.6857</w:t>
            </w:r>
          </w:p>
        </w:tc>
        <w:tc>
          <w:tcPr>
            <w:tcW w:w="2070" w:type="dxa"/>
            <w:noWrap/>
          </w:tcPr>
          <w:p w14:paraId="58CBA3EB" w14:textId="226DFAD8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0.7396</w:t>
            </w:r>
          </w:p>
        </w:tc>
      </w:tr>
      <w:tr w:rsidR="009A6FCF" w:rsidRPr="000F52ED" w14:paraId="14EE4A69" w14:textId="77777777" w:rsidTr="0066445A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4E5302DC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Shoot/roots ratio Fresh (-)</w:t>
            </w:r>
          </w:p>
        </w:tc>
        <w:tc>
          <w:tcPr>
            <w:tcW w:w="576" w:type="dxa"/>
            <w:noWrap/>
            <w:vAlign w:val="center"/>
            <w:hideMark/>
          </w:tcPr>
          <w:p w14:paraId="61A19C05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48" w:type="dxa"/>
            <w:noWrap/>
          </w:tcPr>
          <w:p w14:paraId="0FEB4D74" w14:textId="6B634830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0.1066</w:t>
            </w:r>
          </w:p>
        </w:tc>
        <w:tc>
          <w:tcPr>
            <w:tcW w:w="2070" w:type="dxa"/>
            <w:noWrap/>
          </w:tcPr>
          <w:p w14:paraId="51070241" w14:textId="420B664C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0.1254</w:t>
            </w:r>
          </w:p>
        </w:tc>
      </w:tr>
      <w:tr w:rsidR="009A6FCF" w:rsidRPr="000F52ED" w14:paraId="7D19FC30" w14:textId="77777777" w:rsidTr="0066445A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14A96CF9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Shoot/roots ratio Dry (-)</w:t>
            </w:r>
          </w:p>
        </w:tc>
        <w:tc>
          <w:tcPr>
            <w:tcW w:w="576" w:type="dxa"/>
            <w:noWrap/>
            <w:vAlign w:val="center"/>
            <w:hideMark/>
          </w:tcPr>
          <w:p w14:paraId="42C6433B" w14:textId="77777777" w:rsidR="009A6FCF" w:rsidRPr="000F52ED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48" w:type="dxa"/>
            <w:noWrap/>
          </w:tcPr>
          <w:p w14:paraId="4B0DFFCE" w14:textId="697800C0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-0.2853</w:t>
            </w:r>
          </w:p>
        </w:tc>
        <w:tc>
          <w:tcPr>
            <w:tcW w:w="2070" w:type="dxa"/>
            <w:noWrap/>
          </w:tcPr>
          <w:p w14:paraId="731B65B6" w14:textId="12FC5D04" w:rsidR="009A6FCF" w:rsidRPr="009A6FCF" w:rsidRDefault="009A6FCF" w:rsidP="009A6FC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FCF">
              <w:rPr>
                <w:rFonts w:ascii="Times New Roman" w:hAnsi="Times New Roman" w:cs="Times New Roman"/>
                <w:sz w:val="24"/>
                <w:szCs w:val="24"/>
              </w:rPr>
              <w:t>-0.3005</w:t>
            </w:r>
          </w:p>
        </w:tc>
      </w:tr>
    </w:tbl>
    <w:p w14:paraId="360A7829" w14:textId="77777777" w:rsidR="0070633F" w:rsidRPr="001962D5" w:rsidRDefault="0070633F" w:rsidP="0070633F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3D68E6" w14:textId="61735E22" w:rsidR="0070633F" w:rsidRPr="001962D5" w:rsidRDefault="0070633F" w:rsidP="0070633F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SI </w:t>
      </w:r>
      <w:r w:rsidRPr="00196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EF1E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483D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1962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Pearson Correlation Coefficients of </w:t>
      </w:r>
      <w:r w:rsidR="00EF1E57">
        <w:rPr>
          <w:rFonts w:ascii="Times New Roman" w:eastAsia="Times New Roman" w:hAnsi="Times New Roman" w:cs="Times New Roman"/>
          <w:color w:val="000000"/>
          <w:sz w:val="24"/>
          <w:szCs w:val="24"/>
        </w:rPr>
        <w:t>OH1004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plants</w:t>
      </w:r>
    </w:p>
    <w:tbl>
      <w:tblPr>
        <w:tblW w:w="8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5"/>
        <w:gridCol w:w="576"/>
        <w:gridCol w:w="2148"/>
        <w:gridCol w:w="2070"/>
      </w:tblGrid>
      <w:tr w:rsidR="0070633F" w:rsidRPr="000F52ED" w14:paraId="001E972F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25EE095C" w14:textId="77777777" w:rsidR="0070633F" w:rsidRPr="000F52ED" w:rsidRDefault="0070633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37E9E50A" w14:textId="77777777" w:rsidR="0070633F" w:rsidRPr="000F52ED" w:rsidRDefault="0070633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gridSpan w:val="2"/>
            <w:noWrap/>
            <w:vAlign w:val="center"/>
            <w:hideMark/>
          </w:tcPr>
          <w:p w14:paraId="23048993" w14:textId="77777777" w:rsidR="0070633F" w:rsidRPr="000F52ED" w:rsidRDefault="0070633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Dependent variables</w:t>
            </w:r>
          </w:p>
        </w:tc>
      </w:tr>
      <w:tr w:rsidR="0070633F" w:rsidRPr="000F52ED" w14:paraId="147A4738" w14:textId="77777777" w:rsidTr="00823902">
        <w:trPr>
          <w:trHeight w:val="564"/>
        </w:trPr>
        <w:tc>
          <w:tcPr>
            <w:tcW w:w="3235" w:type="dxa"/>
            <w:noWrap/>
            <w:vAlign w:val="center"/>
            <w:hideMark/>
          </w:tcPr>
          <w:p w14:paraId="309AA431" w14:textId="77777777" w:rsidR="0070633F" w:rsidRPr="000F52ED" w:rsidRDefault="0070633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3799B588" w14:textId="77777777" w:rsidR="0070633F" w:rsidRPr="000F52ED" w:rsidRDefault="0070633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vAlign w:val="center"/>
            <w:hideMark/>
          </w:tcPr>
          <w:p w14:paraId="1ED60072" w14:textId="77777777" w:rsidR="0070633F" w:rsidRPr="000F52ED" w:rsidRDefault="0070633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Solid rubber/roots (g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∙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</w:t>
            </w:r>
            <w:r w:rsidRPr="003B4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70" w:type="dxa"/>
            <w:vAlign w:val="center"/>
            <w:hideMark/>
          </w:tcPr>
          <w:p w14:paraId="12DBC752" w14:textId="77777777" w:rsidR="0070633F" w:rsidRPr="000F52ED" w:rsidRDefault="0070633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rubber/roots (g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∙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</w:t>
            </w:r>
            <w:r w:rsidRPr="003B4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0633F" w:rsidRPr="000F52ED" w14:paraId="0C432345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320AEC30" w14:textId="77777777" w:rsidR="0070633F" w:rsidRPr="000F52ED" w:rsidRDefault="0070633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Independent variables</w:t>
            </w:r>
          </w:p>
        </w:tc>
        <w:tc>
          <w:tcPr>
            <w:tcW w:w="576" w:type="dxa"/>
            <w:noWrap/>
            <w:vAlign w:val="center"/>
            <w:hideMark/>
          </w:tcPr>
          <w:p w14:paraId="6813B3CB" w14:textId="77777777" w:rsidR="0070633F" w:rsidRPr="000F52ED" w:rsidRDefault="0070633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  <w:noWrap/>
            <w:vAlign w:val="center"/>
            <w:hideMark/>
          </w:tcPr>
          <w:p w14:paraId="56E56217" w14:textId="77777777" w:rsidR="0070633F" w:rsidRPr="000F52ED" w:rsidRDefault="0070633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70" w:type="dxa"/>
            <w:noWrap/>
            <w:vAlign w:val="center"/>
            <w:hideMark/>
          </w:tcPr>
          <w:p w14:paraId="38F0E30C" w14:textId="77777777" w:rsidR="0070633F" w:rsidRPr="000F52ED" w:rsidRDefault="0070633F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F57E9" w:rsidRPr="000F52ED" w14:paraId="34F49CA5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06ACD4BA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Whole plant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2F69A210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noWrap/>
          </w:tcPr>
          <w:p w14:paraId="027B0606" w14:textId="503B585D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0.8704</w:t>
            </w:r>
          </w:p>
        </w:tc>
        <w:tc>
          <w:tcPr>
            <w:tcW w:w="2070" w:type="dxa"/>
            <w:noWrap/>
          </w:tcPr>
          <w:p w14:paraId="44A2CF39" w14:textId="65C9F756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0.8621</w:t>
            </w:r>
          </w:p>
        </w:tc>
      </w:tr>
      <w:tr w:rsidR="006F57E9" w:rsidRPr="000F52ED" w14:paraId="3E4B1D89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272A35BE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Fresh rosette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195C7EA9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noWrap/>
          </w:tcPr>
          <w:p w14:paraId="0C73DB8F" w14:textId="18314F1A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0.5431</w:t>
            </w:r>
          </w:p>
        </w:tc>
        <w:tc>
          <w:tcPr>
            <w:tcW w:w="2070" w:type="dxa"/>
            <w:noWrap/>
          </w:tcPr>
          <w:p w14:paraId="53BABF56" w14:textId="3F32FE80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0.5487</w:t>
            </w:r>
          </w:p>
        </w:tc>
      </w:tr>
      <w:tr w:rsidR="006F57E9" w:rsidRPr="000F52ED" w14:paraId="3A2931A1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62B8DBB2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Fresh roots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68D12E14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noWrap/>
          </w:tcPr>
          <w:p w14:paraId="3BE19D1E" w14:textId="7C31A025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0.9036</w:t>
            </w:r>
          </w:p>
        </w:tc>
        <w:tc>
          <w:tcPr>
            <w:tcW w:w="2070" w:type="dxa"/>
            <w:noWrap/>
          </w:tcPr>
          <w:p w14:paraId="5955584C" w14:textId="3991B422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0.8907</w:t>
            </w:r>
          </w:p>
        </w:tc>
      </w:tr>
      <w:tr w:rsidR="006F57E9" w:rsidRPr="000F52ED" w14:paraId="138D903E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5961B50B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Dry rosette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146B52BF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48" w:type="dxa"/>
            <w:noWrap/>
          </w:tcPr>
          <w:p w14:paraId="74522481" w14:textId="293D2517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0.5185</w:t>
            </w:r>
          </w:p>
        </w:tc>
        <w:tc>
          <w:tcPr>
            <w:tcW w:w="2070" w:type="dxa"/>
            <w:noWrap/>
          </w:tcPr>
          <w:p w14:paraId="0E4F4EC5" w14:textId="793C741F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0.5264</w:t>
            </w:r>
          </w:p>
        </w:tc>
      </w:tr>
      <w:tr w:rsidR="006F57E9" w:rsidRPr="000F52ED" w14:paraId="7753A4C3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38E36899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Dry roots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073099C4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48" w:type="dxa"/>
            <w:noWrap/>
          </w:tcPr>
          <w:p w14:paraId="6E87A20F" w14:textId="6B23E2F1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0.9690</w:t>
            </w:r>
          </w:p>
        </w:tc>
        <w:tc>
          <w:tcPr>
            <w:tcW w:w="2070" w:type="dxa"/>
            <w:noWrap/>
          </w:tcPr>
          <w:p w14:paraId="6460F995" w14:textId="7DAF82F6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0.9707</w:t>
            </w:r>
          </w:p>
        </w:tc>
      </w:tr>
      <w:tr w:rsidR="006F57E9" w:rsidRPr="000F52ED" w14:paraId="4E36DAC2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5EE4D2A9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Water/roots (m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L∙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</w:t>
            </w:r>
            <w:r w:rsidRPr="003B4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6" w:type="dxa"/>
            <w:noWrap/>
            <w:vAlign w:val="center"/>
            <w:hideMark/>
          </w:tcPr>
          <w:p w14:paraId="0B72871F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48" w:type="dxa"/>
            <w:noWrap/>
          </w:tcPr>
          <w:p w14:paraId="43B66F0D" w14:textId="24591C67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0.8688</w:t>
            </w:r>
          </w:p>
        </w:tc>
        <w:tc>
          <w:tcPr>
            <w:tcW w:w="2070" w:type="dxa"/>
            <w:noWrap/>
          </w:tcPr>
          <w:p w14:paraId="48CF27CE" w14:textId="5DF8E09B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0.8531</w:t>
            </w:r>
          </w:p>
        </w:tc>
      </w:tr>
      <w:tr w:rsidR="006F57E9" w:rsidRPr="000F52ED" w14:paraId="1A6CAE4D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297324E9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 conc (m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L∙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3B4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roots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DM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6" w:type="dxa"/>
            <w:noWrap/>
            <w:vAlign w:val="center"/>
            <w:hideMark/>
          </w:tcPr>
          <w:p w14:paraId="415BCFB8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48" w:type="dxa"/>
            <w:noWrap/>
          </w:tcPr>
          <w:p w14:paraId="7A3C8DD9" w14:textId="796BF646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-0.2088</w:t>
            </w:r>
          </w:p>
        </w:tc>
        <w:tc>
          <w:tcPr>
            <w:tcW w:w="2070" w:type="dxa"/>
            <w:noWrap/>
          </w:tcPr>
          <w:p w14:paraId="001AAD08" w14:textId="01E5DB77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-0.2139</w:t>
            </w:r>
          </w:p>
        </w:tc>
      </w:tr>
      <w:tr w:rsidR="006F57E9" w:rsidRPr="000F52ED" w14:paraId="2018316B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566781C3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Fresh tap root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length (cm)</w:t>
            </w:r>
          </w:p>
        </w:tc>
        <w:tc>
          <w:tcPr>
            <w:tcW w:w="576" w:type="dxa"/>
            <w:noWrap/>
            <w:vAlign w:val="center"/>
            <w:hideMark/>
          </w:tcPr>
          <w:p w14:paraId="5BE9EA1D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48" w:type="dxa"/>
            <w:noWrap/>
          </w:tcPr>
          <w:p w14:paraId="37C74981" w14:textId="115DFA87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0.4720</w:t>
            </w:r>
          </w:p>
        </w:tc>
        <w:tc>
          <w:tcPr>
            <w:tcW w:w="2070" w:type="dxa"/>
            <w:noWrap/>
          </w:tcPr>
          <w:p w14:paraId="735BB413" w14:textId="657B6C54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0.4843</w:t>
            </w:r>
          </w:p>
        </w:tc>
      </w:tr>
      <w:tr w:rsidR="006F57E9" w:rsidRPr="000F52ED" w14:paraId="2C566CF7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5B2C9ABB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Fresh rosette diameter (cm)</w:t>
            </w:r>
          </w:p>
        </w:tc>
        <w:tc>
          <w:tcPr>
            <w:tcW w:w="576" w:type="dxa"/>
            <w:noWrap/>
            <w:vAlign w:val="center"/>
            <w:hideMark/>
          </w:tcPr>
          <w:p w14:paraId="5938CF00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48" w:type="dxa"/>
            <w:noWrap/>
          </w:tcPr>
          <w:p w14:paraId="736A0F62" w14:textId="1E678505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0.4028</w:t>
            </w:r>
          </w:p>
        </w:tc>
        <w:tc>
          <w:tcPr>
            <w:tcW w:w="2070" w:type="dxa"/>
            <w:noWrap/>
          </w:tcPr>
          <w:p w14:paraId="46DD2161" w14:textId="796D95E9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0.4130</w:t>
            </w:r>
          </w:p>
        </w:tc>
      </w:tr>
      <w:tr w:rsidR="006F57E9" w:rsidRPr="000F52ED" w14:paraId="5E2E8B6D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0A9F1AB2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Shoot/roots ratio Fresh (-)</w:t>
            </w:r>
          </w:p>
        </w:tc>
        <w:tc>
          <w:tcPr>
            <w:tcW w:w="576" w:type="dxa"/>
            <w:noWrap/>
            <w:vAlign w:val="center"/>
            <w:hideMark/>
          </w:tcPr>
          <w:p w14:paraId="14CFE5C6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48" w:type="dxa"/>
            <w:noWrap/>
          </w:tcPr>
          <w:p w14:paraId="06AE9EDF" w14:textId="7F17AFB3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-0.3382</w:t>
            </w:r>
          </w:p>
        </w:tc>
        <w:tc>
          <w:tcPr>
            <w:tcW w:w="2070" w:type="dxa"/>
            <w:noWrap/>
          </w:tcPr>
          <w:p w14:paraId="74117E7E" w14:textId="37ECFFB7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-0.3278</w:t>
            </w:r>
          </w:p>
        </w:tc>
      </w:tr>
      <w:tr w:rsidR="006F57E9" w:rsidRPr="000F52ED" w14:paraId="44E52AD6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3AA7C4EA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Shoot/roots ratio Dry (-)</w:t>
            </w:r>
          </w:p>
        </w:tc>
        <w:tc>
          <w:tcPr>
            <w:tcW w:w="576" w:type="dxa"/>
            <w:noWrap/>
            <w:vAlign w:val="center"/>
            <w:hideMark/>
          </w:tcPr>
          <w:p w14:paraId="513A2990" w14:textId="77777777" w:rsidR="006F57E9" w:rsidRPr="000F52ED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48" w:type="dxa"/>
            <w:noWrap/>
          </w:tcPr>
          <w:p w14:paraId="3F594A03" w14:textId="16F40F43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-0.4518</w:t>
            </w:r>
          </w:p>
        </w:tc>
        <w:tc>
          <w:tcPr>
            <w:tcW w:w="2070" w:type="dxa"/>
            <w:noWrap/>
          </w:tcPr>
          <w:p w14:paraId="5F79209E" w14:textId="3C37852C" w:rsidR="006F57E9" w:rsidRPr="006F57E9" w:rsidRDefault="006F57E9" w:rsidP="006F57E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7E9">
              <w:rPr>
                <w:rFonts w:ascii="Times New Roman" w:hAnsi="Times New Roman" w:cs="Times New Roman"/>
                <w:sz w:val="24"/>
                <w:szCs w:val="24"/>
              </w:rPr>
              <w:t>-0.4424</w:t>
            </w:r>
          </w:p>
        </w:tc>
      </w:tr>
    </w:tbl>
    <w:p w14:paraId="28DCAC80" w14:textId="77777777" w:rsidR="0070633F" w:rsidRDefault="0070633F" w:rsidP="0070633F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FCE7B8" w14:textId="3DCB8128" w:rsidR="0066445A" w:rsidRDefault="0066445A">
      <w:pPr>
        <w:suppressAutoHyphens w:val="0"/>
        <w:spacing w:line="27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452434E" w14:textId="18F1CE07" w:rsidR="008F02E5" w:rsidRPr="001962D5" w:rsidRDefault="008F02E5" w:rsidP="008F02E5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SI </w:t>
      </w:r>
      <w:r w:rsidRPr="00196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6644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Pr="00483D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1962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 values of independent-dependent variable correlations of HOTEL plants</w:t>
      </w:r>
      <w:r w:rsidRPr="001962D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8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5"/>
        <w:gridCol w:w="576"/>
        <w:gridCol w:w="2148"/>
        <w:gridCol w:w="2070"/>
      </w:tblGrid>
      <w:tr w:rsidR="008F02E5" w:rsidRPr="000F52ED" w14:paraId="03507935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32ECC96C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40F81604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gridSpan w:val="2"/>
            <w:noWrap/>
            <w:vAlign w:val="center"/>
            <w:hideMark/>
          </w:tcPr>
          <w:p w14:paraId="087172DF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Dependent variables</w:t>
            </w:r>
          </w:p>
        </w:tc>
      </w:tr>
      <w:tr w:rsidR="008F02E5" w:rsidRPr="000F52ED" w14:paraId="220FC840" w14:textId="77777777" w:rsidTr="00823902">
        <w:trPr>
          <w:trHeight w:val="564"/>
        </w:trPr>
        <w:tc>
          <w:tcPr>
            <w:tcW w:w="3235" w:type="dxa"/>
            <w:noWrap/>
            <w:vAlign w:val="center"/>
            <w:hideMark/>
          </w:tcPr>
          <w:p w14:paraId="41468F77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4AFA9E53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vAlign w:val="center"/>
            <w:hideMark/>
          </w:tcPr>
          <w:p w14:paraId="0B98BBAF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Solid rubber/roots (g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∙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</w:t>
            </w:r>
            <w:r w:rsidRPr="003B4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70" w:type="dxa"/>
            <w:vAlign w:val="center"/>
            <w:hideMark/>
          </w:tcPr>
          <w:p w14:paraId="7D64E0C4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rubber/roots (g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∙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</w:t>
            </w:r>
            <w:r w:rsidRPr="003B4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8F02E5" w:rsidRPr="000F52ED" w14:paraId="5CF4369D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5281FB44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Independent variables</w:t>
            </w:r>
          </w:p>
        </w:tc>
        <w:tc>
          <w:tcPr>
            <w:tcW w:w="576" w:type="dxa"/>
            <w:noWrap/>
            <w:vAlign w:val="center"/>
            <w:hideMark/>
          </w:tcPr>
          <w:p w14:paraId="5F914C7F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  <w:noWrap/>
            <w:vAlign w:val="center"/>
            <w:hideMark/>
          </w:tcPr>
          <w:p w14:paraId="64309A72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70" w:type="dxa"/>
            <w:noWrap/>
            <w:vAlign w:val="center"/>
            <w:hideMark/>
          </w:tcPr>
          <w:p w14:paraId="37A20059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F02E5" w:rsidRPr="000F52ED" w14:paraId="7B15176E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1FE00E89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Whole plant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719A6E04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noWrap/>
            <w:hideMark/>
          </w:tcPr>
          <w:p w14:paraId="4C7B7DE6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E1D">
              <w:rPr>
                <w:rFonts w:ascii="Times New Roman" w:hAnsi="Times New Roman" w:cs="Times New Roman"/>
                <w:sz w:val="24"/>
                <w:szCs w:val="24"/>
              </w:rPr>
              <w:t>1.980E-15</w:t>
            </w:r>
          </w:p>
        </w:tc>
        <w:tc>
          <w:tcPr>
            <w:tcW w:w="2070" w:type="dxa"/>
            <w:noWrap/>
            <w:hideMark/>
          </w:tcPr>
          <w:p w14:paraId="3899B081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E1D">
              <w:rPr>
                <w:rFonts w:ascii="Times New Roman" w:hAnsi="Times New Roman" w:cs="Times New Roman"/>
                <w:sz w:val="24"/>
                <w:szCs w:val="24"/>
              </w:rPr>
              <w:t>1.365E-12</w:t>
            </w:r>
          </w:p>
        </w:tc>
      </w:tr>
      <w:tr w:rsidR="008F02E5" w:rsidRPr="000F52ED" w14:paraId="67A0F1D0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7330DD9B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Fresh rosette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34B26CE2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noWrap/>
            <w:hideMark/>
          </w:tcPr>
          <w:p w14:paraId="3C07F165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E1D">
              <w:rPr>
                <w:rFonts w:ascii="Times New Roman" w:hAnsi="Times New Roman" w:cs="Times New Roman"/>
                <w:sz w:val="24"/>
                <w:szCs w:val="24"/>
              </w:rPr>
              <w:t>1.801E-10</w:t>
            </w:r>
          </w:p>
        </w:tc>
        <w:tc>
          <w:tcPr>
            <w:tcW w:w="2070" w:type="dxa"/>
            <w:noWrap/>
            <w:hideMark/>
          </w:tcPr>
          <w:p w14:paraId="17C47A9F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E1D">
              <w:rPr>
                <w:rFonts w:ascii="Times New Roman" w:hAnsi="Times New Roman" w:cs="Times New Roman"/>
                <w:sz w:val="24"/>
                <w:szCs w:val="24"/>
              </w:rPr>
              <w:t>7.585E-09</w:t>
            </w:r>
          </w:p>
        </w:tc>
      </w:tr>
      <w:tr w:rsidR="008F02E5" w:rsidRPr="000F52ED" w14:paraId="5449AECB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2469A06A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Fresh roots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033BD2E9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noWrap/>
            <w:hideMark/>
          </w:tcPr>
          <w:p w14:paraId="2916E44D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E1D">
              <w:rPr>
                <w:rFonts w:ascii="Times New Roman" w:hAnsi="Times New Roman" w:cs="Times New Roman"/>
                <w:sz w:val="24"/>
                <w:szCs w:val="24"/>
              </w:rPr>
              <w:t>6.690E-25</w:t>
            </w:r>
          </w:p>
        </w:tc>
        <w:tc>
          <w:tcPr>
            <w:tcW w:w="2070" w:type="dxa"/>
            <w:noWrap/>
            <w:hideMark/>
          </w:tcPr>
          <w:p w14:paraId="6E412587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E1D">
              <w:rPr>
                <w:rFonts w:ascii="Times New Roman" w:hAnsi="Times New Roman" w:cs="Times New Roman"/>
                <w:sz w:val="24"/>
                <w:szCs w:val="24"/>
              </w:rPr>
              <w:t>5.315E-19</w:t>
            </w:r>
          </w:p>
        </w:tc>
      </w:tr>
      <w:tr w:rsidR="008F02E5" w:rsidRPr="000F52ED" w14:paraId="36166985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29C37A3D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Dry rosette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4B353D7E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48" w:type="dxa"/>
            <w:noWrap/>
            <w:hideMark/>
          </w:tcPr>
          <w:p w14:paraId="5484E19D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E1D">
              <w:rPr>
                <w:rFonts w:ascii="Times New Roman" w:hAnsi="Times New Roman" w:cs="Times New Roman"/>
                <w:sz w:val="24"/>
                <w:szCs w:val="24"/>
              </w:rPr>
              <w:t>2.424E-07</w:t>
            </w:r>
          </w:p>
        </w:tc>
        <w:tc>
          <w:tcPr>
            <w:tcW w:w="2070" w:type="dxa"/>
            <w:noWrap/>
            <w:hideMark/>
          </w:tcPr>
          <w:p w14:paraId="08D031E2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E1D">
              <w:rPr>
                <w:rFonts w:ascii="Times New Roman" w:hAnsi="Times New Roman" w:cs="Times New Roman"/>
                <w:sz w:val="24"/>
                <w:szCs w:val="24"/>
              </w:rPr>
              <w:t>7.912E-07</w:t>
            </w:r>
          </w:p>
        </w:tc>
      </w:tr>
      <w:tr w:rsidR="008F02E5" w:rsidRPr="000F52ED" w14:paraId="04705C5D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14DAD28F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Dry roots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29CC771E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48" w:type="dxa"/>
            <w:noWrap/>
            <w:hideMark/>
          </w:tcPr>
          <w:p w14:paraId="24027219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E1D">
              <w:rPr>
                <w:rFonts w:ascii="Times New Roman" w:hAnsi="Times New Roman" w:cs="Times New Roman"/>
                <w:sz w:val="24"/>
                <w:szCs w:val="24"/>
              </w:rPr>
              <w:t>4.607E-25</w:t>
            </w:r>
          </w:p>
        </w:tc>
        <w:tc>
          <w:tcPr>
            <w:tcW w:w="2070" w:type="dxa"/>
            <w:noWrap/>
            <w:hideMark/>
          </w:tcPr>
          <w:p w14:paraId="0CDFE567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E1D">
              <w:rPr>
                <w:rFonts w:ascii="Times New Roman" w:hAnsi="Times New Roman" w:cs="Times New Roman"/>
                <w:sz w:val="24"/>
                <w:szCs w:val="24"/>
              </w:rPr>
              <w:t>1.737E-18</w:t>
            </w:r>
          </w:p>
        </w:tc>
      </w:tr>
      <w:tr w:rsidR="008F02E5" w:rsidRPr="000F52ED" w14:paraId="16C2344F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65941B3F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Water/roots (m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L∙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</w:t>
            </w:r>
            <w:r w:rsidRPr="003B4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6" w:type="dxa"/>
            <w:noWrap/>
            <w:vAlign w:val="center"/>
            <w:hideMark/>
          </w:tcPr>
          <w:p w14:paraId="7DE63A51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48" w:type="dxa"/>
            <w:noWrap/>
            <w:hideMark/>
          </w:tcPr>
          <w:p w14:paraId="04582DFD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E1D">
              <w:rPr>
                <w:rFonts w:ascii="Times New Roman" w:hAnsi="Times New Roman" w:cs="Times New Roman"/>
                <w:sz w:val="24"/>
                <w:szCs w:val="24"/>
              </w:rPr>
              <w:t>3.423E-23</w:t>
            </w:r>
          </w:p>
        </w:tc>
        <w:tc>
          <w:tcPr>
            <w:tcW w:w="2070" w:type="dxa"/>
            <w:noWrap/>
            <w:hideMark/>
          </w:tcPr>
          <w:p w14:paraId="45E9006D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E1D">
              <w:rPr>
                <w:rFonts w:ascii="Times New Roman" w:hAnsi="Times New Roman" w:cs="Times New Roman"/>
                <w:sz w:val="24"/>
                <w:szCs w:val="24"/>
              </w:rPr>
              <w:t>2.067E-18</w:t>
            </w:r>
          </w:p>
        </w:tc>
      </w:tr>
      <w:tr w:rsidR="008F02E5" w:rsidRPr="000F52ED" w14:paraId="1A0F1C9D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335D84F4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 conc (m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L∙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3B4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roots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DM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6" w:type="dxa"/>
            <w:noWrap/>
            <w:vAlign w:val="center"/>
            <w:hideMark/>
          </w:tcPr>
          <w:p w14:paraId="25C25EB5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48" w:type="dxa"/>
            <w:shd w:val="clear" w:color="000000" w:fill="FFC7CE"/>
            <w:noWrap/>
            <w:hideMark/>
          </w:tcPr>
          <w:p w14:paraId="2CB805F8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</w:rPr>
            </w:pPr>
            <w:r w:rsidRPr="00694E1D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</w:rPr>
              <w:t>2.255E-01</w:t>
            </w:r>
          </w:p>
        </w:tc>
        <w:tc>
          <w:tcPr>
            <w:tcW w:w="2070" w:type="dxa"/>
            <w:shd w:val="clear" w:color="000000" w:fill="FFC7CE"/>
            <w:noWrap/>
            <w:hideMark/>
          </w:tcPr>
          <w:p w14:paraId="2AC9C81F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</w:rPr>
            </w:pPr>
            <w:r w:rsidRPr="00694E1D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</w:rPr>
              <w:t>2.672E-01</w:t>
            </w:r>
          </w:p>
        </w:tc>
      </w:tr>
      <w:tr w:rsidR="008F02E5" w:rsidRPr="000F52ED" w14:paraId="33D9A92D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50C97439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Fresh tap root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length (cm)</w:t>
            </w:r>
          </w:p>
        </w:tc>
        <w:tc>
          <w:tcPr>
            <w:tcW w:w="576" w:type="dxa"/>
            <w:noWrap/>
            <w:vAlign w:val="center"/>
            <w:hideMark/>
          </w:tcPr>
          <w:p w14:paraId="5B7C8998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48" w:type="dxa"/>
            <w:noWrap/>
            <w:hideMark/>
          </w:tcPr>
          <w:p w14:paraId="53B772B8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E1D">
              <w:rPr>
                <w:rFonts w:ascii="Times New Roman" w:hAnsi="Times New Roman" w:cs="Times New Roman"/>
                <w:sz w:val="24"/>
                <w:szCs w:val="24"/>
              </w:rPr>
              <w:t>4.026E-05</w:t>
            </w:r>
          </w:p>
        </w:tc>
        <w:tc>
          <w:tcPr>
            <w:tcW w:w="2070" w:type="dxa"/>
            <w:noWrap/>
            <w:hideMark/>
          </w:tcPr>
          <w:p w14:paraId="3FB8E944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E1D">
              <w:rPr>
                <w:rFonts w:ascii="Times New Roman" w:hAnsi="Times New Roman" w:cs="Times New Roman"/>
                <w:sz w:val="24"/>
                <w:szCs w:val="24"/>
              </w:rPr>
              <w:t>8.525E-05</w:t>
            </w:r>
          </w:p>
        </w:tc>
      </w:tr>
      <w:tr w:rsidR="008F02E5" w:rsidRPr="000F52ED" w14:paraId="4C5355A4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403BE429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Fresh rosette diameter (cm)</w:t>
            </w:r>
          </w:p>
        </w:tc>
        <w:tc>
          <w:tcPr>
            <w:tcW w:w="576" w:type="dxa"/>
            <w:noWrap/>
            <w:vAlign w:val="center"/>
            <w:hideMark/>
          </w:tcPr>
          <w:p w14:paraId="54ACD74E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48" w:type="dxa"/>
            <w:noWrap/>
            <w:hideMark/>
          </w:tcPr>
          <w:p w14:paraId="05CCA015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E1D">
              <w:rPr>
                <w:rFonts w:ascii="Times New Roman" w:hAnsi="Times New Roman" w:cs="Times New Roman"/>
                <w:sz w:val="24"/>
                <w:szCs w:val="24"/>
              </w:rPr>
              <w:t>4.974E-08</w:t>
            </w:r>
          </w:p>
        </w:tc>
        <w:tc>
          <w:tcPr>
            <w:tcW w:w="2070" w:type="dxa"/>
            <w:noWrap/>
            <w:hideMark/>
          </w:tcPr>
          <w:p w14:paraId="162609D1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E1D">
              <w:rPr>
                <w:rFonts w:ascii="Times New Roman" w:hAnsi="Times New Roman" w:cs="Times New Roman"/>
                <w:sz w:val="24"/>
                <w:szCs w:val="24"/>
              </w:rPr>
              <w:t>1.048E-06</w:t>
            </w:r>
          </w:p>
        </w:tc>
      </w:tr>
      <w:tr w:rsidR="008F02E5" w:rsidRPr="000F52ED" w14:paraId="5608AE66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34094FB1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Shoot/roots ratio Fresh (-)</w:t>
            </w:r>
          </w:p>
        </w:tc>
        <w:tc>
          <w:tcPr>
            <w:tcW w:w="576" w:type="dxa"/>
            <w:noWrap/>
            <w:vAlign w:val="center"/>
            <w:hideMark/>
          </w:tcPr>
          <w:p w14:paraId="64430E58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48" w:type="dxa"/>
            <w:shd w:val="clear" w:color="auto" w:fill="FFC7CE"/>
            <w:noWrap/>
            <w:hideMark/>
          </w:tcPr>
          <w:p w14:paraId="7B8A2606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</w:rPr>
            </w:pPr>
            <w:r w:rsidRPr="00694E1D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</w:rPr>
              <w:t>4.407E-01</w:t>
            </w:r>
          </w:p>
        </w:tc>
        <w:tc>
          <w:tcPr>
            <w:tcW w:w="2070" w:type="dxa"/>
            <w:shd w:val="clear" w:color="auto" w:fill="FFC7CE"/>
            <w:noWrap/>
            <w:hideMark/>
          </w:tcPr>
          <w:p w14:paraId="7DE1AF22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</w:rPr>
            </w:pPr>
            <w:r w:rsidRPr="00694E1D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</w:rPr>
              <w:t>5.129E-01</w:t>
            </w:r>
          </w:p>
        </w:tc>
      </w:tr>
      <w:tr w:rsidR="008F02E5" w:rsidRPr="000F52ED" w14:paraId="4FB4B526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2617736C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Shoot/roots ratio Dry (-)</w:t>
            </w:r>
          </w:p>
        </w:tc>
        <w:tc>
          <w:tcPr>
            <w:tcW w:w="576" w:type="dxa"/>
            <w:noWrap/>
            <w:vAlign w:val="center"/>
            <w:hideMark/>
          </w:tcPr>
          <w:p w14:paraId="6CB3AD14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48" w:type="dxa"/>
            <w:shd w:val="clear" w:color="auto" w:fill="FFC7CE"/>
            <w:noWrap/>
            <w:hideMark/>
          </w:tcPr>
          <w:p w14:paraId="4403D6F8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</w:rPr>
            </w:pPr>
            <w:r w:rsidRPr="00694E1D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</w:rPr>
              <w:t>5.958E-02</w:t>
            </w:r>
          </w:p>
        </w:tc>
        <w:tc>
          <w:tcPr>
            <w:tcW w:w="2070" w:type="dxa"/>
            <w:shd w:val="clear" w:color="auto" w:fill="FFC7CE"/>
            <w:noWrap/>
            <w:hideMark/>
          </w:tcPr>
          <w:p w14:paraId="625AC7ED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</w:rPr>
            </w:pPr>
            <w:r w:rsidRPr="00694E1D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</w:rPr>
              <w:t>7.437E-02</w:t>
            </w:r>
          </w:p>
        </w:tc>
      </w:tr>
    </w:tbl>
    <w:p w14:paraId="62965BC7" w14:textId="77777777" w:rsidR="008F02E5" w:rsidRPr="008969E5" w:rsidRDefault="008F02E5" w:rsidP="008F02E5">
      <w:pPr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969E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Note: </w:t>
      </w:r>
      <w:r>
        <w:rPr>
          <w:rFonts w:ascii="Times New Roman" w:eastAsia="Times New Roman" w:hAnsi="Times New Roman" w:cs="Times New Roman"/>
          <w:sz w:val="20"/>
          <w:szCs w:val="20"/>
        </w:rPr>
        <w:t>cells highlighted in red contain values larger than p=0.05.</w:t>
      </w:r>
    </w:p>
    <w:p w14:paraId="3D4BCD7D" w14:textId="77777777" w:rsidR="008F02E5" w:rsidRDefault="008F02E5" w:rsidP="008F02E5">
      <w:pPr>
        <w:suppressAutoHyphens w:val="0"/>
        <w:spacing w:line="278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171957" w14:textId="46FE69AB" w:rsidR="008F02E5" w:rsidRPr="001962D5" w:rsidRDefault="008F02E5" w:rsidP="008F02E5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SI </w:t>
      </w:r>
      <w:r w:rsidRPr="00196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6644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Pr="00483D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1962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 values of independent-dependent variable correlations of OH1004 plants</w:t>
      </w:r>
      <w:r w:rsidRPr="001962D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8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5"/>
        <w:gridCol w:w="576"/>
        <w:gridCol w:w="2148"/>
        <w:gridCol w:w="2070"/>
      </w:tblGrid>
      <w:tr w:rsidR="008F02E5" w:rsidRPr="000F52ED" w14:paraId="56DF338F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3133EBC8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2FE934F1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gridSpan w:val="2"/>
            <w:noWrap/>
            <w:vAlign w:val="center"/>
            <w:hideMark/>
          </w:tcPr>
          <w:p w14:paraId="20A0E0DD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Dependent variables</w:t>
            </w:r>
          </w:p>
        </w:tc>
      </w:tr>
      <w:tr w:rsidR="008F02E5" w:rsidRPr="000F52ED" w14:paraId="51A88049" w14:textId="77777777" w:rsidTr="00823902">
        <w:trPr>
          <w:trHeight w:val="564"/>
        </w:trPr>
        <w:tc>
          <w:tcPr>
            <w:tcW w:w="3235" w:type="dxa"/>
            <w:noWrap/>
            <w:vAlign w:val="center"/>
            <w:hideMark/>
          </w:tcPr>
          <w:p w14:paraId="4BC9D468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center"/>
            <w:hideMark/>
          </w:tcPr>
          <w:p w14:paraId="18E6835C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vAlign w:val="center"/>
            <w:hideMark/>
          </w:tcPr>
          <w:p w14:paraId="5E4A1146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Solid rubber/roots (g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∙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</w:t>
            </w:r>
            <w:r w:rsidRPr="003B4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70" w:type="dxa"/>
            <w:vAlign w:val="center"/>
            <w:hideMark/>
          </w:tcPr>
          <w:p w14:paraId="5A8594C0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rubber/roots (g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∙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</w:t>
            </w:r>
            <w:r w:rsidRPr="003B4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8F02E5" w:rsidRPr="000F52ED" w14:paraId="78033076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484E57FF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Independent variables</w:t>
            </w:r>
          </w:p>
        </w:tc>
        <w:tc>
          <w:tcPr>
            <w:tcW w:w="576" w:type="dxa"/>
            <w:noWrap/>
            <w:vAlign w:val="center"/>
            <w:hideMark/>
          </w:tcPr>
          <w:p w14:paraId="0092A590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  <w:noWrap/>
            <w:vAlign w:val="center"/>
            <w:hideMark/>
          </w:tcPr>
          <w:p w14:paraId="14E62336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70" w:type="dxa"/>
            <w:noWrap/>
            <w:vAlign w:val="center"/>
            <w:hideMark/>
          </w:tcPr>
          <w:p w14:paraId="5BE1944D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F02E5" w:rsidRPr="000F52ED" w14:paraId="56582BF2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2D672956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Whole plant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69A9957E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noWrap/>
            <w:vAlign w:val="center"/>
            <w:hideMark/>
          </w:tcPr>
          <w:p w14:paraId="29D8E707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5.236E-17</w:t>
            </w:r>
          </w:p>
        </w:tc>
        <w:tc>
          <w:tcPr>
            <w:tcW w:w="2070" w:type="dxa"/>
            <w:noWrap/>
            <w:vAlign w:val="center"/>
            <w:hideMark/>
          </w:tcPr>
          <w:p w14:paraId="0123D2BC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2.257E-16</w:t>
            </w:r>
          </w:p>
        </w:tc>
      </w:tr>
      <w:tr w:rsidR="008F02E5" w:rsidRPr="000F52ED" w14:paraId="626D8CB1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0F9ABEDB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Fresh rosette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3E9891A1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noWrap/>
            <w:vAlign w:val="center"/>
            <w:hideMark/>
          </w:tcPr>
          <w:p w14:paraId="7E179E8F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3.187E-05</w:t>
            </w:r>
          </w:p>
        </w:tc>
        <w:tc>
          <w:tcPr>
            <w:tcW w:w="2070" w:type="dxa"/>
            <w:noWrap/>
            <w:vAlign w:val="center"/>
            <w:hideMark/>
          </w:tcPr>
          <w:p w14:paraId="6B2AC251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2.531E-05</w:t>
            </w:r>
          </w:p>
        </w:tc>
      </w:tr>
      <w:tr w:rsidR="008F02E5" w:rsidRPr="000F52ED" w14:paraId="1D63C571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1FBB5877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Fresh roots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713D91DD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noWrap/>
            <w:vAlign w:val="center"/>
            <w:hideMark/>
          </w:tcPr>
          <w:p w14:paraId="6211B3CF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4.886E-20</w:t>
            </w:r>
          </w:p>
        </w:tc>
        <w:tc>
          <w:tcPr>
            <w:tcW w:w="2070" w:type="dxa"/>
            <w:noWrap/>
            <w:vAlign w:val="center"/>
            <w:hideMark/>
          </w:tcPr>
          <w:p w14:paraId="5C2BF506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9.562E-19</w:t>
            </w:r>
          </w:p>
        </w:tc>
      </w:tr>
      <w:tr w:rsidR="008F02E5" w:rsidRPr="000F52ED" w14:paraId="7A6CBE43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179A46DC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Dry rosette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149D325A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48" w:type="dxa"/>
            <w:noWrap/>
            <w:vAlign w:val="center"/>
            <w:hideMark/>
          </w:tcPr>
          <w:p w14:paraId="6DA164A9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8.237E-05</w:t>
            </w:r>
          </w:p>
        </w:tc>
        <w:tc>
          <w:tcPr>
            <w:tcW w:w="2070" w:type="dxa"/>
            <w:noWrap/>
            <w:vAlign w:val="center"/>
            <w:hideMark/>
          </w:tcPr>
          <w:p w14:paraId="639F898C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6.120E-05</w:t>
            </w:r>
          </w:p>
        </w:tc>
      </w:tr>
      <w:tr w:rsidR="008F02E5" w:rsidRPr="000F52ED" w14:paraId="68F7DE8A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38CBFA97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Dry roots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(g)</w:t>
            </w:r>
          </w:p>
        </w:tc>
        <w:tc>
          <w:tcPr>
            <w:tcW w:w="576" w:type="dxa"/>
            <w:noWrap/>
            <w:vAlign w:val="center"/>
            <w:hideMark/>
          </w:tcPr>
          <w:p w14:paraId="04593C37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48" w:type="dxa"/>
            <w:noWrap/>
            <w:vAlign w:val="center"/>
            <w:hideMark/>
          </w:tcPr>
          <w:p w14:paraId="6E67B6C9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4.959E-32</w:t>
            </w:r>
          </w:p>
        </w:tc>
        <w:tc>
          <w:tcPr>
            <w:tcW w:w="2070" w:type="dxa"/>
            <w:noWrap/>
            <w:vAlign w:val="center"/>
            <w:hideMark/>
          </w:tcPr>
          <w:p w14:paraId="1BDC2EB0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1.248E-32</w:t>
            </w:r>
          </w:p>
        </w:tc>
      </w:tr>
      <w:tr w:rsidR="008F02E5" w:rsidRPr="000F52ED" w14:paraId="135D0EC3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082154B7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Water/roots (m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L∙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</w:t>
            </w:r>
            <w:r w:rsidRPr="003B4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6" w:type="dxa"/>
            <w:noWrap/>
            <w:vAlign w:val="center"/>
            <w:hideMark/>
          </w:tcPr>
          <w:p w14:paraId="01BB9846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48" w:type="dxa"/>
            <w:noWrap/>
            <w:vAlign w:val="center"/>
            <w:hideMark/>
          </w:tcPr>
          <w:p w14:paraId="14CD53DB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7.068E-17</w:t>
            </w:r>
          </w:p>
        </w:tc>
        <w:tc>
          <w:tcPr>
            <w:tcW w:w="2070" w:type="dxa"/>
            <w:noWrap/>
            <w:vAlign w:val="center"/>
            <w:hideMark/>
          </w:tcPr>
          <w:p w14:paraId="2416A24C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9.725E-16</w:t>
            </w:r>
          </w:p>
        </w:tc>
      </w:tr>
      <w:tr w:rsidR="008F02E5" w:rsidRPr="000F52ED" w14:paraId="6ADD3736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740BF773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 conc (m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L∙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3B4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-1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roots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DM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6" w:type="dxa"/>
            <w:noWrap/>
            <w:vAlign w:val="center"/>
            <w:hideMark/>
          </w:tcPr>
          <w:p w14:paraId="0A20E1DA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48" w:type="dxa"/>
            <w:shd w:val="clear" w:color="000000" w:fill="FFC7CE"/>
            <w:noWrap/>
            <w:vAlign w:val="center"/>
            <w:hideMark/>
          </w:tcPr>
          <w:p w14:paraId="2A853167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</w:rPr>
              <w:t>1.374E-01</w:t>
            </w:r>
          </w:p>
        </w:tc>
        <w:tc>
          <w:tcPr>
            <w:tcW w:w="2070" w:type="dxa"/>
            <w:shd w:val="clear" w:color="000000" w:fill="FFC7CE"/>
            <w:noWrap/>
            <w:vAlign w:val="center"/>
            <w:hideMark/>
          </w:tcPr>
          <w:p w14:paraId="52C501A7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</w:rPr>
              <w:t>1.279E-01</w:t>
            </w:r>
          </w:p>
        </w:tc>
      </w:tr>
      <w:tr w:rsidR="008F02E5" w:rsidRPr="000F52ED" w14:paraId="5AC00AB2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439C00C3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Fresh tap root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length (cm)</w:t>
            </w:r>
          </w:p>
        </w:tc>
        <w:tc>
          <w:tcPr>
            <w:tcW w:w="576" w:type="dxa"/>
            <w:noWrap/>
            <w:vAlign w:val="center"/>
            <w:hideMark/>
          </w:tcPr>
          <w:p w14:paraId="52D61347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48" w:type="dxa"/>
            <w:noWrap/>
            <w:vAlign w:val="center"/>
            <w:hideMark/>
          </w:tcPr>
          <w:p w14:paraId="79AE6DD8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4.110E-04</w:t>
            </w:r>
          </w:p>
        </w:tc>
        <w:tc>
          <w:tcPr>
            <w:tcW w:w="2070" w:type="dxa"/>
            <w:noWrap/>
            <w:vAlign w:val="center"/>
            <w:hideMark/>
          </w:tcPr>
          <w:p w14:paraId="33B8FC9E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2.751E-04</w:t>
            </w:r>
          </w:p>
        </w:tc>
      </w:tr>
      <w:tr w:rsidR="008F02E5" w:rsidRPr="000F52ED" w14:paraId="423AC525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14672B94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Fresh rosette diameter (cm)</w:t>
            </w:r>
          </w:p>
        </w:tc>
        <w:tc>
          <w:tcPr>
            <w:tcW w:w="576" w:type="dxa"/>
            <w:noWrap/>
            <w:vAlign w:val="center"/>
            <w:hideMark/>
          </w:tcPr>
          <w:p w14:paraId="54FF893B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48" w:type="dxa"/>
            <w:noWrap/>
            <w:vAlign w:val="center"/>
            <w:hideMark/>
          </w:tcPr>
          <w:p w14:paraId="6A408CAD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3.068E-03</w:t>
            </w:r>
          </w:p>
        </w:tc>
        <w:tc>
          <w:tcPr>
            <w:tcW w:w="2070" w:type="dxa"/>
            <w:noWrap/>
            <w:vAlign w:val="center"/>
            <w:hideMark/>
          </w:tcPr>
          <w:p w14:paraId="4961A66F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2.344E-03</w:t>
            </w:r>
          </w:p>
        </w:tc>
      </w:tr>
      <w:tr w:rsidR="008F02E5" w:rsidRPr="000F52ED" w14:paraId="7A087327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63A9E798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Shoot/roots ratio Fresh (-)</w:t>
            </w:r>
          </w:p>
        </w:tc>
        <w:tc>
          <w:tcPr>
            <w:tcW w:w="576" w:type="dxa"/>
            <w:noWrap/>
            <w:vAlign w:val="center"/>
            <w:hideMark/>
          </w:tcPr>
          <w:p w14:paraId="0826932E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48" w:type="dxa"/>
            <w:noWrap/>
            <w:vAlign w:val="center"/>
            <w:hideMark/>
          </w:tcPr>
          <w:p w14:paraId="4AE900D6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1.419E-02</w:t>
            </w:r>
          </w:p>
        </w:tc>
        <w:tc>
          <w:tcPr>
            <w:tcW w:w="2070" w:type="dxa"/>
            <w:noWrap/>
            <w:vAlign w:val="center"/>
            <w:hideMark/>
          </w:tcPr>
          <w:p w14:paraId="67D1E343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1.768E-02</w:t>
            </w:r>
          </w:p>
        </w:tc>
      </w:tr>
      <w:tr w:rsidR="008F02E5" w:rsidRPr="000F52ED" w14:paraId="27BE690F" w14:textId="77777777" w:rsidTr="00823902">
        <w:trPr>
          <w:trHeight w:val="288"/>
        </w:trPr>
        <w:tc>
          <w:tcPr>
            <w:tcW w:w="3235" w:type="dxa"/>
            <w:noWrap/>
            <w:vAlign w:val="center"/>
            <w:hideMark/>
          </w:tcPr>
          <w:p w14:paraId="31369C00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Shoot/roots ratio Dry (-)</w:t>
            </w:r>
          </w:p>
        </w:tc>
        <w:tc>
          <w:tcPr>
            <w:tcW w:w="576" w:type="dxa"/>
            <w:noWrap/>
            <w:vAlign w:val="center"/>
            <w:hideMark/>
          </w:tcPr>
          <w:p w14:paraId="170B7728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</w:t>
            </w: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48" w:type="dxa"/>
            <w:noWrap/>
            <w:vAlign w:val="center"/>
            <w:hideMark/>
          </w:tcPr>
          <w:p w14:paraId="2DE6F420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7.737E-04</w:t>
            </w:r>
          </w:p>
        </w:tc>
        <w:tc>
          <w:tcPr>
            <w:tcW w:w="2070" w:type="dxa"/>
            <w:noWrap/>
            <w:vAlign w:val="center"/>
            <w:hideMark/>
          </w:tcPr>
          <w:p w14:paraId="10304B1E" w14:textId="77777777" w:rsidR="008F02E5" w:rsidRPr="000F52ED" w:rsidRDefault="008F02E5" w:rsidP="008239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5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1.024E-03</w:t>
            </w:r>
          </w:p>
        </w:tc>
      </w:tr>
    </w:tbl>
    <w:p w14:paraId="4ED12FE7" w14:textId="77777777" w:rsidR="008F02E5" w:rsidRPr="008969E5" w:rsidRDefault="008F02E5" w:rsidP="008F02E5">
      <w:pPr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969E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Note: </w:t>
      </w:r>
      <w:r>
        <w:rPr>
          <w:rFonts w:ascii="Times New Roman" w:eastAsia="Times New Roman" w:hAnsi="Times New Roman" w:cs="Times New Roman"/>
          <w:sz w:val="20"/>
          <w:szCs w:val="20"/>
        </w:rPr>
        <w:t>cells highlighted in red contain values larger than p=0.05.</w:t>
      </w:r>
    </w:p>
    <w:p w14:paraId="4A278763" w14:textId="77777777" w:rsidR="008F02E5" w:rsidRDefault="008F02E5" w:rsidP="008F02E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981ABF7" w14:textId="77777777" w:rsidR="008F02E5" w:rsidRDefault="008F02E5" w:rsidP="008F02E5">
      <w:pPr>
        <w:suppressAutoHyphens w:val="0"/>
        <w:spacing w:line="27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387B177" w14:textId="3C830354" w:rsidR="00EF3333" w:rsidRPr="001962D5" w:rsidRDefault="0009278E" w:rsidP="00EF3333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2s8eyo1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SI </w:t>
      </w:r>
      <w:r w:rsidR="00EF3333" w:rsidRPr="00196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DC59A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="00EF3333" w:rsidRPr="001962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EF3333" w:rsidRPr="001962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Weight matrix of the network trained on HOTEL data. This table is the numerical representation of the 8x5 matrix (</w:t>
      </w:r>
      <w:proofErr w:type="spellStart"/>
      <w:r w:rsidR="00EF3333" w:rsidRPr="001962D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W</w:t>
      </w:r>
      <w:r w:rsidR="00EF3333" w:rsidRPr="001962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</w:rPr>
        <w:t>l</w:t>
      </w:r>
      <w:proofErr w:type="spellEnd"/>
      <w:r w:rsidR="00EF3333" w:rsidRPr="001962D5">
        <w:rPr>
          <w:rFonts w:ascii="Times New Roman" w:eastAsia="Times New Roman" w:hAnsi="Times New Roman" w:cs="Times New Roman"/>
          <w:color w:val="000000"/>
          <w:sz w:val="24"/>
          <w:szCs w:val="24"/>
        </w:rPr>
        <w:t>) shown in Eq. 4</w:t>
      </w:r>
      <w:r w:rsidR="00793A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the manuscript</w:t>
      </w:r>
      <w:r w:rsidR="00EF3333" w:rsidRPr="001962D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Style77"/>
        <w:tblW w:w="88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1075"/>
        <w:gridCol w:w="960"/>
        <w:gridCol w:w="1020"/>
      </w:tblGrid>
      <w:tr w:rsidR="00EF3333" w:rsidRPr="001962D5" w14:paraId="590C6C3C" w14:textId="77777777" w:rsidTr="008A4036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AFE8F6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>Neuron index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891130" w14:textId="291EBCFE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Whole plant </w:t>
            </w:r>
            <w:r w:rsidR="006A4A6F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6546E4" w14:textId="3D975479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rosette </w:t>
            </w:r>
            <w:r w:rsidR="006A4A6F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D5440" w14:textId="515811B3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roots </w:t>
            </w:r>
            <w:r w:rsidR="006A4A6F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5D04D" w14:textId="70950B81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Dry rosette </w:t>
            </w:r>
            <w:r w:rsidR="006A4A6F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4E487" w14:textId="630CFEE4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Dry roots </w:t>
            </w:r>
            <w:r w:rsidR="006A4A6F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7FDE9E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Water content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C297E" w14:textId="5F15C9C9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>Fresh tap root</w:t>
            </w:r>
            <w:r w:rsidR="00CF6843">
              <w:rPr>
                <w:rFonts w:ascii="Times New Roman" w:eastAsia="Times New Roman" w:hAnsi="Times New Roman" w:cs="Times New Roman"/>
                <w:b/>
                <w:color w:val="000000"/>
              </w:rPr>
              <w:t>s</w:t>
            </w: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length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20954D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rosette diameter </w:t>
            </w:r>
          </w:p>
        </w:tc>
      </w:tr>
      <w:tr w:rsidR="00EF3333" w:rsidRPr="001962D5" w14:paraId="168D2A23" w14:textId="77777777" w:rsidTr="008A4036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A11BA7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A84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AEB80C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0.0481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A8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D79127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-0.0013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D8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E87B7A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0.1192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58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D5F041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0.0269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D58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6ECDE6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0.1627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08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DDB3B2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0.1008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583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435D8D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0.0286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C07B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68B24E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-0.0663</w:t>
            </w:r>
          </w:p>
        </w:tc>
      </w:tr>
      <w:tr w:rsidR="00EF3333" w:rsidRPr="001962D5" w14:paraId="0E521461" w14:textId="77777777" w:rsidTr="008A4036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964559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B84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EF4FDB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0.0432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B8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D76D4E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0.0035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08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8946FE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0.1002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38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754946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0.0233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D98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88FBD1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0.1373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83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313E4B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0.0845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28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2F9405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0.0202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77D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4E5650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-0.0473</w:t>
            </w:r>
          </w:p>
        </w:tc>
      </w:tr>
      <w:tr w:rsidR="00EF3333" w:rsidRPr="001962D5" w14:paraId="34050D63" w14:textId="77777777" w:rsidTr="008A4036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E4947E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583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219C03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0.0733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17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6AEAD8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-0.0236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FCB7E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C02C72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0.2139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E884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75F24C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0.0622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BE7B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DD2221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0.2799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D07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7321A1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0.1859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E784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DE0EEE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0.0652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673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EF9A73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-0.1720</w:t>
            </w:r>
          </w:p>
        </w:tc>
      </w:tr>
      <w:tr w:rsidR="00EF3333" w:rsidRPr="001962D5" w14:paraId="3B302A31" w14:textId="77777777" w:rsidTr="008A4036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DF601D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884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770782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0.0595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68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67F14C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-0.0103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D58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A0E01B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0.1605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A83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C22A13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0.0395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AC57D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D4F292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0.2456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D98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6A9272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0.1372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A84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80FD39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0.0470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AF78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7F5D6F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-0.1085</w:t>
            </w:r>
          </w:p>
        </w:tc>
      </w:tr>
      <w:tr w:rsidR="00EF3333" w:rsidRPr="001962D5" w14:paraId="5D6416F2" w14:textId="77777777" w:rsidTr="008A4036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CF5C7D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BE7B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1BF436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-0.0700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783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749C6E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0.0327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837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A1CF26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-0.2190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C17C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94BE91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-0.0628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696B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5FB1BD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-0.2851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8E7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32A39C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-0.1911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BF7B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BB6C91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-0.0681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DCF7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40C8CB" w14:textId="77777777" w:rsidR="00EF3333" w:rsidRPr="001962D5" w:rsidRDefault="00EF3333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0.1919</w:t>
            </w:r>
          </w:p>
        </w:tc>
      </w:tr>
    </w:tbl>
    <w:p w14:paraId="325CCA5F" w14:textId="77777777" w:rsidR="001962D5" w:rsidRPr="008969E5" w:rsidRDefault="001962D5" w:rsidP="001962D5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969E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Note: </w:t>
      </w:r>
      <w:r w:rsidRPr="008969E5">
        <w:rPr>
          <w:rFonts w:ascii="Times New Roman" w:eastAsia="Times New Roman" w:hAnsi="Times New Roman" w:cs="Times New Roman"/>
          <w:sz w:val="20"/>
          <w:szCs w:val="20"/>
        </w:rPr>
        <w:t>the colors of the cells graphically represent the numeric value stored in the cell. The greener the color, the larger the value; the more reddish the color, the smaller the value.</w:t>
      </w:r>
    </w:p>
    <w:p w14:paraId="54649960" w14:textId="77777777" w:rsidR="001962D5" w:rsidRDefault="001962D5" w:rsidP="008A626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53EF89" w14:textId="5D53F587" w:rsidR="001962D5" w:rsidRPr="00246B8B" w:rsidRDefault="0009278E" w:rsidP="001962D5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SI </w:t>
      </w:r>
      <w:r w:rsidR="001962D5" w:rsidRPr="00246B8B">
        <w:rPr>
          <w:rFonts w:ascii="Times New Roman" w:eastAsia="Times New Roman" w:hAnsi="Times New Roman" w:cs="Times New Roman"/>
          <w:b/>
          <w:sz w:val="24"/>
          <w:szCs w:val="24"/>
        </w:rPr>
        <w:t xml:space="preserve">Table </w:t>
      </w:r>
      <w:r w:rsidR="00DC59A3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1962D5" w:rsidRPr="00246B8B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1962D5" w:rsidRPr="00246B8B">
        <w:rPr>
          <w:rFonts w:ascii="Times New Roman" w:eastAsia="Times New Roman" w:hAnsi="Times New Roman" w:cs="Times New Roman"/>
          <w:sz w:val="24"/>
          <w:szCs w:val="24"/>
        </w:rPr>
        <w:t xml:space="preserve">Absolute values of the weight matrix shown in </w:t>
      </w:r>
      <w:r w:rsidR="009456C7" w:rsidRPr="009456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SI </w:t>
      </w:r>
      <w:r w:rsidR="001962D5" w:rsidRPr="009456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 w:rsidR="00BE5FD5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1962D5" w:rsidRPr="00246B8B">
        <w:rPr>
          <w:rFonts w:ascii="Times New Roman" w:eastAsia="Times New Roman" w:hAnsi="Times New Roman" w:cs="Times New Roman"/>
          <w:sz w:val="24"/>
          <w:szCs w:val="24"/>
        </w:rPr>
        <w:t>.</w:t>
      </w:r>
      <w:r w:rsidR="00CE0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56CA">
        <w:rPr>
          <w:rFonts w:ascii="Times New Roman" w:eastAsia="Times New Roman" w:hAnsi="Times New Roman" w:cs="Times New Roman"/>
          <w:sz w:val="24"/>
          <w:szCs w:val="24"/>
        </w:rPr>
        <w:t>Data originates from the HOTEL accession.</w:t>
      </w:r>
    </w:p>
    <w:tbl>
      <w:tblPr>
        <w:tblStyle w:val="Style78"/>
        <w:tblW w:w="88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1075"/>
        <w:gridCol w:w="960"/>
        <w:gridCol w:w="1020"/>
      </w:tblGrid>
      <w:tr w:rsidR="001962D5" w14:paraId="52005D0B" w14:textId="77777777" w:rsidTr="008969E5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1921BA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Neuron index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2FB6EF" w14:textId="2E89624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Whole plant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89CAEA" w14:textId="04063871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rosette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3A2F8D" w14:textId="63925A0F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roots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F0513" w14:textId="0E5C9F48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Dry rosette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B25D01" w14:textId="38FE1C86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Dry roots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A6C48F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Water content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F6995" w14:textId="61EB15FC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Fresh tap root</w:t>
            </w:r>
            <w:r w:rsidR="00CF6843">
              <w:rPr>
                <w:rFonts w:ascii="Times New Roman" w:eastAsia="Times New Roman" w:hAnsi="Times New Roman" w:cs="Times New Roman"/>
                <w:b/>
                <w:color w:val="00000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length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2457B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rosette diameter </w:t>
            </w:r>
          </w:p>
        </w:tc>
      </w:tr>
      <w:tr w:rsidR="001962D5" w14:paraId="7E606374" w14:textId="77777777" w:rsidTr="008969E5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FE5545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2E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A35F3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0.0481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C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9464BF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E3C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9D970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0.1192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7F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786AA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0.0269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D9B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05EDAA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0.1627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E7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7B7EA8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7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B6BC17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0.0286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EE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5A75A7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0.0663</w:t>
            </w:r>
          </w:p>
        </w:tc>
      </w:tr>
      <w:tr w:rsidR="001962D5" w14:paraId="7D20B950" w14:textId="77777777" w:rsidTr="008969E5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44689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F3E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2D71A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0.0432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CF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22D869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0.0035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E7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D5176C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0.1002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8F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F07DEC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0.0233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DF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BB1F6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0.1373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EA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6DB13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0.0845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8F7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8F1DED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0.0202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F2E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BE584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0.0473</w:t>
            </w:r>
          </w:p>
        </w:tc>
      </w:tr>
      <w:tr w:rsidR="001962D5" w14:paraId="76961D6B" w14:textId="77777777" w:rsidTr="008969E5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723363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DD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2A4A96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0.0733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8F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7C2C71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0.0236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ACE9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1BD9F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0.2139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F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945D0B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0.0622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C07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C2587E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0.2799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D4A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C9D063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0.1859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FE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4C2E20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0.0652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D7B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923208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0.1720</w:t>
            </w:r>
          </w:p>
        </w:tc>
      </w:tr>
      <w:tr w:rsidR="001962D5" w14:paraId="68543174" w14:textId="77777777" w:rsidTr="008969E5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F37AC5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F0E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9BCCB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0.0595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BFB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8CA0DF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0.0103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7DAB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045EC8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0.1605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4E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B4FB59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0.0395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9C78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1B2CE4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0.2456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DF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96236F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0.1372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F3E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A4CCB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0.0470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E5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0B7B3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0.1085</w:t>
            </w:r>
          </w:p>
        </w:tc>
      </w:tr>
      <w:tr w:rsidR="001962D5" w14:paraId="125F8FC5" w14:textId="77777777" w:rsidTr="008969E5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A30C5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D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DB230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98CE5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0.0327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CD9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3EE7AD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0.2190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F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A95B3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0.0628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BE7B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DDEEB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0.2851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6D3A7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3D8203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0.1911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E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B1801C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0.0681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6D3A7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8C95E7" w14:textId="77777777" w:rsidR="001962D5" w:rsidRDefault="001962D5" w:rsidP="00B6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0.1919</w:t>
            </w:r>
          </w:p>
        </w:tc>
      </w:tr>
    </w:tbl>
    <w:p w14:paraId="771B2BAA" w14:textId="77777777" w:rsidR="001962D5" w:rsidRPr="008969E5" w:rsidRDefault="001962D5" w:rsidP="008969E5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969E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Note: </w:t>
      </w:r>
      <w:r w:rsidRPr="008969E5">
        <w:rPr>
          <w:rFonts w:ascii="Times New Roman" w:eastAsia="Times New Roman" w:hAnsi="Times New Roman" w:cs="Times New Roman"/>
          <w:sz w:val="20"/>
          <w:szCs w:val="20"/>
        </w:rPr>
        <w:t>the darker the color the larger the absolute value.</w:t>
      </w:r>
    </w:p>
    <w:p w14:paraId="7590B45B" w14:textId="77777777" w:rsidR="001962D5" w:rsidRPr="001962D5" w:rsidRDefault="001962D5" w:rsidP="008A626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D351C8" w14:textId="0855F6CC" w:rsidR="0086644D" w:rsidRPr="001962D5" w:rsidRDefault="0009278E" w:rsidP="0086644D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3rdcrjn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SI </w:t>
      </w:r>
      <w:r w:rsidR="0086644D" w:rsidRPr="00196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DC59A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 w:rsidR="0086644D" w:rsidRPr="00483D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86644D" w:rsidRPr="001962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Weight matrix of the network trained on OH1004 data.</w:t>
      </w:r>
    </w:p>
    <w:tbl>
      <w:tblPr>
        <w:tblStyle w:val="Style79"/>
        <w:tblW w:w="88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1060"/>
        <w:gridCol w:w="960"/>
        <w:gridCol w:w="1060"/>
      </w:tblGrid>
      <w:tr w:rsidR="0086644D" w:rsidRPr="001962D5" w14:paraId="3F358278" w14:textId="77777777" w:rsidTr="005E7B53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F51F80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>Neuron index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65407" w14:textId="1868B8C8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Whole plant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28B47" w14:textId="137543A5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rosette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5EA80" w14:textId="5CD949A1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roots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203D2" w14:textId="3C999165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Dry rosette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C96887" w14:textId="40284E82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Dry roots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BBE9B1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Water content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125CF" w14:textId="12B748F4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>Fresh tap root</w:t>
            </w:r>
            <w:r w:rsidR="00CF6843">
              <w:rPr>
                <w:rFonts w:ascii="Times New Roman" w:eastAsia="Times New Roman" w:hAnsi="Times New Roman" w:cs="Times New Roman"/>
                <w:b/>
                <w:color w:val="000000"/>
              </w:rPr>
              <w:t>s</w:t>
            </w: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length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144F5D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rosette diameter </w:t>
            </w:r>
          </w:p>
        </w:tc>
      </w:tr>
      <w:tr w:rsidR="0086644D" w:rsidRPr="001962D5" w14:paraId="1024E932" w14:textId="77777777" w:rsidTr="005E7B53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B0DCA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48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ACA9D8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-0.0709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C47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FC8470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-0.2818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A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717350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0.0315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D8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618781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-0.1159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18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81644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0.3265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98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9ADD3C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-0.0376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38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618EA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0.2534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696B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96CC36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-0.8939</w:t>
            </w:r>
          </w:p>
        </w:tc>
      </w:tr>
      <w:tr w:rsidR="0086644D" w:rsidRPr="001962D5" w14:paraId="7CA7E52D" w14:textId="77777777" w:rsidTr="005E7B53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12D1C4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B7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064BA8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-0.2376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AB77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144D2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-0.4544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C8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A0F7F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-0.1256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87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01417E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-0.5756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C8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A6E1D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-0.1218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D8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9F4BBE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-0.1205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297F81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-0.0194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DE8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0D5CA4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0.4419</w:t>
            </w:r>
          </w:p>
        </w:tc>
      </w:tr>
      <w:tr w:rsidR="0086644D" w:rsidRPr="001962D5" w14:paraId="64CB5844" w14:textId="77777777" w:rsidTr="005E7B53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0FFB3D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8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631CC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0.0963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CD7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512266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-0.2243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AC97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A15AE0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1.1387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88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82993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0.6296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BE7B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CFE350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1.5157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47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505805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-0.1787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DC8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4D7747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0.5059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E9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E5D93A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0.0610</w:t>
            </w:r>
          </w:p>
        </w:tc>
      </w:tr>
      <w:tr w:rsidR="0086644D" w:rsidRPr="001962D5" w14:paraId="22FA55C7" w14:textId="77777777" w:rsidTr="005E7B53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60C81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58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1AAEF8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0.2020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A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72E78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0.0369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48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E8B48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0.2300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B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23342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-0.0180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2D17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5263F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0.8964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78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790C5D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-0.0493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38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C1E95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0.2475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E7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8E08F4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0.1091</w:t>
            </w:r>
          </w:p>
        </w:tc>
      </w:tr>
      <w:tr w:rsidR="0086644D" w:rsidRPr="001962D5" w14:paraId="0C370785" w14:textId="77777777" w:rsidTr="005E7B53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984A9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EE38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2351A4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-0.0817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DEB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FB8FF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0.0010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9857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9063A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-0.7025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CE18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209D09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0.3187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CB47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35446E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-0.3891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DD37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EE17E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-0.1842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A927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D54B9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-0.6159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EE68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580EA7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-0.0609</w:t>
            </w:r>
          </w:p>
        </w:tc>
      </w:tr>
    </w:tbl>
    <w:p w14:paraId="36282D8B" w14:textId="77777777" w:rsidR="0086644D" w:rsidRPr="008969E5" w:rsidRDefault="0086644D" w:rsidP="008969E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2" w:name="_heading=h.26in1rg" w:colFirst="0" w:colLast="0"/>
      <w:bookmarkEnd w:id="2"/>
      <w:r w:rsidRPr="008969E5">
        <w:rPr>
          <w:rFonts w:ascii="Times New Roman" w:hAnsi="Times New Roman" w:cs="Times New Roman"/>
          <w:sz w:val="20"/>
          <w:szCs w:val="20"/>
        </w:rPr>
        <w:t>Note: the colors of the cells graphically represent the numeric value stored in the cell. The greener the color, the larger the value; the more reddish the color, the smaller the value.</w:t>
      </w:r>
    </w:p>
    <w:p w14:paraId="0072984F" w14:textId="77777777" w:rsidR="001962D5" w:rsidRDefault="001962D5" w:rsidP="001962D5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lnxbz9" w:colFirst="0" w:colLast="0"/>
      <w:bookmarkEnd w:id="3"/>
    </w:p>
    <w:p w14:paraId="2F269EC8" w14:textId="6C7316B8" w:rsidR="0086644D" w:rsidRPr="001962D5" w:rsidRDefault="0009278E" w:rsidP="0086644D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SI </w:t>
      </w:r>
      <w:r w:rsidR="0086644D" w:rsidRPr="00196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DC59A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</w:t>
      </w:r>
      <w:r w:rsidR="0086644D" w:rsidRPr="00483D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86644D" w:rsidRPr="001962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Absolute values of the weight matrix shown in </w:t>
      </w:r>
      <w:r w:rsidR="00551D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</w:t>
      </w:r>
      <w:r w:rsidR="00551DDC" w:rsidRPr="00196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86644D" w:rsidRPr="00196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BE5F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 w:rsidR="0086644D" w:rsidRPr="001962D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8A56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A56CA">
        <w:rPr>
          <w:rFonts w:ascii="Times New Roman" w:eastAsia="Times New Roman" w:hAnsi="Times New Roman" w:cs="Times New Roman"/>
          <w:sz w:val="24"/>
          <w:szCs w:val="24"/>
        </w:rPr>
        <w:t>Data originates from the OH1004 accession.</w:t>
      </w:r>
    </w:p>
    <w:tbl>
      <w:tblPr>
        <w:tblStyle w:val="Style80"/>
        <w:tblW w:w="88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1060"/>
        <w:gridCol w:w="960"/>
        <w:gridCol w:w="1060"/>
      </w:tblGrid>
      <w:tr w:rsidR="0086644D" w:rsidRPr="001962D5" w14:paraId="53E82CA4" w14:textId="77777777" w:rsidTr="005E7B53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639EA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>Neuron index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8CF5A" w14:textId="15E0FA44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Whole plant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078796" w14:textId="23871EFD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rosette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E961CE" w14:textId="0C9E09E0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roots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59ED48" w14:textId="25B9F744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Dry rosette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0CE01" w14:textId="0CA2ED7D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Dry roots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BD6F4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Water content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121944" w14:textId="1C767B6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>Fresh tap root</w:t>
            </w:r>
            <w:r w:rsidR="00CF6843">
              <w:rPr>
                <w:rFonts w:ascii="Times New Roman" w:eastAsia="Times New Roman" w:hAnsi="Times New Roman" w:cs="Times New Roman"/>
                <w:b/>
                <w:color w:val="000000"/>
              </w:rPr>
              <w:t>s</w:t>
            </w: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length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60429C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rosette diameter </w:t>
            </w:r>
          </w:p>
        </w:tc>
      </w:tr>
      <w:tr w:rsidR="0086644D" w:rsidRPr="001962D5" w14:paraId="06DF091C" w14:textId="77777777" w:rsidTr="005E7B53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584D8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AF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61036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0.0709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F1E7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68B4DE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0.2818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BF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F8CE6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0.0315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8F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FD5541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0.1159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FE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C88A3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0.3265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BF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D2AFE1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0.0376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2E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B21C56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0.2534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2D8B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5E1AA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0.8939</w:t>
            </w:r>
          </w:p>
        </w:tc>
      </w:tr>
      <w:tr w:rsidR="0086644D" w:rsidRPr="001962D5" w14:paraId="54AB8FFA" w14:textId="77777777" w:rsidTr="005E7B53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6D1C30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EB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DF2CF0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0.2376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AD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CBC250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0.4544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7F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EA49B6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0.1256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E5C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1A8C01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0.5756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8F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79E7BF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0.1218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8F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BC34A6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0.1205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CF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3C88DD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0.0194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EA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B67D8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0.4419</w:t>
            </w:r>
          </w:p>
        </w:tc>
      </w:tr>
      <w:tr w:rsidR="0086644D" w:rsidRPr="001962D5" w14:paraId="71386F86" w14:textId="77777777" w:rsidTr="005E7B53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BF40BC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9F7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3611C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0.0963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F3E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514FD5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0.2243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ACE9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705DFF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1.1387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E3C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D2BB47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0.6296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BE7B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7831D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1.5157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5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1DADB9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0.1787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E8D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9E8945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0.5059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AF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04E7AB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0.0610</w:t>
            </w:r>
          </w:p>
        </w:tc>
      </w:tr>
      <w:tr w:rsidR="0086644D" w:rsidRPr="001962D5" w14:paraId="504F2166" w14:textId="77777777" w:rsidTr="005E7B53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B50CE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F4E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7C2AE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0.2020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FBF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470DE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0.0369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E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ABE73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0.2300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CF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93EC3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0.0180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2D8B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39716A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0.8964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FBFB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C0E0A7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0.0493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F2E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7724CA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0.2475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8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AFCC0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0.1091</w:t>
            </w:r>
          </w:p>
        </w:tc>
      </w:tr>
      <w:tr w:rsidR="0086644D" w:rsidRPr="001962D5" w14:paraId="613A6CAC" w14:textId="77777777" w:rsidTr="005E7B53">
        <w:trPr>
          <w:trHeight w:val="28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12E95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9F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24CC84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0.0817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C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6BB3E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0.0010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E0C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0A2AD0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0.7025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FE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95FFA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0.3187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DD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3E1AC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0.3891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5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553E3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0.1842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E3C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FDB1F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0.6159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AF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5FBD2" w14:textId="77777777" w:rsidR="0086644D" w:rsidRPr="001962D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962D5">
              <w:rPr>
                <w:rFonts w:ascii="Times New Roman" w:eastAsia="Times New Roman" w:hAnsi="Times New Roman" w:cs="Times New Roman"/>
                <w:color w:val="000000"/>
              </w:rPr>
              <w:t>0.0609</w:t>
            </w:r>
          </w:p>
        </w:tc>
      </w:tr>
    </w:tbl>
    <w:p w14:paraId="1967E3F8" w14:textId="77777777" w:rsidR="0086644D" w:rsidRPr="008969E5" w:rsidRDefault="0086644D" w:rsidP="008969E5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969E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Note: </w:t>
      </w:r>
      <w:r w:rsidRPr="008969E5">
        <w:rPr>
          <w:rFonts w:ascii="Times New Roman" w:eastAsia="Times New Roman" w:hAnsi="Times New Roman" w:cs="Times New Roman"/>
          <w:sz w:val="20"/>
          <w:szCs w:val="20"/>
        </w:rPr>
        <w:t>the darker the color the larger the absolute value.</w:t>
      </w:r>
    </w:p>
    <w:p w14:paraId="33DEEC10" w14:textId="77777777" w:rsidR="0086644D" w:rsidRPr="001962D5" w:rsidRDefault="0086644D" w:rsidP="002B70B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12FD9A" w14:textId="4C4EAF69" w:rsidR="0086644D" w:rsidRPr="001962D5" w:rsidRDefault="0009278E" w:rsidP="00CF33C5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heading=h.35nkun2" w:colFirst="0" w:colLast="0"/>
      <w:bookmarkEnd w:id="4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SI </w:t>
      </w:r>
      <w:r w:rsidR="0086644D" w:rsidRPr="00196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DC59A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</w:t>
      </w:r>
      <w:r w:rsidR="0086644D" w:rsidRPr="00483D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86644D" w:rsidRPr="001962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Weight matrix of the combined model.</w:t>
      </w:r>
      <w:r w:rsidR="00CF33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F33C5">
        <w:rPr>
          <w:rFonts w:ascii="Times New Roman" w:eastAsia="Times New Roman" w:hAnsi="Times New Roman" w:cs="Times New Roman"/>
          <w:sz w:val="24"/>
          <w:szCs w:val="24"/>
        </w:rPr>
        <w:t>Training data originates from the HOTEL and OH1004 accessions.</w:t>
      </w:r>
    </w:p>
    <w:tbl>
      <w:tblPr>
        <w:tblStyle w:val="Style81"/>
        <w:tblW w:w="90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842"/>
        <w:gridCol w:w="900"/>
        <w:gridCol w:w="900"/>
        <w:gridCol w:w="900"/>
        <w:gridCol w:w="900"/>
        <w:gridCol w:w="900"/>
        <w:gridCol w:w="900"/>
        <w:gridCol w:w="990"/>
        <w:gridCol w:w="900"/>
      </w:tblGrid>
      <w:tr w:rsidR="0086644D" w:rsidRPr="001962D5" w14:paraId="04624C91" w14:textId="77777777" w:rsidTr="008969E5">
        <w:trPr>
          <w:trHeight w:val="288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7C3FB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>Neuron index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462F26" w14:textId="39B94646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Whole plant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BC322" w14:textId="25FC25FC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rosette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9D2C9" w14:textId="13C9C74B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roots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A81DFE" w14:textId="37F9D9E0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Dry rosette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38339" w14:textId="3EEF563F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Dry roots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1DF58E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Water content </w:t>
            </w:r>
          </w:p>
          <w:p w14:paraId="086205E2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8528B" w14:textId="0868F231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>Fresh tap root</w:t>
            </w:r>
            <w:r w:rsidR="00CF6843">
              <w:rPr>
                <w:rFonts w:ascii="Times New Roman" w:eastAsia="Times New Roman" w:hAnsi="Times New Roman" w:cs="Times New Roman"/>
                <w:b/>
                <w:color w:val="000000"/>
              </w:rPr>
              <w:t>s</w:t>
            </w:r>
          </w:p>
          <w:p w14:paraId="0FD3751E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length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40B27A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rosette diameter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0BBD19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>TYPE</w:t>
            </w:r>
          </w:p>
        </w:tc>
      </w:tr>
      <w:tr w:rsidR="0086644D" w:rsidRPr="001962D5" w14:paraId="0CA064AA" w14:textId="77777777" w:rsidTr="008969E5">
        <w:trPr>
          <w:trHeight w:val="288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FFA0B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B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847A5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0.0274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6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716200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-0.0309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F8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C98AC4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0.1130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DD6933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0.0220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3D17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19CE3B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0.2104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A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0954EB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0.0298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47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0BB103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-0.0349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F8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27A75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-0.0073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B97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0C774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-0.1045</w:t>
            </w:r>
          </w:p>
        </w:tc>
      </w:tr>
      <w:tr w:rsidR="0086644D" w:rsidRPr="001962D5" w14:paraId="6426415C" w14:textId="77777777" w:rsidTr="008969E5">
        <w:trPr>
          <w:trHeight w:val="288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429817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7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16507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-0.0276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A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D79A4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0.0306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B57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03DFD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-0.1128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9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6BB72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-0.0221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B77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1E884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-0.1096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6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20391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-0.0299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A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BFB5EE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0.0345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58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346A6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0.0074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08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AA2A51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0.1039</w:t>
            </w:r>
          </w:p>
        </w:tc>
      </w:tr>
      <w:tr w:rsidR="0086644D" w:rsidRPr="001962D5" w14:paraId="3A102EE0" w14:textId="77777777" w:rsidTr="008969E5">
        <w:trPr>
          <w:trHeight w:val="288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A661C1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28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010234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0.0878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E5D9B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0.0222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D3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19DF8B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0.1910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38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A1C856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0.0826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BE7B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F7A5D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0.3388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7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560393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0.1693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D07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D3E44F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0.2148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A07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EA9699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-0.1683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E7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034A3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-0.1731</w:t>
            </w:r>
          </w:p>
        </w:tc>
      </w:tr>
      <w:tr w:rsidR="0086644D" w:rsidRPr="001962D5" w14:paraId="1832298F" w14:textId="77777777" w:rsidTr="008969E5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E3232A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B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8C94A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0.0272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67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DEFD36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-0.0312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F8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A4FEF3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0.1128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56D32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0.0217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3D17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CAE47E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0.2101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A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AC7AA2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0.0296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47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E96FEC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-0.0348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F8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766C3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-0.0073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B97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ADF8E4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-0.1047</w:t>
            </w:r>
          </w:p>
        </w:tc>
      </w:tr>
      <w:tr w:rsidR="0086644D" w:rsidRPr="001962D5" w14:paraId="09E58B58" w14:textId="77777777" w:rsidTr="008969E5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71078C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7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3B7355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-0.0276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A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C445D1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0.0302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B67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736C5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-0.1124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D9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D0739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-0.0221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696B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CADFAA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-0.3080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D6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33AF2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-0.0299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A8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94CF9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0.0337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E58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7ADE6D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0.0076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08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B3B9A4" w14:textId="77777777" w:rsidR="0086644D" w:rsidRPr="008969E5" w:rsidRDefault="0086644D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0.1033</w:t>
            </w:r>
          </w:p>
        </w:tc>
      </w:tr>
    </w:tbl>
    <w:p w14:paraId="461F5C60" w14:textId="77777777" w:rsidR="0086644D" w:rsidRPr="008969E5" w:rsidRDefault="0086644D" w:rsidP="008969E5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969E5">
        <w:rPr>
          <w:rFonts w:ascii="Times New Roman" w:eastAsia="Times New Roman" w:hAnsi="Times New Roman" w:cs="Times New Roman"/>
          <w:color w:val="000000"/>
          <w:sz w:val="20"/>
          <w:szCs w:val="20"/>
        </w:rPr>
        <w:t>Note: the colors of the cells graphically represent the numeric value stored in the cell. The greener the color, the larger the value; the more reddish the color, the smaller the value</w:t>
      </w:r>
    </w:p>
    <w:p w14:paraId="6E5D24C4" w14:textId="77777777" w:rsidR="008969E5" w:rsidRPr="001962D5" w:rsidRDefault="008969E5" w:rsidP="002B70B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F1F442" w14:textId="46BDFC91" w:rsidR="00687E67" w:rsidRPr="001962D5" w:rsidRDefault="0009278E" w:rsidP="00CF33C5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SI </w:t>
      </w:r>
      <w:r w:rsidR="00687E67" w:rsidRPr="00196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DC59A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</w:t>
      </w:r>
      <w:r w:rsidR="00687E67" w:rsidRPr="00483D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687E67" w:rsidRPr="001962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Absolute values of the weight matrix </w:t>
      </w:r>
      <w:r w:rsidR="008A6268" w:rsidRPr="001962D5">
        <w:rPr>
          <w:rFonts w:ascii="Times New Roman" w:eastAsia="Times New Roman" w:hAnsi="Times New Roman" w:cs="Times New Roman"/>
          <w:color w:val="000000"/>
          <w:sz w:val="24"/>
          <w:szCs w:val="24"/>
        </w:rPr>
        <w:t>of the combined model</w:t>
      </w:r>
      <w:r w:rsidR="00D567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(see </w:t>
      </w:r>
      <w:r w:rsidR="00D567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SI </w:t>
      </w:r>
      <w:r w:rsidR="00D5676C" w:rsidRPr="00196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D567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</w:t>
      </w:r>
      <w:r w:rsidR="00D5676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687E67" w:rsidRPr="001962D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CF33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F33C5">
        <w:rPr>
          <w:rFonts w:ascii="Times New Roman" w:eastAsia="Times New Roman" w:hAnsi="Times New Roman" w:cs="Times New Roman"/>
          <w:sz w:val="24"/>
          <w:szCs w:val="24"/>
        </w:rPr>
        <w:t>Training data originates from the HOTEL and OH1004 accessions.</w:t>
      </w:r>
    </w:p>
    <w:tbl>
      <w:tblPr>
        <w:tblStyle w:val="Style82"/>
        <w:tblW w:w="90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810"/>
        <w:gridCol w:w="900"/>
        <w:gridCol w:w="900"/>
        <w:gridCol w:w="900"/>
        <w:gridCol w:w="900"/>
        <w:gridCol w:w="900"/>
        <w:gridCol w:w="892"/>
        <w:gridCol w:w="1060"/>
        <w:gridCol w:w="838"/>
      </w:tblGrid>
      <w:tr w:rsidR="00687E67" w:rsidRPr="001962D5" w14:paraId="6263F7CE" w14:textId="77777777" w:rsidTr="008969E5">
        <w:trPr>
          <w:trHeight w:val="288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46DA7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>Neuron index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5F8C2B" w14:textId="0827736D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Whole plant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9101B3" w14:textId="18B8303B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rosette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AECB9" w14:textId="5AD6F3EF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roots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82DA2" w14:textId="06AED343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Dry rosette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DB61B6" w14:textId="288EA740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Dry roots </w:t>
            </w:r>
            <w:r w:rsidR="00842AF7">
              <w:rPr>
                <w:rFonts w:ascii="Times New Roman" w:eastAsia="Times New Roman" w:hAnsi="Times New Roman" w:cs="Times New Roman"/>
                <w:b/>
                <w:color w:val="000000"/>
              </w:rPr>
              <w:t>mass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40765B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Water content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0968D5" w14:textId="0B3E440E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</w:t>
            </w:r>
            <w:r w:rsidR="0017128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tap </w:t>
            </w: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roots length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07A32D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Fresh rosette diameter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BA920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b/>
                <w:color w:val="000000"/>
              </w:rPr>
              <w:t>TYPE</w:t>
            </w:r>
          </w:p>
        </w:tc>
      </w:tr>
      <w:tr w:rsidR="00687E67" w:rsidRPr="001962D5" w14:paraId="09B1B41E" w14:textId="77777777" w:rsidTr="008969E5">
        <w:trPr>
          <w:trHeight w:val="288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6891B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9F7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66A088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8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29656F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0.031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9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53FF8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AF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13F578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0.022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7A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CD77C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0.210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8F7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A37030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0.030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7F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3A780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0.035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C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D869C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0.007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EA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1CF7C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0.104</w:t>
            </w:r>
          </w:p>
        </w:tc>
      </w:tr>
      <w:tr w:rsidR="00687E67" w:rsidRPr="001962D5" w14:paraId="2E516E94" w14:textId="77777777" w:rsidTr="008969E5">
        <w:trPr>
          <w:trHeight w:val="288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578BAA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9F7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95A50B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0.028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8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E957E4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0.031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9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DD69FB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AF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37A175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0.022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E9D7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9CA70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8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1808BA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0.030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7F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37979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0.035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C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27EFC0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0.007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EA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255598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0.104</w:t>
            </w:r>
          </w:p>
        </w:tc>
      </w:tr>
      <w:tr w:rsidR="00687E67" w:rsidRPr="001962D5" w14:paraId="29D6B047" w14:textId="77777777" w:rsidTr="008969E5">
        <w:trPr>
          <w:trHeight w:val="288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0BECC0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DD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863214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0.088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AF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C092C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0.022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AB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8CA02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0.191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E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AA6D4B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0.083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BE7B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FA36B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0.339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DE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D4385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0.169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DD6A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3424B4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0.215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DE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70C9B5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0.168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0DDBD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70710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0.173</w:t>
            </w:r>
          </w:p>
        </w:tc>
      </w:tr>
      <w:tr w:rsidR="00687E67" w:rsidRPr="001962D5" w14:paraId="57FD1A2D" w14:textId="77777777" w:rsidTr="008969E5">
        <w:trPr>
          <w:trHeight w:val="288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567DD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9F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DE5B7C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8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68617D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0.031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9D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70D026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AF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EE368A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0.022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7A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F4C2F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0.210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8F7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0A913F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0.030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7F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73067D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0.035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C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CB2C4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0.007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EA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F2DC60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0.105</w:t>
            </w:r>
          </w:p>
        </w:tc>
      </w:tr>
      <w:tr w:rsidR="00687E67" w:rsidRPr="001962D5" w14:paraId="777AA9A7" w14:textId="77777777" w:rsidTr="008969E5">
        <w:trPr>
          <w:trHeight w:val="288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E21F3E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9F7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560C5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0.028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8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EE37D6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0.030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9D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0F783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0.112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AF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8456A7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0.022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2C48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CF406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0.308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8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A5C3A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0.030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8F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2109F1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0.034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C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873977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0.008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EB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47F0C" w14:textId="77777777" w:rsidR="00687E67" w:rsidRPr="008969E5" w:rsidRDefault="00687E67" w:rsidP="005E7B5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69E5">
              <w:rPr>
                <w:rFonts w:ascii="Times New Roman" w:eastAsia="Times New Roman" w:hAnsi="Times New Roman" w:cs="Times New Roman"/>
                <w:color w:val="000000"/>
              </w:rPr>
              <w:t>0.103</w:t>
            </w:r>
          </w:p>
        </w:tc>
      </w:tr>
    </w:tbl>
    <w:p w14:paraId="37CB51A5" w14:textId="77777777" w:rsidR="00687E67" w:rsidRPr="008969E5" w:rsidRDefault="00687E67" w:rsidP="00687E67">
      <w:pPr>
        <w:spacing w:after="0"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969E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Note: </w:t>
      </w:r>
      <w:r w:rsidRPr="008969E5">
        <w:rPr>
          <w:rFonts w:ascii="Times New Roman" w:eastAsia="Times New Roman" w:hAnsi="Times New Roman" w:cs="Times New Roman"/>
          <w:sz w:val="20"/>
          <w:szCs w:val="20"/>
        </w:rPr>
        <w:t>the darker the color the larger the absolute value.</w:t>
      </w:r>
    </w:p>
    <w:p w14:paraId="5850C533" w14:textId="2DAA0B79" w:rsidR="002C10E5" w:rsidRDefault="002C10E5">
      <w:pPr>
        <w:suppressAutoHyphens w:val="0"/>
        <w:spacing w:line="27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3CF9926" w14:textId="77777777" w:rsidR="001962D5" w:rsidRDefault="001962D5" w:rsidP="002B70B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628326" w14:textId="77777777" w:rsidR="00146921" w:rsidRPr="001962D5" w:rsidRDefault="00146921" w:rsidP="0014692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962D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5CA0EB6" wp14:editId="7F25587A">
            <wp:extent cx="5731508" cy="2579178"/>
            <wp:effectExtent l="0" t="0" r="3175" b="0"/>
            <wp:docPr id="12996615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661562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08" cy="2579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E0139" w14:textId="77777777" w:rsidR="00146921" w:rsidRPr="001962D5" w:rsidRDefault="00146921" w:rsidP="00146921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1962D5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 </w:t>
      </w:r>
      <w:r w:rsidRPr="001962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1962D5">
        <w:rPr>
          <w:rFonts w:ascii="Times New Roman" w:eastAsia="Times New Roman" w:hAnsi="Times New Roman" w:cs="Times New Roman"/>
          <w:sz w:val="24"/>
          <w:szCs w:val="24"/>
        </w:rPr>
        <w:t xml:space="preserve"> Generalized model for the prediction of NR yield. The construction of the generalized model is based on the conversion of a qualitative parameter (plant type) to a quantitative descriptor. </w:t>
      </w:r>
    </w:p>
    <w:p w14:paraId="7191DF4B" w14:textId="77777777" w:rsidR="00146921" w:rsidRDefault="00146921" w:rsidP="00A27D6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302494" w14:textId="77777777" w:rsidR="00146921" w:rsidRPr="00B4628F" w:rsidRDefault="00146921" w:rsidP="0014692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71A8C85" wp14:editId="008DB1A6">
            <wp:extent cx="5607050" cy="2787650"/>
            <wp:effectExtent l="0" t="0" r="0" b="0"/>
            <wp:docPr id="826204396" name="image5.png" descr="A graph with a red lin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204396" name="image5.png" descr="A graph with a red line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6493A" w14:textId="3167F44B" w:rsidR="00483D65" w:rsidRPr="001962D5" w:rsidRDefault="00146921" w:rsidP="00483D65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SI </w:t>
      </w:r>
      <w:r w:rsidRPr="00DF40C9">
        <w:rPr>
          <w:rFonts w:ascii="Times New Roman" w:eastAsia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F40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DF40C9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Learning curves of </w:t>
      </w:r>
      <w:r w:rsidR="00483D65">
        <w:rPr>
          <w:rFonts w:ascii="Times New Roman" w:eastAsia="Times New Roman" w:hAnsi="Times New Roman" w:cs="Times New Roman"/>
          <w:sz w:val="24"/>
          <w:szCs w:val="24"/>
        </w:rPr>
        <w:t>combined model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train</w:t>
      </w:r>
      <w:r w:rsidR="00483D65">
        <w:rPr>
          <w:rFonts w:ascii="Times New Roman" w:eastAsia="Times New Roman" w:hAnsi="Times New Roman" w:cs="Times New Roman"/>
          <w:sz w:val="24"/>
          <w:szCs w:val="24"/>
        </w:rPr>
        <w:t xml:space="preserve">ed </w:t>
      </w:r>
      <w:r w:rsidR="005905E6" w:rsidRPr="005905E6">
        <w:rPr>
          <w:rFonts w:ascii="Times New Roman" w:eastAsia="Times New Roman" w:hAnsi="Times New Roman" w:cs="Times New Roman"/>
          <w:sz w:val="24"/>
          <w:szCs w:val="24"/>
        </w:rPr>
        <w:t>using the Levenberg-Marquardt algorithm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83D65">
        <w:rPr>
          <w:rFonts w:ascii="Times New Roman" w:eastAsia="Times New Roman" w:hAnsi="Times New Roman" w:cs="Times New Roman"/>
          <w:sz w:val="24"/>
          <w:szCs w:val="24"/>
        </w:rPr>
        <w:t xml:space="preserve"> Training data originates from the HOTEL and OH1004 accessions.</w:t>
      </w:r>
    </w:p>
    <w:p w14:paraId="3533EA01" w14:textId="77777777" w:rsidR="00146921" w:rsidRDefault="00146921" w:rsidP="00517DD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5BD5F2" w14:textId="77777777" w:rsidR="00146921" w:rsidRDefault="00146921" w:rsidP="00517DD4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146921" w:rsidSect="008A2B2C"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8AC5C" w14:textId="77777777" w:rsidR="00144DC7" w:rsidRDefault="00144DC7" w:rsidP="00C03A02">
      <w:pPr>
        <w:spacing w:after="0" w:line="240" w:lineRule="auto"/>
      </w:pPr>
      <w:r>
        <w:separator/>
      </w:r>
    </w:p>
  </w:endnote>
  <w:endnote w:type="continuationSeparator" w:id="0">
    <w:p w14:paraId="4449230A" w14:textId="77777777" w:rsidR="00144DC7" w:rsidRDefault="00144DC7" w:rsidP="00C03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2740971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CA5C47" w14:textId="7B6972CD" w:rsidR="00C03A02" w:rsidRPr="00050B84" w:rsidRDefault="00C03A02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50B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50B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50B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50B8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50B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25E353C" w14:textId="77777777" w:rsidR="00C03A02" w:rsidRPr="00050B84" w:rsidRDefault="00C03A02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6B0C6" w14:textId="77777777" w:rsidR="00144DC7" w:rsidRDefault="00144DC7" w:rsidP="00C03A02">
      <w:pPr>
        <w:spacing w:after="0" w:line="240" w:lineRule="auto"/>
      </w:pPr>
      <w:r>
        <w:separator/>
      </w:r>
    </w:p>
  </w:footnote>
  <w:footnote w:type="continuationSeparator" w:id="0">
    <w:p w14:paraId="636B2F42" w14:textId="77777777" w:rsidR="00144DC7" w:rsidRDefault="00144DC7" w:rsidP="00C03A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D4"/>
    <w:rsid w:val="0004140C"/>
    <w:rsid w:val="00050B84"/>
    <w:rsid w:val="00081948"/>
    <w:rsid w:val="0009278E"/>
    <w:rsid w:val="000B04A9"/>
    <w:rsid w:val="000D28CB"/>
    <w:rsid w:val="000F52ED"/>
    <w:rsid w:val="00144DC7"/>
    <w:rsid w:val="00146921"/>
    <w:rsid w:val="00156C86"/>
    <w:rsid w:val="0017128A"/>
    <w:rsid w:val="00194A02"/>
    <w:rsid w:val="001962D5"/>
    <w:rsid w:val="001D4026"/>
    <w:rsid w:val="001E1745"/>
    <w:rsid w:val="001E252F"/>
    <w:rsid w:val="00213948"/>
    <w:rsid w:val="00215BD1"/>
    <w:rsid w:val="002670A0"/>
    <w:rsid w:val="00297C23"/>
    <w:rsid w:val="002B157C"/>
    <w:rsid w:val="002B70B2"/>
    <w:rsid w:val="002C10E5"/>
    <w:rsid w:val="002C5B01"/>
    <w:rsid w:val="002D27E2"/>
    <w:rsid w:val="002F7095"/>
    <w:rsid w:val="00312A15"/>
    <w:rsid w:val="0033475D"/>
    <w:rsid w:val="003609EC"/>
    <w:rsid w:val="003B4CFC"/>
    <w:rsid w:val="003E6B8D"/>
    <w:rsid w:val="004077C5"/>
    <w:rsid w:val="00430EFD"/>
    <w:rsid w:val="00483D65"/>
    <w:rsid w:val="004858F5"/>
    <w:rsid w:val="004A2AA7"/>
    <w:rsid w:val="004D4024"/>
    <w:rsid w:val="004F452F"/>
    <w:rsid w:val="004F498A"/>
    <w:rsid w:val="00501BDB"/>
    <w:rsid w:val="00517DD4"/>
    <w:rsid w:val="00551DDC"/>
    <w:rsid w:val="005905E6"/>
    <w:rsid w:val="00590B4B"/>
    <w:rsid w:val="0060182D"/>
    <w:rsid w:val="00632C2E"/>
    <w:rsid w:val="0066445A"/>
    <w:rsid w:val="0067477C"/>
    <w:rsid w:val="00676090"/>
    <w:rsid w:val="00687E67"/>
    <w:rsid w:val="00694E1D"/>
    <w:rsid w:val="006A4A6F"/>
    <w:rsid w:val="006C2205"/>
    <w:rsid w:val="006F57E9"/>
    <w:rsid w:val="0070633F"/>
    <w:rsid w:val="00751094"/>
    <w:rsid w:val="00762B13"/>
    <w:rsid w:val="00763C23"/>
    <w:rsid w:val="00793A41"/>
    <w:rsid w:val="007A1428"/>
    <w:rsid w:val="007D6D5C"/>
    <w:rsid w:val="007F4198"/>
    <w:rsid w:val="00842AF7"/>
    <w:rsid w:val="0086644D"/>
    <w:rsid w:val="00872C19"/>
    <w:rsid w:val="008835CC"/>
    <w:rsid w:val="008969E5"/>
    <w:rsid w:val="008A2B2C"/>
    <w:rsid w:val="008A4036"/>
    <w:rsid w:val="008A56CA"/>
    <w:rsid w:val="008A6268"/>
    <w:rsid w:val="008F02E5"/>
    <w:rsid w:val="00917324"/>
    <w:rsid w:val="009206E8"/>
    <w:rsid w:val="009246ED"/>
    <w:rsid w:val="00936106"/>
    <w:rsid w:val="009456C7"/>
    <w:rsid w:val="009A6FCF"/>
    <w:rsid w:val="009B6048"/>
    <w:rsid w:val="009B6C12"/>
    <w:rsid w:val="009F3383"/>
    <w:rsid w:val="00A27D6B"/>
    <w:rsid w:val="00A76A57"/>
    <w:rsid w:val="00A77F63"/>
    <w:rsid w:val="00AD56DE"/>
    <w:rsid w:val="00AE3AE4"/>
    <w:rsid w:val="00B70E31"/>
    <w:rsid w:val="00B7319E"/>
    <w:rsid w:val="00B839E8"/>
    <w:rsid w:val="00BE5FD5"/>
    <w:rsid w:val="00BF2883"/>
    <w:rsid w:val="00BF5F9F"/>
    <w:rsid w:val="00C03A02"/>
    <w:rsid w:val="00C16233"/>
    <w:rsid w:val="00C2073B"/>
    <w:rsid w:val="00C54979"/>
    <w:rsid w:val="00CA5D98"/>
    <w:rsid w:val="00CC7DFE"/>
    <w:rsid w:val="00CE078A"/>
    <w:rsid w:val="00CE5B5F"/>
    <w:rsid w:val="00CF33C5"/>
    <w:rsid w:val="00CF6843"/>
    <w:rsid w:val="00D11F63"/>
    <w:rsid w:val="00D16093"/>
    <w:rsid w:val="00D32673"/>
    <w:rsid w:val="00D5676C"/>
    <w:rsid w:val="00DC59A3"/>
    <w:rsid w:val="00E16370"/>
    <w:rsid w:val="00E163B8"/>
    <w:rsid w:val="00E213B0"/>
    <w:rsid w:val="00E37FB5"/>
    <w:rsid w:val="00E80AA0"/>
    <w:rsid w:val="00EC3E4A"/>
    <w:rsid w:val="00ED5E6D"/>
    <w:rsid w:val="00EE4C3F"/>
    <w:rsid w:val="00EF1E57"/>
    <w:rsid w:val="00EF3333"/>
    <w:rsid w:val="00F403A8"/>
    <w:rsid w:val="00F638E1"/>
    <w:rsid w:val="00F661DC"/>
    <w:rsid w:val="00F75AF9"/>
    <w:rsid w:val="00F83F93"/>
    <w:rsid w:val="00FB618E"/>
    <w:rsid w:val="00FD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C3B8F"/>
  <w15:chartTrackingRefBased/>
  <w15:docId w15:val="{9F8108BE-957B-468E-BF33-93EA37C60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DD4"/>
    <w:pPr>
      <w:suppressAutoHyphens/>
      <w:spacing w:line="254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517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517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7D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D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7D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D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D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7D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D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D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D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D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D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D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D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D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7D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7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7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7D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7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7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7D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7D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7D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D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D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7DD4"/>
    <w:rPr>
      <w:b/>
      <w:bCs/>
      <w:smallCaps/>
      <w:color w:val="0F4761" w:themeColor="accent1" w:themeShade="BF"/>
      <w:spacing w:val="5"/>
    </w:rPr>
  </w:style>
  <w:style w:type="table" w:customStyle="1" w:styleId="Style74">
    <w:name w:val="_Style 74"/>
    <w:basedOn w:val="TableNormal"/>
    <w:qFormat/>
    <w:rsid w:val="00517DD4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  <w:tblPr>
      <w:tblInd w:w="0" w:type="nil"/>
    </w:tblPr>
  </w:style>
  <w:style w:type="table" w:customStyle="1" w:styleId="Style75">
    <w:name w:val="_Style 75"/>
    <w:basedOn w:val="TableNormal"/>
    <w:qFormat/>
    <w:rsid w:val="00517DD4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  <w:tblPr>
      <w:tblInd w:w="0" w:type="nil"/>
    </w:tblPr>
  </w:style>
  <w:style w:type="table" w:customStyle="1" w:styleId="Style77">
    <w:name w:val="_Style 77"/>
    <w:basedOn w:val="TableNormal"/>
    <w:qFormat/>
    <w:rsid w:val="00EF3333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  <w:tblPr>
      <w:tblInd w:w="0" w:type="nil"/>
      <w:tblCellMar>
        <w:left w:w="70" w:type="dxa"/>
        <w:right w:w="70" w:type="dxa"/>
      </w:tblCellMar>
    </w:tblPr>
  </w:style>
  <w:style w:type="table" w:customStyle="1" w:styleId="Style78">
    <w:name w:val="_Style 78"/>
    <w:basedOn w:val="TableNormal"/>
    <w:qFormat/>
    <w:rsid w:val="00EC3E4A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  <w:tblPr>
      <w:tblInd w:w="0" w:type="nil"/>
      <w:tblCellMar>
        <w:left w:w="70" w:type="dxa"/>
        <w:right w:w="70" w:type="dxa"/>
      </w:tblCellMar>
    </w:tblPr>
  </w:style>
  <w:style w:type="table" w:customStyle="1" w:styleId="Style79">
    <w:name w:val="_Style 79"/>
    <w:basedOn w:val="TableNormal"/>
    <w:qFormat/>
    <w:rsid w:val="0086644D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  <w:tblPr>
      <w:tblInd w:w="0" w:type="nil"/>
      <w:tblCellMar>
        <w:left w:w="70" w:type="dxa"/>
        <w:right w:w="70" w:type="dxa"/>
      </w:tblCellMar>
    </w:tblPr>
  </w:style>
  <w:style w:type="table" w:customStyle="1" w:styleId="Style80">
    <w:name w:val="_Style 80"/>
    <w:basedOn w:val="TableNormal"/>
    <w:qFormat/>
    <w:rsid w:val="0086644D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  <w:tblPr>
      <w:tblInd w:w="0" w:type="nil"/>
      <w:tblCellMar>
        <w:left w:w="70" w:type="dxa"/>
        <w:right w:w="70" w:type="dxa"/>
      </w:tblCellMar>
    </w:tblPr>
  </w:style>
  <w:style w:type="table" w:customStyle="1" w:styleId="Style81">
    <w:name w:val="_Style 81"/>
    <w:basedOn w:val="TableNormal"/>
    <w:qFormat/>
    <w:rsid w:val="0086644D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  <w:tblPr>
      <w:tblInd w:w="0" w:type="nil"/>
      <w:tblCellMar>
        <w:left w:w="70" w:type="dxa"/>
        <w:right w:w="70" w:type="dxa"/>
      </w:tblCellMar>
    </w:tblPr>
  </w:style>
  <w:style w:type="table" w:customStyle="1" w:styleId="Style82">
    <w:name w:val="_Style 82"/>
    <w:basedOn w:val="TableNormal"/>
    <w:qFormat/>
    <w:rsid w:val="00687E67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  <w:tblPr>
      <w:tblInd w:w="0" w:type="nil"/>
      <w:tblCellMar>
        <w:left w:w="70" w:type="dxa"/>
        <w:right w:w="70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1962D5"/>
  </w:style>
  <w:style w:type="paragraph" w:styleId="Header">
    <w:name w:val="header"/>
    <w:basedOn w:val="Normal"/>
    <w:link w:val="HeaderChar"/>
    <w:uiPriority w:val="99"/>
    <w:unhideWhenUsed/>
    <w:rsid w:val="00C03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A02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3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A02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5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1268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Puskas, Judit</dc:creator>
  <cp:keywords/>
  <dc:description/>
  <cp:lastModifiedBy>Peter Polyak</cp:lastModifiedBy>
  <cp:revision>2</cp:revision>
  <dcterms:created xsi:type="dcterms:W3CDTF">2026-08-17T23:58:00Z</dcterms:created>
  <dcterms:modified xsi:type="dcterms:W3CDTF">2026-08-17T23:58:00Z</dcterms:modified>
</cp:coreProperties>
</file>