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CB4" w:rsidRDefault="008E2CB4">
      <w:r>
        <w:t xml:space="preserve"> </w:t>
      </w:r>
    </w:p>
    <w:p w:rsidR="008E2CB4" w:rsidRDefault="008E2CB4"/>
    <w:p w:rsidR="008E2CB4" w:rsidRPr="008E2CB4" w:rsidRDefault="008E2CB4" w:rsidP="008E2CB4">
      <w:pPr>
        <w:pStyle w:val="Heading2"/>
        <w:spacing w:before="0" w:beforeAutospacing="0" w:after="0" w:afterAutospacing="0"/>
        <w:jc w:val="both"/>
        <w:rPr>
          <w:sz w:val="28"/>
          <w:szCs w:val="28"/>
        </w:rPr>
      </w:pPr>
      <w:r w:rsidRPr="008E2CB4">
        <w:rPr>
          <w:sz w:val="28"/>
          <w:szCs w:val="28"/>
        </w:rPr>
        <w:t>Optimization of inhibition efficiency of Schiff bases on mild steel in acid medium: Electrochemical and RSM approach</w:t>
      </w:r>
    </w:p>
    <w:p w:rsidR="008E2CB4" w:rsidRDefault="008E2CB4" w:rsidP="008E2CB4">
      <w:pPr>
        <w:pStyle w:val="Heading2"/>
        <w:spacing w:before="0" w:beforeAutospacing="0" w:after="0" w:afterAutospacing="0"/>
      </w:pPr>
    </w:p>
    <w:p w:rsidR="008E2CB4" w:rsidRPr="008E2CB4" w:rsidRDefault="008E2CB4" w:rsidP="008E2CB4">
      <w:pPr>
        <w:pStyle w:val="Heading2"/>
        <w:spacing w:before="0" w:beforeAutospacing="0" w:after="0" w:afterAutospacing="0"/>
        <w:rPr>
          <w:sz w:val="24"/>
          <w:szCs w:val="24"/>
        </w:rPr>
      </w:pPr>
      <w:r w:rsidRPr="008E2CB4">
        <w:rPr>
          <w:sz w:val="24"/>
          <w:szCs w:val="24"/>
        </w:rPr>
        <w:t>Supplementary material</w:t>
      </w:r>
    </w:p>
    <w:p w:rsidR="00273B5C" w:rsidRPr="008E2CB4" w:rsidRDefault="008E2CB4">
      <w:pPr>
        <w:rPr>
          <w:sz w:val="24"/>
          <w:szCs w:val="24"/>
        </w:rPr>
      </w:pPr>
      <w:r w:rsidRPr="008E2CB4">
        <w:rPr>
          <w:sz w:val="24"/>
          <w:szCs w:val="24"/>
        </w:rPr>
        <w:object w:dxaOrig="10980" w:dyaOrig="25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105pt" o:ole="">
            <v:imagedata r:id="rId4" o:title=""/>
          </v:shape>
          <o:OLEObject Type="Embed" ProgID="ACD.ChemSketch.20" ShapeID="_x0000_i1025" DrawAspect="Content" ObjectID="_1683616932" r:id="rId5"/>
        </w:object>
      </w:r>
    </w:p>
    <w:p w:rsidR="008E2CB4" w:rsidRDefault="008E2CB4"/>
    <w:p w:rsidR="008E2CB4" w:rsidRPr="00B416FA" w:rsidRDefault="008E2CB4" w:rsidP="008E2CB4">
      <w:pPr>
        <w:rPr>
          <w:rFonts w:ascii="Times New Roman" w:hAnsi="Times New Roman" w:cs="Times New Roman"/>
          <w:b/>
          <w:color w:val="131413"/>
          <w:sz w:val="24"/>
          <w:szCs w:val="24"/>
        </w:rPr>
      </w:pPr>
      <w:r>
        <w:rPr>
          <w:rFonts w:ascii="Times New Roman" w:hAnsi="Times New Roman" w:cs="Times New Roman"/>
          <w:b/>
          <w:color w:val="131413"/>
          <w:sz w:val="24"/>
          <w:szCs w:val="24"/>
        </w:rPr>
        <w:t>SF.1 Synthetic route of SB</w:t>
      </w:r>
      <w:r w:rsidRPr="00B416FA">
        <w:rPr>
          <w:rFonts w:ascii="Times New Roman" w:hAnsi="Times New Roman" w:cs="Times New Roman"/>
          <w:b/>
          <w:color w:val="131413"/>
          <w:sz w:val="24"/>
          <w:szCs w:val="24"/>
        </w:rPr>
        <w:t xml:space="preserve"> </w:t>
      </w:r>
    </w:p>
    <w:p w:rsidR="008E2CB4" w:rsidRDefault="008E2CB4"/>
    <w:p w:rsidR="008E2CB4" w:rsidRDefault="008E2CB4">
      <w:bookmarkStart w:id="0" w:name="_GoBack"/>
      <w:r w:rsidRPr="00FC6E4E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C23D4D7" wp14:editId="35A927EE">
            <wp:extent cx="5731510" cy="2020725"/>
            <wp:effectExtent l="0" t="0" r="2540" b="0"/>
            <wp:docPr id="19" name="Picture 19" descr="F:\A MSc. PROJECTS\Lavanya\Paper\spectra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A MSc. PROJECTS\Lavanya\Paper\spectra.tif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E2CB4" w:rsidRDefault="008E2CB4"/>
    <w:p w:rsidR="008E2CB4" w:rsidRPr="000D537B" w:rsidRDefault="008E2CB4" w:rsidP="008E2CB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31413"/>
          <w:sz w:val="24"/>
          <w:szCs w:val="24"/>
        </w:rPr>
        <w:t>SF.</w:t>
      </w:r>
      <w:r w:rsidRPr="00B416FA">
        <w:rPr>
          <w:rFonts w:ascii="Times New Roman" w:hAnsi="Times New Roman" w:cs="Times New Roman"/>
          <w:b/>
          <w:color w:val="13141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131413"/>
          <w:sz w:val="24"/>
          <w:szCs w:val="24"/>
        </w:rPr>
        <w:t>2(a)</w:t>
      </w:r>
      <w:r w:rsidRPr="00B416FA">
        <w:rPr>
          <w:rFonts w:ascii="Times New Roman" w:hAnsi="Times New Roman" w:cs="Times New Roman"/>
          <w:b/>
          <w:color w:val="13141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FTIR spectrum, </w:t>
      </w:r>
      <w:r w:rsidR="001B3314">
        <w:rPr>
          <w:rFonts w:ascii="Times New Roman" w:eastAsia="Calibri" w:hAnsi="Times New Roman" w:cs="Times New Roman"/>
          <w:sz w:val="24"/>
          <w:szCs w:val="24"/>
        </w:rPr>
        <w:t>2</w:t>
      </w:r>
      <w:r w:rsidRPr="00FC6E4E">
        <w:rPr>
          <w:rFonts w:ascii="Times New Roman" w:eastAsia="Calibri" w:hAnsi="Times New Roman" w:cs="Times New Roman"/>
          <w:b/>
          <w:sz w:val="24"/>
          <w:szCs w:val="24"/>
        </w:rPr>
        <w:t>(b)</w:t>
      </w:r>
      <w:r w:rsidRPr="00FC6E4E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 xml:space="preserve"> </w:t>
      </w:r>
      <w:r w:rsidRPr="000D537B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0D537B">
        <w:rPr>
          <w:rFonts w:ascii="Times New Roman" w:eastAsia="Calibri" w:hAnsi="Times New Roman" w:cs="Times New Roman"/>
          <w:sz w:val="24"/>
          <w:szCs w:val="24"/>
        </w:rPr>
        <w:t>H NMR spectru</w:t>
      </w:r>
      <w:r>
        <w:rPr>
          <w:rFonts w:ascii="Times New Roman" w:eastAsia="Calibri" w:hAnsi="Times New Roman" w:cs="Times New Roman"/>
          <w:sz w:val="24"/>
          <w:szCs w:val="24"/>
        </w:rPr>
        <w:t>m of SB</w:t>
      </w:r>
    </w:p>
    <w:p w:rsidR="008E2CB4" w:rsidRDefault="008E2CB4"/>
    <w:sectPr w:rsidR="008E2C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54C"/>
    <w:rsid w:val="001B3314"/>
    <w:rsid w:val="001B354C"/>
    <w:rsid w:val="00273B5C"/>
    <w:rsid w:val="006C77CD"/>
    <w:rsid w:val="008E2CB4"/>
    <w:rsid w:val="008F7C8B"/>
    <w:rsid w:val="009F3600"/>
    <w:rsid w:val="00AB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0276E6-7F0E-4868-82CD-085F2E99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E2C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E2CB4"/>
    <w:rPr>
      <w:rFonts w:ascii="Times New Roman" w:eastAsia="Times New Roman" w:hAnsi="Times New Roman" w:cs="Times New Roman"/>
      <w:b/>
      <w:bCs/>
      <w:sz w:val="36"/>
      <w:szCs w:val="36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</dc:creator>
  <cp:keywords/>
  <dc:description/>
  <cp:lastModifiedBy>MAHE</cp:lastModifiedBy>
  <cp:revision>2</cp:revision>
  <dcterms:created xsi:type="dcterms:W3CDTF">2021-05-27T05:06:00Z</dcterms:created>
  <dcterms:modified xsi:type="dcterms:W3CDTF">2021-05-27T05:06:00Z</dcterms:modified>
</cp:coreProperties>
</file>