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B6FB8" w14:textId="77777777" w:rsidR="00BE60A6" w:rsidRPr="00BD26A9" w:rsidRDefault="00BE60A6" w:rsidP="00F608F8">
      <w:pPr>
        <w:jc w:val="center"/>
        <w:rPr>
          <w:b/>
          <w:bCs/>
          <w:sz w:val="32"/>
          <w:szCs w:val="32"/>
          <w:lang w:val="en-GB"/>
        </w:rPr>
      </w:pPr>
      <w:r w:rsidRPr="00BD26A9">
        <w:rPr>
          <w:b/>
          <w:bCs/>
          <w:sz w:val="32"/>
          <w:szCs w:val="32"/>
          <w:lang w:val="en-GB"/>
        </w:rPr>
        <w:t>APPENDIX A</w:t>
      </w:r>
    </w:p>
    <w:p w14:paraId="4C9D37D8" w14:textId="77777777" w:rsidR="00144E9B" w:rsidRPr="00BD26A9" w:rsidRDefault="00144E9B" w:rsidP="00F608F8">
      <w:pPr>
        <w:jc w:val="center"/>
        <w:rPr>
          <w:b/>
          <w:bCs/>
          <w:sz w:val="32"/>
          <w:szCs w:val="32"/>
          <w:lang w:val="en-GB"/>
        </w:rPr>
      </w:pPr>
    </w:p>
    <w:p w14:paraId="19E9AC82" w14:textId="77777777" w:rsidR="00BE60A6" w:rsidRPr="00BD26A9" w:rsidRDefault="00BE60A6" w:rsidP="00BE60A6">
      <w:pPr>
        <w:jc w:val="both"/>
        <w:rPr>
          <w:lang w:val="en-GB"/>
        </w:rPr>
      </w:pPr>
    </w:p>
    <w:p w14:paraId="348BA65C" w14:textId="6ABBC077" w:rsidR="00BE60A6" w:rsidRPr="00BD26A9" w:rsidRDefault="00BE60A6" w:rsidP="00F608F8">
      <w:pPr>
        <w:pStyle w:val="Caption"/>
        <w:contextualSpacing/>
        <w:jc w:val="center"/>
        <w:rPr>
          <w:rFonts w:ascii="Times New Roman" w:hAnsi="Times New Roman"/>
          <w:i w:val="0"/>
          <w:iCs w:val="0"/>
          <w:noProof/>
          <w:color w:val="000000" w:themeColor="text1"/>
          <w:sz w:val="20"/>
          <w:szCs w:val="20"/>
          <w:shd w:val="clear" w:color="auto" w:fill="FFFFFF"/>
        </w:rPr>
      </w:pPr>
      <w:r w:rsidRPr="00BD26A9">
        <w:rPr>
          <w:rFonts w:ascii="Times New Roman" w:hAnsi="Times New Roman"/>
          <w:b/>
          <w:bCs/>
          <w:i w:val="0"/>
          <w:iCs w:val="0"/>
          <w:color w:val="000000" w:themeColor="text1"/>
          <w:sz w:val="20"/>
          <w:szCs w:val="20"/>
        </w:rPr>
        <w:t>Table A.</w:t>
      </w:r>
      <w:r w:rsidR="009E5757" w:rsidRPr="00BD26A9">
        <w:rPr>
          <w:rFonts w:ascii="Times New Roman" w:hAnsi="Times New Roman"/>
          <w:b/>
          <w:bCs/>
          <w:i w:val="0"/>
          <w:iCs w:val="0"/>
          <w:color w:val="000000" w:themeColor="text1"/>
          <w:sz w:val="20"/>
          <w:szCs w:val="20"/>
        </w:rPr>
        <w:t>1</w:t>
      </w:r>
      <w:r w:rsidR="009E5757" w:rsidRPr="00BD26A9">
        <w:rPr>
          <w:rFonts w:ascii="Times New Roman" w:hAnsi="Times New Roman"/>
          <w:i w:val="0"/>
          <w:iCs w:val="0"/>
          <w:color w:val="000000" w:themeColor="text1"/>
          <w:sz w:val="20"/>
          <w:szCs w:val="20"/>
        </w:rPr>
        <w:t>.</w:t>
      </w:r>
      <w:r w:rsidRPr="00BD26A9">
        <w:rPr>
          <w:rFonts w:ascii="Times New Roman" w:hAnsi="Times New Roman"/>
          <w:i w:val="0"/>
          <w:iCs w:val="0"/>
          <w:sz w:val="20"/>
          <w:szCs w:val="20"/>
        </w:rPr>
        <w:t xml:space="preserve"> </w:t>
      </w:r>
      <w:r w:rsidRPr="00BD26A9">
        <w:rPr>
          <w:rFonts w:ascii="Times New Roman" w:hAnsi="Times New Roman"/>
          <w:i w:val="0"/>
          <w:iCs w:val="0"/>
          <w:noProof/>
          <w:color w:val="000000" w:themeColor="text1"/>
          <w:sz w:val="20"/>
          <w:szCs w:val="20"/>
          <w:shd w:val="clear" w:color="auto" w:fill="FFFFFF"/>
        </w:rPr>
        <w:t>Comparison of the balance sheet data</w:t>
      </w:r>
    </w:p>
    <w:p w14:paraId="6C79D490" w14:textId="77777777" w:rsidR="00BE60A6" w:rsidRPr="00BD26A9" w:rsidRDefault="00BE60A6" w:rsidP="00F608F8">
      <w:pPr>
        <w:pStyle w:val="Caption"/>
        <w:contextualSpacing/>
        <w:jc w:val="center"/>
        <w:rPr>
          <w:rFonts w:ascii="Times New Roman" w:hAnsi="Times New Roman"/>
          <w:i w:val="0"/>
          <w:iCs w:val="0"/>
          <w:noProof/>
          <w:color w:val="000000" w:themeColor="text1"/>
          <w:sz w:val="20"/>
          <w:szCs w:val="20"/>
          <w:shd w:val="clear" w:color="auto" w:fill="FFFFFF"/>
        </w:rPr>
      </w:pPr>
      <w:r w:rsidRPr="00BD26A9">
        <w:rPr>
          <w:rFonts w:ascii="Times New Roman" w:hAnsi="Times New Roman"/>
          <w:i w:val="0"/>
          <w:iCs w:val="0"/>
          <w:noProof/>
          <w:color w:val="000000" w:themeColor="text1"/>
          <w:sz w:val="20"/>
          <w:szCs w:val="20"/>
          <w:shd w:val="clear" w:color="auto" w:fill="FFFFFF"/>
        </w:rPr>
        <w:t>before the policy intervention for untreated, treated and drop-out firms</w:t>
      </w:r>
    </w:p>
    <w:tbl>
      <w:tblPr>
        <w:tblStyle w:val="TableGrid"/>
        <w:tblW w:w="0" w:type="auto"/>
        <w:jc w:val="center"/>
        <w:tblInd w:w="0" w:type="dxa"/>
        <w:tblLook w:val="04A0" w:firstRow="1" w:lastRow="0" w:firstColumn="1" w:lastColumn="0" w:noHBand="0" w:noVBand="1"/>
      </w:tblPr>
      <w:tblGrid>
        <w:gridCol w:w="1940"/>
        <w:gridCol w:w="2298"/>
        <w:gridCol w:w="1984"/>
      </w:tblGrid>
      <w:tr w:rsidR="00BE60A6" w:rsidRPr="00BD26A9" w14:paraId="5D56056E" w14:textId="77777777" w:rsidTr="00144E9B">
        <w:trPr>
          <w:jc w:val="center"/>
        </w:trPr>
        <w:tc>
          <w:tcPr>
            <w:tcW w:w="6222" w:type="dxa"/>
            <w:gridSpan w:val="3"/>
            <w:tcBorders>
              <w:top w:val="double" w:sz="4" w:space="0" w:color="000000" w:themeColor="text1"/>
              <w:left w:val="double" w:sz="4" w:space="0" w:color="FFFFFF"/>
              <w:bottom w:val="double" w:sz="4" w:space="0" w:color="000000" w:themeColor="text1"/>
              <w:right w:val="double" w:sz="4" w:space="0" w:color="FFFFFF"/>
            </w:tcBorders>
            <w:vAlign w:val="center"/>
          </w:tcPr>
          <w:p w14:paraId="18DC7A8C" w14:textId="77777777" w:rsidR="00BE60A6" w:rsidRPr="00BD26A9" w:rsidRDefault="00BE60A6" w:rsidP="00F608F8">
            <w:pPr>
              <w:jc w:val="center"/>
              <w:rPr>
                <w:b/>
                <w:bCs/>
                <w:lang w:val="en-GB"/>
              </w:rPr>
            </w:pPr>
            <w:r w:rsidRPr="00BD26A9">
              <w:rPr>
                <w:b/>
                <w:bCs/>
                <w:sz w:val="20"/>
                <w:szCs w:val="20"/>
                <w:lang w:val="en-GB"/>
              </w:rPr>
              <w:t>Before</w:t>
            </w:r>
          </w:p>
        </w:tc>
      </w:tr>
      <w:tr w:rsidR="00BE60A6" w:rsidRPr="00BD26A9" w14:paraId="762663FF" w14:textId="77777777" w:rsidTr="00144E9B">
        <w:trPr>
          <w:jc w:val="center"/>
        </w:trPr>
        <w:tc>
          <w:tcPr>
            <w:tcW w:w="1940" w:type="dxa"/>
            <w:tcBorders>
              <w:top w:val="double" w:sz="4" w:space="0" w:color="000000" w:themeColor="text1"/>
              <w:left w:val="double" w:sz="4" w:space="0" w:color="FFFFFF"/>
              <w:bottom w:val="double" w:sz="4" w:space="0" w:color="000000" w:themeColor="text1"/>
              <w:right w:val="double" w:sz="4" w:space="0" w:color="FFFFFF"/>
            </w:tcBorders>
            <w:vAlign w:val="center"/>
          </w:tcPr>
          <w:p w14:paraId="481B2C1F" w14:textId="77777777" w:rsidR="00BE60A6" w:rsidRPr="00BD26A9" w:rsidRDefault="00BE60A6" w:rsidP="00144E9B">
            <w:pPr>
              <w:jc w:val="center"/>
              <w:rPr>
                <w:b/>
                <w:bCs/>
                <w:i/>
                <w:iCs/>
                <w:lang w:val="en-GB"/>
              </w:rPr>
            </w:pPr>
            <w:r w:rsidRPr="00BD26A9">
              <w:rPr>
                <w:b/>
                <w:bCs/>
                <w:i/>
                <w:iCs/>
                <w:sz w:val="20"/>
                <w:szCs w:val="20"/>
                <w:lang w:val="en-GB"/>
              </w:rPr>
              <w:t>Untreated</w:t>
            </w:r>
          </w:p>
        </w:tc>
        <w:tc>
          <w:tcPr>
            <w:tcW w:w="2298" w:type="dxa"/>
            <w:tcBorders>
              <w:top w:val="double" w:sz="4" w:space="0" w:color="000000" w:themeColor="text1"/>
              <w:left w:val="double" w:sz="4" w:space="0" w:color="FFFFFF"/>
              <w:bottom w:val="double" w:sz="4" w:space="0" w:color="000000" w:themeColor="text1"/>
              <w:right w:val="double" w:sz="4" w:space="0" w:color="FFFFFF"/>
            </w:tcBorders>
          </w:tcPr>
          <w:p w14:paraId="55786EF6" w14:textId="77777777" w:rsidR="00BE60A6" w:rsidRPr="00BD26A9" w:rsidRDefault="00BE60A6" w:rsidP="00F608F8">
            <w:pPr>
              <w:jc w:val="center"/>
              <w:rPr>
                <w:b/>
                <w:bCs/>
                <w:lang w:val="en-GB"/>
              </w:rPr>
            </w:pPr>
            <w:r w:rsidRPr="00BD26A9">
              <w:rPr>
                <w:b/>
                <w:bCs/>
                <w:sz w:val="20"/>
                <w:szCs w:val="20"/>
                <w:lang w:val="en-GB"/>
              </w:rPr>
              <w:t>Mean</w:t>
            </w:r>
          </w:p>
        </w:tc>
        <w:tc>
          <w:tcPr>
            <w:tcW w:w="1984" w:type="dxa"/>
            <w:tcBorders>
              <w:top w:val="double" w:sz="4" w:space="0" w:color="000000" w:themeColor="text1"/>
              <w:left w:val="double" w:sz="4" w:space="0" w:color="FFFFFF"/>
              <w:bottom w:val="double" w:sz="4" w:space="0" w:color="000000" w:themeColor="text1"/>
              <w:right w:val="double" w:sz="4" w:space="0" w:color="FFFFFF"/>
            </w:tcBorders>
          </w:tcPr>
          <w:p w14:paraId="0845BB12" w14:textId="77777777" w:rsidR="00BE60A6" w:rsidRPr="00BD26A9" w:rsidRDefault="00BE60A6" w:rsidP="00F608F8">
            <w:pPr>
              <w:jc w:val="center"/>
              <w:rPr>
                <w:b/>
                <w:bCs/>
                <w:lang w:val="en-GB"/>
              </w:rPr>
            </w:pPr>
            <w:r w:rsidRPr="00BD26A9">
              <w:rPr>
                <w:b/>
                <w:bCs/>
                <w:sz w:val="20"/>
                <w:szCs w:val="20"/>
                <w:lang w:val="en-GB"/>
              </w:rPr>
              <w:t>SD</w:t>
            </w:r>
          </w:p>
        </w:tc>
      </w:tr>
      <w:tr w:rsidR="00BE60A6" w:rsidRPr="00BD26A9" w14:paraId="31FC94C4" w14:textId="77777777" w:rsidTr="00144E9B">
        <w:trPr>
          <w:jc w:val="center"/>
        </w:trPr>
        <w:tc>
          <w:tcPr>
            <w:tcW w:w="1940" w:type="dxa"/>
            <w:tcBorders>
              <w:top w:val="double" w:sz="4" w:space="0" w:color="000000" w:themeColor="text1"/>
              <w:left w:val="double" w:sz="4" w:space="0" w:color="FFFFFF"/>
              <w:bottom w:val="double" w:sz="4" w:space="0" w:color="FFFFFF"/>
              <w:right w:val="double" w:sz="4" w:space="0" w:color="FFFFFF"/>
            </w:tcBorders>
            <w:vAlign w:val="center"/>
          </w:tcPr>
          <w:p w14:paraId="39D73243" w14:textId="77777777" w:rsidR="00BE60A6" w:rsidRPr="00BD26A9" w:rsidRDefault="00BE60A6" w:rsidP="00144E9B">
            <w:pPr>
              <w:rPr>
                <w:lang w:val="en-GB"/>
              </w:rPr>
            </w:pPr>
            <w:r w:rsidRPr="00BD26A9">
              <w:rPr>
                <w:sz w:val="20"/>
                <w:szCs w:val="20"/>
                <w:lang w:val="en-GB"/>
              </w:rPr>
              <w:t>Maturity</w:t>
            </w:r>
          </w:p>
        </w:tc>
        <w:tc>
          <w:tcPr>
            <w:tcW w:w="2298" w:type="dxa"/>
            <w:tcBorders>
              <w:top w:val="double" w:sz="4" w:space="0" w:color="000000" w:themeColor="text1"/>
              <w:left w:val="double" w:sz="4" w:space="0" w:color="FFFFFF"/>
              <w:bottom w:val="double" w:sz="4" w:space="0" w:color="FFFFFF"/>
              <w:right w:val="double" w:sz="4" w:space="0" w:color="FFFFFF"/>
            </w:tcBorders>
          </w:tcPr>
          <w:p w14:paraId="0FAFFB26" w14:textId="77777777" w:rsidR="00BE60A6" w:rsidRPr="00BD26A9" w:rsidRDefault="00BE60A6" w:rsidP="00F608F8">
            <w:pPr>
              <w:jc w:val="center"/>
              <w:rPr>
                <w:lang w:val="en-GB"/>
              </w:rPr>
            </w:pPr>
            <w:r w:rsidRPr="00BD26A9">
              <w:rPr>
                <w:sz w:val="20"/>
                <w:szCs w:val="20"/>
                <w:lang w:val="en-GB"/>
              </w:rPr>
              <w:t>17.888</w:t>
            </w:r>
          </w:p>
        </w:tc>
        <w:tc>
          <w:tcPr>
            <w:tcW w:w="1984" w:type="dxa"/>
            <w:tcBorders>
              <w:top w:val="double" w:sz="4" w:space="0" w:color="000000" w:themeColor="text1"/>
              <w:left w:val="double" w:sz="4" w:space="0" w:color="FFFFFF"/>
              <w:bottom w:val="double" w:sz="4" w:space="0" w:color="FFFFFF"/>
              <w:right w:val="double" w:sz="4" w:space="0" w:color="FFFFFF"/>
            </w:tcBorders>
          </w:tcPr>
          <w:p w14:paraId="6D42AD3B" w14:textId="77777777" w:rsidR="00BE60A6" w:rsidRPr="00BD26A9" w:rsidRDefault="00BE60A6" w:rsidP="00F608F8">
            <w:pPr>
              <w:jc w:val="center"/>
              <w:rPr>
                <w:lang w:val="en-GB"/>
              </w:rPr>
            </w:pPr>
            <w:r w:rsidRPr="00BD26A9">
              <w:rPr>
                <w:sz w:val="20"/>
                <w:szCs w:val="20"/>
                <w:lang w:val="en-GB"/>
              </w:rPr>
              <w:t>14.387</w:t>
            </w:r>
          </w:p>
        </w:tc>
      </w:tr>
      <w:tr w:rsidR="00BE60A6" w:rsidRPr="00BD26A9" w14:paraId="2A2573B6"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41E3DF12" w14:textId="77777777" w:rsidR="00BE60A6" w:rsidRPr="00BD26A9" w:rsidRDefault="00BE60A6" w:rsidP="00144E9B">
            <w:pPr>
              <w:rPr>
                <w:lang w:val="en-GB"/>
              </w:rPr>
            </w:pPr>
            <w:r w:rsidRPr="00BD26A9">
              <w:rPr>
                <w:sz w:val="20"/>
                <w:szCs w:val="20"/>
                <w:lang w:val="en-GB"/>
              </w:rPr>
              <w:t>Debts</w:t>
            </w:r>
          </w:p>
        </w:tc>
        <w:tc>
          <w:tcPr>
            <w:tcW w:w="2298" w:type="dxa"/>
            <w:tcBorders>
              <w:top w:val="double" w:sz="4" w:space="0" w:color="FFFFFF"/>
              <w:left w:val="double" w:sz="4" w:space="0" w:color="FFFFFF"/>
              <w:bottom w:val="double" w:sz="4" w:space="0" w:color="FFFFFF"/>
              <w:right w:val="double" w:sz="4" w:space="0" w:color="FFFFFF"/>
            </w:tcBorders>
          </w:tcPr>
          <w:p w14:paraId="5DF19466" w14:textId="77777777" w:rsidR="00BE60A6" w:rsidRPr="00BD26A9" w:rsidRDefault="00BE60A6" w:rsidP="00F608F8">
            <w:pPr>
              <w:jc w:val="center"/>
              <w:rPr>
                <w:lang w:val="en-GB"/>
              </w:rPr>
            </w:pPr>
            <w:r w:rsidRPr="00BD26A9">
              <w:rPr>
                <w:sz w:val="20"/>
                <w:szCs w:val="20"/>
                <w:lang w:val="en-GB"/>
              </w:rPr>
              <w:t>2,348.147</w:t>
            </w:r>
          </w:p>
        </w:tc>
        <w:tc>
          <w:tcPr>
            <w:tcW w:w="1984" w:type="dxa"/>
            <w:tcBorders>
              <w:top w:val="double" w:sz="4" w:space="0" w:color="FFFFFF"/>
              <w:left w:val="double" w:sz="4" w:space="0" w:color="FFFFFF"/>
              <w:bottom w:val="double" w:sz="4" w:space="0" w:color="FFFFFF"/>
              <w:right w:val="double" w:sz="4" w:space="0" w:color="FFFFFF"/>
            </w:tcBorders>
          </w:tcPr>
          <w:p w14:paraId="17D6E540" w14:textId="77777777" w:rsidR="00BE60A6" w:rsidRPr="00BD26A9" w:rsidRDefault="00BE60A6" w:rsidP="00F608F8">
            <w:pPr>
              <w:jc w:val="center"/>
              <w:rPr>
                <w:lang w:val="en-GB"/>
              </w:rPr>
            </w:pPr>
            <w:r w:rsidRPr="00BD26A9">
              <w:rPr>
                <w:sz w:val="20"/>
                <w:szCs w:val="20"/>
                <w:lang w:val="en-GB"/>
              </w:rPr>
              <w:t>6,078.151</w:t>
            </w:r>
          </w:p>
        </w:tc>
      </w:tr>
      <w:tr w:rsidR="00BE60A6" w:rsidRPr="00BD26A9" w14:paraId="1CBC2325"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79D4CE14" w14:textId="77777777" w:rsidR="00BE60A6" w:rsidRPr="00BD26A9" w:rsidRDefault="00BE60A6" w:rsidP="00144E9B">
            <w:pPr>
              <w:rPr>
                <w:lang w:val="en-GB"/>
              </w:rPr>
            </w:pPr>
            <w:r w:rsidRPr="00BD26A9">
              <w:rPr>
                <w:sz w:val="20"/>
                <w:szCs w:val="20"/>
                <w:lang w:val="en-GB"/>
              </w:rPr>
              <w:t>Assets</w:t>
            </w:r>
          </w:p>
        </w:tc>
        <w:tc>
          <w:tcPr>
            <w:tcW w:w="2298" w:type="dxa"/>
            <w:tcBorders>
              <w:top w:val="double" w:sz="4" w:space="0" w:color="FFFFFF"/>
              <w:left w:val="double" w:sz="4" w:space="0" w:color="FFFFFF"/>
              <w:bottom w:val="double" w:sz="4" w:space="0" w:color="FFFFFF"/>
              <w:right w:val="double" w:sz="4" w:space="0" w:color="FFFFFF"/>
            </w:tcBorders>
          </w:tcPr>
          <w:p w14:paraId="73F2C19C" w14:textId="77777777" w:rsidR="00BE60A6" w:rsidRPr="00BD26A9" w:rsidRDefault="00BE60A6" w:rsidP="00F608F8">
            <w:pPr>
              <w:jc w:val="center"/>
              <w:rPr>
                <w:lang w:val="en-GB"/>
              </w:rPr>
            </w:pPr>
            <w:r w:rsidRPr="00BD26A9">
              <w:rPr>
                <w:sz w:val="20"/>
                <w:szCs w:val="20"/>
                <w:lang w:val="en-GB"/>
              </w:rPr>
              <w:t>1,129.557</w:t>
            </w:r>
          </w:p>
        </w:tc>
        <w:tc>
          <w:tcPr>
            <w:tcW w:w="1984" w:type="dxa"/>
            <w:tcBorders>
              <w:top w:val="double" w:sz="4" w:space="0" w:color="FFFFFF"/>
              <w:left w:val="double" w:sz="4" w:space="0" w:color="FFFFFF"/>
              <w:bottom w:val="double" w:sz="4" w:space="0" w:color="FFFFFF"/>
              <w:right w:val="double" w:sz="4" w:space="0" w:color="FFFFFF"/>
            </w:tcBorders>
          </w:tcPr>
          <w:p w14:paraId="42FA7089" w14:textId="77777777" w:rsidR="00BE60A6" w:rsidRPr="00BD26A9" w:rsidRDefault="00BE60A6" w:rsidP="00F608F8">
            <w:pPr>
              <w:jc w:val="center"/>
              <w:rPr>
                <w:lang w:val="en-GB"/>
              </w:rPr>
            </w:pPr>
            <w:r w:rsidRPr="00BD26A9">
              <w:rPr>
                <w:sz w:val="20"/>
                <w:szCs w:val="20"/>
                <w:lang w:val="en-GB"/>
              </w:rPr>
              <w:t>4,205.085</w:t>
            </w:r>
          </w:p>
        </w:tc>
      </w:tr>
      <w:tr w:rsidR="00BE60A6" w:rsidRPr="00BD26A9" w14:paraId="717C2F45"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789D0114" w14:textId="77777777" w:rsidR="00BE60A6" w:rsidRPr="00BD26A9" w:rsidRDefault="00BE60A6" w:rsidP="00144E9B">
            <w:pPr>
              <w:rPr>
                <w:lang w:val="en-GB"/>
              </w:rPr>
            </w:pPr>
            <w:r w:rsidRPr="00BD26A9">
              <w:rPr>
                <w:sz w:val="20"/>
                <w:szCs w:val="20"/>
                <w:lang w:val="en-GB"/>
              </w:rPr>
              <w:t>Production</w:t>
            </w:r>
          </w:p>
        </w:tc>
        <w:tc>
          <w:tcPr>
            <w:tcW w:w="2298" w:type="dxa"/>
            <w:tcBorders>
              <w:top w:val="double" w:sz="4" w:space="0" w:color="FFFFFF"/>
              <w:left w:val="double" w:sz="4" w:space="0" w:color="FFFFFF"/>
              <w:bottom w:val="double" w:sz="4" w:space="0" w:color="FFFFFF"/>
              <w:right w:val="double" w:sz="4" w:space="0" w:color="FFFFFF"/>
            </w:tcBorders>
          </w:tcPr>
          <w:p w14:paraId="3A3F56C6" w14:textId="77777777" w:rsidR="00BE60A6" w:rsidRPr="00BD26A9" w:rsidRDefault="00BE60A6" w:rsidP="00F608F8">
            <w:pPr>
              <w:jc w:val="center"/>
              <w:rPr>
                <w:lang w:val="en-GB"/>
              </w:rPr>
            </w:pPr>
            <w:r w:rsidRPr="00BD26A9">
              <w:rPr>
                <w:sz w:val="20"/>
                <w:szCs w:val="20"/>
                <w:lang w:val="en-GB"/>
              </w:rPr>
              <w:t>3,350.018</w:t>
            </w:r>
          </w:p>
        </w:tc>
        <w:tc>
          <w:tcPr>
            <w:tcW w:w="1984" w:type="dxa"/>
            <w:tcBorders>
              <w:top w:val="double" w:sz="4" w:space="0" w:color="FFFFFF"/>
              <w:left w:val="double" w:sz="4" w:space="0" w:color="FFFFFF"/>
              <w:bottom w:val="double" w:sz="4" w:space="0" w:color="FFFFFF"/>
              <w:right w:val="double" w:sz="4" w:space="0" w:color="FFFFFF"/>
            </w:tcBorders>
          </w:tcPr>
          <w:p w14:paraId="2AF0C32C" w14:textId="77777777" w:rsidR="00BE60A6" w:rsidRPr="00BD26A9" w:rsidRDefault="00BE60A6" w:rsidP="00F608F8">
            <w:pPr>
              <w:jc w:val="center"/>
              <w:rPr>
                <w:lang w:val="en-GB"/>
              </w:rPr>
            </w:pPr>
            <w:r w:rsidRPr="00BD26A9">
              <w:rPr>
                <w:sz w:val="20"/>
                <w:szCs w:val="20"/>
                <w:lang w:val="en-GB"/>
              </w:rPr>
              <w:t>8,806.721</w:t>
            </w:r>
          </w:p>
        </w:tc>
      </w:tr>
      <w:tr w:rsidR="00BE60A6" w:rsidRPr="00BD26A9" w14:paraId="2E003106"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442E646D" w14:textId="77777777" w:rsidR="00BE60A6" w:rsidRPr="00BD26A9" w:rsidRDefault="00BE60A6" w:rsidP="00144E9B">
            <w:pPr>
              <w:rPr>
                <w:lang w:val="en-GB"/>
              </w:rPr>
            </w:pPr>
            <w:r w:rsidRPr="00BD26A9">
              <w:rPr>
                <w:sz w:val="20"/>
                <w:szCs w:val="20"/>
                <w:lang w:val="en-GB"/>
              </w:rPr>
              <w:t>Revenues</w:t>
            </w:r>
          </w:p>
        </w:tc>
        <w:tc>
          <w:tcPr>
            <w:tcW w:w="2298" w:type="dxa"/>
            <w:tcBorders>
              <w:top w:val="double" w:sz="4" w:space="0" w:color="FFFFFF"/>
              <w:left w:val="double" w:sz="4" w:space="0" w:color="FFFFFF"/>
              <w:bottom w:val="double" w:sz="4" w:space="0" w:color="FFFFFF"/>
              <w:right w:val="double" w:sz="4" w:space="0" w:color="FFFFFF"/>
            </w:tcBorders>
          </w:tcPr>
          <w:p w14:paraId="42CF74E7" w14:textId="77777777" w:rsidR="00BE60A6" w:rsidRPr="00BD26A9" w:rsidRDefault="00BE60A6" w:rsidP="00F608F8">
            <w:pPr>
              <w:jc w:val="center"/>
              <w:rPr>
                <w:lang w:val="en-GB"/>
              </w:rPr>
            </w:pPr>
            <w:r w:rsidRPr="00BD26A9">
              <w:rPr>
                <w:sz w:val="20"/>
                <w:szCs w:val="20"/>
                <w:lang w:val="en-GB"/>
              </w:rPr>
              <w:t>3,249.617</w:t>
            </w:r>
          </w:p>
        </w:tc>
        <w:tc>
          <w:tcPr>
            <w:tcW w:w="1984" w:type="dxa"/>
            <w:tcBorders>
              <w:top w:val="double" w:sz="4" w:space="0" w:color="FFFFFF"/>
              <w:left w:val="double" w:sz="4" w:space="0" w:color="FFFFFF"/>
              <w:bottom w:val="double" w:sz="4" w:space="0" w:color="FFFFFF"/>
              <w:right w:val="double" w:sz="4" w:space="0" w:color="FFFFFF"/>
            </w:tcBorders>
          </w:tcPr>
          <w:p w14:paraId="2BC48A73" w14:textId="77777777" w:rsidR="00BE60A6" w:rsidRPr="00BD26A9" w:rsidRDefault="00BE60A6" w:rsidP="00F608F8">
            <w:pPr>
              <w:jc w:val="center"/>
              <w:rPr>
                <w:lang w:val="en-GB"/>
              </w:rPr>
            </w:pPr>
            <w:r w:rsidRPr="00BD26A9">
              <w:rPr>
                <w:sz w:val="20"/>
                <w:szCs w:val="20"/>
                <w:lang w:val="en-GB"/>
              </w:rPr>
              <w:t>8,671.196</w:t>
            </w:r>
          </w:p>
        </w:tc>
      </w:tr>
      <w:tr w:rsidR="00BE60A6" w:rsidRPr="00BD26A9" w14:paraId="10584039"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58658573" w14:textId="77777777" w:rsidR="00BE60A6" w:rsidRPr="00BD26A9" w:rsidRDefault="00BE60A6" w:rsidP="00144E9B">
            <w:pPr>
              <w:rPr>
                <w:lang w:val="en-GB"/>
              </w:rPr>
            </w:pPr>
            <w:r w:rsidRPr="00BD26A9">
              <w:rPr>
                <w:sz w:val="20"/>
                <w:szCs w:val="20"/>
                <w:lang w:val="en-GB"/>
              </w:rPr>
              <w:t>ROE</w:t>
            </w:r>
          </w:p>
        </w:tc>
        <w:tc>
          <w:tcPr>
            <w:tcW w:w="2298" w:type="dxa"/>
            <w:tcBorders>
              <w:top w:val="double" w:sz="4" w:space="0" w:color="FFFFFF"/>
              <w:left w:val="double" w:sz="4" w:space="0" w:color="FFFFFF"/>
              <w:bottom w:val="double" w:sz="4" w:space="0" w:color="FFFFFF"/>
              <w:right w:val="double" w:sz="4" w:space="0" w:color="FFFFFF"/>
            </w:tcBorders>
          </w:tcPr>
          <w:p w14:paraId="49BD778D" w14:textId="77777777" w:rsidR="00BE60A6" w:rsidRPr="00BD26A9" w:rsidRDefault="00BE60A6" w:rsidP="00F608F8">
            <w:pPr>
              <w:jc w:val="center"/>
              <w:rPr>
                <w:lang w:val="en-GB"/>
              </w:rPr>
            </w:pPr>
            <w:r w:rsidRPr="00BD26A9">
              <w:rPr>
                <w:sz w:val="20"/>
                <w:szCs w:val="20"/>
                <w:lang w:val="en-GB"/>
              </w:rPr>
              <w:t>8.614</w:t>
            </w:r>
          </w:p>
        </w:tc>
        <w:tc>
          <w:tcPr>
            <w:tcW w:w="1984" w:type="dxa"/>
            <w:tcBorders>
              <w:top w:val="double" w:sz="4" w:space="0" w:color="FFFFFF"/>
              <w:left w:val="double" w:sz="4" w:space="0" w:color="FFFFFF"/>
              <w:bottom w:val="double" w:sz="4" w:space="0" w:color="FFFFFF"/>
              <w:right w:val="double" w:sz="4" w:space="0" w:color="FFFFFF"/>
            </w:tcBorders>
          </w:tcPr>
          <w:p w14:paraId="04A02FD9" w14:textId="77777777" w:rsidR="00BE60A6" w:rsidRPr="00BD26A9" w:rsidRDefault="00BE60A6" w:rsidP="00F608F8">
            <w:pPr>
              <w:jc w:val="center"/>
              <w:rPr>
                <w:lang w:val="en-GB"/>
              </w:rPr>
            </w:pPr>
            <w:r w:rsidRPr="00BD26A9">
              <w:rPr>
                <w:sz w:val="20"/>
                <w:szCs w:val="20"/>
                <w:lang w:val="en-GB"/>
              </w:rPr>
              <w:t>20.292</w:t>
            </w:r>
          </w:p>
        </w:tc>
      </w:tr>
      <w:tr w:rsidR="00BE60A6" w:rsidRPr="00BD26A9" w14:paraId="231A1096"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24A47A83" w14:textId="77777777" w:rsidR="00BE60A6" w:rsidRPr="00BD26A9" w:rsidRDefault="00BE60A6" w:rsidP="00144E9B">
            <w:pPr>
              <w:rPr>
                <w:lang w:val="en-GB"/>
              </w:rPr>
            </w:pPr>
            <w:r w:rsidRPr="00BD26A9">
              <w:rPr>
                <w:sz w:val="20"/>
                <w:szCs w:val="20"/>
                <w:lang w:val="en-GB"/>
              </w:rPr>
              <w:t>Employees</w:t>
            </w:r>
          </w:p>
        </w:tc>
        <w:tc>
          <w:tcPr>
            <w:tcW w:w="2298" w:type="dxa"/>
            <w:tcBorders>
              <w:top w:val="double" w:sz="4" w:space="0" w:color="FFFFFF"/>
              <w:left w:val="double" w:sz="4" w:space="0" w:color="FFFFFF"/>
              <w:bottom w:val="double" w:sz="4" w:space="0" w:color="FFFFFF"/>
              <w:right w:val="double" w:sz="4" w:space="0" w:color="FFFFFF"/>
            </w:tcBorders>
          </w:tcPr>
          <w:p w14:paraId="54FCC915" w14:textId="77777777" w:rsidR="00BE60A6" w:rsidRPr="00BD26A9" w:rsidRDefault="00BE60A6" w:rsidP="00F608F8">
            <w:pPr>
              <w:jc w:val="center"/>
              <w:rPr>
                <w:lang w:val="en-GB"/>
              </w:rPr>
            </w:pPr>
            <w:r w:rsidRPr="00BD26A9">
              <w:rPr>
                <w:sz w:val="20"/>
                <w:szCs w:val="20"/>
                <w:lang w:val="en-GB"/>
              </w:rPr>
              <w:t>17.150</w:t>
            </w:r>
          </w:p>
        </w:tc>
        <w:tc>
          <w:tcPr>
            <w:tcW w:w="1984" w:type="dxa"/>
            <w:tcBorders>
              <w:top w:val="double" w:sz="4" w:space="0" w:color="FFFFFF"/>
              <w:left w:val="double" w:sz="4" w:space="0" w:color="FFFFFF"/>
              <w:bottom w:val="double" w:sz="4" w:space="0" w:color="FFFFFF"/>
              <w:right w:val="double" w:sz="4" w:space="0" w:color="FFFFFF"/>
            </w:tcBorders>
          </w:tcPr>
          <w:p w14:paraId="00BB0E23" w14:textId="77777777" w:rsidR="00BE60A6" w:rsidRPr="00BD26A9" w:rsidRDefault="00BE60A6" w:rsidP="00F608F8">
            <w:pPr>
              <w:jc w:val="center"/>
              <w:rPr>
                <w:lang w:val="en-GB"/>
              </w:rPr>
            </w:pPr>
            <w:r w:rsidRPr="00BD26A9">
              <w:rPr>
                <w:sz w:val="20"/>
                <w:szCs w:val="20"/>
                <w:lang w:val="en-GB"/>
              </w:rPr>
              <w:t>58.548</w:t>
            </w:r>
          </w:p>
        </w:tc>
      </w:tr>
      <w:tr w:rsidR="00BE60A6" w:rsidRPr="00BD26A9" w14:paraId="7E18DD2E"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39FB02FD" w14:textId="77777777" w:rsidR="00BE60A6" w:rsidRPr="00BD26A9" w:rsidRDefault="00BE60A6" w:rsidP="00144E9B">
            <w:pPr>
              <w:rPr>
                <w:lang w:val="en-GB"/>
              </w:rPr>
            </w:pPr>
            <w:r w:rsidRPr="00BD26A9">
              <w:rPr>
                <w:sz w:val="20"/>
                <w:szCs w:val="20"/>
                <w:lang w:val="en-GB"/>
              </w:rPr>
              <w:t>Value Added</w:t>
            </w:r>
          </w:p>
        </w:tc>
        <w:tc>
          <w:tcPr>
            <w:tcW w:w="2298" w:type="dxa"/>
            <w:tcBorders>
              <w:top w:val="double" w:sz="4" w:space="0" w:color="FFFFFF"/>
              <w:left w:val="double" w:sz="4" w:space="0" w:color="FFFFFF"/>
              <w:bottom w:val="double" w:sz="4" w:space="0" w:color="FFFFFF"/>
              <w:right w:val="double" w:sz="4" w:space="0" w:color="FFFFFF"/>
            </w:tcBorders>
          </w:tcPr>
          <w:p w14:paraId="6DAE879A" w14:textId="77777777" w:rsidR="00BE60A6" w:rsidRPr="00BD26A9" w:rsidRDefault="00BE60A6" w:rsidP="00F608F8">
            <w:pPr>
              <w:jc w:val="center"/>
              <w:rPr>
                <w:lang w:val="en-GB"/>
              </w:rPr>
            </w:pPr>
            <w:r w:rsidRPr="00BD26A9">
              <w:rPr>
                <w:sz w:val="20"/>
                <w:szCs w:val="20"/>
                <w:lang w:val="en-GB"/>
              </w:rPr>
              <w:t>47,439.890</w:t>
            </w:r>
          </w:p>
        </w:tc>
        <w:tc>
          <w:tcPr>
            <w:tcW w:w="1984" w:type="dxa"/>
            <w:tcBorders>
              <w:top w:val="double" w:sz="4" w:space="0" w:color="FFFFFF"/>
              <w:left w:val="double" w:sz="4" w:space="0" w:color="FFFFFF"/>
              <w:bottom w:val="double" w:sz="4" w:space="0" w:color="FFFFFF"/>
              <w:right w:val="double" w:sz="4" w:space="0" w:color="FFFFFF"/>
            </w:tcBorders>
          </w:tcPr>
          <w:p w14:paraId="5B94FF74" w14:textId="77777777" w:rsidR="00BE60A6" w:rsidRPr="00BD26A9" w:rsidRDefault="00BE60A6" w:rsidP="00F608F8">
            <w:pPr>
              <w:jc w:val="center"/>
              <w:rPr>
                <w:lang w:val="en-GB"/>
              </w:rPr>
            </w:pPr>
            <w:r w:rsidRPr="00BD26A9">
              <w:rPr>
                <w:sz w:val="20"/>
                <w:szCs w:val="20"/>
                <w:lang w:val="en-GB"/>
              </w:rPr>
              <w:t>29,855.560</w:t>
            </w:r>
          </w:p>
        </w:tc>
      </w:tr>
      <w:tr w:rsidR="00BE60A6" w:rsidRPr="00BD26A9" w14:paraId="5A2525C2" w14:textId="77777777" w:rsidTr="00144E9B">
        <w:trPr>
          <w:jc w:val="center"/>
        </w:trPr>
        <w:tc>
          <w:tcPr>
            <w:tcW w:w="1940" w:type="dxa"/>
            <w:tcBorders>
              <w:top w:val="double" w:sz="4" w:space="0" w:color="FFFFFF"/>
              <w:left w:val="double" w:sz="4" w:space="0" w:color="FFFFFF"/>
              <w:right w:val="double" w:sz="4" w:space="0" w:color="FFFFFF"/>
            </w:tcBorders>
            <w:vAlign w:val="center"/>
          </w:tcPr>
          <w:p w14:paraId="1AEA17F6" w14:textId="77777777" w:rsidR="00BE60A6" w:rsidRPr="00BD26A9" w:rsidRDefault="00BE60A6" w:rsidP="00144E9B">
            <w:pPr>
              <w:rPr>
                <w:lang w:val="en-GB"/>
              </w:rPr>
            </w:pPr>
            <w:r w:rsidRPr="00BD26A9">
              <w:rPr>
                <w:sz w:val="20"/>
                <w:szCs w:val="20"/>
                <w:lang w:val="en-GB"/>
              </w:rPr>
              <w:t>ABITDA</w:t>
            </w:r>
          </w:p>
        </w:tc>
        <w:tc>
          <w:tcPr>
            <w:tcW w:w="2298" w:type="dxa"/>
            <w:tcBorders>
              <w:top w:val="double" w:sz="4" w:space="0" w:color="FFFFFF"/>
              <w:left w:val="double" w:sz="4" w:space="0" w:color="FFFFFF"/>
              <w:bottom w:val="double" w:sz="4" w:space="0" w:color="FFFFFF" w:themeColor="background1"/>
              <w:right w:val="double" w:sz="4" w:space="0" w:color="FFFFFF"/>
            </w:tcBorders>
          </w:tcPr>
          <w:p w14:paraId="21A60193" w14:textId="77777777" w:rsidR="00BE60A6" w:rsidRPr="00BD26A9" w:rsidRDefault="00BE60A6" w:rsidP="00F608F8">
            <w:pPr>
              <w:jc w:val="center"/>
              <w:rPr>
                <w:lang w:val="en-GB"/>
              </w:rPr>
            </w:pPr>
            <w:r w:rsidRPr="00BD26A9">
              <w:rPr>
                <w:sz w:val="20"/>
                <w:szCs w:val="20"/>
                <w:lang w:val="en-GB"/>
              </w:rPr>
              <w:t>250.961</w:t>
            </w:r>
          </w:p>
        </w:tc>
        <w:tc>
          <w:tcPr>
            <w:tcW w:w="1984" w:type="dxa"/>
            <w:tcBorders>
              <w:top w:val="double" w:sz="4" w:space="0" w:color="FFFFFF"/>
              <w:left w:val="double" w:sz="4" w:space="0" w:color="FFFFFF"/>
              <w:bottom w:val="double" w:sz="4" w:space="0" w:color="FFFFFF"/>
              <w:right w:val="double" w:sz="4" w:space="0" w:color="FFFFFF"/>
            </w:tcBorders>
          </w:tcPr>
          <w:p w14:paraId="789729A2" w14:textId="77777777" w:rsidR="00BE60A6" w:rsidRPr="00BD26A9" w:rsidRDefault="00BE60A6" w:rsidP="00F608F8">
            <w:pPr>
              <w:jc w:val="center"/>
              <w:rPr>
                <w:lang w:val="en-GB"/>
              </w:rPr>
            </w:pPr>
            <w:r w:rsidRPr="00BD26A9">
              <w:rPr>
                <w:sz w:val="20"/>
                <w:szCs w:val="20"/>
                <w:lang w:val="en-GB"/>
              </w:rPr>
              <w:t>845.050</w:t>
            </w:r>
          </w:p>
        </w:tc>
      </w:tr>
      <w:tr w:rsidR="00BE60A6" w:rsidRPr="00BD26A9" w14:paraId="5CAC8D55" w14:textId="77777777" w:rsidTr="00144E9B">
        <w:trPr>
          <w:jc w:val="center"/>
        </w:trPr>
        <w:tc>
          <w:tcPr>
            <w:tcW w:w="1940" w:type="dxa"/>
            <w:tcBorders>
              <w:top w:val="double" w:sz="4" w:space="0" w:color="000000" w:themeColor="text1"/>
              <w:left w:val="double" w:sz="4" w:space="0" w:color="FFFFFF"/>
              <w:bottom w:val="double" w:sz="4" w:space="0" w:color="000000" w:themeColor="text1"/>
              <w:right w:val="double" w:sz="4" w:space="0" w:color="FFFFFF"/>
            </w:tcBorders>
            <w:vAlign w:val="center"/>
          </w:tcPr>
          <w:p w14:paraId="5E2671B2" w14:textId="77777777" w:rsidR="00BE60A6" w:rsidRPr="00BD26A9" w:rsidRDefault="00BE60A6" w:rsidP="00144E9B">
            <w:pPr>
              <w:jc w:val="center"/>
              <w:rPr>
                <w:b/>
                <w:bCs/>
                <w:i/>
                <w:iCs/>
                <w:lang w:val="en-GB"/>
              </w:rPr>
            </w:pPr>
            <w:r w:rsidRPr="00BD26A9">
              <w:rPr>
                <w:b/>
                <w:bCs/>
                <w:i/>
                <w:iCs/>
                <w:sz w:val="20"/>
                <w:szCs w:val="20"/>
                <w:lang w:val="en-GB"/>
              </w:rPr>
              <w:t>Treated</w:t>
            </w:r>
          </w:p>
        </w:tc>
        <w:tc>
          <w:tcPr>
            <w:tcW w:w="2298" w:type="dxa"/>
            <w:tcBorders>
              <w:top w:val="double" w:sz="4" w:space="0" w:color="FFFFFF" w:themeColor="background1"/>
              <w:left w:val="double" w:sz="4" w:space="0" w:color="FFFFFF"/>
              <w:bottom w:val="double" w:sz="4" w:space="0" w:color="FFFFFF"/>
              <w:right w:val="double" w:sz="4" w:space="0" w:color="FFFFFF"/>
            </w:tcBorders>
          </w:tcPr>
          <w:p w14:paraId="03E49AED" w14:textId="77777777" w:rsidR="00BE60A6" w:rsidRPr="00BD26A9" w:rsidRDefault="00BE60A6" w:rsidP="00F608F8">
            <w:pPr>
              <w:jc w:val="center"/>
              <w:rPr>
                <w:lang w:val="en-GB"/>
              </w:rPr>
            </w:pPr>
          </w:p>
        </w:tc>
        <w:tc>
          <w:tcPr>
            <w:tcW w:w="1984" w:type="dxa"/>
            <w:tcBorders>
              <w:top w:val="double" w:sz="4" w:space="0" w:color="FFFFFF"/>
              <w:left w:val="double" w:sz="4" w:space="0" w:color="FFFFFF"/>
              <w:bottom w:val="double" w:sz="4" w:space="0" w:color="FFFFFF"/>
              <w:right w:val="double" w:sz="4" w:space="0" w:color="FFFFFF"/>
            </w:tcBorders>
          </w:tcPr>
          <w:p w14:paraId="741820BB" w14:textId="77777777" w:rsidR="00BE60A6" w:rsidRPr="00BD26A9" w:rsidRDefault="00BE60A6" w:rsidP="00F608F8">
            <w:pPr>
              <w:jc w:val="center"/>
              <w:rPr>
                <w:lang w:val="en-GB"/>
              </w:rPr>
            </w:pPr>
          </w:p>
        </w:tc>
      </w:tr>
      <w:tr w:rsidR="00BE60A6" w:rsidRPr="00BD26A9" w14:paraId="4C098F22" w14:textId="77777777" w:rsidTr="00144E9B">
        <w:trPr>
          <w:jc w:val="center"/>
        </w:trPr>
        <w:tc>
          <w:tcPr>
            <w:tcW w:w="1940" w:type="dxa"/>
            <w:tcBorders>
              <w:top w:val="double" w:sz="4" w:space="0" w:color="000000" w:themeColor="text1"/>
              <w:left w:val="double" w:sz="4" w:space="0" w:color="FFFFFF"/>
              <w:bottom w:val="double" w:sz="4" w:space="0" w:color="FFFFFF"/>
              <w:right w:val="double" w:sz="4" w:space="0" w:color="FFFFFF"/>
            </w:tcBorders>
            <w:vAlign w:val="center"/>
          </w:tcPr>
          <w:p w14:paraId="62B6E931" w14:textId="77777777" w:rsidR="00BE60A6" w:rsidRPr="00BD26A9" w:rsidRDefault="00BE60A6" w:rsidP="00144E9B">
            <w:pPr>
              <w:rPr>
                <w:lang w:val="en-GB"/>
              </w:rPr>
            </w:pPr>
            <w:r w:rsidRPr="00BD26A9">
              <w:rPr>
                <w:sz w:val="20"/>
                <w:szCs w:val="20"/>
                <w:lang w:val="en-GB"/>
              </w:rPr>
              <w:t>Maturity</w:t>
            </w:r>
          </w:p>
        </w:tc>
        <w:tc>
          <w:tcPr>
            <w:tcW w:w="2298" w:type="dxa"/>
            <w:tcBorders>
              <w:top w:val="double" w:sz="4" w:space="0" w:color="FFFFFF"/>
              <w:left w:val="double" w:sz="4" w:space="0" w:color="FFFFFF"/>
              <w:bottom w:val="double" w:sz="4" w:space="0" w:color="FFFFFF"/>
              <w:right w:val="double" w:sz="4" w:space="0" w:color="FFFFFF"/>
            </w:tcBorders>
          </w:tcPr>
          <w:p w14:paraId="1E1CEB8C" w14:textId="77777777" w:rsidR="00BE60A6" w:rsidRPr="00BD26A9" w:rsidRDefault="00BE60A6" w:rsidP="00F608F8">
            <w:pPr>
              <w:jc w:val="center"/>
              <w:rPr>
                <w:lang w:val="en-GB"/>
              </w:rPr>
            </w:pPr>
            <w:r w:rsidRPr="00BD26A9">
              <w:rPr>
                <w:sz w:val="20"/>
                <w:szCs w:val="20"/>
                <w:lang w:val="en-GB"/>
              </w:rPr>
              <w:t>20.416</w:t>
            </w:r>
          </w:p>
        </w:tc>
        <w:tc>
          <w:tcPr>
            <w:tcW w:w="1984" w:type="dxa"/>
            <w:tcBorders>
              <w:top w:val="double" w:sz="4" w:space="0" w:color="FFFFFF"/>
              <w:left w:val="double" w:sz="4" w:space="0" w:color="FFFFFF"/>
              <w:bottom w:val="double" w:sz="4" w:space="0" w:color="FFFFFF"/>
              <w:right w:val="double" w:sz="4" w:space="0" w:color="FFFFFF"/>
            </w:tcBorders>
          </w:tcPr>
          <w:p w14:paraId="56851F2B" w14:textId="77777777" w:rsidR="00BE60A6" w:rsidRPr="00BD26A9" w:rsidRDefault="00BE60A6" w:rsidP="00F608F8">
            <w:pPr>
              <w:jc w:val="center"/>
              <w:rPr>
                <w:lang w:val="en-GB"/>
              </w:rPr>
            </w:pPr>
            <w:r w:rsidRPr="00BD26A9">
              <w:rPr>
                <w:sz w:val="20"/>
                <w:szCs w:val="20"/>
                <w:lang w:val="en-GB"/>
              </w:rPr>
              <w:t>15.053</w:t>
            </w:r>
          </w:p>
        </w:tc>
      </w:tr>
      <w:tr w:rsidR="00BE60A6" w:rsidRPr="00BD26A9" w14:paraId="61DAA95A"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25C4F561" w14:textId="77777777" w:rsidR="00BE60A6" w:rsidRPr="00BD26A9" w:rsidRDefault="00BE60A6" w:rsidP="00144E9B">
            <w:pPr>
              <w:rPr>
                <w:lang w:val="en-GB"/>
              </w:rPr>
            </w:pPr>
            <w:r w:rsidRPr="00BD26A9">
              <w:rPr>
                <w:sz w:val="20"/>
                <w:szCs w:val="20"/>
                <w:lang w:val="en-GB"/>
              </w:rPr>
              <w:t>Debts</w:t>
            </w:r>
          </w:p>
        </w:tc>
        <w:tc>
          <w:tcPr>
            <w:tcW w:w="2298" w:type="dxa"/>
            <w:tcBorders>
              <w:top w:val="double" w:sz="4" w:space="0" w:color="FFFFFF"/>
              <w:left w:val="double" w:sz="4" w:space="0" w:color="FFFFFF"/>
              <w:bottom w:val="double" w:sz="4" w:space="0" w:color="FFFFFF"/>
              <w:right w:val="double" w:sz="4" w:space="0" w:color="FFFFFF"/>
            </w:tcBorders>
          </w:tcPr>
          <w:p w14:paraId="10063E8B" w14:textId="77777777" w:rsidR="00BE60A6" w:rsidRPr="00BD26A9" w:rsidRDefault="00BE60A6" w:rsidP="00F608F8">
            <w:pPr>
              <w:jc w:val="center"/>
              <w:rPr>
                <w:lang w:val="en-GB"/>
              </w:rPr>
            </w:pPr>
            <w:r w:rsidRPr="00BD26A9">
              <w:rPr>
                <w:sz w:val="20"/>
                <w:szCs w:val="20"/>
                <w:lang w:val="en-GB"/>
              </w:rPr>
              <w:t>2,971.112</w:t>
            </w:r>
          </w:p>
        </w:tc>
        <w:tc>
          <w:tcPr>
            <w:tcW w:w="1984" w:type="dxa"/>
            <w:tcBorders>
              <w:top w:val="double" w:sz="4" w:space="0" w:color="FFFFFF"/>
              <w:left w:val="double" w:sz="4" w:space="0" w:color="FFFFFF"/>
              <w:bottom w:val="double" w:sz="4" w:space="0" w:color="FFFFFF"/>
              <w:right w:val="double" w:sz="4" w:space="0" w:color="FFFFFF"/>
            </w:tcBorders>
          </w:tcPr>
          <w:p w14:paraId="5A9A05BA" w14:textId="77777777" w:rsidR="00BE60A6" w:rsidRPr="00BD26A9" w:rsidRDefault="00BE60A6" w:rsidP="00F608F8">
            <w:pPr>
              <w:jc w:val="center"/>
              <w:rPr>
                <w:lang w:val="en-GB"/>
              </w:rPr>
            </w:pPr>
            <w:r w:rsidRPr="00BD26A9">
              <w:rPr>
                <w:sz w:val="20"/>
                <w:szCs w:val="20"/>
                <w:lang w:val="en-GB"/>
              </w:rPr>
              <w:t>12,517.830</w:t>
            </w:r>
          </w:p>
        </w:tc>
      </w:tr>
      <w:tr w:rsidR="00BE60A6" w:rsidRPr="00BD26A9" w14:paraId="7C8B00D0"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1C9FDA68" w14:textId="77777777" w:rsidR="00BE60A6" w:rsidRPr="00BD26A9" w:rsidRDefault="00BE60A6" w:rsidP="00144E9B">
            <w:pPr>
              <w:rPr>
                <w:lang w:val="en-GB"/>
              </w:rPr>
            </w:pPr>
            <w:r w:rsidRPr="00BD26A9">
              <w:rPr>
                <w:sz w:val="20"/>
                <w:szCs w:val="20"/>
                <w:lang w:val="en-GB"/>
              </w:rPr>
              <w:t>Assets</w:t>
            </w:r>
          </w:p>
        </w:tc>
        <w:tc>
          <w:tcPr>
            <w:tcW w:w="2298" w:type="dxa"/>
            <w:tcBorders>
              <w:top w:val="double" w:sz="4" w:space="0" w:color="FFFFFF"/>
              <w:left w:val="double" w:sz="4" w:space="0" w:color="FFFFFF"/>
              <w:bottom w:val="double" w:sz="4" w:space="0" w:color="FFFFFF"/>
              <w:right w:val="double" w:sz="4" w:space="0" w:color="FFFFFF"/>
            </w:tcBorders>
          </w:tcPr>
          <w:p w14:paraId="3B8A9329" w14:textId="77777777" w:rsidR="00BE60A6" w:rsidRPr="00BD26A9" w:rsidRDefault="00BE60A6" w:rsidP="00F608F8">
            <w:pPr>
              <w:jc w:val="center"/>
              <w:rPr>
                <w:lang w:val="en-GB"/>
              </w:rPr>
            </w:pPr>
            <w:r w:rsidRPr="00BD26A9">
              <w:rPr>
                <w:sz w:val="20"/>
                <w:szCs w:val="20"/>
                <w:lang w:val="en-GB"/>
              </w:rPr>
              <w:t>1,421.427</w:t>
            </w:r>
          </w:p>
        </w:tc>
        <w:tc>
          <w:tcPr>
            <w:tcW w:w="1984" w:type="dxa"/>
            <w:tcBorders>
              <w:top w:val="double" w:sz="4" w:space="0" w:color="FFFFFF"/>
              <w:left w:val="double" w:sz="4" w:space="0" w:color="FFFFFF"/>
              <w:bottom w:val="double" w:sz="4" w:space="0" w:color="FFFFFF"/>
              <w:right w:val="double" w:sz="4" w:space="0" w:color="FFFFFF"/>
            </w:tcBorders>
          </w:tcPr>
          <w:p w14:paraId="4E3C5B65" w14:textId="77777777" w:rsidR="00BE60A6" w:rsidRPr="00BD26A9" w:rsidRDefault="00BE60A6" w:rsidP="00F608F8">
            <w:pPr>
              <w:jc w:val="center"/>
              <w:rPr>
                <w:lang w:val="en-GB"/>
              </w:rPr>
            </w:pPr>
            <w:r w:rsidRPr="00BD26A9">
              <w:rPr>
                <w:sz w:val="20"/>
                <w:szCs w:val="20"/>
                <w:lang w:val="en-GB"/>
              </w:rPr>
              <w:t>3,285.523</w:t>
            </w:r>
          </w:p>
        </w:tc>
      </w:tr>
      <w:tr w:rsidR="00BE60A6" w:rsidRPr="00BD26A9" w14:paraId="6EED6CCC"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7BAB2492" w14:textId="77777777" w:rsidR="00BE60A6" w:rsidRPr="00BD26A9" w:rsidRDefault="00BE60A6" w:rsidP="00144E9B">
            <w:pPr>
              <w:rPr>
                <w:lang w:val="en-GB"/>
              </w:rPr>
            </w:pPr>
            <w:r w:rsidRPr="00BD26A9">
              <w:rPr>
                <w:sz w:val="20"/>
                <w:szCs w:val="20"/>
                <w:lang w:val="en-GB"/>
              </w:rPr>
              <w:t>Production</w:t>
            </w:r>
          </w:p>
        </w:tc>
        <w:tc>
          <w:tcPr>
            <w:tcW w:w="2298" w:type="dxa"/>
            <w:tcBorders>
              <w:top w:val="double" w:sz="4" w:space="0" w:color="FFFFFF"/>
              <w:left w:val="double" w:sz="4" w:space="0" w:color="FFFFFF"/>
              <w:bottom w:val="double" w:sz="4" w:space="0" w:color="FFFFFF"/>
              <w:right w:val="double" w:sz="4" w:space="0" w:color="FFFFFF"/>
            </w:tcBorders>
          </w:tcPr>
          <w:p w14:paraId="6FA6DC5D" w14:textId="77777777" w:rsidR="00BE60A6" w:rsidRPr="00BD26A9" w:rsidRDefault="00BE60A6" w:rsidP="00F608F8">
            <w:pPr>
              <w:jc w:val="center"/>
              <w:rPr>
                <w:lang w:val="en-GB"/>
              </w:rPr>
            </w:pPr>
            <w:r w:rsidRPr="00BD26A9">
              <w:rPr>
                <w:sz w:val="20"/>
                <w:szCs w:val="20"/>
                <w:lang w:val="en-GB"/>
              </w:rPr>
              <w:t>4,279.658</w:t>
            </w:r>
          </w:p>
        </w:tc>
        <w:tc>
          <w:tcPr>
            <w:tcW w:w="1984" w:type="dxa"/>
            <w:tcBorders>
              <w:top w:val="double" w:sz="4" w:space="0" w:color="FFFFFF"/>
              <w:left w:val="double" w:sz="4" w:space="0" w:color="FFFFFF"/>
              <w:bottom w:val="double" w:sz="4" w:space="0" w:color="FFFFFF"/>
              <w:right w:val="double" w:sz="4" w:space="0" w:color="FFFFFF"/>
            </w:tcBorders>
          </w:tcPr>
          <w:p w14:paraId="6F60C834" w14:textId="77777777" w:rsidR="00BE60A6" w:rsidRPr="00BD26A9" w:rsidRDefault="00BE60A6" w:rsidP="00F608F8">
            <w:pPr>
              <w:jc w:val="center"/>
              <w:rPr>
                <w:lang w:val="en-GB"/>
              </w:rPr>
            </w:pPr>
            <w:r w:rsidRPr="00BD26A9">
              <w:rPr>
                <w:sz w:val="20"/>
                <w:szCs w:val="20"/>
                <w:lang w:val="en-GB"/>
              </w:rPr>
              <w:t>10,081.120</w:t>
            </w:r>
          </w:p>
        </w:tc>
      </w:tr>
      <w:tr w:rsidR="00BE60A6" w:rsidRPr="00BD26A9" w14:paraId="2D49FC64"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2573BC55" w14:textId="77777777" w:rsidR="00BE60A6" w:rsidRPr="00BD26A9" w:rsidRDefault="00BE60A6" w:rsidP="00144E9B">
            <w:pPr>
              <w:rPr>
                <w:lang w:val="en-GB"/>
              </w:rPr>
            </w:pPr>
            <w:r w:rsidRPr="00BD26A9">
              <w:rPr>
                <w:sz w:val="20"/>
                <w:szCs w:val="20"/>
                <w:lang w:val="en-GB"/>
              </w:rPr>
              <w:t>Revenues</w:t>
            </w:r>
          </w:p>
        </w:tc>
        <w:tc>
          <w:tcPr>
            <w:tcW w:w="2298" w:type="dxa"/>
            <w:tcBorders>
              <w:top w:val="double" w:sz="4" w:space="0" w:color="FFFFFF"/>
              <w:left w:val="double" w:sz="4" w:space="0" w:color="FFFFFF"/>
              <w:bottom w:val="double" w:sz="4" w:space="0" w:color="FFFFFF"/>
              <w:right w:val="double" w:sz="4" w:space="0" w:color="FFFFFF"/>
            </w:tcBorders>
          </w:tcPr>
          <w:p w14:paraId="640CC3D8" w14:textId="77777777" w:rsidR="00BE60A6" w:rsidRPr="00BD26A9" w:rsidRDefault="00BE60A6" w:rsidP="00F608F8">
            <w:pPr>
              <w:jc w:val="center"/>
              <w:rPr>
                <w:lang w:val="en-GB"/>
              </w:rPr>
            </w:pPr>
            <w:r w:rsidRPr="00BD26A9">
              <w:rPr>
                <w:sz w:val="20"/>
                <w:szCs w:val="20"/>
                <w:lang w:val="en-GB"/>
              </w:rPr>
              <w:t>4,160.243</w:t>
            </w:r>
          </w:p>
        </w:tc>
        <w:tc>
          <w:tcPr>
            <w:tcW w:w="1984" w:type="dxa"/>
            <w:tcBorders>
              <w:top w:val="double" w:sz="4" w:space="0" w:color="FFFFFF"/>
              <w:left w:val="double" w:sz="4" w:space="0" w:color="FFFFFF"/>
              <w:bottom w:val="double" w:sz="4" w:space="0" w:color="FFFFFF"/>
              <w:right w:val="double" w:sz="4" w:space="0" w:color="FFFFFF"/>
            </w:tcBorders>
          </w:tcPr>
          <w:p w14:paraId="58C233CC" w14:textId="77777777" w:rsidR="00BE60A6" w:rsidRPr="00BD26A9" w:rsidRDefault="00BE60A6" w:rsidP="00F608F8">
            <w:pPr>
              <w:jc w:val="center"/>
              <w:rPr>
                <w:lang w:val="en-GB"/>
              </w:rPr>
            </w:pPr>
            <w:r w:rsidRPr="00BD26A9">
              <w:rPr>
                <w:sz w:val="20"/>
                <w:szCs w:val="20"/>
                <w:lang w:val="en-GB"/>
              </w:rPr>
              <w:t>9,871.803</w:t>
            </w:r>
          </w:p>
        </w:tc>
      </w:tr>
      <w:tr w:rsidR="00BE60A6" w:rsidRPr="00BD26A9" w14:paraId="3D7D6C94"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0A6455A8" w14:textId="77777777" w:rsidR="00BE60A6" w:rsidRPr="00BD26A9" w:rsidRDefault="00BE60A6" w:rsidP="00144E9B">
            <w:pPr>
              <w:rPr>
                <w:lang w:val="en-GB"/>
              </w:rPr>
            </w:pPr>
            <w:r w:rsidRPr="00BD26A9">
              <w:rPr>
                <w:sz w:val="20"/>
                <w:szCs w:val="20"/>
                <w:lang w:val="en-GB"/>
              </w:rPr>
              <w:t>ROE</w:t>
            </w:r>
          </w:p>
        </w:tc>
        <w:tc>
          <w:tcPr>
            <w:tcW w:w="2298" w:type="dxa"/>
            <w:tcBorders>
              <w:top w:val="double" w:sz="4" w:space="0" w:color="FFFFFF"/>
              <w:left w:val="double" w:sz="4" w:space="0" w:color="FFFFFF"/>
              <w:bottom w:val="double" w:sz="4" w:space="0" w:color="FFFFFF"/>
              <w:right w:val="double" w:sz="4" w:space="0" w:color="FFFFFF"/>
            </w:tcBorders>
          </w:tcPr>
          <w:p w14:paraId="4636D2E4" w14:textId="77777777" w:rsidR="00BE60A6" w:rsidRPr="00BD26A9" w:rsidRDefault="00BE60A6" w:rsidP="00F608F8">
            <w:pPr>
              <w:jc w:val="center"/>
              <w:rPr>
                <w:lang w:val="en-GB"/>
              </w:rPr>
            </w:pPr>
            <w:r w:rsidRPr="00BD26A9">
              <w:rPr>
                <w:sz w:val="20"/>
                <w:szCs w:val="20"/>
                <w:lang w:val="en-GB"/>
              </w:rPr>
              <w:t>9.037</w:t>
            </w:r>
          </w:p>
        </w:tc>
        <w:tc>
          <w:tcPr>
            <w:tcW w:w="1984" w:type="dxa"/>
            <w:tcBorders>
              <w:top w:val="double" w:sz="4" w:space="0" w:color="FFFFFF"/>
              <w:left w:val="double" w:sz="4" w:space="0" w:color="FFFFFF"/>
              <w:bottom w:val="double" w:sz="4" w:space="0" w:color="FFFFFF"/>
              <w:right w:val="double" w:sz="4" w:space="0" w:color="FFFFFF"/>
            </w:tcBorders>
          </w:tcPr>
          <w:p w14:paraId="40454BE5" w14:textId="77777777" w:rsidR="00BE60A6" w:rsidRPr="00BD26A9" w:rsidRDefault="00BE60A6" w:rsidP="00F608F8">
            <w:pPr>
              <w:jc w:val="center"/>
              <w:rPr>
                <w:lang w:val="en-GB"/>
              </w:rPr>
            </w:pPr>
            <w:r w:rsidRPr="00BD26A9">
              <w:rPr>
                <w:sz w:val="20"/>
                <w:szCs w:val="20"/>
                <w:lang w:val="en-GB"/>
              </w:rPr>
              <w:t>17.147</w:t>
            </w:r>
          </w:p>
        </w:tc>
      </w:tr>
      <w:tr w:rsidR="00BE60A6" w:rsidRPr="00BD26A9" w14:paraId="2FBDB1C7"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0FBB422F" w14:textId="77777777" w:rsidR="00BE60A6" w:rsidRPr="00BD26A9" w:rsidRDefault="00BE60A6" w:rsidP="00144E9B">
            <w:pPr>
              <w:rPr>
                <w:lang w:val="en-GB"/>
              </w:rPr>
            </w:pPr>
            <w:r w:rsidRPr="00BD26A9">
              <w:rPr>
                <w:sz w:val="20"/>
                <w:szCs w:val="20"/>
                <w:lang w:val="en-GB"/>
              </w:rPr>
              <w:t>Employees</w:t>
            </w:r>
          </w:p>
        </w:tc>
        <w:tc>
          <w:tcPr>
            <w:tcW w:w="2298" w:type="dxa"/>
            <w:tcBorders>
              <w:top w:val="double" w:sz="4" w:space="0" w:color="FFFFFF"/>
              <w:left w:val="double" w:sz="4" w:space="0" w:color="FFFFFF"/>
              <w:bottom w:val="double" w:sz="4" w:space="0" w:color="FFFFFF"/>
              <w:right w:val="double" w:sz="4" w:space="0" w:color="FFFFFF"/>
            </w:tcBorders>
          </w:tcPr>
          <w:p w14:paraId="1DE6C571" w14:textId="77777777" w:rsidR="00BE60A6" w:rsidRPr="00BD26A9" w:rsidRDefault="00BE60A6" w:rsidP="00F608F8">
            <w:pPr>
              <w:jc w:val="center"/>
              <w:rPr>
                <w:lang w:val="en-GB"/>
              </w:rPr>
            </w:pPr>
            <w:r w:rsidRPr="00BD26A9">
              <w:rPr>
                <w:sz w:val="20"/>
                <w:szCs w:val="20"/>
                <w:lang w:val="en-GB"/>
              </w:rPr>
              <w:t>17.675</w:t>
            </w:r>
          </w:p>
        </w:tc>
        <w:tc>
          <w:tcPr>
            <w:tcW w:w="1984" w:type="dxa"/>
            <w:tcBorders>
              <w:top w:val="double" w:sz="4" w:space="0" w:color="FFFFFF"/>
              <w:left w:val="double" w:sz="4" w:space="0" w:color="FFFFFF"/>
              <w:bottom w:val="double" w:sz="4" w:space="0" w:color="FFFFFF"/>
              <w:right w:val="double" w:sz="4" w:space="0" w:color="FFFFFF"/>
            </w:tcBorders>
          </w:tcPr>
          <w:p w14:paraId="393134A7" w14:textId="77777777" w:rsidR="00BE60A6" w:rsidRPr="00BD26A9" w:rsidRDefault="00BE60A6" w:rsidP="00F608F8">
            <w:pPr>
              <w:jc w:val="center"/>
              <w:rPr>
                <w:lang w:val="en-GB"/>
              </w:rPr>
            </w:pPr>
            <w:r w:rsidRPr="00BD26A9">
              <w:rPr>
                <w:sz w:val="20"/>
                <w:szCs w:val="20"/>
                <w:lang w:val="en-GB"/>
              </w:rPr>
              <w:t>20.626</w:t>
            </w:r>
          </w:p>
        </w:tc>
      </w:tr>
      <w:tr w:rsidR="00BE60A6" w:rsidRPr="00BD26A9" w14:paraId="7C7FB894"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1B59E13C" w14:textId="77777777" w:rsidR="00BE60A6" w:rsidRPr="00BD26A9" w:rsidRDefault="00BE60A6" w:rsidP="00144E9B">
            <w:pPr>
              <w:rPr>
                <w:lang w:val="en-GB"/>
              </w:rPr>
            </w:pPr>
            <w:r w:rsidRPr="00BD26A9">
              <w:rPr>
                <w:sz w:val="20"/>
                <w:szCs w:val="20"/>
                <w:lang w:val="en-GB"/>
              </w:rPr>
              <w:t>Value Added</w:t>
            </w:r>
          </w:p>
        </w:tc>
        <w:tc>
          <w:tcPr>
            <w:tcW w:w="2298" w:type="dxa"/>
            <w:tcBorders>
              <w:top w:val="double" w:sz="4" w:space="0" w:color="FFFFFF"/>
              <w:left w:val="double" w:sz="4" w:space="0" w:color="FFFFFF"/>
              <w:bottom w:val="double" w:sz="4" w:space="0" w:color="FFFFFF"/>
              <w:right w:val="double" w:sz="4" w:space="0" w:color="FFFFFF"/>
            </w:tcBorders>
          </w:tcPr>
          <w:p w14:paraId="62226847" w14:textId="77777777" w:rsidR="00BE60A6" w:rsidRPr="00BD26A9" w:rsidRDefault="00BE60A6" w:rsidP="00F608F8">
            <w:pPr>
              <w:jc w:val="center"/>
              <w:rPr>
                <w:lang w:val="en-GB"/>
              </w:rPr>
            </w:pPr>
            <w:r w:rsidRPr="00BD26A9">
              <w:rPr>
                <w:sz w:val="20"/>
                <w:szCs w:val="20"/>
                <w:lang w:val="en-GB"/>
              </w:rPr>
              <w:t>54,357.950</w:t>
            </w:r>
          </w:p>
        </w:tc>
        <w:tc>
          <w:tcPr>
            <w:tcW w:w="1984" w:type="dxa"/>
            <w:tcBorders>
              <w:top w:val="double" w:sz="4" w:space="0" w:color="FFFFFF"/>
              <w:left w:val="double" w:sz="4" w:space="0" w:color="FFFFFF"/>
              <w:bottom w:val="double" w:sz="4" w:space="0" w:color="FFFFFF"/>
              <w:right w:val="double" w:sz="4" w:space="0" w:color="FFFFFF"/>
            </w:tcBorders>
          </w:tcPr>
          <w:p w14:paraId="5D074F72" w14:textId="77777777" w:rsidR="00BE60A6" w:rsidRPr="00BD26A9" w:rsidRDefault="00BE60A6" w:rsidP="00F608F8">
            <w:pPr>
              <w:jc w:val="center"/>
              <w:rPr>
                <w:lang w:val="en-GB"/>
              </w:rPr>
            </w:pPr>
            <w:r w:rsidRPr="00BD26A9">
              <w:rPr>
                <w:sz w:val="20"/>
                <w:szCs w:val="20"/>
                <w:lang w:val="en-GB"/>
              </w:rPr>
              <w:t>32,890.520</w:t>
            </w:r>
          </w:p>
        </w:tc>
      </w:tr>
      <w:tr w:rsidR="00BE60A6" w:rsidRPr="00BD26A9" w14:paraId="56AAA0BA" w14:textId="77777777" w:rsidTr="00144E9B">
        <w:trPr>
          <w:jc w:val="center"/>
        </w:trPr>
        <w:tc>
          <w:tcPr>
            <w:tcW w:w="1940" w:type="dxa"/>
            <w:tcBorders>
              <w:top w:val="double" w:sz="4" w:space="0" w:color="FFFFFF"/>
              <w:left w:val="double" w:sz="4" w:space="0" w:color="FFFFFF"/>
              <w:bottom w:val="double" w:sz="4" w:space="0" w:color="000000" w:themeColor="text1"/>
              <w:right w:val="double" w:sz="4" w:space="0" w:color="FFFFFF"/>
            </w:tcBorders>
            <w:vAlign w:val="center"/>
          </w:tcPr>
          <w:p w14:paraId="4AD902BF" w14:textId="77777777" w:rsidR="00BE60A6" w:rsidRPr="00BD26A9" w:rsidRDefault="00BE60A6" w:rsidP="00144E9B">
            <w:pPr>
              <w:rPr>
                <w:lang w:val="en-GB"/>
              </w:rPr>
            </w:pPr>
            <w:r w:rsidRPr="00BD26A9">
              <w:rPr>
                <w:sz w:val="20"/>
                <w:szCs w:val="20"/>
                <w:lang w:val="en-GB"/>
              </w:rPr>
              <w:t>EBITDA</w:t>
            </w:r>
          </w:p>
        </w:tc>
        <w:tc>
          <w:tcPr>
            <w:tcW w:w="2298" w:type="dxa"/>
            <w:tcBorders>
              <w:top w:val="double" w:sz="4" w:space="0" w:color="FFFFFF"/>
              <w:left w:val="double" w:sz="4" w:space="0" w:color="FFFFFF"/>
              <w:bottom w:val="double" w:sz="4" w:space="0" w:color="FFFFFF"/>
              <w:right w:val="double" w:sz="4" w:space="0" w:color="FFFFFF"/>
            </w:tcBorders>
          </w:tcPr>
          <w:p w14:paraId="024B3255" w14:textId="77777777" w:rsidR="00BE60A6" w:rsidRPr="00BD26A9" w:rsidRDefault="00BE60A6" w:rsidP="00F608F8">
            <w:pPr>
              <w:jc w:val="center"/>
              <w:rPr>
                <w:lang w:val="en-GB"/>
              </w:rPr>
            </w:pPr>
            <w:r w:rsidRPr="00BD26A9">
              <w:rPr>
                <w:sz w:val="20"/>
                <w:szCs w:val="20"/>
                <w:lang w:val="en-GB"/>
              </w:rPr>
              <w:t>329.798</w:t>
            </w:r>
          </w:p>
        </w:tc>
        <w:tc>
          <w:tcPr>
            <w:tcW w:w="1984" w:type="dxa"/>
            <w:tcBorders>
              <w:top w:val="double" w:sz="4" w:space="0" w:color="FFFFFF"/>
              <w:left w:val="double" w:sz="4" w:space="0" w:color="FFFFFF"/>
              <w:right w:val="double" w:sz="4" w:space="0" w:color="FFFFFF"/>
            </w:tcBorders>
          </w:tcPr>
          <w:p w14:paraId="19D68B4C" w14:textId="77777777" w:rsidR="00BE60A6" w:rsidRPr="00BD26A9" w:rsidRDefault="00BE60A6" w:rsidP="00F608F8">
            <w:pPr>
              <w:jc w:val="center"/>
              <w:rPr>
                <w:lang w:val="en-GB"/>
              </w:rPr>
            </w:pPr>
            <w:r w:rsidRPr="00BD26A9">
              <w:rPr>
                <w:sz w:val="20"/>
                <w:szCs w:val="20"/>
                <w:lang w:val="en-GB"/>
              </w:rPr>
              <w:t>619.587</w:t>
            </w:r>
          </w:p>
        </w:tc>
      </w:tr>
      <w:tr w:rsidR="00BE60A6" w:rsidRPr="00BD26A9" w14:paraId="0377554F" w14:textId="77777777" w:rsidTr="00144E9B">
        <w:trPr>
          <w:jc w:val="center"/>
        </w:trPr>
        <w:tc>
          <w:tcPr>
            <w:tcW w:w="1940" w:type="dxa"/>
            <w:tcBorders>
              <w:top w:val="double" w:sz="4" w:space="0" w:color="FFFFFF"/>
              <w:left w:val="double" w:sz="4" w:space="0" w:color="FFFFFF"/>
              <w:bottom w:val="double" w:sz="4" w:space="0" w:color="000000" w:themeColor="text1"/>
              <w:right w:val="double" w:sz="4" w:space="0" w:color="FFFFFF"/>
            </w:tcBorders>
            <w:vAlign w:val="center"/>
          </w:tcPr>
          <w:p w14:paraId="6AE4E04D" w14:textId="77777777" w:rsidR="00BE60A6" w:rsidRPr="00BD26A9" w:rsidRDefault="00BE60A6" w:rsidP="00144E9B">
            <w:pPr>
              <w:jc w:val="center"/>
              <w:rPr>
                <w:b/>
                <w:bCs/>
                <w:i/>
                <w:iCs/>
                <w:sz w:val="20"/>
                <w:szCs w:val="20"/>
                <w:lang w:val="en-GB"/>
              </w:rPr>
            </w:pPr>
            <w:r w:rsidRPr="00BD26A9">
              <w:rPr>
                <w:b/>
                <w:bCs/>
                <w:i/>
                <w:iCs/>
                <w:sz w:val="20"/>
                <w:szCs w:val="20"/>
                <w:lang w:val="en-GB"/>
              </w:rPr>
              <w:t>Drop-out</w:t>
            </w:r>
          </w:p>
        </w:tc>
        <w:tc>
          <w:tcPr>
            <w:tcW w:w="2298" w:type="dxa"/>
            <w:tcBorders>
              <w:top w:val="double" w:sz="4" w:space="0" w:color="FFFFFF"/>
              <w:left w:val="double" w:sz="4" w:space="0" w:color="FFFFFF"/>
              <w:bottom w:val="double" w:sz="4" w:space="0" w:color="FFFFFF"/>
              <w:right w:val="double" w:sz="4" w:space="0" w:color="FFFFFF"/>
            </w:tcBorders>
          </w:tcPr>
          <w:p w14:paraId="697DD6EB" w14:textId="77777777" w:rsidR="00BE60A6" w:rsidRPr="00BD26A9" w:rsidRDefault="00BE60A6" w:rsidP="00F608F8">
            <w:pPr>
              <w:jc w:val="center"/>
              <w:rPr>
                <w:sz w:val="20"/>
                <w:szCs w:val="20"/>
                <w:lang w:val="en-GB"/>
              </w:rPr>
            </w:pPr>
          </w:p>
        </w:tc>
        <w:tc>
          <w:tcPr>
            <w:tcW w:w="1984" w:type="dxa"/>
            <w:tcBorders>
              <w:top w:val="double" w:sz="4" w:space="0" w:color="FFFFFF"/>
              <w:left w:val="double" w:sz="4" w:space="0" w:color="FFFFFF"/>
              <w:right w:val="double" w:sz="4" w:space="0" w:color="FFFFFF"/>
            </w:tcBorders>
          </w:tcPr>
          <w:p w14:paraId="1BAAD342" w14:textId="77777777" w:rsidR="00BE60A6" w:rsidRPr="00BD26A9" w:rsidRDefault="00BE60A6" w:rsidP="00F608F8">
            <w:pPr>
              <w:jc w:val="center"/>
              <w:rPr>
                <w:sz w:val="20"/>
                <w:szCs w:val="20"/>
                <w:lang w:val="en-GB"/>
              </w:rPr>
            </w:pPr>
          </w:p>
        </w:tc>
      </w:tr>
      <w:tr w:rsidR="00BE60A6" w:rsidRPr="00BD26A9" w14:paraId="3CEF8EF2"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1410725F" w14:textId="77777777" w:rsidR="00BE60A6" w:rsidRPr="00BD26A9" w:rsidRDefault="00BE60A6" w:rsidP="00144E9B">
            <w:pPr>
              <w:rPr>
                <w:sz w:val="20"/>
                <w:szCs w:val="20"/>
                <w:lang w:val="en-GB"/>
              </w:rPr>
            </w:pPr>
            <w:r w:rsidRPr="00BD26A9">
              <w:rPr>
                <w:sz w:val="20"/>
                <w:szCs w:val="20"/>
                <w:lang w:val="en-GB"/>
              </w:rPr>
              <w:t>Maturity</w:t>
            </w:r>
          </w:p>
        </w:tc>
        <w:tc>
          <w:tcPr>
            <w:tcW w:w="2298" w:type="dxa"/>
            <w:tcBorders>
              <w:top w:val="double" w:sz="4" w:space="0" w:color="FFFFFF"/>
              <w:left w:val="double" w:sz="4" w:space="0" w:color="FFFFFF"/>
              <w:bottom w:val="double" w:sz="4" w:space="0" w:color="FFFFFF"/>
              <w:right w:val="double" w:sz="4" w:space="0" w:color="FFFFFF"/>
            </w:tcBorders>
          </w:tcPr>
          <w:p w14:paraId="5600629A" w14:textId="77777777" w:rsidR="00BE60A6" w:rsidRPr="00BD26A9" w:rsidRDefault="00BE60A6" w:rsidP="00F608F8">
            <w:pPr>
              <w:jc w:val="center"/>
              <w:rPr>
                <w:sz w:val="20"/>
                <w:szCs w:val="20"/>
                <w:lang w:val="en-GB"/>
              </w:rPr>
            </w:pPr>
            <w:r w:rsidRPr="00BD26A9">
              <w:rPr>
                <w:sz w:val="20"/>
                <w:szCs w:val="20"/>
                <w:lang w:val="en-GB"/>
              </w:rPr>
              <w:t>15.727</w:t>
            </w:r>
          </w:p>
        </w:tc>
        <w:tc>
          <w:tcPr>
            <w:tcW w:w="1984" w:type="dxa"/>
            <w:tcBorders>
              <w:top w:val="double" w:sz="4" w:space="0" w:color="FFFFFF"/>
              <w:left w:val="double" w:sz="4" w:space="0" w:color="FFFFFF"/>
              <w:right w:val="double" w:sz="4" w:space="0" w:color="FFFFFF"/>
            </w:tcBorders>
          </w:tcPr>
          <w:p w14:paraId="67D3A1B5" w14:textId="77777777" w:rsidR="00BE60A6" w:rsidRPr="00BD26A9" w:rsidRDefault="00BE60A6" w:rsidP="00F608F8">
            <w:pPr>
              <w:jc w:val="center"/>
              <w:rPr>
                <w:sz w:val="20"/>
                <w:szCs w:val="20"/>
                <w:lang w:val="en-GB"/>
              </w:rPr>
            </w:pPr>
            <w:r w:rsidRPr="00BD26A9">
              <w:rPr>
                <w:sz w:val="20"/>
                <w:szCs w:val="20"/>
                <w:lang w:val="en-GB"/>
              </w:rPr>
              <w:t>13.11</w:t>
            </w:r>
          </w:p>
        </w:tc>
      </w:tr>
      <w:tr w:rsidR="00BE60A6" w:rsidRPr="00BD26A9" w14:paraId="01BCB3CB"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4D4BACDC" w14:textId="77777777" w:rsidR="00BE60A6" w:rsidRPr="00BD26A9" w:rsidRDefault="00BE60A6" w:rsidP="00144E9B">
            <w:pPr>
              <w:rPr>
                <w:sz w:val="20"/>
                <w:szCs w:val="20"/>
                <w:lang w:val="en-GB"/>
              </w:rPr>
            </w:pPr>
            <w:r w:rsidRPr="00BD26A9">
              <w:rPr>
                <w:sz w:val="20"/>
                <w:szCs w:val="20"/>
                <w:lang w:val="en-GB"/>
              </w:rPr>
              <w:t>Debts</w:t>
            </w:r>
          </w:p>
        </w:tc>
        <w:tc>
          <w:tcPr>
            <w:tcW w:w="2298" w:type="dxa"/>
            <w:tcBorders>
              <w:top w:val="double" w:sz="4" w:space="0" w:color="FFFFFF"/>
              <w:left w:val="double" w:sz="4" w:space="0" w:color="FFFFFF"/>
              <w:bottom w:val="double" w:sz="4" w:space="0" w:color="FFFFFF"/>
              <w:right w:val="double" w:sz="4" w:space="0" w:color="FFFFFF"/>
            </w:tcBorders>
          </w:tcPr>
          <w:p w14:paraId="6B3350AE" w14:textId="77777777" w:rsidR="00BE60A6" w:rsidRPr="00BD26A9" w:rsidRDefault="00BE60A6" w:rsidP="00F608F8">
            <w:pPr>
              <w:jc w:val="center"/>
              <w:rPr>
                <w:sz w:val="20"/>
                <w:szCs w:val="20"/>
                <w:lang w:val="en-GB"/>
              </w:rPr>
            </w:pPr>
            <w:r w:rsidRPr="00BD26A9">
              <w:rPr>
                <w:sz w:val="20"/>
                <w:szCs w:val="20"/>
                <w:lang w:val="en-GB"/>
              </w:rPr>
              <w:t>3,142.360</w:t>
            </w:r>
          </w:p>
        </w:tc>
        <w:tc>
          <w:tcPr>
            <w:tcW w:w="1984" w:type="dxa"/>
            <w:tcBorders>
              <w:top w:val="double" w:sz="4" w:space="0" w:color="FFFFFF"/>
              <w:left w:val="double" w:sz="4" w:space="0" w:color="FFFFFF"/>
              <w:right w:val="double" w:sz="4" w:space="0" w:color="FFFFFF"/>
            </w:tcBorders>
          </w:tcPr>
          <w:p w14:paraId="2AAB1E78" w14:textId="77777777" w:rsidR="00BE60A6" w:rsidRPr="00BD26A9" w:rsidRDefault="00BE60A6" w:rsidP="00F608F8">
            <w:pPr>
              <w:jc w:val="center"/>
              <w:rPr>
                <w:sz w:val="20"/>
                <w:szCs w:val="20"/>
                <w:lang w:val="en-GB"/>
              </w:rPr>
            </w:pPr>
            <w:r w:rsidRPr="00BD26A9">
              <w:rPr>
                <w:sz w:val="20"/>
                <w:szCs w:val="20"/>
                <w:lang w:val="en-GB"/>
              </w:rPr>
              <w:t>16,633.580</w:t>
            </w:r>
          </w:p>
        </w:tc>
      </w:tr>
      <w:tr w:rsidR="00BE60A6" w:rsidRPr="00BD26A9" w14:paraId="678FA5FA"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3F4A3030" w14:textId="77777777" w:rsidR="00BE60A6" w:rsidRPr="00BD26A9" w:rsidRDefault="00BE60A6" w:rsidP="00144E9B">
            <w:pPr>
              <w:rPr>
                <w:sz w:val="20"/>
                <w:szCs w:val="20"/>
                <w:lang w:val="en-GB"/>
              </w:rPr>
            </w:pPr>
            <w:r w:rsidRPr="00BD26A9">
              <w:rPr>
                <w:sz w:val="20"/>
                <w:szCs w:val="20"/>
                <w:lang w:val="en-GB"/>
              </w:rPr>
              <w:t>Assets</w:t>
            </w:r>
          </w:p>
        </w:tc>
        <w:tc>
          <w:tcPr>
            <w:tcW w:w="2298" w:type="dxa"/>
            <w:tcBorders>
              <w:top w:val="double" w:sz="4" w:space="0" w:color="FFFFFF"/>
              <w:left w:val="double" w:sz="4" w:space="0" w:color="FFFFFF"/>
              <w:bottom w:val="double" w:sz="4" w:space="0" w:color="FFFFFF"/>
              <w:right w:val="double" w:sz="4" w:space="0" w:color="FFFFFF"/>
            </w:tcBorders>
          </w:tcPr>
          <w:p w14:paraId="1C27792F" w14:textId="77777777" w:rsidR="00BE60A6" w:rsidRPr="00BD26A9" w:rsidRDefault="00BE60A6" w:rsidP="00F608F8">
            <w:pPr>
              <w:jc w:val="center"/>
              <w:rPr>
                <w:sz w:val="20"/>
                <w:szCs w:val="20"/>
                <w:lang w:val="en-GB"/>
              </w:rPr>
            </w:pPr>
            <w:r w:rsidRPr="00BD26A9">
              <w:rPr>
                <w:sz w:val="20"/>
                <w:szCs w:val="20"/>
                <w:lang w:val="en-GB"/>
              </w:rPr>
              <w:t>1,029.587</w:t>
            </w:r>
          </w:p>
        </w:tc>
        <w:tc>
          <w:tcPr>
            <w:tcW w:w="1984" w:type="dxa"/>
            <w:tcBorders>
              <w:top w:val="double" w:sz="4" w:space="0" w:color="FFFFFF"/>
              <w:left w:val="double" w:sz="4" w:space="0" w:color="FFFFFF"/>
              <w:right w:val="double" w:sz="4" w:space="0" w:color="FFFFFF"/>
            </w:tcBorders>
          </w:tcPr>
          <w:p w14:paraId="3160BF17" w14:textId="77777777" w:rsidR="00BE60A6" w:rsidRPr="00BD26A9" w:rsidRDefault="00BE60A6" w:rsidP="00F608F8">
            <w:pPr>
              <w:jc w:val="center"/>
              <w:rPr>
                <w:sz w:val="20"/>
                <w:szCs w:val="20"/>
                <w:lang w:val="en-GB"/>
              </w:rPr>
            </w:pPr>
            <w:r w:rsidRPr="00BD26A9">
              <w:rPr>
                <w:sz w:val="20"/>
                <w:szCs w:val="20"/>
                <w:lang w:val="en-GB"/>
              </w:rPr>
              <w:t>3,186.610</w:t>
            </w:r>
          </w:p>
        </w:tc>
      </w:tr>
      <w:tr w:rsidR="00BE60A6" w:rsidRPr="00BD26A9" w14:paraId="7C17FA34"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0CDF52BF" w14:textId="77777777" w:rsidR="00BE60A6" w:rsidRPr="00BD26A9" w:rsidRDefault="00BE60A6" w:rsidP="00144E9B">
            <w:pPr>
              <w:rPr>
                <w:sz w:val="20"/>
                <w:szCs w:val="20"/>
                <w:lang w:val="en-GB"/>
              </w:rPr>
            </w:pPr>
            <w:r w:rsidRPr="00BD26A9">
              <w:rPr>
                <w:sz w:val="20"/>
                <w:szCs w:val="20"/>
                <w:lang w:val="en-GB"/>
              </w:rPr>
              <w:t>Production</w:t>
            </w:r>
          </w:p>
        </w:tc>
        <w:tc>
          <w:tcPr>
            <w:tcW w:w="2298" w:type="dxa"/>
            <w:tcBorders>
              <w:top w:val="double" w:sz="4" w:space="0" w:color="FFFFFF"/>
              <w:left w:val="double" w:sz="4" w:space="0" w:color="FFFFFF"/>
              <w:bottom w:val="double" w:sz="4" w:space="0" w:color="FFFFFF"/>
              <w:right w:val="double" w:sz="4" w:space="0" w:color="FFFFFF"/>
            </w:tcBorders>
          </w:tcPr>
          <w:p w14:paraId="6E762494" w14:textId="77777777" w:rsidR="00BE60A6" w:rsidRPr="00BD26A9" w:rsidRDefault="00BE60A6" w:rsidP="00F608F8">
            <w:pPr>
              <w:jc w:val="center"/>
              <w:rPr>
                <w:sz w:val="20"/>
                <w:szCs w:val="20"/>
                <w:lang w:val="en-GB"/>
              </w:rPr>
            </w:pPr>
            <w:r w:rsidRPr="00BD26A9">
              <w:rPr>
                <w:sz w:val="20"/>
                <w:szCs w:val="20"/>
                <w:lang w:val="en-GB"/>
              </w:rPr>
              <w:t>3,847.061</w:t>
            </w:r>
          </w:p>
        </w:tc>
        <w:tc>
          <w:tcPr>
            <w:tcW w:w="1984" w:type="dxa"/>
            <w:tcBorders>
              <w:top w:val="double" w:sz="4" w:space="0" w:color="FFFFFF"/>
              <w:left w:val="double" w:sz="4" w:space="0" w:color="FFFFFF"/>
              <w:right w:val="double" w:sz="4" w:space="0" w:color="FFFFFF"/>
            </w:tcBorders>
          </w:tcPr>
          <w:p w14:paraId="45662EA3" w14:textId="77777777" w:rsidR="00BE60A6" w:rsidRPr="00BD26A9" w:rsidRDefault="00BE60A6" w:rsidP="00F608F8">
            <w:pPr>
              <w:jc w:val="center"/>
              <w:rPr>
                <w:sz w:val="20"/>
                <w:szCs w:val="20"/>
                <w:lang w:val="en-GB"/>
              </w:rPr>
            </w:pPr>
            <w:r w:rsidRPr="00BD26A9">
              <w:rPr>
                <w:sz w:val="20"/>
                <w:szCs w:val="20"/>
                <w:lang w:val="en-GB"/>
              </w:rPr>
              <w:t>13,190.610</w:t>
            </w:r>
          </w:p>
        </w:tc>
      </w:tr>
      <w:tr w:rsidR="00BE60A6" w:rsidRPr="00BD26A9" w14:paraId="139A911C"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3EE698AC" w14:textId="77777777" w:rsidR="00BE60A6" w:rsidRPr="00BD26A9" w:rsidRDefault="00BE60A6" w:rsidP="00144E9B">
            <w:pPr>
              <w:rPr>
                <w:sz w:val="20"/>
                <w:szCs w:val="20"/>
                <w:lang w:val="en-GB"/>
              </w:rPr>
            </w:pPr>
            <w:r w:rsidRPr="00BD26A9">
              <w:rPr>
                <w:sz w:val="20"/>
                <w:szCs w:val="20"/>
                <w:lang w:val="en-GB"/>
              </w:rPr>
              <w:t>Revenues</w:t>
            </w:r>
          </w:p>
        </w:tc>
        <w:tc>
          <w:tcPr>
            <w:tcW w:w="2298" w:type="dxa"/>
            <w:tcBorders>
              <w:top w:val="double" w:sz="4" w:space="0" w:color="FFFFFF"/>
              <w:left w:val="double" w:sz="4" w:space="0" w:color="FFFFFF"/>
              <w:bottom w:val="double" w:sz="4" w:space="0" w:color="FFFFFF"/>
              <w:right w:val="double" w:sz="4" w:space="0" w:color="FFFFFF"/>
            </w:tcBorders>
          </w:tcPr>
          <w:p w14:paraId="2F7BDB06" w14:textId="77777777" w:rsidR="00BE60A6" w:rsidRPr="00BD26A9" w:rsidRDefault="00BE60A6" w:rsidP="00F608F8">
            <w:pPr>
              <w:jc w:val="center"/>
              <w:rPr>
                <w:sz w:val="20"/>
                <w:szCs w:val="20"/>
                <w:lang w:val="en-GB"/>
              </w:rPr>
            </w:pPr>
            <w:r w:rsidRPr="00BD26A9">
              <w:rPr>
                <w:sz w:val="20"/>
                <w:szCs w:val="20"/>
                <w:lang w:val="en-GB"/>
              </w:rPr>
              <w:t>3,675.812</w:t>
            </w:r>
          </w:p>
        </w:tc>
        <w:tc>
          <w:tcPr>
            <w:tcW w:w="1984" w:type="dxa"/>
            <w:tcBorders>
              <w:top w:val="double" w:sz="4" w:space="0" w:color="FFFFFF"/>
              <w:left w:val="double" w:sz="4" w:space="0" w:color="FFFFFF"/>
              <w:right w:val="double" w:sz="4" w:space="0" w:color="FFFFFF"/>
            </w:tcBorders>
          </w:tcPr>
          <w:p w14:paraId="3D8E352B" w14:textId="77777777" w:rsidR="00BE60A6" w:rsidRPr="00BD26A9" w:rsidRDefault="00BE60A6" w:rsidP="00F608F8">
            <w:pPr>
              <w:jc w:val="center"/>
              <w:rPr>
                <w:sz w:val="20"/>
                <w:szCs w:val="20"/>
                <w:lang w:val="en-GB"/>
              </w:rPr>
            </w:pPr>
            <w:r w:rsidRPr="00BD26A9">
              <w:rPr>
                <w:sz w:val="20"/>
                <w:szCs w:val="20"/>
                <w:lang w:val="en-GB"/>
              </w:rPr>
              <w:t>12,242.800</w:t>
            </w:r>
          </w:p>
        </w:tc>
      </w:tr>
      <w:tr w:rsidR="00BE60A6" w:rsidRPr="00BD26A9" w14:paraId="44B89DE9"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2BBD9486" w14:textId="77777777" w:rsidR="00BE60A6" w:rsidRPr="00BD26A9" w:rsidRDefault="00BE60A6" w:rsidP="00144E9B">
            <w:pPr>
              <w:rPr>
                <w:sz w:val="20"/>
                <w:szCs w:val="20"/>
                <w:lang w:val="en-GB"/>
              </w:rPr>
            </w:pPr>
            <w:r w:rsidRPr="00BD26A9">
              <w:rPr>
                <w:sz w:val="20"/>
                <w:szCs w:val="20"/>
                <w:lang w:val="en-GB"/>
              </w:rPr>
              <w:t>ROE</w:t>
            </w:r>
          </w:p>
        </w:tc>
        <w:tc>
          <w:tcPr>
            <w:tcW w:w="2298" w:type="dxa"/>
            <w:tcBorders>
              <w:top w:val="double" w:sz="4" w:space="0" w:color="FFFFFF"/>
              <w:left w:val="double" w:sz="4" w:space="0" w:color="FFFFFF"/>
              <w:bottom w:val="double" w:sz="4" w:space="0" w:color="FFFFFF"/>
              <w:right w:val="double" w:sz="4" w:space="0" w:color="FFFFFF"/>
            </w:tcBorders>
          </w:tcPr>
          <w:p w14:paraId="22F798BF" w14:textId="77777777" w:rsidR="00BE60A6" w:rsidRPr="00BD26A9" w:rsidRDefault="00BE60A6" w:rsidP="00F608F8">
            <w:pPr>
              <w:jc w:val="center"/>
              <w:rPr>
                <w:sz w:val="20"/>
                <w:szCs w:val="20"/>
                <w:lang w:val="en-GB"/>
              </w:rPr>
            </w:pPr>
            <w:r w:rsidRPr="00BD26A9">
              <w:rPr>
                <w:sz w:val="20"/>
                <w:szCs w:val="20"/>
                <w:lang w:val="en-GB"/>
              </w:rPr>
              <w:t>7.968</w:t>
            </w:r>
          </w:p>
        </w:tc>
        <w:tc>
          <w:tcPr>
            <w:tcW w:w="1984" w:type="dxa"/>
            <w:tcBorders>
              <w:top w:val="double" w:sz="4" w:space="0" w:color="FFFFFF"/>
              <w:left w:val="double" w:sz="4" w:space="0" w:color="FFFFFF"/>
              <w:right w:val="double" w:sz="4" w:space="0" w:color="FFFFFF"/>
            </w:tcBorders>
          </w:tcPr>
          <w:p w14:paraId="0FAB967B" w14:textId="77777777" w:rsidR="00BE60A6" w:rsidRPr="00BD26A9" w:rsidRDefault="00BE60A6" w:rsidP="00F608F8">
            <w:pPr>
              <w:jc w:val="center"/>
              <w:rPr>
                <w:sz w:val="20"/>
                <w:szCs w:val="20"/>
                <w:lang w:val="en-GB"/>
              </w:rPr>
            </w:pPr>
            <w:r w:rsidRPr="00BD26A9">
              <w:rPr>
                <w:sz w:val="20"/>
                <w:szCs w:val="20"/>
                <w:lang w:val="en-GB"/>
              </w:rPr>
              <w:t>21.973</w:t>
            </w:r>
          </w:p>
        </w:tc>
      </w:tr>
      <w:tr w:rsidR="00BE60A6" w:rsidRPr="00BD26A9" w14:paraId="2E49320C"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798EDA71" w14:textId="77777777" w:rsidR="00BE60A6" w:rsidRPr="00BD26A9" w:rsidRDefault="00BE60A6" w:rsidP="00144E9B">
            <w:pPr>
              <w:rPr>
                <w:sz w:val="20"/>
                <w:szCs w:val="20"/>
                <w:lang w:val="en-GB"/>
              </w:rPr>
            </w:pPr>
            <w:r w:rsidRPr="00BD26A9">
              <w:rPr>
                <w:sz w:val="20"/>
                <w:szCs w:val="20"/>
                <w:lang w:val="en-GB"/>
              </w:rPr>
              <w:t>Employees</w:t>
            </w:r>
          </w:p>
        </w:tc>
        <w:tc>
          <w:tcPr>
            <w:tcW w:w="2298" w:type="dxa"/>
            <w:tcBorders>
              <w:top w:val="double" w:sz="4" w:space="0" w:color="FFFFFF"/>
              <w:left w:val="double" w:sz="4" w:space="0" w:color="FFFFFF"/>
              <w:bottom w:val="double" w:sz="4" w:space="0" w:color="FFFFFF"/>
              <w:right w:val="double" w:sz="4" w:space="0" w:color="FFFFFF"/>
            </w:tcBorders>
          </w:tcPr>
          <w:p w14:paraId="785F2958" w14:textId="77777777" w:rsidR="00BE60A6" w:rsidRPr="00BD26A9" w:rsidRDefault="00BE60A6" w:rsidP="00F608F8">
            <w:pPr>
              <w:jc w:val="center"/>
              <w:rPr>
                <w:sz w:val="20"/>
                <w:szCs w:val="20"/>
                <w:lang w:val="en-GB"/>
              </w:rPr>
            </w:pPr>
            <w:r w:rsidRPr="00BD26A9">
              <w:rPr>
                <w:sz w:val="20"/>
                <w:szCs w:val="20"/>
                <w:lang w:val="en-GB"/>
              </w:rPr>
              <w:t>19.482</w:t>
            </w:r>
          </w:p>
        </w:tc>
        <w:tc>
          <w:tcPr>
            <w:tcW w:w="1984" w:type="dxa"/>
            <w:tcBorders>
              <w:top w:val="double" w:sz="4" w:space="0" w:color="FFFFFF"/>
              <w:left w:val="double" w:sz="4" w:space="0" w:color="FFFFFF"/>
              <w:right w:val="double" w:sz="4" w:space="0" w:color="FFFFFF"/>
            </w:tcBorders>
          </w:tcPr>
          <w:p w14:paraId="75C1FE64" w14:textId="77777777" w:rsidR="00BE60A6" w:rsidRPr="00BD26A9" w:rsidRDefault="00BE60A6" w:rsidP="00F608F8">
            <w:pPr>
              <w:jc w:val="center"/>
              <w:rPr>
                <w:sz w:val="20"/>
                <w:szCs w:val="20"/>
                <w:lang w:val="en-GB"/>
              </w:rPr>
            </w:pPr>
            <w:r w:rsidRPr="00BD26A9">
              <w:rPr>
                <w:sz w:val="20"/>
                <w:szCs w:val="20"/>
                <w:lang w:val="en-GB"/>
              </w:rPr>
              <w:t>50.002</w:t>
            </w:r>
          </w:p>
        </w:tc>
      </w:tr>
      <w:tr w:rsidR="00BE60A6" w:rsidRPr="00BD26A9" w14:paraId="09FB92C2" w14:textId="77777777" w:rsidTr="00144E9B">
        <w:trPr>
          <w:jc w:val="center"/>
        </w:trPr>
        <w:tc>
          <w:tcPr>
            <w:tcW w:w="1940" w:type="dxa"/>
            <w:tcBorders>
              <w:top w:val="double" w:sz="4" w:space="0" w:color="FFFFFF"/>
              <w:left w:val="double" w:sz="4" w:space="0" w:color="FFFFFF"/>
              <w:bottom w:val="double" w:sz="4" w:space="0" w:color="FFFFFF"/>
              <w:right w:val="double" w:sz="4" w:space="0" w:color="FFFFFF"/>
            </w:tcBorders>
            <w:vAlign w:val="center"/>
          </w:tcPr>
          <w:p w14:paraId="4911C99B" w14:textId="77777777" w:rsidR="00BE60A6" w:rsidRPr="00BD26A9" w:rsidRDefault="00BE60A6" w:rsidP="00144E9B">
            <w:pPr>
              <w:rPr>
                <w:sz w:val="20"/>
                <w:szCs w:val="20"/>
                <w:lang w:val="en-GB"/>
              </w:rPr>
            </w:pPr>
            <w:r w:rsidRPr="00BD26A9">
              <w:rPr>
                <w:sz w:val="20"/>
                <w:szCs w:val="20"/>
                <w:lang w:val="en-GB"/>
              </w:rPr>
              <w:t>Value Added</w:t>
            </w:r>
          </w:p>
        </w:tc>
        <w:tc>
          <w:tcPr>
            <w:tcW w:w="2298" w:type="dxa"/>
            <w:tcBorders>
              <w:top w:val="double" w:sz="4" w:space="0" w:color="FFFFFF"/>
              <w:left w:val="double" w:sz="4" w:space="0" w:color="FFFFFF"/>
              <w:bottom w:val="double" w:sz="4" w:space="0" w:color="FFFFFF"/>
              <w:right w:val="double" w:sz="4" w:space="0" w:color="FFFFFF"/>
            </w:tcBorders>
          </w:tcPr>
          <w:p w14:paraId="4A701194" w14:textId="77777777" w:rsidR="00BE60A6" w:rsidRPr="00BD26A9" w:rsidRDefault="00BE60A6" w:rsidP="00F608F8">
            <w:pPr>
              <w:jc w:val="center"/>
              <w:rPr>
                <w:sz w:val="20"/>
                <w:szCs w:val="20"/>
                <w:lang w:val="en-GB"/>
              </w:rPr>
            </w:pPr>
            <w:r w:rsidRPr="00BD26A9">
              <w:rPr>
                <w:sz w:val="20"/>
                <w:szCs w:val="20"/>
                <w:lang w:val="en-GB"/>
              </w:rPr>
              <w:t>45,521.990</w:t>
            </w:r>
          </w:p>
        </w:tc>
        <w:tc>
          <w:tcPr>
            <w:tcW w:w="1984" w:type="dxa"/>
            <w:tcBorders>
              <w:top w:val="double" w:sz="4" w:space="0" w:color="FFFFFF"/>
              <w:left w:val="double" w:sz="4" w:space="0" w:color="FFFFFF"/>
              <w:right w:val="double" w:sz="4" w:space="0" w:color="FFFFFF"/>
            </w:tcBorders>
          </w:tcPr>
          <w:p w14:paraId="485F458A" w14:textId="77777777" w:rsidR="00BE60A6" w:rsidRPr="00BD26A9" w:rsidRDefault="00BE60A6" w:rsidP="00F608F8">
            <w:pPr>
              <w:jc w:val="center"/>
              <w:rPr>
                <w:sz w:val="20"/>
                <w:szCs w:val="20"/>
                <w:lang w:val="en-GB"/>
              </w:rPr>
            </w:pPr>
            <w:r w:rsidRPr="00BD26A9">
              <w:rPr>
                <w:sz w:val="20"/>
                <w:szCs w:val="20"/>
                <w:lang w:val="en-GB"/>
              </w:rPr>
              <w:t>29,314.040</w:t>
            </w:r>
          </w:p>
        </w:tc>
      </w:tr>
      <w:tr w:rsidR="00BE60A6" w:rsidRPr="00BD26A9" w14:paraId="4EC28D5B" w14:textId="77777777" w:rsidTr="00144E9B">
        <w:trPr>
          <w:jc w:val="center"/>
        </w:trPr>
        <w:tc>
          <w:tcPr>
            <w:tcW w:w="1940" w:type="dxa"/>
            <w:tcBorders>
              <w:top w:val="double" w:sz="4" w:space="0" w:color="FFFFFF"/>
              <w:left w:val="double" w:sz="4" w:space="0" w:color="FFFFFF"/>
              <w:bottom w:val="double" w:sz="4" w:space="0" w:color="000000" w:themeColor="text1"/>
              <w:right w:val="double" w:sz="4" w:space="0" w:color="FFFFFF"/>
            </w:tcBorders>
            <w:vAlign w:val="center"/>
          </w:tcPr>
          <w:p w14:paraId="1339C4DE" w14:textId="77777777" w:rsidR="00BE60A6" w:rsidRPr="00BD26A9" w:rsidRDefault="00BE60A6" w:rsidP="00144E9B">
            <w:pPr>
              <w:rPr>
                <w:sz w:val="20"/>
                <w:szCs w:val="20"/>
                <w:lang w:val="en-GB"/>
              </w:rPr>
            </w:pPr>
            <w:r w:rsidRPr="00BD26A9">
              <w:rPr>
                <w:sz w:val="20"/>
                <w:szCs w:val="20"/>
                <w:lang w:val="en-GB"/>
              </w:rPr>
              <w:t>EBITDA</w:t>
            </w:r>
          </w:p>
        </w:tc>
        <w:tc>
          <w:tcPr>
            <w:tcW w:w="2298" w:type="dxa"/>
            <w:tcBorders>
              <w:top w:val="double" w:sz="4" w:space="0" w:color="FFFFFF"/>
              <w:left w:val="double" w:sz="4" w:space="0" w:color="FFFFFF"/>
              <w:bottom w:val="double" w:sz="4" w:space="0" w:color="000000" w:themeColor="text1"/>
              <w:right w:val="double" w:sz="4" w:space="0" w:color="FFFFFF"/>
            </w:tcBorders>
          </w:tcPr>
          <w:p w14:paraId="2A422874" w14:textId="77777777" w:rsidR="00BE60A6" w:rsidRPr="00BD26A9" w:rsidRDefault="00BE60A6" w:rsidP="00F608F8">
            <w:pPr>
              <w:jc w:val="center"/>
              <w:rPr>
                <w:sz w:val="20"/>
                <w:szCs w:val="20"/>
                <w:lang w:val="en-GB"/>
              </w:rPr>
            </w:pPr>
            <w:r w:rsidRPr="00BD26A9">
              <w:rPr>
                <w:sz w:val="20"/>
                <w:szCs w:val="20"/>
                <w:lang w:val="en-GB"/>
              </w:rPr>
              <w:t>276.134</w:t>
            </w:r>
          </w:p>
        </w:tc>
        <w:tc>
          <w:tcPr>
            <w:tcW w:w="1984" w:type="dxa"/>
            <w:tcBorders>
              <w:top w:val="double" w:sz="4" w:space="0" w:color="FFFFFF"/>
              <w:left w:val="double" w:sz="4" w:space="0" w:color="FFFFFF"/>
              <w:bottom w:val="double" w:sz="4" w:space="0" w:color="000000"/>
              <w:right w:val="double" w:sz="4" w:space="0" w:color="FFFFFF"/>
            </w:tcBorders>
          </w:tcPr>
          <w:p w14:paraId="4716BFA2" w14:textId="77777777" w:rsidR="00BE60A6" w:rsidRPr="00BD26A9" w:rsidRDefault="00BE60A6" w:rsidP="00F608F8">
            <w:pPr>
              <w:jc w:val="center"/>
              <w:rPr>
                <w:sz w:val="20"/>
                <w:szCs w:val="20"/>
                <w:lang w:val="en-GB"/>
              </w:rPr>
            </w:pPr>
            <w:r w:rsidRPr="00BD26A9">
              <w:rPr>
                <w:sz w:val="20"/>
                <w:szCs w:val="20"/>
                <w:lang w:val="en-GB"/>
              </w:rPr>
              <w:t>1,051.108</w:t>
            </w:r>
          </w:p>
        </w:tc>
      </w:tr>
    </w:tbl>
    <w:p w14:paraId="18B5BE4B" w14:textId="77777777" w:rsidR="00BE60A6" w:rsidRPr="00BD26A9" w:rsidRDefault="00BE60A6" w:rsidP="00BE60A6">
      <w:pPr>
        <w:jc w:val="both"/>
        <w:rPr>
          <w:lang w:val="en-GB"/>
        </w:rPr>
      </w:pPr>
    </w:p>
    <w:p w14:paraId="0F51FBBF" w14:textId="77777777" w:rsidR="00BE60A6" w:rsidRPr="00BD26A9" w:rsidRDefault="00BE60A6" w:rsidP="00BE60A6">
      <w:pPr>
        <w:jc w:val="both"/>
        <w:rPr>
          <w:lang w:val="en-GB"/>
        </w:rPr>
      </w:pPr>
    </w:p>
    <w:p w14:paraId="57338037" w14:textId="77777777" w:rsidR="00BE60A6" w:rsidRPr="00BD26A9" w:rsidRDefault="00BE60A6" w:rsidP="00BE60A6">
      <w:pPr>
        <w:jc w:val="both"/>
        <w:rPr>
          <w:lang w:val="en-GB"/>
        </w:rPr>
      </w:pPr>
    </w:p>
    <w:p w14:paraId="6DCA8FCD" w14:textId="77777777" w:rsidR="00BE60A6" w:rsidRPr="00BD26A9" w:rsidRDefault="00BE60A6" w:rsidP="00BE60A6">
      <w:pPr>
        <w:jc w:val="both"/>
        <w:rPr>
          <w:lang w:val="en-GB"/>
        </w:rPr>
      </w:pPr>
    </w:p>
    <w:p w14:paraId="0EFB92CD" w14:textId="77777777" w:rsidR="00BE60A6" w:rsidRPr="00BD26A9" w:rsidRDefault="00BE60A6" w:rsidP="00BE60A6">
      <w:pPr>
        <w:jc w:val="both"/>
        <w:rPr>
          <w:lang w:val="en-GB"/>
        </w:rPr>
      </w:pPr>
    </w:p>
    <w:p w14:paraId="643B8887" w14:textId="77777777" w:rsidR="00BE60A6" w:rsidRPr="00BD26A9" w:rsidRDefault="00BE60A6" w:rsidP="00BE60A6">
      <w:pPr>
        <w:jc w:val="both"/>
        <w:rPr>
          <w:lang w:val="en-GB"/>
        </w:rPr>
      </w:pPr>
    </w:p>
    <w:p w14:paraId="5AF19CE0" w14:textId="77777777" w:rsidR="00BE60A6" w:rsidRPr="00BD26A9" w:rsidRDefault="00BE60A6" w:rsidP="00BE60A6">
      <w:pPr>
        <w:jc w:val="both"/>
        <w:rPr>
          <w:lang w:val="en-GB"/>
        </w:rPr>
      </w:pPr>
    </w:p>
    <w:p w14:paraId="021C248E" w14:textId="77777777" w:rsidR="00BE60A6" w:rsidRPr="00BD26A9" w:rsidRDefault="00BE60A6" w:rsidP="00BE60A6">
      <w:pPr>
        <w:jc w:val="both"/>
        <w:rPr>
          <w:lang w:val="en-GB"/>
        </w:rPr>
      </w:pPr>
    </w:p>
    <w:p w14:paraId="0CB313A3" w14:textId="77777777" w:rsidR="00BE60A6" w:rsidRPr="00BD26A9" w:rsidRDefault="00BE60A6" w:rsidP="00BE60A6">
      <w:pPr>
        <w:jc w:val="both"/>
        <w:rPr>
          <w:lang w:val="en-GB"/>
        </w:rPr>
      </w:pPr>
    </w:p>
    <w:p w14:paraId="4D050299" w14:textId="77777777" w:rsidR="00BE60A6" w:rsidRPr="00BD26A9" w:rsidRDefault="00BE60A6" w:rsidP="00BE60A6">
      <w:pPr>
        <w:jc w:val="both"/>
        <w:rPr>
          <w:lang w:val="en-GB"/>
        </w:rPr>
      </w:pPr>
    </w:p>
    <w:p w14:paraId="544182C2" w14:textId="77777777" w:rsidR="00BE60A6" w:rsidRPr="00BD26A9" w:rsidRDefault="00BE60A6" w:rsidP="00BE60A6">
      <w:pPr>
        <w:jc w:val="both"/>
        <w:rPr>
          <w:lang w:val="en-GB"/>
        </w:rPr>
      </w:pPr>
    </w:p>
    <w:p w14:paraId="70423F90" w14:textId="77777777" w:rsidR="00BE60A6" w:rsidRPr="00BD26A9" w:rsidRDefault="00BE60A6" w:rsidP="00BE60A6">
      <w:pPr>
        <w:jc w:val="both"/>
        <w:rPr>
          <w:lang w:val="en-GB"/>
        </w:rPr>
      </w:pPr>
    </w:p>
    <w:p w14:paraId="388D7784" w14:textId="77777777" w:rsidR="00BE60A6" w:rsidRPr="00BD26A9" w:rsidRDefault="00BE60A6" w:rsidP="00BE60A6">
      <w:pPr>
        <w:jc w:val="both"/>
        <w:rPr>
          <w:lang w:val="en-GB"/>
        </w:rPr>
      </w:pPr>
    </w:p>
    <w:p w14:paraId="262ED4B4" w14:textId="77777777" w:rsidR="00BE60A6" w:rsidRPr="00BD26A9" w:rsidRDefault="00BE60A6" w:rsidP="00BE60A6">
      <w:pPr>
        <w:jc w:val="both"/>
        <w:rPr>
          <w:lang w:val="en-GB"/>
        </w:rPr>
      </w:pPr>
      <w:r w:rsidRPr="00BD26A9">
        <w:rPr>
          <w:lang w:val="en-GB"/>
        </w:rPr>
        <w:br w:type="page"/>
      </w:r>
    </w:p>
    <w:p w14:paraId="6DA2B762" w14:textId="535D0F69" w:rsidR="00BE60A6" w:rsidRPr="00BD26A9" w:rsidRDefault="00BE60A6" w:rsidP="00F608F8">
      <w:pPr>
        <w:pStyle w:val="Caption"/>
        <w:contextualSpacing/>
        <w:jc w:val="center"/>
        <w:rPr>
          <w:rFonts w:ascii="Times New Roman" w:hAnsi="Times New Roman"/>
          <w:i w:val="0"/>
          <w:iCs w:val="0"/>
          <w:noProof/>
          <w:color w:val="000000" w:themeColor="text1"/>
          <w:sz w:val="20"/>
          <w:szCs w:val="20"/>
          <w:shd w:val="clear" w:color="auto" w:fill="FFFFFF"/>
        </w:rPr>
      </w:pPr>
      <w:r w:rsidRPr="00BD26A9">
        <w:rPr>
          <w:rFonts w:ascii="Times New Roman" w:hAnsi="Times New Roman"/>
          <w:b/>
          <w:bCs/>
          <w:i w:val="0"/>
          <w:iCs w:val="0"/>
          <w:color w:val="000000" w:themeColor="text1"/>
          <w:sz w:val="20"/>
          <w:szCs w:val="20"/>
        </w:rPr>
        <w:t>Table A</w:t>
      </w:r>
      <w:r w:rsidRPr="00BD26A9">
        <w:rPr>
          <w:rFonts w:ascii="Times New Roman" w:hAnsi="Times New Roman"/>
          <w:b/>
          <w:bCs/>
          <w:i w:val="0"/>
          <w:iCs w:val="0"/>
          <w:sz w:val="20"/>
          <w:szCs w:val="20"/>
        </w:rPr>
        <w:t>.</w:t>
      </w:r>
      <w:r w:rsidR="009E5757" w:rsidRPr="00BD26A9">
        <w:rPr>
          <w:rFonts w:ascii="Times New Roman" w:hAnsi="Times New Roman"/>
          <w:b/>
          <w:bCs/>
          <w:i w:val="0"/>
          <w:iCs w:val="0"/>
          <w:sz w:val="20"/>
          <w:szCs w:val="20"/>
        </w:rPr>
        <w:t>2.</w:t>
      </w:r>
      <w:r w:rsidRPr="00BD26A9">
        <w:rPr>
          <w:rFonts w:ascii="Times New Roman" w:hAnsi="Times New Roman"/>
          <w:i w:val="0"/>
          <w:iCs w:val="0"/>
          <w:sz w:val="20"/>
          <w:szCs w:val="20"/>
        </w:rPr>
        <w:t xml:space="preserve"> </w:t>
      </w:r>
      <w:r w:rsidRPr="00BD26A9">
        <w:rPr>
          <w:rFonts w:ascii="Times New Roman" w:hAnsi="Times New Roman"/>
          <w:i w:val="0"/>
          <w:iCs w:val="0"/>
          <w:noProof/>
          <w:color w:val="000000" w:themeColor="text1"/>
          <w:sz w:val="20"/>
          <w:szCs w:val="20"/>
          <w:shd w:val="clear" w:color="auto" w:fill="FFFFFF"/>
        </w:rPr>
        <w:t>Comparison of the balance sheet data</w:t>
      </w:r>
    </w:p>
    <w:p w14:paraId="16621B12" w14:textId="77777777" w:rsidR="00BE60A6" w:rsidRPr="00BD26A9" w:rsidRDefault="00BE60A6" w:rsidP="00F608F8">
      <w:pPr>
        <w:pStyle w:val="Caption"/>
        <w:contextualSpacing/>
        <w:jc w:val="center"/>
        <w:rPr>
          <w:rFonts w:ascii="Times New Roman" w:hAnsi="Times New Roman"/>
          <w:i w:val="0"/>
          <w:iCs w:val="0"/>
          <w:noProof/>
          <w:color w:val="000000" w:themeColor="text1"/>
          <w:sz w:val="20"/>
          <w:szCs w:val="20"/>
          <w:shd w:val="clear" w:color="auto" w:fill="FFFFFF"/>
        </w:rPr>
      </w:pPr>
      <w:r w:rsidRPr="00BD26A9">
        <w:rPr>
          <w:rFonts w:ascii="Times New Roman" w:hAnsi="Times New Roman"/>
          <w:i w:val="0"/>
          <w:iCs w:val="0"/>
          <w:noProof/>
          <w:color w:val="000000" w:themeColor="text1"/>
          <w:sz w:val="20"/>
          <w:szCs w:val="20"/>
          <w:shd w:val="clear" w:color="auto" w:fill="FFFFFF"/>
        </w:rPr>
        <w:t>after the policy intervention for untreated, treated and drop-out firms</w:t>
      </w:r>
    </w:p>
    <w:tbl>
      <w:tblPr>
        <w:tblStyle w:val="TableGrid"/>
        <w:tblW w:w="0" w:type="auto"/>
        <w:jc w:val="center"/>
        <w:tblInd w:w="0" w:type="dxa"/>
        <w:tblLook w:val="04A0" w:firstRow="1" w:lastRow="0" w:firstColumn="1" w:lastColumn="0" w:noHBand="0" w:noVBand="1"/>
      </w:tblPr>
      <w:tblGrid>
        <w:gridCol w:w="2097"/>
        <w:gridCol w:w="2014"/>
        <w:gridCol w:w="2111"/>
      </w:tblGrid>
      <w:tr w:rsidR="00BE60A6" w:rsidRPr="00BD26A9" w14:paraId="62744172" w14:textId="77777777" w:rsidTr="00144E9B">
        <w:trPr>
          <w:jc w:val="center"/>
        </w:trPr>
        <w:tc>
          <w:tcPr>
            <w:tcW w:w="6222" w:type="dxa"/>
            <w:gridSpan w:val="3"/>
            <w:tcBorders>
              <w:top w:val="double" w:sz="4" w:space="0" w:color="000000" w:themeColor="text1"/>
              <w:left w:val="double" w:sz="4" w:space="0" w:color="FFFFFF"/>
              <w:bottom w:val="double" w:sz="4" w:space="0" w:color="000000" w:themeColor="text1"/>
              <w:right w:val="double" w:sz="4" w:space="0" w:color="FFFFFF"/>
            </w:tcBorders>
            <w:vAlign w:val="center"/>
          </w:tcPr>
          <w:p w14:paraId="4CB54DBE" w14:textId="77777777" w:rsidR="00BE60A6" w:rsidRPr="00BD26A9" w:rsidRDefault="00BE60A6" w:rsidP="00F608F8">
            <w:pPr>
              <w:jc w:val="center"/>
              <w:rPr>
                <w:lang w:val="en-GB"/>
              </w:rPr>
            </w:pPr>
            <w:r w:rsidRPr="00BD26A9">
              <w:rPr>
                <w:b/>
                <w:bCs/>
                <w:sz w:val="20"/>
                <w:szCs w:val="20"/>
                <w:lang w:val="en-GB"/>
              </w:rPr>
              <w:t>After</w:t>
            </w:r>
          </w:p>
        </w:tc>
      </w:tr>
      <w:tr w:rsidR="00BE60A6" w:rsidRPr="00BD26A9" w14:paraId="549738D5" w14:textId="77777777" w:rsidTr="00144E9B">
        <w:trPr>
          <w:jc w:val="center"/>
        </w:trPr>
        <w:tc>
          <w:tcPr>
            <w:tcW w:w="2097" w:type="dxa"/>
            <w:tcBorders>
              <w:top w:val="double" w:sz="4" w:space="0" w:color="000000" w:themeColor="text1"/>
              <w:left w:val="double" w:sz="4" w:space="0" w:color="FFFFFF"/>
              <w:bottom w:val="double" w:sz="4" w:space="0" w:color="000000" w:themeColor="text1"/>
              <w:right w:val="double" w:sz="4" w:space="0" w:color="FFFFFF"/>
            </w:tcBorders>
            <w:vAlign w:val="center"/>
          </w:tcPr>
          <w:p w14:paraId="20FFA0EF" w14:textId="77777777" w:rsidR="00BE60A6" w:rsidRPr="00BD26A9" w:rsidRDefault="00BE60A6" w:rsidP="00144E9B">
            <w:pPr>
              <w:jc w:val="center"/>
              <w:rPr>
                <w:b/>
                <w:bCs/>
                <w:i/>
                <w:iCs/>
                <w:lang w:val="en-GB"/>
              </w:rPr>
            </w:pPr>
            <w:r w:rsidRPr="00BD26A9">
              <w:rPr>
                <w:b/>
                <w:bCs/>
                <w:i/>
                <w:iCs/>
                <w:sz w:val="20"/>
                <w:szCs w:val="20"/>
                <w:lang w:val="en-GB"/>
              </w:rPr>
              <w:t>Not assigned</w:t>
            </w:r>
          </w:p>
        </w:tc>
        <w:tc>
          <w:tcPr>
            <w:tcW w:w="2014" w:type="dxa"/>
            <w:tcBorders>
              <w:top w:val="double" w:sz="4" w:space="0" w:color="000000" w:themeColor="text1"/>
              <w:left w:val="double" w:sz="4" w:space="0" w:color="FFFFFF"/>
              <w:bottom w:val="double" w:sz="4" w:space="0" w:color="000000" w:themeColor="text1"/>
              <w:right w:val="double" w:sz="4" w:space="0" w:color="FFFFFF"/>
            </w:tcBorders>
            <w:vAlign w:val="center"/>
          </w:tcPr>
          <w:p w14:paraId="09CDC798" w14:textId="77777777" w:rsidR="00BE60A6" w:rsidRPr="00BD26A9" w:rsidRDefault="00BE60A6" w:rsidP="00F608F8">
            <w:pPr>
              <w:jc w:val="center"/>
              <w:rPr>
                <w:b/>
                <w:bCs/>
                <w:lang w:val="en-GB"/>
              </w:rPr>
            </w:pPr>
            <w:r w:rsidRPr="00BD26A9">
              <w:rPr>
                <w:b/>
                <w:bCs/>
                <w:sz w:val="20"/>
                <w:szCs w:val="20"/>
                <w:lang w:val="en-GB"/>
              </w:rPr>
              <w:t>Mean</w:t>
            </w:r>
          </w:p>
        </w:tc>
        <w:tc>
          <w:tcPr>
            <w:tcW w:w="2111" w:type="dxa"/>
            <w:tcBorders>
              <w:top w:val="double" w:sz="4" w:space="0" w:color="000000" w:themeColor="text1"/>
              <w:left w:val="double" w:sz="4" w:space="0" w:color="FFFFFF"/>
              <w:bottom w:val="double" w:sz="4" w:space="0" w:color="000000" w:themeColor="text1"/>
              <w:right w:val="double" w:sz="4" w:space="0" w:color="FFFFFF"/>
            </w:tcBorders>
            <w:vAlign w:val="center"/>
          </w:tcPr>
          <w:p w14:paraId="366ED2BC" w14:textId="77777777" w:rsidR="00BE60A6" w:rsidRPr="00BD26A9" w:rsidRDefault="00BE60A6" w:rsidP="00F608F8">
            <w:pPr>
              <w:jc w:val="center"/>
              <w:rPr>
                <w:b/>
                <w:bCs/>
                <w:lang w:val="en-GB"/>
              </w:rPr>
            </w:pPr>
            <w:r w:rsidRPr="00BD26A9">
              <w:rPr>
                <w:b/>
                <w:bCs/>
                <w:sz w:val="20"/>
                <w:szCs w:val="20"/>
                <w:lang w:val="en-GB"/>
              </w:rPr>
              <w:t>SD</w:t>
            </w:r>
          </w:p>
        </w:tc>
      </w:tr>
      <w:tr w:rsidR="00BE60A6" w:rsidRPr="00BD26A9" w14:paraId="61952C96" w14:textId="77777777" w:rsidTr="00144E9B">
        <w:trPr>
          <w:jc w:val="center"/>
        </w:trPr>
        <w:tc>
          <w:tcPr>
            <w:tcW w:w="2097" w:type="dxa"/>
            <w:tcBorders>
              <w:top w:val="double" w:sz="4" w:space="0" w:color="000000" w:themeColor="text1"/>
              <w:left w:val="double" w:sz="4" w:space="0" w:color="FFFFFF"/>
              <w:bottom w:val="double" w:sz="4" w:space="0" w:color="FFFFFF"/>
              <w:right w:val="double" w:sz="4" w:space="0" w:color="FFFFFF"/>
            </w:tcBorders>
            <w:vAlign w:val="center"/>
          </w:tcPr>
          <w:p w14:paraId="486C289B" w14:textId="77777777" w:rsidR="00BE60A6" w:rsidRPr="00BD26A9" w:rsidRDefault="00BE60A6" w:rsidP="00144E9B">
            <w:pPr>
              <w:rPr>
                <w:lang w:val="en-GB"/>
              </w:rPr>
            </w:pPr>
            <w:r w:rsidRPr="00BD26A9">
              <w:rPr>
                <w:sz w:val="20"/>
                <w:szCs w:val="20"/>
                <w:lang w:val="en-GB"/>
              </w:rPr>
              <w:t>Maturity</w:t>
            </w:r>
          </w:p>
        </w:tc>
        <w:tc>
          <w:tcPr>
            <w:tcW w:w="2014" w:type="dxa"/>
            <w:tcBorders>
              <w:top w:val="double" w:sz="4" w:space="0" w:color="000000" w:themeColor="text1"/>
              <w:left w:val="double" w:sz="4" w:space="0" w:color="FFFFFF"/>
              <w:bottom w:val="double" w:sz="4" w:space="0" w:color="FFFFFF"/>
              <w:right w:val="double" w:sz="4" w:space="0" w:color="FFFFFF"/>
            </w:tcBorders>
          </w:tcPr>
          <w:p w14:paraId="785EAB5B" w14:textId="77777777" w:rsidR="00BE60A6" w:rsidRPr="00BD26A9" w:rsidRDefault="00BE60A6" w:rsidP="00F608F8">
            <w:pPr>
              <w:jc w:val="center"/>
              <w:rPr>
                <w:lang w:val="en-GB"/>
              </w:rPr>
            </w:pPr>
            <w:r w:rsidRPr="00BD26A9">
              <w:rPr>
                <w:sz w:val="20"/>
                <w:szCs w:val="20"/>
                <w:lang w:val="en-GB"/>
              </w:rPr>
              <w:t>17.888</w:t>
            </w:r>
          </w:p>
        </w:tc>
        <w:tc>
          <w:tcPr>
            <w:tcW w:w="2111" w:type="dxa"/>
            <w:tcBorders>
              <w:top w:val="double" w:sz="4" w:space="0" w:color="000000" w:themeColor="text1"/>
              <w:left w:val="double" w:sz="4" w:space="0" w:color="FFFFFF"/>
              <w:bottom w:val="double" w:sz="4" w:space="0" w:color="FFFFFF"/>
              <w:right w:val="double" w:sz="4" w:space="0" w:color="FFFFFF"/>
            </w:tcBorders>
          </w:tcPr>
          <w:p w14:paraId="62E0B539" w14:textId="77777777" w:rsidR="00BE60A6" w:rsidRPr="00BD26A9" w:rsidRDefault="00BE60A6" w:rsidP="00F608F8">
            <w:pPr>
              <w:jc w:val="center"/>
              <w:rPr>
                <w:lang w:val="en-GB"/>
              </w:rPr>
            </w:pPr>
            <w:r w:rsidRPr="00BD26A9">
              <w:rPr>
                <w:sz w:val="20"/>
                <w:szCs w:val="20"/>
                <w:lang w:val="en-GB"/>
              </w:rPr>
              <w:t>14.387</w:t>
            </w:r>
          </w:p>
        </w:tc>
      </w:tr>
      <w:tr w:rsidR="00BE60A6" w:rsidRPr="00BD26A9" w14:paraId="53C25EAE"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32DC7160" w14:textId="77777777" w:rsidR="00BE60A6" w:rsidRPr="00BD26A9" w:rsidRDefault="00BE60A6" w:rsidP="00144E9B">
            <w:pPr>
              <w:rPr>
                <w:lang w:val="en-GB"/>
              </w:rPr>
            </w:pPr>
            <w:r w:rsidRPr="00BD26A9">
              <w:rPr>
                <w:sz w:val="20"/>
                <w:szCs w:val="20"/>
                <w:lang w:val="en-GB"/>
              </w:rPr>
              <w:t>Debts</w:t>
            </w:r>
          </w:p>
        </w:tc>
        <w:tc>
          <w:tcPr>
            <w:tcW w:w="2014" w:type="dxa"/>
            <w:tcBorders>
              <w:top w:val="double" w:sz="4" w:space="0" w:color="FFFFFF"/>
              <w:left w:val="double" w:sz="4" w:space="0" w:color="FFFFFF"/>
              <w:bottom w:val="double" w:sz="4" w:space="0" w:color="FFFFFF"/>
              <w:right w:val="double" w:sz="4" w:space="0" w:color="FFFFFF"/>
            </w:tcBorders>
          </w:tcPr>
          <w:p w14:paraId="4DF64584" w14:textId="77777777" w:rsidR="00BE60A6" w:rsidRPr="00BD26A9" w:rsidRDefault="00BE60A6" w:rsidP="00F608F8">
            <w:pPr>
              <w:jc w:val="center"/>
              <w:rPr>
                <w:lang w:val="en-GB"/>
              </w:rPr>
            </w:pPr>
            <w:r w:rsidRPr="00BD26A9">
              <w:rPr>
                <w:sz w:val="20"/>
                <w:szCs w:val="20"/>
                <w:lang w:val="en-GB"/>
              </w:rPr>
              <w:t>2,623.548</w:t>
            </w:r>
          </w:p>
        </w:tc>
        <w:tc>
          <w:tcPr>
            <w:tcW w:w="2111" w:type="dxa"/>
            <w:tcBorders>
              <w:top w:val="double" w:sz="4" w:space="0" w:color="FFFFFF"/>
              <w:left w:val="double" w:sz="4" w:space="0" w:color="FFFFFF"/>
              <w:bottom w:val="double" w:sz="4" w:space="0" w:color="FFFFFF"/>
              <w:right w:val="double" w:sz="4" w:space="0" w:color="FFFFFF"/>
            </w:tcBorders>
          </w:tcPr>
          <w:p w14:paraId="7BD5CA64" w14:textId="77777777" w:rsidR="00BE60A6" w:rsidRPr="00BD26A9" w:rsidRDefault="00BE60A6" w:rsidP="00F608F8">
            <w:pPr>
              <w:jc w:val="center"/>
              <w:rPr>
                <w:lang w:val="en-GB"/>
              </w:rPr>
            </w:pPr>
            <w:r w:rsidRPr="00BD26A9">
              <w:rPr>
                <w:sz w:val="20"/>
                <w:szCs w:val="20"/>
                <w:lang w:val="en-GB"/>
              </w:rPr>
              <w:t>7,402.622</w:t>
            </w:r>
          </w:p>
        </w:tc>
      </w:tr>
      <w:tr w:rsidR="00BE60A6" w:rsidRPr="00BD26A9" w14:paraId="1B9A32AC"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62B718E4" w14:textId="77777777" w:rsidR="00BE60A6" w:rsidRPr="00BD26A9" w:rsidRDefault="00BE60A6" w:rsidP="00144E9B">
            <w:pPr>
              <w:rPr>
                <w:lang w:val="en-GB"/>
              </w:rPr>
            </w:pPr>
            <w:r w:rsidRPr="00BD26A9">
              <w:rPr>
                <w:sz w:val="20"/>
                <w:szCs w:val="20"/>
                <w:lang w:val="en-GB"/>
              </w:rPr>
              <w:t>Assets</w:t>
            </w:r>
          </w:p>
        </w:tc>
        <w:tc>
          <w:tcPr>
            <w:tcW w:w="2014" w:type="dxa"/>
            <w:tcBorders>
              <w:top w:val="double" w:sz="4" w:space="0" w:color="FFFFFF"/>
              <w:left w:val="double" w:sz="4" w:space="0" w:color="FFFFFF"/>
              <w:bottom w:val="double" w:sz="4" w:space="0" w:color="FFFFFF"/>
              <w:right w:val="double" w:sz="4" w:space="0" w:color="FFFFFF"/>
            </w:tcBorders>
          </w:tcPr>
          <w:p w14:paraId="2542E14F" w14:textId="77777777" w:rsidR="00BE60A6" w:rsidRPr="00BD26A9" w:rsidRDefault="00BE60A6" w:rsidP="00F608F8">
            <w:pPr>
              <w:jc w:val="center"/>
              <w:rPr>
                <w:lang w:val="en-GB"/>
              </w:rPr>
            </w:pPr>
            <w:r w:rsidRPr="00BD26A9">
              <w:rPr>
                <w:sz w:val="20"/>
                <w:szCs w:val="20"/>
                <w:lang w:val="en-GB"/>
              </w:rPr>
              <w:t>1,346.607</w:t>
            </w:r>
          </w:p>
        </w:tc>
        <w:tc>
          <w:tcPr>
            <w:tcW w:w="2111" w:type="dxa"/>
            <w:tcBorders>
              <w:top w:val="double" w:sz="4" w:space="0" w:color="FFFFFF"/>
              <w:left w:val="double" w:sz="4" w:space="0" w:color="FFFFFF"/>
              <w:bottom w:val="double" w:sz="4" w:space="0" w:color="FFFFFF"/>
              <w:right w:val="double" w:sz="4" w:space="0" w:color="FFFFFF"/>
            </w:tcBorders>
          </w:tcPr>
          <w:p w14:paraId="11CA5E8E" w14:textId="77777777" w:rsidR="00BE60A6" w:rsidRPr="00BD26A9" w:rsidRDefault="00BE60A6" w:rsidP="00F608F8">
            <w:pPr>
              <w:jc w:val="center"/>
              <w:rPr>
                <w:lang w:val="en-GB"/>
              </w:rPr>
            </w:pPr>
            <w:r w:rsidRPr="00BD26A9">
              <w:rPr>
                <w:sz w:val="20"/>
                <w:szCs w:val="20"/>
                <w:lang w:val="en-GB"/>
              </w:rPr>
              <w:t>5,195.403</w:t>
            </w:r>
          </w:p>
        </w:tc>
      </w:tr>
      <w:tr w:rsidR="00BE60A6" w:rsidRPr="00BD26A9" w14:paraId="6C1C7079"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0596B619" w14:textId="77777777" w:rsidR="00BE60A6" w:rsidRPr="00BD26A9" w:rsidRDefault="00BE60A6" w:rsidP="00144E9B">
            <w:pPr>
              <w:rPr>
                <w:lang w:val="en-GB"/>
              </w:rPr>
            </w:pPr>
            <w:r w:rsidRPr="00BD26A9">
              <w:rPr>
                <w:sz w:val="20"/>
                <w:szCs w:val="20"/>
                <w:lang w:val="en-GB"/>
              </w:rPr>
              <w:t>Production</w:t>
            </w:r>
          </w:p>
        </w:tc>
        <w:tc>
          <w:tcPr>
            <w:tcW w:w="2014" w:type="dxa"/>
            <w:tcBorders>
              <w:top w:val="double" w:sz="4" w:space="0" w:color="FFFFFF"/>
              <w:left w:val="double" w:sz="4" w:space="0" w:color="FFFFFF"/>
              <w:bottom w:val="double" w:sz="4" w:space="0" w:color="FFFFFF"/>
              <w:right w:val="double" w:sz="4" w:space="0" w:color="FFFFFF"/>
            </w:tcBorders>
          </w:tcPr>
          <w:p w14:paraId="01D486BF" w14:textId="77777777" w:rsidR="00BE60A6" w:rsidRPr="00BD26A9" w:rsidRDefault="00BE60A6" w:rsidP="00F608F8">
            <w:pPr>
              <w:jc w:val="center"/>
              <w:rPr>
                <w:lang w:val="en-GB"/>
              </w:rPr>
            </w:pPr>
            <w:r w:rsidRPr="00BD26A9">
              <w:rPr>
                <w:sz w:val="20"/>
                <w:szCs w:val="20"/>
                <w:lang w:val="en-GB"/>
              </w:rPr>
              <w:t>3,973.213</w:t>
            </w:r>
          </w:p>
        </w:tc>
        <w:tc>
          <w:tcPr>
            <w:tcW w:w="2111" w:type="dxa"/>
            <w:tcBorders>
              <w:top w:val="double" w:sz="4" w:space="0" w:color="FFFFFF"/>
              <w:left w:val="double" w:sz="4" w:space="0" w:color="FFFFFF"/>
              <w:bottom w:val="double" w:sz="4" w:space="0" w:color="FFFFFF"/>
              <w:right w:val="double" w:sz="4" w:space="0" w:color="FFFFFF"/>
            </w:tcBorders>
          </w:tcPr>
          <w:p w14:paraId="51420090" w14:textId="77777777" w:rsidR="00BE60A6" w:rsidRPr="00BD26A9" w:rsidRDefault="00BE60A6" w:rsidP="00F608F8">
            <w:pPr>
              <w:jc w:val="center"/>
              <w:rPr>
                <w:lang w:val="en-GB"/>
              </w:rPr>
            </w:pPr>
            <w:r w:rsidRPr="00BD26A9">
              <w:rPr>
                <w:sz w:val="20"/>
                <w:szCs w:val="20"/>
                <w:lang w:val="en-GB"/>
              </w:rPr>
              <w:t>13,291.300</w:t>
            </w:r>
          </w:p>
        </w:tc>
      </w:tr>
      <w:tr w:rsidR="00BE60A6" w:rsidRPr="00BD26A9" w14:paraId="163A303B"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1A13D2D6" w14:textId="77777777" w:rsidR="00BE60A6" w:rsidRPr="00BD26A9" w:rsidRDefault="00BE60A6" w:rsidP="00144E9B">
            <w:pPr>
              <w:rPr>
                <w:lang w:val="en-GB"/>
              </w:rPr>
            </w:pPr>
            <w:r w:rsidRPr="00BD26A9">
              <w:rPr>
                <w:sz w:val="20"/>
                <w:szCs w:val="20"/>
                <w:lang w:val="en-GB"/>
              </w:rPr>
              <w:t>Revenues</w:t>
            </w:r>
          </w:p>
        </w:tc>
        <w:tc>
          <w:tcPr>
            <w:tcW w:w="2014" w:type="dxa"/>
            <w:tcBorders>
              <w:top w:val="double" w:sz="4" w:space="0" w:color="FFFFFF"/>
              <w:left w:val="double" w:sz="4" w:space="0" w:color="FFFFFF"/>
              <w:bottom w:val="double" w:sz="4" w:space="0" w:color="FFFFFF"/>
              <w:right w:val="double" w:sz="4" w:space="0" w:color="FFFFFF"/>
            </w:tcBorders>
          </w:tcPr>
          <w:p w14:paraId="058C1F68" w14:textId="77777777" w:rsidR="00BE60A6" w:rsidRPr="00BD26A9" w:rsidRDefault="00BE60A6" w:rsidP="00F608F8">
            <w:pPr>
              <w:jc w:val="center"/>
              <w:rPr>
                <w:lang w:val="en-GB"/>
              </w:rPr>
            </w:pPr>
            <w:r w:rsidRPr="00BD26A9">
              <w:rPr>
                <w:sz w:val="20"/>
                <w:szCs w:val="20"/>
                <w:lang w:val="en-GB"/>
              </w:rPr>
              <w:t>3,834.102</w:t>
            </w:r>
          </w:p>
        </w:tc>
        <w:tc>
          <w:tcPr>
            <w:tcW w:w="2111" w:type="dxa"/>
            <w:tcBorders>
              <w:top w:val="double" w:sz="4" w:space="0" w:color="FFFFFF"/>
              <w:left w:val="double" w:sz="4" w:space="0" w:color="FFFFFF"/>
              <w:bottom w:val="double" w:sz="4" w:space="0" w:color="FFFFFF"/>
              <w:right w:val="double" w:sz="4" w:space="0" w:color="FFFFFF"/>
            </w:tcBorders>
          </w:tcPr>
          <w:p w14:paraId="6B9D8D14" w14:textId="77777777" w:rsidR="00BE60A6" w:rsidRPr="00BD26A9" w:rsidRDefault="00BE60A6" w:rsidP="00F608F8">
            <w:pPr>
              <w:jc w:val="center"/>
              <w:rPr>
                <w:lang w:val="en-GB"/>
              </w:rPr>
            </w:pPr>
            <w:r w:rsidRPr="00BD26A9">
              <w:rPr>
                <w:sz w:val="20"/>
                <w:szCs w:val="20"/>
                <w:lang w:val="en-GB"/>
              </w:rPr>
              <w:t>13,094.13</w:t>
            </w:r>
          </w:p>
        </w:tc>
      </w:tr>
      <w:tr w:rsidR="00BE60A6" w:rsidRPr="00BD26A9" w14:paraId="67C47647"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5158F391" w14:textId="77777777" w:rsidR="00BE60A6" w:rsidRPr="00BD26A9" w:rsidRDefault="00BE60A6" w:rsidP="00144E9B">
            <w:pPr>
              <w:rPr>
                <w:lang w:val="en-GB"/>
              </w:rPr>
            </w:pPr>
            <w:r w:rsidRPr="00BD26A9">
              <w:rPr>
                <w:sz w:val="20"/>
                <w:szCs w:val="20"/>
                <w:lang w:val="en-GB"/>
              </w:rPr>
              <w:t>ROE</w:t>
            </w:r>
          </w:p>
        </w:tc>
        <w:tc>
          <w:tcPr>
            <w:tcW w:w="2014" w:type="dxa"/>
            <w:tcBorders>
              <w:top w:val="double" w:sz="4" w:space="0" w:color="FFFFFF"/>
              <w:left w:val="double" w:sz="4" w:space="0" w:color="FFFFFF"/>
              <w:bottom w:val="double" w:sz="4" w:space="0" w:color="FFFFFF"/>
              <w:right w:val="double" w:sz="4" w:space="0" w:color="FFFFFF"/>
            </w:tcBorders>
          </w:tcPr>
          <w:p w14:paraId="5C84DAFD" w14:textId="77777777" w:rsidR="00BE60A6" w:rsidRPr="00BD26A9" w:rsidRDefault="00BE60A6" w:rsidP="00F608F8">
            <w:pPr>
              <w:jc w:val="center"/>
              <w:rPr>
                <w:lang w:val="en-GB"/>
              </w:rPr>
            </w:pPr>
            <w:r w:rsidRPr="00BD26A9">
              <w:rPr>
                <w:sz w:val="20"/>
                <w:szCs w:val="20"/>
                <w:lang w:val="en-GB"/>
              </w:rPr>
              <w:t>9.035</w:t>
            </w:r>
          </w:p>
        </w:tc>
        <w:tc>
          <w:tcPr>
            <w:tcW w:w="2111" w:type="dxa"/>
            <w:tcBorders>
              <w:top w:val="double" w:sz="4" w:space="0" w:color="FFFFFF"/>
              <w:left w:val="double" w:sz="4" w:space="0" w:color="FFFFFF"/>
              <w:bottom w:val="double" w:sz="4" w:space="0" w:color="FFFFFF"/>
              <w:right w:val="double" w:sz="4" w:space="0" w:color="FFFFFF"/>
            </w:tcBorders>
          </w:tcPr>
          <w:p w14:paraId="6FD20987" w14:textId="77777777" w:rsidR="00BE60A6" w:rsidRPr="00BD26A9" w:rsidRDefault="00BE60A6" w:rsidP="00F608F8">
            <w:pPr>
              <w:jc w:val="center"/>
              <w:rPr>
                <w:lang w:val="en-GB"/>
              </w:rPr>
            </w:pPr>
            <w:r w:rsidRPr="00BD26A9">
              <w:rPr>
                <w:sz w:val="20"/>
                <w:szCs w:val="20"/>
                <w:lang w:val="en-GB"/>
              </w:rPr>
              <w:t>19.116</w:t>
            </w:r>
          </w:p>
        </w:tc>
      </w:tr>
      <w:tr w:rsidR="00BE60A6" w:rsidRPr="00BD26A9" w14:paraId="052A770F"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76FA73C2" w14:textId="77777777" w:rsidR="00BE60A6" w:rsidRPr="00BD26A9" w:rsidRDefault="00BE60A6" w:rsidP="00144E9B">
            <w:pPr>
              <w:rPr>
                <w:lang w:val="en-GB"/>
              </w:rPr>
            </w:pPr>
            <w:r w:rsidRPr="00BD26A9">
              <w:rPr>
                <w:sz w:val="20"/>
                <w:szCs w:val="20"/>
                <w:lang w:val="en-GB"/>
              </w:rPr>
              <w:t>Employees</w:t>
            </w:r>
          </w:p>
        </w:tc>
        <w:tc>
          <w:tcPr>
            <w:tcW w:w="2014" w:type="dxa"/>
            <w:tcBorders>
              <w:top w:val="double" w:sz="4" w:space="0" w:color="FFFFFF"/>
              <w:left w:val="double" w:sz="4" w:space="0" w:color="FFFFFF"/>
              <w:bottom w:val="double" w:sz="4" w:space="0" w:color="FFFFFF"/>
              <w:right w:val="double" w:sz="4" w:space="0" w:color="FFFFFF"/>
            </w:tcBorders>
          </w:tcPr>
          <w:p w14:paraId="0137BDE2" w14:textId="77777777" w:rsidR="00BE60A6" w:rsidRPr="00BD26A9" w:rsidRDefault="00BE60A6" w:rsidP="00F608F8">
            <w:pPr>
              <w:jc w:val="center"/>
              <w:rPr>
                <w:lang w:val="en-GB"/>
              </w:rPr>
            </w:pPr>
            <w:r w:rsidRPr="00BD26A9">
              <w:rPr>
                <w:sz w:val="20"/>
                <w:szCs w:val="20"/>
                <w:lang w:val="en-GB"/>
              </w:rPr>
              <w:t>18.209</w:t>
            </w:r>
          </w:p>
        </w:tc>
        <w:tc>
          <w:tcPr>
            <w:tcW w:w="2111" w:type="dxa"/>
            <w:tcBorders>
              <w:top w:val="double" w:sz="4" w:space="0" w:color="FFFFFF"/>
              <w:left w:val="double" w:sz="4" w:space="0" w:color="FFFFFF"/>
              <w:bottom w:val="double" w:sz="4" w:space="0" w:color="FFFFFF"/>
              <w:right w:val="double" w:sz="4" w:space="0" w:color="FFFFFF"/>
            </w:tcBorders>
          </w:tcPr>
          <w:p w14:paraId="527C49DD" w14:textId="77777777" w:rsidR="00BE60A6" w:rsidRPr="00BD26A9" w:rsidRDefault="00BE60A6" w:rsidP="00F608F8">
            <w:pPr>
              <w:jc w:val="center"/>
              <w:rPr>
                <w:lang w:val="en-GB"/>
              </w:rPr>
            </w:pPr>
            <w:r w:rsidRPr="00BD26A9">
              <w:rPr>
                <w:sz w:val="20"/>
                <w:szCs w:val="20"/>
                <w:lang w:val="en-GB"/>
              </w:rPr>
              <w:t>33.366</w:t>
            </w:r>
          </w:p>
        </w:tc>
      </w:tr>
      <w:tr w:rsidR="00BE60A6" w:rsidRPr="00BD26A9" w14:paraId="04141FF6"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49263C3C" w14:textId="77777777" w:rsidR="00BE60A6" w:rsidRPr="00BD26A9" w:rsidRDefault="00BE60A6" w:rsidP="00144E9B">
            <w:pPr>
              <w:rPr>
                <w:lang w:val="en-GB"/>
              </w:rPr>
            </w:pPr>
            <w:r w:rsidRPr="00BD26A9">
              <w:rPr>
                <w:sz w:val="20"/>
                <w:szCs w:val="20"/>
                <w:lang w:val="en-GB"/>
              </w:rPr>
              <w:t>Value Added</w:t>
            </w:r>
          </w:p>
        </w:tc>
        <w:tc>
          <w:tcPr>
            <w:tcW w:w="2014" w:type="dxa"/>
            <w:tcBorders>
              <w:top w:val="double" w:sz="4" w:space="0" w:color="FFFFFF"/>
              <w:left w:val="double" w:sz="4" w:space="0" w:color="FFFFFF"/>
              <w:bottom w:val="double" w:sz="4" w:space="0" w:color="FFFFFF"/>
              <w:right w:val="double" w:sz="4" w:space="0" w:color="FFFFFF"/>
            </w:tcBorders>
          </w:tcPr>
          <w:p w14:paraId="5AE1B611" w14:textId="77777777" w:rsidR="00BE60A6" w:rsidRPr="00BD26A9" w:rsidRDefault="00BE60A6" w:rsidP="00F608F8">
            <w:pPr>
              <w:jc w:val="center"/>
              <w:rPr>
                <w:lang w:val="en-GB"/>
              </w:rPr>
            </w:pPr>
            <w:r w:rsidRPr="00BD26A9">
              <w:rPr>
                <w:sz w:val="20"/>
                <w:szCs w:val="20"/>
                <w:lang w:val="en-GB"/>
              </w:rPr>
              <w:t>52,180.070</w:t>
            </w:r>
          </w:p>
        </w:tc>
        <w:tc>
          <w:tcPr>
            <w:tcW w:w="2111" w:type="dxa"/>
            <w:tcBorders>
              <w:top w:val="double" w:sz="4" w:space="0" w:color="FFFFFF"/>
              <w:left w:val="double" w:sz="4" w:space="0" w:color="FFFFFF"/>
              <w:bottom w:val="double" w:sz="4" w:space="0" w:color="FFFFFF"/>
              <w:right w:val="double" w:sz="4" w:space="0" w:color="FFFFFF"/>
            </w:tcBorders>
          </w:tcPr>
          <w:p w14:paraId="20129613" w14:textId="77777777" w:rsidR="00BE60A6" w:rsidRPr="00BD26A9" w:rsidRDefault="00BE60A6" w:rsidP="00F608F8">
            <w:pPr>
              <w:jc w:val="center"/>
              <w:rPr>
                <w:lang w:val="en-GB"/>
              </w:rPr>
            </w:pPr>
            <w:r w:rsidRPr="00BD26A9">
              <w:rPr>
                <w:sz w:val="20"/>
                <w:szCs w:val="20"/>
                <w:lang w:val="en-GB"/>
              </w:rPr>
              <w:t>33,722.980</w:t>
            </w:r>
          </w:p>
        </w:tc>
      </w:tr>
      <w:tr w:rsidR="00BE60A6" w:rsidRPr="00BD26A9" w14:paraId="0E70192A" w14:textId="77777777" w:rsidTr="00144E9B">
        <w:trPr>
          <w:jc w:val="center"/>
        </w:trPr>
        <w:tc>
          <w:tcPr>
            <w:tcW w:w="2097" w:type="dxa"/>
            <w:tcBorders>
              <w:top w:val="double" w:sz="4" w:space="0" w:color="FFFFFF"/>
              <w:left w:val="double" w:sz="4" w:space="0" w:color="FFFFFF"/>
              <w:bottom w:val="double" w:sz="4" w:space="0" w:color="000000" w:themeColor="text1"/>
              <w:right w:val="double" w:sz="4" w:space="0" w:color="FFFFFF"/>
            </w:tcBorders>
            <w:vAlign w:val="center"/>
          </w:tcPr>
          <w:p w14:paraId="131AD7AB" w14:textId="77777777" w:rsidR="00BE60A6" w:rsidRPr="00BD26A9" w:rsidRDefault="00BE60A6" w:rsidP="00144E9B">
            <w:pPr>
              <w:rPr>
                <w:lang w:val="en-GB"/>
              </w:rPr>
            </w:pPr>
            <w:r w:rsidRPr="00BD26A9">
              <w:rPr>
                <w:sz w:val="20"/>
                <w:szCs w:val="20"/>
                <w:lang w:val="en-GB"/>
              </w:rPr>
              <w:t>EBITDA</w:t>
            </w:r>
          </w:p>
        </w:tc>
        <w:tc>
          <w:tcPr>
            <w:tcW w:w="2014" w:type="dxa"/>
            <w:tcBorders>
              <w:top w:val="double" w:sz="4" w:space="0" w:color="FFFFFF"/>
              <w:left w:val="double" w:sz="4" w:space="0" w:color="FFFFFF"/>
              <w:bottom w:val="double" w:sz="4" w:space="0" w:color="FFFFFF"/>
              <w:right w:val="double" w:sz="4" w:space="0" w:color="FFFFFF"/>
            </w:tcBorders>
          </w:tcPr>
          <w:p w14:paraId="07D0708C" w14:textId="77777777" w:rsidR="00BE60A6" w:rsidRPr="00BD26A9" w:rsidRDefault="00BE60A6" w:rsidP="00F608F8">
            <w:pPr>
              <w:jc w:val="center"/>
              <w:rPr>
                <w:lang w:val="en-GB"/>
              </w:rPr>
            </w:pPr>
            <w:r w:rsidRPr="00BD26A9">
              <w:rPr>
                <w:sz w:val="20"/>
                <w:szCs w:val="20"/>
                <w:lang w:val="en-GB"/>
              </w:rPr>
              <w:t>315.779</w:t>
            </w:r>
          </w:p>
        </w:tc>
        <w:tc>
          <w:tcPr>
            <w:tcW w:w="2111" w:type="dxa"/>
            <w:tcBorders>
              <w:top w:val="double" w:sz="4" w:space="0" w:color="FFFFFF"/>
              <w:left w:val="double" w:sz="4" w:space="0" w:color="FFFFFF"/>
              <w:bottom w:val="double" w:sz="4" w:space="0" w:color="FFFFFF"/>
              <w:right w:val="double" w:sz="4" w:space="0" w:color="FFFFFF"/>
            </w:tcBorders>
          </w:tcPr>
          <w:p w14:paraId="627A71E4" w14:textId="77777777" w:rsidR="00BE60A6" w:rsidRPr="00BD26A9" w:rsidRDefault="00BE60A6" w:rsidP="00F608F8">
            <w:pPr>
              <w:jc w:val="center"/>
              <w:rPr>
                <w:lang w:val="en-GB"/>
              </w:rPr>
            </w:pPr>
            <w:r w:rsidRPr="00BD26A9">
              <w:rPr>
                <w:sz w:val="20"/>
                <w:szCs w:val="20"/>
                <w:lang w:val="en-GB"/>
              </w:rPr>
              <w:t>1,009.499</w:t>
            </w:r>
          </w:p>
        </w:tc>
      </w:tr>
      <w:tr w:rsidR="00BE60A6" w:rsidRPr="00BD26A9" w14:paraId="2AA58914" w14:textId="77777777" w:rsidTr="00144E9B">
        <w:trPr>
          <w:jc w:val="center"/>
        </w:trPr>
        <w:tc>
          <w:tcPr>
            <w:tcW w:w="2097" w:type="dxa"/>
            <w:tcBorders>
              <w:top w:val="double" w:sz="4" w:space="0" w:color="000000" w:themeColor="text1"/>
              <w:left w:val="double" w:sz="4" w:space="0" w:color="FFFFFF"/>
              <w:bottom w:val="double" w:sz="4" w:space="0" w:color="000000" w:themeColor="text1"/>
              <w:right w:val="double" w:sz="4" w:space="0" w:color="FFFFFF"/>
            </w:tcBorders>
            <w:vAlign w:val="center"/>
          </w:tcPr>
          <w:p w14:paraId="7D8211DB" w14:textId="77777777" w:rsidR="00BE60A6" w:rsidRPr="00BD26A9" w:rsidRDefault="00BE60A6" w:rsidP="00144E9B">
            <w:pPr>
              <w:jc w:val="center"/>
              <w:rPr>
                <w:b/>
                <w:bCs/>
                <w:i/>
                <w:iCs/>
                <w:lang w:val="en-GB"/>
              </w:rPr>
            </w:pPr>
            <w:r w:rsidRPr="00BD26A9">
              <w:rPr>
                <w:b/>
                <w:bCs/>
                <w:i/>
                <w:iCs/>
                <w:sz w:val="20"/>
                <w:szCs w:val="20"/>
                <w:lang w:val="en-GB"/>
              </w:rPr>
              <w:t>Assigned</w:t>
            </w:r>
          </w:p>
        </w:tc>
        <w:tc>
          <w:tcPr>
            <w:tcW w:w="2014" w:type="dxa"/>
            <w:tcBorders>
              <w:top w:val="double" w:sz="4" w:space="0" w:color="FFFFFF"/>
              <w:left w:val="double" w:sz="4" w:space="0" w:color="FFFFFF"/>
              <w:bottom w:val="double" w:sz="4" w:space="0" w:color="FFFFFF"/>
              <w:right w:val="double" w:sz="4" w:space="0" w:color="FFFFFF"/>
            </w:tcBorders>
          </w:tcPr>
          <w:p w14:paraId="01F40835" w14:textId="77777777" w:rsidR="00BE60A6" w:rsidRPr="00BD26A9" w:rsidRDefault="00BE60A6" w:rsidP="008A66D3">
            <w:pPr>
              <w:rPr>
                <w:lang w:val="en-GB"/>
              </w:rPr>
            </w:pPr>
          </w:p>
        </w:tc>
        <w:tc>
          <w:tcPr>
            <w:tcW w:w="2111" w:type="dxa"/>
            <w:tcBorders>
              <w:top w:val="double" w:sz="4" w:space="0" w:color="FFFFFF"/>
              <w:left w:val="double" w:sz="4" w:space="0" w:color="FFFFFF"/>
              <w:bottom w:val="double" w:sz="4" w:space="0" w:color="FFFFFF"/>
              <w:right w:val="double" w:sz="4" w:space="0" w:color="FFFFFF"/>
            </w:tcBorders>
          </w:tcPr>
          <w:p w14:paraId="09EB804C" w14:textId="77777777" w:rsidR="00BE60A6" w:rsidRPr="00BD26A9" w:rsidRDefault="00BE60A6" w:rsidP="008A66D3">
            <w:pPr>
              <w:rPr>
                <w:lang w:val="en-GB"/>
              </w:rPr>
            </w:pPr>
          </w:p>
        </w:tc>
      </w:tr>
      <w:tr w:rsidR="00BE60A6" w:rsidRPr="00BD26A9" w14:paraId="6974A11D" w14:textId="77777777" w:rsidTr="00144E9B">
        <w:trPr>
          <w:jc w:val="center"/>
        </w:trPr>
        <w:tc>
          <w:tcPr>
            <w:tcW w:w="2097" w:type="dxa"/>
            <w:tcBorders>
              <w:top w:val="double" w:sz="4" w:space="0" w:color="000000" w:themeColor="text1"/>
              <w:left w:val="double" w:sz="4" w:space="0" w:color="FFFFFF"/>
              <w:bottom w:val="double" w:sz="4" w:space="0" w:color="FFFFFF"/>
              <w:right w:val="double" w:sz="4" w:space="0" w:color="FFFFFF"/>
            </w:tcBorders>
            <w:vAlign w:val="center"/>
          </w:tcPr>
          <w:p w14:paraId="2B8887D8" w14:textId="77777777" w:rsidR="00BE60A6" w:rsidRPr="00BD26A9" w:rsidRDefault="00BE60A6" w:rsidP="00144E9B">
            <w:pPr>
              <w:rPr>
                <w:lang w:val="en-GB"/>
              </w:rPr>
            </w:pPr>
            <w:r w:rsidRPr="00BD26A9">
              <w:rPr>
                <w:sz w:val="20"/>
                <w:szCs w:val="20"/>
                <w:lang w:val="en-GB"/>
              </w:rPr>
              <w:t>Maturity</w:t>
            </w:r>
          </w:p>
        </w:tc>
        <w:tc>
          <w:tcPr>
            <w:tcW w:w="2014" w:type="dxa"/>
            <w:tcBorders>
              <w:top w:val="double" w:sz="4" w:space="0" w:color="FFFFFF"/>
              <w:left w:val="double" w:sz="4" w:space="0" w:color="FFFFFF"/>
              <w:bottom w:val="double" w:sz="4" w:space="0" w:color="FFFFFF"/>
              <w:right w:val="double" w:sz="4" w:space="0" w:color="FFFFFF"/>
            </w:tcBorders>
          </w:tcPr>
          <w:p w14:paraId="2FD02DEB" w14:textId="77777777" w:rsidR="00BE60A6" w:rsidRPr="00BD26A9" w:rsidRDefault="00BE60A6" w:rsidP="00F608F8">
            <w:pPr>
              <w:jc w:val="center"/>
              <w:rPr>
                <w:lang w:val="en-GB"/>
              </w:rPr>
            </w:pPr>
            <w:r w:rsidRPr="00BD26A9">
              <w:rPr>
                <w:sz w:val="20"/>
                <w:szCs w:val="20"/>
                <w:lang w:val="en-GB"/>
              </w:rPr>
              <w:t>20.417</w:t>
            </w:r>
          </w:p>
        </w:tc>
        <w:tc>
          <w:tcPr>
            <w:tcW w:w="2111" w:type="dxa"/>
            <w:tcBorders>
              <w:top w:val="double" w:sz="4" w:space="0" w:color="FFFFFF"/>
              <w:left w:val="double" w:sz="4" w:space="0" w:color="FFFFFF"/>
              <w:bottom w:val="double" w:sz="4" w:space="0" w:color="FFFFFF"/>
              <w:right w:val="double" w:sz="4" w:space="0" w:color="FFFFFF"/>
            </w:tcBorders>
          </w:tcPr>
          <w:p w14:paraId="607E544B" w14:textId="77777777" w:rsidR="00BE60A6" w:rsidRPr="00BD26A9" w:rsidRDefault="00BE60A6" w:rsidP="00F608F8">
            <w:pPr>
              <w:jc w:val="center"/>
              <w:rPr>
                <w:lang w:val="en-GB"/>
              </w:rPr>
            </w:pPr>
            <w:r w:rsidRPr="00BD26A9">
              <w:rPr>
                <w:sz w:val="20"/>
                <w:szCs w:val="20"/>
                <w:lang w:val="en-GB"/>
              </w:rPr>
              <w:t>15.053</w:t>
            </w:r>
          </w:p>
        </w:tc>
      </w:tr>
      <w:tr w:rsidR="00BE60A6" w:rsidRPr="00BD26A9" w14:paraId="77E6A6F6"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3A55D24B" w14:textId="77777777" w:rsidR="00BE60A6" w:rsidRPr="00BD26A9" w:rsidRDefault="00BE60A6" w:rsidP="00144E9B">
            <w:pPr>
              <w:rPr>
                <w:lang w:val="en-GB"/>
              </w:rPr>
            </w:pPr>
            <w:r w:rsidRPr="00BD26A9">
              <w:rPr>
                <w:sz w:val="20"/>
                <w:szCs w:val="20"/>
                <w:lang w:val="en-GB"/>
              </w:rPr>
              <w:t>Debts</w:t>
            </w:r>
          </w:p>
        </w:tc>
        <w:tc>
          <w:tcPr>
            <w:tcW w:w="2014" w:type="dxa"/>
            <w:tcBorders>
              <w:top w:val="double" w:sz="4" w:space="0" w:color="FFFFFF"/>
              <w:left w:val="double" w:sz="4" w:space="0" w:color="FFFFFF"/>
              <w:bottom w:val="double" w:sz="4" w:space="0" w:color="FFFFFF"/>
              <w:right w:val="double" w:sz="4" w:space="0" w:color="FFFFFF"/>
            </w:tcBorders>
          </w:tcPr>
          <w:p w14:paraId="09714B49" w14:textId="77777777" w:rsidR="00BE60A6" w:rsidRPr="00BD26A9" w:rsidRDefault="00BE60A6" w:rsidP="00F608F8">
            <w:pPr>
              <w:jc w:val="center"/>
              <w:rPr>
                <w:lang w:val="en-GB"/>
              </w:rPr>
            </w:pPr>
            <w:r w:rsidRPr="00BD26A9">
              <w:rPr>
                <w:sz w:val="20"/>
                <w:szCs w:val="20"/>
                <w:lang w:val="en-GB"/>
              </w:rPr>
              <w:t>3,116.239</w:t>
            </w:r>
          </w:p>
        </w:tc>
        <w:tc>
          <w:tcPr>
            <w:tcW w:w="2111" w:type="dxa"/>
            <w:tcBorders>
              <w:top w:val="double" w:sz="4" w:space="0" w:color="FFFFFF"/>
              <w:left w:val="double" w:sz="4" w:space="0" w:color="FFFFFF"/>
              <w:bottom w:val="double" w:sz="4" w:space="0" w:color="FFFFFF"/>
              <w:right w:val="double" w:sz="4" w:space="0" w:color="FFFFFF"/>
            </w:tcBorders>
          </w:tcPr>
          <w:p w14:paraId="5A61E04C" w14:textId="77777777" w:rsidR="00BE60A6" w:rsidRPr="00BD26A9" w:rsidRDefault="00BE60A6" w:rsidP="00F608F8">
            <w:pPr>
              <w:jc w:val="center"/>
              <w:rPr>
                <w:lang w:val="en-GB"/>
              </w:rPr>
            </w:pPr>
            <w:r w:rsidRPr="00BD26A9">
              <w:rPr>
                <w:sz w:val="20"/>
                <w:szCs w:val="20"/>
                <w:lang w:val="en-GB"/>
              </w:rPr>
              <w:t>8,093.336</w:t>
            </w:r>
          </w:p>
        </w:tc>
      </w:tr>
      <w:tr w:rsidR="00BE60A6" w:rsidRPr="00BD26A9" w14:paraId="34E56057"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66A02606" w14:textId="77777777" w:rsidR="00BE60A6" w:rsidRPr="00BD26A9" w:rsidRDefault="00BE60A6" w:rsidP="00144E9B">
            <w:pPr>
              <w:rPr>
                <w:lang w:val="en-GB"/>
              </w:rPr>
            </w:pPr>
            <w:r w:rsidRPr="00BD26A9">
              <w:rPr>
                <w:sz w:val="20"/>
                <w:szCs w:val="20"/>
                <w:lang w:val="en-GB"/>
              </w:rPr>
              <w:t>Assets</w:t>
            </w:r>
          </w:p>
        </w:tc>
        <w:tc>
          <w:tcPr>
            <w:tcW w:w="2014" w:type="dxa"/>
            <w:tcBorders>
              <w:top w:val="double" w:sz="4" w:space="0" w:color="FFFFFF"/>
              <w:left w:val="double" w:sz="4" w:space="0" w:color="FFFFFF"/>
              <w:bottom w:val="double" w:sz="4" w:space="0" w:color="FFFFFF"/>
              <w:right w:val="double" w:sz="4" w:space="0" w:color="FFFFFF"/>
            </w:tcBorders>
          </w:tcPr>
          <w:p w14:paraId="28DF9B5C" w14:textId="77777777" w:rsidR="00BE60A6" w:rsidRPr="00BD26A9" w:rsidRDefault="00BE60A6" w:rsidP="00F608F8">
            <w:pPr>
              <w:jc w:val="center"/>
              <w:rPr>
                <w:lang w:val="en-GB"/>
              </w:rPr>
            </w:pPr>
            <w:r w:rsidRPr="00BD26A9">
              <w:rPr>
                <w:sz w:val="20"/>
                <w:szCs w:val="20"/>
                <w:lang w:val="en-GB"/>
              </w:rPr>
              <w:t>1,741.034</w:t>
            </w:r>
          </w:p>
        </w:tc>
        <w:tc>
          <w:tcPr>
            <w:tcW w:w="2111" w:type="dxa"/>
            <w:tcBorders>
              <w:top w:val="double" w:sz="4" w:space="0" w:color="FFFFFF"/>
              <w:left w:val="double" w:sz="4" w:space="0" w:color="FFFFFF"/>
              <w:bottom w:val="double" w:sz="4" w:space="0" w:color="FFFFFF"/>
              <w:right w:val="double" w:sz="4" w:space="0" w:color="FFFFFF"/>
            </w:tcBorders>
          </w:tcPr>
          <w:p w14:paraId="2557D078" w14:textId="77777777" w:rsidR="00BE60A6" w:rsidRPr="00BD26A9" w:rsidRDefault="00BE60A6" w:rsidP="00F608F8">
            <w:pPr>
              <w:jc w:val="center"/>
              <w:rPr>
                <w:lang w:val="en-GB"/>
              </w:rPr>
            </w:pPr>
            <w:r w:rsidRPr="00BD26A9">
              <w:rPr>
                <w:sz w:val="20"/>
                <w:szCs w:val="20"/>
                <w:lang w:val="en-GB"/>
              </w:rPr>
              <w:t>4,057.304</w:t>
            </w:r>
          </w:p>
        </w:tc>
      </w:tr>
      <w:tr w:rsidR="00BE60A6" w:rsidRPr="00BD26A9" w14:paraId="2612923B"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5EADADCA" w14:textId="77777777" w:rsidR="00BE60A6" w:rsidRPr="00BD26A9" w:rsidRDefault="00BE60A6" w:rsidP="00144E9B">
            <w:pPr>
              <w:rPr>
                <w:lang w:val="en-GB"/>
              </w:rPr>
            </w:pPr>
            <w:r w:rsidRPr="00BD26A9">
              <w:rPr>
                <w:sz w:val="20"/>
                <w:szCs w:val="20"/>
                <w:lang w:val="en-GB"/>
              </w:rPr>
              <w:t>Production</w:t>
            </w:r>
          </w:p>
        </w:tc>
        <w:tc>
          <w:tcPr>
            <w:tcW w:w="2014" w:type="dxa"/>
            <w:tcBorders>
              <w:top w:val="double" w:sz="4" w:space="0" w:color="FFFFFF"/>
              <w:left w:val="double" w:sz="4" w:space="0" w:color="FFFFFF"/>
              <w:bottom w:val="double" w:sz="4" w:space="0" w:color="FFFFFF"/>
              <w:right w:val="double" w:sz="4" w:space="0" w:color="FFFFFF"/>
            </w:tcBorders>
          </w:tcPr>
          <w:p w14:paraId="47F10376" w14:textId="77777777" w:rsidR="00BE60A6" w:rsidRPr="00BD26A9" w:rsidRDefault="00BE60A6" w:rsidP="00F608F8">
            <w:pPr>
              <w:jc w:val="center"/>
              <w:rPr>
                <w:lang w:val="en-GB"/>
              </w:rPr>
            </w:pPr>
            <w:r w:rsidRPr="00BD26A9">
              <w:rPr>
                <w:sz w:val="20"/>
                <w:szCs w:val="20"/>
                <w:lang w:val="en-GB"/>
              </w:rPr>
              <w:t>4,934.206</w:t>
            </w:r>
          </w:p>
        </w:tc>
        <w:tc>
          <w:tcPr>
            <w:tcW w:w="2111" w:type="dxa"/>
            <w:tcBorders>
              <w:top w:val="double" w:sz="4" w:space="0" w:color="FFFFFF"/>
              <w:left w:val="double" w:sz="4" w:space="0" w:color="FFFFFF"/>
              <w:bottom w:val="double" w:sz="4" w:space="0" w:color="FFFFFF"/>
              <w:right w:val="double" w:sz="4" w:space="0" w:color="FFFFFF"/>
            </w:tcBorders>
          </w:tcPr>
          <w:p w14:paraId="041EA0FC" w14:textId="77777777" w:rsidR="00BE60A6" w:rsidRPr="00BD26A9" w:rsidRDefault="00BE60A6" w:rsidP="00F608F8">
            <w:pPr>
              <w:jc w:val="center"/>
              <w:rPr>
                <w:lang w:val="en-GB"/>
              </w:rPr>
            </w:pPr>
            <w:r w:rsidRPr="00BD26A9">
              <w:rPr>
                <w:sz w:val="20"/>
                <w:szCs w:val="20"/>
                <w:lang w:val="en-GB"/>
              </w:rPr>
              <w:t>9,303.179</w:t>
            </w:r>
          </w:p>
        </w:tc>
      </w:tr>
      <w:tr w:rsidR="00BE60A6" w:rsidRPr="00BD26A9" w14:paraId="7BCF2CFA"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31809B21" w14:textId="77777777" w:rsidR="00BE60A6" w:rsidRPr="00BD26A9" w:rsidRDefault="00BE60A6" w:rsidP="00144E9B">
            <w:pPr>
              <w:rPr>
                <w:lang w:val="en-GB"/>
              </w:rPr>
            </w:pPr>
            <w:r w:rsidRPr="00BD26A9">
              <w:rPr>
                <w:sz w:val="20"/>
                <w:szCs w:val="20"/>
                <w:lang w:val="en-GB"/>
              </w:rPr>
              <w:t>Revenues</w:t>
            </w:r>
          </w:p>
        </w:tc>
        <w:tc>
          <w:tcPr>
            <w:tcW w:w="2014" w:type="dxa"/>
            <w:tcBorders>
              <w:top w:val="double" w:sz="4" w:space="0" w:color="FFFFFF"/>
              <w:left w:val="double" w:sz="4" w:space="0" w:color="FFFFFF"/>
              <w:bottom w:val="double" w:sz="4" w:space="0" w:color="FFFFFF"/>
              <w:right w:val="double" w:sz="4" w:space="0" w:color="FFFFFF"/>
            </w:tcBorders>
          </w:tcPr>
          <w:p w14:paraId="2DCC1595" w14:textId="77777777" w:rsidR="00BE60A6" w:rsidRPr="00BD26A9" w:rsidRDefault="00BE60A6" w:rsidP="00F608F8">
            <w:pPr>
              <w:jc w:val="center"/>
              <w:rPr>
                <w:lang w:val="en-GB"/>
              </w:rPr>
            </w:pPr>
            <w:r w:rsidRPr="00BD26A9">
              <w:rPr>
                <w:sz w:val="20"/>
                <w:szCs w:val="20"/>
                <w:lang w:val="en-GB"/>
              </w:rPr>
              <w:t>4,743.951</w:t>
            </w:r>
          </w:p>
        </w:tc>
        <w:tc>
          <w:tcPr>
            <w:tcW w:w="2111" w:type="dxa"/>
            <w:tcBorders>
              <w:top w:val="double" w:sz="4" w:space="0" w:color="FFFFFF"/>
              <w:left w:val="double" w:sz="4" w:space="0" w:color="FFFFFF"/>
              <w:bottom w:val="double" w:sz="4" w:space="0" w:color="FFFFFF"/>
              <w:right w:val="double" w:sz="4" w:space="0" w:color="FFFFFF"/>
            </w:tcBorders>
          </w:tcPr>
          <w:p w14:paraId="0964D1BE" w14:textId="77777777" w:rsidR="00BE60A6" w:rsidRPr="00BD26A9" w:rsidRDefault="00BE60A6" w:rsidP="00F608F8">
            <w:pPr>
              <w:jc w:val="center"/>
              <w:rPr>
                <w:lang w:val="en-GB"/>
              </w:rPr>
            </w:pPr>
            <w:r w:rsidRPr="00BD26A9">
              <w:rPr>
                <w:sz w:val="20"/>
                <w:szCs w:val="20"/>
                <w:lang w:val="en-GB"/>
              </w:rPr>
              <w:t>8,904.172</w:t>
            </w:r>
          </w:p>
        </w:tc>
      </w:tr>
      <w:tr w:rsidR="00BE60A6" w:rsidRPr="00BD26A9" w14:paraId="33055C23"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55FD738C" w14:textId="77777777" w:rsidR="00BE60A6" w:rsidRPr="00BD26A9" w:rsidRDefault="00BE60A6" w:rsidP="00144E9B">
            <w:pPr>
              <w:rPr>
                <w:lang w:val="en-GB"/>
              </w:rPr>
            </w:pPr>
            <w:r w:rsidRPr="00BD26A9">
              <w:rPr>
                <w:sz w:val="20"/>
                <w:szCs w:val="20"/>
                <w:lang w:val="en-GB"/>
              </w:rPr>
              <w:t>ROE</w:t>
            </w:r>
          </w:p>
        </w:tc>
        <w:tc>
          <w:tcPr>
            <w:tcW w:w="2014" w:type="dxa"/>
            <w:tcBorders>
              <w:top w:val="double" w:sz="4" w:space="0" w:color="FFFFFF"/>
              <w:left w:val="double" w:sz="4" w:space="0" w:color="FFFFFF"/>
              <w:bottom w:val="double" w:sz="4" w:space="0" w:color="FFFFFF"/>
              <w:right w:val="double" w:sz="4" w:space="0" w:color="FFFFFF"/>
            </w:tcBorders>
          </w:tcPr>
          <w:p w14:paraId="77469DF1" w14:textId="77777777" w:rsidR="00BE60A6" w:rsidRPr="00BD26A9" w:rsidRDefault="00BE60A6" w:rsidP="00F608F8">
            <w:pPr>
              <w:jc w:val="center"/>
              <w:rPr>
                <w:lang w:val="en-GB"/>
              </w:rPr>
            </w:pPr>
            <w:r w:rsidRPr="00BD26A9">
              <w:rPr>
                <w:sz w:val="20"/>
                <w:szCs w:val="20"/>
                <w:lang w:val="en-GB"/>
              </w:rPr>
              <w:t>11.370</w:t>
            </w:r>
          </w:p>
        </w:tc>
        <w:tc>
          <w:tcPr>
            <w:tcW w:w="2111" w:type="dxa"/>
            <w:tcBorders>
              <w:top w:val="double" w:sz="4" w:space="0" w:color="FFFFFF"/>
              <w:left w:val="double" w:sz="4" w:space="0" w:color="FFFFFF"/>
              <w:bottom w:val="double" w:sz="4" w:space="0" w:color="FFFFFF"/>
              <w:right w:val="double" w:sz="4" w:space="0" w:color="FFFFFF"/>
            </w:tcBorders>
          </w:tcPr>
          <w:p w14:paraId="6B262FD1" w14:textId="77777777" w:rsidR="00BE60A6" w:rsidRPr="00BD26A9" w:rsidRDefault="00BE60A6" w:rsidP="00F608F8">
            <w:pPr>
              <w:jc w:val="center"/>
              <w:rPr>
                <w:lang w:val="en-GB"/>
              </w:rPr>
            </w:pPr>
            <w:r w:rsidRPr="00BD26A9">
              <w:rPr>
                <w:sz w:val="20"/>
                <w:szCs w:val="20"/>
                <w:lang w:val="en-GB"/>
              </w:rPr>
              <w:t>18.331</w:t>
            </w:r>
          </w:p>
        </w:tc>
      </w:tr>
      <w:tr w:rsidR="00BE60A6" w:rsidRPr="00BD26A9" w14:paraId="27F38190" w14:textId="77777777" w:rsidTr="00144E9B">
        <w:trPr>
          <w:jc w:val="center"/>
        </w:trPr>
        <w:tc>
          <w:tcPr>
            <w:tcW w:w="2097" w:type="dxa"/>
            <w:tcBorders>
              <w:top w:val="double" w:sz="4" w:space="0" w:color="FFFFFF"/>
              <w:left w:val="double" w:sz="4" w:space="0" w:color="FFFFFF"/>
              <w:right w:val="double" w:sz="4" w:space="0" w:color="FFFFFF"/>
            </w:tcBorders>
            <w:vAlign w:val="center"/>
          </w:tcPr>
          <w:p w14:paraId="6FAC8440" w14:textId="77777777" w:rsidR="00BE60A6" w:rsidRPr="00BD26A9" w:rsidRDefault="00BE60A6" w:rsidP="00144E9B">
            <w:pPr>
              <w:rPr>
                <w:lang w:val="en-GB"/>
              </w:rPr>
            </w:pPr>
            <w:r w:rsidRPr="00BD26A9">
              <w:rPr>
                <w:sz w:val="20"/>
                <w:szCs w:val="20"/>
                <w:lang w:val="en-GB"/>
              </w:rPr>
              <w:t>Employees</w:t>
            </w:r>
          </w:p>
        </w:tc>
        <w:tc>
          <w:tcPr>
            <w:tcW w:w="2014" w:type="dxa"/>
            <w:tcBorders>
              <w:top w:val="double" w:sz="4" w:space="0" w:color="FFFFFF"/>
              <w:left w:val="double" w:sz="4" w:space="0" w:color="FFFFFF"/>
              <w:right w:val="double" w:sz="4" w:space="0" w:color="FFFFFF"/>
            </w:tcBorders>
          </w:tcPr>
          <w:p w14:paraId="485A8DC6" w14:textId="77777777" w:rsidR="00BE60A6" w:rsidRPr="00BD26A9" w:rsidRDefault="00BE60A6" w:rsidP="00F608F8">
            <w:pPr>
              <w:jc w:val="center"/>
              <w:rPr>
                <w:lang w:val="en-GB"/>
              </w:rPr>
            </w:pPr>
            <w:r w:rsidRPr="00BD26A9">
              <w:rPr>
                <w:sz w:val="20"/>
                <w:szCs w:val="20"/>
                <w:lang w:val="en-GB"/>
              </w:rPr>
              <w:t>19.630</w:t>
            </w:r>
          </w:p>
        </w:tc>
        <w:tc>
          <w:tcPr>
            <w:tcW w:w="2111" w:type="dxa"/>
            <w:tcBorders>
              <w:top w:val="double" w:sz="4" w:space="0" w:color="FFFFFF"/>
              <w:left w:val="double" w:sz="4" w:space="0" w:color="FFFFFF"/>
              <w:right w:val="double" w:sz="4" w:space="0" w:color="FFFFFF"/>
            </w:tcBorders>
          </w:tcPr>
          <w:p w14:paraId="54FDCECD" w14:textId="77777777" w:rsidR="00BE60A6" w:rsidRPr="00BD26A9" w:rsidRDefault="00BE60A6" w:rsidP="00F608F8">
            <w:pPr>
              <w:jc w:val="center"/>
              <w:rPr>
                <w:lang w:val="en-GB"/>
              </w:rPr>
            </w:pPr>
            <w:r w:rsidRPr="00BD26A9">
              <w:rPr>
                <w:sz w:val="20"/>
                <w:szCs w:val="20"/>
                <w:lang w:val="en-GB"/>
              </w:rPr>
              <w:t>22.664</w:t>
            </w:r>
          </w:p>
        </w:tc>
      </w:tr>
      <w:tr w:rsidR="00BE60A6" w:rsidRPr="00BD26A9" w14:paraId="18C02B71"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43BE4B27" w14:textId="77777777" w:rsidR="00BE60A6" w:rsidRPr="00BD26A9" w:rsidRDefault="00BE60A6" w:rsidP="00144E9B">
            <w:pPr>
              <w:rPr>
                <w:lang w:val="en-GB"/>
              </w:rPr>
            </w:pPr>
            <w:r w:rsidRPr="00BD26A9">
              <w:rPr>
                <w:sz w:val="20"/>
                <w:szCs w:val="20"/>
                <w:lang w:val="en-GB"/>
              </w:rPr>
              <w:t>Value Added</w:t>
            </w:r>
          </w:p>
        </w:tc>
        <w:tc>
          <w:tcPr>
            <w:tcW w:w="2014" w:type="dxa"/>
            <w:tcBorders>
              <w:top w:val="double" w:sz="4" w:space="0" w:color="FFFFFF"/>
              <w:left w:val="double" w:sz="4" w:space="0" w:color="FFFFFF"/>
              <w:bottom w:val="double" w:sz="4" w:space="0" w:color="FFFFFF"/>
              <w:right w:val="double" w:sz="4" w:space="0" w:color="FFFFFF"/>
            </w:tcBorders>
          </w:tcPr>
          <w:p w14:paraId="7655E8D6" w14:textId="77777777" w:rsidR="00BE60A6" w:rsidRPr="00BD26A9" w:rsidRDefault="00BE60A6" w:rsidP="00F608F8">
            <w:pPr>
              <w:jc w:val="center"/>
              <w:rPr>
                <w:lang w:val="en-GB"/>
              </w:rPr>
            </w:pPr>
            <w:r w:rsidRPr="00BD26A9">
              <w:rPr>
                <w:sz w:val="20"/>
                <w:szCs w:val="20"/>
                <w:lang w:val="en-GB"/>
              </w:rPr>
              <w:t>60,248.880</w:t>
            </w:r>
          </w:p>
        </w:tc>
        <w:tc>
          <w:tcPr>
            <w:tcW w:w="2111" w:type="dxa"/>
            <w:tcBorders>
              <w:top w:val="double" w:sz="4" w:space="0" w:color="FFFFFF"/>
              <w:left w:val="double" w:sz="4" w:space="0" w:color="FFFFFF"/>
              <w:bottom w:val="double" w:sz="4" w:space="0" w:color="FFFFFF"/>
              <w:right w:val="double" w:sz="4" w:space="0" w:color="FFFFFF"/>
            </w:tcBorders>
          </w:tcPr>
          <w:p w14:paraId="58D2597E" w14:textId="77777777" w:rsidR="00BE60A6" w:rsidRPr="00BD26A9" w:rsidRDefault="00BE60A6" w:rsidP="00F608F8">
            <w:pPr>
              <w:jc w:val="center"/>
              <w:rPr>
                <w:lang w:val="en-GB"/>
              </w:rPr>
            </w:pPr>
            <w:r w:rsidRPr="00BD26A9">
              <w:rPr>
                <w:sz w:val="20"/>
                <w:szCs w:val="20"/>
                <w:lang w:val="en-GB"/>
              </w:rPr>
              <w:t>34,835.600</w:t>
            </w:r>
          </w:p>
        </w:tc>
      </w:tr>
      <w:tr w:rsidR="00BE60A6" w:rsidRPr="00BD26A9" w14:paraId="7ADE37F9" w14:textId="77777777" w:rsidTr="00144E9B">
        <w:trPr>
          <w:jc w:val="center"/>
        </w:trPr>
        <w:tc>
          <w:tcPr>
            <w:tcW w:w="2097" w:type="dxa"/>
            <w:tcBorders>
              <w:top w:val="double" w:sz="4" w:space="0" w:color="FFFFFF"/>
              <w:left w:val="double" w:sz="4" w:space="0" w:color="FFFFFF"/>
              <w:bottom w:val="double" w:sz="4" w:space="0" w:color="auto"/>
              <w:right w:val="double" w:sz="4" w:space="0" w:color="FFFFFF"/>
            </w:tcBorders>
            <w:vAlign w:val="center"/>
          </w:tcPr>
          <w:p w14:paraId="1F4F3A69" w14:textId="77777777" w:rsidR="00BE60A6" w:rsidRPr="00BD26A9" w:rsidRDefault="00BE60A6" w:rsidP="00144E9B">
            <w:pPr>
              <w:rPr>
                <w:lang w:val="en-GB"/>
              </w:rPr>
            </w:pPr>
            <w:r w:rsidRPr="00BD26A9">
              <w:rPr>
                <w:sz w:val="20"/>
                <w:szCs w:val="20"/>
                <w:lang w:val="en-GB"/>
              </w:rPr>
              <w:t>EBITDA</w:t>
            </w:r>
          </w:p>
        </w:tc>
        <w:tc>
          <w:tcPr>
            <w:tcW w:w="2014" w:type="dxa"/>
            <w:tcBorders>
              <w:top w:val="double" w:sz="4" w:space="0" w:color="FFFFFF"/>
              <w:left w:val="double" w:sz="4" w:space="0" w:color="FFFFFF"/>
              <w:bottom w:val="double" w:sz="4" w:space="0" w:color="FFFFFF"/>
              <w:right w:val="double" w:sz="4" w:space="0" w:color="FFFFFF"/>
            </w:tcBorders>
          </w:tcPr>
          <w:p w14:paraId="3D809600" w14:textId="77777777" w:rsidR="00BE60A6" w:rsidRPr="00BD26A9" w:rsidRDefault="00BE60A6" w:rsidP="00F608F8">
            <w:pPr>
              <w:jc w:val="center"/>
              <w:rPr>
                <w:lang w:val="en-GB"/>
              </w:rPr>
            </w:pPr>
            <w:r w:rsidRPr="00BD26A9">
              <w:rPr>
                <w:sz w:val="20"/>
                <w:szCs w:val="20"/>
                <w:lang w:val="en-GB"/>
              </w:rPr>
              <w:t>444.731</w:t>
            </w:r>
          </w:p>
        </w:tc>
        <w:tc>
          <w:tcPr>
            <w:tcW w:w="2111" w:type="dxa"/>
            <w:tcBorders>
              <w:top w:val="double" w:sz="4" w:space="0" w:color="FFFFFF"/>
              <w:left w:val="double" w:sz="4" w:space="0" w:color="FFFFFF"/>
              <w:bottom w:val="double" w:sz="4" w:space="0" w:color="FFFFFF"/>
              <w:right w:val="double" w:sz="4" w:space="0" w:color="FFFFFF"/>
            </w:tcBorders>
          </w:tcPr>
          <w:p w14:paraId="09075F43" w14:textId="77777777" w:rsidR="00BE60A6" w:rsidRPr="00BD26A9" w:rsidRDefault="00BE60A6" w:rsidP="00F608F8">
            <w:pPr>
              <w:jc w:val="center"/>
              <w:rPr>
                <w:lang w:val="en-GB"/>
              </w:rPr>
            </w:pPr>
            <w:r w:rsidRPr="00BD26A9">
              <w:rPr>
                <w:sz w:val="20"/>
                <w:szCs w:val="20"/>
                <w:lang w:val="en-GB"/>
              </w:rPr>
              <w:t>1,033.520</w:t>
            </w:r>
          </w:p>
        </w:tc>
      </w:tr>
      <w:tr w:rsidR="00BE60A6" w:rsidRPr="00BD26A9" w14:paraId="68580AC9" w14:textId="77777777" w:rsidTr="00144E9B">
        <w:trPr>
          <w:jc w:val="center"/>
        </w:trPr>
        <w:tc>
          <w:tcPr>
            <w:tcW w:w="2097" w:type="dxa"/>
            <w:tcBorders>
              <w:top w:val="double" w:sz="4" w:space="0" w:color="auto"/>
              <w:left w:val="double" w:sz="4" w:space="0" w:color="FFFFFF"/>
              <w:bottom w:val="double" w:sz="4" w:space="0" w:color="auto"/>
              <w:right w:val="double" w:sz="4" w:space="0" w:color="FFFFFF"/>
            </w:tcBorders>
            <w:vAlign w:val="center"/>
          </w:tcPr>
          <w:p w14:paraId="3A1632DC" w14:textId="77777777" w:rsidR="00BE60A6" w:rsidRPr="00BD26A9" w:rsidRDefault="00BE60A6" w:rsidP="00144E9B">
            <w:pPr>
              <w:jc w:val="center"/>
              <w:rPr>
                <w:b/>
                <w:bCs/>
                <w:i/>
                <w:iCs/>
                <w:sz w:val="20"/>
                <w:szCs w:val="20"/>
                <w:lang w:val="en-GB"/>
              </w:rPr>
            </w:pPr>
            <w:r w:rsidRPr="00BD26A9">
              <w:rPr>
                <w:b/>
                <w:bCs/>
                <w:i/>
                <w:iCs/>
                <w:sz w:val="20"/>
                <w:szCs w:val="20"/>
                <w:lang w:val="en-GB"/>
              </w:rPr>
              <w:t>Drop-out</w:t>
            </w:r>
          </w:p>
        </w:tc>
        <w:tc>
          <w:tcPr>
            <w:tcW w:w="2014" w:type="dxa"/>
            <w:tcBorders>
              <w:top w:val="double" w:sz="4" w:space="0" w:color="FFFFFF"/>
              <w:left w:val="double" w:sz="4" w:space="0" w:color="FFFFFF"/>
              <w:bottom w:val="double" w:sz="4" w:space="0" w:color="FFFFFF"/>
              <w:right w:val="double" w:sz="4" w:space="0" w:color="FFFFFF"/>
            </w:tcBorders>
          </w:tcPr>
          <w:p w14:paraId="00A9EEE1" w14:textId="77777777" w:rsidR="00BE60A6" w:rsidRPr="00BD26A9" w:rsidRDefault="00BE60A6" w:rsidP="008A66D3">
            <w:pPr>
              <w:rPr>
                <w:sz w:val="20"/>
                <w:szCs w:val="20"/>
                <w:lang w:val="en-GB"/>
              </w:rPr>
            </w:pPr>
          </w:p>
        </w:tc>
        <w:tc>
          <w:tcPr>
            <w:tcW w:w="2111" w:type="dxa"/>
            <w:tcBorders>
              <w:top w:val="double" w:sz="4" w:space="0" w:color="FFFFFF"/>
              <w:left w:val="double" w:sz="4" w:space="0" w:color="FFFFFF"/>
              <w:bottom w:val="double" w:sz="4" w:space="0" w:color="FFFFFF"/>
              <w:right w:val="double" w:sz="4" w:space="0" w:color="FFFFFF"/>
            </w:tcBorders>
          </w:tcPr>
          <w:p w14:paraId="123DCFC2" w14:textId="77777777" w:rsidR="00BE60A6" w:rsidRPr="00BD26A9" w:rsidRDefault="00BE60A6" w:rsidP="008A66D3">
            <w:pPr>
              <w:rPr>
                <w:sz w:val="20"/>
                <w:szCs w:val="20"/>
                <w:lang w:val="en-GB"/>
              </w:rPr>
            </w:pPr>
          </w:p>
        </w:tc>
      </w:tr>
      <w:tr w:rsidR="00BE60A6" w:rsidRPr="00BD26A9" w14:paraId="48BE3FCB" w14:textId="77777777" w:rsidTr="00144E9B">
        <w:trPr>
          <w:jc w:val="center"/>
        </w:trPr>
        <w:tc>
          <w:tcPr>
            <w:tcW w:w="2097" w:type="dxa"/>
            <w:tcBorders>
              <w:top w:val="double" w:sz="4" w:space="0" w:color="auto"/>
              <w:left w:val="double" w:sz="4" w:space="0" w:color="FFFFFF"/>
              <w:bottom w:val="double" w:sz="4" w:space="0" w:color="FFFFFF"/>
              <w:right w:val="double" w:sz="4" w:space="0" w:color="FFFFFF"/>
            </w:tcBorders>
            <w:vAlign w:val="center"/>
          </w:tcPr>
          <w:p w14:paraId="14A2A70A" w14:textId="77777777" w:rsidR="00BE60A6" w:rsidRPr="00BD26A9" w:rsidRDefault="00BE60A6" w:rsidP="00144E9B">
            <w:pPr>
              <w:ind w:left="-271" w:firstLine="271"/>
              <w:rPr>
                <w:sz w:val="20"/>
                <w:szCs w:val="20"/>
                <w:lang w:val="en-GB"/>
              </w:rPr>
            </w:pPr>
            <w:r w:rsidRPr="00BD26A9">
              <w:rPr>
                <w:sz w:val="20"/>
                <w:szCs w:val="20"/>
                <w:lang w:val="en-GB"/>
              </w:rPr>
              <w:t>Maturity</w:t>
            </w:r>
          </w:p>
        </w:tc>
        <w:tc>
          <w:tcPr>
            <w:tcW w:w="2014" w:type="dxa"/>
            <w:tcBorders>
              <w:top w:val="double" w:sz="4" w:space="0" w:color="FFFFFF"/>
              <w:left w:val="double" w:sz="4" w:space="0" w:color="FFFFFF"/>
              <w:bottom w:val="double" w:sz="4" w:space="0" w:color="FFFFFF"/>
              <w:right w:val="double" w:sz="4" w:space="0" w:color="FFFFFF"/>
            </w:tcBorders>
          </w:tcPr>
          <w:p w14:paraId="3EEED69E" w14:textId="77777777" w:rsidR="00BE60A6" w:rsidRPr="00BD26A9" w:rsidRDefault="00BE60A6" w:rsidP="00F608F8">
            <w:pPr>
              <w:jc w:val="center"/>
              <w:rPr>
                <w:sz w:val="20"/>
                <w:szCs w:val="20"/>
                <w:lang w:val="en-GB"/>
              </w:rPr>
            </w:pPr>
            <w:r w:rsidRPr="00BD26A9">
              <w:rPr>
                <w:sz w:val="20"/>
                <w:szCs w:val="20"/>
                <w:lang w:val="en-GB"/>
              </w:rPr>
              <w:t>15.727</w:t>
            </w:r>
          </w:p>
        </w:tc>
        <w:tc>
          <w:tcPr>
            <w:tcW w:w="2111" w:type="dxa"/>
            <w:tcBorders>
              <w:top w:val="double" w:sz="4" w:space="0" w:color="FFFFFF"/>
              <w:left w:val="double" w:sz="4" w:space="0" w:color="FFFFFF"/>
              <w:bottom w:val="double" w:sz="4" w:space="0" w:color="FFFFFF"/>
              <w:right w:val="double" w:sz="4" w:space="0" w:color="FFFFFF"/>
            </w:tcBorders>
          </w:tcPr>
          <w:p w14:paraId="6BAC36C6" w14:textId="77777777" w:rsidR="00BE60A6" w:rsidRPr="00BD26A9" w:rsidRDefault="00BE60A6" w:rsidP="00F608F8">
            <w:pPr>
              <w:jc w:val="center"/>
              <w:rPr>
                <w:sz w:val="20"/>
                <w:szCs w:val="20"/>
                <w:lang w:val="en-GB"/>
              </w:rPr>
            </w:pPr>
            <w:r w:rsidRPr="00BD26A9">
              <w:rPr>
                <w:sz w:val="20"/>
                <w:szCs w:val="20"/>
                <w:lang w:val="en-GB"/>
              </w:rPr>
              <w:t>13.114</w:t>
            </w:r>
          </w:p>
        </w:tc>
      </w:tr>
      <w:tr w:rsidR="00BE60A6" w:rsidRPr="00BD26A9" w14:paraId="095AB9D1"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45A21DF2" w14:textId="77777777" w:rsidR="00BE60A6" w:rsidRPr="00BD26A9" w:rsidRDefault="00BE60A6" w:rsidP="00144E9B">
            <w:pPr>
              <w:ind w:left="-271" w:firstLine="271"/>
              <w:rPr>
                <w:sz w:val="20"/>
                <w:szCs w:val="20"/>
                <w:lang w:val="en-GB"/>
              </w:rPr>
            </w:pPr>
            <w:r w:rsidRPr="00BD26A9">
              <w:rPr>
                <w:sz w:val="20"/>
                <w:szCs w:val="20"/>
                <w:lang w:val="en-GB"/>
              </w:rPr>
              <w:t>Debts</w:t>
            </w:r>
          </w:p>
        </w:tc>
        <w:tc>
          <w:tcPr>
            <w:tcW w:w="2014" w:type="dxa"/>
            <w:tcBorders>
              <w:top w:val="double" w:sz="4" w:space="0" w:color="FFFFFF"/>
              <w:left w:val="double" w:sz="4" w:space="0" w:color="FFFFFF"/>
              <w:bottom w:val="double" w:sz="4" w:space="0" w:color="FFFFFF"/>
              <w:right w:val="double" w:sz="4" w:space="0" w:color="FFFFFF"/>
            </w:tcBorders>
          </w:tcPr>
          <w:p w14:paraId="7763A686" w14:textId="77777777" w:rsidR="00BE60A6" w:rsidRPr="00BD26A9" w:rsidRDefault="00BE60A6" w:rsidP="00F608F8">
            <w:pPr>
              <w:jc w:val="center"/>
              <w:rPr>
                <w:sz w:val="20"/>
                <w:szCs w:val="20"/>
                <w:lang w:val="en-GB"/>
              </w:rPr>
            </w:pPr>
            <w:r w:rsidRPr="00BD26A9">
              <w:rPr>
                <w:sz w:val="20"/>
                <w:szCs w:val="20"/>
                <w:lang w:val="en-GB"/>
              </w:rPr>
              <w:t>3,267.017</w:t>
            </w:r>
          </w:p>
        </w:tc>
        <w:tc>
          <w:tcPr>
            <w:tcW w:w="2111" w:type="dxa"/>
            <w:tcBorders>
              <w:top w:val="double" w:sz="4" w:space="0" w:color="FFFFFF"/>
              <w:left w:val="double" w:sz="4" w:space="0" w:color="FFFFFF"/>
              <w:bottom w:val="double" w:sz="4" w:space="0" w:color="FFFFFF"/>
              <w:right w:val="double" w:sz="4" w:space="0" w:color="FFFFFF"/>
            </w:tcBorders>
          </w:tcPr>
          <w:p w14:paraId="44F86C2C" w14:textId="77777777" w:rsidR="00BE60A6" w:rsidRPr="00BD26A9" w:rsidRDefault="00BE60A6" w:rsidP="00F608F8">
            <w:pPr>
              <w:jc w:val="center"/>
              <w:rPr>
                <w:sz w:val="20"/>
                <w:szCs w:val="20"/>
                <w:lang w:val="en-GB"/>
              </w:rPr>
            </w:pPr>
            <w:r w:rsidRPr="00BD26A9">
              <w:rPr>
                <w:sz w:val="20"/>
                <w:szCs w:val="20"/>
                <w:lang w:val="en-GB"/>
              </w:rPr>
              <w:t>13,067.100</w:t>
            </w:r>
          </w:p>
        </w:tc>
      </w:tr>
      <w:tr w:rsidR="00BE60A6" w:rsidRPr="00BD26A9" w14:paraId="4FB597DE"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789734A1" w14:textId="77777777" w:rsidR="00BE60A6" w:rsidRPr="00BD26A9" w:rsidRDefault="00BE60A6" w:rsidP="00144E9B">
            <w:pPr>
              <w:ind w:left="-271" w:firstLine="271"/>
              <w:rPr>
                <w:sz w:val="20"/>
                <w:szCs w:val="20"/>
                <w:lang w:val="en-GB"/>
              </w:rPr>
            </w:pPr>
            <w:r w:rsidRPr="00BD26A9">
              <w:rPr>
                <w:sz w:val="20"/>
                <w:szCs w:val="20"/>
                <w:lang w:val="en-GB"/>
              </w:rPr>
              <w:t>Assets</w:t>
            </w:r>
          </w:p>
        </w:tc>
        <w:tc>
          <w:tcPr>
            <w:tcW w:w="2014" w:type="dxa"/>
            <w:tcBorders>
              <w:top w:val="double" w:sz="4" w:space="0" w:color="FFFFFF"/>
              <w:left w:val="double" w:sz="4" w:space="0" w:color="FFFFFF"/>
              <w:bottom w:val="double" w:sz="4" w:space="0" w:color="FFFFFF"/>
              <w:right w:val="double" w:sz="4" w:space="0" w:color="FFFFFF"/>
            </w:tcBorders>
          </w:tcPr>
          <w:p w14:paraId="5BCAFD0C" w14:textId="77777777" w:rsidR="00BE60A6" w:rsidRPr="00BD26A9" w:rsidRDefault="00BE60A6" w:rsidP="00F608F8">
            <w:pPr>
              <w:jc w:val="center"/>
              <w:rPr>
                <w:sz w:val="20"/>
                <w:szCs w:val="20"/>
                <w:lang w:val="en-GB"/>
              </w:rPr>
            </w:pPr>
            <w:r w:rsidRPr="00BD26A9">
              <w:rPr>
                <w:sz w:val="20"/>
                <w:szCs w:val="20"/>
                <w:lang w:val="en-GB"/>
              </w:rPr>
              <w:t>1,330.922</w:t>
            </w:r>
          </w:p>
        </w:tc>
        <w:tc>
          <w:tcPr>
            <w:tcW w:w="2111" w:type="dxa"/>
            <w:tcBorders>
              <w:top w:val="double" w:sz="4" w:space="0" w:color="FFFFFF"/>
              <w:left w:val="double" w:sz="4" w:space="0" w:color="FFFFFF"/>
              <w:bottom w:val="double" w:sz="4" w:space="0" w:color="FFFFFF"/>
              <w:right w:val="double" w:sz="4" w:space="0" w:color="FFFFFF"/>
            </w:tcBorders>
          </w:tcPr>
          <w:p w14:paraId="155A993E" w14:textId="77777777" w:rsidR="00BE60A6" w:rsidRPr="00BD26A9" w:rsidRDefault="00BE60A6" w:rsidP="00F608F8">
            <w:pPr>
              <w:jc w:val="center"/>
              <w:rPr>
                <w:sz w:val="20"/>
                <w:szCs w:val="20"/>
                <w:lang w:val="en-GB"/>
              </w:rPr>
            </w:pPr>
            <w:r w:rsidRPr="00BD26A9">
              <w:rPr>
                <w:sz w:val="20"/>
                <w:szCs w:val="20"/>
                <w:lang w:val="en-GB"/>
              </w:rPr>
              <w:t>5,322.211</w:t>
            </w:r>
          </w:p>
        </w:tc>
      </w:tr>
      <w:tr w:rsidR="00BE60A6" w:rsidRPr="00BD26A9" w14:paraId="508D00AF"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04901045" w14:textId="77777777" w:rsidR="00BE60A6" w:rsidRPr="00BD26A9" w:rsidRDefault="00BE60A6" w:rsidP="00144E9B">
            <w:pPr>
              <w:ind w:left="-271" w:firstLine="271"/>
              <w:rPr>
                <w:sz w:val="20"/>
                <w:szCs w:val="20"/>
                <w:lang w:val="en-GB"/>
              </w:rPr>
            </w:pPr>
            <w:r w:rsidRPr="00BD26A9">
              <w:rPr>
                <w:sz w:val="20"/>
                <w:szCs w:val="20"/>
                <w:lang w:val="en-GB"/>
              </w:rPr>
              <w:t>Production</w:t>
            </w:r>
          </w:p>
        </w:tc>
        <w:tc>
          <w:tcPr>
            <w:tcW w:w="2014" w:type="dxa"/>
            <w:tcBorders>
              <w:top w:val="double" w:sz="4" w:space="0" w:color="FFFFFF"/>
              <w:left w:val="double" w:sz="4" w:space="0" w:color="FFFFFF"/>
              <w:bottom w:val="double" w:sz="4" w:space="0" w:color="FFFFFF"/>
              <w:right w:val="double" w:sz="4" w:space="0" w:color="FFFFFF"/>
            </w:tcBorders>
          </w:tcPr>
          <w:p w14:paraId="25CCDAC5" w14:textId="77777777" w:rsidR="00BE60A6" w:rsidRPr="00BD26A9" w:rsidRDefault="00BE60A6" w:rsidP="00F608F8">
            <w:pPr>
              <w:jc w:val="center"/>
              <w:rPr>
                <w:sz w:val="20"/>
                <w:szCs w:val="20"/>
                <w:lang w:val="en-GB"/>
              </w:rPr>
            </w:pPr>
            <w:r w:rsidRPr="00BD26A9">
              <w:rPr>
                <w:sz w:val="20"/>
                <w:szCs w:val="20"/>
                <w:lang w:val="en-GB"/>
              </w:rPr>
              <w:t>4,459.459</w:t>
            </w:r>
          </w:p>
        </w:tc>
        <w:tc>
          <w:tcPr>
            <w:tcW w:w="2111" w:type="dxa"/>
            <w:tcBorders>
              <w:top w:val="double" w:sz="4" w:space="0" w:color="FFFFFF"/>
              <w:left w:val="double" w:sz="4" w:space="0" w:color="FFFFFF"/>
              <w:bottom w:val="double" w:sz="4" w:space="0" w:color="FFFFFF"/>
              <w:right w:val="double" w:sz="4" w:space="0" w:color="FFFFFF"/>
            </w:tcBorders>
          </w:tcPr>
          <w:p w14:paraId="3EF177C8" w14:textId="77777777" w:rsidR="00BE60A6" w:rsidRPr="00BD26A9" w:rsidRDefault="00BE60A6" w:rsidP="00F608F8">
            <w:pPr>
              <w:jc w:val="center"/>
              <w:rPr>
                <w:sz w:val="20"/>
                <w:szCs w:val="20"/>
                <w:lang w:val="en-GB"/>
              </w:rPr>
            </w:pPr>
            <w:r w:rsidRPr="00BD26A9">
              <w:rPr>
                <w:sz w:val="20"/>
                <w:szCs w:val="20"/>
                <w:lang w:val="en-GB"/>
              </w:rPr>
              <w:t>14,717.910</w:t>
            </w:r>
          </w:p>
        </w:tc>
      </w:tr>
      <w:tr w:rsidR="00BE60A6" w:rsidRPr="00BD26A9" w14:paraId="0DDA9049"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4C6008EC" w14:textId="77777777" w:rsidR="00BE60A6" w:rsidRPr="00BD26A9" w:rsidRDefault="00BE60A6" w:rsidP="00144E9B">
            <w:pPr>
              <w:ind w:left="-271" w:firstLine="271"/>
              <w:rPr>
                <w:sz w:val="20"/>
                <w:szCs w:val="20"/>
                <w:lang w:val="en-GB"/>
              </w:rPr>
            </w:pPr>
            <w:r w:rsidRPr="00BD26A9">
              <w:rPr>
                <w:sz w:val="20"/>
                <w:szCs w:val="20"/>
                <w:lang w:val="en-GB"/>
              </w:rPr>
              <w:t>Revenues</w:t>
            </w:r>
          </w:p>
        </w:tc>
        <w:tc>
          <w:tcPr>
            <w:tcW w:w="2014" w:type="dxa"/>
            <w:tcBorders>
              <w:top w:val="double" w:sz="4" w:space="0" w:color="FFFFFF"/>
              <w:left w:val="double" w:sz="4" w:space="0" w:color="FFFFFF"/>
              <w:bottom w:val="double" w:sz="4" w:space="0" w:color="FFFFFF"/>
              <w:right w:val="double" w:sz="4" w:space="0" w:color="FFFFFF"/>
            </w:tcBorders>
          </w:tcPr>
          <w:p w14:paraId="1B432D4A" w14:textId="77777777" w:rsidR="00BE60A6" w:rsidRPr="00BD26A9" w:rsidRDefault="00BE60A6" w:rsidP="00F608F8">
            <w:pPr>
              <w:jc w:val="center"/>
              <w:rPr>
                <w:sz w:val="20"/>
                <w:szCs w:val="20"/>
                <w:lang w:val="en-GB"/>
              </w:rPr>
            </w:pPr>
            <w:r w:rsidRPr="00BD26A9">
              <w:rPr>
                <w:sz w:val="20"/>
                <w:szCs w:val="20"/>
                <w:lang w:val="en-GB"/>
              </w:rPr>
              <w:t>4,228.070</w:t>
            </w:r>
          </w:p>
        </w:tc>
        <w:tc>
          <w:tcPr>
            <w:tcW w:w="2111" w:type="dxa"/>
            <w:tcBorders>
              <w:top w:val="double" w:sz="4" w:space="0" w:color="FFFFFF"/>
              <w:left w:val="double" w:sz="4" w:space="0" w:color="FFFFFF"/>
              <w:bottom w:val="double" w:sz="4" w:space="0" w:color="FFFFFF"/>
              <w:right w:val="double" w:sz="4" w:space="0" w:color="FFFFFF"/>
            </w:tcBorders>
          </w:tcPr>
          <w:p w14:paraId="7B2D2467" w14:textId="77777777" w:rsidR="00BE60A6" w:rsidRPr="00BD26A9" w:rsidRDefault="00BE60A6" w:rsidP="00F608F8">
            <w:pPr>
              <w:jc w:val="center"/>
              <w:rPr>
                <w:sz w:val="20"/>
                <w:szCs w:val="20"/>
                <w:lang w:val="en-GB"/>
              </w:rPr>
            </w:pPr>
            <w:r w:rsidRPr="00BD26A9">
              <w:rPr>
                <w:sz w:val="20"/>
                <w:szCs w:val="20"/>
                <w:lang w:val="en-GB"/>
              </w:rPr>
              <w:t>12,899.840</w:t>
            </w:r>
          </w:p>
        </w:tc>
      </w:tr>
      <w:tr w:rsidR="00BE60A6" w:rsidRPr="00BD26A9" w14:paraId="663CE9DD"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14DE0695" w14:textId="77777777" w:rsidR="00BE60A6" w:rsidRPr="00BD26A9" w:rsidRDefault="00BE60A6" w:rsidP="00144E9B">
            <w:pPr>
              <w:ind w:left="-271" w:firstLine="271"/>
              <w:rPr>
                <w:sz w:val="20"/>
                <w:szCs w:val="20"/>
                <w:lang w:val="en-GB"/>
              </w:rPr>
            </w:pPr>
            <w:r w:rsidRPr="00BD26A9">
              <w:rPr>
                <w:sz w:val="20"/>
                <w:szCs w:val="20"/>
                <w:lang w:val="en-GB"/>
              </w:rPr>
              <w:t>ROE</w:t>
            </w:r>
          </w:p>
        </w:tc>
        <w:tc>
          <w:tcPr>
            <w:tcW w:w="2014" w:type="dxa"/>
            <w:tcBorders>
              <w:top w:val="double" w:sz="4" w:space="0" w:color="FFFFFF"/>
              <w:left w:val="double" w:sz="4" w:space="0" w:color="FFFFFF"/>
              <w:bottom w:val="double" w:sz="4" w:space="0" w:color="FFFFFF"/>
              <w:right w:val="double" w:sz="4" w:space="0" w:color="FFFFFF"/>
            </w:tcBorders>
          </w:tcPr>
          <w:p w14:paraId="24AF2F3D" w14:textId="77777777" w:rsidR="00BE60A6" w:rsidRPr="00BD26A9" w:rsidRDefault="00BE60A6" w:rsidP="00F608F8">
            <w:pPr>
              <w:jc w:val="center"/>
              <w:rPr>
                <w:sz w:val="20"/>
                <w:szCs w:val="20"/>
                <w:lang w:val="en-GB"/>
              </w:rPr>
            </w:pPr>
            <w:r w:rsidRPr="00BD26A9">
              <w:rPr>
                <w:sz w:val="20"/>
                <w:szCs w:val="20"/>
                <w:lang w:val="en-GB"/>
              </w:rPr>
              <w:t>9.755</w:t>
            </w:r>
          </w:p>
        </w:tc>
        <w:tc>
          <w:tcPr>
            <w:tcW w:w="2111" w:type="dxa"/>
            <w:tcBorders>
              <w:top w:val="double" w:sz="4" w:space="0" w:color="FFFFFF"/>
              <w:left w:val="double" w:sz="4" w:space="0" w:color="FFFFFF"/>
              <w:bottom w:val="double" w:sz="4" w:space="0" w:color="FFFFFF"/>
              <w:right w:val="double" w:sz="4" w:space="0" w:color="FFFFFF"/>
            </w:tcBorders>
          </w:tcPr>
          <w:p w14:paraId="6FB3F7F8" w14:textId="77777777" w:rsidR="00BE60A6" w:rsidRPr="00BD26A9" w:rsidRDefault="00BE60A6" w:rsidP="00F608F8">
            <w:pPr>
              <w:jc w:val="center"/>
              <w:rPr>
                <w:sz w:val="20"/>
                <w:szCs w:val="20"/>
                <w:lang w:val="en-GB"/>
              </w:rPr>
            </w:pPr>
            <w:r w:rsidRPr="00BD26A9">
              <w:rPr>
                <w:sz w:val="20"/>
                <w:szCs w:val="20"/>
                <w:lang w:val="en-GB"/>
              </w:rPr>
              <w:t>17.918</w:t>
            </w:r>
          </w:p>
        </w:tc>
      </w:tr>
      <w:tr w:rsidR="00BE60A6" w:rsidRPr="00BD26A9" w14:paraId="1C206742"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49E4BE64" w14:textId="77777777" w:rsidR="00BE60A6" w:rsidRPr="00BD26A9" w:rsidRDefault="00BE60A6" w:rsidP="00144E9B">
            <w:pPr>
              <w:ind w:left="-271" w:firstLine="271"/>
              <w:rPr>
                <w:sz w:val="20"/>
                <w:szCs w:val="20"/>
                <w:lang w:val="en-GB"/>
              </w:rPr>
            </w:pPr>
            <w:r w:rsidRPr="00BD26A9">
              <w:rPr>
                <w:sz w:val="20"/>
                <w:szCs w:val="20"/>
                <w:lang w:val="en-GB"/>
              </w:rPr>
              <w:t>Employees</w:t>
            </w:r>
          </w:p>
        </w:tc>
        <w:tc>
          <w:tcPr>
            <w:tcW w:w="2014" w:type="dxa"/>
            <w:tcBorders>
              <w:top w:val="double" w:sz="4" w:space="0" w:color="FFFFFF"/>
              <w:left w:val="double" w:sz="4" w:space="0" w:color="FFFFFF"/>
              <w:bottom w:val="double" w:sz="4" w:space="0" w:color="FFFFFF"/>
              <w:right w:val="double" w:sz="4" w:space="0" w:color="FFFFFF"/>
            </w:tcBorders>
          </w:tcPr>
          <w:p w14:paraId="6768ECE0" w14:textId="77777777" w:rsidR="00BE60A6" w:rsidRPr="00BD26A9" w:rsidRDefault="00BE60A6" w:rsidP="00F608F8">
            <w:pPr>
              <w:jc w:val="center"/>
              <w:rPr>
                <w:sz w:val="20"/>
                <w:szCs w:val="20"/>
                <w:lang w:val="en-GB"/>
              </w:rPr>
            </w:pPr>
            <w:r w:rsidRPr="00BD26A9">
              <w:rPr>
                <w:sz w:val="20"/>
                <w:szCs w:val="20"/>
                <w:lang w:val="en-GB"/>
              </w:rPr>
              <w:t>23.373</w:t>
            </w:r>
          </w:p>
        </w:tc>
        <w:tc>
          <w:tcPr>
            <w:tcW w:w="2111" w:type="dxa"/>
            <w:tcBorders>
              <w:top w:val="double" w:sz="4" w:space="0" w:color="FFFFFF"/>
              <w:left w:val="double" w:sz="4" w:space="0" w:color="FFFFFF"/>
              <w:bottom w:val="double" w:sz="4" w:space="0" w:color="FFFFFF"/>
              <w:right w:val="double" w:sz="4" w:space="0" w:color="FFFFFF"/>
            </w:tcBorders>
          </w:tcPr>
          <w:p w14:paraId="3F543274" w14:textId="77777777" w:rsidR="00BE60A6" w:rsidRPr="00BD26A9" w:rsidRDefault="00BE60A6" w:rsidP="00F608F8">
            <w:pPr>
              <w:jc w:val="center"/>
              <w:rPr>
                <w:sz w:val="20"/>
                <w:szCs w:val="20"/>
                <w:lang w:val="en-GB"/>
              </w:rPr>
            </w:pPr>
            <w:r w:rsidRPr="00BD26A9">
              <w:rPr>
                <w:sz w:val="20"/>
                <w:szCs w:val="20"/>
                <w:lang w:val="en-GB"/>
              </w:rPr>
              <w:t>105.646</w:t>
            </w:r>
          </w:p>
        </w:tc>
      </w:tr>
      <w:tr w:rsidR="00BE60A6" w:rsidRPr="00BD26A9" w14:paraId="555DDAE3" w14:textId="77777777" w:rsidTr="00144E9B">
        <w:trPr>
          <w:jc w:val="center"/>
        </w:trPr>
        <w:tc>
          <w:tcPr>
            <w:tcW w:w="2097" w:type="dxa"/>
            <w:tcBorders>
              <w:top w:val="double" w:sz="4" w:space="0" w:color="FFFFFF"/>
              <w:left w:val="double" w:sz="4" w:space="0" w:color="FFFFFF"/>
              <w:bottom w:val="double" w:sz="4" w:space="0" w:color="FFFFFF"/>
              <w:right w:val="double" w:sz="4" w:space="0" w:color="FFFFFF"/>
            </w:tcBorders>
            <w:vAlign w:val="center"/>
          </w:tcPr>
          <w:p w14:paraId="2225FDA9" w14:textId="77777777" w:rsidR="00BE60A6" w:rsidRPr="00BD26A9" w:rsidRDefault="00BE60A6" w:rsidP="00144E9B">
            <w:pPr>
              <w:ind w:left="-271" w:firstLine="271"/>
              <w:rPr>
                <w:sz w:val="20"/>
                <w:szCs w:val="20"/>
                <w:lang w:val="en-GB"/>
              </w:rPr>
            </w:pPr>
            <w:r w:rsidRPr="00BD26A9">
              <w:rPr>
                <w:sz w:val="20"/>
                <w:szCs w:val="20"/>
                <w:lang w:val="en-GB"/>
              </w:rPr>
              <w:t>Value Added</w:t>
            </w:r>
          </w:p>
        </w:tc>
        <w:tc>
          <w:tcPr>
            <w:tcW w:w="2014" w:type="dxa"/>
            <w:tcBorders>
              <w:top w:val="double" w:sz="4" w:space="0" w:color="FFFFFF"/>
              <w:left w:val="double" w:sz="4" w:space="0" w:color="FFFFFF"/>
              <w:bottom w:val="double" w:sz="4" w:space="0" w:color="FFFFFF"/>
              <w:right w:val="double" w:sz="4" w:space="0" w:color="FFFFFF"/>
            </w:tcBorders>
          </w:tcPr>
          <w:p w14:paraId="2680F617" w14:textId="77777777" w:rsidR="00BE60A6" w:rsidRPr="00BD26A9" w:rsidRDefault="00BE60A6" w:rsidP="00F608F8">
            <w:pPr>
              <w:jc w:val="center"/>
              <w:rPr>
                <w:sz w:val="20"/>
                <w:szCs w:val="20"/>
                <w:lang w:val="en-GB"/>
              </w:rPr>
            </w:pPr>
            <w:r w:rsidRPr="00BD26A9">
              <w:rPr>
                <w:sz w:val="20"/>
                <w:szCs w:val="20"/>
                <w:lang w:val="en-GB"/>
              </w:rPr>
              <w:t>51,812.620</w:t>
            </w:r>
          </w:p>
        </w:tc>
        <w:tc>
          <w:tcPr>
            <w:tcW w:w="2111" w:type="dxa"/>
            <w:tcBorders>
              <w:top w:val="double" w:sz="4" w:space="0" w:color="FFFFFF"/>
              <w:left w:val="double" w:sz="4" w:space="0" w:color="FFFFFF"/>
              <w:bottom w:val="double" w:sz="4" w:space="0" w:color="FFFFFF"/>
              <w:right w:val="double" w:sz="4" w:space="0" w:color="FFFFFF"/>
            </w:tcBorders>
          </w:tcPr>
          <w:p w14:paraId="3C6DA4F3" w14:textId="77777777" w:rsidR="00BE60A6" w:rsidRPr="00BD26A9" w:rsidRDefault="00BE60A6" w:rsidP="00F608F8">
            <w:pPr>
              <w:jc w:val="center"/>
              <w:rPr>
                <w:sz w:val="20"/>
                <w:szCs w:val="20"/>
                <w:lang w:val="en-GB"/>
              </w:rPr>
            </w:pPr>
            <w:r w:rsidRPr="00BD26A9">
              <w:rPr>
                <w:sz w:val="20"/>
                <w:szCs w:val="20"/>
                <w:lang w:val="en-GB"/>
              </w:rPr>
              <w:t>36,647.770</w:t>
            </w:r>
          </w:p>
        </w:tc>
      </w:tr>
      <w:tr w:rsidR="00BE60A6" w:rsidRPr="00BD26A9" w14:paraId="6BE4F1D7" w14:textId="77777777" w:rsidTr="00144E9B">
        <w:trPr>
          <w:jc w:val="center"/>
        </w:trPr>
        <w:tc>
          <w:tcPr>
            <w:tcW w:w="2097" w:type="dxa"/>
            <w:tcBorders>
              <w:top w:val="double" w:sz="4" w:space="0" w:color="FFFFFF"/>
              <w:left w:val="double" w:sz="4" w:space="0" w:color="FFFFFF"/>
              <w:bottom w:val="double" w:sz="4" w:space="0" w:color="000000" w:themeColor="text1"/>
              <w:right w:val="double" w:sz="4" w:space="0" w:color="FFFFFF"/>
            </w:tcBorders>
            <w:vAlign w:val="center"/>
          </w:tcPr>
          <w:p w14:paraId="0CA323CA" w14:textId="77777777" w:rsidR="00BE60A6" w:rsidRPr="00BD26A9" w:rsidRDefault="00BE60A6" w:rsidP="00144E9B">
            <w:pPr>
              <w:ind w:left="-271" w:firstLine="271"/>
              <w:rPr>
                <w:sz w:val="20"/>
                <w:szCs w:val="20"/>
                <w:lang w:val="en-GB"/>
              </w:rPr>
            </w:pPr>
            <w:r w:rsidRPr="00BD26A9">
              <w:rPr>
                <w:sz w:val="20"/>
                <w:szCs w:val="20"/>
                <w:lang w:val="en-GB"/>
              </w:rPr>
              <w:t>EBITDA</w:t>
            </w:r>
          </w:p>
        </w:tc>
        <w:tc>
          <w:tcPr>
            <w:tcW w:w="2014" w:type="dxa"/>
            <w:tcBorders>
              <w:top w:val="double" w:sz="4" w:space="0" w:color="FFFFFF"/>
              <w:left w:val="double" w:sz="4" w:space="0" w:color="FFFFFF"/>
              <w:bottom w:val="double" w:sz="4" w:space="0" w:color="000000" w:themeColor="text1"/>
              <w:right w:val="double" w:sz="4" w:space="0" w:color="FFFFFF"/>
            </w:tcBorders>
          </w:tcPr>
          <w:p w14:paraId="69A0B061" w14:textId="77777777" w:rsidR="00BE60A6" w:rsidRPr="00BD26A9" w:rsidRDefault="00BE60A6" w:rsidP="00F608F8">
            <w:pPr>
              <w:jc w:val="center"/>
              <w:rPr>
                <w:sz w:val="20"/>
                <w:szCs w:val="20"/>
                <w:lang w:val="en-GB"/>
              </w:rPr>
            </w:pPr>
            <w:r w:rsidRPr="00BD26A9">
              <w:rPr>
                <w:sz w:val="20"/>
                <w:szCs w:val="20"/>
                <w:lang w:val="en-GB"/>
              </w:rPr>
              <w:t>360.479</w:t>
            </w:r>
          </w:p>
        </w:tc>
        <w:tc>
          <w:tcPr>
            <w:tcW w:w="2111" w:type="dxa"/>
            <w:tcBorders>
              <w:top w:val="double" w:sz="4" w:space="0" w:color="FFFFFF"/>
              <w:left w:val="double" w:sz="4" w:space="0" w:color="FFFFFF"/>
              <w:bottom w:val="double" w:sz="4" w:space="0" w:color="000000" w:themeColor="text1"/>
              <w:right w:val="double" w:sz="4" w:space="0" w:color="FFFFFF"/>
            </w:tcBorders>
          </w:tcPr>
          <w:p w14:paraId="549B7BB0" w14:textId="77777777" w:rsidR="00BE60A6" w:rsidRPr="00BD26A9" w:rsidRDefault="00BE60A6" w:rsidP="00F608F8">
            <w:pPr>
              <w:jc w:val="center"/>
              <w:rPr>
                <w:sz w:val="20"/>
                <w:szCs w:val="20"/>
                <w:lang w:val="en-GB"/>
              </w:rPr>
            </w:pPr>
            <w:r w:rsidRPr="00BD26A9">
              <w:rPr>
                <w:sz w:val="20"/>
                <w:szCs w:val="20"/>
                <w:lang w:val="en-GB"/>
              </w:rPr>
              <w:t>1,372.77</w:t>
            </w:r>
          </w:p>
        </w:tc>
      </w:tr>
    </w:tbl>
    <w:p w14:paraId="491EBC51" w14:textId="77777777" w:rsidR="00BE60A6" w:rsidRPr="00BD26A9" w:rsidRDefault="00BE60A6" w:rsidP="00BE60A6">
      <w:pPr>
        <w:jc w:val="both"/>
        <w:rPr>
          <w:lang w:val="en-GB"/>
        </w:rPr>
      </w:pPr>
    </w:p>
    <w:p w14:paraId="3B2B48F7" w14:textId="77777777" w:rsidR="00BE60A6" w:rsidRPr="00BD26A9" w:rsidRDefault="00BE60A6" w:rsidP="00BE60A6">
      <w:pPr>
        <w:jc w:val="both"/>
        <w:rPr>
          <w:lang w:val="en-GB"/>
        </w:rPr>
      </w:pPr>
    </w:p>
    <w:p w14:paraId="069B07E5" w14:textId="77777777" w:rsidR="00BE60A6" w:rsidRPr="00BD26A9" w:rsidRDefault="00BE60A6" w:rsidP="00BE60A6">
      <w:pPr>
        <w:jc w:val="both"/>
        <w:rPr>
          <w:lang w:val="en-GB"/>
        </w:rPr>
      </w:pPr>
    </w:p>
    <w:p w14:paraId="048A9FB5" w14:textId="77777777" w:rsidR="00BE60A6" w:rsidRPr="00BD26A9" w:rsidRDefault="00BE60A6" w:rsidP="00BE60A6">
      <w:pPr>
        <w:jc w:val="both"/>
        <w:rPr>
          <w:lang w:val="en-GB"/>
        </w:rPr>
      </w:pPr>
    </w:p>
    <w:p w14:paraId="551D891E" w14:textId="77777777" w:rsidR="00BE60A6" w:rsidRPr="00BD26A9" w:rsidRDefault="00BE60A6" w:rsidP="00BE60A6">
      <w:pPr>
        <w:jc w:val="both"/>
        <w:rPr>
          <w:lang w:val="en-GB"/>
        </w:rPr>
      </w:pPr>
    </w:p>
    <w:p w14:paraId="69221DBC" w14:textId="77777777" w:rsidR="00BE60A6" w:rsidRPr="00BD26A9" w:rsidRDefault="00BE60A6" w:rsidP="00BE60A6">
      <w:pPr>
        <w:jc w:val="both"/>
        <w:rPr>
          <w:lang w:val="en-GB"/>
        </w:rPr>
      </w:pPr>
    </w:p>
    <w:p w14:paraId="5CDBAD55" w14:textId="77777777" w:rsidR="00BE60A6" w:rsidRPr="00BD26A9" w:rsidRDefault="00BE60A6" w:rsidP="00BE60A6">
      <w:pPr>
        <w:jc w:val="both"/>
        <w:rPr>
          <w:lang w:val="en-GB"/>
        </w:rPr>
      </w:pPr>
    </w:p>
    <w:p w14:paraId="72956F44" w14:textId="77777777" w:rsidR="00BE60A6" w:rsidRPr="00BD26A9" w:rsidRDefault="00BE60A6" w:rsidP="00BE60A6">
      <w:pPr>
        <w:jc w:val="both"/>
        <w:rPr>
          <w:lang w:val="en-GB"/>
        </w:rPr>
      </w:pPr>
    </w:p>
    <w:p w14:paraId="69DA784A" w14:textId="77777777" w:rsidR="00BE60A6" w:rsidRPr="00BD26A9" w:rsidRDefault="00BE60A6" w:rsidP="00BE60A6">
      <w:pPr>
        <w:jc w:val="both"/>
        <w:rPr>
          <w:lang w:val="en-GB"/>
        </w:rPr>
      </w:pPr>
    </w:p>
    <w:p w14:paraId="7D45A0FF" w14:textId="77777777" w:rsidR="00BE60A6" w:rsidRPr="00BD26A9" w:rsidRDefault="00BE60A6" w:rsidP="00BE60A6">
      <w:pPr>
        <w:jc w:val="both"/>
        <w:rPr>
          <w:lang w:val="en-GB"/>
        </w:rPr>
      </w:pPr>
    </w:p>
    <w:p w14:paraId="733E48F9" w14:textId="77777777" w:rsidR="00BE60A6" w:rsidRPr="00BD26A9" w:rsidRDefault="00BE60A6" w:rsidP="00BE60A6">
      <w:pPr>
        <w:jc w:val="both"/>
        <w:rPr>
          <w:lang w:val="en-GB"/>
        </w:rPr>
      </w:pPr>
    </w:p>
    <w:p w14:paraId="37827FB4" w14:textId="77777777" w:rsidR="00BE60A6" w:rsidRPr="00BD26A9" w:rsidRDefault="00BE60A6" w:rsidP="00BE60A6">
      <w:pPr>
        <w:jc w:val="both"/>
        <w:rPr>
          <w:lang w:val="en-GB"/>
        </w:rPr>
      </w:pPr>
    </w:p>
    <w:p w14:paraId="2469F0FD" w14:textId="77777777" w:rsidR="00BE60A6" w:rsidRPr="00BD26A9" w:rsidRDefault="00BE60A6" w:rsidP="00BE60A6">
      <w:pPr>
        <w:jc w:val="both"/>
        <w:rPr>
          <w:lang w:val="en-GB"/>
        </w:rPr>
      </w:pPr>
    </w:p>
    <w:p w14:paraId="0F4ED029" w14:textId="77777777" w:rsidR="00BE60A6" w:rsidRPr="00BD26A9" w:rsidRDefault="00BE60A6" w:rsidP="00BE60A6">
      <w:pPr>
        <w:jc w:val="both"/>
        <w:rPr>
          <w:lang w:val="en-GB"/>
        </w:rPr>
      </w:pPr>
    </w:p>
    <w:p w14:paraId="5D947BDA" w14:textId="77777777" w:rsidR="00BE60A6" w:rsidRPr="00BD26A9" w:rsidRDefault="00BE60A6" w:rsidP="00BE60A6">
      <w:pPr>
        <w:jc w:val="both"/>
        <w:rPr>
          <w:lang w:val="en-GB"/>
        </w:rPr>
      </w:pPr>
    </w:p>
    <w:p w14:paraId="24603490" w14:textId="77777777" w:rsidR="00BE60A6" w:rsidRPr="00BD26A9" w:rsidRDefault="00BE60A6" w:rsidP="00BE60A6">
      <w:pPr>
        <w:jc w:val="both"/>
        <w:rPr>
          <w:lang w:val="en-GB"/>
        </w:rPr>
      </w:pPr>
    </w:p>
    <w:p w14:paraId="19CD2E0A" w14:textId="77777777" w:rsidR="00BE60A6" w:rsidRPr="00BD26A9" w:rsidRDefault="00BE60A6" w:rsidP="00BE60A6">
      <w:pPr>
        <w:jc w:val="both"/>
        <w:rPr>
          <w:lang w:val="en-GB"/>
        </w:rPr>
      </w:pPr>
      <w:r w:rsidRPr="00BD26A9">
        <w:rPr>
          <w:lang w:val="en-GB"/>
        </w:rPr>
        <w:br w:type="page"/>
      </w:r>
    </w:p>
    <w:p w14:paraId="6F6BF22C" w14:textId="1EE942A5" w:rsidR="00BE60A6" w:rsidRPr="00BD26A9" w:rsidRDefault="00BE60A6" w:rsidP="00F608F8">
      <w:pPr>
        <w:pStyle w:val="Caption"/>
        <w:contextualSpacing/>
        <w:jc w:val="center"/>
        <w:rPr>
          <w:rFonts w:ascii="Times New Roman" w:hAnsi="Times New Roman"/>
          <w:i w:val="0"/>
          <w:iCs w:val="0"/>
          <w:color w:val="000000" w:themeColor="text1"/>
          <w:sz w:val="20"/>
          <w:szCs w:val="20"/>
        </w:rPr>
      </w:pPr>
      <w:r w:rsidRPr="00BD26A9">
        <w:rPr>
          <w:rFonts w:ascii="Times New Roman" w:hAnsi="Times New Roman"/>
          <w:b/>
          <w:bCs/>
          <w:i w:val="0"/>
          <w:iCs w:val="0"/>
          <w:color w:val="000000" w:themeColor="text1"/>
          <w:sz w:val="20"/>
          <w:szCs w:val="20"/>
        </w:rPr>
        <w:t>Table A.</w:t>
      </w:r>
      <w:r w:rsidR="009E5757" w:rsidRPr="00BD26A9">
        <w:rPr>
          <w:rFonts w:ascii="Times New Roman" w:hAnsi="Times New Roman"/>
          <w:b/>
          <w:bCs/>
          <w:i w:val="0"/>
          <w:iCs w:val="0"/>
          <w:color w:val="000000" w:themeColor="text1"/>
          <w:sz w:val="20"/>
          <w:szCs w:val="20"/>
        </w:rPr>
        <w:t>3.</w:t>
      </w:r>
      <w:r w:rsidRPr="00BD26A9">
        <w:rPr>
          <w:rFonts w:ascii="Times New Roman" w:hAnsi="Times New Roman"/>
          <w:i w:val="0"/>
          <w:iCs w:val="0"/>
          <w:color w:val="000000" w:themeColor="text1"/>
          <w:sz w:val="20"/>
          <w:szCs w:val="20"/>
        </w:rPr>
        <w:t xml:space="preserve"> Descriptive statistics (number and percentage) relative to</w:t>
      </w:r>
    </w:p>
    <w:p w14:paraId="1B367933" w14:textId="77777777" w:rsidR="00BE60A6" w:rsidRPr="00BD26A9" w:rsidRDefault="00BE60A6" w:rsidP="00F608F8">
      <w:pPr>
        <w:pStyle w:val="Caption"/>
        <w:contextualSpacing/>
        <w:jc w:val="center"/>
        <w:rPr>
          <w:rFonts w:ascii="Times New Roman" w:hAnsi="Times New Roman"/>
          <w:i w:val="0"/>
          <w:iCs w:val="0"/>
          <w:color w:val="000000" w:themeColor="text1"/>
          <w:sz w:val="20"/>
          <w:szCs w:val="20"/>
        </w:rPr>
      </w:pPr>
      <w:proofErr w:type="gramStart"/>
      <w:r w:rsidRPr="00BD26A9">
        <w:rPr>
          <w:rFonts w:ascii="Times New Roman" w:hAnsi="Times New Roman"/>
          <w:i w:val="0"/>
          <w:iCs w:val="0"/>
          <w:color w:val="000000" w:themeColor="text1"/>
          <w:sz w:val="20"/>
          <w:szCs w:val="20"/>
        </w:rPr>
        <w:t>the</w:t>
      </w:r>
      <w:proofErr w:type="gramEnd"/>
      <w:r w:rsidRPr="00BD26A9">
        <w:rPr>
          <w:rFonts w:ascii="Times New Roman" w:hAnsi="Times New Roman"/>
          <w:i w:val="0"/>
          <w:iCs w:val="0"/>
          <w:color w:val="000000" w:themeColor="text1"/>
          <w:sz w:val="20"/>
          <w:szCs w:val="20"/>
        </w:rPr>
        <w:t xml:space="preserve"> stratification and dichotomous variables</w:t>
      </w:r>
    </w:p>
    <w:tbl>
      <w:tblPr>
        <w:tblStyle w:val="TableGrid"/>
        <w:tblW w:w="4786" w:type="pct"/>
        <w:jc w:val="center"/>
        <w:tblInd w:w="0" w:type="dxa"/>
        <w:tblLook w:val="04A0" w:firstRow="1" w:lastRow="0" w:firstColumn="1" w:lastColumn="0" w:noHBand="0" w:noVBand="1"/>
      </w:tblPr>
      <w:tblGrid>
        <w:gridCol w:w="2365"/>
        <w:gridCol w:w="876"/>
        <w:gridCol w:w="1293"/>
        <w:gridCol w:w="947"/>
        <w:gridCol w:w="1323"/>
        <w:gridCol w:w="991"/>
        <w:gridCol w:w="1402"/>
      </w:tblGrid>
      <w:tr w:rsidR="00BE60A6" w:rsidRPr="00BD26A9" w14:paraId="59BF3609" w14:textId="77777777" w:rsidTr="00144E9B">
        <w:trPr>
          <w:jc w:val="center"/>
        </w:trPr>
        <w:tc>
          <w:tcPr>
            <w:tcW w:w="1286" w:type="pct"/>
            <w:tcBorders>
              <w:top w:val="double" w:sz="4" w:space="0" w:color="000000"/>
              <w:left w:val="double" w:sz="4" w:space="0" w:color="FFFFFF"/>
              <w:bottom w:val="double" w:sz="4" w:space="0" w:color="000000"/>
              <w:right w:val="double" w:sz="4" w:space="0" w:color="FFFFFF"/>
            </w:tcBorders>
            <w:shd w:val="clear" w:color="auto" w:fill="auto"/>
            <w:vAlign w:val="center"/>
          </w:tcPr>
          <w:p w14:paraId="13D44CB5" w14:textId="77777777" w:rsidR="00BE60A6" w:rsidRPr="00BD26A9" w:rsidRDefault="00BE60A6" w:rsidP="00F608F8">
            <w:pPr>
              <w:spacing w:line="360" w:lineRule="auto"/>
              <w:contextualSpacing/>
              <w:jc w:val="center"/>
              <w:rPr>
                <w:b/>
                <w:bCs/>
                <w:noProof/>
                <w:color w:val="000000" w:themeColor="text1"/>
                <w:sz w:val="20"/>
                <w:szCs w:val="20"/>
                <w:shd w:val="clear" w:color="auto" w:fill="FFFFFF"/>
                <w:lang w:val="en-GB"/>
              </w:rPr>
            </w:pPr>
            <w:r w:rsidRPr="00BD26A9">
              <w:rPr>
                <w:b/>
                <w:bCs/>
                <w:noProof/>
                <w:color w:val="000000" w:themeColor="text1"/>
                <w:sz w:val="20"/>
                <w:szCs w:val="20"/>
                <w:shd w:val="clear" w:color="auto" w:fill="FFFFFF"/>
                <w:lang w:val="en-GB"/>
              </w:rPr>
              <w:t>Variables</w:t>
            </w:r>
          </w:p>
        </w:tc>
        <w:tc>
          <w:tcPr>
            <w:tcW w:w="1179" w:type="pct"/>
            <w:gridSpan w:val="2"/>
            <w:tcBorders>
              <w:top w:val="double" w:sz="4" w:space="0" w:color="000000"/>
              <w:left w:val="double" w:sz="4" w:space="0" w:color="FFFFFF"/>
              <w:bottom w:val="double" w:sz="4" w:space="0" w:color="000000"/>
              <w:right w:val="double" w:sz="4" w:space="0" w:color="FFFFFF"/>
            </w:tcBorders>
            <w:shd w:val="clear" w:color="auto" w:fill="auto"/>
            <w:vAlign w:val="center"/>
          </w:tcPr>
          <w:p w14:paraId="528F718D" w14:textId="77777777" w:rsidR="00BE60A6" w:rsidRPr="00BD26A9" w:rsidRDefault="00BE60A6" w:rsidP="00F608F8">
            <w:pPr>
              <w:spacing w:line="360" w:lineRule="auto"/>
              <w:contextualSpacing/>
              <w:jc w:val="center"/>
              <w:rPr>
                <w:b/>
                <w:bCs/>
                <w:noProof/>
                <w:color w:val="000000" w:themeColor="text1"/>
                <w:sz w:val="20"/>
                <w:szCs w:val="20"/>
                <w:shd w:val="clear" w:color="auto" w:fill="FFFFFF"/>
                <w:lang w:val="en-GB"/>
              </w:rPr>
            </w:pPr>
            <w:r w:rsidRPr="00BD26A9">
              <w:rPr>
                <w:b/>
                <w:bCs/>
                <w:noProof/>
                <w:color w:val="000000" w:themeColor="text1"/>
                <w:sz w:val="20"/>
                <w:szCs w:val="20"/>
                <w:shd w:val="clear" w:color="auto" w:fill="FFFFFF"/>
                <w:lang w:val="en-GB"/>
              </w:rPr>
              <w:t>Untreated</w:t>
            </w:r>
          </w:p>
        </w:tc>
        <w:tc>
          <w:tcPr>
            <w:tcW w:w="1234" w:type="pct"/>
            <w:gridSpan w:val="2"/>
            <w:tcBorders>
              <w:top w:val="double" w:sz="4" w:space="0" w:color="000000"/>
              <w:left w:val="double" w:sz="4" w:space="0" w:color="FFFFFF"/>
              <w:bottom w:val="double" w:sz="4" w:space="0" w:color="000000"/>
              <w:right w:val="double" w:sz="4" w:space="0" w:color="FFFFFF"/>
            </w:tcBorders>
            <w:shd w:val="clear" w:color="auto" w:fill="auto"/>
            <w:vAlign w:val="center"/>
          </w:tcPr>
          <w:p w14:paraId="64041818" w14:textId="77777777" w:rsidR="00BE60A6" w:rsidRPr="00BD26A9" w:rsidRDefault="00BE60A6" w:rsidP="00F608F8">
            <w:pPr>
              <w:spacing w:line="360" w:lineRule="auto"/>
              <w:contextualSpacing/>
              <w:jc w:val="center"/>
              <w:rPr>
                <w:b/>
                <w:bCs/>
                <w:noProof/>
                <w:color w:val="000000" w:themeColor="text1"/>
                <w:sz w:val="20"/>
                <w:szCs w:val="20"/>
                <w:shd w:val="clear" w:color="auto" w:fill="FFFFFF"/>
                <w:lang w:val="en-GB"/>
              </w:rPr>
            </w:pPr>
            <w:r w:rsidRPr="00BD26A9">
              <w:rPr>
                <w:b/>
                <w:bCs/>
                <w:noProof/>
                <w:color w:val="000000" w:themeColor="text1"/>
                <w:sz w:val="20"/>
                <w:szCs w:val="20"/>
                <w:shd w:val="clear" w:color="auto" w:fill="FFFFFF"/>
                <w:lang w:val="en-GB"/>
              </w:rPr>
              <w:t>Treated</w:t>
            </w:r>
          </w:p>
        </w:tc>
        <w:tc>
          <w:tcPr>
            <w:tcW w:w="1301" w:type="pct"/>
            <w:gridSpan w:val="2"/>
            <w:tcBorders>
              <w:top w:val="double" w:sz="4" w:space="0" w:color="000000"/>
              <w:left w:val="double" w:sz="4" w:space="0" w:color="FFFFFF"/>
              <w:bottom w:val="double" w:sz="4" w:space="0" w:color="000000"/>
              <w:right w:val="double" w:sz="4" w:space="0" w:color="FFFFFF"/>
            </w:tcBorders>
            <w:shd w:val="clear" w:color="auto" w:fill="auto"/>
          </w:tcPr>
          <w:p w14:paraId="0C1D43D0" w14:textId="77777777" w:rsidR="00BE60A6" w:rsidRPr="00BD26A9" w:rsidRDefault="00BE60A6" w:rsidP="00F608F8">
            <w:pPr>
              <w:spacing w:line="360" w:lineRule="auto"/>
              <w:contextualSpacing/>
              <w:jc w:val="center"/>
              <w:rPr>
                <w:b/>
                <w:bCs/>
                <w:noProof/>
                <w:color w:val="000000" w:themeColor="text1"/>
                <w:sz w:val="20"/>
                <w:szCs w:val="20"/>
                <w:shd w:val="clear" w:color="auto" w:fill="FFFFFF"/>
                <w:lang w:val="en-GB"/>
              </w:rPr>
            </w:pPr>
            <w:r w:rsidRPr="00BD26A9">
              <w:rPr>
                <w:b/>
                <w:bCs/>
                <w:noProof/>
                <w:color w:val="000000" w:themeColor="text1"/>
                <w:sz w:val="20"/>
                <w:szCs w:val="20"/>
                <w:shd w:val="clear" w:color="auto" w:fill="FFFFFF"/>
                <w:lang w:val="en-GB"/>
              </w:rPr>
              <w:t>Drop-out</w:t>
            </w:r>
          </w:p>
        </w:tc>
      </w:tr>
      <w:tr w:rsidR="00BE60A6" w:rsidRPr="00BD26A9" w14:paraId="37AA80EB" w14:textId="77777777" w:rsidTr="00144E9B">
        <w:trPr>
          <w:jc w:val="center"/>
        </w:trPr>
        <w:tc>
          <w:tcPr>
            <w:tcW w:w="1286" w:type="pct"/>
            <w:tcBorders>
              <w:top w:val="double" w:sz="4" w:space="0" w:color="000000"/>
              <w:left w:val="double" w:sz="4" w:space="0" w:color="FFFFFF"/>
              <w:bottom w:val="double" w:sz="4" w:space="0" w:color="FFFFFF" w:themeColor="background1"/>
              <w:right w:val="double" w:sz="4" w:space="0" w:color="FFFFFF"/>
            </w:tcBorders>
            <w:shd w:val="clear" w:color="auto" w:fill="auto"/>
            <w:vAlign w:val="center"/>
          </w:tcPr>
          <w:p w14:paraId="1788EF4F"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c>
          <w:tcPr>
            <w:tcW w:w="476" w:type="pct"/>
            <w:tcBorders>
              <w:top w:val="double" w:sz="4" w:space="0" w:color="000000"/>
              <w:left w:val="double" w:sz="4" w:space="0" w:color="FFFFFF"/>
              <w:bottom w:val="double" w:sz="4" w:space="0" w:color="000000"/>
              <w:right w:val="double" w:sz="4" w:space="0" w:color="FFFFFF"/>
            </w:tcBorders>
            <w:shd w:val="clear" w:color="auto" w:fill="auto"/>
            <w:vAlign w:val="center"/>
          </w:tcPr>
          <w:p w14:paraId="7B515CB9"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Obs.</w:t>
            </w:r>
          </w:p>
        </w:tc>
        <w:tc>
          <w:tcPr>
            <w:tcW w:w="703" w:type="pct"/>
            <w:tcBorders>
              <w:top w:val="double" w:sz="4" w:space="0" w:color="000000"/>
              <w:left w:val="double" w:sz="4" w:space="0" w:color="FFFFFF"/>
              <w:bottom w:val="double" w:sz="4" w:space="0" w:color="000000"/>
              <w:right w:val="double" w:sz="4" w:space="0" w:color="FFFFFF"/>
            </w:tcBorders>
            <w:shd w:val="clear" w:color="auto" w:fill="auto"/>
            <w:vAlign w:val="center"/>
          </w:tcPr>
          <w:p w14:paraId="7B5F19CB"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Percentage</w:t>
            </w:r>
          </w:p>
        </w:tc>
        <w:tc>
          <w:tcPr>
            <w:tcW w:w="515" w:type="pct"/>
            <w:tcBorders>
              <w:left w:val="double" w:sz="4" w:space="0" w:color="FFFFFF"/>
              <w:bottom w:val="double" w:sz="4" w:space="0" w:color="000000"/>
              <w:right w:val="double" w:sz="4" w:space="0" w:color="FFFFFF"/>
            </w:tcBorders>
            <w:shd w:val="clear" w:color="auto" w:fill="auto"/>
            <w:vAlign w:val="center"/>
          </w:tcPr>
          <w:p w14:paraId="0A6D72DE"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Obs.</w:t>
            </w:r>
          </w:p>
        </w:tc>
        <w:tc>
          <w:tcPr>
            <w:tcW w:w="719" w:type="pct"/>
            <w:tcBorders>
              <w:left w:val="double" w:sz="4" w:space="0" w:color="FFFFFF"/>
              <w:bottom w:val="double" w:sz="4" w:space="0" w:color="000000"/>
              <w:right w:val="double" w:sz="4" w:space="0" w:color="FFFFFF"/>
            </w:tcBorders>
            <w:shd w:val="clear" w:color="auto" w:fill="auto"/>
            <w:vAlign w:val="center"/>
          </w:tcPr>
          <w:p w14:paraId="23DC5457"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Percentage</w:t>
            </w:r>
          </w:p>
        </w:tc>
        <w:tc>
          <w:tcPr>
            <w:tcW w:w="539" w:type="pct"/>
            <w:tcBorders>
              <w:left w:val="double" w:sz="4" w:space="0" w:color="FFFFFF"/>
              <w:bottom w:val="double" w:sz="4" w:space="0" w:color="000000"/>
              <w:right w:val="double" w:sz="4" w:space="0" w:color="FFFFFF"/>
            </w:tcBorders>
            <w:shd w:val="clear" w:color="auto" w:fill="auto"/>
          </w:tcPr>
          <w:p w14:paraId="569C4F17"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Obs.</w:t>
            </w:r>
          </w:p>
        </w:tc>
        <w:tc>
          <w:tcPr>
            <w:tcW w:w="762" w:type="pct"/>
            <w:tcBorders>
              <w:left w:val="double" w:sz="4" w:space="0" w:color="FFFFFF"/>
              <w:bottom w:val="double" w:sz="4" w:space="0" w:color="000000"/>
              <w:right w:val="double" w:sz="4" w:space="0" w:color="FFFFFF"/>
            </w:tcBorders>
            <w:shd w:val="clear" w:color="auto" w:fill="auto"/>
          </w:tcPr>
          <w:p w14:paraId="45931C1E"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Percentage</w:t>
            </w:r>
          </w:p>
        </w:tc>
      </w:tr>
      <w:tr w:rsidR="00BE60A6" w:rsidRPr="00BD26A9" w14:paraId="3943F0D5" w14:textId="77777777" w:rsidTr="00144E9B">
        <w:trPr>
          <w:jc w:val="center"/>
        </w:trPr>
        <w:tc>
          <w:tcPr>
            <w:tcW w:w="1286" w:type="pct"/>
            <w:tcBorders>
              <w:top w:val="double" w:sz="4" w:space="0" w:color="FFFFFF" w:themeColor="background1"/>
              <w:left w:val="double" w:sz="4" w:space="0" w:color="FFFFFF"/>
              <w:bottom w:val="double" w:sz="4" w:space="0" w:color="FFFFFF" w:themeColor="background1"/>
              <w:right w:val="double" w:sz="4" w:space="0" w:color="FFFFFF"/>
            </w:tcBorders>
            <w:shd w:val="clear" w:color="auto" w:fill="auto"/>
            <w:vAlign w:val="center"/>
          </w:tcPr>
          <w:p w14:paraId="23207EEE" w14:textId="77777777" w:rsidR="00BE60A6" w:rsidRPr="00BD26A9" w:rsidRDefault="00BE60A6" w:rsidP="00144E9B">
            <w:pPr>
              <w:spacing w:line="360" w:lineRule="auto"/>
              <w:contextualSpacing/>
              <w:jc w:val="center"/>
              <w:rPr>
                <w:i/>
                <w:iCs/>
                <w:noProof/>
                <w:color w:val="000000" w:themeColor="text1"/>
                <w:sz w:val="20"/>
                <w:szCs w:val="20"/>
                <w:shd w:val="clear" w:color="auto" w:fill="FFFFFF"/>
                <w:lang w:val="en-GB"/>
              </w:rPr>
            </w:pPr>
            <w:r w:rsidRPr="00BD26A9">
              <w:rPr>
                <w:i/>
                <w:iCs/>
                <w:noProof/>
                <w:color w:val="000000" w:themeColor="text1"/>
                <w:sz w:val="20"/>
                <w:szCs w:val="20"/>
                <w:shd w:val="clear" w:color="auto" w:fill="FFFFFF"/>
                <w:lang w:val="en-GB"/>
              </w:rPr>
              <w:t>Ateco</w:t>
            </w:r>
          </w:p>
        </w:tc>
        <w:tc>
          <w:tcPr>
            <w:tcW w:w="476" w:type="pct"/>
            <w:tcBorders>
              <w:top w:val="double" w:sz="4" w:space="0" w:color="000000"/>
              <w:left w:val="double" w:sz="4" w:space="0" w:color="FFFFFF"/>
              <w:bottom w:val="double" w:sz="4" w:space="0" w:color="FFFFFF" w:themeColor="background1"/>
              <w:right w:val="double" w:sz="4" w:space="0" w:color="FFFFFF"/>
            </w:tcBorders>
            <w:shd w:val="clear" w:color="auto" w:fill="auto"/>
            <w:vAlign w:val="center"/>
          </w:tcPr>
          <w:p w14:paraId="30B235D9"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c>
          <w:tcPr>
            <w:tcW w:w="703" w:type="pct"/>
            <w:tcBorders>
              <w:top w:val="double" w:sz="4" w:space="0" w:color="000000"/>
              <w:left w:val="double" w:sz="4" w:space="0" w:color="FFFFFF"/>
              <w:bottom w:val="double" w:sz="4" w:space="0" w:color="FFFFFF" w:themeColor="background1"/>
              <w:right w:val="double" w:sz="4" w:space="0" w:color="FFFFFF"/>
            </w:tcBorders>
            <w:shd w:val="clear" w:color="auto" w:fill="auto"/>
            <w:vAlign w:val="center"/>
          </w:tcPr>
          <w:p w14:paraId="3FC880F3"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c>
          <w:tcPr>
            <w:tcW w:w="515" w:type="pct"/>
            <w:tcBorders>
              <w:top w:val="double" w:sz="4" w:space="0" w:color="000000"/>
              <w:left w:val="double" w:sz="4" w:space="0" w:color="FFFFFF"/>
              <w:bottom w:val="double" w:sz="4" w:space="0" w:color="FFFFFF" w:themeColor="background1"/>
              <w:right w:val="double" w:sz="4" w:space="0" w:color="FFFFFF"/>
            </w:tcBorders>
            <w:shd w:val="clear" w:color="auto" w:fill="auto"/>
            <w:vAlign w:val="center"/>
          </w:tcPr>
          <w:p w14:paraId="0A07D02F"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c>
          <w:tcPr>
            <w:tcW w:w="719" w:type="pct"/>
            <w:tcBorders>
              <w:top w:val="double" w:sz="4" w:space="0" w:color="000000"/>
              <w:left w:val="double" w:sz="4" w:space="0" w:color="FFFFFF"/>
              <w:bottom w:val="double" w:sz="4" w:space="0" w:color="FFFFFF" w:themeColor="background1"/>
              <w:right w:val="double" w:sz="4" w:space="0" w:color="FFFFFF"/>
            </w:tcBorders>
            <w:shd w:val="clear" w:color="auto" w:fill="auto"/>
            <w:vAlign w:val="center"/>
          </w:tcPr>
          <w:p w14:paraId="68CA4FBF"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c>
          <w:tcPr>
            <w:tcW w:w="1301" w:type="pct"/>
            <w:gridSpan w:val="2"/>
            <w:tcBorders>
              <w:top w:val="double" w:sz="4" w:space="0" w:color="000000"/>
              <w:left w:val="double" w:sz="4" w:space="0" w:color="FFFFFF"/>
              <w:bottom w:val="double" w:sz="4" w:space="0" w:color="FFFFFF" w:themeColor="background1"/>
              <w:right w:val="double" w:sz="4" w:space="0" w:color="FFFFFF"/>
            </w:tcBorders>
            <w:shd w:val="clear" w:color="auto" w:fill="auto"/>
          </w:tcPr>
          <w:p w14:paraId="346246D4"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r>
      <w:tr w:rsidR="00BE60A6" w:rsidRPr="00BD26A9" w14:paraId="0A812CC0" w14:textId="77777777" w:rsidTr="00144E9B">
        <w:trPr>
          <w:jc w:val="center"/>
        </w:trPr>
        <w:tc>
          <w:tcPr>
            <w:tcW w:w="1286"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7E7AEF98" w14:textId="77777777" w:rsidR="00BE60A6" w:rsidRPr="00BD26A9" w:rsidRDefault="00BE60A6" w:rsidP="00144E9B">
            <w:pPr>
              <w:spacing w:line="360" w:lineRule="auto"/>
              <w:contextualSpacing/>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Manufacturing</w:t>
            </w:r>
          </w:p>
        </w:tc>
        <w:tc>
          <w:tcPr>
            <w:tcW w:w="476"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4D46A0B7"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2,857</w:t>
            </w:r>
          </w:p>
        </w:tc>
        <w:tc>
          <w:tcPr>
            <w:tcW w:w="703"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2990681F"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43.6</w:t>
            </w:r>
          </w:p>
        </w:tc>
        <w:tc>
          <w:tcPr>
            <w:tcW w:w="515" w:type="pct"/>
            <w:tcBorders>
              <w:top w:val="double" w:sz="4" w:space="0" w:color="FFFFFF" w:themeColor="background1"/>
              <w:left w:val="double" w:sz="4" w:space="0" w:color="FFFFFF"/>
              <w:bottom w:val="double" w:sz="4" w:space="0" w:color="FFFFFF"/>
              <w:right w:val="double" w:sz="4" w:space="0" w:color="FFFFFF"/>
            </w:tcBorders>
            <w:shd w:val="clear" w:color="auto" w:fill="auto"/>
          </w:tcPr>
          <w:p w14:paraId="23F7265C"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594</w:t>
            </w:r>
          </w:p>
        </w:tc>
        <w:tc>
          <w:tcPr>
            <w:tcW w:w="719" w:type="pct"/>
            <w:tcBorders>
              <w:top w:val="double" w:sz="4" w:space="0" w:color="FFFFFF" w:themeColor="background1"/>
              <w:left w:val="double" w:sz="4" w:space="0" w:color="FFFFFF"/>
              <w:bottom w:val="double" w:sz="4" w:space="0" w:color="FFFFFF"/>
              <w:right w:val="double" w:sz="4" w:space="0" w:color="FFFFFF"/>
            </w:tcBorders>
            <w:shd w:val="clear" w:color="auto" w:fill="auto"/>
          </w:tcPr>
          <w:p w14:paraId="5B875AA2"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51.4</w:t>
            </w:r>
          </w:p>
        </w:tc>
        <w:tc>
          <w:tcPr>
            <w:tcW w:w="539" w:type="pct"/>
            <w:tcBorders>
              <w:top w:val="double" w:sz="4" w:space="0" w:color="FFFFFF" w:themeColor="background1"/>
              <w:left w:val="double" w:sz="4" w:space="0" w:color="FFFFFF"/>
              <w:bottom w:val="double" w:sz="4" w:space="0" w:color="FFFFFF"/>
              <w:right w:val="double" w:sz="4" w:space="0" w:color="FFFFFF"/>
            </w:tcBorders>
            <w:shd w:val="clear" w:color="auto" w:fill="auto"/>
          </w:tcPr>
          <w:p w14:paraId="72ACD011"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379</w:t>
            </w:r>
          </w:p>
        </w:tc>
        <w:tc>
          <w:tcPr>
            <w:tcW w:w="762" w:type="pct"/>
            <w:tcBorders>
              <w:top w:val="double" w:sz="4" w:space="0" w:color="FFFFFF" w:themeColor="background1"/>
              <w:left w:val="double" w:sz="4" w:space="0" w:color="FFFFFF"/>
              <w:bottom w:val="double" w:sz="4" w:space="0" w:color="FFFFFF"/>
              <w:right w:val="double" w:sz="4" w:space="0" w:color="FFFFFF"/>
            </w:tcBorders>
            <w:shd w:val="clear" w:color="auto" w:fill="auto"/>
          </w:tcPr>
          <w:p w14:paraId="6AB7067F"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37.5</w:t>
            </w:r>
          </w:p>
        </w:tc>
      </w:tr>
      <w:tr w:rsidR="00BE60A6" w:rsidRPr="00BD26A9" w14:paraId="4DF37304" w14:textId="77777777" w:rsidTr="00144E9B">
        <w:trPr>
          <w:jc w:val="center"/>
        </w:trPr>
        <w:tc>
          <w:tcPr>
            <w:tcW w:w="128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189E89D5" w14:textId="77777777" w:rsidR="00BE60A6" w:rsidRPr="00BD26A9" w:rsidRDefault="00BE60A6" w:rsidP="00144E9B">
            <w:pPr>
              <w:spacing w:line="360" w:lineRule="auto"/>
              <w:contextualSpacing/>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Construction</w:t>
            </w:r>
          </w:p>
        </w:tc>
        <w:tc>
          <w:tcPr>
            <w:tcW w:w="47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151A802E"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1,683</w:t>
            </w:r>
          </w:p>
        </w:tc>
        <w:tc>
          <w:tcPr>
            <w:tcW w:w="70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34B42959"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25.7</w:t>
            </w:r>
          </w:p>
        </w:tc>
        <w:tc>
          <w:tcPr>
            <w:tcW w:w="515" w:type="pct"/>
            <w:tcBorders>
              <w:top w:val="double" w:sz="4" w:space="0" w:color="FFFFFF"/>
              <w:left w:val="double" w:sz="4" w:space="0" w:color="FFFFFF"/>
              <w:bottom w:val="double" w:sz="4" w:space="0" w:color="FFFFFF"/>
              <w:right w:val="double" w:sz="4" w:space="0" w:color="FFFFFF"/>
            </w:tcBorders>
            <w:shd w:val="clear" w:color="auto" w:fill="auto"/>
          </w:tcPr>
          <w:p w14:paraId="7EA2FD7D"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240</w:t>
            </w:r>
          </w:p>
        </w:tc>
        <w:tc>
          <w:tcPr>
            <w:tcW w:w="719" w:type="pct"/>
            <w:tcBorders>
              <w:top w:val="double" w:sz="4" w:space="0" w:color="FFFFFF"/>
              <w:left w:val="double" w:sz="4" w:space="0" w:color="FFFFFF"/>
              <w:bottom w:val="double" w:sz="4" w:space="0" w:color="FFFFFF"/>
              <w:right w:val="double" w:sz="4" w:space="0" w:color="FFFFFF"/>
            </w:tcBorders>
            <w:shd w:val="clear" w:color="auto" w:fill="auto"/>
          </w:tcPr>
          <w:p w14:paraId="4DE3B386"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22.5</w:t>
            </w:r>
          </w:p>
        </w:tc>
        <w:tc>
          <w:tcPr>
            <w:tcW w:w="539" w:type="pct"/>
            <w:tcBorders>
              <w:top w:val="double" w:sz="4" w:space="0" w:color="FFFFFF"/>
              <w:left w:val="double" w:sz="4" w:space="0" w:color="FFFFFF"/>
              <w:bottom w:val="double" w:sz="4" w:space="0" w:color="FFFFFF"/>
              <w:right w:val="double" w:sz="4" w:space="0" w:color="FFFFFF"/>
            </w:tcBorders>
            <w:shd w:val="clear" w:color="auto" w:fill="auto"/>
          </w:tcPr>
          <w:p w14:paraId="336AF2F9"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305</w:t>
            </w:r>
          </w:p>
        </w:tc>
        <w:tc>
          <w:tcPr>
            <w:tcW w:w="762" w:type="pct"/>
            <w:tcBorders>
              <w:top w:val="double" w:sz="4" w:space="0" w:color="FFFFFF"/>
              <w:left w:val="double" w:sz="4" w:space="0" w:color="FFFFFF"/>
              <w:bottom w:val="double" w:sz="4" w:space="0" w:color="FFFFFF"/>
              <w:right w:val="double" w:sz="4" w:space="0" w:color="FFFFFF"/>
            </w:tcBorders>
            <w:shd w:val="clear" w:color="auto" w:fill="auto"/>
          </w:tcPr>
          <w:p w14:paraId="28F80563"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30.2</w:t>
            </w:r>
          </w:p>
        </w:tc>
      </w:tr>
      <w:tr w:rsidR="00BE60A6" w:rsidRPr="00BD26A9" w14:paraId="1FB56B2E" w14:textId="77777777" w:rsidTr="00144E9B">
        <w:trPr>
          <w:jc w:val="center"/>
        </w:trPr>
        <w:tc>
          <w:tcPr>
            <w:tcW w:w="128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0F90484F" w14:textId="77777777" w:rsidR="00BE60A6" w:rsidRPr="00BD26A9" w:rsidRDefault="00BE60A6" w:rsidP="00144E9B">
            <w:pPr>
              <w:spacing w:line="360" w:lineRule="auto"/>
              <w:contextualSpacing/>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Other</w:t>
            </w:r>
          </w:p>
        </w:tc>
        <w:tc>
          <w:tcPr>
            <w:tcW w:w="47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2D32A8BC"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1,881</w:t>
            </w:r>
          </w:p>
        </w:tc>
        <w:tc>
          <w:tcPr>
            <w:tcW w:w="70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0B800A51"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28.7</w:t>
            </w:r>
          </w:p>
        </w:tc>
        <w:tc>
          <w:tcPr>
            <w:tcW w:w="515" w:type="pct"/>
            <w:tcBorders>
              <w:top w:val="double" w:sz="4" w:space="0" w:color="FFFFFF"/>
              <w:left w:val="double" w:sz="4" w:space="0" w:color="FFFFFF"/>
              <w:bottom w:val="double" w:sz="4" w:space="0" w:color="FFFFFF"/>
              <w:right w:val="double" w:sz="4" w:space="0" w:color="FFFFFF"/>
            </w:tcBorders>
            <w:shd w:val="clear" w:color="auto" w:fill="auto"/>
          </w:tcPr>
          <w:p w14:paraId="4A188CFB"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264</w:t>
            </w:r>
          </w:p>
        </w:tc>
        <w:tc>
          <w:tcPr>
            <w:tcW w:w="719" w:type="pct"/>
            <w:tcBorders>
              <w:top w:val="double" w:sz="4" w:space="0" w:color="FFFFFF"/>
              <w:left w:val="double" w:sz="4" w:space="0" w:color="FFFFFF"/>
              <w:bottom w:val="double" w:sz="4" w:space="0" w:color="FFFFFF"/>
              <w:right w:val="double" w:sz="4" w:space="0" w:color="FFFFFF"/>
            </w:tcBorders>
            <w:shd w:val="clear" w:color="auto" w:fill="auto"/>
          </w:tcPr>
          <w:p w14:paraId="2AE564EF"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24.7</w:t>
            </w:r>
          </w:p>
        </w:tc>
        <w:tc>
          <w:tcPr>
            <w:tcW w:w="539" w:type="pct"/>
            <w:tcBorders>
              <w:top w:val="double" w:sz="4" w:space="0" w:color="FFFFFF"/>
              <w:left w:val="double" w:sz="4" w:space="0" w:color="FFFFFF"/>
              <w:bottom w:val="double" w:sz="4" w:space="0" w:color="FFFFFF"/>
              <w:right w:val="double" w:sz="4" w:space="0" w:color="FFFFFF"/>
            </w:tcBorders>
            <w:shd w:val="clear" w:color="auto" w:fill="auto"/>
          </w:tcPr>
          <w:p w14:paraId="3D5DDFF1"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314</w:t>
            </w:r>
          </w:p>
        </w:tc>
        <w:tc>
          <w:tcPr>
            <w:tcW w:w="762" w:type="pct"/>
            <w:tcBorders>
              <w:top w:val="double" w:sz="4" w:space="0" w:color="FFFFFF"/>
              <w:left w:val="double" w:sz="4" w:space="0" w:color="FFFFFF"/>
              <w:bottom w:val="double" w:sz="4" w:space="0" w:color="FFFFFF"/>
              <w:right w:val="double" w:sz="4" w:space="0" w:color="FFFFFF"/>
            </w:tcBorders>
            <w:shd w:val="clear" w:color="auto" w:fill="auto"/>
          </w:tcPr>
          <w:p w14:paraId="55650674"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31.1</w:t>
            </w:r>
          </w:p>
        </w:tc>
      </w:tr>
      <w:tr w:rsidR="00BE60A6" w:rsidRPr="00BD26A9" w14:paraId="72108C8D" w14:textId="77777777" w:rsidTr="00144E9B">
        <w:trPr>
          <w:jc w:val="center"/>
        </w:trPr>
        <w:tc>
          <w:tcPr>
            <w:tcW w:w="1286"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0DDD91CA" w14:textId="77777777" w:rsidR="00BE60A6" w:rsidRPr="00BD26A9" w:rsidRDefault="00BE60A6" w:rsidP="00144E9B">
            <w:pPr>
              <w:spacing w:line="360" w:lineRule="auto"/>
              <w:contextualSpacing/>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Unknown</w:t>
            </w:r>
          </w:p>
        </w:tc>
        <w:tc>
          <w:tcPr>
            <w:tcW w:w="476"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082EB034"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137</w:t>
            </w:r>
          </w:p>
        </w:tc>
        <w:tc>
          <w:tcPr>
            <w:tcW w:w="703"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022A68C0"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2.1</w:t>
            </w:r>
          </w:p>
        </w:tc>
        <w:tc>
          <w:tcPr>
            <w:tcW w:w="515" w:type="pct"/>
            <w:tcBorders>
              <w:top w:val="double" w:sz="4" w:space="0" w:color="FFFFFF"/>
              <w:left w:val="double" w:sz="4" w:space="0" w:color="FFFFFF"/>
              <w:bottom w:val="double" w:sz="4" w:space="0" w:color="FFFFFF" w:themeColor="background1"/>
              <w:right w:val="double" w:sz="4" w:space="0" w:color="FFFFFF"/>
            </w:tcBorders>
            <w:shd w:val="clear" w:color="auto" w:fill="auto"/>
          </w:tcPr>
          <w:p w14:paraId="30014785"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16</w:t>
            </w:r>
          </w:p>
        </w:tc>
        <w:tc>
          <w:tcPr>
            <w:tcW w:w="719" w:type="pct"/>
            <w:tcBorders>
              <w:top w:val="double" w:sz="4" w:space="0" w:color="FFFFFF"/>
              <w:left w:val="double" w:sz="4" w:space="0" w:color="FFFFFF"/>
              <w:bottom w:val="double" w:sz="4" w:space="0" w:color="FFFFFF" w:themeColor="background1"/>
              <w:right w:val="double" w:sz="4" w:space="0" w:color="FFFFFF"/>
            </w:tcBorders>
            <w:shd w:val="clear" w:color="auto" w:fill="auto"/>
          </w:tcPr>
          <w:p w14:paraId="3C2194E2"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1.5</w:t>
            </w:r>
          </w:p>
        </w:tc>
        <w:tc>
          <w:tcPr>
            <w:tcW w:w="539" w:type="pct"/>
            <w:tcBorders>
              <w:top w:val="double" w:sz="4" w:space="0" w:color="FFFFFF"/>
              <w:left w:val="double" w:sz="4" w:space="0" w:color="FFFFFF"/>
              <w:bottom w:val="double" w:sz="4" w:space="0" w:color="FFFFFF" w:themeColor="background1"/>
              <w:right w:val="double" w:sz="4" w:space="0" w:color="FFFFFF"/>
            </w:tcBorders>
            <w:shd w:val="clear" w:color="auto" w:fill="auto"/>
          </w:tcPr>
          <w:p w14:paraId="6F596B3B"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12</w:t>
            </w:r>
          </w:p>
        </w:tc>
        <w:tc>
          <w:tcPr>
            <w:tcW w:w="762" w:type="pct"/>
            <w:tcBorders>
              <w:top w:val="double" w:sz="4" w:space="0" w:color="FFFFFF"/>
              <w:left w:val="double" w:sz="4" w:space="0" w:color="FFFFFF"/>
              <w:bottom w:val="double" w:sz="4" w:space="0" w:color="FFFFFF" w:themeColor="background1"/>
              <w:right w:val="double" w:sz="4" w:space="0" w:color="FFFFFF"/>
            </w:tcBorders>
            <w:shd w:val="clear" w:color="auto" w:fill="auto"/>
          </w:tcPr>
          <w:p w14:paraId="54739B10"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1.2</w:t>
            </w:r>
          </w:p>
        </w:tc>
      </w:tr>
      <w:tr w:rsidR="00BE60A6" w:rsidRPr="00BD26A9" w14:paraId="34BB6544" w14:textId="77777777" w:rsidTr="00144E9B">
        <w:trPr>
          <w:jc w:val="center"/>
        </w:trPr>
        <w:tc>
          <w:tcPr>
            <w:tcW w:w="1286" w:type="pct"/>
            <w:tcBorders>
              <w:top w:val="double" w:sz="4" w:space="0" w:color="FFFFFF" w:themeColor="background1"/>
              <w:left w:val="double" w:sz="4" w:space="0" w:color="FFFFFF"/>
              <w:right w:val="double" w:sz="4" w:space="0" w:color="FFFFFF"/>
            </w:tcBorders>
            <w:shd w:val="clear" w:color="auto" w:fill="auto"/>
            <w:vAlign w:val="center"/>
          </w:tcPr>
          <w:p w14:paraId="7FECF1F5" w14:textId="77777777" w:rsidR="00BE60A6" w:rsidRPr="00BD26A9" w:rsidRDefault="00BE60A6" w:rsidP="00144E9B">
            <w:pPr>
              <w:spacing w:line="360" w:lineRule="auto"/>
              <w:contextualSpacing/>
              <w:jc w:val="center"/>
              <w:rPr>
                <w:i/>
                <w:iCs/>
                <w:noProof/>
                <w:color w:val="000000" w:themeColor="text1"/>
                <w:sz w:val="20"/>
                <w:szCs w:val="20"/>
                <w:shd w:val="clear" w:color="auto" w:fill="FFFFFF"/>
                <w:lang w:val="en-GB"/>
              </w:rPr>
            </w:pPr>
            <w:r w:rsidRPr="00BD26A9">
              <w:rPr>
                <w:i/>
                <w:iCs/>
                <w:noProof/>
                <w:color w:val="000000" w:themeColor="text1"/>
                <w:sz w:val="20"/>
                <w:szCs w:val="20"/>
                <w:shd w:val="clear" w:color="auto" w:fill="FFFFFF"/>
                <w:lang w:val="en-GB"/>
              </w:rPr>
              <w:t>Company type</w:t>
            </w:r>
          </w:p>
        </w:tc>
        <w:tc>
          <w:tcPr>
            <w:tcW w:w="476" w:type="pct"/>
            <w:tcBorders>
              <w:top w:val="double" w:sz="4" w:space="0" w:color="FFFFFF" w:themeColor="background1"/>
              <w:left w:val="double" w:sz="4" w:space="0" w:color="FFFFFF"/>
              <w:right w:val="double" w:sz="4" w:space="0" w:color="FFFFFF"/>
            </w:tcBorders>
            <w:shd w:val="clear" w:color="auto" w:fill="auto"/>
            <w:vAlign w:val="center"/>
          </w:tcPr>
          <w:p w14:paraId="400B440F"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c>
          <w:tcPr>
            <w:tcW w:w="703" w:type="pct"/>
            <w:tcBorders>
              <w:top w:val="double" w:sz="4" w:space="0" w:color="FFFFFF" w:themeColor="background1"/>
              <w:left w:val="double" w:sz="4" w:space="0" w:color="FFFFFF"/>
              <w:right w:val="double" w:sz="4" w:space="0" w:color="FFFFFF"/>
            </w:tcBorders>
            <w:shd w:val="clear" w:color="auto" w:fill="auto"/>
            <w:vAlign w:val="center"/>
          </w:tcPr>
          <w:p w14:paraId="0B3EB743"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c>
          <w:tcPr>
            <w:tcW w:w="515" w:type="pct"/>
            <w:tcBorders>
              <w:top w:val="double" w:sz="4" w:space="0" w:color="FFFFFF" w:themeColor="background1"/>
              <w:left w:val="double" w:sz="4" w:space="0" w:color="FFFFFF"/>
              <w:right w:val="double" w:sz="4" w:space="0" w:color="FFFFFF"/>
            </w:tcBorders>
            <w:shd w:val="clear" w:color="auto" w:fill="auto"/>
            <w:vAlign w:val="center"/>
          </w:tcPr>
          <w:p w14:paraId="00094795"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c>
          <w:tcPr>
            <w:tcW w:w="719" w:type="pct"/>
            <w:tcBorders>
              <w:top w:val="double" w:sz="4" w:space="0" w:color="FFFFFF" w:themeColor="background1"/>
              <w:left w:val="double" w:sz="4" w:space="0" w:color="FFFFFF"/>
              <w:right w:val="double" w:sz="4" w:space="0" w:color="FFFFFF"/>
            </w:tcBorders>
            <w:shd w:val="clear" w:color="auto" w:fill="auto"/>
            <w:vAlign w:val="center"/>
          </w:tcPr>
          <w:p w14:paraId="7F0BC21E"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c>
          <w:tcPr>
            <w:tcW w:w="1301" w:type="pct"/>
            <w:gridSpan w:val="2"/>
            <w:tcBorders>
              <w:top w:val="double" w:sz="4" w:space="0" w:color="FFFFFF" w:themeColor="background1"/>
              <w:left w:val="double" w:sz="4" w:space="0" w:color="FFFFFF"/>
              <w:right w:val="double" w:sz="4" w:space="0" w:color="FFFFFF"/>
            </w:tcBorders>
            <w:shd w:val="clear" w:color="auto" w:fill="auto"/>
          </w:tcPr>
          <w:p w14:paraId="0122F270"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r>
      <w:tr w:rsidR="00BE60A6" w:rsidRPr="00BD26A9" w14:paraId="7C9A52A8" w14:textId="77777777" w:rsidTr="00144E9B">
        <w:trPr>
          <w:jc w:val="center"/>
        </w:trPr>
        <w:tc>
          <w:tcPr>
            <w:tcW w:w="128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1428AC7C" w14:textId="77777777" w:rsidR="00BE60A6" w:rsidRPr="00BD26A9" w:rsidRDefault="00BE60A6" w:rsidP="00144E9B">
            <w:pPr>
              <w:spacing w:line="360" w:lineRule="auto"/>
              <w:contextualSpacing/>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Srl</w:t>
            </w:r>
          </w:p>
        </w:tc>
        <w:tc>
          <w:tcPr>
            <w:tcW w:w="47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776DDAA9"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5,927</w:t>
            </w:r>
          </w:p>
        </w:tc>
        <w:tc>
          <w:tcPr>
            <w:tcW w:w="70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4C6A8423"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90.4</w:t>
            </w:r>
          </w:p>
        </w:tc>
        <w:tc>
          <w:tcPr>
            <w:tcW w:w="515" w:type="pct"/>
            <w:tcBorders>
              <w:top w:val="double" w:sz="4" w:space="0" w:color="FFFFFF"/>
              <w:left w:val="double" w:sz="4" w:space="0" w:color="FFFFFF"/>
              <w:bottom w:val="double" w:sz="4" w:space="0" w:color="FFFFFF"/>
              <w:right w:val="double" w:sz="4" w:space="0" w:color="FFFFFF"/>
            </w:tcBorders>
            <w:shd w:val="clear" w:color="auto" w:fill="auto"/>
            <w:vAlign w:val="center"/>
          </w:tcPr>
          <w:p w14:paraId="2D5C02D1"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954</w:t>
            </w:r>
          </w:p>
        </w:tc>
        <w:tc>
          <w:tcPr>
            <w:tcW w:w="719" w:type="pct"/>
            <w:tcBorders>
              <w:top w:val="double" w:sz="4" w:space="0" w:color="FFFFFF"/>
              <w:left w:val="double" w:sz="4" w:space="0" w:color="FFFFFF"/>
              <w:bottom w:val="double" w:sz="4" w:space="0" w:color="FFFFFF"/>
              <w:right w:val="double" w:sz="4" w:space="0" w:color="FFFFFF"/>
            </w:tcBorders>
            <w:shd w:val="clear" w:color="auto" w:fill="auto"/>
            <w:vAlign w:val="center"/>
          </w:tcPr>
          <w:p w14:paraId="3DE4C612"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89.2</w:t>
            </w:r>
          </w:p>
        </w:tc>
        <w:tc>
          <w:tcPr>
            <w:tcW w:w="539" w:type="pct"/>
            <w:tcBorders>
              <w:top w:val="double" w:sz="4" w:space="0" w:color="FFFFFF"/>
              <w:left w:val="double" w:sz="4" w:space="0" w:color="FFFFFF"/>
              <w:bottom w:val="double" w:sz="4" w:space="0" w:color="FFFFFF"/>
              <w:right w:val="double" w:sz="4" w:space="0" w:color="FFFFFF"/>
            </w:tcBorders>
            <w:shd w:val="clear" w:color="auto" w:fill="auto"/>
          </w:tcPr>
          <w:p w14:paraId="0C8F7895"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902</w:t>
            </w:r>
          </w:p>
        </w:tc>
        <w:tc>
          <w:tcPr>
            <w:tcW w:w="762" w:type="pct"/>
            <w:tcBorders>
              <w:top w:val="double" w:sz="4" w:space="0" w:color="FFFFFF"/>
              <w:left w:val="double" w:sz="4" w:space="0" w:color="FFFFFF"/>
              <w:bottom w:val="double" w:sz="4" w:space="0" w:color="FFFFFF"/>
              <w:right w:val="double" w:sz="4" w:space="0" w:color="FFFFFF"/>
            </w:tcBorders>
            <w:shd w:val="clear" w:color="auto" w:fill="auto"/>
          </w:tcPr>
          <w:p w14:paraId="7711B003"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89.3</w:t>
            </w:r>
          </w:p>
        </w:tc>
      </w:tr>
      <w:tr w:rsidR="00BE60A6" w:rsidRPr="00BD26A9" w14:paraId="4E92A48D" w14:textId="77777777" w:rsidTr="00144E9B">
        <w:trPr>
          <w:jc w:val="center"/>
        </w:trPr>
        <w:tc>
          <w:tcPr>
            <w:tcW w:w="128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4761E2B4" w14:textId="77777777" w:rsidR="00BE60A6" w:rsidRPr="00BD26A9" w:rsidRDefault="00BE60A6" w:rsidP="00144E9B">
            <w:pPr>
              <w:spacing w:line="360" w:lineRule="auto"/>
              <w:contextualSpacing/>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Spa</w:t>
            </w:r>
          </w:p>
        </w:tc>
        <w:tc>
          <w:tcPr>
            <w:tcW w:w="47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1142EDFB"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317</w:t>
            </w:r>
          </w:p>
        </w:tc>
        <w:tc>
          <w:tcPr>
            <w:tcW w:w="70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4FB080D0"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4.8</w:t>
            </w:r>
          </w:p>
        </w:tc>
        <w:tc>
          <w:tcPr>
            <w:tcW w:w="515" w:type="pct"/>
            <w:tcBorders>
              <w:top w:val="double" w:sz="4" w:space="0" w:color="FFFFFF"/>
              <w:left w:val="double" w:sz="4" w:space="0" w:color="FFFFFF"/>
              <w:bottom w:val="double" w:sz="4" w:space="0" w:color="FFFFFF"/>
              <w:right w:val="double" w:sz="4" w:space="0" w:color="FFFFFF"/>
            </w:tcBorders>
            <w:shd w:val="clear" w:color="auto" w:fill="auto"/>
            <w:vAlign w:val="center"/>
          </w:tcPr>
          <w:p w14:paraId="414A821B"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84</w:t>
            </w:r>
          </w:p>
        </w:tc>
        <w:tc>
          <w:tcPr>
            <w:tcW w:w="719" w:type="pct"/>
            <w:tcBorders>
              <w:top w:val="double" w:sz="4" w:space="0" w:color="FFFFFF"/>
              <w:left w:val="double" w:sz="4" w:space="0" w:color="FFFFFF"/>
              <w:bottom w:val="double" w:sz="4" w:space="0" w:color="FFFFFF"/>
              <w:right w:val="double" w:sz="4" w:space="0" w:color="FFFFFF"/>
            </w:tcBorders>
            <w:shd w:val="clear" w:color="auto" w:fill="auto"/>
            <w:vAlign w:val="center"/>
          </w:tcPr>
          <w:p w14:paraId="626E17C7"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7.9</w:t>
            </w:r>
          </w:p>
        </w:tc>
        <w:tc>
          <w:tcPr>
            <w:tcW w:w="539" w:type="pct"/>
            <w:tcBorders>
              <w:top w:val="double" w:sz="4" w:space="0" w:color="FFFFFF"/>
              <w:left w:val="double" w:sz="4" w:space="0" w:color="FFFFFF"/>
              <w:bottom w:val="double" w:sz="4" w:space="0" w:color="FFFFFF"/>
              <w:right w:val="double" w:sz="4" w:space="0" w:color="FFFFFF"/>
            </w:tcBorders>
            <w:shd w:val="clear" w:color="auto" w:fill="auto"/>
          </w:tcPr>
          <w:p w14:paraId="3493228F"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57</w:t>
            </w:r>
          </w:p>
        </w:tc>
        <w:tc>
          <w:tcPr>
            <w:tcW w:w="762" w:type="pct"/>
            <w:tcBorders>
              <w:top w:val="double" w:sz="4" w:space="0" w:color="FFFFFF"/>
              <w:left w:val="double" w:sz="4" w:space="0" w:color="FFFFFF"/>
              <w:bottom w:val="double" w:sz="4" w:space="0" w:color="FFFFFF"/>
              <w:right w:val="double" w:sz="4" w:space="0" w:color="FFFFFF"/>
            </w:tcBorders>
            <w:shd w:val="clear" w:color="auto" w:fill="auto"/>
          </w:tcPr>
          <w:p w14:paraId="0BA185B2"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5.6</w:t>
            </w:r>
          </w:p>
        </w:tc>
      </w:tr>
      <w:tr w:rsidR="00BE60A6" w:rsidRPr="00BD26A9" w14:paraId="13EFE8B7" w14:textId="77777777" w:rsidTr="00144E9B">
        <w:trPr>
          <w:jc w:val="center"/>
        </w:trPr>
        <w:tc>
          <w:tcPr>
            <w:tcW w:w="128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6ABF9979" w14:textId="77777777" w:rsidR="00BE60A6" w:rsidRPr="00BD26A9" w:rsidRDefault="00BE60A6" w:rsidP="00144E9B">
            <w:pPr>
              <w:spacing w:line="360" w:lineRule="auto"/>
              <w:contextualSpacing/>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Cooperative and Corsortia</w:t>
            </w:r>
          </w:p>
        </w:tc>
        <w:tc>
          <w:tcPr>
            <w:tcW w:w="47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536FB882"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286</w:t>
            </w:r>
          </w:p>
        </w:tc>
        <w:tc>
          <w:tcPr>
            <w:tcW w:w="70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00062F3E"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4.4</w:t>
            </w:r>
          </w:p>
        </w:tc>
        <w:tc>
          <w:tcPr>
            <w:tcW w:w="515" w:type="pct"/>
            <w:tcBorders>
              <w:top w:val="double" w:sz="4" w:space="0" w:color="FFFFFF"/>
              <w:left w:val="double" w:sz="4" w:space="0" w:color="FFFFFF"/>
              <w:bottom w:val="double" w:sz="4" w:space="0" w:color="FFFFFF"/>
              <w:right w:val="double" w:sz="4" w:space="0" w:color="FFFFFF"/>
            </w:tcBorders>
            <w:shd w:val="clear" w:color="auto" w:fill="auto"/>
            <w:vAlign w:val="center"/>
          </w:tcPr>
          <w:p w14:paraId="084F131A"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25</w:t>
            </w:r>
          </w:p>
        </w:tc>
        <w:tc>
          <w:tcPr>
            <w:tcW w:w="719" w:type="pct"/>
            <w:tcBorders>
              <w:top w:val="double" w:sz="4" w:space="0" w:color="FFFFFF"/>
              <w:left w:val="double" w:sz="4" w:space="0" w:color="FFFFFF"/>
              <w:bottom w:val="double" w:sz="4" w:space="0" w:color="FFFFFF"/>
              <w:right w:val="double" w:sz="4" w:space="0" w:color="FFFFFF"/>
            </w:tcBorders>
            <w:shd w:val="clear" w:color="auto" w:fill="auto"/>
            <w:vAlign w:val="center"/>
          </w:tcPr>
          <w:p w14:paraId="5C9C7B0D"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2.3</w:t>
            </w:r>
          </w:p>
        </w:tc>
        <w:tc>
          <w:tcPr>
            <w:tcW w:w="539" w:type="pct"/>
            <w:tcBorders>
              <w:top w:val="double" w:sz="4" w:space="0" w:color="FFFFFF"/>
              <w:left w:val="double" w:sz="4" w:space="0" w:color="FFFFFF"/>
              <w:bottom w:val="double" w:sz="4" w:space="0" w:color="FFFFFF"/>
              <w:right w:val="double" w:sz="4" w:space="0" w:color="FFFFFF"/>
            </w:tcBorders>
            <w:shd w:val="clear" w:color="auto" w:fill="auto"/>
          </w:tcPr>
          <w:p w14:paraId="7A298877"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45</w:t>
            </w:r>
          </w:p>
        </w:tc>
        <w:tc>
          <w:tcPr>
            <w:tcW w:w="762" w:type="pct"/>
            <w:tcBorders>
              <w:top w:val="double" w:sz="4" w:space="0" w:color="FFFFFF"/>
              <w:left w:val="double" w:sz="4" w:space="0" w:color="FFFFFF"/>
              <w:bottom w:val="double" w:sz="4" w:space="0" w:color="FFFFFF"/>
              <w:right w:val="double" w:sz="4" w:space="0" w:color="FFFFFF"/>
            </w:tcBorders>
            <w:shd w:val="clear" w:color="auto" w:fill="auto"/>
          </w:tcPr>
          <w:p w14:paraId="266536B1"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4.5</w:t>
            </w:r>
          </w:p>
        </w:tc>
      </w:tr>
      <w:tr w:rsidR="00BE60A6" w:rsidRPr="00BD26A9" w14:paraId="3D8981CB" w14:textId="77777777" w:rsidTr="00144E9B">
        <w:trPr>
          <w:jc w:val="center"/>
        </w:trPr>
        <w:tc>
          <w:tcPr>
            <w:tcW w:w="1286"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75BF61BC" w14:textId="77777777" w:rsidR="00BE60A6" w:rsidRPr="00BD26A9" w:rsidRDefault="00BE60A6" w:rsidP="00144E9B">
            <w:pPr>
              <w:spacing w:line="360" w:lineRule="auto"/>
              <w:contextualSpacing/>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Other</w:t>
            </w:r>
          </w:p>
        </w:tc>
        <w:tc>
          <w:tcPr>
            <w:tcW w:w="476"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4A155E69"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28</w:t>
            </w:r>
          </w:p>
        </w:tc>
        <w:tc>
          <w:tcPr>
            <w:tcW w:w="703"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30D3B863"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0.4</w:t>
            </w:r>
          </w:p>
        </w:tc>
        <w:tc>
          <w:tcPr>
            <w:tcW w:w="515"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45558A6D"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6</w:t>
            </w:r>
          </w:p>
        </w:tc>
        <w:tc>
          <w:tcPr>
            <w:tcW w:w="719"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7DAC56FA"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0.6</w:t>
            </w:r>
          </w:p>
        </w:tc>
        <w:tc>
          <w:tcPr>
            <w:tcW w:w="539" w:type="pct"/>
            <w:tcBorders>
              <w:top w:val="double" w:sz="4" w:space="0" w:color="FFFFFF"/>
              <w:left w:val="double" w:sz="4" w:space="0" w:color="FFFFFF"/>
              <w:bottom w:val="double" w:sz="4" w:space="0" w:color="FFFFFF" w:themeColor="background1"/>
              <w:right w:val="double" w:sz="4" w:space="0" w:color="FFFFFF"/>
            </w:tcBorders>
            <w:shd w:val="clear" w:color="auto" w:fill="auto"/>
          </w:tcPr>
          <w:p w14:paraId="5791BDCA"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6</w:t>
            </w:r>
          </w:p>
        </w:tc>
        <w:tc>
          <w:tcPr>
            <w:tcW w:w="762" w:type="pct"/>
            <w:tcBorders>
              <w:top w:val="double" w:sz="4" w:space="0" w:color="FFFFFF"/>
              <w:left w:val="double" w:sz="4" w:space="0" w:color="FFFFFF"/>
              <w:bottom w:val="double" w:sz="4" w:space="0" w:color="FFFFFF" w:themeColor="background1"/>
              <w:right w:val="double" w:sz="4" w:space="0" w:color="FFFFFF"/>
            </w:tcBorders>
            <w:shd w:val="clear" w:color="auto" w:fill="auto"/>
          </w:tcPr>
          <w:p w14:paraId="0D2AC9B9"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0.6</w:t>
            </w:r>
          </w:p>
        </w:tc>
      </w:tr>
      <w:tr w:rsidR="00BE60A6" w:rsidRPr="00BD26A9" w14:paraId="3C420C6F" w14:textId="77777777" w:rsidTr="00144E9B">
        <w:trPr>
          <w:jc w:val="center"/>
        </w:trPr>
        <w:tc>
          <w:tcPr>
            <w:tcW w:w="1286"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5F451C70" w14:textId="77777777" w:rsidR="00BE60A6" w:rsidRPr="00BD26A9" w:rsidRDefault="00BE60A6" w:rsidP="00144E9B">
            <w:pPr>
              <w:spacing w:line="360" w:lineRule="auto"/>
              <w:contextualSpacing/>
              <w:jc w:val="center"/>
              <w:rPr>
                <w:i/>
                <w:iCs/>
                <w:noProof/>
                <w:color w:val="000000" w:themeColor="text1"/>
                <w:sz w:val="20"/>
                <w:szCs w:val="20"/>
                <w:shd w:val="clear" w:color="auto" w:fill="FFFFFF"/>
                <w:lang w:val="en-GB"/>
              </w:rPr>
            </w:pPr>
            <w:r w:rsidRPr="00BD26A9">
              <w:rPr>
                <w:i/>
                <w:iCs/>
                <w:noProof/>
                <w:color w:val="000000" w:themeColor="text1"/>
                <w:sz w:val="20"/>
                <w:szCs w:val="20"/>
                <w:shd w:val="clear" w:color="auto" w:fill="FFFFFF"/>
                <w:lang w:val="en-GB"/>
              </w:rPr>
              <w:t>Macro region</w:t>
            </w:r>
          </w:p>
        </w:tc>
        <w:tc>
          <w:tcPr>
            <w:tcW w:w="476"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7960F0C4"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c>
          <w:tcPr>
            <w:tcW w:w="703"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1701879E"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c>
          <w:tcPr>
            <w:tcW w:w="515"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30BC67FB"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c>
          <w:tcPr>
            <w:tcW w:w="719"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46EDC8C6"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c>
          <w:tcPr>
            <w:tcW w:w="1301" w:type="pct"/>
            <w:gridSpan w:val="2"/>
            <w:tcBorders>
              <w:top w:val="double" w:sz="4" w:space="0" w:color="FFFFFF" w:themeColor="background1"/>
              <w:left w:val="double" w:sz="4" w:space="0" w:color="FFFFFF"/>
              <w:bottom w:val="double" w:sz="4" w:space="0" w:color="FFFFFF"/>
              <w:right w:val="double" w:sz="4" w:space="0" w:color="FFFFFF"/>
            </w:tcBorders>
            <w:shd w:val="clear" w:color="auto" w:fill="auto"/>
          </w:tcPr>
          <w:p w14:paraId="2B3C1D70"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r>
      <w:tr w:rsidR="00BE60A6" w:rsidRPr="00BD26A9" w14:paraId="24B8864E" w14:textId="77777777" w:rsidTr="00144E9B">
        <w:trPr>
          <w:jc w:val="center"/>
        </w:trPr>
        <w:tc>
          <w:tcPr>
            <w:tcW w:w="128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4CE3C162" w14:textId="77777777" w:rsidR="00BE60A6" w:rsidRPr="00BD26A9" w:rsidRDefault="00BE60A6" w:rsidP="00144E9B">
            <w:pPr>
              <w:spacing w:line="360" w:lineRule="auto"/>
              <w:contextualSpacing/>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North</w:t>
            </w:r>
          </w:p>
        </w:tc>
        <w:tc>
          <w:tcPr>
            <w:tcW w:w="47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587EBC3E"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3,148</w:t>
            </w:r>
          </w:p>
        </w:tc>
        <w:tc>
          <w:tcPr>
            <w:tcW w:w="70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11088918"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48.0</w:t>
            </w:r>
          </w:p>
        </w:tc>
        <w:tc>
          <w:tcPr>
            <w:tcW w:w="515" w:type="pct"/>
            <w:tcBorders>
              <w:top w:val="double" w:sz="4" w:space="0" w:color="FFFFFF"/>
              <w:left w:val="double" w:sz="4" w:space="0" w:color="FFFFFF"/>
              <w:bottom w:val="double" w:sz="4" w:space="0" w:color="FFFFFF"/>
              <w:right w:val="double" w:sz="4" w:space="0" w:color="FFFFFF"/>
            </w:tcBorders>
            <w:shd w:val="clear" w:color="auto" w:fill="auto"/>
            <w:vAlign w:val="center"/>
          </w:tcPr>
          <w:p w14:paraId="0F8006C8"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633</w:t>
            </w:r>
          </w:p>
        </w:tc>
        <w:tc>
          <w:tcPr>
            <w:tcW w:w="719" w:type="pct"/>
            <w:tcBorders>
              <w:top w:val="double" w:sz="4" w:space="0" w:color="FFFFFF"/>
              <w:left w:val="double" w:sz="4" w:space="0" w:color="FFFFFF"/>
              <w:bottom w:val="double" w:sz="4" w:space="0" w:color="FFFFFF"/>
              <w:right w:val="double" w:sz="4" w:space="0" w:color="FFFFFF"/>
            </w:tcBorders>
            <w:shd w:val="clear" w:color="auto" w:fill="auto"/>
            <w:vAlign w:val="center"/>
          </w:tcPr>
          <w:p w14:paraId="3D90EED0"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59.2</w:t>
            </w:r>
          </w:p>
        </w:tc>
        <w:tc>
          <w:tcPr>
            <w:tcW w:w="539" w:type="pct"/>
            <w:tcBorders>
              <w:top w:val="double" w:sz="4" w:space="0" w:color="FFFFFF"/>
              <w:left w:val="double" w:sz="4" w:space="0" w:color="FFFFFF"/>
              <w:bottom w:val="double" w:sz="4" w:space="0" w:color="FFFFFF"/>
              <w:right w:val="double" w:sz="4" w:space="0" w:color="FFFFFF"/>
            </w:tcBorders>
            <w:shd w:val="clear" w:color="auto" w:fill="auto"/>
          </w:tcPr>
          <w:p w14:paraId="7C267853"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295</w:t>
            </w:r>
          </w:p>
        </w:tc>
        <w:tc>
          <w:tcPr>
            <w:tcW w:w="762" w:type="pct"/>
            <w:tcBorders>
              <w:top w:val="double" w:sz="4" w:space="0" w:color="FFFFFF"/>
              <w:left w:val="double" w:sz="4" w:space="0" w:color="FFFFFF"/>
              <w:bottom w:val="double" w:sz="4" w:space="0" w:color="FFFFFF"/>
              <w:right w:val="double" w:sz="4" w:space="0" w:color="FFFFFF"/>
            </w:tcBorders>
            <w:shd w:val="clear" w:color="auto" w:fill="auto"/>
          </w:tcPr>
          <w:p w14:paraId="6AE31564"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29.2</w:t>
            </w:r>
          </w:p>
        </w:tc>
      </w:tr>
      <w:tr w:rsidR="00BE60A6" w:rsidRPr="00BD26A9" w14:paraId="51E9FE8D" w14:textId="77777777" w:rsidTr="00144E9B">
        <w:trPr>
          <w:jc w:val="center"/>
        </w:trPr>
        <w:tc>
          <w:tcPr>
            <w:tcW w:w="128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5605243E" w14:textId="77777777" w:rsidR="00BE60A6" w:rsidRPr="00BD26A9" w:rsidRDefault="00BE60A6" w:rsidP="00144E9B">
            <w:pPr>
              <w:spacing w:line="360" w:lineRule="auto"/>
              <w:contextualSpacing/>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Centre</w:t>
            </w:r>
          </w:p>
        </w:tc>
        <w:tc>
          <w:tcPr>
            <w:tcW w:w="47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1E4C4A6C"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1,294</w:t>
            </w:r>
          </w:p>
        </w:tc>
        <w:tc>
          <w:tcPr>
            <w:tcW w:w="70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6FCFDA49"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19.7</w:t>
            </w:r>
          </w:p>
        </w:tc>
        <w:tc>
          <w:tcPr>
            <w:tcW w:w="515" w:type="pct"/>
            <w:tcBorders>
              <w:top w:val="double" w:sz="4" w:space="0" w:color="FFFFFF"/>
              <w:left w:val="double" w:sz="4" w:space="0" w:color="FFFFFF"/>
              <w:bottom w:val="double" w:sz="4" w:space="0" w:color="FFFFFF"/>
              <w:right w:val="double" w:sz="4" w:space="0" w:color="FFFFFF"/>
            </w:tcBorders>
            <w:shd w:val="clear" w:color="auto" w:fill="auto"/>
            <w:vAlign w:val="center"/>
          </w:tcPr>
          <w:p w14:paraId="13F6268C"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270</w:t>
            </w:r>
          </w:p>
        </w:tc>
        <w:tc>
          <w:tcPr>
            <w:tcW w:w="719" w:type="pct"/>
            <w:tcBorders>
              <w:top w:val="double" w:sz="4" w:space="0" w:color="FFFFFF"/>
              <w:left w:val="double" w:sz="4" w:space="0" w:color="FFFFFF"/>
              <w:bottom w:val="double" w:sz="4" w:space="0" w:color="FFFFFF"/>
              <w:right w:val="double" w:sz="4" w:space="0" w:color="FFFFFF"/>
            </w:tcBorders>
            <w:shd w:val="clear" w:color="auto" w:fill="auto"/>
            <w:vAlign w:val="center"/>
          </w:tcPr>
          <w:p w14:paraId="65317E48"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25.3</w:t>
            </w:r>
          </w:p>
        </w:tc>
        <w:tc>
          <w:tcPr>
            <w:tcW w:w="539" w:type="pct"/>
            <w:tcBorders>
              <w:top w:val="double" w:sz="4" w:space="0" w:color="FFFFFF"/>
              <w:left w:val="double" w:sz="4" w:space="0" w:color="FFFFFF"/>
              <w:bottom w:val="double" w:sz="4" w:space="0" w:color="FFFFFF"/>
              <w:right w:val="double" w:sz="4" w:space="0" w:color="FFFFFF"/>
            </w:tcBorders>
            <w:shd w:val="clear" w:color="auto" w:fill="auto"/>
          </w:tcPr>
          <w:p w14:paraId="36C67D8D"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290</w:t>
            </w:r>
          </w:p>
        </w:tc>
        <w:tc>
          <w:tcPr>
            <w:tcW w:w="762" w:type="pct"/>
            <w:tcBorders>
              <w:top w:val="double" w:sz="4" w:space="0" w:color="FFFFFF"/>
              <w:left w:val="double" w:sz="4" w:space="0" w:color="FFFFFF"/>
              <w:bottom w:val="double" w:sz="4" w:space="0" w:color="FFFFFF"/>
              <w:right w:val="double" w:sz="4" w:space="0" w:color="FFFFFF"/>
            </w:tcBorders>
            <w:shd w:val="clear" w:color="auto" w:fill="auto"/>
          </w:tcPr>
          <w:p w14:paraId="77CB6B8D"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28.7</w:t>
            </w:r>
          </w:p>
        </w:tc>
      </w:tr>
      <w:tr w:rsidR="00BE60A6" w:rsidRPr="00BD26A9" w14:paraId="48ACD9CA" w14:textId="77777777" w:rsidTr="00144E9B">
        <w:trPr>
          <w:jc w:val="center"/>
        </w:trPr>
        <w:tc>
          <w:tcPr>
            <w:tcW w:w="1286"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18D74A81" w14:textId="77777777" w:rsidR="00BE60A6" w:rsidRPr="00BD26A9" w:rsidRDefault="00BE60A6" w:rsidP="00144E9B">
            <w:pPr>
              <w:spacing w:line="360" w:lineRule="auto"/>
              <w:contextualSpacing/>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South</w:t>
            </w:r>
          </w:p>
        </w:tc>
        <w:tc>
          <w:tcPr>
            <w:tcW w:w="476"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16520431"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2,116</w:t>
            </w:r>
          </w:p>
        </w:tc>
        <w:tc>
          <w:tcPr>
            <w:tcW w:w="703"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637790A8"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32.3</w:t>
            </w:r>
          </w:p>
        </w:tc>
        <w:tc>
          <w:tcPr>
            <w:tcW w:w="515"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7CF57A75"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166</w:t>
            </w:r>
          </w:p>
        </w:tc>
        <w:tc>
          <w:tcPr>
            <w:tcW w:w="719"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7067DD40"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15.5</w:t>
            </w:r>
          </w:p>
        </w:tc>
        <w:tc>
          <w:tcPr>
            <w:tcW w:w="539" w:type="pct"/>
            <w:tcBorders>
              <w:top w:val="double" w:sz="4" w:space="0" w:color="FFFFFF"/>
              <w:left w:val="double" w:sz="4" w:space="0" w:color="FFFFFF"/>
              <w:bottom w:val="double" w:sz="4" w:space="0" w:color="FFFFFF" w:themeColor="background1"/>
              <w:right w:val="double" w:sz="4" w:space="0" w:color="FFFFFF"/>
            </w:tcBorders>
            <w:shd w:val="clear" w:color="auto" w:fill="auto"/>
          </w:tcPr>
          <w:p w14:paraId="5B9FDF1A"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425</w:t>
            </w:r>
          </w:p>
        </w:tc>
        <w:tc>
          <w:tcPr>
            <w:tcW w:w="762" w:type="pct"/>
            <w:tcBorders>
              <w:top w:val="double" w:sz="4" w:space="0" w:color="FFFFFF"/>
              <w:left w:val="double" w:sz="4" w:space="0" w:color="FFFFFF"/>
              <w:bottom w:val="double" w:sz="4" w:space="0" w:color="FFFFFF" w:themeColor="background1"/>
              <w:right w:val="double" w:sz="4" w:space="0" w:color="FFFFFF"/>
            </w:tcBorders>
            <w:shd w:val="clear" w:color="auto" w:fill="auto"/>
          </w:tcPr>
          <w:p w14:paraId="1F3ED638"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42.1</w:t>
            </w:r>
          </w:p>
        </w:tc>
      </w:tr>
      <w:tr w:rsidR="00BE60A6" w:rsidRPr="00BD26A9" w14:paraId="3EA4A2C3" w14:textId="77777777" w:rsidTr="00144E9B">
        <w:trPr>
          <w:jc w:val="center"/>
        </w:trPr>
        <w:tc>
          <w:tcPr>
            <w:tcW w:w="1286"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2A2C041C" w14:textId="77777777" w:rsidR="00BE60A6" w:rsidRPr="00BD26A9" w:rsidRDefault="00BE60A6" w:rsidP="00144E9B">
            <w:pPr>
              <w:spacing w:line="360" w:lineRule="auto"/>
              <w:contextualSpacing/>
              <w:jc w:val="center"/>
              <w:rPr>
                <w:i/>
                <w:iCs/>
                <w:noProof/>
                <w:color w:val="000000" w:themeColor="text1"/>
                <w:sz w:val="20"/>
                <w:szCs w:val="20"/>
                <w:shd w:val="clear" w:color="auto" w:fill="FFFFFF"/>
                <w:lang w:val="en-GB"/>
              </w:rPr>
            </w:pPr>
            <w:r w:rsidRPr="00BD26A9">
              <w:rPr>
                <w:i/>
                <w:iCs/>
                <w:noProof/>
                <w:color w:val="000000" w:themeColor="text1"/>
                <w:sz w:val="20"/>
                <w:szCs w:val="20"/>
                <w:shd w:val="clear" w:color="auto" w:fill="FFFFFF"/>
                <w:lang w:val="en-GB"/>
              </w:rPr>
              <w:t>Technology</w:t>
            </w:r>
          </w:p>
        </w:tc>
        <w:tc>
          <w:tcPr>
            <w:tcW w:w="476"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75A664F5"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c>
          <w:tcPr>
            <w:tcW w:w="703"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0B7C1374"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c>
          <w:tcPr>
            <w:tcW w:w="515"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3202F3C7"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c>
          <w:tcPr>
            <w:tcW w:w="719"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364EDA55"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c>
          <w:tcPr>
            <w:tcW w:w="1301" w:type="pct"/>
            <w:gridSpan w:val="2"/>
            <w:tcBorders>
              <w:top w:val="double" w:sz="4" w:space="0" w:color="FFFFFF" w:themeColor="background1"/>
              <w:left w:val="double" w:sz="4" w:space="0" w:color="FFFFFF"/>
              <w:bottom w:val="double" w:sz="4" w:space="0" w:color="FFFFFF"/>
              <w:right w:val="double" w:sz="4" w:space="0" w:color="FFFFFF"/>
            </w:tcBorders>
            <w:shd w:val="clear" w:color="auto" w:fill="auto"/>
          </w:tcPr>
          <w:p w14:paraId="0A1ABBD5" w14:textId="77777777" w:rsidR="00BE60A6" w:rsidRPr="00BD26A9" w:rsidRDefault="00BE60A6" w:rsidP="008A66D3">
            <w:pPr>
              <w:spacing w:line="360" w:lineRule="auto"/>
              <w:contextualSpacing/>
              <w:rPr>
                <w:noProof/>
                <w:color w:val="000000" w:themeColor="text1"/>
                <w:sz w:val="20"/>
                <w:szCs w:val="20"/>
                <w:shd w:val="clear" w:color="auto" w:fill="FFFFFF"/>
                <w:lang w:val="en-GB"/>
              </w:rPr>
            </w:pPr>
          </w:p>
        </w:tc>
      </w:tr>
      <w:tr w:rsidR="00BE60A6" w:rsidRPr="00BD26A9" w14:paraId="0E9A34C1" w14:textId="77777777" w:rsidTr="00144E9B">
        <w:trPr>
          <w:jc w:val="center"/>
        </w:trPr>
        <w:tc>
          <w:tcPr>
            <w:tcW w:w="128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4D04D826" w14:textId="77777777" w:rsidR="00BE60A6" w:rsidRPr="00BD26A9" w:rsidRDefault="00BE60A6" w:rsidP="00144E9B">
            <w:pPr>
              <w:spacing w:line="360" w:lineRule="auto"/>
              <w:contextualSpacing/>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High</w:t>
            </w:r>
          </w:p>
        </w:tc>
        <w:tc>
          <w:tcPr>
            <w:tcW w:w="47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4DE50451"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3,877</w:t>
            </w:r>
          </w:p>
        </w:tc>
        <w:tc>
          <w:tcPr>
            <w:tcW w:w="70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65E38173"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59.1</w:t>
            </w:r>
          </w:p>
        </w:tc>
        <w:tc>
          <w:tcPr>
            <w:tcW w:w="515" w:type="pct"/>
            <w:tcBorders>
              <w:top w:val="double" w:sz="4" w:space="0" w:color="FFFFFF"/>
              <w:left w:val="double" w:sz="4" w:space="0" w:color="FFFFFF"/>
              <w:bottom w:val="double" w:sz="4" w:space="0" w:color="FFFFFF"/>
              <w:right w:val="double" w:sz="4" w:space="0" w:color="FFFFFF"/>
            </w:tcBorders>
            <w:shd w:val="clear" w:color="auto" w:fill="auto"/>
            <w:vAlign w:val="center"/>
          </w:tcPr>
          <w:p w14:paraId="63E9F370"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591</w:t>
            </w:r>
          </w:p>
        </w:tc>
        <w:tc>
          <w:tcPr>
            <w:tcW w:w="719" w:type="pct"/>
            <w:tcBorders>
              <w:top w:val="double" w:sz="4" w:space="0" w:color="FFFFFF"/>
              <w:left w:val="double" w:sz="4" w:space="0" w:color="FFFFFF"/>
              <w:bottom w:val="double" w:sz="4" w:space="0" w:color="FFFFFF"/>
              <w:right w:val="double" w:sz="4" w:space="0" w:color="FFFFFF"/>
            </w:tcBorders>
            <w:shd w:val="clear" w:color="auto" w:fill="auto"/>
            <w:vAlign w:val="center"/>
          </w:tcPr>
          <w:p w14:paraId="212D07A6"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55.3</w:t>
            </w:r>
          </w:p>
        </w:tc>
        <w:tc>
          <w:tcPr>
            <w:tcW w:w="539" w:type="pct"/>
            <w:tcBorders>
              <w:top w:val="double" w:sz="4" w:space="0" w:color="FFFFFF"/>
              <w:left w:val="double" w:sz="4" w:space="0" w:color="FFFFFF"/>
              <w:bottom w:val="double" w:sz="4" w:space="0" w:color="FFFFFF"/>
              <w:right w:val="double" w:sz="4" w:space="0" w:color="FFFFFF"/>
            </w:tcBorders>
            <w:shd w:val="clear" w:color="auto" w:fill="auto"/>
          </w:tcPr>
          <w:p w14:paraId="578B3DBA"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648</w:t>
            </w:r>
          </w:p>
        </w:tc>
        <w:tc>
          <w:tcPr>
            <w:tcW w:w="762" w:type="pct"/>
            <w:tcBorders>
              <w:top w:val="double" w:sz="4" w:space="0" w:color="FFFFFF"/>
              <w:left w:val="double" w:sz="4" w:space="0" w:color="FFFFFF"/>
              <w:bottom w:val="double" w:sz="4" w:space="0" w:color="FFFFFF"/>
              <w:right w:val="double" w:sz="4" w:space="0" w:color="FFFFFF"/>
            </w:tcBorders>
            <w:shd w:val="clear" w:color="auto" w:fill="auto"/>
          </w:tcPr>
          <w:p w14:paraId="13CBDAEB"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64.2</w:t>
            </w:r>
          </w:p>
        </w:tc>
      </w:tr>
      <w:tr w:rsidR="00BE60A6" w:rsidRPr="00BD26A9" w14:paraId="4F815A67" w14:textId="77777777" w:rsidTr="00144E9B">
        <w:trPr>
          <w:jc w:val="center"/>
        </w:trPr>
        <w:tc>
          <w:tcPr>
            <w:tcW w:w="1286" w:type="pct"/>
            <w:tcBorders>
              <w:top w:val="double" w:sz="4" w:space="0" w:color="FFFFFF"/>
              <w:left w:val="double" w:sz="4" w:space="0" w:color="FFFFFF"/>
              <w:bottom w:val="double" w:sz="4" w:space="0" w:color="000000"/>
              <w:right w:val="double" w:sz="4" w:space="0" w:color="FFFFFF"/>
            </w:tcBorders>
            <w:shd w:val="clear" w:color="auto" w:fill="auto"/>
            <w:vAlign w:val="center"/>
          </w:tcPr>
          <w:p w14:paraId="4CE67940" w14:textId="77777777" w:rsidR="00BE60A6" w:rsidRPr="00BD26A9" w:rsidRDefault="00BE60A6" w:rsidP="00144E9B">
            <w:pPr>
              <w:spacing w:line="360" w:lineRule="auto"/>
              <w:contextualSpacing/>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Low</w:t>
            </w:r>
          </w:p>
        </w:tc>
        <w:tc>
          <w:tcPr>
            <w:tcW w:w="476" w:type="pct"/>
            <w:tcBorders>
              <w:top w:val="double" w:sz="4" w:space="0" w:color="FFFFFF"/>
              <w:left w:val="double" w:sz="4" w:space="0" w:color="FFFFFF"/>
              <w:bottom w:val="double" w:sz="4" w:space="0" w:color="000000"/>
              <w:right w:val="double" w:sz="4" w:space="0" w:color="FFFFFF"/>
            </w:tcBorders>
            <w:shd w:val="clear" w:color="auto" w:fill="auto"/>
            <w:vAlign w:val="center"/>
          </w:tcPr>
          <w:p w14:paraId="40C65B60"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2,681</w:t>
            </w:r>
          </w:p>
        </w:tc>
        <w:tc>
          <w:tcPr>
            <w:tcW w:w="703" w:type="pct"/>
            <w:tcBorders>
              <w:top w:val="double" w:sz="4" w:space="0" w:color="FFFFFF"/>
              <w:left w:val="double" w:sz="4" w:space="0" w:color="FFFFFF"/>
              <w:bottom w:val="double" w:sz="4" w:space="0" w:color="000000"/>
              <w:right w:val="double" w:sz="4" w:space="0" w:color="FFFFFF"/>
            </w:tcBorders>
            <w:shd w:val="clear" w:color="auto" w:fill="auto"/>
            <w:vAlign w:val="center"/>
          </w:tcPr>
          <w:p w14:paraId="14AC4486"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40.9</w:t>
            </w:r>
          </w:p>
        </w:tc>
        <w:tc>
          <w:tcPr>
            <w:tcW w:w="515" w:type="pct"/>
            <w:tcBorders>
              <w:top w:val="double" w:sz="4" w:space="0" w:color="FFFFFF"/>
              <w:left w:val="double" w:sz="4" w:space="0" w:color="FFFFFF"/>
              <w:bottom w:val="double" w:sz="4" w:space="0" w:color="000000"/>
              <w:right w:val="double" w:sz="4" w:space="0" w:color="FFFFFF"/>
            </w:tcBorders>
            <w:shd w:val="clear" w:color="auto" w:fill="auto"/>
            <w:vAlign w:val="center"/>
          </w:tcPr>
          <w:p w14:paraId="2FCD8992"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478</w:t>
            </w:r>
          </w:p>
        </w:tc>
        <w:tc>
          <w:tcPr>
            <w:tcW w:w="719" w:type="pct"/>
            <w:tcBorders>
              <w:top w:val="double" w:sz="4" w:space="0" w:color="FFFFFF"/>
              <w:left w:val="double" w:sz="4" w:space="0" w:color="FFFFFF"/>
              <w:bottom w:val="double" w:sz="4" w:space="0" w:color="000000"/>
              <w:right w:val="double" w:sz="4" w:space="0" w:color="FFFFFF"/>
            </w:tcBorders>
            <w:shd w:val="clear" w:color="auto" w:fill="auto"/>
            <w:vAlign w:val="center"/>
          </w:tcPr>
          <w:p w14:paraId="7B23650D"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44.7</w:t>
            </w:r>
          </w:p>
        </w:tc>
        <w:tc>
          <w:tcPr>
            <w:tcW w:w="539" w:type="pct"/>
            <w:tcBorders>
              <w:top w:val="double" w:sz="4" w:space="0" w:color="FFFFFF"/>
              <w:left w:val="double" w:sz="4" w:space="0" w:color="FFFFFF"/>
              <w:bottom w:val="double" w:sz="4" w:space="0" w:color="000000"/>
              <w:right w:val="double" w:sz="4" w:space="0" w:color="FFFFFF"/>
            </w:tcBorders>
            <w:shd w:val="clear" w:color="auto" w:fill="auto"/>
          </w:tcPr>
          <w:p w14:paraId="17E89AB6"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362</w:t>
            </w:r>
          </w:p>
        </w:tc>
        <w:tc>
          <w:tcPr>
            <w:tcW w:w="762" w:type="pct"/>
            <w:tcBorders>
              <w:top w:val="double" w:sz="4" w:space="0" w:color="FFFFFF"/>
              <w:left w:val="double" w:sz="4" w:space="0" w:color="FFFFFF"/>
              <w:bottom w:val="double" w:sz="4" w:space="0" w:color="000000"/>
              <w:right w:val="double" w:sz="4" w:space="0" w:color="FFFFFF"/>
            </w:tcBorders>
            <w:shd w:val="clear" w:color="auto" w:fill="auto"/>
          </w:tcPr>
          <w:p w14:paraId="5183FCAD" w14:textId="77777777" w:rsidR="00BE60A6" w:rsidRPr="00BD26A9" w:rsidRDefault="00BE60A6" w:rsidP="00F608F8">
            <w:pPr>
              <w:spacing w:line="360" w:lineRule="auto"/>
              <w:contextualSpacing/>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35.8</w:t>
            </w:r>
          </w:p>
        </w:tc>
      </w:tr>
    </w:tbl>
    <w:p w14:paraId="30760E4A" w14:textId="77777777" w:rsidR="00BE60A6" w:rsidRPr="00BD26A9" w:rsidRDefault="00BE60A6" w:rsidP="00BE60A6">
      <w:pPr>
        <w:tabs>
          <w:tab w:val="left" w:pos="2665"/>
        </w:tabs>
        <w:jc w:val="both"/>
        <w:rPr>
          <w:lang w:val="en-GB"/>
        </w:rPr>
      </w:pPr>
    </w:p>
    <w:p w14:paraId="3C0F03CD" w14:textId="77777777" w:rsidR="00BE60A6" w:rsidRPr="00BD26A9" w:rsidRDefault="00BE60A6" w:rsidP="00BE60A6">
      <w:pPr>
        <w:tabs>
          <w:tab w:val="left" w:pos="2665"/>
        </w:tabs>
        <w:jc w:val="both"/>
        <w:rPr>
          <w:lang w:val="en-GB"/>
        </w:rPr>
      </w:pPr>
    </w:p>
    <w:p w14:paraId="27119DED" w14:textId="77777777" w:rsidR="00BE60A6" w:rsidRPr="00BD26A9" w:rsidRDefault="00BE60A6" w:rsidP="00BE60A6">
      <w:pPr>
        <w:tabs>
          <w:tab w:val="left" w:pos="2665"/>
        </w:tabs>
        <w:jc w:val="both"/>
        <w:rPr>
          <w:lang w:val="en-GB"/>
        </w:rPr>
      </w:pPr>
    </w:p>
    <w:p w14:paraId="69E44764" w14:textId="77777777" w:rsidR="00BE60A6" w:rsidRPr="00BD26A9" w:rsidRDefault="00BE60A6" w:rsidP="00BE60A6">
      <w:pPr>
        <w:tabs>
          <w:tab w:val="left" w:pos="2665"/>
        </w:tabs>
        <w:jc w:val="both"/>
        <w:rPr>
          <w:lang w:val="en-GB"/>
        </w:rPr>
      </w:pPr>
    </w:p>
    <w:p w14:paraId="7593AD4D" w14:textId="77777777" w:rsidR="00BE60A6" w:rsidRPr="00BD26A9" w:rsidRDefault="00BE60A6" w:rsidP="00BE60A6">
      <w:pPr>
        <w:tabs>
          <w:tab w:val="left" w:pos="2665"/>
        </w:tabs>
        <w:jc w:val="both"/>
        <w:rPr>
          <w:lang w:val="en-GB"/>
        </w:rPr>
      </w:pPr>
    </w:p>
    <w:p w14:paraId="3D6C6B58" w14:textId="77777777" w:rsidR="00BE60A6" w:rsidRPr="00BD26A9" w:rsidRDefault="00BE60A6" w:rsidP="00BE60A6">
      <w:pPr>
        <w:tabs>
          <w:tab w:val="left" w:pos="2665"/>
        </w:tabs>
        <w:jc w:val="both"/>
        <w:rPr>
          <w:lang w:val="en-GB"/>
        </w:rPr>
      </w:pPr>
    </w:p>
    <w:p w14:paraId="035ED8ED" w14:textId="77777777" w:rsidR="00BE60A6" w:rsidRPr="00BD26A9" w:rsidRDefault="00BE60A6" w:rsidP="00BE60A6">
      <w:pPr>
        <w:tabs>
          <w:tab w:val="left" w:pos="2665"/>
        </w:tabs>
        <w:jc w:val="both"/>
        <w:rPr>
          <w:lang w:val="en-GB"/>
        </w:rPr>
      </w:pPr>
    </w:p>
    <w:p w14:paraId="68B4BA49" w14:textId="77777777" w:rsidR="00BE60A6" w:rsidRPr="00BD26A9" w:rsidRDefault="00BE60A6" w:rsidP="00BE60A6">
      <w:pPr>
        <w:tabs>
          <w:tab w:val="left" w:pos="2665"/>
        </w:tabs>
        <w:jc w:val="both"/>
        <w:rPr>
          <w:lang w:val="en-GB"/>
        </w:rPr>
      </w:pPr>
    </w:p>
    <w:p w14:paraId="785B7994" w14:textId="77777777" w:rsidR="00BE60A6" w:rsidRPr="00BD26A9" w:rsidRDefault="00BE60A6" w:rsidP="00BE60A6">
      <w:pPr>
        <w:tabs>
          <w:tab w:val="left" w:pos="2665"/>
        </w:tabs>
        <w:jc w:val="both"/>
        <w:rPr>
          <w:lang w:val="en-GB"/>
        </w:rPr>
      </w:pPr>
    </w:p>
    <w:p w14:paraId="685414A8" w14:textId="77777777" w:rsidR="00BE60A6" w:rsidRPr="00BD26A9" w:rsidRDefault="00BE60A6" w:rsidP="00BE60A6">
      <w:pPr>
        <w:tabs>
          <w:tab w:val="left" w:pos="2665"/>
        </w:tabs>
        <w:jc w:val="both"/>
        <w:rPr>
          <w:lang w:val="en-GB"/>
        </w:rPr>
      </w:pPr>
    </w:p>
    <w:p w14:paraId="7CA94E77" w14:textId="77777777" w:rsidR="00BE60A6" w:rsidRPr="00BD26A9" w:rsidRDefault="00BE60A6" w:rsidP="00BE60A6">
      <w:pPr>
        <w:tabs>
          <w:tab w:val="left" w:pos="2665"/>
        </w:tabs>
        <w:jc w:val="both"/>
        <w:rPr>
          <w:lang w:val="en-GB"/>
        </w:rPr>
      </w:pPr>
    </w:p>
    <w:p w14:paraId="0634187B" w14:textId="77777777" w:rsidR="00BE60A6" w:rsidRPr="00BD26A9" w:rsidRDefault="00BE60A6" w:rsidP="00BE60A6">
      <w:pPr>
        <w:tabs>
          <w:tab w:val="left" w:pos="2665"/>
        </w:tabs>
        <w:jc w:val="both"/>
        <w:rPr>
          <w:lang w:val="en-GB"/>
        </w:rPr>
      </w:pPr>
    </w:p>
    <w:p w14:paraId="179BD3B8" w14:textId="77777777" w:rsidR="00BE60A6" w:rsidRPr="00BD26A9" w:rsidRDefault="00BE60A6" w:rsidP="00BE60A6">
      <w:pPr>
        <w:tabs>
          <w:tab w:val="left" w:pos="2665"/>
        </w:tabs>
        <w:jc w:val="both"/>
        <w:rPr>
          <w:lang w:val="en-GB"/>
        </w:rPr>
      </w:pPr>
    </w:p>
    <w:p w14:paraId="5015F3B0" w14:textId="77777777" w:rsidR="00BE60A6" w:rsidRPr="00BD26A9" w:rsidRDefault="00BE60A6" w:rsidP="00BE60A6">
      <w:pPr>
        <w:tabs>
          <w:tab w:val="left" w:pos="2665"/>
        </w:tabs>
        <w:jc w:val="both"/>
        <w:rPr>
          <w:lang w:val="en-GB"/>
        </w:rPr>
      </w:pPr>
    </w:p>
    <w:p w14:paraId="75328977" w14:textId="77777777" w:rsidR="00BE60A6" w:rsidRPr="00BD26A9" w:rsidRDefault="00BE60A6" w:rsidP="00BE60A6">
      <w:pPr>
        <w:tabs>
          <w:tab w:val="left" w:pos="2665"/>
        </w:tabs>
        <w:jc w:val="both"/>
        <w:rPr>
          <w:lang w:val="en-GB"/>
        </w:rPr>
      </w:pPr>
    </w:p>
    <w:p w14:paraId="2ED094F7" w14:textId="77777777" w:rsidR="00BE60A6" w:rsidRPr="00BD26A9" w:rsidRDefault="00BE60A6" w:rsidP="00BE60A6">
      <w:pPr>
        <w:tabs>
          <w:tab w:val="left" w:pos="2665"/>
        </w:tabs>
        <w:jc w:val="both"/>
        <w:rPr>
          <w:lang w:val="en-GB"/>
        </w:rPr>
      </w:pPr>
    </w:p>
    <w:p w14:paraId="12EF8F71" w14:textId="77777777" w:rsidR="00BE60A6" w:rsidRPr="00BD26A9" w:rsidRDefault="00BE60A6" w:rsidP="00BE60A6">
      <w:pPr>
        <w:tabs>
          <w:tab w:val="left" w:pos="2665"/>
        </w:tabs>
        <w:jc w:val="both"/>
        <w:rPr>
          <w:lang w:val="en-GB"/>
        </w:rPr>
      </w:pPr>
    </w:p>
    <w:p w14:paraId="0B5E8F03" w14:textId="77777777" w:rsidR="00BE60A6" w:rsidRPr="00BD26A9" w:rsidRDefault="00BE60A6" w:rsidP="00BE60A6">
      <w:pPr>
        <w:tabs>
          <w:tab w:val="left" w:pos="2665"/>
        </w:tabs>
        <w:jc w:val="both"/>
        <w:rPr>
          <w:lang w:val="en-GB"/>
        </w:rPr>
      </w:pPr>
    </w:p>
    <w:p w14:paraId="45A118F7" w14:textId="77777777" w:rsidR="00BE60A6" w:rsidRPr="00BD26A9" w:rsidRDefault="00BE60A6" w:rsidP="00BE60A6">
      <w:pPr>
        <w:tabs>
          <w:tab w:val="left" w:pos="2665"/>
        </w:tabs>
        <w:jc w:val="both"/>
        <w:rPr>
          <w:lang w:val="en-GB"/>
        </w:rPr>
      </w:pPr>
    </w:p>
    <w:p w14:paraId="5047A262" w14:textId="77777777" w:rsidR="00BE60A6" w:rsidRPr="00BD26A9" w:rsidRDefault="00BE60A6" w:rsidP="00BE60A6">
      <w:pPr>
        <w:jc w:val="both"/>
        <w:rPr>
          <w:lang w:val="en-GB"/>
        </w:rPr>
      </w:pPr>
      <w:r w:rsidRPr="00BD26A9">
        <w:rPr>
          <w:lang w:val="en-GB"/>
        </w:rPr>
        <w:br w:type="page"/>
      </w:r>
    </w:p>
    <w:p w14:paraId="672D5D98" w14:textId="5B15AD74" w:rsidR="00BE60A6" w:rsidRPr="00BD26A9" w:rsidRDefault="00BE60A6" w:rsidP="00F608F8">
      <w:pPr>
        <w:tabs>
          <w:tab w:val="left" w:pos="2665"/>
        </w:tabs>
        <w:jc w:val="center"/>
        <w:rPr>
          <w:noProof/>
          <w:color w:val="000000" w:themeColor="text1"/>
          <w:sz w:val="20"/>
          <w:szCs w:val="20"/>
          <w:shd w:val="clear" w:color="auto" w:fill="FFFFFF"/>
          <w:lang w:val="en-GB"/>
        </w:rPr>
      </w:pPr>
      <w:r w:rsidRPr="00BD26A9">
        <w:rPr>
          <w:b/>
          <w:bCs/>
          <w:sz w:val="20"/>
          <w:szCs w:val="20"/>
          <w:lang w:val="en-GB"/>
        </w:rPr>
        <w:t>Table A.</w:t>
      </w:r>
      <w:r w:rsidR="009E5757" w:rsidRPr="00BD26A9">
        <w:rPr>
          <w:b/>
          <w:bCs/>
          <w:sz w:val="20"/>
          <w:szCs w:val="20"/>
          <w:lang w:val="en-GB"/>
        </w:rPr>
        <w:t>4.</w:t>
      </w:r>
      <w:r w:rsidRPr="00BD26A9">
        <w:rPr>
          <w:sz w:val="20"/>
          <w:szCs w:val="20"/>
          <w:lang w:val="en-GB"/>
        </w:rPr>
        <w:t xml:space="preserve"> </w:t>
      </w:r>
      <w:r w:rsidRPr="00BD26A9">
        <w:rPr>
          <w:noProof/>
          <w:color w:val="000000" w:themeColor="text1"/>
          <w:sz w:val="20"/>
          <w:szCs w:val="20"/>
          <w:shd w:val="clear" w:color="auto" w:fill="FFFFFF"/>
          <w:lang w:val="en-GB"/>
        </w:rPr>
        <w:t>Comparison of logarithm and ranked variables describing the balance sheet data</w:t>
      </w:r>
    </w:p>
    <w:p w14:paraId="27BCCA20" w14:textId="1A01BBF3" w:rsidR="00BE60A6" w:rsidRPr="00BD26A9" w:rsidRDefault="00BE60A6" w:rsidP="00F608F8">
      <w:pPr>
        <w:tabs>
          <w:tab w:val="left" w:pos="2665"/>
        </w:tabs>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before policy intervention for untreated, treated and drop-out firms</w:t>
      </w:r>
    </w:p>
    <w:tbl>
      <w:tblPr>
        <w:tblW w:w="0" w:type="auto"/>
        <w:jc w:val="center"/>
        <w:tblLook w:val="0000" w:firstRow="0" w:lastRow="0" w:firstColumn="0" w:lastColumn="0" w:noHBand="0" w:noVBand="0"/>
      </w:tblPr>
      <w:tblGrid>
        <w:gridCol w:w="2556"/>
        <w:gridCol w:w="1130"/>
        <w:gridCol w:w="1417"/>
        <w:gridCol w:w="1696"/>
      </w:tblGrid>
      <w:tr w:rsidR="00BE60A6" w:rsidRPr="00BD26A9" w14:paraId="5903562B" w14:textId="77777777" w:rsidTr="008A66D3">
        <w:trPr>
          <w:jc w:val="center"/>
        </w:trPr>
        <w:tc>
          <w:tcPr>
            <w:tcW w:w="6799" w:type="dxa"/>
            <w:gridSpan w:val="4"/>
            <w:tcBorders>
              <w:top w:val="double" w:sz="4" w:space="0" w:color="000000"/>
              <w:left w:val="single" w:sz="4" w:space="0" w:color="FFFFFF" w:themeColor="background1"/>
              <w:bottom w:val="double" w:sz="4" w:space="0" w:color="000000"/>
              <w:right w:val="single" w:sz="4" w:space="0" w:color="FFFFFF"/>
            </w:tcBorders>
            <w:shd w:val="clear" w:color="auto" w:fill="auto"/>
          </w:tcPr>
          <w:p w14:paraId="10A304FF"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b/>
                <w:bCs/>
                <w:sz w:val="20"/>
                <w:szCs w:val="20"/>
                <w:lang w:val="en-GB"/>
              </w:rPr>
              <w:t>Before</w:t>
            </w:r>
          </w:p>
        </w:tc>
      </w:tr>
      <w:tr w:rsidR="00BE60A6" w:rsidRPr="00BD26A9" w14:paraId="073C17AA" w14:textId="77777777" w:rsidTr="008A66D3">
        <w:trPr>
          <w:jc w:val="center"/>
        </w:trPr>
        <w:tc>
          <w:tcPr>
            <w:tcW w:w="2556" w:type="dxa"/>
            <w:tcBorders>
              <w:top w:val="double" w:sz="4" w:space="0" w:color="000000"/>
              <w:left w:val="single" w:sz="4" w:space="0" w:color="FFFFFF" w:themeColor="background1"/>
              <w:bottom w:val="double" w:sz="4" w:space="0" w:color="000000"/>
              <w:right w:val="single" w:sz="4" w:space="0" w:color="FFFFFF"/>
            </w:tcBorders>
            <w:shd w:val="clear" w:color="auto" w:fill="auto"/>
          </w:tcPr>
          <w:p w14:paraId="700D9DEA" w14:textId="77777777" w:rsidR="00BE60A6" w:rsidRPr="00BD26A9" w:rsidRDefault="00BE60A6" w:rsidP="00144E9B">
            <w:pPr>
              <w:widowControl w:val="0"/>
              <w:autoSpaceDE w:val="0"/>
              <w:autoSpaceDN w:val="0"/>
              <w:adjustRightInd w:val="0"/>
              <w:contextualSpacing/>
              <w:jc w:val="center"/>
              <w:rPr>
                <w:b/>
                <w:bCs/>
                <w:i/>
                <w:iCs/>
                <w:sz w:val="20"/>
                <w:szCs w:val="20"/>
                <w:lang w:val="en-GB"/>
              </w:rPr>
            </w:pPr>
            <w:r w:rsidRPr="00BD26A9">
              <w:rPr>
                <w:b/>
                <w:bCs/>
                <w:i/>
                <w:iCs/>
                <w:sz w:val="20"/>
                <w:szCs w:val="20"/>
                <w:lang w:val="en-GB"/>
              </w:rPr>
              <w:t>Untreated</w:t>
            </w:r>
          </w:p>
        </w:tc>
        <w:tc>
          <w:tcPr>
            <w:tcW w:w="1130" w:type="dxa"/>
            <w:tcBorders>
              <w:top w:val="double" w:sz="4" w:space="0" w:color="000000"/>
              <w:left w:val="single" w:sz="4" w:space="0" w:color="FFFFFF"/>
              <w:bottom w:val="double" w:sz="4" w:space="0" w:color="000000"/>
              <w:right w:val="single" w:sz="4" w:space="0" w:color="FFFFFF"/>
            </w:tcBorders>
            <w:shd w:val="clear" w:color="auto" w:fill="auto"/>
          </w:tcPr>
          <w:p w14:paraId="5570023B"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Obs.</w:t>
            </w:r>
          </w:p>
        </w:tc>
        <w:tc>
          <w:tcPr>
            <w:tcW w:w="1417" w:type="dxa"/>
            <w:tcBorders>
              <w:top w:val="double" w:sz="4" w:space="0" w:color="000000"/>
              <w:left w:val="single" w:sz="4" w:space="0" w:color="FFFFFF"/>
              <w:bottom w:val="double" w:sz="4" w:space="0" w:color="000000"/>
              <w:right w:val="single" w:sz="4" w:space="0" w:color="FFFFFF"/>
            </w:tcBorders>
            <w:shd w:val="clear" w:color="auto" w:fill="auto"/>
          </w:tcPr>
          <w:p w14:paraId="451284C0"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Mean</w:t>
            </w:r>
          </w:p>
        </w:tc>
        <w:tc>
          <w:tcPr>
            <w:tcW w:w="1696" w:type="dxa"/>
            <w:tcBorders>
              <w:top w:val="double" w:sz="4" w:space="0" w:color="000000"/>
              <w:left w:val="single" w:sz="4" w:space="0" w:color="FFFFFF"/>
              <w:bottom w:val="double" w:sz="4" w:space="0" w:color="000000"/>
              <w:right w:val="single" w:sz="4" w:space="0" w:color="FFFFFF"/>
            </w:tcBorders>
            <w:shd w:val="clear" w:color="auto" w:fill="auto"/>
          </w:tcPr>
          <w:p w14:paraId="727B8221"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SD</w:t>
            </w:r>
          </w:p>
        </w:tc>
      </w:tr>
      <w:tr w:rsidR="00BE60A6" w:rsidRPr="00BD26A9" w14:paraId="4400155F" w14:textId="77777777" w:rsidTr="008A66D3">
        <w:trPr>
          <w:jc w:val="center"/>
        </w:trPr>
        <w:tc>
          <w:tcPr>
            <w:tcW w:w="2556" w:type="dxa"/>
            <w:tcBorders>
              <w:top w:val="single" w:sz="4" w:space="0" w:color="FFFFFF"/>
              <w:left w:val="single" w:sz="4" w:space="0" w:color="FFFFFF"/>
              <w:bottom w:val="double" w:sz="4" w:space="0" w:color="FFFFFF"/>
              <w:right w:val="single" w:sz="4" w:space="0" w:color="FFFFFF"/>
            </w:tcBorders>
            <w:shd w:val="clear" w:color="auto" w:fill="auto"/>
          </w:tcPr>
          <w:p w14:paraId="276488FC"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(ln)Debts</w:t>
            </w:r>
          </w:p>
        </w:tc>
        <w:tc>
          <w:tcPr>
            <w:tcW w:w="1130" w:type="dxa"/>
            <w:tcBorders>
              <w:top w:val="single" w:sz="4" w:space="0" w:color="FFFFFF"/>
              <w:left w:val="single" w:sz="4" w:space="0" w:color="FFFFFF"/>
              <w:bottom w:val="double" w:sz="4" w:space="0" w:color="FFFFFF"/>
              <w:right w:val="single" w:sz="4" w:space="0" w:color="FFFFFF"/>
            </w:tcBorders>
            <w:shd w:val="clear" w:color="auto" w:fill="auto"/>
          </w:tcPr>
          <w:p w14:paraId="56E7F62D"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6,388</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1BDBF2E4"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6.808</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6001E6CC"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1.364</w:t>
            </w:r>
          </w:p>
        </w:tc>
      </w:tr>
      <w:tr w:rsidR="00BE60A6" w:rsidRPr="00BD26A9" w14:paraId="654276BA" w14:textId="77777777" w:rsidTr="008A66D3">
        <w:trPr>
          <w:jc w:val="center"/>
        </w:trPr>
        <w:tc>
          <w:tcPr>
            <w:tcW w:w="2556" w:type="dxa"/>
            <w:tcBorders>
              <w:top w:val="double" w:sz="4" w:space="0" w:color="FFFFFF"/>
              <w:left w:val="single" w:sz="4" w:space="0" w:color="FFFFFF"/>
              <w:bottom w:val="double" w:sz="4" w:space="0" w:color="FFFFFF" w:themeColor="background1"/>
              <w:right w:val="single" w:sz="4" w:space="0" w:color="FFFFFF"/>
            </w:tcBorders>
            <w:shd w:val="clear" w:color="auto" w:fill="auto"/>
          </w:tcPr>
          <w:p w14:paraId="5240C19D"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(Ranked)Assets</w:t>
            </w:r>
          </w:p>
        </w:tc>
        <w:tc>
          <w:tcPr>
            <w:tcW w:w="1130" w:type="dxa"/>
            <w:tcBorders>
              <w:top w:val="double" w:sz="4" w:space="0" w:color="FFFFFF"/>
              <w:left w:val="single" w:sz="4" w:space="0" w:color="FFFFFF"/>
              <w:bottom w:val="double" w:sz="4" w:space="0" w:color="FFFFFF"/>
              <w:right w:val="single" w:sz="4" w:space="0" w:color="FFFFFF"/>
            </w:tcBorders>
            <w:shd w:val="clear" w:color="auto" w:fill="auto"/>
          </w:tcPr>
          <w:p w14:paraId="195097A7"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6,558</w:t>
            </w:r>
          </w:p>
        </w:tc>
        <w:tc>
          <w:tcPr>
            <w:tcW w:w="1417" w:type="dxa"/>
            <w:tcBorders>
              <w:top w:val="double" w:sz="4" w:space="0" w:color="FFFFFF"/>
              <w:left w:val="single" w:sz="4" w:space="0" w:color="FFFFFF"/>
              <w:bottom w:val="double" w:sz="4" w:space="0" w:color="FFFFFF"/>
              <w:right w:val="single" w:sz="4" w:space="0" w:color="FFFFFF"/>
            </w:tcBorders>
            <w:shd w:val="clear" w:color="auto" w:fill="auto"/>
          </w:tcPr>
          <w:p w14:paraId="43D69F8F"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42.543</w:t>
            </w:r>
          </w:p>
        </w:tc>
        <w:tc>
          <w:tcPr>
            <w:tcW w:w="1696" w:type="dxa"/>
            <w:tcBorders>
              <w:top w:val="double" w:sz="4" w:space="0" w:color="FFFFFF"/>
              <w:left w:val="single" w:sz="4" w:space="0" w:color="FFFFFF"/>
              <w:bottom w:val="double" w:sz="4" w:space="0" w:color="FFFFFF"/>
              <w:right w:val="single" w:sz="4" w:space="0" w:color="FFFFFF"/>
            </w:tcBorders>
            <w:shd w:val="clear" w:color="auto" w:fill="auto"/>
          </w:tcPr>
          <w:p w14:paraId="1BB40C24"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24.916</w:t>
            </w:r>
          </w:p>
        </w:tc>
      </w:tr>
      <w:tr w:rsidR="00BE60A6" w:rsidRPr="00BD26A9" w14:paraId="6393B8C0" w14:textId="77777777" w:rsidTr="008A66D3">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41D19982"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(Ranked)Production</w:t>
            </w:r>
          </w:p>
        </w:tc>
        <w:tc>
          <w:tcPr>
            <w:tcW w:w="1130" w:type="dxa"/>
            <w:tcBorders>
              <w:top w:val="single" w:sz="4" w:space="0" w:color="FFFFFF"/>
              <w:left w:val="single" w:sz="4" w:space="0" w:color="FFFFFF"/>
              <w:bottom w:val="double" w:sz="4" w:space="0" w:color="FFFFFF"/>
              <w:right w:val="single" w:sz="4" w:space="0" w:color="FFFFFF"/>
            </w:tcBorders>
            <w:shd w:val="clear" w:color="auto" w:fill="auto"/>
          </w:tcPr>
          <w:p w14:paraId="20FAE533"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6,558</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54378841"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42.339</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7172FE53"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24.995</w:t>
            </w:r>
          </w:p>
        </w:tc>
      </w:tr>
      <w:tr w:rsidR="00BE60A6" w:rsidRPr="00BD26A9" w14:paraId="2749CFA1" w14:textId="77777777" w:rsidTr="008A66D3">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35238EAB"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(ln)Revenues</w:t>
            </w:r>
          </w:p>
        </w:tc>
        <w:tc>
          <w:tcPr>
            <w:tcW w:w="1130" w:type="dxa"/>
            <w:tcBorders>
              <w:top w:val="single" w:sz="4" w:space="0" w:color="FFFFFF"/>
              <w:left w:val="single" w:sz="4" w:space="0" w:color="FFFFFF"/>
              <w:bottom w:val="double" w:sz="4" w:space="0" w:color="FFFFFF" w:themeColor="background1"/>
              <w:right w:val="single" w:sz="4" w:space="0" w:color="FFFFFF"/>
            </w:tcBorders>
            <w:shd w:val="clear" w:color="auto" w:fill="auto"/>
          </w:tcPr>
          <w:p w14:paraId="302505B2"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6,328</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175853C2"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7.143</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32920801"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1.403</w:t>
            </w:r>
          </w:p>
        </w:tc>
      </w:tr>
      <w:tr w:rsidR="00BE60A6" w:rsidRPr="00BD26A9" w14:paraId="47A063E8" w14:textId="77777777" w:rsidTr="008A66D3">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55AF0EFB"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(Ranked)ROE</w:t>
            </w:r>
          </w:p>
        </w:tc>
        <w:tc>
          <w:tcPr>
            <w:tcW w:w="1130"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37DE9591"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6,558</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711CA21B"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43.021</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7283DC1E"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25.120</w:t>
            </w:r>
          </w:p>
        </w:tc>
      </w:tr>
      <w:tr w:rsidR="00BE60A6" w:rsidRPr="00BD26A9" w14:paraId="4179F46D" w14:textId="77777777" w:rsidTr="008A66D3">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6F25A29B"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(ln)Employees</w:t>
            </w:r>
          </w:p>
        </w:tc>
        <w:tc>
          <w:tcPr>
            <w:tcW w:w="1130" w:type="dxa"/>
            <w:tcBorders>
              <w:top w:val="single" w:sz="4" w:space="0" w:color="FFFFFF"/>
              <w:left w:val="single" w:sz="4" w:space="0" w:color="FFFFFF"/>
              <w:bottom w:val="double" w:sz="4" w:space="0" w:color="FFFFFF"/>
              <w:right w:val="single" w:sz="4" w:space="0" w:color="FFFFFF"/>
            </w:tcBorders>
            <w:shd w:val="clear" w:color="auto" w:fill="auto"/>
          </w:tcPr>
          <w:p w14:paraId="11DC00A8"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6,327</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4011F989"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2.389</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0C9EC1B5"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0.916</w:t>
            </w:r>
          </w:p>
        </w:tc>
      </w:tr>
      <w:tr w:rsidR="00BE60A6" w:rsidRPr="00BD26A9" w14:paraId="0F69BC48" w14:textId="77777777" w:rsidTr="008A66D3">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7EA2D1DC"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 Value Added</w:t>
            </w:r>
          </w:p>
        </w:tc>
        <w:tc>
          <w:tcPr>
            <w:tcW w:w="1130"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4759E413"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6,558</w:t>
            </w:r>
          </w:p>
        </w:tc>
        <w:tc>
          <w:tcPr>
            <w:tcW w:w="1417"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5E8F902E"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42.509</w:t>
            </w:r>
          </w:p>
        </w:tc>
        <w:tc>
          <w:tcPr>
            <w:tcW w:w="169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449B2866"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25.059</w:t>
            </w:r>
          </w:p>
        </w:tc>
      </w:tr>
      <w:tr w:rsidR="00BE60A6" w:rsidRPr="00BD26A9" w14:paraId="2501F94E" w14:textId="77777777" w:rsidTr="008A66D3">
        <w:trPr>
          <w:jc w:val="center"/>
        </w:trPr>
        <w:tc>
          <w:tcPr>
            <w:tcW w:w="2556" w:type="dxa"/>
            <w:tcBorders>
              <w:top w:val="double" w:sz="4" w:space="0" w:color="FFFFFF" w:themeColor="background1"/>
              <w:left w:val="single" w:sz="4" w:space="0" w:color="FFFFFF"/>
              <w:bottom w:val="double" w:sz="4" w:space="0" w:color="000000" w:themeColor="text1"/>
              <w:right w:val="single" w:sz="4" w:space="0" w:color="FFFFFF"/>
            </w:tcBorders>
            <w:shd w:val="clear" w:color="auto" w:fill="auto"/>
          </w:tcPr>
          <w:p w14:paraId="6668C6DC"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(Ranked)EBITDA</w:t>
            </w:r>
          </w:p>
        </w:tc>
        <w:tc>
          <w:tcPr>
            <w:tcW w:w="1130" w:type="dxa"/>
            <w:tcBorders>
              <w:top w:val="single" w:sz="4" w:space="0" w:color="FFFFFF"/>
              <w:left w:val="single" w:sz="4" w:space="0" w:color="FFFFFF"/>
              <w:bottom w:val="double" w:sz="4" w:space="0" w:color="000000" w:themeColor="text1"/>
              <w:right w:val="single" w:sz="4" w:space="0" w:color="FFFFFF"/>
            </w:tcBorders>
            <w:shd w:val="clear" w:color="auto" w:fill="auto"/>
          </w:tcPr>
          <w:p w14:paraId="5CA1C24F"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6,558</w:t>
            </w:r>
          </w:p>
        </w:tc>
        <w:tc>
          <w:tcPr>
            <w:tcW w:w="1417" w:type="dxa"/>
            <w:tcBorders>
              <w:top w:val="single" w:sz="4" w:space="0" w:color="FFFFFF"/>
              <w:left w:val="single" w:sz="4" w:space="0" w:color="FFFFFF"/>
              <w:bottom w:val="double" w:sz="4" w:space="0" w:color="000000" w:themeColor="text1"/>
              <w:right w:val="single" w:sz="4" w:space="0" w:color="FFFFFF"/>
            </w:tcBorders>
            <w:shd w:val="clear" w:color="auto" w:fill="auto"/>
          </w:tcPr>
          <w:p w14:paraId="44A8291D"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42.339</w:t>
            </w:r>
          </w:p>
        </w:tc>
        <w:tc>
          <w:tcPr>
            <w:tcW w:w="1696" w:type="dxa"/>
            <w:tcBorders>
              <w:top w:val="single" w:sz="4" w:space="0" w:color="FFFFFF"/>
              <w:left w:val="single" w:sz="4" w:space="0" w:color="FFFFFF"/>
              <w:bottom w:val="double" w:sz="4" w:space="0" w:color="000000" w:themeColor="text1"/>
              <w:right w:val="single" w:sz="4" w:space="0" w:color="FFFFFF"/>
            </w:tcBorders>
            <w:shd w:val="clear" w:color="auto" w:fill="auto"/>
          </w:tcPr>
          <w:p w14:paraId="023E2444"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24.945</w:t>
            </w:r>
          </w:p>
        </w:tc>
      </w:tr>
      <w:tr w:rsidR="00BE60A6" w:rsidRPr="00BD26A9" w14:paraId="22369970" w14:textId="77777777" w:rsidTr="008A66D3">
        <w:trPr>
          <w:jc w:val="center"/>
        </w:trPr>
        <w:tc>
          <w:tcPr>
            <w:tcW w:w="2556" w:type="dxa"/>
            <w:tcBorders>
              <w:top w:val="double" w:sz="4" w:space="0" w:color="000000" w:themeColor="text1"/>
              <w:left w:val="single" w:sz="4" w:space="0" w:color="FFFFFF"/>
              <w:bottom w:val="double" w:sz="4" w:space="0" w:color="000000"/>
              <w:right w:val="single" w:sz="4" w:space="0" w:color="FFFFFF"/>
            </w:tcBorders>
            <w:shd w:val="clear" w:color="auto" w:fill="auto"/>
          </w:tcPr>
          <w:p w14:paraId="57C5EC72" w14:textId="77777777" w:rsidR="00BE60A6" w:rsidRPr="00BD26A9" w:rsidRDefault="00BE60A6" w:rsidP="00144E9B">
            <w:pPr>
              <w:widowControl w:val="0"/>
              <w:autoSpaceDE w:val="0"/>
              <w:autoSpaceDN w:val="0"/>
              <w:adjustRightInd w:val="0"/>
              <w:contextualSpacing/>
              <w:jc w:val="center"/>
              <w:rPr>
                <w:sz w:val="20"/>
                <w:szCs w:val="20"/>
                <w:lang w:val="en-GB"/>
              </w:rPr>
            </w:pPr>
            <w:r w:rsidRPr="00BD26A9">
              <w:rPr>
                <w:b/>
                <w:bCs/>
                <w:i/>
                <w:iCs/>
                <w:sz w:val="20"/>
                <w:szCs w:val="20"/>
                <w:lang w:val="en-GB"/>
              </w:rPr>
              <w:t>Treated</w:t>
            </w:r>
          </w:p>
        </w:tc>
        <w:tc>
          <w:tcPr>
            <w:tcW w:w="1130" w:type="dxa"/>
            <w:tcBorders>
              <w:top w:val="double" w:sz="4" w:space="0" w:color="000000" w:themeColor="text1"/>
              <w:left w:val="single" w:sz="4" w:space="0" w:color="FFFFFF"/>
              <w:bottom w:val="double" w:sz="4" w:space="0" w:color="FFFFFF"/>
              <w:right w:val="single" w:sz="4" w:space="0" w:color="FFFFFF"/>
            </w:tcBorders>
            <w:shd w:val="clear" w:color="auto" w:fill="auto"/>
          </w:tcPr>
          <w:p w14:paraId="5F0CAA5A" w14:textId="77777777" w:rsidR="00BE60A6" w:rsidRPr="00BD26A9" w:rsidRDefault="00BE60A6" w:rsidP="00F608F8">
            <w:pPr>
              <w:widowControl w:val="0"/>
              <w:autoSpaceDE w:val="0"/>
              <w:autoSpaceDN w:val="0"/>
              <w:adjustRightInd w:val="0"/>
              <w:contextualSpacing/>
              <w:jc w:val="center"/>
              <w:rPr>
                <w:sz w:val="20"/>
                <w:szCs w:val="20"/>
                <w:lang w:val="en-GB"/>
              </w:rPr>
            </w:pPr>
          </w:p>
        </w:tc>
        <w:tc>
          <w:tcPr>
            <w:tcW w:w="1417" w:type="dxa"/>
            <w:tcBorders>
              <w:top w:val="double" w:sz="4" w:space="0" w:color="000000" w:themeColor="text1"/>
              <w:left w:val="single" w:sz="4" w:space="0" w:color="FFFFFF"/>
              <w:bottom w:val="double" w:sz="4" w:space="0" w:color="FFFFFF"/>
              <w:right w:val="single" w:sz="4" w:space="0" w:color="FFFFFF"/>
            </w:tcBorders>
            <w:shd w:val="clear" w:color="auto" w:fill="auto"/>
          </w:tcPr>
          <w:p w14:paraId="03F02FD7" w14:textId="77777777" w:rsidR="00BE60A6" w:rsidRPr="00BD26A9" w:rsidRDefault="00BE60A6" w:rsidP="00F608F8">
            <w:pPr>
              <w:widowControl w:val="0"/>
              <w:autoSpaceDE w:val="0"/>
              <w:autoSpaceDN w:val="0"/>
              <w:adjustRightInd w:val="0"/>
              <w:contextualSpacing/>
              <w:jc w:val="center"/>
              <w:rPr>
                <w:sz w:val="20"/>
                <w:szCs w:val="20"/>
                <w:lang w:val="en-GB"/>
              </w:rPr>
            </w:pPr>
          </w:p>
        </w:tc>
        <w:tc>
          <w:tcPr>
            <w:tcW w:w="1696" w:type="dxa"/>
            <w:tcBorders>
              <w:top w:val="double" w:sz="4" w:space="0" w:color="000000" w:themeColor="text1"/>
              <w:left w:val="single" w:sz="4" w:space="0" w:color="FFFFFF"/>
              <w:bottom w:val="double" w:sz="4" w:space="0" w:color="FFFFFF"/>
              <w:right w:val="single" w:sz="4" w:space="0" w:color="FFFFFF"/>
            </w:tcBorders>
            <w:shd w:val="clear" w:color="auto" w:fill="auto"/>
          </w:tcPr>
          <w:p w14:paraId="30680939" w14:textId="77777777" w:rsidR="00BE60A6" w:rsidRPr="00BD26A9" w:rsidRDefault="00BE60A6" w:rsidP="00F608F8">
            <w:pPr>
              <w:widowControl w:val="0"/>
              <w:autoSpaceDE w:val="0"/>
              <w:autoSpaceDN w:val="0"/>
              <w:adjustRightInd w:val="0"/>
              <w:contextualSpacing/>
              <w:jc w:val="center"/>
              <w:rPr>
                <w:sz w:val="20"/>
                <w:szCs w:val="20"/>
                <w:lang w:val="en-GB"/>
              </w:rPr>
            </w:pPr>
          </w:p>
        </w:tc>
      </w:tr>
      <w:tr w:rsidR="00BE60A6" w:rsidRPr="00BD26A9" w14:paraId="29BF8ABB" w14:textId="77777777" w:rsidTr="008A66D3">
        <w:trPr>
          <w:jc w:val="center"/>
        </w:trPr>
        <w:tc>
          <w:tcPr>
            <w:tcW w:w="2556" w:type="dxa"/>
            <w:tcBorders>
              <w:top w:val="double" w:sz="4" w:space="0" w:color="000000"/>
              <w:left w:val="single" w:sz="4" w:space="0" w:color="FFFFFF"/>
              <w:bottom w:val="single" w:sz="4" w:space="0" w:color="FFFFFF"/>
              <w:right w:val="single" w:sz="4" w:space="0" w:color="FFFFFF"/>
            </w:tcBorders>
            <w:shd w:val="clear" w:color="auto" w:fill="auto"/>
          </w:tcPr>
          <w:p w14:paraId="23A92D57"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(ln)Debts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2C3D194E"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1,025</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3F008FBD"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7.103</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13972DAA"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1.103</w:t>
            </w:r>
          </w:p>
        </w:tc>
      </w:tr>
      <w:tr w:rsidR="00BE60A6" w:rsidRPr="00BD26A9" w14:paraId="1AFEF8F1" w14:textId="77777777" w:rsidTr="008A66D3">
        <w:trPr>
          <w:jc w:val="center"/>
        </w:trPr>
        <w:tc>
          <w:tcPr>
            <w:tcW w:w="2556" w:type="dxa"/>
            <w:tcBorders>
              <w:top w:val="double" w:sz="4" w:space="0" w:color="FFFFFF"/>
              <w:left w:val="single" w:sz="4" w:space="0" w:color="FFFFFF"/>
              <w:bottom w:val="double" w:sz="4" w:space="0" w:color="FFFFFF" w:themeColor="background1"/>
              <w:right w:val="single" w:sz="4" w:space="0" w:color="FFFFFF"/>
            </w:tcBorders>
            <w:shd w:val="clear" w:color="auto" w:fill="auto"/>
          </w:tcPr>
          <w:p w14:paraId="3439F5B6"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(Ranked)Assets</w:t>
            </w:r>
          </w:p>
        </w:tc>
        <w:tc>
          <w:tcPr>
            <w:tcW w:w="1130" w:type="dxa"/>
            <w:tcBorders>
              <w:top w:val="double" w:sz="4" w:space="0" w:color="FFFFFF"/>
              <w:left w:val="single" w:sz="4" w:space="0" w:color="FFFFFF"/>
              <w:bottom w:val="double" w:sz="4" w:space="0" w:color="FFFFFF" w:themeColor="background1"/>
              <w:right w:val="single" w:sz="4" w:space="0" w:color="FFFFFF"/>
            </w:tcBorders>
            <w:shd w:val="clear" w:color="auto" w:fill="auto"/>
          </w:tcPr>
          <w:p w14:paraId="2E940F6D"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1,069</w:t>
            </w:r>
          </w:p>
        </w:tc>
        <w:tc>
          <w:tcPr>
            <w:tcW w:w="1417" w:type="dxa"/>
            <w:tcBorders>
              <w:top w:val="double" w:sz="4" w:space="0" w:color="FFFFFF"/>
              <w:left w:val="single" w:sz="4" w:space="0" w:color="FFFFFF"/>
              <w:bottom w:val="double" w:sz="4" w:space="0" w:color="FFFFFF" w:themeColor="background1"/>
              <w:right w:val="single" w:sz="4" w:space="0" w:color="FFFFFF"/>
            </w:tcBorders>
            <w:shd w:val="clear" w:color="auto" w:fill="auto"/>
          </w:tcPr>
          <w:p w14:paraId="012086F1"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11.488</w:t>
            </w:r>
          </w:p>
        </w:tc>
        <w:tc>
          <w:tcPr>
            <w:tcW w:w="1696" w:type="dxa"/>
            <w:tcBorders>
              <w:top w:val="double" w:sz="4" w:space="0" w:color="FFFFFF"/>
              <w:left w:val="single" w:sz="4" w:space="0" w:color="FFFFFF"/>
              <w:bottom w:val="double" w:sz="4" w:space="0" w:color="FFFFFF"/>
              <w:right w:val="single" w:sz="4" w:space="0" w:color="FFFFFF"/>
            </w:tcBorders>
            <w:shd w:val="clear" w:color="auto" w:fill="auto"/>
          </w:tcPr>
          <w:p w14:paraId="57E583D2"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5.773</w:t>
            </w:r>
          </w:p>
        </w:tc>
      </w:tr>
      <w:tr w:rsidR="00BE60A6" w:rsidRPr="00BD26A9" w14:paraId="0665E146" w14:textId="77777777" w:rsidTr="008A66D3">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42A0F8D6"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(Ranked)Production</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347707EE"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1,069</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5577F54D"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11.381</w:t>
            </w:r>
          </w:p>
        </w:tc>
        <w:tc>
          <w:tcPr>
            <w:tcW w:w="1696" w:type="dxa"/>
            <w:tcBorders>
              <w:top w:val="double" w:sz="4" w:space="0" w:color="FFFFFF"/>
              <w:left w:val="single" w:sz="4" w:space="0" w:color="FFFFFF"/>
              <w:bottom w:val="double" w:sz="4" w:space="0" w:color="FFFFFF"/>
              <w:right w:val="single" w:sz="4" w:space="0" w:color="FFFFFF"/>
            </w:tcBorders>
            <w:shd w:val="clear" w:color="auto" w:fill="auto"/>
          </w:tcPr>
          <w:p w14:paraId="760A5B85"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5.718</w:t>
            </w:r>
          </w:p>
        </w:tc>
      </w:tr>
      <w:tr w:rsidR="00BE60A6" w:rsidRPr="00BD26A9" w14:paraId="26C2D8F2" w14:textId="77777777" w:rsidTr="008A66D3">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0D7FF9BF"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(ln)Revenues</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019CDA86"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1,013</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7977FAC0"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7.562</w:t>
            </w:r>
          </w:p>
        </w:tc>
        <w:tc>
          <w:tcPr>
            <w:tcW w:w="1696" w:type="dxa"/>
            <w:tcBorders>
              <w:top w:val="double" w:sz="4" w:space="0" w:color="FFFFFF"/>
              <w:left w:val="single" w:sz="4" w:space="0" w:color="FFFFFF"/>
              <w:bottom w:val="double" w:sz="4" w:space="0" w:color="FFFFFF"/>
              <w:right w:val="single" w:sz="4" w:space="0" w:color="FFFFFF"/>
            </w:tcBorders>
            <w:shd w:val="clear" w:color="auto" w:fill="auto"/>
          </w:tcPr>
          <w:p w14:paraId="0ADBA12C"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1.233</w:t>
            </w:r>
          </w:p>
        </w:tc>
      </w:tr>
      <w:tr w:rsidR="00BE60A6" w:rsidRPr="00BD26A9" w14:paraId="38FBB1AA" w14:textId="77777777" w:rsidTr="008A66D3">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1C098C17"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(Ranked)ROE</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35500F78"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1,069</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5B6E4283"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10.490</w:t>
            </w:r>
          </w:p>
        </w:tc>
        <w:tc>
          <w:tcPr>
            <w:tcW w:w="1696" w:type="dxa"/>
            <w:tcBorders>
              <w:top w:val="double" w:sz="4" w:space="0" w:color="FFFFFF"/>
              <w:left w:val="single" w:sz="4" w:space="0" w:color="FFFFFF"/>
              <w:bottom w:val="double" w:sz="4" w:space="0" w:color="FFFFFF"/>
              <w:right w:val="single" w:sz="4" w:space="0" w:color="FFFFFF"/>
            </w:tcBorders>
            <w:shd w:val="clear" w:color="auto" w:fill="auto"/>
          </w:tcPr>
          <w:p w14:paraId="2FFA8637"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5.911</w:t>
            </w:r>
          </w:p>
        </w:tc>
      </w:tr>
      <w:tr w:rsidR="00BE60A6" w:rsidRPr="00BD26A9" w14:paraId="37000296" w14:textId="77777777" w:rsidTr="008A66D3">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2ADB9DC0"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(ln)Employees</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463FA42B"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1,013</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1289E229"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2.555</w:t>
            </w:r>
          </w:p>
        </w:tc>
        <w:tc>
          <w:tcPr>
            <w:tcW w:w="1696" w:type="dxa"/>
            <w:tcBorders>
              <w:top w:val="double" w:sz="4" w:space="0" w:color="FFFFFF"/>
              <w:left w:val="single" w:sz="4" w:space="0" w:color="FFFFFF"/>
              <w:bottom w:val="double" w:sz="4" w:space="0" w:color="FFFFFF"/>
              <w:right w:val="single" w:sz="4" w:space="0" w:color="FFFFFF"/>
            </w:tcBorders>
            <w:shd w:val="clear" w:color="auto" w:fill="auto"/>
          </w:tcPr>
          <w:p w14:paraId="4EB5FEE2"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0.851</w:t>
            </w:r>
          </w:p>
        </w:tc>
      </w:tr>
      <w:tr w:rsidR="00BE60A6" w:rsidRPr="00BD26A9" w14:paraId="1A693D52" w14:textId="77777777" w:rsidTr="008A66D3">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16701035"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 Value Added</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642A8151"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1,069</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4DAFE5E1"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11.605</w:t>
            </w:r>
          </w:p>
        </w:tc>
        <w:tc>
          <w:tcPr>
            <w:tcW w:w="1696" w:type="dxa"/>
            <w:tcBorders>
              <w:top w:val="double" w:sz="4" w:space="0" w:color="FFFFFF"/>
              <w:left w:val="single" w:sz="4" w:space="0" w:color="FFFFFF"/>
              <w:bottom w:val="double" w:sz="4" w:space="0" w:color="FFFFFF" w:themeColor="background1"/>
              <w:right w:val="single" w:sz="4" w:space="0" w:color="FFFFFF"/>
            </w:tcBorders>
            <w:shd w:val="clear" w:color="auto" w:fill="auto"/>
          </w:tcPr>
          <w:p w14:paraId="7012C054"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5.622</w:t>
            </w:r>
          </w:p>
        </w:tc>
      </w:tr>
      <w:tr w:rsidR="00BE60A6" w:rsidRPr="00BD26A9" w14:paraId="7635C410" w14:textId="77777777" w:rsidTr="008A66D3">
        <w:trPr>
          <w:jc w:val="center"/>
        </w:trPr>
        <w:tc>
          <w:tcPr>
            <w:tcW w:w="2556" w:type="dxa"/>
            <w:tcBorders>
              <w:top w:val="double" w:sz="4" w:space="0" w:color="FFFFFF" w:themeColor="background1"/>
              <w:left w:val="single" w:sz="4" w:space="0" w:color="FFFFFF"/>
              <w:bottom w:val="double" w:sz="4" w:space="0" w:color="000000"/>
              <w:right w:val="single" w:sz="4" w:space="0" w:color="FFFFFF"/>
            </w:tcBorders>
            <w:shd w:val="clear" w:color="auto" w:fill="auto"/>
          </w:tcPr>
          <w:p w14:paraId="52622E5B"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(Ranked)EBITDA</w:t>
            </w:r>
          </w:p>
        </w:tc>
        <w:tc>
          <w:tcPr>
            <w:tcW w:w="1130"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1B994269"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1,069</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61957874"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11.432</w:t>
            </w:r>
          </w:p>
        </w:tc>
        <w:tc>
          <w:tcPr>
            <w:tcW w:w="169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3E3AF0D4"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5.787</w:t>
            </w:r>
          </w:p>
        </w:tc>
      </w:tr>
      <w:tr w:rsidR="00BE60A6" w:rsidRPr="00BD26A9" w14:paraId="4B69A739" w14:textId="77777777" w:rsidTr="008A66D3">
        <w:trPr>
          <w:jc w:val="center"/>
        </w:trPr>
        <w:tc>
          <w:tcPr>
            <w:tcW w:w="2556" w:type="dxa"/>
            <w:tcBorders>
              <w:top w:val="double" w:sz="4" w:space="0" w:color="FFFFFF" w:themeColor="background1"/>
              <w:left w:val="single" w:sz="4" w:space="0" w:color="FFFFFF"/>
              <w:bottom w:val="double" w:sz="4" w:space="0" w:color="000000"/>
              <w:right w:val="single" w:sz="4" w:space="0" w:color="FFFFFF"/>
            </w:tcBorders>
            <w:shd w:val="clear" w:color="auto" w:fill="auto"/>
          </w:tcPr>
          <w:p w14:paraId="07AF8BDB" w14:textId="77777777" w:rsidR="00BE60A6" w:rsidRPr="00BD26A9" w:rsidRDefault="00BE60A6" w:rsidP="00144E9B">
            <w:pPr>
              <w:widowControl w:val="0"/>
              <w:autoSpaceDE w:val="0"/>
              <w:autoSpaceDN w:val="0"/>
              <w:adjustRightInd w:val="0"/>
              <w:contextualSpacing/>
              <w:jc w:val="center"/>
              <w:rPr>
                <w:b/>
                <w:bCs/>
                <w:i/>
                <w:iCs/>
                <w:sz w:val="20"/>
                <w:szCs w:val="20"/>
                <w:lang w:val="en-GB"/>
              </w:rPr>
            </w:pPr>
            <w:r w:rsidRPr="00BD26A9">
              <w:rPr>
                <w:b/>
                <w:bCs/>
                <w:i/>
                <w:iCs/>
                <w:sz w:val="20"/>
                <w:szCs w:val="20"/>
                <w:lang w:val="en-GB"/>
              </w:rPr>
              <w:t>Drop-out</w:t>
            </w:r>
          </w:p>
        </w:tc>
        <w:tc>
          <w:tcPr>
            <w:tcW w:w="1130"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74951591" w14:textId="77777777" w:rsidR="00BE60A6" w:rsidRPr="00BD26A9" w:rsidRDefault="00BE60A6" w:rsidP="00F608F8">
            <w:pPr>
              <w:widowControl w:val="0"/>
              <w:autoSpaceDE w:val="0"/>
              <w:autoSpaceDN w:val="0"/>
              <w:adjustRightInd w:val="0"/>
              <w:contextualSpacing/>
              <w:jc w:val="center"/>
              <w:rPr>
                <w:sz w:val="20"/>
                <w:szCs w:val="20"/>
                <w:lang w:val="en-GB"/>
              </w:rPr>
            </w:pP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166940AF" w14:textId="77777777" w:rsidR="00BE60A6" w:rsidRPr="00BD26A9" w:rsidRDefault="00BE60A6" w:rsidP="00F608F8">
            <w:pPr>
              <w:widowControl w:val="0"/>
              <w:autoSpaceDE w:val="0"/>
              <w:autoSpaceDN w:val="0"/>
              <w:adjustRightInd w:val="0"/>
              <w:contextualSpacing/>
              <w:jc w:val="center"/>
              <w:rPr>
                <w:sz w:val="20"/>
                <w:szCs w:val="20"/>
                <w:lang w:val="en-GB"/>
              </w:rPr>
            </w:pPr>
          </w:p>
        </w:tc>
        <w:tc>
          <w:tcPr>
            <w:tcW w:w="169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5EE3275B" w14:textId="77777777" w:rsidR="00BE60A6" w:rsidRPr="00BD26A9" w:rsidRDefault="00BE60A6" w:rsidP="00F608F8">
            <w:pPr>
              <w:widowControl w:val="0"/>
              <w:autoSpaceDE w:val="0"/>
              <w:autoSpaceDN w:val="0"/>
              <w:adjustRightInd w:val="0"/>
              <w:contextualSpacing/>
              <w:jc w:val="center"/>
              <w:rPr>
                <w:sz w:val="20"/>
                <w:szCs w:val="20"/>
                <w:lang w:val="en-GB"/>
              </w:rPr>
            </w:pPr>
          </w:p>
        </w:tc>
      </w:tr>
      <w:tr w:rsidR="00BE60A6" w:rsidRPr="00BD26A9" w14:paraId="3E37D2A6" w14:textId="77777777" w:rsidTr="008A66D3">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2F411564"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(ln)Debts</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6EDE7571"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984</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674C6144"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6.883</w:t>
            </w:r>
          </w:p>
        </w:tc>
        <w:tc>
          <w:tcPr>
            <w:tcW w:w="169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783C5939"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1.428</w:t>
            </w:r>
          </w:p>
        </w:tc>
      </w:tr>
      <w:tr w:rsidR="00BE60A6" w:rsidRPr="00BD26A9" w14:paraId="4A2F1945" w14:textId="77777777" w:rsidTr="008A66D3">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7E98F634"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(Ranked)Assets</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4D2A292B"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1,010</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657A2F42"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40.413</w:t>
            </w:r>
          </w:p>
        </w:tc>
        <w:tc>
          <w:tcPr>
            <w:tcW w:w="169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1B73F29C"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25.135</w:t>
            </w:r>
          </w:p>
        </w:tc>
      </w:tr>
      <w:tr w:rsidR="00BE60A6" w:rsidRPr="00BD26A9" w14:paraId="51EFC264" w14:textId="77777777" w:rsidTr="008A66D3">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0BE95AAA"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(Ranked)Production</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1247E322"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1,010</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6AE14BBE"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41.522</w:t>
            </w:r>
          </w:p>
        </w:tc>
        <w:tc>
          <w:tcPr>
            <w:tcW w:w="169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6023A14C"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25.229</w:t>
            </w:r>
          </w:p>
        </w:tc>
      </w:tr>
      <w:tr w:rsidR="00BE60A6" w:rsidRPr="00BD26A9" w14:paraId="1B002372" w14:textId="77777777" w:rsidTr="008A66D3">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760151BD"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(ln)Revenues</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2BA9B094"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977</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27E7ED6B"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7.099</w:t>
            </w:r>
          </w:p>
        </w:tc>
        <w:tc>
          <w:tcPr>
            <w:tcW w:w="169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078BD893"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1.473</w:t>
            </w:r>
          </w:p>
        </w:tc>
      </w:tr>
      <w:tr w:rsidR="00BE60A6" w:rsidRPr="00BD26A9" w14:paraId="63D2DE78" w14:textId="77777777" w:rsidTr="008A66D3">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6F5C8E0C"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(Ranked)ROE</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4CC2670F"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1,010</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58F8784C"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43.305</w:t>
            </w:r>
          </w:p>
        </w:tc>
        <w:tc>
          <w:tcPr>
            <w:tcW w:w="169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4F2BF13F"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24.755</w:t>
            </w:r>
          </w:p>
        </w:tc>
      </w:tr>
      <w:tr w:rsidR="00BE60A6" w:rsidRPr="00BD26A9" w14:paraId="6C59C9C7" w14:textId="77777777" w:rsidTr="008A66D3">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2BAD809B"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(ln)Employees</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3A2B7A13"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977</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30F6F47C"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2.441</w:t>
            </w:r>
          </w:p>
        </w:tc>
        <w:tc>
          <w:tcPr>
            <w:tcW w:w="169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0D0DFAC3"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0.951</w:t>
            </w:r>
          </w:p>
        </w:tc>
      </w:tr>
      <w:tr w:rsidR="00BE60A6" w:rsidRPr="00BD26A9" w14:paraId="48ACEEE2" w14:textId="77777777" w:rsidTr="008A66D3">
        <w:trPr>
          <w:jc w:val="center"/>
        </w:trPr>
        <w:tc>
          <w:tcPr>
            <w:tcW w:w="255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4B9EC74F"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(Ranked)Value Added</w:t>
            </w:r>
          </w:p>
        </w:tc>
        <w:tc>
          <w:tcPr>
            <w:tcW w:w="1130"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255110D2"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1,010</w:t>
            </w:r>
          </w:p>
        </w:tc>
        <w:tc>
          <w:tcPr>
            <w:tcW w:w="1417"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31FF0A14"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40.078</w:t>
            </w:r>
          </w:p>
        </w:tc>
        <w:tc>
          <w:tcPr>
            <w:tcW w:w="169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2032672D"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25.114</w:t>
            </w:r>
          </w:p>
        </w:tc>
      </w:tr>
      <w:tr w:rsidR="00BE60A6" w:rsidRPr="00BD26A9" w14:paraId="6A3E54CB" w14:textId="77777777" w:rsidTr="008A66D3">
        <w:trPr>
          <w:jc w:val="center"/>
        </w:trPr>
        <w:tc>
          <w:tcPr>
            <w:tcW w:w="2556" w:type="dxa"/>
            <w:tcBorders>
              <w:top w:val="double" w:sz="4" w:space="0" w:color="FFFFFF"/>
              <w:left w:val="single" w:sz="4" w:space="0" w:color="FFFFFF"/>
              <w:bottom w:val="double" w:sz="4" w:space="0" w:color="000000"/>
              <w:right w:val="single" w:sz="4" w:space="0" w:color="FFFFFF"/>
            </w:tcBorders>
            <w:shd w:val="clear" w:color="auto" w:fill="auto"/>
          </w:tcPr>
          <w:p w14:paraId="2D551D28"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(Ranked)EBITDA</w:t>
            </w:r>
          </w:p>
        </w:tc>
        <w:tc>
          <w:tcPr>
            <w:tcW w:w="1130" w:type="dxa"/>
            <w:tcBorders>
              <w:top w:val="double" w:sz="4" w:space="0" w:color="FFFFFF" w:themeColor="background1"/>
              <w:left w:val="single" w:sz="4" w:space="0" w:color="FFFFFF"/>
              <w:bottom w:val="double" w:sz="4" w:space="0" w:color="000000" w:themeColor="text1"/>
              <w:right w:val="single" w:sz="4" w:space="0" w:color="FFFFFF"/>
            </w:tcBorders>
            <w:shd w:val="clear" w:color="auto" w:fill="auto"/>
          </w:tcPr>
          <w:p w14:paraId="354C6531"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1,010</w:t>
            </w:r>
          </w:p>
        </w:tc>
        <w:tc>
          <w:tcPr>
            <w:tcW w:w="1417" w:type="dxa"/>
            <w:tcBorders>
              <w:top w:val="double" w:sz="4" w:space="0" w:color="FFFFFF"/>
              <w:left w:val="single" w:sz="4" w:space="0" w:color="FFFFFF"/>
              <w:bottom w:val="double" w:sz="4" w:space="0" w:color="000000"/>
              <w:right w:val="single" w:sz="4" w:space="0" w:color="FFFFFF"/>
            </w:tcBorders>
            <w:shd w:val="clear" w:color="auto" w:fill="auto"/>
          </w:tcPr>
          <w:p w14:paraId="4ED2E496"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41.326</w:t>
            </w:r>
          </w:p>
        </w:tc>
        <w:tc>
          <w:tcPr>
            <w:tcW w:w="1696" w:type="dxa"/>
            <w:tcBorders>
              <w:top w:val="double" w:sz="4" w:space="0" w:color="FFFFFF" w:themeColor="background1"/>
              <w:left w:val="single" w:sz="4" w:space="0" w:color="FFFFFF"/>
              <w:bottom w:val="double" w:sz="4" w:space="0" w:color="000000" w:themeColor="text1"/>
              <w:right w:val="single" w:sz="4" w:space="0" w:color="FFFFFF"/>
            </w:tcBorders>
            <w:shd w:val="clear" w:color="auto" w:fill="auto"/>
          </w:tcPr>
          <w:p w14:paraId="0B983BE4"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25.062</w:t>
            </w:r>
          </w:p>
        </w:tc>
      </w:tr>
    </w:tbl>
    <w:p w14:paraId="7447EE13" w14:textId="77777777" w:rsidR="00BE60A6" w:rsidRPr="00BD26A9" w:rsidRDefault="00BE60A6" w:rsidP="00BE60A6">
      <w:pPr>
        <w:jc w:val="both"/>
        <w:rPr>
          <w:lang w:val="en-GB"/>
        </w:rPr>
      </w:pPr>
    </w:p>
    <w:p w14:paraId="06853230" w14:textId="77777777" w:rsidR="00BE60A6" w:rsidRPr="00BD26A9" w:rsidRDefault="00BE60A6" w:rsidP="00BE60A6">
      <w:pPr>
        <w:tabs>
          <w:tab w:val="left" w:pos="2665"/>
        </w:tabs>
        <w:jc w:val="both"/>
        <w:rPr>
          <w:noProof/>
          <w:color w:val="000000" w:themeColor="text1"/>
          <w:sz w:val="22"/>
          <w:szCs w:val="22"/>
          <w:shd w:val="clear" w:color="auto" w:fill="FFFFFF"/>
          <w:lang w:val="en-GB"/>
        </w:rPr>
      </w:pPr>
    </w:p>
    <w:p w14:paraId="3EE3027A" w14:textId="77777777" w:rsidR="00BE60A6" w:rsidRPr="00BD26A9" w:rsidRDefault="00BE60A6" w:rsidP="00BE60A6">
      <w:pPr>
        <w:tabs>
          <w:tab w:val="left" w:pos="2665"/>
        </w:tabs>
        <w:jc w:val="both"/>
        <w:rPr>
          <w:noProof/>
          <w:color w:val="000000" w:themeColor="text1"/>
          <w:sz w:val="22"/>
          <w:szCs w:val="22"/>
          <w:shd w:val="clear" w:color="auto" w:fill="FFFFFF"/>
          <w:lang w:val="en-GB"/>
        </w:rPr>
      </w:pPr>
    </w:p>
    <w:p w14:paraId="25E2CE26" w14:textId="77777777" w:rsidR="00BE60A6" w:rsidRPr="00BD26A9" w:rsidRDefault="00BE60A6" w:rsidP="00BE60A6">
      <w:pPr>
        <w:tabs>
          <w:tab w:val="left" w:pos="2665"/>
        </w:tabs>
        <w:jc w:val="both"/>
        <w:rPr>
          <w:noProof/>
          <w:color w:val="000000" w:themeColor="text1"/>
          <w:sz w:val="22"/>
          <w:szCs w:val="22"/>
          <w:shd w:val="clear" w:color="auto" w:fill="FFFFFF"/>
          <w:lang w:val="en-GB"/>
        </w:rPr>
      </w:pPr>
    </w:p>
    <w:p w14:paraId="090B5AC1" w14:textId="77777777" w:rsidR="00BE60A6" w:rsidRPr="00BD26A9" w:rsidRDefault="00BE60A6" w:rsidP="00BE60A6">
      <w:pPr>
        <w:tabs>
          <w:tab w:val="left" w:pos="2665"/>
        </w:tabs>
        <w:jc w:val="both"/>
        <w:rPr>
          <w:noProof/>
          <w:color w:val="000000" w:themeColor="text1"/>
          <w:sz w:val="22"/>
          <w:szCs w:val="22"/>
          <w:shd w:val="clear" w:color="auto" w:fill="FFFFFF"/>
          <w:lang w:val="en-GB"/>
        </w:rPr>
      </w:pPr>
    </w:p>
    <w:p w14:paraId="13A55484" w14:textId="77777777" w:rsidR="00BE60A6" w:rsidRPr="00BD26A9" w:rsidRDefault="00BE60A6" w:rsidP="00BE60A6">
      <w:pPr>
        <w:tabs>
          <w:tab w:val="left" w:pos="2665"/>
        </w:tabs>
        <w:jc w:val="both"/>
        <w:rPr>
          <w:noProof/>
          <w:color w:val="000000" w:themeColor="text1"/>
          <w:sz w:val="22"/>
          <w:szCs w:val="22"/>
          <w:shd w:val="clear" w:color="auto" w:fill="FFFFFF"/>
          <w:lang w:val="en-GB"/>
        </w:rPr>
      </w:pPr>
    </w:p>
    <w:p w14:paraId="48A7FA7C" w14:textId="77777777" w:rsidR="00BE60A6" w:rsidRPr="00BD26A9" w:rsidRDefault="00BE60A6" w:rsidP="00BE60A6">
      <w:pPr>
        <w:tabs>
          <w:tab w:val="left" w:pos="2665"/>
        </w:tabs>
        <w:jc w:val="both"/>
        <w:rPr>
          <w:noProof/>
          <w:color w:val="000000" w:themeColor="text1"/>
          <w:sz w:val="22"/>
          <w:szCs w:val="22"/>
          <w:shd w:val="clear" w:color="auto" w:fill="FFFFFF"/>
          <w:lang w:val="en-GB"/>
        </w:rPr>
      </w:pPr>
    </w:p>
    <w:p w14:paraId="6F41392A" w14:textId="77777777" w:rsidR="00BE60A6" w:rsidRPr="00BD26A9" w:rsidRDefault="00BE60A6" w:rsidP="00BE60A6">
      <w:pPr>
        <w:tabs>
          <w:tab w:val="left" w:pos="2665"/>
        </w:tabs>
        <w:jc w:val="both"/>
        <w:rPr>
          <w:noProof/>
          <w:color w:val="000000" w:themeColor="text1"/>
          <w:sz w:val="22"/>
          <w:szCs w:val="22"/>
          <w:shd w:val="clear" w:color="auto" w:fill="FFFFFF"/>
          <w:lang w:val="en-GB"/>
        </w:rPr>
      </w:pPr>
    </w:p>
    <w:p w14:paraId="343B0375" w14:textId="77777777" w:rsidR="00BE60A6" w:rsidRPr="00BD26A9" w:rsidRDefault="00BE60A6" w:rsidP="00BE60A6">
      <w:pPr>
        <w:tabs>
          <w:tab w:val="left" w:pos="2665"/>
        </w:tabs>
        <w:jc w:val="both"/>
        <w:rPr>
          <w:noProof/>
          <w:color w:val="000000" w:themeColor="text1"/>
          <w:sz w:val="22"/>
          <w:szCs w:val="22"/>
          <w:shd w:val="clear" w:color="auto" w:fill="FFFFFF"/>
          <w:lang w:val="en-GB"/>
        </w:rPr>
      </w:pPr>
    </w:p>
    <w:p w14:paraId="57007B71" w14:textId="77777777" w:rsidR="00BE60A6" w:rsidRPr="00BD26A9" w:rsidRDefault="00BE60A6" w:rsidP="00BE60A6">
      <w:pPr>
        <w:tabs>
          <w:tab w:val="left" w:pos="2665"/>
        </w:tabs>
        <w:jc w:val="both"/>
        <w:rPr>
          <w:noProof/>
          <w:color w:val="000000" w:themeColor="text1"/>
          <w:sz w:val="22"/>
          <w:szCs w:val="22"/>
          <w:shd w:val="clear" w:color="auto" w:fill="FFFFFF"/>
          <w:lang w:val="en-GB"/>
        </w:rPr>
      </w:pPr>
    </w:p>
    <w:p w14:paraId="488C7305" w14:textId="77777777" w:rsidR="00BE60A6" w:rsidRPr="00BD26A9" w:rsidRDefault="00BE60A6" w:rsidP="00BE60A6">
      <w:pPr>
        <w:tabs>
          <w:tab w:val="left" w:pos="2665"/>
        </w:tabs>
        <w:jc w:val="both"/>
        <w:rPr>
          <w:noProof/>
          <w:color w:val="000000" w:themeColor="text1"/>
          <w:sz w:val="22"/>
          <w:szCs w:val="22"/>
          <w:shd w:val="clear" w:color="auto" w:fill="FFFFFF"/>
          <w:lang w:val="en-GB"/>
        </w:rPr>
      </w:pPr>
    </w:p>
    <w:p w14:paraId="4F255FE8" w14:textId="77777777" w:rsidR="00BE60A6" w:rsidRPr="00BD26A9" w:rsidRDefault="00BE60A6" w:rsidP="00BE60A6">
      <w:pPr>
        <w:tabs>
          <w:tab w:val="left" w:pos="2665"/>
        </w:tabs>
        <w:jc w:val="both"/>
        <w:rPr>
          <w:noProof/>
          <w:color w:val="000000" w:themeColor="text1"/>
          <w:sz w:val="22"/>
          <w:szCs w:val="22"/>
          <w:shd w:val="clear" w:color="auto" w:fill="FFFFFF"/>
          <w:lang w:val="en-GB"/>
        </w:rPr>
      </w:pPr>
    </w:p>
    <w:p w14:paraId="67DD1FFF" w14:textId="77777777" w:rsidR="00BE60A6" w:rsidRPr="00BD26A9" w:rsidRDefault="00BE60A6" w:rsidP="00BE60A6">
      <w:pPr>
        <w:tabs>
          <w:tab w:val="left" w:pos="2665"/>
        </w:tabs>
        <w:jc w:val="both"/>
        <w:rPr>
          <w:noProof/>
          <w:color w:val="000000" w:themeColor="text1"/>
          <w:sz w:val="22"/>
          <w:szCs w:val="22"/>
          <w:shd w:val="clear" w:color="auto" w:fill="FFFFFF"/>
          <w:lang w:val="en-GB"/>
        </w:rPr>
      </w:pPr>
    </w:p>
    <w:p w14:paraId="292155E0" w14:textId="77777777" w:rsidR="00BE60A6" w:rsidRPr="00BD26A9" w:rsidRDefault="00BE60A6" w:rsidP="00BE60A6">
      <w:pPr>
        <w:tabs>
          <w:tab w:val="left" w:pos="2665"/>
        </w:tabs>
        <w:jc w:val="both"/>
        <w:rPr>
          <w:noProof/>
          <w:color w:val="000000" w:themeColor="text1"/>
          <w:sz w:val="22"/>
          <w:szCs w:val="22"/>
          <w:shd w:val="clear" w:color="auto" w:fill="FFFFFF"/>
          <w:lang w:val="en-GB"/>
        </w:rPr>
      </w:pPr>
    </w:p>
    <w:p w14:paraId="7EE83CDA" w14:textId="77777777" w:rsidR="00BE60A6" w:rsidRPr="00BD26A9" w:rsidRDefault="00BE60A6" w:rsidP="00BE60A6">
      <w:pPr>
        <w:tabs>
          <w:tab w:val="left" w:pos="2665"/>
        </w:tabs>
        <w:jc w:val="both"/>
        <w:rPr>
          <w:noProof/>
          <w:color w:val="000000" w:themeColor="text1"/>
          <w:sz w:val="22"/>
          <w:szCs w:val="22"/>
          <w:shd w:val="clear" w:color="auto" w:fill="FFFFFF"/>
          <w:lang w:val="en-GB"/>
        </w:rPr>
      </w:pPr>
    </w:p>
    <w:p w14:paraId="2E73662A" w14:textId="77777777" w:rsidR="00BE60A6" w:rsidRPr="00BD26A9" w:rsidRDefault="00BE60A6" w:rsidP="00BE60A6">
      <w:pPr>
        <w:tabs>
          <w:tab w:val="left" w:pos="2665"/>
        </w:tabs>
        <w:jc w:val="both"/>
        <w:rPr>
          <w:noProof/>
          <w:color w:val="000000" w:themeColor="text1"/>
          <w:sz w:val="22"/>
          <w:szCs w:val="22"/>
          <w:shd w:val="clear" w:color="auto" w:fill="FFFFFF"/>
          <w:lang w:val="en-GB"/>
        </w:rPr>
      </w:pPr>
    </w:p>
    <w:p w14:paraId="1C23338D" w14:textId="77777777" w:rsidR="00BE60A6" w:rsidRPr="00BD26A9" w:rsidRDefault="00BE60A6" w:rsidP="00BE60A6">
      <w:pPr>
        <w:tabs>
          <w:tab w:val="left" w:pos="2665"/>
        </w:tabs>
        <w:jc w:val="both"/>
        <w:rPr>
          <w:noProof/>
          <w:color w:val="000000" w:themeColor="text1"/>
          <w:sz w:val="22"/>
          <w:szCs w:val="22"/>
          <w:shd w:val="clear" w:color="auto" w:fill="FFFFFF"/>
          <w:lang w:val="en-GB"/>
        </w:rPr>
      </w:pPr>
    </w:p>
    <w:p w14:paraId="0D7D56FB" w14:textId="77777777" w:rsidR="00BE60A6" w:rsidRPr="00BD26A9" w:rsidRDefault="00BE60A6" w:rsidP="00BE60A6">
      <w:pPr>
        <w:tabs>
          <w:tab w:val="left" w:pos="2665"/>
        </w:tabs>
        <w:jc w:val="both"/>
        <w:rPr>
          <w:noProof/>
          <w:color w:val="000000" w:themeColor="text1"/>
          <w:sz w:val="22"/>
          <w:szCs w:val="22"/>
          <w:shd w:val="clear" w:color="auto" w:fill="FFFFFF"/>
          <w:lang w:val="en-GB"/>
        </w:rPr>
      </w:pPr>
    </w:p>
    <w:p w14:paraId="1C7E9BD9" w14:textId="77777777" w:rsidR="00BE60A6" w:rsidRPr="00BD26A9" w:rsidRDefault="00BE60A6" w:rsidP="00BE60A6">
      <w:pPr>
        <w:tabs>
          <w:tab w:val="left" w:pos="2665"/>
        </w:tabs>
        <w:jc w:val="both"/>
        <w:rPr>
          <w:noProof/>
          <w:color w:val="000000" w:themeColor="text1"/>
          <w:sz w:val="22"/>
          <w:szCs w:val="22"/>
          <w:shd w:val="clear" w:color="auto" w:fill="FFFFFF"/>
          <w:lang w:val="en-GB"/>
        </w:rPr>
      </w:pPr>
    </w:p>
    <w:p w14:paraId="402DA44E" w14:textId="77777777" w:rsidR="00BE60A6" w:rsidRPr="00BD26A9" w:rsidRDefault="00BE60A6" w:rsidP="00BE60A6">
      <w:pPr>
        <w:tabs>
          <w:tab w:val="left" w:pos="2665"/>
        </w:tabs>
        <w:jc w:val="both"/>
        <w:rPr>
          <w:noProof/>
          <w:color w:val="000000" w:themeColor="text1"/>
          <w:sz w:val="22"/>
          <w:szCs w:val="22"/>
          <w:shd w:val="clear" w:color="auto" w:fill="FFFFFF"/>
          <w:lang w:val="en-GB"/>
        </w:rPr>
      </w:pPr>
    </w:p>
    <w:p w14:paraId="32052153" w14:textId="77777777" w:rsidR="00BE60A6" w:rsidRPr="00BD26A9" w:rsidRDefault="00BE60A6" w:rsidP="00BE60A6">
      <w:pPr>
        <w:jc w:val="both"/>
        <w:rPr>
          <w:noProof/>
          <w:color w:val="000000" w:themeColor="text1"/>
          <w:sz w:val="22"/>
          <w:szCs w:val="22"/>
          <w:shd w:val="clear" w:color="auto" w:fill="FFFFFF"/>
          <w:lang w:val="en-GB"/>
        </w:rPr>
      </w:pPr>
      <w:r w:rsidRPr="00BD26A9">
        <w:rPr>
          <w:noProof/>
          <w:color w:val="000000" w:themeColor="text1"/>
          <w:sz w:val="22"/>
          <w:szCs w:val="22"/>
          <w:shd w:val="clear" w:color="auto" w:fill="FFFFFF"/>
          <w:lang w:val="en-GB"/>
        </w:rPr>
        <w:br w:type="page"/>
      </w:r>
    </w:p>
    <w:p w14:paraId="09DC3097" w14:textId="2AACC827" w:rsidR="00BE60A6" w:rsidRPr="00BD26A9" w:rsidRDefault="00BE60A6" w:rsidP="00F608F8">
      <w:pPr>
        <w:tabs>
          <w:tab w:val="left" w:pos="2665"/>
        </w:tabs>
        <w:jc w:val="center"/>
        <w:rPr>
          <w:noProof/>
          <w:color w:val="000000" w:themeColor="text1"/>
          <w:sz w:val="20"/>
          <w:szCs w:val="20"/>
          <w:shd w:val="clear" w:color="auto" w:fill="FFFFFF"/>
          <w:lang w:val="en-GB"/>
        </w:rPr>
      </w:pPr>
      <w:r w:rsidRPr="00BD26A9">
        <w:rPr>
          <w:b/>
          <w:bCs/>
          <w:noProof/>
          <w:color w:val="000000" w:themeColor="text1"/>
          <w:sz w:val="20"/>
          <w:szCs w:val="20"/>
          <w:shd w:val="clear" w:color="auto" w:fill="FFFFFF"/>
          <w:lang w:val="en-GB"/>
        </w:rPr>
        <w:t>Table A.</w:t>
      </w:r>
      <w:r w:rsidR="009E5757" w:rsidRPr="00BD26A9">
        <w:rPr>
          <w:b/>
          <w:bCs/>
          <w:noProof/>
          <w:color w:val="000000" w:themeColor="text1"/>
          <w:sz w:val="20"/>
          <w:szCs w:val="20"/>
          <w:shd w:val="clear" w:color="auto" w:fill="FFFFFF"/>
          <w:lang w:val="en-GB"/>
        </w:rPr>
        <w:t>5.</w:t>
      </w:r>
      <w:r w:rsidRPr="00BD26A9">
        <w:rPr>
          <w:noProof/>
          <w:color w:val="000000" w:themeColor="text1"/>
          <w:sz w:val="20"/>
          <w:szCs w:val="20"/>
          <w:shd w:val="clear" w:color="auto" w:fill="FFFFFF"/>
          <w:lang w:val="en-GB"/>
        </w:rPr>
        <w:t xml:space="preserve"> Comparison of logarithm and ranked variables describing the balance sheet data</w:t>
      </w:r>
    </w:p>
    <w:p w14:paraId="5F40D69D" w14:textId="77777777" w:rsidR="00BE60A6" w:rsidRPr="00BD26A9" w:rsidRDefault="00BE60A6" w:rsidP="00F608F8">
      <w:pPr>
        <w:tabs>
          <w:tab w:val="left" w:pos="2665"/>
        </w:tabs>
        <w:jc w:val="center"/>
        <w:rPr>
          <w:noProof/>
          <w:color w:val="000000" w:themeColor="text1"/>
          <w:sz w:val="20"/>
          <w:szCs w:val="20"/>
          <w:shd w:val="clear" w:color="auto" w:fill="FFFFFF"/>
          <w:lang w:val="en-GB"/>
        </w:rPr>
      </w:pPr>
      <w:r w:rsidRPr="00BD26A9">
        <w:rPr>
          <w:noProof/>
          <w:color w:val="000000" w:themeColor="text1"/>
          <w:sz w:val="20"/>
          <w:szCs w:val="20"/>
          <w:shd w:val="clear" w:color="auto" w:fill="FFFFFF"/>
          <w:lang w:val="en-GB"/>
        </w:rPr>
        <w:t>after policy intervention for untreated, treated and drop-out firms</w:t>
      </w:r>
    </w:p>
    <w:tbl>
      <w:tblPr>
        <w:tblW w:w="0" w:type="auto"/>
        <w:jc w:val="center"/>
        <w:tblLook w:val="0000" w:firstRow="0" w:lastRow="0" w:firstColumn="0" w:lastColumn="0" w:noHBand="0" w:noVBand="0"/>
      </w:tblPr>
      <w:tblGrid>
        <w:gridCol w:w="2556"/>
        <w:gridCol w:w="1130"/>
        <w:gridCol w:w="1417"/>
        <w:gridCol w:w="1696"/>
      </w:tblGrid>
      <w:tr w:rsidR="00BE60A6" w:rsidRPr="00BD26A9" w14:paraId="302961EF" w14:textId="77777777" w:rsidTr="008A66D3">
        <w:trPr>
          <w:jc w:val="center"/>
        </w:trPr>
        <w:tc>
          <w:tcPr>
            <w:tcW w:w="6799" w:type="dxa"/>
            <w:gridSpan w:val="4"/>
            <w:tcBorders>
              <w:top w:val="double" w:sz="4" w:space="0" w:color="000000"/>
              <w:left w:val="single" w:sz="4" w:space="0" w:color="FFFFFF" w:themeColor="background1"/>
              <w:bottom w:val="double" w:sz="4" w:space="0" w:color="000000"/>
              <w:right w:val="single" w:sz="4" w:space="0" w:color="FFFFFF"/>
            </w:tcBorders>
            <w:shd w:val="clear" w:color="auto" w:fill="auto"/>
          </w:tcPr>
          <w:p w14:paraId="557622FF"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b/>
                <w:bCs/>
                <w:sz w:val="20"/>
                <w:szCs w:val="20"/>
                <w:lang w:val="en-GB"/>
              </w:rPr>
              <w:t>After</w:t>
            </w:r>
          </w:p>
        </w:tc>
      </w:tr>
      <w:tr w:rsidR="00BE60A6" w:rsidRPr="00BD26A9" w14:paraId="7947549D" w14:textId="77777777" w:rsidTr="008A66D3">
        <w:trPr>
          <w:jc w:val="center"/>
        </w:trPr>
        <w:tc>
          <w:tcPr>
            <w:tcW w:w="2556" w:type="dxa"/>
            <w:tcBorders>
              <w:top w:val="double" w:sz="4" w:space="0" w:color="FFFFFF"/>
              <w:left w:val="single" w:sz="4" w:space="0" w:color="FFFFFF" w:themeColor="background1"/>
              <w:bottom w:val="double" w:sz="4" w:space="0" w:color="000000"/>
              <w:right w:val="single" w:sz="4" w:space="0" w:color="FFFFFF"/>
            </w:tcBorders>
            <w:shd w:val="clear" w:color="auto" w:fill="auto"/>
          </w:tcPr>
          <w:p w14:paraId="3E9EEABC" w14:textId="3E18D906" w:rsidR="00BE60A6" w:rsidRPr="00BD26A9" w:rsidRDefault="00BE60A6" w:rsidP="00144E9B">
            <w:pPr>
              <w:widowControl w:val="0"/>
              <w:autoSpaceDE w:val="0"/>
              <w:autoSpaceDN w:val="0"/>
              <w:adjustRightInd w:val="0"/>
              <w:contextualSpacing/>
              <w:jc w:val="center"/>
              <w:rPr>
                <w:sz w:val="20"/>
                <w:szCs w:val="20"/>
                <w:lang w:val="en-GB"/>
              </w:rPr>
            </w:pPr>
            <w:r w:rsidRPr="00BD26A9">
              <w:rPr>
                <w:b/>
                <w:bCs/>
                <w:i/>
                <w:iCs/>
                <w:sz w:val="20"/>
                <w:szCs w:val="20"/>
                <w:lang w:val="en-GB"/>
              </w:rPr>
              <w:t>Untreated</w:t>
            </w:r>
          </w:p>
        </w:tc>
        <w:tc>
          <w:tcPr>
            <w:tcW w:w="1130" w:type="dxa"/>
            <w:tcBorders>
              <w:top w:val="double" w:sz="4" w:space="0" w:color="FFFFFF"/>
              <w:left w:val="single" w:sz="4" w:space="0" w:color="FFFFFF"/>
              <w:bottom w:val="double" w:sz="4" w:space="0" w:color="000000"/>
              <w:right w:val="single" w:sz="4" w:space="0" w:color="FFFFFF"/>
            </w:tcBorders>
            <w:shd w:val="clear" w:color="auto" w:fill="auto"/>
          </w:tcPr>
          <w:p w14:paraId="71A01120"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Obs.</w:t>
            </w:r>
          </w:p>
        </w:tc>
        <w:tc>
          <w:tcPr>
            <w:tcW w:w="1417" w:type="dxa"/>
            <w:tcBorders>
              <w:top w:val="double" w:sz="4" w:space="0" w:color="000000"/>
              <w:left w:val="single" w:sz="4" w:space="0" w:color="FFFFFF"/>
              <w:bottom w:val="double" w:sz="4" w:space="0" w:color="000000"/>
              <w:right w:val="single" w:sz="4" w:space="0" w:color="FFFFFF"/>
            </w:tcBorders>
            <w:shd w:val="clear" w:color="auto" w:fill="auto"/>
          </w:tcPr>
          <w:p w14:paraId="24BDE8DF"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Mean</w:t>
            </w:r>
          </w:p>
        </w:tc>
        <w:tc>
          <w:tcPr>
            <w:tcW w:w="1696" w:type="dxa"/>
            <w:tcBorders>
              <w:top w:val="double" w:sz="4" w:space="0" w:color="000000"/>
              <w:left w:val="single" w:sz="4" w:space="0" w:color="FFFFFF"/>
              <w:bottom w:val="double" w:sz="4" w:space="0" w:color="000000"/>
              <w:right w:val="single" w:sz="4" w:space="0" w:color="FFFFFF"/>
            </w:tcBorders>
            <w:shd w:val="clear" w:color="auto" w:fill="auto"/>
          </w:tcPr>
          <w:p w14:paraId="249B6A3C"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SD</w:t>
            </w:r>
          </w:p>
        </w:tc>
      </w:tr>
      <w:tr w:rsidR="00BE60A6" w:rsidRPr="00BD26A9" w14:paraId="6A907260" w14:textId="77777777" w:rsidTr="008A66D3">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4085FC8D"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(ln)Debts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6F368E41"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6,475</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1AFC3612"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6.918</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58B31DF0"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1.344</w:t>
            </w:r>
          </w:p>
        </w:tc>
      </w:tr>
      <w:tr w:rsidR="00BE60A6" w:rsidRPr="00BD26A9" w14:paraId="68B16214" w14:textId="77777777" w:rsidTr="008A66D3">
        <w:trPr>
          <w:jc w:val="center"/>
        </w:trPr>
        <w:tc>
          <w:tcPr>
            <w:tcW w:w="2556" w:type="dxa"/>
            <w:tcBorders>
              <w:top w:val="single" w:sz="4" w:space="0" w:color="FFFFFF"/>
              <w:left w:val="single" w:sz="4" w:space="0" w:color="FFFFFF"/>
              <w:bottom w:val="double" w:sz="4" w:space="0" w:color="FFFFFF" w:themeColor="background1"/>
              <w:right w:val="single" w:sz="4" w:space="0" w:color="FFFFFF"/>
            </w:tcBorders>
            <w:shd w:val="clear" w:color="auto" w:fill="auto"/>
          </w:tcPr>
          <w:p w14:paraId="4280C62F"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(Ranked)Assets</w:t>
            </w:r>
          </w:p>
        </w:tc>
        <w:tc>
          <w:tcPr>
            <w:tcW w:w="1130" w:type="dxa"/>
            <w:tcBorders>
              <w:top w:val="single" w:sz="4" w:space="0" w:color="FFFFFF"/>
              <w:left w:val="single" w:sz="4" w:space="0" w:color="FFFFFF"/>
              <w:bottom w:val="double" w:sz="4" w:space="0" w:color="FFFFFF" w:themeColor="background1"/>
              <w:right w:val="single" w:sz="4" w:space="0" w:color="FFFFFF"/>
            </w:tcBorders>
            <w:shd w:val="clear" w:color="auto" w:fill="auto"/>
          </w:tcPr>
          <w:p w14:paraId="613FD5D5"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6,558</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68FB47A2"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42.285</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0AF80A57"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24.943</w:t>
            </w:r>
          </w:p>
        </w:tc>
      </w:tr>
      <w:tr w:rsidR="00BE60A6" w:rsidRPr="00BD26A9" w14:paraId="3EEB4598" w14:textId="77777777" w:rsidTr="008A66D3">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780C7520"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(Ranked)Production</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10F640FE"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6,558</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52280732"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42.205</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64A8E879"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25.002</w:t>
            </w:r>
          </w:p>
        </w:tc>
      </w:tr>
      <w:tr w:rsidR="00BE60A6" w:rsidRPr="00BD26A9" w14:paraId="0D31CE9F" w14:textId="77777777" w:rsidTr="008A66D3">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62D9B7AD"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(ln)Revenues</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5568516C"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6,390</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1E087374"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7.212</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4541ED1A"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1.505</w:t>
            </w:r>
          </w:p>
        </w:tc>
      </w:tr>
      <w:tr w:rsidR="00BE60A6" w:rsidRPr="00BD26A9" w14:paraId="3E6D15A8" w14:textId="77777777" w:rsidTr="008A66D3">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4AD06AE0"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(Ranked)ROE</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38A0E74C"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6,558</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0FD612DF"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42.768</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229EBAB2"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25.107</w:t>
            </w:r>
          </w:p>
        </w:tc>
      </w:tr>
      <w:tr w:rsidR="00BE60A6" w:rsidRPr="00BD26A9" w14:paraId="5E20DBE0" w14:textId="77777777" w:rsidTr="008A66D3">
        <w:trPr>
          <w:jc w:val="center"/>
        </w:trPr>
        <w:tc>
          <w:tcPr>
            <w:tcW w:w="255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79E4A372"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(ln)Employees</w:t>
            </w:r>
          </w:p>
        </w:tc>
        <w:tc>
          <w:tcPr>
            <w:tcW w:w="1130" w:type="dxa"/>
            <w:tcBorders>
              <w:top w:val="single" w:sz="4" w:space="0" w:color="FFFFFF"/>
              <w:left w:val="single" w:sz="4" w:space="0" w:color="FFFFFF"/>
              <w:bottom w:val="double" w:sz="4" w:space="0" w:color="FFFFFF"/>
              <w:right w:val="single" w:sz="4" w:space="0" w:color="FFFFFF"/>
            </w:tcBorders>
            <w:shd w:val="clear" w:color="auto" w:fill="auto"/>
          </w:tcPr>
          <w:p w14:paraId="535F4F50"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6,385</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0A72967E"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2.426</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69041EDC"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0.971</w:t>
            </w:r>
          </w:p>
        </w:tc>
      </w:tr>
      <w:tr w:rsidR="00BE60A6" w:rsidRPr="00BD26A9" w14:paraId="42AD4170" w14:textId="77777777" w:rsidTr="008A66D3">
        <w:trPr>
          <w:jc w:val="center"/>
        </w:trPr>
        <w:tc>
          <w:tcPr>
            <w:tcW w:w="2556" w:type="dxa"/>
            <w:tcBorders>
              <w:top w:val="double" w:sz="4" w:space="0" w:color="FFFFFF"/>
              <w:left w:val="single" w:sz="4" w:space="0" w:color="FFFFFF"/>
              <w:bottom w:val="double" w:sz="4" w:space="0" w:color="FFFFFF"/>
              <w:right w:val="single" w:sz="4" w:space="0" w:color="FFFFFF"/>
            </w:tcBorders>
            <w:shd w:val="clear" w:color="auto" w:fill="auto"/>
          </w:tcPr>
          <w:p w14:paraId="2DA0072E"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(Ranked)Value Added</w:t>
            </w:r>
          </w:p>
        </w:tc>
        <w:tc>
          <w:tcPr>
            <w:tcW w:w="1130" w:type="dxa"/>
            <w:tcBorders>
              <w:top w:val="double" w:sz="4" w:space="0" w:color="FFFFFF"/>
              <w:left w:val="single" w:sz="4" w:space="0" w:color="FFFFFF"/>
              <w:bottom w:val="double" w:sz="4" w:space="0" w:color="FFFFFF"/>
              <w:right w:val="single" w:sz="4" w:space="0" w:color="FFFFFF"/>
            </w:tcBorders>
            <w:shd w:val="clear" w:color="auto" w:fill="auto"/>
          </w:tcPr>
          <w:p w14:paraId="6F402B47"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6,558</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0BC92C25"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42.355</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3FAF49C1"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25.090</w:t>
            </w:r>
          </w:p>
        </w:tc>
      </w:tr>
      <w:tr w:rsidR="00BE60A6" w:rsidRPr="00BD26A9" w14:paraId="55F257C7" w14:textId="77777777" w:rsidTr="008A66D3">
        <w:trPr>
          <w:jc w:val="center"/>
        </w:trPr>
        <w:tc>
          <w:tcPr>
            <w:tcW w:w="2556" w:type="dxa"/>
            <w:tcBorders>
              <w:top w:val="double" w:sz="4" w:space="0" w:color="FFFFFF"/>
              <w:left w:val="single" w:sz="4" w:space="0" w:color="FFFFFF"/>
              <w:bottom w:val="double" w:sz="4" w:space="0" w:color="000000"/>
              <w:right w:val="single" w:sz="4" w:space="0" w:color="FFFFFF"/>
            </w:tcBorders>
            <w:shd w:val="clear" w:color="auto" w:fill="auto"/>
          </w:tcPr>
          <w:p w14:paraId="0BB434BE"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(Ranked)EBITDA</w:t>
            </w:r>
          </w:p>
        </w:tc>
        <w:tc>
          <w:tcPr>
            <w:tcW w:w="1130" w:type="dxa"/>
            <w:tcBorders>
              <w:top w:val="single" w:sz="4" w:space="0" w:color="FFFFFF"/>
              <w:left w:val="single" w:sz="4" w:space="0" w:color="FFFFFF"/>
              <w:bottom w:val="double" w:sz="4" w:space="0" w:color="FFFFFF"/>
              <w:right w:val="single" w:sz="4" w:space="0" w:color="FFFFFF"/>
            </w:tcBorders>
            <w:shd w:val="clear" w:color="auto" w:fill="auto"/>
          </w:tcPr>
          <w:p w14:paraId="1B580257"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6,558</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1A5E889E"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41.982</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37ABD40A"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24.936</w:t>
            </w:r>
          </w:p>
        </w:tc>
      </w:tr>
      <w:tr w:rsidR="00BE60A6" w:rsidRPr="00BD26A9" w14:paraId="2E437D23" w14:textId="77777777" w:rsidTr="008A66D3">
        <w:trPr>
          <w:jc w:val="center"/>
        </w:trPr>
        <w:tc>
          <w:tcPr>
            <w:tcW w:w="2556" w:type="dxa"/>
            <w:tcBorders>
              <w:top w:val="double" w:sz="4" w:space="0" w:color="000000"/>
              <w:left w:val="single" w:sz="4" w:space="0" w:color="FFFFFF"/>
              <w:bottom w:val="double" w:sz="4" w:space="0" w:color="000000"/>
              <w:right w:val="single" w:sz="4" w:space="0" w:color="FFFFFF"/>
            </w:tcBorders>
            <w:shd w:val="clear" w:color="auto" w:fill="auto"/>
          </w:tcPr>
          <w:p w14:paraId="4D1E4675" w14:textId="77777777" w:rsidR="00BE60A6" w:rsidRPr="00BD26A9" w:rsidRDefault="00BE60A6" w:rsidP="00144E9B">
            <w:pPr>
              <w:widowControl w:val="0"/>
              <w:autoSpaceDE w:val="0"/>
              <w:autoSpaceDN w:val="0"/>
              <w:adjustRightInd w:val="0"/>
              <w:contextualSpacing/>
              <w:jc w:val="center"/>
              <w:rPr>
                <w:b/>
                <w:bCs/>
                <w:i/>
                <w:iCs/>
                <w:sz w:val="20"/>
                <w:szCs w:val="20"/>
                <w:lang w:val="en-GB"/>
              </w:rPr>
            </w:pPr>
            <w:r w:rsidRPr="00BD26A9">
              <w:rPr>
                <w:b/>
                <w:bCs/>
                <w:i/>
                <w:iCs/>
                <w:sz w:val="20"/>
                <w:szCs w:val="20"/>
                <w:lang w:val="en-GB"/>
              </w:rPr>
              <w:t>Treated</w:t>
            </w:r>
          </w:p>
        </w:tc>
        <w:tc>
          <w:tcPr>
            <w:tcW w:w="1130" w:type="dxa"/>
            <w:tcBorders>
              <w:top w:val="double" w:sz="4" w:space="0" w:color="FFFFFF"/>
              <w:left w:val="single" w:sz="4" w:space="0" w:color="FFFFFF"/>
              <w:bottom w:val="double" w:sz="4" w:space="0" w:color="FFFFFF"/>
              <w:right w:val="single" w:sz="4" w:space="0" w:color="FFFFFF"/>
            </w:tcBorders>
            <w:shd w:val="clear" w:color="auto" w:fill="auto"/>
          </w:tcPr>
          <w:p w14:paraId="1D81D631" w14:textId="77777777" w:rsidR="00BE60A6" w:rsidRPr="00BD26A9" w:rsidRDefault="00BE60A6" w:rsidP="00F608F8">
            <w:pPr>
              <w:widowControl w:val="0"/>
              <w:autoSpaceDE w:val="0"/>
              <w:autoSpaceDN w:val="0"/>
              <w:adjustRightInd w:val="0"/>
              <w:contextualSpacing/>
              <w:jc w:val="center"/>
              <w:rPr>
                <w:sz w:val="20"/>
                <w:szCs w:val="20"/>
                <w:lang w:val="en-GB"/>
              </w:rPr>
            </w:pPr>
          </w:p>
        </w:tc>
        <w:tc>
          <w:tcPr>
            <w:tcW w:w="1417" w:type="dxa"/>
            <w:tcBorders>
              <w:top w:val="double" w:sz="4" w:space="0" w:color="FFFFFF"/>
              <w:left w:val="single" w:sz="4" w:space="0" w:color="FFFFFF"/>
              <w:bottom w:val="double" w:sz="4" w:space="0" w:color="FFFFFF"/>
              <w:right w:val="single" w:sz="4" w:space="0" w:color="FFFFFF"/>
            </w:tcBorders>
            <w:shd w:val="clear" w:color="auto" w:fill="auto"/>
          </w:tcPr>
          <w:p w14:paraId="1902C78E" w14:textId="77777777" w:rsidR="00BE60A6" w:rsidRPr="00BD26A9" w:rsidRDefault="00BE60A6" w:rsidP="00F608F8">
            <w:pPr>
              <w:widowControl w:val="0"/>
              <w:autoSpaceDE w:val="0"/>
              <w:autoSpaceDN w:val="0"/>
              <w:adjustRightInd w:val="0"/>
              <w:contextualSpacing/>
              <w:jc w:val="center"/>
              <w:rPr>
                <w:sz w:val="20"/>
                <w:szCs w:val="20"/>
                <w:lang w:val="en-GB"/>
              </w:rPr>
            </w:pPr>
          </w:p>
        </w:tc>
        <w:tc>
          <w:tcPr>
            <w:tcW w:w="1696" w:type="dxa"/>
            <w:tcBorders>
              <w:top w:val="double" w:sz="4" w:space="0" w:color="FFFFFF"/>
              <w:left w:val="single" w:sz="4" w:space="0" w:color="FFFFFF"/>
              <w:bottom w:val="double" w:sz="4" w:space="0" w:color="FFFFFF"/>
              <w:right w:val="single" w:sz="4" w:space="0" w:color="FFFFFF"/>
            </w:tcBorders>
            <w:shd w:val="clear" w:color="auto" w:fill="auto"/>
          </w:tcPr>
          <w:p w14:paraId="1AAE5D71" w14:textId="77777777" w:rsidR="00BE60A6" w:rsidRPr="00BD26A9" w:rsidRDefault="00BE60A6" w:rsidP="00F608F8">
            <w:pPr>
              <w:widowControl w:val="0"/>
              <w:autoSpaceDE w:val="0"/>
              <w:autoSpaceDN w:val="0"/>
              <w:adjustRightInd w:val="0"/>
              <w:contextualSpacing/>
              <w:jc w:val="center"/>
              <w:rPr>
                <w:sz w:val="20"/>
                <w:szCs w:val="20"/>
                <w:lang w:val="en-GB"/>
              </w:rPr>
            </w:pPr>
          </w:p>
        </w:tc>
      </w:tr>
      <w:tr w:rsidR="00BE60A6" w:rsidRPr="00BD26A9" w14:paraId="075F1001" w14:textId="77777777" w:rsidTr="008A66D3">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6E246D52"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(ln)Debts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0682D92E"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1,064</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64D26CE3"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7.226</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77A81CA0"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1.239</w:t>
            </w:r>
          </w:p>
        </w:tc>
      </w:tr>
      <w:tr w:rsidR="00BE60A6" w:rsidRPr="00BD26A9" w14:paraId="31471605" w14:textId="77777777" w:rsidTr="008A66D3">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64F59CCD"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(Ranked)Assets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3D8D4548"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1,069</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6FA7A8B4"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11.329</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0E000185"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5.676</w:t>
            </w:r>
          </w:p>
        </w:tc>
      </w:tr>
      <w:tr w:rsidR="00BE60A6" w:rsidRPr="00BD26A9" w14:paraId="0401EFF0" w14:textId="77777777" w:rsidTr="008A66D3">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0F249B55"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(Ranked)Production</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0A67B35F"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1,069</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4758EC6C"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11.149</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3972CBD1"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5.551</w:t>
            </w:r>
          </w:p>
        </w:tc>
      </w:tr>
      <w:tr w:rsidR="00BE60A6" w:rsidRPr="00BD26A9" w14:paraId="54524500" w14:textId="77777777" w:rsidTr="008A66D3">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595E89F3"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(ln)Revenues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1ADF1F39"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1,061</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7CBD8F6A"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7.690</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0F33E12D"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1.282</w:t>
            </w:r>
          </w:p>
        </w:tc>
      </w:tr>
      <w:tr w:rsidR="00BE60A6" w:rsidRPr="00BD26A9" w14:paraId="52C2088A" w14:textId="77777777" w:rsidTr="008A66D3">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732E000A"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(Ranked)ROE</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46C4872E"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1,069</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7C82B9D0"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10.487</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3E1F530E"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5.772</w:t>
            </w:r>
          </w:p>
        </w:tc>
      </w:tr>
      <w:tr w:rsidR="00BE60A6" w:rsidRPr="00BD26A9" w14:paraId="23C7C903" w14:textId="77777777" w:rsidTr="008A66D3">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78CE88C5"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(ln)Employees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2661EA53"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1,061</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15673644"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2.641</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33998673"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0.872</w:t>
            </w:r>
          </w:p>
        </w:tc>
      </w:tr>
      <w:tr w:rsidR="00BE60A6" w:rsidRPr="00BD26A9" w14:paraId="211AE78B" w14:textId="77777777" w:rsidTr="00F608F8">
        <w:trPr>
          <w:trHeight w:val="67"/>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42774CC2"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(Ranked)Value Added</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75C8920E"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1,069</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2A980C49"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11.192</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261C2742"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5.511</w:t>
            </w:r>
          </w:p>
        </w:tc>
      </w:tr>
      <w:tr w:rsidR="00BE60A6" w:rsidRPr="00BD26A9" w14:paraId="46828915" w14:textId="77777777" w:rsidTr="008A66D3">
        <w:trPr>
          <w:jc w:val="center"/>
        </w:trPr>
        <w:tc>
          <w:tcPr>
            <w:tcW w:w="2556" w:type="dxa"/>
            <w:tcBorders>
              <w:top w:val="single" w:sz="4" w:space="0" w:color="FFFFFF"/>
              <w:left w:val="single" w:sz="4" w:space="0" w:color="FFFFFF"/>
              <w:bottom w:val="double" w:sz="4" w:space="0" w:color="000000"/>
              <w:right w:val="single" w:sz="4" w:space="0" w:color="FFFFFF"/>
            </w:tcBorders>
            <w:shd w:val="clear" w:color="auto" w:fill="auto"/>
          </w:tcPr>
          <w:p w14:paraId="20318DCC"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(Ranked)EBITDA</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28199DD5"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1,069</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79C8BC3B"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11.250</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24EA2B0E"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5.596</w:t>
            </w:r>
          </w:p>
        </w:tc>
      </w:tr>
      <w:tr w:rsidR="00BE60A6" w:rsidRPr="00BD26A9" w14:paraId="045A4275" w14:textId="77777777" w:rsidTr="008A66D3">
        <w:trPr>
          <w:jc w:val="center"/>
        </w:trPr>
        <w:tc>
          <w:tcPr>
            <w:tcW w:w="2556" w:type="dxa"/>
            <w:tcBorders>
              <w:top w:val="double" w:sz="4" w:space="0" w:color="000000"/>
              <w:left w:val="single" w:sz="4" w:space="0" w:color="FFFFFF"/>
              <w:bottom w:val="double" w:sz="4" w:space="0" w:color="000000"/>
              <w:right w:val="single" w:sz="4" w:space="0" w:color="FFFFFF"/>
            </w:tcBorders>
            <w:shd w:val="clear" w:color="auto" w:fill="auto"/>
          </w:tcPr>
          <w:p w14:paraId="18D1D208" w14:textId="77777777" w:rsidR="00BE60A6" w:rsidRPr="00BD26A9" w:rsidRDefault="00BE60A6" w:rsidP="00144E9B">
            <w:pPr>
              <w:widowControl w:val="0"/>
              <w:autoSpaceDE w:val="0"/>
              <w:autoSpaceDN w:val="0"/>
              <w:adjustRightInd w:val="0"/>
              <w:contextualSpacing/>
              <w:jc w:val="center"/>
              <w:rPr>
                <w:b/>
                <w:bCs/>
                <w:i/>
                <w:iCs/>
                <w:sz w:val="20"/>
                <w:szCs w:val="20"/>
                <w:lang w:val="en-GB"/>
              </w:rPr>
            </w:pPr>
            <w:r w:rsidRPr="00BD26A9">
              <w:rPr>
                <w:b/>
                <w:bCs/>
                <w:i/>
                <w:iCs/>
                <w:sz w:val="20"/>
                <w:szCs w:val="20"/>
                <w:lang w:val="en-GB"/>
              </w:rPr>
              <w:t>Drop-out</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447349DC" w14:textId="77777777" w:rsidR="00BE60A6" w:rsidRPr="00BD26A9" w:rsidRDefault="00BE60A6" w:rsidP="00F608F8">
            <w:pPr>
              <w:widowControl w:val="0"/>
              <w:autoSpaceDE w:val="0"/>
              <w:autoSpaceDN w:val="0"/>
              <w:adjustRightInd w:val="0"/>
              <w:contextualSpacing/>
              <w:jc w:val="center"/>
              <w:rPr>
                <w:sz w:val="20"/>
                <w:szCs w:val="20"/>
                <w:lang w:val="en-GB"/>
              </w:rPr>
            </w:pP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15E5454E" w14:textId="77777777" w:rsidR="00BE60A6" w:rsidRPr="00BD26A9" w:rsidRDefault="00BE60A6" w:rsidP="00F608F8">
            <w:pPr>
              <w:widowControl w:val="0"/>
              <w:autoSpaceDE w:val="0"/>
              <w:autoSpaceDN w:val="0"/>
              <w:adjustRightInd w:val="0"/>
              <w:contextualSpacing/>
              <w:jc w:val="center"/>
              <w:rPr>
                <w:sz w:val="20"/>
                <w:szCs w:val="20"/>
                <w:lang w:val="en-GB"/>
              </w:rPr>
            </w:pP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17A086A6" w14:textId="77777777" w:rsidR="00BE60A6" w:rsidRPr="00BD26A9" w:rsidRDefault="00BE60A6" w:rsidP="00F608F8">
            <w:pPr>
              <w:widowControl w:val="0"/>
              <w:autoSpaceDE w:val="0"/>
              <w:autoSpaceDN w:val="0"/>
              <w:adjustRightInd w:val="0"/>
              <w:contextualSpacing/>
              <w:jc w:val="center"/>
              <w:rPr>
                <w:sz w:val="20"/>
                <w:szCs w:val="20"/>
                <w:lang w:val="en-GB"/>
              </w:rPr>
            </w:pPr>
          </w:p>
        </w:tc>
      </w:tr>
      <w:tr w:rsidR="00BE60A6" w:rsidRPr="00BD26A9" w14:paraId="36C21552" w14:textId="77777777" w:rsidTr="008A66D3">
        <w:trPr>
          <w:jc w:val="center"/>
        </w:trPr>
        <w:tc>
          <w:tcPr>
            <w:tcW w:w="2556" w:type="dxa"/>
            <w:tcBorders>
              <w:top w:val="double" w:sz="4" w:space="0" w:color="000000"/>
              <w:left w:val="single" w:sz="4" w:space="0" w:color="FFFFFF"/>
              <w:bottom w:val="single" w:sz="4" w:space="0" w:color="FFFFFF"/>
              <w:right w:val="single" w:sz="4" w:space="0" w:color="FFFFFF"/>
            </w:tcBorders>
            <w:shd w:val="clear" w:color="auto" w:fill="auto"/>
          </w:tcPr>
          <w:p w14:paraId="15B4462B"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(ln)Debts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3FF493EC"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976</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24DB9655"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7.049</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17230D4E"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1.354</w:t>
            </w:r>
          </w:p>
        </w:tc>
      </w:tr>
      <w:tr w:rsidR="00BE60A6" w:rsidRPr="00BD26A9" w14:paraId="39A73EEC" w14:textId="77777777" w:rsidTr="008A66D3">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4EB8B62B"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(Ranked)Assets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1F315F1F"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1,010</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441AF763"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41.897</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5991639C"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25.595</w:t>
            </w:r>
          </w:p>
        </w:tc>
      </w:tr>
      <w:tr w:rsidR="00BE60A6" w:rsidRPr="00BD26A9" w14:paraId="0F0BC78A" w14:textId="77777777" w:rsidTr="008A66D3">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6025C91C"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(Ranked)Production</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24A12E29"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1,010</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56749F74"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42.870</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531606B2"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26.033</w:t>
            </w:r>
          </w:p>
        </w:tc>
      </w:tr>
      <w:tr w:rsidR="00BE60A6" w:rsidRPr="00BD26A9" w14:paraId="29E52EAB" w14:textId="77777777" w:rsidTr="008A66D3">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51F2A9B0"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(ln)Revenues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65649363"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961</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5E771D9F"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7.204</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1AB842BE"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1.509</w:t>
            </w:r>
          </w:p>
        </w:tc>
      </w:tr>
      <w:tr w:rsidR="00BE60A6" w:rsidRPr="00BD26A9" w14:paraId="6D51164E" w14:textId="77777777" w:rsidTr="008A66D3">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583C2013"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(Ranked)ROE</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15A75D76"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1,010</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50B92233"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44.113</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6961F06B"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25.333</w:t>
            </w:r>
          </w:p>
        </w:tc>
      </w:tr>
      <w:tr w:rsidR="00BE60A6" w:rsidRPr="00BD26A9" w14:paraId="1C087B02" w14:textId="77777777" w:rsidTr="008A66D3">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5AD19B94"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(ln)Employees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364A7686"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960</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61B1D2E3"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2.485</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7DF430FE"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1.012</w:t>
            </w:r>
          </w:p>
        </w:tc>
      </w:tr>
      <w:tr w:rsidR="00BE60A6" w:rsidRPr="00BD26A9" w14:paraId="375769C8" w14:textId="77777777" w:rsidTr="008A66D3">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0C63C370"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(Ranked)Value Added</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6A4D4CA4"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1,010</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32822F2F"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42.246</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4758DE5D"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25.924</w:t>
            </w:r>
          </w:p>
        </w:tc>
      </w:tr>
      <w:tr w:rsidR="00BE60A6" w:rsidRPr="00BD26A9" w14:paraId="3EDF696D" w14:textId="77777777" w:rsidTr="008A66D3">
        <w:trPr>
          <w:jc w:val="center"/>
        </w:trPr>
        <w:tc>
          <w:tcPr>
            <w:tcW w:w="2556" w:type="dxa"/>
            <w:tcBorders>
              <w:top w:val="single" w:sz="4" w:space="0" w:color="FFFFFF"/>
              <w:left w:val="single" w:sz="4" w:space="0" w:color="FFFFFF"/>
              <w:bottom w:val="double" w:sz="4" w:space="0" w:color="000000"/>
              <w:right w:val="single" w:sz="4" w:space="0" w:color="FFFFFF"/>
            </w:tcBorders>
            <w:shd w:val="clear" w:color="auto" w:fill="auto"/>
          </w:tcPr>
          <w:p w14:paraId="2F81E8E3" w14:textId="77777777" w:rsidR="00BE60A6" w:rsidRPr="00BD26A9" w:rsidRDefault="00BE60A6" w:rsidP="00144E9B">
            <w:pPr>
              <w:widowControl w:val="0"/>
              <w:autoSpaceDE w:val="0"/>
              <w:autoSpaceDN w:val="0"/>
              <w:adjustRightInd w:val="0"/>
              <w:contextualSpacing/>
              <w:jc w:val="both"/>
              <w:rPr>
                <w:sz w:val="20"/>
                <w:szCs w:val="20"/>
                <w:lang w:val="en-GB"/>
              </w:rPr>
            </w:pPr>
            <w:r w:rsidRPr="00BD26A9">
              <w:rPr>
                <w:sz w:val="20"/>
                <w:szCs w:val="20"/>
                <w:lang w:val="en-GB"/>
              </w:rPr>
              <w:t>(Ranked)EBITDA</w:t>
            </w:r>
          </w:p>
        </w:tc>
        <w:tc>
          <w:tcPr>
            <w:tcW w:w="1130" w:type="dxa"/>
            <w:tcBorders>
              <w:top w:val="single" w:sz="4" w:space="0" w:color="FFFFFF"/>
              <w:left w:val="single" w:sz="4" w:space="0" w:color="FFFFFF"/>
              <w:bottom w:val="double" w:sz="4" w:space="0" w:color="000000"/>
              <w:right w:val="single" w:sz="4" w:space="0" w:color="FFFFFF"/>
            </w:tcBorders>
            <w:shd w:val="clear" w:color="auto" w:fill="auto"/>
          </w:tcPr>
          <w:p w14:paraId="25D00E07"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1,010</w:t>
            </w:r>
          </w:p>
        </w:tc>
        <w:tc>
          <w:tcPr>
            <w:tcW w:w="1417" w:type="dxa"/>
            <w:tcBorders>
              <w:top w:val="single" w:sz="4" w:space="0" w:color="FFFFFF"/>
              <w:left w:val="single" w:sz="4" w:space="0" w:color="FFFFFF"/>
              <w:bottom w:val="double" w:sz="4" w:space="0" w:color="000000"/>
              <w:right w:val="single" w:sz="4" w:space="0" w:color="FFFFFF"/>
            </w:tcBorders>
            <w:shd w:val="clear" w:color="auto" w:fill="auto"/>
          </w:tcPr>
          <w:p w14:paraId="39B6F9E9"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43.092</w:t>
            </w:r>
          </w:p>
        </w:tc>
        <w:tc>
          <w:tcPr>
            <w:tcW w:w="1696" w:type="dxa"/>
            <w:tcBorders>
              <w:top w:val="single" w:sz="4" w:space="0" w:color="FFFFFF"/>
              <w:left w:val="single" w:sz="4" w:space="0" w:color="FFFFFF"/>
              <w:bottom w:val="double" w:sz="4" w:space="0" w:color="000000"/>
              <w:right w:val="single" w:sz="4" w:space="0" w:color="FFFFFF"/>
            </w:tcBorders>
            <w:shd w:val="clear" w:color="auto" w:fill="auto"/>
          </w:tcPr>
          <w:p w14:paraId="3B9E318B" w14:textId="77777777" w:rsidR="00BE60A6" w:rsidRPr="00BD26A9" w:rsidRDefault="00BE60A6" w:rsidP="00F608F8">
            <w:pPr>
              <w:widowControl w:val="0"/>
              <w:autoSpaceDE w:val="0"/>
              <w:autoSpaceDN w:val="0"/>
              <w:adjustRightInd w:val="0"/>
              <w:contextualSpacing/>
              <w:jc w:val="center"/>
              <w:rPr>
                <w:sz w:val="20"/>
                <w:szCs w:val="20"/>
                <w:lang w:val="en-GB"/>
              </w:rPr>
            </w:pPr>
            <w:r w:rsidRPr="00BD26A9">
              <w:rPr>
                <w:sz w:val="20"/>
                <w:szCs w:val="20"/>
                <w:lang w:val="en-GB"/>
              </w:rPr>
              <w:t>25.942</w:t>
            </w:r>
          </w:p>
        </w:tc>
      </w:tr>
    </w:tbl>
    <w:p w14:paraId="1BDC62D3" w14:textId="77777777" w:rsidR="00BE60A6" w:rsidRPr="00BD26A9" w:rsidRDefault="00BE60A6" w:rsidP="00BE60A6">
      <w:pPr>
        <w:jc w:val="both"/>
        <w:rPr>
          <w:lang w:val="en-GB"/>
        </w:rPr>
      </w:pPr>
    </w:p>
    <w:p w14:paraId="70C80587" w14:textId="77777777" w:rsidR="00BE60A6" w:rsidRPr="00BD26A9" w:rsidRDefault="00BE60A6" w:rsidP="00BE60A6">
      <w:pPr>
        <w:jc w:val="both"/>
        <w:rPr>
          <w:lang w:val="en-GB"/>
        </w:rPr>
      </w:pPr>
    </w:p>
    <w:p w14:paraId="4488F3D2" w14:textId="77777777" w:rsidR="00BE60A6" w:rsidRPr="00BD26A9" w:rsidRDefault="00BE60A6" w:rsidP="00BE60A6">
      <w:pPr>
        <w:jc w:val="both"/>
        <w:rPr>
          <w:lang w:val="en-GB"/>
        </w:rPr>
      </w:pPr>
    </w:p>
    <w:p w14:paraId="54FE88CB" w14:textId="77777777" w:rsidR="00BE60A6" w:rsidRPr="00BD26A9" w:rsidRDefault="00BE60A6" w:rsidP="00BE60A6">
      <w:pPr>
        <w:jc w:val="both"/>
        <w:rPr>
          <w:lang w:val="en-GB"/>
        </w:rPr>
      </w:pPr>
    </w:p>
    <w:p w14:paraId="43D2B4DA" w14:textId="77777777" w:rsidR="00BE60A6" w:rsidRPr="00BD26A9" w:rsidRDefault="00BE60A6" w:rsidP="00BE60A6">
      <w:pPr>
        <w:jc w:val="both"/>
        <w:rPr>
          <w:lang w:val="en-GB"/>
        </w:rPr>
      </w:pPr>
    </w:p>
    <w:p w14:paraId="0570F8A0" w14:textId="77777777" w:rsidR="00BE60A6" w:rsidRPr="00BD26A9" w:rsidRDefault="00BE60A6" w:rsidP="00BE60A6">
      <w:pPr>
        <w:jc w:val="both"/>
        <w:rPr>
          <w:lang w:val="en-GB"/>
        </w:rPr>
      </w:pPr>
    </w:p>
    <w:p w14:paraId="59FEB50A" w14:textId="77777777" w:rsidR="00BE60A6" w:rsidRPr="00BD26A9" w:rsidRDefault="00BE60A6" w:rsidP="00BE60A6">
      <w:pPr>
        <w:jc w:val="both"/>
        <w:rPr>
          <w:lang w:val="en-GB"/>
        </w:rPr>
      </w:pPr>
    </w:p>
    <w:p w14:paraId="1B743333" w14:textId="77777777" w:rsidR="00BE60A6" w:rsidRPr="00BD26A9" w:rsidRDefault="00BE60A6" w:rsidP="00BE60A6">
      <w:pPr>
        <w:jc w:val="both"/>
        <w:rPr>
          <w:lang w:val="en-GB"/>
        </w:rPr>
      </w:pPr>
    </w:p>
    <w:p w14:paraId="53DCFAF3" w14:textId="77777777" w:rsidR="00BE60A6" w:rsidRPr="00BD26A9" w:rsidRDefault="00BE60A6" w:rsidP="00BE60A6">
      <w:pPr>
        <w:jc w:val="both"/>
        <w:rPr>
          <w:lang w:val="en-GB"/>
        </w:rPr>
      </w:pPr>
    </w:p>
    <w:p w14:paraId="5F942ACC" w14:textId="77777777" w:rsidR="00BE60A6" w:rsidRPr="00BD26A9" w:rsidRDefault="00BE60A6" w:rsidP="00BE60A6">
      <w:pPr>
        <w:jc w:val="both"/>
        <w:rPr>
          <w:lang w:val="en-GB"/>
        </w:rPr>
      </w:pPr>
    </w:p>
    <w:p w14:paraId="523AAAE0" w14:textId="77777777" w:rsidR="00BE60A6" w:rsidRPr="00BD26A9" w:rsidRDefault="00BE60A6" w:rsidP="00BE60A6">
      <w:pPr>
        <w:jc w:val="both"/>
        <w:rPr>
          <w:lang w:val="en-GB"/>
        </w:rPr>
      </w:pPr>
    </w:p>
    <w:p w14:paraId="2FBA3A41" w14:textId="77777777" w:rsidR="00BE60A6" w:rsidRPr="00BD26A9" w:rsidRDefault="00BE60A6" w:rsidP="00BE60A6">
      <w:pPr>
        <w:jc w:val="both"/>
        <w:rPr>
          <w:lang w:val="en-GB"/>
        </w:rPr>
      </w:pPr>
    </w:p>
    <w:p w14:paraId="16599227" w14:textId="77777777" w:rsidR="00BE60A6" w:rsidRPr="00BD26A9" w:rsidRDefault="00BE60A6" w:rsidP="00BE60A6">
      <w:pPr>
        <w:jc w:val="both"/>
        <w:rPr>
          <w:lang w:val="en-GB"/>
        </w:rPr>
      </w:pPr>
    </w:p>
    <w:p w14:paraId="0548A109" w14:textId="77777777" w:rsidR="00BE60A6" w:rsidRPr="00BD26A9" w:rsidRDefault="00BE60A6" w:rsidP="00BE60A6">
      <w:pPr>
        <w:jc w:val="both"/>
        <w:rPr>
          <w:lang w:val="en-GB"/>
        </w:rPr>
      </w:pPr>
    </w:p>
    <w:p w14:paraId="4E5698F5" w14:textId="77777777" w:rsidR="00BE60A6" w:rsidRPr="00BD26A9" w:rsidRDefault="00BE60A6" w:rsidP="00BE60A6">
      <w:pPr>
        <w:jc w:val="both"/>
        <w:rPr>
          <w:lang w:val="en-GB"/>
        </w:rPr>
      </w:pPr>
    </w:p>
    <w:p w14:paraId="6B36BBCE" w14:textId="77777777" w:rsidR="00BE60A6" w:rsidRPr="00BD26A9" w:rsidRDefault="00BE60A6" w:rsidP="00BE60A6">
      <w:pPr>
        <w:jc w:val="both"/>
        <w:rPr>
          <w:lang w:val="en-GB"/>
        </w:rPr>
      </w:pPr>
    </w:p>
    <w:p w14:paraId="2DCFAEA5" w14:textId="77777777" w:rsidR="00BE60A6" w:rsidRPr="00BD26A9" w:rsidRDefault="00BE60A6" w:rsidP="00BE60A6">
      <w:pPr>
        <w:jc w:val="both"/>
        <w:rPr>
          <w:lang w:val="en-GB"/>
        </w:rPr>
      </w:pPr>
    </w:p>
    <w:p w14:paraId="136BBD7F" w14:textId="77777777" w:rsidR="00BE60A6" w:rsidRPr="00BD26A9" w:rsidRDefault="00BE60A6" w:rsidP="00BE60A6">
      <w:pPr>
        <w:jc w:val="both"/>
        <w:rPr>
          <w:lang w:val="en-GB"/>
        </w:rPr>
      </w:pPr>
    </w:p>
    <w:p w14:paraId="2751648A" w14:textId="77777777" w:rsidR="00BE60A6" w:rsidRPr="00BD26A9" w:rsidRDefault="00BE60A6" w:rsidP="00BE60A6">
      <w:pPr>
        <w:jc w:val="both"/>
        <w:rPr>
          <w:lang w:val="en-GB"/>
        </w:rPr>
      </w:pPr>
    </w:p>
    <w:p w14:paraId="788ACCD5" w14:textId="77777777" w:rsidR="00BE60A6" w:rsidRPr="00BD26A9" w:rsidRDefault="00BE60A6" w:rsidP="00BE60A6">
      <w:pPr>
        <w:jc w:val="both"/>
        <w:rPr>
          <w:lang w:val="en-GB"/>
        </w:rPr>
      </w:pPr>
    </w:p>
    <w:p w14:paraId="7FE10B40" w14:textId="77777777" w:rsidR="00BE60A6" w:rsidRPr="00BD26A9" w:rsidRDefault="00BE60A6" w:rsidP="00BE60A6">
      <w:pPr>
        <w:jc w:val="both"/>
        <w:rPr>
          <w:lang w:val="en-GB"/>
        </w:rPr>
      </w:pPr>
    </w:p>
    <w:p w14:paraId="77798A76" w14:textId="77777777" w:rsidR="00BE60A6" w:rsidRPr="00BD26A9" w:rsidRDefault="00BE60A6" w:rsidP="00BE60A6">
      <w:pPr>
        <w:jc w:val="both"/>
        <w:rPr>
          <w:lang w:val="en-GB"/>
        </w:rPr>
      </w:pPr>
      <w:r w:rsidRPr="00BD26A9">
        <w:rPr>
          <w:lang w:val="en-GB"/>
        </w:rPr>
        <w:br w:type="page"/>
      </w:r>
    </w:p>
    <w:p w14:paraId="0CC1C695" w14:textId="77777777" w:rsidR="00BE60A6" w:rsidRPr="00BD26A9" w:rsidRDefault="00BE60A6" w:rsidP="00F608F8">
      <w:pPr>
        <w:spacing w:line="360" w:lineRule="auto"/>
        <w:jc w:val="center"/>
        <w:rPr>
          <w:b/>
          <w:bCs/>
          <w:noProof/>
          <w:sz w:val="32"/>
          <w:szCs w:val="32"/>
          <w:lang w:val="en-GB"/>
        </w:rPr>
      </w:pPr>
      <w:r w:rsidRPr="00BD26A9">
        <w:rPr>
          <w:b/>
          <w:bCs/>
          <w:noProof/>
          <w:sz w:val="32"/>
          <w:szCs w:val="32"/>
          <w:lang w:val="en-GB"/>
        </w:rPr>
        <w:t>APPENDIX B</w:t>
      </w:r>
    </w:p>
    <w:p w14:paraId="4B95C424" w14:textId="77777777" w:rsidR="00AE1A69" w:rsidRPr="00BD26A9" w:rsidRDefault="00AE1A69" w:rsidP="00AE1A69">
      <w:pPr>
        <w:spacing w:line="360" w:lineRule="auto"/>
        <w:contextualSpacing/>
        <w:jc w:val="both"/>
        <w:rPr>
          <w:noProof/>
          <w:lang w:val="en-US"/>
        </w:rPr>
      </w:pPr>
      <w:r w:rsidRPr="00BD26A9">
        <w:rPr>
          <w:noProof/>
          <w:lang w:val="en-US"/>
        </w:rPr>
        <w:t>As discussed extensively in the estimation methodology section (Section 5), the Click Day procedure simulates a randomized assignment to treatment. As Bryson et al. (2002) highlight, random assignment ensures that treated and untreated populations are comparable in terms of both observable and unobservable characteristics. However, the operational features of the administrative procedure may introduce evaluation challenges that need to be addressed when assessing the initiative's impact. In the case of the 2013 Inail ISI call, the benefits of random assignment may be partially offset in practice due to the administrative filters applied to eligible firms (e.g., drop-outs).</w:t>
      </w:r>
    </w:p>
    <w:p w14:paraId="4B926607" w14:textId="77777777" w:rsidR="00AE1A69" w:rsidRPr="00BD26A9" w:rsidRDefault="00AE1A69" w:rsidP="00AE1A69">
      <w:pPr>
        <w:spacing w:line="360" w:lineRule="auto"/>
        <w:contextualSpacing/>
        <w:jc w:val="both"/>
        <w:rPr>
          <w:noProof/>
          <w:lang w:val="en-US"/>
        </w:rPr>
      </w:pPr>
      <w:r w:rsidRPr="00BD26A9">
        <w:rPr>
          <w:noProof/>
          <w:lang w:val="en-US"/>
        </w:rPr>
        <w:t>To address this concern, it is essential to test whether, after excluding drop-out firms from the assignment group, the covariates exhibit predictive power for the treatment variable. To this end, we estimate a logistic regression model, using the treatment variable (receipt of funds) as the dependent variable and the full set of covariates as independent variables (Table B.1).</w:t>
      </w:r>
    </w:p>
    <w:p w14:paraId="22AFDB93" w14:textId="77777777" w:rsidR="00BE60A6" w:rsidRPr="00BD26A9" w:rsidRDefault="00BE60A6" w:rsidP="00BE60A6">
      <w:pPr>
        <w:spacing w:line="360" w:lineRule="auto"/>
        <w:contextualSpacing/>
        <w:jc w:val="both"/>
        <w:rPr>
          <w:noProof/>
          <w:lang w:val="en-GB"/>
        </w:rPr>
      </w:pPr>
    </w:p>
    <w:p w14:paraId="4F87697F" w14:textId="7248D567" w:rsidR="00BE60A6" w:rsidRPr="00BD26A9" w:rsidRDefault="00BE60A6" w:rsidP="00F608F8">
      <w:pPr>
        <w:spacing w:line="360" w:lineRule="auto"/>
        <w:contextualSpacing/>
        <w:jc w:val="center"/>
        <w:rPr>
          <w:noProof/>
          <w:color w:val="000000" w:themeColor="text1"/>
          <w:sz w:val="20"/>
          <w:szCs w:val="20"/>
          <w:lang w:val="en-GB"/>
        </w:rPr>
      </w:pPr>
      <w:r w:rsidRPr="00BD26A9">
        <w:rPr>
          <w:b/>
          <w:bCs/>
          <w:noProof/>
          <w:sz w:val="20"/>
          <w:szCs w:val="20"/>
          <w:lang w:val="en-GB"/>
        </w:rPr>
        <w:t>Table B.</w:t>
      </w:r>
      <w:r w:rsidR="009E5757" w:rsidRPr="00BD26A9">
        <w:rPr>
          <w:b/>
          <w:bCs/>
          <w:noProof/>
          <w:sz w:val="20"/>
          <w:szCs w:val="20"/>
          <w:lang w:val="en-GB"/>
        </w:rPr>
        <w:t>1.</w:t>
      </w:r>
      <w:r w:rsidRPr="00BD26A9">
        <w:rPr>
          <w:noProof/>
          <w:sz w:val="20"/>
          <w:szCs w:val="20"/>
          <w:lang w:val="en-GB"/>
        </w:rPr>
        <w:t xml:space="preserve"> </w:t>
      </w:r>
      <w:r w:rsidRPr="00BD26A9">
        <w:rPr>
          <w:noProof/>
          <w:color w:val="000000" w:themeColor="text1"/>
          <w:sz w:val="20"/>
          <w:szCs w:val="20"/>
          <w:lang w:val="en-GB"/>
        </w:rPr>
        <w:t>Multivariate test of the non-ability of the control variables to predict treatment</w:t>
      </w:r>
    </w:p>
    <w:tbl>
      <w:tblPr>
        <w:tblStyle w:val="PlainTable2"/>
        <w:tblpPr w:leftFromText="141" w:rightFromText="141" w:vertAnchor="text" w:tblpXSpec="center" w:tblpY="1"/>
        <w:tblOverlap w:val="never"/>
        <w:tblW w:w="0" w:type="auto"/>
        <w:tblLook w:val="04A0" w:firstRow="1" w:lastRow="0" w:firstColumn="1" w:lastColumn="0" w:noHBand="0" w:noVBand="1"/>
      </w:tblPr>
      <w:tblGrid>
        <w:gridCol w:w="3597"/>
        <w:gridCol w:w="3774"/>
      </w:tblGrid>
      <w:tr w:rsidR="00BE60A6" w:rsidRPr="00A1224E" w14:paraId="2E442C1B" w14:textId="77777777" w:rsidTr="008A66D3">
        <w:trPr>
          <w:cnfStyle w:val="100000000000" w:firstRow="1" w:lastRow="0" w:firstColumn="0" w:lastColumn="0" w:oddVBand="0" w:evenVBand="0" w:oddHBand="0"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000000"/>
              <w:left w:val="double" w:sz="4" w:space="0" w:color="FFFFFF" w:themeColor="background1"/>
              <w:bottom w:val="double" w:sz="4" w:space="0" w:color="000000"/>
              <w:right w:val="double" w:sz="4" w:space="0" w:color="FFFFFF" w:themeColor="background1"/>
            </w:tcBorders>
            <w:noWrap/>
            <w:vAlign w:val="center"/>
            <w:hideMark/>
          </w:tcPr>
          <w:p w14:paraId="18E717D6" w14:textId="77777777" w:rsidR="00BE60A6" w:rsidRPr="00BD26A9" w:rsidRDefault="00BE60A6" w:rsidP="00144E9B">
            <w:pPr>
              <w:jc w:val="center"/>
              <w:rPr>
                <w:kern w:val="0"/>
                <w:sz w:val="20"/>
                <w:szCs w:val="20"/>
                <w14:ligatures w14:val="none"/>
              </w:rPr>
            </w:pPr>
            <w:r w:rsidRPr="00BD26A9">
              <w:rPr>
                <w:kern w:val="0"/>
                <w:sz w:val="20"/>
                <w:szCs w:val="20"/>
                <w14:ligatures w14:val="none"/>
              </w:rPr>
              <w:t>Variables</w:t>
            </w:r>
          </w:p>
        </w:tc>
        <w:tc>
          <w:tcPr>
            <w:tcW w:w="3774" w:type="dxa"/>
            <w:tcBorders>
              <w:top w:val="double" w:sz="4" w:space="0" w:color="000000"/>
              <w:left w:val="double" w:sz="4" w:space="0" w:color="FFFFFF" w:themeColor="background1"/>
              <w:bottom w:val="double" w:sz="4" w:space="0" w:color="000000"/>
              <w:right w:val="double" w:sz="4" w:space="0" w:color="FFFFFF" w:themeColor="background1"/>
            </w:tcBorders>
            <w:noWrap/>
            <w:vAlign w:val="center"/>
            <w:hideMark/>
          </w:tcPr>
          <w:p w14:paraId="748A3964" w14:textId="77777777" w:rsidR="00BE60A6" w:rsidRPr="00BD26A9" w:rsidRDefault="00BE60A6" w:rsidP="00144E9B">
            <w:pPr>
              <w:jc w:val="center"/>
              <w:cnfStyle w:val="100000000000" w:firstRow="1" w:lastRow="0" w:firstColumn="0" w:lastColumn="0" w:oddVBand="0" w:evenVBand="0" w:oddHBand="0"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Logistic Model</w:t>
            </w:r>
          </w:p>
          <w:p w14:paraId="75C8AA8F" w14:textId="77777777" w:rsidR="00BE60A6" w:rsidRPr="00BD26A9" w:rsidRDefault="00BE60A6" w:rsidP="00144E9B">
            <w:pPr>
              <w:jc w:val="center"/>
              <w:cnfStyle w:val="100000000000" w:firstRow="1" w:lastRow="0" w:firstColumn="0" w:lastColumn="0" w:oddVBand="0" w:evenVBand="0" w:oddHBand="0"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(Dependent Variable: treatment)</w:t>
            </w:r>
          </w:p>
        </w:tc>
      </w:tr>
      <w:tr w:rsidR="00BE60A6" w:rsidRPr="00BD26A9" w14:paraId="331E31E4" w14:textId="77777777" w:rsidTr="008A66D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000000"/>
              <w:left w:val="double" w:sz="4" w:space="0" w:color="FFFFFF" w:themeColor="background1"/>
              <w:bottom w:val="double" w:sz="4" w:space="0" w:color="FFFFFF" w:themeColor="background1"/>
              <w:right w:val="double" w:sz="4" w:space="0" w:color="FFFFFF" w:themeColor="background1"/>
            </w:tcBorders>
            <w:noWrap/>
            <w:vAlign w:val="center"/>
            <w:hideMark/>
          </w:tcPr>
          <w:p w14:paraId="085CE0E7" w14:textId="77777777" w:rsidR="00BE60A6" w:rsidRPr="00BD26A9" w:rsidRDefault="00BE60A6" w:rsidP="00144E9B">
            <w:pPr>
              <w:jc w:val="center"/>
              <w:rPr>
                <w:b w:val="0"/>
                <w:bCs w:val="0"/>
                <w:color w:val="000000"/>
                <w:kern w:val="0"/>
                <w:sz w:val="20"/>
                <w:szCs w:val="20"/>
                <w14:ligatures w14:val="none"/>
              </w:rPr>
            </w:pPr>
            <w:r w:rsidRPr="00BD26A9">
              <w:rPr>
                <w:b w:val="0"/>
                <w:bCs w:val="0"/>
                <w:color w:val="000000"/>
                <w:kern w:val="0"/>
                <w:sz w:val="20"/>
                <w:szCs w:val="20"/>
                <w14:ligatures w14:val="none"/>
              </w:rPr>
              <w:t>Debts</w:t>
            </w:r>
          </w:p>
        </w:tc>
        <w:tc>
          <w:tcPr>
            <w:tcW w:w="3774" w:type="dxa"/>
            <w:tcBorders>
              <w:top w:val="double" w:sz="4" w:space="0" w:color="000000"/>
              <w:left w:val="double" w:sz="4" w:space="0" w:color="FFFFFF" w:themeColor="background1"/>
              <w:bottom w:val="double" w:sz="4" w:space="0" w:color="FFFFFF" w:themeColor="background1"/>
              <w:right w:val="double" w:sz="4" w:space="0" w:color="FFFFFF" w:themeColor="background1"/>
            </w:tcBorders>
            <w:noWrap/>
            <w:hideMark/>
          </w:tcPr>
          <w:p w14:paraId="6E2CB044" w14:textId="77777777"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0.915*</w:t>
            </w:r>
          </w:p>
          <w:p w14:paraId="4373234E" w14:textId="77777777"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(0.049)</w:t>
            </w:r>
          </w:p>
        </w:tc>
      </w:tr>
      <w:tr w:rsidR="00BE60A6" w:rsidRPr="00BD26A9" w14:paraId="34350029" w14:textId="77777777" w:rsidTr="008A66D3">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286CC767" w14:textId="77777777" w:rsidR="00BE60A6" w:rsidRPr="00BD26A9" w:rsidRDefault="00BE60A6" w:rsidP="00144E9B">
            <w:pPr>
              <w:jc w:val="center"/>
              <w:rPr>
                <w:b w:val="0"/>
                <w:bCs w:val="0"/>
                <w:color w:val="000000"/>
                <w:kern w:val="0"/>
                <w:sz w:val="20"/>
                <w:szCs w:val="20"/>
                <w14:ligatures w14:val="none"/>
              </w:rPr>
            </w:pPr>
            <w:r w:rsidRPr="00BD26A9">
              <w:rPr>
                <w:b w:val="0"/>
                <w:bCs w:val="0"/>
                <w:color w:val="000000"/>
                <w:kern w:val="0"/>
                <w:sz w:val="20"/>
                <w:szCs w:val="20"/>
                <w14:ligatures w14:val="none"/>
              </w:rPr>
              <w:t>Assets</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702A9082" w14:textId="77777777" w:rsidR="00BE60A6" w:rsidRPr="00BD26A9" w:rsidRDefault="00BE60A6" w:rsidP="00144E9B">
            <w:pPr>
              <w:jc w:val="center"/>
              <w:cnfStyle w:val="000000000000" w:firstRow="0" w:lastRow="0" w:firstColumn="0" w:lastColumn="0" w:oddVBand="0" w:evenVBand="0" w:oddHBand="0"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1.003</w:t>
            </w:r>
          </w:p>
          <w:p w14:paraId="2BF6C01E" w14:textId="77777777" w:rsidR="00BE60A6" w:rsidRPr="00BD26A9" w:rsidRDefault="00BE60A6" w:rsidP="00144E9B">
            <w:pPr>
              <w:jc w:val="center"/>
              <w:cnfStyle w:val="000000000000" w:firstRow="0" w:lastRow="0" w:firstColumn="0" w:lastColumn="0" w:oddVBand="0" w:evenVBand="0" w:oddHBand="0"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(0.002)</w:t>
            </w:r>
          </w:p>
        </w:tc>
      </w:tr>
      <w:tr w:rsidR="00BE60A6" w:rsidRPr="00BD26A9" w14:paraId="4CB07AD7" w14:textId="77777777" w:rsidTr="008A66D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705406C0" w14:textId="77777777" w:rsidR="00BE60A6" w:rsidRPr="00BD26A9" w:rsidRDefault="00BE60A6" w:rsidP="00144E9B">
            <w:pPr>
              <w:jc w:val="center"/>
              <w:rPr>
                <w:b w:val="0"/>
                <w:bCs w:val="0"/>
                <w:color w:val="000000"/>
                <w:kern w:val="0"/>
                <w:sz w:val="20"/>
                <w:szCs w:val="20"/>
                <w14:ligatures w14:val="none"/>
              </w:rPr>
            </w:pPr>
            <w:r w:rsidRPr="00BD26A9">
              <w:rPr>
                <w:b w:val="0"/>
                <w:bCs w:val="0"/>
                <w:color w:val="000000"/>
                <w:kern w:val="0"/>
                <w:sz w:val="20"/>
                <w:szCs w:val="20"/>
                <w14:ligatures w14:val="none"/>
              </w:rPr>
              <w:t>Production</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6293D621" w14:textId="77777777"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1.002</w:t>
            </w:r>
          </w:p>
          <w:p w14:paraId="5C8A9CDC" w14:textId="77777777"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(0.006)</w:t>
            </w:r>
          </w:p>
        </w:tc>
      </w:tr>
      <w:tr w:rsidR="00BE60A6" w:rsidRPr="00BD26A9" w14:paraId="1E63A082" w14:textId="77777777" w:rsidTr="008A66D3">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nil"/>
              <w:right w:val="double" w:sz="4" w:space="0" w:color="FFFFFF" w:themeColor="background1"/>
            </w:tcBorders>
            <w:noWrap/>
            <w:vAlign w:val="center"/>
            <w:hideMark/>
          </w:tcPr>
          <w:p w14:paraId="2965588F" w14:textId="77777777" w:rsidR="00BE60A6" w:rsidRPr="00BD26A9" w:rsidRDefault="00BE60A6" w:rsidP="00144E9B">
            <w:pPr>
              <w:jc w:val="center"/>
              <w:rPr>
                <w:b w:val="0"/>
                <w:bCs w:val="0"/>
                <w:color w:val="000000"/>
                <w:kern w:val="0"/>
                <w:sz w:val="20"/>
                <w:szCs w:val="20"/>
                <w14:ligatures w14:val="none"/>
              </w:rPr>
            </w:pPr>
            <w:r w:rsidRPr="00BD26A9">
              <w:rPr>
                <w:b w:val="0"/>
                <w:bCs w:val="0"/>
                <w:color w:val="000000"/>
                <w:kern w:val="0"/>
                <w:sz w:val="20"/>
                <w:szCs w:val="20"/>
                <w14:ligatures w14:val="none"/>
              </w:rPr>
              <w:t>Revenues</w:t>
            </w:r>
          </w:p>
        </w:tc>
        <w:tc>
          <w:tcPr>
            <w:tcW w:w="3774" w:type="dxa"/>
            <w:tcBorders>
              <w:top w:val="double" w:sz="4" w:space="0" w:color="FFFFFF" w:themeColor="background1"/>
              <w:left w:val="double" w:sz="4" w:space="0" w:color="FFFFFF" w:themeColor="background1"/>
              <w:bottom w:val="nil"/>
              <w:right w:val="double" w:sz="4" w:space="0" w:color="FFFFFF" w:themeColor="background1"/>
            </w:tcBorders>
            <w:noWrap/>
            <w:vAlign w:val="center"/>
            <w:hideMark/>
          </w:tcPr>
          <w:p w14:paraId="3003203F" w14:textId="77777777" w:rsidR="00BE60A6" w:rsidRPr="00BD26A9" w:rsidRDefault="00BE60A6" w:rsidP="00144E9B">
            <w:pPr>
              <w:jc w:val="center"/>
              <w:cnfStyle w:val="000000000000" w:firstRow="0" w:lastRow="0" w:firstColumn="0" w:lastColumn="0" w:oddVBand="0" w:evenVBand="0" w:oddHBand="0"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1.164</w:t>
            </w:r>
          </w:p>
          <w:p w14:paraId="02F8D081" w14:textId="77777777" w:rsidR="00BE60A6" w:rsidRPr="00BD26A9" w:rsidRDefault="00BE60A6" w:rsidP="00144E9B">
            <w:pPr>
              <w:jc w:val="center"/>
              <w:cnfStyle w:val="000000000000" w:firstRow="0" w:lastRow="0" w:firstColumn="0" w:lastColumn="0" w:oddVBand="0" w:evenVBand="0" w:oddHBand="0"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(0.120)</w:t>
            </w:r>
          </w:p>
        </w:tc>
      </w:tr>
      <w:tr w:rsidR="00BE60A6" w:rsidRPr="00BD26A9" w14:paraId="713E3E3F" w14:textId="77777777" w:rsidTr="008A66D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6F11652E" w14:textId="77777777" w:rsidR="00BE60A6" w:rsidRPr="00BD26A9" w:rsidRDefault="00BE60A6" w:rsidP="00144E9B">
            <w:pPr>
              <w:jc w:val="center"/>
              <w:rPr>
                <w:b w:val="0"/>
                <w:bCs w:val="0"/>
                <w:color w:val="000000"/>
                <w:kern w:val="0"/>
                <w:sz w:val="20"/>
                <w:szCs w:val="20"/>
                <w14:ligatures w14:val="none"/>
              </w:rPr>
            </w:pPr>
            <w:r w:rsidRPr="00BD26A9">
              <w:rPr>
                <w:b w:val="0"/>
                <w:bCs w:val="0"/>
                <w:color w:val="000000"/>
                <w:kern w:val="0"/>
                <w:sz w:val="20"/>
                <w:szCs w:val="20"/>
                <w14:ligatures w14:val="none"/>
              </w:rPr>
              <w:t>ROE</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09639145" w14:textId="77777777"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1.000</w:t>
            </w:r>
          </w:p>
          <w:p w14:paraId="4BC8CBC6" w14:textId="77777777"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(0.002)</w:t>
            </w:r>
          </w:p>
        </w:tc>
      </w:tr>
      <w:tr w:rsidR="00BE60A6" w:rsidRPr="00BD26A9" w14:paraId="4295CF30" w14:textId="77777777" w:rsidTr="008A66D3">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7BE6F67C" w14:textId="77777777" w:rsidR="00BE60A6" w:rsidRPr="00BD26A9" w:rsidRDefault="00BE60A6" w:rsidP="00144E9B">
            <w:pPr>
              <w:jc w:val="center"/>
              <w:rPr>
                <w:b w:val="0"/>
                <w:bCs w:val="0"/>
                <w:color w:val="000000"/>
                <w:kern w:val="0"/>
                <w:sz w:val="20"/>
                <w:szCs w:val="20"/>
                <w14:ligatures w14:val="none"/>
              </w:rPr>
            </w:pPr>
            <w:r w:rsidRPr="00BD26A9">
              <w:rPr>
                <w:b w:val="0"/>
                <w:bCs w:val="0"/>
                <w:color w:val="000000"/>
                <w:kern w:val="0"/>
                <w:sz w:val="20"/>
                <w:szCs w:val="20"/>
                <w14:ligatures w14:val="none"/>
              </w:rPr>
              <w:t>Employees</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668B0023" w14:textId="77777777" w:rsidR="00BE60A6" w:rsidRPr="00BD26A9" w:rsidRDefault="00BE60A6" w:rsidP="00144E9B">
            <w:pPr>
              <w:jc w:val="center"/>
              <w:cnfStyle w:val="000000000000" w:firstRow="0" w:lastRow="0" w:firstColumn="0" w:lastColumn="0" w:oddVBand="0" w:evenVBand="0" w:oddHBand="0"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0.873*</w:t>
            </w:r>
          </w:p>
          <w:p w14:paraId="7D9119C0" w14:textId="77777777" w:rsidR="00BE60A6" w:rsidRPr="00BD26A9" w:rsidRDefault="00BE60A6" w:rsidP="00144E9B">
            <w:pPr>
              <w:jc w:val="center"/>
              <w:cnfStyle w:val="000000000000" w:firstRow="0" w:lastRow="0" w:firstColumn="0" w:lastColumn="0" w:oddVBand="0" w:evenVBand="0" w:oddHBand="0"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(0.070)</w:t>
            </w:r>
          </w:p>
        </w:tc>
      </w:tr>
      <w:tr w:rsidR="00BE60A6" w:rsidRPr="00BD26A9" w14:paraId="6FA026F7" w14:textId="77777777" w:rsidTr="008A66D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tcPr>
          <w:p w14:paraId="083A489F" w14:textId="77777777" w:rsidR="00BE60A6" w:rsidRPr="00BD26A9" w:rsidRDefault="00BE60A6" w:rsidP="00144E9B">
            <w:pPr>
              <w:jc w:val="center"/>
              <w:rPr>
                <w:b w:val="0"/>
                <w:bCs w:val="0"/>
                <w:color w:val="000000"/>
                <w:sz w:val="20"/>
                <w:szCs w:val="20"/>
              </w:rPr>
            </w:pPr>
            <w:r w:rsidRPr="00BD26A9">
              <w:rPr>
                <w:b w:val="0"/>
                <w:bCs w:val="0"/>
                <w:color w:val="000000"/>
                <w:sz w:val="20"/>
                <w:szCs w:val="20"/>
              </w:rPr>
              <w:t>Value Added</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tcPr>
          <w:p w14:paraId="3F00A99E" w14:textId="77777777"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D26A9">
              <w:rPr>
                <w:color w:val="000000"/>
                <w:sz w:val="20"/>
                <w:szCs w:val="20"/>
              </w:rPr>
              <w:t>1.003</w:t>
            </w:r>
          </w:p>
          <w:p w14:paraId="1777F289" w14:textId="77777777"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D26A9">
              <w:rPr>
                <w:color w:val="000000"/>
                <w:sz w:val="20"/>
                <w:szCs w:val="20"/>
              </w:rPr>
              <w:t>(0.002)</w:t>
            </w:r>
          </w:p>
        </w:tc>
      </w:tr>
      <w:tr w:rsidR="00BE60A6" w:rsidRPr="00BD26A9" w14:paraId="672BB361" w14:textId="77777777" w:rsidTr="008A66D3">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tcPr>
          <w:p w14:paraId="6E03D095" w14:textId="77777777" w:rsidR="00BE60A6" w:rsidRPr="00BD26A9" w:rsidRDefault="00BE60A6" w:rsidP="00144E9B">
            <w:pPr>
              <w:jc w:val="center"/>
              <w:rPr>
                <w:b w:val="0"/>
                <w:bCs w:val="0"/>
                <w:color w:val="000000"/>
                <w:sz w:val="20"/>
                <w:szCs w:val="20"/>
              </w:rPr>
            </w:pPr>
            <w:r w:rsidRPr="00BD26A9">
              <w:rPr>
                <w:b w:val="0"/>
                <w:bCs w:val="0"/>
                <w:color w:val="000000"/>
                <w:sz w:val="20"/>
                <w:szCs w:val="20"/>
              </w:rPr>
              <w:t>EBITDA</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tcPr>
          <w:p w14:paraId="2365D1E7" w14:textId="77777777" w:rsidR="00BE60A6" w:rsidRPr="00BD26A9" w:rsidRDefault="00BE60A6" w:rsidP="00144E9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D26A9">
              <w:rPr>
                <w:color w:val="000000"/>
                <w:sz w:val="20"/>
                <w:szCs w:val="20"/>
              </w:rPr>
              <w:t>1.004</w:t>
            </w:r>
          </w:p>
          <w:p w14:paraId="14324271" w14:textId="77777777" w:rsidR="00BE60A6" w:rsidRPr="00BD26A9" w:rsidRDefault="00BE60A6" w:rsidP="00144E9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D26A9">
              <w:rPr>
                <w:color w:val="000000"/>
                <w:sz w:val="20"/>
                <w:szCs w:val="20"/>
              </w:rPr>
              <w:t>(0.003)</w:t>
            </w:r>
          </w:p>
        </w:tc>
      </w:tr>
      <w:tr w:rsidR="00BE60A6" w:rsidRPr="00BD26A9" w14:paraId="48EA0175" w14:textId="77777777" w:rsidTr="008A66D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128D7146" w14:textId="77777777" w:rsidR="00BE60A6" w:rsidRPr="00BD26A9" w:rsidRDefault="00BE60A6" w:rsidP="00144E9B">
            <w:pPr>
              <w:jc w:val="center"/>
              <w:rPr>
                <w:b w:val="0"/>
                <w:bCs w:val="0"/>
                <w:color w:val="000000"/>
                <w:kern w:val="0"/>
                <w:sz w:val="20"/>
                <w:szCs w:val="20"/>
                <w14:ligatures w14:val="none"/>
              </w:rPr>
            </w:pPr>
            <w:r w:rsidRPr="00BD26A9">
              <w:rPr>
                <w:b w:val="0"/>
                <w:bCs w:val="0"/>
                <w:color w:val="000000"/>
                <w:kern w:val="0"/>
                <w:sz w:val="20"/>
                <w:szCs w:val="20"/>
                <w14:ligatures w14:val="none"/>
              </w:rPr>
              <w:t>Construction</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573F4685" w14:textId="1EF5FE9E"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1.090</w:t>
            </w:r>
          </w:p>
          <w:p w14:paraId="31815015" w14:textId="77777777"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(0.344)</w:t>
            </w:r>
          </w:p>
        </w:tc>
      </w:tr>
      <w:tr w:rsidR="00BE60A6" w:rsidRPr="00BD26A9" w14:paraId="6726E5AA" w14:textId="77777777" w:rsidTr="008A66D3">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5446B873" w14:textId="77777777" w:rsidR="00BE60A6" w:rsidRPr="00BD26A9" w:rsidRDefault="00BE60A6" w:rsidP="00144E9B">
            <w:pPr>
              <w:jc w:val="center"/>
              <w:rPr>
                <w:b w:val="0"/>
                <w:bCs w:val="0"/>
                <w:color w:val="000000"/>
                <w:kern w:val="0"/>
                <w:sz w:val="20"/>
                <w:szCs w:val="20"/>
                <w14:ligatures w14:val="none"/>
              </w:rPr>
            </w:pPr>
            <w:r w:rsidRPr="00BD26A9">
              <w:rPr>
                <w:b w:val="0"/>
                <w:bCs w:val="0"/>
                <w:color w:val="000000"/>
                <w:kern w:val="0"/>
                <w:sz w:val="20"/>
                <w:szCs w:val="20"/>
                <w14:ligatures w14:val="none"/>
              </w:rPr>
              <w:t>Other</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381EF08A" w14:textId="5E35AE71" w:rsidR="00BE60A6" w:rsidRPr="00BD26A9" w:rsidRDefault="00BE60A6" w:rsidP="00144E9B">
            <w:pPr>
              <w:jc w:val="center"/>
              <w:cnfStyle w:val="000000000000" w:firstRow="0" w:lastRow="0" w:firstColumn="0" w:lastColumn="0" w:oddVBand="0" w:evenVBand="0" w:oddHBand="0"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1.085</w:t>
            </w:r>
          </w:p>
          <w:p w14:paraId="15FEB308" w14:textId="77777777" w:rsidR="00BE60A6" w:rsidRPr="00BD26A9" w:rsidRDefault="00BE60A6" w:rsidP="00144E9B">
            <w:pPr>
              <w:jc w:val="center"/>
              <w:cnfStyle w:val="000000000000" w:firstRow="0" w:lastRow="0" w:firstColumn="0" w:lastColumn="0" w:oddVBand="0" w:evenVBand="0" w:oddHBand="0"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(0.340)</w:t>
            </w:r>
          </w:p>
        </w:tc>
      </w:tr>
      <w:tr w:rsidR="00BE60A6" w:rsidRPr="00BD26A9" w14:paraId="6327E2B2" w14:textId="77777777" w:rsidTr="008A66D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5A458798" w14:textId="77777777" w:rsidR="00BE60A6" w:rsidRPr="00BD26A9" w:rsidRDefault="00BE60A6" w:rsidP="00144E9B">
            <w:pPr>
              <w:jc w:val="center"/>
              <w:rPr>
                <w:b w:val="0"/>
                <w:bCs w:val="0"/>
                <w:color w:val="000000"/>
                <w:kern w:val="0"/>
                <w:sz w:val="20"/>
                <w:szCs w:val="20"/>
                <w14:ligatures w14:val="none"/>
              </w:rPr>
            </w:pPr>
            <w:r w:rsidRPr="00BD26A9">
              <w:rPr>
                <w:b w:val="0"/>
                <w:bCs w:val="0"/>
                <w:color w:val="000000"/>
                <w:kern w:val="0"/>
                <w:sz w:val="20"/>
                <w:szCs w:val="20"/>
                <w14:ligatures w14:val="none"/>
              </w:rPr>
              <w:t>Unknown</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386FAE15" w14:textId="4C7203FC"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0.987</w:t>
            </w:r>
          </w:p>
          <w:p w14:paraId="2F7629A1" w14:textId="77777777"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(0.309)</w:t>
            </w:r>
          </w:p>
        </w:tc>
      </w:tr>
      <w:tr w:rsidR="00BE60A6" w:rsidRPr="00BD26A9" w14:paraId="3D8249E2" w14:textId="77777777" w:rsidTr="008A66D3">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0C30C55F" w14:textId="77777777" w:rsidR="00BE60A6" w:rsidRPr="00BD26A9" w:rsidRDefault="00BE60A6" w:rsidP="00144E9B">
            <w:pPr>
              <w:jc w:val="center"/>
              <w:rPr>
                <w:b w:val="0"/>
                <w:bCs w:val="0"/>
                <w:color w:val="000000"/>
                <w:kern w:val="0"/>
                <w:sz w:val="20"/>
                <w:szCs w:val="20"/>
                <w14:ligatures w14:val="none"/>
              </w:rPr>
            </w:pPr>
            <w:r w:rsidRPr="00BD26A9">
              <w:rPr>
                <w:b w:val="0"/>
                <w:bCs w:val="0"/>
                <w:color w:val="000000"/>
                <w:kern w:val="0"/>
                <w:sz w:val="20"/>
                <w:szCs w:val="20"/>
                <w14:ligatures w14:val="none"/>
              </w:rPr>
              <w:t>Spa</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461086E8" w14:textId="4D0FB9B5" w:rsidR="00BE60A6" w:rsidRPr="00BD26A9" w:rsidRDefault="00BE60A6" w:rsidP="00144E9B">
            <w:pPr>
              <w:jc w:val="center"/>
              <w:cnfStyle w:val="000000000000" w:firstRow="0" w:lastRow="0" w:firstColumn="0" w:lastColumn="0" w:oddVBand="0" w:evenVBand="0" w:oddHBand="0"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1.164</w:t>
            </w:r>
          </w:p>
          <w:p w14:paraId="0314515F" w14:textId="77777777" w:rsidR="00BE60A6" w:rsidRPr="00BD26A9" w:rsidRDefault="00BE60A6" w:rsidP="00144E9B">
            <w:pPr>
              <w:jc w:val="center"/>
              <w:cnfStyle w:val="000000000000" w:firstRow="0" w:lastRow="0" w:firstColumn="0" w:lastColumn="0" w:oddVBand="0" w:evenVBand="0" w:oddHBand="0"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(0.168)</w:t>
            </w:r>
          </w:p>
        </w:tc>
      </w:tr>
      <w:tr w:rsidR="00BE60A6" w:rsidRPr="00BD26A9" w14:paraId="45867997" w14:textId="77777777" w:rsidTr="008A66D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4A592890" w14:textId="77777777" w:rsidR="00BE60A6" w:rsidRPr="00BD26A9" w:rsidRDefault="00BE60A6" w:rsidP="00144E9B">
            <w:pPr>
              <w:jc w:val="center"/>
              <w:rPr>
                <w:b w:val="0"/>
                <w:bCs w:val="0"/>
                <w:color w:val="000000"/>
                <w:kern w:val="0"/>
                <w:sz w:val="20"/>
                <w:szCs w:val="20"/>
                <w14:ligatures w14:val="none"/>
              </w:rPr>
            </w:pPr>
            <w:r w:rsidRPr="00BD26A9">
              <w:rPr>
                <w:b w:val="0"/>
                <w:bCs w:val="0"/>
                <w:color w:val="000000"/>
                <w:kern w:val="0"/>
                <w:sz w:val="20"/>
                <w:szCs w:val="20"/>
                <w14:ligatures w14:val="none"/>
              </w:rPr>
              <w:t>Cooperative and Consortia</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5975F567" w14:textId="6F542274"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0.710</w:t>
            </w:r>
          </w:p>
          <w:p w14:paraId="1D544923" w14:textId="77777777"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(0.158)</w:t>
            </w:r>
          </w:p>
        </w:tc>
      </w:tr>
      <w:tr w:rsidR="00BE60A6" w:rsidRPr="00BD26A9" w14:paraId="67CB4082" w14:textId="77777777" w:rsidTr="008A66D3">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tcPr>
          <w:p w14:paraId="52F36055" w14:textId="77777777" w:rsidR="00BE60A6" w:rsidRPr="00BD26A9" w:rsidRDefault="00BE60A6" w:rsidP="00144E9B">
            <w:pPr>
              <w:jc w:val="center"/>
              <w:rPr>
                <w:b w:val="0"/>
                <w:bCs w:val="0"/>
                <w:color w:val="000000"/>
                <w:sz w:val="20"/>
                <w:szCs w:val="20"/>
              </w:rPr>
            </w:pPr>
            <w:r w:rsidRPr="00BD26A9">
              <w:rPr>
                <w:b w:val="0"/>
                <w:bCs w:val="0"/>
                <w:color w:val="000000"/>
                <w:sz w:val="20"/>
                <w:szCs w:val="20"/>
              </w:rPr>
              <w:t>Other</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tcPr>
          <w:p w14:paraId="5DC38BD9" w14:textId="77777777" w:rsidR="00BE60A6" w:rsidRPr="00BD26A9" w:rsidRDefault="00BE60A6" w:rsidP="00144E9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D26A9">
              <w:rPr>
                <w:color w:val="000000"/>
                <w:sz w:val="20"/>
                <w:szCs w:val="20"/>
              </w:rPr>
              <w:t>1.681</w:t>
            </w:r>
          </w:p>
          <w:p w14:paraId="31D8DE0C" w14:textId="77777777" w:rsidR="00BE60A6" w:rsidRPr="00BD26A9" w:rsidRDefault="00BE60A6" w:rsidP="00144E9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D26A9">
              <w:rPr>
                <w:color w:val="000000"/>
                <w:sz w:val="20"/>
                <w:szCs w:val="20"/>
              </w:rPr>
              <w:t>(0.779)</w:t>
            </w:r>
          </w:p>
        </w:tc>
      </w:tr>
      <w:tr w:rsidR="00BE60A6" w:rsidRPr="00BD26A9" w14:paraId="06D5ABA5" w14:textId="77777777" w:rsidTr="008A66D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7B76A65F" w14:textId="69F436BB" w:rsidR="00BE60A6" w:rsidRPr="00BD26A9" w:rsidRDefault="007360D7" w:rsidP="00144E9B">
            <w:pPr>
              <w:jc w:val="center"/>
              <w:rPr>
                <w:b w:val="0"/>
                <w:bCs w:val="0"/>
                <w:color w:val="000000"/>
                <w:kern w:val="0"/>
                <w:sz w:val="20"/>
                <w:szCs w:val="20"/>
                <w14:ligatures w14:val="none"/>
              </w:rPr>
            </w:pPr>
            <w:r w:rsidRPr="00BD26A9">
              <w:rPr>
                <w:b w:val="0"/>
                <w:bCs w:val="0"/>
                <w:color w:val="000000"/>
                <w:kern w:val="0"/>
                <w:sz w:val="20"/>
                <w:szCs w:val="20"/>
                <w14:ligatures w14:val="none"/>
              </w:rPr>
              <w:t>Centre</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11D980FA" w14:textId="77777777"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0.828</w:t>
            </w:r>
          </w:p>
          <w:p w14:paraId="6035B10A" w14:textId="77777777"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(0.070)</w:t>
            </w:r>
          </w:p>
        </w:tc>
      </w:tr>
      <w:tr w:rsidR="00BE60A6" w:rsidRPr="00BD26A9" w14:paraId="57B5F2F1" w14:textId="77777777" w:rsidTr="008A66D3">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4E2698B4" w14:textId="77777777" w:rsidR="00BE60A6" w:rsidRPr="00BD26A9" w:rsidRDefault="00BE60A6" w:rsidP="00144E9B">
            <w:pPr>
              <w:jc w:val="center"/>
              <w:rPr>
                <w:b w:val="0"/>
                <w:bCs w:val="0"/>
                <w:color w:val="000000"/>
                <w:kern w:val="0"/>
                <w:sz w:val="20"/>
                <w:szCs w:val="20"/>
                <w14:ligatures w14:val="none"/>
              </w:rPr>
            </w:pPr>
            <w:r w:rsidRPr="00BD26A9">
              <w:rPr>
                <w:b w:val="0"/>
                <w:bCs w:val="0"/>
                <w:color w:val="000000"/>
                <w:kern w:val="0"/>
                <w:sz w:val="20"/>
                <w:szCs w:val="20"/>
                <w14:ligatures w14:val="none"/>
              </w:rPr>
              <w:t>South</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39BD2156" w14:textId="09BAA3D8" w:rsidR="00BE60A6" w:rsidRPr="00BD26A9" w:rsidRDefault="00BE60A6" w:rsidP="00144E9B">
            <w:pPr>
              <w:jc w:val="center"/>
              <w:cnfStyle w:val="000000000000" w:firstRow="0" w:lastRow="0" w:firstColumn="0" w:lastColumn="0" w:oddVBand="0" w:evenVBand="0" w:oddHBand="0"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0.420***</w:t>
            </w:r>
          </w:p>
          <w:p w14:paraId="27B4A1F5" w14:textId="77777777" w:rsidR="00BE60A6" w:rsidRPr="00BD26A9" w:rsidRDefault="00BE60A6" w:rsidP="00144E9B">
            <w:pPr>
              <w:jc w:val="center"/>
              <w:cnfStyle w:val="000000000000" w:firstRow="0" w:lastRow="0" w:firstColumn="0" w:lastColumn="0" w:oddVBand="0" w:evenVBand="0" w:oddHBand="0"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(0.046)</w:t>
            </w:r>
          </w:p>
        </w:tc>
      </w:tr>
      <w:tr w:rsidR="00BE60A6" w:rsidRPr="00BD26A9" w14:paraId="16F97E93" w14:textId="77777777" w:rsidTr="008A66D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7A35F791" w14:textId="77777777" w:rsidR="00BE60A6" w:rsidRPr="00BD26A9" w:rsidRDefault="00BE60A6" w:rsidP="00144E9B">
            <w:pPr>
              <w:jc w:val="center"/>
              <w:rPr>
                <w:b w:val="0"/>
                <w:bCs w:val="0"/>
                <w:color w:val="000000"/>
                <w:kern w:val="0"/>
                <w:sz w:val="20"/>
                <w:szCs w:val="20"/>
                <w14:ligatures w14:val="none"/>
              </w:rPr>
            </w:pPr>
            <w:r w:rsidRPr="00BD26A9">
              <w:rPr>
                <w:b w:val="0"/>
                <w:bCs w:val="0"/>
                <w:color w:val="000000"/>
                <w:kern w:val="0"/>
                <w:sz w:val="20"/>
                <w:szCs w:val="20"/>
                <w14:ligatures w14:val="none"/>
              </w:rPr>
              <w:t>Technology low</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036764B9" w14:textId="77777777"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1.044</w:t>
            </w:r>
          </w:p>
          <w:p w14:paraId="308FC807" w14:textId="77777777"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(0.088)</w:t>
            </w:r>
          </w:p>
        </w:tc>
      </w:tr>
      <w:tr w:rsidR="00BE60A6" w:rsidRPr="00BD26A9" w14:paraId="010977DA" w14:textId="77777777" w:rsidTr="008A66D3">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000000"/>
              <w:right w:val="double" w:sz="4" w:space="0" w:color="FFFFFF" w:themeColor="background1"/>
            </w:tcBorders>
            <w:noWrap/>
            <w:vAlign w:val="center"/>
            <w:hideMark/>
          </w:tcPr>
          <w:p w14:paraId="7C79928F" w14:textId="77777777" w:rsidR="00BE60A6" w:rsidRPr="00BD26A9" w:rsidRDefault="00BE60A6" w:rsidP="00144E9B">
            <w:pPr>
              <w:jc w:val="center"/>
              <w:rPr>
                <w:b w:val="0"/>
                <w:bCs w:val="0"/>
                <w:color w:val="000000"/>
                <w:kern w:val="0"/>
                <w:sz w:val="20"/>
                <w:szCs w:val="20"/>
                <w14:ligatures w14:val="none"/>
              </w:rPr>
            </w:pPr>
            <w:r w:rsidRPr="00BD26A9">
              <w:rPr>
                <w:b w:val="0"/>
                <w:bCs w:val="0"/>
                <w:color w:val="000000"/>
                <w:kern w:val="0"/>
                <w:sz w:val="20"/>
                <w:szCs w:val="20"/>
                <w14:ligatures w14:val="none"/>
              </w:rPr>
              <w:t>Intercept</w:t>
            </w:r>
          </w:p>
        </w:tc>
        <w:tc>
          <w:tcPr>
            <w:tcW w:w="3774" w:type="dxa"/>
            <w:tcBorders>
              <w:top w:val="double" w:sz="4" w:space="0" w:color="FFFFFF" w:themeColor="background1"/>
              <w:left w:val="double" w:sz="4" w:space="0" w:color="FFFFFF" w:themeColor="background1"/>
              <w:bottom w:val="double" w:sz="4" w:space="0" w:color="000000"/>
              <w:right w:val="double" w:sz="4" w:space="0" w:color="FFFFFF" w:themeColor="background1"/>
            </w:tcBorders>
            <w:noWrap/>
            <w:hideMark/>
          </w:tcPr>
          <w:p w14:paraId="5EF86AE3" w14:textId="582C57EE" w:rsidR="00BE60A6" w:rsidRPr="00BD26A9" w:rsidRDefault="00BE60A6" w:rsidP="00144E9B">
            <w:pPr>
              <w:jc w:val="center"/>
              <w:cnfStyle w:val="000000000000" w:firstRow="0" w:lastRow="0" w:firstColumn="0" w:lastColumn="0" w:oddVBand="0" w:evenVBand="0" w:oddHBand="0"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0.095***</w:t>
            </w:r>
          </w:p>
          <w:p w14:paraId="7B2978BA" w14:textId="77777777" w:rsidR="00BE60A6" w:rsidRPr="00BD26A9" w:rsidRDefault="00BE60A6" w:rsidP="00144E9B">
            <w:pPr>
              <w:jc w:val="center"/>
              <w:cnfStyle w:val="000000000000" w:firstRow="0" w:lastRow="0" w:firstColumn="0" w:lastColumn="0" w:oddVBand="0" w:evenVBand="0" w:oddHBand="0"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(0.055)</w:t>
            </w:r>
          </w:p>
        </w:tc>
      </w:tr>
      <w:tr w:rsidR="00BE60A6" w:rsidRPr="00BD26A9" w14:paraId="446D9E22" w14:textId="77777777" w:rsidTr="008A66D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000000"/>
              <w:left w:val="double" w:sz="4" w:space="0" w:color="FFFFFF" w:themeColor="background1"/>
              <w:bottom w:val="double" w:sz="4" w:space="0" w:color="FFFFFF" w:themeColor="background1"/>
              <w:right w:val="double" w:sz="4" w:space="0" w:color="FFFFFF" w:themeColor="background1"/>
            </w:tcBorders>
            <w:noWrap/>
            <w:vAlign w:val="center"/>
            <w:hideMark/>
          </w:tcPr>
          <w:p w14:paraId="63479878" w14:textId="77777777" w:rsidR="00BE60A6" w:rsidRPr="00BD26A9" w:rsidRDefault="00BE60A6" w:rsidP="00144E9B">
            <w:pPr>
              <w:jc w:val="center"/>
              <w:rPr>
                <w:b w:val="0"/>
                <w:bCs w:val="0"/>
                <w:color w:val="000000"/>
                <w:kern w:val="0"/>
                <w:sz w:val="20"/>
                <w:szCs w:val="20"/>
                <w14:ligatures w14:val="none"/>
              </w:rPr>
            </w:pPr>
            <w:r w:rsidRPr="00BD26A9">
              <w:rPr>
                <w:b w:val="0"/>
                <w:bCs w:val="0"/>
                <w:color w:val="000000"/>
                <w:kern w:val="0"/>
                <w:sz w:val="20"/>
                <w:szCs w:val="20"/>
                <w14:ligatures w14:val="none"/>
              </w:rPr>
              <w:t>Observations</w:t>
            </w:r>
          </w:p>
        </w:tc>
        <w:tc>
          <w:tcPr>
            <w:tcW w:w="3774" w:type="dxa"/>
            <w:tcBorders>
              <w:top w:val="double" w:sz="4" w:space="0" w:color="000000"/>
              <w:left w:val="double" w:sz="4" w:space="0" w:color="FFFFFF" w:themeColor="background1"/>
              <w:bottom w:val="double" w:sz="4" w:space="0" w:color="FFFFFF" w:themeColor="background1"/>
              <w:right w:val="double" w:sz="4" w:space="0" w:color="FFFFFF" w:themeColor="background1"/>
            </w:tcBorders>
            <w:noWrap/>
            <w:hideMark/>
          </w:tcPr>
          <w:p w14:paraId="4CB12F3A" w14:textId="77777777"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7,339</w:t>
            </w:r>
          </w:p>
        </w:tc>
      </w:tr>
      <w:tr w:rsidR="00BE60A6" w:rsidRPr="00BD26A9" w14:paraId="6C9F49C2" w14:textId="77777777" w:rsidTr="008A66D3">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3C5864EE" w14:textId="77777777" w:rsidR="00BE60A6" w:rsidRPr="00BD26A9" w:rsidRDefault="00BE60A6" w:rsidP="00144E9B">
            <w:pPr>
              <w:jc w:val="center"/>
              <w:rPr>
                <w:b w:val="0"/>
                <w:bCs w:val="0"/>
                <w:color w:val="000000"/>
                <w:kern w:val="0"/>
                <w:sz w:val="20"/>
                <w:szCs w:val="20"/>
                <w14:ligatures w14:val="none"/>
              </w:rPr>
            </w:pPr>
            <m:oMathPara>
              <m:oMath>
                <m:r>
                  <m:rPr>
                    <m:sty m:val="bi"/>
                  </m:rPr>
                  <w:rPr>
                    <w:rFonts w:ascii="Cambria Math" w:hAnsi="Cambria Math"/>
                    <w:color w:val="000000"/>
                    <w:kern w:val="0"/>
                    <w:sz w:val="20"/>
                    <w:szCs w:val="20"/>
                    <w14:ligatures w14:val="none"/>
                  </w:rPr>
                  <m:t>LR</m:t>
                </m:r>
                <m:r>
                  <m:rPr>
                    <m:sty m:val="b"/>
                  </m:rPr>
                  <w:rPr>
                    <w:rFonts w:ascii="Cambria Math" w:hAnsi="Cambria Math"/>
                    <w:color w:val="000000"/>
                    <w:kern w:val="0"/>
                    <w:sz w:val="20"/>
                    <w:szCs w:val="20"/>
                    <w14:ligatures w14:val="none"/>
                  </w:rPr>
                  <m:t xml:space="preserve"> </m:t>
                </m:r>
                <m:sSup>
                  <m:sSupPr>
                    <m:ctrlPr>
                      <w:rPr>
                        <w:rFonts w:ascii="Cambria Math" w:hAnsi="Cambria Math"/>
                        <w:b w:val="0"/>
                        <w:bCs w:val="0"/>
                        <w:color w:val="000000"/>
                        <w:kern w:val="0"/>
                        <w:sz w:val="20"/>
                        <w:szCs w:val="20"/>
                        <w14:ligatures w14:val="none"/>
                      </w:rPr>
                    </m:ctrlPr>
                  </m:sSupPr>
                  <m:e>
                    <m:r>
                      <m:rPr>
                        <m:sty m:val="bi"/>
                      </m:rPr>
                      <w:rPr>
                        <w:rFonts w:ascii="Cambria Math" w:hAnsi="Cambria Math"/>
                        <w:color w:val="000000"/>
                        <w:kern w:val="0"/>
                        <w:sz w:val="20"/>
                        <w:szCs w:val="20"/>
                        <w14:ligatures w14:val="none"/>
                      </w:rPr>
                      <m:t>χ</m:t>
                    </m:r>
                  </m:e>
                  <m:sup>
                    <m:r>
                      <m:rPr>
                        <m:sty m:val="b"/>
                      </m:rPr>
                      <w:rPr>
                        <w:rFonts w:ascii="Cambria Math" w:hAnsi="Cambria Math"/>
                        <w:color w:val="000000"/>
                        <w:kern w:val="0"/>
                        <w:sz w:val="20"/>
                        <w:szCs w:val="20"/>
                        <w14:ligatures w14:val="none"/>
                      </w:rPr>
                      <m:t>2</m:t>
                    </m:r>
                  </m:sup>
                </m:sSup>
              </m:oMath>
            </m:oMathPara>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2624CB7D" w14:textId="77777777" w:rsidR="00BE60A6" w:rsidRPr="00BD26A9" w:rsidRDefault="00BE60A6" w:rsidP="00144E9B">
            <w:pPr>
              <w:jc w:val="center"/>
              <w:cnfStyle w:val="000000000000" w:firstRow="0" w:lastRow="0" w:firstColumn="0" w:lastColumn="0" w:oddVBand="0" w:evenVBand="0" w:oddHBand="0" w:evenHBand="0" w:firstRowFirstColumn="0" w:firstRowLastColumn="0" w:lastRowFirstColumn="0" w:lastRowLastColumn="0"/>
              <w:rPr>
                <w:color w:val="000000"/>
                <w:kern w:val="0"/>
                <w:sz w:val="20"/>
                <w:szCs w:val="20"/>
                <w14:ligatures w14:val="none"/>
              </w:rPr>
            </w:pPr>
            <w:r w:rsidRPr="00BD26A9">
              <w:rPr>
                <w:color w:val="000000"/>
                <w:kern w:val="0"/>
                <w:sz w:val="20"/>
                <w:szCs w:val="20"/>
                <w14:ligatures w14:val="none"/>
              </w:rPr>
              <w:t>201.260</w:t>
            </w:r>
          </w:p>
        </w:tc>
      </w:tr>
      <w:tr w:rsidR="00BE60A6" w:rsidRPr="00BD26A9" w14:paraId="12200477" w14:textId="77777777" w:rsidTr="008A66D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000000"/>
              <w:right w:val="double" w:sz="4" w:space="0" w:color="FFFFFF" w:themeColor="background1"/>
            </w:tcBorders>
            <w:noWrap/>
            <w:vAlign w:val="center"/>
          </w:tcPr>
          <w:p w14:paraId="35DD7F07" w14:textId="77777777" w:rsidR="00BE60A6" w:rsidRPr="00BD26A9" w:rsidRDefault="00BE60A6" w:rsidP="00144E9B">
            <w:pPr>
              <w:jc w:val="center"/>
              <w:rPr>
                <w:b w:val="0"/>
                <w:bCs w:val="0"/>
                <w:color w:val="000000"/>
                <w:sz w:val="20"/>
                <w:szCs w:val="20"/>
              </w:rPr>
            </w:pPr>
            <w:r w:rsidRPr="00BD26A9">
              <w:rPr>
                <w:b w:val="0"/>
                <w:bCs w:val="0"/>
                <w:color w:val="000000"/>
                <w:sz w:val="20"/>
                <w:szCs w:val="20"/>
              </w:rPr>
              <w:t xml:space="preserve">Pseudo </w:t>
            </w:r>
            <m:oMath>
              <m:sSup>
                <m:sSupPr>
                  <m:ctrlPr>
                    <w:rPr>
                      <w:rFonts w:ascii="Cambria Math" w:hAnsi="Cambria Math"/>
                      <w:b w:val="0"/>
                      <w:bCs w:val="0"/>
                      <w:color w:val="000000"/>
                      <w:sz w:val="20"/>
                      <w:szCs w:val="20"/>
                    </w:rPr>
                  </m:ctrlPr>
                </m:sSupPr>
                <m:e>
                  <m:r>
                    <m:rPr>
                      <m:sty m:val="bi"/>
                    </m:rPr>
                    <w:rPr>
                      <w:rFonts w:ascii="Cambria Math" w:hAnsi="Cambria Math"/>
                      <w:color w:val="000000"/>
                      <w:sz w:val="20"/>
                      <w:szCs w:val="20"/>
                    </w:rPr>
                    <m:t>R</m:t>
                  </m:r>
                </m:e>
                <m:sup>
                  <m:r>
                    <m:rPr>
                      <m:sty m:val="b"/>
                    </m:rPr>
                    <w:rPr>
                      <w:rFonts w:ascii="Cambria Math" w:hAnsi="Cambria Math"/>
                      <w:color w:val="000000"/>
                      <w:sz w:val="20"/>
                      <w:szCs w:val="20"/>
                    </w:rPr>
                    <m:t>2</m:t>
                  </m:r>
                </m:sup>
              </m:sSup>
            </m:oMath>
          </w:p>
        </w:tc>
        <w:tc>
          <w:tcPr>
            <w:tcW w:w="3774" w:type="dxa"/>
            <w:tcBorders>
              <w:top w:val="double" w:sz="4" w:space="0" w:color="FFFFFF" w:themeColor="background1"/>
              <w:left w:val="double" w:sz="4" w:space="0" w:color="FFFFFF" w:themeColor="background1"/>
              <w:bottom w:val="double" w:sz="4" w:space="0" w:color="000000"/>
              <w:right w:val="double" w:sz="4" w:space="0" w:color="FFFFFF" w:themeColor="background1"/>
            </w:tcBorders>
            <w:noWrap/>
          </w:tcPr>
          <w:p w14:paraId="0D5F0A6F" w14:textId="77777777" w:rsidR="00BE60A6" w:rsidRPr="00BD26A9" w:rsidRDefault="00BE60A6" w:rsidP="00144E9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D26A9">
              <w:rPr>
                <w:color w:val="000000"/>
                <w:sz w:val="20"/>
                <w:szCs w:val="20"/>
              </w:rPr>
              <w:t>0.0342</w:t>
            </w:r>
          </w:p>
        </w:tc>
      </w:tr>
    </w:tbl>
    <w:p w14:paraId="71580F49" w14:textId="77777777" w:rsidR="00BE60A6" w:rsidRPr="00BD26A9" w:rsidRDefault="00BE60A6" w:rsidP="00BE60A6">
      <w:pPr>
        <w:spacing w:line="360" w:lineRule="auto"/>
        <w:contextualSpacing/>
        <w:jc w:val="both"/>
        <w:rPr>
          <w:noProof/>
          <w:lang w:val="en-GB"/>
        </w:rPr>
      </w:pPr>
    </w:p>
    <w:p w14:paraId="5A4F5D5A" w14:textId="77777777" w:rsidR="00BE60A6" w:rsidRPr="00BD26A9" w:rsidRDefault="00BE60A6" w:rsidP="00BE60A6">
      <w:pPr>
        <w:spacing w:line="360" w:lineRule="auto"/>
        <w:contextualSpacing/>
        <w:jc w:val="both"/>
        <w:rPr>
          <w:noProof/>
          <w:lang w:val="en-GB"/>
        </w:rPr>
      </w:pPr>
    </w:p>
    <w:p w14:paraId="31BD2CDF" w14:textId="77777777" w:rsidR="00BE60A6" w:rsidRPr="00BD26A9" w:rsidRDefault="00BE60A6" w:rsidP="00BE60A6">
      <w:pPr>
        <w:spacing w:line="360" w:lineRule="auto"/>
        <w:contextualSpacing/>
        <w:jc w:val="both"/>
        <w:rPr>
          <w:noProof/>
          <w:lang w:val="en-GB"/>
        </w:rPr>
      </w:pPr>
    </w:p>
    <w:p w14:paraId="416F456C" w14:textId="77777777" w:rsidR="00BE60A6" w:rsidRPr="00BD26A9" w:rsidRDefault="00BE60A6" w:rsidP="00BE60A6">
      <w:pPr>
        <w:spacing w:line="360" w:lineRule="auto"/>
        <w:contextualSpacing/>
        <w:jc w:val="both"/>
        <w:rPr>
          <w:noProof/>
          <w:lang w:val="en-GB"/>
        </w:rPr>
      </w:pPr>
    </w:p>
    <w:p w14:paraId="46B25F7C" w14:textId="77777777" w:rsidR="00F608F8" w:rsidRPr="00BD26A9" w:rsidRDefault="00F608F8" w:rsidP="00F608F8">
      <w:pPr>
        <w:contextualSpacing/>
        <w:rPr>
          <w:noProof/>
          <w:lang w:val="en-GB"/>
        </w:rPr>
      </w:pPr>
    </w:p>
    <w:p w14:paraId="192E9B10" w14:textId="77777777" w:rsidR="00F608F8" w:rsidRPr="00BD26A9" w:rsidRDefault="00F608F8" w:rsidP="00F608F8">
      <w:pPr>
        <w:contextualSpacing/>
        <w:rPr>
          <w:noProof/>
          <w:lang w:val="en-GB"/>
        </w:rPr>
      </w:pPr>
    </w:p>
    <w:p w14:paraId="02EE726D" w14:textId="77777777" w:rsidR="00F608F8" w:rsidRPr="00BD26A9" w:rsidRDefault="00F608F8" w:rsidP="00F608F8">
      <w:pPr>
        <w:contextualSpacing/>
        <w:rPr>
          <w:rFonts w:eastAsia="Calibri"/>
          <w:kern w:val="1"/>
          <w:sz w:val="16"/>
          <w:szCs w:val="16"/>
          <w:lang w:val="en-GB"/>
        </w:rPr>
      </w:pPr>
    </w:p>
    <w:p w14:paraId="2917144B" w14:textId="77777777" w:rsidR="00F608F8" w:rsidRPr="00BD26A9" w:rsidRDefault="00F608F8" w:rsidP="00F608F8">
      <w:pPr>
        <w:contextualSpacing/>
        <w:rPr>
          <w:rFonts w:eastAsia="Calibri"/>
          <w:kern w:val="1"/>
          <w:sz w:val="16"/>
          <w:szCs w:val="16"/>
          <w:lang w:val="en-GB"/>
        </w:rPr>
      </w:pPr>
    </w:p>
    <w:p w14:paraId="57D3891B" w14:textId="77777777" w:rsidR="00BE60A6" w:rsidRPr="00BD26A9" w:rsidRDefault="00BE60A6" w:rsidP="00F608F8">
      <w:pPr>
        <w:contextualSpacing/>
        <w:jc w:val="center"/>
        <w:rPr>
          <w:noProof/>
          <w:lang w:val="en-GB"/>
        </w:rPr>
      </w:pPr>
      <w:r w:rsidRPr="00BD26A9">
        <w:rPr>
          <w:rFonts w:eastAsia="Calibri"/>
          <w:kern w:val="1"/>
          <w:sz w:val="16"/>
          <w:szCs w:val="16"/>
          <w:lang w:val="en-GB"/>
        </w:rPr>
        <w:t>Robust standard errors in parentheses: *** p&lt;0.01, ** p&lt;0.05, * p&lt;0.1</w:t>
      </w:r>
    </w:p>
    <w:p w14:paraId="693FBD74" w14:textId="77777777" w:rsidR="00BE60A6" w:rsidRPr="00BD26A9" w:rsidRDefault="00BE60A6" w:rsidP="00BE60A6">
      <w:pPr>
        <w:spacing w:line="360" w:lineRule="auto"/>
        <w:contextualSpacing/>
        <w:jc w:val="both"/>
        <w:rPr>
          <w:noProof/>
          <w:lang w:val="en-GB"/>
        </w:rPr>
      </w:pPr>
    </w:p>
    <w:p w14:paraId="28B1E9C5" w14:textId="0BC02393" w:rsidR="00BE60A6" w:rsidRPr="00BD26A9" w:rsidRDefault="00AE1A69" w:rsidP="00BE60A6">
      <w:pPr>
        <w:spacing w:line="360" w:lineRule="auto"/>
        <w:contextualSpacing/>
        <w:jc w:val="both"/>
        <w:rPr>
          <w:noProof/>
          <w:lang w:val="en-US"/>
        </w:rPr>
      </w:pPr>
      <w:r w:rsidRPr="00BD26A9">
        <w:rPr>
          <w:noProof/>
          <w:lang w:val="en-US"/>
        </w:rPr>
        <w:t>As illustrated in Table B.1, the continuous variables </w:t>
      </w:r>
      <w:r w:rsidRPr="00BD26A9">
        <w:rPr>
          <w:i/>
          <w:iCs/>
          <w:noProof/>
          <w:lang w:val="en-US"/>
        </w:rPr>
        <w:t>Debts</w:t>
      </w:r>
      <w:r w:rsidRPr="00BD26A9">
        <w:rPr>
          <w:noProof/>
          <w:lang w:val="en-US"/>
        </w:rPr>
        <w:t> and </w:t>
      </w:r>
      <w:r w:rsidRPr="00BD26A9">
        <w:rPr>
          <w:i/>
          <w:iCs/>
          <w:noProof/>
          <w:lang w:val="en-US"/>
        </w:rPr>
        <w:t>Employees</w:t>
      </w:r>
      <w:r w:rsidRPr="00BD26A9">
        <w:rPr>
          <w:noProof/>
          <w:lang w:val="en-US"/>
        </w:rPr>
        <w:t> demonstrate some predictive power for treatment status. Among the categorical and stratification variables, firms located in the South exhibit a lower odds ratio compared to those in the Center, indicating a significant predictive relationship with treatment status. To evaluate the model's performance, we calculate the Area Under the Receiver Operating Characteristic Curve (AUC) and plot the corresponding ROC curve (Figure B.1).</w:t>
      </w:r>
    </w:p>
    <w:p w14:paraId="4C61E3BC" w14:textId="165DCCCA" w:rsidR="00BE60A6" w:rsidRPr="00BD26A9" w:rsidRDefault="00BE60A6" w:rsidP="00F608F8">
      <w:pPr>
        <w:pStyle w:val="Caption"/>
        <w:contextualSpacing/>
        <w:jc w:val="center"/>
        <w:rPr>
          <w:rFonts w:ascii="Times New Roman" w:hAnsi="Times New Roman"/>
          <w:i w:val="0"/>
          <w:iCs w:val="0"/>
          <w:noProof/>
          <w:color w:val="000000" w:themeColor="text1"/>
          <w:sz w:val="20"/>
          <w:szCs w:val="20"/>
        </w:rPr>
      </w:pPr>
      <w:r w:rsidRPr="00BD26A9">
        <w:rPr>
          <w:rFonts w:ascii="Times New Roman" w:hAnsi="Times New Roman"/>
          <w:b/>
          <w:bCs/>
          <w:i w:val="0"/>
          <w:iCs w:val="0"/>
          <w:noProof/>
          <w:sz w:val="20"/>
          <w:szCs w:val="20"/>
        </w:rPr>
        <w:t>Figure B.</w:t>
      </w:r>
      <w:r w:rsidR="009E5757" w:rsidRPr="00BD26A9">
        <w:rPr>
          <w:rFonts w:ascii="Times New Roman" w:hAnsi="Times New Roman"/>
          <w:b/>
          <w:bCs/>
          <w:i w:val="0"/>
          <w:iCs w:val="0"/>
          <w:noProof/>
          <w:sz w:val="20"/>
          <w:szCs w:val="20"/>
        </w:rPr>
        <w:t>1</w:t>
      </w:r>
      <w:r w:rsidRPr="00BD26A9">
        <w:rPr>
          <w:rFonts w:ascii="Times New Roman" w:hAnsi="Times New Roman"/>
          <w:i w:val="0"/>
          <w:iCs w:val="0"/>
          <w:noProof/>
          <w:sz w:val="20"/>
          <w:szCs w:val="20"/>
        </w:rPr>
        <w:t xml:space="preserve"> </w:t>
      </w:r>
      <w:r w:rsidRPr="00BD26A9">
        <w:rPr>
          <w:rFonts w:ascii="Times New Roman" w:hAnsi="Times New Roman"/>
          <w:i w:val="0"/>
          <w:iCs w:val="0"/>
          <w:color w:val="000000" w:themeColor="text1"/>
          <w:sz w:val="20"/>
          <w:szCs w:val="20"/>
        </w:rPr>
        <w:t xml:space="preserve">ROC curve to </w:t>
      </w:r>
      <w:r w:rsidRPr="00BD26A9">
        <w:rPr>
          <w:rFonts w:ascii="Times New Roman" w:hAnsi="Times New Roman"/>
          <w:i w:val="0"/>
          <w:iCs w:val="0"/>
          <w:noProof/>
          <w:color w:val="000000" w:themeColor="text1"/>
          <w:sz w:val="20"/>
          <w:szCs w:val="20"/>
        </w:rPr>
        <w:t>asses the performance of logistic model about imbalanced datasets</w:t>
      </w:r>
    </w:p>
    <w:p w14:paraId="626A93D6" w14:textId="77777777" w:rsidR="00BE60A6" w:rsidRPr="00BD26A9" w:rsidRDefault="00BE60A6" w:rsidP="00F608F8">
      <w:pPr>
        <w:pStyle w:val="Caption"/>
        <w:contextualSpacing/>
        <w:jc w:val="center"/>
        <w:rPr>
          <w:rFonts w:ascii="Times New Roman" w:hAnsi="Times New Roman"/>
          <w:i w:val="0"/>
          <w:iCs w:val="0"/>
          <w:noProof/>
          <w:color w:val="000000" w:themeColor="text1"/>
          <w:sz w:val="20"/>
          <w:szCs w:val="20"/>
        </w:rPr>
      </w:pPr>
      <w:r w:rsidRPr="00BD26A9">
        <w:rPr>
          <w:rFonts w:ascii="Times New Roman" w:hAnsi="Times New Roman"/>
          <w:i w:val="0"/>
          <w:iCs w:val="0"/>
          <w:noProof/>
          <w:color w:val="000000" w:themeColor="text1"/>
          <w:sz w:val="20"/>
          <w:szCs w:val="20"/>
        </w:rPr>
        <w:t>(Dependent variable: treatment)</w:t>
      </w:r>
    </w:p>
    <w:p w14:paraId="2DB67234" w14:textId="77777777" w:rsidR="00BE60A6" w:rsidRPr="00BD26A9" w:rsidRDefault="00BE60A6" w:rsidP="00F608F8">
      <w:pPr>
        <w:spacing w:line="360" w:lineRule="auto"/>
        <w:contextualSpacing/>
        <w:jc w:val="center"/>
        <w:rPr>
          <w:noProof/>
          <w:lang w:val="en-GB"/>
        </w:rPr>
      </w:pPr>
      <w:r w:rsidRPr="00BD26A9">
        <w:rPr>
          <w:noProof/>
          <w:lang w:val="en-IN" w:eastAsia="en-IN"/>
        </w:rPr>
        <w:drawing>
          <wp:inline distT="0" distB="0" distL="0" distR="0" wp14:anchorId="579BCDEB" wp14:editId="0F379A53">
            <wp:extent cx="4639318" cy="2785133"/>
            <wp:effectExtent l="0" t="0" r="0" b="0"/>
            <wp:docPr id="1619132608" name="Immagine 4" descr="Immagine che contiene linea, Diagramma, diagramma, pend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093058" name="Immagine 4" descr="Immagine che contiene linea, Diagramma, diagramma, pendio&#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15436" cy="2830829"/>
                    </a:xfrm>
                    <a:prstGeom prst="rect">
                      <a:avLst/>
                    </a:prstGeom>
                  </pic:spPr>
                </pic:pic>
              </a:graphicData>
            </a:graphic>
          </wp:inline>
        </w:drawing>
      </w:r>
    </w:p>
    <w:p w14:paraId="2330F2B9" w14:textId="4E2056F3" w:rsidR="00BE60A6" w:rsidRPr="00BD26A9" w:rsidRDefault="00AE1A69" w:rsidP="00BE60A6">
      <w:pPr>
        <w:spacing w:line="360" w:lineRule="auto"/>
        <w:contextualSpacing/>
        <w:jc w:val="both"/>
        <w:rPr>
          <w:noProof/>
          <w:lang w:val="en-US"/>
        </w:rPr>
      </w:pPr>
      <w:r w:rsidRPr="00BD26A9">
        <w:rPr>
          <w:noProof/>
          <w:lang w:val="en-US"/>
        </w:rPr>
        <w:t>The Area Under the ROC Curve (AUC) for the model with "treatment" as the dependent variable is 0.63, which is higher than the AUC obtained when "assignment" is used as the dependent variable. This finding suggests that the removal of drop-outs from the sample of assigned firms has reduced the comparability between the units being compared. Consequently, a direct comparison between treated and untreated units without employing matching techniques would likely yield biased estimates.</w:t>
      </w:r>
    </w:p>
    <w:p w14:paraId="1CA40DC7" w14:textId="77777777" w:rsidR="00BE60A6" w:rsidRPr="00BD26A9" w:rsidRDefault="00BE60A6" w:rsidP="00BE60A6">
      <w:pPr>
        <w:spacing w:line="360" w:lineRule="auto"/>
        <w:contextualSpacing/>
        <w:jc w:val="both"/>
        <w:rPr>
          <w:noProof/>
          <w:lang w:val="en-GB"/>
        </w:rPr>
      </w:pPr>
    </w:p>
    <w:p w14:paraId="5CB13B52" w14:textId="77777777" w:rsidR="00BE60A6" w:rsidRPr="00BD26A9" w:rsidRDefault="00BE60A6" w:rsidP="00BE60A6">
      <w:pPr>
        <w:jc w:val="both"/>
        <w:rPr>
          <w:noProof/>
          <w:lang w:val="en-GB"/>
        </w:rPr>
      </w:pPr>
      <w:r w:rsidRPr="00BD26A9">
        <w:rPr>
          <w:noProof/>
          <w:lang w:val="en-GB"/>
        </w:rPr>
        <w:br w:type="page"/>
      </w:r>
    </w:p>
    <w:p w14:paraId="163DA331" w14:textId="77777777" w:rsidR="00BE60A6" w:rsidRPr="00BD26A9" w:rsidRDefault="00BE60A6" w:rsidP="00F608F8">
      <w:pPr>
        <w:spacing w:line="360" w:lineRule="auto"/>
        <w:jc w:val="center"/>
        <w:rPr>
          <w:b/>
          <w:bCs/>
          <w:noProof/>
          <w:sz w:val="32"/>
          <w:szCs w:val="32"/>
          <w:lang w:val="en-GB"/>
        </w:rPr>
      </w:pPr>
      <w:r w:rsidRPr="00BD26A9">
        <w:rPr>
          <w:b/>
          <w:bCs/>
          <w:noProof/>
          <w:sz w:val="32"/>
          <w:szCs w:val="32"/>
          <w:lang w:val="en-GB"/>
        </w:rPr>
        <w:t>APPENDIX C</w:t>
      </w:r>
    </w:p>
    <w:p w14:paraId="7F55F41E" w14:textId="1696B1C0" w:rsidR="00BE60A6" w:rsidRPr="00BD26A9" w:rsidRDefault="00AE1A69" w:rsidP="00BE60A6">
      <w:pPr>
        <w:spacing w:line="360" w:lineRule="auto"/>
        <w:jc w:val="both"/>
        <w:rPr>
          <w:noProof/>
          <w:lang w:val="en-US"/>
        </w:rPr>
      </w:pPr>
      <w:r w:rsidRPr="00BD26A9">
        <w:rPr>
          <w:noProof/>
          <w:lang w:val="en-US"/>
        </w:rPr>
        <w:t>The estimates of the Average Treatment Effect (ATE) using 1:2 and 1:4 Nearest Neighbour matching are presented in Table C.1 and Table C.2, respectively.</w:t>
      </w:r>
    </w:p>
    <w:p w14:paraId="1F831D8F" w14:textId="3728E52E" w:rsidR="00BE60A6" w:rsidRPr="00BD26A9" w:rsidRDefault="00BE60A6" w:rsidP="00F608F8">
      <w:pPr>
        <w:spacing w:line="360" w:lineRule="auto"/>
        <w:jc w:val="center"/>
        <w:rPr>
          <w:noProof/>
          <w:sz w:val="20"/>
          <w:szCs w:val="20"/>
          <w:lang w:val="en-GB"/>
        </w:rPr>
      </w:pPr>
      <w:r w:rsidRPr="00BD26A9">
        <w:rPr>
          <w:b/>
          <w:bCs/>
          <w:noProof/>
          <w:sz w:val="20"/>
          <w:szCs w:val="20"/>
          <w:lang w:val="en-GB"/>
        </w:rPr>
        <w:t>Table C</w:t>
      </w:r>
      <w:r w:rsidRPr="00BD26A9">
        <w:rPr>
          <w:noProof/>
          <w:sz w:val="20"/>
          <w:szCs w:val="20"/>
          <w:lang w:val="en-GB"/>
        </w:rPr>
        <w:t>.</w:t>
      </w:r>
      <w:r w:rsidR="009E5757" w:rsidRPr="00BD26A9">
        <w:rPr>
          <w:b/>
          <w:bCs/>
          <w:noProof/>
          <w:sz w:val="20"/>
          <w:szCs w:val="20"/>
          <w:lang w:val="en-GB"/>
        </w:rPr>
        <w:t>1</w:t>
      </w:r>
      <w:r w:rsidR="009E5757" w:rsidRPr="00BD26A9">
        <w:rPr>
          <w:noProof/>
          <w:sz w:val="20"/>
          <w:szCs w:val="20"/>
          <w:lang w:val="en-GB"/>
        </w:rPr>
        <w:t>.</w:t>
      </w:r>
      <w:r w:rsidRPr="00BD26A9">
        <w:rPr>
          <w:noProof/>
          <w:sz w:val="20"/>
          <w:szCs w:val="20"/>
          <w:lang w:val="en-GB"/>
        </w:rPr>
        <w:t xml:space="preserve"> ATE estimated after 1:2 Nearest Neighbour matching</w:t>
      </w:r>
    </w:p>
    <w:tbl>
      <w:tblPr>
        <w:tblStyle w:val="TableGrid"/>
        <w:tblW w:w="0" w:type="auto"/>
        <w:tblInd w:w="0" w:type="dxa"/>
        <w:tblLook w:val="04A0" w:firstRow="1" w:lastRow="0" w:firstColumn="1" w:lastColumn="0" w:noHBand="0" w:noVBand="1"/>
      </w:tblPr>
      <w:tblGrid>
        <w:gridCol w:w="1374"/>
        <w:gridCol w:w="1446"/>
        <w:gridCol w:w="1300"/>
        <w:gridCol w:w="1371"/>
        <w:gridCol w:w="1373"/>
        <w:gridCol w:w="1372"/>
        <w:gridCol w:w="1372"/>
      </w:tblGrid>
      <w:tr w:rsidR="00BE60A6" w:rsidRPr="00BD26A9" w14:paraId="6713D862" w14:textId="77777777" w:rsidTr="008A66D3">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411B7C4" w14:textId="77777777" w:rsidR="00BE60A6" w:rsidRPr="00BD26A9" w:rsidRDefault="00BE60A6" w:rsidP="00F608F8">
            <w:pPr>
              <w:spacing w:line="360" w:lineRule="auto"/>
              <w:jc w:val="center"/>
              <w:rPr>
                <w:b/>
                <w:bCs/>
                <w:noProof/>
                <w:lang w:val="en-GB"/>
              </w:rPr>
            </w:pPr>
            <w:r w:rsidRPr="00BD26A9">
              <w:rPr>
                <w:b/>
                <w:bCs/>
                <w:noProof/>
                <w:lang w:val="en-GB"/>
              </w:rPr>
              <w:t>Bankrupt</w:t>
            </w:r>
          </w:p>
        </w:tc>
        <w:tc>
          <w:tcPr>
            <w:tcW w:w="144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36C39240" w14:textId="77777777" w:rsidR="00BE60A6" w:rsidRPr="00BD26A9" w:rsidRDefault="00BE60A6" w:rsidP="00F608F8">
            <w:pPr>
              <w:spacing w:line="360" w:lineRule="auto"/>
              <w:jc w:val="center"/>
              <w:rPr>
                <w:b/>
                <w:bCs/>
                <w:noProof/>
                <w:lang w:val="en-GB"/>
              </w:rPr>
            </w:pPr>
            <w:r w:rsidRPr="00BD26A9">
              <w:rPr>
                <w:b/>
                <w:bCs/>
                <w:noProof/>
                <w:lang w:val="en-GB"/>
              </w:rPr>
              <w:t>Coefficient</w:t>
            </w:r>
          </w:p>
        </w:tc>
        <w:tc>
          <w:tcPr>
            <w:tcW w:w="130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7CE75FF" w14:textId="77777777" w:rsidR="00BE60A6" w:rsidRPr="00BD26A9" w:rsidRDefault="00BE60A6" w:rsidP="00F608F8">
            <w:pPr>
              <w:spacing w:line="360" w:lineRule="auto"/>
              <w:jc w:val="center"/>
              <w:rPr>
                <w:b/>
                <w:bCs/>
                <w:noProof/>
                <w:lang w:val="en-GB"/>
              </w:rPr>
            </w:pPr>
            <w:r w:rsidRPr="00BD26A9">
              <w:rPr>
                <w:b/>
                <w:bCs/>
                <w:noProof/>
                <w:lang w:val="en-GB"/>
              </w:rPr>
              <w:t>AI Robust std. err.</w:t>
            </w:r>
          </w:p>
        </w:tc>
        <w:tc>
          <w:tcPr>
            <w:tcW w:w="1371"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16917BD3" w14:textId="77777777" w:rsidR="00BE60A6" w:rsidRPr="00BD26A9" w:rsidRDefault="00BE60A6" w:rsidP="00F608F8">
            <w:pPr>
              <w:spacing w:line="360" w:lineRule="auto"/>
              <w:jc w:val="center"/>
              <w:rPr>
                <w:b/>
                <w:bCs/>
                <w:noProof/>
                <w:lang w:val="en-GB"/>
              </w:rPr>
            </w:pPr>
            <w:r w:rsidRPr="00BD26A9">
              <w:rPr>
                <w:b/>
                <w:bCs/>
                <w:noProof/>
                <w:lang w:val="en-GB"/>
              </w:rPr>
              <w:t>z</w:t>
            </w:r>
          </w:p>
        </w:tc>
        <w:tc>
          <w:tcPr>
            <w:tcW w:w="137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66480C5E" w14:textId="77777777" w:rsidR="00BE60A6" w:rsidRPr="00BD26A9" w:rsidRDefault="00BE60A6" w:rsidP="00F608F8">
            <w:pPr>
              <w:spacing w:line="360" w:lineRule="auto"/>
              <w:jc w:val="center"/>
              <w:rPr>
                <w:b/>
                <w:bCs/>
                <w:noProof/>
                <w:lang w:val="en-GB"/>
              </w:rPr>
            </w:pPr>
            <w:r w:rsidRPr="00BD26A9">
              <w:rPr>
                <w:b/>
                <w:bCs/>
                <w:noProof/>
                <w:lang w:val="en-GB"/>
              </w:rPr>
              <w:t>P&gt;|z|</w:t>
            </w:r>
          </w:p>
        </w:tc>
        <w:tc>
          <w:tcPr>
            <w:tcW w:w="2744" w:type="dxa"/>
            <w:gridSpan w:val="2"/>
            <w:tcBorders>
              <w:top w:val="double" w:sz="4" w:space="0" w:color="000000"/>
              <w:left w:val="double" w:sz="4" w:space="0" w:color="FFFFFF" w:themeColor="background1"/>
              <w:right w:val="double" w:sz="4" w:space="0" w:color="FFFFFF" w:themeColor="background1"/>
            </w:tcBorders>
            <w:vAlign w:val="center"/>
          </w:tcPr>
          <w:p w14:paraId="750F4D42" w14:textId="77777777" w:rsidR="00BE60A6" w:rsidRPr="00BD26A9" w:rsidRDefault="00BE60A6" w:rsidP="00F608F8">
            <w:pPr>
              <w:spacing w:line="360" w:lineRule="auto"/>
              <w:jc w:val="center"/>
              <w:rPr>
                <w:b/>
                <w:bCs/>
                <w:noProof/>
                <w:lang w:val="en-GB"/>
              </w:rPr>
            </w:pPr>
            <w:r w:rsidRPr="00BD26A9">
              <w:rPr>
                <w:b/>
                <w:bCs/>
                <w:noProof/>
                <w:lang w:val="en-GB"/>
              </w:rPr>
              <w:t>[95% conf. interval]</w:t>
            </w:r>
          </w:p>
        </w:tc>
      </w:tr>
      <w:tr w:rsidR="00BE60A6" w:rsidRPr="00BD26A9" w14:paraId="7957A2AC" w14:textId="77777777" w:rsidTr="008A66D3">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7F6107BB" w14:textId="77777777" w:rsidR="00BE60A6" w:rsidRPr="00BD26A9" w:rsidRDefault="00BE60A6" w:rsidP="00F608F8">
            <w:pPr>
              <w:spacing w:line="360" w:lineRule="auto"/>
              <w:jc w:val="center"/>
              <w:rPr>
                <w:b/>
                <w:bCs/>
                <w:noProof/>
                <w:lang w:val="en-GB"/>
              </w:rPr>
            </w:pPr>
            <w:r w:rsidRPr="00BD26A9">
              <w:rPr>
                <w:b/>
                <w:bCs/>
                <w:noProof/>
                <w:lang w:val="en-GB"/>
              </w:rPr>
              <w:t>ATE</w:t>
            </w:r>
          </w:p>
          <w:p w14:paraId="487292DC" w14:textId="77777777" w:rsidR="00BE60A6" w:rsidRPr="00BD26A9" w:rsidRDefault="00BE60A6" w:rsidP="00F608F8">
            <w:pPr>
              <w:spacing w:line="360" w:lineRule="auto"/>
              <w:jc w:val="center"/>
              <w:rPr>
                <w:b/>
                <w:bCs/>
                <w:noProof/>
                <w:lang w:val="en-GB"/>
              </w:rPr>
            </w:pPr>
            <w:r w:rsidRPr="00BD26A9">
              <w:rPr>
                <w:b/>
                <w:bCs/>
                <w:noProof/>
                <w:lang w:val="en-GB"/>
              </w:rPr>
              <w:t>treated</w:t>
            </w:r>
          </w:p>
          <w:p w14:paraId="6E78DA69" w14:textId="77777777" w:rsidR="00BE60A6" w:rsidRPr="00BD26A9" w:rsidRDefault="00BE60A6" w:rsidP="00F608F8">
            <w:pPr>
              <w:spacing w:line="360" w:lineRule="auto"/>
              <w:jc w:val="center"/>
              <w:rPr>
                <w:noProof/>
                <w:lang w:val="en-GB"/>
              </w:rPr>
            </w:pPr>
            <w:r w:rsidRPr="00BD26A9">
              <w:rPr>
                <w:b/>
                <w:bCs/>
                <w:noProof/>
                <w:lang w:val="en-GB"/>
              </w:rPr>
              <w:t>(1 vs 0)</w:t>
            </w:r>
          </w:p>
        </w:tc>
        <w:tc>
          <w:tcPr>
            <w:tcW w:w="144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2D5FDBD7" w14:textId="77777777" w:rsidR="00BE60A6" w:rsidRPr="00BD26A9" w:rsidRDefault="00BE60A6" w:rsidP="00F608F8">
            <w:pPr>
              <w:spacing w:line="360" w:lineRule="auto"/>
              <w:jc w:val="center"/>
              <w:rPr>
                <w:noProof/>
                <w:lang w:val="en-GB"/>
              </w:rPr>
            </w:pPr>
            <w:r w:rsidRPr="00BD26A9">
              <w:rPr>
                <w:noProof/>
                <w:lang w:val="en-GB"/>
              </w:rPr>
              <w:t>-0.044</w:t>
            </w:r>
          </w:p>
        </w:tc>
        <w:tc>
          <w:tcPr>
            <w:tcW w:w="130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51819DF2" w14:textId="77777777" w:rsidR="00BE60A6" w:rsidRPr="00BD26A9" w:rsidRDefault="00BE60A6" w:rsidP="00F608F8">
            <w:pPr>
              <w:spacing w:line="360" w:lineRule="auto"/>
              <w:jc w:val="center"/>
              <w:rPr>
                <w:noProof/>
                <w:lang w:val="en-GB"/>
              </w:rPr>
            </w:pPr>
            <w:r w:rsidRPr="00BD26A9">
              <w:rPr>
                <w:noProof/>
                <w:lang w:val="en-GB"/>
              </w:rPr>
              <w:t>0.009</w:t>
            </w:r>
          </w:p>
        </w:tc>
        <w:tc>
          <w:tcPr>
            <w:tcW w:w="1371"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74953AC2" w14:textId="77777777" w:rsidR="00BE60A6" w:rsidRPr="00BD26A9" w:rsidRDefault="00BE60A6" w:rsidP="00F608F8">
            <w:pPr>
              <w:spacing w:line="360" w:lineRule="auto"/>
              <w:jc w:val="center"/>
              <w:rPr>
                <w:noProof/>
                <w:lang w:val="en-GB"/>
              </w:rPr>
            </w:pPr>
            <w:r w:rsidRPr="00BD26A9">
              <w:rPr>
                <w:noProof/>
                <w:lang w:val="en-GB"/>
              </w:rPr>
              <w:t>-4.71</w:t>
            </w:r>
          </w:p>
        </w:tc>
        <w:tc>
          <w:tcPr>
            <w:tcW w:w="137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1BFC0942" w14:textId="77777777" w:rsidR="00BE60A6" w:rsidRPr="00BD26A9" w:rsidRDefault="00BE60A6" w:rsidP="00F608F8">
            <w:pPr>
              <w:spacing w:line="360" w:lineRule="auto"/>
              <w:jc w:val="center"/>
              <w:rPr>
                <w:noProof/>
                <w:lang w:val="en-GB"/>
              </w:rPr>
            </w:pPr>
            <w:r w:rsidRPr="00BD26A9">
              <w:rPr>
                <w:noProof/>
                <w:lang w:val="en-GB"/>
              </w:rPr>
              <w:t>0.000</w:t>
            </w:r>
          </w:p>
        </w:tc>
        <w:tc>
          <w:tcPr>
            <w:tcW w:w="1372"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2EFBE84B" w14:textId="77777777" w:rsidR="00BE60A6" w:rsidRPr="00BD26A9" w:rsidRDefault="00BE60A6" w:rsidP="00F608F8">
            <w:pPr>
              <w:spacing w:line="360" w:lineRule="auto"/>
              <w:jc w:val="center"/>
              <w:rPr>
                <w:noProof/>
                <w:lang w:val="en-GB"/>
              </w:rPr>
            </w:pPr>
            <w:r w:rsidRPr="00BD26A9">
              <w:rPr>
                <w:noProof/>
                <w:lang w:val="en-GB"/>
              </w:rPr>
              <w:t>-0.063</w:t>
            </w:r>
          </w:p>
        </w:tc>
        <w:tc>
          <w:tcPr>
            <w:tcW w:w="1372" w:type="dxa"/>
            <w:tcBorders>
              <w:top w:val="double" w:sz="4" w:space="0" w:color="000000" w:themeColor="text1"/>
              <w:left w:val="double" w:sz="4" w:space="0" w:color="FFFFFF" w:themeColor="background1"/>
              <w:bottom w:val="double" w:sz="4" w:space="0" w:color="000000"/>
              <w:right w:val="double" w:sz="4" w:space="0" w:color="FFFFFF" w:themeColor="background1"/>
            </w:tcBorders>
            <w:vAlign w:val="center"/>
          </w:tcPr>
          <w:p w14:paraId="110B4B62" w14:textId="77777777" w:rsidR="00BE60A6" w:rsidRPr="00BD26A9" w:rsidRDefault="00BE60A6" w:rsidP="00F608F8">
            <w:pPr>
              <w:spacing w:line="360" w:lineRule="auto"/>
              <w:jc w:val="center"/>
              <w:rPr>
                <w:noProof/>
                <w:lang w:val="en-GB"/>
              </w:rPr>
            </w:pPr>
            <w:r w:rsidRPr="00BD26A9">
              <w:rPr>
                <w:noProof/>
                <w:lang w:val="en-GB"/>
              </w:rPr>
              <w:t>-0.026</w:t>
            </w:r>
          </w:p>
        </w:tc>
      </w:tr>
    </w:tbl>
    <w:p w14:paraId="3208A9E7" w14:textId="77777777" w:rsidR="00BE60A6" w:rsidRPr="00BD26A9" w:rsidRDefault="00BE60A6" w:rsidP="00BE60A6">
      <w:pPr>
        <w:spacing w:line="360" w:lineRule="auto"/>
        <w:jc w:val="both"/>
        <w:rPr>
          <w:noProof/>
          <w:lang w:val="en-GB"/>
        </w:rPr>
      </w:pPr>
    </w:p>
    <w:p w14:paraId="116AE1B5" w14:textId="77777777" w:rsidR="00BE60A6" w:rsidRPr="00BD26A9" w:rsidRDefault="00BE60A6" w:rsidP="00BE60A6">
      <w:pPr>
        <w:spacing w:line="360" w:lineRule="auto"/>
        <w:jc w:val="both"/>
        <w:rPr>
          <w:noProof/>
          <w:sz w:val="22"/>
          <w:szCs w:val="22"/>
          <w:lang w:val="en-GB"/>
        </w:rPr>
      </w:pPr>
    </w:p>
    <w:p w14:paraId="4C61879D" w14:textId="7D32C859" w:rsidR="00BE60A6" w:rsidRPr="00BD26A9" w:rsidRDefault="00BE60A6" w:rsidP="00F608F8">
      <w:pPr>
        <w:spacing w:line="360" w:lineRule="auto"/>
        <w:jc w:val="center"/>
        <w:rPr>
          <w:noProof/>
          <w:sz w:val="20"/>
          <w:szCs w:val="20"/>
          <w:lang w:val="en-GB"/>
        </w:rPr>
      </w:pPr>
      <w:r w:rsidRPr="00BD26A9">
        <w:rPr>
          <w:b/>
          <w:bCs/>
          <w:noProof/>
          <w:sz w:val="20"/>
          <w:szCs w:val="20"/>
          <w:lang w:val="en-GB"/>
        </w:rPr>
        <w:t>Table C.</w:t>
      </w:r>
      <w:r w:rsidR="009E5757" w:rsidRPr="00BD26A9">
        <w:rPr>
          <w:b/>
          <w:bCs/>
          <w:noProof/>
          <w:sz w:val="20"/>
          <w:szCs w:val="20"/>
          <w:lang w:val="en-GB"/>
        </w:rPr>
        <w:t>2.</w:t>
      </w:r>
      <w:r w:rsidRPr="00BD26A9">
        <w:rPr>
          <w:noProof/>
          <w:sz w:val="20"/>
          <w:szCs w:val="20"/>
          <w:lang w:val="en-GB"/>
        </w:rPr>
        <w:t xml:space="preserve"> ATE estimated after 1:4 Nearest Neighbour matching</w:t>
      </w:r>
    </w:p>
    <w:tbl>
      <w:tblPr>
        <w:tblStyle w:val="TableGrid"/>
        <w:tblW w:w="0" w:type="auto"/>
        <w:tblInd w:w="0" w:type="dxa"/>
        <w:tblLook w:val="04A0" w:firstRow="1" w:lastRow="0" w:firstColumn="1" w:lastColumn="0" w:noHBand="0" w:noVBand="1"/>
      </w:tblPr>
      <w:tblGrid>
        <w:gridCol w:w="1374"/>
        <w:gridCol w:w="1446"/>
        <w:gridCol w:w="1300"/>
        <w:gridCol w:w="1371"/>
        <w:gridCol w:w="1373"/>
        <w:gridCol w:w="1372"/>
        <w:gridCol w:w="1372"/>
      </w:tblGrid>
      <w:tr w:rsidR="00BE60A6" w:rsidRPr="00BD26A9" w14:paraId="11EB68F6" w14:textId="77777777" w:rsidTr="008A66D3">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549C67FA" w14:textId="77777777" w:rsidR="00BE60A6" w:rsidRPr="00BD26A9" w:rsidRDefault="00BE60A6" w:rsidP="00F608F8">
            <w:pPr>
              <w:spacing w:line="360" w:lineRule="auto"/>
              <w:jc w:val="center"/>
              <w:rPr>
                <w:b/>
                <w:bCs/>
                <w:noProof/>
                <w:lang w:val="en-GB"/>
              </w:rPr>
            </w:pPr>
            <w:r w:rsidRPr="00BD26A9">
              <w:rPr>
                <w:b/>
                <w:bCs/>
                <w:noProof/>
                <w:lang w:val="en-GB"/>
              </w:rPr>
              <w:t>Bankrupt</w:t>
            </w:r>
          </w:p>
        </w:tc>
        <w:tc>
          <w:tcPr>
            <w:tcW w:w="144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F4DC8C6" w14:textId="77777777" w:rsidR="00BE60A6" w:rsidRPr="00BD26A9" w:rsidRDefault="00BE60A6" w:rsidP="00F608F8">
            <w:pPr>
              <w:spacing w:line="360" w:lineRule="auto"/>
              <w:jc w:val="center"/>
              <w:rPr>
                <w:b/>
                <w:bCs/>
                <w:noProof/>
                <w:lang w:val="en-GB"/>
              </w:rPr>
            </w:pPr>
            <w:r w:rsidRPr="00BD26A9">
              <w:rPr>
                <w:b/>
                <w:bCs/>
                <w:noProof/>
                <w:lang w:val="en-GB"/>
              </w:rPr>
              <w:t>Coefficient</w:t>
            </w:r>
          </w:p>
        </w:tc>
        <w:tc>
          <w:tcPr>
            <w:tcW w:w="130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361C1D6F" w14:textId="77777777" w:rsidR="00BE60A6" w:rsidRPr="00BD26A9" w:rsidRDefault="00BE60A6" w:rsidP="00F608F8">
            <w:pPr>
              <w:spacing w:line="360" w:lineRule="auto"/>
              <w:jc w:val="center"/>
              <w:rPr>
                <w:b/>
                <w:bCs/>
                <w:noProof/>
                <w:lang w:val="en-GB"/>
              </w:rPr>
            </w:pPr>
            <w:r w:rsidRPr="00BD26A9">
              <w:rPr>
                <w:b/>
                <w:bCs/>
                <w:noProof/>
                <w:lang w:val="en-GB"/>
              </w:rPr>
              <w:t>AI Robust std. err.</w:t>
            </w:r>
          </w:p>
        </w:tc>
        <w:tc>
          <w:tcPr>
            <w:tcW w:w="1371"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6FA20C6E" w14:textId="77777777" w:rsidR="00BE60A6" w:rsidRPr="00BD26A9" w:rsidRDefault="00BE60A6" w:rsidP="00F608F8">
            <w:pPr>
              <w:spacing w:line="360" w:lineRule="auto"/>
              <w:jc w:val="center"/>
              <w:rPr>
                <w:b/>
                <w:bCs/>
                <w:noProof/>
                <w:lang w:val="en-GB"/>
              </w:rPr>
            </w:pPr>
            <w:r w:rsidRPr="00BD26A9">
              <w:rPr>
                <w:b/>
                <w:bCs/>
                <w:noProof/>
                <w:lang w:val="en-GB"/>
              </w:rPr>
              <w:t>z</w:t>
            </w:r>
          </w:p>
        </w:tc>
        <w:tc>
          <w:tcPr>
            <w:tcW w:w="137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36C3C163" w14:textId="77777777" w:rsidR="00BE60A6" w:rsidRPr="00BD26A9" w:rsidRDefault="00BE60A6" w:rsidP="00F608F8">
            <w:pPr>
              <w:spacing w:line="360" w:lineRule="auto"/>
              <w:jc w:val="center"/>
              <w:rPr>
                <w:b/>
                <w:bCs/>
                <w:noProof/>
                <w:lang w:val="en-GB"/>
              </w:rPr>
            </w:pPr>
            <w:r w:rsidRPr="00BD26A9">
              <w:rPr>
                <w:b/>
                <w:bCs/>
                <w:noProof/>
                <w:lang w:val="en-GB"/>
              </w:rPr>
              <w:t>P&gt;|z|</w:t>
            </w:r>
          </w:p>
        </w:tc>
        <w:tc>
          <w:tcPr>
            <w:tcW w:w="2744" w:type="dxa"/>
            <w:gridSpan w:val="2"/>
            <w:tcBorders>
              <w:top w:val="double" w:sz="4" w:space="0" w:color="000000"/>
              <w:left w:val="double" w:sz="4" w:space="0" w:color="FFFFFF" w:themeColor="background1"/>
              <w:right w:val="double" w:sz="4" w:space="0" w:color="FFFFFF" w:themeColor="background1"/>
            </w:tcBorders>
            <w:vAlign w:val="center"/>
          </w:tcPr>
          <w:p w14:paraId="0EDEBC53" w14:textId="77777777" w:rsidR="00BE60A6" w:rsidRPr="00BD26A9" w:rsidRDefault="00BE60A6" w:rsidP="00F608F8">
            <w:pPr>
              <w:spacing w:line="360" w:lineRule="auto"/>
              <w:jc w:val="center"/>
              <w:rPr>
                <w:b/>
                <w:bCs/>
                <w:noProof/>
                <w:lang w:val="en-GB"/>
              </w:rPr>
            </w:pPr>
            <w:r w:rsidRPr="00BD26A9">
              <w:rPr>
                <w:b/>
                <w:bCs/>
                <w:noProof/>
                <w:lang w:val="en-GB"/>
              </w:rPr>
              <w:t>[95% conf. interval]</w:t>
            </w:r>
          </w:p>
        </w:tc>
      </w:tr>
      <w:tr w:rsidR="00BE60A6" w:rsidRPr="00BD26A9" w14:paraId="6EE7F553" w14:textId="77777777" w:rsidTr="008A66D3">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F2670AC" w14:textId="77777777" w:rsidR="00BE60A6" w:rsidRPr="00BD26A9" w:rsidRDefault="00BE60A6" w:rsidP="00F608F8">
            <w:pPr>
              <w:spacing w:line="360" w:lineRule="auto"/>
              <w:jc w:val="center"/>
              <w:rPr>
                <w:b/>
                <w:bCs/>
                <w:noProof/>
                <w:lang w:val="en-GB"/>
              </w:rPr>
            </w:pPr>
            <w:r w:rsidRPr="00BD26A9">
              <w:rPr>
                <w:b/>
                <w:bCs/>
                <w:noProof/>
                <w:lang w:val="en-GB"/>
              </w:rPr>
              <w:t>ATE</w:t>
            </w:r>
          </w:p>
          <w:p w14:paraId="50BD3F04" w14:textId="77777777" w:rsidR="00BE60A6" w:rsidRPr="00BD26A9" w:rsidRDefault="00BE60A6" w:rsidP="00F608F8">
            <w:pPr>
              <w:spacing w:line="360" w:lineRule="auto"/>
              <w:jc w:val="center"/>
              <w:rPr>
                <w:b/>
                <w:bCs/>
                <w:noProof/>
                <w:lang w:val="en-GB"/>
              </w:rPr>
            </w:pPr>
            <w:r w:rsidRPr="00BD26A9">
              <w:rPr>
                <w:b/>
                <w:bCs/>
                <w:noProof/>
                <w:lang w:val="en-GB"/>
              </w:rPr>
              <w:t>treated</w:t>
            </w:r>
          </w:p>
          <w:p w14:paraId="07274FB4" w14:textId="77777777" w:rsidR="00BE60A6" w:rsidRPr="00BD26A9" w:rsidRDefault="00BE60A6" w:rsidP="00F608F8">
            <w:pPr>
              <w:spacing w:line="360" w:lineRule="auto"/>
              <w:jc w:val="center"/>
              <w:rPr>
                <w:b/>
                <w:bCs/>
                <w:noProof/>
                <w:lang w:val="en-GB"/>
              </w:rPr>
            </w:pPr>
            <w:r w:rsidRPr="00BD26A9">
              <w:rPr>
                <w:b/>
                <w:bCs/>
                <w:noProof/>
                <w:lang w:val="en-GB"/>
              </w:rPr>
              <w:t>(1 vs 0)</w:t>
            </w:r>
          </w:p>
        </w:tc>
        <w:tc>
          <w:tcPr>
            <w:tcW w:w="144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A29584D" w14:textId="77777777" w:rsidR="00BE60A6" w:rsidRPr="00BD26A9" w:rsidRDefault="00BE60A6" w:rsidP="00F608F8">
            <w:pPr>
              <w:spacing w:line="360" w:lineRule="auto"/>
              <w:jc w:val="center"/>
              <w:rPr>
                <w:noProof/>
                <w:lang w:val="en-GB"/>
              </w:rPr>
            </w:pPr>
            <w:r w:rsidRPr="00BD26A9">
              <w:rPr>
                <w:noProof/>
                <w:lang w:val="en-GB"/>
              </w:rPr>
              <w:t>-0.043</w:t>
            </w:r>
          </w:p>
        </w:tc>
        <w:tc>
          <w:tcPr>
            <w:tcW w:w="130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6F2D4661" w14:textId="77777777" w:rsidR="00BE60A6" w:rsidRPr="00BD26A9" w:rsidRDefault="00BE60A6" w:rsidP="00F608F8">
            <w:pPr>
              <w:spacing w:line="360" w:lineRule="auto"/>
              <w:jc w:val="center"/>
              <w:rPr>
                <w:noProof/>
                <w:lang w:val="en-GB"/>
              </w:rPr>
            </w:pPr>
            <w:r w:rsidRPr="00BD26A9">
              <w:rPr>
                <w:noProof/>
                <w:lang w:val="en-GB"/>
              </w:rPr>
              <w:t>0.009</w:t>
            </w:r>
          </w:p>
        </w:tc>
        <w:tc>
          <w:tcPr>
            <w:tcW w:w="1371"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36F1F139" w14:textId="77777777" w:rsidR="00BE60A6" w:rsidRPr="00BD26A9" w:rsidRDefault="00BE60A6" w:rsidP="00F608F8">
            <w:pPr>
              <w:spacing w:line="360" w:lineRule="auto"/>
              <w:jc w:val="center"/>
              <w:rPr>
                <w:noProof/>
                <w:lang w:val="en-GB"/>
              </w:rPr>
            </w:pPr>
            <w:r w:rsidRPr="00BD26A9">
              <w:rPr>
                <w:noProof/>
                <w:lang w:val="en-GB"/>
              </w:rPr>
              <w:t>-4.71</w:t>
            </w:r>
          </w:p>
        </w:tc>
        <w:tc>
          <w:tcPr>
            <w:tcW w:w="137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7ABFE674" w14:textId="77777777" w:rsidR="00BE60A6" w:rsidRPr="00BD26A9" w:rsidRDefault="00BE60A6" w:rsidP="00F608F8">
            <w:pPr>
              <w:spacing w:line="360" w:lineRule="auto"/>
              <w:jc w:val="center"/>
              <w:rPr>
                <w:noProof/>
                <w:lang w:val="en-GB"/>
              </w:rPr>
            </w:pPr>
            <w:r w:rsidRPr="00BD26A9">
              <w:rPr>
                <w:noProof/>
                <w:lang w:val="en-GB"/>
              </w:rPr>
              <w:t>0.000</w:t>
            </w:r>
          </w:p>
        </w:tc>
        <w:tc>
          <w:tcPr>
            <w:tcW w:w="1372"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2EF8ECAC" w14:textId="77777777" w:rsidR="00BE60A6" w:rsidRPr="00BD26A9" w:rsidRDefault="00BE60A6" w:rsidP="00F608F8">
            <w:pPr>
              <w:spacing w:line="360" w:lineRule="auto"/>
              <w:jc w:val="center"/>
              <w:rPr>
                <w:noProof/>
                <w:lang w:val="en-GB"/>
              </w:rPr>
            </w:pPr>
            <w:r w:rsidRPr="00BD26A9">
              <w:rPr>
                <w:noProof/>
                <w:lang w:val="en-GB"/>
              </w:rPr>
              <w:t>-0.060</w:t>
            </w:r>
          </w:p>
        </w:tc>
        <w:tc>
          <w:tcPr>
            <w:tcW w:w="1372" w:type="dxa"/>
            <w:tcBorders>
              <w:top w:val="double" w:sz="4" w:space="0" w:color="000000" w:themeColor="text1"/>
              <w:left w:val="double" w:sz="4" w:space="0" w:color="FFFFFF" w:themeColor="background1"/>
              <w:bottom w:val="double" w:sz="4" w:space="0" w:color="000000"/>
              <w:right w:val="double" w:sz="4" w:space="0" w:color="FFFFFF" w:themeColor="background1"/>
            </w:tcBorders>
            <w:vAlign w:val="center"/>
          </w:tcPr>
          <w:p w14:paraId="1E9C57FB" w14:textId="77777777" w:rsidR="00BE60A6" w:rsidRPr="00BD26A9" w:rsidRDefault="00BE60A6" w:rsidP="00F608F8">
            <w:pPr>
              <w:spacing w:line="360" w:lineRule="auto"/>
              <w:jc w:val="center"/>
              <w:rPr>
                <w:noProof/>
                <w:lang w:val="en-GB"/>
              </w:rPr>
            </w:pPr>
            <w:r w:rsidRPr="00BD26A9">
              <w:rPr>
                <w:noProof/>
                <w:lang w:val="en-GB"/>
              </w:rPr>
              <w:t>-0.025</w:t>
            </w:r>
          </w:p>
        </w:tc>
      </w:tr>
    </w:tbl>
    <w:p w14:paraId="53BB5362" w14:textId="77777777" w:rsidR="00BE60A6" w:rsidRPr="00BD26A9" w:rsidRDefault="00BE60A6" w:rsidP="00BE60A6">
      <w:pPr>
        <w:spacing w:line="360" w:lineRule="auto"/>
        <w:jc w:val="both"/>
        <w:rPr>
          <w:noProof/>
          <w:lang w:val="en-GB"/>
        </w:rPr>
      </w:pPr>
    </w:p>
    <w:p w14:paraId="029327EF" w14:textId="74DCF486" w:rsidR="00BE60A6" w:rsidRPr="00BD26A9" w:rsidRDefault="00AE1A69" w:rsidP="00BE60A6">
      <w:pPr>
        <w:spacing w:line="360" w:lineRule="auto"/>
        <w:contextualSpacing/>
        <w:jc w:val="both"/>
        <w:rPr>
          <w:noProof/>
          <w:lang w:val="en-US"/>
        </w:rPr>
      </w:pPr>
      <w:r w:rsidRPr="00BD26A9">
        <w:rPr>
          <w:noProof/>
          <w:lang w:val="en-US"/>
        </w:rPr>
        <w:t>Tables C.1 and C.2 validate the previous ATE estimate obtained using 1:1 Nearest Neighbour matching (Table 11). While the magnitude of the effect slightly decreases, it retains its negative sign and remains statistically significant at the 1% level.</w:t>
      </w:r>
    </w:p>
    <w:p w14:paraId="626FA329" w14:textId="77777777" w:rsidR="00BE60A6" w:rsidRPr="00BD26A9" w:rsidRDefault="00BE60A6" w:rsidP="00BE60A6">
      <w:pPr>
        <w:spacing w:line="360" w:lineRule="auto"/>
        <w:contextualSpacing/>
        <w:jc w:val="both"/>
        <w:rPr>
          <w:noProof/>
          <w:lang w:val="en-GB"/>
        </w:rPr>
      </w:pPr>
    </w:p>
    <w:p w14:paraId="6FD34398" w14:textId="77777777" w:rsidR="00BE60A6" w:rsidRPr="00BD26A9" w:rsidRDefault="00BE60A6" w:rsidP="00BE60A6">
      <w:pPr>
        <w:spacing w:line="360" w:lineRule="auto"/>
        <w:contextualSpacing/>
        <w:jc w:val="both"/>
        <w:rPr>
          <w:noProof/>
          <w:lang w:val="en-GB"/>
        </w:rPr>
      </w:pPr>
    </w:p>
    <w:p w14:paraId="16D51E0D" w14:textId="77777777" w:rsidR="00BE60A6" w:rsidRPr="00BD26A9" w:rsidRDefault="00BE60A6" w:rsidP="00BE60A6">
      <w:pPr>
        <w:spacing w:line="360" w:lineRule="auto"/>
        <w:contextualSpacing/>
        <w:jc w:val="both"/>
        <w:rPr>
          <w:noProof/>
          <w:lang w:val="en-GB"/>
        </w:rPr>
      </w:pPr>
    </w:p>
    <w:p w14:paraId="08EE878E" w14:textId="77777777" w:rsidR="00BE60A6" w:rsidRPr="00BD26A9" w:rsidRDefault="00BE60A6" w:rsidP="00BE60A6">
      <w:pPr>
        <w:spacing w:line="360" w:lineRule="auto"/>
        <w:contextualSpacing/>
        <w:jc w:val="both"/>
        <w:rPr>
          <w:noProof/>
          <w:lang w:val="en-GB"/>
        </w:rPr>
      </w:pPr>
    </w:p>
    <w:p w14:paraId="41D31A38" w14:textId="77777777" w:rsidR="00BE60A6" w:rsidRPr="00BD26A9" w:rsidRDefault="00BE60A6" w:rsidP="00BE60A6">
      <w:pPr>
        <w:spacing w:line="360" w:lineRule="auto"/>
        <w:contextualSpacing/>
        <w:jc w:val="both"/>
        <w:rPr>
          <w:noProof/>
          <w:lang w:val="en-GB"/>
        </w:rPr>
      </w:pPr>
    </w:p>
    <w:p w14:paraId="5AA1A2B2" w14:textId="77777777" w:rsidR="00BE60A6" w:rsidRPr="00BD26A9" w:rsidRDefault="00BE60A6" w:rsidP="00BE60A6">
      <w:pPr>
        <w:spacing w:line="360" w:lineRule="auto"/>
        <w:contextualSpacing/>
        <w:jc w:val="both"/>
        <w:rPr>
          <w:noProof/>
          <w:lang w:val="en-GB"/>
        </w:rPr>
      </w:pPr>
    </w:p>
    <w:p w14:paraId="05EB6407" w14:textId="77777777" w:rsidR="00BE60A6" w:rsidRPr="00BD26A9" w:rsidRDefault="00BE60A6" w:rsidP="00BE60A6">
      <w:pPr>
        <w:spacing w:line="360" w:lineRule="auto"/>
        <w:contextualSpacing/>
        <w:jc w:val="both"/>
        <w:rPr>
          <w:noProof/>
          <w:lang w:val="en-GB"/>
        </w:rPr>
      </w:pPr>
    </w:p>
    <w:p w14:paraId="32692075" w14:textId="77777777" w:rsidR="00BE60A6" w:rsidRPr="00BD26A9" w:rsidRDefault="00BE60A6" w:rsidP="00BE60A6">
      <w:pPr>
        <w:spacing w:line="360" w:lineRule="auto"/>
        <w:contextualSpacing/>
        <w:jc w:val="both"/>
        <w:rPr>
          <w:noProof/>
          <w:lang w:val="en-GB"/>
        </w:rPr>
      </w:pPr>
    </w:p>
    <w:p w14:paraId="060F0006" w14:textId="77777777" w:rsidR="00BE60A6" w:rsidRPr="00BD26A9" w:rsidRDefault="00BE60A6" w:rsidP="00BE60A6">
      <w:pPr>
        <w:jc w:val="both"/>
        <w:rPr>
          <w:noProof/>
          <w:sz w:val="32"/>
          <w:szCs w:val="32"/>
          <w:lang w:val="en-GB"/>
        </w:rPr>
      </w:pPr>
      <w:r w:rsidRPr="00BD26A9">
        <w:rPr>
          <w:noProof/>
          <w:sz w:val="32"/>
          <w:szCs w:val="32"/>
          <w:lang w:val="en-GB"/>
        </w:rPr>
        <w:br w:type="page"/>
      </w:r>
    </w:p>
    <w:p w14:paraId="08809FA7" w14:textId="77777777" w:rsidR="00BE60A6" w:rsidRPr="00BD26A9" w:rsidRDefault="00BE60A6" w:rsidP="00F608F8">
      <w:pPr>
        <w:spacing w:line="360" w:lineRule="auto"/>
        <w:contextualSpacing/>
        <w:jc w:val="center"/>
        <w:rPr>
          <w:b/>
          <w:bCs/>
          <w:noProof/>
          <w:sz w:val="32"/>
          <w:szCs w:val="32"/>
          <w:lang w:val="en-GB"/>
        </w:rPr>
      </w:pPr>
      <w:r w:rsidRPr="00BD26A9">
        <w:rPr>
          <w:b/>
          <w:bCs/>
          <w:noProof/>
          <w:sz w:val="32"/>
          <w:szCs w:val="32"/>
          <w:lang w:val="en-GB"/>
        </w:rPr>
        <w:t>APPENDIX D</w:t>
      </w:r>
    </w:p>
    <w:p w14:paraId="4979895B" w14:textId="314D11F4" w:rsidR="00BE60A6" w:rsidRPr="00BD26A9" w:rsidRDefault="00BE60A6" w:rsidP="00BE60A6">
      <w:pPr>
        <w:spacing w:line="360" w:lineRule="auto"/>
        <w:contextualSpacing/>
        <w:jc w:val="both"/>
        <w:rPr>
          <w:noProof/>
          <w:lang w:val="en-GB"/>
        </w:rPr>
      </w:pPr>
      <w:r w:rsidRPr="00BD26A9">
        <w:rPr>
          <w:noProof/>
          <w:lang w:val="en-GB"/>
        </w:rPr>
        <w:t>The estimate of the Average Treatment Effect on the Treated (ATT) is provided in Table D.</w:t>
      </w:r>
      <w:r w:rsidR="009E5757" w:rsidRPr="00BD26A9">
        <w:rPr>
          <w:noProof/>
          <w:lang w:val="en-GB"/>
        </w:rPr>
        <w:t>1.</w:t>
      </w:r>
    </w:p>
    <w:p w14:paraId="56975108" w14:textId="77777777" w:rsidR="00BE60A6" w:rsidRPr="00BD26A9" w:rsidRDefault="00BE60A6" w:rsidP="00BE60A6">
      <w:pPr>
        <w:spacing w:line="360" w:lineRule="auto"/>
        <w:contextualSpacing/>
        <w:jc w:val="both"/>
        <w:rPr>
          <w:noProof/>
          <w:lang w:val="en-GB"/>
        </w:rPr>
      </w:pPr>
    </w:p>
    <w:p w14:paraId="060C8C1B" w14:textId="54463491" w:rsidR="00BE60A6" w:rsidRPr="00BD26A9" w:rsidRDefault="00BE60A6" w:rsidP="00F608F8">
      <w:pPr>
        <w:spacing w:line="360" w:lineRule="auto"/>
        <w:contextualSpacing/>
        <w:jc w:val="center"/>
        <w:rPr>
          <w:noProof/>
          <w:sz w:val="20"/>
          <w:szCs w:val="20"/>
          <w:lang w:val="en-GB"/>
        </w:rPr>
      </w:pPr>
      <w:r w:rsidRPr="00BD26A9">
        <w:rPr>
          <w:b/>
          <w:bCs/>
          <w:noProof/>
          <w:sz w:val="20"/>
          <w:szCs w:val="20"/>
          <w:lang w:val="en-GB"/>
        </w:rPr>
        <w:t>Table D.</w:t>
      </w:r>
      <w:r w:rsidR="009E5757" w:rsidRPr="00BD26A9">
        <w:rPr>
          <w:b/>
          <w:bCs/>
          <w:noProof/>
          <w:sz w:val="20"/>
          <w:szCs w:val="20"/>
          <w:lang w:val="en-GB"/>
        </w:rPr>
        <w:t>1.</w:t>
      </w:r>
      <w:r w:rsidRPr="00BD26A9">
        <w:rPr>
          <w:noProof/>
          <w:sz w:val="20"/>
          <w:szCs w:val="20"/>
          <w:lang w:val="en-GB"/>
        </w:rPr>
        <w:t xml:space="preserve"> ATT estimate based on NN Matching</w:t>
      </w:r>
    </w:p>
    <w:tbl>
      <w:tblPr>
        <w:tblStyle w:val="TableGrid"/>
        <w:tblW w:w="0" w:type="auto"/>
        <w:tblInd w:w="0" w:type="dxa"/>
        <w:tblLook w:val="04A0" w:firstRow="1" w:lastRow="0" w:firstColumn="1" w:lastColumn="0" w:noHBand="0" w:noVBand="1"/>
      </w:tblPr>
      <w:tblGrid>
        <w:gridCol w:w="1374"/>
        <w:gridCol w:w="1446"/>
        <w:gridCol w:w="1300"/>
        <w:gridCol w:w="1371"/>
        <w:gridCol w:w="1373"/>
        <w:gridCol w:w="1372"/>
        <w:gridCol w:w="1372"/>
      </w:tblGrid>
      <w:tr w:rsidR="00BE60A6" w:rsidRPr="00BD26A9" w14:paraId="7F0B791A" w14:textId="77777777" w:rsidTr="008A66D3">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2A67A660" w14:textId="77777777" w:rsidR="00BE60A6" w:rsidRPr="00BD26A9" w:rsidRDefault="00BE60A6" w:rsidP="00F608F8">
            <w:pPr>
              <w:spacing w:line="360" w:lineRule="auto"/>
              <w:jc w:val="center"/>
              <w:rPr>
                <w:b/>
                <w:bCs/>
                <w:noProof/>
                <w:lang w:val="en-GB"/>
              </w:rPr>
            </w:pPr>
            <w:r w:rsidRPr="00BD26A9">
              <w:rPr>
                <w:b/>
                <w:bCs/>
                <w:noProof/>
                <w:lang w:val="en-GB"/>
              </w:rPr>
              <w:t>Bankrupt</w:t>
            </w:r>
          </w:p>
        </w:tc>
        <w:tc>
          <w:tcPr>
            <w:tcW w:w="144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65667E0D" w14:textId="77777777" w:rsidR="00BE60A6" w:rsidRPr="00BD26A9" w:rsidRDefault="00BE60A6" w:rsidP="00F608F8">
            <w:pPr>
              <w:spacing w:line="360" w:lineRule="auto"/>
              <w:jc w:val="center"/>
              <w:rPr>
                <w:b/>
                <w:bCs/>
                <w:noProof/>
                <w:lang w:val="en-GB"/>
              </w:rPr>
            </w:pPr>
            <w:r w:rsidRPr="00BD26A9">
              <w:rPr>
                <w:b/>
                <w:bCs/>
                <w:noProof/>
                <w:lang w:val="en-GB"/>
              </w:rPr>
              <w:t>Coefficient</w:t>
            </w:r>
          </w:p>
        </w:tc>
        <w:tc>
          <w:tcPr>
            <w:tcW w:w="130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27FE9603" w14:textId="77777777" w:rsidR="00BE60A6" w:rsidRPr="00BD26A9" w:rsidRDefault="00BE60A6" w:rsidP="00F608F8">
            <w:pPr>
              <w:spacing w:line="360" w:lineRule="auto"/>
              <w:jc w:val="center"/>
              <w:rPr>
                <w:b/>
                <w:bCs/>
                <w:noProof/>
                <w:lang w:val="en-GB"/>
              </w:rPr>
            </w:pPr>
            <w:r w:rsidRPr="00BD26A9">
              <w:rPr>
                <w:b/>
                <w:bCs/>
                <w:noProof/>
                <w:lang w:val="en-GB"/>
              </w:rPr>
              <w:t>AI Robust std. Err.</w:t>
            </w:r>
          </w:p>
        </w:tc>
        <w:tc>
          <w:tcPr>
            <w:tcW w:w="1371"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6CCDAA08" w14:textId="77777777" w:rsidR="00BE60A6" w:rsidRPr="00BD26A9" w:rsidRDefault="00BE60A6" w:rsidP="00F608F8">
            <w:pPr>
              <w:spacing w:line="360" w:lineRule="auto"/>
              <w:jc w:val="center"/>
              <w:rPr>
                <w:b/>
                <w:bCs/>
                <w:noProof/>
                <w:lang w:val="en-GB"/>
              </w:rPr>
            </w:pPr>
            <w:r w:rsidRPr="00BD26A9">
              <w:rPr>
                <w:b/>
                <w:bCs/>
                <w:noProof/>
                <w:lang w:val="en-GB"/>
              </w:rPr>
              <w:t>Z</w:t>
            </w:r>
          </w:p>
        </w:tc>
        <w:tc>
          <w:tcPr>
            <w:tcW w:w="137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2900F6E9" w14:textId="77777777" w:rsidR="00BE60A6" w:rsidRPr="00BD26A9" w:rsidRDefault="00BE60A6" w:rsidP="00F608F8">
            <w:pPr>
              <w:spacing w:line="360" w:lineRule="auto"/>
              <w:jc w:val="center"/>
              <w:rPr>
                <w:b/>
                <w:bCs/>
                <w:noProof/>
                <w:lang w:val="en-GB"/>
              </w:rPr>
            </w:pPr>
            <w:r w:rsidRPr="00BD26A9">
              <w:rPr>
                <w:b/>
                <w:bCs/>
                <w:noProof/>
                <w:lang w:val="en-GB"/>
              </w:rPr>
              <w:t>P&gt;|z|</w:t>
            </w:r>
          </w:p>
        </w:tc>
        <w:tc>
          <w:tcPr>
            <w:tcW w:w="2744" w:type="dxa"/>
            <w:gridSpan w:val="2"/>
            <w:tcBorders>
              <w:top w:val="double" w:sz="4" w:space="0" w:color="000000"/>
              <w:left w:val="double" w:sz="4" w:space="0" w:color="FFFFFF" w:themeColor="background1"/>
              <w:right w:val="double" w:sz="4" w:space="0" w:color="FFFFFF" w:themeColor="background1"/>
            </w:tcBorders>
            <w:vAlign w:val="center"/>
          </w:tcPr>
          <w:p w14:paraId="250D01D1" w14:textId="77777777" w:rsidR="00BE60A6" w:rsidRPr="00BD26A9" w:rsidRDefault="00BE60A6" w:rsidP="00F608F8">
            <w:pPr>
              <w:spacing w:line="360" w:lineRule="auto"/>
              <w:jc w:val="center"/>
              <w:rPr>
                <w:b/>
                <w:bCs/>
                <w:noProof/>
                <w:lang w:val="en-GB"/>
              </w:rPr>
            </w:pPr>
            <w:r w:rsidRPr="00BD26A9">
              <w:rPr>
                <w:b/>
                <w:bCs/>
                <w:noProof/>
                <w:lang w:val="en-GB"/>
              </w:rPr>
              <w:t>[95% conf. Interval]</w:t>
            </w:r>
          </w:p>
        </w:tc>
      </w:tr>
      <w:tr w:rsidR="00BE60A6" w:rsidRPr="00BD26A9" w14:paraId="72EBB54C" w14:textId="77777777" w:rsidTr="008A66D3">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7631D3E7" w14:textId="77777777" w:rsidR="00BE60A6" w:rsidRPr="00BD26A9" w:rsidRDefault="00BE60A6" w:rsidP="00F608F8">
            <w:pPr>
              <w:spacing w:line="360" w:lineRule="auto"/>
              <w:jc w:val="center"/>
              <w:rPr>
                <w:b/>
                <w:bCs/>
                <w:noProof/>
                <w:lang w:val="en-GB"/>
              </w:rPr>
            </w:pPr>
            <w:r w:rsidRPr="00BD26A9">
              <w:rPr>
                <w:b/>
                <w:bCs/>
                <w:noProof/>
                <w:lang w:val="en-GB"/>
              </w:rPr>
              <w:t>ATT</w:t>
            </w:r>
          </w:p>
          <w:p w14:paraId="709B2FB0" w14:textId="77777777" w:rsidR="00BE60A6" w:rsidRPr="00BD26A9" w:rsidRDefault="00BE60A6" w:rsidP="00F608F8">
            <w:pPr>
              <w:spacing w:line="360" w:lineRule="auto"/>
              <w:jc w:val="center"/>
              <w:rPr>
                <w:b/>
                <w:bCs/>
                <w:noProof/>
                <w:lang w:val="en-GB"/>
              </w:rPr>
            </w:pPr>
            <w:r w:rsidRPr="00BD26A9">
              <w:rPr>
                <w:b/>
                <w:bCs/>
                <w:noProof/>
                <w:lang w:val="en-GB"/>
              </w:rPr>
              <w:t>(1 vs 0)</w:t>
            </w:r>
          </w:p>
        </w:tc>
        <w:tc>
          <w:tcPr>
            <w:tcW w:w="144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C816D00" w14:textId="77777777" w:rsidR="00BE60A6" w:rsidRPr="00BD26A9" w:rsidRDefault="00BE60A6" w:rsidP="00F608F8">
            <w:pPr>
              <w:spacing w:line="360" w:lineRule="auto"/>
              <w:jc w:val="center"/>
              <w:rPr>
                <w:noProof/>
                <w:lang w:val="en-GB"/>
              </w:rPr>
            </w:pPr>
            <w:r w:rsidRPr="00BD26A9">
              <w:rPr>
                <w:noProof/>
                <w:lang w:val="en-GB"/>
              </w:rPr>
              <w:t>-0.021</w:t>
            </w:r>
          </w:p>
        </w:tc>
        <w:tc>
          <w:tcPr>
            <w:tcW w:w="130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5C3F486E" w14:textId="77777777" w:rsidR="00BE60A6" w:rsidRPr="00BD26A9" w:rsidRDefault="00BE60A6" w:rsidP="00F608F8">
            <w:pPr>
              <w:spacing w:line="360" w:lineRule="auto"/>
              <w:jc w:val="center"/>
              <w:rPr>
                <w:noProof/>
                <w:lang w:val="en-GB"/>
              </w:rPr>
            </w:pPr>
            <w:r w:rsidRPr="00BD26A9">
              <w:rPr>
                <w:noProof/>
                <w:lang w:val="en-GB"/>
              </w:rPr>
              <w:t>0.011</w:t>
            </w:r>
          </w:p>
        </w:tc>
        <w:tc>
          <w:tcPr>
            <w:tcW w:w="1371"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2CA7CFB" w14:textId="77777777" w:rsidR="00BE60A6" w:rsidRPr="00BD26A9" w:rsidRDefault="00BE60A6" w:rsidP="00F608F8">
            <w:pPr>
              <w:spacing w:line="360" w:lineRule="auto"/>
              <w:jc w:val="center"/>
              <w:rPr>
                <w:noProof/>
                <w:lang w:val="en-GB"/>
              </w:rPr>
            </w:pPr>
            <w:r w:rsidRPr="00BD26A9">
              <w:rPr>
                <w:noProof/>
                <w:lang w:val="en-GB"/>
              </w:rPr>
              <w:t>-2.84</w:t>
            </w:r>
          </w:p>
        </w:tc>
        <w:tc>
          <w:tcPr>
            <w:tcW w:w="137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2D295492" w14:textId="77777777" w:rsidR="00BE60A6" w:rsidRPr="00BD26A9" w:rsidRDefault="00BE60A6" w:rsidP="00F608F8">
            <w:pPr>
              <w:spacing w:line="360" w:lineRule="auto"/>
              <w:jc w:val="center"/>
              <w:rPr>
                <w:noProof/>
                <w:lang w:val="en-GB"/>
              </w:rPr>
            </w:pPr>
            <w:r w:rsidRPr="00BD26A9">
              <w:rPr>
                <w:noProof/>
                <w:lang w:val="en-GB"/>
              </w:rPr>
              <w:t>0.0062</w:t>
            </w:r>
          </w:p>
        </w:tc>
        <w:tc>
          <w:tcPr>
            <w:tcW w:w="1372"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259E1F0A" w14:textId="77777777" w:rsidR="00BE60A6" w:rsidRPr="00BD26A9" w:rsidRDefault="00BE60A6" w:rsidP="00F608F8">
            <w:pPr>
              <w:spacing w:line="360" w:lineRule="auto"/>
              <w:jc w:val="center"/>
              <w:rPr>
                <w:noProof/>
                <w:lang w:val="en-GB"/>
              </w:rPr>
            </w:pPr>
            <w:r w:rsidRPr="00BD26A9">
              <w:rPr>
                <w:noProof/>
                <w:lang w:val="en-GB"/>
              </w:rPr>
              <w:t>-0.043</w:t>
            </w:r>
          </w:p>
        </w:tc>
        <w:tc>
          <w:tcPr>
            <w:tcW w:w="1372" w:type="dxa"/>
            <w:tcBorders>
              <w:top w:val="double" w:sz="4" w:space="0" w:color="000000" w:themeColor="text1"/>
              <w:left w:val="double" w:sz="4" w:space="0" w:color="FFFFFF" w:themeColor="background1"/>
              <w:bottom w:val="double" w:sz="4" w:space="0" w:color="000000"/>
              <w:right w:val="double" w:sz="4" w:space="0" w:color="FFFFFF" w:themeColor="background1"/>
            </w:tcBorders>
            <w:vAlign w:val="center"/>
          </w:tcPr>
          <w:p w14:paraId="3E197D61" w14:textId="77777777" w:rsidR="00BE60A6" w:rsidRPr="00BD26A9" w:rsidRDefault="00BE60A6" w:rsidP="00F608F8">
            <w:pPr>
              <w:spacing w:line="360" w:lineRule="auto"/>
              <w:jc w:val="center"/>
              <w:rPr>
                <w:noProof/>
                <w:lang w:val="en-GB"/>
              </w:rPr>
            </w:pPr>
            <w:r w:rsidRPr="00BD26A9">
              <w:rPr>
                <w:noProof/>
                <w:lang w:val="en-GB"/>
              </w:rPr>
              <w:t>-0.010</w:t>
            </w:r>
          </w:p>
        </w:tc>
      </w:tr>
    </w:tbl>
    <w:p w14:paraId="57971440" w14:textId="77777777" w:rsidR="00BE60A6" w:rsidRPr="00BD26A9" w:rsidRDefault="00BE60A6" w:rsidP="00F608F8">
      <w:pPr>
        <w:spacing w:line="360" w:lineRule="auto"/>
        <w:contextualSpacing/>
        <w:jc w:val="center"/>
        <w:rPr>
          <w:noProof/>
          <w:sz w:val="22"/>
          <w:szCs w:val="22"/>
          <w:lang w:val="en-GB"/>
        </w:rPr>
      </w:pPr>
    </w:p>
    <w:p w14:paraId="18A0C18A" w14:textId="06F2C716" w:rsidR="00AE1A69" w:rsidRPr="00BD26A9" w:rsidRDefault="00AE1A69" w:rsidP="00AE1A69">
      <w:pPr>
        <w:spacing w:before="100" w:beforeAutospacing="1"/>
        <w:contextualSpacing/>
        <w:jc w:val="both"/>
        <w:rPr>
          <w:noProof/>
          <w:lang w:val="en-US"/>
        </w:rPr>
      </w:pPr>
      <w:r w:rsidRPr="00BD26A9">
        <w:rPr>
          <w:noProof/>
          <w:lang w:val="en-US"/>
        </w:rPr>
        <w:t>The standardized mean differences are subsequently calculated to assess the balance of covariates (based on the pre-treatment values of the variables) between the treated and untreated groups, both before and after matching.</w:t>
      </w:r>
    </w:p>
    <w:p w14:paraId="5F7236DA" w14:textId="502438B8" w:rsidR="00BE60A6" w:rsidRPr="00BD26A9" w:rsidRDefault="00BE60A6" w:rsidP="00F608F8">
      <w:pPr>
        <w:spacing w:before="100" w:beforeAutospacing="1"/>
        <w:contextualSpacing/>
        <w:jc w:val="center"/>
        <w:rPr>
          <w:noProof/>
          <w:sz w:val="20"/>
          <w:szCs w:val="20"/>
          <w:lang w:val="en-GB"/>
        </w:rPr>
      </w:pPr>
      <w:r w:rsidRPr="00BD26A9">
        <w:rPr>
          <w:b/>
          <w:bCs/>
          <w:noProof/>
          <w:sz w:val="20"/>
          <w:szCs w:val="20"/>
          <w:lang w:val="en-GB"/>
        </w:rPr>
        <w:t>Table D.</w:t>
      </w:r>
      <w:r w:rsidR="009E5757" w:rsidRPr="00BD26A9">
        <w:rPr>
          <w:b/>
          <w:bCs/>
          <w:noProof/>
          <w:sz w:val="20"/>
          <w:szCs w:val="20"/>
          <w:lang w:val="en-GB"/>
        </w:rPr>
        <w:t>2.</w:t>
      </w:r>
      <w:r w:rsidRPr="00BD26A9">
        <w:rPr>
          <w:noProof/>
          <w:sz w:val="20"/>
          <w:szCs w:val="20"/>
          <w:lang w:val="en-GB"/>
        </w:rPr>
        <w:t xml:space="preserve"> Standardized mean differences of the pre-treatment value of the covariates</w:t>
      </w:r>
    </w:p>
    <w:p w14:paraId="3BAF1FF6" w14:textId="77777777" w:rsidR="00BE60A6" w:rsidRPr="00BD26A9" w:rsidRDefault="00BE60A6" w:rsidP="00F608F8">
      <w:pPr>
        <w:spacing w:before="100" w:beforeAutospacing="1" w:after="120"/>
        <w:contextualSpacing/>
        <w:jc w:val="center"/>
        <w:rPr>
          <w:noProof/>
          <w:sz w:val="20"/>
          <w:szCs w:val="20"/>
          <w:lang w:val="en-GB"/>
        </w:rPr>
      </w:pPr>
      <w:r w:rsidRPr="00BD26A9">
        <w:rPr>
          <w:noProof/>
          <w:sz w:val="20"/>
          <w:szCs w:val="20"/>
          <w:lang w:val="en-GB"/>
        </w:rPr>
        <w:t>between treated and untreated group before (Raw) and after (Matched) PS matching</w:t>
      </w:r>
    </w:p>
    <w:tbl>
      <w:tblPr>
        <w:tblStyle w:val="TableGrid"/>
        <w:tblW w:w="0" w:type="auto"/>
        <w:jc w:val="center"/>
        <w:tblInd w:w="0" w:type="dxa"/>
        <w:tblLook w:val="04A0" w:firstRow="1" w:lastRow="0" w:firstColumn="1" w:lastColumn="0" w:noHBand="0" w:noVBand="1"/>
      </w:tblPr>
      <w:tblGrid>
        <w:gridCol w:w="2962"/>
        <w:gridCol w:w="1843"/>
        <w:gridCol w:w="1946"/>
      </w:tblGrid>
      <w:tr w:rsidR="00BE60A6" w:rsidRPr="00BD26A9" w14:paraId="192A1A77" w14:textId="77777777" w:rsidTr="008A66D3">
        <w:trPr>
          <w:jc w:val="center"/>
        </w:trPr>
        <w:tc>
          <w:tcPr>
            <w:tcW w:w="2962" w:type="dxa"/>
            <w:tcBorders>
              <w:top w:val="double" w:sz="4" w:space="0" w:color="000000" w:themeColor="text1"/>
              <w:left w:val="double" w:sz="4" w:space="0" w:color="FFFFFF"/>
              <w:bottom w:val="double" w:sz="4" w:space="0" w:color="000000"/>
              <w:right w:val="double" w:sz="4" w:space="0" w:color="FFFFFF"/>
            </w:tcBorders>
          </w:tcPr>
          <w:p w14:paraId="486A073E" w14:textId="77777777" w:rsidR="00BE60A6" w:rsidRPr="00BD26A9" w:rsidRDefault="00BE60A6" w:rsidP="00F608F8">
            <w:pPr>
              <w:spacing w:line="360" w:lineRule="auto"/>
              <w:contextualSpacing/>
              <w:jc w:val="center"/>
              <w:rPr>
                <w:rFonts w:eastAsiaTheme="minorEastAsia"/>
                <w:b/>
                <w:bCs/>
                <w:noProof/>
                <w:sz w:val="20"/>
                <w:szCs w:val="20"/>
                <w:lang w:val="en-GB"/>
              </w:rPr>
            </w:pPr>
            <w:r w:rsidRPr="00BD26A9">
              <w:rPr>
                <w:rFonts w:eastAsiaTheme="minorEastAsia"/>
                <w:b/>
                <w:bCs/>
                <w:noProof/>
                <w:sz w:val="20"/>
                <w:szCs w:val="20"/>
                <w:lang w:val="en-GB"/>
              </w:rPr>
              <w:t>Variables</w:t>
            </w:r>
          </w:p>
        </w:tc>
        <w:tc>
          <w:tcPr>
            <w:tcW w:w="3789" w:type="dxa"/>
            <w:gridSpan w:val="2"/>
            <w:tcBorders>
              <w:top w:val="double" w:sz="4" w:space="0" w:color="000000" w:themeColor="text1"/>
              <w:left w:val="double" w:sz="4" w:space="0" w:color="FFFFFF"/>
              <w:bottom w:val="double" w:sz="4" w:space="0" w:color="000000" w:themeColor="text1"/>
              <w:right w:val="double" w:sz="4" w:space="0" w:color="FFFFFF"/>
            </w:tcBorders>
            <w:vAlign w:val="center"/>
          </w:tcPr>
          <w:p w14:paraId="26A4BE6D" w14:textId="77777777" w:rsidR="00BE60A6" w:rsidRPr="00BD26A9" w:rsidRDefault="00BE60A6" w:rsidP="00F608F8">
            <w:pPr>
              <w:spacing w:line="360" w:lineRule="auto"/>
              <w:contextualSpacing/>
              <w:jc w:val="center"/>
              <w:rPr>
                <w:rFonts w:eastAsiaTheme="minorEastAsia"/>
                <w:b/>
                <w:bCs/>
                <w:noProof/>
                <w:sz w:val="20"/>
                <w:szCs w:val="20"/>
                <w:lang w:val="en-GB"/>
              </w:rPr>
            </w:pPr>
            <w:r w:rsidRPr="00BD26A9">
              <w:rPr>
                <w:rFonts w:eastAsiaTheme="minorEastAsia"/>
                <w:b/>
                <w:bCs/>
                <w:noProof/>
                <w:sz w:val="20"/>
                <w:szCs w:val="20"/>
                <w:lang w:val="en-GB"/>
              </w:rPr>
              <w:t>Standardized differences</w:t>
            </w:r>
          </w:p>
        </w:tc>
      </w:tr>
      <w:tr w:rsidR="00BE60A6" w:rsidRPr="00BD26A9" w14:paraId="3B1E022B" w14:textId="77777777" w:rsidTr="008A66D3">
        <w:trPr>
          <w:jc w:val="center"/>
        </w:trPr>
        <w:tc>
          <w:tcPr>
            <w:tcW w:w="2962" w:type="dxa"/>
            <w:tcBorders>
              <w:top w:val="double" w:sz="4" w:space="0" w:color="000000"/>
              <w:left w:val="double" w:sz="4" w:space="0" w:color="FFFFFF"/>
              <w:bottom w:val="double" w:sz="4" w:space="0" w:color="FFFFFF"/>
              <w:right w:val="double" w:sz="4" w:space="0" w:color="FFFFFF"/>
            </w:tcBorders>
          </w:tcPr>
          <w:p w14:paraId="7F4609EA" w14:textId="77777777" w:rsidR="00BE60A6" w:rsidRPr="00BD26A9" w:rsidRDefault="00BE60A6" w:rsidP="00F608F8">
            <w:pPr>
              <w:spacing w:line="360" w:lineRule="auto"/>
              <w:contextualSpacing/>
              <w:jc w:val="center"/>
              <w:rPr>
                <w:rFonts w:eastAsiaTheme="minorEastAsia"/>
                <w:b/>
                <w:bCs/>
                <w:noProof/>
                <w:sz w:val="20"/>
                <w:szCs w:val="20"/>
                <w:lang w:val="en-GB"/>
              </w:rPr>
            </w:pPr>
          </w:p>
        </w:tc>
        <w:tc>
          <w:tcPr>
            <w:tcW w:w="1843" w:type="dxa"/>
            <w:tcBorders>
              <w:top w:val="double" w:sz="4" w:space="0" w:color="000000" w:themeColor="text1"/>
              <w:left w:val="double" w:sz="4" w:space="0" w:color="FFFFFF"/>
              <w:bottom w:val="double" w:sz="4" w:space="0" w:color="000000" w:themeColor="text1"/>
              <w:right w:val="double" w:sz="4" w:space="0" w:color="FFFFFF"/>
            </w:tcBorders>
            <w:vAlign w:val="center"/>
          </w:tcPr>
          <w:p w14:paraId="3CF7492C" w14:textId="77777777" w:rsidR="00BE60A6" w:rsidRPr="00BD26A9" w:rsidRDefault="00BE60A6" w:rsidP="00F608F8">
            <w:pPr>
              <w:spacing w:line="360" w:lineRule="auto"/>
              <w:contextualSpacing/>
              <w:jc w:val="center"/>
              <w:rPr>
                <w:rFonts w:eastAsiaTheme="minorEastAsia"/>
                <w:b/>
                <w:bCs/>
                <w:noProof/>
                <w:sz w:val="20"/>
                <w:szCs w:val="20"/>
                <w:lang w:val="en-GB"/>
              </w:rPr>
            </w:pPr>
            <w:r w:rsidRPr="00BD26A9">
              <w:rPr>
                <w:rFonts w:eastAsiaTheme="minorEastAsia"/>
                <w:b/>
                <w:bCs/>
                <w:noProof/>
                <w:sz w:val="20"/>
                <w:szCs w:val="20"/>
                <w:lang w:val="en-GB"/>
              </w:rPr>
              <w:t>Raw</w:t>
            </w:r>
          </w:p>
        </w:tc>
        <w:tc>
          <w:tcPr>
            <w:tcW w:w="1946" w:type="dxa"/>
            <w:tcBorders>
              <w:top w:val="double" w:sz="4" w:space="0" w:color="000000" w:themeColor="text1"/>
              <w:left w:val="double" w:sz="4" w:space="0" w:color="FFFFFF"/>
              <w:bottom w:val="double" w:sz="4" w:space="0" w:color="000000" w:themeColor="text1"/>
              <w:right w:val="double" w:sz="4" w:space="0" w:color="FFFFFF"/>
            </w:tcBorders>
            <w:vAlign w:val="center"/>
          </w:tcPr>
          <w:p w14:paraId="75BEFDDD" w14:textId="77777777" w:rsidR="00BE60A6" w:rsidRPr="00BD26A9" w:rsidRDefault="00BE60A6" w:rsidP="00F608F8">
            <w:pPr>
              <w:spacing w:line="360" w:lineRule="auto"/>
              <w:contextualSpacing/>
              <w:jc w:val="center"/>
              <w:rPr>
                <w:rFonts w:eastAsiaTheme="minorEastAsia"/>
                <w:b/>
                <w:bCs/>
                <w:noProof/>
                <w:sz w:val="20"/>
                <w:szCs w:val="20"/>
                <w:lang w:val="en-GB"/>
              </w:rPr>
            </w:pPr>
            <w:r w:rsidRPr="00BD26A9">
              <w:rPr>
                <w:rFonts w:eastAsiaTheme="minorEastAsia"/>
                <w:b/>
                <w:bCs/>
                <w:noProof/>
                <w:sz w:val="20"/>
                <w:szCs w:val="20"/>
                <w:lang w:val="en-GB"/>
              </w:rPr>
              <w:t>Matched</w:t>
            </w:r>
          </w:p>
        </w:tc>
      </w:tr>
      <w:tr w:rsidR="00BE60A6" w:rsidRPr="00BD26A9" w14:paraId="085FFB8E"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09460145"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Maturity</w:t>
            </w:r>
          </w:p>
        </w:tc>
        <w:tc>
          <w:tcPr>
            <w:tcW w:w="1843" w:type="dxa"/>
            <w:tcBorders>
              <w:top w:val="double" w:sz="4" w:space="0" w:color="000000" w:themeColor="text1"/>
              <w:left w:val="double" w:sz="4" w:space="0" w:color="FFFFFF"/>
              <w:bottom w:val="double" w:sz="4" w:space="0" w:color="FFFFFF"/>
              <w:right w:val="double" w:sz="4" w:space="0" w:color="FFFFFF"/>
            </w:tcBorders>
            <w:vAlign w:val="center"/>
          </w:tcPr>
          <w:p w14:paraId="5DAB58C8"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0.169</w:t>
            </w:r>
          </w:p>
        </w:tc>
        <w:tc>
          <w:tcPr>
            <w:tcW w:w="1946" w:type="dxa"/>
            <w:tcBorders>
              <w:top w:val="double" w:sz="4" w:space="0" w:color="000000" w:themeColor="text1"/>
              <w:left w:val="double" w:sz="4" w:space="0" w:color="FFFFFF"/>
              <w:bottom w:val="double" w:sz="4" w:space="0" w:color="FFFFFF"/>
              <w:right w:val="double" w:sz="4" w:space="0" w:color="FFFFFF"/>
            </w:tcBorders>
            <w:vAlign w:val="center"/>
          </w:tcPr>
          <w:p w14:paraId="1179CAA6"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-0.029</w:t>
            </w:r>
          </w:p>
        </w:tc>
      </w:tr>
      <w:tr w:rsidR="00BE60A6" w:rsidRPr="00BD26A9" w14:paraId="6DF03664"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6542215E"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Debts</w:t>
            </w:r>
          </w:p>
        </w:tc>
        <w:tc>
          <w:tcPr>
            <w:tcW w:w="1843" w:type="dxa"/>
            <w:tcBorders>
              <w:top w:val="double" w:sz="4" w:space="0" w:color="FFFFFF"/>
              <w:left w:val="double" w:sz="4" w:space="0" w:color="FFFFFF"/>
              <w:bottom w:val="double" w:sz="4" w:space="0" w:color="FFFFFF"/>
              <w:right w:val="double" w:sz="4" w:space="0" w:color="FFFFFF"/>
            </w:tcBorders>
            <w:vAlign w:val="center"/>
          </w:tcPr>
          <w:p w14:paraId="3507087D"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0.218</w:t>
            </w:r>
          </w:p>
        </w:tc>
        <w:tc>
          <w:tcPr>
            <w:tcW w:w="1946" w:type="dxa"/>
            <w:tcBorders>
              <w:top w:val="double" w:sz="4" w:space="0" w:color="FFFFFF"/>
              <w:left w:val="double" w:sz="4" w:space="0" w:color="FFFFFF"/>
              <w:bottom w:val="double" w:sz="4" w:space="0" w:color="FFFFFF"/>
              <w:right w:val="double" w:sz="4" w:space="0" w:color="FFFFFF"/>
            </w:tcBorders>
            <w:vAlign w:val="center"/>
          </w:tcPr>
          <w:p w14:paraId="69DD681E"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0.020</w:t>
            </w:r>
          </w:p>
        </w:tc>
      </w:tr>
      <w:tr w:rsidR="00BE60A6" w:rsidRPr="00BD26A9" w14:paraId="16849F88"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33637EF5"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Assets</w:t>
            </w:r>
          </w:p>
        </w:tc>
        <w:tc>
          <w:tcPr>
            <w:tcW w:w="1843" w:type="dxa"/>
            <w:tcBorders>
              <w:top w:val="double" w:sz="4" w:space="0" w:color="FFFFFF"/>
              <w:left w:val="double" w:sz="4" w:space="0" w:color="FFFFFF"/>
              <w:bottom w:val="double" w:sz="4" w:space="0" w:color="FFFFFF"/>
              <w:right w:val="double" w:sz="4" w:space="0" w:color="FFFFFF"/>
            </w:tcBorders>
            <w:vAlign w:val="center"/>
          </w:tcPr>
          <w:p w14:paraId="0B0A54C0"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0.285</w:t>
            </w:r>
          </w:p>
        </w:tc>
        <w:tc>
          <w:tcPr>
            <w:tcW w:w="1946" w:type="dxa"/>
            <w:tcBorders>
              <w:top w:val="double" w:sz="4" w:space="0" w:color="FFFFFF"/>
              <w:left w:val="double" w:sz="4" w:space="0" w:color="FFFFFF"/>
              <w:bottom w:val="double" w:sz="4" w:space="0" w:color="FFFFFF"/>
              <w:right w:val="double" w:sz="4" w:space="0" w:color="FFFFFF"/>
            </w:tcBorders>
            <w:vAlign w:val="center"/>
          </w:tcPr>
          <w:p w14:paraId="2661F1C3"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-0.001</w:t>
            </w:r>
          </w:p>
        </w:tc>
      </w:tr>
      <w:tr w:rsidR="00BE60A6" w:rsidRPr="00BD26A9" w14:paraId="6E5ADEE2"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78E8E823"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Production</w:t>
            </w:r>
          </w:p>
        </w:tc>
        <w:tc>
          <w:tcPr>
            <w:tcW w:w="1843" w:type="dxa"/>
            <w:tcBorders>
              <w:top w:val="double" w:sz="4" w:space="0" w:color="FFFFFF"/>
              <w:left w:val="double" w:sz="4" w:space="0" w:color="FFFFFF"/>
              <w:bottom w:val="double" w:sz="4" w:space="0" w:color="FFFFFF"/>
              <w:right w:val="double" w:sz="4" w:space="0" w:color="FFFFFF"/>
            </w:tcBorders>
            <w:vAlign w:val="center"/>
          </w:tcPr>
          <w:p w14:paraId="1A1E8EB6" w14:textId="6D74DD3F"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0.314</w:t>
            </w:r>
          </w:p>
        </w:tc>
        <w:tc>
          <w:tcPr>
            <w:tcW w:w="1946" w:type="dxa"/>
            <w:tcBorders>
              <w:top w:val="double" w:sz="4" w:space="0" w:color="FFFFFF"/>
              <w:left w:val="double" w:sz="4" w:space="0" w:color="FFFFFF"/>
              <w:bottom w:val="double" w:sz="4" w:space="0" w:color="FFFFFF"/>
              <w:right w:val="double" w:sz="4" w:space="0" w:color="FFFFFF"/>
            </w:tcBorders>
            <w:vAlign w:val="center"/>
          </w:tcPr>
          <w:p w14:paraId="2155A9AC"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0.014</w:t>
            </w:r>
          </w:p>
        </w:tc>
      </w:tr>
      <w:tr w:rsidR="00BE60A6" w:rsidRPr="00BD26A9" w14:paraId="199EE20F"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2F25752B"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Revenues</w:t>
            </w:r>
          </w:p>
        </w:tc>
        <w:tc>
          <w:tcPr>
            <w:tcW w:w="1843" w:type="dxa"/>
            <w:tcBorders>
              <w:top w:val="double" w:sz="4" w:space="0" w:color="FFFFFF"/>
              <w:left w:val="double" w:sz="4" w:space="0" w:color="FFFFFF"/>
              <w:bottom w:val="double" w:sz="4" w:space="0" w:color="FFFFFF"/>
              <w:right w:val="double" w:sz="4" w:space="0" w:color="FFFFFF"/>
            </w:tcBorders>
            <w:vAlign w:val="center"/>
          </w:tcPr>
          <w:p w14:paraId="4B0CD035" w14:textId="3758BA2A"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0.318</w:t>
            </w:r>
          </w:p>
        </w:tc>
        <w:tc>
          <w:tcPr>
            <w:tcW w:w="1946" w:type="dxa"/>
            <w:tcBorders>
              <w:top w:val="double" w:sz="4" w:space="0" w:color="FFFFFF"/>
              <w:left w:val="double" w:sz="4" w:space="0" w:color="FFFFFF"/>
              <w:bottom w:val="double" w:sz="4" w:space="0" w:color="FFFFFF"/>
              <w:right w:val="double" w:sz="4" w:space="0" w:color="FFFFFF"/>
            </w:tcBorders>
            <w:vAlign w:val="center"/>
          </w:tcPr>
          <w:p w14:paraId="459C5613"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0.013</w:t>
            </w:r>
          </w:p>
        </w:tc>
      </w:tr>
      <w:tr w:rsidR="00BE60A6" w:rsidRPr="00BD26A9" w14:paraId="3191475D" w14:textId="77777777" w:rsidTr="008A66D3">
        <w:trPr>
          <w:jc w:val="center"/>
        </w:trPr>
        <w:tc>
          <w:tcPr>
            <w:tcW w:w="2962" w:type="dxa"/>
            <w:tcBorders>
              <w:top w:val="double" w:sz="4" w:space="0" w:color="FFFFFF"/>
              <w:left w:val="double" w:sz="4" w:space="0" w:color="FFFFFF"/>
              <w:right w:val="double" w:sz="4" w:space="0" w:color="FFFFFF"/>
            </w:tcBorders>
          </w:tcPr>
          <w:p w14:paraId="7F53140A"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ROE</w:t>
            </w:r>
          </w:p>
        </w:tc>
        <w:tc>
          <w:tcPr>
            <w:tcW w:w="1843" w:type="dxa"/>
            <w:tcBorders>
              <w:top w:val="double" w:sz="4" w:space="0" w:color="FFFFFF"/>
              <w:left w:val="double" w:sz="4" w:space="0" w:color="FFFFFF"/>
              <w:right w:val="double" w:sz="4" w:space="0" w:color="FFFFFF"/>
            </w:tcBorders>
            <w:vAlign w:val="center"/>
          </w:tcPr>
          <w:p w14:paraId="3134C57C"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0.015</w:t>
            </w:r>
          </w:p>
        </w:tc>
        <w:tc>
          <w:tcPr>
            <w:tcW w:w="1946" w:type="dxa"/>
            <w:tcBorders>
              <w:top w:val="double" w:sz="4" w:space="0" w:color="FFFFFF"/>
              <w:left w:val="double" w:sz="4" w:space="0" w:color="FFFFFF"/>
              <w:right w:val="double" w:sz="4" w:space="0" w:color="FFFFFF"/>
            </w:tcBorders>
            <w:vAlign w:val="center"/>
          </w:tcPr>
          <w:p w14:paraId="5088F7A5"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-0.032</w:t>
            </w:r>
          </w:p>
        </w:tc>
      </w:tr>
      <w:tr w:rsidR="00BE60A6" w:rsidRPr="00BD26A9" w14:paraId="7B74CE72"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2D6B8D22"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Employees</w:t>
            </w:r>
          </w:p>
        </w:tc>
        <w:tc>
          <w:tcPr>
            <w:tcW w:w="1843" w:type="dxa"/>
            <w:tcBorders>
              <w:top w:val="double" w:sz="4" w:space="0" w:color="FFFFFF"/>
              <w:left w:val="double" w:sz="4" w:space="0" w:color="FFFFFF"/>
              <w:bottom w:val="double" w:sz="4" w:space="0" w:color="FFFFFF"/>
              <w:right w:val="double" w:sz="4" w:space="0" w:color="FFFFFF"/>
            </w:tcBorders>
            <w:vAlign w:val="center"/>
          </w:tcPr>
          <w:p w14:paraId="12121CBC" w14:textId="61EAB5E5"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0.188</w:t>
            </w:r>
          </w:p>
        </w:tc>
        <w:tc>
          <w:tcPr>
            <w:tcW w:w="1946" w:type="dxa"/>
            <w:tcBorders>
              <w:top w:val="double" w:sz="4" w:space="0" w:color="FFFFFF"/>
              <w:left w:val="double" w:sz="4" w:space="0" w:color="FFFFFF"/>
              <w:bottom w:val="double" w:sz="4" w:space="0" w:color="FFFFFF"/>
              <w:right w:val="double" w:sz="4" w:space="0" w:color="FFFFFF"/>
            </w:tcBorders>
            <w:vAlign w:val="center"/>
          </w:tcPr>
          <w:p w14:paraId="5BE5016E"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-0.004</w:t>
            </w:r>
          </w:p>
        </w:tc>
      </w:tr>
      <w:tr w:rsidR="00BE60A6" w:rsidRPr="00BD26A9" w14:paraId="52C79C1C"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4B20E46C"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Value Added</w:t>
            </w:r>
          </w:p>
        </w:tc>
        <w:tc>
          <w:tcPr>
            <w:tcW w:w="1843" w:type="dxa"/>
            <w:tcBorders>
              <w:top w:val="double" w:sz="4" w:space="0" w:color="FFFFFF"/>
              <w:left w:val="double" w:sz="4" w:space="0" w:color="FFFFFF"/>
              <w:bottom w:val="double" w:sz="4" w:space="0" w:color="FFFFFF"/>
              <w:right w:val="double" w:sz="4" w:space="0" w:color="FFFFFF"/>
            </w:tcBorders>
            <w:vAlign w:val="center"/>
          </w:tcPr>
          <w:p w14:paraId="47E7EA8F"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0.323</w:t>
            </w:r>
          </w:p>
        </w:tc>
        <w:tc>
          <w:tcPr>
            <w:tcW w:w="1946" w:type="dxa"/>
            <w:tcBorders>
              <w:top w:val="double" w:sz="4" w:space="0" w:color="FFFFFF"/>
              <w:left w:val="double" w:sz="4" w:space="0" w:color="FFFFFF"/>
              <w:bottom w:val="double" w:sz="4" w:space="0" w:color="FFFFFF"/>
              <w:right w:val="double" w:sz="4" w:space="0" w:color="FFFFFF"/>
            </w:tcBorders>
            <w:vAlign w:val="center"/>
          </w:tcPr>
          <w:p w14:paraId="271E5C4C"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0.017</w:t>
            </w:r>
          </w:p>
        </w:tc>
      </w:tr>
      <w:tr w:rsidR="00BE60A6" w:rsidRPr="00BD26A9" w14:paraId="1E8D2AE8"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4EBCC978"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EBITDA</w:t>
            </w:r>
          </w:p>
        </w:tc>
        <w:tc>
          <w:tcPr>
            <w:tcW w:w="1843" w:type="dxa"/>
            <w:tcBorders>
              <w:top w:val="double" w:sz="4" w:space="0" w:color="FFFFFF"/>
              <w:left w:val="double" w:sz="4" w:space="0" w:color="FFFFFF"/>
              <w:bottom w:val="double" w:sz="4" w:space="0" w:color="FFFFFF"/>
              <w:right w:val="double" w:sz="4" w:space="0" w:color="FFFFFF"/>
            </w:tcBorders>
            <w:vAlign w:val="center"/>
          </w:tcPr>
          <w:p w14:paraId="3B89DEA1"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0.319</w:t>
            </w:r>
          </w:p>
        </w:tc>
        <w:tc>
          <w:tcPr>
            <w:tcW w:w="1946" w:type="dxa"/>
            <w:tcBorders>
              <w:top w:val="double" w:sz="4" w:space="0" w:color="FFFFFF"/>
              <w:left w:val="double" w:sz="4" w:space="0" w:color="FFFFFF"/>
              <w:bottom w:val="double" w:sz="4" w:space="0" w:color="FFFFFF"/>
              <w:right w:val="double" w:sz="4" w:space="0" w:color="FFFFFF"/>
            </w:tcBorders>
            <w:vAlign w:val="center"/>
          </w:tcPr>
          <w:p w14:paraId="332E9EC1"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-0.144</w:t>
            </w:r>
          </w:p>
        </w:tc>
      </w:tr>
      <w:tr w:rsidR="00BE60A6" w:rsidRPr="00BD26A9" w14:paraId="59F895BC"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28B3C320"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Construction</w:t>
            </w:r>
          </w:p>
        </w:tc>
        <w:tc>
          <w:tcPr>
            <w:tcW w:w="1843" w:type="dxa"/>
            <w:tcBorders>
              <w:top w:val="double" w:sz="4" w:space="0" w:color="FFFFFF"/>
              <w:left w:val="double" w:sz="4" w:space="0" w:color="FFFFFF"/>
              <w:bottom w:val="double" w:sz="4" w:space="0" w:color="FFFFFF"/>
              <w:right w:val="double" w:sz="4" w:space="0" w:color="FFFFFF"/>
            </w:tcBorders>
            <w:vAlign w:val="center"/>
          </w:tcPr>
          <w:p w14:paraId="135168FC" w14:textId="77777777" w:rsidR="00BE60A6" w:rsidRPr="00BD26A9" w:rsidRDefault="00BE60A6" w:rsidP="00F608F8">
            <w:pPr>
              <w:spacing w:line="360" w:lineRule="auto"/>
              <w:jc w:val="center"/>
              <w:rPr>
                <w:rFonts w:eastAsiaTheme="minorEastAsia"/>
                <w:noProof/>
                <w:sz w:val="20"/>
                <w:szCs w:val="20"/>
                <w:lang w:val="en-GB"/>
              </w:rPr>
            </w:pPr>
            <w:r w:rsidRPr="00BD26A9">
              <w:rPr>
                <w:rFonts w:eastAsiaTheme="minorEastAsia"/>
                <w:noProof/>
                <w:sz w:val="20"/>
                <w:szCs w:val="20"/>
                <w:lang w:val="en-GB"/>
              </w:rPr>
              <w:t>0.158</w:t>
            </w:r>
          </w:p>
        </w:tc>
        <w:tc>
          <w:tcPr>
            <w:tcW w:w="1946" w:type="dxa"/>
            <w:tcBorders>
              <w:top w:val="double" w:sz="4" w:space="0" w:color="FFFFFF"/>
              <w:left w:val="double" w:sz="4" w:space="0" w:color="FFFFFF"/>
              <w:bottom w:val="double" w:sz="4" w:space="0" w:color="FFFFFF"/>
              <w:right w:val="double" w:sz="4" w:space="0" w:color="FFFFFF"/>
            </w:tcBorders>
            <w:vAlign w:val="center"/>
          </w:tcPr>
          <w:p w14:paraId="35355487" w14:textId="77777777" w:rsidR="00BE60A6" w:rsidRPr="00BD26A9" w:rsidRDefault="00BE60A6" w:rsidP="00F608F8">
            <w:pPr>
              <w:spacing w:line="360" w:lineRule="auto"/>
              <w:jc w:val="center"/>
              <w:rPr>
                <w:rFonts w:eastAsiaTheme="minorEastAsia"/>
                <w:noProof/>
                <w:sz w:val="20"/>
                <w:szCs w:val="20"/>
                <w:lang w:val="en-GB"/>
              </w:rPr>
            </w:pPr>
            <w:r w:rsidRPr="00BD26A9">
              <w:rPr>
                <w:rFonts w:eastAsiaTheme="minorEastAsia"/>
                <w:noProof/>
                <w:sz w:val="20"/>
                <w:szCs w:val="20"/>
                <w:lang w:val="en-GB"/>
              </w:rPr>
              <w:t>0.002</w:t>
            </w:r>
          </w:p>
        </w:tc>
      </w:tr>
      <w:tr w:rsidR="00BE60A6" w:rsidRPr="00BD26A9" w14:paraId="40A8B7B5"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30952D35"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Other</w:t>
            </w:r>
          </w:p>
        </w:tc>
        <w:tc>
          <w:tcPr>
            <w:tcW w:w="1843" w:type="dxa"/>
            <w:tcBorders>
              <w:top w:val="double" w:sz="4" w:space="0" w:color="FFFFFF"/>
              <w:left w:val="double" w:sz="4" w:space="0" w:color="FFFFFF"/>
              <w:bottom w:val="double" w:sz="4" w:space="0" w:color="FFFFFF"/>
              <w:right w:val="double" w:sz="4" w:space="0" w:color="FFFFFF"/>
            </w:tcBorders>
            <w:vAlign w:val="center"/>
          </w:tcPr>
          <w:p w14:paraId="65F410E9"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-0.086</w:t>
            </w:r>
          </w:p>
        </w:tc>
        <w:tc>
          <w:tcPr>
            <w:tcW w:w="1946" w:type="dxa"/>
            <w:tcBorders>
              <w:top w:val="double" w:sz="4" w:space="0" w:color="FFFFFF"/>
              <w:left w:val="double" w:sz="4" w:space="0" w:color="FFFFFF"/>
              <w:bottom w:val="double" w:sz="4" w:space="0" w:color="FFFFFF"/>
              <w:right w:val="double" w:sz="4" w:space="0" w:color="FFFFFF"/>
            </w:tcBorders>
            <w:vAlign w:val="center"/>
          </w:tcPr>
          <w:p w14:paraId="5F399F7F"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-0.005</w:t>
            </w:r>
          </w:p>
        </w:tc>
      </w:tr>
      <w:tr w:rsidR="00BE60A6" w:rsidRPr="00BD26A9" w14:paraId="49B5E70C"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239C7C2A"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Unknown</w:t>
            </w:r>
          </w:p>
        </w:tc>
        <w:tc>
          <w:tcPr>
            <w:tcW w:w="1843" w:type="dxa"/>
            <w:tcBorders>
              <w:top w:val="double" w:sz="4" w:space="0" w:color="FFFFFF"/>
              <w:left w:val="double" w:sz="4" w:space="0" w:color="FFFFFF"/>
              <w:bottom w:val="double" w:sz="4" w:space="0" w:color="FFFFFF"/>
              <w:right w:val="double" w:sz="4" w:space="0" w:color="FFFFFF"/>
            </w:tcBorders>
            <w:vAlign w:val="center"/>
          </w:tcPr>
          <w:p w14:paraId="45540FD4"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-0.076</w:t>
            </w:r>
          </w:p>
        </w:tc>
        <w:tc>
          <w:tcPr>
            <w:tcW w:w="1946" w:type="dxa"/>
            <w:tcBorders>
              <w:top w:val="double" w:sz="4" w:space="0" w:color="FFFFFF"/>
              <w:left w:val="double" w:sz="4" w:space="0" w:color="FFFFFF"/>
              <w:bottom w:val="double" w:sz="4" w:space="0" w:color="FFFFFF"/>
              <w:right w:val="double" w:sz="4" w:space="0" w:color="FFFFFF"/>
            </w:tcBorders>
            <w:vAlign w:val="center"/>
          </w:tcPr>
          <w:p w14:paraId="44F0172D"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0.002</w:t>
            </w:r>
          </w:p>
        </w:tc>
      </w:tr>
      <w:tr w:rsidR="00BE60A6" w:rsidRPr="00BD26A9" w14:paraId="4EEFDF1C"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626D9F0F"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Spa</w:t>
            </w:r>
          </w:p>
        </w:tc>
        <w:tc>
          <w:tcPr>
            <w:tcW w:w="1843" w:type="dxa"/>
            <w:tcBorders>
              <w:top w:val="double" w:sz="4" w:space="0" w:color="FFFFFF"/>
              <w:left w:val="double" w:sz="4" w:space="0" w:color="FFFFFF"/>
              <w:bottom w:val="double" w:sz="4" w:space="0" w:color="FFFFFF"/>
              <w:right w:val="double" w:sz="4" w:space="0" w:color="FFFFFF"/>
            </w:tcBorders>
            <w:vAlign w:val="center"/>
          </w:tcPr>
          <w:p w14:paraId="227BEB47"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0.133</w:t>
            </w:r>
          </w:p>
        </w:tc>
        <w:tc>
          <w:tcPr>
            <w:tcW w:w="1946" w:type="dxa"/>
            <w:tcBorders>
              <w:top w:val="double" w:sz="4" w:space="0" w:color="FFFFFF"/>
              <w:left w:val="double" w:sz="4" w:space="0" w:color="FFFFFF"/>
              <w:bottom w:val="double" w:sz="4" w:space="0" w:color="FFFFFF"/>
              <w:right w:val="double" w:sz="4" w:space="0" w:color="FFFFFF"/>
            </w:tcBorders>
            <w:vAlign w:val="center"/>
          </w:tcPr>
          <w:p w14:paraId="06FDBAB1"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w:t>
            </w:r>
          </w:p>
        </w:tc>
      </w:tr>
      <w:tr w:rsidR="00BE60A6" w:rsidRPr="00BD26A9" w14:paraId="3F8FCA5D"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634F0199"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Cooperative and Consortia</w:t>
            </w:r>
          </w:p>
        </w:tc>
        <w:tc>
          <w:tcPr>
            <w:tcW w:w="1843" w:type="dxa"/>
            <w:tcBorders>
              <w:top w:val="double" w:sz="4" w:space="0" w:color="FFFFFF"/>
              <w:left w:val="double" w:sz="4" w:space="0" w:color="FFFFFF"/>
              <w:bottom w:val="double" w:sz="4" w:space="0" w:color="FFFFFF"/>
              <w:right w:val="double" w:sz="4" w:space="0" w:color="FFFFFF"/>
            </w:tcBorders>
            <w:vAlign w:val="center"/>
          </w:tcPr>
          <w:p w14:paraId="68FD2EE9"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-0.115</w:t>
            </w:r>
          </w:p>
        </w:tc>
        <w:tc>
          <w:tcPr>
            <w:tcW w:w="1946" w:type="dxa"/>
            <w:tcBorders>
              <w:top w:val="double" w:sz="4" w:space="0" w:color="FFFFFF"/>
              <w:left w:val="double" w:sz="4" w:space="0" w:color="FFFFFF"/>
              <w:bottom w:val="double" w:sz="4" w:space="0" w:color="FFFFFF"/>
              <w:right w:val="double" w:sz="4" w:space="0" w:color="FFFFFF"/>
            </w:tcBorders>
            <w:vAlign w:val="center"/>
          </w:tcPr>
          <w:p w14:paraId="53FD82CD"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w:t>
            </w:r>
          </w:p>
        </w:tc>
      </w:tr>
      <w:tr w:rsidR="00BE60A6" w:rsidRPr="00BD26A9" w14:paraId="65986C6A"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0A532E1A"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Other</w:t>
            </w:r>
          </w:p>
        </w:tc>
        <w:tc>
          <w:tcPr>
            <w:tcW w:w="1843" w:type="dxa"/>
            <w:tcBorders>
              <w:top w:val="double" w:sz="4" w:space="0" w:color="FFFFFF"/>
              <w:left w:val="double" w:sz="4" w:space="0" w:color="FFFFFF"/>
              <w:bottom w:val="double" w:sz="4" w:space="0" w:color="FFFFFF"/>
              <w:right w:val="double" w:sz="4" w:space="0" w:color="FFFFFF"/>
            </w:tcBorders>
            <w:vAlign w:val="center"/>
          </w:tcPr>
          <w:p w14:paraId="341C4688"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-0.023</w:t>
            </w:r>
          </w:p>
        </w:tc>
        <w:tc>
          <w:tcPr>
            <w:tcW w:w="1946" w:type="dxa"/>
            <w:tcBorders>
              <w:top w:val="double" w:sz="4" w:space="0" w:color="FFFFFF"/>
              <w:left w:val="double" w:sz="4" w:space="0" w:color="FFFFFF"/>
              <w:bottom w:val="double" w:sz="4" w:space="0" w:color="FFFFFF"/>
              <w:right w:val="double" w:sz="4" w:space="0" w:color="FFFFFF"/>
            </w:tcBorders>
            <w:vAlign w:val="center"/>
          </w:tcPr>
          <w:p w14:paraId="3BCA93E4"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w:t>
            </w:r>
          </w:p>
        </w:tc>
      </w:tr>
      <w:tr w:rsidR="00BE60A6" w:rsidRPr="00BD26A9" w14:paraId="7A3E6BFD"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23840F80" w14:textId="01CD346E" w:rsidR="00BE60A6" w:rsidRPr="00BD26A9" w:rsidRDefault="007360D7"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Centre</w:t>
            </w:r>
          </w:p>
        </w:tc>
        <w:tc>
          <w:tcPr>
            <w:tcW w:w="1843" w:type="dxa"/>
            <w:tcBorders>
              <w:top w:val="double" w:sz="4" w:space="0" w:color="FFFFFF"/>
              <w:left w:val="double" w:sz="4" w:space="0" w:color="FFFFFF"/>
              <w:bottom w:val="double" w:sz="4" w:space="0" w:color="FFFFFF"/>
              <w:right w:val="double" w:sz="4" w:space="0" w:color="FFFFFF"/>
            </w:tcBorders>
            <w:vAlign w:val="center"/>
          </w:tcPr>
          <w:p w14:paraId="1C53780B"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0.214</w:t>
            </w:r>
          </w:p>
        </w:tc>
        <w:tc>
          <w:tcPr>
            <w:tcW w:w="1946" w:type="dxa"/>
            <w:tcBorders>
              <w:top w:val="double" w:sz="4" w:space="0" w:color="FFFFFF"/>
              <w:left w:val="double" w:sz="4" w:space="0" w:color="FFFFFF"/>
              <w:bottom w:val="double" w:sz="4" w:space="0" w:color="FFFFFF"/>
              <w:right w:val="double" w:sz="4" w:space="0" w:color="FFFFFF"/>
            </w:tcBorders>
            <w:vAlign w:val="center"/>
          </w:tcPr>
          <w:p w14:paraId="49310FF8"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-0.008</w:t>
            </w:r>
          </w:p>
        </w:tc>
      </w:tr>
      <w:tr w:rsidR="00BE60A6" w:rsidRPr="00BD26A9" w14:paraId="04D2BCF3"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47C1D361"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South</w:t>
            </w:r>
          </w:p>
        </w:tc>
        <w:tc>
          <w:tcPr>
            <w:tcW w:w="1843" w:type="dxa"/>
            <w:tcBorders>
              <w:top w:val="double" w:sz="4" w:space="0" w:color="FFFFFF"/>
              <w:left w:val="double" w:sz="4" w:space="0" w:color="FFFFFF"/>
              <w:bottom w:val="double" w:sz="4" w:space="0" w:color="FFFFFF"/>
              <w:right w:val="double" w:sz="4" w:space="0" w:color="FFFFFF"/>
            </w:tcBorders>
            <w:vAlign w:val="center"/>
          </w:tcPr>
          <w:p w14:paraId="71D6FD7D"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-0.392</w:t>
            </w:r>
          </w:p>
        </w:tc>
        <w:tc>
          <w:tcPr>
            <w:tcW w:w="1946" w:type="dxa"/>
            <w:tcBorders>
              <w:top w:val="double" w:sz="4" w:space="0" w:color="FFFFFF"/>
              <w:left w:val="double" w:sz="4" w:space="0" w:color="FFFFFF"/>
              <w:bottom w:val="double" w:sz="4" w:space="0" w:color="FFFFFF"/>
              <w:right w:val="double" w:sz="4" w:space="0" w:color="FFFFFF"/>
            </w:tcBorders>
            <w:vAlign w:val="center"/>
          </w:tcPr>
          <w:p w14:paraId="5FC788AA"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-0.003</w:t>
            </w:r>
          </w:p>
        </w:tc>
      </w:tr>
      <w:tr w:rsidR="00BE60A6" w:rsidRPr="00BD26A9" w14:paraId="68C92A3F" w14:textId="77777777" w:rsidTr="008A66D3">
        <w:trPr>
          <w:jc w:val="center"/>
        </w:trPr>
        <w:tc>
          <w:tcPr>
            <w:tcW w:w="2962" w:type="dxa"/>
            <w:tcBorders>
              <w:top w:val="double" w:sz="4" w:space="0" w:color="FFFFFF"/>
              <w:left w:val="double" w:sz="4" w:space="0" w:color="FFFFFF"/>
              <w:right w:val="double" w:sz="4" w:space="0" w:color="FFFFFF"/>
            </w:tcBorders>
          </w:tcPr>
          <w:p w14:paraId="23A76BEE"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Technology low</w:t>
            </w:r>
          </w:p>
        </w:tc>
        <w:tc>
          <w:tcPr>
            <w:tcW w:w="1843" w:type="dxa"/>
            <w:tcBorders>
              <w:top w:val="double" w:sz="4" w:space="0" w:color="FFFFFF"/>
              <w:left w:val="double" w:sz="4" w:space="0" w:color="FFFFFF"/>
              <w:right w:val="double" w:sz="4" w:space="0" w:color="FFFFFF"/>
            </w:tcBorders>
            <w:vAlign w:val="center"/>
          </w:tcPr>
          <w:p w14:paraId="68E43F08"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0.082</w:t>
            </w:r>
          </w:p>
        </w:tc>
        <w:tc>
          <w:tcPr>
            <w:tcW w:w="1946" w:type="dxa"/>
            <w:tcBorders>
              <w:top w:val="double" w:sz="4" w:space="0" w:color="FFFFFF"/>
              <w:left w:val="double" w:sz="4" w:space="0" w:color="FFFFFF"/>
              <w:right w:val="double" w:sz="4" w:space="0" w:color="FFFFFF"/>
            </w:tcBorders>
            <w:vAlign w:val="center"/>
          </w:tcPr>
          <w:p w14:paraId="1753113E"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0.004</w:t>
            </w:r>
          </w:p>
        </w:tc>
      </w:tr>
    </w:tbl>
    <w:p w14:paraId="5BB7F092" w14:textId="07DE5E37" w:rsidR="00BE60A6" w:rsidRPr="00BD26A9" w:rsidRDefault="00AE1A69" w:rsidP="00BE60A6">
      <w:pPr>
        <w:spacing w:line="360" w:lineRule="auto"/>
        <w:contextualSpacing/>
        <w:jc w:val="both"/>
        <w:rPr>
          <w:noProof/>
          <w:lang w:val="en-US"/>
        </w:rPr>
      </w:pPr>
      <w:r w:rsidRPr="00BD26A9">
        <w:rPr>
          <w:noProof/>
          <w:lang w:val="en-US"/>
        </w:rPr>
        <w:t>As presented in Table D.2, the NN matching procedure ensures that the standardized differences for all variables fall below the 0.1 threshold, indicating negligible imbalance. Additionally, Table D.3 provides the ATT estimate based on PS matching.</w:t>
      </w:r>
    </w:p>
    <w:p w14:paraId="3A950002" w14:textId="3107FA20" w:rsidR="00BE60A6" w:rsidRPr="00BD26A9" w:rsidRDefault="00BE60A6" w:rsidP="00F608F8">
      <w:pPr>
        <w:spacing w:line="360" w:lineRule="auto"/>
        <w:contextualSpacing/>
        <w:jc w:val="center"/>
        <w:rPr>
          <w:noProof/>
          <w:sz w:val="20"/>
          <w:szCs w:val="20"/>
          <w:lang w:val="en-GB"/>
        </w:rPr>
      </w:pPr>
      <w:r w:rsidRPr="00BD26A9">
        <w:rPr>
          <w:b/>
          <w:bCs/>
          <w:noProof/>
          <w:sz w:val="20"/>
          <w:szCs w:val="20"/>
          <w:lang w:val="en-GB"/>
        </w:rPr>
        <w:t>Table D.</w:t>
      </w:r>
      <w:r w:rsidR="009E5757" w:rsidRPr="00BD26A9">
        <w:rPr>
          <w:b/>
          <w:bCs/>
          <w:noProof/>
          <w:sz w:val="20"/>
          <w:szCs w:val="20"/>
          <w:lang w:val="en-GB"/>
        </w:rPr>
        <w:t>3.</w:t>
      </w:r>
      <w:r w:rsidRPr="00BD26A9">
        <w:rPr>
          <w:noProof/>
          <w:sz w:val="20"/>
          <w:szCs w:val="20"/>
          <w:lang w:val="en-GB"/>
        </w:rPr>
        <w:t xml:space="preserve"> ATT estimate based on PS Matching</w:t>
      </w:r>
    </w:p>
    <w:tbl>
      <w:tblPr>
        <w:tblStyle w:val="TableGrid"/>
        <w:tblW w:w="0" w:type="auto"/>
        <w:tblInd w:w="0" w:type="dxa"/>
        <w:tblLook w:val="04A0" w:firstRow="1" w:lastRow="0" w:firstColumn="1" w:lastColumn="0" w:noHBand="0" w:noVBand="1"/>
      </w:tblPr>
      <w:tblGrid>
        <w:gridCol w:w="1374"/>
        <w:gridCol w:w="1446"/>
        <w:gridCol w:w="1300"/>
        <w:gridCol w:w="1371"/>
        <w:gridCol w:w="1373"/>
        <w:gridCol w:w="1372"/>
        <w:gridCol w:w="1372"/>
      </w:tblGrid>
      <w:tr w:rsidR="00BE60A6" w:rsidRPr="00BD26A9" w14:paraId="3E034C34" w14:textId="77777777" w:rsidTr="008A66D3">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12E26F2" w14:textId="77777777" w:rsidR="00BE60A6" w:rsidRPr="00BD26A9" w:rsidRDefault="00BE60A6" w:rsidP="00F608F8">
            <w:pPr>
              <w:spacing w:line="360" w:lineRule="auto"/>
              <w:jc w:val="center"/>
              <w:rPr>
                <w:b/>
                <w:bCs/>
                <w:noProof/>
                <w:lang w:val="en-GB"/>
              </w:rPr>
            </w:pPr>
            <w:r w:rsidRPr="00BD26A9">
              <w:rPr>
                <w:b/>
                <w:bCs/>
                <w:noProof/>
                <w:lang w:val="en-GB"/>
              </w:rPr>
              <w:t>Bankrupt</w:t>
            </w:r>
          </w:p>
        </w:tc>
        <w:tc>
          <w:tcPr>
            <w:tcW w:w="144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6298B9B3" w14:textId="77777777" w:rsidR="00BE60A6" w:rsidRPr="00BD26A9" w:rsidRDefault="00BE60A6" w:rsidP="00F608F8">
            <w:pPr>
              <w:spacing w:line="360" w:lineRule="auto"/>
              <w:jc w:val="center"/>
              <w:rPr>
                <w:b/>
                <w:bCs/>
                <w:noProof/>
                <w:lang w:val="en-GB"/>
              </w:rPr>
            </w:pPr>
            <w:r w:rsidRPr="00BD26A9">
              <w:rPr>
                <w:b/>
                <w:bCs/>
                <w:noProof/>
                <w:lang w:val="en-GB"/>
              </w:rPr>
              <w:t>Coefficient</w:t>
            </w:r>
          </w:p>
        </w:tc>
        <w:tc>
          <w:tcPr>
            <w:tcW w:w="130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1818F32E" w14:textId="77777777" w:rsidR="00BE60A6" w:rsidRPr="00BD26A9" w:rsidRDefault="00BE60A6" w:rsidP="00F608F8">
            <w:pPr>
              <w:spacing w:line="360" w:lineRule="auto"/>
              <w:jc w:val="center"/>
              <w:rPr>
                <w:b/>
                <w:bCs/>
                <w:noProof/>
                <w:lang w:val="en-GB"/>
              </w:rPr>
            </w:pPr>
            <w:r w:rsidRPr="00BD26A9">
              <w:rPr>
                <w:b/>
                <w:bCs/>
                <w:noProof/>
                <w:lang w:val="en-GB"/>
              </w:rPr>
              <w:t>AI Robust std. Err.</w:t>
            </w:r>
          </w:p>
        </w:tc>
        <w:tc>
          <w:tcPr>
            <w:tcW w:w="1371"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1035E0EA" w14:textId="77777777" w:rsidR="00BE60A6" w:rsidRPr="00BD26A9" w:rsidRDefault="00BE60A6" w:rsidP="00F608F8">
            <w:pPr>
              <w:spacing w:line="360" w:lineRule="auto"/>
              <w:jc w:val="center"/>
              <w:rPr>
                <w:b/>
                <w:bCs/>
                <w:noProof/>
                <w:lang w:val="en-GB"/>
              </w:rPr>
            </w:pPr>
            <w:r w:rsidRPr="00BD26A9">
              <w:rPr>
                <w:b/>
                <w:bCs/>
                <w:noProof/>
                <w:lang w:val="en-GB"/>
              </w:rPr>
              <w:t>Z</w:t>
            </w:r>
          </w:p>
        </w:tc>
        <w:tc>
          <w:tcPr>
            <w:tcW w:w="137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7E022322" w14:textId="77777777" w:rsidR="00BE60A6" w:rsidRPr="00BD26A9" w:rsidRDefault="00BE60A6" w:rsidP="00F608F8">
            <w:pPr>
              <w:spacing w:line="360" w:lineRule="auto"/>
              <w:jc w:val="center"/>
              <w:rPr>
                <w:b/>
                <w:bCs/>
                <w:noProof/>
                <w:lang w:val="en-GB"/>
              </w:rPr>
            </w:pPr>
            <w:r w:rsidRPr="00BD26A9">
              <w:rPr>
                <w:b/>
                <w:bCs/>
                <w:noProof/>
                <w:lang w:val="en-GB"/>
              </w:rPr>
              <w:t>P&gt;|z|</w:t>
            </w:r>
          </w:p>
        </w:tc>
        <w:tc>
          <w:tcPr>
            <w:tcW w:w="2744" w:type="dxa"/>
            <w:gridSpan w:val="2"/>
            <w:tcBorders>
              <w:top w:val="double" w:sz="4" w:space="0" w:color="000000"/>
              <w:left w:val="double" w:sz="4" w:space="0" w:color="FFFFFF" w:themeColor="background1"/>
              <w:right w:val="double" w:sz="4" w:space="0" w:color="FFFFFF" w:themeColor="background1"/>
            </w:tcBorders>
            <w:vAlign w:val="center"/>
          </w:tcPr>
          <w:p w14:paraId="330ABD0C" w14:textId="77777777" w:rsidR="00BE60A6" w:rsidRPr="00BD26A9" w:rsidRDefault="00BE60A6" w:rsidP="00F608F8">
            <w:pPr>
              <w:spacing w:line="360" w:lineRule="auto"/>
              <w:jc w:val="center"/>
              <w:rPr>
                <w:b/>
                <w:bCs/>
                <w:noProof/>
                <w:lang w:val="en-GB"/>
              </w:rPr>
            </w:pPr>
            <w:r w:rsidRPr="00BD26A9">
              <w:rPr>
                <w:b/>
                <w:bCs/>
                <w:noProof/>
                <w:lang w:val="en-GB"/>
              </w:rPr>
              <w:t>[95% conf. Interval]</w:t>
            </w:r>
          </w:p>
        </w:tc>
      </w:tr>
      <w:tr w:rsidR="00BE60A6" w:rsidRPr="00BD26A9" w14:paraId="7ADB55A2" w14:textId="77777777" w:rsidTr="008A66D3">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1F8F2E60" w14:textId="77777777" w:rsidR="00BE60A6" w:rsidRPr="00BD26A9" w:rsidRDefault="00BE60A6" w:rsidP="00F608F8">
            <w:pPr>
              <w:spacing w:line="360" w:lineRule="auto"/>
              <w:jc w:val="center"/>
              <w:rPr>
                <w:b/>
                <w:bCs/>
                <w:noProof/>
                <w:lang w:val="en-GB"/>
              </w:rPr>
            </w:pPr>
            <w:r w:rsidRPr="00BD26A9">
              <w:rPr>
                <w:b/>
                <w:bCs/>
                <w:noProof/>
                <w:lang w:val="en-GB"/>
              </w:rPr>
              <w:t>ATT</w:t>
            </w:r>
          </w:p>
          <w:p w14:paraId="52F2D74A" w14:textId="77777777" w:rsidR="00BE60A6" w:rsidRPr="00BD26A9" w:rsidRDefault="00BE60A6" w:rsidP="00F608F8">
            <w:pPr>
              <w:spacing w:line="360" w:lineRule="auto"/>
              <w:jc w:val="center"/>
              <w:rPr>
                <w:noProof/>
                <w:lang w:val="en-GB"/>
              </w:rPr>
            </w:pPr>
            <w:r w:rsidRPr="00BD26A9">
              <w:rPr>
                <w:b/>
                <w:bCs/>
                <w:noProof/>
                <w:lang w:val="en-GB"/>
              </w:rPr>
              <w:t>(1 vs 0)</w:t>
            </w:r>
          </w:p>
        </w:tc>
        <w:tc>
          <w:tcPr>
            <w:tcW w:w="144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493A177C" w14:textId="77777777" w:rsidR="00BE60A6" w:rsidRPr="00BD26A9" w:rsidRDefault="00BE60A6" w:rsidP="00F608F8">
            <w:pPr>
              <w:spacing w:line="360" w:lineRule="auto"/>
              <w:jc w:val="center"/>
              <w:rPr>
                <w:noProof/>
                <w:lang w:val="en-GB"/>
              </w:rPr>
            </w:pPr>
            <w:r w:rsidRPr="00BD26A9">
              <w:rPr>
                <w:noProof/>
                <w:lang w:val="en-GB"/>
              </w:rPr>
              <w:t>-0.023</w:t>
            </w:r>
          </w:p>
        </w:tc>
        <w:tc>
          <w:tcPr>
            <w:tcW w:w="130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54A3D593" w14:textId="77777777" w:rsidR="00BE60A6" w:rsidRPr="00BD26A9" w:rsidRDefault="00BE60A6" w:rsidP="00F608F8">
            <w:pPr>
              <w:spacing w:line="360" w:lineRule="auto"/>
              <w:jc w:val="center"/>
              <w:rPr>
                <w:noProof/>
                <w:lang w:val="en-GB"/>
              </w:rPr>
            </w:pPr>
            <w:r w:rsidRPr="00BD26A9">
              <w:rPr>
                <w:noProof/>
                <w:lang w:val="en-GB"/>
              </w:rPr>
              <w:t>0.012</w:t>
            </w:r>
          </w:p>
        </w:tc>
        <w:tc>
          <w:tcPr>
            <w:tcW w:w="1371"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2C4546F7" w14:textId="77777777" w:rsidR="00BE60A6" w:rsidRPr="00BD26A9" w:rsidRDefault="00BE60A6" w:rsidP="00F608F8">
            <w:pPr>
              <w:spacing w:line="360" w:lineRule="auto"/>
              <w:jc w:val="center"/>
              <w:rPr>
                <w:noProof/>
                <w:lang w:val="en-GB"/>
              </w:rPr>
            </w:pPr>
            <w:r w:rsidRPr="00BD26A9">
              <w:rPr>
                <w:noProof/>
                <w:lang w:val="en-GB"/>
              </w:rPr>
              <w:t>-1.98</w:t>
            </w:r>
          </w:p>
        </w:tc>
        <w:tc>
          <w:tcPr>
            <w:tcW w:w="137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78C02E0B" w14:textId="77777777" w:rsidR="00BE60A6" w:rsidRPr="00BD26A9" w:rsidRDefault="00BE60A6" w:rsidP="00F608F8">
            <w:pPr>
              <w:spacing w:line="360" w:lineRule="auto"/>
              <w:jc w:val="center"/>
              <w:rPr>
                <w:noProof/>
                <w:lang w:val="en-GB"/>
              </w:rPr>
            </w:pPr>
            <w:r w:rsidRPr="00BD26A9">
              <w:rPr>
                <w:noProof/>
                <w:lang w:val="en-GB"/>
              </w:rPr>
              <w:t>0.048</w:t>
            </w:r>
          </w:p>
        </w:tc>
        <w:tc>
          <w:tcPr>
            <w:tcW w:w="1372"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7FB364A9" w14:textId="77777777" w:rsidR="00BE60A6" w:rsidRPr="00BD26A9" w:rsidRDefault="00BE60A6" w:rsidP="00F608F8">
            <w:pPr>
              <w:spacing w:line="360" w:lineRule="auto"/>
              <w:jc w:val="center"/>
              <w:rPr>
                <w:noProof/>
                <w:lang w:val="en-GB"/>
              </w:rPr>
            </w:pPr>
            <w:r w:rsidRPr="00BD26A9">
              <w:rPr>
                <w:noProof/>
                <w:lang w:val="en-GB"/>
              </w:rPr>
              <w:t>-0.047</w:t>
            </w:r>
          </w:p>
        </w:tc>
        <w:tc>
          <w:tcPr>
            <w:tcW w:w="1372" w:type="dxa"/>
            <w:tcBorders>
              <w:top w:val="double" w:sz="4" w:space="0" w:color="000000" w:themeColor="text1"/>
              <w:left w:val="double" w:sz="4" w:space="0" w:color="FFFFFF" w:themeColor="background1"/>
              <w:bottom w:val="double" w:sz="4" w:space="0" w:color="000000"/>
              <w:right w:val="double" w:sz="4" w:space="0" w:color="FFFFFF" w:themeColor="background1"/>
            </w:tcBorders>
            <w:vAlign w:val="center"/>
          </w:tcPr>
          <w:p w14:paraId="2029B396" w14:textId="77777777" w:rsidR="00BE60A6" w:rsidRPr="00BD26A9" w:rsidRDefault="00BE60A6" w:rsidP="00F608F8">
            <w:pPr>
              <w:spacing w:line="360" w:lineRule="auto"/>
              <w:jc w:val="center"/>
              <w:rPr>
                <w:noProof/>
                <w:lang w:val="en-GB"/>
              </w:rPr>
            </w:pPr>
            <w:r w:rsidRPr="00BD26A9">
              <w:rPr>
                <w:noProof/>
                <w:lang w:val="en-GB"/>
              </w:rPr>
              <w:t>-0.0002</w:t>
            </w:r>
          </w:p>
        </w:tc>
      </w:tr>
    </w:tbl>
    <w:p w14:paraId="4B712761" w14:textId="77777777" w:rsidR="00BE60A6" w:rsidRPr="00BD26A9" w:rsidRDefault="00BE60A6" w:rsidP="00BE60A6">
      <w:pPr>
        <w:spacing w:line="360" w:lineRule="auto"/>
        <w:jc w:val="both"/>
        <w:rPr>
          <w:noProof/>
          <w:lang w:val="en-GB"/>
        </w:rPr>
      </w:pPr>
    </w:p>
    <w:p w14:paraId="5079C0F2" w14:textId="77777777" w:rsidR="00AE1A69" w:rsidRPr="00BD26A9" w:rsidRDefault="00AE1A69" w:rsidP="00AE1A69">
      <w:pPr>
        <w:spacing w:line="360" w:lineRule="auto"/>
        <w:jc w:val="both"/>
        <w:rPr>
          <w:noProof/>
          <w:lang w:val="en-US"/>
        </w:rPr>
      </w:pPr>
      <w:r w:rsidRPr="00BD26A9">
        <w:rPr>
          <w:noProof/>
          <w:lang w:val="en-US"/>
        </w:rPr>
        <w:t>The estimates show a negative (decreased bankruptcy) Average Treatment Effect on the Treated, significant at the 5% level.</w:t>
      </w:r>
    </w:p>
    <w:p w14:paraId="0997CCC6" w14:textId="1239381E" w:rsidR="00BE60A6" w:rsidRPr="00BD26A9" w:rsidRDefault="00AE1A69" w:rsidP="00BE60A6">
      <w:pPr>
        <w:spacing w:line="360" w:lineRule="auto"/>
        <w:jc w:val="both"/>
        <w:rPr>
          <w:noProof/>
          <w:lang w:val="en-US"/>
        </w:rPr>
      </w:pPr>
      <w:r w:rsidRPr="00BD26A9">
        <w:rPr>
          <w:noProof/>
          <w:lang w:val="en-US"/>
        </w:rPr>
        <w:t>Regarding the ATE estimate based on PSM, we assess whether the assumptions of unconfoundedness (Table D.4), balance (Table D.5), and overlap (Figure D.1) hold, ensuring an unbiased estimate.</w:t>
      </w:r>
    </w:p>
    <w:p w14:paraId="1F979050" w14:textId="4B14D74B" w:rsidR="00BE60A6" w:rsidRPr="00BD26A9" w:rsidRDefault="00BE60A6" w:rsidP="00F608F8">
      <w:pPr>
        <w:pStyle w:val="Caption"/>
        <w:jc w:val="center"/>
        <w:rPr>
          <w:rFonts w:ascii="Times New Roman" w:hAnsi="Times New Roman"/>
          <w:i w:val="0"/>
          <w:iCs w:val="0"/>
          <w:noProof/>
          <w:sz w:val="20"/>
          <w:szCs w:val="20"/>
        </w:rPr>
      </w:pPr>
      <w:r w:rsidRPr="00BD26A9">
        <w:rPr>
          <w:rFonts w:ascii="Times New Roman" w:hAnsi="Times New Roman"/>
          <w:b/>
          <w:bCs/>
          <w:i w:val="0"/>
          <w:iCs w:val="0"/>
          <w:noProof/>
          <w:sz w:val="20"/>
          <w:szCs w:val="20"/>
        </w:rPr>
        <w:t>Table D</w:t>
      </w:r>
      <w:r w:rsidRPr="00BD26A9">
        <w:rPr>
          <w:rFonts w:ascii="Times New Roman" w:hAnsi="Times New Roman"/>
          <w:b/>
          <w:bCs/>
          <w:i w:val="0"/>
          <w:iCs w:val="0"/>
          <w:sz w:val="20"/>
          <w:szCs w:val="20"/>
        </w:rPr>
        <w:t>.</w:t>
      </w:r>
      <w:r w:rsidR="009E5757" w:rsidRPr="00BD26A9">
        <w:rPr>
          <w:rFonts w:ascii="Times New Roman" w:hAnsi="Times New Roman"/>
          <w:b/>
          <w:bCs/>
          <w:i w:val="0"/>
          <w:iCs w:val="0"/>
          <w:sz w:val="20"/>
          <w:szCs w:val="20"/>
        </w:rPr>
        <w:t>4.</w:t>
      </w:r>
      <w:r w:rsidRPr="00BD26A9">
        <w:rPr>
          <w:rFonts w:ascii="Times New Roman" w:hAnsi="Times New Roman"/>
          <w:i w:val="0"/>
          <w:iCs w:val="0"/>
          <w:sz w:val="20"/>
          <w:szCs w:val="20"/>
        </w:rPr>
        <w:t xml:space="preserve"> Mantel-Haenszel Test</w:t>
      </w:r>
    </w:p>
    <w:tbl>
      <w:tblPr>
        <w:tblStyle w:val="TableGrid"/>
        <w:tblW w:w="0" w:type="auto"/>
        <w:jc w:val="center"/>
        <w:tblInd w:w="0" w:type="dxa"/>
        <w:tblLook w:val="04A0" w:firstRow="1" w:lastRow="0" w:firstColumn="1" w:lastColumn="0" w:noHBand="0" w:noVBand="1"/>
      </w:tblPr>
      <w:tblGrid>
        <w:gridCol w:w="1604"/>
        <w:gridCol w:w="1604"/>
        <w:gridCol w:w="1605"/>
        <w:gridCol w:w="1605"/>
        <w:gridCol w:w="1605"/>
      </w:tblGrid>
      <w:tr w:rsidR="00BE60A6" w:rsidRPr="00BD26A9" w14:paraId="76880091" w14:textId="77777777" w:rsidTr="008A66D3">
        <w:trPr>
          <w:jc w:val="center"/>
        </w:trPr>
        <w:tc>
          <w:tcPr>
            <w:tcW w:w="1604" w:type="dxa"/>
            <w:tcBorders>
              <w:top w:val="double" w:sz="4" w:space="0" w:color="000000"/>
              <w:left w:val="double" w:sz="4" w:space="0" w:color="FFFFFF"/>
              <w:bottom w:val="double" w:sz="4" w:space="0" w:color="000000"/>
              <w:right w:val="double" w:sz="4" w:space="0" w:color="FFFFFF"/>
            </w:tcBorders>
            <w:vAlign w:val="center"/>
          </w:tcPr>
          <w:p w14:paraId="14881260" w14:textId="77777777" w:rsidR="00BE60A6" w:rsidRPr="00BD26A9" w:rsidRDefault="00BE60A6" w:rsidP="00F608F8">
            <w:pPr>
              <w:spacing w:line="360" w:lineRule="auto"/>
              <w:jc w:val="center"/>
              <w:rPr>
                <w:b/>
                <w:bCs/>
                <w:noProof/>
                <w:sz w:val="20"/>
                <w:szCs w:val="20"/>
                <w:lang w:val="en-GB"/>
              </w:rPr>
            </w:pPr>
            <w:r w:rsidRPr="00BD26A9">
              <w:rPr>
                <w:b/>
                <w:bCs/>
                <w:noProof/>
                <w:sz w:val="20"/>
                <w:szCs w:val="20"/>
                <w:lang w:val="en-GB"/>
              </w:rPr>
              <w:t>Gamma</w:t>
            </w:r>
          </w:p>
        </w:tc>
        <w:tc>
          <w:tcPr>
            <w:tcW w:w="1604" w:type="dxa"/>
            <w:tcBorders>
              <w:top w:val="double" w:sz="4" w:space="0" w:color="000000"/>
              <w:left w:val="double" w:sz="4" w:space="0" w:color="FFFFFF"/>
              <w:bottom w:val="double" w:sz="4" w:space="0" w:color="000000"/>
              <w:right w:val="double" w:sz="4" w:space="0" w:color="FFFFFF"/>
            </w:tcBorders>
            <w:vAlign w:val="center"/>
          </w:tcPr>
          <w:p w14:paraId="4335A106" w14:textId="07C3E832" w:rsidR="00BE60A6" w:rsidRPr="00BD26A9" w:rsidRDefault="00700D7E" w:rsidP="00F608F8">
            <w:pPr>
              <w:spacing w:line="360" w:lineRule="auto"/>
              <w:jc w:val="center"/>
              <w:rPr>
                <w:b/>
                <w:bCs/>
                <w:noProof/>
                <w:sz w:val="20"/>
                <w:szCs w:val="20"/>
                <w:lang w:val="en-GB"/>
              </w:rPr>
            </w:pPr>
            <m:oMathPara>
              <m:oMath>
                <m:sSubSup>
                  <m:sSubSupPr>
                    <m:ctrlPr>
                      <w:rPr>
                        <w:rFonts w:ascii="Cambria Math" w:hAnsi="Cambria Math"/>
                        <w:b/>
                        <w:bCs/>
                        <w:noProof/>
                        <w:sz w:val="20"/>
                        <w:szCs w:val="20"/>
                        <w:lang w:val="en-GB"/>
                      </w:rPr>
                    </m:ctrlPr>
                  </m:sSubSupPr>
                  <m:e>
                    <m:r>
                      <m:rPr>
                        <m:sty m:val="bi"/>
                      </m:rPr>
                      <w:rPr>
                        <w:rFonts w:ascii="Cambria Math" w:hAnsi="Cambria Math"/>
                        <w:noProof/>
                        <w:sz w:val="20"/>
                        <w:szCs w:val="20"/>
                        <w:lang w:val="en-GB"/>
                      </w:rPr>
                      <m:t>Q</m:t>
                    </m:r>
                  </m:e>
                  <m:sub>
                    <m:r>
                      <m:rPr>
                        <m:sty m:val="bi"/>
                      </m:rPr>
                      <w:rPr>
                        <w:rFonts w:ascii="Cambria Math" w:hAnsi="Cambria Math"/>
                        <w:noProof/>
                        <w:sz w:val="20"/>
                        <w:szCs w:val="20"/>
                        <w:lang w:val="en-GB"/>
                      </w:rPr>
                      <m:t>MH</m:t>
                    </m:r>
                  </m:sub>
                  <m:sup>
                    <m:r>
                      <m:rPr>
                        <m:sty m:val="b"/>
                      </m:rPr>
                      <w:rPr>
                        <w:rFonts w:ascii="Cambria Math" w:hAnsi="Cambria Math"/>
                        <w:noProof/>
                        <w:sz w:val="20"/>
                        <w:szCs w:val="20"/>
                        <w:lang w:val="en-GB"/>
                      </w:rPr>
                      <m:t>+</m:t>
                    </m:r>
                  </m:sup>
                </m:sSubSup>
              </m:oMath>
            </m:oMathPara>
          </w:p>
        </w:tc>
        <w:tc>
          <w:tcPr>
            <w:tcW w:w="1605" w:type="dxa"/>
            <w:tcBorders>
              <w:top w:val="double" w:sz="4" w:space="0" w:color="000000"/>
              <w:left w:val="double" w:sz="4" w:space="0" w:color="FFFFFF"/>
              <w:bottom w:val="double" w:sz="4" w:space="0" w:color="000000"/>
              <w:right w:val="double" w:sz="4" w:space="0" w:color="FFFFFF"/>
            </w:tcBorders>
            <w:vAlign w:val="center"/>
          </w:tcPr>
          <w:p w14:paraId="7B6F4D33" w14:textId="6C514940" w:rsidR="00BE60A6" w:rsidRPr="00BD26A9" w:rsidRDefault="00700D7E" w:rsidP="00F608F8">
            <w:pPr>
              <w:spacing w:line="360" w:lineRule="auto"/>
              <w:jc w:val="center"/>
              <w:rPr>
                <w:b/>
                <w:bCs/>
                <w:noProof/>
                <w:sz w:val="20"/>
                <w:szCs w:val="20"/>
                <w:lang w:val="en-GB"/>
              </w:rPr>
            </w:pPr>
            <m:oMathPara>
              <m:oMath>
                <m:sSubSup>
                  <m:sSubSupPr>
                    <m:ctrlPr>
                      <w:rPr>
                        <w:rFonts w:ascii="Cambria Math" w:hAnsi="Cambria Math"/>
                        <w:b/>
                        <w:bCs/>
                        <w:noProof/>
                        <w:sz w:val="20"/>
                        <w:szCs w:val="20"/>
                        <w:lang w:val="en-GB"/>
                      </w:rPr>
                    </m:ctrlPr>
                  </m:sSubSupPr>
                  <m:e>
                    <m:r>
                      <m:rPr>
                        <m:sty m:val="bi"/>
                      </m:rPr>
                      <w:rPr>
                        <w:rFonts w:ascii="Cambria Math" w:hAnsi="Cambria Math"/>
                        <w:noProof/>
                        <w:sz w:val="20"/>
                        <w:szCs w:val="20"/>
                        <w:lang w:val="en-GB"/>
                      </w:rPr>
                      <m:t>Q</m:t>
                    </m:r>
                  </m:e>
                  <m:sub>
                    <m:r>
                      <m:rPr>
                        <m:sty m:val="bi"/>
                      </m:rPr>
                      <w:rPr>
                        <w:rFonts w:ascii="Cambria Math" w:hAnsi="Cambria Math"/>
                        <w:noProof/>
                        <w:sz w:val="20"/>
                        <w:szCs w:val="20"/>
                        <w:lang w:val="en-GB"/>
                      </w:rPr>
                      <m:t>MH</m:t>
                    </m:r>
                  </m:sub>
                  <m:sup>
                    <m:r>
                      <m:rPr>
                        <m:sty m:val="b"/>
                      </m:rPr>
                      <w:rPr>
                        <w:rFonts w:ascii="Cambria Math" w:hAnsi="Cambria Math"/>
                        <w:noProof/>
                        <w:sz w:val="20"/>
                        <w:szCs w:val="20"/>
                        <w:lang w:val="en-GB"/>
                      </w:rPr>
                      <m:t>-</m:t>
                    </m:r>
                  </m:sup>
                </m:sSubSup>
              </m:oMath>
            </m:oMathPara>
          </w:p>
        </w:tc>
        <w:tc>
          <w:tcPr>
            <w:tcW w:w="1605" w:type="dxa"/>
            <w:tcBorders>
              <w:top w:val="double" w:sz="4" w:space="0" w:color="000000"/>
              <w:left w:val="double" w:sz="4" w:space="0" w:color="FFFFFF"/>
              <w:bottom w:val="double" w:sz="4" w:space="0" w:color="000000"/>
              <w:right w:val="double" w:sz="4" w:space="0" w:color="FFFFFF"/>
            </w:tcBorders>
            <w:vAlign w:val="center"/>
          </w:tcPr>
          <w:p w14:paraId="77F19E8D" w14:textId="2CA06BE8" w:rsidR="00BE60A6" w:rsidRPr="00BD26A9" w:rsidRDefault="00700D7E" w:rsidP="00F608F8">
            <w:pPr>
              <w:spacing w:line="360" w:lineRule="auto"/>
              <w:jc w:val="center"/>
              <w:rPr>
                <w:b/>
                <w:bCs/>
                <w:noProof/>
                <w:sz w:val="20"/>
                <w:szCs w:val="20"/>
                <w:lang w:val="en-GB"/>
              </w:rPr>
            </w:pPr>
            <m:oMathPara>
              <m:oMath>
                <m:sSubSup>
                  <m:sSubSupPr>
                    <m:ctrlPr>
                      <w:rPr>
                        <w:rFonts w:ascii="Cambria Math" w:hAnsi="Cambria Math"/>
                        <w:b/>
                        <w:bCs/>
                        <w:noProof/>
                        <w:sz w:val="20"/>
                        <w:szCs w:val="20"/>
                        <w:lang w:val="en-GB"/>
                      </w:rPr>
                    </m:ctrlPr>
                  </m:sSubSupPr>
                  <m:e>
                    <m:r>
                      <m:rPr>
                        <m:sty m:val="bi"/>
                      </m:rPr>
                      <w:rPr>
                        <w:rFonts w:ascii="Cambria Math" w:hAnsi="Cambria Math"/>
                        <w:noProof/>
                        <w:sz w:val="20"/>
                        <w:szCs w:val="20"/>
                        <w:lang w:val="en-GB"/>
                      </w:rPr>
                      <m:t>p</m:t>
                    </m:r>
                  </m:e>
                  <m:sub>
                    <m:r>
                      <m:rPr>
                        <m:sty m:val="bi"/>
                      </m:rPr>
                      <w:rPr>
                        <w:rFonts w:ascii="Cambria Math" w:hAnsi="Cambria Math"/>
                        <w:noProof/>
                        <w:sz w:val="20"/>
                        <w:szCs w:val="20"/>
                        <w:lang w:val="en-GB"/>
                      </w:rPr>
                      <m:t>MH</m:t>
                    </m:r>
                  </m:sub>
                  <m:sup>
                    <m:r>
                      <m:rPr>
                        <m:sty m:val="b"/>
                      </m:rPr>
                      <w:rPr>
                        <w:rFonts w:ascii="Cambria Math" w:hAnsi="Cambria Math"/>
                        <w:noProof/>
                        <w:sz w:val="20"/>
                        <w:szCs w:val="20"/>
                        <w:lang w:val="en-GB"/>
                      </w:rPr>
                      <m:t>+</m:t>
                    </m:r>
                  </m:sup>
                </m:sSubSup>
              </m:oMath>
            </m:oMathPara>
          </w:p>
        </w:tc>
        <w:tc>
          <w:tcPr>
            <w:tcW w:w="1605" w:type="dxa"/>
            <w:tcBorders>
              <w:top w:val="double" w:sz="4" w:space="0" w:color="000000"/>
              <w:left w:val="double" w:sz="4" w:space="0" w:color="FFFFFF"/>
              <w:bottom w:val="double" w:sz="4" w:space="0" w:color="000000"/>
              <w:right w:val="double" w:sz="4" w:space="0" w:color="FFFFFF"/>
            </w:tcBorders>
            <w:vAlign w:val="center"/>
          </w:tcPr>
          <w:p w14:paraId="0B5C7F30" w14:textId="1FDC8903" w:rsidR="00BE60A6" w:rsidRPr="00BD26A9" w:rsidRDefault="00700D7E" w:rsidP="00F608F8">
            <w:pPr>
              <w:spacing w:line="360" w:lineRule="auto"/>
              <w:jc w:val="center"/>
              <w:rPr>
                <w:b/>
                <w:bCs/>
                <w:noProof/>
                <w:sz w:val="20"/>
                <w:szCs w:val="20"/>
                <w:lang w:val="en-GB"/>
              </w:rPr>
            </w:pPr>
            <m:oMathPara>
              <m:oMath>
                <m:sSubSup>
                  <m:sSubSupPr>
                    <m:ctrlPr>
                      <w:rPr>
                        <w:rFonts w:ascii="Cambria Math" w:hAnsi="Cambria Math"/>
                        <w:b/>
                        <w:bCs/>
                        <w:noProof/>
                        <w:sz w:val="20"/>
                        <w:szCs w:val="20"/>
                        <w:lang w:val="en-GB"/>
                      </w:rPr>
                    </m:ctrlPr>
                  </m:sSubSupPr>
                  <m:e>
                    <m:r>
                      <m:rPr>
                        <m:sty m:val="bi"/>
                      </m:rPr>
                      <w:rPr>
                        <w:rFonts w:ascii="Cambria Math" w:hAnsi="Cambria Math"/>
                        <w:noProof/>
                        <w:sz w:val="20"/>
                        <w:szCs w:val="20"/>
                        <w:lang w:val="en-GB"/>
                      </w:rPr>
                      <m:t>p</m:t>
                    </m:r>
                  </m:e>
                  <m:sub>
                    <m:r>
                      <m:rPr>
                        <m:sty m:val="bi"/>
                      </m:rPr>
                      <w:rPr>
                        <w:rFonts w:ascii="Cambria Math" w:hAnsi="Cambria Math"/>
                        <w:noProof/>
                        <w:sz w:val="20"/>
                        <w:szCs w:val="20"/>
                        <w:lang w:val="en-GB"/>
                      </w:rPr>
                      <m:t>MH</m:t>
                    </m:r>
                  </m:sub>
                  <m:sup>
                    <m:r>
                      <m:rPr>
                        <m:sty m:val="b"/>
                      </m:rPr>
                      <w:rPr>
                        <w:rFonts w:ascii="Cambria Math" w:hAnsi="Cambria Math"/>
                        <w:noProof/>
                        <w:sz w:val="20"/>
                        <w:szCs w:val="20"/>
                        <w:lang w:val="en-GB"/>
                      </w:rPr>
                      <m:t>-</m:t>
                    </m:r>
                  </m:sup>
                </m:sSubSup>
              </m:oMath>
            </m:oMathPara>
          </w:p>
        </w:tc>
      </w:tr>
      <w:tr w:rsidR="00BE60A6" w:rsidRPr="00BD26A9" w14:paraId="3C2A5EF6" w14:textId="77777777" w:rsidTr="008A66D3">
        <w:trPr>
          <w:jc w:val="center"/>
        </w:trPr>
        <w:tc>
          <w:tcPr>
            <w:tcW w:w="1604" w:type="dxa"/>
            <w:tcBorders>
              <w:top w:val="double" w:sz="4" w:space="0" w:color="000000"/>
              <w:left w:val="double" w:sz="4" w:space="0" w:color="FFFFFF"/>
              <w:bottom w:val="double" w:sz="4" w:space="0" w:color="FFFFFF"/>
              <w:right w:val="double" w:sz="4" w:space="0" w:color="FFFFFF"/>
            </w:tcBorders>
            <w:vAlign w:val="center"/>
          </w:tcPr>
          <w:p w14:paraId="5A8ABA5A"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w:t>
            </w:r>
          </w:p>
        </w:tc>
        <w:tc>
          <w:tcPr>
            <w:tcW w:w="1604" w:type="dxa"/>
            <w:tcBorders>
              <w:top w:val="double" w:sz="4" w:space="0" w:color="000000"/>
              <w:left w:val="double" w:sz="4" w:space="0" w:color="FFFFFF"/>
              <w:bottom w:val="double" w:sz="4" w:space="0" w:color="FFFFFF"/>
              <w:right w:val="double" w:sz="4" w:space="0" w:color="FFFFFF"/>
            </w:tcBorders>
            <w:vAlign w:val="center"/>
          </w:tcPr>
          <w:p w14:paraId="171BFC51" w14:textId="2BDA0ECA" w:rsidR="00BE60A6" w:rsidRPr="00BD26A9" w:rsidRDefault="00BE60A6" w:rsidP="00F608F8">
            <w:pPr>
              <w:spacing w:line="360" w:lineRule="auto"/>
              <w:jc w:val="center"/>
              <w:rPr>
                <w:noProof/>
                <w:sz w:val="20"/>
                <w:szCs w:val="20"/>
                <w:lang w:val="en-GB"/>
              </w:rPr>
            </w:pPr>
            <w:r w:rsidRPr="00BD26A9">
              <w:rPr>
                <w:noProof/>
                <w:sz w:val="20"/>
                <w:szCs w:val="20"/>
                <w:lang w:val="en-GB"/>
              </w:rPr>
              <w:t>2.33318</w:t>
            </w:r>
          </w:p>
        </w:tc>
        <w:tc>
          <w:tcPr>
            <w:tcW w:w="1605" w:type="dxa"/>
            <w:tcBorders>
              <w:top w:val="double" w:sz="4" w:space="0" w:color="000000"/>
              <w:left w:val="double" w:sz="4" w:space="0" w:color="FFFFFF"/>
              <w:bottom w:val="double" w:sz="4" w:space="0" w:color="FFFFFF"/>
              <w:right w:val="double" w:sz="4" w:space="0" w:color="FFFFFF"/>
            </w:tcBorders>
            <w:vAlign w:val="center"/>
          </w:tcPr>
          <w:p w14:paraId="27AB7F4D" w14:textId="6776184C" w:rsidR="00BE60A6" w:rsidRPr="00BD26A9" w:rsidRDefault="00BE60A6" w:rsidP="00F608F8">
            <w:pPr>
              <w:spacing w:line="360" w:lineRule="auto"/>
              <w:jc w:val="center"/>
              <w:rPr>
                <w:noProof/>
                <w:sz w:val="20"/>
                <w:szCs w:val="20"/>
                <w:lang w:val="en-GB"/>
              </w:rPr>
            </w:pPr>
            <w:r w:rsidRPr="00BD26A9">
              <w:rPr>
                <w:noProof/>
                <w:sz w:val="20"/>
                <w:szCs w:val="20"/>
                <w:lang w:val="en-GB"/>
              </w:rPr>
              <w:t>2.33318</w:t>
            </w:r>
          </w:p>
        </w:tc>
        <w:tc>
          <w:tcPr>
            <w:tcW w:w="1605" w:type="dxa"/>
            <w:tcBorders>
              <w:top w:val="double" w:sz="4" w:space="0" w:color="000000"/>
              <w:left w:val="double" w:sz="4" w:space="0" w:color="FFFFFF"/>
              <w:bottom w:val="double" w:sz="4" w:space="0" w:color="FFFFFF"/>
              <w:right w:val="double" w:sz="4" w:space="0" w:color="FFFFFF"/>
            </w:tcBorders>
            <w:vAlign w:val="center"/>
          </w:tcPr>
          <w:p w14:paraId="793F7892" w14:textId="388F1ACD" w:rsidR="00BE60A6" w:rsidRPr="00BD26A9" w:rsidRDefault="00BE60A6" w:rsidP="00F608F8">
            <w:pPr>
              <w:spacing w:line="360" w:lineRule="auto"/>
              <w:jc w:val="center"/>
              <w:rPr>
                <w:noProof/>
                <w:sz w:val="20"/>
                <w:szCs w:val="20"/>
                <w:lang w:val="en-GB"/>
              </w:rPr>
            </w:pPr>
            <w:r w:rsidRPr="00BD26A9">
              <w:rPr>
                <w:noProof/>
                <w:sz w:val="20"/>
                <w:szCs w:val="20"/>
                <w:lang w:val="en-GB"/>
              </w:rPr>
              <w:t>0.009819</w:t>
            </w:r>
          </w:p>
        </w:tc>
        <w:tc>
          <w:tcPr>
            <w:tcW w:w="1605" w:type="dxa"/>
            <w:tcBorders>
              <w:top w:val="double" w:sz="4" w:space="0" w:color="000000"/>
              <w:left w:val="double" w:sz="4" w:space="0" w:color="FFFFFF"/>
              <w:bottom w:val="double" w:sz="4" w:space="0" w:color="FFFFFF"/>
              <w:right w:val="double" w:sz="4" w:space="0" w:color="FFFFFF"/>
            </w:tcBorders>
            <w:vAlign w:val="center"/>
          </w:tcPr>
          <w:p w14:paraId="130183CF"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0.009819</w:t>
            </w:r>
          </w:p>
        </w:tc>
      </w:tr>
      <w:tr w:rsidR="00BE60A6" w:rsidRPr="00BD26A9" w14:paraId="458DF7F2" w14:textId="77777777" w:rsidTr="008A66D3">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4089D723"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1.05</w:t>
            </w:r>
          </w:p>
        </w:tc>
        <w:tc>
          <w:tcPr>
            <w:tcW w:w="1604" w:type="dxa"/>
            <w:tcBorders>
              <w:top w:val="double" w:sz="4" w:space="0" w:color="FFFFFF"/>
              <w:left w:val="double" w:sz="4" w:space="0" w:color="FFFFFF"/>
              <w:bottom w:val="double" w:sz="4" w:space="0" w:color="FFFFFF"/>
              <w:right w:val="double" w:sz="4" w:space="0" w:color="FFFFFF"/>
            </w:tcBorders>
            <w:vAlign w:val="center"/>
          </w:tcPr>
          <w:p w14:paraId="030F3668"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2.59772</w:t>
            </w:r>
          </w:p>
        </w:tc>
        <w:tc>
          <w:tcPr>
            <w:tcW w:w="1605" w:type="dxa"/>
            <w:tcBorders>
              <w:top w:val="double" w:sz="4" w:space="0" w:color="FFFFFF"/>
              <w:left w:val="double" w:sz="4" w:space="0" w:color="FFFFFF"/>
              <w:bottom w:val="double" w:sz="4" w:space="0" w:color="FFFFFF"/>
              <w:right w:val="double" w:sz="4" w:space="0" w:color="FFFFFF"/>
            </w:tcBorders>
            <w:vAlign w:val="center"/>
          </w:tcPr>
          <w:p w14:paraId="79A6DB57" w14:textId="6503FE04" w:rsidR="00BE60A6" w:rsidRPr="00BD26A9" w:rsidRDefault="00BE60A6" w:rsidP="00F608F8">
            <w:pPr>
              <w:spacing w:line="360" w:lineRule="auto"/>
              <w:jc w:val="center"/>
              <w:rPr>
                <w:noProof/>
                <w:sz w:val="20"/>
                <w:szCs w:val="20"/>
                <w:lang w:val="en-GB"/>
              </w:rPr>
            </w:pPr>
            <w:r w:rsidRPr="00BD26A9">
              <w:rPr>
                <w:noProof/>
                <w:sz w:val="20"/>
                <w:szCs w:val="20"/>
                <w:lang w:val="en-GB"/>
              </w:rPr>
              <w:t>2.071</w:t>
            </w:r>
          </w:p>
        </w:tc>
        <w:tc>
          <w:tcPr>
            <w:tcW w:w="1605" w:type="dxa"/>
            <w:tcBorders>
              <w:top w:val="double" w:sz="4" w:space="0" w:color="FFFFFF"/>
              <w:left w:val="double" w:sz="4" w:space="0" w:color="FFFFFF"/>
              <w:bottom w:val="double" w:sz="4" w:space="0" w:color="FFFFFF"/>
              <w:right w:val="double" w:sz="4" w:space="0" w:color="FFFFFF"/>
            </w:tcBorders>
            <w:vAlign w:val="center"/>
          </w:tcPr>
          <w:p w14:paraId="11399537" w14:textId="6534CD99" w:rsidR="00BE60A6" w:rsidRPr="00BD26A9" w:rsidRDefault="00BE60A6" w:rsidP="00F608F8">
            <w:pPr>
              <w:spacing w:line="360" w:lineRule="auto"/>
              <w:jc w:val="center"/>
              <w:rPr>
                <w:noProof/>
                <w:sz w:val="20"/>
                <w:szCs w:val="20"/>
                <w:lang w:val="en-GB"/>
              </w:rPr>
            </w:pPr>
            <w:r w:rsidRPr="00BD26A9">
              <w:rPr>
                <w:noProof/>
                <w:sz w:val="20"/>
                <w:szCs w:val="20"/>
                <w:lang w:val="en-GB"/>
              </w:rPr>
              <w:t>0.004692</w:t>
            </w:r>
          </w:p>
        </w:tc>
        <w:tc>
          <w:tcPr>
            <w:tcW w:w="1605" w:type="dxa"/>
            <w:tcBorders>
              <w:top w:val="double" w:sz="4" w:space="0" w:color="FFFFFF"/>
              <w:left w:val="double" w:sz="4" w:space="0" w:color="FFFFFF"/>
              <w:bottom w:val="double" w:sz="4" w:space="0" w:color="FFFFFF"/>
              <w:right w:val="double" w:sz="4" w:space="0" w:color="FFFFFF"/>
            </w:tcBorders>
            <w:vAlign w:val="center"/>
          </w:tcPr>
          <w:p w14:paraId="691E2C14"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0.019179</w:t>
            </w:r>
          </w:p>
        </w:tc>
      </w:tr>
      <w:tr w:rsidR="00BE60A6" w:rsidRPr="00BD26A9" w14:paraId="6DD13998" w14:textId="77777777" w:rsidTr="008A66D3">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726DE257"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1.1</w:t>
            </w:r>
          </w:p>
        </w:tc>
        <w:tc>
          <w:tcPr>
            <w:tcW w:w="1604" w:type="dxa"/>
            <w:tcBorders>
              <w:top w:val="double" w:sz="4" w:space="0" w:color="FFFFFF"/>
              <w:left w:val="double" w:sz="4" w:space="0" w:color="FFFFFF"/>
              <w:bottom w:val="double" w:sz="4" w:space="0" w:color="FFFFFF"/>
              <w:right w:val="double" w:sz="4" w:space="0" w:color="FFFFFF"/>
            </w:tcBorders>
            <w:vAlign w:val="center"/>
          </w:tcPr>
          <w:p w14:paraId="7C91253A"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2.85055</w:t>
            </w:r>
          </w:p>
        </w:tc>
        <w:tc>
          <w:tcPr>
            <w:tcW w:w="1605" w:type="dxa"/>
            <w:tcBorders>
              <w:top w:val="double" w:sz="4" w:space="0" w:color="FFFFFF"/>
              <w:left w:val="double" w:sz="4" w:space="0" w:color="FFFFFF"/>
              <w:bottom w:val="double" w:sz="4" w:space="0" w:color="FFFFFF"/>
              <w:right w:val="double" w:sz="4" w:space="0" w:color="FFFFFF"/>
            </w:tcBorders>
            <w:vAlign w:val="center"/>
          </w:tcPr>
          <w:p w14:paraId="674E2B69" w14:textId="35C040DF" w:rsidR="00BE60A6" w:rsidRPr="00BD26A9" w:rsidRDefault="00BE60A6" w:rsidP="00F608F8">
            <w:pPr>
              <w:spacing w:line="360" w:lineRule="auto"/>
              <w:jc w:val="center"/>
              <w:rPr>
                <w:noProof/>
                <w:sz w:val="20"/>
                <w:szCs w:val="20"/>
                <w:lang w:val="en-GB"/>
              </w:rPr>
            </w:pPr>
            <w:r w:rsidRPr="00BD26A9">
              <w:rPr>
                <w:noProof/>
                <w:sz w:val="20"/>
                <w:szCs w:val="20"/>
                <w:lang w:val="en-GB"/>
              </w:rPr>
              <w:t>1.82139</w:t>
            </w:r>
          </w:p>
        </w:tc>
        <w:tc>
          <w:tcPr>
            <w:tcW w:w="1605" w:type="dxa"/>
            <w:tcBorders>
              <w:top w:val="double" w:sz="4" w:space="0" w:color="FFFFFF"/>
              <w:left w:val="double" w:sz="4" w:space="0" w:color="FFFFFF"/>
              <w:bottom w:val="double" w:sz="4" w:space="0" w:color="FFFFFF"/>
              <w:right w:val="double" w:sz="4" w:space="0" w:color="FFFFFF"/>
            </w:tcBorders>
            <w:vAlign w:val="center"/>
          </w:tcPr>
          <w:p w14:paraId="3CE45966" w14:textId="2B858022" w:rsidR="00BE60A6" w:rsidRPr="00BD26A9" w:rsidRDefault="00BE60A6" w:rsidP="00F608F8">
            <w:pPr>
              <w:spacing w:line="360" w:lineRule="auto"/>
              <w:jc w:val="center"/>
              <w:rPr>
                <w:noProof/>
                <w:sz w:val="20"/>
                <w:szCs w:val="20"/>
                <w:lang w:val="en-GB"/>
              </w:rPr>
            </w:pPr>
            <w:r w:rsidRPr="00BD26A9">
              <w:rPr>
                <w:noProof/>
                <w:sz w:val="20"/>
                <w:szCs w:val="20"/>
                <w:lang w:val="en-GB"/>
              </w:rPr>
              <w:t>0.002182</w:t>
            </w:r>
          </w:p>
        </w:tc>
        <w:tc>
          <w:tcPr>
            <w:tcW w:w="1605" w:type="dxa"/>
            <w:tcBorders>
              <w:top w:val="double" w:sz="4" w:space="0" w:color="FFFFFF"/>
              <w:left w:val="double" w:sz="4" w:space="0" w:color="FFFFFF"/>
              <w:bottom w:val="double" w:sz="4" w:space="0" w:color="FFFFFF"/>
              <w:right w:val="double" w:sz="4" w:space="0" w:color="FFFFFF"/>
            </w:tcBorders>
            <w:vAlign w:val="center"/>
          </w:tcPr>
          <w:p w14:paraId="1F467A5E"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0.034274</w:t>
            </w:r>
          </w:p>
        </w:tc>
      </w:tr>
      <w:tr w:rsidR="00BE60A6" w:rsidRPr="00BD26A9" w14:paraId="763CF8A7" w14:textId="77777777" w:rsidTr="008A66D3">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0E9B6712"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1.15</w:t>
            </w:r>
          </w:p>
        </w:tc>
        <w:tc>
          <w:tcPr>
            <w:tcW w:w="1604" w:type="dxa"/>
            <w:tcBorders>
              <w:top w:val="double" w:sz="4" w:space="0" w:color="FFFFFF"/>
              <w:left w:val="double" w:sz="4" w:space="0" w:color="FFFFFF"/>
              <w:bottom w:val="double" w:sz="4" w:space="0" w:color="FFFFFF"/>
              <w:right w:val="double" w:sz="4" w:space="0" w:color="FFFFFF"/>
            </w:tcBorders>
            <w:vAlign w:val="center"/>
          </w:tcPr>
          <w:p w14:paraId="7ACDD1C3"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3.09332</w:t>
            </w:r>
          </w:p>
        </w:tc>
        <w:tc>
          <w:tcPr>
            <w:tcW w:w="1605" w:type="dxa"/>
            <w:tcBorders>
              <w:top w:val="double" w:sz="4" w:space="0" w:color="FFFFFF"/>
              <w:left w:val="double" w:sz="4" w:space="0" w:color="FFFFFF"/>
              <w:bottom w:val="double" w:sz="4" w:space="0" w:color="FFFFFF"/>
              <w:right w:val="double" w:sz="4" w:space="0" w:color="FFFFFF"/>
            </w:tcBorders>
            <w:vAlign w:val="center"/>
          </w:tcPr>
          <w:p w14:paraId="44F516D5" w14:textId="3B915904" w:rsidR="00BE60A6" w:rsidRPr="00BD26A9" w:rsidRDefault="00BE60A6" w:rsidP="00F608F8">
            <w:pPr>
              <w:spacing w:line="360" w:lineRule="auto"/>
              <w:jc w:val="center"/>
              <w:rPr>
                <w:noProof/>
                <w:sz w:val="20"/>
                <w:szCs w:val="20"/>
                <w:lang w:val="en-GB"/>
              </w:rPr>
            </w:pPr>
            <w:r w:rsidRPr="00BD26A9">
              <w:rPr>
                <w:noProof/>
                <w:sz w:val="20"/>
                <w:szCs w:val="20"/>
                <w:lang w:val="en-GB"/>
              </w:rPr>
              <w:t>1.58362</w:t>
            </w:r>
          </w:p>
        </w:tc>
        <w:tc>
          <w:tcPr>
            <w:tcW w:w="1605" w:type="dxa"/>
            <w:tcBorders>
              <w:top w:val="double" w:sz="4" w:space="0" w:color="FFFFFF"/>
              <w:left w:val="double" w:sz="4" w:space="0" w:color="FFFFFF"/>
              <w:bottom w:val="double" w:sz="4" w:space="0" w:color="FFFFFF"/>
              <w:right w:val="double" w:sz="4" w:space="0" w:color="FFFFFF"/>
            </w:tcBorders>
            <w:vAlign w:val="center"/>
          </w:tcPr>
          <w:p w14:paraId="0979BFED" w14:textId="5210BEED" w:rsidR="00BE60A6" w:rsidRPr="00BD26A9" w:rsidRDefault="00BE60A6" w:rsidP="00F608F8">
            <w:pPr>
              <w:spacing w:line="360" w:lineRule="auto"/>
              <w:jc w:val="center"/>
              <w:rPr>
                <w:noProof/>
                <w:sz w:val="20"/>
                <w:szCs w:val="20"/>
                <w:lang w:val="en-GB"/>
              </w:rPr>
            </w:pPr>
            <w:r w:rsidRPr="00BD26A9">
              <w:rPr>
                <w:noProof/>
                <w:sz w:val="20"/>
                <w:szCs w:val="20"/>
                <w:lang w:val="en-GB"/>
              </w:rPr>
              <w:t>0.00099</w:t>
            </w:r>
          </w:p>
        </w:tc>
        <w:tc>
          <w:tcPr>
            <w:tcW w:w="1605" w:type="dxa"/>
            <w:tcBorders>
              <w:top w:val="double" w:sz="4" w:space="0" w:color="FFFFFF"/>
              <w:left w:val="double" w:sz="4" w:space="0" w:color="FFFFFF"/>
              <w:bottom w:val="double" w:sz="4" w:space="0" w:color="FFFFFF"/>
              <w:right w:val="double" w:sz="4" w:space="0" w:color="FFFFFF"/>
            </w:tcBorders>
            <w:vAlign w:val="center"/>
          </w:tcPr>
          <w:p w14:paraId="1EC492B5"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0.05664</w:t>
            </w:r>
          </w:p>
        </w:tc>
      </w:tr>
      <w:tr w:rsidR="00BE60A6" w:rsidRPr="00BD26A9" w14:paraId="16D64B8B" w14:textId="77777777" w:rsidTr="008A66D3">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1C1C02C6"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1.2</w:t>
            </w:r>
          </w:p>
        </w:tc>
        <w:tc>
          <w:tcPr>
            <w:tcW w:w="1604" w:type="dxa"/>
            <w:tcBorders>
              <w:top w:val="double" w:sz="4" w:space="0" w:color="FFFFFF"/>
              <w:left w:val="double" w:sz="4" w:space="0" w:color="FFFFFF"/>
              <w:bottom w:val="double" w:sz="4" w:space="0" w:color="FFFFFF"/>
              <w:right w:val="double" w:sz="4" w:space="0" w:color="FFFFFF"/>
            </w:tcBorders>
            <w:vAlign w:val="center"/>
          </w:tcPr>
          <w:p w14:paraId="79A3332D"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3.32694</w:t>
            </w:r>
          </w:p>
        </w:tc>
        <w:tc>
          <w:tcPr>
            <w:tcW w:w="1605" w:type="dxa"/>
            <w:tcBorders>
              <w:top w:val="double" w:sz="4" w:space="0" w:color="FFFFFF"/>
              <w:left w:val="double" w:sz="4" w:space="0" w:color="FFFFFF"/>
              <w:bottom w:val="double" w:sz="4" w:space="0" w:color="FFFFFF"/>
              <w:right w:val="double" w:sz="4" w:space="0" w:color="FFFFFF"/>
            </w:tcBorders>
            <w:vAlign w:val="center"/>
          </w:tcPr>
          <w:p w14:paraId="04EF4FF8" w14:textId="67796715" w:rsidR="00BE60A6" w:rsidRPr="00BD26A9" w:rsidRDefault="00BE60A6" w:rsidP="00F608F8">
            <w:pPr>
              <w:spacing w:line="360" w:lineRule="auto"/>
              <w:jc w:val="center"/>
              <w:rPr>
                <w:noProof/>
                <w:sz w:val="20"/>
                <w:szCs w:val="20"/>
                <w:lang w:val="en-GB"/>
              </w:rPr>
            </w:pPr>
            <w:r w:rsidRPr="00BD26A9">
              <w:rPr>
                <w:noProof/>
                <w:sz w:val="20"/>
                <w:szCs w:val="20"/>
                <w:lang w:val="en-GB"/>
              </w:rPr>
              <w:t>1.35658</w:t>
            </w:r>
          </w:p>
        </w:tc>
        <w:tc>
          <w:tcPr>
            <w:tcW w:w="1605" w:type="dxa"/>
            <w:tcBorders>
              <w:top w:val="double" w:sz="4" w:space="0" w:color="FFFFFF"/>
              <w:left w:val="double" w:sz="4" w:space="0" w:color="FFFFFF"/>
              <w:bottom w:val="double" w:sz="4" w:space="0" w:color="FFFFFF"/>
              <w:right w:val="double" w:sz="4" w:space="0" w:color="FFFFFF"/>
            </w:tcBorders>
            <w:vAlign w:val="center"/>
          </w:tcPr>
          <w:p w14:paraId="6BDB91EA" w14:textId="37747A6E" w:rsidR="00BE60A6" w:rsidRPr="00BD26A9" w:rsidRDefault="00BE60A6" w:rsidP="00F608F8">
            <w:pPr>
              <w:spacing w:line="360" w:lineRule="auto"/>
              <w:jc w:val="center"/>
              <w:rPr>
                <w:noProof/>
                <w:sz w:val="20"/>
                <w:szCs w:val="20"/>
                <w:lang w:val="en-GB"/>
              </w:rPr>
            </w:pPr>
            <w:r w:rsidRPr="00BD26A9">
              <w:rPr>
                <w:noProof/>
                <w:sz w:val="20"/>
                <w:szCs w:val="20"/>
                <w:lang w:val="en-GB"/>
              </w:rPr>
              <w:t>0.000439</w:t>
            </w:r>
          </w:p>
        </w:tc>
        <w:tc>
          <w:tcPr>
            <w:tcW w:w="1605" w:type="dxa"/>
            <w:tcBorders>
              <w:top w:val="double" w:sz="4" w:space="0" w:color="FFFFFF"/>
              <w:left w:val="double" w:sz="4" w:space="0" w:color="FFFFFF"/>
              <w:bottom w:val="double" w:sz="4" w:space="0" w:color="FFFFFF"/>
              <w:right w:val="double" w:sz="4" w:space="0" w:color="FFFFFF"/>
            </w:tcBorders>
            <w:vAlign w:val="center"/>
          </w:tcPr>
          <w:p w14:paraId="6179C062"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0.087457</w:t>
            </w:r>
          </w:p>
        </w:tc>
      </w:tr>
      <w:tr w:rsidR="00BE60A6" w:rsidRPr="00BD26A9" w14:paraId="2C66089B" w14:textId="77777777" w:rsidTr="008A66D3">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361CC21A"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1.25</w:t>
            </w:r>
          </w:p>
        </w:tc>
        <w:tc>
          <w:tcPr>
            <w:tcW w:w="1604" w:type="dxa"/>
            <w:tcBorders>
              <w:top w:val="double" w:sz="4" w:space="0" w:color="FFFFFF"/>
              <w:left w:val="double" w:sz="4" w:space="0" w:color="FFFFFF"/>
              <w:bottom w:val="double" w:sz="4" w:space="0" w:color="FFFFFF"/>
              <w:right w:val="double" w:sz="4" w:space="0" w:color="FFFFFF"/>
            </w:tcBorders>
            <w:vAlign w:val="center"/>
          </w:tcPr>
          <w:p w14:paraId="084F388A"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3.55219</w:t>
            </w:r>
          </w:p>
        </w:tc>
        <w:tc>
          <w:tcPr>
            <w:tcW w:w="1605" w:type="dxa"/>
            <w:tcBorders>
              <w:top w:val="double" w:sz="4" w:space="0" w:color="FFFFFF"/>
              <w:left w:val="double" w:sz="4" w:space="0" w:color="FFFFFF"/>
              <w:bottom w:val="double" w:sz="4" w:space="0" w:color="FFFFFF"/>
              <w:right w:val="double" w:sz="4" w:space="0" w:color="FFFFFF"/>
            </w:tcBorders>
            <w:vAlign w:val="center"/>
          </w:tcPr>
          <w:p w14:paraId="6238B87C" w14:textId="0A8993B9" w:rsidR="00BE60A6" w:rsidRPr="00BD26A9" w:rsidRDefault="00BE60A6" w:rsidP="00F608F8">
            <w:pPr>
              <w:spacing w:line="360" w:lineRule="auto"/>
              <w:jc w:val="center"/>
              <w:rPr>
                <w:noProof/>
                <w:sz w:val="20"/>
                <w:szCs w:val="20"/>
                <w:lang w:val="en-GB"/>
              </w:rPr>
            </w:pPr>
            <w:r w:rsidRPr="00BD26A9">
              <w:rPr>
                <w:noProof/>
                <w:sz w:val="20"/>
                <w:szCs w:val="20"/>
                <w:lang w:val="en-GB"/>
              </w:rPr>
              <w:t>1.13929</w:t>
            </w:r>
          </w:p>
        </w:tc>
        <w:tc>
          <w:tcPr>
            <w:tcW w:w="1605" w:type="dxa"/>
            <w:tcBorders>
              <w:top w:val="double" w:sz="4" w:space="0" w:color="FFFFFF"/>
              <w:left w:val="double" w:sz="4" w:space="0" w:color="FFFFFF"/>
              <w:bottom w:val="double" w:sz="4" w:space="0" w:color="FFFFFF"/>
              <w:right w:val="double" w:sz="4" w:space="0" w:color="FFFFFF"/>
            </w:tcBorders>
            <w:vAlign w:val="center"/>
          </w:tcPr>
          <w:p w14:paraId="350A4949" w14:textId="5AF4D7CD" w:rsidR="00BE60A6" w:rsidRPr="00BD26A9" w:rsidRDefault="00BE60A6" w:rsidP="00F608F8">
            <w:pPr>
              <w:spacing w:line="360" w:lineRule="auto"/>
              <w:jc w:val="center"/>
              <w:rPr>
                <w:noProof/>
                <w:sz w:val="20"/>
                <w:szCs w:val="20"/>
                <w:lang w:val="en-GB"/>
              </w:rPr>
            </w:pPr>
            <w:r w:rsidRPr="00BD26A9">
              <w:rPr>
                <w:noProof/>
                <w:sz w:val="20"/>
                <w:szCs w:val="20"/>
                <w:lang w:val="en-GB"/>
              </w:rPr>
              <w:t>0.000191</w:t>
            </w:r>
          </w:p>
        </w:tc>
        <w:tc>
          <w:tcPr>
            <w:tcW w:w="1605" w:type="dxa"/>
            <w:tcBorders>
              <w:top w:val="double" w:sz="4" w:space="0" w:color="FFFFFF"/>
              <w:left w:val="double" w:sz="4" w:space="0" w:color="FFFFFF"/>
              <w:bottom w:val="double" w:sz="4" w:space="0" w:color="FFFFFF"/>
              <w:right w:val="double" w:sz="4" w:space="0" w:color="FFFFFF"/>
            </w:tcBorders>
            <w:vAlign w:val="center"/>
          </w:tcPr>
          <w:p w14:paraId="66AA3FFF"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0.127292</w:t>
            </w:r>
          </w:p>
        </w:tc>
      </w:tr>
      <w:tr w:rsidR="00BE60A6" w:rsidRPr="00BD26A9" w14:paraId="22D89AB8" w14:textId="77777777" w:rsidTr="008A66D3">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6164FC85"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1.3</w:t>
            </w:r>
          </w:p>
        </w:tc>
        <w:tc>
          <w:tcPr>
            <w:tcW w:w="1604" w:type="dxa"/>
            <w:tcBorders>
              <w:top w:val="double" w:sz="4" w:space="0" w:color="FFFFFF"/>
              <w:left w:val="double" w:sz="4" w:space="0" w:color="FFFFFF"/>
              <w:bottom w:val="double" w:sz="4" w:space="0" w:color="FFFFFF"/>
              <w:right w:val="double" w:sz="4" w:space="0" w:color="FFFFFF"/>
            </w:tcBorders>
            <w:vAlign w:val="center"/>
          </w:tcPr>
          <w:p w14:paraId="7A386ED4"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3.76975</w:t>
            </w:r>
          </w:p>
        </w:tc>
        <w:tc>
          <w:tcPr>
            <w:tcW w:w="1605" w:type="dxa"/>
            <w:tcBorders>
              <w:top w:val="double" w:sz="4" w:space="0" w:color="FFFFFF"/>
              <w:left w:val="double" w:sz="4" w:space="0" w:color="FFFFFF"/>
              <w:bottom w:val="double" w:sz="4" w:space="0" w:color="FFFFFF"/>
              <w:right w:val="double" w:sz="4" w:space="0" w:color="FFFFFF"/>
            </w:tcBorders>
            <w:vAlign w:val="center"/>
          </w:tcPr>
          <w:p w14:paraId="6200A629" w14:textId="7E07CB21" w:rsidR="00BE60A6" w:rsidRPr="00BD26A9" w:rsidRDefault="00BE60A6" w:rsidP="00F608F8">
            <w:pPr>
              <w:spacing w:line="360" w:lineRule="auto"/>
              <w:jc w:val="center"/>
              <w:rPr>
                <w:noProof/>
                <w:sz w:val="20"/>
                <w:szCs w:val="20"/>
                <w:lang w:val="en-GB"/>
              </w:rPr>
            </w:pPr>
            <w:r w:rsidRPr="00BD26A9">
              <w:rPr>
                <w:noProof/>
                <w:sz w:val="20"/>
                <w:szCs w:val="20"/>
                <w:lang w:val="en-GB"/>
              </w:rPr>
              <w:t>0.930882</w:t>
            </w:r>
          </w:p>
        </w:tc>
        <w:tc>
          <w:tcPr>
            <w:tcW w:w="1605" w:type="dxa"/>
            <w:tcBorders>
              <w:top w:val="double" w:sz="4" w:space="0" w:color="FFFFFF"/>
              <w:left w:val="double" w:sz="4" w:space="0" w:color="FFFFFF"/>
              <w:bottom w:val="double" w:sz="4" w:space="0" w:color="FFFFFF"/>
              <w:right w:val="double" w:sz="4" w:space="0" w:color="FFFFFF"/>
            </w:tcBorders>
            <w:vAlign w:val="center"/>
          </w:tcPr>
          <w:p w14:paraId="4DF3695B" w14:textId="0C08B444" w:rsidR="00BE60A6" w:rsidRPr="00BD26A9" w:rsidRDefault="00BE60A6" w:rsidP="00F608F8">
            <w:pPr>
              <w:spacing w:line="360" w:lineRule="auto"/>
              <w:jc w:val="center"/>
              <w:rPr>
                <w:noProof/>
                <w:sz w:val="20"/>
                <w:szCs w:val="20"/>
                <w:lang w:val="en-GB"/>
              </w:rPr>
            </w:pPr>
            <w:r w:rsidRPr="00BD26A9">
              <w:rPr>
                <w:noProof/>
                <w:sz w:val="20"/>
                <w:szCs w:val="20"/>
                <w:lang w:val="en-GB"/>
              </w:rPr>
              <w:t>0.000082</w:t>
            </w:r>
          </w:p>
        </w:tc>
        <w:tc>
          <w:tcPr>
            <w:tcW w:w="1605" w:type="dxa"/>
            <w:tcBorders>
              <w:top w:val="double" w:sz="4" w:space="0" w:color="FFFFFF"/>
              <w:left w:val="double" w:sz="4" w:space="0" w:color="FFFFFF"/>
              <w:bottom w:val="double" w:sz="4" w:space="0" w:color="FFFFFF"/>
              <w:right w:val="double" w:sz="4" w:space="0" w:color="FFFFFF"/>
            </w:tcBorders>
            <w:vAlign w:val="center"/>
          </w:tcPr>
          <w:p w14:paraId="0E1DA892"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0.175957</w:t>
            </w:r>
          </w:p>
        </w:tc>
      </w:tr>
      <w:tr w:rsidR="00BE60A6" w:rsidRPr="00BD26A9" w14:paraId="08C78D6F" w14:textId="77777777" w:rsidTr="008A66D3">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6AB448BA"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1.35</w:t>
            </w:r>
          </w:p>
        </w:tc>
        <w:tc>
          <w:tcPr>
            <w:tcW w:w="1604" w:type="dxa"/>
            <w:tcBorders>
              <w:top w:val="double" w:sz="4" w:space="0" w:color="FFFFFF"/>
              <w:left w:val="double" w:sz="4" w:space="0" w:color="FFFFFF"/>
              <w:bottom w:val="double" w:sz="4" w:space="0" w:color="FFFFFF"/>
              <w:right w:val="double" w:sz="4" w:space="0" w:color="FFFFFF"/>
            </w:tcBorders>
            <w:vAlign w:val="center"/>
          </w:tcPr>
          <w:p w14:paraId="2156F724"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3.98024</w:t>
            </w:r>
          </w:p>
        </w:tc>
        <w:tc>
          <w:tcPr>
            <w:tcW w:w="1605" w:type="dxa"/>
            <w:tcBorders>
              <w:top w:val="double" w:sz="4" w:space="0" w:color="FFFFFF"/>
              <w:left w:val="double" w:sz="4" w:space="0" w:color="FFFFFF"/>
              <w:bottom w:val="double" w:sz="4" w:space="0" w:color="FFFFFF"/>
              <w:right w:val="double" w:sz="4" w:space="0" w:color="FFFFFF"/>
            </w:tcBorders>
            <w:vAlign w:val="center"/>
          </w:tcPr>
          <w:p w14:paraId="2053E550" w14:textId="44F8512C" w:rsidR="00BE60A6" w:rsidRPr="00BD26A9" w:rsidRDefault="00BE60A6" w:rsidP="00F608F8">
            <w:pPr>
              <w:spacing w:line="360" w:lineRule="auto"/>
              <w:jc w:val="center"/>
              <w:rPr>
                <w:noProof/>
                <w:sz w:val="20"/>
                <w:szCs w:val="20"/>
                <w:lang w:val="en-GB"/>
              </w:rPr>
            </w:pPr>
            <w:r w:rsidRPr="00BD26A9">
              <w:rPr>
                <w:noProof/>
                <w:sz w:val="20"/>
                <w:szCs w:val="20"/>
                <w:lang w:val="en-GB"/>
              </w:rPr>
              <w:t>0.730621</w:t>
            </w:r>
          </w:p>
        </w:tc>
        <w:tc>
          <w:tcPr>
            <w:tcW w:w="1605" w:type="dxa"/>
            <w:tcBorders>
              <w:top w:val="double" w:sz="4" w:space="0" w:color="FFFFFF"/>
              <w:left w:val="double" w:sz="4" w:space="0" w:color="FFFFFF"/>
              <w:bottom w:val="double" w:sz="4" w:space="0" w:color="FFFFFF"/>
              <w:right w:val="double" w:sz="4" w:space="0" w:color="FFFFFF"/>
            </w:tcBorders>
            <w:vAlign w:val="center"/>
          </w:tcPr>
          <w:p w14:paraId="4D91019B" w14:textId="054ECEDE" w:rsidR="00BE60A6" w:rsidRPr="00BD26A9" w:rsidRDefault="00BE60A6" w:rsidP="00F608F8">
            <w:pPr>
              <w:spacing w:line="360" w:lineRule="auto"/>
              <w:jc w:val="center"/>
              <w:rPr>
                <w:noProof/>
                <w:sz w:val="20"/>
                <w:szCs w:val="20"/>
                <w:lang w:val="en-GB"/>
              </w:rPr>
            </w:pPr>
            <w:r w:rsidRPr="00BD26A9">
              <w:rPr>
                <w:noProof/>
                <w:sz w:val="20"/>
                <w:szCs w:val="20"/>
                <w:lang w:val="en-GB"/>
              </w:rPr>
              <w:t>0.000034</w:t>
            </w:r>
          </w:p>
        </w:tc>
        <w:tc>
          <w:tcPr>
            <w:tcW w:w="1605" w:type="dxa"/>
            <w:tcBorders>
              <w:top w:val="double" w:sz="4" w:space="0" w:color="FFFFFF"/>
              <w:left w:val="double" w:sz="4" w:space="0" w:color="FFFFFF"/>
              <w:bottom w:val="double" w:sz="4" w:space="0" w:color="FFFFFF"/>
              <w:right w:val="double" w:sz="4" w:space="0" w:color="FFFFFF"/>
            </w:tcBorders>
            <w:vAlign w:val="center"/>
          </w:tcPr>
          <w:p w14:paraId="4EF78574"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0.232505</w:t>
            </w:r>
          </w:p>
        </w:tc>
      </w:tr>
      <w:tr w:rsidR="00BE60A6" w:rsidRPr="00BD26A9" w14:paraId="4EC21D8E" w14:textId="77777777" w:rsidTr="008A66D3">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6A898A14"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1.4</w:t>
            </w:r>
          </w:p>
        </w:tc>
        <w:tc>
          <w:tcPr>
            <w:tcW w:w="1604" w:type="dxa"/>
            <w:tcBorders>
              <w:top w:val="double" w:sz="4" w:space="0" w:color="FFFFFF"/>
              <w:left w:val="double" w:sz="4" w:space="0" w:color="FFFFFF"/>
              <w:bottom w:val="double" w:sz="4" w:space="0" w:color="FFFFFF"/>
              <w:right w:val="double" w:sz="4" w:space="0" w:color="FFFFFF"/>
            </w:tcBorders>
            <w:vAlign w:val="center"/>
          </w:tcPr>
          <w:p w14:paraId="3983084B"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4.1842</w:t>
            </w:r>
          </w:p>
        </w:tc>
        <w:tc>
          <w:tcPr>
            <w:tcW w:w="1605" w:type="dxa"/>
            <w:tcBorders>
              <w:top w:val="double" w:sz="4" w:space="0" w:color="FFFFFF"/>
              <w:left w:val="double" w:sz="4" w:space="0" w:color="FFFFFF"/>
              <w:bottom w:val="double" w:sz="4" w:space="0" w:color="FFFFFF"/>
              <w:right w:val="double" w:sz="4" w:space="0" w:color="FFFFFF"/>
            </w:tcBorders>
            <w:vAlign w:val="center"/>
          </w:tcPr>
          <w:p w14:paraId="72E1F5B7" w14:textId="3B62D1DF" w:rsidR="00BE60A6" w:rsidRPr="00BD26A9" w:rsidRDefault="00BE60A6" w:rsidP="00F608F8">
            <w:pPr>
              <w:spacing w:line="360" w:lineRule="auto"/>
              <w:jc w:val="center"/>
              <w:rPr>
                <w:noProof/>
                <w:sz w:val="20"/>
                <w:szCs w:val="20"/>
                <w:lang w:val="en-GB"/>
              </w:rPr>
            </w:pPr>
            <w:r w:rsidRPr="00BD26A9">
              <w:rPr>
                <w:noProof/>
                <w:sz w:val="20"/>
                <w:szCs w:val="20"/>
                <w:lang w:val="en-GB"/>
              </w:rPr>
              <w:t>0.537846</w:t>
            </w:r>
          </w:p>
        </w:tc>
        <w:tc>
          <w:tcPr>
            <w:tcW w:w="1605" w:type="dxa"/>
            <w:tcBorders>
              <w:top w:val="double" w:sz="4" w:space="0" w:color="FFFFFF"/>
              <w:left w:val="double" w:sz="4" w:space="0" w:color="FFFFFF"/>
              <w:bottom w:val="double" w:sz="4" w:space="0" w:color="FFFFFF"/>
              <w:right w:val="double" w:sz="4" w:space="0" w:color="FFFFFF"/>
            </w:tcBorders>
            <w:vAlign w:val="center"/>
          </w:tcPr>
          <w:p w14:paraId="619C70D4" w14:textId="591A2CD4" w:rsidR="00BE60A6" w:rsidRPr="00BD26A9" w:rsidRDefault="00BE60A6" w:rsidP="00F608F8">
            <w:pPr>
              <w:spacing w:line="360" w:lineRule="auto"/>
              <w:jc w:val="center"/>
              <w:rPr>
                <w:noProof/>
                <w:sz w:val="20"/>
                <w:szCs w:val="20"/>
                <w:lang w:val="en-GB"/>
              </w:rPr>
            </w:pPr>
            <w:r w:rsidRPr="00BD26A9">
              <w:rPr>
                <w:noProof/>
                <w:sz w:val="20"/>
                <w:szCs w:val="20"/>
                <w:lang w:val="en-GB"/>
              </w:rPr>
              <w:t>0.000014</w:t>
            </w:r>
          </w:p>
        </w:tc>
        <w:tc>
          <w:tcPr>
            <w:tcW w:w="1605" w:type="dxa"/>
            <w:tcBorders>
              <w:top w:val="double" w:sz="4" w:space="0" w:color="FFFFFF"/>
              <w:left w:val="double" w:sz="4" w:space="0" w:color="FFFFFF"/>
              <w:bottom w:val="double" w:sz="4" w:space="0" w:color="FFFFFF"/>
              <w:right w:val="double" w:sz="4" w:space="0" w:color="FFFFFF"/>
            </w:tcBorders>
            <w:vAlign w:val="center"/>
          </w:tcPr>
          <w:p w14:paraId="49A15EE4"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0.295342</w:t>
            </w:r>
          </w:p>
        </w:tc>
      </w:tr>
      <w:tr w:rsidR="00BE60A6" w:rsidRPr="00BD26A9" w14:paraId="6B1BC7EA" w14:textId="77777777" w:rsidTr="008A66D3">
        <w:trPr>
          <w:jc w:val="center"/>
        </w:trPr>
        <w:tc>
          <w:tcPr>
            <w:tcW w:w="1604" w:type="dxa"/>
            <w:tcBorders>
              <w:top w:val="double" w:sz="4" w:space="0" w:color="FFFFFF"/>
              <w:left w:val="double" w:sz="4" w:space="0" w:color="FFFFFF"/>
              <w:right w:val="double" w:sz="4" w:space="0" w:color="FFFFFF"/>
            </w:tcBorders>
            <w:vAlign w:val="center"/>
          </w:tcPr>
          <w:p w14:paraId="07F4AA6E"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1.45</w:t>
            </w:r>
          </w:p>
        </w:tc>
        <w:tc>
          <w:tcPr>
            <w:tcW w:w="1604" w:type="dxa"/>
            <w:tcBorders>
              <w:top w:val="double" w:sz="4" w:space="0" w:color="FFFFFF"/>
              <w:left w:val="double" w:sz="4" w:space="0" w:color="FFFFFF"/>
              <w:right w:val="double" w:sz="4" w:space="0" w:color="FFFFFF"/>
            </w:tcBorders>
            <w:vAlign w:val="center"/>
          </w:tcPr>
          <w:p w14:paraId="503AE945"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4.38208</w:t>
            </w:r>
          </w:p>
        </w:tc>
        <w:tc>
          <w:tcPr>
            <w:tcW w:w="1605" w:type="dxa"/>
            <w:tcBorders>
              <w:top w:val="double" w:sz="4" w:space="0" w:color="FFFFFF"/>
              <w:left w:val="double" w:sz="4" w:space="0" w:color="FFFFFF"/>
              <w:right w:val="double" w:sz="4" w:space="0" w:color="FFFFFF"/>
            </w:tcBorders>
            <w:vAlign w:val="center"/>
          </w:tcPr>
          <w:p w14:paraId="7F13D574" w14:textId="5C36B288" w:rsidR="00BE60A6" w:rsidRPr="00BD26A9" w:rsidRDefault="00BE60A6" w:rsidP="00F608F8">
            <w:pPr>
              <w:spacing w:line="360" w:lineRule="auto"/>
              <w:jc w:val="center"/>
              <w:rPr>
                <w:noProof/>
                <w:sz w:val="20"/>
                <w:szCs w:val="20"/>
                <w:lang w:val="en-GB"/>
              </w:rPr>
            </w:pPr>
            <w:r w:rsidRPr="00BD26A9">
              <w:rPr>
                <w:noProof/>
                <w:sz w:val="20"/>
                <w:szCs w:val="20"/>
                <w:lang w:val="en-GB"/>
              </w:rPr>
              <w:t>0.351976</w:t>
            </w:r>
          </w:p>
        </w:tc>
        <w:tc>
          <w:tcPr>
            <w:tcW w:w="1605" w:type="dxa"/>
            <w:tcBorders>
              <w:top w:val="double" w:sz="4" w:space="0" w:color="FFFFFF"/>
              <w:left w:val="double" w:sz="4" w:space="0" w:color="FFFFFF"/>
              <w:right w:val="double" w:sz="4" w:space="0" w:color="FFFFFF"/>
            </w:tcBorders>
            <w:vAlign w:val="center"/>
          </w:tcPr>
          <w:p w14:paraId="36F0B7BB" w14:textId="396BEC5D" w:rsidR="00BE60A6" w:rsidRPr="00BD26A9" w:rsidRDefault="00BE60A6" w:rsidP="00F608F8">
            <w:pPr>
              <w:spacing w:line="360" w:lineRule="auto"/>
              <w:jc w:val="center"/>
              <w:rPr>
                <w:noProof/>
                <w:sz w:val="20"/>
                <w:szCs w:val="20"/>
                <w:lang w:val="en-GB"/>
              </w:rPr>
            </w:pPr>
            <w:r w:rsidRPr="00BD26A9">
              <w:rPr>
                <w:noProof/>
                <w:sz w:val="20"/>
                <w:szCs w:val="20"/>
                <w:lang w:val="en-GB"/>
              </w:rPr>
              <w:t>5.9e-06</w:t>
            </w:r>
          </w:p>
        </w:tc>
        <w:tc>
          <w:tcPr>
            <w:tcW w:w="1605" w:type="dxa"/>
            <w:tcBorders>
              <w:top w:val="double" w:sz="4" w:space="0" w:color="FFFFFF"/>
              <w:left w:val="double" w:sz="4" w:space="0" w:color="FFFFFF"/>
              <w:right w:val="double" w:sz="4" w:space="0" w:color="FFFFFF"/>
            </w:tcBorders>
            <w:vAlign w:val="center"/>
          </w:tcPr>
          <w:p w14:paraId="4BC54CB0"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0.362428</w:t>
            </w:r>
          </w:p>
        </w:tc>
      </w:tr>
      <w:tr w:rsidR="00BE60A6" w:rsidRPr="00BD26A9" w14:paraId="78419378" w14:textId="77777777" w:rsidTr="008A66D3">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23D13CE4"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1.5</w:t>
            </w:r>
          </w:p>
        </w:tc>
        <w:tc>
          <w:tcPr>
            <w:tcW w:w="1604" w:type="dxa"/>
            <w:tcBorders>
              <w:top w:val="double" w:sz="4" w:space="0" w:color="FFFFFF"/>
              <w:left w:val="double" w:sz="4" w:space="0" w:color="FFFFFF"/>
              <w:bottom w:val="double" w:sz="4" w:space="0" w:color="FFFFFF"/>
              <w:right w:val="double" w:sz="4" w:space="0" w:color="FFFFFF"/>
            </w:tcBorders>
            <w:vAlign w:val="center"/>
          </w:tcPr>
          <w:p w14:paraId="2D19CB6C"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4.57433</w:t>
            </w:r>
          </w:p>
        </w:tc>
        <w:tc>
          <w:tcPr>
            <w:tcW w:w="1605" w:type="dxa"/>
            <w:tcBorders>
              <w:top w:val="double" w:sz="4" w:space="0" w:color="FFFFFF"/>
              <w:left w:val="double" w:sz="4" w:space="0" w:color="FFFFFF"/>
              <w:bottom w:val="double" w:sz="4" w:space="0" w:color="FFFFFF"/>
              <w:right w:val="double" w:sz="4" w:space="0" w:color="FFFFFF"/>
            </w:tcBorders>
            <w:vAlign w:val="center"/>
          </w:tcPr>
          <w:p w14:paraId="519DCAD8" w14:textId="7C578745" w:rsidR="00BE60A6" w:rsidRPr="00BD26A9" w:rsidRDefault="00BE60A6" w:rsidP="00F608F8">
            <w:pPr>
              <w:spacing w:line="360" w:lineRule="auto"/>
              <w:jc w:val="center"/>
              <w:rPr>
                <w:noProof/>
                <w:sz w:val="20"/>
                <w:szCs w:val="20"/>
                <w:lang w:val="en-GB"/>
              </w:rPr>
            </w:pPr>
            <w:r w:rsidRPr="00BD26A9">
              <w:rPr>
                <w:noProof/>
                <w:sz w:val="20"/>
                <w:szCs w:val="20"/>
                <w:lang w:val="en-GB"/>
              </w:rPr>
              <w:t>0.172493</w:t>
            </w:r>
          </w:p>
        </w:tc>
        <w:tc>
          <w:tcPr>
            <w:tcW w:w="1605" w:type="dxa"/>
            <w:tcBorders>
              <w:top w:val="double" w:sz="4" w:space="0" w:color="FFFFFF"/>
              <w:left w:val="double" w:sz="4" w:space="0" w:color="FFFFFF"/>
              <w:bottom w:val="double" w:sz="4" w:space="0" w:color="FFFFFF"/>
              <w:right w:val="double" w:sz="4" w:space="0" w:color="FFFFFF"/>
            </w:tcBorders>
            <w:vAlign w:val="center"/>
          </w:tcPr>
          <w:p w14:paraId="2D7BADCA" w14:textId="44ED59F4" w:rsidR="00BE60A6" w:rsidRPr="00BD26A9" w:rsidRDefault="00BE60A6" w:rsidP="00F608F8">
            <w:pPr>
              <w:spacing w:line="360" w:lineRule="auto"/>
              <w:jc w:val="center"/>
              <w:rPr>
                <w:noProof/>
                <w:sz w:val="20"/>
                <w:szCs w:val="20"/>
                <w:lang w:val="en-GB"/>
              </w:rPr>
            </w:pPr>
            <w:r w:rsidRPr="00BD26A9">
              <w:rPr>
                <w:noProof/>
                <w:sz w:val="20"/>
                <w:szCs w:val="20"/>
                <w:lang w:val="en-GB"/>
              </w:rPr>
              <w:t>2.4e-06</w:t>
            </w:r>
          </w:p>
        </w:tc>
        <w:tc>
          <w:tcPr>
            <w:tcW w:w="1605" w:type="dxa"/>
            <w:tcBorders>
              <w:top w:val="double" w:sz="4" w:space="0" w:color="FFFFFF"/>
              <w:left w:val="double" w:sz="4" w:space="0" w:color="FFFFFF"/>
              <w:bottom w:val="double" w:sz="4" w:space="0" w:color="FFFFFF"/>
              <w:right w:val="double" w:sz="4" w:space="0" w:color="FFFFFF"/>
            </w:tcBorders>
            <w:vAlign w:val="center"/>
          </w:tcPr>
          <w:p w14:paraId="7CC6F8BE"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0.431525</w:t>
            </w:r>
          </w:p>
        </w:tc>
      </w:tr>
      <w:tr w:rsidR="00BE60A6" w:rsidRPr="00BD26A9" w14:paraId="16D0F5D2" w14:textId="77777777" w:rsidTr="008A66D3">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06C36BF1"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1.55</w:t>
            </w:r>
          </w:p>
        </w:tc>
        <w:tc>
          <w:tcPr>
            <w:tcW w:w="1604" w:type="dxa"/>
            <w:tcBorders>
              <w:top w:val="double" w:sz="4" w:space="0" w:color="FFFFFF"/>
              <w:left w:val="double" w:sz="4" w:space="0" w:color="FFFFFF"/>
              <w:bottom w:val="double" w:sz="4" w:space="0" w:color="FFFFFF"/>
              <w:right w:val="double" w:sz="4" w:space="0" w:color="FFFFFF"/>
            </w:tcBorders>
            <w:vAlign w:val="center"/>
          </w:tcPr>
          <w:p w14:paraId="1210AE15"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4.76133</w:t>
            </w:r>
          </w:p>
        </w:tc>
        <w:tc>
          <w:tcPr>
            <w:tcW w:w="1605" w:type="dxa"/>
            <w:tcBorders>
              <w:top w:val="double" w:sz="4" w:space="0" w:color="FFFFFF"/>
              <w:left w:val="double" w:sz="4" w:space="0" w:color="FFFFFF"/>
              <w:bottom w:val="double" w:sz="4" w:space="0" w:color="FFFFFF"/>
              <w:right w:val="double" w:sz="4" w:space="0" w:color="FFFFFF"/>
            </w:tcBorders>
            <w:vAlign w:val="center"/>
          </w:tcPr>
          <w:p w14:paraId="24F31194" w14:textId="60A0B117" w:rsidR="00BE60A6" w:rsidRPr="00BD26A9" w:rsidRDefault="00BE60A6" w:rsidP="00F608F8">
            <w:pPr>
              <w:spacing w:line="360" w:lineRule="auto"/>
              <w:jc w:val="center"/>
              <w:rPr>
                <w:noProof/>
                <w:sz w:val="20"/>
                <w:szCs w:val="20"/>
                <w:lang w:val="en-GB"/>
              </w:rPr>
            </w:pPr>
            <w:r w:rsidRPr="00BD26A9">
              <w:rPr>
                <w:noProof/>
                <w:sz w:val="20"/>
                <w:szCs w:val="20"/>
                <w:lang w:val="en-GB"/>
              </w:rPr>
              <w:t>-0.001065</w:t>
            </w:r>
          </w:p>
        </w:tc>
        <w:tc>
          <w:tcPr>
            <w:tcW w:w="1605" w:type="dxa"/>
            <w:tcBorders>
              <w:top w:val="double" w:sz="4" w:space="0" w:color="FFFFFF"/>
              <w:left w:val="double" w:sz="4" w:space="0" w:color="FFFFFF"/>
              <w:bottom w:val="double" w:sz="4" w:space="0" w:color="FFFFFF"/>
              <w:right w:val="double" w:sz="4" w:space="0" w:color="FFFFFF"/>
            </w:tcBorders>
            <w:vAlign w:val="center"/>
          </w:tcPr>
          <w:p w14:paraId="1BF62C37" w14:textId="0FB6BC30" w:rsidR="00BE60A6" w:rsidRPr="00BD26A9" w:rsidRDefault="00BE60A6" w:rsidP="00F608F8">
            <w:pPr>
              <w:spacing w:line="360" w:lineRule="auto"/>
              <w:jc w:val="center"/>
              <w:rPr>
                <w:noProof/>
                <w:sz w:val="20"/>
                <w:szCs w:val="20"/>
                <w:lang w:val="en-GB"/>
              </w:rPr>
            </w:pPr>
            <w:r w:rsidRPr="00BD26A9">
              <w:rPr>
                <w:noProof/>
                <w:sz w:val="20"/>
                <w:szCs w:val="20"/>
                <w:lang w:val="en-GB"/>
              </w:rPr>
              <w:t>9.6e-07</w:t>
            </w:r>
          </w:p>
        </w:tc>
        <w:tc>
          <w:tcPr>
            <w:tcW w:w="1605" w:type="dxa"/>
            <w:tcBorders>
              <w:top w:val="double" w:sz="4" w:space="0" w:color="FFFFFF"/>
              <w:left w:val="double" w:sz="4" w:space="0" w:color="FFFFFF"/>
              <w:bottom w:val="double" w:sz="4" w:space="0" w:color="FFFFFF"/>
              <w:right w:val="double" w:sz="4" w:space="0" w:color="FFFFFF"/>
            </w:tcBorders>
            <w:vAlign w:val="center"/>
          </w:tcPr>
          <w:p w14:paraId="4E0AFE77"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0.500425</w:t>
            </w:r>
          </w:p>
        </w:tc>
      </w:tr>
      <w:tr w:rsidR="00BE60A6" w:rsidRPr="00BD26A9" w14:paraId="2685F87F" w14:textId="77777777" w:rsidTr="008A66D3">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697343EA"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1.6</w:t>
            </w:r>
          </w:p>
        </w:tc>
        <w:tc>
          <w:tcPr>
            <w:tcW w:w="1604" w:type="dxa"/>
            <w:tcBorders>
              <w:top w:val="double" w:sz="4" w:space="0" w:color="FFFFFF"/>
              <w:left w:val="double" w:sz="4" w:space="0" w:color="FFFFFF"/>
              <w:bottom w:val="double" w:sz="4" w:space="0" w:color="FFFFFF"/>
              <w:right w:val="double" w:sz="4" w:space="0" w:color="FFFFFF"/>
            </w:tcBorders>
            <w:vAlign w:val="center"/>
          </w:tcPr>
          <w:p w14:paraId="060164EB" w14:textId="705E4870" w:rsidR="00BE60A6" w:rsidRPr="00BD26A9" w:rsidRDefault="00BE60A6" w:rsidP="00F608F8">
            <w:pPr>
              <w:spacing w:line="360" w:lineRule="auto"/>
              <w:jc w:val="center"/>
              <w:rPr>
                <w:noProof/>
                <w:sz w:val="20"/>
                <w:szCs w:val="20"/>
                <w:lang w:val="en-GB"/>
              </w:rPr>
            </w:pPr>
            <w:r w:rsidRPr="00BD26A9">
              <w:rPr>
                <w:noProof/>
                <w:sz w:val="20"/>
                <w:szCs w:val="20"/>
                <w:lang w:val="en-GB"/>
              </w:rPr>
              <w:t>4.94341</w:t>
            </w:r>
          </w:p>
        </w:tc>
        <w:tc>
          <w:tcPr>
            <w:tcW w:w="1605" w:type="dxa"/>
            <w:tcBorders>
              <w:top w:val="double" w:sz="4" w:space="0" w:color="FFFFFF"/>
              <w:left w:val="double" w:sz="4" w:space="0" w:color="FFFFFF"/>
              <w:bottom w:val="double" w:sz="4" w:space="0" w:color="FFFFFF"/>
              <w:right w:val="double" w:sz="4" w:space="0" w:color="FFFFFF"/>
            </w:tcBorders>
            <w:vAlign w:val="center"/>
          </w:tcPr>
          <w:p w14:paraId="7E8936FA" w14:textId="6C0DEA12" w:rsidR="00BE60A6" w:rsidRPr="00BD26A9" w:rsidRDefault="00BE60A6" w:rsidP="00F608F8">
            <w:pPr>
              <w:spacing w:line="360" w:lineRule="auto"/>
              <w:jc w:val="center"/>
              <w:rPr>
                <w:noProof/>
                <w:sz w:val="20"/>
                <w:szCs w:val="20"/>
                <w:lang w:val="en-GB"/>
              </w:rPr>
            </w:pPr>
            <w:r w:rsidRPr="00BD26A9">
              <w:rPr>
                <w:noProof/>
                <w:sz w:val="20"/>
                <w:szCs w:val="20"/>
                <w:lang w:val="en-GB"/>
              </w:rPr>
              <w:t>-0.020211</w:t>
            </w:r>
          </w:p>
        </w:tc>
        <w:tc>
          <w:tcPr>
            <w:tcW w:w="1605" w:type="dxa"/>
            <w:tcBorders>
              <w:top w:val="double" w:sz="4" w:space="0" w:color="FFFFFF"/>
              <w:left w:val="double" w:sz="4" w:space="0" w:color="FFFFFF"/>
              <w:bottom w:val="double" w:sz="4" w:space="0" w:color="FFFFFF"/>
              <w:right w:val="double" w:sz="4" w:space="0" w:color="FFFFFF"/>
            </w:tcBorders>
            <w:vAlign w:val="center"/>
          </w:tcPr>
          <w:p w14:paraId="710F0A15" w14:textId="6CD99844" w:rsidR="00BE60A6" w:rsidRPr="00BD26A9" w:rsidRDefault="00BE60A6" w:rsidP="00F608F8">
            <w:pPr>
              <w:spacing w:line="360" w:lineRule="auto"/>
              <w:jc w:val="center"/>
              <w:rPr>
                <w:noProof/>
                <w:sz w:val="20"/>
                <w:szCs w:val="20"/>
                <w:lang w:val="en-GB"/>
              </w:rPr>
            </w:pPr>
            <w:r w:rsidRPr="00BD26A9">
              <w:rPr>
                <w:noProof/>
                <w:sz w:val="20"/>
                <w:szCs w:val="20"/>
                <w:lang w:val="en-GB"/>
              </w:rPr>
              <w:t>3.8e-07</w:t>
            </w:r>
          </w:p>
        </w:tc>
        <w:tc>
          <w:tcPr>
            <w:tcW w:w="1605" w:type="dxa"/>
            <w:tcBorders>
              <w:top w:val="double" w:sz="4" w:space="0" w:color="FFFFFF"/>
              <w:left w:val="double" w:sz="4" w:space="0" w:color="FFFFFF"/>
              <w:bottom w:val="double" w:sz="4" w:space="0" w:color="FFFFFF"/>
              <w:right w:val="double" w:sz="4" w:space="0" w:color="FFFFFF"/>
            </w:tcBorders>
            <w:vAlign w:val="center"/>
          </w:tcPr>
          <w:p w14:paraId="6902ABCE"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0.508063</w:t>
            </w:r>
          </w:p>
        </w:tc>
      </w:tr>
      <w:tr w:rsidR="00BE60A6" w:rsidRPr="00BD26A9" w14:paraId="2FCFBBFF" w14:textId="77777777" w:rsidTr="008A66D3">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7C9AE0DF"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1.65</w:t>
            </w:r>
          </w:p>
        </w:tc>
        <w:tc>
          <w:tcPr>
            <w:tcW w:w="1604" w:type="dxa"/>
            <w:tcBorders>
              <w:top w:val="double" w:sz="4" w:space="0" w:color="FFFFFF"/>
              <w:left w:val="double" w:sz="4" w:space="0" w:color="FFFFFF"/>
              <w:bottom w:val="double" w:sz="4" w:space="0" w:color="FFFFFF"/>
              <w:right w:val="double" w:sz="4" w:space="0" w:color="FFFFFF"/>
            </w:tcBorders>
            <w:vAlign w:val="center"/>
          </w:tcPr>
          <w:p w14:paraId="5CB1C8D1"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5.12089</w:t>
            </w:r>
          </w:p>
        </w:tc>
        <w:tc>
          <w:tcPr>
            <w:tcW w:w="1605" w:type="dxa"/>
            <w:tcBorders>
              <w:top w:val="double" w:sz="4" w:space="0" w:color="FFFFFF"/>
              <w:left w:val="double" w:sz="4" w:space="0" w:color="FFFFFF"/>
              <w:bottom w:val="double" w:sz="4" w:space="0" w:color="FFFFFF"/>
              <w:right w:val="double" w:sz="4" w:space="0" w:color="FFFFFF"/>
            </w:tcBorders>
            <w:vAlign w:val="center"/>
          </w:tcPr>
          <w:p w14:paraId="2B71D2DE" w14:textId="72B35FE9" w:rsidR="00BE60A6" w:rsidRPr="00BD26A9" w:rsidRDefault="00BE60A6" w:rsidP="00F608F8">
            <w:pPr>
              <w:spacing w:line="360" w:lineRule="auto"/>
              <w:jc w:val="center"/>
              <w:rPr>
                <w:noProof/>
                <w:sz w:val="20"/>
                <w:szCs w:val="20"/>
                <w:lang w:val="en-GB"/>
              </w:rPr>
            </w:pPr>
            <w:r w:rsidRPr="00BD26A9">
              <w:rPr>
                <w:noProof/>
                <w:sz w:val="20"/>
                <w:szCs w:val="20"/>
                <w:lang w:val="en-GB"/>
              </w:rPr>
              <w:t>0.142285</w:t>
            </w:r>
          </w:p>
        </w:tc>
        <w:tc>
          <w:tcPr>
            <w:tcW w:w="1605" w:type="dxa"/>
            <w:tcBorders>
              <w:top w:val="double" w:sz="4" w:space="0" w:color="FFFFFF"/>
              <w:left w:val="double" w:sz="4" w:space="0" w:color="FFFFFF"/>
              <w:bottom w:val="double" w:sz="4" w:space="0" w:color="FFFFFF"/>
              <w:right w:val="double" w:sz="4" w:space="0" w:color="FFFFFF"/>
            </w:tcBorders>
            <w:vAlign w:val="center"/>
          </w:tcPr>
          <w:p w14:paraId="48B3596D" w14:textId="66736D8C" w:rsidR="00BE60A6" w:rsidRPr="00BD26A9" w:rsidRDefault="00BE60A6" w:rsidP="00F608F8">
            <w:pPr>
              <w:spacing w:line="360" w:lineRule="auto"/>
              <w:jc w:val="center"/>
              <w:rPr>
                <w:noProof/>
                <w:sz w:val="20"/>
                <w:szCs w:val="20"/>
                <w:lang w:val="en-GB"/>
              </w:rPr>
            </w:pPr>
            <w:r w:rsidRPr="00BD26A9">
              <w:rPr>
                <w:noProof/>
                <w:sz w:val="20"/>
                <w:szCs w:val="20"/>
                <w:lang w:val="en-GB"/>
              </w:rPr>
              <w:t>1.5e-07</w:t>
            </w:r>
          </w:p>
        </w:tc>
        <w:tc>
          <w:tcPr>
            <w:tcW w:w="1605" w:type="dxa"/>
            <w:tcBorders>
              <w:top w:val="double" w:sz="4" w:space="0" w:color="FFFFFF"/>
              <w:left w:val="double" w:sz="4" w:space="0" w:color="FFFFFF"/>
              <w:bottom w:val="double" w:sz="4" w:space="0" w:color="FFFFFF"/>
              <w:right w:val="double" w:sz="4" w:space="0" w:color="FFFFFF"/>
            </w:tcBorders>
            <w:vAlign w:val="center"/>
          </w:tcPr>
          <w:p w14:paraId="237A8F14"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0.443428</w:t>
            </w:r>
          </w:p>
        </w:tc>
      </w:tr>
      <w:tr w:rsidR="00BE60A6" w:rsidRPr="00BD26A9" w14:paraId="4AD3EF90" w14:textId="77777777" w:rsidTr="008A66D3">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4F6BF549"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1.7</w:t>
            </w:r>
          </w:p>
        </w:tc>
        <w:tc>
          <w:tcPr>
            <w:tcW w:w="1604" w:type="dxa"/>
            <w:tcBorders>
              <w:top w:val="double" w:sz="4" w:space="0" w:color="FFFFFF"/>
              <w:left w:val="double" w:sz="4" w:space="0" w:color="FFFFFF"/>
              <w:bottom w:val="double" w:sz="4" w:space="0" w:color="FFFFFF"/>
              <w:right w:val="double" w:sz="4" w:space="0" w:color="FFFFFF"/>
            </w:tcBorders>
            <w:vAlign w:val="center"/>
          </w:tcPr>
          <w:p w14:paraId="7BADCE94"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5.29405</w:t>
            </w:r>
          </w:p>
        </w:tc>
        <w:tc>
          <w:tcPr>
            <w:tcW w:w="1605" w:type="dxa"/>
            <w:tcBorders>
              <w:top w:val="double" w:sz="4" w:space="0" w:color="FFFFFF"/>
              <w:left w:val="double" w:sz="4" w:space="0" w:color="FFFFFF"/>
              <w:bottom w:val="double" w:sz="4" w:space="0" w:color="FFFFFF"/>
              <w:right w:val="double" w:sz="4" w:space="0" w:color="FFFFFF"/>
            </w:tcBorders>
            <w:vAlign w:val="center"/>
          </w:tcPr>
          <w:p w14:paraId="55DAF488" w14:textId="753E7018" w:rsidR="00BE60A6" w:rsidRPr="00BD26A9" w:rsidRDefault="00BE60A6" w:rsidP="00F608F8">
            <w:pPr>
              <w:spacing w:line="360" w:lineRule="auto"/>
              <w:jc w:val="center"/>
              <w:rPr>
                <w:noProof/>
                <w:sz w:val="20"/>
                <w:szCs w:val="20"/>
                <w:lang w:val="en-GB"/>
              </w:rPr>
            </w:pPr>
            <w:r w:rsidRPr="00BD26A9">
              <w:rPr>
                <w:noProof/>
                <w:sz w:val="20"/>
                <w:szCs w:val="20"/>
                <w:lang w:val="en-GB"/>
              </w:rPr>
              <w:t>0.299955</w:t>
            </w:r>
          </w:p>
        </w:tc>
        <w:tc>
          <w:tcPr>
            <w:tcW w:w="1605" w:type="dxa"/>
            <w:tcBorders>
              <w:top w:val="double" w:sz="4" w:space="0" w:color="FFFFFF"/>
              <w:left w:val="double" w:sz="4" w:space="0" w:color="FFFFFF"/>
              <w:bottom w:val="double" w:sz="4" w:space="0" w:color="FFFFFF"/>
              <w:right w:val="double" w:sz="4" w:space="0" w:color="FFFFFF"/>
            </w:tcBorders>
            <w:vAlign w:val="center"/>
          </w:tcPr>
          <w:p w14:paraId="4BE3ED7B" w14:textId="775F398F" w:rsidR="00BE60A6" w:rsidRPr="00BD26A9" w:rsidRDefault="00BE60A6" w:rsidP="00F608F8">
            <w:pPr>
              <w:spacing w:line="360" w:lineRule="auto"/>
              <w:jc w:val="center"/>
              <w:rPr>
                <w:noProof/>
                <w:sz w:val="20"/>
                <w:szCs w:val="20"/>
                <w:lang w:val="en-GB"/>
              </w:rPr>
            </w:pPr>
            <w:r w:rsidRPr="00BD26A9">
              <w:rPr>
                <w:noProof/>
                <w:sz w:val="20"/>
                <w:szCs w:val="20"/>
                <w:lang w:val="en-GB"/>
              </w:rPr>
              <w:t>6.0e-08</w:t>
            </w:r>
          </w:p>
        </w:tc>
        <w:tc>
          <w:tcPr>
            <w:tcW w:w="1605" w:type="dxa"/>
            <w:tcBorders>
              <w:top w:val="double" w:sz="4" w:space="0" w:color="FFFFFF"/>
              <w:left w:val="double" w:sz="4" w:space="0" w:color="FFFFFF"/>
              <w:bottom w:val="double" w:sz="4" w:space="0" w:color="FFFFFF"/>
              <w:right w:val="double" w:sz="4" w:space="0" w:color="FFFFFF"/>
            </w:tcBorders>
            <w:vAlign w:val="center"/>
          </w:tcPr>
          <w:p w14:paraId="021A6CFE"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0.382106</w:t>
            </w:r>
          </w:p>
        </w:tc>
      </w:tr>
      <w:tr w:rsidR="00BE60A6" w:rsidRPr="00BD26A9" w14:paraId="327326EB" w14:textId="77777777" w:rsidTr="008A66D3">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3F9A565C"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1.75</w:t>
            </w:r>
          </w:p>
        </w:tc>
        <w:tc>
          <w:tcPr>
            <w:tcW w:w="1604" w:type="dxa"/>
            <w:tcBorders>
              <w:top w:val="double" w:sz="4" w:space="0" w:color="FFFFFF"/>
              <w:left w:val="double" w:sz="4" w:space="0" w:color="FFFFFF"/>
              <w:bottom w:val="double" w:sz="4" w:space="0" w:color="FFFFFF"/>
              <w:right w:val="double" w:sz="4" w:space="0" w:color="FFFFFF"/>
            </w:tcBorders>
            <w:vAlign w:val="center"/>
          </w:tcPr>
          <w:p w14:paraId="1EEFD93F"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5.46315</w:t>
            </w:r>
          </w:p>
        </w:tc>
        <w:tc>
          <w:tcPr>
            <w:tcW w:w="1605" w:type="dxa"/>
            <w:tcBorders>
              <w:top w:val="double" w:sz="4" w:space="0" w:color="FFFFFF"/>
              <w:left w:val="double" w:sz="4" w:space="0" w:color="FFFFFF"/>
              <w:bottom w:val="double" w:sz="4" w:space="0" w:color="FFFFFF"/>
              <w:right w:val="double" w:sz="4" w:space="0" w:color="FFFFFF"/>
            </w:tcBorders>
            <w:vAlign w:val="center"/>
          </w:tcPr>
          <w:p w14:paraId="726E06D9" w14:textId="1B3011EC" w:rsidR="00BE60A6" w:rsidRPr="00BD26A9" w:rsidRDefault="00BE60A6" w:rsidP="00F608F8">
            <w:pPr>
              <w:spacing w:line="360" w:lineRule="auto"/>
              <w:jc w:val="center"/>
              <w:rPr>
                <w:noProof/>
                <w:sz w:val="20"/>
                <w:szCs w:val="20"/>
                <w:lang w:val="en-GB"/>
              </w:rPr>
            </w:pPr>
            <w:r w:rsidRPr="00BD26A9">
              <w:rPr>
                <w:noProof/>
                <w:sz w:val="20"/>
                <w:szCs w:val="20"/>
                <w:lang w:val="en-GB"/>
              </w:rPr>
              <w:t>0.453108</w:t>
            </w:r>
          </w:p>
        </w:tc>
        <w:tc>
          <w:tcPr>
            <w:tcW w:w="1605" w:type="dxa"/>
            <w:tcBorders>
              <w:top w:val="double" w:sz="4" w:space="0" w:color="FFFFFF"/>
              <w:left w:val="double" w:sz="4" w:space="0" w:color="FFFFFF"/>
              <w:bottom w:val="double" w:sz="4" w:space="0" w:color="FFFFFF"/>
              <w:right w:val="double" w:sz="4" w:space="0" w:color="FFFFFF"/>
            </w:tcBorders>
            <w:vAlign w:val="center"/>
          </w:tcPr>
          <w:p w14:paraId="02099F2F" w14:textId="1E2C3EA9" w:rsidR="00BE60A6" w:rsidRPr="00BD26A9" w:rsidRDefault="00BE60A6" w:rsidP="00F608F8">
            <w:pPr>
              <w:spacing w:line="360" w:lineRule="auto"/>
              <w:jc w:val="center"/>
              <w:rPr>
                <w:noProof/>
                <w:sz w:val="20"/>
                <w:szCs w:val="20"/>
                <w:lang w:val="en-GB"/>
              </w:rPr>
            </w:pPr>
            <w:r w:rsidRPr="00BD26A9">
              <w:rPr>
                <w:noProof/>
                <w:sz w:val="20"/>
                <w:szCs w:val="20"/>
                <w:lang w:val="en-GB"/>
              </w:rPr>
              <w:t>2.3e-08</w:t>
            </w:r>
          </w:p>
        </w:tc>
        <w:tc>
          <w:tcPr>
            <w:tcW w:w="1605" w:type="dxa"/>
            <w:tcBorders>
              <w:top w:val="double" w:sz="4" w:space="0" w:color="FFFFFF"/>
              <w:left w:val="double" w:sz="4" w:space="0" w:color="FFFFFF"/>
              <w:bottom w:val="double" w:sz="4" w:space="0" w:color="FFFFFF"/>
              <w:right w:val="double" w:sz="4" w:space="0" w:color="FFFFFF"/>
            </w:tcBorders>
            <w:vAlign w:val="center"/>
          </w:tcPr>
          <w:p w14:paraId="462C7436" w14:textId="226CAE84" w:rsidR="00BE60A6" w:rsidRPr="00BD26A9" w:rsidRDefault="00BE60A6" w:rsidP="00F608F8">
            <w:pPr>
              <w:spacing w:line="360" w:lineRule="auto"/>
              <w:jc w:val="center"/>
              <w:rPr>
                <w:noProof/>
                <w:sz w:val="20"/>
                <w:szCs w:val="20"/>
                <w:lang w:val="en-GB"/>
              </w:rPr>
            </w:pPr>
            <w:r w:rsidRPr="00BD26A9">
              <w:rPr>
                <w:noProof/>
                <w:sz w:val="20"/>
                <w:szCs w:val="20"/>
                <w:lang w:val="en-GB"/>
              </w:rPr>
              <w:t>0.325235</w:t>
            </w:r>
          </w:p>
        </w:tc>
      </w:tr>
      <w:tr w:rsidR="00BE60A6" w:rsidRPr="00BD26A9" w14:paraId="54CD50F0" w14:textId="77777777" w:rsidTr="008A66D3">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06A8D40D"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1.8</w:t>
            </w:r>
          </w:p>
        </w:tc>
        <w:tc>
          <w:tcPr>
            <w:tcW w:w="1604" w:type="dxa"/>
            <w:tcBorders>
              <w:top w:val="double" w:sz="4" w:space="0" w:color="FFFFFF"/>
              <w:left w:val="double" w:sz="4" w:space="0" w:color="FFFFFF"/>
              <w:bottom w:val="double" w:sz="4" w:space="0" w:color="FFFFFF"/>
              <w:right w:val="double" w:sz="4" w:space="0" w:color="FFFFFF"/>
            </w:tcBorders>
            <w:vAlign w:val="center"/>
          </w:tcPr>
          <w:p w14:paraId="15DB9F90" w14:textId="3E6FBE9E" w:rsidR="00BE60A6" w:rsidRPr="00BD26A9" w:rsidRDefault="00BE60A6" w:rsidP="00F608F8">
            <w:pPr>
              <w:spacing w:line="360" w:lineRule="auto"/>
              <w:jc w:val="center"/>
              <w:rPr>
                <w:noProof/>
                <w:sz w:val="20"/>
                <w:szCs w:val="20"/>
                <w:lang w:val="en-GB"/>
              </w:rPr>
            </w:pPr>
            <w:r w:rsidRPr="00BD26A9">
              <w:rPr>
                <w:noProof/>
                <w:sz w:val="20"/>
                <w:szCs w:val="20"/>
                <w:lang w:val="en-GB"/>
              </w:rPr>
              <w:t>5.62842</w:t>
            </w:r>
          </w:p>
        </w:tc>
        <w:tc>
          <w:tcPr>
            <w:tcW w:w="1605" w:type="dxa"/>
            <w:tcBorders>
              <w:top w:val="double" w:sz="4" w:space="0" w:color="FFFFFF"/>
              <w:left w:val="double" w:sz="4" w:space="0" w:color="FFFFFF"/>
              <w:bottom w:val="double" w:sz="4" w:space="0" w:color="FFFFFF"/>
              <w:right w:val="double" w:sz="4" w:space="0" w:color="FFFFFF"/>
            </w:tcBorders>
            <w:vAlign w:val="center"/>
          </w:tcPr>
          <w:p w14:paraId="25850A91" w14:textId="5FF083DF" w:rsidR="00BE60A6" w:rsidRPr="00BD26A9" w:rsidRDefault="00BE60A6" w:rsidP="00F608F8">
            <w:pPr>
              <w:spacing w:line="360" w:lineRule="auto"/>
              <w:jc w:val="center"/>
              <w:rPr>
                <w:noProof/>
                <w:sz w:val="20"/>
                <w:szCs w:val="20"/>
                <w:lang w:val="en-GB"/>
              </w:rPr>
            </w:pPr>
            <w:r w:rsidRPr="00BD26A9">
              <w:rPr>
                <w:noProof/>
                <w:sz w:val="20"/>
                <w:szCs w:val="20"/>
                <w:lang w:val="en-GB"/>
              </w:rPr>
              <w:t>0.602022</w:t>
            </w:r>
          </w:p>
        </w:tc>
        <w:tc>
          <w:tcPr>
            <w:tcW w:w="1605" w:type="dxa"/>
            <w:tcBorders>
              <w:top w:val="double" w:sz="4" w:space="0" w:color="FFFFFF"/>
              <w:left w:val="double" w:sz="4" w:space="0" w:color="FFFFFF"/>
              <w:bottom w:val="double" w:sz="4" w:space="0" w:color="FFFFFF"/>
              <w:right w:val="double" w:sz="4" w:space="0" w:color="FFFFFF"/>
            </w:tcBorders>
            <w:vAlign w:val="center"/>
          </w:tcPr>
          <w:p w14:paraId="7BF31970" w14:textId="28FFDF00" w:rsidR="00BE60A6" w:rsidRPr="00BD26A9" w:rsidRDefault="00BE60A6" w:rsidP="00F608F8">
            <w:pPr>
              <w:spacing w:line="360" w:lineRule="auto"/>
              <w:jc w:val="center"/>
              <w:rPr>
                <w:noProof/>
                <w:sz w:val="20"/>
                <w:szCs w:val="20"/>
                <w:lang w:val="en-GB"/>
              </w:rPr>
            </w:pPr>
            <w:r w:rsidRPr="00BD26A9">
              <w:rPr>
                <w:noProof/>
                <w:sz w:val="20"/>
                <w:szCs w:val="20"/>
                <w:lang w:val="en-GB"/>
              </w:rPr>
              <w:t>9.1e-09</w:t>
            </w:r>
          </w:p>
        </w:tc>
        <w:tc>
          <w:tcPr>
            <w:tcW w:w="1605" w:type="dxa"/>
            <w:tcBorders>
              <w:top w:val="double" w:sz="4" w:space="0" w:color="FFFFFF"/>
              <w:left w:val="double" w:sz="4" w:space="0" w:color="FFFFFF"/>
              <w:bottom w:val="double" w:sz="4" w:space="0" w:color="FFFFFF"/>
              <w:right w:val="double" w:sz="4" w:space="0" w:color="FFFFFF"/>
            </w:tcBorders>
            <w:vAlign w:val="center"/>
          </w:tcPr>
          <w:p w14:paraId="3823E9CE"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0.27358</w:t>
            </w:r>
          </w:p>
        </w:tc>
      </w:tr>
      <w:tr w:rsidR="00BE60A6" w:rsidRPr="00BD26A9" w14:paraId="1B1723E3" w14:textId="77777777" w:rsidTr="008A66D3">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63A6DD81"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1.85</w:t>
            </w:r>
          </w:p>
        </w:tc>
        <w:tc>
          <w:tcPr>
            <w:tcW w:w="1604" w:type="dxa"/>
            <w:tcBorders>
              <w:top w:val="double" w:sz="4" w:space="0" w:color="FFFFFF"/>
              <w:left w:val="double" w:sz="4" w:space="0" w:color="FFFFFF"/>
              <w:bottom w:val="double" w:sz="4" w:space="0" w:color="FFFFFF"/>
              <w:right w:val="double" w:sz="4" w:space="0" w:color="FFFFFF"/>
            </w:tcBorders>
            <w:vAlign w:val="center"/>
          </w:tcPr>
          <w:p w14:paraId="138C814C"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5.79007</w:t>
            </w:r>
          </w:p>
        </w:tc>
        <w:tc>
          <w:tcPr>
            <w:tcW w:w="1605" w:type="dxa"/>
            <w:tcBorders>
              <w:top w:val="double" w:sz="4" w:space="0" w:color="FFFFFF"/>
              <w:left w:val="double" w:sz="4" w:space="0" w:color="FFFFFF"/>
              <w:bottom w:val="double" w:sz="4" w:space="0" w:color="FFFFFF"/>
              <w:right w:val="double" w:sz="4" w:space="0" w:color="FFFFFF"/>
            </w:tcBorders>
            <w:vAlign w:val="center"/>
          </w:tcPr>
          <w:p w14:paraId="1048F583" w14:textId="7B1AC66F" w:rsidR="00BE60A6" w:rsidRPr="00BD26A9" w:rsidRDefault="00BE60A6" w:rsidP="00F608F8">
            <w:pPr>
              <w:spacing w:line="360" w:lineRule="auto"/>
              <w:jc w:val="center"/>
              <w:rPr>
                <w:noProof/>
                <w:sz w:val="20"/>
                <w:szCs w:val="20"/>
                <w:lang w:val="en-GB"/>
              </w:rPr>
            </w:pPr>
            <w:r w:rsidRPr="00BD26A9">
              <w:rPr>
                <w:noProof/>
                <w:sz w:val="20"/>
                <w:szCs w:val="20"/>
                <w:lang w:val="en-GB"/>
              </w:rPr>
              <w:t>0.74695</w:t>
            </w:r>
          </w:p>
        </w:tc>
        <w:tc>
          <w:tcPr>
            <w:tcW w:w="1605" w:type="dxa"/>
            <w:tcBorders>
              <w:top w:val="double" w:sz="4" w:space="0" w:color="FFFFFF"/>
              <w:left w:val="double" w:sz="4" w:space="0" w:color="FFFFFF"/>
              <w:bottom w:val="double" w:sz="4" w:space="0" w:color="FFFFFF"/>
              <w:right w:val="double" w:sz="4" w:space="0" w:color="FFFFFF"/>
            </w:tcBorders>
            <w:vAlign w:val="center"/>
          </w:tcPr>
          <w:p w14:paraId="59FF5F35" w14:textId="4D3B7C72" w:rsidR="00BE60A6" w:rsidRPr="00BD26A9" w:rsidRDefault="00BE60A6" w:rsidP="00F608F8">
            <w:pPr>
              <w:spacing w:line="360" w:lineRule="auto"/>
              <w:jc w:val="center"/>
              <w:rPr>
                <w:noProof/>
                <w:sz w:val="20"/>
                <w:szCs w:val="20"/>
                <w:lang w:val="en-GB"/>
              </w:rPr>
            </w:pPr>
            <w:r w:rsidRPr="00BD26A9">
              <w:rPr>
                <w:noProof/>
                <w:sz w:val="20"/>
                <w:szCs w:val="20"/>
                <w:lang w:val="en-GB"/>
              </w:rPr>
              <w:t>3.5e-09</w:t>
            </w:r>
          </w:p>
        </w:tc>
        <w:tc>
          <w:tcPr>
            <w:tcW w:w="1605" w:type="dxa"/>
            <w:tcBorders>
              <w:top w:val="double" w:sz="4" w:space="0" w:color="FFFFFF"/>
              <w:left w:val="double" w:sz="4" w:space="0" w:color="FFFFFF"/>
              <w:bottom w:val="double" w:sz="4" w:space="0" w:color="FFFFFF"/>
              <w:right w:val="double" w:sz="4" w:space="0" w:color="FFFFFF"/>
            </w:tcBorders>
            <w:vAlign w:val="center"/>
          </w:tcPr>
          <w:p w14:paraId="34F44C12"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0.227547</w:t>
            </w:r>
          </w:p>
        </w:tc>
      </w:tr>
      <w:tr w:rsidR="00BE60A6" w:rsidRPr="00BD26A9" w14:paraId="0F6CD775" w14:textId="77777777" w:rsidTr="008A66D3">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61C86AAB"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1.9</w:t>
            </w:r>
          </w:p>
        </w:tc>
        <w:tc>
          <w:tcPr>
            <w:tcW w:w="1604" w:type="dxa"/>
            <w:tcBorders>
              <w:top w:val="double" w:sz="4" w:space="0" w:color="FFFFFF"/>
              <w:left w:val="double" w:sz="4" w:space="0" w:color="FFFFFF"/>
              <w:bottom w:val="double" w:sz="4" w:space="0" w:color="FFFFFF"/>
              <w:right w:val="double" w:sz="4" w:space="0" w:color="FFFFFF"/>
            </w:tcBorders>
            <w:vAlign w:val="center"/>
          </w:tcPr>
          <w:p w14:paraId="60B10C98"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5.94831</w:t>
            </w:r>
          </w:p>
        </w:tc>
        <w:tc>
          <w:tcPr>
            <w:tcW w:w="1605" w:type="dxa"/>
            <w:tcBorders>
              <w:top w:val="double" w:sz="4" w:space="0" w:color="FFFFFF"/>
              <w:left w:val="double" w:sz="4" w:space="0" w:color="FFFFFF"/>
              <w:bottom w:val="double" w:sz="4" w:space="0" w:color="FFFFFF"/>
              <w:right w:val="double" w:sz="4" w:space="0" w:color="FFFFFF"/>
            </w:tcBorders>
            <w:vAlign w:val="center"/>
          </w:tcPr>
          <w:p w14:paraId="033D0155" w14:textId="7E21FF72" w:rsidR="00BE60A6" w:rsidRPr="00BD26A9" w:rsidRDefault="00BE60A6" w:rsidP="00F608F8">
            <w:pPr>
              <w:spacing w:line="360" w:lineRule="auto"/>
              <w:jc w:val="center"/>
              <w:rPr>
                <w:noProof/>
                <w:sz w:val="20"/>
                <w:szCs w:val="20"/>
                <w:lang w:val="en-GB"/>
              </w:rPr>
            </w:pPr>
            <w:r w:rsidRPr="00BD26A9">
              <w:rPr>
                <w:noProof/>
                <w:sz w:val="20"/>
                <w:szCs w:val="20"/>
                <w:lang w:val="en-GB"/>
              </w:rPr>
              <w:t>0.888125</w:t>
            </w:r>
          </w:p>
        </w:tc>
        <w:tc>
          <w:tcPr>
            <w:tcW w:w="1605" w:type="dxa"/>
            <w:tcBorders>
              <w:top w:val="double" w:sz="4" w:space="0" w:color="FFFFFF"/>
              <w:left w:val="double" w:sz="4" w:space="0" w:color="FFFFFF"/>
              <w:bottom w:val="double" w:sz="4" w:space="0" w:color="FFFFFF"/>
              <w:right w:val="double" w:sz="4" w:space="0" w:color="FFFFFF"/>
            </w:tcBorders>
            <w:vAlign w:val="center"/>
          </w:tcPr>
          <w:p w14:paraId="5668D2C0" w14:textId="7951B70A" w:rsidR="00BE60A6" w:rsidRPr="00BD26A9" w:rsidRDefault="00BE60A6" w:rsidP="00F608F8">
            <w:pPr>
              <w:spacing w:line="360" w:lineRule="auto"/>
              <w:jc w:val="center"/>
              <w:rPr>
                <w:noProof/>
                <w:sz w:val="20"/>
                <w:szCs w:val="20"/>
                <w:lang w:val="en-GB"/>
              </w:rPr>
            </w:pPr>
            <w:r w:rsidRPr="00BD26A9">
              <w:rPr>
                <w:noProof/>
                <w:sz w:val="20"/>
                <w:szCs w:val="20"/>
                <w:lang w:val="en-GB"/>
              </w:rPr>
              <w:t>1.4e-09</w:t>
            </w:r>
          </w:p>
        </w:tc>
        <w:tc>
          <w:tcPr>
            <w:tcW w:w="1605" w:type="dxa"/>
            <w:tcBorders>
              <w:top w:val="double" w:sz="4" w:space="0" w:color="FFFFFF"/>
              <w:left w:val="double" w:sz="4" w:space="0" w:color="FFFFFF"/>
              <w:bottom w:val="double" w:sz="4" w:space="0" w:color="FFFFFF"/>
              <w:right w:val="double" w:sz="4" w:space="0" w:color="FFFFFF"/>
            </w:tcBorders>
            <w:vAlign w:val="center"/>
          </w:tcPr>
          <w:p w14:paraId="0E69E46D"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0.187237</w:t>
            </w:r>
          </w:p>
        </w:tc>
      </w:tr>
      <w:tr w:rsidR="00BE60A6" w:rsidRPr="00BD26A9" w14:paraId="10DEC385" w14:textId="77777777" w:rsidTr="008A66D3">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5D925D46"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1.95</w:t>
            </w:r>
          </w:p>
        </w:tc>
        <w:tc>
          <w:tcPr>
            <w:tcW w:w="1604" w:type="dxa"/>
            <w:tcBorders>
              <w:top w:val="double" w:sz="4" w:space="0" w:color="FFFFFF"/>
              <w:left w:val="double" w:sz="4" w:space="0" w:color="FFFFFF"/>
              <w:bottom w:val="double" w:sz="4" w:space="0" w:color="FFFFFF"/>
              <w:right w:val="double" w:sz="4" w:space="0" w:color="FFFFFF"/>
            </w:tcBorders>
            <w:vAlign w:val="center"/>
          </w:tcPr>
          <w:p w14:paraId="531121FE"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6.10331</w:t>
            </w:r>
          </w:p>
        </w:tc>
        <w:tc>
          <w:tcPr>
            <w:tcW w:w="1605" w:type="dxa"/>
            <w:tcBorders>
              <w:top w:val="double" w:sz="4" w:space="0" w:color="FFFFFF"/>
              <w:left w:val="double" w:sz="4" w:space="0" w:color="FFFFFF"/>
              <w:bottom w:val="double" w:sz="4" w:space="0" w:color="FFFFFF"/>
              <w:right w:val="double" w:sz="4" w:space="0" w:color="FFFFFF"/>
            </w:tcBorders>
            <w:vAlign w:val="center"/>
          </w:tcPr>
          <w:p w14:paraId="5351E5C3" w14:textId="4EE7F9C9" w:rsidR="00BE60A6" w:rsidRPr="00BD26A9" w:rsidRDefault="00BE60A6" w:rsidP="00F608F8">
            <w:pPr>
              <w:spacing w:line="360" w:lineRule="auto"/>
              <w:jc w:val="center"/>
              <w:rPr>
                <w:noProof/>
                <w:sz w:val="20"/>
                <w:szCs w:val="20"/>
                <w:lang w:val="en-GB"/>
              </w:rPr>
            </w:pPr>
            <w:r w:rsidRPr="00BD26A9">
              <w:rPr>
                <w:noProof/>
                <w:sz w:val="20"/>
                <w:szCs w:val="20"/>
                <w:lang w:val="en-GB"/>
              </w:rPr>
              <w:t>1.02576</w:t>
            </w:r>
          </w:p>
        </w:tc>
        <w:tc>
          <w:tcPr>
            <w:tcW w:w="1605" w:type="dxa"/>
            <w:tcBorders>
              <w:top w:val="double" w:sz="4" w:space="0" w:color="FFFFFF"/>
              <w:left w:val="double" w:sz="4" w:space="0" w:color="FFFFFF"/>
              <w:bottom w:val="double" w:sz="4" w:space="0" w:color="FFFFFF"/>
              <w:right w:val="double" w:sz="4" w:space="0" w:color="FFFFFF"/>
            </w:tcBorders>
            <w:vAlign w:val="center"/>
          </w:tcPr>
          <w:p w14:paraId="07E8578A" w14:textId="3466774D" w:rsidR="00BE60A6" w:rsidRPr="00BD26A9" w:rsidRDefault="00BE60A6" w:rsidP="00F608F8">
            <w:pPr>
              <w:spacing w:line="360" w:lineRule="auto"/>
              <w:jc w:val="center"/>
              <w:rPr>
                <w:noProof/>
                <w:sz w:val="20"/>
                <w:szCs w:val="20"/>
                <w:lang w:val="en-GB"/>
              </w:rPr>
            </w:pPr>
            <w:r w:rsidRPr="00BD26A9">
              <w:rPr>
                <w:noProof/>
                <w:sz w:val="20"/>
                <w:szCs w:val="20"/>
                <w:lang w:val="en-GB"/>
              </w:rPr>
              <w:t>5.2e-10</w:t>
            </w:r>
          </w:p>
        </w:tc>
        <w:tc>
          <w:tcPr>
            <w:tcW w:w="1605" w:type="dxa"/>
            <w:tcBorders>
              <w:top w:val="double" w:sz="4" w:space="0" w:color="FFFFFF"/>
              <w:left w:val="double" w:sz="4" w:space="0" w:color="FFFFFF"/>
              <w:bottom w:val="double" w:sz="4" w:space="0" w:color="FFFFFF"/>
              <w:right w:val="double" w:sz="4" w:space="0" w:color="FFFFFF"/>
            </w:tcBorders>
            <w:vAlign w:val="center"/>
          </w:tcPr>
          <w:p w14:paraId="7772F99C"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0.152502</w:t>
            </w:r>
          </w:p>
        </w:tc>
      </w:tr>
      <w:tr w:rsidR="00BE60A6" w:rsidRPr="00BD26A9" w14:paraId="3397D17E" w14:textId="77777777" w:rsidTr="008A66D3">
        <w:trPr>
          <w:jc w:val="center"/>
        </w:trPr>
        <w:tc>
          <w:tcPr>
            <w:tcW w:w="1604" w:type="dxa"/>
            <w:tcBorders>
              <w:top w:val="double" w:sz="4" w:space="0" w:color="FFFFFF"/>
              <w:left w:val="double" w:sz="4" w:space="0" w:color="FFFFFF"/>
              <w:bottom w:val="double" w:sz="4" w:space="0" w:color="000000"/>
              <w:right w:val="double" w:sz="4" w:space="0" w:color="FFFFFF"/>
            </w:tcBorders>
            <w:vAlign w:val="center"/>
          </w:tcPr>
          <w:p w14:paraId="4CFF83BB"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2</w:t>
            </w:r>
          </w:p>
        </w:tc>
        <w:tc>
          <w:tcPr>
            <w:tcW w:w="1604" w:type="dxa"/>
            <w:tcBorders>
              <w:top w:val="double" w:sz="4" w:space="0" w:color="FFFFFF"/>
              <w:left w:val="double" w:sz="4" w:space="0" w:color="FFFFFF"/>
              <w:bottom w:val="double" w:sz="4" w:space="0" w:color="000000"/>
              <w:right w:val="double" w:sz="4" w:space="0" w:color="FFFFFF"/>
            </w:tcBorders>
            <w:vAlign w:val="center"/>
          </w:tcPr>
          <w:p w14:paraId="016D828A" w14:textId="77777777" w:rsidR="00BE60A6" w:rsidRPr="00BD26A9" w:rsidRDefault="00BE60A6" w:rsidP="00F608F8">
            <w:pPr>
              <w:spacing w:line="360" w:lineRule="auto"/>
              <w:jc w:val="center"/>
              <w:rPr>
                <w:noProof/>
                <w:sz w:val="20"/>
                <w:szCs w:val="20"/>
                <w:lang w:val="en-GB"/>
              </w:rPr>
            </w:pPr>
            <w:r w:rsidRPr="00BD26A9">
              <w:rPr>
                <w:noProof/>
                <w:sz w:val="20"/>
                <w:szCs w:val="20"/>
                <w:lang w:val="en-GB"/>
              </w:rPr>
              <w:t>6.25523</w:t>
            </w:r>
          </w:p>
        </w:tc>
        <w:tc>
          <w:tcPr>
            <w:tcW w:w="1605" w:type="dxa"/>
            <w:tcBorders>
              <w:top w:val="double" w:sz="4" w:space="0" w:color="FFFFFF"/>
              <w:left w:val="double" w:sz="4" w:space="0" w:color="FFFFFF"/>
              <w:bottom w:val="double" w:sz="4" w:space="0" w:color="000000"/>
              <w:right w:val="double" w:sz="4" w:space="0" w:color="FFFFFF"/>
            </w:tcBorders>
            <w:vAlign w:val="center"/>
          </w:tcPr>
          <w:p w14:paraId="6135A74C" w14:textId="59FB924C" w:rsidR="00BE60A6" w:rsidRPr="00BD26A9" w:rsidRDefault="00BE60A6" w:rsidP="00F608F8">
            <w:pPr>
              <w:spacing w:line="360" w:lineRule="auto"/>
              <w:jc w:val="center"/>
              <w:rPr>
                <w:noProof/>
                <w:sz w:val="20"/>
                <w:szCs w:val="20"/>
                <w:lang w:val="en-GB"/>
              </w:rPr>
            </w:pPr>
            <w:r w:rsidRPr="00BD26A9">
              <w:rPr>
                <w:noProof/>
                <w:sz w:val="20"/>
                <w:szCs w:val="20"/>
                <w:lang w:val="en-GB"/>
              </w:rPr>
              <w:t>1.16005</w:t>
            </w:r>
          </w:p>
        </w:tc>
        <w:tc>
          <w:tcPr>
            <w:tcW w:w="1605" w:type="dxa"/>
            <w:tcBorders>
              <w:top w:val="double" w:sz="4" w:space="0" w:color="FFFFFF"/>
              <w:left w:val="double" w:sz="4" w:space="0" w:color="FFFFFF"/>
              <w:bottom w:val="double" w:sz="4" w:space="0" w:color="000000"/>
              <w:right w:val="double" w:sz="4" w:space="0" w:color="FFFFFF"/>
            </w:tcBorders>
            <w:vAlign w:val="center"/>
          </w:tcPr>
          <w:p w14:paraId="625FED2B" w14:textId="232858D5" w:rsidR="00BE60A6" w:rsidRPr="00BD26A9" w:rsidRDefault="00BE60A6" w:rsidP="00F608F8">
            <w:pPr>
              <w:spacing w:line="360" w:lineRule="auto"/>
              <w:jc w:val="center"/>
              <w:rPr>
                <w:noProof/>
                <w:sz w:val="20"/>
                <w:szCs w:val="20"/>
                <w:lang w:val="en-GB"/>
              </w:rPr>
            </w:pPr>
            <w:r w:rsidRPr="00BD26A9">
              <w:rPr>
                <w:noProof/>
                <w:sz w:val="20"/>
                <w:szCs w:val="20"/>
                <w:lang w:val="en-GB"/>
              </w:rPr>
              <w:t>2.0e-10</w:t>
            </w:r>
          </w:p>
        </w:tc>
        <w:tc>
          <w:tcPr>
            <w:tcW w:w="1605" w:type="dxa"/>
            <w:tcBorders>
              <w:top w:val="double" w:sz="4" w:space="0" w:color="FFFFFF"/>
              <w:left w:val="double" w:sz="4" w:space="0" w:color="FFFFFF"/>
              <w:bottom w:val="double" w:sz="4" w:space="0" w:color="000000"/>
              <w:right w:val="double" w:sz="4" w:space="0" w:color="FFFFFF"/>
            </w:tcBorders>
            <w:vAlign w:val="center"/>
          </w:tcPr>
          <w:p w14:paraId="151A78C5" w14:textId="5DE4BA72" w:rsidR="00BE60A6" w:rsidRPr="00BD26A9" w:rsidRDefault="00BE60A6" w:rsidP="00F608F8">
            <w:pPr>
              <w:spacing w:line="360" w:lineRule="auto"/>
              <w:jc w:val="center"/>
              <w:rPr>
                <w:noProof/>
                <w:sz w:val="20"/>
                <w:szCs w:val="20"/>
                <w:lang w:val="en-GB"/>
              </w:rPr>
            </w:pPr>
            <w:r w:rsidRPr="00BD26A9">
              <w:rPr>
                <w:noProof/>
                <w:sz w:val="20"/>
                <w:szCs w:val="20"/>
                <w:lang w:val="en-GB"/>
              </w:rPr>
              <w:t>0.123015</w:t>
            </w:r>
          </w:p>
        </w:tc>
      </w:tr>
    </w:tbl>
    <w:p w14:paraId="0E789643" w14:textId="77777777" w:rsidR="00BE60A6" w:rsidRPr="00BD26A9" w:rsidRDefault="00BE60A6" w:rsidP="00BE60A6">
      <w:pPr>
        <w:spacing w:line="360" w:lineRule="auto"/>
        <w:jc w:val="both"/>
        <w:rPr>
          <w:noProof/>
          <w:lang w:val="en-GB"/>
        </w:rPr>
      </w:pPr>
    </w:p>
    <w:p w14:paraId="43293346" w14:textId="2571BA01" w:rsidR="00BE60A6" w:rsidRPr="00BD26A9" w:rsidRDefault="00BE60A6" w:rsidP="00F608F8">
      <w:pPr>
        <w:pStyle w:val="Caption"/>
        <w:contextualSpacing/>
        <w:jc w:val="center"/>
        <w:rPr>
          <w:rFonts w:ascii="Times New Roman" w:hAnsi="Times New Roman"/>
          <w:i w:val="0"/>
          <w:iCs w:val="0"/>
          <w:noProof/>
          <w:color w:val="000000" w:themeColor="text1"/>
          <w:sz w:val="20"/>
          <w:szCs w:val="20"/>
        </w:rPr>
      </w:pPr>
      <w:r w:rsidRPr="00BD26A9">
        <w:rPr>
          <w:rFonts w:ascii="Times New Roman" w:hAnsi="Times New Roman"/>
          <w:b/>
          <w:bCs/>
          <w:i w:val="0"/>
          <w:iCs w:val="0"/>
          <w:noProof/>
          <w:sz w:val="20"/>
          <w:szCs w:val="20"/>
        </w:rPr>
        <w:t>Table D.</w:t>
      </w:r>
      <w:r w:rsidR="009E5757" w:rsidRPr="00BD26A9">
        <w:rPr>
          <w:rFonts w:ascii="Times New Roman" w:hAnsi="Times New Roman"/>
          <w:b/>
          <w:bCs/>
          <w:i w:val="0"/>
          <w:iCs w:val="0"/>
          <w:noProof/>
          <w:sz w:val="20"/>
          <w:szCs w:val="20"/>
        </w:rPr>
        <w:t>5.</w:t>
      </w:r>
      <w:r w:rsidRPr="00BD26A9">
        <w:rPr>
          <w:rFonts w:ascii="Times New Roman" w:hAnsi="Times New Roman"/>
          <w:i w:val="0"/>
          <w:iCs w:val="0"/>
          <w:noProof/>
          <w:sz w:val="20"/>
          <w:szCs w:val="20"/>
        </w:rPr>
        <w:t xml:space="preserve"> </w:t>
      </w:r>
      <w:r w:rsidRPr="00BD26A9">
        <w:rPr>
          <w:rFonts w:ascii="Times New Roman" w:hAnsi="Times New Roman"/>
          <w:i w:val="0"/>
          <w:iCs w:val="0"/>
          <w:noProof/>
          <w:color w:val="000000" w:themeColor="text1"/>
          <w:sz w:val="20"/>
          <w:szCs w:val="20"/>
        </w:rPr>
        <w:t>Standardized mean differences of the pre-treatment value of the covariates</w:t>
      </w:r>
    </w:p>
    <w:p w14:paraId="1EA0E158" w14:textId="77777777" w:rsidR="00BE60A6" w:rsidRPr="00BD26A9" w:rsidRDefault="00BE60A6" w:rsidP="00F608F8">
      <w:pPr>
        <w:pStyle w:val="Caption"/>
        <w:contextualSpacing/>
        <w:jc w:val="center"/>
        <w:rPr>
          <w:rFonts w:ascii="Times New Roman" w:hAnsi="Times New Roman"/>
          <w:i w:val="0"/>
          <w:iCs w:val="0"/>
          <w:noProof/>
          <w:color w:val="000000" w:themeColor="text1"/>
          <w:sz w:val="20"/>
          <w:szCs w:val="20"/>
        </w:rPr>
      </w:pPr>
      <w:r w:rsidRPr="00BD26A9">
        <w:rPr>
          <w:rFonts w:ascii="Times New Roman" w:hAnsi="Times New Roman"/>
          <w:i w:val="0"/>
          <w:iCs w:val="0"/>
          <w:noProof/>
          <w:color w:val="000000" w:themeColor="text1"/>
          <w:sz w:val="20"/>
          <w:szCs w:val="20"/>
        </w:rPr>
        <w:t>between treated and untreated group before (Raw) and after (Matched) PS matching</w:t>
      </w:r>
    </w:p>
    <w:tbl>
      <w:tblPr>
        <w:tblStyle w:val="TableGrid"/>
        <w:tblW w:w="0" w:type="auto"/>
        <w:jc w:val="center"/>
        <w:tblInd w:w="0" w:type="dxa"/>
        <w:tblLook w:val="04A0" w:firstRow="1" w:lastRow="0" w:firstColumn="1" w:lastColumn="0" w:noHBand="0" w:noVBand="1"/>
      </w:tblPr>
      <w:tblGrid>
        <w:gridCol w:w="2962"/>
        <w:gridCol w:w="1843"/>
        <w:gridCol w:w="1946"/>
      </w:tblGrid>
      <w:tr w:rsidR="00BE60A6" w:rsidRPr="00BD26A9" w14:paraId="130F5344" w14:textId="77777777" w:rsidTr="008A66D3">
        <w:trPr>
          <w:jc w:val="center"/>
        </w:trPr>
        <w:tc>
          <w:tcPr>
            <w:tcW w:w="2962" w:type="dxa"/>
            <w:tcBorders>
              <w:top w:val="double" w:sz="4" w:space="0" w:color="000000" w:themeColor="text1"/>
              <w:left w:val="double" w:sz="4" w:space="0" w:color="FFFFFF"/>
              <w:bottom w:val="double" w:sz="4" w:space="0" w:color="000000"/>
              <w:right w:val="double" w:sz="4" w:space="0" w:color="FFFFFF"/>
            </w:tcBorders>
          </w:tcPr>
          <w:p w14:paraId="1CF1A970" w14:textId="77777777" w:rsidR="00BE60A6" w:rsidRPr="00BD26A9" w:rsidRDefault="00BE60A6" w:rsidP="00F608F8">
            <w:pPr>
              <w:spacing w:line="360" w:lineRule="auto"/>
              <w:contextualSpacing/>
              <w:jc w:val="center"/>
              <w:rPr>
                <w:rFonts w:eastAsiaTheme="minorEastAsia"/>
                <w:b/>
                <w:bCs/>
                <w:noProof/>
                <w:sz w:val="20"/>
                <w:szCs w:val="20"/>
                <w:lang w:val="en-GB"/>
              </w:rPr>
            </w:pPr>
            <w:r w:rsidRPr="00BD26A9">
              <w:rPr>
                <w:rFonts w:eastAsiaTheme="minorEastAsia"/>
                <w:b/>
                <w:bCs/>
                <w:noProof/>
                <w:sz w:val="20"/>
                <w:szCs w:val="20"/>
                <w:lang w:val="en-GB"/>
              </w:rPr>
              <w:t>Variables</w:t>
            </w:r>
          </w:p>
        </w:tc>
        <w:tc>
          <w:tcPr>
            <w:tcW w:w="3789" w:type="dxa"/>
            <w:gridSpan w:val="2"/>
            <w:tcBorders>
              <w:top w:val="double" w:sz="4" w:space="0" w:color="000000" w:themeColor="text1"/>
              <w:left w:val="double" w:sz="4" w:space="0" w:color="FFFFFF"/>
              <w:bottom w:val="double" w:sz="4" w:space="0" w:color="000000" w:themeColor="text1"/>
              <w:right w:val="double" w:sz="4" w:space="0" w:color="FFFFFF"/>
            </w:tcBorders>
            <w:vAlign w:val="center"/>
          </w:tcPr>
          <w:p w14:paraId="7DFDF790" w14:textId="77777777" w:rsidR="00BE60A6" w:rsidRPr="00BD26A9" w:rsidRDefault="00BE60A6" w:rsidP="00F608F8">
            <w:pPr>
              <w:spacing w:line="360" w:lineRule="auto"/>
              <w:contextualSpacing/>
              <w:jc w:val="center"/>
              <w:rPr>
                <w:rFonts w:eastAsiaTheme="minorEastAsia"/>
                <w:b/>
                <w:bCs/>
                <w:noProof/>
                <w:sz w:val="20"/>
                <w:szCs w:val="20"/>
                <w:lang w:val="en-GB"/>
              </w:rPr>
            </w:pPr>
            <w:r w:rsidRPr="00BD26A9">
              <w:rPr>
                <w:rFonts w:eastAsiaTheme="minorEastAsia"/>
                <w:b/>
                <w:bCs/>
                <w:noProof/>
                <w:sz w:val="20"/>
                <w:szCs w:val="20"/>
                <w:lang w:val="en-GB"/>
              </w:rPr>
              <w:t>Standardized differences</w:t>
            </w:r>
          </w:p>
        </w:tc>
      </w:tr>
      <w:tr w:rsidR="00BE60A6" w:rsidRPr="00BD26A9" w14:paraId="3A08B61E" w14:textId="77777777" w:rsidTr="008A66D3">
        <w:trPr>
          <w:jc w:val="center"/>
        </w:trPr>
        <w:tc>
          <w:tcPr>
            <w:tcW w:w="2962" w:type="dxa"/>
            <w:tcBorders>
              <w:top w:val="double" w:sz="4" w:space="0" w:color="000000"/>
              <w:left w:val="double" w:sz="4" w:space="0" w:color="FFFFFF"/>
              <w:bottom w:val="double" w:sz="4" w:space="0" w:color="FFFFFF"/>
              <w:right w:val="double" w:sz="4" w:space="0" w:color="FFFFFF"/>
            </w:tcBorders>
          </w:tcPr>
          <w:p w14:paraId="4DFA063C" w14:textId="77777777" w:rsidR="00BE60A6" w:rsidRPr="00BD26A9" w:rsidRDefault="00BE60A6" w:rsidP="00F608F8">
            <w:pPr>
              <w:spacing w:line="360" w:lineRule="auto"/>
              <w:contextualSpacing/>
              <w:jc w:val="center"/>
              <w:rPr>
                <w:rFonts w:eastAsiaTheme="minorEastAsia"/>
                <w:b/>
                <w:bCs/>
                <w:noProof/>
                <w:sz w:val="20"/>
                <w:szCs w:val="20"/>
                <w:lang w:val="en-GB"/>
              </w:rPr>
            </w:pPr>
          </w:p>
        </w:tc>
        <w:tc>
          <w:tcPr>
            <w:tcW w:w="1843" w:type="dxa"/>
            <w:tcBorders>
              <w:top w:val="double" w:sz="4" w:space="0" w:color="000000" w:themeColor="text1"/>
              <w:left w:val="double" w:sz="4" w:space="0" w:color="FFFFFF"/>
              <w:bottom w:val="double" w:sz="4" w:space="0" w:color="000000" w:themeColor="text1"/>
              <w:right w:val="double" w:sz="4" w:space="0" w:color="FFFFFF"/>
            </w:tcBorders>
            <w:vAlign w:val="center"/>
          </w:tcPr>
          <w:p w14:paraId="0BCDFDEC" w14:textId="77777777" w:rsidR="00BE60A6" w:rsidRPr="00BD26A9" w:rsidRDefault="00BE60A6" w:rsidP="00F608F8">
            <w:pPr>
              <w:spacing w:line="360" w:lineRule="auto"/>
              <w:contextualSpacing/>
              <w:jc w:val="center"/>
              <w:rPr>
                <w:rFonts w:eastAsiaTheme="minorEastAsia"/>
                <w:b/>
                <w:bCs/>
                <w:noProof/>
                <w:sz w:val="20"/>
                <w:szCs w:val="20"/>
                <w:lang w:val="en-GB"/>
              </w:rPr>
            </w:pPr>
            <w:r w:rsidRPr="00BD26A9">
              <w:rPr>
                <w:rFonts w:eastAsiaTheme="minorEastAsia"/>
                <w:b/>
                <w:bCs/>
                <w:noProof/>
                <w:sz w:val="20"/>
                <w:szCs w:val="20"/>
                <w:lang w:val="en-GB"/>
              </w:rPr>
              <w:t>Raw</w:t>
            </w:r>
          </w:p>
        </w:tc>
        <w:tc>
          <w:tcPr>
            <w:tcW w:w="1946" w:type="dxa"/>
            <w:tcBorders>
              <w:top w:val="double" w:sz="4" w:space="0" w:color="000000" w:themeColor="text1"/>
              <w:left w:val="double" w:sz="4" w:space="0" w:color="FFFFFF"/>
              <w:bottom w:val="double" w:sz="4" w:space="0" w:color="000000" w:themeColor="text1"/>
              <w:right w:val="double" w:sz="4" w:space="0" w:color="FFFFFF"/>
            </w:tcBorders>
            <w:vAlign w:val="center"/>
          </w:tcPr>
          <w:p w14:paraId="7892FD34" w14:textId="77777777" w:rsidR="00BE60A6" w:rsidRPr="00BD26A9" w:rsidRDefault="00BE60A6" w:rsidP="00F608F8">
            <w:pPr>
              <w:spacing w:line="360" w:lineRule="auto"/>
              <w:contextualSpacing/>
              <w:jc w:val="center"/>
              <w:rPr>
                <w:rFonts w:eastAsiaTheme="minorEastAsia"/>
                <w:b/>
                <w:bCs/>
                <w:noProof/>
                <w:sz w:val="20"/>
                <w:szCs w:val="20"/>
                <w:lang w:val="en-GB"/>
              </w:rPr>
            </w:pPr>
            <w:r w:rsidRPr="00BD26A9">
              <w:rPr>
                <w:rFonts w:eastAsiaTheme="minorEastAsia"/>
                <w:b/>
                <w:bCs/>
                <w:noProof/>
                <w:sz w:val="20"/>
                <w:szCs w:val="20"/>
                <w:lang w:val="en-GB"/>
              </w:rPr>
              <w:t>Matched</w:t>
            </w:r>
          </w:p>
        </w:tc>
      </w:tr>
      <w:tr w:rsidR="00BE60A6" w:rsidRPr="00BD26A9" w14:paraId="03DBB542"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7B3F6AE5"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Maturity</w:t>
            </w:r>
          </w:p>
        </w:tc>
        <w:tc>
          <w:tcPr>
            <w:tcW w:w="1843" w:type="dxa"/>
            <w:tcBorders>
              <w:top w:val="double" w:sz="4" w:space="0" w:color="000000" w:themeColor="text1"/>
              <w:left w:val="double" w:sz="4" w:space="0" w:color="FFFFFF"/>
              <w:bottom w:val="double" w:sz="4" w:space="0" w:color="FFFFFF"/>
              <w:right w:val="double" w:sz="4" w:space="0" w:color="FFFFFF"/>
            </w:tcBorders>
            <w:vAlign w:val="center"/>
          </w:tcPr>
          <w:p w14:paraId="4AF4D6C4"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0.169</w:t>
            </w:r>
          </w:p>
        </w:tc>
        <w:tc>
          <w:tcPr>
            <w:tcW w:w="1946" w:type="dxa"/>
            <w:tcBorders>
              <w:top w:val="double" w:sz="4" w:space="0" w:color="000000" w:themeColor="text1"/>
              <w:left w:val="double" w:sz="4" w:space="0" w:color="FFFFFF"/>
              <w:bottom w:val="double" w:sz="4" w:space="0" w:color="FFFFFF"/>
              <w:right w:val="double" w:sz="4" w:space="0" w:color="FFFFFF"/>
            </w:tcBorders>
            <w:vAlign w:val="center"/>
          </w:tcPr>
          <w:p w14:paraId="2DDFF58C"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-0.014</w:t>
            </w:r>
          </w:p>
        </w:tc>
      </w:tr>
      <w:tr w:rsidR="00BE60A6" w:rsidRPr="00BD26A9" w14:paraId="5B9C840F"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1EC55DB3"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Debts</w:t>
            </w:r>
          </w:p>
        </w:tc>
        <w:tc>
          <w:tcPr>
            <w:tcW w:w="1843" w:type="dxa"/>
            <w:tcBorders>
              <w:top w:val="double" w:sz="4" w:space="0" w:color="FFFFFF"/>
              <w:left w:val="double" w:sz="4" w:space="0" w:color="FFFFFF"/>
              <w:bottom w:val="double" w:sz="4" w:space="0" w:color="FFFFFF"/>
              <w:right w:val="double" w:sz="4" w:space="0" w:color="FFFFFF"/>
            </w:tcBorders>
            <w:vAlign w:val="center"/>
          </w:tcPr>
          <w:p w14:paraId="14A862C3"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0.218</w:t>
            </w:r>
          </w:p>
        </w:tc>
        <w:tc>
          <w:tcPr>
            <w:tcW w:w="1946" w:type="dxa"/>
            <w:tcBorders>
              <w:top w:val="double" w:sz="4" w:space="0" w:color="FFFFFF"/>
              <w:left w:val="double" w:sz="4" w:space="0" w:color="FFFFFF"/>
              <w:bottom w:val="double" w:sz="4" w:space="0" w:color="FFFFFF"/>
              <w:right w:val="double" w:sz="4" w:space="0" w:color="FFFFFF"/>
            </w:tcBorders>
            <w:vAlign w:val="center"/>
          </w:tcPr>
          <w:p w14:paraId="1AE1984D"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0.051</w:t>
            </w:r>
          </w:p>
        </w:tc>
      </w:tr>
      <w:tr w:rsidR="00BE60A6" w:rsidRPr="00BD26A9" w14:paraId="1AB5838B"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1E83153C"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Assets</w:t>
            </w:r>
          </w:p>
        </w:tc>
        <w:tc>
          <w:tcPr>
            <w:tcW w:w="1843" w:type="dxa"/>
            <w:tcBorders>
              <w:top w:val="double" w:sz="4" w:space="0" w:color="FFFFFF"/>
              <w:left w:val="double" w:sz="4" w:space="0" w:color="FFFFFF"/>
              <w:bottom w:val="double" w:sz="4" w:space="0" w:color="FFFFFF"/>
              <w:right w:val="double" w:sz="4" w:space="0" w:color="FFFFFF"/>
            </w:tcBorders>
            <w:vAlign w:val="center"/>
          </w:tcPr>
          <w:p w14:paraId="25D253D9"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0.285</w:t>
            </w:r>
          </w:p>
        </w:tc>
        <w:tc>
          <w:tcPr>
            <w:tcW w:w="1946" w:type="dxa"/>
            <w:tcBorders>
              <w:top w:val="double" w:sz="4" w:space="0" w:color="FFFFFF"/>
              <w:left w:val="double" w:sz="4" w:space="0" w:color="FFFFFF"/>
              <w:bottom w:val="double" w:sz="4" w:space="0" w:color="FFFFFF"/>
              <w:right w:val="double" w:sz="4" w:space="0" w:color="FFFFFF"/>
            </w:tcBorders>
            <w:vAlign w:val="center"/>
          </w:tcPr>
          <w:p w14:paraId="10E77664"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0.009</w:t>
            </w:r>
          </w:p>
        </w:tc>
      </w:tr>
      <w:tr w:rsidR="00BE60A6" w:rsidRPr="00BD26A9" w14:paraId="5F47B453"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40841B3A"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Production</w:t>
            </w:r>
          </w:p>
        </w:tc>
        <w:tc>
          <w:tcPr>
            <w:tcW w:w="1843" w:type="dxa"/>
            <w:tcBorders>
              <w:top w:val="double" w:sz="4" w:space="0" w:color="FFFFFF"/>
              <w:left w:val="double" w:sz="4" w:space="0" w:color="FFFFFF"/>
              <w:bottom w:val="double" w:sz="4" w:space="0" w:color="FFFFFF"/>
              <w:right w:val="double" w:sz="4" w:space="0" w:color="FFFFFF"/>
            </w:tcBorders>
            <w:vAlign w:val="center"/>
          </w:tcPr>
          <w:p w14:paraId="27154E99" w14:textId="43EA3A9A"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0.314</w:t>
            </w:r>
          </w:p>
        </w:tc>
        <w:tc>
          <w:tcPr>
            <w:tcW w:w="1946" w:type="dxa"/>
            <w:tcBorders>
              <w:top w:val="double" w:sz="4" w:space="0" w:color="FFFFFF"/>
              <w:left w:val="double" w:sz="4" w:space="0" w:color="FFFFFF"/>
              <w:bottom w:val="double" w:sz="4" w:space="0" w:color="FFFFFF"/>
              <w:right w:val="double" w:sz="4" w:space="0" w:color="FFFFFF"/>
            </w:tcBorders>
            <w:vAlign w:val="center"/>
          </w:tcPr>
          <w:p w14:paraId="777504D7"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0.043</w:t>
            </w:r>
          </w:p>
        </w:tc>
      </w:tr>
      <w:tr w:rsidR="00BE60A6" w:rsidRPr="00BD26A9" w14:paraId="1EC5C8AE"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5CDDB688"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Revenues</w:t>
            </w:r>
          </w:p>
        </w:tc>
        <w:tc>
          <w:tcPr>
            <w:tcW w:w="1843" w:type="dxa"/>
            <w:tcBorders>
              <w:top w:val="double" w:sz="4" w:space="0" w:color="FFFFFF"/>
              <w:left w:val="double" w:sz="4" w:space="0" w:color="FFFFFF"/>
              <w:bottom w:val="double" w:sz="4" w:space="0" w:color="FFFFFF"/>
              <w:right w:val="double" w:sz="4" w:space="0" w:color="FFFFFF"/>
            </w:tcBorders>
            <w:vAlign w:val="center"/>
          </w:tcPr>
          <w:p w14:paraId="40B06C34" w14:textId="0BD6F320"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0.318</w:t>
            </w:r>
          </w:p>
        </w:tc>
        <w:tc>
          <w:tcPr>
            <w:tcW w:w="1946" w:type="dxa"/>
            <w:tcBorders>
              <w:top w:val="double" w:sz="4" w:space="0" w:color="FFFFFF"/>
              <w:left w:val="double" w:sz="4" w:space="0" w:color="FFFFFF"/>
              <w:bottom w:val="double" w:sz="4" w:space="0" w:color="FFFFFF"/>
              <w:right w:val="double" w:sz="4" w:space="0" w:color="FFFFFF"/>
            </w:tcBorders>
            <w:vAlign w:val="center"/>
          </w:tcPr>
          <w:p w14:paraId="4B33D6D7"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0.038</w:t>
            </w:r>
          </w:p>
        </w:tc>
      </w:tr>
      <w:tr w:rsidR="00BE60A6" w:rsidRPr="00BD26A9" w14:paraId="7ACBD679" w14:textId="77777777" w:rsidTr="008A66D3">
        <w:trPr>
          <w:jc w:val="center"/>
        </w:trPr>
        <w:tc>
          <w:tcPr>
            <w:tcW w:w="2962" w:type="dxa"/>
            <w:tcBorders>
              <w:top w:val="double" w:sz="4" w:space="0" w:color="FFFFFF"/>
              <w:left w:val="double" w:sz="4" w:space="0" w:color="FFFFFF"/>
              <w:right w:val="double" w:sz="4" w:space="0" w:color="FFFFFF"/>
            </w:tcBorders>
          </w:tcPr>
          <w:p w14:paraId="24B07522"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ROE</w:t>
            </w:r>
          </w:p>
        </w:tc>
        <w:tc>
          <w:tcPr>
            <w:tcW w:w="1843" w:type="dxa"/>
            <w:tcBorders>
              <w:top w:val="double" w:sz="4" w:space="0" w:color="FFFFFF"/>
              <w:left w:val="double" w:sz="4" w:space="0" w:color="FFFFFF"/>
              <w:right w:val="double" w:sz="4" w:space="0" w:color="FFFFFF"/>
            </w:tcBorders>
            <w:vAlign w:val="center"/>
          </w:tcPr>
          <w:p w14:paraId="208A5C7D"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0.015</w:t>
            </w:r>
          </w:p>
        </w:tc>
        <w:tc>
          <w:tcPr>
            <w:tcW w:w="1946" w:type="dxa"/>
            <w:tcBorders>
              <w:top w:val="double" w:sz="4" w:space="0" w:color="FFFFFF"/>
              <w:left w:val="double" w:sz="4" w:space="0" w:color="FFFFFF"/>
              <w:right w:val="double" w:sz="4" w:space="0" w:color="FFFFFF"/>
            </w:tcBorders>
            <w:vAlign w:val="center"/>
          </w:tcPr>
          <w:p w14:paraId="770AF7A8"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-0.007</w:t>
            </w:r>
          </w:p>
        </w:tc>
      </w:tr>
      <w:tr w:rsidR="00BE60A6" w:rsidRPr="00BD26A9" w14:paraId="7C1EF2FD"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78EFD61E"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Employees</w:t>
            </w:r>
          </w:p>
        </w:tc>
        <w:tc>
          <w:tcPr>
            <w:tcW w:w="1843" w:type="dxa"/>
            <w:tcBorders>
              <w:top w:val="double" w:sz="4" w:space="0" w:color="FFFFFF"/>
              <w:left w:val="double" w:sz="4" w:space="0" w:color="FFFFFF"/>
              <w:bottom w:val="double" w:sz="4" w:space="0" w:color="FFFFFF"/>
              <w:right w:val="double" w:sz="4" w:space="0" w:color="FFFFFF"/>
            </w:tcBorders>
            <w:vAlign w:val="center"/>
          </w:tcPr>
          <w:p w14:paraId="23F627F9" w14:textId="5039C98C"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0.188</w:t>
            </w:r>
          </w:p>
        </w:tc>
        <w:tc>
          <w:tcPr>
            <w:tcW w:w="1946" w:type="dxa"/>
            <w:tcBorders>
              <w:top w:val="double" w:sz="4" w:space="0" w:color="FFFFFF"/>
              <w:left w:val="double" w:sz="4" w:space="0" w:color="FFFFFF"/>
              <w:bottom w:val="double" w:sz="4" w:space="0" w:color="FFFFFF"/>
              <w:right w:val="double" w:sz="4" w:space="0" w:color="FFFFFF"/>
            </w:tcBorders>
            <w:vAlign w:val="center"/>
          </w:tcPr>
          <w:p w14:paraId="356844AA"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0.041</w:t>
            </w:r>
          </w:p>
        </w:tc>
      </w:tr>
      <w:tr w:rsidR="00BE60A6" w:rsidRPr="00BD26A9" w14:paraId="58D72106"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4A5CCDD1"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Value Added</w:t>
            </w:r>
          </w:p>
        </w:tc>
        <w:tc>
          <w:tcPr>
            <w:tcW w:w="1843" w:type="dxa"/>
            <w:tcBorders>
              <w:top w:val="double" w:sz="4" w:space="0" w:color="FFFFFF"/>
              <w:left w:val="double" w:sz="4" w:space="0" w:color="FFFFFF"/>
              <w:bottom w:val="double" w:sz="4" w:space="0" w:color="FFFFFF"/>
              <w:right w:val="double" w:sz="4" w:space="0" w:color="FFFFFF"/>
            </w:tcBorders>
            <w:vAlign w:val="center"/>
          </w:tcPr>
          <w:p w14:paraId="6550B925"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0.323</w:t>
            </w:r>
          </w:p>
        </w:tc>
        <w:tc>
          <w:tcPr>
            <w:tcW w:w="1946" w:type="dxa"/>
            <w:tcBorders>
              <w:top w:val="double" w:sz="4" w:space="0" w:color="FFFFFF"/>
              <w:left w:val="double" w:sz="4" w:space="0" w:color="FFFFFF"/>
              <w:bottom w:val="double" w:sz="4" w:space="0" w:color="FFFFFF"/>
              <w:right w:val="double" w:sz="4" w:space="0" w:color="FFFFFF"/>
            </w:tcBorders>
            <w:vAlign w:val="center"/>
          </w:tcPr>
          <w:p w14:paraId="64DBA1B2"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0.003</w:t>
            </w:r>
          </w:p>
        </w:tc>
      </w:tr>
      <w:tr w:rsidR="00BE60A6" w:rsidRPr="00BD26A9" w14:paraId="26728967"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501ACA94"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EBITDA</w:t>
            </w:r>
          </w:p>
        </w:tc>
        <w:tc>
          <w:tcPr>
            <w:tcW w:w="1843" w:type="dxa"/>
            <w:tcBorders>
              <w:top w:val="double" w:sz="4" w:space="0" w:color="FFFFFF"/>
              <w:left w:val="double" w:sz="4" w:space="0" w:color="FFFFFF"/>
              <w:bottom w:val="double" w:sz="4" w:space="0" w:color="FFFFFF"/>
              <w:right w:val="double" w:sz="4" w:space="0" w:color="FFFFFF"/>
            </w:tcBorders>
            <w:vAlign w:val="center"/>
          </w:tcPr>
          <w:p w14:paraId="2EDA8315"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0.319</w:t>
            </w:r>
          </w:p>
        </w:tc>
        <w:tc>
          <w:tcPr>
            <w:tcW w:w="1946" w:type="dxa"/>
            <w:tcBorders>
              <w:top w:val="double" w:sz="4" w:space="0" w:color="FFFFFF"/>
              <w:left w:val="double" w:sz="4" w:space="0" w:color="FFFFFF"/>
              <w:bottom w:val="double" w:sz="4" w:space="0" w:color="FFFFFF"/>
              <w:right w:val="double" w:sz="4" w:space="0" w:color="FFFFFF"/>
            </w:tcBorders>
            <w:vAlign w:val="center"/>
          </w:tcPr>
          <w:p w14:paraId="0FE38503"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0.015</w:t>
            </w:r>
          </w:p>
        </w:tc>
      </w:tr>
      <w:tr w:rsidR="00BE60A6" w:rsidRPr="00BD26A9" w14:paraId="0E0B7CE7"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130DE892"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Construction</w:t>
            </w:r>
          </w:p>
        </w:tc>
        <w:tc>
          <w:tcPr>
            <w:tcW w:w="1843" w:type="dxa"/>
            <w:tcBorders>
              <w:top w:val="double" w:sz="4" w:space="0" w:color="FFFFFF"/>
              <w:left w:val="double" w:sz="4" w:space="0" w:color="FFFFFF"/>
              <w:bottom w:val="double" w:sz="4" w:space="0" w:color="FFFFFF"/>
              <w:right w:val="double" w:sz="4" w:space="0" w:color="FFFFFF"/>
            </w:tcBorders>
            <w:vAlign w:val="center"/>
          </w:tcPr>
          <w:p w14:paraId="179FECB4" w14:textId="77777777" w:rsidR="00BE60A6" w:rsidRPr="00BD26A9" w:rsidRDefault="00BE60A6" w:rsidP="00F608F8">
            <w:pPr>
              <w:spacing w:line="360" w:lineRule="auto"/>
              <w:jc w:val="center"/>
              <w:rPr>
                <w:rFonts w:eastAsiaTheme="minorEastAsia"/>
                <w:noProof/>
                <w:sz w:val="20"/>
                <w:szCs w:val="20"/>
                <w:lang w:val="en-GB"/>
              </w:rPr>
            </w:pPr>
            <w:r w:rsidRPr="00BD26A9">
              <w:rPr>
                <w:rFonts w:eastAsiaTheme="minorEastAsia"/>
                <w:noProof/>
                <w:sz w:val="20"/>
                <w:szCs w:val="20"/>
                <w:lang w:val="en-GB"/>
              </w:rPr>
              <w:t>0.158</w:t>
            </w:r>
          </w:p>
        </w:tc>
        <w:tc>
          <w:tcPr>
            <w:tcW w:w="1946" w:type="dxa"/>
            <w:tcBorders>
              <w:top w:val="double" w:sz="4" w:space="0" w:color="FFFFFF"/>
              <w:left w:val="double" w:sz="4" w:space="0" w:color="FFFFFF"/>
              <w:bottom w:val="double" w:sz="4" w:space="0" w:color="FFFFFF"/>
              <w:right w:val="double" w:sz="4" w:space="0" w:color="FFFFFF"/>
            </w:tcBorders>
            <w:vAlign w:val="center"/>
          </w:tcPr>
          <w:p w14:paraId="6D4869B0" w14:textId="77777777" w:rsidR="00BE60A6" w:rsidRPr="00BD26A9" w:rsidRDefault="00BE60A6" w:rsidP="00F608F8">
            <w:pPr>
              <w:spacing w:line="360" w:lineRule="auto"/>
              <w:jc w:val="center"/>
              <w:rPr>
                <w:rFonts w:eastAsiaTheme="minorEastAsia"/>
                <w:noProof/>
                <w:sz w:val="20"/>
                <w:szCs w:val="20"/>
                <w:lang w:val="en-GB"/>
              </w:rPr>
            </w:pPr>
            <w:r w:rsidRPr="00BD26A9">
              <w:rPr>
                <w:rFonts w:eastAsiaTheme="minorEastAsia"/>
                <w:noProof/>
                <w:sz w:val="20"/>
                <w:szCs w:val="20"/>
                <w:lang w:val="en-GB"/>
              </w:rPr>
              <w:t>0.014</w:t>
            </w:r>
          </w:p>
        </w:tc>
      </w:tr>
      <w:tr w:rsidR="00BE60A6" w:rsidRPr="00BD26A9" w14:paraId="7AFD42B3"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69C3560C"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Other</w:t>
            </w:r>
          </w:p>
        </w:tc>
        <w:tc>
          <w:tcPr>
            <w:tcW w:w="1843" w:type="dxa"/>
            <w:tcBorders>
              <w:top w:val="double" w:sz="4" w:space="0" w:color="FFFFFF"/>
              <w:left w:val="double" w:sz="4" w:space="0" w:color="FFFFFF"/>
              <w:bottom w:val="double" w:sz="4" w:space="0" w:color="FFFFFF"/>
              <w:right w:val="double" w:sz="4" w:space="0" w:color="FFFFFF"/>
            </w:tcBorders>
            <w:vAlign w:val="center"/>
          </w:tcPr>
          <w:p w14:paraId="05C90A0B"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-0.086</w:t>
            </w:r>
          </w:p>
        </w:tc>
        <w:tc>
          <w:tcPr>
            <w:tcW w:w="1946" w:type="dxa"/>
            <w:tcBorders>
              <w:top w:val="double" w:sz="4" w:space="0" w:color="FFFFFF"/>
              <w:left w:val="double" w:sz="4" w:space="0" w:color="FFFFFF"/>
              <w:bottom w:val="double" w:sz="4" w:space="0" w:color="FFFFFF"/>
              <w:right w:val="double" w:sz="4" w:space="0" w:color="FFFFFF"/>
            </w:tcBorders>
            <w:vAlign w:val="center"/>
          </w:tcPr>
          <w:p w14:paraId="0C92E8E5"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-0.024</w:t>
            </w:r>
          </w:p>
        </w:tc>
      </w:tr>
      <w:tr w:rsidR="00BE60A6" w:rsidRPr="00BD26A9" w14:paraId="628F391E"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60F4BEFE"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Unknown</w:t>
            </w:r>
          </w:p>
        </w:tc>
        <w:tc>
          <w:tcPr>
            <w:tcW w:w="1843" w:type="dxa"/>
            <w:tcBorders>
              <w:top w:val="double" w:sz="4" w:space="0" w:color="FFFFFF"/>
              <w:left w:val="double" w:sz="4" w:space="0" w:color="FFFFFF"/>
              <w:bottom w:val="double" w:sz="4" w:space="0" w:color="FFFFFF"/>
              <w:right w:val="double" w:sz="4" w:space="0" w:color="FFFFFF"/>
            </w:tcBorders>
            <w:vAlign w:val="center"/>
          </w:tcPr>
          <w:p w14:paraId="284FFAC1"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-0.076</w:t>
            </w:r>
          </w:p>
        </w:tc>
        <w:tc>
          <w:tcPr>
            <w:tcW w:w="1946" w:type="dxa"/>
            <w:tcBorders>
              <w:top w:val="double" w:sz="4" w:space="0" w:color="FFFFFF"/>
              <w:left w:val="double" w:sz="4" w:space="0" w:color="FFFFFF"/>
              <w:bottom w:val="double" w:sz="4" w:space="0" w:color="FFFFFF"/>
              <w:right w:val="double" w:sz="4" w:space="0" w:color="FFFFFF"/>
            </w:tcBorders>
            <w:vAlign w:val="center"/>
          </w:tcPr>
          <w:p w14:paraId="1F5387D8"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0.007</w:t>
            </w:r>
          </w:p>
        </w:tc>
      </w:tr>
      <w:tr w:rsidR="00BE60A6" w:rsidRPr="00BD26A9" w14:paraId="2F4CA103"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2B8F10F6"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Spa</w:t>
            </w:r>
          </w:p>
        </w:tc>
        <w:tc>
          <w:tcPr>
            <w:tcW w:w="1843" w:type="dxa"/>
            <w:tcBorders>
              <w:top w:val="double" w:sz="4" w:space="0" w:color="FFFFFF"/>
              <w:left w:val="double" w:sz="4" w:space="0" w:color="FFFFFF"/>
              <w:bottom w:val="double" w:sz="4" w:space="0" w:color="FFFFFF"/>
              <w:right w:val="double" w:sz="4" w:space="0" w:color="FFFFFF"/>
            </w:tcBorders>
            <w:vAlign w:val="center"/>
          </w:tcPr>
          <w:p w14:paraId="2A8A77C6"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0.133</w:t>
            </w:r>
          </w:p>
        </w:tc>
        <w:tc>
          <w:tcPr>
            <w:tcW w:w="1946" w:type="dxa"/>
            <w:tcBorders>
              <w:top w:val="double" w:sz="4" w:space="0" w:color="FFFFFF"/>
              <w:left w:val="double" w:sz="4" w:space="0" w:color="FFFFFF"/>
              <w:bottom w:val="double" w:sz="4" w:space="0" w:color="FFFFFF"/>
              <w:right w:val="double" w:sz="4" w:space="0" w:color="FFFFFF"/>
            </w:tcBorders>
            <w:vAlign w:val="center"/>
          </w:tcPr>
          <w:p w14:paraId="1D21A892"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0.037</w:t>
            </w:r>
          </w:p>
        </w:tc>
      </w:tr>
      <w:tr w:rsidR="00BE60A6" w:rsidRPr="00BD26A9" w14:paraId="510BAC9A"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29C9BDDE"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Cooperative and Consortia</w:t>
            </w:r>
          </w:p>
        </w:tc>
        <w:tc>
          <w:tcPr>
            <w:tcW w:w="1843" w:type="dxa"/>
            <w:tcBorders>
              <w:top w:val="double" w:sz="4" w:space="0" w:color="FFFFFF"/>
              <w:left w:val="double" w:sz="4" w:space="0" w:color="FFFFFF"/>
              <w:bottom w:val="double" w:sz="4" w:space="0" w:color="FFFFFF"/>
              <w:right w:val="double" w:sz="4" w:space="0" w:color="FFFFFF"/>
            </w:tcBorders>
            <w:vAlign w:val="center"/>
          </w:tcPr>
          <w:p w14:paraId="3B85B5F4"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-0.085</w:t>
            </w:r>
          </w:p>
        </w:tc>
        <w:tc>
          <w:tcPr>
            <w:tcW w:w="1946" w:type="dxa"/>
            <w:tcBorders>
              <w:top w:val="double" w:sz="4" w:space="0" w:color="FFFFFF"/>
              <w:left w:val="double" w:sz="4" w:space="0" w:color="FFFFFF"/>
              <w:bottom w:val="double" w:sz="4" w:space="0" w:color="FFFFFF"/>
              <w:right w:val="double" w:sz="4" w:space="0" w:color="FFFFFF"/>
            </w:tcBorders>
            <w:vAlign w:val="center"/>
          </w:tcPr>
          <w:p w14:paraId="13A23659"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0.020</w:t>
            </w:r>
          </w:p>
        </w:tc>
      </w:tr>
      <w:tr w:rsidR="00BE60A6" w:rsidRPr="00BD26A9" w14:paraId="6CF26F4F"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47E97998"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Other</w:t>
            </w:r>
          </w:p>
        </w:tc>
        <w:tc>
          <w:tcPr>
            <w:tcW w:w="1843" w:type="dxa"/>
            <w:tcBorders>
              <w:top w:val="double" w:sz="4" w:space="0" w:color="FFFFFF"/>
              <w:left w:val="double" w:sz="4" w:space="0" w:color="FFFFFF"/>
              <w:bottom w:val="double" w:sz="4" w:space="0" w:color="FFFFFF"/>
              <w:right w:val="double" w:sz="4" w:space="0" w:color="FFFFFF"/>
            </w:tcBorders>
            <w:vAlign w:val="center"/>
          </w:tcPr>
          <w:p w14:paraId="62EA9A67"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-0.023</w:t>
            </w:r>
          </w:p>
        </w:tc>
        <w:tc>
          <w:tcPr>
            <w:tcW w:w="1946" w:type="dxa"/>
            <w:tcBorders>
              <w:top w:val="double" w:sz="4" w:space="0" w:color="FFFFFF"/>
              <w:left w:val="double" w:sz="4" w:space="0" w:color="FFFFFF"/>
              <w:bottom w:val="double" w:sz="4" w:space="0" w:color="FFFFFF"/>
              <w:right w:val="double" w:sz="4" w:space="0" w:color="FFFFFF"/>
            </w:tcBorders>
            <w:vAlign w:val="center"/>
          </w:tcPr>
          <w:p w14:paraId="5D32479E"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w:t>
            </w:r>
          </w:p>
        </w:tc>
      </w:tr>
      <w:tr w:rsidR="00BE60A6" w:rsidRPr="00BD26A9" w14:paraId="3B2668AB"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2BA50DA8" w14:textId="6A611F52" w:rsidR="00BE60A6" w:rsidRPr="00BD26A9" w:rsidRDefault="007360D7"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Centre</w:t>
            </w:r>
          </w:p>
        </w:tc>
        <w:tc>
          <w:tcPr>
            <w:tcW w:w="1843" w:type="dxa"/>
            <w:tcBorders>
              <w:top w:val="double" w:sz="4" w:space="0" w:color="FFFFFF"/>
              <w:left w:val="double" w:sz="4" w:space="0" w:color="FFFFFF"/>
              <w:bottom w:val="double" w:sz="4" w:space="0" w:color="FFFFFF"/>
              <w:right w:val="double" w:sz="4" w:space="0" w:color="FFFFFF"/>
            </w:tcBorders>
            <w:vAlign w:val="center"/>
          </w:tcPr>
          <w:p w14:paraId="7609A558"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0.214</w:t>
            </w:r>
          </w:p>
        </w:tc>
        <w:tc>
          <w:tcPr>
            <w:tcW w:w="1946" w:type="dxa"/>
            <w:tcBorders>
              <w:top w:val="double" w:sz="4" w:space="0" w:color="FFFFFF"/>
              <w:left w:val="double" w:sz="4" w:space="0" w:color="FFFFFF"/>
              <w:bottom w:val="double" w:sz="4" w:space="0" w:color="FFFFFF"/>
              <w:right w:val="double" w:sz="4" w:space="0" w:color="FFFFFF"/>
            </w:tcBorders>
            <w:vAlign w:val="center"/>
          </w:tcPr>
          <w:p w14:paraId="6B190D76"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0.004</w:t>
            </w:r>
          </w:p>
        </w:tc>
      </w:tr>
      <w:tr w:rsidR="00BE60A6" w:rsidRPr="00BD26A9" w14:paraId="52218E8C" w14:textId="77777777" w:rsidTr="008A66D3">
        <w:trPr>
          <w:jc w:val="center"/>
        </w:trPr>
        <w:tc>
          <w:tcPr>
            <w:tcW w:w="2962" w:type="dxa"/>
            <w:tcBorders>
              <w:top w:val="double" w:sz="4" w:space="0" w:color="FFFFFF"/>
              <w:left w:val="double" w:sz="4" w:space="0" w:color="FFFFFF"/>
              <w:bottom w:val="double" w:sz="4" w:space="0" w:color="FFFFFF"/>
              <w:right w:val="double" w:sz="4" w:space="0" w:color="FFFFFF"/>
            </w:tcBorders>
          </w:tcPr>
          <w:p w14:paraId="4B8A4B40"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South</w:t>
            </w:r>
          </w:p>
        </w:tc>
        <w:tc>
          <w:tcPr>
            <w:tcW w:w="1843" w:type="dxa"/>
            <w:tcBorders>
              <w:top w:val="double" w:sz="4" w:space="0" w:color="FFFFFF"/>
              <w:left w:val="double" w:sz="4" w:space="0" w:color="FFFFFF"/>
              <w:bottom w:val="double" w:sz="4" w:space="0" w:color="FFFFFF"/>
              <w:right w:val="double" w:sz="4" w:space="0" w:color="FFFFFF"/>
            </w:tcBorders>
            <w:vAlign w:val="center"/>
          </w:tcPr>
          <w:p w14:paraId="1375BC01"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-0.392</w:t>
            </w:r>
          </w:p>
        </w:tc>
        <w:tc>
          <w:tcPr>
            <w:tcW w:w="1946" w:type="dxa"/>
            <w:tcBorders>
              <w:top w:val="double" w:sz="4" w:space="0" w:color="FFFFFF"/>
              <w:left w:val="double" w:sz="4" w:space="0" w:color="FFFFFF"/>
              <w:bottom w:val="double" w:sz="4" w:space="0" w:color="FFFFFF"/>
              <w:right w:val="double" w:sz="4" w:space="0" w:color="FFFFFF"/>
            </w:tcBorders>
            <w:vAlign w:val="center"/>
          </w:tcPr>
          <w:p w14:paraId="26BA3F77"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w:t>
            </w:r>
          </w:p>
        </w:tc>
      </w:tr>
      <w:tr w:rsidR="00BE60A6" w:rsidRPr="00BD26A9" w14:paraId="733A430C" w14:textId="77777777" w:rsidTr="008A66D3">
        <w:trPr>
          <w:jc w:val="center"/>
        </w:trPr>
        <w:tc>
          <w:tcPr>
            <w:tcW w:w="2962" w:type="dxa"/>
            <w:tcBorders>
              <w:top w:val="double" w:sz="4" w:space="0" w:color="FFFFFF"/>
              <w:left w:val="double" w:sz="4" w:space="0" w:color="FFFFFF"/>
              <w:right w:val="double" w:sz="4" w:space="0" w:color="FFFFFF"/>
            </w:tcBorders>
          </w:tcPr>
          <w:p w14:paraId="6C667449"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Technology low</w:t>
            </w:r>
          </w:p>
        </w:tc>
        <w:tc>
          <w:tcPr>
            <w:tcW w:w="1843" w:type="dxa"/>
            <w:tcBorders>
              <w:top w:val="double" w:sz="4" w:space="0" w:color="FFFFFF"/>
              <w:left w:val="double" w:sz="4" w:space="0" w:color="FFFFFF"/>
              <w:right w:val="double" w:sz="4" w:space="0" w:color="FFFFFF"/>
            </w:tcBorders>
            <w:vAlign w:val="center"/>
          </w:tcPr>
          <w:p w14:paraId="31881626"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0.082</w:t>
            </w:r>
          </w:p>
        </w:tc>
        <w:tc>
          <w:tcPr>
            <w:tcW w:w="1946" w:type="dxa"/>
            <w:tcBorders>
              <w:top w:val="double" w:sz="4" w:space="0" w:color="FFFFFF"/>
              <w:left w:val="double" w:sz="4" w:space="0" w:color="FFFFFF"/>
              <w:right w:val="double" w:sz="4" w:space="0" w:color="FFFFFF"/>
            </w:tcBorders>
            <w:vAlign w:val="center"/>
          </w:tcPr>
          <w:p w14:paraId="4CC66C6C" w14:textId="77777777" w:rsidR="00BE60A6" w:rsidRPr="00BD26A9" w:rsidRDefault="00BE60A6" w:rsidP="00F608F8">
            <w:pPr>
              <w:spacing w:line="360" w:lineRule="auto"/>
              <w:contextualSpacing/>
              <w:jc w:val="center"/>
              <w:rPr>
                <w:rFonts w:eastAsiaTheme="minorEastAsia"/>
                <w:noProof/>
                <w:sz w:val="20"/>
                <w:szCs w:val="20"/>
                <w:lang w:val="en-GB"/>
              </w:rPr>
            </w:pPr>
            <w:r w:rsidRPr="00BD26A9">
              <w:rPr>
                <w:rFonts w:eastAsiaTheme="minorEastAsia"/>
                <w:noProof/>
                <w:sz w:val="20"/>
                <w:szCs w:val="20"/>
                <w:lang w:val="en-GB"/>
              </w:rPr>
              <w:t>0.005</w:t>
            </w:r>
          </w:p>
        </w:tc>
      </w:tr>
    </w:tbl>
    <w:p w14:paraId="0FF24EC9" w14:textId="77777777" w:rsidR="00BE60A6" w:rsidRPr="00BD26A9" w:rsidRDefault="00BE60A6" w:rsidP="00BE60A6">
      <w:pPr>
        <w:spacing w:line="360" w:lineRule="auto"/>
        <w:jc w:val="both"/>
        <w:rPr>
          <w:noProof/>
          <w:lang w:val="en-GB"/>
        </w:rPr>
      </w:pPr>
    </w:p>
    <w:p w14:paraId="5DC51EC1" w14:textId="06BB51DF" w:rsidR="00BE60A6" w:rsidRPr="00BD26A9" w:rsidRDefault="00BE60A6" w:rsidP="00F608F8">
      <w:pPr>
        <w:spacing w:line="360" w:lineRule="auto"/>
        <w:jc w:val="center"/>
        <w:rPr>
          <w:noProof/>
          <w:sz w:val="20"/>
          <w:szCs w:val="20"/>
          <w:lang w:val="en-GB"/>
        </w:rPr>
      </w:pPr>
      <w:r w:rsidRPr="00BD26A9">
        <w:rPr>
          <w:b/>
          <w:bCs/>
          <w:noProof/>
          <w:sz w:val="20"/>
          <w:szCs w:val="20"/>
          <w:lang w:val="en-GB"/>
        </w:rPr>
        <w:t>Figure D.</w:t>
      </w:r>
      <w:r w:rsidR="009E5757" w:rsidRPr="00BD26A9">
        <w:rPr>
          <w:b/>
          <w:bCs/>
          <w:noProof/>
          <w:sz w:val="20"/>
          <w:szCs w:val="20"/>
          <w:lang w:val="en-GB"/>
        </w:rPr>
        <w:t>1.</w:t>
      </w:r>
      <w:r w:rsidRPr="00BD26A9">
        <w:rPr>
          <w:noProof/>
          <w:sz w:val="20"/>
          <w:szCs w:val="20"/>
          <w:lang w:val="en-GB"/>
        </w:rPr>
        <w:t xml:space="preserve"> </w:t>
      </w:r>
      <w:r w:rsidRPr="00BD26A9">
        <w:rPr>
          <w:color w:val="000000" w:themeColor="text1"/>
          <w:sz w:val="20"/>
          <w:szCs w:val="20"/>
          <w:lang w:val="en-GB"/>
        </w:rPr>
        <w:t>Overlap between treated and untreated firms after PS matching</w:t>
      </w:r>
    </w:p>
    <w:p w14:paraId="6E39B29E" w14:textId="77777777" w:rsidR="00BE60A6" w:rsidRPr="00BD26A9" w:rsidRDefault="00BE60A6" w:rsidP="00F608F8">
      <w:pPr>
        <w:spacing w:line="360" w:lineRule="auto"/>
        <w:jc w:val="center"/>
        <w:rPr>
          <w:noProof/>
          <w:lang w:val="en-GB"/>
        </w:rPr>
      </w:pPr>
      <w:r w:rsidRPr="00BD26A9">
        <w:rPr>
          <w:noProof/>
          <w:lang w:val="en-IN" w:eastAsia="en-IN"/>
        </w:rPr>
        <w:drawing>
          <wp:inline distT="0" distB="0" distL="0" distR="0" wp14:anchorId="63280F7B" wp14:editId="12E6DDC5">
            <wp:extent cx="5489859" cy="3295738"/>
            <wp:effectExtent l="0" t="0" r="0" b="0"/>
            <wp:docPr id="494576416" name="Immagine 1" descr="Immagine che contiene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576416" name="Immagine 1" descr="Immagine che contiene diagramma, linea, Diagramma&#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89859" cy="3295738"/>
                    </a:xfrm>
                    <a:prstGeom prst="rect">
                      <a:avLst/>
                    </a:prstGeom>
                  </pic:spPr>
                </pic:pic>
              </a:graphicData>
            </a:graphic>
          </wp:inline>
        </w:drawing>
      </w:r>
    </w:p>
    <w:p w14:paraId="64E8EA20" w14:textId="77777777" w:rsidR="00AE1A69" w:rsidRPr="00BD26A9" w:rsidRDefault="00AE1A69" w:rsidP="00AE1A69">
      <w:pPr>
        <w:spacing w:line="360" w:lineRule="auto"/>
        <w:jc w:val="both"/>
        <w:rPr>
          <w:noProof/>
          <w:lang w:val="en-US"/>
        </w:rPr>
      </w:pPr>
      <w:r w:rsidRPr="00BD26A9">
        <w:rPr>
          <w:noProof/>
          <w:lang w:val="en-US"/>
        </w:rPr>
        <w:t>The results obtained (Table D.4, Table D.5, and Figure D.1) provide evidence consistent with the previous findings for the baseline ATE estimate (see Section 6). Thus, we can conclude that the tests do not indicate any bias in the ATT estimates post-PSM.</w:t>
      </w:r>
    </w:p>
    <w:p w14:paraId="566AC0B7" w14:textId="77777777" w:rsidR="00AE1A69" w:rsidRPr="00BD26A9" w:rsidRDefault="00AE1A69" w:rsidP="00AE1A69">
      <w:pPr>
        <w:spacing w:line="360" w:lineRule="auto"/>
        <w:jc w:val="both"/>
        <w:rPr>
          <w:noProof/>
          <w:lang w:val="en-US"/>
        </w:rPr>
      </w:pPr>
      <w:r w:rsidRPr="00BD26A9">
        <w:rPr>
          <w:noProof/>
          <w:lang w:val="en-US"/>
        </w:rPr>
        <w:t>In both the NN and PS estimates, the ATT estimates are lower than the ATE estimates, regardless of the method used. Since, in general, when individuals with the lowest expected gains participate, the ATE will be higher than the ATT (Bryson et al., 2002), it can be inferred that the 2013 Inail policy targeted firms with the least need in terms of survival.</w:t>
      </w:r>
    </w:p>
    <w:p w14:paraId="5B4AF948" w14:textId="77777777" w:rsidR="00BE60A6" w:rsidRPr="00BD26A9" w:rsidRDefault="00BE60A6" w:rsidP="00BE60A6">
      <w:pPr>
        <w:spacing w:line="360" w:lineRule="auto"/>
        <w:jc w:val="both"/>
        <w:rPr>
          <w:noProof/>
          <w:lang w:val="en-GB"/>
        </w:rPr>
      </w:pPr>
    </w:p>
    <w:p w14:paraId="664A26A1" w14:textId="77777777" w:rsidR="00BE60A6" w:rsidRPr="00BD26A9" w:rsidRDefault="00BE60A6" w:rsidP="00BE60A6">
      <w:pPr>
        <w:spacing w:line="360" w:lineRule="auto"/>
        <w:jc w:val="both"/>
        <w:rPr>
          <w:noProof/>
          <w:lang w:val="en-GB"/>
        </w:rPr>
      </w:pPr>
    </w:p>
    <w:p w14:paraId="45B8E8C5" w14:textId="77777777" w:rsidR="00BE60A6" w:rsidRPr="00BD26A9" w:rsidRDefault="00BE60A6" w:rsidP="00BE60A6">
      <w:pPr>
        <w:spacing w:line="360" w:lineRule="auto"/>
        <w:jc w:val="both"/>
        <w:rPr>
          <w:noProof/>
          <w:lang w:val="en-GB"/>
        </w:rPr>
      </w:pPr>
    </w:p>
    <w:p w14:paraId="61C6B830" w14:textId="77777777" w:rsidR="00BE60A6" w:rsidRPr="00BD26A9" w:rsidRDefault="00BE60A6" w:rsidP="00BE60A6">
      <w:pPr>
        <w:spacing w:line="360" w:lineRule="auto"/>
        <w:jc w:val="both"/>
        <w:rPr>
          <w:noProof/>
          <w:lang w:val="en-GB"/>
        </w:rPr>
      </w:pPr>
    </w:p>
    <w:p w14:paraId="1F94F57D" w14:textId="77777777" w:rsidR="00BE60A6" w:rsidRPr="00BD26A9" w:rsidRDefault="00BE60A6" w:rsidP="00BE60A6">
      <w:pPr>
        <w:spacing w:line="360" w:lineRule="auto"/>
        <w:jc w:val="both"/>
        <w:rPr>
          <w:noProof/>
          <w:lang w:val="en-GB"/>
        </w:rPr>
      </w:pPr>
    </w:p>
    <w:p w14:paraId="309A6D0A" w14:textId="77777777" w:rsidR="00BE60A6" w:rsidRPr="00BD26A9" w:rsidRDefault="00BE60A6" w:rsidP="00BE60A6">
      <w:pPr>
        <w:spacing w:line="360" w:lineRule="auto"/>
        <w:jc w:val="both"/>
        <w:rPr>
          <w:noProof/>
          <w:lang w:val="en-GB"/>
        </w:rPr>
      </w:pPr>
    </w:p>
    <w:p w14:paraId="2F55EE0D" w14:textId="77777777" w:rsidR="00BE60A6" w:rsidRPr="00BD26A9" w:rsidRDefault="00BE60A6" w:rsidP="00BE60A6">
      <w:pPr>
        <w:spacing w:line="360" w:lineRule="auto"/>
        <w:jc w:val="both"/>
        <w:rPr>
          <w:noProof/>
          <w:lang w:val="en-GB"/>
        </w:rPr>
      </w:pPr>
    </w:p>
    <w:p w14:paraId="0E9A4543" w14:textId="77777777" w:rsidR="00BE60A6" w:rsidRPr="00BD26A9" w:rsidRDefault="00BE60A6" w:rsidP="00BE60A6">
      <w:pPr>
        <w:spacing w:line="360" w:lineRule="auto"/>
        <w:jc w:val="both"/>
        <w:rPr>
          <w:noProof/>
          <w:lang w:val="en-GB"/>
        </w:rPr>
      </w:pPr>
    </w:p>
    <w:p w14:paraId="4F5FDB54" w14:textId="77777777" w:rsidR="00BE60A6" w:rsidRPr="00BD26A9" w:rsidRDefault="00BE60A6" w:rsidP="00BE60A6">
      <w:pPr>
        <w:spacing w:line="360" w:lineRule="auto"/>
        <w:jc w:val="both"/>
        <w:rPr>
          <w:noProof/>
          <w:lang w:val="en-GB"/>
        </w:rPr>
      </w:pPr>
    </w:p>
    <w:p w14:paraId="2B6E0400" w14:textId="77777777" w:rsidR="00BE60A6" w:rsidRPr="00BD26A9" w:rsidRDefault="00BE60A6" w:rsidP="00BE60A6">
      <w:pPr>
        <w:spacing w:line="360" w:lineRule="auto"/>
        <w:jc w:val="both"/>
        <w:rPr>
          <w:noProof/>
          <w:lang w:val="en-GB"/>
        </w:rPr>
      </w:pPr>
    </w:p>
    <w:p w14:paraId="369C4FB7" w14:textId="77777777" w:rsidR="00BE60A6" w:rsidRPr="00BD26A9" w:rsidRDefault="00BE60A6" w:rsidP="00BE60A6">
      <w:pPr>
        <w:spacing w:line="360" w:lineRule="auto"/>
        <w:jc w:val="both"/>
        <w:rPr>
          <w:noProof/>
          <w:lang w:val="en-GB"/>
        </w:rPr>
      </w:pPr>
    </w:p>
    <w:p w14:paraId="25AADF8C" w14:textId="77777777" w:rsidR="00BE60A6" w:rsidRPr="00BD26A9" w:rsidRDefault="00BE60A6" w:rsidP="00BE60A6">
      <w:pPr>
        <w:jc w:val="both"/>
        <w:rPr>
          <w:noProof/>
          <w:lang w:val="en-GB"/>
        </w:rPr>
      </w:pPr>
      <w:r w:rsidRPr="00BD26A9">
        <w:rPr>
          <w:noProof/>
          <w:lang w:val="en-GB"/>
        </w:rPr>
        <w:br w:type="page"/>
      </w:r>
    </w:p>
    <w:p w14:paraId="274EBCF3" w14:textId="77777777" w:rsidR="00BE60A6" w:rsidRPr="00BD26A9" w:rsidRDefault="00BE60A6" w:rsidP="00F608F8">
      <w:pPr>
        <w:spacing w:line="360" w:lineRule="auto"/>
        <w:jc w:val="center"/>
        <w:rPr>
          <w:b/>
          <w:bCs/>
          <w:noProof/>
          <w:sz w:val="32"/>
          <w:szCs w:val="32"/>
          <w:lang w:val="en-GB"/>
        </w:rPr>
      </w:pPr>
      <w:r w:rsidRPr="00BD26A9">
        <w:rPr>
          <w:b/>
          <w:bCs/>
          <w:noProof/>
          <w:sz w:val="32"/>
          <w:szCs w:val="32"/>
          <w:lang w:val="en-GB"/>
        </w:rPr>
        <w:t>APPENDIX E</w:t>
      </w:r>
    </w:p>
    <w:p w14:paraId="7881F1A8" w14:textId="77777777" w:rsidR="00AE1A69" w:rsidRPr="00BD26A9" w:rsidRDefault="00AE1A69" w:rsidP="00AE1A69">
      <w:pPr>
        <w:spacing w:line="360" w:lineRule="auto"/>
        <w:jc w:val="both"/>
        <w:rPr>
          <w:noProof/>
          <w:lang w:val="en-US"/>
        </w:rPr>
      </w:pPr>
      <w:r w:rsidRPr="00BD26A9">
        <w:rPr>
          <w:noProof/>
          <w:lang w:val="en-US"/>
        </w:rPr>
        <w:t>A t-test for equality of means between the two samples is conducted both before and after the PS matching. Additionally, the standardized percentage bias is computed. The standardized percentage bias is presented both before and after matching, along with the percentage reduction in bias achieved.</w:t>
      </w:r>
    </w:p>
    <w:p w14:paraId="2C20B66A" w14:textId="77777777" w:rsidR="00AE1A69" w:rsidRPr="00BD26A9" w:rsidRDefault="00AE1A69" w:rsidP="00AE1A69">
      <w:pPr>
        <w:spacing w:line="360" w:lineRule="auto"/>
        <w:jc w:val="both"/>
        <w:rPr>
          <w:noProof/>
          <w:lang w:val="en-US"/>
        </w:rPr>
      </w:pPr>
      <w:r w:rsidRPr="00BD26A9">
        <w:rPr>
          <w:noProof/>
          <w:lang w:val="en-US"/>
        </w:rPr>
        <w:t>The standardized percentage bias represents the percentage difference between the sample means in the treated and non-treated (unmatched or matched) sub-samples, expressed as a percentage of the square root of the average of the sample variances in the treated and non-treated groups (Rosenbaum and Rubin, 1985).</w:t>
      </w:r>
    </w:p>
    <w:p w14:paraId="4A0F161A" w14:textId="77777777" w:rsidR="00BE60A6" w:rsidRPr="00BD26A9" w:rsidRDefault="00BE60A6" w:rsidP="00BE60A6">
      <w:pPr>
        <w:spacing w:line="360" w:lineRule="auto"/>
        <w:jc w:val="both"/>
        <w:rPr>
          <w:noProof/>
          <w:lang w:val="en-GB"/>
        </w:rPr>
      </w:pPr>
    </w:p>
    <w:p w14:paraId="3FCFCC1F" w14:textId="5516AD30" w:rsidR="00BE60A6" w:rsidRPr="00BD26A9" w:rsidRDefault="00BE60A6" w:rsidP="00F608F8">
      <w:pPr>
        <w:spacing w:line="360" w:lineRule="auto"/>
        <w:jc w:val="center"/>
        <w:rPr>
          <w:noProof/>
          <w:sz w:val="20"/>
          <w:szCs w:val="20"/>
          <w:lang w:val="en-GB"/>
        </w:rPr>
      </w:pPr>
      <w:r w:rsidRPr="00BD26A9">
        <w:rPr>
          <w:b/>
          <w:bCs/>
          <w:noProof/>
          <w:sz w:val="20"/>
          <w:szCs w:val="20"/>
          <w:lang w:val="en-GB"/>
        </w:rPr>
        <w:t>Table</w:t>
      </w:r>
      <w:r w:rsidR="009E5757" w:rsidRPr="00BD26A9">
        <w:rPr>
          <w:b/>
          <w:bCs/>
          <w:noProof/>
          <w:sz w:val="20"/>
          <w:szCs w:val="20"/>
          <w:lang w:val="en-GB"/>
        </w:rPr>
        <w:t xml:space="preserve"> </w:t>
      </w:r>
      <w:r w:rsidRPr="00BD26A9">
        <w:rPr>
          <w:b/>
          <w:bCs/>
          <w:noProof/>
          <w:sz w:val="20"/>
          <w:szCs w:val="20"/>
          <w:lang w:val="en-GB"/>
        </w:rPr>
        <w:t>E.</w:t>
      </w:r>
      <w:r w:rsidR="009E5757" w:rsidRPr="00BD26A9">
        <w:rPr>
          <w:b/>
          <w:bCs/>
          <w:noProof/>
          <w:sz w:val="20"/>
          <w:szCs w:val="20"/>
          <w:lang w:val="en-GB"/>
        </w:rPr>
        <w:t>1.</w:t>
      </w:r>
      <w:r w:rsidRPr="00BD26A9">
        <w:rPr>
          <w:noProof/>
          <w:sz w:val="20"/>
          <w:szCs w:val="20"/>
          <w:lang w:val="en-GB"/>
        </w:rPr>
        <w:t xml:space="preserve"> t-tests and standardised percentage bias before and after PS mathcing</w:t>
      </w:r>
    </w:p>
    <w:tbl>
      <w:tblPr>
        <w:tblStyle w:val="TableGrid"/>
        <w:tblW w:w="0" w:type="auto"/>
        <w:tblInd w:w="0" w:type="dxa"/>
        <w:tblLook w:val="04A0" w:firstRow="1" w:lastRow="0" w:firstColumn="1" w:lastColumn="0" w:noHBand="0" w:noVBand="1"/>
      </w:tblPr>
      <w:tblGrid>
        <w:gridCol w:w="1411"/>
        <w:gridCol w:w="1413"/>
        <w:gridCol w:w="851"/>
        <w:gridCol w:w="947"/>
        <w:gridCol w:w="1017"/>
        <w:gridCol w:w="1024"/>
        <w:gridCol w:w="956"/>
        <w:gridCol w:w="991"/>
        <w:gridCol w:w="992"/>
      </w:tblGrid>
      <w:tr w:rsidR="00BE60A6" w:rsidRPr="00BD26A9" w14:paraId="44D43F74" w14:textId="77777777" w:rsidTr="008A66D3">
        <w:tc>
          <w:tcPr>
            <w:tcW w:w="1411" w:type="dxa"/>
            <w:vMerge w:val="restart"/>
            <w:tcBorders>
              <w:top w:val="double" w:sz="4" w:space="0" w:color="000000"/>
              <w:left w:val="double" w:sz="4" w:space="0" w:color="FFFFFF" w:themeColor="background1"/>
              <w:right w:val="double" w:sz="4" w:space="0" w:color="FFFFFF" w:themeColor="background1"/>
            </w:tcBorders>
            <w:vAlign w:val="center"/>
          </w:tcPr>
          <w:p w14:paraId="21D69196" w14:textId="77777777" w:rsidR="00BE60A6" w:rsidRPr="00BD26A9" w:rsidRDefault="00BE60A6" w:rsidP="008A66D3">
            <w:pPr>
              <w:spacing w:line="360" w:lineRule="auto"/>
              <w:rPr>
                <w:noProof/>
                <w:sz w:val="16"/>
                <w:szCs w:val="16"/>
                <w:lang w:val="en-GB"/>
              </w:rPr>
            </w:pPr>
            <w:r w:rsidRPr="00BD26A9">
              <w:rPr>
                <w:noProof/>
                <w:sz w:val="16"/>
                <w:szCs w:val="16"/>
                <w:lang w:val="en-GB"/>
              </w:rPr>
              <w:t>Variable</w:t>
            </w:r>
          </w:p>
        </w:tc>
        <w:tc>
          <w:tcPr>
            <w:tcW w:w="1413" w:type="dxa"/>
            <w:vMerge w:val="restart"/>
            <w:tcBorders>
              <w:top w:val="double" w:sz="4" w:space="0" w:color="000000"/>
              <w:left w:val="double" w:sz="4" w:space="0" w:color="FFFFFF" w:themeColor="background1"/>
              <w:right w:val="double" w:sz="4" w:space="0" w:color="FFFFFF"/>
            </w:tcBorders>
            <w:vAlign w:val="center"/>
          </w:tcPr>
          <w:p w14:paraId="3F9BF68B" w14:textId="77777777" w:rsidR="00BE60A6" w:rsidRPr="00BD26A9" w:rsidRDefault="00BE60A6" w:rsidP="008A66D3">
            <w:pPr>
              <w:spacing w:line="360" w:lineRule="auto"/>
              <w:rPr>
                <w:noProof/>
                <w:sz w:val="16"/>
                <w:szCs w:val="16"/>
                <w:lang w:val="en-GB"/>
              </w:rPr>
            </w:pPr>
            <w:r w:rsidRPr="00BD26A9">
              <w:rPr>
                <w:noProof/>
                <w:sz w:val="16"/>
                <w:szCs w:val="16"/>
                <w:lang w:val="en-GB"/>
              </w:rPr>
              <w:t>Unmatched (U)</w:t>
            </w:r>
          </w:p>
          <w:p w14:paraId="5D4DFE2C" w14:textId="77777777" w:rsidR="00BE60A6" w:rsidRPr="00BD26A9" w:rsidRDefault="00BE60A6" w:rsidP="008A66D3">
            <w:pPr>
              <w:spacing w:line="360" w:lineRule="auto"/>
              <w:rPr>
                <w:noProof/>
                <w:sz w:val="16"/>
                <w:szCs w:val="16"/>
                <w:lang w:val="en-GB"/>
              </w:rPr>
            </w:pPr>
            <w:r w:rsidRPr="00BD26A9">
              <w:rPr>
                <w:noProof/>
                <w:sz w:val="16"/>
                <w:szCs w:val="16"/>
                <w:lang w:val="en-GB"/>
              </w:rPr>
              <w:t>Matched (M)</w:t>
            </w:r>
          </w:p>
        </w:tc>
        <w:tc>
          <w:tcPr>
            <w:tcW w:w="1798" w:type="dxa"/>
            <w:gridSpan w:val="2"/>
            <w:tcBorders>
              <w:top w:val="double" w:sz="4" w:space="0" w:color="000000"/>
              <w:left w:val="double" w:sz="4" w:space="0" w:color="FFFFFF"/>
              <w:bottom w:val="double" w:sz="4" w:space="0" w:color="000000"/>
              <w:right w:val="double" w:sz="4" w:space="0" w:color="FFFFFF"/>
            </w:tcBorders>
            <w:vAlign w:val="center"/>
          </w:tcPr>
          <w:p w14:paraId="141CC95C" w14:textId="77777777" w:rsidR="00BE60A6" w:rsidRPr="00BD26A9" w:rsidRDefault="00BE60A6" w:rsidP="008A66D3">
            <w:pPr>
              <w:spacing w:line="360" w:lineRule="auto"/>
              <w:rPr>
                <w:noProof/>
                <w:sz w:val="16"/>
                <w:szCs w:val="16"/>
                <w:lang w:val="en-GB"/>
              </w:rPr>
            </w:pPr>
            <w:r w:rsidRPr="00BD26A9">
              <w:rPr>
                <w:noProof/>
                <w:sz w:val="16"/>
                <w:szCs w:val="16"/>
                <w:lang w:val="en-GB"/>
              </w:rPr>
              <w:t>Mean</w:t>
            </w:r>
          </w:p>
        </w:tc>
        <w:tc>
          <w:tcPr>
            <w:tcW w:w="1017" w:type="dxa"/>
            <w:vMerge w:val="restart"/>
            <w:tcBorders>
              <w:top w:val="double" w:sz="4" w:space="0" w:color="000000"/>
              <w:left w:val="double" w:sz="4" w:space="0" w:color="FFFFFF"/>
              <w:right w:val="double" w:sz="4" w:space="0" w:color="FFFFFF"/>
            </w:tcBorders>
            <w:vAlign w:val="center"/>
          </w:tcPr>
          <w:p w14:paraId="2F658D10" w14:textId="77777777" w:rsidR="00BE60A6" w:rsidRPr="00BD26A9" w:rsidRDefault="00BE60A6" w:rsidP="008A66D3">
            <w:pPr>
              <w:spacing w:line="360" w:lineRule="auto"/>
              <w:rPr>
                <w:noProof/>
                <w:sz w:val="16"/>
                <w:szCs w:val="16"/>
                <w:lang w:val="en-GB"/>
              </w:rPr>
            </w:pPr>
            <w:r w:rsidRPr="00BD26A9">
              <w:rPr>
                <w:noProof/>
                <w:sz w:val="16"/>
                <w:szCs w:val="16"/>
                <w:lang w:val="en-GB"/>
              </w:rPr>
              <w:t>%bias</w:t>
            </w:r>
          </w:p>
        </w:tc>
        <w:tc>
          <w:tcPr>
            <w:tcW w:w="1024" w:type="dxa"/>
            <w:vMerge w:val="restart"/>
            <w:tcBorders>
              <w:top w:val="double" w:sz="4" w:space="0" w:color="000000"/>
              <w:left w:val="double" w:sz="4" w:space="0" w:color="FFFFFF"/>
              <w:right w:val="double" w:sz="4" w:space="0" w:color="FFFFFF" w:themeColor="background1"/>
            </w:tcBorders>
            <w:vAlign w:val="center"/>
          </w:tcPr>
          <w:p w14:paraId="65E172F4" w14:textId="77777777" w:rsidR="00BE60A6" w:rsidRPr="00BD26A9" w:rsidRDefault="00BE60A6" w:rsidP="008A66D3">
            <w:pPr>
              <w:spacing w:line="360" w:lineRule="auto"/>
              <w:rPr>
                <w:noProof/>
                <w:sz w:val="16"/>
                <w:szCs w:val="16"/>
                <w:lang w:val="en-GB"/>
              </w:rPr>
            </w:pPr>
            <w:r w:rsidRPr="00BD26A9">
              <w:rPr>
                <w:noProof/>
                <w:sz w:val="16"/>
                <w:szCs w:val="16"/>
                <w:lang w:val="en-GB"/>
              </w:rPr>
              <w:t>% reduct |bias|</w:t>
            </w:r>
          </w:p>
        </w:tc>
        <w:tc>
          <w:tcPr>
            <w:tcW w:w="1947" w:type="dxa"/>
            <w:gridSpan w:val="2"/>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1503FA2C" w14:textId="77777777" w:rsidR="00BE60A6" w:rsidRPr="00BD26A9" w:rsidRDefault="00BE60A6" w:rsidP="008A66D3">
            <w:pPr>
              <w:spacing w:line="360" w:lineRule="auto"/>
              <w:rPr>
                <w:noProof/>
                <w:sz w:val="16"/>
                <w:szCs w:val="16"/>
                <w:lang w:val="en-GB"/>
              </w:rPr>
            </w:pPr>
            <w:r w:rsidRPr="00BD26A9">
              <w:rPr>
                <w:noProof/>
                <w:sz w:val="16"/>
                <w:szCs w:val="16"/>
                <w:lang w:val="en-GB"/>
              </w:rPr>
              <w:t>t-test</w:t>
            </w:r>
          </w:p>
        </w:tc>
        <w:tc>
          <w:tcPr>
            <w:tcW w:w="992" w:type="dxa"/>
            <w:vMerge w:val="restart"/>
            <w:tcBorders>
              <w:top w:val="double" w:sz="4" w:space="0" w:color="000000"/>
              <w:left w:val="double" w:sz="4" w:space="0" w:color="FFFFFF" w:themeColor="background1"/>
              <w:right w:val="double" w:sz="4" w:space="0" w:color="FFFFFF" w:themeColor="background1"/>
            </w:tcBorders>
            <w:vAlign w:val="center"/>
          </w:tcPr>
          <w:p w14:paraId="54A1234E" w14:textId="77777777" w:rsidR="00BE60A6" w:rsidRPr="00BD26A9" w:rsidRDefault="00700D7E" w:rsidP="008A66D3">
            <w:pPr>
              <w:spacing w:line="360" w:lineRule="auto"/>
              <w:rPr>
                <w:noProof/>
                <w:sz w:val="16"/>
                <w:szCs w:val="16"/>
                <w:lang w:val="en-GB"/>
              </w:rPr>
            </w:pPr>
            <m:oMathPara>
              <m:oMath>
                <m:f>
                  <m:fPr>
                    <m:ctrlPr>
                      <w:rPr>
                        <w:rFonts w:ascii="Cambria Math" w:hAnsi="Cambria Math"/>
                        <w:noProof/>
                        <w:sz w:val="16"/>
                        <w:szCs w:val="16"/>
                        <w:lang w:val="en-GB"/>
                      </w:rPr>
                    </m:ctrlPr>
                  </m:fPr>
                  <m:num>
                    <m:r>
                      <m:rPr>
                        <m:sty m:val="bi"/>
                      </m:rPr>
                      <w:rPr>
                        <w:rFonts w:ascii="Cambria Math" w:hAnsi="Cambria Math"/>
                        <w:noProof/>
                        <w:sz w:val="16"/>
                        <w:szCs w:val="16"/>
                        <w:lang w:val="en-GB"/>
                      </w:rPr>
                      <m:t>V</m:t>
                    </m:r>
                    <m:r>
                      <m:rPr>
                        <m:sty m:val="p"/>
                      </m:rPr>
                      <w:rPr>
                        <w:rFonts w:ascii="Cambria Math" w:hAnsi="Cambria Math"/>
                        <w:noProof/>
                        <w:sz w:val="16"/>
                        <w:szCs w:val="16"/>
                        <w:lang w:val="en-GB"/>
                      </w:rPr>
                      <m:t>(</m:t>
                    </m:r>
                    <m:r>
                      <m:rPr>
                        <m:sty m:val="bi"/>
                      </m:rPr>
                      <w:rPr>
                        <w:rFonts w:ascii="Cambria Math" w:hAnsi="Cambria Math"/>
                        <w:noProof/>
                        <w:sz w:val="16"/>
                        <w:szCs w:val="16"/>
                        <w:lang w:val="en-GB"/>
                      </w:rPr>
                      <m:t>T</m:t>
                    </m:r>
                    <m:r>
                      <m:rPr>
                        <m:sty m:val="p"/>
                      </m:rPr>
                      <w:rPr>
                        <w:rFonts w:ascii="Cambria Math" w:hAnsi="Cambria Math"/>
                        <w:noProof/>
                        <w:sz w:val="16"/>
                        <w:szCs w:val="16"/>
                        <w:lang w:val="en-GB"/>
                      </w:rPr>
                      <m:t>)</m:t>
                    </m:r>
                  </m:num>
                  <m:den>
                    <m:r>
                      <m:rPr>
                        <m:sty m:val="bi"/>
                      </m:rPr>
                      <w:rPr>
                        <w:rFonts w:ascii="Cambria Math" w:hAnsi="Cambria Math"/>
                        <w:noProof/>
                        <w:sz w:val="16"/>
                        <w:szCs w:val="16"/>
                        <w:lang w:val="en-GB"/>
                      </w:rPr>
                      <m:t>V</m:t>
                    </m:r>
                    <m:r>
                      <m:rPr>
                        <m:sty m:val="p"/>
                      </m:rPr>
                      <w:rPr>
                        <w:rFonts w:ascii="Cambria Math" w:hAnsi="Cambria Math"/>
                        <w:noProof/>
                        <w:sz w:val="16"/>
                        <w:szCs w:val="16"/>
                        <w:lang w:val="en-GB"/>
                      </w:rPr>
                      <m:t>(</m:t>
                    </m:r>
                    <m:r>
                      <m:rPr>
                        <m:sty m:val="bi"/>
                      </m:rPr>
                      <w:rPr>
                        <w:rFonts w:ascii="Cambria Math" w:hAnsi="Cambria Math"/>
                        <w:noProof/>
                        <w:sz w:val="16"/>
                        <w:szCs w:val="16"/>
                        <w:lang w:val="en-GB"/>
                      </w:rPr>
                      <m:t>C</m:t>
                    </m:r>
                    <m:r>
                      <m:rPr>
                        <m:sty m:val="p"/>
                      </m:rPr>
                      <w:rPr>
                        <w:rFonts w:ascii="Cambria Math" w:hAnsi="Cambria Math"/>
                        <w:noProof/>
                        <w:sz w:val="16"/>
                        <w:szCs w:val="16"/>
                        <w:lang w:val="en-GB"/>
                      </w:rPr>
                      <m:t>)</m:t>
                    </m:r>
                  </m:den>
                </m:f>
              </m:oMath>
            </m:oMathPara>
          </w:p>
        </w:tc>
      </w:tr>
      <w:tr w:rsidR="00BE60A6" w:rsidRPr="00BD26A9" w14:paraId="6D1CDA6F" w14:textId="77777777" w:rsidTr="008A66D3">
        <w:tc>
          <w:tcPr>
            <w:tcW w:w="1411" w:type="dxa"/>
            <w:vMerge/>
            <w:tcBorders>
              <w:left w:val="double" w:sz="4" w:space="0" w:color="FFFFFF" w:themeColor="background1"/>
              <w:bottom w:val="double" w:sz="4" w:space="0" w:color="000000"/>
              <w:right w:val="double" w:sz="4" w:space="0" w:color="FFFFFF" w:themeColor="background1"/>
            </w:tcBorders>
            <w:vAlign w:val="center"/>
          </w:tcPr>
          <w:p w14:paraId="1D930FFF" w14:textId="77777777" w:rsidR="00BE60A6" w:rsidRPr="00BD26A9" w:rsidRDefault="00BE60A6" w:rsidP="008A66D3">
            <w:pPr>
              <w:spacing w:line="360" w:lineRule="auto"/>
              <w:rPr>
                <w:noProof/>
                <w:sz w:val="16"/>
                <w:szCs w:val="16"/>
                <w:lang w:val="en-GB"/>
              </w:rPr>
            </w:pPr>
          </w:p>
        </w:tc>
        <w:tc>
          <w:tcPr>
            <w:tcW w:w="1413" w:type="dxa"/>
            <w:vMerge/>
            <w:tcBorders>
              <w:left w:val="double" w:sz="4" w:space="0" w:color="FFFFFF" w:themeColor="background1"/>
              <w:bottom w:val="double" w:sz="4" w:space="0" w:color="000000"/>
              <w:right w:val="double" w:sz="4" w:space="0" w:color="FFFFFF"/>
            </w:tcBorders>
            <w:vAlign w:val="center"/>
          </w:tcPr>
          <w:p w14:paraId="2DD96EB9" w14:textId="77777777" w:rsidR="00BE60A6" w:rsidRPr="00BD26A9" w:rsidRDefault="00BE60A6" w:rsidP="008A66D3">
            <w:pPr>
              <w:spacing w:line="360" w:lineRule="auto"/>
              <w:rPr>
                <w:noProof/>
                <w:sz w:val="16"/>
                <w:szCs w:val="16"/>
                <w:lang w:val="en-GB"/>
              </w:rPr>
            </w:pPr>
          </w:p>
        </w:tc>
        <w:tc>
          <w:tcPr>
            <w:tcW w:w="851" w:type="dxa"/>
            <w:tcBorders>
              <w:top w:val="double" w:sz="4" w:space="0" w:color="000000"/>
              <w:left w:val="double" w:sz="4" w:space="0" w:color="FFFFFF"/>
              <w:bottom w:val="double" w:sz="4" w:space="0" w:color="000000"/>
              <w:right w:val="double" w:sz="4" w:space="0" w:color="FFFFFF"/>
            </w:tcBorders>
            <w:vAlign w:val="center"/>
          </w:tcPr>
          <w:p w14:paraId="097974D2" w14:textId="77777777" w:rsidR="00BE60A6" w:rsidRPr="00BD26A9" w:rsidRDefault="00BE60A6" w:rsidP="008A66D3">
            <w:pPr>
              <w:spacing w:line="360" w:lineRule="auto"/>
              <w:rPr>
                <w:noProof/>
                <w:sz w:val="16"/>
                <w:szCs w:val="16"/>
                <w:lang w:val="en-GB"/>
              </w:rPr>
            </w:pPr>
            <w:r w:rsidRPr="00BD26A9">
              <w:rPr>
                <w:noProof/>
                <w:sz w:val="16"/>
                <w:szCs w:val="16"/>
                <w:lang w:val="en-GB"/>
              </w:rPr>
              <w:t>Treated</w:t>
            </w:r>
          </w:p>
        </w:tc>
        <w:tc>
          <w:tcPr>
            <w:tcW w:w="947" w:type="dxa"/>
            <w:tcBorders>
              <w:top w:val="double" w:sz="4" w:space="0" w:color="000000"/>
              <w:left w:val="double" w:sz="4" w:space="0" w:color="FFFFFF"/>
              <w:bottom w:val="double" w:sz="4" w:space="0" w:color="000000"/>
              <w:right w:val="double" w:sz="4" w:space="0" w:color="FFFFFF"/>
            </w:tcBorders>
            <w:vAlign w:val="center"/>
          </w:tcPr>
          <w:p w14:paraId="138345F4" w14:textId="77777777" w:rsidR="00BE60A6" w:rsidRPr="00BD26A9" w:rsidRDefault="00BE60A6" w:rsidP="008A66D3">
            <w:pPr>
              <w:spacing w:line="360" w:lineRule="auto"/>
              <w:rPr>
                <w:noProof/>
                <w:sz w:val="16"/>
                <w:szCs w:val="16"/>
                <w:lang w:val="en-GB"/>
              </w:rPr>
            </w:pPr>
            <w:r w:rsidRPr="00BD26A9">
              <w:rPr>
                <w:noProof/>
                <w:sz w:val="16"/>
                <w:szCs w:val="16"/>
                <w:lang w:val="en-GB"/>
              </w:rPr>
              <w:t>Control</w:t>
            </w:r>
          </w:p>
        </w:tc>
        <w:tc>
          <w:tcPr>
            <w:tcW w:w="1017" w:type="dxa"/>
            <w:vMerge/>
            <w:tcBorders>
              <w:left w:val="double" w:sz="4" w:space="0" w:color="FFFFFF"/>
              <w:bottom w:val="double" w:sz="4" w:space="0" w:color="000000"/>
              <w:right w:val="double" w:sz="4" w:space="0" w:color="FFFFFF"/>
            </w:tcBorders>
            <w:vAlign w:val="center"/>
          </w:tcPr>
          <w:p w14:paraId="2E1F54D1" w14:textId="77777777" w:rsidR="00BE60A6" w:rsidRPr="00BD26A9" w:rsidRDefault="00BE60A6" w:rsidP="008A66D3">
            <w:pPr>
              <w:spacing w:line="360" w:lineRule="auto"/>
              <w:rPr>
                <w:noProof/>
                <w:sz w:val="16"/>
                <w:szCs w:val="16"/>
                <w:lang w:val="en-GB"/>
              </w:rPr>
            </w:pPr>
          </w:p>
        </w:tc>
        <w:tc>
          <w:tcPr>
            <w:tcW w:w="1024" w:type="dxa"/>
            <w:vMerge/>
            <w:tcBorders>
              <w:left w:val="double" w:sz="4" w:space="0" w:color="FFFFFF"/>
              <w:bottom w:val="double" w:sz="4" w:space="0" w:color="000000"/>
              <w:right w:val="double" w:sz="4" w:space="0" w:color="FFFFFF" w:themeColor="background1"/>
            </w:tcBorders>
            <w:vAlign w:val="center"/>
          </w:tcPr>
          <w:p w14:paraId="0305B217" w14:textId="77777777" w:rsidR="00BE60A6" w:rsidRPr="00BD26A9" w:rsidRDefault="00BE60A6" w:rsidP="008A66D3">
            <w:pPr>
              <w:spacing w:line="360" w:lineRule="auto"/>
              <w:rPr>
                <w:noProof/>
                <w:sz w:val="16"/>
                <w:szCs w:val="16"/>
                <w:lang w:val="en-GB"/>
              </w:rPr>
            </w:pPr>
          </w:p>
        </w:tc>
        <w:tc>
          <w:tcPr>
            <w:tcW w:w="95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C8DDFDF" w14:textId="77777777" w:rsidR="00BE60A6" w:rsidRPr="00BD26A9" w:rsidRDefault="00BE60A6" w:rsidP="008A66D3">
            <w:pPr>
              <w:spacing w:line="360" w:lineRule="auto"/>
              <w:rPr>
                <w:noProof/>
                <w:sz w:val="16"/>
                <w:szCs w:val="16"/>
                <w:lang w:val="en-GB"/>
              </w:rPr>
            </w:pPr>
            <m:oMathPara>
              <m:oMath>
                <m:r>
                  <w:rPr>
                    <w:rFonts w:ascii="Cambria Math" w:hAnsi="Cambria Math"/>
                    <w:noProof/>
                    <w:sz w:val="16"/>
                    <w:szCs w:val="16"/>
                    <w:lang w:val="en-GB"/>
                  </w:rPr>
                  <m:t>t</m:t>
                </m:r>
              </m:oMath>
            </m:oMathPara>
          </w:p>
        </w:tc>
        <w:tc>
          <w:tcPr>
            <w:tcW w:w="991" w:type="dxa"/>
            <w:tcBorders>
              <w:left w:val="double" w:sz="4" w:space="0" w:color="FFFFFF" w:themeColor="background1"/>
              <w:bottom w:val="double" w:sz="4" w:space="0" w:color="000000"/>
              <w:right w:val="double" w:sz="4" w:space="0" w:color="FFFFFF" w:themeColor="background1"/>
            </w:tcBorders>
            <w:vAlign w:val="center"/>
          </w:tcPr>
          <w:p w14:paraId="39D21461" w14:textId="77777777" w:rsidR="00BE60A6" w:rsidRPr="00BD26A9" w:rsidRDefault="00BE60A6" w:rsidP="008A66D3">
            <w:pPr>
              <w:spacing w:line="360" w:lineRule="auto"/>
              <w:rPr>
                <w:noProof/>
                <w:sz w:val="16"/>
                <w:szCs w:val="16"/>
                <w:lang w:val="en-GB"/>
              </w:rPr>
            </w:pPr>
            <m:oMathPara>
              <m:oMath>
                <m:r>
                  <w:rPr>
                    <w:rFonts w:ascii="Cambria Math" w:hAnsi="Cambria Math"/>
                    <w:noProof/>
                    <w:sz w:val="16"/>
                    <w:szCs w:val="16"/>
                    <w:lang w:val="en-GB"/>
                  </w:rPr>
                  <m:t>p</m:t>
                </m:r>
                <m:r>
                  <m:rPr>
                    <m:sty m:val="p"/>
                  </m:rPr>
                  <w:rPr>
                    <w:rFonts w:ascii="Cambria Math" w:hAnsi="Cambria Math"/>
                    <w:noProof/>
                    <w:sz w:val="16"/>
                    <w:szCs w:val="16"/>
                    <w:lang w:val="en-GB"/>
                  </w:rPr>
                  <m:t>&gt;|</m:t>
                </m:r>
                <m:r>
                  <w:rPr>
                    <w:rFonts w:ascii="Cambria Math" w:hAnsi="Cambria Math"/>
                    <w:noProof/>
                    <w:sz w:val="16"/>
                    <w:szCs w:val="16"/>
                    <w:lang w:val="en-GB"/>
                  </w:rPr>
                  <m:t>t</m:t>
                </m:r>
                <m:r>
                  <m:rPr>
                    <m:sty m:val="p"/>
                  </m:rPr>
                  <w:rPr>
                    <w:rFonts w:ascii="Cambria Math" w:hAnsi="Cambria Math"/>
                    <w:noProof/>
                    <w:sz w:val="16"/>
                    <w:szCs w:val="16"/>
                    <w:lang w:val="en-GB"/>
                  </w:rPr>
                  <m:t>|</m:t>
                </m:r>
              </m:oMath>
            </m:oMathPara>
          </w:p>
        </w:tc>
        <w:tc>
          <w:tcPr>
            <w:tcW w:w="992" w:type="dxa"/>
            <w:vMerge/>
            <w:tcBorders>
              <w:left w:val="double" w:sz="4" w:space="0" w:color="FFFFFF" w:themeColor="background1"/>
              <w:bottom w:val="double" w:sz="4" w:space="0" w:color="000000"/>
              <w:right w:val="double" w:sz="4" w:space="0" w:color="FFFFFF" w:themeColor="background1"/>
            </w:tcBorders>
            <w:vAlign w:val="center"/>
          </w:tcPr>
          <w:p w14:paraId="4B6497B5" w14:textId="77777777" w:rsidR="00BE60A6" w:rsidRPr="00BD26A9" w:rsidRDefault="00BE60A6" w:rsidP="008A66D3">
            <w:pPr>
              <w:spacing w:line="360" w:lineRule="auto"/>
              <w:rPr>
                <w:noProof/>
                <w:sz w:val="16"/>
                <w:szCs w:val="16"/>
                <w:lang w:val="en-GB"/>
              </w:rPr>
            </w:pPr>
          </w:p>
        </w:tc>
      </w:tr>
      <w:tr w:rsidR="00BE60A6" w:rsidRPr="00BD26A9" w14:paraId="4F27E3A9" w14:textId="77777777" w:rsidTr="008A66D3">
        <w:tc>
          <w:tcPr>
            <w:tcW w:w="1411" w:type="dxa"/>
            <w:vMerge w:val="restart"/>
            <w:tcBorders>
              <w:top w:val="double" w:sz="4" w:space="0" w:color="000000"/>
              <w:left w:val="double" w:sz="4" w:space="0" w:color="FFFFFF" w:themeColor="background1"/>
              <w:right w:val="double" w:sz="4" w:space="0" w:color="FFFFFF" w:themeColor="background1"/>
            </w:tcBorders>
            <w:vAlign w:val="center"/>
          </w:tcPr>
          <w:p w14:paraId="06F4D2CF" w14:textId="77777777" w:rsidR="00BE60A6" w:rsidRPr="00BD26A9" w:rsidRDefault="00BE60A6" w:rsidP="008A66D3">
            <w:pPr>
              <w:spacing w:line="360" w:lineRule="auto"/>
              <w:rPr>
                <w:noProof/>
                <w:sz w:val="16"/>
                <w:szCs w:val="16"/>
                <w:lang w:val="en-GB"/>
              </w:rPr>
            </w:pPr>
            <w:r w:rsidRPr="00BD26A9">
              <w:rPr>
                <w:noProof/>
                <w:sz w:val="16"/>
                <w:szCs w:val="16"/>
                <w:lang w:val="en-GB"/>
              </w:rPr>
              <w:t>Maturity</w:t>
            </w:r>
          </w:p>
        </w:tc>
        <w:tc>
          <w:tcPr>
            <w:tcW w:w="1413" w:type="dxa"/>
            <w:tcBorders>
              <w:top w:val="double" w:sz="4" w:space="0" w:color="000000"/>
              <w:left w:val="double" w:sz="4" w:space="0" w:color="FFFFFF" w:themeColor="background1"/>
              <w:bottom w:val="double" w:sz="4" w:space="0" w:color="FFFFFF"/>
              <w:right w:val="double" w:sz="4" w:space="0" w:color="FFFFFF"/>
            </w:tcBorders>
            <w:vAlign w:val="center"/>
          </w:tcPr>
          <w:p w14:paraId="7947F3B0" w14:textId="77777777" w:rsidR="00BE60A6" w:rsidRPr="00BD26A9" w:rsidRDefault="00BE60A6" w:rsidP="008A66D3">
            <w:pPr>
              <w:spacing w:line="360" w:lineRule="auto"/>
              <w:rPr>
                <w:noProof/>
                <w:sz w:val="16"/>
                <w:szCs w:val="16"/>
                <w:lang w:val="en-GB"/>
              </w:rPr>
            </w:pPr>
            <w:r w:rsidRPr="00BD26A9">
              <w:rPr>
                <w:noProof/>
                <w:sz w:val="16"/>
                <w:szCs w:val="16"/>
                <w:lang w:val="en-GB"/>
              </w:rPr>
              <w:t>U</w:t>
            </w:r>
          </w:p>
        </w:tc>
        <w:tc>
          <w:tcPr>
            <w:tcW w:w="851" w:type="dxa"/>
            <w:tcBorders>
              <w:top w:val="double" w:sz="4" w:space="0" w:color="000000"/>
              <w:left w:val="double" w:sz="4" w:space="0" w:color="FFFFFF"/>
              <w:bottom w:val="double" w:sz="4" w:space="0" w:color="FFFFFF"/>
              <w:right w:val="double" w:sz="4" w:space="0" w:color="FFFFFF"/>
            </w:tcBorders>
            <w:vAlign w:val="center"/>
          </w:tcPr>
          <w:p w14:paraId="585C9262" w14:textId="77777777" w:rsidR="00BE60A6" w:rsidRPr="00BD26A9" w:rsidRDefault="00BE60A6" w:rsidP="008A66D3">
            <w:pPr>
              <w:spacing w:line="360" w:lineRule="auto"/>
              <w:rPr>
                <w:noProof/>
                <w:sz w:val="16"/>
                <w:szCs w:val="16"/>
                <w:lang w:val="en-GB"/>
              </w:rPr>
            </w:pPr>
            <w:r w:rsidRPr="00BD26A9">
              <w:rPr>
                <w:noProof/>
                <w:sz w:val="16"/>
                <w:szCs w:val="16"/>
                <w:lang w:val="en-GB"/>
              </w:rPr>
              <w:t>20.24</w:t>
            </w:r>
          </w:p>
        </w:tc>
        <w:tc>
          <w:tcPr>
            <w:tcW w:w="947" w:type="dxa"/>
            <w:tcBorders>
              <w:top w:val="double" w:sz="4" w:space="0" w:color="000000"/>
              <w:left w:val="double" w:sz="4" w:space="0" w:color="FFFFFF"/>
              <w:bottom w:val="double" w:sz="4" w:space="0" w:color="FFFFFF"/>
              <w:right w:val="double" w:sz="4" w:space="0" w:color="FFFFFF"/>
            </w:tcBorders>
            <w:vAlign w:val="center"/>
          </w:tcPr>
          <w:p w14:paraId="7268A592" w14:textId="77777777" w:rsidR="00BE60A6" w:rsidRPr="00BD26A9" w:rsidRDefault="00BE60A6" w:rsidP="008A66D3">
            <w:pPr>
              <w:spacing w:line="360" w:lineRule="auto"/>
              <w:rPr>
                <w:noProof/>
                <w:sz w:val="16"/>
                <w:szCs w:val="16"/>
                <w:lang w:val="en-GB"/>
              </w:rPr>
            </w:pPr>
            <w:r w:rsidRPr="00BD26A9">
              <w:rPr>
                <w:noProof/>
                <w:sz w:val="16"/>
                <w:szCs w:val="16"/>
                <w:lang w:val="en-GB"/>
              </w:rPr>
              <w:t>17.751</w:t>
            </w:r>
          </w:p>
        </w:tc>
        <w:tc>
          <w:tcPr>
            <w:tcW w:w="1017" w:type="dxa"/>
            <w:tcBorders>
              <w:top w:val="double" w:sz="4" w:space="0" w:color="000000"/>
              <w:left w:val="double" w:sz="4" w:space="0" w:color="FFFFFF"/>
              <w:bottom w:val="double" w:sz="4" w:space="0" w:color="FFFFFF"/>
              <w:right w:val="double" w:sz="4" w:space="0" w:color="FFFFFF"/>
            </w:tcBorders>
            <w:vAlign w:val="center"/>
          </w:tcPr>
          <w:p w14:paraId="33A4C86D" w14:textId="77777777" w:rsidR="00BE60A6" w:rsidRPr="00BD26A9" w:rsidRDefault="00BE60A6" w:rsidP="008A66D3">
            <w:pPr>
              <w:spacing w:line="360" w:lineRule="auto"/>
              <w:rPr>
                <w:noProof/>
                <w:sz w:val="16"/>
                <w:szCs w:val="16"/>
                <w:lang w:val="en-GB"/>
              </w:rPr>
            </w:pPr>
            <w:r w:rsidRPr="00BD26A9">
              <w:rPr>
                <w:noProof/>
                <w:sz w:val="16"/>
                <w:szCs w:val="16"/>
                <w:lang w:val="en-GB"/>
              </w:rPr>
              <w:t>16.9</w:t>
            </w:r>
          </w:p>
        </w:tc>
        <w:tc>
          <w:tcPr>
            <w:tcW w:w="1024" w:type="dxa"/>
            <w:tcBorders>
              <w:top w:val="double" w:sz="4" w:space="0" w:color="000000"/>
              <w:left w:val="double" w:sz="4" w:space="0" w:color="FFFFFF"/>
              <w:bottom w:val="double" w:sz="4" w:space="0" w:color="FFFFFF"/>
              <w:right w:val="double" w:sz="4" w:space="0" w:color="FFFFFF" w:themeColor="background1"/>
            </w:tcBorders>
            <w:vAlign w:val="center"/>
          </w:tcPr>
          <w:p w14:paraId="53A9D723" w14:textId="77777777" w:rsidR="00BE60A6" w:rsidRPr="00BD26A9" w:rsidRDefault="00BE60A6" w:rsidP="008A66D3">
            <w:pPr>
              <w:spacing w:line="360" w:lineRule="auto"/>
              <w:rPr>
                <w:noProof/>
                <w:sz w:val="16"/>
                <w:szCs w:val="16"/>
                <w:lang w:val="en-GB"/>
              </w:rPr>
            </w:pPr>
          </w:p>
        </w:tc>
        <w:tc>
          <w:tcPr>
            <w:tcW w:w="956" w:type="dxa"/>
            <w:tcBorders>
              <w:top w:val="double" w:sz="4" w:space="0" w:color="000000"/>
              <w:left w:val="double" w:sz="4" w:space="0" w:color="FFFFFF" w:themeColor="background1"/>
              <w:bottom w:val="double" w:sz="4" w:space="0" w:color="FFFFFF"/>
              <w:right w:val="double" w:sz="4" w:space="0" w:color="FFFFFF" w:themeColor="background1"/>
            </w:tcBorders>
            <w:vAlign w:val="center"/>
          </w:tcPr>
          <w:p w14:paraId="35AF35E1" w14:textId="77777777" w:rsidR="00BE60A6" w:rsidRPr="00BD26A9" w:rsidRDefault="00BE60A6" w:rsidP="008A66D3">
            <w:pPr>
              <w:spacing w:line="360" w:lineRule="auto"/>
              <w:rPr>
                <w:noProof/>
                <w:sz w:val="16"/>
                <w:szCs w:val="16"/>
                <w:lang w:val="en-GB"/>
              </w:rPr>
            </w:pPr>
            <w:r w:rsidRPr="00BD26A9">
              <w:rPr>
                <w:noProof/>
                <w:sz w:val="16"/>
                <w:szCs w:val="16"/>
                <w:lang w:val="en-GB"/>
              </w:rPr>
              <w:t>5.08</w:t>
            </w:r>
          </w:p>
        </w:tc>
        <w:tc>
          <w:tcPr>
            <w:tcW w:w="991" w:type="dxa"/>
            <w:tcBorders>
              <w:top w:val="double" w:sz="4" w:space="0" w:color="000000"/>
              <w:left w:val="double" w:sz="4" w:space="0" w:color="FFFFFF" w:themeColor="background1"/>
              <w:bottom w:val="double" w:sz="4" w:space="0" w:color="FFFFFF"/>
              <w:right w:val="double" w:sz="4" w:space="0" w:color="FFFFFF" w:themeColor="background1"/>
            </w:tcBorders>
            <w:vAlign w:val="center"/>
          </w:tcPr>
          <w:p w14:paraId="1DB2BC40" w14:textId="77777777" w:rsidR="00BE60A6" w:rsidRPr="00BD26A9" w:rsidRDefault="00BE60A6" w:rsidP="008A66D3">
            <w:pPr>
              <w:spacing w:line="360" w:lineRule="auto"/>
              <w:rPr>
                <w:noProof/>
                <w:sz w:val="16"/>
                <w:szCs w:val="16"/>
                <w:lang w:val="en-GB"/>
              </w:rPr>
            </w:pPr>
            <w:r w:rsidRPr="00BD26A9">
              <w:rPr>
                <w:noProof/>
                <w:sz w:val="16"/>
                <w:szCs w:val="16"/>
                <w:lang w:val="en-GB"/>
              </w:rPr>
              <w:t>0.000</w:t>
            </w:r>
          </w:p>
        </w:tc>
        <w:tc>
          <w:tcPr>
            <w:tcW w:w="992" w:type="dxa"/>
            <w:tcBorders>
              <w:top w:val="double" w:sz="4" w:space="0" w:color="000000"/>
              <w:left w:val="double" w:sz="4" w:space="0" w:color="FFFFFF" w:themeColor="background1"/>
              <w:bottom w:val="double" w:sz="4" w:space="0" w:color="FFFFFF"/>
              <w:right w:val="double" w:sz="4" w:space="0" w:color="FFFFFF" w:themeColor="background1"/>
            </w:tcBorders>
            <w:vAlign w:val="center"/>
          </w:tcPr>
          <w:p w14:paraId="6CECAFF9" w14:textId="77777777" w:rsidR="00BE60A6" w:rsidRPr="00BD26A9" w:rsidRDefault="00BE60A6" w:rsidP="008A66D3">
            <w:pPr>
              <w:spacing w:line="360" w:lineRule="auto"/>
              <w:rPr>
                <w:noProof/>
                <w:sz w:val="16"/>
                <w:szCs w:val="16"/>
                <w:lang w:val="en-GB"/>
              </w:rPr>
            </w:pPr>
            <w:r w:rsidRPr="00BD26A9">
              <w:rPr>
                <w:noProof/>
                <w:sz w:val="16"/>
                <w:szCs w:val="16"/>
                <w:lang w:val="en-GB"/>
              </w:rPr>
              <w:t>1.09</w:t>
            </w:r>
          </w:p>
        </w:tc>
      </w:tr>
      <w:tr w:rsidR="00BE60A6" w:rsidRPr="00BD26A9" w14:paraId="56EDB9FF" w14:textId="77777777" w:rsidTr="008A66D3">
        <w:tc>
          <w:tcPr>
            <w:tcW w:w="1411" w:type="dxa"/>
            <w:vMerge/>
            <w:tcBorders>
              <w:left w:val="double" w:sz="4" w:space="0" w:color="FFFFFF" w:themeColor="background1"/>
              <w:bottom w:val="double" w:sz="4" w:space="0" w:color="FFFFFF"/>
              <w:right w:val="double" w:sz="4" w:space="0" w:color="FFFFFF" w:themeColor="background1"/>
            </w:tcBorders>
            <w:vAlign w:val="center"/>
          </w:tcPr>
          <w:p w14:paraId="48559C24"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themeColor="background1"/>
              <w:bottom w:val="double" w:sz="4" w:space="0" w:color="FFFFFF"/>
              <w:right w:val="double" w:sz="4" w:space="0" w:color="FFFFFF"/>
            </w:tcBorders>
            <w:vAlign w:val="center"/>
          </w:tcPr>
          <w:p w14:paraId="1753F170" w14:textId="77777777" w:rsidR="00BE60A6" w:rsidRPr="00BD26A9" w:rsidRDefault="00BE60A6" w:rsidP="008A66D3">
            <w:pPr>
              <w:spacing w:line="360" w:lineRule="auto"/>
              <w:rPr>
                <w:noProof/>
                <w:sz w:val="16"/>
                <w:szCs w:val="16"/>
                <w:lang w:val="en-GB"/>
              </w:rPr>
            </w:pPr>
            <w:r w:rsidRPr="00BD26A9">
              <w:rPr>
                <w:noProof/>
                <w:sz w:val="16"/>
                <w:szCs w:val="16"/>
                <w:lang w:val="en-GB"/>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0A621FCC" w14:textId="77777777" w:rsidR="00BE60A6" w:rsidRPr="00BD26A9" w:rsidRDefault="00BE60A6" w:rsidP="008A66D3">
            <w:pPr>
              <w:spacing w:line="360" w:lineRule="auto"/>
              <w:rPr>
                <w:noProof/>
                <w:sz w:val="16"/>
                <w:szCs w:val="16"/>
                <w:lang w:val="en-GB"/>
              </w:rPr>
            </w:pPr>
            <w:r w:rsidRPr="00BD26A9">
              <w:rPr>
                <w:noProof/>
                <w:sz w:val="16"/>
                <w:szCs w:val="16"/>
                <w:lang w:val="en-GB"/>
              </w:rPr>
              <w:t>20.24</w:t>
            </w:r>
          </w:p>
        </w:tc>
        <w:tc>
          <w:tcPr>
            <w:tcW w:w="947" w:type="dxa"/>
            <w:tcBorders>
              <w:top w:val="double" w:sz="4" w:space="0" w:color="FFFFFF"/>
              <w:left w:val="double" w:sz="4" w:space="0" w:color="FFFFFF"/>
              <w:bottom w:val="double" w:sz="4" w:space="0" w:color="FFFFFF"/>
              <w:right w:val="double" w:sz="4" w:space="0" w:color="FFFFFF"/>
            </w:tcBorders>
            <w:vAlign w:val="center"/>
          </w:tcPr>
          <w:p w14:paraId="716A7ADF" w14:textId="77777777" w:rsidR="00BE60A6" w:rsidRPr="00BD26A9" w:rsidRDefault="00BE60A6" w:rsidP="008A66D3">
            <w:pPr>
              <w:spacing w:line="360" w:lineRule="auto"/>
              <w:rPr>
                <w:noProof/>
                <w:sz w:val="16"/>
                <w:szCs w:val="16"/>
                <w:lang w:val="en-GB"/>
              </w:rPr>
            </w:pPr>
            <w:r w:rsidRPr="00BD26A9">
              <w:rPr>
                <w:noProof/>
                <w:sz w:val="16"/>
                <w:szCs w:val="16"/>
                <w:lang w:val="en-GB"/>
              </w:rPr>
              <w:t>20.447</w:t>
            </w:r>
          </w:p>
        </w:tc>
        <w:tc>
          <w:tcPr>
            <w:tcW w:w="1017" w:type="dxa"/>
            <w:tcBorders>
              <w:top w:val="double" w:sz="4" w:space="0" w:color="FFFFFF"/>
              <w:left w:val="double" w:sz="4" w:space="0" w:color="FFFFFF"/>
              <w:bottom w:val="double" w:sz="4" w:space="0" w:color="FFFFFF"/>
              <w:right w:val="double" w:sz="4" w:space="0" w:color="FFFFFF"/>
            </w:tcBorders>
            <w:vAlign w:val="center"/>
          </w:tcPr>
          <w:p w14:paraId="1CF8ABD5" w14:textId="77777777" w:rsidR="00BE60A6" w:rsidRPr="00BD26A9" w:rsidRDefault="00BE60A6" w:rsidP="008A66D3">
            <w:pPr>
              <w:spacing w:line="360" w:lineRule="auto"/>
              <w:rPr>
                <w:noProof/>
                <w:sz w:val="16"/>
                <w:szCs w:val="16"/>
                <w:lang w:val="en-GB"/>
              </w:rPr>
            </w:pPr>
            <w:r w:rsidRPr="00BD26A9">
              <w:rPr>
                <w:noProof/>
                <w:sz w:val="16"/>
                <w:szCs w:val="16"/>
                <w:lang w:val="en-GB"/>
              </w:rPr>
              <w:t>-1.4</w:t>
            </w:r>
          </w:p>
        </w:tc>
        <w:tc>
          <w:tcPr>
            <w:tcW w:w="1024" w:type="dxa"/>
            <w:tcBorders>
              <w:top w:val="double" w:sz="4" w:space="0" w:color="FFFFFF"/>
              <w:left w:val="double" w:sz="4" w:space="0" w:color="FFFFFF"/>
              <w:bottom w:val="double" w:sz="4" w:space="0" w:color="FFFFFF"/>
              <w:right w:val="double" w:sz="4" w:space="0" w:color="FFFFFF" w:themeColor="background1"/>
            </w:tcBorders>
            <w:vAlign w:val="center"/>
          </w:tcPr>
          <w:p w14:paraId="0AE4D6BC" w14:textId="77777777" w:rsidR="00BE60A6" w:rsidRPr="00BD26A9" w:rsidRDefault="00BE60A6" w:rsidP="008A66D3">
            <w:pPr>
              <w:spacing w:line="360" w:lineRule="auto"/>
              <w:rPr>
                <w:noProof/>
                <w:sz w:val="16"/>
                <w:szCs w:val="16"/>
                <w:lang w:val="en-GB"/>
              </w:rPr>
            </w:pPr>
            <w:r w:rsidRPr="00BD26A9">
              <w:rPr>
                <w:noProof/>
                <w:sz w:val="16"/>
                <w:szCs w:val="16"/>
                <w:lang w:val="en-GB"/>
              </w:rPr>
              <w:t>91.7</w:t>
            </w:r>
          </w:p>
        </w:tc>
        <w:tc>
          <w:tcPr>
            <w:tcW w:w="956"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080EA14C" w14:textId="77777777" w:rsidR="00BE60A6" w:rsidRPr="00BD26A9" w:rsidRDefault="00BE60A6" w:rsidP="008A66D3">
            <w:pPr>
              <w:spacing w:line="360" w:lineRule="auto"/>
              <w:rPr>
                <w:noProof/>
                <w:sz w:val="16"/>
                <w:szCs w:val="16"/>
                <w:lang w:val="en-GB"/>
              </w:rPr>
            </w:pPr>
            <w:r w:rsidRPr="00BD26A9">
              <w:rPr>
                <w:noProof/>
                <w:sz w:val="16"/>
                <w:szCs w:val="16"/>
                <w:lang w:val="en-GB"/>
              </w:rPr>
              <w:t>-0.31</w:t>
            </w:r>
          </w:p>
        </w:tc>
        <w:tc>
          <w:tcPr>
            <w:tcW w:w="99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344EA086" w14:textId="77777777" w:rsidR="00BE60A6" w:rsidRPr="00BD26A9" w:rsidRDefault="00BE60A6" w:rsidP="008A66D3">
            <w:pPr>
              <w:spacing w:line="360" w:lineRule="auto"/>
              <w:rPr>
                <w:noProof/>
                <w:sz w:val="16"/>
                <w:szCs w:val="16"/>
                <w:lang w:val="en-GB"/>
              </w:rPr>
            </w:pPr>
            <w:r w:rsidRPr="00BD26A9">
              <w:rPr>
                <w:noProof/>
                <w:sz w:val="16"/>
                <w:szCs w:val="16"/>
                <w:lang w:val="en-GB"/>
              </w:rPr>
              <w:t>0.758</w:t>
            </w:r>
          </w:p>
        </w:tc>
        <w:tc>
          <w:tcPr>
            <w:tcW w:w="992"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47710C32" w14:textId="77777777" w:rsidR="00BE60A6" w:rsidRPr="00BD26A9" w:rsidRDefault="00BE60A6" w:rsidP="008A66D3">
            <w:pPr>
              <w:spacing w:line="360" w:lineRule="auto"/>
              <w:rPr>
                <w:noProof/>
                <w:sz w:val="16"/>
                <w:szCs w:val="16"/>
                <w:lang w:val="en-GB"/>
              </w:rPr>
            </w:pPr>
            <w:r w:rsidRPr="00BD26A9">
              <w:rPr>
                <w:noProof/>
                <w:sz w:val="16"/>
                <w:szCs w:val="16"/>
                <w:lang w:val="en-GB"/>
              </w:rPr>
              <w:t>0.97</w:t>
            </w:r>
          </w:p>
        </w:tc>
      </w:tr>
      <w:tr w:rsidR="00BE60A6" w:rsidRPr="00BD26A9" w14:paraId="48B28FA9" w14:textId="77777777" w:rsidTr="008A66D3">
        <w:tc>
          <w:tcPr>
            <w:tcW w:w="141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790551B0"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themeColor="background1"/>
              <w:bottom w:val="double" w:sz="4" w:space="0" w:color="FFFFFF"/>
              <w:right w:val="double" w:sz="4" w:space="0" w:color="FFFFFF"/>
            </w:tcBorders>
            <w:vAlign w:val="center"/>
          </w:tcPr>
          <w:p w14:paraId="5C1BB5E9" w14:textId="77777777" w:rsidR="00BE60A6" w:rsidRPr="00BD26A9" w:rsidRDefault="00BE60A6" w:rsidP="008A66D3">
            <w:pPr>
              <w:spacing w:line="360" w:lineRule="auto"/>
              <w:rPr>
                <w:noProof/>
                <w:sz w:val="16"/>
                <w:szCs w:val="16"/>
                <w:lang w:val="en-GB"/>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2E1E97EB" w14:textId="77777777" w:rsidR="00BE60A6" w:rsidRPr="00BD26A9" w:rsidRDefault="00BE60A6" w:rsidP="008A66D3">
            <w:pPr>
              <w:spacing w:line="360" w:lineRule="auto"/>
              <w:rPr>
                <w:noProof/>
                <w:sz w:val="16"/>
                <w:szCs w:val="16"/>
                <w:lang w:val="en-GB"/>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66B6D7E7" w14:textId="77777777" w:rsidR="00BE60A6" w:rsidRPr="00BD26A9" w:rsidRDefault="00BE60A6" w:rsidP="008A66D3">
            <w:pPr>
              <w:spacing w:line="360" w:lineRule="auto"/>
              <w:rPr>
                <w:noProof/>
                <w:sz w:val="16"/>
                <w:szCs w:val="16"/>
                <w:lang w:val="en-GB"/>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0F85A857" w14:textId="77777777" w:rsidR="00BE60A6" w:rsidRPr="00BD26A9" w:rsidRDefault="00BE60A6" w:rsidP="008A66D3">
            <w:pPr>
              <w:spacing w:line="360" w:lineRule="auto"/>
              <w:rPr>
                <w:noProof/>
                <w:sz w:val="16"/>
                <w:szCs w:val="16"/>
                <w:lang w:val="en-GB"/>
              </w:rPr>
            </w:pPr>
          </w:p>
        </w:tc>
        <w:tc>
          <w:tcPr>
            <w:tcW w:w="1024" w:type="dxa"/>
            <w:tcBorders>
              <w:top w:val="double" w:sz="4" w:space="0" w:color="FFFFFF"/>
              <w:left w:val="double" w:sz="4" w:space="0" w:color="FFFFFF"/>
              <w:bottom w:val="double" w:sz="4" w:space="0" w:color="FFFFFF"/>
              <w:right w:val="double" w:sz="4" w:space="0" w:color="FFFFFF" w:themeColor="background1"/>
            </w:tcBorders>
            <w:vAlign w:val="center"/>
          </w:tcPr>
          <w:p w14:paraId="1597C8E8"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7B0321B4" w14:textId="77777777" w:rsidR="00BE60A6" w:rsidRPr="00BD26A9" w:rsidRDefault="00BE60A6" w:rsidP="008A66D3">
            <w:pPr>
              <w:spacing w:line="360" w:lineRule="auto"/>
              <w:rPr>
                <w:noProof/>
                <w:sz w:val="16"/>
                <w:szCs w:val="16"/>
                <w:lang w:val="en-GB"/>
              </w:rPr>
            </w:pPr>
          </w:p>
        </w:tc>
        <w:tc>
          <w:tcPr>
            <w:tcW w:w="99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4230E3C9" w14:textId="77777777" w:rsidR="00BE60A6" w:rsidRPr="00BD26A9" w:rsidRDefault="00BE60A6" w:rsidP="008A66D3">
            <w:pPr>
              <w:spacing w:line="360" w:lineRule="auto"/>
              <w:rPr>
                <w:noProof/>
                <w:sz w:val="16"/>
                <w:szCs w:val="16"/>
                <w:lang w:val="en-GB"/>
              </w:rPr>
            </w:pPr>
          </w:p>
        </w:tc>
        <w:tc>
          <w:tcPr>
            <w:tcW w:w="992"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689F7759" w14:textId="77777777" w:rsidR="00BE60A6" w:rsidRPr="00BD26A9" w:rsidRDefault="00BE60A6" w:rsidP="008A66D3">
            <w:pPr>
              <w:spacing w:line="360" w:lineRule="auto"/>
              <w:rPr>
                <w:noProof/>
                <w:sz w:val="16"/>
                <w:szCs w:val="16"/>
                <w:lang w:val="en-GB"/>
              </w:rPr>
            </w:pPr>
          </w:p>
        </w:tc>
      </w:tr>
      <w:tr w:rsidR="00BE60A6" w:rsidRPr="00BD26A9" w14:paraId="3C477D72" w14:textId="77777777" w:rsidTr="008A66D3">
        <w:tc>
          <w:tcPr>
            <w:tcW w:w="1411" w:type="dxa"/>
            <w:vMerge w:val="restart"/>
            <w:tcBorders>
              <w:top w:val="double" w:sz="4" w:space="0" w:color="FFFFFF"/>
              <w:left w:val="double" w:sz="4" w:space="0" w:color="FFFFFF" w:themeColor="background1"/>
              <w:right w:val="double" w:sz="4" w:space="0" w:color="FFFFFF" w:themeColor="background1"/>
            </w:tcBorders>
            <w:vAlign w:val="center"/>
          </w:tcPr>
          <w:p w14:paraId="053E29AE" w14:textId="77777777" w:rsidR="00BE60A6" w:rsidRPr="00BD26A9" w:rsidRDefault="00BE60A6" w:rsidP="008A66D3">
            <w:pPr>
              <w:spacing w:line="360" w:lineRule="auto"/>
              <w:rPr>
                <w:noProof/>
                <w:sz w:val="16"/>
                <w:szCs w:val="16"/>
                <w:lang w:val="en-GB"/>
              </w:rPr>
            </w:pPr>
            <w:r w:rsidRPr="00BD26A9">
              <w:rPr>
                <w:noProof/>
                <w:sz w:val="16"/>
                <w:szCs w:val="16"/>
                <w:lang w:val="en-GB"/>
              </w:rPr>
              <w:t>Debts</w:t>
            </w:r>
          </w:p>
        </w:tc>
        <w:tc>
          <w:tcPr>
            <w:tcW w:w="1413" w:type="dxa"/>
            <w:tcBorders>
              <w:top w:val="double" w:sz="4" w:space="0" w:color="FFFFFF"/>
              <w:left w:val="double" w:sz="4" w:space="0" w:color="FFFFFF" w:themeColor="background1"/>
              <w:bottom w:val="double" w:sz="4" w:space="0" w:color="FFFFFF"/>
              <w:right w:val="double" w:sz="4" w:space="0" w:color="FFFFFF"/>
            </w:tcBorders>
            <w:vAlign w:val="center"/>
          </w:tcPr>
          <w:p w14:paraId="3CD19F2D" w14:textId="77777777" w:rsidR="00BE60A6" w:rsidRPr="00BD26A9" w:rsidRDefault="00BE60A6" w:rsidP="008A66D3">
            <w:pPr>
              <w:spacing w:line="360" w:lineRule="auto"/>
              <w:rPr>
                <w:noProof/>
                <w:sz w:val="16"/>
                <w:szCs w:val="16"/>
                <w:lang w:val="en-GB"/>
              </w:rPr>
            </w:pPr>
            <w:r w:rsidRPr="00BD26A9">
              <w:rPr>
                <w:noProof/>
                <w:sz w:val="16"/>
                <w:szCs w:val="16"/>
                <w:lang w:val="en-GB"/>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50D44635" w14:textId="77777777" w:rsidR="00BE60A6" w:rsidRPr="00BD26A9" w:rsidRDefault="00BE60A6" w:rsidP="008A66D3">
            <w:pPr>
              <w:spacing w:line="360" w:lineRule="auto"/>
              <w:rPr>
                <w:noProof/>
                <w:sz w:val="16"/>
                <w:szCs w:val="16"/>
                <w:lang w:val="en-GB"/>
              </w:rPr>
            </w:pPr>
            <w:r w:rsidRPr="00BD26A9">
              <w:rPr>
                <w:noProof/>
                <w:sz w:val="16"/>
                <w:szCs w:val="16"/>
                <w:lang w:val="en-GB"/>
              </w:rPr>
              <w:t>7.1028</w:t>
            </w:r>
          </w:p>
        </w:tc>
        <w:tc>
          <w:tcPr>
            <w:tcW w:w="947" w:type="dxa"/>
            <w:tcBorders>
              <w:top w:val="double" w:sz="4" w:space="0" w:color="FFFFFF"/>
              <w:left w:val="double" w:sz="4" w:space="0" w:color="FFFFFF"/>
              <w:bottom w:val="double" w:sz="4" w:space="0" w:color="FFFFFF"/>
              <w:right w:val="double" w:sz="4" w:space="0" w:color="FFFFFF"/>
            </w:tcBorders>
            <w:vAlign w:val="center"/>
          </w:tcPr>
          <w:p w14:paraId="7A963651" w14:textId="77777777" w:rsidR="00BE60A6" w:rsidRPr="00BD26A9" w:rsidRDefault="00BE60A6" w:rsidP="008A66D3">
            <w:pPr>
              <w:spacing w:line="360" w:lineRule="auto"/>
              <w:rPr>
                <w:noProof/>
                <w:sz w:val="16"/>
                <w:szCs w:val="16"/>
                <w:lang w:val="en-GB"/>
              </w:rPr>
            </w:pPr>
            <w:r w:rsidRPr="00BD26A9">
              <w:rPr>
                <w:noProof/>
                <w:sz w:val="16"/>
                <w:szCs w:val="16"/>
                <w:lang w:val="en-GB"/>
              </w:rPr>
              <w:t>6.8151</w:t>
            </w:r>
          </w:p>
        </w:tc>
        <w:tc>
          <w:tcPr>
            <w:tcW w:w="1017" w:type="dxa"/>
            <w:tcBorders>
              <w:top w:val="double" w:sz="4" w:space="0" w:color="FFFFFF"/>
              <w:left w:val="double" w:sz="4" w:space="0" w:color="FFFFFF"/>
              <w:bottom w:val="double" w:sz="4" w:space="0" w:color="FFFFFF"/>
              <w:right w:val="double" w:sz="4" w:space="0" w:color="FFFFFF"/>
            </w:tcBorders>
            <w:vAlign w:val="center"/>
          </w:tcPr>
          <w:p w14:paraId="6FAEC42C" w14:textId="77777777" w:rsidR="00BE60A6" w:rsidRPr="00BD26A9" w:rsidRDefault="00BE60A6" w:rsidP="008A66D3">
            <w:pPr>
              <w:spacing w:line="360" w:lineRule="auto"/>
              <w:rPr>
                <w:noProof/>
                <w:sz w:val="16"/>
                <w:szCs w:val="16"/>
                <w:lang w:val="en-GB"/>
              </w:rPr>
            </w:pPr>
            <w:r w:rsidRPr="00BD26A9">
              <w:rPr>
                <w:noProof/>
                <w:sz w:val="16"/>
                <w:szCs w:val="16"/>
                <w:lang w:val="en-GB"/>
              </w:rPr>
              <w:t>21.8</w:t>
            </w:r>
          </w:p>
        </w:tc>
        <w:tc>
          <w:tcPr>
            <w:tcW w:w="1024" w:type="dxa"/>
            <w:tcBorders>
              <w:top w:val="double" w:sz="4" w:space="0" w:color="FFFFFF"/>
              <w:left w:val="double" w:sz="4" w:space="0" w:color="FFFFFF"/>
              <w:bottom w:val="double" w:sz="4" w:space="0" w:color="FFFFFF"/>
              <w:right w:val="double" w:sz="4" w:space="0" w:color="FFFFFF" w:themeColor="background1"/>
            </w:tcBorders>
            <w:vAlign w:val="center"/>
          </w:tcPr>
          <w:p w14:paraId="1EA8CAD7"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4C7A6183" w14:textId="77777777" w:rsidR="00BE60A6" w:rsidRPr="00BD26A9" w:rsidRDefault="00BE60A6" w:rsidP="008A66D3">
            <w:pPr>
              <w:spacing w:line="360" w:lineRule="auto"/>
              <w:rPr>
                <w:noProof/>
                <w:sz w:val="16"/>
                <w:szCs w:val="16"/>
                <w:lang w:val="en-GB"/>
              </w:rPr>
            </w:pPr>
            <w:r w:rsidRPr="00BD26A9">
              <w:rPr>
                <w:noProof/>
                <w:sz w:val="16"/>
                <w:szCs w:val="16"/>
                <w:lang w:val="en-GB"/>
              </w:rPr>
              <w:t>6.31</w:t>
            </w:r>
          </w:p>
        </w:tc>
        <w:tc>
          <w:tcPr>
            <w:tcW w:w="99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0DFBBC67" w14:textId="77777777" w:rsidR="00BE60A6" w:rsidRPr="00BD26A9" w:rsidRDefault="00BE60A6" w:rsidP="008A66D3">
            <w:pPr>
              <w:spacing w:line="360" w:lineRule="auto"/>
              <w:rPr>
                <w:noProof/>
                <w:sz w:val="16"/>
                <w:szCs w:val="16"/>
                <w:lang w:val="en-GB"/>
              </w:rPr>
            </w:pPr>
            <w:r w:rsidRPr="00BD26A9">
              <w:rPr>
                <w:noProof/>
                <w:sz w:val="16"/>
                <w:szCs w:val="16"/>
                <w:lang w:val="en-GB"/>
              </w:rPr>
              <w:t>0.000</w:t>
            </w:r>
          </w:p>
        </w:tc>
        <w:tc>
          <w:tcPr>
            <w:tcW w:w="992"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0D777EC8" w14:textId="77777777" w:rsidR="00BE60A6" w:rsidRPr="00BD26A9" w:rsidRDefault="00BE60A6" w:rsidP="008A66D3">
            <w:pPr>
              <w:spacing w:line="360" w:lineRule="auto"/>
              <w:rPr>
                <w:noProof/>
                <w:sz w:val="16"/>
                <w:szCs w:val="16"/>
                <w:lang w:val="en-GB"/>
              </w:rPr>
            </w:pPr>
            <w:r w:rsidRPr="00BD26A9">
              <w:rPr>
                <w:noProof/>
                <w:sz w:val="16"/>
                <w:szCs w:val="16"/>
                <w:lang w:val="en-GB"/>
              </w:rPr>
              <w:t>0.88*</w:t>
            </w:r>
          </w:p>
        </w:tc>
      </w:tr>
      <w:tr w:rsidR="00BE60A6" w:rsidRPr="00BD26A9" w14:paraId="18C0E0B6" w14:textId="77777777" w:rsidTr="008A66D3">
        <w:tc>
          <w:tcPr>
            <w:tcW w:w="1411" w:type="dxa"/>
            <w:vMerge/>
            <w:tcBorders>
              <w:left w:val="double" w:sz="4" w:space="0" w:color="FFFFFF" w:themeColor="background1"/>
              <w:bottom w:val="double" w:sz="4" w:space="0" w:color="FFFFFF"/>
              <w:right w:val="double" w:sz="4" w:space="0" w:color="FFFFFF" w:themeColor="background1"/>
            </w:tcBorders>
            <w:vAlign w:val="center"/>
          </w:tcPr>
          <w:p w14:paraId="1DA4607F"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themeColor="background1"/>
              <w:bottom w:val="double" w:sz="4" w:space="0" w:color="FFFFFF"/>
              <w:right w:val="double" w:sz="4" w:space="0" w:color="FFFFFF"/>
            </w:tcBorders>
            <w:vAlign w:val="center"/>
          </w:tcPr>
          <w:p w14:paraId="4616B90F" w14:textId="77777777" w:rsidR="00BE60A6" w:rsidRPr="00BD26A9" w:rsidRDefault="00BE60A6" w:rsidP="008A66D3">
            <w:pPr>
              <w:spacing w:line="360" w:lineRule="auto"/>
              <w:rPr>
                <w:noProof/>
                <w:sz w:val="16"/>
                <w:szCs w:val="16"/>
                <w:lang w:val="en-GB"/>
              </w:rPr>
            </w:pPr>
            <w:r w:rsidRPr="00BD26A9">
              <w:rPr>
                <w:noProof/>
                <w:sz w:val="16"/>
                <w:szCs w:val="16"/>
                <w:lang w:val="en-GB"/>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70C654E1" w14:textId="77777777" w:rsidR="00BE60A6" w:rsidRPr="00BD26A9" w:rsidRDefault="00BE60A6" w:rsidP="008A66D3">
            <w:pPr>
              <w:spacing w:line="360" w:lineRule="auto"/>
              <w:rPr>
                <w:noProof/>
                <w:sz w:val="16"/>
                <w:szCs w:val="16"/>
                <w:lang w:val="en-GB"/>
              </w:rPr>
            </w:pPr>
            <w:r w:rsidRPr="00BD26A9">
              <w:rPr>
                <w:noProof/>
                <w:sz w:val="16"/>
                <w:szCs w:val="16"/>
                <w:lang w:val="en-GB"/>
              </w:rPr>
              <w:t>7.1028</w:t>
            </w:r>
          </w:p>
        </w:tc>
        <w:tc>
          <w:tcPr>
            <w:tcW w:w="947" w:type="dxa"/>
            <w:tcBorders>
              <w:top w:val="double" w:sz="4" w:space="0" w:color="FFFFFF"/>
              <w:left w:val="double" w:sz="4" w:space="0" w:color="FFFFFF"/>
              <w:bottom w:val="double" w:sz="4" w:space="0" w:color="FFFFFF"/>
              <w:right w:val="double" w:sz="4" w:space="0" w:color="FFFFFF"/>
            </w:tcBorders>
            <w:vAlign w:val="center"/>
          </w:tcPr>
          <w:p w14:paraId="03B3332E" w14:textId="77777777" w:rsidR="00BE60A6" w:rsidRPr="00BD26A9" w:rsidRDefault="00BE60A6" w:rsidP="008A66D3">
            <w:pPr>
              <w:spacing w:line="360" w:lineRule="auto"/>
              <w:rPr>
                <w:noProof/>
                <w:sz w:val="16"/>
                <w:szCs w:val="16"/>
                <w:lang w:val="en-GB"/>
              </w:rPr>
            </w:pPr>
            <w:r w:rsidRPr="00BD26A9">
              <w:rPr>
                <w:noProof/>
                <w:sz w:val="16"/>
                <w:szCs w:val="16"/>
                <w:lang w:val="en-GB"/>
              </w:rPr>
              <w:t>7.0365</w:t>
            </w:r>
          </w:p>
        </w:tc>
        <w:tc>
          <w:tcPr>
            <w:tcW w:w="1017" w:type="dxa"/>
            <w:tcBorders>
              <w:top w:val="double" w:sz="4" w:space="0" w:color="FFFFFF"/>
              <w:left w:val="double" w:sz="4" w:space="0" w:color="FFFFFF"/>
              <w:bottom w:val="double" w:sz="4" w:space="0" w:color="FFFFFF"/>
              <w:right w:val="double" w:sz="4" w:space="0" w:color="FFFFFF"/>
            </w:tcBorders>
            <w:vAlign w:val="center"/>
          </w:tcPr>
          <w:p w14:paraId="0CBF0D5B" w14:textId="77777777" w:rsidR="00BE60A6" w:rsidRPr="00BD26A9" w:rsidRDefault="00BE60A6" w:rsidP="008A66D3">
            <w:pPr>
              <w:spacing w:line="360" w:lineRule="auto"/>
              <w:rPr>
                <w:noProof/>
                <w:sz w:val="16"/>
                <w:szCs w:val="16"/>
                <w:lang w:val="en-GB"/>
              </w:rPr>
            </w:pPr>
            <w:r w:rsidRPr="00BD26A9">
              <w:rPr>
                <w:noProof/>
                <w:sz w:val="16"/>
                <w:szCs w:val="16"/>
                <w:lang w:val="en-GB"/>
              </w:rPr>
              <w:t>5.0</w:t>
            </w:r>
          </w:p>
        </w:tc>
        <w:tc>
          <w:tcPr>
            <w:tcW w:w="1024" w:type="dxa"/>
            <w:tcBorders>
              <w:top w:val="double" w:sz="4" w:space="0" w:color="FFFFFF"/>
              <w:left w:val="double" w:sz="4" w:space="0" w:color="FFFFFF"/>
              <w:bottom w:val="double" w:sz="4" w:space="0" w:color="FFFFFF"/>
              <w:right w:val="double" w:sz="4" w:space="0" w:color="FFFFFF" w:themeColor="background1"/>
            </w:tcBorders>
            <w:vAlign w:val="center"/>
          </w:tcPr>
          <w:p w14:paraId="187024E4" w14:textId="77777777" w:rsidR="00BE60A6" w:rsidRPr="00BD26A9" w:rsidRDefault="00BE60A6" w:rsidP="008A66D3">
            <w:pPr>
              <w:spacing w:line="360" w:lineRule="auto"/>
              <w:rPr>
                <w:noProof/>
                <w:sz w:val="16"/>
                <w:szCs w:val="16"/>
                <w:lang w:val="en-GB"/>
              </w:rPr>
            </w:pPr>
            <w:r w:rsidRPr="00BD26A9">
              <w:rPr>
                <w:noProof/>
                <w:sz w:val="16"/>
                <w:szCs w:val="16"/>
                <w:lang w:val="en-GB"/>
              </w:rPr>
              <w:t>77.0</w:t>
            </w:r>
          </w:p>
        </w:tc>
        <w:tc>
          <w:tcPr>
            <w:tcW w:w="956"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21440796" w14:textId="77777777" w:rsidR="00BE60A6" w:rsidRPr="00BD26A9" w:rsidRDefault="00BE60A6" w:rsidP="008A66D3">
            <w:pPr>
              <w:spacing w:line="360" w:lineRule="auto"/>
              <w:rPr>
                <w:noProof/>
                <w:sz w:val="16"/>
                <w:szCs w:val="16"/>
                <w:lang w:val="en-GB"/>
              </w:rPr>
            </w:pPr>
            <w:r w:rsidRPr="00BD26A9">
              <w:rPr>
                <w:noProof/>
                <w:sz w:val="16"/>
                <w:szCs w:val="16"/>
                <w:lang w:val="en-GB"/>
              </w:rPr>
              <w:t>1.15</w:t>
            </w:r>
          </w:p>
        </w:tc>
        <w:tc>
          <w:tcPr>
            <w:tcW w:w="99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49E3C747" w14:textId="77777777" w:rsidR="00BE60A6" w:rsidRPr="00BD26A9" w:rsidRDefault="00BE60A6" w:rsidP="008A66D3">
            <w:pPr>
              <w:spacing w:line="360" w:lineRule="auto"/>
              <w:rPr>
                <w:noProof/>
                <w:sz w:val="16"/>
                <w:szCs w:val="16"/>
                <w:lang w:val="en-GB"/>
              </w:rPr>
            </w:pPr>
            <w:r w:rsidRPr="00BD26A9">
              <w:rPr>
                <w:noProof/>
                <w:sz w:val="16"/>
                <w:szCs w:val="16"/>
                <w:lang w:val="en-GB"/>
              </w:rPr>
              <w:t>0.252</w:t>
            </w:r>
          </w:p>
        </w:tc>
        <w:tc>
          <w:tcPr>
            <w:tcW w:w="992"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4260DB11" w14:textId="77777777" w:rsidR="00BE60A6" w:rsidRPr="00BD26A9" w:rsidRDefault="00BE60A6" w:rsidP="008A66D3">
            <w:pPr>
              <w:spacing w:line="360" w:lineRule="auto"/>
              <w:rPr>
                <w:noProof/>
                <w:sz w:val="16"/>
                <w:szCs w:val="16"/>
                <w:lang w:val="en-GB"/>
              </w:rPr>
            </w:pPr>
            <w:r w:rsidRPr="00BD26A9">
              <w:rPr>
                <w:noProof/>
                <w:sz w:val="16"/>
                <w:szCs w:val="16"/>
                <w:lang w:val="en-GB"/>
              </w:rPr>
              <w:t>0.93</w:t>
            </w:r>
          </w:p>
        </w:tc>
      </w:tr>
      <w:tr w:rsidR="00BE60A6" w:rsidRPr="00BD26A9" w14:paraId="0A00342F" w14:textId="77777777" w:rsidTr="008A66D3">
        <w:tc>
          <w:tcPr>
            <w:tcW w:w="141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3A796F2C"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themeColor="background1"/>
              <w:bottom w:val="double" w:sz="4" w:space="0" w:color="FFFFFF"/>
              <w:right w:val="double" w:sz="4" w:space="0" w:color="FFFFFF"/>
            </w:tcBorders>
            <w:vAlign w:val="center"/>
          </w:tcPr>
          <w:p w14:paraId="5FAAC8A5" w14:textId="77777777" w:rsidR="00BE60A6" w:rsidRPr="00BD26A9" w:rsidRDefault="00BE60A6" w:rsidP="008A66D3">
            <w:pPr>
              <w:spacing w:line="360" w:lineRule="auto"/>
              <w:rPr>
                <w:noProof/>
                <w:sz w:val="16"/>
                <w:szCs w:val="16"/>
                <w:lang w:val="en-GB"/>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35E03DBB" w14:textId="77777777" w:rsidR="00BE60A6" w:rsidRPr="00BD26A9" w:rsidRDefault="00BE60A6" w:rsidP="008A66D3">
            <w:pPr>
              <w:spacing w:line="360" w:lineRule="auto"/>
              <w:rPr>
                <w:noProof/>
                <w:sz w:val="16"/>
                <w:szCs w:val="16"/>
                <w:lang w:val="en-GB"/>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76ACF5F6" w14:textId="77777777" w:rsidR="00BE60A6" w:rsidRPr="00BD26A9" w:rsidRDefault="00BE60A6" w:rsidP="008A66D3">
            <w:pPr>
              <w:spacing w:line="360" w:lineRule="auto"/>
              <w:rPr>
                <w:noProof/>
                <w:sz w:val="16"/>
                <w:szCs w:val="16"/>
                <w:lang w:val="en-GB"/>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6464E60F" w14:textId="77777777" w:rsidR="00BE60A6" w:rsidRPr="00BD26A9" w:rsidRDefault="00BE60A6" w:rsidP="008A66D3">
            <w:pPr>
              <w:spacing w:line="360" w:lineRule="auto"/>
              <w:rPr>
                <w:noProof/>
                <w:sz w:val="16"/>
                <w:szCs w:val="16"/>
                <w:lang w:val="en-GB"/>
              </w:rPr>
            </w:pPr>
          </w:p>
        </w:tc>
        <w:tc>
          <w:tcPr>
            <w:tcW w:w="1024" w:type="dxa"/>
            <w:tcBorders>
              <w:top w:val="double" w:sz="4" w:space="0" w:color="FFFFFF"/>
              <w:left w:val="double" w:sz="4" w:space="0" w:color="FFFFFF"/>
              <w:bottom w:val="double" w:sz="4" w:space="0" w:color="FFFFFF"/>
              <w:right w:val="double" w:sz="4" w:space="0" w:color="FFFFFF" w:themeColor="background1"/>
            </w:tcBorders>
            <w:vAlign w:val="center"/>
          </w:tcPr>
          <w:p w14:paraId="0DDACBDB"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1DCB5472" w14:textId="77777777" w:rsidR="00BE60A6" w:rsidRPr="00BD26A9" w:rsidRDefault="00BE60A6" w:rsidP="008A66D3">
            <w:pPr>
              <w:spacing w:line="360" w:lineRule="auto"/>
              <w:rPr>
                <w:noProof/>
                <w:sz w:val="16"/>
                <w:szCs w:val="16"/>
                <w:lang w:val="en-GB"/>
              </w:rPr>
            </w:pPr>
          </w:p>
        </w:tc>
        <w:tc>
          <w:tcPr>
            <w:tcW w:w="99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1C73629F" w14:textId="77777777" w:rsidR="00BE60A6" w:rsidRPr="00BD26A9" w:rsidRDefault="00BE60A6" w:rsidP="008A66D3">
            <w:pPr>
              <w:spacing w:line="360" w:lineRule="auto"/>
              <w:rPr>
                <w:noProof/>
                <w:sz w:val="16"/>
                <w:szCs w:val="16"/>
                <w:lang w:val="en-GB"/>
              </w:rPr>
            </w:pPr>
          </w:p>
        </w:tc>
        <w:tc>
          <w:tcPr>
            <w:tcW w:w="992"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119B3300" w14:textId="77777777" w:rsidR="00BE60A6" w:rsidRPr="00BD26A9" w:rsidRDefault="00BE60A6" w:rsidP="008A66D3">
            <w:pPr>
              <w:spacing w:line="360" w:lineRule="auto"/>
              <w:rPr>
                <w:noProof/>
                <w:sz w:val="16"/>
                <w:szCs w:val="16"/>
                <w:lang w:val="en-GB"/>
              </w:rPr>
            </w:pPr>
          </w:p>
        </w:tc>
      </w:tr>
      <w:tr w:rsidR="00BE60A6" w:rsidRPr="00BD26A9" w14:paraId="3FD3E05C" w14:textId="77777777" w:rsidTr="008A66D3">
        <w:tc>
          <w:tcPr>
            <w:tcW w:w="1411" w:type="dxa"/>
            <w:vMerge w:val="restart"/>
            <w:tcBorders>
              <w:top w:val="double" w:sz="4" w:space="0" w:color="FFFFFF"/>
              <w:left w:val="double" w:sz="4" w:space="0" w:color="FFFFFF" w:themeColor="background1"/>
              <w:right w:val="double" w:sz="4" w:space="0" w:color="FFFFFF" w:themeColor="background1"/>
            </w:tcBorders>
            <w:vAlign w:val="center"/>
          </w:tcPr>
          <w:p w14:paraId="44DEB6DB" w14:textId="77777777" w:rsidR="00BE60A6" w:rsidRPr="00BD26A9" w:rsidRDefault="00BE60A6" w:rsidP="008A66D3">
            <w:pPr>
              <w:spacing w:line="360" w:lineRule="auto"/>
              <w:rPr>
                <w:noProof/>
                <w:sz w:val="16"/>
                <w:szCs w:val="16"/>
                <w:lang w:val="en-GB"/>
              </w:rPr>
            </w:pPr>
            <w:r w:rsidRPr="00BD26A9">
              <w:rPr>
                <w:noProof/>
                <w:sz w:val="16"/>
                <w:szCs w:val="16"/>
                <w:lang w:val="en-GB"/>
              </w:rPr>
              <w:t>Assets</w:t>
            </w:r>
          </w:p>
        </w:tc>
        <w:tc>
          <w:tcPr>
            <w:tcW w:w="1413" w:type="dxa"/>
            <w:tcBorders>
              <w:top w:val="double" w:sz="4" w:space="0" w:color="FFFFFF"/>
              <w:left w:val="double" w:sz="4" w:space="0" w:color="FFFFFF" w:themeColor="background1"/>
              <w:bottom w:val="double" w:sz="4" w:space="0" w:color="FFFFFF"/>
              <w:right w:val="double" w:sz="4" w:space="0" w:color="FFFFFF"/>
            </w:tcBorders>
            <w:vAlign w:val="center"/>
          </w:tcPr>
          <w:p w14:paraId="2F19C9D9" w14:textId="77777777" w:rsidR="00BE60A6" w:rsidRPr="00BD26A9" w:rsidRDefault="00BE60A6" w:rsidP="008A66D3">
            <w:pPr>
              <w:spacing w:line="360" w:lineRule="auto"/>
              <w:rPr>
                <w:noProof/>
                <w:sz w:val="16"/>
                <w:szCs w:val="16"/>
                <w:lang w:val="en-GB"/>
              </w:rPr>
            </w:pPr>
            <w:r w:rsidRPr="00BD26A9">
              <w:rPr>
                <w:noProof/>
                <w:sz w:val="16"/>
                <w:szCs w:val="16"/>
                <w:lang w:val="en-GB"/>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0B615EF4" w14:textId="77777777" w:rsidR="00BE60A6" w:rsidRPr="00BD26A9" w:rsidRDefault="00BE60A6" w:rsidP="008A66D3">
            <w:pPr>
              <w:spacing w:line="360" w:lineRule="auto"/>
              <w:rPr>
                <w:noProof/>
                <w:sz w:val="16"/>
                <w:szCs w:val="16"/>
                <w:lang w:val="en-GB"/>
              </w:rPr>
            </w:pPr>
            <w:r w:rsidRPr="00BD26A9">
              <w:rPr>
                <w:noProof/>
                <w:sz w:val="16"/>
                <w:szCs w:val="16"/>
                <w:lang w:val="en-GB"/>
              </w:rPr>
              <w:t xml:space="preserve">48.241    </w:t>
            </w:r>
          </w:p>
        </w:tc>
        <w:tc>
          <w:tcPr>
            <w:tcW w:w="947" w:type="dxa"/>
            <w:tcBorders>
              <w:top w:val="double" w:sz="4" w:space="0" w:color="FFFFFF"/>
              <w:left w:val="double" w:sz="4" w:space="0" w:color="FFFFFF"/>
              <w:bottom w:val="double" w:sz="4" w:space="0" w:color="FFFFFF"/>
              <w:right w:val="double" w:sz="4" w:space="0" w:color="FFFFFF"/>
            </w:tcBorders>
            <w:vAlign w:val="center"/>
          </w:tcPr>
          <w:p w14:paraId="3184774E" w14:textId="77777777" w:rsidR="00BE60A6" w:rsidRPr="00BD26A9" w:rsidRDefault="00BE60A6" w:rsidP="008A66D3">
            <w:pPr>
              <w:spacing w:line="360" w:lineRule="auto"/>
              <w:rPr>
                <w:noProof/>
                <w:sz w:val="16"/>
                <w:szCs w:val="16"/>
                <w:lang w:val="en-GB"/>
              </w:rPr>
            </w:pPr>
            <w:r w:rsidRPr="00BD26A9">
              <w:rPr>
                <w:noProof/>
                <w:sz w:val="16"/>
                <w:szCs w:val="16"/>
                <w:lang w:val="en-GB"/>
              </w:rPr>
              <w:t>41.47</w:t>
            </w:r>
          </w:p>
        </w:tc>
        <w:tc>
          <w:tcPr>
            <w:tcW w:w="1017" w:type="dxa"/>
            <w:tcBorders>
              <w:top w:val="double" w:sz="4" w:space="0" w:color="FFFFFF"/>
              <w:left w:val="double" w:sz="4" w:space="0" w:color="FFFFFF"/>
              <w:bottom w:val="double" w:sz="4" w:space="0" w:color="FFFFFF"/>
              <w:right w:val="double" w:sz="4" w:space="0" w:color="FFFFFF"/>
            </w:tcBorders>
            <w:vAlign w:val="center"/>
          </w:tcPr>
          <w:p w14:paraId="41E1BBCF" w14:textId="77777777" w:rsidR="00BE60A6" w:rsidRPr="00BD26A9" w:rsidRDefault="00BE60A6" w:rsidP="008A66D3">
            <w:pPr>
              <w:spacing w:line="360" w:lineRule="auto"/>
              <w:rPr>
                <w:noProof/>
                <w:sz w:val="16"/>
                <w:szCs w:val="16"/>
                <w:lang w:val="en-GB"/>
              </w:rPr>
            </w:pPr>
            <w:r w:rsidRPr="00BD26A9">
              <w:rPr>
                <w:noProof/>
                <w:sz w:val="16"/>
                <w:szCs w:val="16"/>
                <w:lang w:val="en-GB"/>
              </w:rPr>
              <w:t>28.5</w:t>
            </w:r>
          </w:p>
        </w:tc>
        <w:tc>
          <w:tcPr>
            <w:tcW w:w="1024" w:type="dxa"/>
            <w:tcBorders>
              <w:top w:val="double" w:sz="4" w:space="0" w:color="FFFFFF"/>
              <w:left w:val="double" w:sz="4" w:space="0" w:color="FFFFFF"/>
              <w:bottom w:val="double" w:sz="4" w:space="0" w:color="FFFFFF"/>
              <w:right w:val="double" w:sz="4" w:space="0" w:color="FFFFFF" w:themeColor="background1"/>
            </w:tcBorders>
            <w:vAlign w:val="center"/>
          </w:tcPr>
          <w:p w14:paraId="0BEED130"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63DBE1DF" w14:textId="77777777" w:rsidR="00BE60A6" w:rsidRPr="00BD26A9" w:rsidRDefault="00BE60A6" w:rsidP="008A66D3">
            <w:pPr>
              <w:spacing w:line="360" w:lineRule="auto"/>
              <w:rPr>
                <w:noProof/>
                <w:sz w:val="16"/>
                <w:szCs w:val="16"/>
                <w:lang w:val="en-GB"/>
              </w:rPr>
            </w:pPr>
            <w:r w:rsidRPr="00BD26A9">
              <w:rPr>
                <w:noProof/>
                <w:sz w:val="16"/>
                <w:szCs w:val="16"/>
                <w:lang w:val="en-GB"/>
              </w:rPr>
              <w:t>8.29</w:t>
            </w:r>
          </w:p>
        </w:tc>
        <w:tc>
          <w:tcPr>
            <w:tcW w:w="99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05751423" w14:textId="77777777" w:rsidR="00BE60A6" w:rsidRPr="00BD26A9" w:rsidRDefault="00BE60A6" w:rsidP="008A66D3">
            <w:pPr>
              <w:spacing w:line="360" w:lineRule="auto"/>
              <w:rPr>
                <w:noProof/>
                <w:sz w:val="16"/>
                <w:szCs w:val="16"/>
                <w:lang w:val="en-GB"/>
              </w:rPr>
            </w:pPr>
            <w:r w:rsidRPr="00BD26A9">
              <w:rPr>
                <w:noProof/>
                <w:sz w:val="16"/>
                <w:szCs w:val="16"/>
                <w:lang w:val="en-GB"/>
              </w:rPr>
              <w:t>0.000</w:t>
            </w:r>
          </w:p>
        </w:tc>
        <w:tc>
          <w:tcPr>
            <w:tcW w:w="992"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77923A4F" w14:textId="77777777" w:rsidR="00BE60A6" w:rsidRPr="00BD26A9" w:rsidRDefault="00BE60A6" w:rsidP="008A66D3">
            <w:pPr>
              <w:spacing w:line="360" w:lineRule="auto"/>
              <w:rPr>
                <w:noProof/>
                <w:sz w:val="16"/>
                <w:szCs w:val="16"/>
                <w:lang w:val="en-GB"/>
              </w:rPr>
            </w:pPr>
            <w:r w:rsidRPr="00BD26A9">
              <w:rPr>
                <w:noProof/>
                <w:sz w:val="16"/>
                <w:szCs w:val="16"/>
                <w:lang w:val="en-GB"/>
              </w:rPr>
              <w:t>0.91</w:t>
            </w:r>
          </w:p>
        </w:tc>
      </w:tr>
      <w:tr w:rsidR="00BE60A6" w:rsidRPr="00BD26A9" w14:paraId="49C7405C" w14:textId="77777777" w:rsidTr="008A66D3">
        <w:tc>
          <w:tcPr>
            <w:tcW w:w="1411" w:type="dxa"/>
            <w:vMerge/>
            <w:tcBorders>
              <w:left w:val="double" w:sz="4" w:space="0" w:color="FFFFFF" w:themeColor="background1"/>
              <w:bottom w:val="double" w:sz="4" w:space="0" w:color="FFFFFF"/>
              <w:right w:val="double" w:sz="4" w:space="0" w:color="FFFFFF" w:themeColor="background1"/>
            </w:tcBorders>
            <w:vAlign w:val="center"/>
          </w:tcPr>
          <w:p w14:paraId="3E530669"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themeColor="background1"/>
              <w:bottom w:val="double" w:sz="4" w:space="0" w:color="FFFFFF"/>
              <w:right w:val="double" w:sz="4" w:space="0" w:color="FFFFFF"/>
            </w:tcBorders>
            <w:vAlign w:val="center"/>
          </w:tcPr>
          <w:p w14:paraId="1229AD95" w14:textId="77777777" w:rsidR="00BE60A6" w:rsidRPr="00BD26A9" w:rsidRDefault="00BE60A6" w:rsidP="008A66D3">
            <w:pPr>
              <w:spacing w:line="360" w:lineRule="auto"/>
              <w:rPr>
                <w:noProof/>
                <w:sz w:val="16"/>
                <w:szCs w:val="16"/>
                <w:lang w:val="en-GB"/>
              </w:rPr>
            </w:pPr>
            <w:r w:rsidRPr="00BD26A9">
              <w:rPr>
                <w:noProof/>
                <w:sz w:val="16"/>
                <w:szCs w:val="16"/>
                <w:lang w:val="en-GB"/>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63F4F2E3" w14:textId="77777777" w:rsidR="00BE60A6" w:rsidRPr="00BD26A9" w:rsidRDefault="00BE60A6" w:rsidP="008A66D3">
            <w:pPr>
              <w:spacing w:line="360" w:lineRule="auto"/>
              <w:rPr>
                <w:noProof/>
                <w:sz w:val="16"/>
                <w:szCs w:val="16"/>
                <w:lang w:val="en-GB"/>
              </w:rPr>
            </w:pPr>
            <w:r w:rsidRPr="00BD26A9">
              <w:rPr>
                <w:noProof/>
                <w:sz w:val="16"/>
                <w:szCs w:val="16"/>
                <w:lang w:val="en-GB"/>
              </w:rPr>
              <w:t>48.241</w:t>
            </w:r>
          </w:p>
        </w:tc>
        <w:tc>
          <w:tcPr>
            <w:tcW w:w="947" w:type="dxa"/>
            <w:tcBorders>
              <w:top w:val="double" w:sz="4" w:space="0" w:color="FFFFFF"/>
              <w:left w:val="double" w:sz="4" w:space="0" w:color="FFFFFF"/>
              <w:bottom w:val="double" w:sz="4" w:space="0" w:color="FFFFFF"/>
              <w:right w:val="double" w:sz="4" w:space="0" w:color="FFFFFF"/>
            </w:tcBorders>
            <w:vAlign w:val="center"/>
          </w:tcPr>
          <w:p w14:paraId="4716CC6D" w14:textId="77777777" w:rsidR="00BE60A6" w:rsidRPr="00BD26A9" w:rsidRDefault="00BE60A6" w:rsidP="008A66D3">
            <w:pPr>
              <w:spacing w:line="360" w:lineRule="auto"/>
              <w:rPr>
                <w:noProof/>
                <w:sz w:val="16"/>
                <w:szCs w:val="16"/>
                <w:lang w:val="en-GB"/>
              </w:rPr>
            </w:pPr>
            <w:r w:rsidRPr="00BD26A9">
              <w:rPr>
                <w:noProof/>
                <w:sz w:val="16"/>
                <w:szCs w:val="16"/>
                <w:lang w:val="en-GB"/>
              </w:rPr>
              <w:t>48.03</w:t>
            </w:r>
          </w:p>
        </w:tc>
        <w:tc>
          <w:tcPr>
            <w:tcW w:w="1017" w:type="dxa"/>
            <w:tcBorders>
              <w:top w:val="double" w:sz="4" w:space="0" w:color="FFFFFF"/>
              <w:left w:val="double" w:sz="4" w:space="0" w:color="FFFFFF"/>
              <w:bottom w:val="double" w:sz="4" w:space="0" w:color="FFFFFF"/>
              <w:right w:val="double" w:sz="4" w:space="0" w:color="FFFFFF"/>
            </w:tcBorders>
            <w:vAlign w:val="center"/>
          </w:tcPr>
          <w:p w14:paraId="50AD42E5" w14:textId="77777777" w:rsidR="00BE60A6" w:rsidRPr="00BD26A9" w:rsidRDefault="00BE60A6" w:rsidP="008A66D3">
            <w:pPr>
              <w:spacing w:line="360" w:lineRule="auto"/>
              <w:rPr>
                <w:noProof/>
                <w:sz w:val="16"/>
                <w:szCs w:val="16"/>
                <w:lang w:val="en-GB"/>
              </w:rPr>
            </w:pPr>
            <w:r w:rsidRPr="00BD26A9">
              <w:rPr>
                <w:noProof/>
                <w:sz w:val="16"/>
                <w:szCs w:val="16"/>
                <w:lang w:val="en-GB"/>
              </w:rPr>
              <w:t>0.9</w:t>
            </w:r>
          </w:p>
        </w:tc>
        <w:tc>
          <w:tcPr>
            <w:tcW w:w="1024" w:type="dxa"/>
            <w:tcBorders>
              <w:top w:val="double" w:sz="4" w:space="0" w:color="FFFFFF"/>
              <w:left w:val="double" w:sz="4" w:space="0" w:color="FFFFFF"/>
              <w:bottom w:val="double" w:sz="4" w:space="0" w:color="FFFFFF"/>
              <w:right w:val="double" w:sz="4" w:space="0" w:color="FFFFFF" w:themeColor="background1"/>
            </w:tcBorders>
            <w:vAlign w:val="center"/>
          </w:tcPr>
          <w:p w14:paraId="21EC281B" w14:textId="77777777" w:rsidR="00BE60A6" w:rsidRPr="00BD26A9" w:rsidRDefault="00BE60A6" w:rsidP="008A66D3">
            <w:pPr>
              <w:spacing w:line="360" w:lineRule="auto"/>
              <w:rPr>
                <w:noProof/>
                <w:sz w:val="16"/>
                <w:szCs w:val="16"/>
                <w:lang w:val="en-GB"/>
              </w:rPr>
            </w:pPr>
            <w:r w:rsidRPr="00BD26A9">
              <w:rPr>
                <w:noProof/>
                <w:sz w:val="16"/>
                <w:szCs w:val="16"/>
                <w:lang w:val="en-GB"/>
              </w:rPr>
              <w:t>96.9</w:t>
            </w:r>
          </w:p>
        </w:tc>
        <w:tc>
          <w:tcPr>
            <w:tcW w:w="956"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7BCB5046" w14:textId="77777777" w:rsidR="00BE60A6" w:rsidRPr="00BD26A9" w:rsidRDefault="00BE60A6" w:rsidP="008A66D3">
            <w:pPr>
              <w:spacing w:line="360" w:lineRule="auto"/>
              <w:rPr>
                <w:noProof/>
                <w:sz w:val="16"/>
                <w:szCs w:val="16"/>
                <w:lang w:val="en-GB"/>
              </w:rPr>
            </w:pPr>
            <w:r w:rsidRPr="00BD26A9">
              <w:rPr>
                <w:noProof/>
                <w:sz w:val="16"/>
                <w:szCs w:val="16"/>
                <w:lang w:val="en-GB"/>
              </w:rPr>
              <w:t>0.20</w:t>
            </w:r>
          </w:p>
        </w:tc>
        <w:tc>
          <w:tcPr>
            <w:tcW w:w="99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41D37DAC" w14:textId="77777777" w:rsidR="00BE60A6" w:rsidRPr="00BD26A9" w:rsidRDefault="00BE60A6" w:rsidP="008A66D3">
            <w:pPr>
              <w:spacing w:line="360" w:lineRule="auto"/>
              <w:rPr>
                <w:noProof/>
                <w:sz w:val="16"/>
                <w:szCs w:val="16"/>
                <w:lang w:val="en-GB"/>
              </w:rPr>
            </w:pPr>
            <w:r w:rsidRPr="00BD26A9">
              <w:rPr>
                <w:noProof/>
                <w:sz w:val="16"/>
                <w:szCs w:val="16"/>
                <w:lang w:val="en-GB"/>
              </w:rPr>
              <w:t>0.838</w:t>
            </w:r>
          </w:p>
        </w:tc>
        <w:tc>
          <w:tcPr>
            <w:tcW w:w="992"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69890D11" w14:textId="77777777" w:rsidR="00BE60A6" w:rsidRPr="00BD26A9" w:rsidRDefault="00BE60A6" w:rsidP="008A66D3">
            <w:pPr>
              <w:spacing w:line="360" w:lineRule="auto"/>
              <w:rPr>
                <w:noProof/>
                <w:sz w:val="16"/>
                <w:szCs w:val="16"/>
                <w:lang w:val="en-GB"/>
              </w:rPr>
            </w:pPr>
            <w:r w:rsidRPr="00BD26A9">
              <w:rPr>
                <w:noProof/>
                <w:sz w:val="16"/>
                <w:szCs w:val="16"/>
                <w:lang w:val="en-GB"/>
              </w:rPr>
              <w:t>1.00</w:t>
            </w:r>
          </w:p>
        </w:tc>
      </w:tr>
      <w:tr w:rsidR="00BE60A6" w:rsidRPr="00BD26A9" w14:paraId="0C61874A" w14:textId="77777777" w:rsidTr="008A66D3">
        <w:tc>
          <w:tcPr>
            <w:tcW w:w="141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7BFCD492"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themeColor="background1"/>
              <w:bottom w:val="double" w:sz="4" w:space="0" w:color="FFFFFF"/>
              <w:right w:val="double" w:sz="4" w:space="0" w:color="FFFFFF"/>
            </w:tcBorders>
            <w:vAlign w:val="center"/>
          </w:tcPr>
          <w:p w14:paraId="2D73EC5C" w14:textId="77777777" w:rsidR="00BE60A6" w:rsidRPr="00BD26A9" w:rsidRDefault="00BE60A6" w:rsidP="008A66D3">
            <w:pPr>
              <w:spacing w:line="360" w:lineRule="auto"/>
              <w:rPr>
                <w:noProof/>
                <w:sz w:val="16"/>
                <w:szCs w:val="16"/>
                <w:lang w:val="en-GB"/>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533F60E9" w14:textId="77777777" w:rsidR="00BE60A6" w:rsidRPr="00BD26A9" w:rsidRDefault="00BE60A6" w:rsidP="008A66D3">
            <w:pPr>
              <w:spacing w:line="360" w:lineRule="auto"/>
              <w:rPr>
                <w:noProof/>
                <w:sz w:val="16"/>
                <w:szCs w:val="16"/>
                <w:lang w:val="en-GB"/>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41759C2B" w14:textId="77777777" w:rsidR="00BE60A6" w:rsidRPr="00BD26A9" w:rsidRDefault="00BE60A6" w:rsidP="008A66D3">
            <w:pPr>
              <w:spacing w:line="360" w:lineRule="auto"/>
              <w:rPr>
                <w:noProof/>
                <w:sz w:val="16"/>
                <w:szCs w:val="16"/>
                <w:lang w:val="en-GB"/>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57F4E913" w14:textId="77777777" w:rsidR="00BE60A6" w:rsidRPr="00BD26A9" w:rsidRDefault="00BE60A6" w:rsidP="008A66D3">
            <w:pPr>
              <w:spacing w:line="360" w:lineRule="auto"/>
              <w:rPr>
                <w:noProof/>
                <w:sz w:val="16"/>
                <w:szCs w:val="16"/>
                <w:lang w:val="en-GB"/>
              </w:rPr>
            </w:pPr>
          </w:p>
        </w:tc>
        <w:tc>
          <w:tcPr>
            <w:tcW w:w="1024" w:type="dxa"/>
            <w:tcBorders>
              <w:top w:val="double" w:sz="4" w:space="0" w:color="FFFFFF"/>
              <w:left w:val="double" w:sz="4" w:space="0" w:color="FFFFFF"/>
              <w:bottom w:val="double" w:sz="4" w:space="0" w:color="FFFFFF"/>
              <w:right w:val="double" w:sz="4" w:space="0" w:color="FFFFFF" w:themeColor="background1"/>
            </w:tcBorders>
            <w:vAlign w:val="center"/>
          </w:tcPr>
          <w:p w14:paraId="699E545E"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7A178B83" w14:textId="77777777" w:rsidR="00BE60A6" w:rsidRPr="00BD26A9" w:rsidRDefault="00BE60A6" w:rsidP="008A66D3">
            <w:pPr>
              <w:spacing w:line="360" w:lineRule="auto"/>
              <w:rPr>
                <w:noProof/>
                <w:sz w:val="16"/>
                <w:szCs w:val="16"/>
                <w:lang w:val="en-GB"/>
              </w:rPr>
            </w:pPr>
          </w:p>
        </w:tc>
        <w:tc>
          <w:tcPr>
            <w:tcW w:w="99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745019F9" w14:textId="77777777" w:rsidR="00BE60A6" w:rsidRPr="00BD26A9" w:rsidRDefault="00BE60A6" w:rsidP="008A66D3">
            <w:pPr>
              <w:spacing w:line="360" w:lineRule="auto"/>
              <w:rPr>
                <w:noProof/>
                <w:sz w:val="16"/>
                <w:szCs w:val="16"/>
                <w:lang w:val="en-GB"/>
              </w:rPr>
            </w:pPr>
          </w:p>
        </w:tc>
        <w:tc>
          <w:tcPr>
            <w:tcW w:w="992"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40014930" w14:textId="77777777" w:rsidR="00BE60A6" w:rsidRPr="00BD26A9" w:rsidRDefault="00BE60A6" w:rsidP="008A66D3">
            <w:pPr>
              <w:spacing w:line="360" w:lineRule="auto"/>
              <w:rPr>
                <w:noProof/>
                <w:sz w:val="16"/>
                <w:szCs w:val="16"/>
                <w:lang w:val="en-GB"/>
              </w:rPr>
            </w:pPr>
          </w:p>
        </w:tc>
      </w:tr>
      <w:tr w:rsidR="00BE60A6" w:rsidRPr="00BD26A9" w14:paraId="4E5DD104" w14:textId="77777777" w:rsidTr="008A66D3">
        <w:tc>
          <w:tcPr>
            <w:tcW w:w="1411" w:type="dxa"/>
            <w:vMerge w:val="restart"/>
            <w:tcBorders>
              <w:top w:val="double" w:sz="4" w:space="0" w:color="FFFFFF"/>
              <w:left w:val="double" w:sz="4" w:space="0" w:color="FFFFFF" w:themeColor="background1"/>
              <w:right w:val="double" w:sz="4" w:space="0" w:color="FFFFFF" w:themeColor="background1"/>
            </w:tcBorders>
            <w:vAlign w:val="center"/>
          </w:tcPr>
          <w:p w14:paraId="148FD4FD" w14:textId="77777777" w:rsidR="00BE60A6" w:rsidRPr="00BD26A9" w:rsidRDefault="00BE60A6" w:rsidP="008A66D3">
            <w:pPr>
              <w:spacing w:line="360" w:lineRule="auto"/>
              <w:rPr>
                <w:noProof/>
                <w:sz w:val="16"/>
                <w:szCs w:val="16"/>
                <w:lang w:val="en-GB"/>
              </w:rPr>
            </w:pPr>
            <w:r w:rsidRPr="00BD26A9">
              <w:rPr>
                <w:noProof/>
                <w:sz w:val="16"/>
                <w:szCs w:val="16"/>
                <w:lang w:val="en-GB"/>
              </w:rPr>
              <w:t>Production</w:t>
            </w:r>
          </w:p>
        </w:tc>
        <w:tc>
          <w:tcPr>
            <w:tcW w:w="1413" w:type="dxa"/>
            <w:tcBorders>
              <w:top w:val="double" w:sz="4" w:space="0" w:color="FFFFFF"/>
              <w:left w:val="double" w:sz="4" w:space="0" w:color="FFFFFF" w:themeColor="background1"/>
              <w:right w:val="double" w:sz="4" w:space="0" w:color="FFFFFF"/>
            </w:tcBorders>
            <w:vAlign w:val="center"/>
          </w:tcPr>
          <w:p w14:paraId="6CEA9CBD" w14:textId="77777777" w:rsidR="00BE60A6" w:rsidRPr="00BD26A9" w:rsidRDefault="00BE60A6" w:rsidP="008A66D3">
            <w:pPr>
              <w:spacing w:line="360" w:lineRule="auto"/>
              <w:rPr>
                <w:noProof/>
                <w:sz w:val="16"/>
                <w:szCs w:val="16"/>
                <w:lang w:val="en-GB"/>
              </w:rPr>
            </w:pPr>
            <w:r w:rsidRPr="00BD26A9">
              <w:rPr>
                <w:noProof/>
                <w:sz w:val="16"/>
                <w:szCs w:val="16"/>
                <w:lang w:val="en-GB"/>
              </w:rPr>
              <w:t>U</w:t>
            </w:r>
          </w:p>
        </w:tc>
        <w:tc>
          <w:tcPr>
            <w:tcW w:w="851" w:type="dxa"/>
            <w:tcBorders>
              <w:top w:val="double" w:sz="4" w:space="0" w:color="FFFFFF"/>
              <w:left w:val="double" w:sz="4" w:space="0" w:color="FFFFFF"/>
              <w:right w:val="double" w:sz="4" w:space="0" w:color="FFFFFF"/>
            </w:tcBorders>
            <w:vAlign w:val="center"/>
          </w:tcPr>
          <w:p w14:paraId="7F8BECA7" w14:textId="77777777" w:rsidR="00BE60A6" w:rsidRPr="00BD26A9" w:rsidRDefault="00BE60A6" w:rsidP="008A66D3">
            <w:pPr>
              <w:spacing w:line="360" w:lineRule="auto"/>
              <w:rPr>
                <w:noProof/>
                <w:sz w:val="16"/>
                <w:szCs w:val="16"/>
                <w:lang w:val="en-GB"/>
              </w:rPr>
            </w:pPr>
            <w:r w:rsidRPr="00BD26A9">
              <w:rPr>
                <w:noProof/>
                <w:sz w:val="16"/>
                <w:szCs w:val="16"/>
                <w:lang w:val="en-GB"/>
              </w:rPr>
              <w:t>48.075</w:t>
            </w:r>
          </w:p>
        </w:tc>
        <w:tc>
          <w:tcPr>
            <w:tcW w:w="947" w:type="dxa"/>
            <w:tcBorders>
              <w:top w:val="double" w:sz="4" w:space="0" w:color="FFFFFF"/>
              <w:left w:val="double" w:sz="4" w:space="0" w:color="FFFFFF"/>
              <w:right w:val="double" w:sz="4" w:space="0" w:color="FFFFFF"/>
            </w:tcBorders>
            <w:vAlign w:val="center"/>
          </w:tcPr>
          <w:p w14:paraId="3602B562" w14:textId="77777777" w:rsidR="00BE60A6" w:rsidRPr="00BD26A9" w:rsidRDefault="00BE60A6" w:rsidP="008A66D3">
            <w:pPr>
              <w:spacing w:line="360" w:lineRule="auto"/>
              <w:rPr>
                <w:noProof/>
                <w:sz w:val="16"/>
                <w:szCs w:val="16"/>
                <w:lang w:val="en-GB"/>
              </w:rPr>
            </w:pPr>
            <w:r w:rsidRPr="00BD26A9">
              <w:rPr>
                <w:noProof/>
                <w:sz w:val="16"/>
                <w:szCs w:val="16"/>
                <w:lang w:val="en-GB"/>
              </w:rPr>
              <w:t>40.796</w:t>
            </w:r>
          </w:p>
        </w:tc>
        <w:tc>
          <w:tcPr>
            <w:tcW w:w="1017" w:type="dxa"/>
            <w:tcBorders>
              <w:top w:val="double" w:sz="4" w:space="0" w:color="FFFFFF"/>
              <w:left w:val="double" w:sz="4" w:space="0" w:color="FFFFFF"/>
              <w:right w:val="double" w:sz="4" w:space="0" w:color="FFFFFF"/>
            </w:tcBorders>
            <w:vAlign w:val="center"/>
          </w:tcPr>
          <w:p w14:paraId="20F54E0A" w14:textId="77777777" w:rsidR="00BE60A6" w:rsidRPr="00BD26A9" w:rsidRDefault="00BE60A6" w:rsidP="008A66D3">
            <w:pPr>
              <w:spacing w:line="360" w:lineRule="auto"/>
              <w:rPr>
                <w:noProof/>
                <w:sz w:val="16"/>
                <w:szCs w:val="16"/>
                <w:lang w:val="en-GB"/>
              </w:rPr>
            </w:pPr>
            <w:r w:rsidRPr="00BD26A9">
              <w:rPr>
                <w:noProof/>
                <w:sz w:val="16"/>
                <w:szCs w:val="16"/>
                <w:lang w:val="en-GB"/>
              </w:rPr>
              <w:t>31.4</w:t>
            </w:r>
          </w:p>
        </w:tc>
        <w:tc>
          <w:tcPr>
            <w:tcW w:w="1024" w:type="dxa"/>
            <w:tcBorders>
              <w:top w:val="double" w:sz="4" w:space="0" w:color="FFFFFF"/>
              <w:left w:val="double" w:sz="4" w:space="0" w:color="FFFFFF"/>
              <w:right w:val="double" w:sz="4" w:space="0" w:color="FFFFFF" w:themeColor="background1"/>
            </w:tcBorders>
            <w:vAlign w:val="center"/>
          </w:tcPr>
          <w:p w14:paraId="7DBF9C83"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themeColor="background1"/>
              <w:right w:val="double" w:sz="4" w:space="0" w:color="FFFFFF" w:themeColor="background1"/>
            </w:tcBorders>
            <w:vAlign w:val="center"/>
          </w:tcPr>
          <w:p w14:paraId="3AE44759" w14:textId="77777777" w:rsidR="00BE60A6" w:rsidRPr="00BD26A9" w:rsidRDefault="00BE60A6" w:rsidP="008A66D3">
            <w:pPr>
              <w:spacing w:line="360" w:lineRule="auto"/>
              <w:rPr>
                <w:noProof/>
                <w:sz w:val="16"/>
                <w:szCs w:val="16"/>
                <w:lang w:val="en-GB"/>
              </w:rPr>
            </w:pPr>
            <w:r w:rsidRPr="00BD26A9">
              <w:rPr>
                <w:noProof/>
                <w:sz w:val="16"/>
                <w:szCs w:val="16"/>
                <w:lang w:val="en-GB"/>
              </w:rPr>
              <w:t>9.03</w:t>
            </w:r>
          </w:p>
        </w:tc>
        <w:tc>
          <w:tcPr>
            <w:tcW w:w="991" w:type="dxa"/>
            <w:tcBorders>
              <w:top w:val="double" w:sz="4" w:space="0" w:color="FFFFFF"/>
              <w:left w:val="double" w:sz="4" w:space="0" w:color="FFFFFF" w:themeColor="background1"/>
              <w:right w:val="double" w:sz="4" w:space="0" w:color="FFFFFF" w:themeColor="background1"/>
            </w:tcBorders>
            <w:vAlign w:val="center"/>
          </w:tcPr>
          <w:p w14:paraId="6292019D" w14:textId="77777777" w:rsidR="00BE60A6" w:rsidRPr="00BD26A9" w:rsidRDefault="00BE60A6" w:rsidP="008A66D3">
            <w:pPr>
              <w:spacing w:line="360" w:lineRule="auto"/>
              <w:rPr>
                <w:noProof/>
                <w:sz w:val="16"/>
                <w:szCs w:val="16"/>
                <w:lang w:val="en-GB"/>
              </w:rPr>
            </w:pPr>
            <w:r w:rsidRPr="00BD26A9">
              <w:rPr>
                <w:noProof/>
                <w:sz w:val="16"/>
                <w:szCs w:val="16"/>
                <w:lang w:val="en-GB"/>
              </w:rPr>
              <w:t>0.000</w:t>
            </w:r>
          </w:p>
        </w:tc>
        <w:tc>
          <w:tcPr>
            <w:tcW w:w="992" w:type="dxa"/>
            <w:tcBorders>
              <w:top w:val="double" w:sz="4" w:space="0" w:color="FFFFFF"/>
              <w:left w:val="double" w:sz="4" w:space="0" w:color="FFFFFF" w:themeColor="background1"/>
              <w:right w:val="double" w:sz="4" w:space="0" w:color="FFFFFF" w:themeColor="background1"/>
            </w:tcBorders>
            <w:vAlign w:val="center"/>
          </w:tcPr>
          <w:p w14:paraId="1654CD89" w14:textId="77777777" w:rsidR="00BE60A6" w:rsidRPr="00BD26A9" w:rsidRDefault="00BE60A6" w:rsidP="008A66D3">
            <w:pPr>
              <w:spacing w:line="360" w:lineRule="auto"/>
              <w:rPr>
                <w:noProof/>
                <w:sz w:val="16"/>
                <w:szCs w:val="16"/>
                <w:lang w:val="en-GB"/>
              </w:rPr>
            </w:pPr>
            <w:r w:rsidRPr="00BD26A9">
              <w:rPr>
                <w:noProof/>
                <w:sz w:val="16"/>
                <w:szCs w:val="16"/>
                <w:lang w:val="en-GB"/>
              </w:rPr>
              <w:t>0.86*</w:t>
            </w:r>
          </w:p>
        </w:tc>
      </w:tr>
      <w:tr w:rsidR="00BE60A6" w:rsidRPr="00BD26A9" w14:paraId="1E2A8590" w14:textId="77777777" w:rsidTr="008A66D3">
        <w:tc>
          <w:tcPr>
            <w:tcW w:w="1411" w:type="dxa"/>
            <w:vMerge/>
            <w:tcBorders>
              <w:top w:val="double" w:sz="4" w:space="0" w:color="FFFFFF"/>
              <w:left w:val="double" w:sz="4" w:space="0" w:color="FFFFFF" w:themeColor="background1"/>
              <w:right w:val="double" w:sz="4" w:space="0" w:color="FFFFFF" w:themeColor="background1"/>
            </w:tcBorders>
            <w:vAlign w:val="center"/>
          </w:tcPr>
          <w:p w14:paraId="002874E7"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themeColor="background1"/>
              <w:right w:val="double" w:sz="4" w:space="0" w:color="FFFFFF"/>
            </w:tcBorders>
            <w:vAlign w:val="center"/>
          </w:tcPr>
          <w:p w14:paraId="2B196B5B" w14:textId="77777777" w:rsidR="00BE60A6" w:rsidRPr="00BD26A9" w:rsidRDefault="00BE60A6" w:rsidP="008A66D3">
            <w:pPr>
              <w:spacing w:line="360" w:lineRule="auto"/>
              <w:rPr>
                <w:noProof/>
                <w:sz w:val="16"/>
                <w:szCs w:val="16"/>
                <w:lang w:val="en-GB"/>
              </w:rPr>
            </w:pPr>
            <w:r w:rsidRPr="00BD26A9">
              <w:rPr>
                <w:noProof/>
                <w:sz w:val="16"/>
                <w:szCs w:val="16"/>
                <w:lang w:val="en-GB"/>
              </w:rPr>
              <w:t>M</w:t>
            </w:r>
          </w:p>
        </w:tc>
        <w:tc>
          <w:tcPr>
            <w:tcW w:w="851" w:type="dxa"/>
            <w:tcBorders>
              <w:top w:val="double" w:sz="4" w:space="0" w:color="FFFFFF"/>
              <w:left w:val="double" w:sz="4" w:space="0" w:color="FFFFFF"/>
              <w:right w:val="double" w:sz="4" w:space="0" w:color="FFFFFF"/>
            </w:tcBorders>
            <w:vAlign w:val="center"/>
          </w:tcPr>
          <w:p w14:paraId="093846B3" w14:textId="77777777" w:rsidR="00BE60A6" w:rsidRPr="00BD26A9" w:rsidRDefault="00BE60A6" w:rsidP="008A66D3">
            <w:pPr>
              <w:spacing w:line="360" w:lineRule="auto"/>
              <w:rPr>
                <w:noProof/>
                <w:sz w:val="16"/>
                <w:szCs w:val="16"/>
                <w:lang w:val="en-GB"/>
              </w:rPr>
            </w:pPr>
            <w:r w:rsidRPr="00BD26A9">
              <w:rPr>
                <w:noProof/>
                <w:sz w:val="16"/>
                <w:szCs w:val="16"/>
                <w:lang w:val="en-GB"/>
              </w:rPr>
              <w:t>48.075</w:t>
            </w:r>
          </w:p>
        </w:tc>
        <w:tc>
          <w:tcPr>
            <w:tcW w:w="947" w:type="dxa"/>
            <w:tcBorders>
              <w:top w:val="double" w:sz="4" w:space="0" w:color="FFFFFF"/>
              <w:left w:val="double" w:sz="4" w:space="0" w:color="FFFFFF"/>
              <w:right w:val="double" w:sz="4" w:space="0" w:color="FFFFFF"/>
            </w:tcBorders>
            <w:vAlign w:val="center"/>
          </w:tcPr>
          <w:p w14:paraId="4EFCEB36" w14:textId="77777777" w:rsidR="00BE60A6" w:rsidRPr="00BD26A9" w:rsidRDefault="00BE60A6" w:rsidP="008A66D3">
            <w:pPr>
              <w:spacing w:line="360" w:lineRule="auto"/>
              <w:rPr>
                <w:noProof/>
                <w:sz w:val="16"/>
                <w:szCs w:val="16"/>
                <w:lang w:val="en-GB"/>
              </w:rPr>
            </w:pPr>
            <w:r w:rsidRPr="00BD26A9">
              <w:rPr>
                <w:noProof/>
                <w:sz w:val="16"/>
                <w:szCs w:val="16"/>
                <w:lang w:val="en-GB"/>
              </w:rPr>
              <w:t>47.097</w:t>
            </w:r>
          </w:p>
        </w:tc>
        <w:tc>
          <w:tcPr>
            <w:tcW w:w="1017" w:type="dxa"/>
            <w:tcBorders>
              <w:top w:val="double" w:sz="4" w:space="0" w:color="FFFFFF"/>
              <w:left w:val="double" w:sz="4" w:space="0" w:color="FFFFFF"/>
              <w:right w:val="double" w:sz="4" w:space="0" w:color="FFFFFF"/>
            </w:tcBorders>
            <w:vAlign w:val="center"/>
          </w:tcPr>
          <w:p w14:paraId="57D85A92" w14:textId="77777777" w:rsidR="00BE60A6" w:rsidRPr="00BD26A9" w:rsidRDefault="00BE60A6" w:rsidP="008A66D3">
            <w:pPr>
              <w:spacing w:line="360" w:lineRule="auto"/>
              <w:rPr>
                <w:noProof/>
                <w:sz w:val="16"/>
                <w:szCs w:val="16"/>
                <w:lang w:val="en-GB"/>
              </w:rPr>
            </w:pPr>
            <w:r w:rsidRPr="00BD26A9">
              <w:rPr>
                <w:noProof/>
                <w:sz w:val="16"/>
                <w:szCs w:val="16"/>
                <w:lang w:val="en-GB"/>
              </w:rPr>
              <w:t>4.2</w:t>
            </w:r>
          </w:p>
        </w:tc>
        <w:tc>
          <w:tcPr>
            <w:tcW w:w="1024" w:type="dxa"/>
            <w:tcBorders>
              <w:top w:val="double" w:sz="4" w:space="0" w:color="FFFFFF"/>
              <w:left w:val="double" w:sz="4" w:space="0" w:color="FFFFFF"/>
              <w:right w:val="double" w:sz="4" w:space="0" w:color="FFFFFF"/>
            </w:tcBorders>
            <w:vAlign w:val="center"/>
          </w:tcPr>
          <w:p w14:paraId="221778B8" w14:textId="77777777" w:rsidR="00BE60A6" w:rsidRPr="00BD26A9" w:rsidRDefault="00BE60A6" w:rsidP="008A66D3">
            <w:pPr>
              <w:spacing w:line="360" w:lineRule="auto"/>
              <w:rPr>
                <w:noProof/>
                <w:sz w:val="16"/>
                <w:szCs w:val="16"/>
                <w:lang w:val="en-GB"/>
              </w:rPr>
            </w:pPr>
            <w:r w:rsidRPr="00BD26A9">
              <w:rPr>
                <w:noProof/>
                <w:sz w:val="16"/>
                <w:szCs w:val="16"/>
                <w:lang w:val="en-GB"/>
              </w:rPr>
              <w:t>86.6</w:t>
            </w:r>
          </w:p>
        </w:tc>
        <w:tc>
          <w:tcPr>
            <w:tcW w:w="956" w:type="dxa"/>
            <w:tcBorders>
              <w:top w:val="double" w:sz="4" w:space="0" w:color="FFFFFF"/>
              <w:left w:val="double" w:sz="4" w:space="0" w:color="FFFFFF"/>
              <w:right w:val="double" w:sz="4" w:space="0" w:color="FFFFFF"/>
            </w:tcBorders>
            <w:vAlign w:val="center"/>
          </w:tcPr>
          <w:p w14:paraId="797EF0F9" w14:textId="77777777" w:rsidR="00BE60A6" w:rsidRPr="00BD26A9" w:rsidRDefault="00BE60A6" w:rsidP="008A66D3">
            <w:pPr>
              <w:spacing w:line="360" w:lineRule="auto"/>
              <w:rPr>
                <w:noProof/>
                <w:sz w:val="16"/>
                <w:szCs w:val="16"/>
                <w:lang w:val="en-GB"/>
              </w:rPr>
            </w:pPr>
            <w:r w:rsidRPr="00BD26A9">
              <w:rPr>
                <w:noProof/>
                <w:sz w:val="16"/>
                <w:szCs w:val="16"/>
                <w:lang w:val="en-GB"/>
              </w:rPr>
              <w:t>0.96</w:t>
            </w:r>
          </w:p>
        </w:tc>
        <w:tc>
          <w:tcPr>
            <w:tcW w:w="991" w:type="dxa"/>
            <w:tcBorders>
              <w:top w:val="double" w:sz="4" w:space="0" w:color="FFFFFF"/>
              <w:left w:val="double" w:sz="4" w:space="0" w:color="FFFFFF"/>
              <w:right w:val="double" w:sz="4" w:space="0" w:color="FFFFFF"/>
            </w:tcBorders>
            <w:vAlign w:val="center"/>
          </w:tcPr>
          <w:p w14:paraId="15EF8143" w14:textId="77777777" w:rsidR="00BE60A6" w:rsidRPr="00BD26A9" w:rsidRDefault="00BE60A6" w:rsidP="008A66D3">
            <w:pPr>
              <w:spacing w:line="360" w:lineRule="auto"/>
              <w:rPr>
                <w:noProof/>
                <w:sz w:val="16"/>
                <w:szCs w:val="16"/>
                <w:lang w:val="en-GB"/>
              </w:rPr>
            </w:pPr>
            <w:r w:rsidRPr="00BD26A9">
              <w:rPr>
                <w:noProof/>
                <w:sz w:val="16"/>
                <w:szCs w:val="16"/>
                <w:lang w:val="en-GB"/>
              </w:rPr>
              <w:t>0.335</w:t>
            </w:r>
          </w:p>
        </w:tc>
        <w:tc>
          <w:tcPr>
            <w:tcW w:w="992" w:type="dxa"/>
            <w:tcBorders>
              <w:top w:val="double" w:sz="4" w:space="0" w:color="FFFFFF"/>
              <w:left w:val="double" w:sz="4" w:space="0" w:color="FFFFFF"/>
              <w:right w:val="double" w:sz="4" w:space="0" w:color="FFFFFF"/>
            </w:tcBorders>
            <w:vAlign w:val="center"/>
          </w:tcPr>
          <w:p w14:paraId="203EA41C" w14:textId="77777777" w:rsidR="00BE60A6" w:rsidRPr="00BD26A9" w:rsidRDefault="00BE60A6" w:rsidP="008A66D3">
            <w:pPr>
              <w:spacing w:line="360" w:lineRule="auto"/>
              <w:rPr>
                <w:noProof/>
                <w:sz w:val="16"/>
                <w:szCs w:val="16"/>
                <w:lang w:val="en-GB"/>
              </w:rPr>
            </w:pPr>
            <w:r w:rsidRPr="00BD26A9">
              <w:rPr>
                <w:noProof/>
                <w:sz w:val="16"/>
                <w:szCs w:val="16"/>
                <w:lang w:val="en-GB"/>
              </w:rPr>
              <w:t>0.91</w:t>
            </w:r>
          </w:p>
        </w:tc>
      </w:tr>
      <w:tr w:rsidR="00BE60A6" w:rsidRPr="00BD26A9" w14:paraId="4AFC09E6" w14:textId="77777777" w:rsidTr="008A66D3">
        <w:tc>
          <w:tcPr>
            <w:tcW w:w="1411" w:type="dxa"/>
            <w:tcBorders>
              <w:top w:val="double" w:sz="4" w:space="0" w:color="FFFFFF"/>
              <w:left w:val="double" w:sz="4" w:space="0" w:color="FFFFFF"/>
              <w:bottom w:val="double" w:sz="4" w:space="0" w:color="FFFFFF"/>
              <w:right w:val="double" w:sz="4" w:space="0" w:color="FFFFFF"/>
            </w:tcBorders>
            <w:vAlign w:val="center"/>
          </w:tcPr>
          <w:p w14:paraId="6052B269"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5F9362D3" w14:textId="77777777" w:rsidR="00BE60A6" w:rsidRPr="00BD26A9" w:rsidRDefault="00BE60A6" w:rsidP="008A66D3">
            <w:pPr>
              <w:spacing w:line="360" w:lineRule="auto"/>
              <w:rPr>
                <w:noProof/>
                <w:sz w:val="16"/>
                <w:szCs w:val="16"/>
                <w:lang w:val="en-GB"/>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34431C15" w14:textId="77777777" w:rsidR="00BE60A6" w:rsidRPr="00BD26A9" w:rsidRDefault="00BE60A6" w:rsidP="008A66D3">
            <w:pPr>
              <w:spacing w:line="360" w:lineRule="auto"/>
              <w:rPr>
                <w:noProof/>
                <w:sz w:val="16"/>
                <w:szCs w:val="16"/>
                <w:lang w:val="en-GB"/>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0D992CE5" w14:textId="77777777" w:rsidR="00BE60A6" w:rsidRPr="00BD26A9" w:rsidRDefault="00BE60A6" w:rsidP="008A66D3">
            <w:pPr>
              <w:spacing w:line="360" w:lineRule="auto"/>
              <w:rPr>
                <w:noProof/>
                <w:sz w:val="16"/>
                <w:szCs w:val="16"/>
                <w:lang w:val="en-GB"/>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485C09CF" w14:textId="77777777" w:rsidR="00BE60A6" w:rsidRPr="00BD26A9" w:rsidRDefault="00BE60A6" w:rsidP="008A66D3">
            <w:pPr>
              <w:spacing w:line="360" w:lineRule="auto"/>
              <w:rPr>
                <w:noProof/>
                <w:sz w:val="16"/>
                <w:szCs w:val="16"/>
                <w:lang w:val="en-GB"/>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0DF12205"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76B2C8CB" w14:textId="77777777" w:rsidR="00BE60A6" w:rsidRPr="00BD26A9" w:rsidRDefault="00BE60A6" w:rsidP="008A66D3">
            <w:pPr>
              <w:spacing w:line="360" w:lineRule="auto"/>
              <w:rPr>
                <w:noProof/>
                <w:sz w:val="16"/>
                <w:szCs w:val="16"/>
                <w:lang w:val="en-GB"/>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43CE0FAD" w14:textId="77777777" w:rsidR="00BE60A6" w:rsidRPr="00BD26A9" w:rsidRDefault="00BE60A6" w:rsidP="008A66D3">
            <w:pPr>
              <w:spacing w:line="360" w:lineRule="auto"/>
              <w:rPr>
                <w:noProof/>
                <w:sz w:val="16"/>
                <w:szCs w:val="16"/>
                <w:lang w:val="en-GB"/>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533C4A52" w14:textId="77777777" w:rsidR="00BE60A6" w:rsidRPr="00BD26A9" w:rsidRDefault="00BE60A6" w:rsidP="008A66D3">
            <w:pPr>
              <w:spacing w:line="360" w:lineRule="auto"/>
              <w:rPr>
                <w:noProof/>
                <w:sz w:val="16"/>
                <w:szCs w:val="16"/>
                <w:lang w:val="en-GB"/>
              </w:rPr>
            </w:pPr>
          </w:p>
        </w:tc>
      </w:tr>
      <w:tr w:rsidR="00BE60A6" w:rsidRPr="00BD26A9" w14:paraId="00603E3A" w14:textId="77777777" w:rsidTr="008A66D3">
        <w:tc>
          <w:tcPr>
            <w:tcW w:w="1411" w:type="dxa"/>
            <w:vMerge w:val="restart"/>
            <w:tcBorders>
              <w:top w:val="double" w:sz="4" w:space="0" w:color="FFFFFF"/>
              <w:left w:val="double" w:sz="4" w:space="0" w:color="FFFFFF"/>
              <w:right w:val="double" w:sz="4" w:space="0" w:color="FFFFFF"/>
            </w:tcBorders>
            <w:vAlign w:val="center"/>
          </w:tcPr>
          <w:p w14:paraId="42149BCA" w14:textId="77777777" w:rsidR="00BE60A6" w:rsidRPr="00BD26A9" w:rsidRDefault="00BE60A6" w:rsidP="008A66D3">
            <w:pPr>
              <w:spacing w:line="360" w:lineRule="auto"/>
              <w:rPr>
                <w:noProof/>
                <w:sz w:val="16"/>
                <w:szCs w:val="16"/>
                <w:lang w:val="en-GB"/>
              </w:rPr>
            </w:pPr>
            <w:r w:rsidRPr="00BD26A9">
              <w:rPr>
                <w:noProof/>
                <w:sz w:val="16"/>
                <w:szCs w:val="16"/>
                <w:lang w:val="en-GB"/>
              </w:rPr>
              <w:t>Revenues</w:t>
            </w:r>
          </w:p>
        </w:tc>
        <w:tc>
          <w:tcPr>
            <w:tcW w:w="1413" w:type="dxa"/>
            <w:tcBorders>
              <w:top w:val="double" w:sz="4" w:space="0" w:color="FFFFFF"/>
              <w:left w:val="double" w:sz="4" w:space="0" w:color="FFFFFF"/>
              <w:bottom w:val="double" w:sz="4" w:space="0" w:color="FFFFFF"/>
              <w:right w:val="double" w:sz="4" w:space="0" w:color="FFFFFF"/>
            </w:tcBorders>
            <w:vAlign w:val="center"/>
          </w:tcPr>
          <w:p w14:paraId="2BA9690E" w14:textId="77777777" w:rsidR="00BE60A6" w:rsidRPr="00BD26A9" w:rsidRDefault="00BE60A6" w:rsidP="008A66D3">
            <w:pPr>
              <w:spacing w:line="360" w:lineRule="auto"/>
              <w:rPr>
                <w:noProof/>
                <w:sz w:val="16"/>
                <w:szCs w:val="16"/>
                <w:lang w:val="en-GB"/>
              </w:rPr>
            </w:pPr>
            <w:r w:rsidRPr="00BD26A9">
              <w:rPr>
                <w:noProof/>
                <w:sz w:val="16"/>
                <w:szCs w:val="16"/>
                <w:lang w:val="en-GB"/>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1D2FFB4E" w14:textId="77777777" w:rsidR="00BE60A6" w:rsidRPr="00BD26A9" w:rsidRDefault="00BE60A6" w:rsidP="008A66D3">
            <w:pPr>
              <w:spacing w:line="360" w:lineRule="auto"/>
              <w:rPr>
                <w:noProof/>
                <w:sz w:val="16"/>
                <w:szCs w:val="16"/>
                <w:lang w:val="en-GB"/>
              </w:rPr>
            </w:pPr>
            <w:r w:rsidRPr="00BD26A9">
              <w:rPr>
                <w:noProof/>
                <w:sz w:val="16"/>
                <w:szCs w:val="16"/>
                <w:lang w:val="en-GB"/>
              </w:rPr>
              <w:t>7.5621</w:t>
            </w:r>
          </w:p>
        </w:tc>
        <w:tc>
          <w:tcPr>
            <w:tcW w:w="947" w:type="dxa"/>
            <w:tcBorders>
              <w:top w:val="double" w:sz="4" w:space="0" w:color="FFFFFF"/>
              <w:left w:val="double" w:sz="4" w:space="0" w:color="FFFFFF"/>
              <w:bottom w:val="double" w:sz="4" w:space="0" w:color="FFFFFF"/>
              <w:right w:val="double" w:sz="4" w:space="0" w:color="FFFFFF"/>
            </w:tcBorders>
            <w:vAlign w:val="center"/>
          </w:tcPr>
          <w:p w14:paraId="54C8A22C" w14:textId="77777777" w:rsidR="00BE60A6" w:rsidRPr="00BD26A9" w:rsidRDefault="00BE60A6" w:rsidP="008A66D3">
            <w:pPr>
              <w:spacing w:line="360" w:lineRule="auto"/>
              <w:rPr>
                <w:noProof/>
                <w:sz w:val="16"/>
                <w:szCs w:val="16"/>
                <w:lang w:val="en-GB"/>
              </w:rPr>
            </w:pPr>
            <w:r w:rsidRPr="00BD26A9">
              <w:rPr>
                <w:noProof/>
                <w:sz w:val="16"/>
                <w:szCs w:val="16"/>
                <w:lang w:val="en-GB"/>
              </w:rPr>
              <w:t>7.143</w:t>
            </w:r>
          </w:p>
        </w:tc>
        <w:tc>
          <w:tcPr>
            <w:tcW w:w="1017" w:type="dxa"/>
            <w:tcBorders>
              <w:top w:val="double" w:sz="4" w:space="0" w:color="FFFFFF"/>
              <w:left w:val="double" w:sz="4" w:space="0" w:color="FFFFFF"/>
              <w:bottom w:val="double" w:sz="4" w:space="0" w:color="FFFFFF"/>
              <w:right w:val="double" w:sz="4" w:space="0" w:color="FFFFFF"/>
            </w:tcBorders>
            <w:vAlign w:val="center"/>
          </w:tcPr>
          <w:p w14:paraId="30024CB9" w14:textId="77777777" w:rsidR="00BE60A6" w:rsidRPr="00BD26A9" w:rsidRDefault="00BE60A6" w:rsidP="008A66D3">
            <w:pPr>
              <w:spacing w:line="360" w:lineRule="auto"/>
              <w:rPr>
                <w:noProof/>
                <w:sz w:val="16"/>
                <w:szCs w:val="16"/>
                <w:lang w:val="en-GB"/>
              </w:rPr>
            </w:pPr>
            <w:r w:rsidRPr="00BD26A9">
              <w:rPr>
                <w:noProof/>
                <w:sz w:val="16"/>
                <w:szCs w:val="16"/>
                <w:lang w:val="en-GB"/>
              </w:rPr>
              <w:t>31.8</w:t>
            </w:r>
          </w:p>
        </w:tc>
        <w:tc>
          <w:tcPr>
            <w:tcW w:w="1024" w:type="dxa"/>
            <w:tcBorders>
              <w:top w:val="double" w:sz="4" w:space="0" w:color="FFFFFF"/>
              <w:left w:val="double" w:sz="4" w:space="0" w:color="FFFFFF"/>
              <w:bottom w:val="double" w:sz="4" w:space="0" w:color="FFFFFF"/>
              <w:right w:val="double" w:sz="4" w:space="0" w:color="FFFFFF"/>
            </w:tcBorders>
            <w:vAlign w:val="center"/>
          </w:tcPr>
          <w:p w14:paraId="63462DC5"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1656D33C" w14:textId="77777777" w:rsidR="00BE60A6" w:rsidRPr="00BD26A9" w:rsidRDefault="00BE60A6" w:rsidP="008A66D3">
            <w:pPr>
              <w:spacing w:line="360" w:lineRule="auto"/>
              <w:rPr>
                <w:noProof/>
                <w:sz w:val="16"/>
                <w:szCs w:val="16"/>
                <w:lang w:val="en-GB"/>
              </w:rPr>
            </w:pPr>
            <w:r w:rsidRPr="00BD26A9">
              <w:rPr>
                <w:noProof/>
                <w:sz w:val="16"/>
                <w:szCs w:val="16"/>
                <w:lang w:val="en-GB"/>
              </w:rPr>
              <w:t>8.98</w:t>
            </w:r>
          </w:p>
        </w:tc>
        <w:tc>
          <w:tcPr>
            <w:tcW w:w="991" w:type="dxa"/>
            <w:tcBorders>
              <w:top w:val="double" w:sz="4" w:space="0" w:color="FFFFFF"/>
              <w:left w:val="double" w:sz="4" w:space="0" w:color="FFFFFF"/>
              <w:bottom w:val="double" w:sz="4" w:space="0" w:color="FFFFFF"/>
              <w:right w:val="double" w:sz="4" w:space="0" w:color="FFFFFF"/>
            </w:tcBorders>
            <w:vAlign w:val="center"/>
          </w:tcPr>
          <w:p w14:paraId="1BF25128" w14:textId="77777777" w:rsidR="00BE60A6" w:rsidRPr="00BD26A9" w:rsidRDefault="00BE60A6" w:rsidP="008A66D3">
            <w:pPr>
              <w:spacing w:line="360" w:lineRule="auto"/>
              <w:rPr>
                <w:noProof/>
                <w:sz w:val="16"/>
                <w:szCs w:val="16"/>
                <w:lang w:val="en-GB"/>
              </w:rPr>
            </w:pPr>
            <w:r w:rsidRPr="00BD26A9">
              <w:rPr>
                <w:noProof/>
                <w:sz w:val="16"/>
                <w:szCs w:val="16"/>
                <w:lang w:val="en-GB"/>
              </w:rPr>
              <w:t>0.000</w:t>
            </w:r>
          </w:p>
        </w:tc>
        <w:tc>
          <w:tcPr>
            <w:tcW w:w="992" w:type="dxa"/>
            <w:tcBorders>
              <w:top w:val="double" w:sz="4" w:space="0" w:color="FFFFFF"/>
              <w:left w:val="double" w:sz="4" w:space="0" w:color="FFFFFF"/>
              <w:bottom w:val="double" w:sz="4" w:space="0" w:color="FFFFFF"/>
              <w:right w:val="double" w:sz="4" w:space="0" w:color="FFFFFF"/>
            </w:tcBorders>
            <w:vAlign w:val="center"/>
          </w:tcPr>
          <w:p w14:paraId="3A203363" w14:textId="77777777" w:rsidR="00BE60A6" w:rsidRPr="00BD26A9" w:rsidRDefault="00BE60A6" w:rsidP="008A66D3">
            <w:pPr>
              <w:spacing w:line="360" w:lineRule="auto"/>
              <w:rPr>
                <w:noProof/>
                <w:sz w:val="16"/>
                <w:szCs w:val="16"/>
                <w:lang w:val="en-GB"/>
              </w:rPr>
            </w:pPr>
            <w:r w:rsidRPr="00BD26A9">
              <w:rPr>
                <w:noProof/>
                <w:sz w:val="16"/>
                <w:szCs w:val="16"/>
                <w:lang w:val="en-GB"/>
              </w:rPr>
              <w:t>0.77*</w:t>
            </w:r>
          </w:p>
        </w:tc>
      </w:tr>
      <w:tr w:rsidR="00BE60A6" w:rsidRPr="00BD26A9" w14:paraId="3182AE80" w14:textId="77777777" w:rsidTr="008A66D3">
        <w:tc>
          <w:tcPr>
            <w:tcW w:w="1411" w:type="dxa"/>
            <w:vMerge/>
            <w:tcBorders>
              <w:left w:val="double" w:sz="4" w:space="0" w:color="FFFFFF"/>
              <w:bottom w:val="double" w:sz="4" w:space="0" w:color="FFFFFF"/>
              <w:right w:val="double" w:sz="4" w:space="0" w:color="FFFFFF"/>
            </w:tcBorders>
            <w:vAlign w:val="center"/>
          </w:tcPr>
          <w:p w14:paraId="073FE1B5"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38C29DCB" w14:textId="77777777" w:rsidR="00BE60A6" w:rsidRPr="00BD26A9" w:rsidRDefault="00BE60A6" w:rsidP="008A66D3">
            <w:pPr>
              <w:spacing w:line="360" w:lineRule="auto"/>
              <w:rPr>
                <w:noProof/>
                <w:sz w:val="16"/>
                <w:szCs w:val="16"/>
                <w:lang w:val="en-GB"/>
              </w:rPr>
            </w:pPr>
            <w:r w:rsidRPr="00BD26A9">
              <w:rPr>
                <w:noProof/>
                <w:sz w:val="16"/>
                <w:szCs w:val="16"/>
                <w:lang w:val="en-GB"/>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1D2C5014" w14:textId="77777777" w:rsidR="00BE60A6" w:rsidRPr="00BD26A9" w:rsidRDefault="00BE60A6" w:rsidP="008A66D3">
            <w:pPr>
              <w:spacing w:line="360" w:lineRule="auto"/>
              <w:rPr>
                <w:noProof/>
                <w:sz w:val="16"/>
                <w:szCs w:val="16"/>
                <w:lang w:val="en-GB"/>
              </w:rPr>
            </w:pPr>
            <w:r w:rsidRPr="00BD26A9">
              <w:rPr>
                <w:noProof/>
                <w:sz w:val="16"/>
                <w:szCs w:val="16"/>
                <w:lang w:val="en-GB"/>
              </w:rPr>
              <w:t>7.5621</w:t>
            </w:r>
          </w:p>
        </w:tc>
        <w:tc>
          <w:tcPr>
            <w:tcW w:w="947" w:type="dxa"/>
            <w:tcBorders>
              <w:top w:val="double" w:sz="4" w:space="0" w:color="FFFFFF"/>
              <w:left w:val="double" w:sz="4" w:space="0" w:color="FFFFFF"/>
              <w:bottom w:val="double" w:sz="4" w:space="0" w:color="FFFFFF"/>
              <w:right w:val="double" w:sz="4" w:space="0" w:color="FFFFFF"/>
            </w:tcBorders>
            <w:vAlign w:val="center"/>
          </w:tcPr>
          <w:p w14:paraId="4808C391" w14:textId="77777777" w:rsidR="00BE60A6" w:rsidRPr="00BD26A9" w:rsidRDefault="00BE60A6" w:rsidP="008A66D3">
            <w:pPr>
              <w:spacing w:line="360" w:lineRule="auto"/>
              <w:rPr>
                <w:noProof/>
                <w:sz w:val="16"/>
                <w:szCs w:val="16"/>
                <w:lang w:val="en-GB"/>
              </w:rPr>
            </w:pPr>
            <w:r w:rsidRPr="00BD26A9">
              <w:rPr>
                <w:noProof/>
                <w:sz w:val="16"/>
                <w:szCs w:val="16"/>
                <w:lang w:val="en-GB"/>
              </w:rPr>
              <w:t>7.5134</w:t>
            </w:r>
          </w:p>
        </w:tc>
        <w:tc>
          <w:tcPr>
            <w:tcW w:w="1017" w:type="dxa"/>
            <w:tcBorders>
              <w:top w:val="double" w:sz="4" w:space="0" w:color="FFFFFF"/>
              <w:left w:val="double" w:sz="4" w:space="0" w:color="FFFFFF"/>
              <w:bottom w:val="double" w:sz="4" w:space="0" w:color="FFFFFF"/>
              <w:right w:val="double" w:sz="4" w:space="0" w:color="FFFFFF"/>
            </w:tcBorders>
            <w:vAlign w:val="center"/>
          </w:tcPr>
          <w:p w14:paraId="13436347" w14:textId="77777777" w:rsidR="00BE60A6" w:rsidRPr="00BD26A9" w:rsidRDefault="00BE60A6" w:rsidP="008A66D3">
            <w:pPr>
              <w:spacing w:line="360" w:lineRule="auto"/>
              <w:rPr>
                <w:noProof/>
                <w:sz w:val="16"/>
                <w:szCs w:val="16"/>
                <w:lang w:val="en-GB"/>
              </w:rPr>
            </w:pPr>
            <w:r w:rsidRPr="00BD26A9">
              <w:rPr>
                <w:noProof/>
                <w:sz w:val="16"/>
                <w:szCs w:val="16"/>
                <w:lang w:val="en-GB"/>
              </w:rPr>
              <w:t>3.7</w:t>
            </w:r>
          </w:p>
        </w:tc>
        <w:tc>
          <w:tcPr>
            <w:tcW w:w="1024" w:type="dxa"/>
            <w:tcBorders>
              <w:top w:val="double" w:sz="4" w:space="0" w:color="FFFFFF"/>
              <w:left w:val="double" w:sz="4" w:space="0" w:color="FFFFFF"/>
              <w:bottom w:val="double" w:sz="4" w:space="0" w:color="FFFFFF"/>
              <w:right w:val="double" w:sz="4" w:space="0" w:color="FFFFFF"/>
            </w:tcBorders>
            <w:vAlign w:val="center"/>
          </w:tcPr>
          <w:p w14:paraId="1B4446DA" w14:textId="77777777" w:rsidR="00BE60A6" w:rsidRPr="00BD26A9" w:rsidRDefault="00BE60A6" w:rsidP="008A66D3">
            <w:pPr>
              <w:spacing w:line="360" w:lineRule="auto"/>
              <w:rPr>
                <w:noProof/>
                <w:sz w:val="16"/>
                <w:szCs w:val="16"/>
                <w:lang w:val="en-GB"/>
              </w:rPr>
            </w:pPr>
            <w:r w:rsidRPr="00BD26A9">
              <w:rPr>
                <w:noProof/>
                <w:sz w:val="16"/>
                <w:szCs w:val="16"/>
                <w:lang w:val="en-GB"/>
              </w:rPr>
              <w:t>88.4</w:t>
            </w:r>
          </w:p>
        </w:tc>
        <w:tc>
          <w:tcPr>
            <w:tcW w:w="956" w:type="dxa"/>
            <w:tcBorders>
              <w:top w:val="double" w:sz="4" w:space="0" w:color="FFFFFF"/>
              <w:left w:val="double" w:sz="4" w:space="0" w:color="FFFFFF"/>
              <w:bottom w:val="double" w:sz="4" w:space="0" w:color="FFFFFF"/>
              <w:right w:val="double" w:sz="4" w:space="0" w:color="FFFFFF"/>
            </w:tcBorders>
            <w:vAlign w:val="center"/>
          </w:tcPr>
          <w:p w14:paraId="255EEB8B" w14:textId="77777777" w:rsidR="00BE60A6" w:rsidRPr="00BD26A9" w:rsidRDefault="00BE60A6" w:rsidP="008A66D3">
            <w:pPr>
              <w:spacing w:line="360" w:lineRule="auto"/>
              <w:rPr>
                <w:noProof/>
                <w:sz w:val="16"/>
                <w:szCs w:val="16"/>
                <w:lang w:val="en-GB"/>
              </w:rPr>
            </w:pPr>
            <w:r w:rsidRPr="00BD26A9">
              <w:rPr>
                <w:noProof/>
                <w:sz w:val="16"/>
                <w:szCs w:val="16"/>
                <w:lang w:val="en-GB"/>
              </w:rPr>
              <w:t>0.86</w:t>
            </w:r>
          </w:p>
        </w:tc>
        <w:tc>
          <w:tcPr>
            <w:tcW w:w="991" w:type="dxa"/>
            <w:tcBorders>
              <w:top w:val="double" w:sz="4" w:space="0" w:color="FFFFFF"/>
              <w:left w:val="double" w:sz="4" w:space="0" w:color="FFFFFF"/>
              <w:bottom w:val="double" w:sz="4" w:space="0" w:color="FFFFFF"/>
              <w:right w:val="double" w:sz="4" w:space="0" w:color="FFFFFF"/>
            </w:tcBorders>
            <w:vAlign w:val="center"/>
          </w:tcPr>
          <w:p w14:paraId="457EFEE0" w14:textId="77777777" w:rsidR="00BE60A6" w:rsidRPr="00BD26A9" w:rsidRDefault="00BE60A6" w:rsidP="008A66D3">
            <w:pPr>
              <w:spacing w:line="360" w:lineRule="auto"/>
              <w:rPr>
                <w:noProof/>
                <w:sz w:val="16"/>
                <w:szCs w:val="16"/>
                <w:lang w:val="en-GB"/>
              </w:rPr>
            </w:pPr>
            <w:r w:rsidRPr="00BD26A9">
              <w:rPr>
                <w:noProof/>
                <w:sz w:val="16"/>
                <w:szCs w:val="16"/>
                <w:lang w:val="en-GB"/>
              </w:rPr>
              <w:t>0.390</w:t>
            </w:r>
          </w:p>
        </w:tc>
        <w:tc>
          <w:tcPr>
            <w:tcW w:w="992" w:type="dxa"/>
            <w:tcBorders>
              <w:top w:val="double" w:sz="4" w:space="0" w:color="FFFFFF"/>
              <w:left w:val="double" w:sz="4" w:space="0" w:color="FFFFFF"/>
              <w:bottom w:val="double" w:sz="4" w:space="0" w:color="FFFFFF"/>
              <w:right w:val="double" w:sz="4" w:space="0" w:color="FFFFFF"/>
            </w:tcBorders>
            <w:vAlign w:val="center"/>
          </w:tcPr>
          <w:p w14:paraId="3404A6E0" w14:textId="77777777" w:rsidR="00BE60A6" w:rsidRPr="00BD26A9" w:rsidRDefault="00BE60A6" w:rsidP="008A66D3">
            <w:pPr>
              <w:spacing w:line="360" w:lineRule="auto"/>
              <w:rPr>
                <w:noProof/>
                <w:sz w:val="16"/>
                <w:szCs w:val="16"/>
                <w:lang w:val="en-GB"/>
              </w:rPr>
            </w:pPr>
            <w:r w:rsidRPr="00BD26A9">
              <w:rPr>
                <w:noProof/>
                <w:sz w:val="16"/>
                <w:szCs w:val="16"/>
                <w:lang w:val="en-GB"/>
              </w:rPr>
              <w:t>0.88*</w:t>
            </w:r>
          </w:p>
        </w:tc>
      </w:tr>
      <w:tr w:rsidR="00BE60A6" w:rsidRPr="00BD26A9" w14:paraId="2509BF85" w14:textId="77777777" w:rsidTr="008A66D3">
        <w:tc>
          <w:tcPr>
            <w:tcW w:w="1411" w:type="dxa"/>
            <w:tcBorders>
              <w:top w:val="double" w:sz="4" w:space="0" w:color="FFFFFF"/>
              <w:left w:val="double" w:sz="4" w:space="0" w:color="FFFFFF"/>
              <w:bottom w:val="double" w:sz="4" w:space="0" w:color="FFFFFF"/>
              <w:right w:val="double" w:sz="4" w:space="0" w:color="FFFFFF"/>
            </w:tcBorders>
            <w:vAlign w:val="center"/>
          </w:tcPr>
          <w:p w14:paraId="7D6D3724"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61E96DB1" w14:textId="77777777" w:rsidR="00BE60A6" w:rsidRPr="00BD26A9" w:rsidRDefault="00BE60A6" w:rsidP="008A66D3">
            <w:pPr>
              <w:spacing w:line="360" w:lineRule="auto"/>
              <w:rPr>
                <w:noProof/>
                <w:sz w:val="16"/>
                <w:szCs w:val="16"/>
                <w:lang w:val="en-GB"/>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532204AE" w14:textId="77777777" w:rsidR="00BE60A6" w:rsidRPr="00BD26A9" w:rsidRDefault="00BE60A6" w:rsidP="008A66D3">
            <w:pPr>
              <w:spacing w:line="360" w:lineRule="auto"/>
              <w:rPr>
                <w:noProof/>
                <w:sz w:val="16"/>
                <w:szCs w:val="16"/>
                <w:lang w:val="en-GB"/>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5B1A57D5" w14:textId="77777777" w:rsidR="00BE60A6" w:rsidRPr="00BD26A9" w:rsidRDefault="00BE60A6" w:rsidP="008A66D3">
            <w:pPr>
              <w:spacing w:line="360" w:lineRule="auto"/>
              <w:rPr>
                <w:noProof/>
                <w:sz w:val="16"/>
                <w:szCs w:val="16"/>
                <w:lang w:val="en-GB"/>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1CA8714E" w14:textId="77777777" w:rsidR="00BE60A6" w:rsidRPr="00BD26A9" w:rsidRDefault="00BE60A6" w:rsidP="008A66D3">
            <w:pPr>
              <w:spacing w:line="360" w:lineRule="auto"/>
              <w:rPr>
                <w:noProof/>
                <w:sz w:val="16"/>
                <w:szCs w:val="16"/>
                <w:lang w:val="en-GB"/>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050F7889"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3D8FBFEA" w14:textId="77777777" w:rsidR="00BE60A6" w:rsidRPr="00BD26A9" w:rsidRDefault="00BE60A6" w:rsidP="008A66D3">
            <w:pPr>
              <w:spacing w:line="360" w:lineRule="auto"/>
              <w:rPr>
                <w:noProof/>
                <w:sz w:val="16"/>
                <w:szCs w:val="16"/>
                <w:lang w:val="en-GB"/>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4EC24AED" w14:textId="77777777" w:rsidR="00BE60A6" w:rsidRPr="00BD26A9" w:rsidRDefault="00BE60A6" w:rsidP="008A66D3">
            <w:pPr>
              <w:spacing w:line="360" w:lineRule="auto"/>
              <w:rPr>
                <w:noProof/>
                <w:sz w:val="16"/>
                <w:szCs w:val="16"/>
                <w:lang w:val="en-GB"/>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0EC1348D" w14:textId="77777777" w:rsidR="00BE60A6" w:rsidRPr="00BD26A9" w:rsidRDefault="00BE60A6" w:rsidP="008A66D3">
            <w:pPr>
              <w:spacing w:line="360" w:lineRule="auto"/>
              <w:rPr>
                <w:noProof/>
                <w:sz w:val="16"/>
                <w:szCs w:val="16"/>
                <w:lang w:val="en-GB"/>
              </w:rPr>
            </w:pPr>
          </w:p>
        </w:tc>
      </w:tr>
      <w:tr w:rsidR="00BE60A6" w:rsidRPr="00BD26A9" w14:paraId="38C34B37" w14:textId="77777777" w:rsidTr="008A66D3">
        <w:tc>
          <w:tcPr>
            <w:tcW w:w="1411" w:type="dxa"/>
            <w:vMerge w:val="restart"/>
            <w:tcBorders>
              <w:top w:val="double" w:sz="4" w:space="0" w:color="FFFFFF"/>
              <w:left w:val="double" w:sz="4" w:space="0" w:color="FFFFFF"/>
              <w:right w:val="double" w:sz="4" w:space="0" w:color="FFFFFF"/>
            </w:tcBorders>
            <w:vAlign w:val="center"/>
          </w:tcPr>
          <w:p w14:paraId="020510EF" w14:textId="77777777" w:rsidR="00BE60A6" w:rsidRPr="00BD26A9" w:rsidRDefault="00BE60A6" w:rsidP="008A66D3">
            <w:pPr>
              <w:spacing w:line="360" w:lineRule="auto"/>
              <w:rPr>
                <w:noProof/>
                <w:sz w:val="16"/>
                <w:szCs w:val="16"/>
                <w:lang w:val="en-GB"/>
              </w:rPr>
            </w:pPr>
            <w:r w:rsidRPr="00BD26A9">
              <w:rPr>
                <w:noProof/>
                <w:sz w:val="16"/>
                <w:szCs w:val="16"/>
                <w:lang w:val="en-GB"/>
              </w:rPr>
              <w:t>ROE</w:t>
            </w:r>
          </w:p>
        </w:tc>
        <w:tc>
          <w:tcPr>
            <w:tcW w:w="1413" w:type="dxa"/>
            <w:tcBorders>
              <w:top w:val="double" w:sz="4" w:space="0" w:color="FFFFFF"/>
              <w:left w:val="double" w:sz="4" w:space="0" w:color="FFFFFF"/>
              <w:bottom w:val="double" w:sz="4" w:space="0" w:color="FFFFFF"/>
              <w:right w:val="double" w:sz="4" w:space="0" w:color="FFFFFF"/>
            </w:tcBorders>
            <w:vAlign w:val="center"/>
          </w:tcPr>
          <w:p w14:paraId="17675C78" w14:textId="77777777" w:rsidR="00BE60A6" w:rsidRPr="00BD26A9" w:rsidRDefault="00BE60A6" w:rsidP="008A66D3">
            <w:pPr>
              <w:spacing w:line="360" w:lineRule="auto"/>
              <w:rPr>
                <w:noProof/>
                <w:sz w:val="16"/>
                <w:szCs w:val="16"/>
                <w:lang w:val="en-GB"/>
              </w:rPr>
            </w:pPr>
            <w:r w:rsidRPr="00BD26A9">
              <w:rPr>
                <w:noProof/>
                <w:sz w:val="16"/>
                <w:szCs w:val="16"/>
                <w:lang w:val="en-GB"/>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7353318C" w14:textId="77777777" w:rsidR="00BE60A6" w:rsidRPr="00BD26A9" w:rsidRDefault="00BE60A6" w:rsidP="008A66D3">
            <w:pPr>
              <w:spacing w:line="360" w:lineRule="auto"/>
              <w:rPr>
                <w:noProof/>
                <w:sz w:val="16"/>
                <w:szCs w:val="16"/>
                <w:lang w:val="en-GB"/>
              </w:rPr>
            </w:pPr>
            <w:r w:rsidRPr="00BD26A9">
              <w:rPr>
                <w:noProof/>
                <w:sz w:val="16"/>
                <w:szCs w:val="16"/>
                <w:lang w:val="en-GB"/>
              </w:rPr>
              <w:t>41.883</w:t>
            </w:r>
          </w:p>
        </w:tc>
        <w:tc>
          <w:tcPr>
            <w:tcW w:w="947" w:type="dxa"/>
            <w:tcBorders>
              <w:top w:val="double" w:sz="4" w:space="0" w:color="FFFFFF"/>
              <w:left w:val="double" w:sz="4" w:space="0" w:color="FFFFFF"/>
              <w:bottom w:val="double" w:sz="4" w:space="0" w:color="FFFFFF"/>
              <w:right w:val="double" w:sz="4" w:space="0" w:color="FFFFFF"/>
            </w:tcBorders>
            <w:vAlign w:val="center"/>
          </w:tcPr>
          <w:p w14:paraId="59A0C36A" w14:textId="77777777" w:rsidR="00BE60A6" w:rsidRPr="00BD26A9" w:rsidRDefault="00BE60A6" w:rsidP="008A66D3">
            <w:pPr>
              <w:spacing w:line="360" w:lineRule="auto"/>
              <w:rPr>
                <w:noProof/>
                <w:sz w:val="16"/>
                <w:szCs w:val="16"/>
                <w:lang w:val="en-GB"/>
              </w:rPr>
            </w:pPr>
            <w:r w:rsidRPr="00BD26A9">
              <w:rPr>
                <w:noProof/>
                <w:sz w:val="16"/>
                <w:szCs w:val="16"/>
                <w:lang w:val="en-GB"/>
              </w:rPr>
              <w:t>41.516</w:t>
            </w:r>
          </w:p>
        </w:tc>
        <w:tc>
          <w:tcPr>
            <w:tcW w:w="1017" w:type="dxa"/>
            <w:tcBorders>
              <w:top w:val="double" w:sz="4" w:space="0" w:color="FFFFFF"/>
              <w:left w:val="double" w:sz="4" w:space="0" w:color="FFFFFF"/>
              <w:bottom w:val="double" w:sz="4" w:space="0" w:color="FFFFFF"/>
              <w:right w:val="double" w:sz="4" w:space="0" w:color="FFFFFF"/>
            </w:tcBorders>
            <w:vAlign w:val="center"/>
          </w:tcPr>
          <w:p w14:paraId="0775A795" w14:textId="77777777" w:rsidR="00BE60A6" w:rsidRPr="00BD26A9" w:rsidRDefault="00BE60A6" w:rsidP="008A66D3">
            <w:pPr>
              <w:spacing w:line="360" w:lineRule="auto"/>
              <w:rPr>
                <w:noProof/>
                <w:sz w:val="16"/>
                <w:szCs w:val="16"/>
                <w:lang w:val="en-GB"/>
              </w:rPr>
            </w:pPr>
            <w:r w:rsidRPr="00BD26A9">
              <w:rPr>
                <w:noProof/>
                <w:sz w:val="16"/>
                <w:szCs w:val="16"/>
                <w:lang w:val="en-GB"/>
              </w:rPr>
              <w:t>1.6</w:t>
            </w:r>
          </w:p>
        </w:tc>
        <w:tc>
          <w:tcPr>
            <w:tcW w:w="1024" w:type="dxa"/>
            <w:tcBorders>
              <w:top w:val="double" w:sz="4" w:space="0" w:color="FFFFFF"/>
              <w:left w:val="double" w:sz="4" w:space="0" w:color="FFFFFF"/>
              <w:bottom w:val="double" w:sz="4" w:space="0" w:color="FFFFFF"/>
              <w:right w:val="double" w:sz="4" w:space="0" w:color="FFFFFF"/>
            </w:tcBorders>
            <w:vAlign w:val="center"/>
          </w:tcPr>
          <w:p w14:paraId="47AAAC16"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7998A13B" w14:textId="77777777" w:rsidR="00BE60A6" w:rsidRPr="00BD26A9" w:rsidRDefault="00BE60A6" w:rsidP="008A66D3">
            <w:pPr>
              <w:spacing w:line="360" w:lineRule="auto"/>
              <w:rPr>
                <w:noProof/>
                <w:sz w:val="16"/>
                <w:szCs w:val="16"/>
                <w:lang w:val="en-GB"/>
              </w:rPr>
            </w:pPr>
            <w:r w:rsidRPr="00BD26A9">
              <w:rPr>
                <w:noProof/>
                <w:sz w:val="16"/>
                <w:szCs w:val="16"/>
                <w:lang w:val="en-GB"/>
              </w:rPr>
              <w:t>0.45</w:t>
            </w:r>
          </w:p>
        </w:tc>
        <w:tc>
          <w:tcPr>
            <w:tcW w:w="991" w:type="dxa"/>
            <w:tcBorders>
              <w:top w:val="double" w:sz="4" w:space="0" w:color="FFFFFF"/>
              <w:left w:val="double" w:sz="4" w:space="0" w:color="FFFFFF"/>
              <w:bottom w:val="double" w:sz="4" w:space="0" w:color="FFFFFF"/>
              <w:right w:val="double" w:sz="4" w:space="0" w:color="FFFFFF"/>
            </w:tcBorders>
            <w:vAlign w:val="center"/>
          </w:tcPr>
          <w:p w14:paraId="6F6E3B15" w14:textId="77777777" w:rsidR="00BE60A6" w:rsidRPr="00BD26A9" w:rsidRDefault="00BE60A6" w:rsidP="008A66D3">
            <w:pPr>
              <w:spacing w:line="360" w:lineRule="auto"/>
              <w:rPr>
                <w:noProof/>
                <w:sz w:val="16"/>
                <w:szCs w:val="16"/>
                <w:lang w:val="en-GB"/>
              </w:rPr>
            </w:pPr>
            <w:r w:rsidRPr="00BD26A9">
              <w:rPr>
                <w:noProof/>
                <w:sz w:val="16"/>
                <w:szCs w:val="16"/>
                <w:lang w:val="en-GB"/>
              </w:rPr>
              <w:t>0.652</w:t>
            </w:r>
          </w:p>
        </w:tc>
        <w:tc>
          <w:tcPr>
            <w:tcW w:w="992" w:type="dxa"/>
            <w:tcBorders>
              <w:top w:val="double" w:sz="4" w:space="0" w:color="FFFFFF"/>
              <w:left w:val="double" w:sz="4" w:space="0" w:color="FFFFFF"/>
              <w:bottom w:val="double" w:sz="4" w:space="0" w:color="FFFFFF"/>
              <w:right w:val="double" w:sz="4" w:space="0" w:color="FFFFFF"/>
            </w:tcBorders>
            <w:vAlign w:val="center"/>
          </w:tcPr>
          <w:p w14:paraId="72DD8EFC" w14:textId="77777777" w:rsidR="00BE60A6" w:rsidRPr="00BD26A9" w:rsidRDefault="00BE60A6" w:rsidP="008A66D3">
            <w:pPr>
              <w:spacing w:line="360" w:lineRule="auto"/>
              <w:rPr>
                <w:noProof/>
                <w:sz w:val="16"/>
                <w:szCs w:val="16"/>
                <w:lang w:val="en-GB"/>
              </w:rPr>
            </w:pPr>
            <w:r w:rsidRPr="00BD26A9">
              <w:rPr>
                <w:noProof/>
                <w:sz w:val="16"/>
                <w:szCs w:val="16"/>
                <w:lang w:val="en-GB"/>
              </w:rPr>
              <w:t>0.87*</w:t>
            </w:r>
          </w:p>
        </w:tc>
      </w:tr>
      <w:tr w:rsidR="00BE60A6" w:rsidRPr="00BD26A9" w14:paraId="0BE6B3E0" w14:textId="77777777" w:rsidTr="008A66D3">
        <w:tc>
          <w:tcPr>
            <w:tcW w:w="1411" w:type="dxa"/>
            <w:vMerge/>
            <w:tcBorders>
              <w:left w:val="double" w:sz="4" w:space="0" w:color="FFFFFF"/>
              <w:bottom w:val="double" w:sz="4" w:space="0" w:color="FFFFFF"/>
              <w:right w:val="double" w:sz="4" w:space="0" w:color="FFFFFF"/>
            </w:tcBorders>
            <w:vAlign w:val="center"/>
          </w:tcPr>
          <w:p w14:paraId="37294596"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455F65B5" w14:textId="77777777" w:rsidR="00BE60A6" w:rsidRPr="00BD26A9" w:rsidRDefault="00BE60A6" w:rsidP="008A66D3">
            <w:pPr>
              <w:spacing w:line="360" w:lineRule="auto"/>
              <w:rPr>
                <w:noProof/>
                <w:sz w:val="16"/>
                <w:szCs w:val="16"/>
                <w:lang w:val="en-GB"/>
              </w:rPr>
            </w:pPr>
            <w:r w:rsidRPr="00BD26A9">
              <w:rPr>
                <w:noProof/>
                <w:sz w:val="16"/>
                <w:szCs w:val="16"/>
                <w:lang w:val="en-GB"/>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77CD9EE7" w14:textId="77777777" w:rsidR="00BE60A6" w:rsidRPr="00BD26A9" w:rsidRDefault="00BE60A6" w:rsidP="008A66D3">
            <w:pPr>
              <w:spacing w:line="360" w:lineRule="auto"/>
              <w:rPr>
                <w:noProof/>
                <w:sz w:val="16"/>
                <w:szCs w:val="16"/>
                <w:lang w:val="en-GB"/>
              </w:rPr>
            </w:pPr>
            <w:r w:rsidRPr="00BD26A9">
              <w:rPr>
                <w:noProof/>
                <w:sz w:val="16"/>
                <w:szCs w:val="16"/>
                <w:lang w:val="en-GB"/>
              </w:rPr>
              <w:t>41.883</w:t>
            </w:r>
          </w:p>
        </w:tc>
        <w:tc>
          <w:tcPr>
            <w:tcW w:w="947" w:type="dxa"/>
            <w:tcBorders>
              <w:top w:val="double" w:sz="4" w:space="0" w:color="FFFFFF"/>
              <w:left w:val="double" w:sz="4" w:space="0" w:color="FFFFFF"/>
              <w:bottom w:val="double" w:sz="4" w:space="0" w:color="FFFFFF"/>
              <w:right w:val="double" w:sz="4" w:space="0" w:color="FFFFFF"/>
            </w:tcBorders>
            <w:vAlign w:val="center"/>
          </w:tcPr>
          <w:p w14:paraId="2655EF11" w14:textId="77777777" w:rsidR="00BE60A6" w:rsidRPr="00BD26A9" w:rsidRDefault="00BE60A6" w:rsidP="008A66D3">
            <w:pPr>
              <w:spacing w:line="360" w:lineRule="auto"/>
              <w:rPr>
                <w:noProof/>
                <w:sz w:val="16"/>
                <w:szCs w:val="16"/>
                <w:lang w:val="en-GB"/>
              </w:rPr>
            </w:pPr>
            <w:r w:rsidRPr="00BD26A9">
              <w:rPr>
                <w:noProof/>
                <w:sz w:val="16"/>
                <w:szCs w:val="16"/>
                <w:lang w:val="en-GB"/>
              </w:rPr>
              <w:t>42.052</w:t>
            </w:r>
          </w:p>
        </w:tc>
        <w:tc>
          <w:tcPr>
            <w:tcW w:w="1017" w:type="dxa"/>
            <w:tcBorders>
              <w:top w:val="double" w:sz="4" w:space="0" w:color="FFFFFF"/>
              <w:left w:val="double" w:sz="4" w:space="0" w:color="FFFFFF"/>
              <w:bottom w:val="double" w:sz="4" w:space="0" w:color="FFFFFF"/>
              <w:right w:val="double" w:sz="4" w:space="0" w:color="FFFFFF"/>
            </w:tcBorders>
            <w:vAlign w:val="center"/>
          </w:tcPr>
          <w:p w14:paraId="49C12F46" w14:textId="77777777" w:rsidR="00BE60A6" w:rsidRPr="00BD26A9" w:rsidRDefault="00BE60A6" w:rsidP="008A66D3">
            <w:pPr>
              <w:spacing w:line="360" w:lineRule="auto"/>
              <w:rPr>
                <w:noProof/>
                <w:sz w:val="16"/>
                <w:szCs w:val="16"/>
                <w:lang w:val="en-GB"/>
              </w:rPr>
            </w:pPr>
            <w:r w:rsidRPr="00BD26A9">
              <w:rPr>
                <w:noProof/>
                <w:sz w:val="16"/>
                <w:szCs w:val="16"/>
                <w:lang w:val="en-GB"/>
              </w:rPr>
              <w:t>-0.7</w:t>
            </w:r>
          </w:p>
        </w:tc>
        <w:tc>
          <w:tcPr>
            <w:tcW w:w="1024" w:type="dxa"/>
            <w:tcBorders>
              <w:top w:val="double" w:sz="4" w:space="0" w:color="FFFFFF"/>
              <w:left w:val="double" w:sz="4" w:space="0" w:color="FFFFFF"/>
              <w:bottom w:val="double" w:sz="4" w:space="0" w:color="FFFFFF"/>
              <w:right w:val="double" w:sz="4" w:space="0" w:color="FFFFFF"/>
            </w:tcBorders>
            <w:vAlign w:val="center"/>
          </w:tcPr>
          <w:p w14:paraId="133F70F1" w14:textId="77777777" w:rsidR="00BE60A6" w:rsidRPr="00BD26A9" w:rsidRDefault="00BE60A6" w:rsidP="008A66D3">
            <w:pPr>
              <w:spacing w:line="360" w:lineRule="auto"/>
              <w:rPr>
                <w:noProof/>
                <w:sz w:val="16"/>
                <w:szCs w:val="16"/>
                <w:lang w:val="en-GB"/>
              </w:rPr>
            </w:pPr>
            <w:r w:rsidRPr="00BD26A9">
              <w:rPr>
                <w:noProof/>
                <w:sz w:val="16"/>
                <w:szCs w:val="16"/>
                <w:lang w:val="en-GB"/>
              </w:rPr>
              <w:t>53.8</w:t>
            </w:r>
          </w:p>
        </w:tc>
        <w:tc>
          <w:tcPr>
            <w:tcW w:w="956" w:type="dxa"/>
            <w:tcBorders>
              <w:top w:val="double" w:sz="4" w:space="0" w:color="FFFFFF"/>
              <w:left w:val="double" w:sz="4" w:space="0" w:color="FFFFFF"/>
              <w:bottom w:val="double" w:sz="4" w:space="0" w:color="FFFFFF"/>
              <w:right w:val="double" w:sz="4" w:space="0" w:color="FFFFFF"/>
            </w:tcBorders>
            <w:vAlign w:val="center"/>
          </w:tcPr>
          <w:p w14:paraId="03DC7F3B" w14:textId="77777777" w:rsidR="00BE60A6" w:rsidRPr="00BD26A9" w:rsidRDefault="00BE60A6" w:rsidP="008A66D3">
            <w:pPr>
              <w:spacing w:line="360" w:lineRule="auto"/>
              <w:rPr>
                <w:noProof/>
                <w:sz w:val="16"/>
                <w:szCs w:val="16"/>
                <w:lang w:val="en-GB"/>
              </w:rPr>
            </w:pPr>
            <w:r w:rsidRPr="00BD26A9">
              <w:rPr>
                <w:noProof/>
                <w:sz w:val="16"/>
                <w:szCs w:val="16"/>
                <w:lang w:val="en-GB"/>
              </w:rPr>
              <w:t>-0.17</w:t>
            </w:r>
          </w:p>
        </w:tc>
        <w:tc>
          <w:tcPr>
            <w:tcW w:w="991" w:type="dxa"/>
            <w:tcBorders>
              <w:top w:val="double" w:sz="4" w:space="0" w:color="FFFFFF"/>
              <w:left w:val="double" w:sz="4" w:space="0" w:color="FFFFFF"/>
              <w:bottom w:val="double" w:sz="4" w:space="0" w:color="FFFFFF"/>
              <w:right w:val="double" w:sz="4" w:space="0" w:color="FFFFFF"/>
            </w:tcBorders>
            <w:vAlign w:val="center"/>
          </w:tcPr>
          <w:p w14:paraId="3D09BE52" w14:textId="77777777" w:rsidR="00BE60A6" w:rsidRPr="00BD26A9" w:rsidRDefault="00BE60A6" w:rsidP="008A66D3">
            <w:pPr>
              <w:spacing w:line="360" w:lineRule="auto"/>
              <w:rPr>
                <w:noProof/>
                <w:sz w:val="16"/>
                <w:szCs w:val="16"/>
                <w:lang w:val="en-GB"/>
              </w:rPr>
            </w:pPr>
            <w:r w:rsidRPr="00BD26A9">
              <w:rPr>
                <w:noProof/>
                <w:sz w:val="16"/>
                <w:szCs w:val="16"/>
                <w:lang w:val="en-GB"/>
              </w:rPr>
              <w:t>0.869</w:t>
            </w:r>
          </w:p>
        </w:tc>
        <w:tc>
          <w:tcPr>
            <w:tcW w:w="992" w:type="dxa"/>
            <w:tcBorders>
              <w:top w:val="double" w:sz="4" w:space="0" w:color="FFFFFF"/>
              <w:left w:val="double" w:sz="4" w:space="0" w:color="FFFFFF"/>
              <w:bottom w:val="double" w:sz="4" w:space="0" w:color="FFFFFF"/>
              <w:right w:val="double" w:sz="4" w:space="0" w:color="FFFFFF"/>
            </w:tcBorders>
            <w:vAlign w:val="center"/>
          </w:tcPr>
          <w:p w14:paraId="39D718FF" w14:textId="77777777" w:rsidR="00BE60A6" w:rsidRPr="00BD26A9" w:rsidRDefault="00BE60A6" w:rsidP="008A66D3">
            <w:pPr>
              <w:spacing w:line="360" w:lineRule="auto"/>
              <w:rPr>
                <w:noProof/>
                <w:sz w:val="16"/>
                <w:szCs w:val="16"/>
                <w:lang w:val="en-GB"/>
              </w:rPr>
            </w:pPr>
            <w:r w:rsidRPr="00BD26A9">
              <w:rPr>
                <w:noProof/>
                <w:sz w:val="16"/>
                <w:szCs w:val="16"/>
                <w:lang w:val="en-GB"/>
              </w:rPr>
              <w:t>0.92</w:t>
            </w:r>
          </w:p>
        </w:tc>
      </w:tr>
      <w:tr w:rsidR="00BE60A6" w:rsidRPr="00BD26A9" w14:paraId="73069D6E" w14:textId="77777777" w:rsidTr="008A66D3">
        <w:tc>
          <w:tcPr>
            <w:tcW w:w="1411" w:type="dxa"/>
            <w:tcBorders>
              <w:top w:val="double" w:sz="4" w:space="0" w:color="FFFFFF"/>
              <w:left w:val="double" w:sz="4" w:space="0" w:color="FFFFFF"/>
              <w:bottom w:val="double" w:sz="4" w:space="0" w:color="FFFFFF"/>
              <w:right w:val="double" w:sz="4" w:space="0" w:color="FFFFFF"/>
            </w:tcBorders>
            <w:vAlign w:val="center"/>
          </w:tcPr>
          <w:p w14:paraId="2C8F458F"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0F6C46BC" w14:textId="77777777" w:rsidR="00BE60A6" w:rsidRPr="00BD26A9" w:rsidRDefault="00BE60A6" w:rsidP="008A66D3">
            <w:pPr>
              <w:spacing w:line="360" w:lineRule="auto"/>
              <w:rPr>
                <w:noProof/>
                <w:sz w:val="16"/>
                <w:szCs w:val="16"/>
                <w:lang w:val="en-GB"/>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47E24E39" w14:textId="77777777" w:rsidR="00BE60A6" w:rsidRPr="00BD26A9" w:rsidRDefault="00BE60A6" w:rsidP="008A66D3">
            <w:pPr>
              <w:spacing w:line="360" w:lineRule="auto"/>
              <w:rPr>
                <w:noProof/>
                <w:sz w:val="16"/>
                <w:szCs w:val="16"/>
                <w:lang w:val="en-GB"/>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4FDFB5D3" w14:textId="77777777" w:rsidR="00BE60A6" w:rsidRPr="00BD26A9" w:rsidRDefault="00BE60A6" w:rsidP="008A66D3">
            <w:pPr>
              <w:spacing w:line="360" w:lineRule="auto"/>
              <w:rPr>
                <w:noProof/>
                <w:sz w:val="16"/>
                <w:szCs w:val="16"/>
                <w:lang w:val="en-GB"/>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544F46AE" w14:textId="77777777" w:rsidR="00BE60A6" w:rsidRPr="00BD26A9" w:rsidRDefault="00BE60A6" w:rsidP="008A66D3">
            <w:pPr>
              <w:spacing w:line="360" w:lineRule="auto"/>
              <w:rPr>
                <w:noProof/>
                <w:sz w:val="16"/>
                <w:szCs w:val="16"/>
                <w:lang w:val="en-GB"/>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005751B0"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30E58390" w14:textId="77777777" w:rsidR="00BE60A6" w:rsidRPr="00BD26A9" w:rsidRDefault="00BE60A6" w:rsidP="008A66D3">
            <w:pPr>
              <w:spacing w:line="360" w:lineRule="auto"/>
              <w:rPr>
                <w:noProof/>
                <w:sz w:val="16"/>
                <w:szCs w:val="16"/>
                <w:lang w:val="en-GB"/>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6FF4EEBF" w14:textId="77777777" w:rsidR="00BE60A6" w:rsidRPr="00BD26A9" w:rsidRDefault="00BE60A6" w:rsidP="008A66D3">
            <w:pPr>
              <w:spacing w:line="360" w:lineRule="auto"/>
              <w:rPr>
                <w:noProof/>
                <w:sz w:val="16"/>
                <w:szCs w:val="16"/>
                <w:lang w:val="en-GB"/>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22780FE6" w14:textId="77777777" w:rsidR="00BE60A6" w:rsidRPr="00BD26A9" w:rsidRDefault="00BE60A6" w:rsidP="008A66D3">
            <w:pPr>
              <w:spacing w:line="360" w:lineRule="auto"/>
              <w:rPr>
                <w:noProof/>
                <w:sz w:val="16"/>
                <w:szCs w:val="16"/>
                <w:lang w:val="en-GB"/>
              </w:rPr>
            </w:pPr>
          </w:p>
        </w:tc>
      </w:tr>
      <w:tr w:rsidR="00BE60A6" w:rsidRPr="00BD26A9" w14:paraId="1A051A52" w14:textId="77777777" w:rsidTr="008A66D3">
        <w:tc>
          <w:tcPr>
            <w:tcW w:w="1411" w:type="dxa"/>
            <w:vMerge w:val="restart"/>
            <w:tcBorders>
              <w:top w:val="double" w:sz="4" w:space="0" w:color="FFFFFF"/>
              <w:left w:val="double" w:sz="4" w:space="0" w:color="FFFFFF"/>
              <w:right w:val="double" w:sz="4" w:space="0" w:color="FFFFFF"/>
            </w:tcBorders>
            <w:vAlign w:val="center"/>
          </w:tcPr>
          <w:p w14:paraId="5FD26B9C" w14:textId="77777777" w:rsidR="00BE60A6" w:rsidRPr="00BD26A9" w:rsidRDefault="00BE60A6" w:rsidP="008A66D3">
            <w:pPr>
              <w:spacing w:line="360" w:lineRule="auto"/>
              <w:rPr>
                <w:noProof/>
                <w:sz w:val="16"/>
                <w:szCs w:val="16"/>
                <w:lang w:val="en-GB"/>
              </w:rPr>
            </w:pPr>
            <w:r w:rsidRPr="00BD26A9">
              <w:rPr>
                <w:noProof/>
                <w:sz w:val="16"/>
                <w:szCs w:val="16"/>
                <w:lang w:val="en-GB"/>
              </w:rPr>
              <w:t>Employees</w:t>
            </w:r>
          </w:p>
        </w:tc>
        <w:tc>
          <w:tcPr>
            <w:tcW w:w="1413" w:type="dxa"/>
            <w:tcBorders>
              <w:top w:val="double" w:sz="4" w:space="0" w:color="FFFFFF"/>
              <w:left w:val="double" w:sz="4" w:space="0" w:color="FFFFFF"/>
              <w:bottom w:val="double" w:sz="4" w:space="0" w:color="FFFFFF"/>
              <w:right w:val="double" w:sz="4" w:space="0" w:color="FFFFFF"/>
            </w:tcBorders>
            <w:vAlign w:val="center"/>
          </w:tcPr>
          <w:p w14:paraId="26773A08" w14:textId="77777777" w:rsidR="00BE60A6" w:rsidRPr="00BD26A9" w:rsidRDefault="00BE60A6" w:rsidP="008A66D3">
            <w:pPr>
              <w:spacing w:line="360" w:lineRule="auto"/>
              <w:rPr>
                <w:noProof/>
                <w:sz w:val="16"/>
                <w:szCs w:val="16"/>
                <w:lang w:val="en-GB"/>
              </w:rPr>
            </w:pPr>
            <w:r w:rsidRPr="00BD26A9">
              <w:rPr>
                <w:noProof/>
                <w:sz w:val="16"/>
                <w:szCs w:val="16"/>
                <w:lang w:val="en-GB"/>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46FA1022" w14:textId="77777777" w:rsidR="00BE60A6" w:rsidRPr="00BD26A9" w:rsidRDefault="00BE60A6" w:rsidP="008A66D3">
            <w:pPr>
              <w:spacing w:line="360" w:lineRule="auto"/>
              <w:rPr>
                <w:noProof/>
                <w:sz w:val="16"/>
                <w:szCs w:val="16"/>
                <w:lang w:val="en-GB"/>
              </w:rPr>
            </w:pPr>
            <w:r w:rsidRPr="00BD26A9">
              <w:rPr>
                <w:noProof/>
                <w:sz w:val="16"/>
                <w:szCs w:val="16"/>
                <w:lang w:val="en-GB"/>
              </w:rPr>
              <w:t>2.5553</w:t>
            </w:r>
          </w:p>
        </w:tc>
        <w:tc>
          <w:tcPr>
            <w:tcW w:w="947" w:type="dxa"/>
            <w:tcBorders>
              <w:top w:val="double" w:sz="4" w:space="0" w:color="FFFFFF"/>
              <w:left w:val="double" w:sz="4" w:space="0" w:color="FFFFFF"/>
              <w:bottom w:val="double" w:sz="4" w:space="0" w:color="FFFFFF"/>
              <w:right w:val="double" w:sz="4" w:space="0" w:color="FFFFFF"/>
            </w:tcBorders>
            <w:vAlign w:val="center"/>
          </w:tcPr>
          <w:p w14:paraId="0249D048" w14:textId="77777777" w:rsidR="00BE60A6" w:rsidRPr="00BD26A9" w:rsidRDefault="00BE60A6" w:rsidP="008A66D3">
            <w:pPr>
              <w:spacing w:line="360" w:lineRule="auto"/>
              <w:rPr>
                <w:noProof/>
                <w:sz w:val="16"/>
                <w:szCs w:val="16"/>
                <w:lang w:val="en-GB"/>
              </w:rPr>
            </w:pPr>
            <w:r w:rsidRPr="00BD26A9">
              <w:rPr>
                <w:noProof/>
                <w:sz w:val="16"/>
                <w:szCs w:val="16"/>
                <w:lang w:val="en-GB"/>
              </w:rPr>
              <w:t>2.3889</w:t>
            </w:r>
          </w:p>
        </w:tc>
        <w:tc>
          <w:tcPr>
            <w:tcW w:w="1017" w:type="dxa"/>
            <w:tcBorders>
              <w:top w:val="double" w:sz="4" w:space="0" w:color="FFFFFF"/>
              <w:left w:val="double" w:sz="4" w:space="0" w:color="FFFFFF"/>
              <w:bottom w:val="double" w:sz="4" w:space="0" w:color="FFFFFF"/>
              <w:right w:val="double" w:sz="4" w:space="0" w:color="FFFFFF"/>
            </w:tcBorders>
            <w:vAlign w:val="center"/>
          </w:tcPr>
          <w:p w14:paraId="64C80B28" w14:textId="77777777" w:rsidR="00BE60A6" w:rsidRPr="00BD26A9" w:rsidRDefault="00BE60A6" w:rsidP="008A66D3">
            <w:pPr>
              <w:spacing w:line="360" w:lineRule="auto"/>
              <w:rPr>
                <w:noProof/>
                <w:sz w:val="16"/>
                <w:szCs w:val="16"/>
                <w:lang w:val="en-GB"/>
              </w:rPr>
            </w:pPr>
            <w:r w:rsidRPr="00BD26A9">
              <w:rPr>
                <w:noProof/>
                <w:sz w:val="16"/>
                <w:szCs w:val="16"/>
                <w:lang w:val="en-GB"/>
              </w:rPr>
              <w:t>18.8</w:t>
            </w:r>
          </w:p>
        </w:tc>
        <w:tc>
          <w:tcPr>
            <w:tcW w:w="1024" w:type="dxa"/>
            <w:tcBorders>
              <w:top w:val="double" w:sz="4" w:space="0" w:color="FFFFFF"/>
              <w:left w:val="double" w:sz="4" w:space="0" w:color="FFFFFF"/>
              <w:bottom w:val="double" w:sz="4" w:space="0" w:color="FFFFFF"/>
              <w:right w:val="double" w:sz="4" w:space="0" w:color="FFFFFF"/>
            </w:tcBorders>
            <w:vAlign w:val="center"/>
          </w:tcPr>
          <w:p w14:paraId="6960F5CB"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47C24BAE" w14:textId="77777777" w:rsidR="00BE60A6" w:rsidRPr="00BD26A9" w:rsidRDefault="00BE60A6" w:rsidP="008A66D3">
            <w:pPr>
              <w:spacing w:line="360" w:lineRule="auto"/>
              <w:rPr>
                <w:noProof/>
                <w:sz w:val="16"/>
                <w:szCs w:val="16"/>
                <w:lang w:val="en-GB"/>
              </w:rPr>
            </w:pPr>
            <w:r w:rsidRPr="00BD26A9">
              <w:rPr>
                <w:noProof/>
                <w:sz w:val="16"/>
                <w:szCs w:val="16"/>
                <w:lang w:val="en-GB"/>
              </w:rPr>
              <w:t>5.42</w:t>
            </w:r>
          </w:p>
        </w:tc>
        <w:tc>
          <w:tcPr>
            <w:tcW w:w="991" w:type="dxa"/>
            <w:tcBorders>
              <w:top w:val="double" w:sz="4" w:space="0" w:color="FFFFFF"/>
              <w:left w:val="double" w:sz="4" w:space="0" w:color="FFFFFF"/>
              <w:bottom w:val="double" w:sz="4" w:space="0" w:color="FFFFFF"/>
              <w:right w:val="double" w:sz="4" w:space="0" w:color="FFFFFF"/>
            </w:tcBorders>
            <w:vAlign w:val="center"/>
          </w:tcPr>
          <w:p w14:paraId="03DE3160" w14:textId="77777777" w:rsidR="00BE60A6" w:rsidRPr="00BD26A9" w:rsidRDefault="00BE60A6" w:rsidP="008A66D3">
            <w:pPr>
              <w:spacing w:line="360" w:lineRule="auto"/>
              <w:rPr>
                <w:noProof/>
                <w:sz w:val="16"/>
                <w:szCs w:val="16"/>
                <w:lang w:val="en-GB"/>
              </w:rPr>
            </w:pPr>
            <w:r w:rsidRPr="00BD26A9">
              <w:rPr>
                <w:noProof/>
                <w:sz w:val="16"/>
                <w:szCs w:val="16"/>
                <w:lang w:val="en-GB"/>
              </w:rPr>
              <w:t>0.000</w:t>
            </w:r>
          </w:p>
        </w:tc>
        <w:tc>
          <w:tcPr>
            <w:tcW w:w="992" w:type="dxa"/>
            <w:tcBorders>
              <w:top w:val="double" w:sz="4" w:space="0" w:color="FFFFFF"/>
              <w:left w:val="double" w:sz="4" w:space="0" w:color="FFFFFF"/>
              <w:bottom w:val="double" w:sz="4" w:space="0" w:color="FFFFFF"/>
              <w:right w:val="double" w:sz="4" w:space="0" w:color="FFFFFF"/>
            </w:tcBorders>
            <w:vAlign w:val="center"/>
          </w:tcPr>
          <w:p w14:paraId="7E18D735" w14:textId="77777777" w:rsidR="00BE60A6" w:rsidRPr="00BD26A9" w:rsidRDefault="00BE60A6" w:rsidP="008A66D3">
            <w:pPr>
              <w:spacing w:line="360" w:lineRule="auto"/>
              <w:rPr>
                <w:noProof/>
                <w:sz w:val="16"/>
                <w:szCs w:val="16"/>
                <w:lang w:val="en-GB"/>
              </w:rPr>
            </w:pPr>
            <w:r w:rsidRPr="00BD26A9">
              <w:rPr>
                <w:noProof/>
                <w:sz w:val="16"/>
                <w:szCs w:val="16"/>
                <w:lang w:val="en-GB"/>
              </w:rPr>
              <w:t>0.86*</w:t>
            </w:r>
          </w:p>
        </w:tc>
      </w:tr>
      <w:tr w:rsidR="00BE60A6" w:rsidRPr="00BD26A9" w14:paraId="36BC9F55" w14:textId="77777777" w:rsidTr="008A66D3">
        <w:tc>
          <w:tcPr>
            <w:tcW w:w="1411" w:type="dxa"/>
            <w:vMerge/>
            <w:tcBorders>
              <w:left w:val="double" w:sz="4" w:space="0" w:color="FFFFFF"/>
              <w:bottom w:val="double" w:sz="4" w:space="0" w:color="FFFFFF"/>
              <w:right w:val="double" w:sz="4" w:space="0" w:color="FFFFFF"/>
            </w:tcBorders>
            <w:vAlign w:val="center"/>
          </w:tcPr>
          <w:p w14:paraId="50CF7E40"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432B3B83" w14:textId="77777777" w:rsidR="00BE60A6" w:rsidRPr="00BD26A9" w:rsidRDefault="00BE60A6" w:rsidP="008A66D3">
            <w:pPr>
              <w:spacing w:line="360" w:lineRule="auto"/>
              <w:rPr>
                <w:noProof/>
                <w:sz w:val="16"/>
                <w:szCs w:val="16"/>
                <w:lang w:val="en-GB"/>
              </w:rPr>
            </w:pPr>
            <w:r w:rsidRPr="00BD26A9">
              <w:rPr>
                <w:noProof/>
                <w:sz w:val="16"/>
                <w:szCs w:val="16"/>
                <w:lang w:val="en-GB"/>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6C96D765" w14:textId="77777777" w:rsidR="00BE60A6" w:rsidRPr="00BD26A9" w:rsidRDefault="00BE60A6" w:rsidP="008A66D3">
            <w:pPr>
              <w:spacing w:line="360" w:lineRule="auto"/>
              <w:rPr>
                <w:noProof/>
                <w:sz w:val="16"/>
                <w:szCs w:val="16"/>
                <w:lang w:val="en-GB"/>
              </w:rPr>
            </w:pPr>
            <w:r w:rsidRPr="00BD26A9">
              <w:rPr>
                <w:noProof/>
                <w:sz w:val="16"/>
                <w:szCs w:val="16"/>
                <w:lang w:val="en-GB"/>
              </w:rPr>
              <w:t>2.5553</w:t>
            </w:r>
          </w:p>
        </w:tc>
        <w:tc>
          <w:tcPr>
            <w:tcW w:w="947" w:type="dxa"/>
            <w:tcBorders>
              <w:top w:val="double" w:sz="4" w:space="0" w:color="FFFFFF"/>
              <w:left w:val="double" w:sz="4" w:space="0" w:color="FFFFFF"/>
              <w:bottom w:val="double" w:sz="4" w:space="0" w:color="FFFFFF"/>
              <w:right w:val="double" w:sz="4" w:space="0" w:color="FFFFFF"/>
            </w:tcBorders>
            <w:vAlign w:val="center"/>
          </w:tcPr>
          <w:p w14:paraId="71D2307B" w14:textId="77777777" w:rsidR="00BE60A6" w:rsidRPr="00BD26A9" w:rsidRDefault="00BE60A6" w:rsidP="008A66D3">
            <w:pPr>
              <w:spacing w:line="360" w:lineRule="auto"/>
              <w:rPr>
                <w:noProof/>
                <w:sz w:val="16"/>
                <w:szCs w:val="16"/>
                <w:lang w:val="en-GB"/>
              </w:rPr>
            </w:pPr>
            <w:r w:rsidRPr="00BD26A9">
              <w:rPr>
                <w:noProof/>
                <w:sz w:val="16"/>
                <w:szCs w:val="16"/>
                <w:lang w:val="en-GB"/>
              </w:rPr>
              <w:t>2.5191</w:t>
            </w:r>
          </w:p>
        </w:tc>
        <w:tc>
          <w:tcPr>
            <w:tcW w:w="1017" w:type="dxa"/>
            <w:tcBorders>
              <w:top w:val="double" w:sz="4" w:space="0" w:color="FFFFFF"/>
              <w:left w:val="double" w:sz="4" w:space="0" w:color="FFFFFF"/>
              <w:bottom w:val="double" w:sz="4" w:space="0" w:color="FFFFFF"/>
              <w:right w:val="double" w:sz="4" w:space="0" w:color="FFFFFF"/>
            </w:tcBorders>
            <w:vAlign w:val="center"/>
          </w:tcPr>
          <w:p w14:paraId="279AC304" w14:textId="77777777" w:rsidR="00BE60A6" w:rsidRPr="00BD26A9" w:rsidRDefault="00BE60A6" w:rsidP="008A66D3">
            <w:pPr>
              <w:spacing w:line="360" w:lineRule="auto"/>
              <w:rPr>
                <w:noProof/>
                <w:sz w:val="16"/>
                <w:szCs w:val="16"/>
                <w:lang w:val="en-GB"/>
              </w:rPr>
            </w:pPr>
            <w:r w:rsidRPr="00BD26A9">
              <w:rPr>
                <w:noProof/>
                <w:sz w:val="16"/>
                <w:szCs w:val="16"/>
                <w:lang w:val="en-GB"/>
              </w:rPr>
              <w:t>4.1</w:t>
            </w:r>
          </w:p>
        </w:tc>
        <w:tc>
          <w:tcPr>
            <w:tcW w:w="1024" w:type="dxa"/>
            <w:tcBorders>
              <w:top w:val="double" w:sz="4" w:space="0" w:color="FFFFFF"/>
              <w:left w:val="double" w:sz="4" w:space="0" w:color="FFFFFF"/>
              <w:bottom w:val="double" w:sz="4" w:space="0" w:color="FFFFFF"/>
              <w:right w:val="double" w:sz="4" w:space="0" w:color="FFFFFF"/>
            </w:tcBorders>
            <w:vAlign w:val="center"/>
          </w:tcPr>
          <w:p w14:paraId="77382C51" w14:textId="77777777" w:rsidR="00BE60A6" w:rsidRPr="00BD26A9" w:rsidRDefault="00BE60A6" w:rsidP="008A66D3">
            <w:pPr>
              <w:spacing w:line="360" w:lineRule="auto"/>
              <w:rPr>
                <w:noProof/>
                <w:sz w:val="16"/>
                <w:szCs w:val="16"/>
                <w:lang w:val="en-GB"/>
              </w:rPr>
            </w:pPr>
            <w:r w:rsidRPr="00BD26A9">
              <w:rPr>
                <w:noProof/>
                <w:sz w:val="16"/>
                <w:szCs w:val="16"/>
                <w:lang w:val="en-GB"/>
              </w:rPr>
              <w:t>78.2</w:t>
            </w:r>
          </w:p>
        </w:tc>
        <w:tc>
          <w:tcPr>
            <w:tcW w:w="956" w:type="dxa"/>
            <w:tcBorders>
              <w:top w:val="double" w:sz="4" w:space="0" w:color="FFFFFF"/>
              <w:left w:val="double" w:sz="4" w:space="0" w:color="FFFFFF"/>
              <w:bottom w:val="double" w:sz="4" w:space="0" w:color="FFFFFF"/>
              <w:right w:val="double" w:sz="4" w:space="0" w:color="FFFFFF"/>
            </w:tcBorders>
            <w:vAlign w:val="center"/>
          </w:tcPr>
          <w:p w14:paraId="410924A6" w14:textId="77777777" w:rsidR="00BE60A6" w:rsidRPr="00BD26A9" w:rsidRDefault="00BE60A6" w:rsidP="008A66D3">
            <w:pPr>
              <w:spacing w:line="360" w:lineRule="auto"/>
              <w:rPr>
                <w:noProof/>
                <w:sz w:val="16"/>
                <w:szCs w:val="16"/>
                <w:lang w:val="en-GB"/>
              </w:rPr>
            </w:pPr>
            <w:r w:rsidRPr="00BD26A9">
              <w:rPr>
                <w:noProof/>
                <w:sz w:val="16"/>
                <w:szCs w:val="16"/>
                <w:lang w:val="en-GB"/>
              </w:rPr>
              <w:t>0.93</w:t>
            </w:r>
          </w:p>
        </w:tc>
        <w:tc>
          <w:tcPr>
            <w:tcW w:w="991" w:type="dxa"/>
            <w:tcBorders>
              <w:top w:val="double" w:sz="4" w:space="0" w:color="FFFFFF"/>
              <w:left w:val="double" w:sz="4" w:space="0" w:color="FFFFFF"/>
              <w:bottom w:val="double" w:sz="4" w:space="0" w:color="FFFFFF"/>
              <w:right w:val="double" w:sz="4" w:space="0" w:color="FFFFFF"/>
            </w:tcBorders>
            <w:vAlign w:val="center"/>
          </w:tcPr>
          <w:p w14:paraId="16CFCC80" w14:textId="77777777" w:rsidR="00BE60A6" w:rsidRPr="00BD26A9" w:rsidRDefault="00BE60A6" w:rsidP="008A66D3">
            <w:pPr>
              <w:spacing w:line="360" w:lineRule="auto"/>
              <w:rPr>
                <w:noProof/>
                <w:sz w:val="16"/>
                <w:szCs w:val="16"/>
                <w:lang w:val="en-GB"/>
              </w:rPr>
            </w:pPr>
            <w:r w:rsidRPr="00BD26A9">
              <w:rPr>
                <w:noProof/>
                <w:sz w:val="16"/>
                <w:szCs w:val="16"/>
                <w:lang w:val="en-GB"/>
              </w:rPr>
              <w:t>0.351</w:t>
            </w:r>
          </w:p>
        </w:tc>
        <w:tc>
          <w:tcPr>
            <w:tcW w:w="992" w:type="dxa"/>
            <w:tcBorders>
              <w:top w:val="double" w:sz="4" w:space="0" w:color="FFFFFF"/>
              <w:left w:val="double" w:sz="4" w:space="0" w:color="FFFFFF"/>
              <w:bottom w:val="double" w:sz="4" w:space="0" w:color="FFFFFF"/>
              <w:right w:val="double" w:sz="4" w:space="0" w:color="FFFFFF"/>
            </w:tcBorders>
            <w:vAlign w:val="center"/>
          </w:tcPr>
          <w:p w14:paraId="3CE4F5F5" w14:textId="77777777" w:rsidR="00BE60A6" w:rsidRPr="00BD26A9" w:rsidRDefault="00BE60A6" w:rsidP="008A66D3">
            <w:pPr>
              <w:spacing w:line="360" w:lineRule="auto"/>
              <w:rPr>
                <w:noProof/>
                <w:sz w:val="16"/>
                <w:szCs w:val="16"/>
                <w:lang w:val="en-GB"/>
              </w:rPr>
            </w:pPr>
            <w:r w:rsidRPr="00BD26A9">
              <w:rPr>
                <w:noProof/>
                <w:sz w:val="16"/>
                <w:szCs w:val="16"/>
                <w:lang w:val="en-GB"/>
              </w:rPr>
              <w:t>0.90</w:t>
            </w:r>
          </w:p>
        </w:tc>
      </w:tr>
      <w:tr w:rsidR="00BE60A6" w:rsidRPr="00BD26A9" w14:paraId="29D56676" w14:textId="77777777" w:rsidTr="008A66D3">
        <w:tc>
          <w:tcPr>
            <w:tcW w:w="1411" w:type="dxa"/>
            <w:tcBorders>
              <w:top w:val="double" w:sz="4" w:space="0" w:color="FFFFFF"/>
              <w:left w:val="double" w:sz="4" w:space="0" w:color="FFFFFF"/>
              <w:bottom w:val="double" w:sz="4" w:space="0" w:color="FFFFFF"/>
              <w:right w:val="double" w:sz="4" w:space="0" w:color="FFFFFF"/>
            </w:tcBorders>
            <w:vAlign w:val="center"/>
          </w:tcPr>
          <w:p w14:paraId="7D3945DC"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1939FBCA" w14:textId="77777777" w:rsidR="00BE60A6" w:rsidRPr="00BD26A9" w:rsidRDefault="00BE60A6" w:rsidP="008A66D3">
            <w:pPr>
              <w:spacing w:line="360" w:lineRule="auto"/>
              <w:rPr>
                <w:noProof/>
                <w:sz w:val="16"/>
                <w:szCs w:val="16"/>
                <w:lang w:val="en-GB"/>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607D3964" w14:textId="77777777" w:rsidR="00BE60A6" w:rsidRPr="00BD26A9" w:rsidRDefault="00BE60A6" w:rsidP="008A66D3">
            <w:pPr>
              <w:spacing w:line="360" w:lineRule="auto"/>
              <w:rPr>
                <w:noProof/>
                <w:sz w:val="16"/>
                <w:szCs w:val="16"/>
                <w:lang w:val="en-GB"/>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3F0F9655" w14:textId="77777777" w:rsidR="00BE60A6" w:rsidRPr="00BD26A9" w:rsidRDefault="00BE60A6" w:rsidP="008A66D3">
            <w:pPr>
              <w:spacing w:line="360" w:lineRule="auto"/>
              <w:rPr>
                <w:noProof/>
                <w:sz w:val="16"/>
                <w:szCs w:val="16"/>
                <w:lang w:val="en-GB"/>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54070F06" w14:textId="77777777" w:rsidR="00BE60A6" w:rsidRPr="00BD26A9" w:rsidRDefault="00BE60A6" w:rsidP="008A66D3">
            <w:pPr>
              <w:spacing w:line="360" w:lineRule="auto"/>
              <w:rPr>
                <w:noProof/>
                <w:sz w:val="16"/>
                <w:szCs w:val="16"/>
                <w:lang w:val="en-GB"/>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2DD83259"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5A1039A7" w14:textId="77777777" w:rsidR="00BE60A6" w:rsidRPr="00BD26A9" w:rsidRDefault="00BE60A6" w:rsidP="008A66D3">
            <w:pPr>
              <w:spacing w:line="360" w:lineRule="auto"/>
              <w:rPr>
                <w:noProof/>
                <w:sz w:val="16"/>
                <w:szCs w:val="16"/>
                <w:lang w:val="en-GB"/>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3B8093C9" w14:textId="77777777" w:rsidR="00BE60A6" w:rsidRPr="00BD26A9" w:rsidRDefault="00BE60A6" w:rsidP="008A66D3">
            <w:pPr>
              <w:spacing w:line="360" w:lineRule="auto"/>
              <w:rPr>
                <w:noProof/>
                <w:sz w:val="16"/>
                <w:szCs w:val="16"/>
                <w:lang w:val="en-GB"/>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4EB250DF" w14:textId="77777777" w:rsidR="00BE60A6" w:rsidRPr="00BD26A9" w:rsidRDefault="00BE60A6" w:rsidP="008A66D3">
            <w:pPr>
              <w:spacing w:line="360" w:lineRule="auto"/>
              <w:rPr>
                <w:noProof/>
                <w:sz w:val="16"/>
                <w:szCs w:val="16"/>
                <w:lang w:val="en-GB"/>
              </w:rPr>
            </w:pPr>
          </w:p>
        </w:tc>
      </w:tr>
      <w:tr w:rsidR="00BE60A6" w:rsidRPr="00BD26A9" w14:paraId="2BF701B2" w14:textId="77777777" w:rsidTr="008A66D3">
        <w:tc>
          <w:tcPr>
            <w:tcW w:w="1411" w:type="dxa"/>
            <w:vMerge w:val="restart"/>
            <w:tcBorders>
              <w:top w:val="double" w:sz="4" w:space="0" w:color="FFFFFF"/>
              <w:left w:val="double" w:sz="4" w:space="0" w:color="FFFFFF"/>
              <w:right w:val="double" w:sz="4" w:space="0" w:color="FFFFFF"/>
            </w:tcBorders>
            <w:vAlign w:val="center"/>
          </w:tcPr>
          <w:p w14:paraId="7AC88279" w14:textId="77777777" w:rsidR="00BE60A6" w:rsidRPr="00BD26A9" w:rsidRDefault="00BE60A6" w:rsidP="008A66D3">
            <w:pPr>
              <w:spacing w:line="360" w:lineRule="auto"/>
              <w:rPr>
                <w:noProof/>
                <w:sz w:val="16"/>
                <w:szCs w:val="16"/>
                <w:lang w:val="en-GB"/>
              </w:rPr>
            </w:pPr>
            <w:r w:rsidRPr="00BD26A9">
              <w:rPr>
                <w:noProof/>
                <w:sz w:val="16"/>
                <w:szCs w:val="16"/>
                <w:lang w:val="en-GB"/>
              </w:rPr>
              <w:t>Value Added</w:t>
            </w:r>
          </w:p>
        </w:tc>
        <w:tc>
          <w:tcPr>
            <w:tcW w:w="1413" w:type="dxa"/>
            <w:tcBorders>
              <w:top w:val="double" w:sz="4" w:space="0" w:color="FFFFFF"/>
              <w:left w:val="double" w:sz="4" w:space="0" w:color="FFFFFF"/>
              <w:bottom w:val="double" w:sz="4" w:space="0" w:color="FFFFFF"/>
              <w:right w:val="double" w:sz="4" w:space="0" w:color="FFFFFF"/>
            </w:tcBorders>
            <w:vAlign w:val="center"/>
          </w:tcPr>
          <w:p w14:paraId="79425257" w14:textId="77777777" w:rsidR="00BE60A6" w:rsidRPr="00BD26A9" w:rsidRDefault="00BE60A6" w:rsidP="008A66D3">
            <w:pPr>
              <w:spacing w:line="360" w:lineRule="auto"/>
              <w:rPr>
                <w:noProof/>
                <w:sz w:val="16"/>
                <w:szCs w:val="16"/>
                <w:lang w:val="en-GB"/>
              </w:rPr>
            </w:pPr>
            <w:r w:rsidRPr="00BD26A9">
              <w:rPr>
                <w:noProof/>
                <w:sz w:val="16"/>
                <w:szCs w:val="16"/>
                <w:lang w:val="en-GB"/>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005DD383" w14:textId="77777777" w:rsidR="00BE60A6" w:rsidRPr="00BD26A9" w:rsidRDefault="00BE60A6" w:rsidP="008A66D3">
            <w:pPr>
              <w:spacing w:line="360" w:lineRule="auto"/>
              <w:rPr>
                <w:noProof/>
                <w:sz w:val="16"/>
                <w:szCs w:val="16"/>
                <w:lang w:val="en-GB"/>
              </w:rPr>
            </w:pPr>
            <w:r w:rsidRPr="00BD26A9">
              <w:rPr>
                <w:noProof/>
                <w:sz w:val="16"/>
                <w:szCs w:val="16"/>
                <w:lang w:val="en-GB"/>
              </w:rPr>
              <w:t>48.421</w:t>
            </w:r>
          </w:p>
        </w:tc>
        <w:tc>
          <w:tcPr>
            <w:tcW w:w="947" w:type="dxa"/>
            <w:tcBorders>
              <w:top w:val="double" w:sz="4" w:space="0" w:color="FFFFFF"/>
              <w:left w:val="double" w:sz="4" w:space="0" w:color="FFFFFF"/>
              <w:bottom w:val="double" w:sz="4" w:space="0" w:color="FFFFFF"/>
              <w:right w:val="double" w:sz="4" w:space="0" w:color="FFFFFF"/>
            </w:tcBorders>
            <w:vAlign w:val="center"/>
          </w:tcPr>
          <w:p w14:paraId="2A87FE77" w14:textId="77777777" w:rsidR="00BE60A6" w:rsidRPr="00BD26A9" w:rsidRDefault="00BE60A6" w:rsidP="008A66D3">
            <w:pPr>
              <w:spacing w:line="360" w:lineRule="auto"/>
              <w:rPr>
                <w:noProof/>
                <w:sz w:val="16"/>
                <w:szCs w:val="16"/>
                <w:lang w:val="en-GB"/>
              </w:rPr>
            </w:pPr>
            <w:r w:rsidRPr="00BD26A9">
              <w:rPr>
                <w:noProof/>
                <w:sz w:val="16"/>
                <w:szCs w:val="16"/>
                <w:lang w:val="en-GB"/>
              </w:rPr>
              <w:t>40.976</w:t>
            </w:r>
          </w:p>
        </w:tc>
        <w:tc>
          <w:tcPr>
            <w:tcW w:w="1017" w:type="dxa"/>
            <w:tcBorders>
              <w:top w:val="double" w:sz="4" w:space="0" w:color="FFFFFF"/>
              <w:left w:val="double" w:sz="4" w:space="0" w:color="FFFFFF"/>
              <w:bottom w:val="double" w:sz="4" w:space="0" w:color="FFFFFF"/>
              <w:right w:val="double" w:sz="4" w:space="0" w:color="FFFFFF"/>
            </w:tcBorders>
            <w:vAlign w:val="center"/>
          </w:tcPr>
          <w:p w14:paraId="3E39E5B6" w14:textId="77777777" w:rsidR="00BE60A6" w:rsidRPr="00BD26A9" w:rsidRDefault="00BE60A6" w:rsidP="008A66D3">
            <w:pPr>
              <w:spacing w:line="360" w:lineRule="auto"/>
              <w:rPr>
                <w:noProof/>
                <w:sz w:val="16"/>
                <w:szCs w:val="16"/>
                <w:lang w:val="en-GB"/>
              </w:rPr>
            </w:pPr>
            <w:r w:rsidRPr="00BD26A9">
              <w:rPr>
                <w:noProof/>
                <w:sz w:val="16"/>
                <w:szCs w:val="16"/>
                <w:lang w:val="en-GB"/>
              </w:rPr>
              <w:t>32.4</w:t>
            </w:r>
          </w:p>
        </w:tc>
        <w:tc>
          <w:tcPr>
            <w:tcW w:w="1024" w:type="dxa"/>
            <w:tcBorders>
              <w:top w:val="double" w:sz="4" w:space="0" w:color="FFFFFF"/>
              <w:left w:val="double" w:sz="4" w:space="0" w:color="FFFFFF"/>
              <w:bottom w:val="double" w:sz="4" w:space="0" w:color="FFFFFF"/>
              <w:right w:val="double" w:sz="4" w:space="0" w:color="FFFFFF"/>
            </w:tcBorders>
            <w:vAlign w:val="center"/>
          </w:tcPr>
          <w:p w14:paraId="4E2E4E1C"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61775D97" w14:textId="77777777" w:rsidR="00BE60A6" w:rsidRPr="00BD26A9" w:rsidRDefault="00BE60A6" w:rsidP="008A66D3">
            <w:pPr>
              <w:spacing w:line="360" w:lineRule="auto"/>
              <w:rPr>
                <w:noProof/>
                <w:sz w:val="16"/>
                <w:szCs w:val="16"/>
                <w:lang w:val="en-GB"/>
              </w:rPr>
            </w:pPr>
            <w:r w:rsidRPr="00BD26A9">
              <w:rPr>
                <w:noProof/>
                <w:sz w:val="16"/>
                <w:szCs w:val="16"/>
                <w:lang w:val="en-GB"/>
              </w:rPr>
              <w:t>9.22</w:t>
            </w:r>
          </w:p>
        </w:tc>
        <w:tc>
          <w:tcPr>
            <w:tcW w:w="991" w:type="dxa"/>
            <w:tcBorders>
              <w:top w:val="double" w:sz="4" w:space="0" w:color="FFFFFF"/>
              <w:left w:val="double" w:sz="4" w:space="0" w:color="FFFFFF"/>
              <w:bottom w:val="double" w:sz="4" w:space="0" w:color="FFFFFF"/>
              <w:right w:val="double" w:sz="4" w:space="0" w:color="FFFFFF"/>
            </w:tcBorders>
            <w:vAlign w:val="center"/>
          </w:tcPr>
          <w:p w14:paraId="3B4E4664" w14:textId="77777777" w:rsidR="00BE60A6" w:rsidRPr="00BD26A9" w:rsidRDefault="00BE60A6" w:rsidP="008A66D3">
            <w:pPr>
              <w:spacing w:line="360" w:lineRule="auto"/>
              <w:rPr>
                <w:noProof/>
                <w:sz w:val="16"/>
                <w:szCs w:val="16"/>
                <w:lang w:val="en-GB"/>
              </w:rPr>
            </w:pPr>
            <w:r w:rsidRPr="00BD26A9">
              <w:rPr>
                <w:noProof/>
                <w:sz w:val="16"/>
                <w:szCs w:val="16"/>
                <w:lang w:val="en-GB"/>
              </w:rPr>
              <w:t>0.000</w:t>
            </w:r>
          </w:p>
        </w:tc>
        <w:tc>
          <w:tcPr>
            <w:tcW w:w="992" w:type="dxa"/>
            <w:tcBorders>
              <w:top w:val="double" w:sz="4" w:space="0" w:color="FFFFFF"/>
              <w:left w:val="double" w:sz="4" w:space="0" w:color="FFFFFF"/>
              <w:bottom w:val="double" w:sz="4" w:space="0" w:color="FFFFFF"/>
              <w:right w:val="double" w:sz="4" w:space="0" w:color="FFFFFF"/>
            </w:tcBorders>
            <w:vAlign w:val="center"/>
          </w:tcPr>
          <w:p w14:paraId="44EF50AE" w14:textId="77777777" w:rsidR="00BE60A6" w:rsidRPr="00BD26A9" w:rsidRDefault="00BE60A6" w:rsidP="008A66D3">
            <w:pPr>
              <w:spacing w:line="360" w:lineRule="auto"/>
              <w:rPr>
                <w:noProof/>
                <w:sz w:val="16"/>
                <w:szCs w:val="16"/>
                <w:lang w:val="en-GB"/>
              </w:rPr>
            </w:pPr>
            <w:r w:rsidRPr="00BD26A9">
              <w:rPr>
                <w:noProof/>
                <w:sz w:val="16"/>
                <w:szCs w:val="16"/>
                <w:lang w:val="en-GB"/>
              </w:rPr>
              <w:t>0.81*</w:t>
            </w:r>
          </w:p>
        </w:tc>
      </w:tr>
      <w:tr w:rsidR="00BE60A6" w:rsidRPr="00BD26A9" w14:paraId="604EDA7E" w14:textId="77777777" w:rsidTr="008A66D3">
        <w:tc>
          <w:tcPr>
            <w:tcW w:w="1411" w:type="dxa"/>
            <w:vMerge/>
            <w:tcBorders>
              <w:left w:val="double" w:sz="4" w:space="0" w:color="FFFFFF"/>
              <w:bottom w:val="double" w:sz="4" w:space="0" w:color="FFFFFF"/>
              <w:right w:val="double" w:sz="4" w:space="0" w:color="FFFFFF"/>
            </w:tcBorders>
            <w:vAlign w:val="center"/>
          </w:tcPr>
          <w:p w14:paraId="3E08E560"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76547A4D" w14:textId="77777777" w:rsidR="00BE60A6" w:rsidRPr="00BD26A9" w:rsidRDefault="00BE60A6" w:rsidP="008A66D3">
            <w:pPr>
              <w:spacing w:line="360" w:lineRule="auto"/>
              <w:rPr>
                <w:noProof/>
                <w:sz w:val="16"/>
                <w:szCs w:val="16"/>
                <w:lang w:val="en-GB"/>
              </w:rPr>
            </w:pPr>
            <w:r w:rsidRPr="00BD26A9">
              <w:rPr>
                <w:noProof/>
                <w:sz w:val="16"/>
                <w:szCs w:val="16"/>
                <w:lang w:val="en-GB"/>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21E4C16D" w14:textId="77777777" w:rsidR="00BE60A6" w:rsidRPr="00BD26A9" w:rsidRDefault="00BE60A6" w:rsidP="008A66D3">
            <w:pPr>
              <w:spacing w:line="360" w:lineRule="auto"/>
              <w:rPr>
                <w:noProof/>
                <w:sz w:val="16"/>
                <w:szCs w:val="16"/>
                <w:lang w:val="en-GB"/>
              </w:rPr>
            </w:pPr>
            <w:r w:rsidRPr="00BD26A9">
              <w:rPr>
                <w:noProof/>
                <w:sz w:val="16"/>
                <w:szCs w:val="16"/>
                <w:lang w:val="en-GB"/>
              </w:rPr>
              <w:t>48.421</w:t>
            </w:r>
          </w:p>
        </w:tc>
        <w:tc>
          <w:tcPr>
            <w:tcW w:w="947" w:type="dxa"/>
            <w:tcBorders>
              <w:top w:val="double" w:sz="4" w:space="0" w:color="FFFFFF"/>
              <w:left w:val="double" w:sz="4" w:space="0" w:color="FFFFFF"/>
              <w:bottom w:val="double" w:sz="4" w:space="0" w:color="FFFFFF"/>
              <w:right w:val="double" w:sz="4" w:space="0" w:color="FFFFFF"/>
            </w:tcBorders>
            <w:vAlign w:val="center"/>
          </w:tcPr>
          <w:p w14:paraId="5FDD4A30" w14:textId="77777777" w:rsidR="00BE60A6" w:rsidRPr="00BD26A9" w:rsidRDefault="00BE60A6" w:rsidP="008A66D3">
            <w:pPr>
              <w:spacing w:line="360" w:lineRule="auto"/>
              <w:rPr>
                <w:noProof/>
                <w:sz w:val="16"/>
                <w:szCs w:val="16"/>
                <w:lang w:val="en-GB"/>
              </w:rPr>
            </w:pPr>
            <w:r w:rsidRPr="00BD26A9">
              <w:rPr>
                <w:noProof/>
                <w:sz w:val="16"/>
                <w:szCs w:val="16"/>
                <w:lang w:val="en-GB"/>
              </w:rPr>
              <w:t>48.349</w:t>
            </w:r>
          </w:p>
        </w:tc>
        <w:tc>
          <w:tcPr>
            <w:tcW w:w="1017" w:type="dxa"/>
            <w:tcBorders>
              <w:top w:val="double" w:sz="4" w:space="0" w:color="FFFFFF"/>
              <w:left w:val="double" w:sz="4" w:space="0" w:color="FFFFFF"/>
              <w:bottom w:val="double" w:sz="4" w:space="0" w:color="FFFFFF"/>
              <w:right w:val="double" w:sz="4" w:space="0" w:color="FFFFFF"/>
            </w:tcBorders>
            <w:vAlign w:val="center"/>
          </w:tcPr>
          <w:p w14:paraId="4773FA3D" w14:textId="77777777" w:rsidR="00BE60A6" w:rsidRPr="00BD26A9" w:rsidRDefault="00BE60A6" w:rsidP="008A66D3">
            <w:pPr>
              <w:spacing w:line="360" w:lineRule="auto"/>
              <w:rPr>
                <w:noProof/>
                <w:sz w:val="16"/>
                <w:szCs w:val="16"/>
                <w:lang w:val="en-GB"/>
              </w:rPr>
            </w:pPr>
            <w:r w:rsidRPr="00BD26A9">
              <w:rPr>
                <w:noProof/>
                <w:sz w:val="16"/>
                <w:szCs w:val="16"/>
                <w:lang w:val="en-GB"/>
              </w:rPr>
              <w:t>0.3</w:t>
            </w:r>
          </w:p>
        </w:tc>
        <w:tc>
          <w:tcPr>
            <w:tcW w:w="1024" w:type="dxa"/>
            <w:tcBorders>
              <w:top w:val="double" w:sz="4" w:space="0" w:color="FFFFFF"/>
              <w:left w:val="double" w:sz="4" w:space="0" w:color="FFFFFF"/>
              <w:bottom w:val="double" w:sz="4" w:space="0" w:color="FFFFFF"/>
              <w:right w:val="double" w:sz="4" w:space="0" w:color="FFFFFF"/>
            </w:tcBorders>
            <w:vAlign w:val="center"/>
          </w:tcPr>
          <w:p w14:paraId="4753D817" w14:textId="77777777" w:rsidR="00BE60A6" w:rsidRPr="00BD26A9" w:rsidRDefault="00BE60A6" w:rsidP="008A66D3">
            <w:pPr>
              <w:spacing w:line="360" w:lineRule="auto"/>
              <w:rPr>
                <w:noProof/>
                <w:sz w:val="16"/>
                <w:szCs w:val="16"/>
                <w:lang w:val="en-GB"/>
              </w:rPr>
            </w:pPr>
            <w:r w:rsidRPr="00BD26A9">
              <w:rPr>
                <w:noProof/>
                <w:sz w:val="16"/>
                <w:szCs w:val="16"/>
                <w:lang w:val="en-GB"/>
              </w:rPr>
              <w:t>99.0</w:t>
            </w:r>
          </w:p>
        </w:tc>
        <w:tc>
          <w:tcPr>
            <w:tcW w:w="956" w:type="dxa"/>
            <w:tcBorders>
              <w:top w:val="double" w:sz="4" w:space="0" w:color="FFFFFF"/>
              <w:left w:val="double" w:sz="4" w:space="0" w:color="FFFFFF"/>
              <w:bottom w:val="double" w:sz="4" w:space="0" w:color="FFFFFF"/>
              <w:right w:val="double" w:sz="4" w:space="0" w:color="FFFFFF"/>
            </w:tcBorders>
            <w:vAlign w:val="center"/>
          </w:tcPr>
          <w:p w14:paraId="7695D3B4" w14:textId="77777777" w:rsidR="00BE60A6" w:rsidRPr="00BD26A9" w:rsidRDefault="00BE60A6" w:rsidP="008A66D3">
            <w:pPr>
              <w:spacing w:line="360" w:lineRule="auto"/>
              <w:rPr>
                <w:noProof/>
                <w:sz w:val="16"/>
                <w:szCs w:val="16"/>
                <w:lang w:val="en-GB"/>
              </w:rPr>
            </w:pPr>
            <w:r w:rsidRPr="00BD26A9">
              <w:rPr>
                <w:noProof/>
                <w:sz w:val="16"/>
                <w:szCs w:val="16"/>
                <w:lang w:val="en-GB"/>
              </w:rPr>
              <w:t>0.07</w:t>
            </w:r>
          </w:p>
        </w:tc>
        <w:tc>
          <w:tcPr>
            <w:tcW w:w="991" w:type="dxa"/>
            <w:tcBorders>
              <w:top w:val="double" w:sz="4" w:space="0" w:color="FFFFFF"/>
              <w:left w:val="double" w:sz="4" w:space="0" w:color="FFFFFF"/>
              <w:bottom w:val="double" w:sz="4" w:space="0" w:color="FFFFFF"/>
              <w:right w:val="double" w:sz="4" w:space="0" w:color="FFFFFF"/>
            </w:tcBorders>
            <w:vAlign w:val="center"/>
          </w:tcPr>
          <w:p w14:paraId="6CE78910" w14:textId="77777777" w:rsidR="00BE60A6" w:rsidRPr="00BD26A9" w:rsidRDefault="00BE60A6" w:rsidP="008A66D3">
            <w:pPr>
              <w:spacing w:line="360" w:lineRule="auto"/>
              <w:rPr>
                <w:noProof/>
                <w:sz w:val="16"/>
                <w:szCs w:val="16"/>
                <w:lang w:val="en-GB"/>
              </w:rPr>
            </w:pPr>
            <w:r w:rsidRPr="00BD26A9">
              <w:rPr>
                <w:noProof/>
                <w:sz w:val="16"/>
                <w:szCs w:val="16"/>
                <w:lang w:val="en-GB"/>
              </w:rPr>
              <w:t>0.942</w:t>
            </w:r>
          </w:p>
        </w:tc>
        <w:tc>
          <w:tcPr>
            <w:tcW w:w="992" w:type="dxa"/>
            <w:tcBorders>
              <w:top w:val="double" w:sz="4" w:space="0" w:color="FFFFFF"/>
              <w:left w:val="double" w:sz="4" w:space="0" w:color="FFFFFF"/>
              <w:bottom w:val="double" w:sz="4" w:space="0" w:color="FFFFFF"/>
              <w:right w:val="double" w:sz="4" w:space="0" w:color="FFFFFF"/>
            </w:tcBorders>
            <w:vAlign w:val="center"/>
          </w:tcPr>
          <w:p w14:paraId="09822194" w14:textId="77777777" w:rsidR="00BE60A6" w:rsidRPr="00BD26A9" w:rsidRDefault="00BE60A6" w:rsidP="008A66D3">
            <w:pPr>
              <w:spacing w:line="360" w:lineRule="auto"/>
              <w:rPr>
                <w:noProof/>
                <w:sz w:val="16"/>
                <w:szCs w:val="16"/>
                <w:lang w:val="en-GB"/>
              </w:rPr>
            </w:pPr>
            <w:r w:rsidRPr="00BD26A9">
              <w:rPr>
                <w:noProof/>
                <w:sz w:val="16"/>
                <w:szCs w:val="16"/>
                <w:lang w:val="en-GB"/>
              </w:rPr>
              <w:t>0.91</w:t>
            </w:r>
          </w:p>
        </w:tc>
      </w:tr>
      <w:tr w:rsidR="00BE60A6" w:rsidRPr="00BD26A9" w14:paraId="58BCC9D4" w14:textId="77777777" w:rsidTr="008A66D3">
        <w:tc>
          <w:tcPr>
            <w:tcW w:w="1411" w:type="dxa"/>
            <w:tcBorders>
              <w:top w:val="double" w:sz="4" w:space="0" w:color="FFFFFF"/>
              <w:left w:val="double" w:sz="4" w:space="0" w:color="FFFFFF"/>
              <w:bottom w:val="double" w:sz="4" w:space="0" w:color="FFFFFF"/>
              <w:right w:val="double" w:sz="4" w:space="0" w:color="FFFFFF"/>
            </w:tcBorders>
            <w:vAlign w:val="center"/>
          </w:tcPr>
          <w:p w14:paraId="4C2108A9"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2A562306" w14:textId="77777777" w:rsidR="00BE60A6" w:rsidRPr="00BD26A9" w:rsidRDefault="00BE60A6" w:rsidP="008A66D3">
            <w:pPr>
              <w:spacing w:line="360" w:lineRule="auto"/>
              <w:rPr>
                <w:noProof/>
                <w:sz w:val="16"/>
                <w:szCs w:val="16"/>
                <w:lang w:val="en-GB"/>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458A58AC" w14:textId="77777777" w:rsidR="00BE60A6" w:rsidRPr="00BD26A9" w:rsidRDefault="00BE60A6" w:rsidP="008A66D3">
            <w:pPr>
              <w:spacing w:line="360" w:lineRule="auto"/>
              <w:rPr>
                <w:noProof/>
                <w:sz w:val="16"/>
                <w:szCs w:val="16"/>
                <w:lang w:val="en-GB"/>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6778A0DD" w14:textId="77777777" w:rsidR="00BE60A6" w:rsidRPr="00BD26A9" w:rsidRDefault="00BE60A6" w:rsidP="008A66D3">
            <w:pPr>
              <w:spacing w:line="360" w:lineRule="auto"/>
              <w:rPr>
                <w:noProof/>
                <w:sz w:val="16"/>
                <w:szCs w:val="16"/>
                <w:lang w:val="en-GB"/>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19C02B15" w14:textId="77777777" w:rsidR="00BE60A6" w:rsidRPr="00BD26A9" w:rsidRDefault="00BE60A6" w:rsidP="008A66D3">
            <w:pPr>
              <w:spacing w:line="360" w:lineRule="auto"/>
              <w:rPr>
                <w:noProof/>
                <w:sz w:val="16"/>
                <w:szCs w:val="16"/>
                <w:lang w:val="en-GB"/>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7C419493"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7AEDC455" w14:textId="77777777" w:rsidR="00BE60A6" w:rsidRPr="00BD26A9" w:rsidRDefault="00BE60A6" w:rsidP="008A66D3">
            <w:pPr>
              <w:spacing w:line="360" w:lineRule="auto"/>
              <w:rPr>
                <w:noProof/>
                <w:sz w:val="16"/>
                <w:szCs w:val="16"/>
                <w:lang w:val="en-GB"/>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0E91F787" w14:textId="77777777" w:rsidR="00BE60A6" w:rsidRPr="00BD26A9" w:rsidRDefault="00BE60A6" w:rsidP="008A66D3">
            <w:pPr>
              <w:spacing w:line="360" w:lineRule="auto"/>
              <w:rPr>
                <w:noProof/>
                <w:sz w:val="16"/>
                <w:szCs w:val="16"/>
                <w:lang w:val="en-GB"/>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10D1B942" w14:textId="77777777" w:rsidR="00BE60A6" w:rsidRPr="00BD26A9" w:rsidRDefault="00BE60A6" w:rsidP="008A66D3">
            <w:pPr>
              <w:spacing w:line="360" w:lineRule="auto"/>
              <w:rPr>
                <w:noProof/>
                <w:sz w:val="16"/>
                <w:szCs w:val="16"/>
                <w:lang w:val="en-GB"/>
              </w:rPr>
            </w:pPr>
          </w:p>
        </w:tc>
      </w:tr>
      <w:tr w:rsidR="00BE60A6" w:rsidRPr="00BD26A9" w14:paraId="6D001733" w14:textId="77777777" w:rsidTr="008A66D3">
        <w:tc>
          <w:tcPr>
            <w:tcW w:w="1411" w:type="dxa"/>
            <w:vMerge w:val="restart"/>
            <w:tcBorders>
              <w:top w:val="double" w:sz="4" w:space="0" w:color="FFFFFF"/>
              <w:left w:val="double" w:sz="4" w:space="0" w:color="FFFFFF"/>
              <w:right w:val="double" w:sz="4" w:space="0" w:color="FFFFFF"/>
            </w:tcBorders>
            <w:vAlign w:val="center"/>
          </w:tcPr>
          <w:p w14:paraId="5D97B456" w14:textId="77777777" w:rsidR="00BE60A6" w:rsidRPr="00BD26A9" w:rsidRDefault="00BE60A6" w:rsidP="008A66D3">
            <w:pPr>
              <w:spacing w:line="360" w:lineRule="auto"/>
              <w:rPr>
                <w:noProof/>
                <w:sz w:val="16"/>
                <w:szCs w:val="16"/>
                <w:lang w:val="en-GB"/>
              </w:rPr>
            </w:pPr>
            <w:r w:rsidRPr="00BD26A9">
              <w:rPr>
                <w:noProof/>
                <w:sz w:val="16"/>
                <w:szCs w:val="16"/>
                <w:lang w:val="en-GB"/>
              </w:rPr>
              <w:t>EBITDA</w:t>
            </w:r>
          </w:p>
        </w:tc>
        <w:tc>
          <w:tcPr>
            <w:tcW w:w="1413" w:type="dxa"/>
            <w:tcBorders>
              <w:top w:val="double" w:sz="4" w:space="0" w:color="FFFFFF"/>
              <w:left w:val="double" w:sz="4" w:space="0" w:color="FFFFFF"/>
              <w:bottom w:val="double" w:sz="4" w:space="0" w:color="FFFFFF"/>
              <w:right w:val="double" w:sz="4" w:space="0" w:color="FFFFFF"/>
            </w:tcBorders>
            <w:vAlign w:val="center"/>
          </w:tcPr>
          <w:p w14:paraId="1FEE3DC8" w14:textId="77777777" w:rsidR="00BE60A6" w:rsidRPr="00BD26A9" w:rsidRDefault="00BE60A6" w:rsidP="008A66D3">
            <w:pPr>
              <w:spacing w:line="360" w:lineRule="auto"/>
              <w:rPr>
                <w:noProof/>
                <w:sz w:val="16"/>
                <w:szCs w:val="16"/>
                <w:lang w:val="en-GB"/>
              </w:rPr>
            </w:pPr>
            <w:r w:rsidRPr="00BD26A9">
              <w:rPr>
                <w:noProof/>
                <w:sz w:val="16"/>
                <w:szCs w:val="16"/>
                <w:lang w:val="en-GB"/>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11C4E2C6" w14:textId="77777777" w:rsidR="00BE60A6" w:rsidRPr="00BD26A9" w:rsidRDefault="00BE60A6" w:rsidP="008A66D3">
            <w:pPr>
              <w:spacing w:line="360" w:lineRule="auto"/>
              <w:rPr>
                <w:noProof/>
                <w:sz w:val="16"/>
                <w:szCs w:val="16"/>
                <w:lang w:val="en-GB"/>
              </w:rPr>
            </w:pPr>
            <w:r w:rsidRPr="00BD26A9">
              <w:rPr>
                <w:noProof/>
                <w:sz w:val="16"/>
                <w:szCs w:val="16"/>
                <w:lang w:val="en-GB"/>
              </w:rPr>
              <w:t>48.265</w:t>
            </w:r>
          </w:p>
        </w:tc>
        <w:tc>
          <w:tcPr>
            <w:tcW w:w="947" w:type="dxa"/>
            <w:tcBorders>
              <w:top w:val="double" w:sz="4" w:space="0" w:color="FFFFFF"/>
              <w:left w:val="double" w:sz="4" w:space="0" w:color="FFFFFF"/>
              <w:bottom w:val="double" w:sz="4" w:space="0" w:color="FFFFFF"/>
              <w:right w:val="double" w:sz="4" w:space="0" w:color="FFFFFF"/>
            </w:tcBorders>
            <w:vAlign w:val="center"/>
          </w:tcPr>
          <w:p w14:paraId="493C737C" w14:textId="77777777" w:rsidR="00BE60A6" w:rsidRPr="00BD26A9" w:rsidRDefault="00BE60A6" w:rsidP="008A66D3">
            <w:pPr>
              <w:spacing w:line="360" w:lineRule="auto"/>
              <w:rPr>
                <w:noProof/>
                <w:sz w:val="16"/>
                <w:szCs w:val="16"/>
                <w:lang w:val="en-GB"/>
              </w:rPr>
            </w:pPr>
            <w:r w:rsidRPr="00BD26A9">
              <w:rPr>
                <w:noProof/>
                <w:sz w:val="16"/>
                <w:szCs w:val="16"/>
                <w:lang w:val="en-GB"/>
              </w:rPr>
              <w:t>40.793</w:t>
            </w:r>
          </w:p>
        </w:tc>
        <w:tc>
          <w:tcPr>
            <w:tcW w:w="1017" w:type="dxa"/>
            <w:tcBorders>
              <w:top w:val="double" w:sz="4" w:space="0" w:color="FFFFFF"/>
              <w:left w:val="double" w:sz="4" w:space="0" w:color="FFFFFF"/>
              <w:bottom w:val="double" w:sz="4" w:space="0" w:color="FFFFFF"/>
              <w:right w:val="double" w:sz="4" w:space="0" w:color="FFFFFF"/>
            </w:tcBorders>
            <w:vAlign w:val="center"/>
          </w:tcPr>
          <w:p w14:paraId="2F2746AC" w14:textId="77777777" w:rsidR="00BE60A6" w:rsidRPr="00BD26A9" w:rsidRDefault="00BE60A6" w:rsidP="008A66D3">
            <w:pPr>
              <w:spacing w:line="360" w:lineRule="auto"/>
              <w:rPr>
                <w:noProof/>
                <w:sz w:val="16"/>
                <w:szCs w:val="16"/>
                <w:lang w:val="en-GB"/>
              </w:rPr>
            </w:pPr>
            <w:r w:rsidRPr="00BD26A9">
              <w:rPr>
                <w:noProof/>
                <w:sz w:val="16"/>
                <w:szCs w:val="16"/>
                <w:lang w:val="en-GB"/>
              </w:rPr>
              <w:t>31.9</w:t>
            </w:r>
          </w:p>
        </w:tc>
        <w:tc>
          <w:tcPr>
            <w:tcW w:w="1024" w:type="dxa"/>
            <w:tcBorders>
              <w:top w:val="double" w:sz="4" w:space="0" w:color="FFFFFF"/>
              <w:left w:val="double" w:sz="4" w:space="0" w:color="FFFFFF"/>
              <w:bottom w:val="double" w:sz="4" w:space="0" w:color="FFFFFF"/>
              <w:right w:val="double" w:sz="4" w:space="0" w:color="FFFFFF"/>
            </w:tcBorders>
            <w:vAlign w:val="center"/>
          </w:tcPr>
          <w:p w14:paraId="10CEFA2C"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6F601A9C" w14:textId="77777777" w:rsidR="00BE60A6" w:rsidRPr="00BD26A9" w:rsidRDefault="00BE60A6" w:rsidP="008A66D3">
            <w:pPr>
              <w:spacing w:line="360" w:lineRule="auto"/>
              <w:rPr>
                <w:noProof/>
                <w:sz w:val="16"/>
                <w:szCs w:val="16"/>
                <w:lang w:val="en-GB"/>
              </w:rPr>
            </w:pPr>
            <w:r w:rsidRPr="00BD26A9">
              <w:rPr>
                <w:noProof/>
                <w:sz w:val="16"/>
                <w:szCs w:val="16"/>
                <w:lang w:val="en-GB"/>
              </w:rPr>
              <w:t>9.26</w:t>
            </w:r>
          </w:p>
        </w:tc>
        <w:tc>
          <w:tcPr>
            <w:tcW w:w="991" w:type="dxa"/>
            <w:tcBorders>
              <w:top w:val="double" w:sz="4" w:space="0" w:color="FFFFFF"/>
              <w:left w:val="double" w:sz="4" w:space="0" w:color="FFFFFF"/>
              <w:bottom w:val="double" w:sz="4" w:space="0" w:color="FFFFFF"/>
              <w:right w:val="double" w:sz="4" w:space="0" w:color="FFFFFF"/>
            </w:tcBorders>
            <w:vAlign w:val="center"/>
          </w:tcPr>
          <w:p w14:paraId="54E9CE74" w14:textId="77777777" w:rsidR="00BE60A6" w:rsidRPr="00BD26A9" w:rsidRDefault="00BE60A6" w:rsidP="008A66D3">
            <w:pPr>
              <w:spacing w:line="360" w:lineRule="auto"/>
              <w:rPr>
                <w:noProof/>
                <w:sz w:val="16"/>
                <w:szCs w:val="16"/>
                <w:lang w:val="en-GB"/>
              </w:rPr>
            </w:pPr>
            <w:r w:rsidRPr="00BD26A9">
              <w:rPr>
                <w:noProof/>
                <w:sz w:val="16"/>
                <w:szCs w:val="16"/>
                <w:lang w:val="en-GB"/>
              </w:rPr>
              <w:t>0.000</w:t>
            </w:r>
          </w:p>
        </w:tc>
        <w:tc>
          <w:tcPr>
            <w:tcW w:w="992" w:type="dxa"/>
            <w:tcBorders>
              <w:top w:val="double" w:sz="4" w:space="0" w:color="FFFFFF"/>
              <w:left w:val="double" w:sz="4" w:space="0" w:color="FFFFFF"/>
              <w:bottom w:val="double" w:sz="4" w:space="0" w:color="FFFFFF"/>
              <w:right w:val="double" w:sz="4" w:space="0" w:color="FFFFFF"/>
            </w:tcBorders>
            <w:vAlign w:val="center"/>
          </w:tcPr>
          <w:p w14:paraId="28A214AE" w14:textId="77777777" w:rsidR="00BE60A6" w:rsidRPr="00BD26A9" w:rsidRDefault="00BE60A6" w:rsidP="008A66D3">
            <w:pPr>
              <w:spacing w:line="360" w:lineRule="auto"/>
              <w:rPr>
                <w:noProof/>
                <w:sz w:val="16"/>
                <w:szCs w:val="16"/>
                <w:lang w:val="en-GB"/>
              </w:rPr>
            </w:pPr>
            <w:r w:rsidRPr="00BD26A9">
              <w:rPr>
                <w:noProof/>
                <w:sz w:val="16"/>
                <w:szCs w:val="16"/>
                <w:lang w:val="en-GB"/>
              </w:rPr>
              <w:t>0.90</w:t>
            </w:r>
          </w:p>
        </w:tc>
      </w:tr>
      <w:tr w:rsidR="00BE60A6" w:rsidRPr="00BD26A9" w14:paraId="60BB6CF0" w14:textId="77777777" w:rsidTr="008A66D3">
        <w:tc>
          <w:tcPr>
            <w:tcW w:w="1411" w:type="dxa"/>
            <w:vMerge/>
            <w:tcBorders>
              <w:left w:val="double" w:sz="4" w:space="0" w:color="FFFFFF"/>
              <w:bottom w:val="double" w:sz="4" w:space="0" w:color="FFFFFF"/>
              <w:right w:val="double" w:sz="4" w:space="0" w:color="FFFFFF"/>
            </w:tcBorders>
            <w:vAlign w:val="center"/>
          </w:tcPr>
          <w:p w14:paraId="3786DE03"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4BFFF4E0" w14:textId="77777777" w:rsidR="00BE60A6" w:rsidRPr="00BD26A9" w:rsidRDefault="00BE60A6" w:rsidP="008A66D3">
            <w:pPr>
              <w:spacing w:line="360" w:lineRule="auto"/>
              <w:rPr>
                <w:noProof/>
                <w:sz w:val="16"/>
                <w:szCs w:val="16"/>
                <w:lang w:val="en-GB"/>
              </w:rPr>
            </w:pPr>
            <w:r w:rsidRPr="00BD26A9">
              <w:rPr>
                <w:noProof/>
                <w:sz w:val="16"/>
                <w:szCs w:val="16"/>
                <w:lang w:val="en-GB"/>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356222C5" w14:textId="77777777" w:rsidR="00BE60A6" w:rsidRPr="00BD26A9" w:rsidRDefault="00BE60A6" w:rsidP="008A66D3">
            <w:pPr>
              <w:spacing w:line="360" w:lineRule="auto"/>
              <w:rPr>
                <w:noProof/>
                <w:sz w:val="16"/>
                <w:szCs w:val="16"/>
                <w:lang w:val="en-GB"/>
              </w:rPr>
            </w:pPr>
            <w:r w:rsidRPr="00BD26A9">
              <w:rPr>
                <w:noProof/>
                <w:sz w:val="16"/>
                <w:szCs w:val="16"/>
                <w:lang w:val="en-GB"/>
              </w:rPr>
              <w:t>48.265</w:t>
            </w:r>
          </w:p>
        </w:tc>
        <w:tc>
          <w:tcPr>
            <w:tcW w:w="947" w:type="dxa"/>
            <w:tcBorders>
              <w:top w:val="double" w:sz="4" w:space="0" w:color="FFFFFF"/>
              <w:left w:val="double" w:sz="4" w:space="0" w:color="FFFFFF"/>
              <w:bottom w:val="double" w:sz="4" w:space="0" w:color="FFFFFF"/>
              <w:right w:val="double" w:sz="4" w:space="0" w:color="FFFFFF"/>
            </w:tcBorders>
            <w:vAlign w:val="center"/>
          </w:tcPr>
          <w:p w14:paraId="10DCC0E7" w14:textId="77777777" w:rsidR="00BE60A6" w:rsidRPr="00BD26A9" w:rsidRDefault="00BE60A6" w:rsidP="008A66D3">
            <w:pPr>
              <w:spacing w:line="360" w:lineRule="auto"/>
              <w:rPr>
                <w:noProof/>
                <w:sz w:val="16"/>
                <w:szCs w:val="16"/>
                <w:lang w:val="en-GB"/>
              </w:rPr>
            </w:pPr>
            <w:r w:rsidRPr="00BD26A9">
              <w:rPr>
                <w:noProof/>
                <w:sz w:val="16"/>
                <w:szCs w:val="16"/>
                <w:lang w:val="en-GB"/>
              </w:rPr>
              <w:t>47.931</w:t>
            </w:r>
          </w:p>
        </w:tc>
        <w:tc>
          <w:tcPr>
            <w:tcW w:w="1017" w:type="dxa"/>
            <w:tcBorders>
              <w:top w:val="double" w:sz="4" w:space="0" w:color="FFFFFF"/>
              <w:left w:val="double" w:sz="4" w:space="0" w:color="FFFFFF"/>
              <w:bottom w:val="double" w:sz="4" w:space="0" w:color="FFFFFF"/>
              <w:right w:val="double" w:sz="4" w:space="0" w:color="FFFFFF"/>
            </w:tcBorders>
            <w:vAlign w:val="center"/>
          </w:tcPr>
          <w:p w14:paraId="7FE10F84" w14:textId="77777777" w:rsidR="00BE60A6" w:rsidRPr="00BD26A9" w:rsidRDefault="00BE60A6" w:rsidP="008A66D3">
            <w:pPr>
              <w:spacing w:line="360" w:lineRule="auto"/>
              <w:rPr>
                <w:noProof/>
                <w:sz w:val="16"/>
                <w:szCs w:val="16"/>
                <w:lang w:val="en-GB"/>
              </w:rPr>
            </w:pPr>
            <w:r w:rsidRPr="00BD26A9">
              <w:rPr>
                <w:noProof/>
                <w:sz w:val="16"/>
                <w:szCs w:val="16"/>
                <w:lang w:val="en-GB"/>
              </w:rPr>
              <w:t>1.4</w:t>
            </w:r>
          </w:p>
        </w:tc>
        <w:tc>
          <w:tcPr>
            <w:tcW w:w="1024" w:type="dxa"/>
            <w:tcBorders>
              <w:top w:val="double" w:sz="4" w:space="0" w:color="FFFFFF"/>
              <w:left w:val="double" w:sz="4" w:space="0" w:color="FFFFFF"/>
              <w:bottom w:val="double" w:sz="4" w:space="0" w:color="FFFFFF"/>
              <w:right w:val="double" w:sz="4" w:space="0" w:color="FFFFFF"/>
            </w:tcBorders>
            <w:vAlign w:val="center"/>
          </w:tcPr>
          <w:p w14:paraId="781D4498" w14:textId="77777777" w:rsidR="00BE60A6" w:rsidRPr="00BD26A9" w:rsidRDefault="00BE60A6" w:rsidP="008A66D3">
            <w:pPr>
              <w:spacing w:line="360" w:lineRule="auto"/>
              <w:rPr>
                <w:noProof/>
                <w:sz w:val="16"/>
                <w:szCs w:val="16"/>
                <w:lang w:val="en-GB"/>
              </w:rPr>
            </w:pPr>
            <w:r w:rsidRPr="00BD26A9">
              <w:rPr>
                <w:noProof/>
                <w:sz w:val="16"/>
                <w:szCs w:val="16"/>
                <w:lang w:val="en-GB"/>
              </w:rPr>
              <w:t>95.5</w:t>
            </w:r>
          </w:p>
        </w:tc>
        <w:tc>
          <w:tcPr>
            <w:tcW w:w="956" w:type="dxa"/>
            <w:tcBorders>
              <w:top w:val="double" w:sz="4" w:space="0" w:color="FFFFFF"/>
              <w:left w:val="double" w:sz="4" w:space="0" w:color="FFFFFF"/>
              <w:bottom w:val="double" w:sz="4" w:space="0" w:color="FFFFFF"/>
              <w:right w:val="double" w:sz="4" w:space="0" w:color="FFFFFF"/>
            </w:tcBorders>
            <w:vAlign w:val="center"/>
          </w:tcPr>
          <w:p w14:paraId="15DD6EFC" w14:textId="77777777" w:rsidR="00BE60A6" w:rsidRPr="00BD26A9" w:rsidRDefault="00BE60A6" w:rsidP="008A66D3">
            <w:pPr>
              <w:spacing w:line="360" w:lineRule="auto"/>
              <w:rPr>
                <w:noProof/>
                <w:sz w:val="16"/>
                <w:szCs w:val="16"/>
                <w:lang w:val="en-GB"/>
              </w:rPr>
            </w:pPr>
            <w:r w:rsidRPr="00BD26A9">
              <w:rPr>
                <w:noProof/>
                <w:sz w:val="16"/>
                <w:szCs w:val="16"/>
                <w:lang w:val="en-GB"/>
              </w:rPr>
              <w:t>0.33</w:t>
            </w:r>
          </w:p>
        </w:tc>
        <w:tc>
          <w:tcPr>
            <w:tcW w:w="991" w:type="dxa"/>
            <w:tcBorders>
              <w:top w:val="double" w:sz="4" w:space="0" w:color="FFFFFF"/>
              <w:left w:val="double" w:sz="4" w:space="0" w:color="FFFFFF"/>
              <w:bottom w:val="double" w:sz="4" w:space="0" w:color="FFFFFF"/>
              <w:right w:val="double" w:sz="4" w:space="0" w:color="FFFFFF"/>
            </w:tcBorders>
            <w:vAlign w:val="center"/>
          </w:tcPr>
          <w:p w14:paraId="6AF78572" w14:textId="77777777" w:rsidR="00BE60A6" w:rsidRPr="00BD26A9" w:rsidRDefault="00BE60A6" w:rsidP="008A66D3">
            <w:pPr>
              <w:spacing w:line="360" w:lineRule="auto"/>
              <w:rPr>
                <w:noProof/>
                <w:sz w:val="16"/>
                <w:szCs w:val="16"/>
                <w:lang w:val="en-GB"/>
              </w:rPr>
            </w:pPr>
            <w:r w:rsidRPr="00BD26A9">
              <w:rPr>
                <w:noProof/>
                <w:sz w:val="16"/>
                <w:szCs w:val="16"/>
                <w:lang w:val="en-GB"/>
              </w:rPr>
              <w:t>0.743</w:t>
            </w:r>
          </w:p>
        </w:tc>
        <w:tc>
          <w:tcPr>
            <w:tcW w:w="992" w:type="dxa"/>
            <w:tcBorders>
              <w:top w:val="double" w:sz="4" w:space="0" w:color="FFFFFF"/>
              <w:left w:val="double" w:sz="4" w:space="0" w:color="FFFFFF"/>
              <w:bottom w:val="double" w:sz="4" w:space="0" w:color="FFFFFF"/>
              <w:right w:val="double" w:sz="4" w:space="0" w:color="FFFFFF"/>
            </w:tcBorders>
            <w:vAlign w:val="center"/>
          </w:tcPr>
          <w:p w14:paraId="34C766B1" w14:textId="77777777" w:rsidR="00BE60A6" w:rsidRPr="00BD26A9" w:rsidRDefault="00BE60A6" w:rsidP="008A66D3">
            <w:pPr>
              <w:spacing w:line="360" w:lineRule="auto"/>
              <w:rPr>
                <w:noProof/>
                <w:sz w:val="16"/>
                <w:szCs w:val="16"/>
                <w:lang w:val="en-GB"/>
              </w:rPr>
            </w:pPr>
            <w:r w:rsidRPr="00BD26A9">
              <w:rPr>
                <w:noProof/>
                <w:sz w:val="16"/>
                <w:szCs w:val="16"/>
                <w:lang w:val="en-GB"/>
              </w:rPr>
              <w:t>0.97</w:t>
            </w:r>
          </w:p>
        </w:tc>
      </w:tr>
      <w:tr w:rsidR="00BE60A6" w:rsidRPr="00BD26A9" w14:paraId="69A05668" w14:textId="77777777" w:rsidTr="008A66D3">
        <w:tc>
          <w:tcPr>
            <w:tcW w:w="1411" w:type="dxa"/>
            <w:tcBorders>
              <w:top w:val="double" w:sz="4" w:space="0" w:color="FFFFFF"/>
              <w:left w:val="double" w:sz="4" w:space="0" w:color="FFFFFF"/>
              <w:bottom w:val="double" w:sz="4" w:space="0" w:color="FFFFFF"/>
              <w:right w:val="double" w:sz="4" w:space="0" w:color="FFFFFF"/>
            </w:tcBorders>
            <w:vAlign w:val="center"/>
          </w:tcPr>
          <w:p w14:paraId="114F2ED3"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25C3FCE4" w14:textId="77777777" w:rsidR="00BE60A6" w:rsidRPr="00BD26A9" w:rsidRDefault="00BE60A6" w:rsidP="008A66D3">
            <w:pPr>
              <w:spacing w:line="360" w:lineRule="auto"/>
              <w:rPr>
                <w:noProof/>
                <w:sz w:val="16"/>
                <w:szCs w:val="16"/>
                <w:lang w:val="en-GB"/>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6AC97F0F" w14:textId="77777777" w:rsidR="00BE60A6" w:rsidRPr="00BD26A9" w:rsidRDefault="00BE60A6" w:rsidP="008A66D3">
            <w:pPr>
              <w:spacing w:line="360" w:lineRule="auto"/>
              <w:rPr>
                <w:noProof/>
                <w:sz w:val="16"/>
                <w:szCs w:val="16"/>
                <w:lang w:val="en-GB"/>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4F1C402F" w14:textId="77777777" w:rsidR="00BE60A6" w:rsidRPr="00BD26A9" w:rsidRDefault="00BE60A6" w:rsidP="008A66D3">
            <w:pPr>
              <w:spacing w:line="360" w:lineRule="auto"/>
              <w:rPr>
                <w:noProof/>
                <w:sz w:val="16"/>
                <w:szCs w:val="16"/>
                <w:lang w:val="en-GB"/>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09D72DE9" w14:textId="77777777" w:rsidR="00BE60A6" w:rsidRPr="00BD26A9" w:rsidRDefault="00BE60A6" w:rsidP="008A66D3">
            <w:pPr>
              <w:spacing w:line="360" w:lineRule="auto"/>
              <w:rPr>
                <w:noProof/>
                <w:sz w:val="16"/>
                <w:szCs w:val="16"/>
                <w:lang w:val="en-GB"/>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1F08E72A"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3398ED7B" w14:textId="77777777" w:rsidR="00BE60A6" w:rsidRPr="00BD26A9" w:rsidRDefault="00BE60A6" w:rsidP="008A66D3">
            <w:pPr>
              <w:spacing w:line="360" w:lineRule="auto"/>
              <w:rPr>
                <w:noProof/>
                <w:sz w:val="16"/>
                <w:szCs w:val="16"/>
                <w:lang w:val="en-GB"/>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0CDB5C82" w14:textId="77777777" w:rsidR="00BE60A6" w:rsidRPr="00BD26A9" w:rsidRDefault="00BE60A6" w:rsidP="008A66D3">
            <w:pPr>
              <w:spacing w:line="360" w:lineRule="auto"/>
              <w:rPr>
                <w:noProof/>
                <w:sz w:val="16"/>
                <w:szCs w:val="16"/>
                <w:lang w:val="en-GB"/>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56788C04" w14:textId="77777777" w:rsidR="00BE60A6" w:rsidRPr="00BD26A9" w:rsidRDefault="00BE60A6" w:rsidP="008A66D3">
            <w:pPr>
              <w:spacing w:line="360" w:lineRule="auto"/>
              <w:rPr>
                <w:noProof/>
                <w:sz w:val="16"/>
                <w:szCs w:val="16"/>
                <w:lang w:val="en-GB"/>
              </w:rPr>
            </w:pPr>
          </w:p>
        </w:tc>
      </w:tr>
      <w:tr w:rsidR="00BE60A6" w:rsidRPr="00BD26A9" w14:paraId="183E092F" w14:textId="77777777" w:rsidTr="008A66D3">
        <w:tc>
          <w:tcPr>
            <w:tcW w:w="1411" w:type="dxa"/>
            <w:vMerge w:val="restart"/>
            <w:tcBorders>
              <w:top w:val="double" w:sz="4" w:space="0" w:color="FFFFFF"/>
              <w:left w:val="double" w:sz="4" w:space="0" w:color="FFFFFF"/>
              <w:right w:val="double" w:sz="4" w:space="0" w:color="FFFFFF"/>
            </w:tcBorders>
            <w:vAlign w:val="center"/>
          </w:tcPr>
          <w:p w14:paraId="471FD5A2" w14:textId="77777777" w:rsidR="00BE60A6" w:rsidRPr="00BD26A9" w:rsidRDefault="00BE60A6" w:rsidP="008A66D3">
            <w:pPr>
              <w:spacing w:line="360" w:lineRule="auto"/>
              <w:rPr>
                <w:noProof/>
                <w:sz w:val="16"/>
                <w:szCs w:val="16"/>
                <w:lang w:val="en-GB"/>
              </w:rPr>
            </w:pPr>
            <w:r w:rsidRPr="00BD26A9">
              <w:rPr>
                <w:noProof/>
                <w:sz w:val="16"/>
                <w:szCs w:val="16"/>
                <w:lang w:val="en-GB"/>
              </w:rPr>
              <w:t>Construction</w:t>
            </w:r>
          </w:p>
        </w:tc>
        <w:tc>
          <w:tcPr>
            <w:tcW w:w="1413" w:type="dxa"/>
            <w:tcBorders>
              <w:top w:val="double" w:sz="4" w:space="0" w:color="FFFFFF"/>
              <w:left w:val="double" w:sz="4" w:space="0" w:color="FFFFFF"/>
              <w:bottom w:val="double" w:sz="4" w:space="0" w:color="FFFFFF"/>
              <w:right w:val="double" w:sz="4" w:space="0" w:color="FFFFFF"/>
            </w:tcBorders>
            <w:vAlign w:val="center"/>
          </w:tcPr>
          <w:p w14:paraId="2B537960" w14:textId="77777777" w:rsidR="00BE60A6" w:rsidRPr="00BD26A9" w:rsidRDefault="00BE60A6" w:rsidP="008A66D3">
            <w:pPr>
              <w:spacing w:line="360" w:lineRule="auto"/>
              <w:rPr>
                <w:noProof/>
                <w:sz w:val="16"/>
                <w:szCs w:val="16"/>
                <w:lang w:val="en-GB"/>
              </w:rPr>
            </w:pPr>
            <w:r w:rsidRPr="00BD26A9">
              <w:rPr>
                <w:noProof/>
                <w:sz w:val="16"/>
                <w:szCs w:val="16"/>
                <w:lang w:val="en-GB"/>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3C642354" w14:textId="77777777" w:rsidR="00BE60A6" w:rsidRPr="00BD26A9" w:rsidRDefault="00BE60A6" w:rsidP="008A66D3">
            <w:pPr>
              <w:spacing w:line="360" w:lineRule="auto"/>
              <w:rPr>
                <w:noProof/>
                <w:sz w:val="16"/>
                <w:szCs w:val="16"/>
                <w:lang w:val="en-GB"/>
              </w:rPr>
            </w:pPr>
            <w:r w:rsidRPr="00BD26A9">
              <w:rPr>
                <w:noProof/>
                <w:sz w:val="16"/>
                <w:szCs w:val="16"/>
                <w:lang w:val="en-GB"/>
              </w:rPr>
              <w:t>0.51333</w:t>
            </w:r>
          </w:p>
        </w:tc>
        <w:tc>
          <w:tcPr>
            <w:tcW w:w="947" w:type="dxa"/>
            <w:tcBorders>
              <w:top w:val="double" w:sz="4" w:space="0" w:color="FFFFFF"/>
              <w:left w:val="double" w:sz="4" w:space="0" w:color="FFFFFF"/>
              <w:bottom w:val="double" w:sz="4" w:space="0" w:color="FFFFFF"/>
              <w:right w:val="double" w:sz="4" w:space="0" w:color="FFFFFF"/>
            </w:tcBorders>
            <w:vAlign w:val="center"/>
          </w:tcPr>
          <w:p w14:paraId="68AC23FB" w14:textId="77777777" w:rsidR="00BE60A6" w:rsidRPr="00BD26A9" w:rsidRDefault="00BE60A6" w:rsidP="008A66D3">
            <w:pPr>
              <w:spacing w:line="360" w:lineRule="auto"/>
              <w:rPr>
                <w:noProof/>
                <w:sz w:val="16"/>
                <w:szCs w:val="16"/>
                <w:lang w:val="en-GB"/>
              </w:rPr>
            </w:pPr>
            <w:r w:rsidRPr="00BD26A9">
              <w:rPr>
                <w:noProof/>
                <w:sz w:val="16"/>
                <w:szCs w:val="16"/>
                <w:lang w:val="en-GB"/>
              </w:rPr>
              <w:t>0.4346</w:t>
            </w:r>
          </w:p>
        </w:tc>
        <w:tc>
          <w:tcPr>
            <w:tcW w:w="1017" w:type="dxa"/>
            <w:tcBorders>
              <w:top w:val="double" w:sz="4" w:space="0" w:color="FFFFFF"/>
              <w:left w:val="double" w:sz="4" w:space="0" w:color="FFFFFF"/>
              <w:bottom w:val="double" w:sz="4" w:space="0" w:color="FFFFFF"/>
              <w:right w:val="double" w:sz="4" w:space="0" w:color="FFFFFF"/>
            </w:tcBorders>
            <w:vAlign w:val="center"/>
          </w:tcPr>
          <w:p w14:paraId="2EED458D" w14:textId="77777777" w:rsidR="00BE60A6" w:rsidRPr="00BD26A9" w:rsidRDefault="00BE60A6" w:rsidP="008A66D3">
            <w:pPr>
              <w:spacing w:line="360" w:lineRule="auto"/>
              <w:rPr>
                <w:noProof/>
                <w:sz w:val="16"/>
                <w:szCs w:val="16"/>
                <w:lang w:val="en-GB"/>
              </w:rPr>
            </w:pPr>
            <w:r w:rsidRPr="00BD26A9">
              <w:rPr>
                <w:noProof/>
                <w:sz w:val="16"/>
                <w:szCs w:val="16"/>
                <w:lang w:val="en-GB"/>
              </w:rPr>
              <w:t>15.8</w:t>
            </w:r>
          </w:p>
        </w:tc>
        <w:tc>
          <w:tcPr>
            <w:tcW w:w="1024" w:type="dxa"/>
            <w:tcBorders>
              <w:top w:val="double" w:sz="4" w:space="0" w:color="FFFFFF"/>
              <w:left w:val="double" w:sz="4" w:space="0" w:color="FFFFFF"/>
              <w:bottom w:val="double" w:sz="4" w:space="0" w:color="FFFFFF"/>
              <w:right w:val="double" w:sz="4" w:space="0" w:color="FFFFFF"/>
            </w:tcBorders>
            <w:vAlign w:val="center"/>
          </w:tcPr>
          <w:p w14:paraId="5F92053E"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7FDFFF40" w14:textId="77777777" w:rsidR="00BE60A6" w:rsidRPr="00BD26A9" w:rsidRDefault="00BE60A6" w:rsidP="008A66D3">
            <w:pPr>
              <w:spacing w:line="360" w:lineRule="auto"/>
              <w:rPr>
                <w:noProof/>
                <w:sz w:val="16"/>
                <w:szCs w:val="16"/>
                <w:lang w:val="en-GB"/>
              </w:rPr>
            </w:pPr>
            <w:r w:rsidRPr="00BD26A9">
              <w:rPr>
                <w:noProof/>
                <w:sz w:val="16"/>
                <w:szCs w:val="16"/>
                <w:lang w:val="en-GB"/>
              </w:rPr>
              <w:t>4.96</w:t>
            </w:r>
          </w:p>
        </w:tc>
        <w:tc>
          <w:tcPr>
            <w:tcW w:w="991" w:type="dxa"/>
            <w:tcBorders>
              <w:top w:val="double" w:sz="4" w:space="0" w:color="FFFFFF"/>
              <w:left w:val="double" w:sz="4" w:space="0" w:color="FFFFFF"/>
              <w:bottom w:val="double" w:sz="4" w:space="0" w:color="FFFFFF"/>
              <w:right w:val="double" w:sz="4" w:space="0" w:color="FFFFFF"/>
            </w:tcBorders>
            <w:vAlign w:val="center"/>
          </w:tcPr>
          <w:p w14:paraId="4F503163" w14:textId="77777777" w:rsidR="00BE60A6" w:rsidRPr="00BD26A9" w:rsidRDefault="00BE60A6" w:rsidP="008A66D3">
            <w:pPr>
              <w:spacing w:line="360" w:lineRule="auto"/>
              <w:rPr>
                <w:noProof/>
                <w:sz w:val="16"/>
                <w:szCs w:val="16"/>
                <w:lang w:val="en-GB"/>
              </w:rPr>
            </w:pPr>
            <w:r w:rsidRPr="00BD26A9">
              <w:rPr>
                <w:noProof/>
                <w:sz w:val="16"/>
                <w:szCs w:val="16"/>
                <w:lang w:val="en-GB"/>
              </w:rPr>
              <w:t>0.000</w:t>
            </w:r>
          </w:p>
        </w:tc>
        <w:tc>
          <w:tcPr>
            <w:tcW w:w="992" w:type="dxa"/>
            <w:tcBorders>
              <w:top w:val="double" w:sz="4" w:space="0" w:color="FFFFFF"/>
              <w:left w:val="double" w:sz="4" w:space="0" w:color="FFFFFF"/>
              <w:bottom w:val="double" w:sz="4" w:space="0" w:color="FFFFFF"/>
              <w:right w:val="double" w:sz="4" w:space="0" w:color="FFFFFF"/>
            </w:tcBorders>
            <w:vAlign w:val="center"/>
          </w:tcPr>
          <w:p w14:paraId="52837576" w14:textId="77777777" w:rsidR="00BE60A6" w:rsidRPr="00BD26A9" w:rsidRDefault="00BE60A6" w:rsidP="008A66D3">
            <w:pPr>
              <w:spacing w:line="360" w:lineRule="auto"/>
              <w:rPr>
                <w:noProof/>
                <w:sz w:val="16"/>
                <w:szCs w:val="16"/>
                <w:lang w:val="en-GB"/>
              </w:rPr>
            </w:pPr>
            <w:r w:rsidRPr="00BD26A9">
              <w:rPr>
                <w:noProof/>
                <w:sz w:val="16"/>
                <w:szCs w:val="16"/>
                <w:lang w:val="en-GB"/>
              </w:rPr>
              <w:t>NA</w:t>
            </w:r>
          </w:p>
        </w:tc>
      </w:tr>
      <w:tr w:rsidR="00BE60A6" w:rsidRPr="00BD26A9" w14:paraId="43BDB664" w14:textId="77777777" w:rsidTr="008A66D3">
        <w:tc>
          <w:tcPr>
            <w:tcW w:w="1411" w:type="dxa"/>
            <w:vMerge/>
            <w:tcBorders>
              <w:left w:val="double" w:sz="4" w:space="0" w:color="FFFFFF"/>
              <w:bottom w:val="double" w:sz="4" w:space="0" w:color="FFFFFF"/>
              <w:right w:val="double" w:sz="4" w:space="0" w:color="FFFFFF"/>
            </w:tcBorders>
            <w:vAlign w:val="center"/>
          </w:tcPr>
          <w:p w14:paraId="1EF31755"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6ED2E7C0" w14:textId="77777777" w:rsidR="00BE60A6" w:rsidRPr="00BD26A9" w:rsidRDefault="00BE60A6" w:rsidP="008A66D3">
            <w:pPr>
              <w:spacing w:line="360" w:lineRule="auto"/>
              <w:rPr>
                <w:noProof/>
                <w:sz w:val="16"/>
                <w:szCs w:val="16"/>
                <w:lang w:val="en-GB"/>
              </w:rPr>
            </w:pPr>
            <w:r w:rsidRPr="00BD26A9">
              <w:rPr>
                <w:noProof/>
                <w:sz w:val="16"/>
                <w:szCs w:val="16"/>
                <w:lang w:val="en-GB"/>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2C11A2B8" w14:textId="77777777" w:rsidR="00BE60A6" w:rsidRPr="00BD26A9" w:rsidRDefault="00BE60A6" w:rsidP="008A66D3">
            <w:pPr>
              <w:spacing w:line="360" w:lineRule="auto"/>
              <w:rPr>
                <w:noProof/>
                <w:sz w:val="16"/>
                <w:szCs w:val="16"/>
                <w:lang w:val="en-GB"/>
              </w:rPr>
            </w:pPr>
            <w:r w:rsidRPr="00BD26A9">
              <w:rPr>
                <w:noProof/>
                <w:sz w:val="16"/>
                <w:szCs w:val="16"/>
                <w:lang w:val="en-GB"/>
              </w:rPr>
              <w:t>0.51333</w:t>
            </w:r>
          </w:p>
        </w:tc>
        <w:tc>
          <w:tcPr>
            <w:tcW w:w="947" w:type="dxa"/>
            <w:tcBorders>
              <w:top w:val="double" w:sz="4" w:space="0" w:color="FFFFFF"/>
              <w:left w:val="double" w:sz="4" w:space="0" w:color="FFFFFF"/>
              <w:bottom w:val="double" w:sz="4" w:space="0" w:color="FFFFFF"/>
              <w:right w:val="double" w:sz="4" w:space="0" w:color="FFFFFF"/>
            </w:tcBorders>
            <w:vAlign w:val="center"/>
          </w:tcPr>
          <w:p w14:paraId="3B9C2AF6" w14:textId="77777777" w:rsidR="00BE60A6" w:rsidRPr="00BD26A9" w:rsidRDefault="00BE60A6" w:rsidP="008A66D3">
            <w:pPr>
              <w:spacing w:line="360" w:lineRule="auto"/>
              <w:rPr>
                <w:noProof/>
                <w:sz w:val="16"/>
                <w:szCs w:val="16"/>
                <w:lang w:val="en-GB"/>
              </w:rPr>
            </w:pPr>
            <w:r w:rsidRPr="00BD26A9">
              <w:rPr>
                <w:noProof/>
                <w:sz w:val="16"/>
                <w:szCs w:val="16"/>
                <w:lang w:val="en-GB"/>
              </w:rPr>
              <w:t>0.50642</w:t>
            </w:r>
          </w:p>
        </w:tc>
        <w:tc>
          <w:tcPr>
            <w:tcW w:w="1017" w:type="dxa"/>
            <w:tcBorders>
              <w:top w:val="double" w:sz="4" w:space="0" w:color="FFFFFF"/>
              <w:left w:val="double" w:sz="4" w:space="0" w:color="FFFFFF"/>
              <w:bottom w:val="double" w:sz="4" w:space="0" w:color="FFFFFF"/>
              <w:right w:val="double" w:sz="4" w:space="0" w:color="FFFFFF"/>
            </w:tcBorders>
            <w:vAlign w:val="center"/>
          </w:tcPr>
          <w:p w14:paraId="7128E918" w14:textId="77777777" w:rsidR="00BE60A6" w:rsidRPr="00BD26A9" w:rsidRDefault="00BE60A6" w:rsidP="008A66D3">
            <w:pPr>
              <w:spacing w:line="360" w:lineRule="auto"/>
              <w:rPr>
                <w:noProof/>
                <w:sz w:val="16"/>
                <w:szCs w:val="16"/>
                <w:lang w:val="en-GB"/>
              </w:rPr>
            </w:pPr>
            <w:r w:rsidRPr="00BD26A9">
              <w:rPr>
                <w:noProof/>
                <w:sz w:val="16"/>
                <w:szCs w:val="16"/>
                <w:lang w:val="en-GB"/>
              </w:rPr>
              <w:t>1.4</w:t>
            </w:r>
          </w:p>
        </w:tc>
        <w:tc>
          <w:tcPr>
            <w:tcW w:w="1024" w:type="dxa"/>
            <w:tcBorders>
              <w:top w:val="double" w:sz="4" w:space="0" w:color="FFFFFF"/>
              <w:left w:val="double" w:sz="4" w:space="0" w:color="FFFFFF"/>
              <w:bottom w:val="double" w:sz="4" w:space="0" w:color="FFFFFF"/>
              <w:right w:val="double" w:sz="4" w:space="0" w:color="FFFFFF"/>
            </w:tcBorders>
            <w:vAlign w:val="center"/>
          </w:tcPr>
          <w:p w14:paraId="498333BB" w14:textId="77777777" w:rsidR="00BE60A6" w:rsidRPr="00BD26A9" w:rsidRDefault="00BE60A6" w:rsidP="008A66D3">
            <w:pPr>
              <w:spacing w:line="360" w:lineRule="auto"/>
              <w:rPr>
                <w:noProof/>
                <w:sz w:val="16"/>
                <w:szCs w:val="16"/>
                <w:lang w:val="en-GB"/>
              </w:rPr>
            </w:pPr>
            <w:r w:rsidRPr="00BD26A9">
              <w:rPr>
                <w:noProof/>
                <w:sz w:val="16"/>
                <w:szCs w:val="16"/>
                <w:lang w:val="en-GB"/>
              </w:rPr>
              <w:t>91.2</w:t>
            </w:r>
          </w:p>
        </w:tc>
        <w:tc>
          <w:tcPr>
            <w:tcW w:w="956" w:type="dxa"/>
            <w:tcBorders>
              <w:top w:val="double" w:sz="4" w:space="0" w:color="FFFFFF"/>
              <w:left w:val="double" w:sz="4" w:space="0" w:color="FFFFFF"/>
              <w:bottom w:val="double" w:sz="4" w:space="0" w:color="FFFFFF"/>
              <w:right w:val="double" w:sz="4" w:space="0" w:color="FFFFFF"/>
            </w:tcBorders>
            <w:vAlign w:val="center"/>
          </w:tcPr>
          <w:p w14:paraId="49646A12" w14:textId="77777777" w:rsidR="00BE60A6" w:rsidRPr="00BD26A9" w:rsidRDefault="00BE60A6" w:rsidP="008A66D3">
            <w:pPr>
              <w:spacing w:line="360" w:lineRule="auto"/>
              <w:rPr>
                <w:noProof/>
                <w:sz w:val="16"/>
                <w:szCs w:val="16"/>
                <w:lang w:val="en-GB"/>
              </w:rPr>
            </w:pPr>
            <w:r w:rsidRPr="00BD26A9">
              <w:rPr>
                <w:noProof/>
                <w:sz w:val="16"/>
                <w:szCs w:val="16"/>
                <w:lang w:val="en-GB"/>
              </w:rPr>
              <w:t>0.31</w:t>
            </w:r>
          </w:p>
        </w:tc>
        <w:tc>
          <w:tcPr>
            <w:tcW w:w="991" w:type="dxa"/>
            <w:tcBorders>
              <w:top w:val="double" w:sz="4" w:space="0" w:color="FFFFFF"/>
              <w:left w:val="double" w:sz="4" w:space="0" w:color="FFFFFF"/>
              <w:bottom w:val="double" w:sz="4" w:space="0" w:color="FFFFFF"/>
              <w:right w:val="double" w:sz="4" w:space="0" w:color="FFFFFF"/>
            </w:tcBorders>
            <w:vAlign w:val="center"/>
          </w:tcPr>
          <w:p w14:paraId="2C4605EA" w14:textId="77777777" w:rsidR="00BE60A6" w:rsidRPr="00BD26A9" w:rsidRDefault="00BE60A6" w:rsidP="008A66D3">
            <w:pPr>
              <w:spacing w:line="360" w:lineRule="auto"/>
              <w:rPr>
                <w:noProof/>
                <w:sz w:val="16"/>
                <w:szCs w:val="16"/>
                <w:lang w:val="en-GB"/>
              </w:rPr>
            </w:pPr>
            <w:r w:rsidRPr="00BD26A9">
              <w:rPr>
                <w:noProof/>
                <w:sz w:val="16"/>
                <w:szCs w:val="16"/>
                <w:lang w:val="en-GB"/>
              </w:rPr>
              <w:t>0.756</w:t>
            </w:r>
          </w:p>
        </w:tc>
        <w:tc>
          <w:tcPr>
            <w:tcW w:w="992" w:type="dxa"/>
            <w:tcBorders>
              <w:top w:val="double" w:sz="4" w:space="0" w:color="FFFFFF"/>
              <w:left w:val="double" w:sz="4" w:space="0" w:color="FFFFFF"/>
              <w:bottom w:val="double" w:sz="4" w:space="0" w:color="FFFFFF"/>
              <w:right w:val="double" w:sz="4" w:space="0" w:color="FFFFFF"/>
            </w:tcBorders>
            <w:vAlign w:val="center"/>
          </w:tcPr>
          <w:p w14:paraId="155D9F87" w14:textId="77777777" w:rsidR="00BE60A6" w:rsidRPr="00BD26A9" w:rsidRDefault="00BE60A6" w:rsidP="008A66D3">
            <w:pPr>
              <w:spacing w:line="360" w:lineRule="auto"/>
              <w:rPr>
                <w:noProof/>
                <w:sz w:val="16"/>
                <w:szCs w:val="16"/>
                <w:lang w:val="en-GB"/>
              </w:rPr>
            </w:pPr>
            <w:r w:rsidRPr="00BD26A9">
              <w:rPr>
                <w:noProof/>
                <w:sz w:val="16"/>
                <w:szCs w:val="16"/>
                <w:lang w:val="en-GB"/>
              </w:rPr>
              <w:t>NA</w:t>
            </w:r>
          </w:p>
        </w:tc>
      </w:tr>
      <w:tr w:rsidR="00BE60A6" w:rsidRPr="00BD26A9" w14:paraId="22F3F2CA" w14:textId="77777777" w:rsidTr="008A66D3">
        <w:tc>
          <w:tcPr>
            <w:tcW w:w="1411" w:type="dxa"/>
            <w:tcBorders>
              <w:top w:val="double" w:sz="4" w:space="0" w:color="FFFFFF"/>
              <w:left w:val="double" w:sz="4" w:space="0" w:color="FFFFFF"/>
              <w:bottom w:val="double" w:sz="4" w:space="0" w:color="FFFFFF"/>
              <w:right w:val="double" w:sz="4" w:space="0" w:color="FFFFFF"/>
            </w:tcBorders>
            <w:vAlign w:val="center"/>
          </w:tcPr>
          <w:p w14:paraId="600AE495"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1CF00232" w14:textId="77777777" w:rsidR="00BE60A6" w:rsidRPr="00BD26A9" w:rsidRDefault="00BE60A6" w:rsidP="008A66D3">
            <w:pPr>
              <w:spacing w:line="360" w:lineRule="auto"/>
              <w:rPr>
                <w:noProof/>
                <w:sz w:val="16"/>
                <w:szCs w:val="16"/>
                <w:lang w:val="en-GB"/>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3E90F861" w14:textId="77777777" w:rsidR="00BE60A6" w:rsidRPr="00BD26A9" w:rsidRDefault="00BE60A6" w:rsidP="008A66D3">
            <w:pPr>
              <w:spacing w:line="360" w:lineRule="auto"/>
              <w:rPr>
                <w:noProof/>
                <w:sz w:val="16"/>
                <w:szCs w:val="16"/>
                <w:lang w:val="en-GB"/>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5A956E43" w14:textId="77777777" w:rsidR="00BE60A6" w:rsidRPr="00BD26A9" w:rsidRDefault="00BE60A6" w:rsidP="008A66D3">
            <w:pPr>
              <w:spacing w:line="360" w:lineRule="auto"/>
              <w:rPr>
                <w:noProof/>
                <w:sz w:val="16"/>
                <w:szCs w:val="16"/>
                <w:lang w:val="en-GB"/>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31B3F60E" w14:textId="77777777" w:rsidR="00BE60A6" w:rsidRPr="00BD26A9" w:rsidRDefault="00BE60A6" w:rsidP="008A66D3">
            <w:pPr>
              <w:spacing w:line="360" w:lineRule="auto"/>
              <w:rPr>
                <w:noProof/>
                <w:sz w:val="16"/>
                <w:szCs w:val="16"/>
                <w:lang w:val="en-GB"/>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5FF33846"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10C2B052" w14:textId="77777777" w:rsidR="00BE60A6" w:rsidRPr="00BD26A9" w:rsidRDefault="00BE60A6" w:rsidP="008A66D3">
            <w:pPr>
              <w:spacing w:line="360" w:lineRule="auto"/>
              <w:rPr>
                <w:noProof/>
                <w:sz w:val="16"/>
                <w:szCs w:val="16"/>
                <w:lang w:val="en-GB"/>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17F2F9EE" w14:textId="77777777" w:rsidR="00BE60A6" w:rsidRPr="00BD26A9" w:rsidRDefault="00BE60A6" w:rsidP="008A66D3">
            <w:pPr>
              <w:spacing w:line="360" w:lineRule="auto"/>
              <w:rPr>
                <w:noProof/>
                <w:sz w:val="16"/>
                <w:szCs w:val="16"/>
                <w:lang w:val="en-GB"/>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5F6AE584" w14:textId="77777777" w:rsidR="00BE60A6" w:rsidRPr="00BD26A9" w:rsidRDefault="00BE60A6" w:rsidP="008A66D3">
            <w:pPr>
              <w:spacing w:line="360" w:lineRule="auto"/>
              <w:rPr>
                <w:noProof/>
                <w:sz w:val="16"/>
                <w:szCs w:val="16"/>
                <w:lang w:val="en-GB"/>
              </w:rPr>
            </w:pPr>
          </w:p>
        </w:tc>
      </w:tr>
      <w:tr w:rsidR="00BE60A6" w:rsidRPr="00BD26A9" w14:paraId="46FDA6E0" w14:textId="77777777" w:rsidTr="008A66D3">
        <w:tc>
          <w:tcPr>
            <w:tcW w:w="1411" w:type="dxa"/>
            <w:vMerge w:val="restart"/>
            <w:tcBorders>
              <w:top w:val="double" w:sz="4" w:space="0" w:color="FFFFFF"/>
              <w:left w:val="double" w:sz="4" w:space="0" w:color="FFFFFF"/>
              <w:right w:val="double" w:sz="4" w:space="0" w:color="FFFFFF"/>
            </w:tcBorders>
            <w:vAlign w:val="center"/>
          </w:tcPr>
          <w:p w14:paraId="03B5F033" w14:textId="77777777" w:rsidR="00BE60A6" w:rsidRPr="00BD26A9" w:rsidRDefault="00BE60A6" w:rsidP="008A66D3">
            <w:pPr>
              <w:spacing w:line="360" w:lineRule="auto"/>
              <w:rPr>
                <w:noProof/>
                <w:sz w:val="16"/>
                <w:szCs w:val="16"/>
                <w:lang w:val="en-GB"/>
              </w:rPr>
            </w:pPr>
            <w:r w:rsidRPr="00BD26A9">
              <w:rPr>
                <w:noProof/>
                <w:sz w:val="16"/>
                <w:szCs w:val="16"/>
                <w:lang w:val="en-GB"/>
              </w:rPr>
              <w:t>Other</w:t>
            </w:r>
          </w:p>
        </w:tc>
        <w:tc>
          <w:tcPr>
            <w:tcW w:w="1413" w:type="dxa"/>
            <w:tcBorders>
              <w:top w:val="double" w:sz="4" w:space="0" w:color="FFFFFF"/>
              <w:left w:val="double" w:sz="4" w:space="0" w:color="FFFFFF"/>
              <w:bottom w:val="double" w:sz="4" w:space="0" w:color="FFFFFF"/>
              <w:right w:val="double" w:sz="4" w:space="0" w:color="FFFFFF"/>
            </w:tcBorders>
            <w:vAlign w:val="center"/>
          </w:tcPr>
          <w:p w14:paraId="75CC8C92" w14:textId="77777777" w:rsidR="00BE60A6" w:rsidRPr="00BD26A9" w:rsidRDefault="00BE60A6" w:rsidP="008A66D3">
            <w:pPr>
              <w:spacing w:line="360" w:lineRule="auto"/>
              <w:rPr>
                <w:noProof/>
                <w:sz w:val="16"/>
                <w:szCs w:val="16"/>
                <w:lang w:val="en-GB"/>
              </w:rPr>
            </w:pPr>
            <w:r w:rsidRPr="00BD26A9">
              <w:rPr>
                <w:noProof/>
                <w:sz w:val="16"/>
                <w:szCs w:val="16"/>
                <w:lang w:val="en-GB"/>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4339B825" w14:textId="77777777" w:rsidR="00BE60A6" w:rsidRPr="00BD26A9" w:rsidRDefault="00BE60A6" w:rsidP="008A66D3">
            <w:pPr>
              <w:spacing w:line="360" w:lineRule="auto"/>
              <w:rPr>
                <w:noProof/>
                <w:sz w:val="16"/>
                <w:szCs w:val="16"/>
                <w:lang w:val="en-GB"/>
              </w:rPr>
            </w:pPr>
            <w:r w:rsidRPr="00BD26A9">
              <w:rPr>
                <w:noProof/>
                <w:sz w:val="16"/>
                <w:szCs w:val="16"/>
                <w:lang w:val="en-GB"/>
              </w:rPr>
              <w:t>0.22113</w:t>
            </w:r>
          </w:p>
        </w:tc>
        <w:tc>
          <w:tcPr>
            <w:tcW w:w="947" w:type="dxa"/>
            <w:tcBorders>
              <w:top w:val="double" w:sz="4" w:space="0" w:color="FFFFFF"/>
              <w:left w:val="double" w:sz="4" w:space="0" w:color="FFFFFF"/>
              <w:bottom w:val="double" w:sz="4" w:space="0" w:color="FFFFFF"/>
              <w:right w:val="double" w:sz="4" w:space="0" w:color="FFFFFF"/>
            </w:tcBorders>
            <w:vAlign w:val="center"/>
          </w:tcPr>
          <w:p w14:paraId="185A4E11" w14:textId="77777777" w:rsidR="00BE60A6" w:rsidRPr="00BD26A9" w:rsidRDefault="00BE60A6" w:rsidP="008A66D3">
            <w:pPr>
              <w:spacing w:line="360" w:lineRule="auto"/>
              <w:rPr>
                <w:noProof/>
                <w:sz w:val="16"/>
                <w:szCs w:val="16"/>
                <w:lang w:val="en-GB"/>
              </w:rPr>
            </w:pPr>
            <w:r w:rsidRPr="00BD26A9">
              <w:rPr>
                <w:noProof/>
                <w:sz w:val="16"/>
                <w:szCs w:val="16"/>
                <w:lang w:val="en-GB"/>
              </w:rPr>
              <w:t>0.25763</w:t>
            </w:r>
          </w:p>
        </w:tc>
        <w:tc>
          <w:tcPr>
            <w:tcW w:w="1017" w:type="dxa"/>
            <w:tcBorders>
              <w:top w:val="double" w:sz="4" w:space="0" w:color="FFFFFF"/>
              <w:left w:val="double" w:sz="4" w:space="0" w:color="FFFFFF"/>
              <w:bottom w:val="double" w:sz="4" w:space="0" w:color="FFFFFF"/>
              <w:right w:val="double" w:sz="4" w:space="0" w:color="FFFFFF"/>
            </w:tcBorders>
            <w:vAlign w:val="center"/>
          </w:tcPr>
          <w:p w14:paraId="5B71A7DC" w14:textId="77777777" w:rsidR="00BE60A6" w:rsidRPr="00BD26A9" w:rsidRDefault="00BE60A6" w:rsidP="008A66D3">
            <w:pPr>
              <w:spacing w:line="360" w:lineRule="auto"/>
              <w:rPr>
                <w:noProof/>
                <w:sz w:val="16"/>
                <w:szCs w:val="16"/>
                <w:lang w:val="en-GB"/>
              </w:rPr>
            </w:pPr>
            <w:r w:rsidRPr="00BD26A9">
              <w:rPr>
                <w:noProof/>
                <w:sz w:val="16"/>
                <w:szCs w:val="16"/>
                <w:lang w:val="en-GB"/>
              </w:rPr>
              <w:t>-8.6</w:t>
            </w:r>
          </w:p>
        </w:tc>
        <w:tc>
          <w:tcPr>
            <w:tcW w:w="1024" w:type="dxa"/>
            <w:tcBorders>
              <w:top w:val="double" w:sz="4" w:space="0" w:color="FFFFFF"/>
              <w:left w:val="double" w:sz="4" w:space="0" w:color="FFFFFF"/>
              <w:bottom w:val="double" w:sz="4" w:space="0" w:color="FFFFFF"/>
              <w:right w:val="double" w:sz="4" w:space="0" w:color="FFFFFF"/>
            </w:tcBorders>
            <w:vAlign w:val="center"/>
          </w:tcPr>
          <w:p w14:paraId="324179EA"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14EEDB6E" w14:textId="77777777" w:rsidR="00BE60A6" w:rsidRPr="00BD26A9" w:rsidRDefault="00BE60A6" w:rsidP="008A66D3">
            <w:pPr>
              <w:spacing w:line="360" w:lineRule="auto"/>
              <w:rPr>
                <w:noProof/>
                <w:sz w:val="16"/>
                <w:szCs w:val="16"/>
                <w:lang w:val="en-GB"/>
              </w:rPr>
            </w:pPr>
            <w:r w:rsidRPr="00BD26A9">
              <w:rPr>
                <w:noProof/>
                <w:sz w:val="16"/>
                <w:szCs w:val="16"/>
                <w:lang w:val="en-GB"/>
              </w:rPr>
              <w:t>-2.48</w:t>
            </w:r>
          </w:p>
        </w:tc>
        <w:tc>
          <w:tcPr>
            <w:tcW w:w="991" w:type="dxa"/>
            <w:tcBorders>
              <w:top w:val="double" w:sz="4" w:space="0" w:color="FFFFFF"/>
              <w:left w:val="double" w:sz="4" w:space="0" w:color="FFFFFF"/>
              <w:bottom w:val="double" w:sz="4" w:space="0" w:color="FFFFFF"/>
              <w:right w:val="double" w:sz="4" w:space="0" w:color="FFFFFF"/>
            </w:tcBorders>
            <w:vAlign w:val="center"/>
          </w:tcPr>
          <w:p w14:paraId="2A64C123" w14:textId="77777777" w:rsidR="00BE60A6" w:rsidRPr="00BD26A9" w:rsidRDefault="00BE60A6" w:rsidP="008A66D3">
            <w:pPr>
              <w:spacing w:line="360" w:lineRule="auto"/>
              <w:rPr>
                <w:noProof/>
                <w:sz w:val="16"/>
                <w:szCs w:val="16"/>
                <w:lang w:val="en-GB"/>
              </w:rPr>
            </w:pPr>
            <w:r w:rsidRPr="00BD26A9">
              <w:rPr>
                <w:noProof/>
                <w:sz w:val="16"/>
                <w:szCs w:val="16"/>
                <w:lang w:val="en-GB"/>
              </w:rPr>
              <w:t>0.013</w:t>
            </w:r>
          </w:p>
        </w:tc>
        <w:tc>
          <w:tcPr>
            <w:tcW w:w="992" w:type="dxa"/>
            <w:tcBorders>
              <w:top w:val="double" w:sz="4" w:space="0" w:color="FFFFFF"/>
              <w:left w:val="double" w:sz="4" w:space="0" w:color="FFFFFF"/>
              <w:bottom w:val="double" w:sz="4" w:space="0" w:color="FFFFFF"/>
              <w:right w:val="double" w:sz="4" w:space="0" w:color="FFFFFF"/>
            </w:tcBorders>
            <w:vAlign w:val="center"/>
          </w:tcPr>
          <w:p w14:paraId="76521BB3" w14:textId="77777777" w:rsidR="00BE60A6" w:rsidRPr="00BD26A9" w:rsidRDefault="00BE60A6" w:rsidP="008A66D3">
            <w:pPr>
              <w:spacing w:line="360" w:lineRule="auto"/>
              <w:rPr>
                <w:noProof/>
                <w:sz w:val="16"/>
                <w:szCs w:val="16"/>
                <w:lang w:val="en-GB"/>
              </w:rPr>
            </w:pPr>
            <w:r w:rsidRPr="00BD26A9">
              <w:rPr>
                <w:noProof/>
                <w:sz w:val="16"/>
                <w:szCs w:val="16"/>
                <w:lang w:val="en-GB"/>
              </w:rPr>
              <w:t>NA</w:t>
            </w:r>
          </w:p>
        </w:tc>
      </w:tr>
      <w:tr w:rsidR="00BE60A6" w:rsidRPr="00BD26A9" w14:paraId="5DFC30E4" w14:textId="77777777" w:rsidTr="008A66D3">
        <w:tc>
          <w:tcPr>
            <w:tcW w:w="1411" w:type="dxa"/>
            <w:vMerge/>
            <w:tcBorders>
              <w:left w:val="double" w:sz="4" w:space="0" w:color="FFFFFF"/>
              <w:bottom w:val="double" w:sz="4" w:space="0" w:color="FFFFFF"/>
              <w:right w:val="double" w:sz="4" w:space="0" w:color="FFFFFF"/>
            </w:tcBorders>
            <w:vAlign w:val="center"/>
          </w:tcPr>
          <w:p w14:paraId="0BF7BB2A"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39D4014A" w14:textId="77777777" w:rsidR="00BE60A6" w:rsidRPr="00BD26A9" w:rsidRDefault="00BE60A6" w:rsidP="008A66D3">
            <w:pPr>
              <w:spacing w:line="360" w:lineRule="auto"/>
              <w:rPr>
                <w:noProof/>
                <w:sz w:val="16"/>
                <w:szCs w:val="16"/>
                <w:lang w:val="en-GB"/>
              </w:rPr>
            </w:pPr>
            <w:r w:rsidRPr="00BD26A9">
              <w:rPr>
                <w:noProof/>
                <w:sz w:val="16"/>
                <w:szCs w:val="16"/>
                <w:lang w:val="en-GB"/>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15425538" w14:textId="77777777" w:rsidR="00BE60A6" w:rsidRPr="00BD26A9" w:rsidRDefault="00BE60A6" w:rsidP="008A66D3">
            <w:pPr>
              <w:spacing w:line="360" w:lineRule="auto"/>
              <w:rPr>
                <w:noProof/>
                <w:sz w:val="16"/>
                <w:szCs w:val="16"/>
                <w:lang w:val="en-GB"/>
              </w:rPr>
            </w:pPr>
            <w:r w:rsidRPr="00BD26A9">
              <w:rPr>
                <w:noProof/>
                <w:sz w:val="16"/>
                <w:szCs w:val="16"/>
                <w:lang w:val="en-GB"/>
              </w:rPr>
              <w:t>0.22113</w:t>
            </w:r>
          </w:p>
        </w:tc>
        <w:tc>
          <w:tcPr>
            <w:tcW w:w="947" w:type="dxa"/>
            <w:tcBorders>
              <w:top w:val="double" w:sz="4" w:space="0" w:color="FFFFFF"/>
              <w:left w:val="double" w:sz="4" w:space="0" w:color="FFFFFF"/>
              <w:bottom w:val="double" w:sz="4" w:space="0" w:color="FFFFFF"/>
              <w:right w:val="double" w:sz="4" w:space="0" w:color="FFFFFF"/>
            </w:tcBorders>
            <w:vAlign w:val="center"/>
          </w:tcPr>
          <w:p w14:paraId="2CCBF6F3" w14:textId="77777777" w:rsidR="00BE60A6" w:rsidRPr="00BD26A9" w:rsidRDefault="00BE60A6" w:rsidP="008A66D3">
            <w:pPr>
              <w:spacing w:line="360" w:lineRule="auto"/>
              <w:rPr>
                <w:noProof/>
                <w:sz w:val="16"/>
                <w:szCs w:val="16"/>
                <w:lang w:val="en-GB"/>
              </w:rPr>
            </w:pPr>
            <w:r w:rsidRPr="00BD26A9">
              <w:rPr>
                <w:noProof/>
                <w:sz w:val="16"/>
                <w:szCs w:val="16"/>
                <w:lang w:val="en-GB"/>
              </w:rPr>
              <w:t>0.231</w:t>
            </w:r>
          </w:p>
        </w:tc>
        <w:tc>
          <w:tcPr>
            <w:tcW w:w="1017" w:type="dxa"/>
            <w:tcBorders>
              <w:top w:val="double" w:sz="4" w:space="0" w:color="FFFFFF"/>
              <w:left w:val="double" w:sz="4" w:space="0" w:color="FFFFFF"/>
              <w:bottom w:val="double" w:sz="4" w:space="0" w:color="FFFFFF"/>
              <w:right w:val="double" w:sz="4" w:space="0" w:color="FFFFFF"/>
            </w:tcBorders>
            <w:vAlign w:val="center"/>
          </w:tcPr>
          <w:p w14:paraId="27CD8532" w14:textId="77777777" w:rsidR="00BE60A6" w:rsidRPr="00BD26A9" w:rsidRDefault="00BE60A6" w:rsidP="008A66D3">
            <w:pPr>
              <w:spacing w:line="360" w:lineRule="auto"/>
              <w:rPr>
                <w:noProof/>
                <w:sz w:val="16"/>
                <w:szCs w:val="16"/>
                <w:lang w:val="en-GB"/>
              </w:rPr>
            </w:pPr>
            <w:r w:rsidRPr="00BD26A9">
              <w:rPr>
                <w:noProof/>
                <w:sz w:val="16"/>
                <w:szCs w:val="16"/>
                <w:lang w:val="en-GB"/>
              </w:rPr>
              <w:t>-2.3</w:t>
            </w:r>
          </w:p>
        </w:tc>
        <w:tc>
          <w:tcPr>
            <w:tcW w:w="1024" w:type="dxa"/>
            <w:tcBorders>
              <w:top w:val="double" w:sz="4" w:space="0" w:color="FFFFFF"/>
              <w:left w:val="double" w:sz="4" w:space="0" w:color="FFFFFF"/>
              <w:bottom w:val="double" w:sz="4" w:space="0" w:color="FFFFFF"/>
              <w:right w:val="double" w:sz="4" w:space="0" w:color="FFFFFF"/>
            </w:tcBorders>
            <w:vAlign w:val="center"/>
          </w:tcPr>
          <w:p w14:paraId="127B9C7E" w14:textId="77777777" w:rsidR="00BE60A6" w:rsidRPr="00BD26A9" w:rsidRDefault="00BE60A6" w:rsidP="008A66D3">
            <w:pPr>
              <w:spacing w:line="360" w:lineRule="auto"/>
              <w:rPr>
                <w:noProof/>
                <w:sz w:val="16"/>
                <w:szCs w:val="16"/>
                <w:lang w:val="en-GB"/>
              </w:rPr>
            </w:pPr>
            <w:r w:rsidRPr="00BD26A9">
              <w:rPr>
                <w:noProof/>
                <w:sz w:val="16"/>
                <w:szCs w:val="16"/>
                <w:lang w:val="en-GB"/>
              </w:rPr>
              <w:t>73.0</w:t>
            </w:r>
          </w:p>
        </w:tc>
        <w:tc>
          <w:tcPr>
            <w:tcW w:w="956" w:type="dxa"/>
            <w:tcBorders>
              <w:top w:val="double" w:sz="4" w:space="0" w:color="FFFFFF"/>
              <w:left w:val="double" w:sz="4" w:space="0" w:color="FFFFFF"/>
              <w:bottom w:val="double" w:sz="4" w:space="0" w:color="FFFFFF"/>
              <w:right w:val="double" w:sz="4" w:space="0" w:color="FFFFFF"/>
            </w:tcBorders>
            <w:vAlign w:val="center"/>
          </w:tcPr>
          <w:p w14:paraId="2B2F52A2" w14:textId="77777777" w:rsidR="00BE60A6" w:rsidRPr="00BD26A9" w:rsidRDefault="00BE60A6" w:rsidP="008A66D3">
            <w:pPr>
              <w:spacing w:line="360" w:lineRule="auto"/>
              <w:rPr>
                <w:noProof/>
                <w:sz w:val="16"/>
                <w:szCs w:val="16"/>
                <w:lang w:val="en-GB"/>
              </w:rPr>
            </w:pPr>
            <w:r w:rsidRPr="00BD26A9">
              <w:rPr>
                <w:noProof/>
                <w:sz w:val="16"/>
                <w:szCs w:val="16"/>
                <w:lang w:val="en-GB"/>
              </w:rPr>
              <w:t>-0.53</w:t>
            </w:r>
          </w:p>
        </w:tc>
        <w:tc>
          <w:tcPr>
            <w:tcW w:w="991" w:type="dxa"/>
            <w:tcBorders>
              <w:top w:val="double" w:sz="4" w:space="0" w:color="FFFFFF"/>
              <w:left w:val="double" w:sz="4" w:space="0" w:color="FFFFFF"/>
              <w:bottom w:val="double" w:sz="4" w:space="0" w:color="FFFFFF"/>
              <w:right w:val="double" w:sz="4" w:space="0" w:color="FFFFFF"/>
            </w:tcBorders>
            <w:vAlign w:val="center"/>
          </w:tcPr>
          <w:p w14:paraId="5181E7EB" w14:textId="77777777" w:rsidR="00BE60A6" w:rsidRPr="00BD26A9" w:rsidRDefault="00BE60A6" w:rsidP="008A66D3">
            <w:pPr>
              <w:spacing w:line="360" w:lineRule="auto"/>
              <w:rPr>
                <w:noProof/>
                <w:sz w:val="16"/>
                <w:szCs w:val="16"/>
                <w:lang w:val="en-GB"/>
              </w:rPr>
            </w:pPr>
            <w:r w:rsidRPr="00BD26A9">
              <w:rPr>
                <w:noProof/>
                <w:sz w:val="16"/>
                <w:szCs w:val="16"/>
                <w:lang w:val="en-GB"/>
              </w:rPr>
              <w:t>0.596</w:t>
            </w:r>
          </w:p>
        </w:tc>
        <w:tc>
          <w:tcPr>
            <w:tcW w:w="992" w:type="dxa"/>
            <w:tcBorders>
              <w:top w:val="double" w:sz="4" w:space="0" w:color="FFFFFF"/>
              <w:left w:val="double" w:sz="4" w:space="0" w:color="FFFFFF"/>
              <w:bottom w:val="double" w:sz="4" w:space="0" w:color="FFFFFF"/>
              <w:right w:val="double" w:sz="4" w:space="0" w:color="FFFFFF"/>
            </w:tcBorders>
            <w:vAlign w:val="center"/>
          </w:tcPr>
          <w:p w14:paraId="7FAAFEC1" w14:textId="77777777" w:rsidR="00BE60A6" w:rsidRPr="00BD26A9" w:rsidRDefault="00BE60A6" w:rsidP="008A66D3">
            <w:pPr>
              <w:spacing w:line="360" w:lineRule="auto"/>
              <w:rPr>
                <w:noProof/>
                <w:sz w:val="16"/>
                <w:szCs w:val="16"/>
                <w:lang w:val="en-GB"/>
              </w:rPr>
            </w:pPr>
            <w:r w:rsidRPr="00BD26A9">
              <w:rPr>
                <w:noProof/>
                <w:sz w:val="16"/>
                <w:szCs w:val="16"/>
                <w:lang w:val="en-GB"/>
              </w:rPr>
              <w:t>NA</w:t>
            </w:r>
          </w:p>
        </w:tc>
      </w:tr>
      <w:tr w:rsidR="00BE60A6" w:rsidRPr="00BD26A9" w14:paraId="2B1F35F2" w14:textId="77777777" w:rsidTr="008A66D3">
        <w:tc>
          <w:tcPr>
            <w:tcW w:w="1411" w:type="dxa"/>
            <w:tcBorders>
              <w:top w:val="double" w:sz="4" w:space="0" w:color="FFFFFF"/>
              <w:left w:val="double" w:sz="4" w:space="0" w:color="FFFFFF"/>
              <w:bottom w:val="double" w:sz="4" w:space="0" w:color="FFFFFF"/>
              <w:right w:val="double" w:sz="4" w:space="0" w:color="FFFFFF"/>
            </w:tcBorders>
            <w:vAlign w:val="center"/>
          </w:tcPr>
          <w:p w14:paraId="2EEC818E"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4232FF8D" w14:textId="77777777" w:rsidR="00BE60A6" w:rsidRPr="00BD26A9" w:rsidRDefault="00BE60A6" w:rsidP="008A66D3">
            <w:pPr>
              <w:spacing w:line="360" w:lineRule="auto"/>
              <w:rPr>
                <w:noProof/>
                <w:sz w:val="16"/>
                <w:szCs w:val="16"/>
                <w:lang w:val="en-GB"/>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39828B55" w14:textId="77777777" w:rsidR="00BE60A6" w:rsidRPr="00BD26A9" w:rsidRDefault="00BE60A6" w:rsidP="008A66D3">
            <w:pPr>
              <w:spacing w:line="360" w:lineRule="auto"/>
              <w:rPr>
                <w:noProof/>
                <w:sz w:val="16"/>
                <w:szCs w:val="16"/>
                <w:lang w:val="en-GB"/>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6027FDD0" w14:textId="77777777" w:rsidR="00BE60A6" w:rsidRPr="00BD26A9" w:rsidRDefault="00BE60A6" w:rsidP="008A66D3">
            <w:pPr>
              <w:spacing w:line="360" w:lineRule="auto"/>
              <w:rPr>
                <w:noProof/>
                <w:sz w:val="16"/>
                <w:szCs w:val="16"/>
                <w:lang w:val="en-GB"/>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79410EC4" w14:textId="77777777" w:rsidR="00BE60A6" w:rsidRPr="00BD26A9" w:rsidRDefault="00BE60A6" w:rsidP="008A66D3">
            <w:pPr>
              <w:spacing w:line="360" w:lineRule="auto"/>
              <w:rPr>
                <w:noProof/>
                <w:sz w:val="16"/>
                <w:szCs w:val="16"/>
                <w:lang w:val="en-GB"/>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4FE07F38"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727D7782" w14:textId="77777777" w:rsidR="00BE60A6" w:rsidRPr="00BD26A9" w:rsidRDefault="00BE60A6" w:rsidP="008A66D3">
            <w:pPr>
              <w:spacing w:line="360" w:lineRule="auto"/>
              <w:rPr>
                <w:noProof/>
                <w:sz w:val="16"/>
                <w:szCs w:val="16"/>
                <w:lang w:val="en-GB"/>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525EB335" w14:textId="77777777" w:rsidR="00BE60A6" w:rsidRPr="00BD26A9" w:rsidRDefault="00BE60A6" w:rsidP="008A66D3">
            <w:pPr>
              <w:spacing w:line="360" w:lineRule="auto"/>
              <w:rPr>
                <w:noProof/>
                <w:sz w:val="16"/>
                <w:szCs w:val="16"/>
                <w:lang w:val="en-GB"/>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160DD132" w14:textId="77777777" w:rsidR="00BE60A6" w:rsidRPr="00BD26A9" w:rsidRDefault="00BE60A6" w:rsidP="008A66D3">
            <w:pPr>
              <w:spacing w:line="360" w:lineRule="auto"/>
              <w:rPr>
                <w:noProof/>
                <w:sz w:val="16"/>
                <w:szCs w:val="16"/>
                <w:lang w:val="en-GB"/>
              </w:rPr>
            </w:pPr>
          </w:p>
        </w:tc>
      </w:tr>
      <w:tr w:rsidR="00BE60A6" w:rsidRPr="00BD26A9" w14:paraId="29DE8062" w14:textId="77777777" w:rsidTr="008A66D3">
        <w:tc>
          <w:tcPr>
            <w:tcW w:w="1411" w:type="dxa"/>
            <w:vMerge w:val="restart"/>
            <w:tcBorders>
              <w:top w:val="double" w:sz="4" w:space="0" w:color="FFFFFF"/>
              <w:left w:val="double" w:sz="4" w:space="0" w:color="FFFFFF"/>
              <w:right w:val="double" w:sz="4" w:space="0" w:color="FFFFFF"/>
            </w:tcBorders>
            <w:vAlign w:val="center"/>
          </w:tcPr>
          <w:p w14:paraId="67654307" w14:textId="77777777" w:rsidR="00BE60A6" w:rsidRPr="00BD26A9" w:rsidRDefault="00BE60A6" w:rsidP="008A66D3">
            <w:pPr>
              <w:spacing w:line="360" w:lineRule="auto"/>
              <w:rPr>
                <w:noProof/>
                <w:sz w:val="16"/>
                <w:szCs w:val="16"/>
                <w:lang w:val="en-GB"/>
              </w:rPr>
            </w:pPr>
            <w:r w:rsidRPr="00BD26A9">
              <w:rPr>
                <w:noProof/>
                <w:sz w:val="16"/>
                <w:szCs w:val="16"/>
                <w:lang w:val="en-GB"/>
              </w:rPr>
              <w:t>Unknown</w:t>
            </w:r>
          </w:p>
        </w:tc>
        <w:tc>
          <w:tcPr>
            <w:tcW w:w="1413" w:type="dxa"/>
            <w:tcBorders>
              <w:top w:val="double" w:sz="4" w:space="0" w:color="FFFFFF"/>
              <w:left w:val="double" w:sz="4" w:space="0" w:color="FFFFFF"/>
              <w:bottom w:val="double" w:sz="4" w:space="0" w:color="FFFFFF"/>
              <w:right w:val="double" w:sz="4" w:space="0" w:color="FFFFFF"/>
            </w:tcBorders>
            <w:vAlign w:val="center"/>
          </w:tcPr>
          <w:p w14:paraId="32C953A3" w14:textId="77777777" w:rsidR="00BE60A6" w:rsidRPr="00BD26A9" w:rsidRDefault="00BE60A6" w:rsidP="008A66D3">
            <w:pPr>
              <w:spacing w:line="360" w:lineRule="auto"/>
              <w:rPr>
                <w:noProof/>
                <w:sz w:val="16"/>
                <w:szCs w:val="16"/>
                <w:lang w:val="en-GB"/>
              </w:rPr>
            </w:pPr>
            <w:r w:rsidRPr="00BD26A9">
              <w:rPr>
                <w:noProof/>
                <w:sz w:val="16"/>
                <w:szCs w:val="16"/>
                <w:lang w:val="en-GB"/>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709A63DC" w14:textId="77777777" w:rsidR="00BE60A6" w:rsidRPr="00BD26A9" w:rsidRDefault="00BE60A6" w:rsidP="008A66D3">
            <w:pPr>
              <w:spacing w:line="360" w:lineRule="auto"/>
              <w:rPr>
                <w:noProof/>
                <w:sz w:val="16"/>
                <w:szCs w:val="16"/>
                <w:lang w:val="en-GB"/>
              </w:rPr>
            </w:pPr>
            <w:r w:rsidRPr="00BD26A9">
              <w:rPr>
                <w:noProof/>
                <w:sz w:val="16"/>
                <w:szCs w:val="16"/>
                <w:lang w:val="en-GB"/>
              </w:rPr>
              <w:t>0.25271</w:t>
            </w:r>
          </w:p>
        </w:tc>
        <w:tc>
          <w:tcPr>
            <w:tcW w:w="947" w:type="dxa"/>
            <w:tcBorders>
              <w:top w:val="double" w:sz="4" w:space="0" w:color="FFFFFF"/>
              <w:left w:val="double" w:sz="4" w:space="0" w:color="FFFFFF"/>
              <w:bottom w:val="double" w:sz="4" w:space="0" w:color="FFFFFF"/>
              <w:right w:val="double" w:sz="4" w:space="0" w:color="FFFFFF"/>
            </w:tcBorders>
            <w:vAlign w:val="center"/>
          </w:tcPr>
          <w:p w14:paraId="6DF5F258" w14:textId="77777777" w:rsidR="00BE60A6" w:rsidRPr="00BD26A9" w:rsidRDefault="00BE60A6" w:rsidP="008A66D3">
            <w:pPr>
              <w:spacing w:line="360" w:lineRule="auto"/>
              <w:rPr>
                <w:noProof/>
                <w:sz w:val="16"/>
                <w:szCs w:val="16"/>
                <w:lang w:val="en-GB"/>
              </w:rPr>
            </w:pPr>
            <w:r w:rsidRPr="00BD26A9">
              <w:rPr>
                <w:noProof/>
                <w:sz w:val="16"/>
                <w:szCs w:val="16"/>
                <w:lang w:val="en-GB"/>
              </w:rPr>
              <w:t>0.28657</w:t>
            </w:r>
          </w:p>
        </w:tc>
        <w:tc>
          <w:tcPr>
            <w:tcW w:w="1017" w:type="dxa"/>
            <w:tcBorders>
              <w:top w:val="double" w:sz="4" w:space="0" w:color="FFFFFF"/>
              <w:left w:val="double" w:sz="4" w:space="0" w:color="FFFFFF"/>
              <w:bottom w:val="double" w:sz="4" w:space="0" w:color="FFFFFF"/>
              <w:right w:val="double" w:sz="4" w:space="0" w:color="FFFFFF"/>
            </w:tcBorders>
            <w:vAlign w:val="center"/>
          </w:tcPr>
          <w:p w14:paraId="0F5F0ABD" w14:textId="77777777" w:rsidR="00BE60A6" w:rsidRPr="00BD26A9" w:rsidRDefault="00BE60A6" w:rsidP="008A66D3">
            <w:pPr>
              <w:spacing w:line="360" w:lineRule="auto"/>
              <w:rPr>
                <w:noProof/>
                <w:sz w:val="16"/>
                <w:szCs w:val="16"/>
                <w:lang w:val="en-GB"/>
              </w:rPr>
            </w:pPr>
            <w:r w:rsidRPr="00BD26A9">
              <w:rPr>
                <w:noProof/>
                <w:sz w:val="16"/>
                <w:szCs w:val="16"/>
                <w:lang w:val="en-GB"/>
              </w:rPr>
              <w:t>-7.6</w:t>
            </w:r>
          </w:p>
        </w:tc>
        <w:tc>
          <w:tcPr>
            <w:tcW w:w="1024" w:type="dxa"/>
            <w:tcBorders>
              <w:top w:val="double" w:sz="4" w:space="0" w:color="FFFFFF"/>
              <w:left w:val="double" w:sz="4" w:space="0" w:color="FFFFFF"/>
              <w:bottom w:val="double" w:sz="4" w:space="0" w:color="FFFFFF"/>
              <w:right w:val="double" w:sz="4" w:space="0" w:color="FFFFFF"/>
            </w:tcBorders>
            <w:vAlign w:val="center"/>
          </w:tcPr>
          <w:p w14:paraId="4C2BB65F"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44003FD1" w14:textId="77777777" w:rsidR="00BE60A6" w:rsidRPr="00BD26A9" w:rsidRDefault="00BE60A6" w:rsidP="008A66D3">
            <w:pPr>
              <w:spacing w:line="360" w:lineRule="auto"/>
              <w:rPr>
                <w:noProof/>
                <w:sz w:val="16"/>
                <w:szCs w:val="16"/>
                <w:lang w:val="en-GB"/>
              </w:rPr>
            </w:pPr>
            <w:r w:rsidRPr="00BD26A9">
              <w:rPr>
                <w:noProof/>
                <w:sz w:val="16"/>
                <w:szCs w:val="16"/>
                <w:lang w:val="en-GB"/>
              </w:rPr>
              <w:t>-2.22</w:t>
            </w:r>
          </w:p>
        </w:tc>
        <w:tc>
          <w:tcPr>
            <w:tcW w:w="991" w:type="dxa"/>
            <w:tcBorders>
              <w:top w:val="double" w:sz="4" w:space="0" w:color="FFFFFF"/>
              <w:left w:val="double" w:sz="4" w:space="0" w:color="FFFFFF"/>
              <w:bottom w:val="double" w:sz="4" w:space="0" w:color="FFFFFF"/>
              <w:right w:val="double" w:sz="4" w:space="0" w:color="FFFFFF"/>
            </w:tcBorders>
            <w:vAlign w:val="center"/>
          </w:tcPr>
          <w:p w14:paraId="589CFE94" w14:textId="77777777" w:rsidR="00BE60A6" w:rsidRPr="00BD26A9" w:rsidRDefault="00BE60A6" w:rsidP="008A66D3">
            <w:pPr>
              <w:spacing w:line="360" w:lineRule="auto"/>
              <w:rPr>
                <w:noProof/>
                <w:sz w:val="16"/>
                <w:szCs w:val="16"/>
                <w:lang w:val="en-GB"/>
              </w:rPr>
            </w:pPr>
            <w:r w:rsidRPr="00BD26A9">
              <w:rPr>
                <w:noProof/>
                <w:sz w:val="16"/>
                <w:szCs w:val="16"/>
                <w:lang w:val="en-GB"/>
              </w:rPr>
              <w:t>0.026</w:t>
            </w:r>
          </w:p>
        </w:tc>
        <w:tc>
          <w:tcPr>
            <w:tcW w:w="992" w:type="dxa"/>
            <w:tcBorders>
              <w:top w:val="double" w:sz="4" w:space="0" w:color="FFFFFF"/>
              <w:left w:val="double" w:sz="4" w:space="0" w:color="FFFFFF"/>
              <w:bottom w:val="double" w:sz="4" w:space="0" w:color="FFFFFF"/>
              <w:right w:val="double" w:sz="4" w:space="0" w:color="FFFFFF"/>
            </w:tcBorders>
            <w:vAlign w:val="center"/>
          </w:tcPr>
          <w:p w14:paraId="19DF62D0" w14:textId="77777777" w:rsidR="00BE60A6" w:rsidRPr="00BD26A9" w:rsidRDefault="00BE60A6" w:rsidP="008A66D3">
            <w:pPr>
              <w:spacing w:line="360" w:lineRule="auto"/>
              <w:rPr>
                <w:noProof/>
                <w:sz w:val="16"/>
                <w:szCs w:val="16"/>
                <w:lang w:val="en-GB"/>
              </w:rPr>
            </w:pPr>
            <w:r w:rsidRPr="00BD26A9">
              <w:rPr>
                <w:noProof/>
                <w:sz w:val="16"/>
                <w:szCs w:val="16"/>
                <w:lang w:val="en-GB"/>
              </w:rPr>
              <w:t>NA</w:t>
            </w:r>
          </w:p>
        </w:tc>
      </w:tr>
      <w:tr w:rsidR="00BE60A6" w:rsidRPr="00BD26A9" w14:paraId="0A669AD2" w14:textId="77777777" w:rsidTr="008A66D3">
        <w:tc>
          <w:tcPr>
            <w:tcW w:w="1411" w:type="dxa"/>
            <w:vMerge/>
            <w:tcBorders>
              <w:left w:val="double" w:sz="4" w:space="0" w:color="FFFFFF"/>
              <w:bottom w:val="double" w:sz="4" w:space="0" w:color="FFFFFF"/>
              <w:right w:val="double" w:sz="4" w:space="0" w:color="FFFFFF"/>
            </w:tcBorders>
            <w:vAlign w:val="center"/>
          </w:tcPr>
          <w:p w14:paraId="57EFF9A1"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2C488103" w14:textId="77777777" w:rsidR="00BE60A6" w:rsidRPr="00BD26A9" w:rsidRDefault="00BE60A6" w:rsidP="008A66D3">
            <w:pPr>
              <w:spacing w:line="360" w:lineRule="auto"/>
              <w:rPr>
                <w:noProof/>
                <w:sz w:val="16"/>
                <w:szCs w:val="16"/>
                <w:lang w:val="en-GB"/>
              </w:rPr>
            </w:pPr>
            <w:r w:rsidRPr="00BD26A9">
              <w:rPr>
                <w:noProof/>
                <w:sz w:val="16"/>
                <w:szCs w:val="16"/>
                <w:lang w:val="en-GB"/>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748A1CAA" w14:textId="77777777" w:rsidR="00BE60A6" w:rsidRPr="00BD26A9" w:rsidRDefault="00BE60A6" w:rsidP="008A66D3">
            <w:pPr>
              <w:spacing w:line="360" w:lineRule="auto"/>
              <w:rPr>
                <w:noProof/>
                <w:sz w:val="16"/>
                <w:szCs w:val="16"/>
                <w:lang w:val="en-GB"/>
              </w:rPr>
            </w:pPr>
            <w:r w:rsidRPr="00BD26A9">
              <w:rPr>
                <w:noProof/>
                <w:sz w:val="16"/>
                <w:szCs w:val="16"/>
                <w:lang w:val="en-GB"/>
              </w:rPr>
              <w:t>0.25271</w:t>
            </w:r>
          </w:p>
        </w:tc>
        <w:tc>
          <w:tcPr>
            <w:tcW w:w="947" w:type="dxa"/>
            <w:tcBorders>
              <w:top w:val="double" w:sz="4" w:space="0" w:color="FFFFFF"/>
              <w:left w:val="double" w:sz="4" w:space="0" w:color="FFFFFF"/>
              <w:bottom w:val="double" w:sz="4" w:space="0" w:color="FFFFFF"/>
              <w:right w:val="double" w:sz="4" w:space="0" w:color="FFFFFF"/>
            </w:tcBorders>
            <w:vAlign w:val="center"/>
          </w:tcPr>
          <w:p w14:paraId="717A9805" w14:textId="77777777" w:rsidR="00BE60A6" w:rsidRPr="00BD26A9" w:rsidRDefault="00BE60A6" w:rsidP="008A66D3">
            <w:pPr>
              <w:spacing w:line="360" w:lineRule="auto"/>
              <w:rPr>
                <w:noProof/>
                <w:sz w:val="16"/>
                <w:szCs w:val="16"/>
                <w:lang w:val="en-GB"/>
              </w:rPr>
            </w:pPr>
            <w:r w:rsidRPr="00BD26A9">
              <w:rPr>
                <w:noProof/>
                <w:sz w:val="16"/>
                <w:szCs w:val="16"/>
                <w:lang w:val="en-GB"/>
              </w:rPr>
              <w:t>0.24975</w:t>
            </w:r>
          </w:p>
        </w:tc>
        <w:tc>
          <w:tcPr>
            <w:tcW w:w="1017" w:type="dxa"/>
            <w:tcBorders>
              <w:top w:val="double" w:sz="4" w:space="0" w:color="FFFFFF"/>
              <w:left w:val="double" w:sz="4" w:space="0" w:color="FFFFFF"/>
              <w:bottom w:val="double" w:sz="4" w:space="0" w:color="FFFFFF"/>
              <w:right w:val="double" w:sz="4" w:space="0" w:color="FFFFFF"/>
            </w:tcBorders>
            <w:vAlign w:val="center"/>
          </w:tcPr>
          <w:p w14:paraId="0726F82C" w14:textId="77777777" w:rsidR="00BE60A6" w:rsidRPr="00BD26A9" w:rsidRDefault="00BE60A6" w:rsidP="008A66D3">
            <w:pPr>
              <w:spacing w:line="360" w:lineRule="auto"/>
              <w:rPr>
                <w:noProof/>
                <w:sz w:val="16"/>
                <w:szCs w:val="16"/>
                <w:lang w:val="en-GB"/>
              </w:rPr>
            </w:pPr>
            <w:r w:rsidRPr="00BD26A9">
              <w:rPr>
                <w:noProof/>
                <w:sz w:val="16"/>
                <w:szCs w:val="16"/>
                <w:lang w:val="en-GB"/>
              </w:rPr>
              <w:t>0.7</w:t>
            </w:r>
          </w:p>
        </w:tc>
        <w:tc>
          <w:tcPr>
            <w:tcW w:w="1024" w:type="dxa"/>
            <w:tcBorders>
              <w:top w:val="double" w:sz="4" w:space="0" w:color="FFFFFF"/>
              <w:left w:val="double" w:sz="4" w:space="0" w:color="FFFFFF"/>
              <w:bottom w:val="double" w:sz="4" w:space="0" w:color="FFFFFF"/>
              <w:right w:val="double" w:sz="4" w:space="0" w:color="FFFFFF"/>
            </w:tcBorders>
            <w:vAlign w:val="center"/>
          </w:tcPr>
          <w:p w14:paraId="7D0B694D" w14:textId="77777777" w:rsidR="00BE60A6" w:rsidRPr="00BD26A9" w:rsidRDefault="00BE60A6" w:rsidP="008A66D3">
            <w:pPr>
              <w:spacing w:line="360" w:lineRule="auto"/>
              <w:rPr>
                <w:noProof/>
                <w:sz w:val="16"/>
                <w:szCs w:val="16"/>
                <w:lang w:val="en-GB"/>
              </w:rPr>
            </w:pPr>
            <w:r w:rsidRPr="00BD26A9">
              <w:rPr>
                <w:noProof/>
                <w:sz w:val="16"/>
                <w:szCs w:val="16"/>
                <w:lang w:val="en-GB"/>
              </w:rPr>
              <w:t>91.3</w:t>
            </w:r>
          </w:p>
        </w:tc>
        <w:tc>
          <w:tcPr>
            <w:tcW w:w="956" w:type="dxa"/>
            <w:tcBorders>
              <w:top w:val="double" w:sz="4" w:space="0" w:color="FFFFFF"/>
              <w:left w:val="double" w:sz="4" w:space="0" w:color="FFFFFF"/>
              <w:bottom w:val="double" w:sz="4" w:space="0" w:color="FFFFFF"/>
              <w:right w:val="double" w:sz="4" w:space="0" w:color="FFFFFF"/>
            </w:tcBorders>
            <w:vAlign w:val="center"/>
          </w:tcPr>
          <w:p w14:paraId="39D3AD74" w14:textId="77777777" w:rsidR="00BE60A6" w:rsidRPr="00BD26A9" w:rsidRDefault="00BE60A6" w:rsidP="008A66D3">
            <w:pPr>
              <w:spacing w:line="360" w:lineRule="auto"/>
              <w:rPr>
                <w:noProof/>
                <w:sz w:val="16"/>
                <w:szCs w:val="16"/>
                <w:lang w:val="en-GB"/>
              </w:rPr>
            </w:pPr>
            <w:r w:rsidRPr="00BD26A9">
              <w:rPr>
                <w:noProof/>
                <w:sz w:val="16"/>
                <w:szCs w:val="16"/>
                <w:lang w:val="en-GB"/>
              </w:rPr>
              <w:t>0.15</w:t>
            </w:r>
          </w:p>
        </w:tc>
        <w:tc>
          <w:tcPr>
            <w:tcW w:w="991" w:type="dxa"/>
            <w:tcBorders>
              <w:top w:val="double" w:sz="4" w:space="0" w:color="FFFFFF"/>
              <w:left w:val="double" w:sz="4" w:space="0" w:color="FFFFFF"/>
              <w:bottom w:val="double" w:sz="4" w:space="0" w:color="FFFFFF"/>
              <w:right w:val="double" w:sz="4" w:space="0" w:color="FFFFFF"/>
            </w:tcBorders>
            <w:vAlign w:val="center"/>
          </w:tcPr>
          <w:p w14:paraId="08B205FF" w14:textId="77777777" w:rsidR="00BE60A6" w:rsidRPr="00BD26A9" w:rsidRDefault="00BE60A6" w:rsidP="008A66D3">
            <w:pPr>
              <w:spacing w:line="360" w:lineRule="auto"/>
              <w:rPr>
                <w:noProof/>
                <w:sz w:val="16"/>
                <w:szCs w:val="16"/>
                <w:lang w:val="en-GB"/>
              </w:rPr>
            </w:pPr>
            <w:r w:rsidRPr="00BD26A9">
              <w:rPr>
                <w:noProof/>
                <w:sz w:val="16"/>
                <w:szCs w:val="16"/>
                <w:lang w:val="en-GB"/>
              </w:rPr>
              <w:t>0.878</w:t>
            </w:r>
          </w:p>
        </w:tc>
        <w:tc>
          <w:tcPr>
            <w:tcW w:w="992" w:type="dxa"/>
            <w:tcBorders>
              <w:top w:val="double" w:sz="4" w:space="0" w:color="FFFFFF"/>
              <w:left w:val="double" w:sz="4" w:space="0" w:color="FFFFFF"/>
              <w:bottom w:val="double" w:sz="4" w:space="0" w:color="FFFFFF"/>
              <w:right w:val="double" w:sz="4" w:space="0" w:color="FFFFFF"/>
            </w:tcBorders>
            <w:vAlign w:val="center"/>
          </w:tcPr>
          <w:p w14:paraId="309CCCB9" w14:textId="77777777" w:rsidR="00BE60A6" w:rsidRPr="00BD26A9" w:rsidRDefault="00BE60A6" w:rsidP="008A66D3">
            <w:pPr>
              <w:spacing w:line="360" w:lineRule="auto"/>
              <w:rPr>
                <w:noProof/>
                <w:sz w:val="16"/>
                <w:szCs w:val="16"/>
                <w:lang w:val="en-GB"/>
              </w:rPr>
            </w:pPr>
            <w:r w:rsidRPr="00BD26A9">
              <w:rPr>
                <w:noProof/>
                <w:sz w:val="16"/>
                <w:szCs w:val="16"/>
                <w:lang w:val="en-GB"/>
              </w:rPr>
              <w:t>NA</w:t>
            </w:r>
          </w:p>
        </w:tc>
      </w:tr>
      <w:tr w:rsidR="00BE60A6" w:rsidRPr="00BD26A9" w14:paraId="43E19B1A" w14:textId="77777777" w:rsidTr="008A66D3">
        <w:tc>
          <w:tcPr>
            <w:tcW w:w="1411" w:type="dxa"/>
            <w:tcBorders>
              <w:top w:val="double" w:sz="4" w:space="0" w:color="FFFFFF"/>
              <w:left w:val="double" w:sz="4" w:space="0" w:color="FFFFFF"/>
              <w:bottom w:val="double" w:sz="4" w:space="0" w:color="FFFFFF"/>
              <w:right w:val="double" w:sz="4" w:space="0" w:color="FFFFFF"/>
            </w:tcBorders>
            <w:vAlign w:val="center"/>
          </w:tcPr>
          <w:p w14:paraId="1D4E13F4"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57602AD1" w14:textId="77777777" w:rsidR="00BE60A6" w:rsidRPr="00BD26A9" w:rsidRDefault="00BE60A6" w:rsidP="008A66D3">
            <w:pPr>
              <w:spacing w:line="360" w:lineRule="auto"/>
              <w:rPr>
                <w:noProof/>
                <w:sz w:val="16"/>
                <w:szCs w:val="16"/>
                <w:lang w:val="en-GB"/>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1F577017" w14:textId="77777777" w:rsidR="00BE60A6" w:rsidRPr="00BD26A9" w:rsidRDefault="00BE60A6" w:rsidP="008A66D3">
            <w:pPr>
              <w:spacing w:line="360" w:lineRule="auto"/>
              <w:rPr>
                <w:noProof/>
                <w:sz w:val="16"/>
                <w:szCs w:val="16"/>
                <w:lang w:val="en-GB"/>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7873E5DD" w14:textId="77777777" w:rsidR="00BE60A6" w:rsidRPr="00BD26A9" w:rsidRDefault="00BE60A6" w:rsidP="008A66D3">
            <w:pPr>
              <w:spacing w:line="360" w:lineRule="auto"/>
              <w:rPr>
                <w:noProof/>
                <w:sz w:val="16"/>
                <w:szCs w:val="16"/>
                <w:lang w:val="en-GB"/>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11464261" w14:textId="77777777" w:rsidR="00BE60A6" w:rsidRPr="00BD26A9" w:rsidRDefault="00BE60A6" w:rsidP="008A66D3">
            <w:pPr>
              <w:spacing w:line="360" w:lineRule="auto"/>
              <w:rPr>
                <w:noProof/>
                <w:sz w:val="16"/>
                <w:szCs w:val="16"/>
                <w:lang w:val="en-GB"/>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4F6D36B7"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2BD8DC27" w14:textId="77777777" w:rsidR="00BE60A6" w:rsidRPr="00BD26A9" w:rsidRDefault="00BE60A6" w:rsidP="008A66D3">
            <w:pPr>
              <w:spacing w:line="360" w:lineRule="auto"/>
              <w:rPr>
                <w:noProof/>
                <w:sz w:val="16"/>
                <w:szCs w:val="16"/>
                <w:lang w:val="en-GB"/>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39829D8F" w14:textId="77777777" w:rsidR="00BE60A6" w:rsidRPr="00BD26A9" w:rsidRDefault="00BE60A6" w:rsidP="008A66D3">
            <w:pPr>
              <w:spacing w:line="360" w:lineRule="auto"/>
              <w:rPr>
                <w:noProof/>
                <w:sz w:val="16"/>
                <w:szCs w:val="16"/>
                <w:lang w:val="en-GB"/>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62E3452C" w14:textId="77777777" w:rsidR="00BE60A6" w:rsidRPr="00BD26A9" w:rsidRDefault="00BE60A6" w:rsidP="008A66D3">
            <w:pPr>
              <w:spacing w:line="360" w:lineRule="auto"/>
              <w:rPr>
                <w:noProof/>
                <w:sz w:val="16"/>
                <w:szCs w:val="16"/>
                <w:lang w:val="en-GB"/>
              </w:rPr>
            </w:pPr>
          </w:p>
        </w:tc>
      </w:tr>
      <w:tr w:rsidR="00BE60A6" w:rsidRPr="00BD26A9" w14:paraId="65E13292" w14:textId="77777777" w:rsidTr="008A66D3">
        <w:tc>
          <w:tcPr>
            <w:tcW w:w="1411" w:type="dxa"/>
            <w:vMerge w:val="restart"/>
            <w:tcBorders>
              <w:top w:val="double" w:sz="4" w:space="0" w:color="FFFFFF"/>
              <w:left w:val="double" w:sz="4" w:space="0" w:color="FFFFFF"/>
              <w:right w:val="double" w:sz="4" w:space="0" w:color="FFFFFF"/>
            </w:tcBorders>
            <w:vAlign w:val="center"/>
          </w:tcPr>
          <w:p w14:paraId="4108006C" w14:textId="77777777" w:rsidR="00BE60A6" w:rsidRPr="00BD26A9" w:rsidRDefault="00BE60A6" w:rsidP="008A66D3">
            <w:pPr>
              <w:spacing w:line="360" w:lineRule="auto"/>
              <w:rPr>
                <w:noProof/>
                <w:sz w:val="16"/>
                <w:szCs w:val="16"/>
                <w:lang w:val="en-GB"/>
              </w:rPr>
            </w:pPr>
            <w:r w:rsidRPr="00BD26A9">
              <w:rPr>
                <w:noProof/>
                <w:sz w:val="16"/>
                <w:szCs w:val="16"/>
                <w:lang w:val="en-GB"/>
              </w:rPr>
              <w:t>Spa</w:t>
            </w:r>
          </w:p>
        </w:tc>
        <w:tc>
          <w:tcPr>
            <w:tcW w:w="1413" w:type="dxa"/>
            <w:tcBorders>
              <w:top w:val="double" w:sz="4" w:space="0" w:color="FFFFFF"/>
              <w:left w:val="double" w:sz="4" w:space="0" w:color="FFFFFF"/>
              <w:bottom w:val="double" w:sz="4" w:space="0" w:color="FFFFFF"/>
              <w:right w:val="double" w:sz="4" w:space="0" w:color="FFFFFF"/>
            </w:tcBorders>
            <w:vAlign w:val="center"/>
          </w:tcPr>
          <w:p w14:paraId="6B05101D" w14:textId="77777777" w:rsidR="00BE60A6" w:rsidRPr="00BD26A9" w:rsidRDefault="00BE60A6" w:rsidP="008A66D3">
            <w:pPr>
              <w:spacing w:line="360" w:lineRule="auto"/>
              <w:rPr>
                <w:noProof/>
                <w:sz w:val="16"/>
                <w:szCs w:val="16"/>
                <w:lang w:val="en-GB"/>
              </w:rPr>
            </w:pPr>
            <w:r w:rsidRPr="00BD26A9">
              <w:rPr>
                <w:noProof/>
                <w:sz w:val="16"/>
                <w:szCs w:val="16"/>
                <w:lang w:val="en-GB"/>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3C48236B" w14:textId="77777777" w:rsidR="00BE60A6" w:rsidRPr="00BD26A9" w:rsidRDefault="00BE60A6" w:rsidP="008A66D3">
            <w:pPr>
              <w:spacing w:line="360" w:lineRule="auto"/>
              <w:rPr>
                <w:noProof/>
                <w:sz w:val="16"/>
                <w:szCs w:val="16"/>
                <w:lang w:val="en-GB"/>
              </w:rPr>
            </w:pPr>
            <w:r w:rsidRPr="00BD26A9">
              <w:rPr>
                <w:noProof/>
                <w:sz w:val="16"/>
                <w:szCs w:val="16"/>
                <w:lang w:val="en-GB"/>
              </w:rPr>
              <w:t>0.08292</w:t>
            </w:r>
          </w:p>
        </w:tc>
        <w:tc>
          <w:tcPr>
            <w:tcW w:w="947" w:type="dxa"/>
            <w:tcBorders>
              <w:top w:val="double" w:sz="4" w:space="0" w:color="FFFFFF"/>
              <w:left w:val="double" w:sz="4" w:space="0" w:color="FFFFFF"/>
              <w:bottom w:val="double" w:sz="4" w:space="0" w:color="FFFFFF"/>
              <w:right w:val="double" w:sz="4" w:space="0" w:color="FFFFFF"/>
            </w:tcBorders>
            <w:vAlign w:val="center"/>
          </w:tcPr>
          <w:p w14:paraId="36839584" w14:textId="77777777" w:rsidR="00BE60A6" w:rsidRPr="00BD26A9" w:rsidRDefault="00BE60A6" w:rsidP="008A66D3">
            <w:pPr>
              <w:spacing w:line="360" w:lineRule="auto"/>
              <w:rPr>
                <w:noProof/>
                <w:sz w:val="16"/>
                <w:szCs w:val="16"/>
                <w:lang w:val="en-GB"/>
              </w:rPr>
            </w:pPr>
            <w:r w:rsidRPr="00BD26A9">
              <w:rPr>
                <w:noProof/>
                <w:sz w:val="16"/>
                <w:szCs w:val="16"/>
                <w:lang w:val="en-GB"/>
              </w:rPr>
              <w:t>0.04998</w:t>
            </w:r>
          </w:p>
        </w:tc>
        <w:tc>
          <w:tcPr>
            <w:tcW w:w="1017" w:type="dxa"/>
            <w:tcBorders>
              <w:top w:val="double" w:sz="4" w:space="0" w:color="FFFFFF"/>
              <w:left w:val="double" w:sz="4" w:space="0" w:color="FFFFFF"/>
              <w:bottom w:val="double" w:sz="4" w:space="0" w:color="FFFFFF"/>
              <w:right w:val="double" w:sz="4" w:space="0" w:color="FFFFFF"/>
            </w:tcBorders>
            <w:vAlign w:val="center"/>
          </w:tcPr>
          <w:p w14:paraId="710BB407" w14:textId="77777777" w:rsidR="00BE60A6" w:rsidRPr="00BD26A9" w:rsidRDefault="00BE60A6" w:rsidP="008A66D3">
            <w:pPr>
              <w:spacing w:line="360" w:lineRule="auto"/>
              <w:rPr>
                <w:noProof/>
                <w:sz w:val="16"/>
                <w:szCs w:val="16"/>
                <w:lang w:val="en-GB"/>
              </w:rPr>
            </w:pPr>
            <w:r w:rsidRPr="00BD26A9">
              <w:rPr>
                <w:noProof/>
                <w:sz w:val="16"/>
                <w:szCs w:val="16"/>
                <w:lang w:val="en-GB"/>
              </w:rPr>
              <w:t>13.3</w:t>
            </w:r>
          </w:p>
        </w:tc>
        <w:tc>
          <w:tcPr>
            <w:tcW w:w="1024" w:type="dxa"/>
            <w:tcBorders>
              <w:top w:val="double" w:sz="4" w:space="0" w:color="FFFFFF"/>
              <w:left w:val="double" w:sz="4" w:space="0" w:color="FFFFFF"/>
              <w:bottom w:val="double" w:sz="4" w:space="0" w:color="FFFFFF"/>
              <w:right w:val="double" w:sz="4" w:space="0" w:color="FFFFFF"/>
            </w:tcBorders>
            <w:vAlign w:val="center"/>
          </w:tcPr>
          <w:p w14:paraId="690670E5"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3725E0E0" w14:textId="77777777" w:rsidR="00BE60A6" w:rsidRPr="00BD26A9" w:rsidRDefault="00BE60A6" w:rsidP="008A66D3">
            <w:pPr>
              <w:spacing w:line="360" w:lineRule="auto"/>
              <w:rPr>
                <w:noProof/>
                <w:sz w:val="16"/>
                <w:szCs w:val="16"/>
                <w:lang w:val="en-GB"/>
              </w:rPr>
            </w:pPr>
            <w:r w:rsidRPr="00BD26A9">
              <w:rPr>
                <w:noProof/>
                <w:sz w:val="16"/>
                <w:szCs w:val="16"/>
                <w:lang w:val="en-GB"/>
              </w:rPr>
              <w:t>4.29</w:t>
            </w:r>
          </w:p>
        </w:tc>
        <w:tc>
          <w:tcPr>
            <w:tcW w:w="991" w:type="dxa"/>
            <w:tcBorders>
              <w:top w:val="double" w:sz="4" w:space="0" w:color="FFFFFF"/>
              <w:left w:val="double" w:sz="4" w:space="0" w:color="FFFFFF"/>
              <w:bottom w:val="double" w:sz="4" w:space="0" w:color="FFFFFF"/>
              <w:right w:val="double" w:sz="4" w:space="0" w:color="FFFFFF"/>
            </w:tcBorders>
            <w:vAlign w:val="center"/>
          </w:tcPr>
          <w:p w14:paraId="4330C97E" w14:textId="77777777" w:rsidR="00BE60A6" w:rsidRPr="00BD26A9" w:rsidRDefault="00BE60A6" w:rsidP="008A66D3">
            <w:pPr>
              <w:spacing w:line="360" w:lineRule="auto"/>
              <w:rPr>
                <w:noProof/>
                <w:sz w:val="16"/>
                <w:szCs w:val="16"/>
                <w:lang w:val="en-GB"/>
              </w:rPr>
            </w:pPr>
            <w:r w:rsidRPr="00BD26A9">
              <w:rPr>
                <w:noProof/>
                <w:sz w:val="16"/>
                <w:szCs w:val="16"/>
                <w:lang w:val="en-GB"/>
              </w:rPr>
              <w:t>0.000</w:t>
            </w:r>
          </w:p>
        </w:tc>
        <w:tc>
          <w:tcPr>
            <w:tcW w:w="992" w:type="dxa"/>
            <w:tcBorders>
              <w:top w:val="double" w:sz="4" w:space="0" w:color="FFFFFF"/>
              <w:left w:val="double" w:sz="4" w:space="0" w:color="FFFFFF"/>
              <w:bottom w:val="double" w:sz="4" w:space="0" w:color="FFFFFF"/>
              <w:right w:val="double" w:sz="4" w:space="0" w:color="FFFFFF"/>
            </w:tcBorders>
            <w:vAlign w:val="center"/>
          </w:tcPr>
          <w:p w14:paraId="41AEB1A1" w14:textId="77777777" w:rsidR="00BE60A6" w:rsidRPr="00BD26A9" w:rsidRDefault="00BE60A6" w:rsidP="008A66D3">
            <w:pPr>
              <w:spacing w:line="360" w:lineRule="auto"/>
              <w:rPr>
                <w:noProof/>
                <w:sz w:val="16"/>
                <w:szCs w:val="16"/>
                <w:lang w:val="en-GB"/>
              </w:rPr>
            </w:pPr>
            <w:r w:rsidRPr="00BD26A9">
              <w:rPr>
                <w:noProof/>
                <w:sz w:val="16"/>
                <w:szCs w:val="16"/>
                <w:lang w:val="en-GB"/>
              </w:rPr>
              <w:t>NA</w:t>
            </w:r>
          </w:p>
        </w:tc>
      </w:tr>
      <w:tr w:rsidR="00BE60A6" w:rsidRPr="00BD26A9" w14:paraId="6655637A" w14:textId="77777777" w:rsidTr="008A66D3">
        <w:tc>
          <w:tcPr>
            <w:tcW w:w="1411" w:type="dxa"/>
            <w:vMerge/>
            <w:tcBorders>
              <w:left w:val="double" w:sz="4" w:space="0" w:color="FFFFFF"/>
              <w:bottom w:val="double" w:sz="4" w:space="0" w:color="FFFFFF"/>
              <w:right w:val="double" w:sz="4" w:space="0" w:color="FFFFFF"/>
            </w:tcBorders>
            <w:vAlign w:val="center"/>
          </w:tcPr>
          <w:p w14:paraId="0B5DF704"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2ED9FE1D" w14:textId="77777777" w:rsidR="00BE60A6" w:rsidRPr="00BD26A9" w:rsidRDefault="00BE60A6" w:rsidP="008A66D3">
            <w:pPr>
              <w:spacing w:line="360" w:lineRule="auto"/>
              <w:rPr>
                <w:noProof/>
                <w:sz w:val="16"/>
                <w:szCs w:val="16"/>
                <w:lang w:val="en-GB"/>
              </w:rPr>
            </w:pPr>
            <w:r w:rsidRPr="00BD26A9">
              <w:rPr>
                <w:noProof/>
                <w:sz w:val="16"/>
                <w:szCs w:val="16"/>
                <w:lang w:val="en-GB"/>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7BF67812" w14:textId="77777777" w:rsidR="00BE60A6" w:rsidRPr="00BD26A9" w:rsidRDefault="00BE60A6" w:rsidP="008A66D3">
            <w:pPr>
              <w:spacing w:line="360" w:lineRule="auto"/>
              <w:rPr>
                <w:noProof/>
                <w:sz w:val="16"/>
                <w:szCs w:val="16"/>
                <w:lang w:val="en-GB"/>
              </w:rPr>
            </w:pPr>
            <w:r w:rsidRPr="00BD26A9">
              <w:rPr>
                <w:noProof/>
                <w:sz w:val="16"/>
                <w:szCs w:val="16"/>
                <w:lang w:val="en-GB"/>
              </w:rPr>
              <w:t>0.08292</w:t>
            </w:r>
          </w:p>
        </w:tc>
        <w:tc>
          <w:tcPr>
            <w:tcW w:w="947" w:type="dxa"/>
            <w:tcBorders>
              <w:top w:val="double" w:sz="4" w:space="0" w:color="FFFFFF"/>
              <w:left w:val="double" w:sz="4" w:space="0" w:color="FFFFFF"/>
              <w:bottom w:val="double" w:sz="4" w:space="0" w:color="FFFFFF"/>
              <w:right w:val="double" w:sz="4" w:space="0" w:color="FFFFFF"/>
            </w:tcBorders>
            <w:vAlign w:val="center"/>
          </w:tcPr>
          <w:p w14:paraId="39694D11" w14:textId="77777777" w:rsidR="00BE60A6" w:rsidRPr="00BD26A9" w:rsidRDefault="00BE60A6" w:rsidP="008A66D3">
            <w:pPr>
              <w:spacing w:line="360" w:lineRule="auto"/>
              <w:rPr>
                <w:noProof/>
                <w:sz w:val="16"/>
                <w:szCs w:val="16"/>
                <w:lang w:val="en-GB"/>
              </w:rPr>
            </w:pPr>
            <w:r w:rsidRPr="00BD26A9">
              <w:rPr>
                <w:noProof/>
                <w:sz w:val="16"/>
                <w:szCs w:val="16"/>
                <w:lang w:val="en-GB"/>
              </w:rPr>
              <w:t>0.07305</w:t>
            </w:r>
          </w:p>
        </w:tc>
        <w:tc>
          <w:tcPr>
            <w:tcW w:w="1017" w:type="dxa"/>
            <w:tcBorders>
              <w:top w:val="double" w:sz="4" w:space="0" w:color="FFFFFF"/>
              <w:left w:val="double" w:sz="4" w:space="0" w:color="FFFFFF"/>
              <w:bottom w:val="double" w:sz="4" w:space="0" w:color="FFFFFF"/>
              <w:right w:val="double" w:sz="4" w:space="0" w:color="FFFFFF"/>
            </w:tcBorders>
            <w:vAlign w:val="center"/>
          </w:tcPr>
          <w:p w14:paraId="17BE48B0" w14:textId="77777777" w:rsidR="00BE60A6" w:rsidRPr="00BD26A9" w:rsidRDefault="00BE60A6" w:rsidP="008A66D3">
            <w:pPr>
              <w:spacing w:line="360" w:lineRule="auto"/>
              <w:rPr>
                <w:noProof/>
                <w:sz w:val="16"/>
                <w:szCs w:val="16"/>
                <w:lang w:val="en-GB"/>
              </w:rPr>
            </w:pPr>
            <w:r w:rsidRPr="00BD26A9">
              <w:rPr>
                <w:noProof/>
                <w:sz w:val="16"/>
                <w:szCs w:val="16"/>
                <w:lang w:val="en-GB"/>
              </w:rPr>
              <w:t>4.0</w:t>
            </w:r>
          </w:p>
        </w:tc>
        <w:tc>
          <w:tcPr>
            <w:tcW w:w="1024" w:type="dxa"/>
            <w:tcBorders>
              <w:top w:val="double" w:sz="4" w:space="0" w:color="FFFFFF"/>
              <w:left w:val="double" w:sz="4" w:space="0" w:color="FFFFFF"/>
              <w:bottom w:val="double" w:sz="4" w:space="0" w:color="FFFFFF"/>
              <w:right w:val="double" w:sz="4" w:space="0" w:color="FFFFFF"/>
            </w:tcBorders>
            <w:vAlign w:val="center"/>
          </w:tcPr>
          <w:p w14:paraId="79F754A9" w14:textId="77777777" w:rsidR="00BE60A6" w:rsidRPr="00BD26A9" w:rsidRDefault="00BE60A6" w:rsidP="008A66D3">
            <w:pPr>
              <w:spacing w:line="360" w:lineRule="auto"/>
              <w:rPr>
                <w:noProof/>
                <w:sz w:val="16"/>
                <w:szCs w:val="16"/>
                <w:lang w:val="en-GB"/>
              </w:rPr>
            </w:pPr>
            <w:r w:rsidRPr="00BD26A9">
              <w:rPr>
                <w:noProof/>
                <w:sz w:val="16"/>
                <w:szCs w:val="16"/>
                <w:lang w:val="en-GB"/>
              </w:rPr>
              <w:t>70.0</w:t>
            </w:r>
          </w:p>
        </w:tc>
        <w:tc>
          <w:tcPr>
            <w:tcW w:w="956" w:type="dxa"/>
            <w:tcBorders>
              <w:top w:val="double" w:sz="4" w:space="0" w:color="FFFFFF"/>
              <w:left w:val="double" w:sz="4" w:space="0" w:color="FFFFFF"/>
              <w:bottom w:val="double" w:sz="4" w:space="0" w:color="FFFFFF"/>
              <w:right w:val="double" w:sz="4" w:space="0" w:color="FFFFFF"/>
            </w:tcBorders>
            <w:vAlign w:val="center"/>
          </w:tcPr>
          <w:p w14:paraId="2077D799" w14:textId="77777777" w:rsidR="00BE60A6" w:rsidRPr="00BD26A9" w:rsidRDefault="00BE60A6" w:rsidP="008A66D3">
            <w:pPr>
              <w:spacing w:line="360" w:lineRule="auto"/>
              <w:rPr>
                <w:noProof/>
                <w:sz w:val="16"/>
                <w:szCs w:val="16"/>
                <w:lang w:val="en-GB"/>
              </w:rPr>
            </w:pPr>
            <w:r w:rsidRPr="00BD26A9">
              <w:rPr>
                <w:noProof/>
                <w:sz w:val="16"/>
                <w:szCs w:val="16"/>
                <w:lang w:val="en-GB"/>
              </w:rPr>
              <w:t>0.83</w:t>
            </w:r>
          </w:p>
        </w:tc>
        <w:tc>
          <w:tcPr>
            <w:tcW w:w="991" w:type="dxa"/>
            <w:tcBorders>
              <w:top w:val="double" w:sz="4" w:space="0" w:color="FFFFFF"/>
              <w:left w:val="double" w:sz="4" w:space="0" w:color="FFFFFF"/>
              <w:bottom w:val="double" w:sz="4" w:space="0" w:color="FFFFFF"/>
              <w:right w:val="double" w:sz="4" w:space="0" w:color="FFFFFF"/>
            </w:tcBorders>
            <w:vAlign w:val="center"/>
          </w:tcPr>
          <w:p w14:paraId="3096DA54" w14:textId="77777777" w:rsidR="00BE60A6" w:rsidRPr="00BD26A9" w:rsidRDefault="00BE60A6" w:rsidP="008A66D3">
            <w:pPr>
              <w:spacing w:line="360" w:lineRule="auto"/>
              <w:rPr>
                <w:noProof/>
                <w:sz w:val="16"/>
                <w:szCs w:val="16"/>
                <w:lang w:val="en-GB"/>
              </w:rPr>
            </w:pPr>
            <w:r w:rsidRPr="00BD26A9">
              <w:rPr>
                <w:noProof/>
                <w:sz w:val="16"/>
                <w:szCs w:val="16"/>
                <w:lang w:val="en-GB"/>
              </w:rPr>
              <w:t>0.408</w:t>
            </w:r>
          </w:p>
        </w:tc>
        <w:tc>
          <w:tcPr>
            <w:tcW w:w="992" w:type="dxa"/>
            <w:tcBorders>
              <w:top w:val="double" w:sz="4" w:space="0" w:color="FFFFFF"/>
              <w:left w:val="double" w:sz="4" w:space="0" w:color="FFFFFF"/>
              <w:bottom w:val="double" w:sz="4" w:space="0" w:color="FFFFFF"/>
              <w:right w:val="double" w:sz="4" w:space="0" w:color="FFFFFF"/>
            </w:tcBorders>
            <w:vAlign w:val="center"/>
          </w:tcPr>
          <w:p w14:paraId="2642A8E0" w14:textId="77777777" w:rsidR="00BE60A6" w:rsidRPr="00BD26A9" w:rsidRDefault="00BE60A6" w:rsidP="008A66D3">
            <w:pPr>
              <w:spacing w:line="360" w:lineRule="auto"/>
              <w:rPr>
                <w:noProof/>
                <w:sz w:val="16"/>
                <w:szCs w:val="16"/>
                <w:lang w:val="en-GB"/>
              </w:rPr>
            </w:pPr>
            <w:r w:rsidRPr="00BD26A9">
              <w:rPr>
                <w:noProof/>
                <w:sz w:val="16"/>
                <w:szCs w:val="16"/>
                <w:lang w:val="en-GB"/>
              </w:rPr>
              <w:t>NA</w:t>
            </w:r>
          </w:p>
        </w:tc>
      </w:tr>
      <w:tr w:rsidR="00BE60A6" w:rsidRPr="00BD26A9" w14:paraId="4EA56B07" w14:textId="77777777" w:rsidTr="008A66D3">
        <w:tc>
          <w:tcPr>
            <w:tcW w:w="1411" w:type="dxa"/>
            <w:tcBorders>
              <w:top w:val="double" w:sz="4" w:space="0" w:color="FFFFFF"/>
              <w:left w:val="double" w:sz="4" w:space="0" w:color="FFFFFF"/>
              <w:bottom w:val="double" w:sz="4" w:space="0" w:color="FFFFFF"/>
              <w:right w:val="double" w:sz="4" w:space="0" w:color="FFFFFF"/>
            </w:tcBorders>
            <w:vAlign w:val="center"/>
          </w:tcPr>
          <w:p w14:paraId="74D631CF"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5841C104" w14:textId="77777777" w:rsidR="00BE60A6" w:rsidRPr="00BD26A9" w:rsidRDefault="00BE60A6" w:rsidP="008A66D3">
            <w:pPr>
              <w:spacing w:line="360" w:lineRule="auto"/>
              <w:rPr>
                <w:noProof/>
                <w:sz w:val="16"/>
                <w:szCs w:val="16"/>
                <w:lang w:val="en-GB"/>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6D96A92A" w14:textId="77777777" w:rsidR="00BE60A6" w:rsidRPr="00BD26A9" w:rsidRDefault="00BE60A6" w:rsidP="008A66D3">
            <w:pPr>
              <w:spacing w:line="360" w:lineRule="auto"/>
              <w:rPr>
                <w:noProof/>
                <w:sz w:val="16"/>
                <w:szCs w:val="16"/>
                <w:lang w:val="en-GB"/>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47E4B3FB" w14:textId="77777777" w:rsidR="00BE60A6" w:rsidRPr="00BD26A9" w:rsidRDefault="00BE60A6" w:rsidP="008A66D3">
            <w:pPr>
              <w:spacing w:line="360" w:lineRule="auto"/>
              <w:rPr>
                <w:noProof/>
                <w:sz w:val="16"/>
                <w:szCs w:val="16"/>
                <w:lang w:val="en-GB"/>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2BD98A76" w14:textId="77777777" w:rsidR="00BE60A6" w:rsidRPr="00BD26A9" w:rsidRDefault="00BE60A6" w:rsidP="008A66D3">
            <w:pPr>
              <w:spacing w:line="360" w:lineRule="auto"/>
              <w:rPr>
                <w:noProof/>
                <w:sz w:val="16"/>
                <w:szCs w:val="16"/>
                <w:lang w:val="en-GB"/>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53A1A862"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7BC5976E" w14:textId="77777777" w:rsidR="00BE60A6" w:rsidRPr="00BD26A9" w:rsidRDefault="00BE60A6" w:rsidP="008A66D3">
            <w:pPr>
              <w:spacing w:line="360" w:lineRule="auto"/>
              <w:rPr>
                <w:noProof/>
                <w:sz w:val="16"/>
                <w:szCs w:val="16"/>
                <w:lang w:val="en-GB"/>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664F6360" w14:textId="77777777" w:rsidR="00BE60A6" w:rsidRPr="00BD26A9" w:rsidRDefault="00BE60A6" w:rsidP="008A66D3">
            <w:pPr>
              <w:spacing w:line="360" w:lineRule="auto"/>
              <w:rPr>
                <w:noProof/>
                <w:sz w:val="16"/>
                <w:szCs w:val="16"/>
                <w:lang w:val="en-GB"/>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0EA442DA" w14:textId="77777777" w:rsidR="00BE60A6" w:rsidRPr="00BD26A9" w:rsidRDefault="00BE60A6" w:rsidP="008A66D3">
            <w:pPr>
              <w:spacing w:line="360" w:lineRule="auto"/>
              <w:rPr>
                <w:noProof/>
                <w:sz w:val="16"/>
                <w:szCs w:val="16"/>
                <w:lang w:val="en-GB"/>
              </w:rPr>
            </w:pPr>
          </w:p>
        </w:tc>
      </w:tr>
      <w:tr w:rsidR="00BE60A6" w:rsidRPr="00BD26A9" w14:paraId="2FE41BE4" w14:textId="77777777" w:rsidTr="008A66D3">
        <w:tc>
          <w:tcPr>
            <w:tcW w:w="1411" w:type="dxa"/>
            <w:vMerge w:val="restart"/>
            <w:tcBorders>
              <w:top w:val="double" w:sz="4" w:space="0" w:color="FFFFFF"/>
              <w:left w:val="double" w:sz="4" w:space="0" w:color="FFFFFF"/>
              <w:right w:val="double" w:sz="4" w:space="0" w:color="FFFFFF"/>
            </w:tcBorders>
            <w:vAlign w:val="center"/>
          </w:tcPr>
          <w:p w14:paraId="3B07D079" w14:textId="77777777" w:rsidR="00BE60A6" w:rsidRPr="00BD26A9" w:rsidRDefault="00BE60A6" w:rsidP="008A66D3">
            <w:pPr>
              <w:spacing w:line="360" w:lineRule="auto"/>
              <w:rPr>
                <w:noProof/>
                <w:sz w:val="16"/>
                <w:szCs w:val="16"/>
                <w:lang w:val="en-GB"/>
              </w:rPr>
            </w:pPr>
            <w:r w:rsidRPr="00BD26A9">
              <w:rPr>
                <w:noProof/>
                <w:sz w:val="16"/>
                <w:szCs w:val="16"/>
                <w:lang w:val="en-GB"/>
              </w:rPr>
              <w:t>Cooperative and Consortia</w:t>
            </w:r>
          </w:p>
        </w:tc>
        <w:tc>
          <w:tcPr>
            <w:tcW w:w="1413" w:type="dxa"/>
            <w:tcBorders>
              <w:top w:val="double" w:sz="4" w:space="0" w:color="FFFFFF"/>
              <w:left w:val="double" w:sz="4" w:space="0" w:color="FFFFFF"/>
              <w:bottom w:val="double" w:sz="4" w:space="0" w:color="FFFFFF"/>
              <w:right w:val="double" w:sz="4" w:space="0" w:color="FFFFFF"/>
            </w:tcBorders>
            <w:vAlign w:val="center"/>
          </w:tcPr>
          <w:p w14:paraId="35D57F22" w14:textId="77777777" w:rsidR="00BE60A6" w:rsidRPr="00BD26A9" w:rsidRDefault="00BE60A6" w:rsidP="008A66D3">
            <w:pPr>
              <w:spacing w:line="360" w:lineRule="auto"/>
              <w:rPr>
                <w:noProof/>
                <w:sz w:val="16"/>
                <w:szCs w:val="16"/>
                <w:lang w:val="en-GB"/>
              </w:rPr>
            </w:pPr>
            <w:r w:rsidRPr="00BD26A9">
              <w:rPr>
                <w:noProof/>
                <w:sz w:val="16"/>
                <w:szCs w:val="16"/>
                <w:lang w:val="en-GB"/>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5A7B18A3" w14:textId="77777777" w:rsidR="00BE60A6" w:rsidRPr="00BD26A9" w:rsidRDefault="00BE60A6" w:rsidP="008A66D3">
            <w:pPr>
              <w:spacing w:line="360" w:lineRule="auto"/>
              <w:rPr>
                <w:noProof/>
                <w:sz w:val="16"/>
                <w:szCs w:val="16"/>
                <w:lang w:val="en-GB"/>
              </w:rPr>
            </w:pPr>
            <w:r w:rsidRPr="00BD26A9">
              <w:rPr>
                <w:noProof/>
                <w:sz w:val="16"/>
                <w:szCs w:val="16"/>
                <w:lang w:val="en-GB"/>
              </w:rPr>
              <w:t>0.02369</w:t>
            </w:r>
          </w:p>
        </w:tc>
        <w:tc>
          <w:tcPr>
            <w:tcW w:w="947" w:type="dxa"/>
            <w:tcBorders>
              <w:top w:val="double" w:sz="4" w:space="0" w:color="FFFFFF"/>
              <w:left w:val="double" w:sz="4" w:space="0" w:color="FFFFFF"/>
              <w:bottom w:val="double" w:sz="4" w:space="0" w:color="FFFFFF"/>
              <w:right w:val="double" w:sz="4" w:space="0" w:color="FFFFFF"/>
            </w:tcBorders>
            <w:vAlign w:val="center"/>
          </w:tcPr>
          <w:p w14:paraId="3F6D0486" w14:textId="77777777" w:rsidR="00BE60A6" w:rsidRPr="00BD26A9" w:rsidRDefault="00BE60A6" w:rsidP="008A66D3">
            <w:pPr>
              <w:spacing w:line="360" w:lineRule="auto"/>
              <w:rPr>
                <w:noProof/>
                <w:sz w:val="16"/>
                <w:szCs w:val="16"/>
                <w:lang w:val="en-GB"/>
              </w:rPr>
            </w:pPr>
            <w:r w:rsidRPr="00BD26A9">
              <w:rPr>
                <w:noProof/>
                <w:sz w:val="16"/>
                <w:szCs w:val="16"/>
                <w:lang w:val="en-GB"/>
              </w:rPr>
              <w:t>0.0446</w:t>
            </w:r>
          </w:p>
        </w:tc>
        <w:tc>
          <w:tcPr>
            <w:tcW w:w="1017" w:type="dxa"/>
            <w:tcBorders>
              <w:top w:val="double" w:sz="4" w:space="0" w:color="FFFFFF"/>
              <w:left w:val="double" w:sz="4" w:space="0" w:color="FFFFFF"/>
              <w:bottom w:val="double" w:sz="4" w:space="0" w:color="FFFFFF"/>
              <w:right w:val="double" w:sz="4" w:space="0" w:color="FFFFFF"/>
            </w:tcBorders>
            <w:vAlign w:val="center"/>
          </w:tcPr>
          <w:p w14:paraId="54536451" w14:textId="77777777" w:rsidR="00BE60A6" w:rsidRPr="00BD26A9" w:rsidRDefault="00BE60A6" w:rsidP="008A66D3">
            <w:pPr>
              <w:spacing w:line="360" w:lineRule="auto"/>
              <w:rPr>
                <w:noProof/>
                <w:sz w:val="16"/>
                <w:szCs w:val="16"/>
                <w:lang w:val="en-GB"/>
              </w:rPr>
            </w:pPr>
            <w:r w:rsidRPr="00BD26A9">
              <w:rPr>
                <w:noProof/>
                <w:sz w:val="16"/>
                <w:szCs w:val="16"/>
                <w:lang w:val="en-GB"/>
              </w:rPr>
              <w:t>-11.5</w:t>
            </w:r>
          </w:p>
        </w:tc>
        <w:tc>
          <w:tcPr>
            <w:tcW w:w="1024" w:type="dxa"/>
            <w:tcBorders>
              <w:top w:val="double" w:sz="4" w:space="0" w:color="FFFFFF"/>
              <w:left w:val="double" w:sz="4" w:space="0" w:color="FFFFFF"/>
              <w:bottom w:val="double" w:sz="4" w:space="0" w:color="FFFFFF"/>
              <w:right w:val="double" w:sz="4" w:space="0" w:color="FFFFFF"/>
            </w:tcBorders>
            <w:vAlign w:val="center"/>
          </w:tcPr>
          <w:p w14:paraId="1E3C56E3"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0BDE05AE" w14:textId="77777777" w:rsidR="00BE60A6" w:rsidRPr="00BD26A9" w:rsidRDefault="00BE60A6" w:rsidP="008A66D3">
            <w:pPr>
              <w:spacing w:line="360" w:lineRule="auto"/>
              <w:rPr>
                <w:noProof/>
                <w:sz w:val="16"/>
                <w:szCs w:val="16"/>
                <w:lang w:val="en-GB"/>
              </w:rPr>
            </w:pPr>
            <w:r w:rsidRPr="00BD26A9">
              <w:rPr>
                <w:noProof/>
                <w:sz w:val="16"/>
                <w:szCs w:val="16"/>
                <w:lang w:val="en-GB"/>
              </w:rPr>
              <w:t>-3.09</w:t>
            </w:r>
          </w:p>
        </w:tc>
        <w:tc>
          <w:tcPr>
            <w:tcW w:w="991" w:type="dxa"/>
            <w:tcBorders>
              <w:top w:val="double" w:sz="4" w:space="0" w:color="FFFFFF"/>
              <w:left w:val="double" w:sz="4" w:space="0" w:color="FFFFFF"/>
              <w:bottom w:val="double" w:sz="4" w:space="0" w:color="FFFFFF"/>
              <w:right w:val="double" w:sz="4" w:space="0" w:color="FFFFFF"/>
            </w:tcBorders>
            <w:vAlign w:val="center"/>
          </w:tcPr>
          <w:p w14:paraId="5F8C9510" w14:textId="77777777" w:rsidR="00BE60A6" w:rsidRPr="00BD26A9" w:rsidRDefault="00BE60A6" w:rsidP="008A66D3">
            <w:pPr>
              <w:spacing w:line="360" w:lineRule="auto"/>
              <w:rPr>
                <w:noProof/>
                <w:sz w:val="16"/>
                <w:szCs w:val="16"/>
                <w:lang w:val="en-GB"/>
              </w:rPr>
            </w:pPr>
            <w:r w:rsidRPr="00BD26A9">
              <w:rPr>
                <w:noProof/>
                <w:sz w:val="16"/>
                <w:szCs w:val="16"/>
                <w:lang w:val="en-GB"/>
              </w:rPr>
              <w:t>0.002</w:t>
            </w:r>
          </w:p>
        </w:tc>
        <w:tc>
          <w:tcPr>
            <w:tcW w:w="992" w:type="dxa"/>
            <w:tcBorders>
              <w:top w:val="double" w:sz="4" w:space="0" w:color="FFFFFF"/>
              <w:left w:val="double" w:sz="4" w:space="0" w:color="FFFFFF"/>
              <w:bottom w:val="double" w:sz="4" w:space="0" w:color="FFFFFF"/>
              <w:right w:val="double" w:sz="4" w:space="0" w:color="FFFFFF"/>
            </w:tcBorders>
            <w:vAlign w:val="center"/>
          </w:tcPr>
          <w:p w14:paraId="2F3F7123" w14:textId="77777777" w:rsidR="00BE60A6" w:rsidRPr="00BD26A9" w:rsidRDefault="00BE60A6" w:rsidP="008A66D3">
            <w:pPr>
              <w:spacing w:line="360" w:lineRule="auto"/>
              <w:rPr>
                <w:noProof/>
                <w:sz w:val="16"/>
                <w:szCs w:val="16"/>
                <w:lang w:val="en-GB"/>
              </w:rPr>
            </w:pPr>
            <w:r w:rsidRPr="00BD26A9">
              <w:rPr>
                <w:noProof/>
                <w:sz w:val="16"/>
                <w:szCs w:val="16"/>
                <w:lang w:val="en-GB"/>
              </w:rPr>
              <w:t>NA</w:t>
            </w:r>
          </w:p>
        </w:tc>
      </w:tr>
      <w:tr w:rsidR="00BE60A6" w:rsidRPr="00BD26A9" w14:paraId="24ED79A8" w14:textId="77777777" w:rsidTr="008A66D3">
        <w:tc>
          <w:tcPr>
            <w:tcW w:w="1411" w:type="dxa"/>
            <w:vMerge/>
            <w:tcBorders>
              <w:left w:val="double" w:sz="4" w:space="0" w:color="FFFFFF"/>
              <w:bottom w:val="double" w:sz="4" w:space="0" w:color="FFFFFF"/>
              <w:right w:val="double" w:sz="4" w:space="0" w:color="FFFFFF"/>
            </w:tcBorders>
            <w:vAlign w:val="center"/>
          </w:tcPr>
          <w:p w14:paraId="5D0EBAF0"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19268379" w14:textId="77777777" w:rsidR="00BE60A6" w:rsidRPr="00BD26A9" w:rsidRDefault="00BE60A6" w:rsidP="008A66D3">
            <w:pPr>
              <w:spacing w:line="360" w:lineRule="auto"/>
              <w:rPr>
                <w:noProof/>
                <w:sz w:val="16"/>
                <w:szCs w:val="16"/>
                <w:lang w:val="en-GB"/>
              </w:rPr>
            </w:pPr>
            <w:r w:rsidRPr="00BD26A9">
              <w:rPr>
                <w:noProof/>
                <w:sz w:val="16"/>
                <w:szCs w:val="16"/>
                <w:lang w:val="en-GB"/>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758E7D37" w14:textId="77777777" w:rsidR="00BE60A6" w:rsidRPr="00BD26A9" w:rsidRDefault="00BE60A6" w:rsidP="008A66D3">
            <w:pPr>
              <w:spacing w:line="360" w:lineRule="auto"/>
              <w:rPr>
                <w:noProof/>
                <w:sz w:val="16"/>
                <w:szCs w:val="16"/>
                <w:lang w:val="en-GB"/>
              </w:rPr>
            </w:pPr>
            <w:r w:rsidRPr="00BD26A9">
              <w:rPr>
                <w:noProof/>
                <w:sz w:val="16"/>
                <w:szCs w:val="16"/>
                <w:lang w:val="en-GB"/>
              </w:rPr>
              <w:t>0.02369</w:t>
            </w:r>
          </w:p>
        </w:tc>
        <w:tc>
          <w:tcPr>
            <w:tcW w:w="947" w:type="dxa"/>
            <w:tcBorders>
              <w:top w:val="double" w:sz="4" w:space="0" w:color="FFFFFF"/>
              <w:left w:val="double" w:sz="4" w:space="0" w:color="FFFFFF"/>
              <w:bottom w:val="double" w:sz="4" w:space="0" w:color="FFFFFF"/>
              <w:right w:val="double" w:sz="4" w:space="0" w:color="FFFFFF"/>
            </w:tcBorders>
            <w:vAlign w:val="center"/>
          </w:tcPr>
          <w:p w14:paraId="76669306" w14:textId="77777777" w:rsidR="00BE60A6" w:rsidRPr="00BD26A9" w:rsidRDefault="00BE60A6" w:rsidP="008A66D3">
            <w:pPr>
              <w:spacing w:line="360" w:lineRule="auto"/>
              <w:rPr>
                <w:noProof/>
                <w:sz w:val="16"/>
                <w:szCs w:val="16"/>
                <w:lang w:val="en-GB"/>
              </w:rPr>
            </w:pPr>
            <w:r w:rsidRPr="00BD26A9">
              <w:rPr>
                <w:noProof/>
                <w:sz w:val="16"/>
                <w:szCs w:val="16"/>
                <w:lang w:val="en-GB"/>
              </w:rPr>
              <w:t>0.02073</w:t>
            </w:r>
          </w:p>
        </w:tc>
        <w:tc>
          <w:tcPr>
            <w:tcW w:w="1017" w:type="dxa"/>
            <w:tcBorders>
              <w:top w:val="double" w:sz="4" w:space="0" w:color="FFFFFF"/>
              <w:left w:val="double" w:sz="4" w:space="0" w:color="FFFFFF"/>
              <w:bottom w:val="double" w:sz="4" w:space="0" w:color="FFFFFF"/>
              <w:right w:val="double" w:sz="4" w:space="0" w:color="FFFFFF"/>
            </w:tcBorders>
            <w:vAlign w:val="center"/>
          </w:tcPr>
          <w:p w14:paraId="58234A89" w14:textId="77777777" w:rsidR="00BE60A6" w:rsidRPr="00BD26A9" w:rsidRDefault="00BE60A6" w:rsidP="008A66D3">
            <w:pPr>
              <w:spacing w:line="360" w:lineRule="auto"/>
              <w:rPr>
                <w:noProof/>
                <w:sz w:val="16"/>
                <w:szCs w:val="16"/>
                <w:lang w:val="en-GB"/>
              </w:rPr>
            </w:pPr>
            <w:r w:rsidRPr="00BD26A9">
              <w:rPr>
                <w:noProof/>
                <w:sz w:val="16"/>
                <w:szCs w:val="16"/>
                <w:lang w:val="en-GB"/>
              </w:rPr>
              <w:t>1.6</w:t>
            </w:r>
          </w:p>
        </w:tc>
        <w:tc>
          <w:tcPr>
            <w:tcW w:w="1024" w:type="dxa"/>
            <w:tcBorders>
              <w:top w:val="double" w:sz="4" w:space="0" w:color="FFFFFF"/>
              <w:left w:val="double" w:sz="4" w:space="0" w:color="FFFFFF"/>
              <w:bottom w:val="double" w:sz="4" w:space="0" w:color="FFFFFF"/>
              <w:right w:val="double" w:sz="4" w:space="0" w:color="FFFFFF"/>
            </w:tcBorders>
            <w:vAlign w:val="center"/>
          </w:tcPr>
          <w:p w14:paraId="5CEF3F43" w14:textId="77777777" w:rsidR="00BE60A6" w:rsidRPr="00BD26A9" w:rsidRDefault="00BE60A6" w:rsidP="008A66D3">
            <w:pPr>
              <w:spacing w:line="360" w:lineRule="auto"/>
              <w:rPr>
                <w:noProof/>
                <w:sz w:val="16"/>
                <w:szCs w:val="16"/>
                <w:lang w:val="en-GB"/>
              </w:rPr>
            </w:pPr>
            <w:r w:rsidRPr="00BD26A9">
              <w:rPr>
                <w:noProof/>
                <w:sz w:val="16"/>
                <w:szCs w:val="16"/>
                <w:lang w:val="en-GB"/>
              </w:rPr>
              <w:t>85.8</w:t>
            </w:r>
          </w:p>
        </w:tc>
        <w:tc>
          <w:tcPr>
            <w:tcW w:w="956" w:type="dxa"/>
            <w:tcBorders>
              <w:top w:val="double" w:sz="4" w:space="0" w:color="FFFFFF"/>
              <w:left w:val="double" w:sz="4" w:space="0" w:color="FFFFFF"/>
              <w:bottom w:val="double" w:sz="4" w:space="0" w:color="FFFFFF"/>
              <w:right w:val="double" w:sz="4" w:space="0" w:color="FFFFFF"/>
            </w:tcBorders>
            <w:vAlign w:val="center"/>
          </w:tcPr>
          <w:p w14:paraId="615AD0D8" w14:textId="77777777" w:rsidR="00BE60A6" w:rsidRPr="00BD26A9" w:rsidRDefault="00BE60A6" w:rsidP="008A66D3">
            <w:pPr>
              <w:spacing w:line="360" w:lineRule="auto"/>
              <w:rPr>
                <w:noProof/>
                <w:sz w:val="16"/>
                <w:szCs w:val="16"/>
                <w:lang w:val="en-GB"/>
              </w:rPr>
            </w:pPr>
            <w:r w:rsidRPr="00BD26A9">
              <w:rPr>
                <w:noProof/>
                <w:sz w:val="16"/>
                <w:szCs w:val="16"/>
                <w:lang w:val="en-GB"/>
              </w:rPr>
              <w:t>0.45</w:t>
            </w:r>
          </w:p>
        </w:tc>
        <w:tc>
          <w:tcPr>
            <w:tcW w:w="991" w:type="dxa"/>
            <w:tcBorders>
              <w:top w:val="double" w:sz="4" w:space="0" w:color="FFFFFF"/>
              <w:left w:val="double" w:sz="4" w:space="0" w:color="FFFFFF"/>
              <w:bottom w:val="double" w:sz="4" w:space="0" w:color="FFFFFF"/>
              <w:right w:val="double" w:sz="4" w:space="0" w:color="FFFFFF"/>
            </w:tcBorders>
            <w:vAlign w:val="center"/>
          </w:tcPr>
          <w:p w14:paraId="740AD0B2" w14:textId="77777777" w:rsidR="00BE60A6" w:rsidRPr="00BD26A9" w:rsidRDefault="00BE60A6" w:rsidP="008A66D3">
            <w:pPr>
              <w:spacing w:line="360" w:lineRule="auto"/>
              <w:rPr>
                <w:noProof/>
                <w:sz w:val="16"/>
                <w:szCs w:val="16"/>
                <w:lang w:val="en-GB"/>
              </w:rPr>
            </w:pPr>
            <w:r w:rsidRPr="00BD26A9">
              <w:rPr>
                <w:noProof/>
                <w:sz w:val="16"/>
                <w:szCs w:val="16"/>
                <w:lang w:val="en-GB"/>
              </w:rPr>
              <w:t>0.651</w:t>
            </w:r>
          </w:p>
        </w:tc>
        <w:tc>
          <w:tcPr>
            <w:tcW w:w="992" w:type="dxa"/>
            <w:tcBorders>
              <w:top w:val="double" w:sz="4" w:space="0" w:color="FFFFFF"/>
              <w:left w:val="double" w:sz="4" w:space="0" w:color="FFFFFF"/>
              <w:bottom w:val="double" w:sz="4" w:space="0" w:color="FFFFFF"/>
              <w:right w:val="double" w:sz="4" w:space="0" w:color="FFFFFF"/>
            </w:tcBorders>
            <w:vAlign w:val="center"/>
          </w:tcPr>
          <w:p w14:paraId="5DF541E3" w14:textId="77777777" w:rsidR="00BE60A6" w:rsidRPr="00BD26A9" w:rsidRDefault="00BE60A6" w:rsidP="008A66D3">
            <w:pPr>
              <w:spacing w:line="360" w:lineRule="auto"/>
              <w:rPr>
                <w:noProof/>
                <w:sz w:val="16"/>
                <w:szCs w:val="16"/>
                <w:lang w:val="en-GB"/>
              </w:rPr>
            </w:pPr>
            <w:r w:rsidRPr="00BD26A9">
              <w:rPr>
                <w:noProof/>
                <w:sz w:val="16"/>
                <w:szCs w:val="16"/>
                <w:lang w:val="en-GB"/>
              </w:rPr>
              <w:t>NA</w:t>
            </w:r>
          </w:p>
        </w:tc>
      </w:tr>
      <w:tr w:rsidR="00BE60A6" w:rsidRPr="00BD26A9" w14:paraId="07FC41B3" w14:textId="77777777" w:rsidTr="008A66D3">
        <w:tc>
          <w:tcPr>
            <w:tcW w:w="1411" w:type="dxa"/>
            <w:tcBorders>
              <w:top w:val="double" w:sz="4" w:space="0" w:color="FFFFFF"/>
              <w:left w:val="double" w:sz="4" w:space="0" w:color="FFFFFF"/>
              <w:bottom w:val="double" w:sz="4" w:space="0" w:color="FFFFFF"/>
              <w:right w:val="double" w:sz="4" w:space="0" w:color="FFFFFF"/>
            </w:tcBorders>
            <w:vAlign w:val="center"/>
          </w:tcPr>
          <w:p w14:paraId="4560F3DA"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3377D986" w14:textId="77777777" w:rsidR="00BE60A6" w:rsidRPr="00BD26A9" w:rsidRDefault="00BE60A6" w:rsidP="008A66D3">
            <w:pPr>
              <w:spacing w:line="360" w:lineRule="auto"/>
              <w:rPr>
                <w:noProof/>
                <w:sz w:val="16"/>
                <w:szCs w:val="16"/>
                <w:lang w:val="en-GB"/>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17E0AFAA" w14:textId="77777777" w:rsidR="00BE60A6" w:rsidRPr="00BD26A9" w:rsidRDefault="00BE60A6" w:rsidP="008A66D3">
            <w:pPr>
              <w:spacing w:line="360" w:lineRule="auto"/>
              <w:rPr>
                <w:noProof/>
                <w:sz w:val="16"/>
                <w:szCs w:val="16"/>
                <w:lang w:val="en-GB"/>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21BFD943" w14:textId="77777777" w:rsidR="00BE60A6" w:rsidRPr="00BD26A9" w:rsidRDefault="00BE60A6" w:rsidP="008A66D3">
            <w:pPr>
              <w:spacing w:line="360" w:lineRule="auto"/>
              <w:rPr>
                <w:noProof/>
                <w:sz w:val="16"/>
                <w:szCs w:val="16"/>
                <w:lang w:val="en-GB"/>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57FEA446" w14:textId="77777777" w:rsidR="00BE60A6" w:rsidRPr="00BD26A9" w:rsidRDefault="00BE60A6" w:rsidP="008A66D3">
            <w:pPr>
              <w:spacing w:line="360" w:lineRule="auto"/>
              <w:rPr>
                <w:noProof/>
                <w:sz w:val="16"/>
                <w:szCs w:val="16"/>
                <w:lang w:val="en-GB"/>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5EF0EF77"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5C1F807F" w14:textId="77777777" w:rsidR="00BE60A6" w:rsidRPr="00BD26A9" w:rsidRDefault="00BE60A6" w:rsidP="008A66D3">
            <w:pPr>
              <w:spacing w:line="360" w:lineRule="auto"/>
              <w:rPr>
                <w:noProof/>
                <w:sz w:val="16"/>
                <w:szCs w:val="16"/>
                <w:lang w:val="en-GB"/>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3F9160ED" w14:textId="77777777" w:rsidR="00BE60A6" w:rsidRPr="00BD26A9" w:rsidRDefault="00BE60A6" w:rsidP="008A66D3">
            <w:pPr>
              <w:spacing w:line="360" w:lineRule="auto"/>
              <w:rPr>
                <w:noProof/>
                <w:sz w:val="16"/>
                <w:szCs w:val="16"/>
                <w:lang w:val="en-GB"/>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4740474D" w14:textId="77777777" w:rsidR="00BE60A6" w:rsidRPr="00BD26A9" w:rsidRDefault="00BE60A6" w:rsidP="008A66D3">
            <w:pPr>
              <w:spacing w:line="360" w:lineRule="auto"/>
              <w:rPr>
                <w:noProof/>
                <w:sz w:val="16"/>
                <w:szCs w:val="16"/>
                <w:lang w:val="en-GB"/>
              </w:rPr>
            </w:pPr>
          </w:p>
        </w:tc>
      </w:tr>
      <w:tr w:rsidR="00BE60A6" w:rsidRPr="00BD26A9" w14:paraId="609D38B1" w14:textId="77777777" w:rsidTr="008A66D3">
        <w:tc>
          <w:tcPr>
            <w:tcW w:w="1411" w:type="dxa"/>
            <w:vMerge w:val="restart"/>
            <w:tcBorders>
              <w:top w:val="double" w:sz="4" w:space="0" w:color="FFFFFF"/>
              <w:left w:val="double" w:sz="4" w:space="0" w:color="FFFFFF"/>
              <w:bottom w:val="double" w:sz="4" w:space="0" w:color="FFFFFF"/>
              <w:right w:val="double" w:sz="4" w:space="0" w:color="FFFFFF"/>
            </w:tcBorders>
            <w:vAlign w:val="center"/>
          </w:tcPr>
          <w:p w14:paraId="737112A4" w14:textId="77777777" w:rsidR="00BE60A6" w:rsidRPr="00BD26A9" w:rsidRDefault="00BE60A6" w:rsidP="008A66D3">
            <w:pPr>
              <w:spacing w:line="360" w:lineRule="auto"/>
              <w:rPr>
                <w:noProof/>
                <w:sz w:val="16"/>
                <w:szCs w:val="16"/>
                <w:lang w:val="en-GB"/>
              </w:rPr>
            </w:pPr>
            <w:r w:rsidRPr="00BD26A9">
              <w:rPr>
                <w:noProof/>
                <w:sz w:val="16"/>
                <w:szCs w:val="16"/>
                <w:lang w:val="en-GB"/>
              </w:rPr>
              <w:t>Other</w:t>
            </w:r>
          </w:p>
        </w:tc>
        <w:tc>
          <w:tcPr>
            <w:tcW w:w="1413" w:type="dxa"/>
            <w:tcBorders>
              <w:top w:val="double" w:sz="4" w:space="0" w:color="FFFFFF"/>
              <w:left w:val="double" w:sz="4" w:space="0" w:color="FFFFFF"/>
              <w:bottom w:val="double" w:sz="4" w:space="0" w:color="FFFFFF"/>
              <w:right w:val="double" w:sz="4" w:space="0" w:color="FFFFFF"/>
            </w:tcBorders>
            <w:vAlign w:val="center"/>
          </w:tcPr>
          <w:p w14:paraId="53E51AA2" w14:textId="77777777" w:rsidR="00BE60A6" w:rsidRPr="00BD26A9" w:rsidRDefault="00BE60A6" w:rsidP="008A66D3">
            <w:pPr>
              <w:spacing w:line="360" w:lineRule="auto"/>
              <w:rPr>
                <w:noProof/>
                <w:sz w:val="16"/>
                <w:szCs w:val="16"/>
                <w:lang w:val="en-GB"/>
              </w:rPr>
            </w:pPr>
            <w:r w:rsidRPr="00BD26A9">
              <w:rPr>
                <w:noProof/>
                <w:sz w:val="16"/>
                <w:szCs w:val="16"/>
                <w:lang w:val="en-GB"/>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173B98D6" w14:textId="77777777" w:rsidR="00BE60A6" w:rsidRPr="00BD26A9" w:rsidRDefault="00BE60A6" w:rsidP="008A66D3">
            <w:pPr>
              <w:spacing w:line="360" w:lineRule="auto"/>
              <w:rPr>
                <w:noProof/>
                <w:sz w:val="16"/>
                <w:szCs w:val="16"/>
                <w:lang w:val="en-GB"/>
              </w:rPr>
            </w:pPr>
            <w:r w:rsidRPr="00BD26A9">
              <w:rPr>
                <w:noProof/>
                <w:sz w:val="16"/>
                <w:szCs w:val="16"/>
                <w:lang w:val="en-GB"/>
              </w:rPr>
              <w:t>0.00592</w:t>
            </w:r>
          </w:p>
        </w:tc>
        <w:tc>
          <w:tcPr>
            <w:tcW w:w="947" w:type="dxa"/>
            <w:tcBorders>
              <w:top w:val="double" w:sz="4" w:space="0" w:color="FFFFFF"/>
              <w:left w:val="double" w:sz="4" w:space="0" w:color="FFFFFF"/>
              <w:bottom w:val="double" w:sz="4" w:space="0" w:color="FFFFFF"/>
              <w:right w:val="double" w:sz="4" w:space="0" w:color="FFFFFF"/>
            </w:tcBorders>
            <w:vAlign w:val="center"/>
          </w:tcPr>
          <w:p w14:paraId="6463175E" w14:textId="77777777" w:rsidR="00BE60A6" w:rsidRPr="00BD26A9" w:rsidRDefault="00BE60A6" w:rsidP="008A66D3">
            <w:pPr>
              <w:spacing w:line="360" w:lineRule="auto"/>
              <w:rPr>
                <w:noProof/>
                <w:sz w:val="16"/>
                <w:szCs w:val="16"/>
                <w:lang w:val="en-GB"/>
              </w:rPr>
            </w:pPr>
            <w:r w:rsidRPr="00BD26A9">
              <w:rPr>
                <w:noProof/>
                <w:sz w:val="16"/>
                <w:szCs w:val="16"/>
                <w:lang w:val="en-GB"/>
              </w:rPr>
              <w:t>0.00427</w:t>
            </w:r>
          </w:p>
        </w:tc>
        <w:tc>
          <w:tcPr>
            <w:tcW w:w="1017" w:type="dxa"/>
            <w:tcBorders>
              <w:top w:val="double" w:sz="4" w:space="0" w:color="FFFFFF"/>
              <w:left w:val="double" w:sz="4" w:space="0" w:color="FFFFFF"/>
              <w:bottom w:val="double" w:sz="4" w:space="0" w:color="FFFFFF"/>
              <w:right w:val="double" w:sz="4" w:space="0" w:color="FFFFFF"/>
            </w:tcBorders>
            <w:vAlign w:val="center"/>
          </w:tcPr>
          <w:p w14:paraId="488451E1" w14:textId="77777777" w:rsidR="00BE60A6" w:rsidRPr="00BD26A9" w:rsidRDefault="00BE60A6" w:rsidP="008A66D3">
            <w:pPr>
              <w:spacing w:line="360" w:lineRule="auto"/>
              <w:rPr>
                <w:noProof/>
                <w:sz w:val="16"/>
                <w:szCs w:val="16"/>
                <w:lang w:val="en-GB"/>
              </w:rPr>
            </w:pPr>
            <w:r w:rsidRPr="00BD26A9">
              <w:rPr>
                <w:noProof/>
                <w:sz w:val="16"/>
                <w:szCs w:val="16"/>
                <w:lang w:val="en-GB"/>
              </w:rPr>
              <w:t>2.3</w:t>
            </w:r>
          </w:p>
        </w:tc>
        <w:tc>
          <w:tcPr>
            <w:tcW w:w="1024" w:type="dxa"/>
            <w:tcBorders>
              <w:top w:val="double" w:sz="4" w:space="0" w:color="FFFFFF"/>
              <w:left w:val="double" w:sz="4" w:space="0" w:color="FFFFFF"/>
              <w:bottom w:val="double" w:sz="4" w:space="0" w:color="FFFFFF"/>
              <w:right w:val="double" w:sz="4" w:space="0" w:color="FFFFFF"/>
            </w:tcBorders>
            <w:vAlign w:val="center"/>
          </w:tcPr>
          <w:p w14:paraId="174611B0"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76214475" w14:textId="77777777" w:rsidR="00BE60A6" w:rsidRPr="00BD26A9" w:rsidRDefault="00BE60A6" w:rsidP="008A66D3">
            <w:pPr>
              <w:spacing w:line="360" w:lineRule="auto"/>
              <w:rPr>
                <w:noProof/>
                <w:sz w:val="16"/>
                <w:szCs w:val="16"/>
                <w:lang w:val="en-GB"/>
              </w:rPr>
            </w:pPr>
            <w:r w:rsidRPr="00BD26A9">
              <w:rPr>
                <w:noProof/>
                <w:sz w:val="16"/>
                <w:szCs w:val="16"/>
                <w:lang w:val="en-GB"/>
              </w:rPr>
              <w:t>0.73</w:t>
            </w:r>
          </w:p>
        </w:tc>
        <w:tc>
          <w:tcPr>
            <w:tcW w:w="991" w:type="dxa"/>
            <w:tcBorders>
              <w:top w:val="double" w:sz="4" w:space="0" w:color="FFFFFF"/>
              <w:left w:val="double" w:sz="4" w:space="0" w:color="FFFFFF"/>
              <w:bottom w:val="double" w:sz="4" w:space="0" w:color="FFFFFF"/>
              <w:right w:val="double" w:sz="4" w:space="0" w:color="FFFFFF"/>
            </w:tcBorders>
            <w:vAlign w:val="center"/>
          </w:tcPr>
          <w:p w14:paraId="754C2D31" w14:textId="77777777" w:rsidR="00BE60A6" w:rsidRPr="00BD26A9" w:rsidRDefault="00BE60A6" w:rsidP="008A66D3">
            <w:pPr>
              <w:spacing w:line="360" w:lineRule="auto"/>
              <w:rPr>
                <w:noProof/>
                <w:sz w:val="16"/>
                <w:szCs w:val="16"/>
                <w:lang w:val="en-GB"/>
              </w:rPr>
            </w:pPr>
            <w:r w:rsidRPr="00BD26A9">
              <w:rPr>
                <w:noProof/>
                <w:sz w:val="16"/>
                <w:szCs w:val="16"/>
                <w:lang w:val="en-GB"/>
              </w:rPr>
              <w:t>0.466</w:t>
            </w:r>
          </w:p>
        </w:tc>
        <w:tc>
          <w:tcPr>
            <w:tcW w:w="992" w:type="dxa"/>
            <w:tcBorders>
              <w:top w:val="double" w:sz="4" w:space="0" w:color="FFFFFF"/>
              <w:left w:val="double" w:sz="4" w:space="0" w:color="FFFFFF"/>
              <w:bottom w:val="double" w:sz="4" w:space="0" w:color="FFFFFF"/>
              <w:right w:val="double" w:sz="4" w:space="0" w:color="FFFFFF"/>
            </w:tcBorders>
            <w:vAlign w:val="center"/>
          </w:tcPr>
          <w:p w14:paraId="066EB833" w14:textId="77777777" w:rsidR="00BE60A6" w:rsidRPr="00BD26A9" w:rsidRDefault="00BE60A6" w:rsidP="008A66D3">
            <w:pPr>
              <w:spacing w:line="360" w:lineRule="auto"/>
              <w:rPr>
                <w:noProof/>
                <w:sz w:val="16"/>
                <w:szCs w:val="16"/>
                <w:lang w:val="en-GB"/>
              </w:rPr>
            </w:pPr>
            <w:r w:rsidRPr="00BD26A9">
              <w:rPr>
                <w:noProof/>
                <w:sz w:val="16"/>
                <w:szCs w:val="16"/>
                <w:lang w:val="en-GB"/>
              </w:rPr>
              <w:t>NA</w:t>
            </w:r>
          </w:p>
        </w:tc>
      </w:tr>
      <w:tr w:rsidR="00BE60A6" w:rsidRPr="00BD26A9" w14:paraId="2FD5932A" w14:textId="77777777" w:rsidTr="008A66D3">
        <w:tc>
          <w:tcPr>
            <w:tcW w:w="1411" w:type="dxa"/>
            <w:vMerge/>
            <w:tcBorders>
              <w:left w:val="double" w:sz="4" w:space="0" w:color="FFFFFF"/>
              <w:bottom w:val="double" w:sz="4" w:space="0" w:color="FFFFFF"/>
              <w:right w:val="double" w:sz="4" w:space="0" w:color="FFFFFF"/>
            </w:tcBorders>
            <w:vAlign w:val="center"/>
          </w:tcPr>
          <w:p w14:paraId="0A94D909" w14:textId="77777777" w:rsidR="00BE60A6" w:rsidRPr="00BD26A9" w:rsidRDefault="00BE60A6" w:rsidP="008A66D3">
            <w:pPr>
              <w:spacing w:line="360" w:lineRule="auto"/>
              <w:rPr>
                <w:noProof/>
                <w:sz w:val="16"/>
                <w:szCs w:val="16"/>
                <w:lang w:val="en-GB"/>
              </w:rPr>
            </w:pPr>
          </w:p>
        </w:tc>
        <w:tc>
          <w:tcPr>
            <w:tcW w:w="1413" w:type="dxa"/>
            <w:tcBorders>
              <w:left w:val="double" w:sz="4" w:space="0" w:color="FFFFFF"/>
              <w:bottom w:val="double" w:sz="4" w:space="0" w:color="FFFFFF"/>
              <w:right w:val="double" w:sz="4" w:space="0" w:color="FFFFFF"/>
            </w:tcBorders>
            <w:vAlign w:val="center"/>
          </w:tcPr>
          <w:p w14:paraId="0B56F5FB" w14:textId="77777777" w:rsidR="00BE60A6" w:rsidRPr="00BD26A9" w:rsidRDefault="00BE60A6" w:rsidP="008A66D3">
            <w:pPr>
              <w:spacing w:line="360" w:lineRule="auto"/>
              <w:rPr>
                <w:noProof/>
                <w:sz w:val="16"/>
                <w:szCs w:val="16"/>
                <w:lang w:val="en-GB"/>
              </w:rPr>
            </w:pPr>
            <w:r w:rsidRPr="00BD26A9">
              <w:rPr>
                <w:noProof/>
                <w:sz w:val="16"/>
                <w:szCs w:val="16"/>
                <w:lang w:val="en-GB"/>
              </w:rPr>
              <w:t>M</w:t>
            </w:r>
          </w:p>
        </w:tc>
        <w:tc>
          <w:tcPr>
            <w:tcW w:w="851" w:type="dxa"/>
            <w:tcBorders>
              <w:left w:val="double" w:sz="4" w:space="0" w:color="FFFFFF"/>
              <w:bottom w:val="double" w:sz="4" w:space="0" w:color="FFFFFF"/>
              <w:right w:val="double" w:sz="4" w:space="0" w:color="FFFFFF"/>
            </w:tcBorders>
            <w:vAlign w:val="center"/>
          </w:tcPr>
          <w:p w14:paraId="22274B25" w14:textId="77777777" w:rsidR="00BE60A6" w:rsidRPr="00BD26A9" w:rsidRDefault="00BE60A6" w:rsidP="008A66D3">
            <w:pPr>
              <w:spacing w:line="360" w:lineRule="auto"/>
              <w:rPr>
                <w:noProof/>
                <w:sz w:val="16"/>
                <w:szCs w:val="16"/>
                <w:lang w:val="en-GB"/>
              </w:rPr>
            </w:pPr>
            <w:r w:rsidRPr="00BD26A9">
              <w:rPr>
                <w:noProof/>
                <w:sz w:val="16"/>
                <w:szCs w:val="16"/>
                <w:lang w:val="en-GB"/>
              </w:rPr>
              <w:t>0.00592</w:t>
            </w:r>
          </w:p>
        </w:tc>
        <w:tc>
          <w:tcPr>
            <w:tcW w:w="947" w:type="dxa"/>
            <w:tcBorders>
              <w:left w:val="double" w:sz="4" w:space="0" w:color="FFFFFF"/>
              <w:bottom w:val="double" w:sz="4" w:space="0" w:color="FFFFFF"/>
              <w:right w:val="double" w:sz="4" w:space="0" w:color="FFFFFF"/>
            </w:tcBorders>
            <w:vAlign w:val="center"/>
          </w:tcPr>
          <w:p w14:paraId="587A7D51" w14:textId="77777777" w:rsidR="00BE60A6" w:rsidRPr="00BD26A9" w:rsidRDefault="00BE60A6" w:rsidP="008A66D3">
            <w:pPr>
              <w:spacing w:line="360" w:lineRule="auto"/>
              <w:rPr>
                <w:noProof/>
                <w:sz w:val="16"/>
                <w:szCs w:val="16"/>
                <w:lang w:val="en-GB"/>
              </w:rPr>
            </w:pPr>
            <w:r w:rsidRPr="00BD26A9">
              <w:rPr>
                <w:noProof/>
                <w:sz w:val="16"/>
                <w:szCs w:val="16"/>
                <w:lang w:val="en-GB"/>
              </w:rPr>
              <w:t>0.00592</w:t>
            </w:r>
          </w:p>
        </w:tc>
        <w:tc>
          <w:tcPr>
            <w:tcW w:w="1017" w:type="dxa"/>
            <w:tcBorders>
              <w:left w:val="double" w:sz="4" w:space="0" w:color="FFFFFF"/>
              <w:bottom w:val="double" w:sz="4" w:space="0" w:color="FFFFFF"/>
              <w:right w:val="double" w:sz="4" w:space="0" w:color="FFFFFF"/>
            </w:tcBorders>
            <w:vAlign w:val="center"/>
          </w:tcPr>
          <w:p w14:paraId="6E267313" w14:textId="77777777" w:rsidR="00BE60A6" w:rsidRPr="00BD26A9" w:rsidRDefault="00BE60A6" w:rsidP="008A66D3">
            <w:pPr>
              <w:spacing w:line="360" w:lineRule="auto"/>
              <w:rPr>
                <w:noProof/>
                <w:sz w:val="16"/>
                <w:szCs w:val="16"/>
                <w:lang w:val="en-GB"/>
              </w:rPr>
            </w:pPr>
            <w:r w:rsidRPr="00BD26A9">
              <w:rPr>
                <w:noProof/>
                <w:sz w:val="16"/>
                <w:szCs w:val="16"/>
                <w:lang w:val="en-GB"/>
              </w:rPr>
              <w:t>0.0</w:t>
            </w:r>
          </w:p>
        </w:tc>
        <w:tc>
          <w:tcPr>
            <w:tcW w:w="1024" w:type="dxa"/>
            <w:tcBorders>
              <w:left w:val="double" w:sz="4" w:space="0" w:color="FFFFFF"/>
              <w:bottom w:val="double" w:sz="4" w:space="0" w:color="FFFFFF"/>
              <w:right w:val="double" w:sz="4" w:space="0" w:color="FFFFFF"/>
            </w:tcBorders>
            <w:vAlign w:val="center"/>
          </w:tcPr>
          <w:p w14:paraId="54199A42" w14:textId="77777777" w:rsidR="00BE60A6" w:rsidRPr="00BD26A9" w:rsidRDefault="00BE60A6" w:rsidP="008A66D3">
            <w:pPr>
              <w:spacing w:line="360" w:lineRule="auto"/>
              <w:rPr>
                <w:noProof/>
                <w:sz w:val="16"/>
                <w:szCs w:val="16"/>
                <w:lang w:val="en-GB"/>
              </w:rPr>
            </w:pPr>
            <w:r w:rsidRPr="00BD26A9">
              <w:rPr>
                <w:noProof/>
                <w:sz w:val="16"/>
                <w:szCs w:val="16"/>
                <w:lang w:val="en-GB"/>
              </w:rPr>
              <w:t>100.0</w:t>
            </w:r>
          </w:p>
        </w:tc>
        <w:tc>
          <w:tcPr>
            <w:tcW w:w="956" w:type="dxa"/>
            <w:tcBorders>
              <w:left w:val="double" w:sz="4" w:space="0" w:color="FFFFFF"/>
              <w:bottom w:val="double" w:sz="4" w:space="0" w:color="FFFFFF"/>
              <w:right w:val="double" w:sz="4" w:space="0" w:color="FFFFFF"/>
            </w:tcBorders>
            <w:vAlign w:val="center"/>
          </w:tcPr>
          <w:p w14:paraId="753FC7A4" w14:textId="77777777" w:rsidR="00BE60A6" w:rsidRPr="00BD26A9" w:rsidRDefault="00BE60A6" w:rsidP="008A66D3">
            <w:pPr>
              <w:spacing w:line="360" w:lineRule="auto"/>
              <w:rPr>
                <w:noProof/>
                <w:sz w:val="16"/>
                <w:szCs w:val="16"/>
                <w:lang w:val="en-GB"/>
              </w:rPr>
            </w:pPr>
            <w:r w:rsidRPr="00BD26A9">
              <w:rPr>
                <w:noProof/>
                <w:sz w:val="16"/>
                <w:szCs w:val="16"/>
                <w:lang w:val="en-GB"/>
              </w:rPr>
              <w:t>-0.00</w:t>
            </w:r>
          </w:p>
        </w:tc>
        <w:tc>
          <w:tcPr>
            <w:tcW w:w="991" w:type="dxa"/>
            <w:tcBorders>
              <w:left w:val="double" w:sz="4" w:space="0" w:color="FFFFFF"/>
              <w:bottom w:val="double" w:sz="4" w:space="0" w:color="FFFFFF"/>
              <w:right w:val="double" w:sz="4" w:space="0" w:color="FFFFFF"/>
            </w:tcBorders>
            <w:vAlign w:val="center"/>
          </w:tcPr>
          <w:p w14:paraId="2ADACD79" w14:textId="77777777" w:rsidR="00BE60A6" w:rsidRPr="00BD26A9" w:rsidRDefault="00BE60A6" w:rsidP="008A66D3">
            <w:pPr>
              <w:spacing w:line="360" w:lineRule="auto"/>
              <w:rPr>
                <w:noProof/>
                <w:sz w:val="16"/>
                <w:szCs w:val="16"/>
                <w:lang w:val="en-GB"/>
              </w:rPr>
            </w:pPr>
            <w:r w:rsidRPr="00BD26A9">
              <w:rPr>
                <w:noProof/>
                <w:sz w:val="16"/>
                <w:szCs w:val="16"/>
                <w:lang w:val="en-GB"/>
              </w:rPr>
              <w:t>1.000</w:t>
            </w:r>
          </w:p>
        </w:tc>
        <w:tc>
          <w:tcPr>
            <w:tcW w:w="992" w:type="dxa"/>
            <w:tcBorders>
              <w:left w:val="double" w:sz="4" w:space="0" w:color="FFFFFF"/>
              <w:bottom w:val="double" w:sz="4" w:space="0" w:color="FFFFFF"/>
              <w:right w:val="double" w:sz="4" w:space="0" w:color="FFFFFF"/>
            </w:tcBorders>
            <w:vAlign w:val="center"/>
          </w:tcPr>
          <w:p w14:paraId="27096E34" w14:textId="77777777" w:rsidR="00BE60A6" w:rsidRPr="00BD26A9" w:rsidRDefault="00BE60A6" w:rsidP="008A66D3">
            <w:pPr>
              <w:spacing w:line="360" w:lineRule="auto"/>
              <w:rPr>
                <w:noProof/>
                <w:sz w:val="16"/>
                <w:szCs w:val="16"/>
                <w:lang w:val="en-GB"/>
              </w:rPr>
            </w:pPr>
            <w:r w:rsidRPr="00BD26A9">
              <w:rPr>
                <w:noProof/>
                <w:sz w:val="16"/>
                <w:szCs w:val="16"/>
                <w:lang w:val="en-GB"/>
              </w:rPr>
              <w:t>NA</w:t>
            </w:r>
          </w:p>
        </w:tc>
      </w:tr>
      <w:tr w:rsidR="00BE60A6" w:rsidRPr="00BD26A9" w14:paraId="51E524EA" w14:textId="77777777" w:rsidTr="008A66D3">
        <w:tc>
          <w:tcPr>
            <w:tcW w:w="1411" w:type="dxa"/>
            <w:tcBorders>
              <w:top w:val="double" w:sz="4" w:space="0" w:color="FFFFFF"/>
              <w:left w:val="double" w:sz="4" w:space="0" w:color="FFFFFF"/>
              <w:bottom w:val="double" w:sz="4" w:space="0" w:color="FFFFFF"/>
              <w:right w:val="double" w:sz="4" w:space="0" w:color="FFFFFF"/>
            </w:tcBorders>
            <w:vAlign w:val="center"/>
          </w:tcPr>
          <w:p w14:paraId="2F7B76AB"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2E8451BE" w14:textId="77777777" w:rsidR="00BE60A6" w:rsidRPr="00BD26A9" w:rsidRDefault="00BE60A6" w:rsidP="008A66D3">
            <w:pPr>
              <w:spacing w:line="360" w:lineRule="auto"/>
              <w:rPr>
                <w:noProof/>
                <w:sz w:val="16"/>
                <w:szCs w:val="16"/>
                <w:lang w:val="en-GB"/>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2540B4C6" w14:textId="77777777" w:rsidR="00BE60A6" w:rsidRPr="00BD26A9" w:rsidRDefault="00BE60A6" w:rsidP="008A66D3">
            <w:pPr>
              <w:spacing w:line="360" w:lineRule="auto"/>
              <w:rPr>
                <w:noProof/>
                <w:sz w:val="16"/>
                <w:szCs w:val="16"/>
                <w:lang w:val="en-GB"/>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3E63E619" w14:textId="77777777" w:rsidR="00BE60A6" w:rsidRPr="00BD26A9" w:rsidRDefault="00BE60A6" w:rsidP="008A66D3">
            <w:pPr>
              <w:spacing w:line="360" w:lineRule="auto"/>
              <w:rPr>
                <w:noProof/>
                <w:sz w:val="16"/>
                <w:szCs w:val="16"/>
                <w:lang w:val="en-GB"/>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197F2294" w14:textId="77777777" w:rsidR="00BE60A6" w:rsidRPr="00BD26A9" w:rsidRDefault="00BE60A6" w:rsidP="008A66D3">
            <w:pPr>
              <w:spacing w:line="360" w:lineRule="auto"/>
              <w:rPr>
                <w:noProof/>
                <w:sz w:val="16"/>
                <w:szCs w:val="16"/>
                <w:lang w:val="en-GB"/>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3D5E44E8"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64865A83" w14:textId="77777777" w:rsidR="00BE60A6" w:rsidRPr="00BD26A9" w:rsidRDefault="00BE60A6" w:rsidP="008A66D3">
            <w:pPr>
              <w:spacing w:line="360" w:lineRule="auto"/>
              <w:rPr>
                <w:noProof/>
                <w:sz w:val="16"/>
                <w:szCs w:val="16"/>
                <w:lang w:val="en-GB"/>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114B3274" w14:textId="77777777" w:rsidR="00BE60A6" w:rsidRPr="00BD26A9" w:rsidRDefault="00BE60A6" w:rsidP="008A66D3">
            <w:pPr>
              <w:spacing w:line="360" w:lineRule="auto"/>
              <w:rPr>
                <w:noProof/>
                <w:sz w:val="16"/>
                <w:szCs w:val="16"/>
                <w:lang w:val="en-GB"/>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0CDB3DF9" w14:textId="77777777" w:rsidR="00BE60A6" w:rsidRPr="00BD26A9" w:rsidRDefault="00BE60A6" w:rsidP="008A66D3">
            <w:pPr>
              <w:spacing w:line="360" w:lineRule="auto"/>
              <w:rPr>
                <w:noProof/>
                <w:sz w:val="16"/>
                <w:szCs w:val="16"/>
                <w:lang w:val="en-GB"/>
              </w:rPr>
            </w:pPr>
          </w:p>
        </w:tc>
      </w:tr>
      <w:tr w:rsidR="00BE60A6" w:rsidRPr="00BD26A9" w14:paraId="201C7291" w14:textId="77777777" w:rsidTr="008A66D3">
        <w:tc>
          <w:tcPr>
            <w:tcW w:w="1411" w:type="dxa"/>
            <w:vMerge w:val="restart"/>
            <w:tcBorders>
              <w:top w:val="double" w:sz="4" w:space="0" w:color="FFFFFF"/>
              <w:left w:val="double" w:sz="4" w:space="0" w:color="FFFFFF"/>
              <w:right w:val="double" w:sz="4" w:space="0" w:color="FFFFFF"/>
            </w:tcBorders>
            <w:vAlign w:val="center"/>
          </w:tcPr>
          <w:p w14:paraId="5EC60C55" w14:textId="2BF4C67D" w:rsidR="00BE60A6" w:rsidRPr="00BD26A9" w:rsidRDefault="007360D7" w:rsidP="008A66D3">
            <w:pPr>
              <w:spacing w:line="360" w:lineRule="auto"/>
              <w:rPr>
                <w:noProof/>
                <w:sz w:val="16"/>
                <w:szCs w:val="16"/>
                <w:lang w:val="en-GB"/>
              </w:rPr>
            </w:pPr>
            <w:r w:rsidRPr="00BD26A9">
              <w:rPr>
                <w:noProof/>
                <w:sz w:val="16"/>
                <w:szCs w:val="16"/>
                <w:lang w:val="en-GB"/>
              </w:rPr>
              <w:t>Centre</w:t>
            </w:r>
          </w:p>
        </w:tc>
        <w:tc>
          <w:tcPr>
            <w:tcW w:w="1413" w:type="dxa"/>
            <w:tcBorders>
              <w:top w:val="double" w:sz="4" w:space="0" w:color="FFFFFF"/>
              <w:left w:val="double" w:sz="4" w:space="0" w:color="FFFFFF"/>
              <w:bottom w:val="double" w:sz="4" w:space="0" w:color="FFFFFF"/>
              <w:right w:val="double" w:sz="4" w:space="0" w:color="FFFFFF"/>
            </w:tcBorders>
            <w:vAlign w:val="center"/>
          </w:tcPr>
          <w:p w14:paraId="6ED40539" w14:textId="77777777" w:rsidR="00BE60A6" w:rsidRPr="00BD26A9" w:rsidRDefault="00BE60A6" w:rsidP="008A66D3">
            <w:pPr>
              <w:spacing w:line="360" w:lineRule="auto"/>
              <w:rPr>
                <w:noProof/>
                <w:sz w:val="16"/>
                <w:szCs w:val="16"/>
                <w:lang w:val="en-GB"/>
              </w:rPr>
            </w:pPr>
            <w:r w:rsidRPr="00BD26A9">
              <w:rPr>
                <w:noProof/>
                <w:sz w:val="16"/>
                <w:szCs w:val="16"/>
                <w:lang w:val="en-GB"/>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56D94E92" w14:textId="77777777" w:rsidR="00BE60A6" w:rsidRPr="00BD26A9" w:rsidRDefault="00BE60A6" w:rsidP="008A66D3">
            <w:pPr>
              <w:spacing w:line="360" w:lineRule="auto"/>
              <w:rPr>
                <w:noProof/>
                <w:sz w:val="16"/>
                <w:szCs w:val="16"/>
                <w:lang w:val="en-GB"/>
              </w:rPr>
            </w:pPr>
            <w:r w:rsidRPr="00BD26A9">
              <w:rPr>
                <w:noProof/>
                <w:sz w:val="16"/>
                <w:szCs w:val="16"/>
                <w:lang w:val="en-GB"/>
              </w:rPr>
              <w:t>0.5844</w:t>
            </w:r>
          </w:p>
        </w:tc>
        <w:tc>
          <w:tcPr>
            <w:tcW w:w="947" w:type="dxa"/>
            <w:tcBorders>
              <w:top w:val="double" w:sz="4" w:space="0" w:color="FFFFFF"/>
              <w:left w:val="double" w:sz="4" w:space="0" w:color="FFFFFF"/>
              <w:bottom w:val="double" w:sz="4" w:space="0" w:color="FFFFFF"/>
              <w:right w:val="double" w:sz="4" w:space="0" w:color="FFFFFF"/>
            </w:tcBorders>
            <w:vAlign w:val="center"/>
          </w:tcPr>
          <w:p w14:paraId="69A82269" w14:textId="77777777" w:rsidR="00BE60A6" w:rsidRPr="00BD26A9" w:rsidRDefault="00BE60A6" w:rsidP="008A66D3">
            <w:pPr>
              <w:spacing w:line="360" w:lineRule="auto"/>
              <w:rPr>
                <w:noProof/>
                <w:sz w:val="16"/>
                <w:szCs w:val="16"/>
                <w:lang w:val="en-GB"/>
              </w:rPr>
            </w:pPr>
            <w:r w:rsidRPr="00BD26A9">
              <w:rPr>
                <w:noProof/>
                <w:sz w:val="16"/>
                <w:szCs w:val="16"/>
                <w:lang w:val="en-GB"/>
              </w:rPr>
              <w:t>0.4781</w:t>
            </w:r>
          </w:p>
        </w:tc>
        <w:tc>
          <w:tcPr>
            <w:tcW w:w="1017" w:type="dxa"/>
            <w:tcBorders>
              <w:top w:val="double" w:sz="4" w:space="0" w:color="FFFFFF"/>
              <w:left w:val="double" w:sz="4" w:space="0" w:color="FFFFFF"/>
              <w:bottom w:val="double" w:sz="4" w:space="0" w:color="FFFFFF"/>
              <w:right w:val="double" w:sz="4" w:space="0" w:color="FFFFFF"/>
            </w:tcBorders>
            <w:vAlign w:val="center"/>
          </w:tcPr>
          <w:p w14:paraId="723CFB25" w14:textId="77777777" w:rsidR="00BE60A6" w:rsidRPr="00BD26A9" w:rsidRDefault="00BE60A6" w:rsidP="008A66D3">
            <w:pPr>
              <w:spacing w:line="360" w:lineRule="auto"/>
              <w:rPr>
                <w:noProof/>
                <w:sz w:val="16"/>
                <w:szCs w:val="16"/>
                <w:lang w:val="en-GB"/>
              </w:rPr>
            </w:pPr>
            <w:r w:rsidRPr="00BD26A9">
              <w:rPr>
                <w:noProof/>
                <w:sz w:val="16"/>
                <w:szCs w:val="16"/>
                <w:lang w:val="en-GB"/>
              </w:rPr>
              <w:t>21.4</w:t>
            </w:r>
          </w:p>
        </w:tc>
        <w:tc>
          <w:tcPr>
            <w:tcW w:w="1024" w:type="dxa"/>
            <w:tcBorders>
              <w:top w:val="double" w:sz="4" w:space="0" w:color="FFFFFF"/>
              <w:left w:val="double" w:sz="4" w:space="0" w:color="FFFFFF"/>
              <w:bottom w:val="double" w:sz="4" w:space="0" w:color="FFFFFF"/>
              <w:right w:val="double" w:sz="4" w:space="0" w:color="FFFFFF"/>
            </w:tcBorders>
            <w:vAlign w:val="center"/>
          </w:tcPr>
          <w:p w14:paraId="287BB4F3"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2CD9A785" w14:textId="77777777" w:rsidR="00BE60A6" w:rsidRPr="00BD26A9" w:rsidRDefault="00BE60A6" w:rsidP="008A66D3">
            <w:pPr>
              <w:spacing w:line="360" w:lineRule="auto"/>
              <w:rPr>
                <w:noProof/>
                <w:sz w:val="16"/>
                <w:szCs w:val="16"/>
                <w:lang w:val="en-GB"/>
              </w:rPr>
            </w:pPr>
            <w:r w:rsidRPr="00BD26A9">
              <w:rPr>
                <w:noProof/>
                <w:sz w:val="16"/>
                <w:szCs w:val="16"/>
                <w:lang w:val="en-GB"/>
              </w:rPr>
              <w:t>6.30</w:t>
            </w:r>
          </w:p>
        </w:tc>
        <w:tc>
          <w:tcPr>
            <w:tcW w:w="991" w:type="dxa"/>
            <w:tcBorders>
              <w:top w:val="double" w:sz="4" w:space="0" w:color="FFFFFF"/>
              <w:left w:val="double" w:sz="4" w:space="0" w:color="FFFFFF"/>
              <w:bottom w:val="double" w:sz="4" w:space="0" w:color="FFFFFF"/>
              <w:right w:val="double" w:sz="4" w:space="0" w:color="FFFFFF"/>
            </w:tcBorders>
            <w:vAlign w:val="center"/>
          </w:tcPr>
          <w:p w14:paraId="34FC599B" w14:textId="77777777" w:rsidR="00BE60A6" w:rsidRPr="00BD26A9" w:rsidRDefault="00BE60A6" w:rsidP="008A66D3">
            <w:pPr>
              <w:spacing w:line="360" w:lineRule="auto"/>
              <w:rPr>
                <w:noProof/>
                <w:sz w:val="16"/>
                <w:szCs w:val="16"/>
                <w:lang w:val="en-GB"/>
              </w:rPr>
            </w:pPr>
            <w:r w:rsidRPr="00BD26A9">
              <w:rPr>
                <w:noProof/>
                <w:sz w:val="16"/>
                <w:szCs w:val="16"/>
                <w:lang w:val="en-GB"/>
              </w:rPr>
              <w:t>0.000</w:t>
            </w:r>
          </w:p>
        </w:tc>
        <w:tc>
          <w:tcPr>
            <w:tcW w:w="992" w:type="dxa"/>
            <w:tcBorders>
              <w:top w:val="double" w:sz="4" w:space="0" w:color="FFFFFF"/>
              <w:left w:val="double" w:sz="4" w:space="0" w:color="FFFFFF"/>
              <w:bottom w:val="double" w:sz="4" w:space="0" w:color="FFFFFF"/>
              <w:right w:val="double" w:sz="4" w:space="0" w:color="FFFFFF"/>
            </w:tcBorders>
            <w:vAlign w:val="center"/>
          </w:tcPr>
          <w:p w14:paraId="5006634D" w14:textId="77777777" w:rsidR="00BE60A6" w:rsidRPr="00BD26A9" w:rsidRDefault="00BE60A6" w:rsidP="008A66D3">
            <w:pPr>
              <w:spacing w:line="360" w:lineRule="auto"/>
              <w:rPr>
                <w:noProof/>
                <w:sz w:val="16"/>
                <w:szCs w:val="16"/>
                <w:lang w:val="en-GB"/>
              </w:rPr>
            </w:pPr>
            <w:r w:rsidRPr="00BD26A9">
              <w:rPr>
                <w:noProof/>
                <w:sz w:val="16"/>
                <w:szCs w:val="16"/>
                <w:lang w:val="en-GB"/>
              </w:rPr>
              <w:t>NA</w:t>
            </w:r>
          </w:p>
        </w:tc>
      </w:tr>
      <w:tr w:rsidR="00BE60A6" w:rsidRPr="00BD26A9" w14:paraId="188D312C" w14:textId="77777777" w:rsidTr="008A66D3">
        <w:tc>
          <w:tcPr>
            <w:tcW w:w="1411" w:type="dxa"/>
            <w:vMerge/>
            <w:tcBorders>
              <w:left w:val="double" w:sz="4" w:space="0" w:color="FFFFFF"/>
              <w:bottom w:val="double" w:sz="4" w:space="0" w:color="FFFFFF"/>
              <w:right w:val="double" w:sz="4" w:space="0" w:color="FFFFFF"/>
            </w:tcBorders>
            <w:vAlign w:val="center"/>
          </w:tcPr>
          <w:p w14:paraId="7E63E63C"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59848986" w14:textId="77777777" w:rsidR="00BE60A6" w:rsidRPr="00BD26A9" w:rsidRDefault="00BE60A6" w:rsidP="008A66D3">
            <w:pPr>
              <w:spacing w:line="360" w:lineRule="auto"/>
              <w:rPr>
                <w:noProof/>
                <w:sz w:val="16"/>
                <w:szCs w:val="16"/>
                <w:lang w:val="en-GB"/>
              </w:rPr>
            </w:pPr>
            <w:r w:rsidRPr="00BD26A9">
              <w:rPr>
                <w:noProof/>
                <w:sz w:val="16"/>
                <w:szCs w:val="16"/>
                <w:lang w:val="en-GB"/>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4C9CD1F0" w14:textId="77777777" w:rsidR="00BE60A6" w:rsidRPr="00BD26A9" w:rsidRDefault="00BE60A6" w:rsidP="008A66D3">
            <w:pPr>
              <w:spacing w:line="360" w:lineRule="auto"/>
              <w:rPr>
                <w:noProof/>
                <w:sz w:val="16"/>
                <w:szCs w:val="16"/>
                <w:lang w:val="en-GB"/>
              </w:rPr>
            </w:pPr>
            <w:r w:rsidRPr="00BD26A9">
              <w:rPr>
                <w:noProof/>
                <w:sz w:val="16"/>
                <w:szCs w:val="16"/>
                <w:lang w:val="en-GB"/>
              </w:rPr>
              <w:t>0.5844</w:t>
            </w:r>
          </w:p>
        </w:tc>
        <w:tc>
          <w:tcPr>
            <w:tcW w:w="947" w:type="dxa"/>
            <w:tcBorders>
              <w:top w:val="double" w:sz="4" w:space="0" w:color="FFFFFF"/>
              <w:left w:val="double" w:sz="4" w:space="0" w:color="FFFFFF"/>
              <w:bottom w:val="double" w:sz="4" w:space="0" w:color="FFFFFF"/>
              <w:right w:val="double" w:sz="4" w:space="0" w:color="FFFFFF"/>
            </w:tcBorders>
            <w:vAlign w:val="center"/>
          </w:tcPr>
          <w:p w14:paraId="372ED27C" w14:textId="77777777" w:rsidR="00BE60A6" w:rsidRPr="00BD26A9" w:rsidRDefault="00BE60A6" w:rsidP="008A66D3">
            <w:pPr>
              <w:spacing w:line="360" w:lineRule="auto"/>
              <w:rPr>
                <w:noProof/>
                <w:sz w:val="16"/>
                <w:szCs w:val="16"/>
                <w:lang w:val="en-GB"/>
              </w:rPr>
            </w:pPr>
            <w:r w:rsidRPr="00BD26A9">
              <w:rPr>
                <w:noProof/>
                <w:sz w:val="16"/>
                <w:szCs w:val="16"/>
                <w:lang w:val="en-GB"/>
              </w:rPr>
              <w:t>0.5844</w:t>
            </w:r>
          </w:p>
        </w:tc>
        <w:tc>
          <w:tcPr>
            <w:tcW w:w="1017" w:type="dxa"/>
            <w:tcBorders>
              <w:top w:val="double" w:sz="4" w:space="0" w:color="FFFFFF"/>
              <w:left w:val="double" w:sz="4" w:space="0" w:color="FFFFFF"/>
              <w:bottom w:val="double" w:sz="4" w:space="0" w:color="FFFFFF"/>
              <w:right w:val="double" w:sz="4" w:space="0" w:color="FFFFFF"/>
            </w:tcBorders>
            <w:vAlign w:val="center"/>
          </w:tcPr>
          <w:p w14:paraId="1A4DA0E9" w14:textId="77777777" w:rsidR="00BE60A6" w:rsidRPr="00BD26A9" w:rsidRDefault="00BE60A6" w:rsidP="008A66D3">
            <w:pPr>
              <w:spacing w:line="360" w:lineRule="auto"/>
              <w:rPr>
                <w:noProof/>
                <w:sz w:val="16"/>
                <w:szCs w:val="16"/>
                <w:lang w:val="en-GB"/>
              </w:rPr>
            </w:pPr>
            <w:r w:rsidRPr="00BD26A9">
              <w:rPr>
                <w:noProof/>
                <w:sz w:val="16"/>
                <w:szCs w:val="16"/>
                <w:lang w:val="en-GB"/>
              </w:rPr>
              <w:t>0.0</w:t>
            </w:r>
          </w:p>
        </w:tc>
        <w:tc>
          <w:tcPr>
            <w:tcW w:w="1024" w:type="dxa"/>
            <w:tcBorders>
              <w:top w:val="double" w:sz="4" w:space="0" w:color="FFFFFF"/>
              <w:left w:val="double" w:sz="4" w:space="0" w:color="FFFFFF"/>
              <w:bottom w:val="double" w:sz="4" w:space="0" w:color="FFFFFF"/>
              <w:right w:val="double" w:sz="4" w:space="0" w:color="FFFFFF"/>
            </w:tcBorders>
            <w:vAlign w:val="center"/>
          </w:tcPr>
          <w:p w14:paraId="2F22D786" w14:textId="77777777" w:rsidR="00BE60A6" w:rsidRPr="00BD26A9" w:rsidRDefault="00BE60A6" w:rsidP="008A66D3">
            <w:pPr>
              <w:spacing w:line="360" w:lineRule="auto"/>
              <w:rPr>
                <w:noProof/>
                <w:sz w:val="16"/>
                <w:szCs w:val="16"/>
                <w:lang w:val="en-GB"/>
              </w:rPr>
            </w:pPr>
            <w:r w:rsidRPr="00BD26A9">
              <w:rPr>
                <w:noProof/>
                <w:sz w:val="16"/>
                <w:szCs w:val="16"/>
                <w:lang w:val="en-GB"/>
              </w:rPr>
              <w:t>100.0</w:t>
            </w:r>
          </w:p>
        </w:tc>
        <w:tc>
          <w:tcPr>
            <w:tcW w:w="956" w:type="dxa"/>
            <w:tcBorders>
              <w:top w:val="double" w:sz="4" w:space="0" w:color="FFFFFF"/>
              <w:left w:val="double" w:sz="4" w:space="0" w:color="FFFFFF"/>
              <w:bottom w:val="double" w:sz="4" w:space="0" w:color="FFFFFF"/>
              <w:right w:val="double" w:sz="4" w:space="0" w:color="FFFFFF"/>
            </w:tcBorders>
            <w:vAlign w:val="center"/>
          </w:tcPr>
          <w:p w14:paraId="66B2F117" w14:textId="77777777" w:rsidR="00BE60A6" w:rsidRPr="00BD26A9" w:rsidRDefault="00BE60A6" w:rsidP="008A66D3">
            <w:pPr>
              <w:spacing w:line="360" w:lineRule="auto"/>
              <w:rPr>
                <w:noProof/>
                <w:sz w:val="16"/>
                <w:szCs w:val="16"/>
                <w:lang w:val="en-GB"/>
              </w:rPr>
            </w:pPr>
            <w:r w:rsidRPr="00BD26A9">
              <w:rPr>
                <w:noProof/>
                <w:sz w:val="16"/>
                <w:szCs w:val="16"/>
                <w:lang w:val="en-GB"/>
              </w:rPr>
              <w:t>0.00</w:t>
            </w:r>
          </w:p>
        </w:tc>
        <w:tc>
          <w:tcPr>
            <w:tcW w:w="991" w:type="dxa"/>
            <w:tcBorders>
              <w:top w:val="double" w:sz="4" w:space="0" w:color="FFFFFF"/>
              <w:left w:val="double" w:sz="4" w:space="0" w:color="FFFFFF"/>
              <w:bottom w:val="double" w:sz="4" w:space="0" w:color="FFFFFF"/>
              <w:right w:val="double" w:sz="4" w:space="0" w:color="FFFFFF"/>
            </w:tcBorders>
            <w:vAlign w:val="center"/>
          </w:tcPr>
          <w:p w14:paraId="79D7EF25" w14:textId="77777777" w:rsidR="00BE60A6" w:rsidRPr="00BD26A9" w:rsidRDefault="00BE60A6" w:rsidP="008A66D3">
            <w:pPr>
              <w:spacing w:line="360" w:lineRule="auto"/>
              <w:rPr>
                <w:noProof/>
                <w:sz w:val="16"/>
                <w:szCs w:val="16"/>
                <w:lang w:val="en-GB"/>
              </w:rPr>
            </w:pPr>
            <w:r w:rsidRPr="00BD26A9">
              <w:rPr>
                <w:noProof/>
                <w:sz w:val="16"/>
                <w:szCs w:val="16"/>
                <w:lang w:val="en-GB"/>
              </w:rPr>
              <w:t>1.000</w:t>
            </w:r>
          </w:p>
        </w:tc>
        <w:tc>
          <w:tcPr>
            <w:tcW w:w="992" w:type="dxa"/>
            <w:tcBorders>
              <w:top w:val="double" w:sz="4" w:space="0" w:color="FFFFFF"/>
              <w:left w:val="double" w:sz="4" w:space="0" w:color="FFFFFF"/>
              <w:bottom w:val="double" w:sz="4" w:space="0" w:color="FFFFFF"/>
              <w:right w:val="double" w:sz="4" w:space="0" w:color="FFFFFF"/>
            </w:tcBorders>
            <w:vAlign w:val="center"/>
          </w:tcPr>
          <w:p w14:paraId="6BFE5EF1" w14:textId="77777777" w:rsidR="00BE60A6" w:rsidRPr="00BD26A9" w:rsidRDefault="00BE60A6" w:rsidP="008A66D3">
            <w:pPr>
              <w:spacing w:line="360" w:lineRule="auto"/>
              <w:rPr>
                <w:noProof/>
                <w:sz w:val="16"/>
                <w:szCs w:val="16"/>
                <w:lang w:val="en-GB"/>
              </w:rPr>
            </w:pPr>
            <w:r w:rsidRPr="00BD26A9">
              <w:rPr>
                <w:noProof/>
                <w:sz w:val="16"/>
                <w:szCs w:val="16"/>
                <w:lang w:val="en-GB"/>
              </w:rPr>
              <w:t>NA</w:t>
            </w:r>
          </w:p>
        </w:tc>
      </w:tr>
      <w:tr w:rsidR="00BE60A6" w:rsidRPr="00BD26A9" w14:paraId="6199F1F3" w14:textId="77777777" w:rsidTr="008A66D3">
        <w:tc>
          <w:tcPr>
            <w:tcW w:w="1411" w:type="dxa"/>
            <w:tcBorders>
              <w:top w:val="double" w:sz="4" w:space="0" w:color="FFFFFF"/>
              <w:left w:val="double" w:sz="4" w:space="0" w:color="FFFFFF"/>
              <w:bottom w:val="double" w:sz="4" w:space="0" w:color="FFFFFF"/>
              <w:right w:val="double" w:sz="4" w:space="0" w:color="FFFFFF"/>
            </w:tcBorders>
            <w:vAlign w:val="center"/>
          </w:tcPr>
          <w:p w14:paraId="7BA434EE"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658F8765" w14:textId="77777777" w:rsidR="00BE60A6" w:rsidRPr="00BD26A9" w:rsidRDefault="00BE60A6" w:rsidP="008A66D3">
            <w:pPr>
              <w:spacing w:line="360" w:lineRule="auto"/>
              <w:rPr>
                <w:noProof/>
                <w:sz w:val="16"/>
                <w:szCs w:val="16"/>
                <w:lang w:val="en-GB"/>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4E4A0DF9" w14:textId="77777777" w:rsidR="00BE60A6" w:rsidRPr="00BD26A9" w:rsidRDefault="00BE60A6" w:rsidP="008A66D3">
            <w:pPr>
              <w:spacing w:line="360" w:lineRule="auto"/>
              <w:rPr>
                <w:noProof/>
                <w:sz w:val="16"/>
                <w:szCs w:val="16"/>
                <w:lang w:val="en-GB"/>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0A06F2F6" w14:textId="77777777" w:rsidR="00BE60A6" w:rsidRPr="00BD26A9" w:rsidRDefault="00BE60A6" w:rsidP="008A66D3">
            <w:pPr>
              <w:spacing w:line="360" w:lineRule="auto"/>
              <w:rPr>
                <w:noProof/>
                <w:sz w:val="16"/>
                <w:szCs w:val="16"/>
                <w:lang w:val="en-GB"/>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47A37141" w14:textId="77777777" w:rsidR="00BE60A6" w:rsidRPr="00BD26A9" w:rsidRDefault="00BE60A6" w:rsidP="008A66D3">
            <w:pPr>
              <w:spacing w:line="360" w:lineRule="auto"/>
              <w:rPr>
                <w:noProof/>
                <w:sz w:val="16"/>
                <w:szCs w:val="16"/>
                <w:lang w:val="en-GB"/>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643C92B1"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02D48677" w14:textId="77777777" w:rsidR="00BE60A6" w:rsidRPr="00BD26A9" w:rsidRDefault="00BE60A6" w:rsidP="008A66D3">
            <w:pPr>
              <w:spacing w:line="360" w:lineRule="auto"/>
              <w:rPr>
                <w:noProof/>
                <w:sz w:val="16"/>
                <w:szCs w:val="16"/>
                <w:lang w:val="en-GB"/>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2E3747DE" w14:textId="77777777" w:rsidR="00BE60A6" w:rsidRPr="00BD26A9" w:rsidRDefault="00BE60A6" w:rsidP="008A66D3">
            <w:pPr>
              <w:spacing w:line="360" w:lineRule="auto"/>
              <w:rPr>
                <w:noProof/>
                <w:sz w:val="16"/>
                <w:szCs w:val="16"/>
                <w:lang w:val="en-GB"/>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19CCD1D1" w14:textId="77777777" w:rsidR="00BE60A6" w:rsidRPr="00BD26A9" w:rsidRDefault="00BE60A6" w:rsidP="008A66D3">
            <w:pPr>
              <w:spacing w:line="360" w:lineRule="auto"/>
              <w:rPr>
                <w:noProof/>
                <w:sz w:val="16"/>
                <w:szCs w:val="16"/>
                <w:lang w:val="en-GB"/>
              </w:rPr>
            </w:pPr>
          </w:p>
        </w:tc>
      </w:tr>
      <w:tr w:rsidR="00BE60A6" w:rsidRPr="00BD26A9" w14:paraId="2C1FB640" w14:textId="77777777" w:rsidTr="008A66D3">
        <w:tc>
          <w:tcPr>
            <w:tcW w:w="1411" w:type="dxa"/>
            <w:vMerge w:val="restart"/>
            <w:tcBorders>
              <w:top w:val="double" w:sz="4" w:space="0" w:color="FFFFFF"/>
              <w:left w:val="double" w:sz="4" w:space="0" w:color="FFFFFF"/>
              <w:right w:val="double" w:sz="4" w:space="0" w:color="FFFFFF"/>
            </w:tcBorders>
            <w:vAlign w:val="center"/>
          </w:tcPr>
          <w:p w14:paraId="69E3EBDD" w14:textId="77777777" w:rsidR="00BE60A6" w:rsidRPr="00BD26A9" w:rsidRDefault="00BE60A6" w:rsidP="008A66D3">
            <w:pPr>
              <w:spacing w:line="360" w:lineRule="auto"/>
              <w:rPr>
                <w:noProof/>
                <w:sz w:val="16"/>
                <w:szCs w:val="16"/>
                <w:lang w:val="en-GB"/>
              </w:rPr>
            </w:pPr>
            <w:r w:rsidRPr="00BD26A9">
              <w:rPr>
                <w:noProof/>
                <w:sz w:val="16"/>
                <w:szCs w:val="16"/>
                <w:lang w:val="en-GB"/>
              </w:rPr>
              <w:t>South</w:t>
            </w:r>
          </w:p>
        </w:tc>
        <w:tc>
          <w:tcPr>
            <w:tcW w:w="1413" w:type="dxa"/>
            <w:tcBorders>
              <w:top w:val="double" w:sz="4" w:space="0" w:color="FFFFFF"/>
              <w:left w:val="double" w:sz="4" w:space="0" w:color="FFFFFF"/>
              <w:bottom w:val="double" w:sz="4" w:space="0" w:color="FFFFFF"/>
              <w:right w:val="double" w:sz="4" w:space="0" w:color="FFFFFF"/>
            </w:tcBorders>
            <w:vAlign w:val="center"/>
          </w:tcPr>
          <w:p w14:paraId="67DC6F66" w14:textId="77777777" w:rsidR="00BE60A6" w:rsidRPr="00BD26A9" w:rsidRDefault="00BE60A6" w:rsidP="008A66D3">
            <w:pPr>
              <w:spacing w:line="360" w:lineRule="auto"/>
              <w:rPr>
                <w:noProof/>
                <w:sz w:val="16"/>
                <w:szCs w:val="16"/>
                <w:lang w:val="en-GB"/>
              </w:rPr>
            </w:pPr>
            <w:r w:rsidRPr="00BD26A9">
              <w:rPr>
                <w:noProof/>
                <w:sz w:val="16"/>
                <w:szCs w:val="16"/>
                <w:lang w:val="en-GB"/>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0EAA8E66" w14:textId="77777777" w:rsidR="00BE60A6" w:rsidRPr="00BD26A9" w:rsidRDefault="00BE60A6" w:rsidP="008A66D3">
            <w:pPr>
              <w:spacing w:line="360" w:lineRule="auto"/>
              <w:rPr>
                <w:noProof/>
                <w:sz w:val="16"/>
                <w:szCs w:val="16"/>
                <w:lang w:val="en-GB"/>
              </w:rPr>
            </w:pPr>
            <w:r w:rsidRPr="00BD26A9">
              <w:rPr>
                <w:noProof/>
                <w:sz w:val="16"/>
                <w:szCs w:val="16"/>
                <w:lang w:val="en-GB"/>
              </w:rPr>
              <w:t>0.15893</w:t>
            </w:r>
          </w:p>
        </w:tc>
        <w:tc>
          <w:tcPr>
            <w:tcW w:w="947" w:type="dxa"/>
            <w:tcBorders>
              <w:top w:val="double" w:sz="4" w:space="0" w:color="FFFFFF"/>
              <w:left w:val="double" w:sz="4" w:space="0" w:color="FFFFFF"/>
              <w:bottom w:val="double" w:sz="4" w:space="0" w:color="FFFFFF"/>
              <w:right w:val="double" w:sz="4" w:space="0" w:color="FFFFFF"/>
            </w:tcBorders>
            <w:vAlign w:val="center"/>
          </w:tcPr>
          <w:p w14:paraId="40259993" w14:textId="77777777" w:rsidR="00BE60A6" w:rsidRPr="00BD26A9" w:rsidRDefault="00BE60A6" w:rsidP="008A66D3">
            <w:pPr>
              <w:spacing w:line="360" w:lineRule="auto"/>
              <w:rPr>
                <w:noProof/>
                <w:sz w:val="16"/>
                <w:szCs w:val="16"/>
                <w:lang w:val="en-GB"/>
              </w:rPr>
            </w:pPr>
            <w:r w:rsidRPr="00BD26A9">
              <w:rPr>
                <w:noProof/>
                <w:sz w:val="16"/>
                <w:szCs w:val="16"/>
                <w:lang w:val="en-GB"/>
              </w:rPr>
              <w:t>0.32342</w:t>
            </w:r>
          </w:p>
        </w:tc>
        <w:tc>
          <w:tcPr>
            <w:tcW w:w="1017" w:type="dxa"/>
            <w:tcBorders>
              <w:top w:val="double" w:sz="4" w:space="0" w:color="FFFFFF"/>
              <w:left w:val="double" w:sz="4" w:space="0" w:color="FFFFFF"/>
              <w:bottom w:val="double" w:sz="4" w:space="0" w:color="FFFFFF"/>
              <w:right w:val="double" w:sz="4" w:space="0" w:color="FFFFFF"/>
            </w:tcBorders>
            <w:vAlign w:val="center"/>
          </w:tcPr>
          <w:p w14:paraId="7D8170EB" w14:textId="77777777" w:rsidR="00BE60A6" w:rsidRPr="00BD26A9" w:rsidRDefault="00BE60A6" w:rsidP="008A66D3">
            <w:pPr>
              <w:spacing w:line="360" w:lineRule="auto"/>
              <w:rPr>
                <w:noProof/>
                <w:sz w:val="16"/>
                <w:szCs w:val="16"/>
                <w:lang w:val="en-GB"/>
              </w:rPr>
            </w:pPr>
            <w:r w:rsidRPr="00BD26A9">
              <w:rPr>
                <w:noProof/>
                <w:sz w:val="16"/>
                <w:szCs w:val="16"/>
                <w:lang w:val="en-GB"/>
              </w:rPr>
              <w:t>-39.2</w:t>
            </w:r>
          </w:p>
        </w:tc>
        <w:tc>
          <w:tcPr>
            <w:tcW w:w="1024" w:type="dxa"/>
            <w:tcBorders>
              <w:top w:val="double" w:sz="4" w:space="0" w:color="FFFFFF"/>
              <w:left w:val="double" w:sz="4" w:space="0" w:color="FFFFFF"/>
              <w:bottom w:val="double" w:sz="4" w:space="0" w:color="FFFFFF"/>
              <w:right w:val="double" w:sz="4" w:space="0" w:color="FFFFFF"/>
            </w:tcBorders>
            <w:vAlign w:val="center"/>
          </w:tcPr>
          <w:p w14:paraId="69D5E360"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4D80CB64" w14:textId="77777777" w:rsidR="00BE60A6" w:rsidRPr="00BD26A9" w:rsidRDefault="00BE60A6" w:rsidP="008A66D3">
            <w:pPr>
              <w:spacing w:line="360" w:lineRule="auto"/>
              <w:rPr>
                <w:noProof/>
                <w:sz w:val="16"/>
                <w:szCs w:val="16"/>
                <w:lang w:val="en-GB"/>
              </w:rPr>
            </w:pPr>
            <w:r w:rsidRPr="00BD26A9">
              <w:rPr>
                <w:noProof/>
                <w:sz w:val="16"/>
                <w:szCs w:val="16"/>
                <w:lang w:val="en-GB"/>
              </w:rPr>
              <w:t>-10.68</w:t>
            </w:r>
          </w:p>
        </w:tc>
        <w:tc>
          <w:tcPr>
            <w:tcW w:w="991" w:type="dxa"/>
            <w:tcBorders>
              <w:top w:val="double" w:sz="4" w:space="0" w:color="FFFFFF"/>
              <w:left w:val="double" w:sz="4" w:space="0" w:color="FFFFFF"/>
              <w:bottom w:val="double" w:sz="4" w:space="0" w:color="FFFFFF"/>
              <w:right w:val="double" w:sz="4" w:space="0" w:color="FFFFFF"/>
            </w:tcBorders>
            <w:vAlign w:val="center"/>
          </w:tcPr>
          <w:p w14:paraId="61079C49" w14:textId="77777777" w:rsidR="00BE60A6" w:rsidRPr="00BD26A9" w:rsidRDefault="00BE60A6" w:rsidP="008A66D3">
            <w:pPr>
              <w:spacing w:line="360" w:lineRule="auto"/>
              <w:rPr>
                <w:noProof/>
                <w:sz w:val="16"/>
                <w:szCs w:val="16"/>
                <w:lang w:val="en-GB"/>
              </w:rPr>
            </w:pPr>
            <w:r w:rsidRPr="00BD26A9">
              <w:rPr>
                <w:noProof/>
                <w:sz w:val="16"/>
                <w:szCs w:val="16"/>
                <w:lang w:val="en-GB"/>
              </w:rPr>
              <w:t>0.000</w:t>
            </w:r>
          </w:p>
        </w:tc>
        <w:tc>
          <w:tcPr>
            <w:tcW w:w="992" w:type="dxa"/>
            <w:tcBorders>
              <w:top w:val="double" w:sz="4" w:space="0" w:color="FFFFFF"/>
              <w:left w:val="double" w:sz="4" w:space="0" w:color="FFFFFF"/>
              <w:bottom w:val="double" w:sz="4" w:space="0" w:color="FFFFFF"/>
              <w:right w:val="double" w:sz="4" w:space="0" w:color="FFFFFF"/>
            </w:tcBorders>
            <w:vAlign w:val="center"/>
          </w:tcPr>
          <w:p w14:paraId="7C037801" w14:textId="77777777" w:rsidR="00BE60A6" w:rsidRPr="00BD26A9" w:rsidRDefault="00BE60A6" w:rsidP="008A66D3">
            <w:pPr>
              <w:spacing w:line="360" w:lineRule="auto"/>
              <w:rPr>
                <w:noProof/>
                <w:sz w:val="16"/>
                <w:szCs w:val="16"/>
                <w:lang w:val="en-GB"/>
              </w:rPr>
            </w:pPr>
            <w:r w:rsidRPr="00BD26A9">
              <w:rPr>
                <w:noProof/>
                <w:sz w:val="16"/>
                <w:szCs w:val="16"/>
                <w:lang w:val="en-GB"/>
              </w:rPr>
              <w:t>NA</w:t>
            </w:r>
          </w:p>
        </w:tc>
      </w:tr>
      <w:tr w:rsidR="00BE60A6" w:rsidRPr="00BD26A9" w14:paraId="53A6E984" w14:textId="77777777" w:rsidTr="008A66D3">
        <w:tc>
          <w:tcPr>
            <w:tcW w:w="1411" w:type="dxa"/>
            <w:vMerge/>
            <w:tcBorders>
              <w:left w:val="double" w:sz="4" w:space="0" w:color="FFFFFF"/>
              <w:bottom w:val="double" w:sz="4" w:space="0" w:color="FFFFFF"/>
              <w:right w:val="double" w:sz="4" w:space="0" w:color="FFFFFF"/>
            </w:tcBorders>
            <w:vAlign w:val="center"/>
          </w:tcPr>
          <w:p w14:paraId="579F80B4"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1D194FDC" w14:textId="77777777" w:rsidR="00BE60A6" w:rsidRPr="00BD26A9" w:rsidRDefault="00BE60A6" w:rsidP="008A66D3">
            <w:pPr>
              <w:spacing w:line="360" w:lineRule="auto"/>
              <w:rPr>
                <w:noProof/>
                <w:sz w:val="16"/>
                <w:szCs w:val="16"/>
                <w:lang w:val="en-GB"/>
              </w:rPr>
            </w:pPr>
            <w:r w:rsidRPr="00BD26A9">
              <w:rPr>
                <w:noProof/>
                <w:sz w:val="16"/>
                <w:szCs w:val="16"/>
                <w:lang w:val="en-GB"/>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6F1975EC" w14:textId="77777777" w:rsidR="00BE60A6" w:rsidRPr="00BD26A9" w:rsidRDefault="00BE60A6" w:rsidP="008A66D3">
            <w:pPr>
              <w:spacing w:line="360" w:lineRule="auto"/>
              <w:rPr>
                <w:noProof/>
                <w:sz w:val="16"/>
                <w:szCs w:val="16"/>
                <w:lang w:val="en-GB"/>
              </w:rPr>
            </w:pPr>
            <w:r w:rsidRPr="00BD26A9">
              <w:rPr>
                <w:noProof/>
                <w:sz w:val="16"/>
                <w:szCs w:val="16"/>
                <w:lang w:val="en-GB"/>
              </w:rPr>
              <w:t>0.15893</w:t>
            </w:r>
          </w:p>
        </w:tc>
        <w:tc>
          <w:tcPr>
            <w:tcW w:w="947" w:type="dxa"/>
            <w:tcBorders>
              <w:top w:val="double" w:sz="4" w:space="0" w:color="FFFFFF"/>
              <w:left w:val="double" w:sz="4" w:space="0" w:color="FFFFFF"/>
              <w:bottom w:val="double" w:sz="4" w:space="0" w:color="FFFFFF"/>
              <w:right w:val="double" w:sz="4" w:space="0" w:color="FFFFFF"/>
            </w:tcBorders>
            <w:vAlign w:val="center"/>
          </w:tcPr>
          <w:p w14:paraId="3ECDD81E" w14:textId="77777777" w:rsidR="00BE60A6" w:rsidRPr="00BD26A9" w:rsidRDefault="00BE60A6" w:rsidP="008A66D3">
            <w:pPr>
              <w:spacing w:line="360" w:lineRule="auto"/>
              <w:rPr>
                <w:noProof/>
                <w:sz w:val="16"/>
                <w:szCs w:val="16"/>
                <w:lang w:val="en-GB"/>
              </w:rPr>
            </w:pPr>
            <w:r w:rsidRPr="00BD26A9">
              <w:rPr>
                <w:noProof/>
                <w:sz w:val="16"/>
                <w:szCs w:val="16"/>
                <w:lang w:val="en-GB"/>
              </w:rPr>
              <w:t>0.15696</w:t>
            </w:r>
          </w:p>
        </w:tc>
        <w:tc>
          <w:tcPr>
            <w:tcW w:w="1017" w:type="dxa"/>
            <w:tcBorders>
              <w:top w:val="double" w:sz="4" w:space="0" w:color="FFFFFF"/>
              <w:left w:val="double" w:sz="4" w:space="0" w:color="FFFFFF"/>
              <w:bottom w:val="double" w:sz="4" w:space="0" w:color="FFFFFF"/>
              <w:right w:val="double" w:sz="4" w:space="0" w:color="FFFFFF"/>
            </w:tcBorders>
            <w:vAlign w:val="center"/>
          </w:tcPr>
          <w:p w14:paraId="79E8DAA0" w14:textId="77777777" w:rsidR="00BE60A6" w:rsidRPr="00BD26A9" w:rsidRDefault="00BE60A6" w:rsidP="008A66D3">
            <w:pPr>
              <w:spacing w:line="360" w:lineRule="auto"/>
              <w:rPr>
                <w:noProof/>
                <w:sz w:val="16"/>
                <w:szCs w:val="16"/>
                <w:lang w:val="en-GB"/>
              </w:rPr>
            </w:pPr>
            <w:r w:rsidRPr="00BD26A9">
              <w:rPr>
                <w:noProof/>
                <w:sz w:val="16"/>
                <w:szCs w:val="16"/>
                <w:lang w:val="en-GB"/>
              </w:rPr>
              <w:t>0.5</w:t>
            </w:r>
          </w:p>
        </w:tc>
        <w:tc>
          <w:tcPr>
            <w:tcW w:w="1024" w:type="dxa"/>
            <w:tcBorders>
              <w:top w:val="double" w:sz="4" w:space="0" w:color="FFFFFF"/>
              <w:left w:val="double" w:sz="4" w:space="0" w:color="FFFFFF"/>
              <w:bottom w:val="double" w:sz="4" w:space="0" w:color="FFFFFF"/>
              <w:right w:val="double" w:sz="4" w:space="0" w:color="FFFFFF"/>
            </w:tcBorders>
            <w:vAlign w:val="center"/>
          </w:tcPr>
          <w:p w14:paraId="75182342" w14:textId="77777777" w:rsidR="00BE60A6" w:rsidRPr="00BD26A9" w:rsidRDefault="00BE60A6" w:rsidP="008A66D3">
            <w:pPr>
              <w:spacing w:line="360" w:lineRule="auto"/>
              <w:rPr>
                <w:noProof/>
                <w:sz w:val="16"/>
                <w:szCs w:val="16"/>
                <w:lang w:val="en-GB"/>
              </w:rPr>
            </w:pPr>
            <w:r w:rsidRPr="00BD26A9">
              <w:rPr>
                <w:noProof/>
                <w:sz w:val="16"/>
                <w:szCs w:val="16"/>
                <w:lang w:val="en-GB"/>
              </w:rPr>
              <w:t>98.8</w:t>
            </w:r>
          </w:p>
        </w:tc>
        <w:tc>
          <w:tcPr>
            <w:tcW w:w="956" w:type="dxa"/>
            <w:tcBorders>
              <w:top w:val="double" w:sz="4" w:space="0" w:color="FFFFFF"/>
              <w:left w:val="double" w:sz="4" w:space="0" w:color="FFFFFF"/>
              <w:bottom w:val="double" w:sz="4" w:space="0" w:color="FFFFFF"/>
              <w:right w:val="double" w:sz="4" w:space="0" w:color="FFFFFF"/>
            </w:tcBorders>
            <w:vAlign w:val="center"/>
          </w:tcPr>
          <w:p w14:paraId="3A0D93D6" w14:textId="77777777" w:rsidR="00BE60A6" w:rsidRPr="00BD26A9" w:rsidRDefault="00BE60A6" w:rsidP="008A66D3">
            <w:pPr>
              <w:spacing w:line="360" w:lineRule="auto"/>
              <w:rPr>
                <w:noProof/>
                <w:sz w:val="16"/>
                <w:szCs w:val="16"/>
                <w:lang w:val="en-GB"/>
              </w:rPr>
            </w:pPr>
            <w:r w:rsidRPr="00BD26A9">
              <w:rPr>
                <w:noProof/>
                <w:sz w:val="16"/>
                <w:szCs w:val="16"/>
                <w:lang w:val="en-GB"/>
              </w:rPr>
              <w:t>0.12</w:t>
            </w:r>
          </w:p>
        </w:tc>
        <w:tc>
          <w:tcPr>
            <w:tcW w:w="991" w:type="dxa"/>
            <w:tcBorders>
              <w:top w:val="double" w:sz="4" w:space="0" w:color="FFFFFF"/>
              <w:left w:val="double" w:sz="4" w:space="0" w:color="FFFFFF"/>
              <w:bottom w:val="double" w:sz="4" w:space="0" w:color="FFFFFF"/>
              <w:right w:val="double" w:sz="4" w:space="0" w:color="FFFFFF"/>
            </w:tcBorders>
            <w:vAlign w:val="center"/>
          </w:tcPr>
          <w:p w14:paraId="35ED5222" w14:textId="77777777" w:rsidR="00BE60A6" w:rsidRPr="00BD26A9" w:rsidRDefault="00BE60A6" w:rsidP="008A66D3">
            <w:pPr>
              <w:spacing w:line="360" w:lineRule="auto"/>
              <w:rPr>
                <w:noProof/>
                <w:sz w:val="16"/>
                <w:szCs w:val="16"/>
                <w:lang w:val="en-GB"/>
              </w:rPr>
            </w:pPr>
            <w:r w:rsidRPr="00BD26A9">
              <w:rPr>
                <w:noProof/>
                <w:sz w:val="16"/>
                <w:szCs w:val="16"/>
                <w:lang w:val="en-GB"/>
              </w:rPr>
              <w:t>0.903</w:t>
            </w:r>
          </w:p>
        </w:tc>
        <w:tc>
          <w:tcPr>
            <w:tcW w:w="992" w:type="dxa"/>
            <w:tcBorders>
              <w:top w:val="double" w:sz="4" w:space="0" w:color="FFFFFF"/>
              <w:left w:val="double" w:sz="4" w:space="0" w:color="FFFFFF"/>
              <w:bottom w:val="double" w:sz="4" w:space="0" w:color="FFFFFF"/>
              <w:right w:val="double" w:sz="4" w:space="0" w:color="FFFFFF"/>
            </w:tcBorders>
            <w:vAlign w:val="center"/>
          </w:tcPr>
          <w:p w14:paraId="6C74B093" w14:textId="77777777" w:rsidR="00BE60A6" w:rsidRPr="00BD26A9" w:rsidRDefault="00BE60A6" w:rsidP="008A66D3">
            <w:pPr>
              <w:spacing w:line="360" w:lineRule="auto"/>
              <w:rPr>
                <w:noProof/>
                <w:sz w:val="16"/>
                <w:szCs w:val="16"/>
                <w:lang w:val="en-GB"/>
              </w:rPr>
            </w:pPr>
            <w:r w:rsidRPr="00BD26A9">
              <w:rPr>
                <w:noProof/>
                <w:sz w:val="16"/>
                <w:szCs w:val="16"/>
                <w:lang w:val="en-GB"/>
              </w:rPr>
              <w:t>NA</w:t>
            </w:r>
          </w:p>
        </w:tc>
      </w:tr>
      <w:tr w:rsidR="00BE60A6" w:rsidRPr="00BD26A9" w14:paraId="545569BB" w14:textId="77777777" w:rsidTr="008A66D3">
        <w:tc>
          <w:tcPr>
            <w:tcW w:w="1411" w:type="dxa"/>
            <w:tcBorders>
              <w:top w:val="double" w:sz="4" w:space="0" w:color="FFFFFF"/>
              <w:left w:val="double" w:sz="4" w:space="0" w:color="FFFFFF"/>
              <w:bottom w:val="double" w:sz="4" w:space="0" w:color="FFFFFF"/>
              <w:right w:val="double" w:sz="4" w:space="0" w:color="FFFFFF"/>
            </w:tcBorders>
            <w:vAlign w:val="center"/>
          </w:tcPr>
          <w:p w14:paraId="45595F5E"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10AC8101" w14:textId="77777777" w:rsidR="00BE60A6" w:rsidRPr="00BD26A9" w:rsidRDefault="00BE60A6" w:rsidP="008A66D3">
            <w:pPr>
              <w:spacing w:line="360" w:lineRule="auto"/>
              <w:rPr>
                <w:noProof/>
                <w:sz w:val="16"/>
                <w:szCs w:val="16"/>
                <w:lang w:val="en-GB"/>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44DDAD66" w14:textId="77777777" w:rsidR="00BE60A6" w:rsidRPr="00BD26A9" w:rsidRDefault="00BE60A6" w:rsidP="008A66D3">
            <w:pPr>
              <w:spacing w:line="360" w:lineRule="auto"/>
              <w:rPr>
                <w:noProof/>
                <w:sz w:val="16"/>
                <w:szCs w:val="16"/>
                <w:lang w:val="en-GB"/>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0751F813" w14:textId="77777777" w:rsidR="00BE60A6" w:rsidRPr="00BD26A9" w:rsidRDefault="00BE60A6" w:rsidP="008A66D3">
            <w:pPr>
              <w:spacing w:line="360" w:lineRule="auto"/>
              <w:rPr>
                <w:noProof/>
                <w:sz w:val="16"/>
                <w:szCs w:val="16"/>
                <w:lang w:val="en-GB"/>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6EA6B875" w14:textId="77777777" w:rsidR="00BE60A6" w:rsidRPr="00BD26A9" w:rsidRDefault="00BE60A6" w:rsidP="008A66D3">
            <w:pPr>
              <w:spacing w:line="360" w:lineRule="auto"/>
              <w:rPr>
                <w:noProof/>
                <w:sz w:val="16"/>
                <w:szCs w:val="16"/>
                <w:lang w:val="en-GB"/>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0CFF4C41"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391D14BC" w14:textId="77777777" w:rsidR="00BE60A6" w:rsidRPr="00BD26A9" w:rsidRDefault="00BE60A6" w:rsidP="008A66D3">
            <w:pPr>
              <w:spacing w:line="360" w:lineRule="auto"/>
              <w:rPr>
                <w:noProof/>
                <w:sz w:val="16"/>
                <w:szCs w:val="16"/>
                <w:lang w:val="en-GB"/>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2BB12FD6" w14:textId="77777777" w:rsidR="00BE60A6" w:rsidRPr="00BD26A9" w:rsidRDefault="00BE60A6" w:rsidP="008A66D3">
            <w:pPr>
              <w:spacing w:line="360" w:lineRule="auto"/>
              <w:rPr>
                <w:noProof/>
                <w:sz w:val="16"/>
                <w:szCs w:val="16"/>
                <w:lang w:val="en-GB"/>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4784FFC8" w14:textId="77777777" w:rsidR="00BE60A6" w:rsidRPr="00BD26A9" w:rsidRDefault="00BE60A6" w:rsidP="008A66D3">
            <w:pPr>
              <w:spacing w:line="360" w:lineRule="auto"/>
              <w:rPr>
                <w:noProof/>
                <w:sz w:val="16"/>
                <w:szCs w:val="16"/>
                <w:lang w:val="en-GB"/>
              </w:rPr>
            </w:pPr>
          </w:p>
        </w:tc>
      </w:tr>
      <w:tr w:rsidR="00BE60A6" w:rsidRPr="00BD26A9" w14:paraId="142272F7" w14:textId="77777777" w:rsidTr="008A66D3">
        <w:tc>
          <w:tcPr>
            <w:tcW w:w="1411" w:type="dxa"/>
            <w:vMerge w:val="restart"/>
            <w:tcBorders>
              <w:top w:val="double" w:sz="4" w:space="0" w:color="FFFFFF"/>
              <w:left w:val="double" w:sz="4" w:space="0" w:color="FFFFFF"/>
              <w:right w:val="double" w:sz="4" w:space="0" w:color="FFFFFF"/>
            </w:tcBorders>
            <w:vAlign w:val="center"/>
          </w:tcPr>
          <w:p w14:paraId="6BC60F1C" w14:textId="77777777" w:rsidR="00BE60A6" w:rsidRPr="00BD26A9" w:rsidRDefault="00BE60A6" w:rsidP="008A66D3">
            <w:pPr>
              <w:spacing w:line="360" w:lineRule="auto"/>
              <w:rPr>
                <w:noProof/>
                <w:sz w:val="16"/>
                <w:szCs w:val="16"/>
                <w:lang w:val="en-GB"/>
              </w:rPr>
            </w:pPr>
            <w:r w:rsidRPr="00BD26A9">
              <w:rPr>
                <w:noProof/>
                <w:sz w:val="16"/>
                <w:szCs w:val="16"/>
                <w:lang w:val="en-GB"/>
              </w:rPr>
              <w:t>Technology low</w:t>
            </w:r>
          </w:p>
        </w:tc>
        <w:tc>
          <w:tcPr>
            <w:tcW w:w="1413" w:type="dxa"/>
            <w:tcBorders>
              <w:top w:val="double" w:sz="4" w:space="0" w:color="FFFFFF"/>
              <w:left w:val="double" w:sz="4" w:space="0" w:color="FFFFFF"/>
              <w:bottom w:val="double" w:sz="4" w:space="0" w:color="FFFFFF"/>
              <w:right w:val="double" w:sz="4" w:space="0" w:color="FFFFFF"/>
            </w:tcBorders>
            <w:vAlign w:val="center"/>
          </w:tcPr>
          <w:p w14:paraId="283E9FC2" w14:textId="77777777" w:rsidR="00BE60A6" w:rsidRPr="00BD26A9" w:rsidRDefault="00BE60A6" w:rsidP="008A66D3">
            <w:pPr>
              <w:spacing w:line="360" w:lineRule="auto"/>
              <w:rPr>
                <w:noProof/>
                <w:sz w:val="16"/>
                <w:szCs w:val="16"/>
                <w:lang w:val="en-GB"/>
              </w:rPr>
            </w:pPr>
            <w:r w:rsidRPr="00BD26A9">
              <w:rPr>
                <w:noProof/>
                <w:sz w:val="16"/>
                <w:szCs w:val="16"/>
                <w:lang w:val="en-GB"/>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05838F40" w14:textId="77777777" w:rsidR="00BE60A6" w:rsidRPr="00BD26A9" w:rsidRDefault="00BE60A6" w:rsidP="008A66D3">
            <w:pPr>
              <w:spacing w:line="360" w:lineRule="auto"/>
              <w:rPr>
                <w:noProof/>
                <w:sz w:val="16"/>
                <w:szCs w:val="16"/>
                <w:lang w:val="en-GB"/>
              </w:rPr>
            </w:pPr>
            <w:r w:rsidRPr="00BD26A9">
              <w:rPr>
                <w:noProof/>
                <w:sz w:val="16"/>
                <w:szCs w:val="16"/>
                <w:lang w:val="en-GB"/>
              </w:rPr>
              <w:t>0.44719</w:t>
            </w:r>
          </w:p>
        </w:tc>
        <w:tc>
          <w:tcPr>
            <w:tcW w:w="947" w:type="dxa"/>
            <w:tcBorders>
              <w:top w:val="double" w:sz="4" w:space="0" w:color="FFFFFF"/>
              <w:left w:val="double" w:sz="4" w:space="0" w:color="FFFFFF"/>
              <w:bottom w:val="double" w:sz="4" w:space="0" w:color="FFFFFF"/>
              <w:right w:val="double" w:sz="4" w:space="0" w:color="FFFFFF"/>
            </w:tcBorders>
            <w:vAlign w:val="center"/>
          </w:tcPr>
          <w:p w14:paraId="231B3F74" w14:textId="77777777" w:rsidR="00BE60A6" w:rsidRPr="00BD26A9" w:rsidRDefault="00BE60A6" w:rsidP="008A66D3">
            <w:pPr>
              <w:spacing w:line="360" w:lineRule="auto"/>
              <w:rPr>
                <w:noProof/>
                <w:sz w:val="16"/>
                <w:szCs w:val="16"/>
                <w:lang w:val="en-GB"/>
              </w:rPr>
            </w:pPr>
            <w:r w:rsidRPr="00BD26A9">
              <w:rPr>
                <w:noProof/>
                <w:sz w:val="16"/>
                <w:szCs w:val="16"/>
                <w:lang w:val="en-GB"/>
              </w:rPr>
              <w:t>0.40645</w:t>
            </w:r>
          </w:p>
        </w:tc>
        <w:tc>
          <w:tcPr>
            <w:tcW w:w="1017" w:type="dxa"/>
            <w:tcBorders>
              <w:top w:val="double" w:sz="4" w:space="0" w:color="FFFFFF"/>
              <w:left w:val="double" w:sz="4" w:space="0" w:color="FFFFFF"/>
              <w:bottom w:val="double" w:sz="4" w:space="0" w:color="FFFFFF"/>
              <w:right w:val="double" w:sz="4" w:space="0" w:color="FFFFFF"/>
            </w:tcBorders>
            <w:vAlign w:val="center"/>
          </w:tcPr>
          <w:p w14:paraId="675DF744" w14:textId="77777777" w:rsidR="00BE60A6" w:rsidRPr="00BD26A9" w:rsidRDefault="00BE60A6" w:rsidP="008A66D3">
            <w:pPr>
              <w:spacing w:line="360" w:lineRule="auto"/>
              <w:rPr>
                <w:noProof/>
                <w:sz w:val="16"/>
                <w:szCs w:val="16"/>
                <w:lang w:val="en-GB"/>
              </w:rPr>
            </w:pPr>
            <w:r w:rsidRPr="00BD26A9">
              <w:rPr>
                <w:noProof/>
                <w:sz w:val="16"/>
                <w:szCs w:val="16"/>
                <w:lang w:val="en-GB"/>
              </w:rPr>
              <w:t>8.2</w:t>
            </w:r>
          </w:p>
        </w:tc>
        <w:tc>
          <w:tcPr>
            <w:tcW w:w="1024" w:type="dxa"/>
            <w:tcBorders>
              <w:top w:val="double" w:sz="4" w:space="0" w:color="FFFFFF"/>
              <w:left w:val="double" w:sz="4" w:space="0" w:color="FFFFFF"/>
              <w:bottom w:val="double" w:sz="4" w:space="0" w:color="FFFFFF"/>
              <w:right w:val="double" w:sz="4" w:space="0" w:color="FFFFFF"/>
            </w:tcBorders>
            <w:vAlign w:val="center"/>
          </w:tcPr>
          <w:p w14:paraId="1AE3D967" w14:textId="77777777" w:rsidR="00BE60A6" w:rsidRPr="00BD26A9" w:rsidRDefault="00BE60A6" w:rsidP="008A66D3">
            <w:pPr>
              <w:spacing w:line="360" w:lineRule="auto"/>
              <w:rPr>
                <w:noProof/>
                <w:sz w:val="16"/>
                <w:szCs w:val="16"/>
                <w:lang w:val="en-GB"/>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3217F4E6" w14:textId="77777777" w:rsidR="00BE60A6" w:rsidRPr="00BD26A9" w:rsidRDefault="00BE60A6" w:rsidP="008A66D3">
            <w:pPr>
              <w:spacing w:line="360" w:lineRule="auto"/>
              <w:rPr>
                <w:noProof/>
                <w:sz w:val="16"/>
                <w:szCs w:val="16"/>
                <w:lang w:val="en-GB"/>
              </w:rPr>
            </w:pPr>
            <w:r w:rsidRPr="00BD26A9">
              <w:rPr>
                <w:noProof/>
                <w:sz w:val="16"/>
                <w:szCs w:val="16"/>
                <w:lang w:val="en-GB"/>
              </w:rPr>
              <w:t>2.45</w:t>
            </w:r>
          </w:p>
        </w:tc>
        <w:tc>
          <w:tcPr>
            <w:tcW w:w="991" w:type="dxa"/>
            <w:tcBorders>
              <w:top w:val="double" w:sz="4" w:space="0" w:color="FFFFFF"/>
              <w:left w:val="double" w:sz="4" w:space="0" w:color="FFFFFF"/>
              <w:bottom w:val="double" w:sz="4" w:space="0" w:color="FFFFFF"/>
              <w:right w:val="double" w:sz="4" w:space="0" w:color="FFFFFF"/>
            </w:tcBorders>
            <w:vAlign w:val="center"/>
          </w:tcPr>
          <w:p w14:paraId="5C1AE309" w14:textId="77777777" w:rsidR="00BE60A6" w:rsidRPr="00BD26A9" w:rsidRDefault="00BE60A6" w:rsidP="008A66D3">
            <w:pPr>
              <w:spacing w:line="360" w:lineRule="auto"/>
              <w:rPr>
                <w:noProof/>
                <w:sz w:val="16"/>
                <w:szCs w:val="16"/>
                <w:lang w:val="en-GB"/>
              </w:rPr>
            </w:pPr>
            <w:r w:rsidRPr="00BD26A9">
              <w:rPr>
                <w:noProof/>
                <w:sz w:val="16"/>
                <w:szCs w:val="16"/>
                <w:lang w:val="en-GB"/>
              </w:rPr>
              <w:t>0.014</w:t>
            </w:r>
          </w:p>
        </w:tc>
        <w:tc>
          <w:tcPr>
            <w:tcW w:w="992" w:type="dxa"/>
            <w:tcBorders>
              <w:top w:val="double" w:sz="4" w:space="0" w:color="FFFFFF"/>
              <w:left w:val="double" w:sz="4" w:space="0" w:color="FFFFFF"/>
              <w:bottom w:val="double" w:sz="4" w:space="0" w:color="FFFFFF"/>
              <w:right w:val="double" w:sz="4" w:space="0" w:color="FFFFFF"/>
            </w:tcBorders>
            <w:vAlign w:val="center"/>
          </w:tcPr>
          <w:p w14:paraId="0E84B50D" w14:textId="77777777" w:rsidR="00BE60A6" w:rsidRPr="00BD26A9" w:rsidRDefault="00BE60A6" w:rsidP="008A66D3">
            <w:pPr>
              <w:spacing w:line="360" w:lineRule="auto"/>
              <w:rPr>
                <w:noProof/>
                <w:sz w:val="16"/>
                <w:szCs w:val="16"/>
                <w:lang w:val="en-GB"/>
              </w:rPr>
            </w:pPr>
            <w:r w:rsidRPr="00BD26A9">
              <w:rPr>
                <w:noProof/>
                <w:sz w:val="16"/>
                <w:szCs w:val="16"/>
                <w:lang w:val="en-GB"/>
              </w:rPr>
              <w:t>NA</w:t>
            </w:r>
          </w:p>
        </w:tc>
      </w:tr>
      <w:tr w:rsidR="00BE60A6" w:rsidRPr="00BD26A9" w14:paraId="0C7A9DB9" w14:textId="77777777" w:rsidTr="008A66D3">
        <w:tc>
          <w:tcPr>
            <w:tcW w:w="1411" w:type="dxa"/>
            <w:vMerge/>
            <w:tcBorders>
              <w:left w:val="double" w:sz="4" w:space="0" w:color="FFFFFF"/>
              <w:bottom w:val="double" w:sz="4" w:space="0" w:color="000000" w:themeColor="text1"/>
              <w:right w:val="double" w:sz="4" w:space="0" w:color="FFFFFF"/>
            </w:tcBorders>
            <w:vAlign w:val="center"/>
          </w:tcPr>
          <w:p w14:paraId="08A12CE6" w14:textId="77777777" w:rsidR="00BE60A6" w:rsidRPr="00BD26A9" w:rsidRDefault="00BE60A6" w:rsidP="008A66D3">
            <w:pPr>
              <w:spacing w:line="360" w:lineRule="auto"/>
              <w:rPr>
                <w:noProof/>
                <w:sz w:val="16"/>
                <w:szCs w:val="16"/>
                <w:lang w:val="en-GB"/>
              </w:rPr>
            </w:pPr>
          </w:p>
        </w:tc>
        <w:tc>
          <w:tcPr>
            <w:tcW w:w="1413" w:type="dxa"/>
            <w:tcBorders>
              <w:top w:val="double" w:sz="4" w:space="0" w:color="FFFFFF"/>
              <w:left w:val="double" w:sz="4" w:space="0" w:color="FFFFFF"/>
              <w:bottom w:val="double" w:sz="4" w:space="0" w:color="000000" w:themeColor="text1"/>
              <w:right w:val="double" w:sz="4" w:space="0" w:color="FFFFFF"/>
            </w:tcBorders>
            <w:vAlign w:val="center"/>
          </w:tcPr>
          <w:p w14:paraId="2A442BC1" w14:textId="77777777" w:rsidR="00BE60A6" w:rsidRPr="00BD26A9" w:rsidRDefault="00BE60A6" w:rsidP="008A66D3">
            <w:pPr>
              <w:spacing w:line="360" w:lineRule="auto"/>
              <w:rPr>
                <w:noProof/>
                <w:sz w:val="16"/>
                <w:szCs w:val="16"/>
                <w:lang w:val="en-GB"/>
              </w:rPr>
            </w:pPr>
            <w:r w:rsidRPr="00BD26A9">
              <w:rPr>
                <w:noProof/>
                <w:sz w:val="16"/>
                <w:szCs w:val="16"/>
                <w:lang w:val="en-GB"/>
              </w:rPr>
              <w:t>M</w:t>
            </w:r>
          </w:p>
        </w:tc>
        <w:tc>
          <w:tcPr>
            <w:tcW w:w="851" w:type="dxa"/>
            <w:tcBorders>
              <w:top w:val="double" w:sz="4" w:space="0" w:color="FFFFFF"/>
              <w:left w:val="double" w:sz="4" w:space="0" w:color="FFFFFF"/>
              <w:bottom w:val="double" w:sz="4" w:space="0" w:color="000000" w:themeColor="text1"/>
              <w:right w:val="double" w:sz="4" w:space="0" w:color="FFFFFF"/>
            </w:tcBorders>
            <w:vAlign w:val="center"/>
          </w:tcPr>
          <w:p w14:paraId="144F476F" w14:textId="77777777" w:rsidR="00BE60A6" w:rsidRPr="00BD26A9" w:rsidRDefault="00BE60A6" w:rsidP="008A66D3">
            <w:pPr>
              <w:spacing w:line="360" w:lineRule="auto"/>
              <w:rPr>
                <w:noProof/>
                <w:sz w:val="16"/>
                <w:szCs w:val="16"/>
                <w:lang w:val="en-GB"/>
              </w:rPr>
            </w:pPr>
            <w:r w:rsidRPr="00BD26A9">
              <w:rPr>
                <w:noProof/>
                <w:sz w:val="16"/>
                <w:szCs w:val="16"/>
                <w:lang w:val="en-GB"/>
              </w:rPr>
              <w:t>0.44719</w:t>
            </w:r>
          </w:p>
        </w:tc>
        <w:tc>
          <w:tcPr>
            <w:tcW w:w="947" w:type="dxa"/>
            <w:tcBorders>
              <w:top w:val="double" w:sz="4" w:space="0" w:color="FFFFFF"/>
              <w:left w:val="double" w:sz="4" w:space="0" w:color="FFFFFF"/>
              <w:bottom w:val="double" w:sz="4" w:space="0" w:color="000000" w:themeColor="text1"/>
              <w:right w:val="double" w:sz="4" w:space="0" w:color="FFFFFF"/>
            </w:tcBorders>
            <w:vAlign w:val="center"/>
          </w:tcPr>
          <w:p w14:paraId="40742944" w14:textId="77777777" w:rsidR="00BE60A6" w:rsidRPr="00BD26A9" w:rsidRDefault="00BE60A6" w:rsidP="008A66D3">
            <w:pPr>
              <w:spacing w:line="360" w:lineRule="auto"/>
              <w:rPr>
                <w:noProof/>
                <w:sz w:val="16"/>
                <w:szCs w:val="16"/>
                <w:lang w:val="en-GB"/>
              </w:rPr>
            </w:pPr>
            <w:r w:rsidRPr="00BD26A9">
              <w:rPr>
                <w:noProof/>
                <w:sz w:val="16"/>
                <w:szCs w:val="16"/>
                <w:lang w:val="en-GB"/>
              </w:rPr>
              <w:t>0.44423</w:t>
            </w:r>
          </w:p>
        </w:tc>
        <w:tc>
          <w:tcPr>
            <w:tcW w:w="1017" w:type="dxa"/>
            <w:tcBorders>
              <w:top w:val="double" w:sz="4" w:space="0" w:color="FFFFFF"/>
              <w:left w:val="double" w:sz="4" w:space="0" w:color="FFFFFF"/>
              <w:bottom w:val="double" w:sz="4" w:space="0" w:color="000000" w:themeColor="text1"/>
              <w:right w:val="double" w:sz="4" w:space="0" w:color="FFFFFF"/>
            </w:tcBorders>
            <w:vAlign w:val="center"/>
          </w:tcPr>
          <w:p w14:paraId="435FFB88" w14:textId="77777777" w:rsidR="00BE60A6" w:rsidRPr="00BD26A9" w:rsidRDefault="00BE60A6" w:rsidP="008A66D3">
            <w:pPr>
              <w:spacing w:line="360" w:lineRule="auto"/>
              <w:rPr>
                <w:noProof/>
                <w:sz w:val="16"/>
                <w:szCs w:val="16"/>
                <w:lang w:val="en-GB"/>
              </w:rPr>
            </w:pPr>
            <w:r w:rsidRPr="00BD26A9">
              <w:rPr>
                <w:noProof/>
                <w:sz w:val="16"/>
                <w:szCs w:val="16"/>
                <w:lang w:val="en-GB"/>
              </w:rPr>
              <w:t>0.6</w:t>
            </w:r>
          </w:p>
        </w:tc>
        <w:tc>
          <w:tcPr>
            <w:tcW w:w="1024" w:type="dxa"/>
            <w:tcBorders>
              <w:top w:val="double" w:sz="4" w:space="0" w:color="FFFFFF"/>
              <w:left w:val="double" w:sz="4" w:space="0" w:color="FFFFFF"/>
              <w:bottom w:val="double" w:sz="4" w:space="0" w:color="000000" w:themeColor="text1"/>
              <w:right w:val="double" w:sz="4" w:space="0" w:color="FFFFFF"/>
            </w:tcBorders>
            <w:vAlign w:val="center"/>
          </w:tcPr>
          <w:p w14:paraId="5441647A" w14:textId="77777777" w:rsidR="00BE60A6" w:rsidRPr="00BD26A9" w:rsidRDefault="00BE60A6" w:rsidP="008A66D3">
            <w:pPr>
              <w:spacing w:line="360" w:lineRule="auto"/>
              <w:rPr>
                <w:noProof/>
                <w:sz w:val="16"/>
                <w:szCs w:val="16"/>
                <w:lang w:val="en-GB"/>
              </w:rPr>
            </w:pPr>
            <w:r w:rsidRPr="00BD26A9">
              <w:rPr>
                <w:noProof/>
                <w:sz w:val="16"/>
                <w:szCs w:val="16"/>
                <w:lang w:val="en-GB"/>
              </w:rPr>
              <w:t>92.7</w:t>
            </w:r>
          </w:p>
        </w:tc>
        <w:tc>
          <w:tcPr>
            <w:tcW w:w="956" w:type="dxa"/>
            <w:tcBorders>
              <w:top w:val="double" w:sz="4" w:space="0" w:color="FFFFFF"/>
              <w:left w:val="double" w:sz="4" w:space="0" w:color="FFFFFF"/>
              <w:bottom w:val="double" w:sz="4" w:space="0" w:color="000000" w:themeColor="text1"/>
              <w:right w:val="double" w:sz="4" w:space="0" w:color="FFFFFF"/>
            </w:tcBorders>
            <w:vAlign w:val="center"/>
          </w:tcPr>
          <w:p w14:paraId="6BB86E84" w14:textId="77777777" w:rsidR="00BE60A6" w:rsidRPr="00BD26A9" w:rsidRDefault="00BE60A6" w:rsidP="008A66D3">
            <w:pPr>
              <w:spacing w:line="360" w:lineRule="auto"/>
              <w:rPr>
                <w:noProof/>
                <w:sz w:val="16"/>
                <w:szCs w:val="16"/>
                <w:lang w:val="en-GB"/>
              </w:rPr>
            </w:pPr>
            <w:r w:rsidRPr="00BD26A9">
              <w:rPr>
                <w:noProof/>
                <w:sz w:val="16"/>
                <w:szCs w:val="16"/>
                <w:lang w:val="en-GB"/>
              </w:rPr>
              <w:t>0.13</w:t>
            </w:r>
          </w:p>
        </w:tc>
        <w:tc>
          <w:tcPr>
            <w:tcW w:w="991" w:type="dxa"/>
            <w:tcBorders>
              <w:top w:val="double" w:sz="4" w:space="0" w:color="FFFFFF"/>
              <w:left w:val="double" w:sz="4" w:space="0" w:color="FFFFFF"/>
              <w:bottom w:val="double" w:sz="4" w:space="0" w:color="000000" w:themeColor="text1"/>
              <w:right w:val="double" w:sz="4" w:space="0" w:color="FFFFFF"/>
            </w:tcBorders>
            <w:vAlign w:val="center"/>
          </w:tcPr>
          <w:p w14:paraId="1D74A1C3" w14:textId="77777777" w:rsidR="00BE60A6" w:rsidRPr="00BD26A9" w:rsidRDefault="00BE60A6" w:rsidP="008A66D3">
            <w:pPr>
              <w:spacing w:line="360" w:lineRule="auto"/>
              <w:rPr>
                <w:noProof/>
                <w:sz w:val="16"/>
                <w:szCs w:val="16"/>
                <w:lang w:val="en-GB"/>
              </w:rPr>
            </w:pPr>
            <w:r w:rsidRPr="00BD26A9">
              <w:rPr>
                <w:noProof/>
                <w:sz w:val="16"/>
                <w:szCs w:val="16"/>
                <w:lang w:val="en-GB"/>
              </w:rPr>
              <w:t>0.893</w:t>
            </w:r>
          </w:p>
        </w:tc>
        <w:tc>
          <w:tcPr>
            <w:tcW w:w="992" w:type="dxa"/>
            <w:tcBorders>
              <w:top w:val="double" w:sz="4" w:space="0" w:color="FFFFFF"/>
              <w:left w:val="double" w:sz="4" w:space="0" w:color="FFFFFF"/>
              <w:bottom w:val="double" w:sz="4" w:space="0" w:color="000000" w:themeColor="text1"/>
              <w:right w:val="double" w:sz="4" w:space="0" w:color="FFFFFF"/>
            </w:tcBorders>
            <w:vAlign w:val="center"/>
          </w:tcPr>
          <w:p w14:paraId="1E6E6738" w14:textId="77777777" w:rsidR="00BE60A6" w:rsidRPr="00BD26A9" w:rsidRDefault="00BE60A6" w:rsidP="008A66D3">
            <w:pPr>
              <w:spacing w:line="360" w:lineRule="auto"/>
              <w:rPr>
                <w:noProof/>
                <w:sz w:val="16"/>
                <w:szCs w:val="16"/>
                <w:lang w:val="en-GB"/>
              </w:rPr>
            </w:pPr>
            <w:r w:rsidRPr="00BD26A9">
              <w:rPr>
                <w:noProof/>
                <w:sz w:val="16"/>
                <w:szCs w:val="16"/>
                <w:lang w:val="en-GB"/>
              </w:rPr>
              <w:t>NA</w:t>
            </w:r>
          </w:p>
        </w:tc>
      </w:tr>
    </w:tbl>
    <w:p w14:paraId="57017588" w14:textId="77777777" w:rsidR="00BE60A6" w:rsidRPr="00BD26A9" w:rsidRDefault="00BE60A6" w:rsidP="00BE60A6">
      <w:pPr>
        <w:jc w:val="both"/>
        <w:rPr>
          <w:noProof/>
          <w:sz w:val="16"/>
          <w:szCs w:val="16"/>
          <w:lang w:val="en-GB"/>
        </w:rPr>
      </w:pPr>
      <w:r w:rsidRPr="00BD26A9">
        <w:rPr>
          <w:noProof/>
          <w:sz w:val="16"/>
          <w:szCs w:val="16"/>
          <w:lang w:val="en-GB"/>
        </w:rPr>
        <w:t>* if variance ratio outside [0.88; 1.13] for U and [0.88; 1.13] for M</w:t>
      </w:r>
    </w:p>
    <w:tbl>
      <w:tblPr>
        <w:tblStyle w:val="TableGrid"/>
        <w:tblW w:w="0" w:type="auto"/>
        <w:tblInd w:w="0" w:type="dxa"/>
        <w:tblLook w:val="04A0" w:firstRow="1" w:lastRow="0" w:firstColumn="1" w:lastColumn="0" w:noHBand="0" w:noVBand="1"/>
      </w:tblPr>
      <w:tblGrid>
        <w:gridCol w:w="1426"/>
        <w:gridCol w:w="1065"/>
        <w:gridCol w:w="948"/>
        <w:gridCol w:w="951"/>
        <w:gridCol w:w="1307"/>
        <w:gridCol w:w="1214"/>
        <w:gridCol w:w="890"/>
        <w:gridCol w:w="843"/>
        <w:gridCol w:w="964"/>
      </w:tblGrid>
      <w:tr w:rsidR="00BE60A6" w:rsidRPr="00BD26A9" w14:paraId="52C9116A" w14:textId="77777777" w:rsidTr="008A66D3">
        <w:tc>
          <w:tcPr>
            <w:tcW w:w="143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6E06CC81" w14:textId="77777777" w:rsidR="00BE60A6" w:rsidRPr="00BD26A9" w:rsidRDefault="00BE60A6" w:rsidP="008A66D3">
            <w:pPr>
              <w:spacing w:line="360" w:lineRule="auto"/>
              <w:rPr>
                <w:noProof/>
                <w:sz w:val="16"/>
                <w:szCs w:val="16"/>
                <w:lang w:val="en-GB"/>
              </w:rPr>
            </w:pPr>
            <w:r w:rsidRPr="00BD26A9">
              <w:rPr>
                <w:noProof/>
                <w:sz w:val="16"/>
                <w:szCs w:val="16"/>
                <w:lang w:val="en-GB"/>
              </w:rPr>
              <w:t>Sample</w:t>
            </w:r>
          </w:p>
        </w:tc>
        <w:tc>
          <w:tcPr>
            <w:tcW w:w="106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15E0527F" w14:textId="77777777" w:rsidR="00BE60A6" w:rsidRPr="00BD26A9" w:rsidRDefault="00BE60A6" w:rsidP="008A66D3">
            <w:pPr>
              <w:spacing w:line="360" w:lineRule="auto"/>
              <w:rPr>
                <w:noProof/>
                <w:sz w:val="16"/>
                <w:szCs w:val="16"/>
                <w:lang w:val="en-GB"/>
              </w:rPr>
            </w:pPr>
            <m:oMathPara>
              <m:oMath>
                <m:r>
                  <m:rPr>
                    <m:sty m:val="bi"/>
                  </m:rPr>
                  <w:rPr>
                    <w:rFonts w:ascii="Cambria Math" w:hAnsi="Cambria Math"/>
                    <w:noProof/>
                    <w:sz w:val="16"/>
                    <w:szCs w:val="16"/>
                    <w:lang w:val="en-GB"/>
                  </w:rPr>
                  <m:t>Pseudo</m:t>
                </m:r>
                <m:r>
                  <m:rPr>
                    <m:sty m:val="p"/>
                  </m:rPr>
                  <w:rPr>
                    <w:rFonts w:ascii="Cambria Math" w:hAnsi="Cambria Math"/>
                    <w:noProof/>
                    <w:sz w:val="16"/>
                    <w:szCs w:val="16"/>
                    <w:lang w:val="en-GB"/>
                  </w:rPr>
                  <m:t xml:space="preserve"> </m:t>
                </m:r>
                <m:sSup>
                  <m:sSupPr>
                    <m:ctrlPr>
                      <w:rPr>
                        <w:rFonts w:ascii="Cambria Math" w:hAnsi="Cambria Math"/>
                        <w:noProof/>
                        <w:sz w:val="16"/>
                        <w:szCs w:val="16"/>
                        <w:lang w:val="en-GB"/>
                      </w:rPr>
                    </m:ctrlPr>
                  </m:sSupPr>
                  <m:e>
                    <m:r>
                      <m:rPr>
                        <m:sty m:val="bi"/>
                      </m:rPr>
                      <w:rPr>
                        <w:rFonts w:ascii="Cambria Math" w:hAnsi="Cambria Math"/>
                        <w:noProof/>
                        <w:sz w:val="16"/>
                        <w:szCs w:val="16"/>
                        <w:lang w:val="en-GB"/>
                      </w:rPr>
                      <m:t>R</m:t>
                    </m:r>
                  </m:e>
                  <m:sup>
                    <m:r>
                      <m:rPr>
                        <m:sty m:val="b"/>
                      </m:rPr>
                      <w:rPr>
                        <w:rFonts w:ascii="Cambria Math" w:hAnsi="Cambria Math"/>
                        <w:noProof/>
                        <w:sz w:val="16"/>
                        <w:szCs w:val="16"/>
                        <w:lang w:val="en-GB"/>
                      </w:rPr>
                      <m:t>2</m:t>
                    </m:r>
                  </m:sup>
                </m:sSup>
              </m:oMath>
            </m:oMathPara>
          </w:p>
        </w:tc>
        <w:tc>
          <w:tcPr>
            <w:tcW w:w="95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59C99FB0" w14:textId="77777777" w:rsidR="00BE60A6" w:rsidRPr="00BD26A9" w:rsidRDefault="00BE60A6" w:rsidP="008A66D3">
            <w:pPr>
              <w:spacing w:line="360" w:lineRule="auto"/>
              <w:rPr>
                <w:noProof/>
                <w:sz w:val="16"/>
                <w:szCs w:val="16"/>
                <w:lang w:val="en-GB"/>
              </w:rPr>
            </w:pPr>
            <m:oMathPara>
              <m:oMath>
                <m:r>
                  <m:rPr>
                    <m:sty m:val="bi"/>
                  </m:rPr>
                  <w:rPr>
                    <w:rFonts w:ascii="Cambria Math" w:hAnsi="Cambria Math"/>
                    <w:noProof/>
                    <w:sz w:val="16"/>
                    <w:szCs w:val="16"/>
                    <w:lang w:val="en-GB"/>
                  </w:rPr>
                  <m:t>LR</m:t>
                </m:r>
                <m:r>
                  <m:rPr>
                    <m:sty m:val="p"/>
                  </m:rPr>
                  <w:rPr>
                    <w:rFonts w:ascii="Cambria Math" w:hAnsi="Cambria Math"/>
                    <w:noProof/>
                    <w:sz w:val="16"/>
                    <w:szCs w:val="16"/>
                    <w:lang w:val="en-GB"/>
                  </w:rPr>
                  <m:t xml:space="preserve"> </m:t>
                </m:r>
                <m:sSup>
                  <m:sSupPr>
                    <m:ctrlPr>
                      <w:rPr>
                        <w:rFonts w:ascii="Cambria Math" w:hAnsi="Cambria Math"/>
                        <w:noProof/>
                        <w:sz w:val="16"/>
                        <w:szCs w:val="16"/>
                        <w:lang w:val="en-GB"/>
                      </w:rPr>
                    </m:ctrlPr>
                  </m:sSupPr>
                  <m:e>
                    <m:r>
                      <m:rPr>
                        <m:sty m:val="bi"/>
                      </m:rPr>
                      <w:rPr>
                        <w:rFonts w:ascii="Cambria Math" w:hAnsi="Cambria Math"/>
                        <w:noProof/>
                        <w:sz w:val="16"/>
                        <w:szCs w:val="16"/>
                        <w:lang w:val="en-GB"/>
                      </w:rPr>
                      <m:t>χ</m:t>
                    </m:r>
                  </m:e>
                  <m:sup>
                    <m:r>
                      <m:rPr>
                        <m:sty m:val="b"/>
                      </m:rPr>
                      <w:rPr>
                        <w:rFonts w:ascii="Cambria Math" w:hAnsi="Cambria Math"/>
                        <w:noProof/>
                        <w:sz w:val="16"/>
                        <w:szCs w:val="16"/>
                        <w:lang w:val="en-GB"/>
                      </w:rPr>
                      <m:t>2</m:t>
                    </m:r>
                  </m:sup>
                </m:sSup>
              </m:oMath>
            </m:oMathPara>
          </w:p>
        </w:tc>
        <w:tc>
          <w:tcPr>
            <w:tcW w:w="95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26FFFCB4" w14:textId="77777777" w:rsidR="00BE60A6" w:rsidRPr="00BD26A9" w:rsidRDefault="00BE60A6" w:rsidP="008A66D3">
            <w:pPr>
              <w:spacing w:line="360" w:lineRule="auto"/>
              <w:rPr>
                <w:noProof/>
                <w:sz w:val="16"/>
                <w:szCs w:val="16"/>
                <w:lang w:val="en-GB"/>
              </w:rPr>
            </w:pPr>
            <m:oMathPara>
              <m:oMath>
                <m:r>
                  <m:rPr>
                    <m:sty m:val="bi"/>
                  </m:rPr>
                  <w:rPr>
                    <w:rFonts w:ascii="Cambria Math" w:hAnsi="Cambria Math"/>
                    <w:noProof/>
                    <w:sz w:val="16"/>
                    <w:szCs w:val="16"/>
                    <w:lang w:val="en-GB"/>
                  </w:rPr>
                  <m:t>P</m:t>
                </m:r>
                <m:r>
                  <m:rPr>
                    <m:sty m:val="p"/>
                  </m:rPr>
                  <w:rPr>
                    <w:rFonts w:ascii="Cambria Math" w:hAnsi="Cambria Math"/>
                    <w:noProof/>
                    <w:sz w:val="16"/>
                    <w:szCs w:val="16"/>
                    <w:lang w:val="en-GB"/>
                  </w:rPr>
                  <m:t>&gt;</m:t>
                </m:r>
                <m:sSup>
                  <m:sSupPr>
                    <m:ctrlPr>
                      <w:rPr>
                        <w:rFonts w:ascii="Cambria Math" w:hAnsi="Cambria Math"/>
                        <w:noProof/>
                        <w:sz w:val="16"/>
                        <w:szCs w:val="16"/>
                        <w:lang w:val="en-GB"/>
                      </w:rPr>
                    </m:ctrlPr>
                  </m:sSupPr>
                  <m:e>
                    <m:r>
                      <m:rPr>
                        <m:sty m:val="bi"/>
                      </m:rPr>
                      <w:rPr>
                        <w:rFonts w:ascii="Cambria Math" w:hAnsi="Cambria Math"/>
                        <w:noProof/>
                        <w:sz w:val="16"/>
                        <w:szCs w:val="16"/>
                        <w:lang w:val="en-GB"/>
                      </w:rPr>
                      <m:t>χ</m:t>
                    </m:r>
                  </m:e>
                  <m:sup>
                    <m:r>
                      <m:rPr>
                        <m:sty m:val="b"/>
                      </m:rPr>
                      <w:rPr>
                        <w:rFonts w:ascii="Cambria Math" w:hAnsi="Cambria Math"/>
                        <w:noProof/>
                        <w:sz w:val="16"/>
                        <w:szCs w:val="16"/>
                        <w:lang w:val="en-GB"/>
                      </w:rPr>
                      <m:t>2</m:t>
                    </m:r>
                  </m:sup>
                </m:sSup>
              </m:oMath>
            </m:oMathPara>
          </w:p>
        </w:tc>
        <w:tc>
          <w:tcPr>
            <w:tcW w:w="131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458E5018" w14:textId="77777777" w:rsidR="00BE60A6" w:rsidRPr="00BD26A9" w:rsidRDefault="00BE60A6" w:rsidP="008A66D3">
            <w:pPr>
              <w:spacing w:line="360" w:lineRule="auto"/>
              <w:rPr>
                <w:noProof/>
                <w:sz w:val="16"/>
                <w:szCs w:val="16"/>
                <w:lang w:val="en-GB"/>
              </w:rPr>
            </w:pPr>
            <w:r w:rsidRPr="00BD26A9">
              <w:rPr>
                <w:noProof/>
                <w:sz w:val="16"/>
                <w:szCs w:val="16"/>
                <w:lang w:val="en-GB"/>
              </w:rPr>
              <w:t>MeanBias</w:t>
            </w:r>
          </w:p>
        </w:tc>
        <w:tc>
          <w:tcPr>
            <w:tcW w:w="1217"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7FA3863A" w14:textId="77777777" w:rsidR="00BE60A6" w:rsidRPr="00BD26A9" w:rsidRDefault="00BE60A6" w:rsidP="008A66D3">
            <w:pPr>
              <w:spacing w:line="360" w:lineRule="auto"/>
              <w:rPr>
                <w:noProof/>
                <w:sz w:val="16"/>
                <w:szCs w:val="16"/>
                <w:lang w:val="en-GB"/>
              </w:rPr>
            </w:pPr>
            <w:r w:rsidRPr="00BD26A9">
              <w:rPr>
                <w:noProof/>
                <w:sz w:val="16"/>
                <w:szCs w:val="16"/>
                <w:lang w:val="en-GB"/>
              </w:rPr>
              <w:t>MedBias</w:t>
            </w:r>
          </w:p>
        </w:tc>
        <w:tc>
          <w:tcPr>
            <w:tcW w:w="892"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3F615349" w14:textId="77777777" w:rsidR="00BE60A6" w:rsidRPr="00BD26A9" w:rsidRDefault="00BE60A6" w:rsidP="008A66D3">
            <w:pPr>
              <w:spacing w:line="360" w:lineRule="auto"/>
              <w:rPr>
                <w:noProof/>
                <w:sz w:val="16"/>
                <w:szCs w:val="16"/>
                <w:lang w:val="en-GB"/>
              </w:rPr>
            </w:pPr>
            <w:r w:rsidRPr="00BD26A9">
              <w:rPr>
                <w:noProof/>
                <w:sz w:val="16"/>
                <w:szCs w:val="16"/>
                <w:lang w:val="en-GB"/>
              </w:rPr>
              <w:t>B</w:t>
            </w:r>
          </w:p>
        </w:tc>
        <w:tc>
          <w:tcPr>
            <w:tcW w:w="84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13C4E6DF" w14:textId="77777777" w:rsidR="00BE60A6" w:rsidRPr="00BD26A9" w:rsidRDefault="00BE60A6" w:rsidP="008A66D3">
            <w:pPr>
              <w:spacing w:line="360" w:lineRule="auto"/>
              <w:rPr>
                <w:noProof/>
                <w:sz w:val="16"/>
                <w:szCs w:val="16"/>
                <w:lang w:val="en-GB"/>
              </w:rPr>
            </w:pPr>
            <w:r w:rsidRPr="00BD26A9">
              <w:rPr>
                <w:noProof/>
                <w:sz w:val="16"/>
                <w:szCs w:val="16"/>
                <w:lang w:val="en-GB"/>
              </w:rPr>
              <w:t>R</w:t>
            </w:r>
          </w:p>
        </w:tc>
        <w:tc>
          <w:tcPr>
            <w:tcW w:w="96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3D9BA34" w14:textId="77777777" w:rsidR="00BE60A6" w:rsidRPr="00BD26A9" w:rsidRDefault="00BE60A6" w:rsidP="008A66D3">
            <w:pPr>
              <w:spacing w:line="360" w:lineRule="auto"/>
              <w:rPr>
                <w:noProof/>
                <w:sz w:val="16"/>
                <w:szCs w:val="16"/>
                <w:lang w:val="en-GB"/>
              </w:rPr>
            </w:pPr>
            <w:r w:rsidRPr="00BD26A9">
              <w:rPr>
                <w:noProof/>
                <w:sz w:val="16"/>
                <w:szCs w:val="16"/>
                <w:lang w:val="en-GB"/>
              </w:rPr>
              <w:t>%Var</w:t>
            </w:r>
          </w:p>
        </w:tc>
      </w:tr>
      <w:tr w:rsidR="00BE60A6" w:rsidRPr="00BD26A9" w14:paraId="3A43197A" w14:textId="77777777" w:rsidTr="008A66D3">
        <w:tc>
          <w:tcPr>
            <w:tcW w:w="1430" w:type="dxa"/>
            <w:tcBorders>
              <w:top w:val="double" w:sz="4" w:space="0" w:color="000000"/>
              <w:left w:val="double" w:sz="4" w:space="0" w:color="FFFFFF" w:themeColor="background1"/>
              <w:bottom w:val="double" w:sz="4" w:space="0" w:color="FFFFFF" w:themeColor="background1"/>
              <w:right w:val="double" w:sz="4" w:space="0" w:color="FFFFFF" w:themeColor="background1"/>
            </w:tcBorders>
            <w:vAlign w:val="center"/>
          </w:tcPr>
          <w:p w14:paraId="06ADF603" w14:textId="77777777" w:rsidR="00BE60A6" w:rsidRPr="00BD26A9" w:rsidRDefault="00BE60A6" w:rsidP="008A66D3">
            <w:pPr>
              <w:spacing w:line="360" w:lineRule="auto"/>
              <w:rPr>
                <w:noProof/>
                <w:sz w:val="16"/>
                <w:szCs w:val="16"/>
                <w:lang w:val="en-GB"/>
              </w:rPr>
            </w:pPr>
            <w:r w:rsidRPr="00BD26A9">
              <w:rPr>
                <w:noProof/>
                <w:sz w:val="16"/>
                <w:szCs w:val="16"/>
                <w:lang w:val="en-GB"/>
              </w:rPr>
              <w:t>Unmatched</w:t>
            </w:r>
          </w:p>
        </w:tc>
        <w:tc>
          <w:tcPr>
            <w:tcW w:w="1065" w:type="dxa"/>
            <w:tcBorders>
              <w:top w:val="double" w:sz="4" w:space="0" w:color="000000"/>
              <w:left w:val="double" w:sz="4" w:space="0" w:color="FFFFFF" w:themeColor="background1"/>
              <w:bottom w:val="double" w:sz="4" w:space="0" w:color="FFFFFF" w:themeColor="background1"/>
              <w:right w:val="double" w:sz="4" w:space="0" w:color="FFFFFF" w:themeColor="background1"/>
            </w:tcBorders>
            <w:vAlign w:val="center"/>
          </w:tcPr>
          <w:p w14:paraId="5AC39726" w14:textId="77777777" w:rsidR="00BE60A6" w:rsidRPr="00BD26A9" w:rsidRDefault="00BE60A6" w:rsidP="008A66D3">
            <w:pPr>
              <w:spacing w:line="360" w:lineRule="auto"/>
              <w:rPr>
                <w:noProof/>
                <w:sz w:val="16"/>
                <w:szCs w:val="16"/>
                <w:lang w:val="en-GB"/>
              </w:rPr>
            </w:pPr>
            <w:r w:rsidRPr="00BD26A9">
              <w:rPr>
                <w:noProof/>
                <w:sz w:val="16"/>
                <w:szCs w:val="16"/>
                <w:lang w:val="en-GB"/>
              </w:rPr>
              <w:t>0.036</w:t>
            </w:r>
          </w:p>
        </w:tc>
        <w:tc>
          <w:tcPr>
            <w:tcW w:w="950" w:type="dxa"/>
            <w:tcBorders>
              <w:top w:val="double" w:sz="4" w:space="0" w:color="000000"/>
              <w:left w:val="double" w:sz="4" w:space="0" w:color="FFFFFF" w:themeColor="background1"/>
              <w:bottom w:val="double" w:sz="4" w:space="0" w:color="FFFFFF" w:themeColor="background1"/>
              <w:right w:val="double" w:sz="4" w:space="0" w:color="FFFFFF" w:themeColor="background1"/>
            </w:tcBorders>
            <w:vAlign w:val="center"/>
          </w:tcPr>
          <w:p w14:paraId="1C8A6047" w14:textId="77777777" w:rsidR="00BE60A6" w:rsidRPr="00BD26A9" w:rsidRDefault="00BE60A6" w:rsidP="008A66D3">
            <w:pPr>
              <w:spacing w:line="360" w:lineRule="auto"/>
              <w:rPr>
                <w:noProof/>
                <w:sz w:val="16"/>
                <w:szCs w:val="16"/>
                <w:lang w:val="en-GB"/>
              </w:rPr>
            </w:pPr>
            <w:r w:rsidRPr="00BD26A9">
              <w:rPr>
                <w:noProof/>
                <w:sz w:val="16"/>
                <w:szCs w:val="16"/>
                <w:lang w:val="en-GB"/>
              </w:rPr>
              <w:t>209.19</w:t>
            </w:r>
          </w:p>
        </w:tc>
        <w:tc>
          <w:tcPr>
            <w:tcW w:w="953" w:type="dxa"/>
            <w:tcBorders>
              <w:top w:val="double" w:sz="4" w:space="0" w:color="000000"/>
              <w:left w:val="double" w:sz="4" w:space="0" w:color="FFFFFF" w:themeColor="background1"/>
              <w:bottom w:val="double" w:sz="4" w:space="0" w:color="FFFFFF" w:themeColor="background1"/>
              <w:right w:val="double" w:sz="4" w:space="0" w:color="FFFFFF" w:themeColor="background1"/>
            </w:tcBorders>
            <w:vAlign w:val="center"/>
          </w:tcPr>
          <w:p w14:paraId="039C449C" w14:textId="77777777" w:rsidR="00BE60A6" w:rsidRPr="00BD26A9" w:rsidRDefault="00BE60A6" w:rsidP="008A66D3">
            <w:pPr>
              <w:spacing w:line="360" w:lineRule="auto"/>
              <w:rPr>
                <w:noProof/>
                <w:sz w:val="16"/>
                <w:szCs w:val="16"/>
                <w:lang w:val="en-GB"/>
              </w:rPr>
            </w:pPr>
            <w:r w:rsidRPr="00BD26A9">
              <w:rPr>
                <w:noProof/>
                <w:sz w:val="16"/>
                <w:szCs w:val="16"/>
                <w:lang w:val="en-GB"/>
              </w:rPr>
              <w:t>0.000</w:t>
            </w:r>
          </w:p>
        </w:tc>
        <w:tc>
          <w:tcPr>
            <w:tcW w:w="1310" w:type="dxa"/>
            <w:tcBorders>
              <w:top w:val="double" w:sz="4" w:space="0" w:color="000000"/>
              <w:left w:val="double" w:sz="4" w:space="0" w:color="FFFFFF" w:themeColor="background1"/>
              <w:bottom w:val="double" w:sz="4" w:space="0" w:color="FFFFFF" w:themeColor="background1"/>
              <w:right w:val="double" w:sz="4" w:space="0" w:color="FFFFFF" w:themeColor="background1"/>
            </w:tcBorders>
            <w:vAlign w:val="center"/>
          </w:tcPr>
          <w:p w14:paraId="1D00CCB8" w14:textId="77777777" w:rsidR="00BE60A6" w:rsidRPr="00BD26A9" w:rsidRDefault="00BE60A6" w:rsidP="008A66D3">
            <w:pPr>
              <w:spacing w:line="360" w:lineRule="auto"/>
              <w:rPr>
                <w:noProof/>
                <w:sz w:val="16"/>
                <w:szCs w:val="16"/>
                <w:lang w:val="en-GB"/>
              </w:rPr>
            </w:pPr>
            <w:r w:rsidRPr="00BD26A9">
              <w:rPr>
                <w:noProof/>
                <w:sz w:val="16"/>
                <w:szCs w:val="16"/>
                <w:lang w:val="en-GB"/>
              </w:rPr>
              <w:t>19.1</w:t>
            </w:r>
          </w:p>
        </w:tc>
        <w:tc>
          <w:tcPr>
            <w:tcW w:w="1217" w:type="dxa"/>
            <w:tcBorders>
              <w:top w:val="double" w:sz="4" w:space="0" w:color="000000"/>
              <w:left w:val="double" w:sz="4" w:space="0" w:color="FFFFFF" w:themeColor="background1"/>
              <w:bottom w:val="double" w:sz="4" w:space="0" w:color="FFFFFF" w:themeColor="background1"/>
              <w:right w:val="double" w:sz="4" w:space="0" w:color="FFFFFF" w:themeColor="background1"/>
            </w:tcBorders>
            <w:vAlign w:val="center"/>
          </w:tcPr>
          <w:p w14:paraId="42BA8396" w14:textId="77777777" w:rsidR="00BE60A6" w:rsidRPr="00BD26A9" w:rsidRDefault="00BE60A6" w:rsidP="008A66D3">
            <w:pPr>
              <w:spacing w:line="360" w:lineRule="auto"/>
              <w:rPr>
                <w:noProof/>
                <w:sz w:val="16"/>
                <w:szCs w:val="16"/>
                <w:lang w:val="en-GB"/>
              </w:rPr>
            </w:pPr>
            <w:r w:rsidRPr="00BD26A9">
              <w:rPr>
                <w:noProof/>
                <w:sz w:val="16"/>
                <w:szCs w:val="16"/>
                <w:lang w:val="en-GB"/>
              </w:rPr>
              <w:t>17.9</w:t>
            </w:r>
          </w:p>
        </w:tc>
        <w:tc>
          <w:tcPr>
            <w:tcW w:w="892" w:type="dxa"/>
            <w:tcBorders>
              <w:top w:val="double" w:sz="4" w:space="0" w:color="000000"/>
              <w:left w:val="double" w:sz="4" w:space="0" w:color="FFFFFF" w:themeColor="background1"/>
              <w:bottom w:val="double" w:sz="4" w:space="0" w:color="FFFFFF" w:themeColor="background1"/>
              <w:right w:val="double" w:sz="4" w:space="0" w:color="FFFFFF" w:themeColor="background1"/>
            </w:tcBorders>
            <w:vAlign w:val="center"/>
          </w:tcPr>
          <w:p w14:paraId="0856FC0B" w14:textId="77777777" w:rsidR="00BE60A6" w:rsidRPr="00BD26A9" w:rsidRDefault="00BE60A6" w:rsidP="008A66D3">
            <w:pPr>
              <w:spacing w:line="360" w:lineRule="auto"/>
              <w:rPr>
                <w:noProof/>
                <w:sz w:val="16"/>
                <w:szCs w:val="16"/>
                <w:lang w:val="en-GB"/>
              </w:rPr>
            </w:pPr>
            <w:r w:rsidRPr="00BD26A9">
              <w:rPr>
                <w:noProof/>
                <w:sz w:val="16"/>
                <w:szCs w:val="16"/>
                <w:lang w:val="en-GB"/>
              </w:rPr>
              <w:t>50.9*</w:t>
            </w:r>
          </w:p>
        </w:tc>
        <w:tc>
          <w:tcPr>
            <w:tcW w:w="845" w:type="dxa"/>
            <w:tcBorders>
              <w:top w:val="double" w:sz="4" w:space="0" w:color="000000"/>
              <w:left w:val="double" w:sz="4" w:space="0" w:color="FFFFFF" w:themeColor="background1"/>
              <w:bottom w:val="double" w:sz="4" w:space="0" w:color="FFFFFF" w:themeColor="background1"/>
              <w:right w:val="double" w:sz="4" w:space="0" w:color="FFFFFF" w:themeColor="background1"/>
            </w:tcBorders>
            <w:vAlign w:val="center"/>
          </w:tcPr>
          <w:p w14:paraId="0C0FF0B7" w14:textId="77777777" w:rsidR="00BE60A6" w:rsidRPr="00BD26A9" w:rsidRDefault="00BE60A6" w:rsidP="008A66D3">
            <w:pPr>
              <w:spacing w:line="360" w:lineRule="auto"/>
              <w:rPr>
                <w:noProof/>
                <w:sz w:val="16"/>
                <w:szCs w:val="16"/>
                <w:lang w:val="en-GB"/>
              </w:rPr>
            </w:pPr>
            <w:r w:rsidRPr="00BD26A9">
              <w:rPr>
                <w:noProof/>
                <w:sz w:val="16"/>
                <w:szCs w:val="16"/>
                <w:lang w:val="en-GB"/>
              </w:rPr>
              <w:t>0.63</w:t>
            </w:r>
          </w:p>
        </w:tc>
        <w:tc>
          <w:tcPr>
            <w:tcW w:w="966" w:type="dxa"/>
            <w:tcBorders>
              <w:top w:val="double" w:sz="4" w:space="0" w:color="000000"/>
              <w:left w:val="double" w:sz="4" w:space="0" w:color="FFFFFF" w:themeColor="background1"/>
              <w:bottom w:val="double" w:sz="4" w:space="0" w:color="FFFFFF" w:themeColor="background1"/>
              <w:right w:val="double" w:sz="4" w:space="0" w:color="FFFFFF" w:themeColor="background1"/>
            </w:tcBorders>
            <w:vAlign w:val="center"/>
          </w:tcPr>
          <w:p w14:paraId="5A92513B" w14:textId="77777777" w:rsidR="00BE60A6" w:rsidRPr="00BD26A9" w:rsidRDefault="00BE60A6" w:rsidP="008A66D3">
            <w:pPr>
              <w:spacing w:line="360" w:lineRule="auto"/>
              <w:rPr>
                <w:noProof/>
                <w:sz w:val="16"/>
                <w:szCs w:val="16"/>
                <w:lang w:val="en-GB"/>
              </w:rPr>
            </w:pPr>
            <w:r w:rsidRPr="00BD26A9">
              <w:rPr>
                <w:noProof/>
                <w:sz w:val="16"/>
                <w:szCs w:val="16"/>
                <w:lang w:val="en-GB"/>
              </w:rPr>
              <w:t>67</w:t>
            </w:r>
          </w:p>
        </w:tc>
      </w:tr>
      <w:tr w:rsidR="00BE60A6" w:rsidRPr="00BD26A9" w14:paraId="2EA3C707" w14:textId="77777777" w:rsidTr="008A66D3">
        <w:tc>
          <w:tcPr>
            <w:tcW w:w="1430"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3B353D61" w14:textId="77777777" w:rsidR="00BE60A6" w:rsidRPr="00BD26A9" w:rsidRDefault="00BE60A6" w:rsidP="008A66D3">
            <w:pPr>
              <w:spacing w:line="360" w:lineRule="auto"/>
              <w:rPr>
                <w:noProof/>
                <w:sz w:val="16"/>
                <w:szCs w:val="16"/>
                <w:lang w:val="en-GB"/>
              </w:rPr>
            </w:pPr>
            <w:r w:rsidRPr="00BD26A9">
              <w:rPr>
                <w:noProof/>
                <w:sz w:val="16"/>
                <w:szCs w:val="16"/>
                <w:lang w:val="en-GB"/>
              </w:rPr>
              <w:t>Matched</w:t>
            </w:r>
          </w:p>
        </w:tc>
        <w:tc>
          <w:tcPr>
            <w:tcW w:w="1065"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048086D6" w14:textId="77777777" w:rsidR="00BE60A6" w:rsidRPr="00BD26A9" w:rsidRDefault="00BE60A6" w:rsidP="008A66D3">
            <w:pPr>
              <w:spacing w:line="360" w:lineRule="auto"/>
              <w:rPr>
                <w:noProof/>
                <w:sz w:val="16"/>
                <w:szCs w:val="16"/>
                <w:lang w:val="en-GB"/>
              </w:rPr>
            </w:pPr>
            <w:r w:rsidRPr="00BD26A9">
              <w:rPr>
                <w:noProof/>
                <w:sz w:val="16"/>
                <w:szCs w:val="16"/>
                <w:lang w:val="en-GB"/>
              </w:rPr>
              <w:t>0.001</w:t>
            </w:r>
          </w:p>
        </w:tc>
        <w:tc>
          <w:tcPr>
            <w:tcW w:w="950"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51C175FD" w14:textId="77777777" w:rsidR="00BE60A6" w:rsidRPr="00BD26A9" w:rsidRDefault="00BE60A6" w:rsidP="008A66D3">
            <w:pPr>
              <w:spacing w:line="360" w:lineRule="auto"/>
              <w:rPr>
                <w:noProof/>
                <w:sz w:val="16"/>
                <w:szCs w:val="16"/>
                <w:lang w:val="en-GB"/>
              </w:rPr>
            </w:pPr>
            <w:r w:rsidRPr="00BD26A9">
              <w:rPr>
                <w:noProof/>
                <w:sz w:val="16"/>
                <w:szCs w:val="16"/>
                <w:lang w:val="en-GB"/>
              </w:rPr>
              <w:t>3.98</w:t>
            </w:r>
          </w:p>
        </w:tc>
        <w:tc>
          <w:tcPr>
            <w:tcW w:w="953"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05D8583C" w14:textId="77777777" w:rsidR="00BE60A6" w:rsidRPr="00BD26A9" w:rsidRDefault="00BE60A6" w:rsidP="008A66D3">
            <w:pPr>
              <w:spacing w:line="360" w:lineRule="auto"/>
              <w:rPr>
                <w:noProof/>
                <w:sz w:val="16"/>
                <w:szCs w:val="16"/>
                <w:lang w:val="en-GB"/>
              </w:rPr>
            </w:pPr>
            <w:r w:rsidRPr="00BD26A9">
              <w:rPr>
                <w:noProof/>
                <w:sz w:val="16"/>
                <w:szCs w:val="16"/>
                <w:lang w:val="en-GB"/>
              </w:rPr>
              <w:t>1.000</w:t>
            </w:r>
          </w:p>
        </w:tc>
        <w:tc>
          <w:tcPr>
            <w:tcW w:w="1310"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57BDA9CC" w14:textId="77777777" w:rsidR="00BE60A6" w:rsidRPr="00BD26A9" w:rsidRDefault="00BE60A6" w:rsidP="008A66D3">
            <w:pPr>
              <w:spacing w:line="360" w:lineRule="auto"/>
              <w:rPr>
                <w:noProof/>
                <w:sz w:val="16"/>
                <w:szCs w:val="16"/>
                <w:lang w:val="en-GB"/>
              </w:rPr>
            </w:pPr>
            <w:r w:rsidRPr="00BD26A9">
              <w:rPr>
                <w:noProof/>
                <w:sz w:val="16"/>
                <w:szCs w:val="16"/>
                <w:lang w:val="en-GB"/>
              </w:rPr>
              <w:t>1.8</w:t>
            </w:r>
          </w:p>
        </w:tc>
        <w:tc>
          <w:tcPr>
            <w:tcW w:w="1217"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2227D333" w14:textId="77777777" w:rsidR="00BE60A6" w:rsidRPr="00BD26A9" w:rsidRDefault="00BE60A6" w:rsidP="008A66D3">
            <w:pPr>
              <w:spacing w:line="360" w:lineRule="auto"/>
              <w:rPr>
                <w:noProof/>
                <w:sz w:val="16"/>
                <w:szCs w:val="16"/>
                <w:lang w:val="en-GB"/>
              </w:rPr>
            </w:pPr>
            <w:r w:rsidRPr="00BD26A9">
              <w:rPr>
                <w:noProof/>
                <w:sz w:val="16"/>
                <w:szCs w:val="16"/>
                <w:lang w:val="en-GB"/>
              </w:rPr>
              <w:t>1.4</w:t>
            </w:r>
          </w:p>
        </w:tc>
        <w:tc>
          <w:tcPr>
            <w:tcW w:w="892"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6CDE0811" w14:textId="77777777" w:rsidR="00BE60A6" w:rsidRPr="00BD26A9" w:rsidRDefault="00BE60A6" w:rsidP="008A66D3">
            <w:pPr>
              <w:spacing w:line="360" w:lineRule="auto"/>
              <w:rPr>
                <w:noProof/>
                <w:sz w:val="16"/>
                <w:szCs w:val="16"/>
                <w:lang w:val="en-GB"/>
              </w:rPr>
            </w:pPr>
            <w:r w:rsidRPr="00BD26A9">
              <w:rPr>
                <w:noProof/>
                <w:sz w:val="16"/>
                <w:szCs w:val="16"/>
                <w:lang w:val="en-GB"/>
              </w:rPr>
              <w:t>8.9</w:t>
            </w:r>
          </w:p>
        </w:tc>
        <w:tc>
          <w:tcPr>
            <w:tcW w:w="845"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1CE86B64" w14:textId="77777777" w:rsidR="00BE60A6" w:rsidRPr="00BD26A9" w:rsidRDefault="00BE60A6" w:rsidP="008A66D3">
            <w:pPr>
              <w:spacing w:line="360" w:lineRule="auto"/>
              <w:rPr>
                <w:noProof/>
                <w:sz w:val="16"/>
                <w:szCs w:val="16"/>
                <w:lang w:val="en-GB"/>
              </w:rPr>
            </w:pPr>
            <w:r w:rsidRPr="00BD26A9">
              <w:rPr>
                <w:noProof/>
                <w:sz w:val="16"/>
                <w:szCs w:val="16"/>
                <w:lang w:val="en-GB"/>
              </w:rPr>
              <w:t>1.08</w:t>
            </w:r>
          </w:p>
        </w:tc>
        <w:tc>
          <w:tcPr>
            <w:tcW w:w="966"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1B6C8E82" w14:textId="77777777" w:rsidR="00BE60A6" w:rsidRPr="00BD26A9" w:rsidRDefault="00BE60A6" w:rsidP="008A66D3">
            <w:pPr>
              <w:spacing w:line="360" w:lineRule="auto"/>
              <w:rPr>
                <w:noProof/>
                <w:sz w:val="16"/>
                <w:szCs w:val="16"/>
                <w:lang w:val="en-GB"/>
              </w:rPr>
            </w:pPr>
            <w:r w:rsidRPr="00BD26A9">
              <w:rPr>
                <w:noProof/>
                <w:sz w:val="16"/>
                <w:szCs w:val="16"/>
                <w:lang w:val="en-GB"/>
              </w:rPr>
              <w:t>11</w:t>
            </w:r>
          </w:p>
        </w:tc>
      </w:tr>
    </w:tbl>
    <w:p w14:paraId="5C171B0D" w14:textId="77777777" w:rsidR="00BE60A6" w:rsidRPr="00BD26A9" w:rsidRDefault="00BE60A6" w:rsidP="00BE60A6">
      <w:pPr>
        <w:spacing w:line="360" w:lineRule="auto"/>
        <w:jc w:val="both"/>
        <w:rPr>
          <w:noProof/>
          <w:sz w:val="16"/>
          <w:szCs w:val="16"/>
          <w:lang w:val="en-GB"/>
        </w:rPr>
      </w:pPr>
      <w:r w:rsidRPr="00BD26A9">
        <w:rPr>
          <w:noProof/>
          <w:sz w:val="16"/>
          <w:szCs w:val="16"/>
          <w:lang w:val="en-GB"/>
        </w:rPr>
        <w:t xml:space="preserve">* if </w:t>
      </w:r>
      <m:oMath>
        <m:r>
          <w:rPr>
            <w:rFonts w:ascii="Cambria Math" w:hAnsi="Cambria Math"/>
            <w:noProof/>
            <w:sz w:val="16"/>
            <w:szCs w:val="16"/>
            <w:lang w:val="en-GB"/>
          </w:rPr>
          <m:t>B</m:t>
        </m:r>
        <m:r>
          <m:rPr>
            <m:sty m:val="p"/>
          </m:rPr>
          <w:rPr>
            <w:rFonts w:ascii="Cambria Math" w:hAnsi="Cambria Math"/>
            <w:noProof/>
            <w:sz w:val="16"/>
            <w:szCs w:val="16"/>
            <w:lang w:val="en-GB"/>
          </w:rPr>
          <m:t>&gt;25%</m:t>
        </m:r>
      </m:oMath>
      <w:r w:rsidRPr="00BD26A9">
        <w:rPr>
          <w:noProof/>
          <w:sz w:val="16"/>
          <w:szCs w:val="16"/>
          <w:lang w:val="en-GB"/>
        </w:rPr>
        <w:t xml:space="preserve">, R outside </w:t>
      </w:r>
      <m:oMath>
        <m:r>
          <m:rPr>
            <m:sty m:val="p"/>
          </m:rPr>
          <w:rPr>
            <w:rFonts w:ascii="Cambria Math" w:hAnsi="Cambria Math"/>
            <w:noProof/>
            <w:sz w:val="16"/>
            <w:szCs w:val="16"/>
            <w:lang w:val="en-GB"/>
          </w:rPr>
          <m:t>[0.5; 2]</m:t>
        </m:r>
      </m:oMath>
    </w:p>
    <w:p w14:paraId="7D75B4CF" w14:textId="77777777" w:rsidR="00BE60A6" w:rsidRPr="00BD26A9" w:rsidRDefault="00BE60A6" w:rsidP="00BE60A6">
      <w:pPr>
        <w:spacing w:line="360" w:lineRule="auto"/>
        <w:jc w:val="both"/>
        <w:rPr>
          <w:noProof/>
          <w:lang w:val="en-GB"/>
        </w:rPr>
      </w:pPr>
    </w:p>
    <w:p w14:paraId="27A66967" w14:textId="23461301" w:rsidR="00BE60A6" w:rsidRPr="00BD26A9" w:rsidRDefault="00BE60A6" w:rsidP="00BE60A6">
      <w:pPr>
        <w:spacing w:line="360" w:lineRule="auto"/>
        <w:jc w:val="both"/>
        <w:rPr>
          <w:noProof/>
          <w:lang w:val="en-GB"/>
        </w:rPr>
      </w:pPr>
      <w:r w:rsidRPr="00BD26A9">
        <w:rPr>
          <w:noProof/>
          <w:lang w:val="en-GB"/>
        </w:rPr>
        <w:t>Morever, (Figure E</w:t>
      </w:r>
      <w:r w:rsidR="009E5757" w:rsidRPr="00BD26A9">
        <w:rPr>
          <w:noProof/>
          <w:lang w:val="en-GB"/>
        </w:rPr>
        <w:t>.1</w:t>
      </w:r>
      <w:r w:rsidRPr="00BD26A9">
        <w:rPr>
          <w:noProof/>
          <w:lang w:val="en-GB"/>
        </w:rPr>
        <w:t>) provides a graphical depict of the propensity score by treatment status (treated and untreated).</w:t>
      </w:r>
    </w:p>
    <w:p w14:paraId="3626662A" w14:textId="77777777" w:rsidR="00BE60A6" w:rsidRPr="00BD26A9" w:rsidRDefault="00BE60A6" w:rsidP="00BE60A6">
      <w:pPr>
        <w:spacing w:line="360" w:lineRule="auto"/>
        <w:jc w:val="both"/>
        <w:rPr>
          <w:noProof/>
          <w:lang w:val="en-GB"/>
        </w:rPr>
      </w:pPr>
    </w:p>
    <w:p w14:paraId="7A2A399D" w14:textId="77777777" w:rsidR="00BE60A6" w:rsidRPr="00BD26A9" w:rsidRDefault="00BE60A6" w:rsidP="00BE60A6">
      <w:pPr>
        <w:spacing w:line="360" w:lineRule="auto"/>
        <w:jc w:val="both"/>
        <w:rPr>
          <w:noProof/>
          <w:lang w:val="en-GB"/>
        </w:rPr>
      </w:pPr>
    </w:p>
    <w:p w14:paraId="40F12C81" w14:textId="77777777" w:rsidR="00BE60A6" w:rsidRPr="00BD26A9" w:rsidRDefault="00BE60A6" w:rsidP="00BE60A6">
      <w:pPr>
        <w:spacing w:line="360" w:lineRule="auto"/>
        <w:jc w:val="both"/>
        <w:rPr>
          <w:noProof/>
          <w:lang w:val="en-GB"/>
        </w:rPr>
      </w:pPr>
    </w:p>
    <w:p w14:paraId="7F451D10" w14:textId="77777777" w:rsidR="00BE60A6" w:rsidRPr="00BD26A9" w:rsidRDefault="00BE60A6" w:rsidP="00BE60A6">
      <w:pPr>
        <w:spacing w:line="360" w:lineRule="auto"/>
        <w:jc w:val="both"/>
        <w:rPr>
          <w:noProof/>
          <w:lang w:val="en-GB"/>
        </w:rPr>
      </w:pPr>
    </w:p>
    <w:p w14:paraId="1978E49A" w14:textId="77777777" w:rsidR="00BE60A6" w:rsidRPr="00BD26A9" w:rsidRDefault="00BE60A6" w:rsidP="00BE60A6">
      <w:pPr>
        <w:jc w:val="both"/>
        <w:rPr>
          <w:noProof/>
          <w:lang w:val="en-GB"/>
        </w:rPr>
      </w:pPr>
      <w:r w:rsidRPr="00BD26A9">
        <w:rPr>
          <w:noProof/>
          <w:lang w:val="en-GB"/>
        </w:rPr>
        <w:br w:type="page"/>
      </w:r>
    </w:p>
    <w:p w14:paraId="4DE6B01A" w14:textId="71F32883" w:rsidR="00BE60A6" w:rsidRPr="00BD26A9" w:rsidRDefault="00BE60A6" w:rsidP="004E2CE4">
      <w:pPr>
        <w:spacing w:line="360" w:lineRule="auto"/>
        <w:jc w:val="center"/>
        <w:rPr>
          <w:noProof/>
          <w:sz w:val="20"/>
          <w:szCs w:val="20"/>
          <w:lang w:val="en-GB"/>
        </w:rPr>
      </w:pPr>
      <w:r w:rsidRPr="00BD26A9">
        <w:rPr>
          <w:b/>
          <w:bCs/>
          <w:noProof/>
          <w:sz w:val="20"/>
          <w:szCs w:val="20"/>
          <w:lang w:val="en-GB"/>
        </w:rPr>
        <w:t>Figure E.</w:t>
      </w:r>
      <w:r w:rsidR="009E5757" w:rsidRPr="00BD26A9">
        <w:rPr>
          <w:b/>
          <w:bCs/>
          <w:noProof/>
          <w:sz w:val="20"/>
          <w:szCs w:val="20"/>
          <w:lang w:val="en-GB"/>
        </w:rPr>
        <w:t>1.</w:t>
      </w:r>
      <w:r w:rsidRPr="00BD26A9">
        <w:rPr>
          <w:noProof/>
          <w:sz w:val="20"/>
          <w:szCs w:val="20"/>
          <w:lang w:val="en-GB"/>
        </w:rPr>
        <w:t xml:space="preserve"> Graph of the propensity score histogram by treatment status</w:t>
      </w:r>
    </w:p>
    <w:p w14:paraId="25FEAC37" w14:textId="77777777" w:rsidR="00BE60A6" w:rsidRPr="00BD26A9" w:rsidRDefault="00BE60A6" w:rsidP="00BE60A6">
      <w:pPr>
        <w:spacing w:line="360" w:lineRule="auto"/>
        <w:jc w:val="both"/>
        <w:rPr>
          <w:noProof/>
          <w:lang w:val="en-GB"/>
        </w:rPr>
      </w:pPr>
      <w:r w:rsidRPr="00BD26A9">
        <w:rPr>
          <w:noProof/>
          <w:lang w:val="en-IN" w:eastAsia="en-IN"/>
        </w:rPr>
        <w:drawing>
          <wp:inline distT="0" distB="0" distL="0" distR="0" wp14:anchorId="3DD67A40" wp14:editId="681CBF1E">
            <wp:extent cx="6254876" cy="3750198"/>
            <wp:effectExtent l="0" t="0" r="0" b="0"/>
            <wp:docPr id="380217880" name="Immagine 12" descr="Immagine che contiene testo, schermata, diagramm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217880" name="Immagine 12" descr="Immagine che contiene testo, schermata, diagramma, linea&#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78610" cy="3764428"/>
                    </a:xfrm>
                    <a:prstGeom prst="rect">
                      <a:avLst/>
                    </a:prstGeom>
                  </pic:spPr>
                </pic:pic>
              </a:graphicData>
            </a:graphic>
          </wp:inline>
        </w:drawing>
      </w:r>
    </w:p>
    <w:p w14:paraId="36217A7F" w14:textId="77777777" w:rsidR="00BE60A6" w:rsidRPr="00BD26A9" w:rsidRDefault="00BE60A6" w:rsidP="00BE60A6">
      <w:pPr>
        <w:spacing w:line="276" w:lineRule="auto"/>
        <w:contextualSpacing/>
        <w:jc w:val="both"/>
        <w:rPr>
          <w:noProof/>
          <w:sz w:val="20"/>
          <w:szCs w:val="20"/>
          <w:lang w:val="en-GB"/>
        </w:rPr>
      </w:pPr>
    </w:p>
    <w:p w14:paraId="72699F95" w14:textId="77777777" w:rsidR="009F11C4" w:rsidRPr="00BD26A9" w:rsidRDefault="009F11C4" w:rsidP="009F11C4">
      <w:pPr>
        <w:spacing w:line="276" w:lineRule="auto"/>
        <w:contextualSpacing/>
        <w:jc w:val="both"/>
        <w:rPr>
          <w:noProof/>
          <w:sz w:val="22"/>
          <w:szCs w:val="22"/>
          <w:lang w:val="en-GB"/>
        </w:rPr>
      </w:pPr>
      <w:r w:rsidRPr="00BD26A9">
        <w:rPr>
          <w:noProof/>
          <w:sz w:val="22"/>
          <w:szCs w:val="22"/>
          <w:lang w:val="en-GB"/>
        </w:rPr>
        <w:t xml:space="preserve">References </w:t>
      </w:r>
    </w:p>
    <w:p w14:paraId="591C0233" w14:textId="77777777" w:rsidR="009F11C4" w:rsidRPr="00BD26A9" w:rsidRDefault="009F11C4" w:rsidP="009F11C4">
      <w:pPr>
        <w:spacing w:line="276" w:lineRule="auto"/>
        <w:contextualSpacing/>
        <w:jc w:val="both"/>
        <w:rPr>
          <w:noProof/>
          <w:sz w:val="22"/>
          <w:szCs w:val="22"/>
          <w:lang w:val="en-GB"/>
        </w:rPr>
      </w:pPr>
    </w:p>
    <w:p w14:paraId="228D4E19" w14:textId="77777777" w:rsidR="009F11C4" w:rsidRPr="00BD26A9" w:rsidRDefault="009F11C4" w:rsidP="009F11C4">
      <w:pPr>
        <w:spacing w:line="276" w:lineRule="auto"/>
        <w:ind w:firstLine="708"/>
        <w:contextualSpacing/>
        <w:jc w:val="both"/>
        <w:rPr>
          <w:noProof/>
          <w:color w:val="222222"/>
          <w:sz w:val="22"/>
          <w:szCs w:val="22"/>
          <w:shd w:val="clear" w:color="auto" w:fill="FFFFFF"/>
          <w:lang w:val="en-GB"/>
        </w:rPr>
      </w:pPr>
      <w:r w:rsidRPr="00BD26A9">
        <w:rPr>
          <w:noProof/>
          <w:sz w:val="22"/>
          <w:szCs w:val="22"/>
          <w:lang w:val="en-GB"/>
        </w:rPr>
        <w:t>Bryson, A., Dorsett, R., &amp; Purdon, S. (2002). The use of propensity score matching in the evaluation of active labour market policies.</w:t>
      </w:r>
    </w:p>
    <w:p w14:paraId="21F9DA51" w14:textId="77777777" w:rsidR="009F11C4" w:rsidRPr="00BD26A9" w:rsidRDefault="009F11C4" w:rsidP="009F11C4">
      <w:pPr>
        <w:spacing w:line="276" w:lineRule="auto"/>
        <w:ind w:firstLine="708"/>
        <w:contextualSpacing/>
        <w:jc w:val="both"/>
        <w:rPr>
          <w:noProof/>
          <w:sz w:val="22"/>
          <w:szCs w:val="22"/>
          <w:lang w:val="en-GB"/>
        </w:rPr>
      </w:pPr>
      <w:r w:rsidRPr="00BD26A9">
        <w:rPr>
          <w:noProof/>
          <w:sz w:val="22"/>
          <w:szCs w:val="22"/>
          <w:lang w:val="en-GB"/>
        </w:rPr>
        <w:t>Rosenbaum, P. R., &amp; Rubin, D. B. (1985). Constructing a control group using multivariate matched sampling methods that incorporate the propensity score. The American Statistician, 39(1), 33-38.</w:t>
      </w:r>
    </w:p>
    <w:p w14:paraId="093928F9" w14:textId="77777777" w:rsidR="009F11C4" w:rsidRPr="00BD26A9" w:rsidRDefault="009F11C4" w:rsidP="009F11C4">
      <w:pPr>
        <w:spacing w:line="276" w:lineRule="auto"/>
        <w:ind w:firstLine="708"/>
        <w:contextualSpacing/>
        <w:jc w:val="both"/>
        <w:rPr>
          <w:noProof/>
          <w:sz w:val="20"/>
          <w:szCs w:val="20"/>
          <w:lang w:val="en-GB"/>
        </w:rPr>
      </w:pPr>
    </w:p>
    <w:p w14:paraId="70E5A03C" w14:textId="77777777" w:rsidR="009F11C4" w:rsidRPr="00BD26A9" w:rsidRDefault="009F11C4" w:rsidP="009F11C4">
      <w:pPr>
        <w:jc w:val="both"/>
        <w:rPr>
          <w:lang w:val="en-GB"/>
        </w:rPr>
      </w:pPr>
    </w:p>
    <w:p w14:paraId="34411E73" w14:textId="77777777" w:rsidR="009F11C4" w:rsidRPr="00BD26A9" w:rsidRDefault="009F11C4" w:rsidP="009F11C4">
      <w:pPr>
        <w:jc w:val="both"/>
        <w:rPr>
          <w:lang w:val="en-GB"/>
        </w:rPr>
      </w:pPr>
    </w:p>
    <w:p w14:paraId="4139F6F9" w14:textId="77777777" w:rsidR="009F11C4" w:rsidRPr="00BD26A9" w:rsidRDefault="009F11C4" w:rsidP="009F11C4">
      <w:pPr>
        <w:rPr>
          <w:lang w:val="en-GB"/>
        </w:rPr>
      </w:pPr>
    </w:p>
    <w:p w14:paraId="3D651CAC" w14:textId="77777777" w:rsidR="00BE60A6" w:rsidRPr="00BD26A9" w:rsidRDefault="00BE60A6" w:rsidP="00BE60A6">
      <w:pPr>
        <w:spacing w:line="276" w:lineRule="auto"/>
        <w:contextualSpacing/>
        <w:jc w:val="both"/>
        <w:rPr>
          <w:noProof/>
          <w:sz w:val="20"/>
          <w:szCs w:val="20"/>
          <w:lang w:val="en-GB"/>
        </w:rPr>
      </w:pPr>
    </w:p>
    <w:p w14:paraId="6B09D7B6" w14:textId="77777777" w:rsidR="00BE60A6" w:rsidRPr="00BD26A9" w:rsidRDefault="00BE60A6" w:rsidP="00BE60A6">
      <w:pPr>
        <w:spacing w:line="276" w:lineRule="auto"/>
        <w:contextualSpacing/>
        <w:jc w:val="both"/>
        <w:rPr>
          <w:noProof/>
          <w:sz w:val="20"/>
          <w:szCs w:val="20"/>
          <w:lang w:val="en-GB"/>
        </w:rPr>
      </w:pPr>
    </w:p>
    <w:p w14:paraId="73A54A2A" w14:textId="77777777" w:rsidR="00BE60A6" w:rsidRPr="00BD26A9" w:rsidRDefault="00BE60A6" w:rsidP="00BE60A6">
      <w:pPr>
        <w:spacing w:line="276" w:lineRule="auto"/>
        <w:contextualSpacing/>
        <w:jc w:val="both"/>
        <w:rPr>
          <w:noProof/>
          <w:sz w:val="20"/>
          <w:szCs w:val="20"/>
          <w:lang w:val="en-GB"/>
        </w:rPr>
      </w:pPr>
    </w:p>
    <w:p w14:paraId="271B206D" w14:textId="77777777" w:rsidR="00BE60A6" w:rsidRPr="00BD26A9" w:rsidRDefault="00BE60A6" w:rsidP="00BE60A6">
      <w:pPr>
        <w:spacing w:line="276" w:lineRule="auto"/>
        <w:contextualSpacing/>
        <w:jc w:val="both"/>
        <w:rPr>
          <w:noProof/>
          <w:sz w:val="20"/>
          <w:szCs w:val="20"/>
          <w:lang w:val="en-GB"/>
        </w:rPr>
      </w:pPr>
    </w:p>
    <w:p w14:paraId="56B7B01E" w14:textId="77777777" w:rsidR="00BE60A6" w:rsidRPr="00BD26A9" w:rsidRDefault="00BE60A6" w:rsidP="00BE60A6">
      <w:pPr>
        <w:spacing w:line="276" w:lineRule="auto"/>
        <w:contextualSpacing/>
        <w:jc w:val="both"/>
        <w:rPr>
          <w:noProof/>
          <w:sz w:val="20"/>
          <w:szCs w:val="20"/>
          <w:lang w:val="en-GB"/>
        </w:rPr>
      </w:pPr>
    </w:p>
    <w:p w14:paraId="5FEC436A" w14:textId="77777777" w:rsidR="00BE60A6" w:rsidRPr="00BD26A9" w:rsidRDefault="00BE60A6" w:rsidP="00BE60A6">
      <w:pPr>
        <w:spacing w:line="276" w:lineRule="auto"/>
        <w:contextualSpacing/>
        <w:jc w:val="both"/>
        <w:rPr>
          <w:noProof/>
          <w:sz w:val="20"/>
          <w:szCs w:val="20"/>
          <w:lang w:val="en-GB"/>
        </w:rPr>
      </w:pPr>
    </w:p>
    <w:p w14:paraId="05E33585" w14:textId="77777777" w:rsidR="00BE60A6" w:rsidRPr="00BD26A9" w:rsidRDefault="00BE60A6" w:rsidP="00BE60A6">
      <w:pPr>
        <w:spacing w:line="276" w:lineRule="auto"/>
        <w:contextualSpacing/>
        <w:jc w:val="both"/>
        <w:rPr>
          <w:noProof/>
          <w:sz w:val="20"/>
          <w:szCs w:val="20"/>
          <w:lang w:val="en-GB"/>
        </w:rPr>
      </w:pPr>
    </w:p>
    <w:p w14:paraId="7888D407" w14:textId="77777777" w:rsidR="00BE60A6" w:rsidRPr="00BD26A9" w:rsidRDefault="00BE60A6" w:rsidP="00BE60A6">
      <w:pPr>
        <w:spacing w:line="276" w:lineRule="auto"/>
        <w:contextualSpacing/>
        <w:jc w:val="both"/>
        <w:rPr>
          <w:noProof/>
          <w:sz w:val="20"/>
          <w:szCs w:val="20"/>
          <w:lang w:val="en-GB"/>
        </w:rPr>
      </w:pPr>
    </w:p>
    <w:p w14:paraId="343B10E5" w14:textId="77777777" w:rsidR="00BE60A6" w:rsidRPr="00BD26A9" w:rsidRDefault="00BE60A6" w:rsidP="00BE60A6">
      <w:pPr>
        <w:spacing w:line="276" w:lineRule="auto"/>
        <w:contextualSpacing/>
        <w:jc w:val="both"/>
        <w:rPr>
          <w:noProof/>
          <w:sz w:val="20"/>
          <w:szCs w:val="20"/>
          <w:lang w:val="en-GB"/>
        </w:rPr>
      </w:pPr>
    </w:p>
    <w:p w14:paraId="590400E0" w14:textId="77777777" w:rsidR="00BE60A6" w:rsidRPr="00BD26A9" w:rsidRDefault="00BE60A6" w:rsidP="00BE60A6">
      <w:pPr>
        <w:spacing w:line="276" w:lineRule="auto"/>
        <w:contextualSpacing/>
        <w:jc w:val="both"/>
        <w:rPr>
          <w:noProof/>
          <w:sz w:val="20"/>
          <w:szCs w:val="20"/>
          <w:lang w:val="en-GB"/>
        </w:rPr>
      </w:pPr>
    </w:p>
    <w:p w14:paraId="09A2697F" w14:textId="77777777" w:rsidR="00BE60A6" w:rsidRPr="00BD26A9" w:rsidRDefault="00BE60A6" w:rsidP="00BE60A6">
      <w:pPr>
        <w:spacing w:line="276" w:lineRule="auto"/>
        <w:contextualSpacing/>
        <w:jc w:val="both"/>
        <w:rPr>
          <w:noProof/>
          <w:sz w:val="20"/>
          <w:szCs w:val="20"/>
          <w:lang w:val="en-GB"/>
        </w:rPr>
      </w:pPr>
    </w:p>
    <w:p w14:paraId="36B5D1A1" w14:textId="77777777" w:rsidR="00BE60A6" w:rsidRPr="00BD26A9" w:rsidRDefault="00BE60A6" w:rsidP="00BE60A6">
      <w:pPr>
        <w:spacing w:line="276" w:lineRule="auto"/>
        <w:contextualSpacing/>
        <w:jc w:val="both"/>
        <w:rPr>
          <w:noProof/>
          <w:sz w:val="20"/>
          <w:szCs w:val="20"/>
          <w:lang w:val="en-GB"/>
        </w:rPr>
      </w:pPr>
    </w:p>
    <w:p w14:paraId="7837D292" w14:textId="77777777" w:rsidR="00BE60A6" w:rsidRPr="00BD26A9" w:rsidRDefault="00BE60A6" w:rsidP="00BE60A6">
      <w:pPr>
        <w:spacing w:line="276" w:lineRule="auto"/>
        <w:contextualSpacing/>
        <w:jc w:val="both"/>
        <w:rPr>
          <w:noProof/>
          <w:sz w:val="20"/>
          <w:szCs w:val="20"/>
          <w:lang w:val="en-GB"/>
        </w:rPr>
      </w:pPr>
    </w:p>
    <w:p w14:paraId="10961704" w14:textId="77777777" w:rsidR="00BE60A6" w:rsidRPr="00BD26A9" w:rsidRDefault="00BE60A6" w:rsidP="00BE60A6">
      <w:pPr>
        <w:spacing w:line="276" w:lineRule="auto"/>
        <w:contextualSpacing/>
        <w:jc w:val="both"/>
        <w:rPr>
          <w:noProof/>
          <w:sz w:val="20"/>
          <w:szCs w:val="20"/>
          <w:lang w:val="en-GB"/>
        </w:rPr>
      </w:pPr>
    </w:p>
    <w:p w14:paraId="68FD9E30" w14:textId="77777777" w:rsidR="00BE60A6" w:rsidRPr="00BD26A9" w:rsidRDefault="00BE60A6" w:rsidP="00BE60A6">
      <w:pPr>
        <w:spacing w:line="276" w:lineRule="auto"/>
        <w:contextualSpacing/>
        <w:jc w:val="both"/>
        <w:rPr>
          <w:noProof/>
          <w:sz w:val="20"/>
          <w:szCs w:val="20"/>
          <w:lang w:val="en-GB"/>
        </w:rPr>
      </w:pPr>
    </w:p>
    <w:p w14:paraId="58FD8F74" w14:textId="77777777" w:rsidR="00BE60A6" w:rsidRPr="00BD26A9" w:rsidRDefault="00BE60A6" w:rsidP="00BE60A6">
      <w:pPr>
        <w:spacing w:line="276" w:lineRule="auto"/>
        <w:contextualSpacing/>
        <w:jc w:val="both"/>
        <w:rPr>
          <w:noProof/>
          <w:sz w:val="20"/>
          <w:szCs w:val="20"/>
          <w:lang w:val="en-GB"/>
        </w:rPr>
      </w:pPr>
    </w:p>
    <w:p w14:paraId="72E6C82F" w14:textId="52C1849C" w:rsidR="009F11C4" w:rsidRPr="00BD26A9" w:rsidRDefault="00BE60A6" w:rsidP="009F11C4">
      <w:pPr>
        <w:spacing w:line="360" w:lineRule="auto"/>
        <w:jc w:val="center"/>
        <w:rPr>
          <w:b/>
          <w:bCs/>
          <w:noProof/>
          <w:sz w:val="32"/>
          <w:szCs w:val="32"/>
          <w:lang w:val="en-GB"/>
        </w:rPr>
      </w:pPr>
      <w:r w:rsidRPr="00BD26A9">
        <w:rPr>
          <w:noProof/>
          <w:sz w:val="20"/>
          <w:szCs w:val="20"/>
          <w:lang w:val="en-GB"/>
        </w:rPr>
        <w:br w:type="page"/>
      </w:r>
      <w:r w:rsidR="009F11C4" w:rsidRPr="00BD26A9">
        <w:rPr>
          <w:b/>
          <w:bCs/>
          <w:noProof/>
          <w:sz w:val="32"/>
          <w:szCs w:val="32"/>
          <w:lang w:val="en-GB"/>
        </w:rPr>
        <w:t>APPENDIX F</w:t>
      </w:r>
    </w:p>
    <w:p w14:paraId="50B43418" w14:textId="7EC97D2B" w:rsidR="0065092A" w:rsidRPr="00BD26A9" w:rsidRDefault="00CA34DD" w:rsidP="009F11C4">
      <w:pPr>
        <w:spacing w:line="360" w:lineRule="auto"/>
        <w:jc w:val="both"/>
        <w:rPr>
          <w:noProof/>
          <w:lang w:val="en-US"/>
        </w:rPr>
      </w:pPr>
      <w:r w:rsidRPr="00BD26A9">
        <w:rPr>
          <w:noProof/>
          <w:lang w:val="en-US"/>
        </w:rPr>
        <w:t>In this appendix, we extend the analysis by focusing on the regions with the highest participation rates, specifically the top two regions from each macro-geographical area. We estimate the Average Treatment Effect (ATE) using 1:2 Nearest Neighbor (NN) Matching across six regions, which were selected due to the limited number of units of observation available for conducting our analysis. Table F.1. below presents the frequencies of participants and the participation rate per region, with the two most participated regions highlighted, which are considered in the ATE estimates. Table F.2. presents the ATE estimates for the specific regions selected.</w:t>
      </w:r>
    </w:p>
    <w:p w14:paraId="16930E34" w14:textId="6AF62AC7" w:rsidR="00542AF9" w:rsidRPr="00BD26A9" w:rsidRDefault="00542AF9" w:rsidP="00542AF9">
      <w:pPr>
        <w:pStyle w:val="Caption"/>
        <w:spacing w:after="0"/>
        <w:contextualSpacing/>
        <w:jc w:val="center"/>
        <w:rPr>
          <w:rFonts w:ascii="Times New Roman" w:hAnsi="Times New Roman"/>
          <w:i w:val="0"/>
          <w:iCs w:val="0"/>
          <w:color w:val="000000" w:themeColor="text1"/>
          <w:sz w:val="20"/>
          <w:szCs w:val="20"/>
          <w:lang w:val="en-AU"/>
        </w:rPr>
      </w:pPr>
      <w:r w:rsidRPr="00BD26A9">
        <w:rPr>
          <w:rFonts w:ascii="Times New Roman" w:hAnsi="Times New Roman"/>
          <w:b/>
          <w:bCs/>
          <w:i w:val="0"/>
          <w:iCs w:val="0"/>
          <w:color w:val="000000" w:themeColor="text1"/>
          <w:sz w:val="20"/>
          <w:szCs w:val="20"/>
          <w:lang w:val="en-AU"/>
        </w:rPr>
        <w:t>Table F.</w:t>
      </w:r>
      <w:r w:rsidR="004B20A1" w:rsidRPr="00BD26A9">
        <w:rPr>
          <w:rFonts w:ascii="Times New Roman" w:hAnsi="Times New Roman"/>
          <w:b/>
          <w:bCs/>
          <w:i w:val="0"/>
          <w:iCs w:val="0"/>
          <w:color w:val="000000" w:themeColor="text1"/>
          <w:sz w:val="20"/>
          <w:szCs w:val="20"/>
          <w:lang w:val="en-AU"/>
        </w:rPr>
        <w:t>1</w:t>
      </w:r>
      <w:r w:rsidRPr="00BD26A9">
        <w:rPr>
          <w:rFonts w:ascii="Times New Roman" w:hAnsi="Times New Roman"/>
          <w:i w:val="0"/>
          <w:iCs w:val="0"/>
          <w:color w:val="000000" w:themeColor="text1"/>
          <w:sz w:val="20"/>
          <w:szCs w:val="20"/>
          <w:lang w:val="en-AU"/>
        </w:rPr>
        <w:t>. Participants per region (frequencies and percentages)</w:t>
      </w:r>
    </w:p>
    <w:tbl>
      <w:tblPr>
        <w:tblStyle w:val="GridTable1Light"/>
        <w:tblW w:w="6529" w:type="dxa"/>
        <w:jc w:val="center"/>
        <w:tblLook w:val="04A0" w:firstRow="1" w:lastRow="0" w:firstColumn="1" w:lastColumn="0" w:noHBand="0" w:noVBand="1"/>
      </w:tblPr>
      <w:tblGrid>
        <w:gridCol w:w="2629"/>
        <w:gridCol w:w="1300"/>
        <w:gridCol w:w="1300"/>
        <w:gridCol w:w="1300"/>
      </w:tblGrid>
      <w:tr w:rsidR="00CF3B2C" w:rsidRPr="00BD26A9" w14:paraId="51EF3661" w14:textId="77777777" w:rsidTr="00542AF9">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629" w:type="dxa"/>
            <w:noWrap/>
            <w:vAlign w:val="center"/>
            <w:hideMark/>
          </w:tcPr>
          <w:p w14:paraId="419D4B7A" w14:textId="77777777" w:rsidR="00CF3B2C" w:rsidRPr="00BD26A9" w:rsidRDefault="00CF3B2C" w:rsidP="00542AF9">
            <w:pPr>
              <w:jc w:val="center"/>
              <w:rPr>
                <w:color w:val="000000"/>
                <w:sz w:val="18"/>
                <w:szCs w:val="18"/>
              </w:rPr>
            </w:pPr>
            <w:r w:rsidRPr="00BD26A9">
              <w:rPr>
                <w:color w:val="000000"/>
                <w:sz w:val="18"/>
                <w:szCs w:val="18"/>
              </w:rPr>
              <w:t>Region</w:t>
            </w:r>
          </w:p>
        </w:tc>
        <w:tc>
          <w:tcPr>
            <w:tcW w:w="1300" w:type="dxa"/>
            <w:noWrap/>
            <w:vAlign w:val="center"/>
            <w:hideMark/>
          </w:tcPr>
          <w:p w14:paraId="4A6565F4" w14:textId="77777777" w:rsidR="00CF3B2C" w:rsidRPr="00BD26A9" w:rsidRDefault="00CF3B2C" w:rsidP="00542AF9">
            <w:pPr>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Freq.</w:t>
            </w:r>
          </w:p>
        </w:tc>
        <w:tc>
          <w:tcPr>
            <w:tcW w:w="1300" w:type="dxa"/>
            <w:noWrap/>
            <w:vAlign w:val="center"/>
            <w:hideMark/>
          </w:tcPr>
          <w:p w14:paraId="2F052B4A" w14:textId="77777777" w:rsidR="00CF3B2C" w:rsidRPr="00BD26A9" w:rsidRDefault="00CF3B2C" w:rsidP="00542AF9">
            <w:pPr>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Percent</w:t>
            </w:r>
          </w:p>
        </w:tc>
        <w:tc>
          <w:tcPr>
            <w:tcW w:w="1300" w:type="dxa"/>
            <w:noWrap/>
            <w:vAlign w:val="center"/>
            <w:hideMark/>
          </w:tcPr>
          <w:p w14:paraId="745A9411" w14:textId="77777777" w:rsidR="00CF3B2C" w:rsidRPr="00BD26A9" w:rsidRDefault="00CF3B2C" w:rsidP="00542AF9">
            <w:pPr>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Cum.</w:t>
            </w:r>
          </w:p>
        </w:tc>
      </w:tr>
      <w:tr w:rsidR="00CF3B2C" w:rsidRPr="00BD26A9" w14:paraId="1741EA46"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noWrap/>
            <w:vAlign w:val="center"/>
            <w:hideMark/>
          </w:tcPr>
          <w:p w14:paraId="6105F7C9" w14:textId="77777777" w:rsidR="00CF3B2C" w:rsidRPr="00BD26A9" w:rsidRDefault="00CF3B2C" w:rsidP="00542AF9">
            <w:pPr>
              <w:jc w:val="center"/>
              <w:rPr>
                <w:b w:val="0"/>
                <w:bCs w:val="0"/>
                <w:color w:val="000000"/>
                <w:sz w:val="18"/>
                <w:szCs w:val="18"/>
              </w:rPr>
            </w:pPr>
            <w:r w:rsidRPr="00BD26A9">
              <w:rPr>
                <w:b w:val="0"/>
                <w:bCs w:val="0"/>
                <w:color w:val="000000"/>
                <w:sz w:val="18"/>
                <w:szCs w:val="18"/>
              </w:rPr>
              <w:t>PIEMONTE</w:t>
            </w:r>
          </w:p>
        </w:tc>
        <w:tc>
          <w:tcPr>
            <w:tcW w:w="1300" w:type="dxa"/>
            <w:noWrap/>
            <w:vAlign w:val="center"/>
            <w:hideMark/>
          </w:tcPr>
          <w:p w14:paraId="3CFFBDF9"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575</w:t>
            </w:r>
          </w:p>
        </w:tc>
        <w:tc>
          <w:tcPr>
            <w:tcW w:w="1300" w:type="dxa"/>
            <w:noWrap/>
            <w:vAlign w:val="center"/>
            <w:hideMark/>
          </w:tcPr>
          <w:p w14:paraId="3A27DF23"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6.66</w:t>
            </w:r>
          </w:p>
        </w:tc>
        <w:tc>
          <w:tcPr>
            <w:tcW w:w="1300" w:type="dxa"/>
            <w:noWrap/>
            <w:vAlign w:val="center"/>
            <w:hideMark/>
          </w:tcPr>
          <w:p w14:paraId="26A807D9"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6.66</w:t>
            </w:r>
          </w:p>
        </w:tc>
      </w:tr>
      <w:tr w:rsidR="00CF3B2C" w:rsidRPr="00BD26A9" w14:paraId="0F15B07E"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noWrap/>
            <w:vAlign w:val="center"/>
            <w:hideMark/>
          </w:tcPr>
          <w:p w14:paraId="56C53C1F" w14:textId="77777777" w:rsidR="00CF3B2C" w:rsidRPr="00BD26A9" w:rsidRDefault="00CF3B2C" w:rsidP="00542AF9">
            <w:pPr>
              <w:jc w:val="center"/>
              <w:rPr>
                <w:b w:val="0"/>
                <w:bCs w:val="0"/>
                <w:color w:val="000000"/>
                <w:sz w:val="18"/>
                <w:szCs w:val="18"/>
              </w:rPr>
            </w:pPr>
            <w:r w:rsidRPr="00BD26A9">
              <w:rPr>
                <w:b w:val="0"/>
                <w:bCs w:val="0"/>
                <w:color w:val="000000"/>
                <w:sz w:val="18"/>
                <w:szCs w:val="18"/>
              </w:rPr>
              <w:t>VALLE D’AOSTA</w:t>
            </w:r>
          </w:p>
        </w:tc>
        <w:tc>
          <w:tcPr>
            <w:tcW w:w="1300" w:type="dxa"/>
            <w:noWrap/>
            <w:vAlign w:val="center"/>
            <w:hideMark/>
          </w:tcPr>
          <w:p w14:paraId="67A0500B"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8</w:t>
            </w:r>
          </w:p>
        </w:tc>
        <w:tc>
          <w:tcPr>
            <w:tcW w:w="1300" w:type="dxa"/>
            <w:noWrap/>
            <w:vAlign w:val="center"/>
            <w:hideMark/>
          </w:tcPr>
          <w:p w14:paraId="0C2BAD96"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0.09</w:t>
            </w:r>
          </w:p>
        </w:tc>
        <w:tc>
          <w:tcPr>
            <w:tcW w:w="1300" w:type="dxa"/>
            <w:noWrap/>
            <w:vAlign w:val="center"/>
            <w:hideMark/>
          </w:tcPr>
          <w:p w14:paraId="02AF0313"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6.75</w:t>
            </w:r>
          </w:p>
        </w:tc>
      </w:tr>
      <w:tr w:rsidR="00CF3B2C" w:rsidRPr="00BD26A9" w14:paraId="57B95CAF"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shd w:val="clear" w:color="auto" w:fill="F2F2F2" w:themeFill="background1" w:themeFillShade="F2"/>
            <w:noWrap/>
            <w:vAlign w:val="center"/>
            <w:hideMark/>
          </w:tcPr>
          <w:p w14:paraId="4E209B48" w14:textId="77777777" w:rsidR="00CF3B2C" w:rsidRPr="00BD26A9" w:rsidRDefault="00CF3B2C" w:rsidP="00542AF9">
            <w:pPr>
              <w:jc w:val="center"/>
              <w:rPr>
                <w:b w:val="0"/>
                <w:bCs w:val="0"/>
                <w:color w:val="000000"/>
                <w:sz w:val="18"/>
                <w:szCs w:val="18"/>
              </w:rPr>
            </w:pPr>
            <w:r w:rsidRPr="00BD26A9">
              <w:rPr>
                <w:b w:val="0"/>
                <w:bCs w:val="0"/>
                <w:color w:val="000000"/>
                <w:sz w:val="18"/>
                <w:szCs w:val="18"/>
              </w:rPr>
              <w:t>LOMBARDIA</w:t>
            </w:r>
          </w:p>
        </w:tc>
        <w:tc>
          <w:tcPr>
            <w:tcW w:w="1300" w:type="dxa"/>
            <w:shd w:val="clear" w:color="auto" w:fill="F2F2F2" w:themeFill="background1" w:themeFillShade="F2"/>
            <w:noWrap/>
            <w:vAlign w:val="center"/>
            <w:hideMark/>
          </w:tcPr>
          <w:p w14:paraId="53F1EAE7"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1,722</w:t>
            </w:r>
          </w:p>
        </w:tc>
        <w:tc>
          <w:tcPr>
            <w:tcW w:w="1300" w:type="dxa"/>
            <w:shd w:val="clear" w:color="auto" w:fill="F2F2F2" w:themeFill="background1" w:themeFillShade="F2"/>
            <w:noWrap/>
            <w:vAlign w:val="center"/>
            <w:hideMark/>
          </w:tcPr>
          <w:p w14:paraId="02CD8048"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19.94</w:t>
            </w:r>
          </w:p>
        </w:tc>
        <w:tc>
          <w:tcPr>
            <w:tcW w:w="1300" w:type="dxa"/>
            <w:shd w:val="clear" w:color="auto" w:fill="F2F2F2" w:themeFill="background1" w:themeFillShade="F2"/>
            <w:noWrap/>
            <w:vAlign w:val="center"/>
            <w:hideMark/>
          </w:tcPr>
          <w:p w14:paraId="20BEEDE6"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26.69</w:t>
            </w:r>
          </w:p>
        </w:tc>
      </w:tr>
      <w:tr w:rsidR="00CF3B2C" w:rsidRPr="00BD26A9" w14:paraId="53DA7CCD"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noWrap/>
            <w:vAlign w:val="center"/>
            <w:hideMark/>
          </w:tcPr>
          <w:p w14:paraId="7D258508" w14:textId="77777777" w:rsidR="00CF3B2C" w:rsidRPr="00BD26A9" w:rsidRDefault="00CF3B2C" w:rsidP="00542AF9">
            <w:pPr>
              <w:jc w:val="center"/>
              <w:rPr>
                <w:b w:val="0"/>
                <w:bCs w:val="0"/>
                <w:color w:val="000000"/>
                <w:sz w:val="18"/>
                <w:szCs w:val="18"/>
              </w:rPr>
            </w:pPr>
            <w:r w:rsidRPr="00BD26A9">
              <w:rPr>
                <w:b w:val="0"/>
                <w:bCs w:val="0"/>
                <w:color w:val="000000"/>
                <w:sz w:val="18"/>
                <w:szCs w:val="18"/>
              </w:rPr>
              <w:t>TRENTINO ALTO ADIGE</w:t>
            </w:r>
          </w:p>
        </w:tc>
        <w:tc>
          <w:tcPr>
            <w:tcW w:w="1300" w:type="dxa"/>
            <w:noWrap/>
            <w:vAlign w:val="center"/>
            <w:hideMark/>
          </w:tcPr>
          <w:p w14:paraId="236D6D7B"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77</w:t>
            </w:r>
          </w:p>
        </w:tc>
        <w:tc>
          <w:tcPr>
            <w:tcW w:w="1300" w:type="dxa"/>
            <w:noWrap/>
            <w:vAlign w:val="center"/>
            <w:hideMark/>
          </w:tcPr>
          <w:p w14:paraId="380DDEFA"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0.89</w:t>
            </w:r>
          </w:p>
        </w:tc>
        <w:tc>
          <w:tcPr>
            <w:tcW w:w="1300" w:type="dxa"/>
            <w:noWrap/>
            <w:vAlign w:val="center"/>
            <w:hideMark/>
          </w:tcPr>
          <w:p w14:paraId="072FE7C1"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27.58</w:t>
            </w:r>
          </w:p>
        </w:tc>
      </w:tr>
      <w:tr w:rsidR="00CF3B2C" w:rsidRPr="00BD26A9" w14:paraId="6ADD79E7"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shd w:val="clear" w:color="auto" w:fill="auto"/>
            <w:noWrap/>
            <w:vAlign w:val="center"/>
            <w:hideMark/>
          </w:tcPr>
          <w:p w14:paraId="7FF2AC52" w14:textId="77777777" w:rsidR="00CF3B2C" w:rsidRPr="00BD26A9" w:rsidRDefault="00CF3B2C" w:rsidP="00542AF9">
            <w:pPr>
              <w:jc w:val="center"/>
              <w:rPr>
                <w:b w:val="0"/>
                <w:bCs w:val="0"/>
                <w:color w:val="000000"/>
                <w:sz w:val="18"/>
                <w:szCs w:val="18"/>
              </w:rPr>
            </w:pPr>
            <w:r w:rsidRPr="00BD26A9">
              <w:rPr>
                <w:b w:val="0"/>
                <w:bCs w:val="0"/>
                <w:color w:val="000000"/>
                <w:sz w:val="18"/>
                <w:szCs w:val="18"/>
              </w:rPr>
              <w:t>VENETO</w:t>
            </w:r>
          </w:p>
        </w:tc>
        <w:tc>
          <w:tcPr>
            <w:tcW w:w="1300" w:type="dxa"/>
            <w:shd w:val="clear" w:color="auto" w:fill="auto"/>
            <w:noWrap/>
            <w:vAlign w:val="center"/>
            <w:hideMark/>
          </w:tcPr>
          <w:p w14:paraId="1BC9BC8E"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701</w:t>
            </w:r>
          </w:p>
        </w:tc>
        <w:tc>
          <w:tcPr>
            <w:tcW w:w="1300" w:type="dxa"/>
            <w:shd w:val="clear" w:color="auto" w:fill="auto"/>
            <w:noWrap/>
            <w:vAlign w:val="center"/>
            <w:hideMark/>
          </w:tcPr>
          <w:p w14:paraId="25534351"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8.12</w:t>
            </w:r>
          </w:p>
        </w:tc>
        <w:tc>
          <w:tcPr>
            <w:tcW w:w="1300" w:type="dxa"/>
            <w:shd w:val="clear" w:color="auto" w:fill="auto"/>
            <w:noWrap/>
            <w:vAlign w:val="center"/>
            <w:hideMark/>
          </w:tcPr>
          <w:p w14:paraId="064A48F4"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35.70</w:t>
            </w:r>
          </w:p>
        </w:tc>
      </w:tr>
      <w:tr w:rsidR="00CF3B2C" w:rsidRPr="00BD26A9" w14:paraId="0BA32B91"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noWrap/>
            <w:vAlign w:val="center"/>
            <w:hideMark/>
          </w:tcPr>
          <w:p w14:paraId="4D9A74C6" w14:textId="77777777" w:rsidR="00CF3B2C" w:rsidRPr="00BD26A9" w:rsidRDefault="00CF3B2C" w:rsidP="00542AF9">
            <w:pPr>
              <w:jc w:val="center"/>
              <w:rPr>
                <w:b w:val="0"/>
                <w:bCs w:val="0"/>
                <w:color w:val="000000"/>
                <w:sz w:val="18"/>
                <w:szCs w:val="18"/>
              </w:rPr>
            </w:pPr>
            <w:r w:rsidRPr="00BD26A9">
              <w:rPr>
                <w:b w:val="0"/>
                <w:bCs w:val="0"/>
                <w:color w:val="000000"/>
                <w:sz w:val="18"/>
                <w:szCs w:val="18"/>
              </w:rPr>
              <w:t>FRIULI VENEZIA GIULIA</w:t>
            </w:r>
          </w:p>
        </w:tc>
        <w:tc>
          <w:tcPr>
            <w:tcW w:w="1300" w:type="dxa"/>
            <w:noWrap/>
            <w:vAlign w:val="center"/>
            <w:hideMark/>
          </w:tcPr>
          <w:p w14:paraId="397EB250"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172</w:t>
            </w:r>
          </w:p>
        </w:tc>
        <w:tc>
          <w:tcPr>
            <w:tcW w:w="1300" w:type="dxa"/>
            <w:noWrap/>
            <w:vAlign w:val="center"/>
            <w:hideMark/>
          </w:tcPr>
          <w:p w14:paraId="4C8B6D7F"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1.99</w:t>
            </w:r>
          </w:p>
        </w:tc>
        <w:tc>
          <w:tcPr>
            <w:tcW w:w="1300" w:type="dxa"/>
            <w:noWrap/>
            <w:vAlign w:val="center"/>
            <w:hideMark/>
          </w:tcPr>
          <w:p w14:paraId="1BF47116"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37.69</w:t>
            </w:r>
          </w:p>
        </w:tc>
      </w:tr>
      <w:tr w:rsidR="00CF3B2C" w:rsidRPr="00BD26A9" w14:paraId="2FCD1646"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noWrap/>
            <w:vAlign w:val="center"/>
            <w:hideMark/>
          </w:tcPr>
          <w:p w14:paraId="0DCB1399" w14:textId="77777777" w:rsidR="00CF3B2C" w:rsidRPr="00BD26A9" w:rsidRDefault="00CF3B2C" w:rsidP="00542AF9">
            <w:pPr>
              <w:jc w:val="center"/>
              <w:rPr>
                <w:b w:val="0"/>
                <w:bCs w:val="0"/>
                <w:color w:val="000000"/>
                <w:sz w:val="18"/>
                <w:szCs w:val="18"/>
              </w:rPr>
            </w:pPr>
            <w:r w:rsidRPr="00BD26A9">
              <w:rPr>
                <w:b w:val="0"/>
                <w:bCs w:val="0"/>
                <w:color w:val="000000"/>
                <w:sz w:val="18"/>
                <w:szCs w:val="18"/>
              </w:rPr>
              <w:t>LIGURIA</w:t>
            </w:r>
          </w:p>
        </w:tc>
        <w:tc>
          <w:tcPr>
            <w:tcW w:w="1300" w:type="dxa"/>
            <w:noWrap/>
            <w:vAlign w:val="center"/>
            <w:hideMark/>
          </w:tcPr>
          <w:p w14:paraId="42BB97B8"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108</w:t>
            </w:r>
          </w:p>
        </w:tc>
        <w:tc>
          <w:tcPr>
            <w:tcW w:w="1300" w:type="dxa"/>
            <w:noWrap/>
            <w:vAlign w:val="center"/>
            <w:hideMark/>
          </w:tcPr>
          <w:p w14:paraId="31B83E18"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1.25</w:t>
            </w:r>
          </w:p>
        </w:tc>
        <w:tc>
          <w:tcPr>
            <w:tcW w:w="1300" w:type="dxa"/>
            <w:noWrap/>
            <w:vAlign w:val="center"/>
            <w:hideMark/>
          </w:tcPr>
          <w:p w14:paraId="0432E6CE"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38.94</w:t>
            </w:r>
          </w:p>
        </w:tc>
      </w:tr>
      <w:tr w:rsidR="00CF3B2C" w:rsidRPr="00BD26A9" w14:paraId="22D6999B"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shd w:val="clear" w:color="auto" w:fill="F2F2F2" w:themeFill="background1" w:themeFillShade="F2"/>
            <w:noWrap/>
            <w:vAlign w:val="center"/>
            <w:hideMark/>
          </w:tcPr>
          <w:p w14:paraId="69DC4010" w14:textId="77777777" w:rsidR="00CF3B2C" w:rsidRPr="00BD26A9" w:rsidRDefault="00CF3B2C" w:rsidP="00542AF9">
            <w:pPr>
              <w:jc w:val="center"/>
              <w:rPr>
                <w:b w:val="0"/>
                <w:bCs w:val="0"/>
                <w:color w:val="000000"/>
                <w:sz w:val="18"/>
                <w:szCs w:val="18"/>
              </w:rPr>
            </w:pPr>
            <w:r w:rsidRPr="00BD26A9">
              <w:rPr>
                <w:b w:val="0"/>
                <w:bCs w:val="0"/>
                <w:color w:val="000000"/>
                <w:sz w:val="18"/>
                <w:szCs w:val="18"/>
              </w:rPr>
              <w:t>EMILIA ROMAGNA</w:t>
            </w:r>
          </w:p>
        </w:tc>
        <w:tc>
          <w:tcPr>
            <w:tcW w:w="1300" w:type="dxa"/>
            <w:shd w:val="clear" w:color="auto" w:fill="F2F2F2" w:themeFill="background1" w:themeFillShade="F2"/>
            <w:noWrap/>
            <w:vAlign w:val="center"/>
            <w:hideMark/>
          </w:tcPr>
          <w:p w14:paraId="41928E56"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723</w:t>
            </w:r>
          </w:p>
        </w:tc>
        <w:tc>
          <w:tcPr>
            <w:tcW w:w="1300" w:type="dxa"/>
            <w:shd w:val="clear" w:color="auto" w:fill="F2F2F2" w:themeFill="background1" w:themeFillShade="F2"/>
            <w:noWrap/>
            <w:vAlign w:val="center"/>
            <w:hideMark/>
          </w:tcPr>
          <w:p w14:paraId="2E6B61FE"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8.37</w:t>
            </w:r>
          </w:p>
        </w:tc>
        <w:tc>
          <w:tcPr>
            <w:tcW w:w="1300" w:type="dxa"/>
            <w:shd w:val="clear" w:color="auto" w:fill="F2F2F2" w:themeFill="background1" w:themeFillShade="F2"/>
            <w:noWrap/>
            <w:vAlign w:val="center"/>
            <w:hideMark/>
          </w:tcPr>
          <w:p w14:paraId="689B2490"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47.31</w:t>
            </w:r>
          </w:p>
        </w:tc>
      </w:tr>
      <w:tr w:rsidR="00CF3B2C" w:rsidRPr="00BD26A9" w14:paraId="0810E4D4"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shd w:val="clear" w:color="auto" w:fill="F2F2F2" w:themeFill="background1" w:themeFillShade="F2"/>
            <w:noWrap/>
            <w:vAlign w:val="center"/>
            <w:hideMark/>
          </w:tcPr>
          <w:p w14:paraId="1DCF9B5D" w14:textId="77777777" w:rsidR="00CF3B2C" w:rsidRPr="00BD26A9" w:rsidRDefault="00CF3B2C" w:rsidP="00542AF9">
            <w:pPr>
              <w:jc w:val="center"/>
              <w:rPr>
                <w:b w:val="0"/>
                <w:bCs w:val="0"/>
                <w:color w:val="000000"/>
                <w:sz w:val="18"/>
                <w:szCs w:val="18"/>
              </w:rPr>
            </w:pPr>
            <w:r w:rsidRPr="00BD26A9">
              <w:rPr>
                <w:b w:val="0"/>
                <w:bCs w:val="0"/>
                <w:color w:val="000000"/>
                <w:sz w:val="18"/>
                <w:szCs w:val="18"/>
              </w:rPr>
              <w:t>TOSCANA</w:t>
            </w:r>
          </w:p>
        </w:tc>
        <w:tc>
          <w:tcPr>
            <w:tcW w:w="1300" w:type="dxa"/>
            <w:shd w:val="clear" w:color="auto" w:fill="F2F2F2" w:themeFill="background1" w:themeFillShade="F2"/>
            <w:noWrap/>
            <w:vAlign w:val="center"/>
            <w:hideMark/>
          </w:tcPr>
          <w:p w14:paraId="40880046"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656</w:t>
            </w:r>
          </w:p>
        </w:tc>
        <w:tc>
          <w:tcPr>
            <w:tcW w:w="1300" w:type="dxa"/>
            <w:shd w:val="clear" w:color="auto" w:fill="F2F2F2" w:themeFill="background1" w:themeFillShade="F2"/>
            <w:noWrap/>
            <w:vAlign w:val="center"/>
            <w:hideMark/>
          </w:tcPr>
          <w:p w14:paraId="3C7F4DD4"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7.60</w:t>
            </w:r>
          </w:p>
        </w:tc>
        <w:tc>
          <w:tcPr>
            <w:tcW w:w="1300" w:type="dxa"/>
            <w:shd w:val="clear" w:color="auto" w:fill="F2F2F2" w:themeFill="background1" w:themeFillShade="F2"/>
            <w:noWrap/>
            <w:vAlign w:val="center"/>
            <w:hideMark/>
          </w:tcPr>
          <w:p w14:paraId="7AD99408"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54.90</w:t>
            </w:r>
          </w:p>
        </w:tc>
      </w:tr>
      <w:tr w:rsidR="00CF3B2C" w:rsidRPr="00BD26A9" w14:paraId="60BA6A7F"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noWrap/>
            <w:vAlign w:val="center"/>
            <w:hideMark/>
          </w:tcPr>
          <w:p w14:paraId="0B275E7A" w14:textId="77777777" w:rsidR="00CF3B2C" w:rsidRPr="00BD26A9" w:rsidRDefault="00CF3B2C" w:rsidP="00542AF9">
            <w:pPr>
              <w:jc w:val="center"/>
              <w:rPr>
                <w:b w:val="0"/>
                <w:bCs w:val="0"/>
                <w:color w:val="000000"/>
                <w:sz w:val="18"/>
                <w:szCs w:val="18"/>
              </w:rPr>
            </w:pPr>
            <w:r w:rsidRPr="00BD26A9">
              <w:rPr>
                <w:b w:val="0"/>
                <w:bCs w:val="0"/>
                <w:color w:val="000000"/>
                <w:sz w:val="18"/>
                <w:szCs w:val="18"/>
              </w:rPr>
              <w:t>UMBRIA</w:t>
            </w:r>
          </w:p>
        </w:tc>
        <w:tc>
          <w:tcPr>
            <w:tcW w:w="1300" w:type="dxa"/>
            <w:noWrap/>
            <w:vAlign w:val="center"/>
            <w:hideMark/>
          </w:tcPr>
          <w:p w14:paraId="00603069"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188</w:t>
            </w:r>
          </w:p>
        </w:tc>
        <w:tc>
          <w:tcPr>
            <w:tcW w:w="1300" w:type="dxa"/>
            <w:noWrap/>
            <w:vAlign w:val="center"/>
            <w:hideMark/>
          </w:tcPr>
          <w:p w14:paraId="052DE791"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2.18</w:t>
            </w:r>
          </w:p>
        </w:tc>
        <w:tc>
          <w:tcPr>
            <w:tcW w:w="1300" w:type="dxa"/>
            <w:noWrap/>
            <w:vAlign w:val="center"/>
            <w:hideMark/>
          </w:tcPr>
          <w:p w14:paraId="4D195ABA"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57.08</w:t>
            </w:r>
          </w:p>
        </w:tc>
      </w:tr>
      <w:tr w:rsidR="00CF3B2C" w:rsidRPr="00BD26A9" w14:paraId="6BB89003"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noWrap/>
            <w:vAlign w:val="center"/>
            <w:hideMark/>
          </w:tcPr>
          <w:p w14:paraId="6A94646C" w14:textId="77777777" w:rsidR="00CF3B2C" w:rsidRPr="00BD26A9" w:rsidRDefault="00CF3B2C" w:rsidP="00542AF9">
            <w:pPr>
              <w:jc w:val="center"/>
              <w:rPr>
                <w:b w:val="0"/>
                <w:bCs w:val="0"/>
                <w:color w:val="000000"/>
                <w:sz w:val="18"/>
                <w:szCs w:val="18"/>
              </w:rPr>
            </w:pPr>
            <w:r w:rsidRPr="00BD26A9">
              <w:rPr>
                <w:b w:val="0"/>
                <w:bCs w:val="0"/>
                <w:color w:val="000000"/>
                <w:sz w:val="18"/>
                <w:szCs w:val="18"/>
              </w:rPr>
              <w:t>MARCHE</w:t>
            </w:r>
          </w:p>
        </w:tc>
        <w:tc>
          <w:tcPr>
            <w:tcW w:w="1300" w:type="dxa"/>
            <w:noWrap/>
            <w:vAlign w:val="center"/>
            <w:hideMark/>
          </w:tcPr>
          <w:p w14:paraId="59DD7EB7"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374</w:t>
            </w:r>
          </w:p>
        </w:tc>
        <w:tc>
          <w:tcPr>
            <w:tcW w:w="1300" w:type="dxa"/>
            <w:noWrap/>
            <w:vAlign w:val="center"/>
            <w:hideMark/>
          </w:tcPr>
          <w:p w14:paraId="21531982"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4.33</w:t>
            </w:r>
          </w:p>
        </w:tc>
        <w:tc>
          <w:tcPr>
            <w:tcW w:w="1300" w:type="dxa"/>
            <w:noWrap/>
            <w:vAlign w:val="center"/>
            <w:hideMark/>
          </w:tcPr>
          <w:p w14:paraId="0C0660B4"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61.41</w:t>
            </w:r>
          </w:p>
        </w:tc>
      </w:tr>
      <w:tr w:rsidR="00CF3B2C" w:rsidRPr="00BD26A9" w14:paraId="1C54609A"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shd w:val="clear" w:color="auto" w:fill="F2F2F2" w:themeFill="background1" w:themeFillShade="F2"/>
            <w:noWrap/>
            <w:vAlign w:val="center"/>
            <w:hideMark/>
          </w:tcPr>
          <w:p w14:paraId="2279ACE4" w14:textId="77777777" w:rsidR="00CF3B2C" w:rsidRPr="00BD26A9" w:rsidRDefault="00CF3B2C" w:rsidP="00542AF9">
            <w:pPr>
              <w:jc w:val="center"/>
              <w:rPr>
                <w:b w:val="0"/>
                <w:bCs w:val="0"/>
                <w:color w:val="000000"/>
                <w:sz w:val="18"/>
                <w:szCs w:val="18"/>
              </w:rPr>
            </w:pPr>
            <w:r w:rsidRPr="00BD26A9">
              <w:rPr>
                <w:b w:val="0"/>
                <w:bCs w:val="0"/>
                <w:color w:val="000000"/>
                <w:sz w:val="18"/>
                <w:szCs w:val="18"/>
              </w:rPr>
              <w:t>LAZIO</w:t>
            </w:r>
          </w:p>
        </w:tc>
        <w:tc>
          <w:tcPr>
            <w:tcW w:w="1300" w:type="dxa"/>
            <w:shd w:val="clear" w:color="auto" w:fill="F2F2F2" w:themeFill="background1" w:themeFillShade="F2"/>
            <w:noWrap/>
            <w:vAlign w:val="center"/>
            <w:hideMark/>
          </w:tcPr>
          <w:p w14:paraId="30EA6C96"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672</w:t>
            </w:r>
          </w:p>
        </w:tc>
        <w:tc>
          <w:tcPr>
            <w:tcW w:w="1300" w:type="dxa"/>
            <w:shd w:val="clear" w:color="auto" w:fill="F2F2F2" w:themeFill="background1" w:themeFillShade="F2"/>
            <w:noWrap/>
            <w:vAlign w:val="center"/>
            <w:hideMark/>
          </w:tcPr>
          <w:p w14:paraId="2C549474"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7.78</w:t>
            </w:r>
          </w:p>
        </w:tc>
        <w:tc>
          <w:tcPr>
            <w:tcW w:w="1300" w:type="dxa"/>
            <w:shd w:val="clear" w:color="auto" w:fill="F2F2F2" w:themeFill="background1" w:themeFillShade="F2"/>
            <w:noWrap/>
            <w:vAlign w:val="center"/>
            <w:hideMark/>
          </w:tcPr>
          <w:p w14:paraId="43CFF770"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69.19</w:t>
            </w:r>
          </w:p>
        </w:tc>
      </w:tr>
      <w:tr w:rsidR="00CF3B2C" w:rsidRPr="00BD26A9" w14:paraId="7D4B4604"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noWrap/>
            <w:vAlign w:val="center"/>
            <w:hideMark/>
          </w:tcPr>
          <w:p w14:paraId="6C0AB069" w14:textId="77777777" w:rsidR="00CF3B2C" w:rsidRPr="00BD26A9" w:rsidRDefault="00CF3B2C" w:rsidP="00542AF9">
            <w:pPr>
              <w:jc w:val="center"/>
              <w:rPr>
                <w:b w:val="0"/>
                <w:bCs w:val="0"/>
                <w:color w:val="000000"/>
                <w:sz w:val="18"/>
                <w:szCs w:val="18"/>
              </w:rPr>
            </w:pPr>
            <w:r w:rsidRPr="00BD26A9">
              <w:rPr>
                <w:b w:val="0"/>
                <w:bCs w:val="0"/>
                <w:color w:val="000000"/>
                <w:sz w:val="18"/>
                <w:szCs w:val="18"/>
              </w:rPr>
              <w:t>ABRUZZO</w:t>
            </w:r>
          </w:p>
        </w:tc>
        <w:tc>
          <w:tcPr>
            <w:tcW w:w="1300" w:type="dxa"/>
            <w:noWrap/>
            <w:vAlign w:val="center"/>
            <w:hideMark/>
          </w:tcPr>
          <w:p w14:paraId="711E9C62"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253</w:t>
            </w:r>
          </w:p>
        </w:tc>
        <w:tc>
          <w:tcPr>
            <w:tcW w:w="1300" w:type="dxa"/>
            <w:noWrap/>
            <w:vAlign w:val="center"/>
            <w:hideMark/>
          </w:tcPr>
          <w:p w14:paraId="3E625F8D"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2.93</w:t>
            </w:r>
          </w:p>
        </w:tc>
        <w:tc>
          <w:tcPr>
            <w:tcW w:w="1300" w:type="dxa"/>
            <w:noWrap/>
            <w:vAlign w:val="center"/>
            <w:hideMark/>
          </w:tcPr>
          <w:p w14:paraId="5EF8791D"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72.12</w:t>
            </w:r>
          </w:p>
        </w:tc>
      </w:tr>
      <w:tr w:rsidR="00CF3B2C" w:rsidRPr="00BD26A9" w14:paraId="5EC71DD1"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noWrap/>
            <w:vAlign w:val="center"/>
            <w:hideMark/>
          </w:tcPr>
          <w:p w14:paraId="4BCA0AA7" w14:textId="77777777" w:rsidR="00CF3B2C" w:rsidRPr="00BD26A9" w:rsidRDefault="00CF3B2C" w:rsidP="00542AF9">
            <w:pPr>
              <w:jc w:val="center"/>
              <w:rPr>
                <w:b w:val="0"/>
                <w:bCs w:val="0"/>
                <w:color w:val="000000"/>
                <w:sz w:val="18"/>
                <w:szCs w:val="18"/>
              </w:rPr>
            </w:pPr>
            <w:r w:rsidRPr="00BD26A9">
              <w:rPr>
                <w:b w:val="0"/>
                <w:bCs w:val="0"/>
                <w:color w:val="000000"/>
                <w:sz w:val="18"/>
                <w:szCs w:val="18"/>
              </w:rPr>
              <w:t>MOLISE</w:t>
            </w:r>
          </w:p>
        </w:tc>
        <w:tc>
          <w:tcPr>
            <w:tcW w:w="1300" w:type="dxa"/>
            <w:noWrap/>
            <w:vAlign w:val="center"/>
            <w:hideMark/>
          </w:tcPr>
          <w:p w14:paraId="2107849B"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69</w:t>
            </w:r>
          </w:p>
        </w:tc>
        <w:tc>
          <w:tcPr>
            <w:tcW w:w="1300" w:type="dxa"/>
            <w:noWrap/>
            <w:vAlign w:val="center"/>
            <w:hideMark/>
          </w:tcPr>
          <w:p w14:paraId="38770347"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0.80</w:t>
            </w:r>
          </w:p>
        </w:tc>
        <w:tc>
          <w:tcPr>
            <w:tcW w:w="1300" w:type="dxa"/>
            <w:noWrap/>
            <w:vAlign w:val="center"/>
            <w:hideMark/>
          </w:tcPr>
          <w:p w14:paraId="48C593E2"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72.92</w:t>
            </w:r>
          </w:p>
        </w:tc>
      </w:tr>
      <w:tr w:rsidR="00CF3B2C" w:rsidRPr="00BD26A9" w14:paraId="513CAA85"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shd w:val="clear" w:color="auto" w:fill="F2F2F2" w:themeFill="background1" w:themeFillShade="F2"/>
            <w:noWrap/>
            <w:vAlign w:val="center"/>
            <w:hideMark/>
          </w:tcPr>
          <w:p w14:paraId="17CFB72A" w14:textId="77777777" w:rsidR="00CF3B2C" w:rsidRPr="00BD26A9" w:rsidRDefault="00CF3B2C" w:rsidP="00542AF9">
            <w:pPr>
              <w:jc w:val="center"/>
              <w:rPr>
                <w:b w:val="0"/>
                <w:bCs w:val="0"/>
                <w:color w:val="000000"/>
                <w:sz w:val="18"/>
                <w:szCs w:val="18"/>
              </w:rPr>
            </w:pPr>
            <w:r w:rsidRPr="00BD26A9">
              <w:rPr>
                <w:b w:val="0"/>
                <w:bCs w:val="0"/>
                <w:color w:val="000000"/>
                <w:sz w:val="18"/>
                <w:szCs w:val="18"/>
              </w:rPr>
              <w:t>CAMPANIA</w:t>
            </w:r>
          </w:p>
        </w:tc>
        <w:tc>
          <w:tcPr>
            <w:tcW w:w="1300" w:type="dxa"/>
            <w:shd w:val="clear" w:color="auto" w:fill="F2F2F2" w:themeFill="background1" w:themeFillShade="F2"/>
            <w:noWrap/>
            <w:vAlign w:val="center"/>
            <w:hideMark/>
          </w:tcPr>
          <w:p w14:paraId="16B290BD"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752</w:t>
            </w:r>
          </w:p>
        </w:tc>
        <w:tc>
          <w:tcPr>
            <w:tcW w:w="1300" w:type="dxa"/>
            <w:shd w:val="clear" w:color="auto" w:fill="F2F2F2" w:themeFill="background1" w:themeFillShade="F2"/>
            <w:noWrap/>
            <w:vAlign w:val="center"/>
            <w:hideMark/>
          </w:tcPr>
          <w:p w14:paraId="5B676B44"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8.71</w:t>
            </w:r>
          </w:p>
        </w:tc>
        <w:tc>
          <w:tcPr>
            <w:tcW w:w="1300" w:type="dxa"/>
            <w:shd w:val="clear" w:color="auto" w:fill="F2F2F2" w:themeFill="background1" w:themeFillShade="F2"/>
            <w:noWrap/>
            <w:vAlign w:val="center"/>
            <w:hideMark/>
          </w:tcPr>
          <w:p w14:paraId="298AE9EB"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81.63</w:t>
            </w:r>
          </w:p>
        </w:tc>
      </w:tr>
      <w:tr w:rsidR="00CF3B2C" w:rsidRPr="00BD26A9" w14:paraId="18C38798"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noWrap/>
            <w:vAlign w:val="center"/>
            <w:hideMark/>
          </w:tcPr>
          <w:p w14:paraId="1F669B77" w14:textId="77777777" w:rsidR="00CF3B2C" w:rsidRPr="00BD26A9" w:rsidRDefault="00CF3B2C" w:rsidP="00542AF9">
            <w:pPr>
              <w:jc w:val="center"/>
              <w:rPr>
                <w:b w:val="0"/>
                <w:bCs w:val="0"/>
                <w:color w:val="000000"/>
                <w:sz w:val="18"/>
                <w:szCs w:val="18"/>
              </w:rPr>
            </w:pPr>
            <w:r w:rsidRPr="00BD26A9">
              <w:rPr>
                <w:b w:val="0"/>
                <w:bCs w:val="0"/>
                <w:color w:val="000000"/>
                <w:sz w:val="18"/>
                <w:szCs w:val="18"/>
              </w:rPr>
              <w:t>PUGLIA</w:t>
            </w:r>
          </w:p>
        </w:tc>
        <w:tc>
          <w:tcPr>
            <w:tcW w:w="1300" w:type="dxa"/>
            <w:noWrap/>
            <w:vAlign w:val="center"/>
            <w:hideMark/>
          </w:tcPr>
          <w:p w14:paraId="3E66F454"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311</w:t>
            </w:r>
          </w:p>
        </w:tc>
        <w:tc>
          <w:tcPr>
            <w:tcW w:w="1300" w:type="dxa"/>
            <w:noWrap/>
            <w:vAlign w:val="center"/>
            <w:hideMark/>
          </w:tcPr>
          <w:p w14:paraId="0EB81B07"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3.60</w:t>
            </w:r>
          </w:p>
        </w:tc>
        <w:tc>
          <w:tcPr>
            <w:tcW w:w="1300" w:type="dxa"/>
            <w:noWrap/>
            <w:vAlign w:val="center"/>
            <w:hideMark/>
          </w:tcPr>
          <w:p w14:paraId="47F18D38"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85.23</w:t>
            </w:r>
          </w:p>
        </w:tc>
      </w:tr>
      <w:tr w:rsidR="00CF3B2C" w:rsidRPr="00BD26A9" w14:paraId="36450C07"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noWrap/>
            <w:vAlign w:val="center"/>
            <w:hideMark/>
          </w:tcPr>
          <w:p w14:paraId="20359B6D" w14:textId="77777777" w:rsidR="00CF3B2C" w:rsidRPr="00BD26A9" w:rsidRDefault="00CF3B2C" w:rsidP="00542AF9">
            <w:pPr>
              <w:jc w:val="center"/>
              <w:rPr>
                <w:b w:val="0"/>
                <w:bCs w:val="0"/>
                <w:color w:val="000000"/>
                <w:sz w:val="18"/>
                <w:szCs w:val="18"/>
              </w:rPr>
            </w:pPr>
            <w:r w:rsidRPr="00BD26A9">
              <w:rPr>
                <w:b w:val="0"/>
                <w:bCs w:val="0"/>
                <w:color w:val="000000"/>
                <w:sz w:val="18"/>
                <w:szCs w:val="18"/>
              </w:rPr>
              <w:t>BASILICATA</w:t>
            </w:r>
          </w:p>
        </w:tc>
        <w:tc>
          <w:tcPr>
            <w:tcW w:w="1300" w:type="dxa"/>
            <w:noWrap/>
            <w:vAlign w:val="center"/>
            <w:hideMark/>
          </w:tcPr>
          <w:p w14:paraId="439869D5"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155</w:t>
            </w:r>
          </w:p>
        </w:tc>
        <w:tc>
          <w:tcPr>
            <w:tcW w:w="1300" w:type="dxa"/>
            <w:noWrap/>
            <w:vAlign w:val="center"/>
            <w:hideMark/>
          </w:tcPr>
          <w:p w14:paraId="4920E3EC"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1.79</w:t>
            </w:r>
          </w:p>
        </w:tc>
        <w:tc>
          <w:tcPr>
            <w:tcW w:w="1300" w:type="dxa"/>
            <w:noWrap/>
            <w:vAlign w:val="center"/>
            <w:hideMark/>
          </w:tcPr>
          <w:p w14:paraId="0DD4C2E2"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87.02</w:t>
            </w:r>
          </w:p>
        </w:tc>
      </w:tr>
      <w:tr w:rsidR="00CF3B2C" w:rsidRPr="00BD26A9" w14:paraId="74C5EE75"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noWrap/>
            <w:vAlign w:val="center"/>
            <w:hideMark/>
          </w:tcPr>
          <w:p w14:paraId="11EB3DAA" w14:textId="6BDA91A1" w:rsidR="00CF3B2C" w:rsidRPr="00BD26A9" w:rsidRDefault="00CF3B2C" w:rsidP="00542AF9">
            <w:pPr>
              <w:jc w:val="center"/>
              <w:rPr>
                <w:b w:val="0"/>
                <w:bCs w:val="0"/>
                <w:color w:val="000000"/>
                <w:sz w:val="18"/>
                <w:szCs w:val="18"/>
              </w:rPr>
            </w:pPr>
            <w:r w:rsidRPr="00BD26A9">
              <w:rPr>
                <w:b w:val="0"/>
                <w:bCs w:val="0"/>
                <w:color w:val="000000"/>
                <w:sz w:val="18"/>
                <w:szCs w:val="18"/>
              </w:rPr>
              <w:t>CALABRIA</w:t>
            </w:r>
          </w:p>
        </w:tc>
        <w:tc>
          <w:tcPr>
            <w:tcW w:w="1300" w:type="dxa"/>
            <w:noWrap/>
            <w:vAlign w:val="center"/>
            <w:hideMark/>
          </w:tcPr>
          <w:p w14:paraId="08A9636D"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283</w:t>
            </w:r>
          </w:p>
        </w:tc>
        <w:tc>
          <w:tcPr>
            <w:tcW w:w="1300" w:type="dxa"/>
            <w:noWrap/>
            <w:vAlign w:val="center"/>
            <w:hideMark/>
          </w:tcPr>
          <w:p w14:paraId="6557F6B5"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3.28</w:t>
            </w:r>
          </w:p>
        </w:tc>
        <w:tc>
          <w:tcPr>
            <w:tcW w:w="1300" w:type="dxa"/>
            <w:noWrap/>
            <w:vAlign w:val="center"/>
            <w:hideMark/>
          </w:tcPr>
          <w:p w14:paraId="7AA05ABD"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90.30</w:t>
            </w:r>
          </w:p>
        </w:tc>
      </w:tr>
      <w:tr w:rsidR="00CF3B2C" w:rsidRPr="00BD26A9" w14:paraId="4352ECC8"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shd w:val="clear" w:color="auto" w:fill="F2F2F2" w:themeFill="background1" w:themeFillShade="F2"/>
            <w:noWrap/>
            <w:vAlign w:val="center"/>
            <w:hideMark/>
          </w:tcPr>
          <w:p w14:paraId="6859EAA0" w14:textId="3B11B783" w:rsidR="00CF3B2C" w:rsidRPr="00BD26A9" w:rsidRDefault="00CF3B2C" w:rsidP="00542AF9">
            <w:pPr>
              <w:jc w:val="center"/>
              <w:rPr>
                <w:b w:val="0"/>
                <w:bCs w:val="0"/>
                <w:color w:val="000000"/>
                <w:sz w:val="18"/>
                <w:szCs w:val="18"/>
              </w:rPr>
            </w:pPr>
            <w:r w:rsidRPr="00BD26A9">
              <w:rPr>
                <w:b w:val="0"/>
                <w:bCs w:val="0"/>
                <w:color w:val="000000"/>
                <w:sz w:val="18"/>
                <w:szCs w:val="18"/>
              </w:rPr>
              <w:t>SICILIA</w:t>
            </w:r>
          </w:p>
        </w:tc>
        <w:tc>
          <w:tcPr>
            <w:tcW w:w="1300" w:type="dxa"/>
            <w:shd w:val="clear" w:color="auto" w:fill="F2F2F2" w:themeFill="background1" w:themeFillShade="F2"/>
            <w:noWrap/>
            <w:vAlign w:val="center"/>
            <w:hideMark/>
          </w:tcPr>
          <w:p w14:paraId="5C8ADA29"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690</w:t>
            </w:r>
          </w:p>
        </w:tc>
        <w:tc>
          <w:tcPr>
            <w:tcW w:w="1300" w:type="dxa"/>
            <w:shd w:val="clear" w:color="auto" w:fill="F2F2F2" w:themeFill="background1" w:themeFillShade="F2"/>
            <w:noWrap/>
            <w:vAlign w:val="center"/>
            <w:hideMark/>
          </w:tcPr>
          <w:p w14:paraId="55E02F29"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7.99</w:t>
            </w:r>
          </w:p>
        </w:tc>
        <w:tc>
          <w:tcPr>
            <w:tcW w:w="1300" w:type="dxa"/>
            <w:shd w:val="clear" w:color="auto" w:fill="F2F2F2" w:themeFill="background1" w:themeFillShade="F2"/>
            <w:noWrap/>
            <w:vAlign w:val="center"/>
            <w:hideMark/>
          </w:tcPr>
          <w:p w14:paraId="147E10B0"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98.29</w:t>
            </w:r>
          </w:p>
        </w:tc>
      </w:tr>
      <w:tr w:rsidR="00CF3B2C" w:rsidRPr="00BD26A9" w14:paraId="6617E163"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noWrap/>
            <w:vAlign w:val="center"/>
            <w:hideMark/>
          </w:tcPr>
          <w:p w14:paraId="5F527B03" w14:textId="77777777" w:rsidR="00CF3B2C" w:rsidRPr="00BD26A9" w:rsidRDefault="00CF3B2C" w:rsidP="00542AF9">
            <w:pPr>
              <w:jc w:val="center"/>
              <w:rPr>
                <w:b w:val="0"/>
                <w:bCs w:val="0"/>
                <w:color w:val="000000"/>
                <w:sz w:val="18"/>
                <w:szCs w:val="18"/>
              </w:rPr>
            </w:pPr>
            <w:r w:rsidRPr="00BD26A9">
              <w:rPr>
                <w:b w:val="0"/>
                <w:bCs w:val="0"/>
                <w:color w:val="000000"/>
                <w:sz w:val="18"/>
                <w:szCs w:val="18"/>
              </w:rPr>
              <w:t>SARDEGNA</w:t>
            </w:r>
          </w:p>
        </w:tc>
        <w:tc>
          <w:tcPr>
            <w:tcW w:w="1300" w:type="dxa"/>
            <w:noWrap/>
            <w:vAlign w:val="center"/>
            <w:hideMark/>
          </w:tcPr>
          <w:p w14:paraId="7A46116E"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148</w:t>
            </w:r>
          </w:p>
        </w:tc>
        <w:tc>
          <w:tcPr>
            <w:tcW w:w="1300" w:type="dxa"/>
            <w:noWrap/>
            <w:vAlign w:val="center"/>
            <w:hideMark/>
          </w:tcPr>
          <w:p w14:paraId="6D17A604"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1.71</w:t>
            </w:r>
          </w:p>
        </w:tc>
        <w:tc>
          <w:tcPr>
            <w:tcW w:w="1300" w:type="dxa"/>
            <w:noWrap/>
            <w:vAlign w:val="center"/>
            <w:hideMark/>
          </w:tcPr>
          <w:p w14:paraId="3F48C770"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100.00</w:t>
            </w:r>
          </w:p>
        </w:tc>
      </w:tr>
      <w:tr w:rsidR="00CF3B2C" w:rsidRPr="00BD26A9" w14:paraId="5BFDA824" w14:textId="77777777" w:rsidTr="00542AF9">
        <w:trPr>
          <w:trHeight w:val="320"/>
          <w:jc w:val="center"/>
        </w:trPr>
        <w:tc>
          <w:tcPr>
            <w:cnfStyle w:val="001000000000" w:firstRow="0" w:lastRow="0" w:firstColumn="1" w:lastColumn="0" w:oddVBand="0" w:evenVBand="0" w:oddHBand="0" w:evenHBand="0" w:firstRowFirstColumn="0" w:firstRowLastColumn="0" w:lastRowFirstColumn="0" w:lastRowLastColumn="0"/>
            <w:tcW w:w="2629" w:type="dxa"/>
            <w:noWrap/>
            <w:vAlign w:val="center"/>
            <w:hideMark/>
          </w:tcPr>
          <w:p w14:paraId="3D2E7AAB" w14:textId="77777777" w:rsidR="00CF3B2C" w:rsidRPr="00BD26A9" w:rsidRDefault="00CF3B2C" w:rsidP="00542AF9">
            <w:pPr>
              <w:jc w:val="center"/>
              <w:rPr>
                <w:color w:val="000000"/>
                <w:sz w:val="18"/>
                <w:szCs w:val="18"/>
              </w:rPr>
            </w:pPr>
          </w:p>
        </w:tc>
        <w:tc>
          <w:tcPr>
            <w:tcW w:w="1300" w:type="dxa"/>
            <w:noWrap/>
            <w:vAlign w:val="center"/>
            <w:hideMark/>
          </w:tcPr>
          <w:p w14:paraId="3B24B495"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8,637</w:t>
            </w:r>
          </w:p>
        </w:tc>
        <w:tc>
          <w:tcPr>
            <w:tcW w:w="1300" w:type="dxa"/>
            <w:noWrap/>
            <w:vAlign w:val="center"/>
            <w:hideMark/>
          </w:tcPr>
          <w:p w14:paraId="0A309664"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D26A9">
              <w:rPr>
                <w:color w:val="000000"/>
                <w:sz w:val="18"/>
                <w:szCs w:val="18"/>
              </w:rPr>
              <w:t>100.00</w:t>
            </w:r>
          </w:p>
        </w:tc>
        <w:tc>
          <w:tcPr>
            <w:tcW w:w="1300" w:type="dxa"/>
            <w:noWrap/>
            <w:vAlign w:val="center"/>
            <w:hideMark/>
          </w:tcPr>
          <w:p w14:paraId="05064124" w14:textId="77777777" w:rsidR="00CF3B2C" w:rsidRPr="00BD26A9" w:rsidRDefault="00CF3B2C" w:rsidP="00542AF9">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bl>
    <w:p w14:paraId="377F60E4" w14:textId="77777777" w:rsidR="004B20A1" w:rsidRPr="00BD26A9" w:rsidRDefault="004B20A1" w:rsidP="00542AF9">
      <w:pPr>
        <w:pStyle w:val="Caption"/>
        <w:spacing w:after="0"/>
        <w:contextualSpacing/>
        <w:jc w:val="center"/>
        <w:rPr>
          <w:rFonts w:ascii="Times New Roman" w:hAnsi="Times New Roman"/>
          <w:b/>
          <w:bCs/>
          <w:i w:val="0"/>
          <w:iCs w:val="0"/>
          <w:color w:val="000000" w:themeColor="text1"/>
          <w:sz w:val="20"/>
          <w:szCs w:val="20"/>
        </w:rPr>
      </w:pPr>
    </w:p>
    <w:p w14:paraId="0B59A60F" w14:textId="05981C39" w:rsidR="00542AF9" w:rsidRPr="00BD26A9" w:rsidRDefault="00542AF9" w:rsidP="00542AF9">
      <w:pPr>
        <w:pStyle w:val="Caption"/>
        <w:spacing w:after="0"/>
        <w:contextualSpacing/>
        <w:jc w:val="center"/>
        <w:rPr>
          <w:rFonts w:ascii="Times New Roman" w:hAnsi="Times New Roman"/>
          <w:i w:val="0"/>
          <w:iCs w:val="0"/>
          <w:color w:val="000000" w:themeColor="text1"/>
          <w:sz w:val="20"/>
          <w:szCs w:val="20"/>
        </w:rPr>
      </w:pPr>
      <w:r w:rsidRPr="00BD26A9">
        <w:rPr>
          <w:rFonts w:ascii="Times New Roman" w:hAnsi="Times New Roman"/>
          <w:b/>
          <w:bCs/>
          <w:i w:val="0"/>
          <w:iCs w:val="0"/>
          <w:color w:val="000000" w:themeColor="text1"/>
          <w:sz w:val="20"/>
          <w:szCs w:val="20"/>
        </w:rPr>
        <w:t>Table F.2</w:t>
      </w:r>
      <w:r w:rsidRPr="00BD26A9">
        <w:rPr>
          <w:rFonts w:ascii="Times New Roman" w:hAnsi="Times New Roman"/>
          <w:i w:val="0"/>
          <w:iCs w:val="0"/>
          <w:color w:val="000000" w:themeColor="text1"/>
          <w:sz w:val="20"/>
          <w:szCs w:val="20"/>
        </w:rPr>
        <w:t>. ATE estimate based on 1:2 NN-Matching (regions)</w:t>
      </w:r>
    </w:p>
    <w:tbl>
      <w:tblPr>
        <w:tblW w:w="9100" w:type="dxa"/>
        <w:tblLook w:val="04A0" w:firstRow="1" w:lastRow="0" w:firstColumn="1" w:lastColumn="0" w:noHBand="0" w:noVBand="1"/>
      </w:tblPr>
      <w:tblGrid>
        <w:gridCol w:w="1300"/>
        <w:gridCol w:w="1300"/>
        <w:gridCol w:w="1300"/>
        <w:gridCol w:w="1300"/>
        <w:gridCol w:w="1300"/>
        <w:gridCol w:w="1300"/>
        <w:gridCol w:w="1300"/>
      </w:tblGrid>
      <w:tr w:rsidR="004324EC" w:rsidRPr="00BD26A9" w14:paraId="1754A1AC" w14:textId="77777777" w:rsidTr="008A2161">
        <w:trPr>
          <w:trHeight w:val="340"/>
        </w:trPr>
        <w:tc>
          <w:tcPr>
            <w:tcW w:w="1300" w:type="dxa"/>
            <w:tcBorders>
              <w:top w:val="nil"/>
              <w:left w:val="nil"/>
              <w:bottom w:val="single" w:sz="8" w:space="0" w:color="7F7F7F"/>
              <w:right w:val="nil"/>
            </w:tcBorders>
            <w:shd w:val="clear" w:color="000000" w:fill="FFFFFF"/>
            <w:noWrap/>
            <w:vAlign w:val="center"/>
            <w:hideMark/>
          </w:tcPr>
          <w:p w14:paraId="4D50557F" w14:textId="77777777" w:rsidR="004324EC" w:rsidRPr="00BD26A9" w:rsidRDefault="004324EC">
            <w:pPr>
              <w:jc w:val="center"/>
              <w:rPr>
                <w:b/>
                <w:bCs/>
                <w:i/>
                <w:iCs/>
                <w:color w:val="000000"/>
                <w:sz w:val="18"/>
                <w:szCs w:val="18"/>
              </w:rPr>
            </w:pPr>
            <w:r w:rsidRPr="00BD26A9">
              <w:rPr>
                <w:b/>
                <w:bCs/>
                <w:i/>
                <w:iCs/>
                <w:sz w:val="18"/>
                <w:szCs w:val="18"/>
              </w:rPr>
              <w:t>Regions</w:t>
            </w:r>
          </w:p>
        </w:tc>
        <w:tc>
          <w:tcPr>
            <w:tcW w:w="1300" w:type="dxa"/>
            <w:tcBorders>
              <w:top w:val="nil"/>
              <w:left w:val="nil"/>
              <w:bottom w:val="single" w:sz="8" w:space="0" w:color="7F7F7F"/>
              <w:right w:val="nil"/>
            </w:tcBorders>
            <w:shd w:val="clear" w:color="000000" w:fill="FFFFFF"/>
            <w:noWrap/>
            <w:vAlign w:val="center"/>
            <w:hideMark/>
          </w:tcPr>
          <w:p w14:paraId="1DECBABC" w14:textId="77777777" w:rsidR="004324EC" w:rsidRPr="00BD26A9" w:rsidRDefault="004324EC">
            <w:pPr>
              <w:jc w:val="center"/>
              <w:rPr>
                <w:b/>
                <w:bCs/>
                <w:i/>
                <w:iCs/>
                <w:color w:val="000000"/>
                <w:sz w:val="18"/>
                <w:szCs w:val="18"/>
              </w:rPr>
            </w:pPr>
            <w:r w:rsidRPr="00BD26A9">
              <w:rPr>
                <w:b/>
                <w:bCs/>
                <w:i/>
                <w:iCs/>
                <w:sz w:val="18"/>
                <w:szCs w:val="18"/>
              </w:rPr>
              <w:t>Coefficient</w:t>
            </w:r>
          </w:p>
        </w:tc>
        <w:tc>
          <w:tcPr>
            <w:tcW w:w="1300" w:type="dxa"/>
            <w:tcBorders>
              <w:top w:val="nil"/>
              <w:left w:val="nil"/>
              <w:bottom w:val="single" w:sz="8" w:space="0" w:color="7F7F7F"/>
              <w:right w:val="nil"/>
            </w:tcBorders>
            <w:shd w:val="clear" w:color="000000" w:fill="FFFFFF"/>
            <w:noWrap/>
            <w:vAlign w:val="center"/>
            <w:hideMark/>
          </w:tcPr>
          <w:p w14:paraId="1DC490B8" w14:textId="77777777" w:rsidR="004324EC" w:rsidRPr="00BD26A9" w:rsidRDefault="004324EC">
            <w:pPr>
              <w:jc w:val="center"/>
              <w:rPr>
                <w:b/>
                <w:bCs/>
                <w:i/>
                <w:iCs/>
                <w:color w:val="000000"/>
                <w:sz w:val="18"/>
                <w:szCs w:val="18"/>
              </w:rPr>
            </w:pPr>
            <w:r w:rsidRPr="00BD26A9">
              <w:rPr>
                <w:b/>
                <w:bCs/>
                <w:i/>
                <w:iCs/>
                <w:sz w:val="18"/>
                <w:szCs w:val="18"/>
              </w:rPr>
              <w:t>Robust std. error</w:t>
            </w:r>
          </w:p>
        </w:tc>
        <w:tc>
          <w:tcPr>
            <w:tcW w:w="1300" w:type="dxa"/>
            <w:tcBorders>
              <w:top w:val="nil"/>
              <w:left w:val="nil"/>
              <w:bottom w:val="single" w:sz="8" w:space="0" w:color="7F7F7F"/>
              <w:right w:val="nil"/>
            </w:tcBorders>
            <w:shd w:val="clear" w:color="000000" w:fill="FFFFFF"/>
            <w:noWrap/>
            <w:vAlign w:val="center"/>
            <w:hideMark/>
          </w:tcPr>
          <w:p w14:paraId="18F0B531" w14:textId="77777777" w:rsidR="004324EC" w:rsidRPr="00BD26A9" w:rsidRDefault="004324EC">
            <w:pPr>
              <w:jc w:val="center"/>
              <w:rPr>
                <w:b/>
                <w:bCs/>
                <w:i/>
                <w:iCs/>
                <w:color w:val="000000"/>
                <w:sz w:val="18"/>
                <w:szCs w:val="18"/>
              </w:rPr>
            </w:pPr>
            <w:r w:rsidRPr="00BD26A9">
              <w:rPr>
                <w:b/>
                <w:bCs/>
                <w:i/>
                <w:iCs/>
                <w:sz w:val="18"/>
                <w:szCs w:val="18"/>
              </w:rPr>
              <w:t>Z</w:t>
            </w:r>
          </w:p>
        </w:tc>
        <w:tc>
          <w:tcPr>
            <w:tcW w:w="1300" w:type="dxa"/>
            <w:tcBorders>
              <w:top w:val="nil"/>
              <w:left w:val="nil"/>
              <w:bottom w:val="single" w:sz="8" w:space="0" w:color="7F7F7F"/>
              <w:right w:val="nil"/>
            </w:tcBorders>
            <w:shd w:val="clear" w:color="000000" w:fill="FFFFFF"/>
            <w:noWrap/>
            <w:vAlign w:val="center"/>
            <w:hideMark/>
          </w:tcPr>
          <w:p w14:paraId="6563E42D" w14:textId="77777777" w:rsidR="004324EC" w:rsidRPr="00BD26A9" w:rsidRDefault="004324EC">
            <w:pPr>
              <w:jc w:val="center"/>
              <w:rPr>
                <w:b/>
                <w:bCs/>
                <w:i/>
                <w:iCs/>
                <w:color w:val="000000"/>
                <w:sz w:val="20"/>
                <w:szCs w:val="20"/>
              </w:rPr>
            </w:pPr>
            <w:r w:rsidRPr="00BD26A9">
              <w:rPr>
                <w:b/>
                <w:bCs/>
                <w:i/>
                <w:iCs/>
                <w:color w:val="000000"/>
                <w:sz w:val="20"/>
                <w:szCs w:val="20"/>
              </w:rPr>
              <w:t>P&gt;|z|</w:t>
            </w:r>
          </w:p>
        </w:tc>
        <w:tc>
          <w:tcPr>
            <w:tcW w:w="2600" w:type="dxa"/>
            <w:gridSpan w:val="2"/>
            <w:tcBorders>
              <w:top w:val="nil"/>
              <w:left w:val="nil"/>
              <w:bottom w:val="single" w:sz="8" w:space="0" w:color="7F7F7F"/>
              <w:right w:val="nil"/>
            </w:tcBorders>
            <w:shd w:val="clear" w:color="000000" w:fill="FFFFFF"/>
            <w:noWrap/>
            <w:vAlign w:val="center"/>
            <w:hideMark/>
          </w:tcPr>
          <w:p w14:paraId="54B74EBE" w14:textId="2CB56AFE" w:rsidR="004324EC" w:rsidRPr="00BD26A9" w:rsidRDefault="004324EC">
            <w:pPr>
              <w:jc w:val="center"/>
              <w:rPr>
                <w:b/>
                <w:bCs/>
                <w:i/>
                <w:iCs/>
                <w:color w:val="000000"/>
                <w:sz w:val="20"/>
                <w:szCs w:val="20"/>
              </w:rPr>
            </w:pPr>
            <w:r w:rsidRPr="00BD26A9">
              <w:rPr>
                <w:b/>
                <w:bCs/>
                <w:i/>
                <w:iCs/>
                <w:color w:val="000000"/>
                <w:sz w:val="20"/>
                <w:szCs w:val="20"/>
              </w:rPr>
              <w:t>[95% conf. interval]</w:t>
            </w:r>
          </w:p>
        </w:tc>
      </w:tr>
      <w:tr w:rsidR="004324EC" w:rsidRPr="00BD26A9" w14:paraId="6134BB31" w14:textId="77777777" w:rsidTr="004324EC">
        <w:trPr>
          <w:trHeight w:val="320"/>
        </w:trPr>
        <w:tc>
          <w:tcPr>
            <w:tcW w:w="1300" w:type="dxa"/>
            <w:tcBorders>
              <w:top w:val="nil"/>
              <w:left w:val="nil"/>
              <w:bottom w:val="nil"/>
              <w:right w:val="nil"/>
            </w:tcBorders>
            <w:shd w:val="clear" w:color="auto" w:fill="auto"/>
            <w:noWrap/>
            <w:vAlign w:val="center"/>
            <w:hideMark/>
          </w:tcPr>
          <w:p w14:paraId="24CB0460" w14:textId="77777777" w:rsidR="004324EC" w:rsidRPr="00BD26A9" w:rsidRDefault="004324EC">
            <w:pPr>
              <w:jc w:val="center"/>
              <w:rPr>
                <w:color w:val="000000"/>
                <w:sz w:val="18"/>
                <w:szCs w:val="18"/>
              </w:rPr>
            </w:pPr>
            <w:r w:rsidRPr="00BD26A9">
              <w:rPr>
                <w:color w:val="000000"/>
                <w:sz w:val="18"/>
                <w:szCs w:val="18"/>
              </w:rPr>
              <w:t>Lombardia</w:t>
            </w:r>
          </w:p>
        </w:tc>
        <w:tc>
          <w:tcPr>
            <w:tcW w:w="1300" w:type="dxa"/>
            <w:tcBorders>
              <w:top w:val="nil"/>
              <w:left w:val="nil"/>
              <w:bottom w:val="nil"/>
              <w:right w:val="nil"/>
            </w:tcBorders>
            <w:shd w:val="clear" w:color="auto" w:fill="auto"/>
            <w:noWrap/>
            <w:vAlign w:val="center"/>
            <w:hideMark/>
          </w:tcPr>
          <w:p w14:paraId="1B7395E4" w14:textId="3651955B" w:rsidR="004324EC" w:rsidRPr="00BD26A9" w:rsidRDefault="004324EC">
            <w:pPr>
              <w:jc w:val="center"/>
              <w:rPr>
                <w:color w:val="000000"/>
                <w:sz w:val="18"/>
                <w:szCs w:val="18"/>
              </w:rPr>
            </w:pPr>
            <w:r w:rsidRPr="00BD26A9">
              <w:rPr>
                <w:color w:val="000000"/>
                <w:sz w:val="18"/>
                <w:szCs w:val="18"/>
              </w:rPr>
              <w:t>-</w:t>
            </w:r>
            <w:r w:rsidR="0065092A" w:rsidRPr="00BD26A9">
              <w:rPr>
                <w:color w:val="000000"/>
                <w:sz w:val="18"/>
                <w:szCs w:val="18"/>
              </w:rPr>
              <w:t>0</w:t>
            </w:r>
            <w:r w:rsidRPr="00BD26A9">
              <w:rPr>
                <w:color w:val="000000"/>
                <w:sz w:val="18"/>
                <w:szCs w:val="18"/>
              </w:rPr>
              <w:t>.028</w:t>
            </w:r>
          </w:p>
        </w:tc>
        <w:tc>
          <w:tcPr>
            <w:tcW w:w="1300" w:type="dxa"/>
            <w:tcBorders>
              <w:top w:val="nil"/>
              <w:left w:val="nil"/>
              <w:bottom w:val="nil"/>
              <w:right w:val="nil"/>
            </w:tcBorders>
            <w:shd w:val="clear" w:color="auto" w:fill="auto"/>
            <w:noWrap/>
            <w:vAlign w:val="center"/>
            <w:hideMark/>
          </w:tcPr>
          <w:p w14:paraId="3C4A1C74" w14:textId="08B5187F" w:rsidR="004324EC" w:rsidRPr="00BD26A9" w:rsidRDefault="0065092A">
            <w:pPr>
              <w:jc w:val="center"/>
              <w:rPr>
                <w:color w:val="000000"/>
                <w:sz w:val="18"/>
                <w:szCs w:val="18"/>
              </w:rPr>
            </w:pPr>
            <w:r w:rsidRPr="00BD26A9">
              <w:rPr>
                <w:color w:val="000000"/>
                <w:sz w:val="18"/>
                <w:szCs w:val="18"/>
              </w:rPr>
              <w:t>0</w:t>
            </w:r>
            <w:r w:rsidR="004324EC" w:rsidRPr="00BD26A9">
              <w:rPr>
                <w:color w:val="000000"/>
                <w:sz w:val="18"/>
                <w:szCs w:val="18"/>
              </w:rPr>
              <w:t>.01</w:t>
            </w:r>
            <w:r w:rsidRPr="00BD26A9">
              <w:rPr>
                <w:color w:val="000000"/>
                <w:sz w:val="18"/>
                <w:szCs w:val="18"/>
              </w:rPr>
              <w:t>5</w:t>
            </w:r>
          </w:p>
        </w:tc>
        <w:tc>
          <w:tcPr>
            <w:tcW w:w="1300" w:type="dxa"/>
            <w:tcBorders>
              <w:top w:val="nil"/>
              <w:left w:val="nil"/>
              <w:bottom w:val="nil"/>
              <w:right w:val="nil"/>
            </w:tcBorders>
            <w:shd w:val="clear" w:color="auto" w:fill="auto"/>
            <w:noWrap/>
            <w:vAlign w:val="center"/>
            <w:hideMark/>
          </w:tcPr>
          <w:p w14:paraId="023252B4" w14:textId="77777777" w:rsidR="004324EC" w:rsidRPr="00BD26A9" w:rsidRDefault="004324EC">
            <w:pPr>
              <w:jc w:val="center"/>
              <w:rPr>
                <w:color w:val="000000"/>
                <w:sz w:val="18"/>
                <w:szCs w:val="18"/>
              </w:rPr>
            </w:pPr>
            <w:r w:rsidRPr="00BD26A9">
              <w:rPr>
                <w:color w:val="000000"/>
                <w:sz w:val="18"/>
                <w:szCs w:val="18"/>
              </w:rPr>
              <w:t>-1.91</w:t>
            </w:r>
          </w:p>
        </w:tc>
        <w:tc>
          <w:tcPr>
            <w:tcW w:w="1300" w:type="dxa"/>
            <w:tcBorders>
              <w:top w:val="nil"/>
              <w:left w:val="nil"/>
              <w:bottom w:val="nil"/>
              <w:right w:val="nil"/>
            </w:tcBorders>
            <w:shd w:val="clear" w:color="auto" w:fill="auto"/>
            <w:noWrap/>
            <w:vAlign w:val="center"/>
            <w:hideMark/>
          </w:tcPr>
          <w:p w14:paraId="5F9B7E95" w14:textId="77777777" w:rsidR="004324EC" w:rsidRPr="00BD26A9" w:rsidRDefault="004324EC">
            <w:pPr>
              <w:jc w:val="center"/>
              <w:rPr>
                <w:color w:val="000000"/>
                <w:sz w:val="18"/>
                <w:szCs w:val="18"/>
              </w:rPr>
            </w:pPr>
            <w:r w:rsidRPr="00BD26A9">
              <w:rPr>
                <w:color w:val="000000"/>
                <w:sz w:val="18"/>
                <w:szCs w:val="18"/>
              </w:rPr>
              <w:t>0.056</w:t>
            </w:r>
          </w:p>
        </w:tc>
        <w:tc>
          <w:tcPr>
            <w:tcW w:w="1300" w:type="dxa"/>
            <w:tcBorders>
              <w:top w:val="nil"/>
              <w:left w:val="nil"/>
              <w:bottom w:val="nil"/>
              <w:right w:val="nil"/>
            </w:tcBorders>
            <w:shd w:val="clear" w:color="auto" w:fill="auto"/>
            <w:noWrap/>
            <w:vAlign w:val="center"/>
            <w:hideMark/>
          </w:tcPr>
          <w:p w14:paraId="6B540700" w14:textId="461B9B3C" w:rsidR="004324EC" w:rsidRPr="00BD26A9" w:rsidRDefault="004324EC">
            <w:pPr>
              <w:jc w:val="center"/>
              <w:rPr>
                <w:color w:val="000000"/>
                <w:sz w:val="18"/>
                <w:szCs w:val="18"/>
              </w:rPr>
            </w:pPr>
            <w:r w:rsidRPr="00BD26A9">
              <w:rPr>
                <w:color w:val="000000"/>
                <w:sz w:val="18"/>
                <w:szCs w:val="18"/>
              </w:rPr>
              <w:t>-</w:t>
            </w:r>
            <w:r w:rsidR="0065092A" w:rsidRPr="00BD26A9">
              <w:rPr>
                <w:color w:val="000000"/>
                <w:sz w:val="18"/>
                <w:szCs w:val="18"/>
              </w:rPr>
              <w:t>0</w:t>
            </w:r>
            <w:r w:rsidRPr="00BD26A9">
              <w:rPr>
                <w:color w:val="000000"/>
                <w:sz w:val="18"/>
                <w:szCs w:val="18"/>
              </w:rPr>
              <w:t>.057</w:t>
            </w:r>
          </w:p>
        </w:tc>
        <w:tc>
          <w:tcPr>
            <w:tcW w:w="1300" w:type="dxa"/>
            <w:tcBorders>
              <w:top w:val="nil"/>
              <w:left w:val="nil"/>
              <w:bottom w:val="nil"/>
              <w:right w:val="nil"/>
            </w:tcBorders>
            <w:shd w:val="clear" w:color="auto" w:fill="auto"/>
            <w:noWrap/>
            <w:vAlign w:val="center"/>
            <w:hideMark/>
          </w:tcPr>
          <w:p w14:paraId="119D78EC" w14:textId="1E1B8427" w:rsidR="004324EC" w:rsidRPr="00BD26A9" w:rsidRDefault="0065092A">
            <w:pPr>
              <w:jc w:val="center"/>
              <w:rPr>
                <w:color w:val="000000"/>
                <w:sz w:val="18"/>
                <w:szCs w:val="18"/>
              </w:rPr>
            </w:pPr>
            <w:r w:rsidRPr="00BD26A9">
              <w:rPr>
                <w:color w:val="000000"/>
                <w:sz w:val="18"/>
                <w:szCs w:val="18"/>
              </w:rPr>
              <w:t>0</w:t>
            </w:r>
            <w:r w:rsidR="004324EC" w:rsidRPr="00BD26A9">
              <w:rPr>
                <w:color w:val="000000"/>
                <w:sz w:val="18"/>
                <w:szCs w:val="18"/>
              </w:rPr>
              <w:t>.00</w:t>
            </w:r>
            <w:r w:rsidRPr="00BD26A9">
              <w:rPr>
                <w:color w:val="000000"/>
                <w:sz w:val="18"/>
                <w:szCs w:val="18"/>
              </w:rPr>
              <w:t>1</w:t>
            </w:r>
          </w:p>
        </w:tc>
      </w:tr>
      <w:tr w:rsidR="004324EC" w:rsidRPr="00BD26A9" w14:paraId="37187F11" w14:textId="77777777" w:rsidTr="004324EC">
        <w:trPr>
          <w:trHeight w:val="320"/>
        </w:trPr>
        <w:tc>
          <w:tcPr>
            <w:tcW w:w="1300" w:type="dxa"/>
            <w:tcBorders>
              <w:top w:val="nil"/>
              <w:left w:val="nil"/>
              <w:bottom w:val="nil"/>
              <w:right w:val="nil"/>
            </w:tcBorders>
            <w:shd w:val="clear" w:color="auto" w:fill="auto"/>
            <w:noWrap/>
            <w:vAlign w:val="center"/>
            <w:hideMark/>
          </w:tcPr>
          <w:p w14:paraId="3EFE2F40" w14:textId="77777777" w:rsidR="004324EC" w:rsidRPr="00BD26A9" w:rsidRDefault="004324EC">
            <w:pPr>
              <w:jc w:val="center"/>
              <w:rPr>
                <w:color w:val="000000"/>
                <w:sz w:val="18"/>
                <w:szCs w:val="18"/>
              </w:rPr>
            </w:pPr>
            <w:r w:rsidRPr="00BD26A9">
              <w:rPr>
                <w:color w:val="000000"/>
                <w:sz w:val="18"/>
                <w:szCs w:val="18"/>
              </w:rPr>
              <w:t>Emilia Romagna</w:t>
            </w:r>
          </w:p>
        </w:tc>
        <w:tc>
          <w:tcPr>
            <w:tcW w:w="1300" w:type="dxa"/>
            <w:tcBorders>
              <w:top w:val="nil"/>
              <w:left w:val="nil"/>
              <w:bottom w:val="nil"/>
              <w:right w:val="nil"/>
            </w:tcBorders>
            <w:shd w:val="clear" w:color="auto" w:fill="auto"/>
            <w:noWrap/>
            <w:vAlign w:val="center"/>
            <w:hideMark/>
          </w:tcPr>
          <w:p w14:paraId="38678C08" w14:textId="6BEF6D20" w:rsidR="004324EC" w:rsidRPr="00BD26A9" w:rsidRDefault="004324EC">
            <w:pPr>
              <w:jc w:val="center"/>
              <w:rPr>
                <w:color w:val="000000"/>
                <w:sz w:val="18"/>
                <w:szCs w:val="18"/>
              </w:rPr>
            </w:pPr>
            <w:r w:rsidRPr="00BD26A9">
              <w:rPr>
                <w:color w:val="000000"/>
                <w:sz w:val="18"/>
                <w:szCs w:val="18"/>
              </w:rPr>
              <w:t>-</w:t>
            </w:r>
            <w:r w:rsidR="0065092A" w:rsidRPr="00BD26A9">
              <w:rPr>
                <w:color w:val="000000"/>
                <w:sz w:val="18"/>
                <w:szCs w:val="18"/>
              </w:rPr>
              <w:t>0</w:t>
            </w:r>
            <w:r w:rsidRPr="00BD26A9">
              <w:rPr>
                <w:color w:val="000000"/>
                <w:sz w:val="18"/>
                <w:szCs w:val="18"/>
              </w:rPr>
              <w:t>.04</w:t>
            </w:r>
            <w:r w:rsidR="0065092A" w:rsidRPr="00BD26A9">
              <w:rPr>
                <w:color w:val="000000"/>
                <w:sz w:val="18"/>
                <w:szCs w:val="18"/>
              </w:rPr>
              <w:t>4</w:t>
            </w:r>
          </w:p>
        </w:tc>
        <w:tc>
          <w:tcPr>
            <w:tcW w:w="1300" w:type="dxa"/>
            <w:tcBorders>
              <w:top w:val="nil"/>
              <w:left w:val="nil"/>
              <w:bottom w:val="nil"/>
              <w:right w:val="nil"/>
            </w:tcBorders>
            <w:shd w:val="clear" w:color="auto" w:fill="auto"/>
            <w:noWrap/>
            <w:vAlign w:val="center"/>
            <w:hideMark/>
          </w:tcPr>
          <w:p w14:paraId="7773EA51" w14:textId="1B8EC8A2" w:rsidR="004324EC" w:rsidRPr="00BD26A9" w:rsidRDefault="0065092A">
            <w:pPr>
              <w:jc w:val="center"/>
              <w:rPr>
                <w:color w:val="000000"/>
                <w:sz w:val="18"/>
                <w:szCs w:val="18"/>
              </w:rPr>
            </w:pPr>
            <w:r w:rsidRPr="00BD26A9">
              <w:rPr>
                <w:color w:val="000000"/>
                <w:sz w:val="18"/>
                <w:szCs w:val="18"/>
              </w:rPr>
              <w:t>0</w:t>
            </w:r>
            <w:r w:rsidR="004324EC" w:rsidRPr="00BD26A9">
              <w:rPr>
                <w:color w:val="000000"/>
                <w:sz w:val="18"/>
                <w:szCs w:val="18"/>
              </w:rPr>
              <w:t>.02</w:t>
            </w:r>
            <w:r w:rsidRPr="00BD26A9">
              <w:rPr>
                <w:color w:val="000000"/>
                <w:sz w:val="18"/>
                <w:szCs w:val="18"/>
              </w:rPr>
              <w:t>6</w:t>
            </w:r>
          </w:p>
        </w:tc>
        <w:tc>
          <w:tcPr>
            <w:tcW w:w="1300" w:type="dxa"/>
            <w:tcBorders>
              <w:top w:val="nil"/>
              <w:left w:val="nil"/>
              <w:bottom w:val="nil"/>
              <w:right w:val="nil"/>
            </w:tcBorders>
            <w:shd w:val="clear" w:color="auto" w:fill="auto"/>
            <w:noWrap/>
            <w:vAlign w:val="center"/>
            <w:hideMark/>
          </w:tcPr>
          <w:p w14:paraId="34F11658" w14:textId="77777777" w:rsidR="004324EC" w:rsidRPr="00BD26A9" w:rsidRDefault="004324EC">
            <w:pPr>
              <w:jc w:val="center"/>
              <w:rPr>
                <w:color w:val="000000"/>
                <w:sz w:val="18"/>
                <w:szCs w:val="18"/>
              </w:rPr>
            </w:pPr>
            <w:r w:rsidRPr="00BD26A9">
              <w:rPr>
                <w:color w:val="000000"/>
                <w:sz w:val="18"/>
                <w:szCs w:val="18"/>
              </w:rPr>
              <w:t>-1.71</w:t>
            </w:r>
          </w:p>
        </w:tc>
        <w:tc>
          <w:tcPr>
            <w:tcW w:w="1300" w:type="dxa"/>
            <w:tcBorders>
              <w:top w:val="nil"/>
              <w:left w:val="nil"/>
              <w:bottom w:val="nil"/>
              <w:right w:val="nil"/>
            </w:tcBorders>
            <w:shd w:val="clear" w:color="auto" w:fill="auto"/>
            <w:noWrap/>
            <w:vAlign w:val="center"/>
            <w:hideMark/>
          </w:tcPr>
          <w:p w14:paraId="1FF2FD9F" w14:textId="77777777" w:rsidR="004324EC" w:rsidRPr="00BD26A9" w:rsidRDefault="004324EC">
            <w:pPr>
              <w:jc w:val="center"/>
              <w:rPr>
                <w:color w:val="000000"/>
                <w:sz w:val="18"/>
                <w:szCs w:val="18"/>
              </w:rPr>
            </w:pPr>
            <w:r w:rsidRPr="00BD26A9">
              <w:rPr>
                <w:color w:val="000000"/>
                <w:sz w:val="18"/>
                <w:szCs w:val="18"/>
              </w:rPr>
              <w:t>0.087</w:t>
            </w:r>
          </w:p>
        </w:tc>
        <w:tc>
          <w:tcPr>
            <w:tcW w:w="1300" w:type="dxa"/>
            <w:tcBorders>
              <w:top w:val="nil"/>
              <w:left w:val="nil"/>
              <w:bottom w:val="nil"/>
              <w:right w:val="nil"/>
            </w:tcBorders>
            <w:shd w:val="clear" w:color="auto" w:fill="auto"/>
            <w:noWrap/>
            <w:vAlign w:val="center"/>
            <w:hideMark/>
          </w:tcPr>
          <w:p w14:paraId="47F87376" w14:textId="4F5D3734" w:rsidR="004324EC" w:rsidRPr="00BD26A9" w:rsidRDefault="004324EC">
            <w:pPr>
              <w:jc w:val="center"/>
              <w:rPr>
                <w:color w:val="000000"/>
                <w:sz w:val="18"/>
                <w:szCs w:val="18"/>
              </w:rPr>
            </w:pPr>
            <w:r w:rsidRPr="00BD26A9">
              <w:rPr>
                <w:color w:val="000000"/>
                <w:sz w:val="18"/>
                <w:szCs w:val="18"/>
              </w:rPr>
              <w:t>-</w:t>
            </w:r>
            <w:r w:rsidR="0065092A" w:rsidRPr="00BD26A9">
              <w:rPr>
                <w:color w:val="000000"/>
                <w:sz w:val="18"/>
                <w:szCs w:val="18"/>
              </w:rPr>
              <w:t>0</w:t>
            </w:r>
            <w:r w:rsidRPr="00BD26A9">
              <w:rPr>
                <w:color w:val="000000"/>
                <w:sz w:val="18"/>
                <w:szCs w:val="18"/>
              </w:rPr>
              <w:t>.094</w:t>
            </w:r>
          </w:p>
        </w:tc>
        <w:tc>
          <w:tcPr>
            <w:tcW w:w="1300" w:type="dxa"/>
            <w:tcBorders>
              <w:top w:val="nil"/>
              <w:left w:val="nil"/>
              <w:bottom w:val="nil"/>
              <w:right w:val="nil"/>
            </w:tcBorders>
            <w:shd w:val="clear" w:color="auto" w:fill="auto"/>
            <w:noWrap/>
            <w:vAlign w:val="center"/>
            <w:hideMark/>
          </w:tcPr>
          <w:p w14:paraId="21724046" w14:textId="20A98EC8" w:rsidR="004324EC" w:rsidRPr="00BD26A9" w:rsidRDefault="0065092A">
            <w:pPr>
              <w:jc w:val="center"/>
              <w:rPr>
                <w:color w:val="000000"/>
                <w:sz w:val="18"/>
                <w:szCs w:val="18"/>
              </w:rPr>
            </w:pPr>
            <w:r w:rsidRPr="00BD26A9">
              <w:rPr>
                <w:color w:val="000000"/>
                <w:sz w:val="18"/>
                <w:szCs w:val="18"/>
              </w:rPr>
              <w:t>0</w:t>
            </w:r>
            <w:r w:rsidR="004324EC" w:rsidRPr="00BD26A9">
              <w:rPr>
                <w:color w:val="000000"/>
                <w:sz w:val="18"/>
                <w:szCs w:val="18"/>
              </w:rPr>
              <w:t>.006</w:t>
            </w:r>
          </w:p>
        </w:tc>
      </w:tr>
      <w:tr w:rsidR="004324EC" w:rsidRPr="00BD26A9" w14:paraId="08EB2E20" w14:textId="77777777" w:rsidTr="004324EC">
        <w:trPr>
          <w:trHeight w:val="320"/>
        </w:trPr>
        <w:tc>
          <w:tcPr>
            <w:tcW w:w="1300" w:type="dxa"/>
            <w:tcBorders>
              <w:top w:val="nil"/>
              <w:left w:val="nil"/>
              <w:bottom w:val="nil"/>
              <w:right w:val="nil"/>
            </w:tcBorders>
            <w:shd w:val="clear" w:color="auto" w:fill="auto"/>
            <w:noWrap/>
            <w:vAlign w:val="center"/>
            <w:hideMark/>
          </w:tcPr>
          <w:p w14:paraId="41CF8D83" w14:textId="77777777" w:rsidR="004324EC" w:rsidRPr="00BD26A9" w:rsidRDefault="004324EC">
            <w:pPr>
              <w:jc w:val="center"/>
              <w:rPr>
                <w:color w:val="000000"/>
                <w:sz w:val="18"/>
                <w:szCs w:val="18"/>
              </w:rPr>
            </w:pPr>
            <w:r w:rsidRPr="00BD26A9">
              <w:rPr>
                <w:color w:val="000000"/>
                <w:sz w:val="18"/>
                <w:szCs w:val="18"/>
              </w:rPr>
              <w:t>Toscana</w:t>
            </w:r>
          </w:p>
        </w:tc>
        <w:tc>
          <w:tcPr>
            <w:tcW w:w="1300" w:type="dxa"/>
            <w:tcBorders>
              <w:top w:val="nil"/>
              <w:left w:val="nil"/>
              <w:bottom w:val="nil"/>
              <w:right w:val="nil"/>
            </w:tcBorders>
            <w:shd w:val="clear" w:color="auto" w:fill="auto"/>
            <w:noWrap/>
            <w:vAlign w:val="center"/>
            <w:hideMark/>
          </w:tcPr>
          <w:p w14:paraId="5274A85D" w14:textId="6663D6FD" w:rsidR="004324EC" w:rsidRPr="00BD26A9" w:rsidRDefault="004324EC">
            <w:pPr>
              <w:jc w:val="center"/>
              <w:rPr>
                <w:color w:val="000000"/>
                <w:sz w:val="18"/>
                <w:szCs w:val="18"/>
              </w:rPr>
            </w:pPr>
            <w:r w:rsidRPr="00BD26A9">
              <w:rPr>
                <w:color w:val="000000"/>
                <w:sz w:val="18"/>
                <w:szCs w:val="18"/>
              </w:rPr>
              <w:t>-</w:t>
            </w:r>
            <w:r w:rsidR="0065092A" w:rsidRPr="00BD26A9">
              <w:rPr>
                <w:color w:val="000000"/>
                <w:sz w:val="18"/>
                <w:szCs w:val="18"/>
              </w:rPr>
              <w:t>0</w:t>
            </w:r>
            <w:r w:rsidRPr="00BD26A9">
              <w:rPr>
                <w:color w:val="000000"/>
                <w:sz w:val="18"/>
                <w:szCs w:val="18"/>
              </w:rPr>
              <w:t>.06</w:t>
            </w:r>
            <w:r w:rsidR="0065092A" w:rsidRPr="00BD26A9">
              <w:rPr>
                <w:color w:val="000000"/>
                <w:sz w:val="18"/>
                <w:szCs w:val="18"/>
              </w:rPr>
              <w:t>4</w:t>
            </w:r>
          </w:p>
        </w:tc>
        <w:tc>
          <w:tcPr>
            <w:tcW w:w="1300" w:type="dxa"/>
            <w:tcBorders>
              <w:top w:val="nil"/>
              <w:left w:val="nil"/>
              <w:bottom w:val="nil"/>
              <w:right w:val="nil"/>
            </w:tcBorders>
            <w:shd w:val="clear" w:color="auto" w:fill="auto"/>
            <w:noWrap/>
            <w:vAlign w:val="center"/>
            <w:hideMark/>
          </w:tcPr>
          <w:p w14:paraId="606BE674" w14:textId="3BB487AD" w:rsidR="004324EC" w:rsidRPr="00BD26A9" w:rsidRDefault="0065092A">
            <w:pPr>
              <w:jc w:val="center"/>
              <w:rPr>
                <w:color w:val="000000"/>
                <w:sz w:val="18"/>
                <w:szCs w:val="18"/>
              </w:rPr>
            </w:pPr>
            <w:r w:rsidRPr="00BD26A9">
              <w:rPr>
                <w:color w:val="000000"/>
                <w:sz w:val="18"/>
                <w:szCs w:val="18"/>
              </w:rPr>
              <w:t>0</w:t>
            </w:r>
            <w:r w:rsidR="004324EC" w:rsidRPr="00BD26A9">
              <w:rPr>
                <w:color w:val="000000"/>
                <w:sz w:val="18"/>
                <w:szCs w:val="18"/>
              </w:rPr>
              <w:t>.01</w:t>
            </w:r>
            <w:r w:rsidRPr="00BD26A9">
              <w:rPr>
                <w:color w:val="000000"/>
                <w:sz w:val="18"/>
                <w:szCs w:val="18"/>
              </w:rPr>
              <w:t>9</w:t>
            </w:r>
          </w:p>
        </w:tc>
        <w:tc>
          <w:tcPr>
            <w:tcW w:w="1300" w:type="dxa"/>
            <w:tcBorders>
              <w:top w:val="nil"/>
              <w:left w:val="nil"/>
              <w:bottom w:val="nil"/>
              <w:right w:val="nil"/>
            </w:tcBorders>
            <w:shd w:val="clear" w:color="auto" w:fill="auto"/>
            <w:noWrap/>
            <w:vAlign w:val="center"/>
            <w:hideMark/>
          </w:tcPr>
          <w:p w14:paraId="2674D4D9" w14:textId="77777777" w:rsidR="004324EC" w:rsidRPr="00BD26A9" w:rsidRDefault="004324EC">
            <w:pPr>
              <w:jc w:val="center"/>
              <w:rPr>
                <w:color w:val="000000"/>
                <w:sz w:val="18"/>
                <w:szCs w:val="18"/>
              </w:rPr>
            </w:pPr>
            <w:r w:rsidRPr="00BD26A9">
              <w:rPr>
                <w:color w:val="000000"/>
                <w:sz w:val="18"/>
                <w:szCs w:val="18"/>
              </w:rPr>
              <w:t>-3.45</w:t>
            </w:r>
          </w:p>
        </w:tc>
        <w:tc>
          <w:tcPr>
            <w:tcW w:w="1300" w:type="dxa"/>
            <w:tcBorders>
              <w:top w:val="nil"/>
              <w:left w:val="nil"/>
              <w:bottom w:val="nil"/>
              <w:right w:val="nil"/>
            </w:tcBorders>
            <w:shd w:val="clear" w:color="auto" w:fill="auto"/>
            <w:noWrap/>
            <w:vAlign w:val="center"/>
            <w:hideMark/>
          </w:tcPr>
          <w:p w14:paraId="6B16411A" w14:textId="77777777" w:rsidR="004324EC" w:rsidRPr="00BD26A9" w:rsidRDefault="004324EC">
            <w:pPr>
              <w:jc w:val="center"/>
              <w:rPr>
                <w:color w:val="000000"/>
                <w:sz w:val="18"/>
                <w:szCs w:val="18"/>
              </w:rPr>
            </w:pPr>
            <w:r w:rsidRPr="00BD26A9">
              <w:rPr>
                <w:color w:val="000000"/>
                <w:sz w:val="18"/>
                <w:szCs w:val="18"/>
              </w:rPr>
              <w:t>0.001</w:t>
            </w:r>
          </w:p>
        </w:tc>
        <w:tc>
          <w:tcPr>
            <w:tcW w:w="1300" w:type="dxa"/>
            <w:tcBorders>
              <w:top w:val="nil"/>
              <w:left w:val="nil"/>
              <w:bottom w:val="nil"/>
              <w:right w:val="nil"/>
            </w:tcBorders>
            <w:shd w:val="clear" w:color="auto" w:fill="auto"/>
            <w:noWrap/>
            <w:vAlign w:val="center"/>
            <w:hideMark/>
          </w:tcPr>
          <w:p w14:paraId="4FCC6C18" w14:textId="6246C0BE" w:rsidR="004324EC" w:rsidRPr="00BD26A9" w:rsidRDefault="004324EC">
            <w:pPr>
              <w:jc w:val="center"/>
              <w:rPr>
                <w:color w:val="000000"/>
                <w:sz w:val="18"/>
                <w:szCs w:val="18"/>
              </w:rPr>
            </w:pPr>
            <w:r w:rsidRPr="00BD26A9">
              <w:rPr>
                <w:color w:val="000000"/>
                <w:sz w:val="18"/>
                <w:szCs w:val="18"/>
              </w:rPr>
              <w:t>-</w:t>
            </w:r>
            <w:r w:rsidR="0065092A" w:rsidRPr="00BD26A9">
              <w:rPr>
                <w:color w:val="000000"/>
                <w:sz w:val="18"/>
                <w:szCs w:val="18"/>
              </w:rPr>
              <w:t>0</w:t>
            </w:r>
            <w:r w:rsidRPr="00BD26A9">
              <w:rPr>
                <w:color w:val="000000"/>
                <w:sz w:val="18"/>
                <w:szCs w:val="18"/>
              </w:rPr>
              <w:t>.100</w:t>
            </w:r>
          </w:p>
        </w:tc>
        <w:tc>
          <w:tcPr>
            <w:tcW w:w="1300" w:type="dxa"/>
            <w:tcBorders>
              <w:top w:val="nil"/>
              <w:left w:val="nil"/>
              <w:bottom w:val="nil"/>
              <w:right w:val="nil"/>
            </w:tcBorders>
            <w:shd w:val="clear" w:color="auto" w:fill="auto"/>
            <w:noWrap/>
            <w:vAlign w:val="center"/>
            <w:hideMark/>
          </w:tcPr>
          <w:p w14:paraId="705BB2E7" w14:textId="16D12457" w:rsidR="004324EC" w:rsidRPr="00BD26A9" w:rsidRDefault="004324EC">
            <w:pPr>
              <w:jc w:val="center"/>
              <w:rPr>
                <w:color w:val="000000"/>
                <w:sz w:val="18"/>
                <w:szCs w:val="18"/>
              </w:rPr>
            </w:pPr>
            <w:r w:rsidRPr="00BD26A9">
              <w:rPr>
                <w:color w:val="000000"/>
                <w:sz w:val="18"/>
                <w:szCs w:val="18"/>
              </w:rPr>
              <w:t>-</w:t>
            </w:r>
            <w:r w:rsidR="0065092A" w:rsidRPr="00BD26A9">
              <w:rPr>
                <w:color w:val="000000"/>
                <w:sz w:val="18"/>
                <w:szCs w:val="18"/>
              </w:rPr>
              <w:t>0</w:t>
            </w:r>
            <w:r w:rsidRPr="00BD26A9">
              <w:rPr>
                <w:color w:val="000000"/>
                <w:sz w:val="18"/>
                <w:szCs w:val="18"/>
              </w:rPr>
              <w:t>.02</w:t>
            </w:r>
            <w:r w:rsidR="0065092A" w:rsidRPr="00BD26A9">
              <w:rPr>
                <w:color w:val="000000"/>
                <w:sz w:val="18"/>
                <w:szCs w:val="18"/>
              </w:rPr>
              <w:t>8</w:t>
            </w:r>
          </w:p>
        </w:tc>
      </w:tr>
      <w:tr w:rsidR="004324EC" w:rsidRPr="00BD26A9" w14:paraId="6359A371" w14:textId="77777777" w:rsidTr="004324EC">
        <w:trPr>
          <w:trHeight w:val="320"/>
        </w:trPr>
        <w:tc>
          <w:tcPr>
            <w:tcW w:w="1300" w:type="dxa"/>
            <w:tcBorders>
              <w:top w:val="nil"/>
              <w:left w:val="nil"/>
              <w:bottom w:val="nil"/>
              <w:right w:val="nil"/>
            </w:tcBorders>
            <w:shd w:val="clear" w:color="auto" w:fill="auto"/>
            <w:noWrap/>
            <w:vAlign w:val="center"/>
            <w:hideMark/>
          </w:tcPr>
          <w:p w14:paraId="41552BCF" w14:textId="77777777" w:rsidR="004324EC" w:rsidRPr="00BD26A9" w:rsidRDefault="004324EC">
            <w:pPr>
              <w:jc w:val="center"/>
              <w:rPr>
                <w:color w:val="000000"/>
                <w:sz w:val="18"/>
                <w:szCs w:val="18"/>
              </w:rPr>
            </w:pPr>
            <w:r w:rsidRPr="00BD26A9">
              <w:rPr>
                <w:color w:val="000000"/>
                <w:sz w:val="18"/>
                <w:szCs w:val="18"/>
              </w:rPr>
              <w:t>Lazio</w:t>
            </w:r>
          </w:p>
        </w:tc>
        <w:tc>
          <w:tcPr>
            <w:tcW w:w="1300" w:type="dxa"/>
            <w:tcBorders>
              <w:top w:val="nil"/>
              <w:left w:val="nil"/>
              <w:bottom w:val="nil"/>
              <w:right w:val="nil"/>
            </w:tcBorders>
            <w:shd w:val="clear" w:color="auto" w:fill="auto"/>
            <w:noWrap/>
            <w:vAlign w:val="center"/>
            <w:hideMark/>
          </w:tcPr>
          <w:p w14:paraId="7B7E8826" w14:textId="4E261849" w:rsidR="004324EC" w:rsidRPr="00BD26A9" w:rsidRDefault="004324EC">
            <w:pPr>
              <w:jc w:val="center"/>
              <w:rPr>
                <w:color w:val="000000"/>
                <w:sz w:val="18"/>
                <w:szCs w:val="18"/>
              </w:rPr>
            </w:pPr>
            <w:r w:rsidRPr="00BD26A9">
              <w:rPr>
                <w:color w:val="000000"/>
                <w:sz w:val="18"/>
                <w:szCs w:val="18"/>
              </w:rPr>
              <w:t>-</w:t>
            </w:r>
            <w:r w:rsidR="0065092A" w:rsidRPr="00BD26A9">
              <w:rPr>
                <w:color w:val="000000"/>
                <w:sz w:val="18"/>
                <w:szCs w:val="18"/>
              </w:rPr>
              <w:t>0</w:t>
            </w:r>
            <w:r w:rsidRPr="00BD26A9">
              <w:rPr>
                <w:color w:val="000000"/>
                <w:sz w:val="18"/>
                <w:szCs w:val="18"/>
              </w:rPr>
              <w:t>.08</w:t>
            </w:r>
            <w:r w:rsidR="0065092A" w:rsidRPr="00BD26A9">
              <w:rPr>
                <w:color w:val="000000"/>
                <w:sz w:val="18"/>
                <w:szCs w:val="18"/>
              </w:rPr>
              <w:t>9</w:t>
            </w:r>
          </w:p>
        </w:tc>
        <w:tc>
          <w:tcPr>
            <w:tcW w:w="1300" w:type="dxa"/>
            <w:tcBorders>
              <w:top w:val="nil"/>
              <w:left w:val="nil"/>
              <w:bottom w:val="nil"/>
              <w:right w:val="nil"/>
            </w:tcBorders>
            <w:shd w:val="clear" w:color="auto" w:fill="auto"/>
            <w:noWrap/>
            <w:vAlign w:val="center"/>
            <w:hideMark/>
          </w:tcPr>
          <w:p w14:paraId="403A25D9" w14:textId="1AD940CF" w:rsidR="004324EC" w:rsidRPr="00BD26A9" w:rsidRDefault="0065092A">
            <w:pPr>
              <w:jc w:val="center"/>
              <w:rPr>
                <w:color w:val="000000"/>
                <w:sz w:val="18"/>
                <w:szCs w:val="18"/>
              </w:rPr>
            </w:pPr>
            <w:r w:rsidRPr="00BD26A9">
              <w:rPr>
                <w:color w:val="000000"/>
                <w:sz w:val="18"/>
                <w:szCs w:val="18"/>
              </w:rPr>
              <w:t>0</w:t>
            </w:r>
            <w:r w:rsidR="004324EC" w:rsidRPr="00BD26A9">
              <w:rPr>
                <w:color w:val="000000"/>
                <w:sz w:val="18"/>
                <w:szCs w:val="18"/>
              </w:rPr>
              <w:t>.03</w:t>
            </w:r>
            <w:r w:rsidRPr="00BD26A9">
              <w:rPr>
                <w:color w:val="000000"/>
                <w:sz w:val="18"/>
                <w:szCs w:val="18"/>
              </w:rPr>
              <w:t>6</w:t>
            </w:r>
          </w:p>
        </w:tc>
        <w:tc>
          <w:tcPr>
            <w:tcW w:w="1300" w:type="dxa"/>
            <w:tcBorders>
              <w:top w:val="nil"/>
              <w:left w:val="nil"/>
              <w:bottom w:val="nil"/>
              <w:right w:val="nil"/>
            </w:tcBorders>
            <w:shd w:val="clear" w:color="auto" w:fill="auto"/>
            <w:noWrap/>
            <w:vAlign w:val="center"/>
            <w:hideMark/>
          </w:tcPr>
          <w:p w14:paraId="11CABC0B" w14:textId="77777777" w:rsidR="004324EC" w:rsidRPr="00BD26A9" w:rsidRDefault="004324EC">
            <w:pPr>
              <w:jc w:val="center"/>
              <w:rPr>
                <w:color w:val="000000"/>
                <w:sz w:val="18"/>
                <w:szCs w:val="18"/>
              </w:rPr>
            </w:pPr>
            <w:r w:rsidRPr="00BD26A9">
              <w:rPr>
                <w:color w:val="000000"/>
                <w:sz w:val="18"/>
                <w:szCs w:val="18"/>
              </w:rPr>
              <w:t>-2.47</w:t>
            </w:r>
          </w:p>
        </w:tc>
        <w:tc>
          <w:tcPr>
            <w:tcW w:w="1300" w:type="dxa"/>
            <w:tcBorders>
              <w:top w:val="nil"/>
              <w:left w:val="nil"/>
              <w:bottom w:val="nil"/>
              <w:right w:val="nil"/>
            </w:tcBorders>
            <w:shd w:val="clear" w:color="auto" w:fill="auto"/>
            <w:noWrap/>
            <w:vAlign w:val="center"/>
            <w:hideMark/>
          </w:tcPr>
          <w:p w14:paraId="299CAD0B" w14:textId="77777777" w:rsidR="004324EC" w:rsidRPr="00BD26A9" w:rsidRDefault="004324EC">
            <w:pPr>
              <w:jc w:val="center"/>
              <w:rPr>
                <w:color w:val="000000"/>
                <w:sz w:val="18"/>
                <w:szCs w:val="18"/>
              </w:rPr>
            </w:pPr>
            <w:r w:rsidRPr="00BD26A9">
              <w:rPr>
                <w:color w:val="000000"/>
                <w:sz w:val="18"/>
                <w:szCs w:val="18"/>
              </w:rPr>
              <w:t>0.014</w:t>
            </w:r>
          </w:p>
        </w:tc>
        <w:tc>
          <w:tcPr>
            <w:tcW w:w="1300" w:type="dxa"/>
            <w:tcBorders>
              <w:top w:val="nil"/>
              <w:left w:val="nil"/>
              <w:bottom w:val="nil"/>
              <w:right w:val="nil"/>
            </w:tcBorders>
            <w:shd w:val="clear" w:color="auto" w:fill="auto"/>
            <w:noWrap/>
            <w:vAlign w:val="center"/>
            <w:hideMark/>
          </w:tcPr>
          <w:p w14:paraId="7AA73790" w14:textId="14177095" w:rsidR="004324EC" w:rsidRPr="00BD26A9" w:rsidRDefault="004324EC">
            <w:pPr>
              <w:jc w:val="center"/>
              <w:rPr>
                <w:color w:val="000000"/>
                <w:sz w:val="18"/>
                <w:szCs w:val="18"/>
              </w:rPr>
            </w:pPr>
            <w:r w:rsidRPr="00BD26A9">
              <w:rPr>
                <w:color w:val="000000"/>
                <w:sz w:val="18"/>
                <w:szCs w:val="18"/>
              </w:rPr>
              <w:t>-</w:t>
            </w:r>
            <w:r w:rsidR="0065092A" w:rsidRPr="00BD26A9">
              <w:rPr>
                <w:color w:val="000000"/>
                <w:sz w:val="18"/>
                <w:szCs w:val="18"/>
              </w:rPr>
              <w:t>0</w:t>
            </w:r>
            <w:r w:rsidRPr="00BD26A9">
              <w:rPr>
                <w:color w:val="000000"/>
                <w:sz w:val="18"/>
                <w:szCs w:val="18"/>
              </w:rPr>
              <w:t>.159</w:t>
            </w:r>
          </w:p>
        </w:tc>
        <w:tc>
          <w:tcPr>
            <w:tcW w:w="1300" w:type="dxa"/>
            <w:tcBorders>
              <w:top w:val="nil"/>
              <w:left w:val="nil"/>
              <w:bottom w:val="nil"/>
              <w:right w:val="nil"/>
            </w:tcBorders>
            <w:shd w:val="clear" w:color="auto" w:fill="auto"/>
            <w:noWrap/>
            <w:vAlign w:val="center"/>
            <w:hideMark/>
          </w:tcPr>
          <w:p w14:paraId="7C0B94D5" w14:textId="706BEAC7" w:rsidR="004324EC" w:rsidRPr="00BD26A9" w:rsidRDefault="004324EC">
            <w:pPr>
              <w:jc w:val="center"/>
              <w:rPr>
                <w:color w:val="000000"/>
                <w:sz w:val="18"/>
                <w:szCs w:val="18"/>
              </w:rPr>
            </w:pPr>
            <w:r w:rsidRPr="00BD26A9">
              <w:rPr>
                <w:color w:val="000000"/>
                <w:sz w:val="18"/>
                <w:szCs w:val="18"/>
              </w:rPr>
              <w:t>-</w:t>
            </w:r>
            <w:r w:rsidR="0065092A" w:rsidRPr="00BD26A9">
              <w:rPr>
                <w:color w:val="000000"/>
                <w:sz w:val="18"/>
                <w:szCs w:val="18"/>
              </w:rPr>
              <w:t>0</w:t>
            </w:r>
            <w:r w:rsidRPr="00BD26A9">
              <w:rPr>
                <w:color w:val="000000"/>
                <w:sz w:val="18"/>
                <w:szCs w:val="18"/>
              </w:rPr>
              <w:t>.018</w:t>
            </w:r>
          </w:p>
        </w:tc>
      </w:tr>
      <w:tr w:rsidR="004324EC" w:rsidRPr="00BD26A9" w14:paraId="46C2760C" w14:textId="77777777" w:rsidTr="00264F7C">
        <w:trPr>
          <w:trHeight w:val="320"/>
        </w:trPr>
        <w:tc>
          <w:tcPr>
            <w:tcW w:w="1300" w:type="dxa"/>
            <w:tcBorders>
              <w:top w:val="nil"/>
              <w:left w:val="nil"/>
              <w:right w:val="nil"/>
            </w:tcBorders>
            <w:shd w:val="clear" w:color="auto" w:fill="auto"/>
            <w:noWrap/>
            <w:vAlign w:val="center"/>
            <w:hideMark/>
          </w:tcPr>
          <w:p w14:paraId="00E00DD5" w14:textId="77777777" w:rsidR="004324EC" w:rsidRPr="00BD26A9" w:rsidRDefault="004324EC">
            <w:pPr>
              <w:jc w:val="center"/>
              <w:rPr>
                <w:color w:val="000000"/>
                <w:sz w:val="18"/>
                <w:szCs w:val="18"/>
              </w:rPr>
            </w:pPr>
            <w:r w:rsidRPr="00BD26A9">
              <w:rPr>
                <w:color w:val="000000"/>
                <w:sz w:val="18"/>
                <w:szCs w:val="18"/>
              </w:rPr>
              <w:t>Campania</w:t>
            </w:r>
          </w:p>
        </w:tc>
        <w:tc>
          <w:tcPr>
            <w:tcW w:w="1300" w:type="dxa"/>
            <w:tcBorders>
              <w:top w:val="nil"/>
              <w:left w:val="nil"/>
              <w:right w:val="nil"/>
            </w:tcBorders>
            <w:shd w:val="clear" w:color="auto" w:fill="auto"/>
            <w:noWrap/>
            <w:vAlign w:val="center"/>
            <w:hideMark/>
          </w:tcPr>
          <w:p w14:paraId="2E7F4772" w14:textId="5E9272A3" w:rsidR="004324EC" w:rsidRPr="00BD26A9" w:rsidRDefault="004324EC">
            <w:pPr>
              <w:jc w:val="center"/>
              <w:rPr>
                <w:color w:val="000000"/>
                <w:sz w:val="18"/>
                <w:szCs w:val="18"/>
              </w:rPr>
            </w:pPr>
            <w:r w:rsidRPr="00BD26A9">
              <w:rPr>
                <w:color w:val="000000"/>
                <w:sz w:val="18"/>
                <w:szCs w:val="18"/>
              </w:rPr>
              <w:t>-</w:t>
            </w:r>
            <w:r w:rsidR="0065092A" w:rsidRPr="00BD26A9">
              <w:rPr>
                <w:color w:val="000000"/>
                <w:sz w:val="18"/>
                <w:szCs w:val="18"/>
              </w:rPr>
              <w:t>0</w:t>
            </w:r>
            <w:r w:rsidRPr="00BD26A9">
              <w:rPr>
                <w:color w:val="000000"/>
                <w:sz w:val="18"/>
                <w:szCs w:val="18"/>
              </w:rPr>
              <w:t>.08</w:t>
            </w:r>
            <w:r w:rsidR="0065092A" w:rsidRPr="00BD26A9">
              <w:rPr>
                <w:color w:val="000000"/>
                <w:sz w:val="18"/>
                <w:szCs w:val="18"/>
              </w:rPr>
              <w:t>2</w:t>
            </w:r>
          </w:p>
        </w:tc>
        <w:tc>
          <w:tcPr>
            <w:tcW w:w="1300" w:type="dxa"/>
            <w:tcBorders>
              <w:top w:val="nil"/>
              <w:left w:val="nil"/>
              <w:right w:val="nil"/>
            </w:tcBorders>
            <w:shd w:val="clear" w:color="auto" w:fill="auto"/>
            <w:noWrap/>
            <w:vAlign w:val="center"/>
            <w:hideMark/>
          </w:tcPr>
          <w:p w14:paraId="63E4BA8D" w14:textId="34DA8097" w:rsidR="004324EC" w:rsidRPr="00BD26A9" w:rsidRDefault="0065092A">
            <w:pPr>
              <w:jc w:val="center"/>
              <w:rPr>
                <w:color w:val="000000"/>
                <w:sz w:val="18"/>
                <w:szCs w:val="18"/>
              </w:rPr>
            </w:pPr>
            <w:r w:rsidRPr="00BD26A9">
              <w:rPr>
                <w:color w:val="000000"/>
                <w:sz w:val="18"/>
                <w:szCs w:val="18"/>
              </w:rPr>
              <w:t>0</w:t>
            </w:r>
            <w:r w:rsidR="004324EC" w:rsidRPr="00BD26A9">
              <w:rPr>
                <w:color w:val="000000"/>
                <w:sz w:val="18"/>
                <w:szCs w:val="18"/>
              </w:rPr>
              <w:t>.02</w:t>
            </w:r>
            <w:r w:rsidRPr="00BD26A9">
              <w:rPr>
                <w:color w:val="000000"/>
                <w:sz w:val="18"/>
                <w:szCs w:val="18"/>
              </w:rPr>
              <w:t>3</w:t>
            </w:r>
          </w:p>
        </w:tc>
        <w:tc>
          <w:tcPr>
            <w:tcW w:w="1300" w:type="dxa"/>
            <w:tcBorders>
              <w:top w:val="nil"/>
              <w:left w:val="nil"/>
              <w:right w:val="nil"/>
            </w:tcBorders>
            <w:shd w:val="clear" w:color="auto" w:fill="auto"/>
            <w:noWrap/>
            <w:vAlign w:val="center"/>
            <w:hideMark/>
          </w:tcPr>
          <w:p w14:paraId="58D5AC45" w14:textId="77777777" w:rsidR="004324EC" w:rsidRPr="00BD26A9" w:rsidRDefault="004324EC">
            <w:pPr>
              <w:jc w:val="center"/>
              <w:rPr>
                <w:color w:val="000000"/>
                <w:sz w:val="18"/>
                <w:szCs w:val="18"/>
              </w:rPr>
            </w:pPr>
            <w:r w:rsidRPr="00BD26A9">
              <w:rPr>
                <w:color w:val="000000"/>
                <w:sz w:val="18"/>
                <w:szCs w:val="18"/>
              </w:rPr>
              <w:t>-3.60</w:t>
            </w:r>
          </w:p>
        </w:tc>
        <w:tc>
          <w:tcPr>
            <w:tcW w:w="1300" w:type="dxa"/>
            <w:tcBorders>
              <w:top w:val="nil"/>
              <w:left w:val="nil"/>
              <w:right w:val="nil"/>
            </w:tcBorders>
            <w:shd w:val="clear" w:color="auto" w:fill="auto"/>
            <w:noWrap/>
            <w:vAlign w:val="center"/>
            <w:hideMark/>
          </w:tcPr>
          <w:p w14:paraId="183EAAA9" w14:textId="77777777" w:rsidR="004324EC" w:rsidRPr="00BD26A9" w:rsidRDefault="004324EC">
            <w:pPr>
              <w:jc w:val="center"/>
              <w:rPr>
                <w:color w:val="000000"/>
                <w:sz w:val="18"/>
                <w:szCs w:val="18"/>
              </w:rPr>
            </w:pPr>
            <w:r w:rsidRPr="00BD26A9">
              <w:rPr>
                <w:color w:val="000000"/>
                <w:sz w:val="18"/>
                <w:szCs w:val="18"/>
              </w:rPr>
              <w:t>0.000</w:t>
            </w:r>
          </w:p>
        </w:tc>
        <w:tc>
          <w:tcPr>
            <w:tcW w:w="1300" w:type="dxa"/>
            <w:tcBorders>
              <w:top w:val="nil"/>
              <w:left w:val="nil"/>
              <w:right w:val="nil"/>
            </w:tcBorders>
            <w:shd w:val="clear" w:color="auto" w:fill="auto"/>
            <w:noWrap/>
            <w:vAlign w:val="center"/>
            <w:hideMark/>
          </w:tcPr>
          <w:p w14:paraId="3725D5D5" w14:textId="7938D384" w:rsidR="004324EC" w:rsidRPr="00BD26A9" w:rsidRDefault="004324EC">
            <w:pPr>
              <w:jc w:val="center"/>
              <w:rPr>
                <w:color w:val="000000"/>
                <w:sz w:val="18"/>
                <w:szCs w:val="18"/>
              </w:rPr>
            </w:pPr>
            <w:r w:rsidRPr="00BD26A9">
              <w:rPr>
                <w:color w:val="000000"/>
                <w:sz w:val="18"/>
                <w:szCs w:val="18"/>
              </w:rPr>
              <w:t>-</w:t>
            </w:r>
            <w:r w:rsidR="0065092A" w:rsidRPr="00BD26A9">
              <w:rPr>
                <w:color w:val="000000"/>
                <w:sz w:val="18"/>
                <w:szCs w:val="18"/>
              </w:rPr>
              <w:t>0</w:t>
            </w:r>
            <w:r w:rsidRPr="00BD26A9">
              <w:rPr>
                <w:color w:val="000000"/>
                <w:sz w:val="18"/>
                <w:szCs w:val="18"/>
              </w:rPr>
              <w:t>.127</w:t>
            </w:r>
          </w:p>
        </w:tc>
        <w:tc>
          <w:tcPr>
            <w:tcW w:w="1300" w:type="dxa"/>
            <w:tcBorders>
              <w:top w:val="nil"/>
              <w:left w:val="nil"/>
              <w:right w:val="nil"/>
            </w:tcBorders>
            <w:shd w:val="clear" w:color="auto" w:fill="auto"/>
            <w:noWrap/>
            <w:vAlign w:val="center"/>
            <w:hideMark/>
          </w:tcPr>
          <w:p w14:paraId="41892E4F" w14:textId="5BDB17EF" w:rsidR="004324EC" w:rsidRPr="00BD26A9" w:rsidRDefault="004324EC">
            <w:pPr>
              <w:jc w:val="center"/>
              <w:rPr>
                <w:color w:val="000000"/>
                <w:sz w:val="18"/>
                <w:szCs w:val="18"/>
              </w:rPr>
            </w:pPr>
            <w:r w:rsidRPr="00BD26A9">
              <w:rPr>
                <w:color w:val="000000"/>
                <w:sz w:val="18"/>
                <w:szCs w:val="18"/>
              </w:rPr>
              <w:t>-</w:t>
            </w:r>
            <w:r w:rsidR="0065092A" w:rsidRPr="00BD26A9">
              <w:rPr>
                <w:color w:val="000000"/>
                <w:sz w:val="18"/>
                <w:szCs w:val="18"/>
              </w:rPr>
              <w:t>0</w:t>
            </w:r>
            <w:r w:rsidRPr="00BD26A9">
              <w:rPr>
                <w:color w:val="000000"/>
                <w:sz w:val="18"/>
                <w:szCs w:val="18"/>
              </w:rPr>
              <w:t>.03</w:t>
            </w:r>
            <w:r w:rsidR="0065092A" w:rsidRPr="00BD26A9">
              <w:rPr>
                <w:color w:val="000000"/>
                <w:sz w:val="18"/>
                <w:szCs w:val="18"/>
              </w:rPr>
              <w:t>8</w:t>
            </w:r>
          </w:p>
        </w:tc>
      </w:tr>
      <w:tr w:rsidR="004324EC" w:rsidRPr="00BD26A9" w14:paraId="722FEB40" w14:textId="77777777" w:rsidTr="00264F7C">
        <w:trPr>
          <w:trHeight w:val="320"/>
        </w:trPr>
        <w:tc>
          <w:tcPr>
            <w:tcW w:w="1300" w:type="dxa"/>
            <w:tcBorders>
              <w:top w:val="nil"/>
              <w:left w:val="nil"/>
              <w:bottom w:val="single" w:sz="4" w:space="0" w:color="auto"/>
              <w:right w:val="nil"/>
            </w:tcBorders>
            <w:shd w:val="clear" w:color="auto" w:fill="auto"/>
            <w:noWrap/>
            <w:vAlign w:val="center"/>
            <w:hideMark/>
          </w:tcPr>
          <w:p w14:paraId="2D379309" w14:textId="77777777" w:rsidR="004324EC" w:rsidRPr="00BD26A9" w:rsidRDefault="004324EC">
            <w:pPr>
              <w:jc w:val="center"/>
              <w:rPr>
                <w:color w:val="000000"/>
                <w:sz w:val="18"/>
                <w:szCs w:val="18"/>
              </w:rPr>
            </w:pPr>
            <w:r w:rsidRPr="00BD26A9">
              <w:rPr>
                <w:color w:val="000000"/>
                <w:sz w:val="18"/>
                <w:szCs w:val="18"/>
              </w:rPr>
              <w:t>Sicilia</w:t>
            </w:r>
          </w:p>
        </w:tc>
        <w:tc>
          <w:tcPr>
            <w:tcW w:w="1300" w:type="dxa"/>
            <w:tcBorders>
              <w:top w:val="nil"/>
              <w:left w:val="nil"/>
              <w:bottom w:val="single" w:sz="4" w:space="0" w:color="auto"/>
              <w:right w:val="nil"/>
            </w:tcBorders>
            <w:shd w:val="clear" w:color="auto" w:fill="auto"/>
            <w:noWrap/>
            <w:vAlign w:val="center"/>
            <w:hideMark/>
          </w:tcPr>
          <w:p w14:paraId="48109098" w14:textId="6CFB9B3F" w:rsidR="004324EC" w:rsidRPr="00BD26A9" w:rsidRDefault="0065092A">
            <w:pPr>
              <w:jc w:val="center"/>
              <w:rPr>
                <w:color w:val="000000"/>
                <w:sz w:val="18"/>
                <w:szCs w:val="18"/>
              </w:rPr>
            </w:pPr>
            <w:r w:rsidRPr="00BD26A9">
              <w:rPr>
                <w:color w:val="000000"/>
                <w:sz w:val="18"/>
                <w:szCs w:val="18"/>
              </w:rPr>
              <w:t>0</w:t>
            </w:r>
            <w:r w:rsidR="004324EC" w:rsidRPr="00BD26A9">
              <w:rPr>
                <w:color w:val="000000"/>
                <w:sz w:val="18"/>
                <w:szCs w:val="18"/>
              </w:rPr>
              <w:t>.03</w:t>
            </w:r>
            <w:r w:rsidRPr="00BD26A9">
              <w:rPr>
                <w:color w:val="000000"/>
                <w:sz w:val="18"/>
                <w:szCs w:val="18"/>
              </w:rPr>
              <w:t>1</w:t>
            </w:r>
          </w:p>
        </w:tc>
        <w:tc>
          <w:tcPr>
            <w:tcW w:w="1300" w:type="dxa"/>
            <w:tcBorders>
              <w:top w:val="nil"/>
              <w:left w:val="nil"/>
              <w:bottom w:val="single" w:sz="4" w:space="0" w:color="auto"/>
              <w:right w:val="nil"/>
            </w:tcBorders>
            <w:shd w:val="clear" w:color="auto" w:fill="auto"/>
            <w:noWrap/>
            <w:vAlign w:val="center"/>
            <w:hideMark/>
          </w:tcPr>
          <w:p w14:paraId="3E87E645" w14:textId="3C92BFCF" w:rsidR="004324EC" w:rsidRPr="00BD26A9" w:rsidRDefault="0065092A">
            <w:pPr>
              <w:jc w:val="center"/>
              <w:rPr>
                <w:color w:val="000000"/>
                <w:sz w:val="18"/>
                <w:szCs w:val="18"/>
              </w:rPr>
            </w:pPr>
            <w:r w:rsidRPr="00BD26A9">
              <w:rPr>
                <w:color w:val="000000"/>
                <w:sz w:val="18"/>
                <w:szCs w:val="18"/>
              </w:rPr>
              <w:t>0</w:t>
            </w:r>
            <w:r w:rsidR="004324EC" w:rsidRPr="00BD26A9">
              <w:rPr>
                <w:color w:val="000000"/>
                <w:sz w:val="18"/>
                <w:szCs w:val="18"/>
              </w:rPr>
              <w:t>.056</w:t>
            </w:r>
          </w:p>
        </w:tc>
        <w:tc>
          <w:tcPr>
            <w:tcW w:w="1300" w:type="dxa"/>
            <w:tcBorders>
              <w:top w:val="nil"/>
              <w:left w:val="nil"/>
              <w:bottom w:val="single" w:sz="4" w:space="0" w:color="auto"/>
              <w:right w:val="nil"/>
            </w:tcBorders>
            <w:shd w:val="clear" w:color="auto" w:fill="auto"/>
            <w:noWrap/>
            <w:vAlign w:val="center"/>
            <w:hideMark/>
          </w:tcPr>
          <w:p w14:paraId="7E99B0BE" w14:textId="77777777" w:rsidR="004324EC" w:rsidRPr="00BD26A9" w:rsidRDefault="004324EC">
            <w:pPr>
              <w:jc w:val="center"/>
              <w:rPr>
                <w:color w:val="000000"/>
                <w:sz w:val="18"/>
                <w:szCs w:val="18"/>
              </w:rPr>
            </w:pPr>
            <w:r w:rsidRPr="00BD26A9">
              <w:rPr>
                <w:color w:val="000000"/>
                <w:sz w:val="18"/>
                <w:szCs w:val="18"/>
              </w:rPr>
              <w:t>0.54</w:t>
            </w:r>
          </w:p>
        </w:tc>
        <w:tc>
          <w:tcPr>
            <w:tcW w:w="1300" w:type="dxa"/>
            <w:tcBorders>
              <w:top w:val="nil"/>
              <w:left w:val="nil"/>
              <w:bottom w:val="single" w:sz="4" w:space="0" w:color="auto"/>
              <w:right w:val="nil"/>
            </w:tcBorders>
            <w:shd w:val="clear" w:color="auto" w:fill="auto"/>
            <w:noWrap/>
            <w:vAlign w:val="center"/>
            <w:hideMark/>
          </w:tcPr>
          <w:p w14:paraId="691E5465" w14:textId="77777777" w:rsidR="004324EC" w:rsidRPr="00BD26A9" w:rsidRDefault="004324EC">
            <w:pPr>
              <w:jc w:val="center"/>
              <w:rPr>
                <w:color w:val="000000"/>
                <w:sz w:val="18"/>
                <w:szCs w:val="18"/>
              </w:rPr>
            </w:pPr>
            <w:r w:rsidRPr="00BD26A9">
              <w:rPr>
                <w:color w:val="000000"/>
                <w:sz w:val="18"/>
                <w:szCs w:val="18"/>
              </w:rPr>
              <w:t>0.587</w:t>
            </w:r>
          </w:p>
        </w:tc>
        <w:tc>
          <w:tcPr>
            <w:tcW w:w="1300" w:type="dxa"/>
            <w:tcBorders>
              <w:top w:val="nil"/>
              <w:left w:val="nil"/>
              <w:bottom w:val="single" w:sz="4" w:space="0" w:color="auto"/>
              <w:right w:val="nil"/>
            </w:tcBorders>
            <w:shd w:val="clear" w:color="auto" w:fill="auto"/>
            <w:noWrap/>
            <w:vAlign w:val="center"/>
            <w:hideMark/>
          </w:tcPr>
          <w:p w14:paraId="4B988BC5" w14:textId="0787A104" w:rsidR="004324EC" w:rsidRPr="00BD26A9" w:rsidRDefault="004324EC">
            <w:pPr>
              <w:jc w:val="center"/>
              <w:rPr>
                <w:color w:val="000000"/>
                <w:sz w:val="18"/>
                <w:szCs w:val="18"/>
              </w:rPr>
            </w:pPr>
            <w:r w:rsidRPr="00BD26A9">
              <w:rPr>
                <w:color w:val="000000"/>
                <w:sz w:val="18"/>
                <w:szCs w:val="18"/>
              </w:rPr>
              <w:t>-</w:t>
            </w:r>
            <w:r w:rsidR="0065092A" w:rsidRPr="00BD26A9">
              <w:rPr>
                <w:color w:val="000000"/>
                <w:sz w:val="18"/>
                <w:szCs w:val="18"/>
              </w:rPr>
              <w:t>0</w:t>
            </w:r>
            <w:r w:rsidRPr="00BD26A9">
              <w:rPr>
                <w:color w:val="000000"/>
                <w:sz w:val="18"/>
                <w:szCs w:val="18"/>
              </w:rPr>
              <w:t>.079</w:t>
            </w:r>
          </w:p>
        </w:tc>
        <w:tc>
          <w:tcPr>
            <w:tcW w:w="1300" w:type="dxa"/>
            <w:tcBorders>
              <w:top w:val="nil"/>
              <w:left w:val="nil"/>
              <w:bottom w:val="single" w:sz="4" w:space="0" w:color="auto"/>
              <w:right w:val="nil"/>
            </w:tcBorders>
            <w:shd w:val="clear" w:color="auto" w:fill="auto"/>
            <w:noWrap/>
            <w:vAlign w:val="center"/>
            <w:hideMark/>
          </w:tcPr>
          <w:p w14:paraId="3636DFAE" w14:textId="7F320E80" w:rsidR="004324EC" w:rsidRPr="00BD26A9" w:rsidRDefault="0065092A">
            <w:pPr>
              <w:jc w:val="center"/>
              <w:rPr>
                <w:color w:val="000000"/>
                <w:sz w:val="18"/>
                <w:szCs w:val="18"/>
              </w:rPr>
            </w:pPr>
            <w:r w:rsidRPr="00BD26A9">
              <w:rPr>
                <w:color w:val="000000"/>
                <w:sz w:val="18"/>
                <w:szCs w:val="18"/>
              </w:rPr>
              <w:t>0</w:t>
            </w:r>
            <w:r w:rsidR="004324EC" w:rsidRPr="00BD26A9">
              <w:rPr>
                <w:color w:val="000000"/>
                <w:sz w:val="18"/>
                <w:szCs w:val="18"/>
              </w:rPr>
              <w:t>.141</w:t>
            </w:r>
          </w:p>
        </w:tc>
      </w:tr>
    </w:tbl>
    <w:p w14:paraId="7E389289" w14:textId="5B5A8109" w:rsidR="00D573C4" w:rsidRPr="00BD26A9" w:rsidRDefault="00D573C4">
      <w:pPr>
        <w:rPr>
          <w:noProof/>
          <w:sz w:val="18"/>
          <w:szCs w:val="18"/>
          <w:lang w:val="en-US"/>
        </w:rPr>
      </w:pPr>
      <w:r w:rsidRPr="00BD26A9">
        <w:rPr>
          <w:noProof/>
          <w:sz w:val="18"/>
          <w:szCs w:val="18"/>
          <w:lang w:val="en-US"/>
        </w:rPr>
        <w:br w:type="page"/>
      </w:r>
    </w:p>
    <w:p w14:paraId="595662F5" w14:textId="4476FAB0" w:rsidR="00D573C4" w:rsidRPr="00700D7E" w:rsidRDefault="00D573C4" w:rsidP="00D573C4">
      <w:pPr>
        <w:spacing w:line="360" w:lineRule="auto"/>
        <w:jc w:val="center"/>
        <w:rPr>
          <w:b/>
          <w:bCs/>
          <w:noProof/>
          <w:sz w:val="32"/>
          <w:szCs w:val="32"/>
          <w:lang w:val="en-GB"/>
        </w:rPr>
      </w:pPr>
      <w:r w:rsidRPr="00700D7E">
        <w:rPr>
          <w:b/>
          <w:bCs/>
          <w:noProof/>
          <w:sz w:val="32"/>
          <w:szCs w:val="32"/>
          <w:lang w:val="en-GB"/>
        </w:rPr>
        <w:t xml:space="preserve">APPENDIX </w:t>
      </w:r>
      <w:r w:rsidR="004B20A1" w:rsidRPr="00700D7E">
        <w:rPr>
          <w:b/>
          <w:bCs/>
          <w:noProof/>
          <w:sz w:val="32"/>
          <w:szCs w:val="32"/>
          <w:lang w:val="en-GB"/>
        </w:rPr>
        <w:t>G</w:t>
      </w:r>
    </w:p>
    <w:p w14:paraId="22381437" w14:textId="77777777" w:rsidR="00BD26A9" w:rsidRPr="00700D7E" w:rsidRDefault="00BD26A9" w:rsidP="00BD26A9">
      <w:pPr>
        <w:spacing w:line="360" w:lineRule="auto"/>
        <w:jc w:val="both"/>
        <w:rPr>
          <w:noProof/>
          <w:lang w:val="en-US"/>
        </w:rPr>
      </w:pPr>
      <w:r w:rsidRPr="00700D7E">
        <w:rPr>
          <w:noProof/>
          <w:lang w:val="en-US"/>
        </w:rPr>
        <w:t>To complement the main analysis on firm survival, we implement a difference-in-differences (DID) specific</w:t>
      </w:r>
      <w:bookmarkStart w:id="0" w:name="_GoBack"/>
      <w:bookmarkEnd w:id="0"/>
      <w:r w:rsidRPr="00700D7E">
        <w:rPr>
          <w:noProof/>
          <w:lang w:val="en-US"/>
        </w:rPr>
        <w:t>ation using EBITDA as a continuous outcome variable. This extension aims to investigate the potential economic channels through which the policy may have influenced firm dynamics beyond the binary survival margin. In particular, EBITDA (Earnings Before Interest, Taxes, Depreciation, and Amortization) serves as a key proxy for a firm’s core operating profitability and internal cash flow generation capacity, independent of capital structure and accounting choices. As such, changes in EBITDA can reflect improvements in operational efficiency, revenue growth, or cost optimization—factors that are often critical to a firm’s ability to withstand economic shocks and remain viable in the long run.</w:t>
      </w:r>
    </w:p>
    <w:p w14:paraId="5C6C4471" w14:textId="47D651CA" w:rsidR="00BD26A9" w:rsidRPr="00700D7E" w:rsidRDefault="00BD26A9" w:rsidP="00BD26A9">
      <w:pPr>
        <w:spacing w:line="360" w:lineRule="auto"/>
        <w:jc w:val="both"/>
        <w:rPr>
          <w:noProof/>
          <w:lang w:val="en-US"/>
        </w:rPr>
      </w:pPr>
      <w:r w:rsidRPr="00700D7E">
        <w:rPr>
          <w:noProof/>
          <w:lang w:val="en-US"/>
        </w:rPr>
        <w:t xml:space="preserve">By focusing on EBITDA, this analysis allows us to assess whether the treatment had an impact on firms’ economic fundamentals, which may in turn help explain the observed effects on survival. If </w:t>
      </w:r>
      <w:r w:rsidR="009B5AAC" w:rsidRPr="00700D7E">
        <w:rPr>
          <w:noProof/>
          <w:lang w:val="en-US"/>
        </w:rPr>
        <w:t>assgined</w:t>
      </w:r>
      <w:r w:rsidRPr="00700D7E">
        <w:rPr>
          <w:noProof/>
          <w:lang w:val="en-US"/>
        </w:rPr>
        <w:t xml:space="preserve"> firms display higher EBITDA following the intervention, this suggests that the policy not only affected firm status in a binary sense (exit or survival) but also enhanced the financial conditions underpinning longer-term sustainability. This type of performance improvement can act as a transmission mechanism: for example, higher EBITDA may improve access to credit, support reinvestment, or reduce the likelihood of financial distress, all of which reduce the probability of firm failure.</w:t>
      </w:r>
    </w:p>
    <w:p w14:paraId="408A8150" w14:textId="7F5D0C94" w:rsidR="00BD26A9" w:rsidRPr="00700D7E" w:rsidRDefault="00BD26A9" w:rsidP="00BD26A9">
      <w:pPr>
        <w:spacing w:line="360" w:lineRule="auto"/>
        <w:jc w:val="both"/>
        <w:rPr>
          <w:noProof/>
          <w:lang w:val="en-US"/>
        </w:rPr>
      </w:pPr>
      <w:r w:rsidRPr="00700D7E">
        <w:rPr>
          <w:noProof/>
          <w:lang w:val="en-US"/>
        </w:rPr>
        <w:t>The D</w:t>
      </w:r>
      <w:r w:rsidR="00A1224E" w:rsidRPr="00700D7E">
        <w:rPr>
          <w:noProof/>
          <w:lang w:val="en-US"/>
        </w:rPr>
        <w:t xml:space="preserve">iff-In-Diff </w:t>
      </w:r>
      <w:r w:rsidRPr="00700D7E">
        <w:rPr>
          <w:noProof/>
          <w:lang w:val="en-US"/>
        </w:rPr>
        <w:t xml:space="preserve">model includes standard firm-level controls (e.g., balance sheet indicators), as well as fixed effects for geographic region, sector (Ateco classification), company type, and technological orientation. Results are reported in Table G.1. </w:t>
      </w:r>
    </w:p>
    <w:p w14:paraId="1B60F1DF" w14:textId="77777777" w:rsidR="00BD26A9" w:rsidRPr="00700D7E" w:rsidRDefault="00BD26A9" w:rsidP="00BD26A9">
      <w:pPr>
        <w:spacing w:line="360" w:lineRule="auto"/>
        <w:jc w:val="both"/>
        <w:rPr>
          <w:noProof/>
          <w:lang w:val="en-US"/>
        </w:rPr>
      </w:pPr>
    </w:p>
    <w:p w14:paraId="044064D6" w14:textId="712B8069" w:rsidR="00BD26A9" w:rsidRPr="00700D7E" w:rsidRDefault="00BD26A9" w:rsidP="00BD26A9">
      <w:pPr>
        <w:pStyle w:val="Caption"/>
        <w:jc w:val="center"/>
        <w:rPr>
          <w:rFonts w:ascii="Times New Roman" w:eastAsiaTheme="minorEastAsia" w:hAnsi="Times New Roman"/>
          <w:i w:val="0"/>
          <w:iCs w:val="0"/>
          <w:noProof/>
          <w:color w:val="000000" w:themeColor="text1"/>
          <w:sz w:val="20"/>
          <w:szCs w:val="20"/>
        </w:rPr>
      </w:pPr>
      <w:r w:rsidRPr="00700D7E">
        <w:rPr>
          <w:rFonts w:ascii="Times New Roman" w:hAnsi="Times New Roman"/>
          <w:b/>
          <w:bCs/>
          <w:i w:val="0"/>
          <w:iCs w:val="0"/>
          <w:color w:val="000000" w:themeColor="text1"/>
          <w:sz w:val="20"/>
          <w:szCs w:val="20"/>
        </w:rPr>
        <w:t xml:space="preserve">Table </w:t>
      </w:r>
      <w:r w:rsidR="00A1224E" w:rsidRPr="00700D7E">
        <w:rPr>
          <w:rFonts w:ascii="Times New Roman" w:hAnsi="Times New Roman"/>
          <w:b/>
          <w:bCs/>
          <w:i w:val="0"/>
          <w:iCs w:val="0"/>
          <w:color w:val="000000" w:themeColor="text1"/>
          <w:sz w:val="20"/>
          <w:szCs w:val="20"/>
        </w:rPr>
        <w:t>G</w:t>
      </w:r>
      <w:r w:rsidRPr="00700D7E">
        <w:rPr>
          <w:rFonts w:ascii="Times New Roman" w:hAnsi="Times New Roman"/>
          <w:b/>
          <w:bCs/>
          <w:i w:val="0"/>
          <w:iCs w:val="0"/>
          <w:color w:val="000000" w:themeColor="text1"/>
          <w:sz w:val="20"/>
          <w:szCs w:val="20"/>
        </w:rPr>
        <w:t>.1.</w:t>
      </w:r>
      <w:r w:rsidRPr="00700D7E">
        <w:rPr>
          <w:rFonts w:ascii="Times New Roman" w:hAnsi="Times New Roman"/>
          <w:i w:val="0"/>
          <w:iCs w:val="0"/>
          <w:color w:val="000000" w:themeColor="text1"/>
          <w:sz w:val="20"/>
          <w:szCs w:val="20"/>
        </w:rPr>
        <w:t xml:space="preserve"> </w:t>
      </w:r>
      <w:r w:rsidR="00A1224E" w:rsidRPr="00700D7E">
        <w:rPr>
          <w:rFonts w:ascii="Times New Roman" w:hAnsi="Times New Roman"/>
          <w:i w:val="0"/>
          <w:iCs w:val="0"/>
          <w:color w:val="000000" w:themeColor="text1"/>
          <w:sz w:val="20"/>
          <w:szCs w:val="20"/>
        </w:rPr>
        <w:t>DID estimation with EBITDA as dependent variable</w:t>
      </w:r>
    </w:p>
    <w:tbl>
      <w:tblPr>
        <w:tblStyle w:val="GridTable1Light"/>
        <w:tblW w:w="5939" w:type="dxa"/>
        <w:jc w:val="center"/>
        <w:tblLook w:val="04A0" w:firstRow="1" w:lastRow="0" w:firstColumn="1" w:lastColumn="0" w:noHBand="0" w:noVBand="1"/>
      </w:tblPr>
      <w:tblGrid>
        <w:gridCol w:w="2880"/>
        <w:gridCol w:w="3059"/>
      </w:tblGrid>
      <w:tr w:rsidR="00BD26A9" w:rsidRPr="00700D7E" w14:paraId="37D23468" w14:textId="77777777" w:rsidTr="00F12081">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880" w:type="dxa"/>
            <w:tcBorders>
              <w:top w:val="double" w:sz="4" w:space="0" w:color="000000"/>
              <w:left w:val="double" w:sz="4" w:space="0" w:color="FFFFFF" w:themeColor="background1"/>
              <w:bottom w:val="double" w:sz="4" w:space="0" w:color="000000"/>
              <w:right w:val="double" w:sz="4" w:space="0" w:color="FFFFFF" w:themeColor="background1"/>
            </w:tcBorders>
            <w:noWrap/>
            <w:vAlign w:val="center"/>
            <w:hideMark/>
          </w:tcPr>
          <w:p w14:paraId="3388AF40" w14:textId="77777777" w:rsidR="00BD26A9" w:rsidRPr="00700D7E" w:rsidRDefault="00BD26A9" w:rsidP="00F12081">
            <w:pPr>
              <w:rPr>
                <w:b w:val="0"/>
                <w:bCs w:val="0"/>
                <w:sz w:val="20"/>
                <w:szCs w:val="20"/>
                <w:lang w:val="en-GB"/>
              </w:rPr>
            </w:pPr>
            <w:r w:rsidRPr="00700D7E">
              <w:rPr>
                <w:b w:val="0"/>
                <w:bCs w:val="0"/>
                <w:sz w:val="20"/>
                <w:szCs w:val="20"/>
                <w:lang w:val="en-GB"/>
              </w:rPr>
              <w:t>Variables</w:t>
            </w:r>
          </w:p>
        </w:tc>
        <w:tc>
          <w:tcPr>
            <w:tcW w:w="3059" w:type="dxa"/>
            <w:tcBorders>
              <w:top w:val="double" w:sz="4" w:space="0" w:color="000000"/>
              <w:left w:val="double" w:sz="4" w:space="0" w:color="FFFFFF" w:themeColor="background1"/>
              <w:bottom w:val="double" w:sz="4" w:space="0" w:color="000000"/>
              <w:right w:val="double" w:sz="4" w:space="0" w:color="FFFFFF" w:themeColor="background1"/>
            </w:tcBorders>
            <w:noWrap/>
            <w:vAlign w:val="center"/>
            <w:hideMark/>
          </w:tcPr>
          <w:p w14:paraId="1DB80630" w14:textId="77777777" w:rsidR="00BD26A9" w:rsidRPr="00700D7E" w:rsidRDefault="00BD26A9" w:rsidP="00F12081">
            <w:pPr>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GB"/>
              </w:rPr>
            </w:pPr>
            <w:r w:rsidRPr="00700D7E">
              <w:rPr>
                <w:b w:val="0"/>
                <w:bCs w:val="0"/>
                <w:sz w:val="20"/>
                <w:szCs w:val="20"/>
                <w:lang w:val="en-GB"/>
              </w:rPr>
              <w:t>Dependent variable: EBITDA</w:t>
            </w:r>
          </w:p>
        </w:tc>
      </w:tr>
      <w:tr w:rsidR="00BD26A9" w:rsidRPr="00700D7E" w14:paraId="0D89F3C2" w14:textId="77777777" w:rsidTr="00F12081">
        <w:trPr>
          <w:trHeight w:val="590"/>
          <w:jc w:val="center"/>
        </w:trPr>
        <w:tc>
          <w:tcPr>
            <w:cnfStyle w:val="001000000000" w:firstRow="0" w:lastRow="0" w:firstColumn="1" w:lastColumn="0" w:oddVBand="0" w:evenVBand="0" w:oddHBand="0" w:evenHBand="0" w:firstRowFirstColumn="0" w:firstRowLastColumn="0" w:lastRowFirstColumn="0" w:lastRowLastColumn="0"/>
            <w:tcW w:w="2880" w:type="dxa"/>
            <w:tcBorders>
              <w:top w:val="double" w:sz="4" w:space="0" w:color="000000"/>
              <w:left w:val="double" w:sz="4" w:space="0" w:color="000000"/>
              <w:bottom w:val="double" w:sz="4" w:space="0" w:color="000000"/>
              <w:right w:val="double" w:sz="4" w:space="0" w:color="FFFFFF" w:themeColor="background1"/>
            </w:tcBorders>
            <w:noWrap/>
            <w:vAlign w:val="center"/>
            <w:hideMark/>
          </w:tcPr>
          <w:p w14:paraId="163152E0" w14:textId="28091188" w:rsidR="00BD26A9" w:rsidRPr="00700D7E" w:rsidRDefault="00BD26A9" w:rsidP="00F12081">
            <w:pPr>
              <w:rPr>
                <w:b w:val="0"/>
                <w:bCs w:val="0"/>
                <w:sz w:val="20"/>
                <w:szCs w:val="20"/>
                <w:lang w:val="en-GB"/>
              </w:rPr>
            </w:pPr>
            <w:r w:rsidRPr="00700D7E">
              <w:rPr>
                <w:b w:val="0"/>
                <w:bCs w:val="0"/>
                <w:sz w:val="20"/>
                <w:szCs w:val="20"/>
                <w:lang w:val="en-GB"/>
              </w:rPr>
              <w:t>DID (</w:t>
            </w:r>
            <w:r w:rsidR="009B5AAC" w:rsidRPr="00700D7E">
              <w:rPr>
                <w:b w:val="0"/>
                <w:bCs w:val="0"/>
                <w:sz w:val="20"/>
                <w:szCs w:val="20"/>
                <w:lang w:val="en-GB"/>
              </w:rPr>
              <w:t>assigned</w:t>
            </w:r>
            <w:r w:rsidRPr="00700D7E">
              <w:rPr>
                <w:b w:val="0"/>
                <w:bCs w:val="0"/>
                <w:sz w:val="20"/>
                <w:szCs w:val="20"/>
                <w:lang w:val="en-GB"/>
              </w:rPr>
              <w:t>*post)</w:t>
            </w:r>
          </w:p>
        </w:tc>
        <w:tc>
          <w:tcPr>
            <w:tcW w:w="3059" w:type="dxa"/>
            <w:tcBorders>
              <w:top w:val="double" w:sz="4" w:space="0" w:color="000000"/>
              <w:left w:val="double" w:sz="4" w:space="0" w:color="FFFFFF" w:themeColor="background1"/>
              <w:bottom w:val="double" w:sz="4" w:space="0" w:color="000000"/>
              <w:right w:val="double" w:sz="4" w:space="0" w:color="000000"/>
            </w:tcBorders>
            <w:noWrap/>
            <w:vAlign w:val="center"/>
            <w:hideMark/>
          </w:tcPr>
          <w:p w14:paraId="7D450DB9" w14:textId="77777777" w:rsidR="00BD26A9" w:rsidRPr="00700D7E" w:rsidRDefault="00BD26A9" w:rsidP="00F12081">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700D7E">
              <w:rPr>
                <w:sz w:val="20"/>
                <w:szCs w:val="20"/>
                <w:lang w:val="en-GB"/>
              </w:rPr>
              <w:t>0.894**</w:t>
            </w:r>
          </w:p>
          <w:p w14:paraId="5D2C74CE" w14:textId="77777777" w:rsidR="00BD26A9" w:rsidRPr="00700D7E" w:rsidRDefault="00BD26A9" w:rsidP="00F12081">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700D7E">
              <w:rPr>
                <w:sz w:val="20"/>
                <w:szCs w:val="20"/>
                <w:lang w:val="en-GB"/>
              </w:rPr>
              <w:t>(0.450)</w:t>
            </w:r>
          </w:p>
        </w:tc>
      </w:tr>
      <w:tr w:rsidR="00BD26A9" w:rsidRPr="00700D7E" w14:paraId="434E3EF9" w14:textId="77777777" w:rsidTr="00F12081">
        <w:trPr>
          <w:trHeight w:val="570"/>
          <w:jc w:val="center"/>
        </w:trPr>
        <w:tc>
          <w:tcPr>
            <w:cnfStyle w:val="001000000000" w:firstRow="0" w:lastRow="0" w:firstColumn="1" w:lastColumn="0" w:oddVBand="0" w:evenVBand="0" w:oddHBand="0" w:evenHBand="0" w:firstRowFirstColumn="0" w:firstRowLastColumn="0" w:lastRowFirstColumn="0" w:lastRowLastColumn="0"/>
            <w:tcW w:w="2880" w:type="dxa"/>
            <w:tcBorders>
              <w:top w:val="double" w:sz="4" w:space="0" w:color="000000"/>
              <w:left w:val="double" w:sz="4" w:space="0" w:color="FFFFFF" w:themeColor="background1"/>
              <w:bottom w:val="double" w:sz="4" w:space="0" w:color="FFFFFF" w:themeColor="background1"/>
              <w:right w:val="double" w:sz="4" w:space="0" w:color="FFFFFF" w:themeColor="background1"/>
            </w:tcBorders>
            <w:noWrap/>
            <w:vAlign w:val="center"/>
            <w:hideMark/>
          </w:tcPr>
          <w:p w14:paraId="005902B1" w14:textId="0CA0147C" w:rsidR="00BD26A9" w:rsidRPr="00700D7E" w:rsidRDefault="009B5AAC" w:rsidP="00F12081">
            <w:pPr>
              <w:rPr>
                <w:b w:val="0"/>
                <w:bCs w:val="0"/>
                <w:sz w:val="20"/>
                <w:szCs w:val="20"/>
                <w:lang w:val="en-GB"/>
              </w:rPr>
            </w:pPr>
            <w:proofErr w:type="spellStart"/>
            <w:r w:rsidRPr="00700D7E">
              <w:rPr>
                <w:b w:val="0"/>
                <w:bCs w:val="0"/>
                <w:sz w:val="20"/>
                <w:szCs w:val="20"/>
                <w:lang w:val="en-GB"/>
              </w:rPr>
              <w:t>Assigned</w:t>
            </w:r>
            <w:r w:rsidR="00BD26A9" w:rsidRPr="00700D7E">
              <w:rPr>
                <w:b w:val="0"/>
                <w:bCs w:val="0"/>
                <w:sz w:val="20"/>
                <w:szCs w:val="20"/>
                <w:lang w:val="en-GB"/>
              </w:rPr>
              <w:t>_group</w:t>
            </w:r>
            <w:proofErr w:type="spellEnd"/>
          </w:p>
        </w:tc>
        <w:tc>
          <w:tcPr>
            <w:tcW w:w="3059" w:type="dxa"/>
            <w:tcBorders>
              <w:top w:val="double" w:sz="4" w:space="0" w:color="000000"/>
              <w:left w:val="double" w:sz="4" w:space="0" w:color="FFFFFF" w:themeColor="background1"/>
              <w:bottom w:val="double" w:sz="4" w:space="0" w:color="FFFFFF" w:themeColor="background1"/>
              <w:right w:val="double" w:sz="4" w:space="0" w:color="FFFFFF" w:themeColor="background1"/>
            </w:tcBorders>
            <w:noWrap/>
            <w:vAlign w:val="center"/>
            <w:hideMark/>
          </w:tcPr>
          <w:p w14:paraId="71C8F007" w14:textId="77777777" w:rsidR="00BD26A9" w:rsidRPr="00700D7E" w:rsidRDefault="00BD26A9" w:rsidP="00F12081">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700D7E">
              <w:rPr>
                <w:sz w:val="20"/>
                <w:szCs w:val="20"/>
                <w:lang w:val="en-GB"/>
              </w:rPr>
              <w:t>0.524</w:t>
            </w:r>
          </w:p>
          <w:p w14:paraId="44AD316F" w14:textId="77777777" w:rsidR="00BD26A9" w:rsidRPr="00700D7E" w:rsidRDefault="00BD26A9" w:rsidP="00F12081">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700D7E">
              <w:rPr>
                <w:sz w:val="20"/>
                <w:szCs w:val="20"/>
                <w:lang w:val="en-GB"/>
              </w:rPr>
              <w:t>(0.331)</w:t>
            </w:r>
          </w:p>
        </w:tc>
      </w:tr>
      <w:tr w:rsidR="00BD26A9" w:rsidRPr="00700D7E" w14:paraId="377B85CE" w14:textId="77777777" w:rsidTr="00F12081">
        <w:trPr>
          <w:trHeight w:val="570"/>
          <w:jc w:val="center"/>
        </w:trPr>
        <w:tc>
          <w:tcPr>
            <w:cnfStyle w:val="001000000000" w:firstRow="0" w:lastRow="0" w:firstColumn="1" w:lastColumn="0" w:oddVBand="0" w:evenVBand="0" w:oddHBand="0" w:evenHBand="0" w:firstRowFirstColumn="0" w:firstRowLastColumn="0" w:lastRowFirstColumn="0" w:lastRowLastColumn="0"/>
            <w:tcW w:w="288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2BD2B385" w14:textId="7D0EC396" w:rsidR="00BD26A9" w:rsidRPr="00700D7E" w:rsidRDefault="009B631A" w:rsidP="00F12081">
            <w:pPr>
              <w:rPr>
                <w:b w:val="0"/>
                <w:bCs w:val="0"/>
                <w:sz w:val="20"/>
                <w:szCs w:val="20"/>
                <w:lang w:val="en-GB"/>
              </w:rPr>
            </w:pPr>
            <w:r w:rsidRPr="00700D7E">
              <w:rPr>
                <w:b w:val="0"/>
                <w:bCs w:val="0"/>
                <w:sz w:val="20"/>
                <w:szCs w:val="20"/>
                <w:lang w:val="en-GB"/>
              </w:rPr>
              <w:t>P</w:t>
            </w:r>
            <w:r w:rsidR="00BD26A9" w:rsidRPr="00700D7E">
              <w:rPr>
                <w:b w:val="0"/>
                <w:bCs w:val="0"/>
                <w:sz w:val="20"/>
                <w:szCs w:val="20"/>
                <w:lang w:val="en-GB"/>
              </w:rPr>
              <w:t>ost</w:t>
            </w:r>
          </w:p>
        </w:tc>
        <w:tc>
          <w:tcPr>
            <w:tcW w:w="30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4D3DBFB8" w14:textId="77777777" w:rsidR="00BD26A9" w:rsidRPr="00700D7E" w:rsidRDefault="00BD26A9" w:rsidP="00F12081">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700D7E">
              <w:rPr>
                <w:sz w:val="20"/>
                <w:szCs w:val="20"/>
                <w:lang w:val="en-GB"/>
              </w:rPr>
              <w:t>-1.047***</w:t>
            </w:r>
          </w:p>
          <w:p w14:paraId="54F0DDD8" w14:textId="77777777" w:rsidR="00BD26A9" w:rsidRPr="00700D7E" w:rsidRDefault="00BD26A9" w:rsidP="00F12081">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700D7E">
              <w:rPr>
                <w:sz w:val="20"/>
                <w:szCs w:val="20"/>
                <w:lang w:val="en-GB"/>
              </w:rPr>
              <w:t>(0.222)</w:t>
            </w:r>
          </w:p>
        </w:tc>
      </w:tr>
      <w:tr w:rsidR="00BD26A9" w:rsidRPr="00700D7E" w14:paraId="769C464E" w14:textId="77777777" w:rsidTr="00F12081">
        <w:trPr>
          <w:trHeight w:val="280"/>
          <w:jc w:val="center"/>
        </w:trPr>
        <w:tc>
          <w:tcPr>
            <w:cnfStyle w:val="001000000000" w:firstRow="0" w:lastRow="0" w:firstColumn="1" w:lastColumn="0" w:oddVBand="0" w:evenVBand="0" w:oddHBand="0" w:evenHBand="0" w:firstRowFirstColumn="0" w:firstRowLastColumn="0" w:lastRowFirstColumn="0" w:lastRowLastColumn="0"/>
            <w:tcW w:w="288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18C8FD9D" w14:textId="77777777" w:rsidR="00BD26A9" w:rsidRPr="00700D7E" w:rsidRDefault="00BD26A9" w:rsidP="00F12081">
            <w:pPr>
              <w:rPr>
                <w:b w:val="0"/>
                <w:bCs w:val="0"/>
                <w:sz w:val="20"/>
                <w:szCs w:val="20"/>
                <w:lang w:val="en-GB"/>
              </w:rPr>
            </w:pPr>
            <w:r w:rsidRPr="00700D7E">
              <w:rPr>
                <w:b w:val="0"/>
                <w:bCs w:val="0"/>
                <w:sz w:val="20"/>
                <w:szCs w:val="20"/>
                <w:lang w:val="en-GB"/>
              </w:rPr>
              <w:t>Balance Sheet Controls</w:t>
            </w:r>
          </w:p>
        </w:tc>
        <w:tc>
          <w:tcPr>
            <w:tcW w:w="30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71B63857" w14:textId="77777777" w:rsidR="00BD26A9" w:rsidRPr="00700D7E" w:rsidRDefault="00BD26A9" w:rsidP="00F12081">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700D7E">
              <w:rPr>
                <w:sz w:val="20"/>
                <w:szCs w:val="20"/>
                <w:lang w:val="en-GB"/>
              </w:rPr>
              <w:t>Yes</w:t>
            </w:r>
          </w:p>
        </w:tc>
      </w:tr>
      <w:tr w:rsidR="00BD26A9" w:rsidRPr="00700D7E" w14:paraId="6ADDC219" w14:textId="77777777" w:rsidTr="00F12081">
        <w:trPr>
          <w:trHeight w:val="280"/>
          <w:jc w:val="center"/>
        </w:trPr>
        <w:tc>
          <w:tcPr>
            <w:cnfStyle w:val="001000000000" w:firstRow="0" w:lastRow="0" w:firstColumn="1" w:lastColumn="0" w:oddVBand="0" w:evenVBand="0" w:oddHBand="0" w:evenHBand="0" w:firstRowFirstColumn="0" w:firstRowLastColumn="0" w:lastRowFirstColumn="0" w:lastRowLastColumn="0"/>
            <w:tcW w:w="2880" w:type="dxa"/>
            <w:tcBorders>
              <w:top w:val="double" w:sz="4" w:space="0" w:color="FFFFFF" w:themeColor="background1"/>
              <w:left w:val="double" w:sz="4" w:space="0" w:color="FFFFFF" w:themeColor="background1"/>
              <w:right w:val="double" w:sz="4" w:space="0" w:color="FFFFFF" w:themeColor="background1"/>
            </w:tcBorders>
            <w:noWrap/>
            <w:vAlign w:val="center"/>
            <w:hideMark/>
          </w:tcPr>
          <w:p w14:paraId="64422355" w14:textId="77777777" w:rsidR="00BD26A9" w:rsidRPr="00700D7E" w:rsidRDefault="00BD26A9" w:rsidP="00F12081">
            <w:pPr>
              <w:rPr>
                <w:b w:val="0"/>
                <w:bCs w:val="0"/>
                <w:sz w:val="20"/>
                <w:szCs w:val="20"/>
                <w:lang w:val="en-GB"/>
              </w:rPr>
            </w:pPr>
            <w:r w:rsidRPr="00700D7E">
              <w:rPr>
                <w:b w:val="0"/>
                <w:bCs w:val="0"/>
                <w:sz w:val="20"/>
                <w:szCs w:val="20"/>
                <w:lang w:val="en-GB"/>
              </w:rPr>
              <w:t>Region Controls</w:t>
            </w:r>
          </w:p>
        </w:tc>
        <w:tc>
          <w:tcPr>
            <w:tcW w:w="3059" w:type="dxa"/>
            <w:tcBorders>
              <w:top w:val="double" w:sz="4" w:space="0" w:color="FFFFFF" w:themeColor="background1"/>
              <w:left w:val="double" w:sz="4" w:space="0" w:color="FFFFFF" w:themeColor="background1"/>
              <w:right w:val="double" w:sz="4" w:space="0" w:color="FFFFFF" w:themeColor="background1"/>
            </w:tcBorders>
            <w:noWrap/>
            <w:vAlign w:val="center"/>
            <w:hideMark/>
          </w:tcPr>
          <w:p w14:paraId="58525D9A" w14:textId="77777777" w:rsidR="00BD26A9" w:rsidRPr="00700D7E" w:rsidRDefault="00BD26A9" w:rsidP="00F12081">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700D7E">
              <w:rPr>
                <w:sz w:val="20"/>
                <w:szCs w:val="20"/>
                <w:lang w:val="en-GB"/>
              </w:rPr>
              <w:t>Yes</w:t>
            </w:r>
          </w:p>
        </w:tc>
      </w:tr>
      <w:tr w:rsidR="00BD26A9" w:rsidRPr="00700D7E" w14:paraId="29000404" w14:textId="77777777" w:rsidTr="00F12081">
        <w:trPr>
          <w:trHeight w:val="280"/>
          <w:jc w:val="center"/>
        </w:trPr>
        <w:tc>
          <w:tcPr>
            <w:cnfStyle w:val="001000000000" w:firstRow="0" w:lastRow="0" w:firstColumn="1" w:lastColumn="0" w:oddVBand="0" w:evenVBand="0" w:oddHBand="0" w:evenHBand="0" w:firstRowFirstColumn="0" w:firstRowLastColumn="0" w:lastRowFirstColumn="0" w:lastRowLastColumn="0"/>
            <w:tcW w:w="288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586C1B29" w14:textId="77777777" w:rsidR="00BD26A9" w:rsidRPr="00700D7E" w:rsidRDefault="00BD26A9" w:rsidP="00F12081">
            <w:pPr>
              <w:rPr>
                <w:b w:val="0"/>
                <w:bCs w:val="0"/>
                <w:sz w:val="20"/>
                <w:szCs w:val="20"/>
                <w:lang w:val="en-GB"/>
              </w:rPr>
            </w:pPr>
            <w:proofErr w:type="spellStart"/>
            <w:r w:rsidRPr="00700D7E">
              <w:rPr>
                <w:b w:val="0"/>
                <w:bCs w:val="0"/>
                <w:sz w:val="20"/>
                <w:szCs w:val="20"/>
                <w:lang w:val="en-GB"/>
              </w:rPr>
              <w:t>Ateco</w:t>
            </w:r>
            <w:proofErr w:type="spellEnd"/>
            <w:r w:rsidRPr="00700D7E">
              <w:rPr>
                <w:b w:val="0"/>
                <w:bCs w:val="0"/>
                <w:sz w:val="20"/>
                <w:szCs w:val="20"/>
                <w:lang w:val="en-GB"/>
              </w:rPr>
              <w:t xml:space="preserve"> Control</w:t>
            </w:r>
          </w:p>
        </w:tc>
        <w:tc>
          <w:tcPr>
            <w:tcW w:w="30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465AEB41" w14:textId="77777777" w:rsidR="00BD26A9" w:rsidRPr="00700D7E" w:rsidRDefault="00BD26A9" w:rsidP="00F12081">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700D7E">
              <w:rPr>
                <w:sz w:val="20"/>
                <w:szCs w:val="20"/>
                <w:lang w:val="en-GB"/>
              </w:rPr>
              <w:t>Yes</w:t>
            </w:r>
          </w:p>
        </w:tc>
      </w:tr>
      <w:tr w:rsidR="00BD26A9" w:rsidRPr="00700D7E" w14:paraId="02486092" w14:textId="77777777" w:rsidTr="00F12081">
        <w:trPr>
          <w:trHeight w:val="280"/>
          <w:jc w:val="center"/>
        </w:trPr>
        <w:tc>
          <w:tcPr>
            <w:cnfStyle w:val="001000000000" w:firstRow="0" w:lastRow="0" w:firstColumn="1" w:lastColumn="0" w:oddVBand="0" w:evenVBand="0" w:oddHBand="0" w:evenHBand="0" w:firstRowFirstColumn="0" w:firstRowLastColumn="0" w:lastRowFirstColumn="0" w:lastRowLastColumn="0"/>
            <w:tcW w:w="288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00A6DA69" w14:textId="77777777" w:rsidR="00BD26A9" w:rsidRPr="00700D7E" w:rsidRDefault="00BD26A9" w:rsidP="00F12081">
            <w:pPr>
              <w:rPr>
                <w:b w:val="0"/>
                <w:bCs w:val="0"/>
                <w:sz w:val="20"/>
                <w:szCs w:val="20"/>
                <w:lang w:val="en-GB"/>
              </w:rPr>
            </w:pPr>
            <w:r w:rsidRPr="00700D7E">
              <w:rPr>
                <w:b w:val="0"/>
                <w:bCs w:val="0"/>
                <w:sz w:val="20"/>
                <w:szCs w:val="20"/>
                <w:lang w:val="en-GB"/>
              </w:rPr>
              <w:t>Company Type Control</w:t>
            </w:r>
          </w:p>
        </w:tc>
        <w:tc>
          <w:tcPr>
            <w:tcW w:w="30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1C15902A" w14:textId="77777777" w:rsidR="00BD26A9" w:rsidRPr="00700D7E" w:rsidRDefault="00BD26A9" w:rsidP="00F12081">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700D7E">
              <w:rPr>
                <w:sz w:val="20"/>
                <w:szCs w:val="20"/>
                <w:lang w:val="en-GB"/>
              </w:rPr>
              <w:t>Yes</w:t>
            </w:r>
          </w:p>
        </w:tc>
      </w:tr>
      <w:tr w:rsidR="00BD26A9" w:rsidRPr="00700D7E" w14:paraId="4438CAC0" w14:textId="77777777" w:rsidTr="00F12081">
        <w:trPr>
          <w:trHeight w:val="280"/>
          <w:jc w:val="center"/>
        </w:trPr>
        <w:tc>
          <w:tcPr>
            <w:cnfStyle w:val="001000000000" w:firstRow="0" w:lastRow="0" w:firstColumn="1" w:lastColumn="0" w:oddVBand="0" w:evenVBand="0" w:oddHBand="0" w:evenHBand="0" w:firstRowFirstColumn="0" w:firstRowLastColumn="0" w:lastRowFirstColumn="0" w:lastRowLastColumn="0"/>
            <w:tcW w:w="2880" w:type="dxa"/>
            <w:tcBorders>
              <w:top w:val="double" w:sz="4" w:space="0" w:color="FFFFFF" w:themeColor="background1"/>
              <w:left w:val="double" w:sz="4" w:space="0" w:color="FFFFFF" w:themeColor="background1"/>
              <w:bottom w:val="double" w:sz="4" w:space="0" w:color="000000"/>
              <w:right w:val="double" w:sz="4" w:space="0" w:color="FFFFFF" w:themeColor="background1"/>
            </w:tcBorders>
            <w:noWrap/>
            <w:vAlign w:val="center"/>
            <w:hideMark/>
          </w:tcPr>
          <w:p w14:paraId="2DAD80B1" w14:textId="77777777" w:rsidR="00BD26A9" w:rsidRPr="00700D7E" w:rsidRDefault="00BD26A9" w:rsidP="00F12081">
            <w:pPr>
              <w:rPr>
                <w:b w:val="0"/>
                <w:bCs w:val="0"/>
                <w:sz w:val="20"/>
                <w:szCs w:val="20"/>
                <w:lang w:val="en-GB"/>
              </w:rPr>
            </w:pPr>
            <w:r w:rsidRPr="00700D7E">
              <w:rPr>
                <w:b w:val="0"/>
                <w:bCs w:val="0"/>
                <w:sz w:val="20"/>
                <w:szCs w:val="20"/>
                <w:lang w:val="en-GB"/>
              </w:rPr>
              <w:t>Technology Control</w:t>
            </w:r>
          </w:p>
        </w:tc>
        <w:tc>
          <w:tcPr>
            <w:tcW w:w="3059" w:type="dxa"/>
            <w:tcBorders>
              <w:top w:val="double" w:sz="4" w:space="0" w:color="FFFFFF" w:themeColor="background1"/>
              <w:left w:val="double" w:sz="4" w:space="0" w:color="FFFFFF" w:themeColor="background1"/>
              <w:bottom w:val="double" w:sz="4" w:space="0" w:color="000000"/>
              <w:right w:val="double" w:sz="4" w:space="0" w:color="FFFFFF" w:themeColor="background1"/>
            </w:tcBorders>
            <w:noWrap/>
            <w:vAlign w:val="center"/>
            <w:hideMark/>
          </w:tcPr>
          <w:p w14:paraId="742ED89C" w14:textId="77777777" w:rsidR="00BD26A9" w:rsidRPr="00700D7E" w:rsidRDefault="00BD26A9" w:rsidP="00F12081">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700D7E">
              <w:rPr>
                <w:sz w:val="20"/>
                <w:szCs w:val="20"/>
                <w:lang w:val="en-GB"/>
              </w:rPr>
              <w:t>Yes</w:t>
            </w:r>
          </w:p>
        </w:tc>
      </w:tr>
      <w:tr w:rsidR="00BD26A9" w:rsidRPr="00700D7E" w14:paraId="1AEAC06B" w14:textId="77777777" w:rsidTr="00F12081">
        <w:trPr>
          <w:trHeight w:val="570"/>
          <w:jc w:val="center"/>
        </w:trPr>
        <w:tc>
          <w:tcPr>
            <w:cnfStyle w:val="001000000000" w:firstRow="0" w:lastRow="0" w:firstColumn="1" w:lastColumn="0" w:oddVBand="0" w:evenVBand="0" w:oddHBand="0" w:evenHBand="0" w:firstRowFirstColumn="0" w:firstRowLastColumn="0" w:lastRowFirstColumn="0" w:lastRowLastColumn="0"/>
            <w:tcW w:w="2880" w:type="dxa"/>
            <w:tcBorders>
              <w:top w:val="double" w:sz="4" w:space="0" w:color="000000"/>
              <w:left w:val="double" w:sz="4" w:space="0" w:color="FFFFFF" w:themeColor="background1"/>
              <w:right w:val="double" w:sz="4" w:space="0" w:color="FFFFFF" w:themeColor="background1"/>
            </w:tcBorders>
            <w:noWrap/>
            <w:vAlign w:val="center"/>
            <w:hideMark/>
          </w:tcPr>
          <w:p w14:paraId="51C70363" w14:textId="77777777" w:rsidR="00BD26A9" w:rsidRPr="00700D7E" w:rsidRDefault="00BD26A9" w:rsidP="00F12081">
            <w:pPr>
              <w:rPr>
                <w:b w:val="0"/>
                <w:bCs w:val="0"/>
                <w:sz w:val="20"/>
                <w:szCs w:val="20"/>
                <w:lang w:val="en-GB"/>
              </w:rPr>
            </w:pPr>
            <w:r w:rsidRPr="00700D7E">
              <w:rPr>
                <w:b w:val="0"/>
                <w:bCs w:val="0"/>
                <w:sz w:val="20"/>
                <w:szCs w:val="20"/>
                <w:lang w:val="en-GB"/>
              </w:rPr>
              <w:t>Intercept</w:t>
            </w:r>
          </w:p>
        </w:tc>
        <w:tc>
          <w:tcPr>
            <w:tcW w:w="3059" w:type="dxa"/>
            <w:tcBorders>
              <w:top w:val="double" w:sz="4" w:space="0" w:color="000000"/>
              <w:left w:val="double" w:sz="4" w:space="0" w:color="FFFFFF" w:themeColor="background1"/>
              <w:right w:val="double" w:sz="4" w:space="0" w:color="FFFFFF" w:themeColor="background1"/>
            </w:tcBorders>
            <w:noWrap/>
            <w:vAlign w:val="center"/>
            <w:hideMark/>
          </w:tcPr>
          <w:p w14:paraId="5AD9CC6C" w14:textId="77777777" w:rsidR="00BD26A9" w:rsidRPr="00700D7E" w:rsidRDefault="00BD26A9" w:rsidP="00F12081">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700D7E">
              <w:rPr>
                <w:sz w:val="20"/>
                <w:szCs w:val="20"/>
                <w:lang w:val="en-GB"/>
              </w:rPr>
              <w:t>-99.44***</w:t>
            </w:r>
          </w:p>
          <w:p w14:paraId="708434CE" w14:textId="77777777" w:rsidR="00BD26A9" w:rsidRPr="00700D7E" w:rsidRDefault="00BD26A9" w:rsidP="00F12081">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700D7E">
              <w:rPr>
                <w:sz w:val="20"/>
                <w:szCs w:val="20"/>
                <w:lang w:val="en-GB"/>
              </w:rPr>
              <w:t>(4.277)</w:t>
            </w:r>
          </w:p>
        </w:tc>
      </w:tr>
      <w:tr w:rsidR="00BD26A9" w:rsidRPr="00700D7E" w14:paraId="0AF1E3B4" w14:textId="77777777" w:rsidTr="00F12081">
        <w:trPr>
          <w:trHeight w:val="280"/>
          <w:jc w:val="center"/>
        </w:trPr>
        <w:tc>
          <w:tcPr>
            <w:cnfStyle w:val="001000000000" w:firstRow="0" w:lastRow="0" w:firstColumn="1" w:lastColumn="0" w:oddVBand="0" w:evenVBand="0" w:oddHBand="0" w:evenHBand="0" w:firstRowFirstColumn="0" w:firstRowLastColumn="0" w:lastRowFirstColumn="0" w:lastRowLastColumn="0"/>
            <w:tcW w:w="2880" w:type="dxa"/>
            <w:tcBorders>
              <w:top w:val="double" w:sz="4" w:space="0" w:color="000000"/>
              <w:left w:val="double" w:sz="4" w:space="0" w:color="FFFFFF" w:themeColor="background1"/>
              <w:bottom w:val="double" w:sz="4" w:space="0" w:color="FFFFFF" w:themeColor="background1"/>
              <w:right w:val="double" w:sz="4" w:space="0" w:color="FFFFFF" w:themeColor="background1"/>
            </w:tcBorders>
            <w:noWrap/>
            <w:vAlign w:val="center"/>
            <w:hideMark/>
          </w:tcPr>
          <w:p w14:paraId="3AE48CD5" w14:textId="77777777" w:rsidR="00BD26A9" w:rsidRPr="00700D7E" w:rsidRDefault="00BD26A9" w:rsidP="00F12081">
            <w:pPr>
              <w:rPr>
                <w:b w:val="0"/>
                <w:bCs w:val="0"/>
                <w:sz w:val="20"/>
                <w:szCs w:val="20"/>
                <w:lang w:val="en-GB"/>
              </w:rPr>
            </w:pPr>
            <w:r w:rsidRPr="00700D7E">
              <w:rPr>
                <w:b w:val="0"/>
                <w:bCs w:val="0"/>
                <w:sz w:val="20"/>
                <w:szCs w:val="20"/>
                <w:lang w:val="en-GB"/>
              </w:rPr>
              <w:t>F-stat</w:t>
            </w:r>
          </w:p>
        </w:tc>
        <w:tc>
          <w:tcPr>
            <w:tcW w:w="3059" w:type="dxa"/>
            <w:tcBorders>
              <w:top w:val="double" w:sz="4" w:space="0" w:color="000000"/>
              <w:left w:val="double" w:sz="4" w:space="0" w:color="FFFFFF" w:themeColor="background1"/>
              <w:bottom w:val="double" w:sz="4" w:space="0" w:color="FFFFFF" w:themeColor="background1"/>
              <w:right w:val="double" w:sz="4" w:space="0" w:color="FFFFFF" w:themeColor="background1"/>
            </w:tcBorders>
            <w:noWrap/>
            <w:vAlign w:val="center"/>
            <w:hideMark/>
          </w:tcPr>
          <w:p w14:paraId="6CFB978D" w14:textId="77777777" w:rsidR="00BD26A9" w:rsidRPr="00700D7E" w:rsidRDefault="00BD26A9" w:rsidP="00F12081">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700D7E">
              <w:rPr>
                <w:sz w:val="20"/>
                <w:szCs w:val="20"/>
                <w:lang w:val="en-GB"/>
              </w:rPr>
              <w:t>1707.55***</w:t>
            </w:r>
          </w:p>
        </w:tc>
      </w:tr>
      <w:tr w:rsidR="00BD26A9" w:rsidRPr="00700D7E" w14:paraId="71DA58B4" w14:textId="77777777" w:rsidTr="00F12081">
        <w:trPr>
          <w:trHeight w:val="280"/>
          <w:jc w:val="center"/>
        </w:trPr>
        <w:tc>
          <w:tcPr>
            <w:cnfStyle w:val="001000000000" w:firstRow="0" w:lastRow="0" w:firstColumn="1" w:lastColumn="0" w:oddVBand="0" w:evenVBand="0" w:oddHBand="0" w:evenHBand="0" w:firstRowFirstColumn="0" w:firstRowLastColumn="0" w:lastRowFirstColumn="0" w:lastRowLastColumn="0"/>
            <w:tcW w:w="288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7CB91E05" w14:textId="77777777" w:rsidR="00BD26A9" w:rsidRPr="00700D7E" w:rsidRDefault="00700D7E" w:rsidP="00F12081">
            <w:pPr>
              <w:rPr>
                <w:b w:val="0"/>
                <w:bCs w:val="0"/>
                <w:sz w:val="20"/>
                <w:szCs w:val="20"/>
                <w:lang w:val="en-GB"/>
              </w:rPr>
            </w:pPr>
            <m:oMath>
              <m:sSup>
                <m:sSupPr>
                  <m:ctrlPr>
                    <w:rPr>
                      <w:rFonts w:ascii="Cambria Math" w:hAnsi="Cambria Math"/>
                      <w:color w:val="000000"/>
                      <w:sz w:val="18"/>
                      <w:szCs w:val="18"/>
                      <w:lang w:val="en-GB"/>
                    </w:rPr>
                  </m:ctrlPr>
                </m:sSupPr>
                <m:e>
                  <m:r>
                    <m:rPr>
                      <m:sty m:val="bi"/>
                    </m:rPr>
                    <w:rPr>
                      <w:rFonts w:ascii="Cambria Math" w:hAnsi="Cambria Math"/>
                      <w:color w:val="000000"/>
                      <w:sz w:val="18"/>
                      <w:szCs w:val="18"/>
                      <w:lang w:val="en-GB"/>
                    </w:rPr>
                    <m:t>R</m:t>
                  </m:r>
                </m:e>
                <m:sup>
                  <m:r>
                    <m:rPr>
                      <m:sty m:val="b"/>
                    </m:rPr>
                    <w:rPr>
                      <w:rFonts w:ascii="Cambria Math" w:hAnsi="Cambria Math"/>
                      <w:color w:val="000000"/>
                      <w:sz w:val="18"/>
                      <w:szCs w:val="18"/>
                      <w:lang w:val="en-GB"/>
                    </w:rPr>
                    <m:t>2</m:t>
                  </m:r>
                </m:sup>
              </m:sSup>
            </m:oMath>
            <w:r w:rsidR="00BD26A9" w:rsidRPr="00700D7E">
              <w:rPr>
                <w:color w:val="000000"/>
                <w:sz w:val="18"/>
                <w:szCs w:val="18"/>
                <w:lang w:val="en-GB"/>
              </w:rPr>
              <w:t xml:space="preserve"> </w:t>
            </w:r>
          </w:p>
        </w:tc>
        <w:tc>
          <w:tcPr>
            <w:tcW w:w="30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64C19768" w14:textId="77777777" w:rsidR="00BD26A9" w:rsidRPr="00700D7E" w:rsidRDefault="00BD26A9" w:rsidP="00F12081">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700D7E">
              <w:rPr>
                <w:sz w:val="20"/>
                <w:szCs w:val="20"/>
                <w:lang w:val="en-GB"/>
              </w:rPr>
              <w:t>0.733</w:t>
            </w:r>
          </w:p>
        </w:tc>
      </w:tr>
      <w:tr w:rsidR="00BD26A9" w:rsidRPr="00700D7E" w14:paraId="7AD4CED3" w14:textId="77777777" w:rsidTr="00F12081">
        <w:trPr>
          <w:trHeight w:val="280"/>
          <w:jc w:val="center"/>
        </w:trPr>
        <w:tc>
          <w:tcPr>
            <w:cnfStyle w:val="001000000000" w:firstRow="0" w:lastRow="0" w:firstColumn="1" w:lastColumn="0" w:oddVBand="0" w:evenVBand="0" w:oddHBand="0" w:evenHBand="0" w:firstRowFirstColumn="0" w:firstRowLastColumn="0" w:lastRowFirstColumn="0" w:lastRowLastColumn="0"/>
            <w:tcW w:w="2880" w:type="dxa"/>
            <w:tcBorders>
              <w:top w:val="double" w:sz="4" w:space="0" w:color="FFFFFF" w:themeColor="background1"/>
              <w:left w:val="double" w:sz="4" w:space="0" w:color="FFFFFF" w:themeColor="background1"/>
              <w:bottom w:val="double" w:sz="4" w:space="0" w:color="000000" w:themeColor="text1"/>
              <w:right w:val="double" w:sz="4" w:space="0" w:color="FFFFFF" w:themeColor="background1"/>
            </w:tcBorders>
            <w:noWrap/>
            <w:vAlign w:val="center"/>
            <w:hideMark/>
          </w:tcPr>
          <w:p w14:paraId="6089EF1E" w14:textId="77777777" w:rsidR="00BD26A9" w:rsidRPr="00700D7E" w:rsidRDefault="00BD26A9" w:rsidP="00F12081">
            <w:pPr>
              <w:rPr>
                <w:b w:val="0"/>
                <w:bCs w:val="0"/>
                <w:sz w:val="20"/>
                <w:szCs w:val="20"/>
                <w:lang w:val="en-GB"/>
              </w:rPr>
            </w:pPr>
            <w:r w:rsidRPr="00700D7E">
              <w:rPr>
                <w:b w:val="0"/>
                <w:bCs w:val="0"/>
                <w:sz w:val="20"/>
                <w:szCs w:val="20"/>
                <w:lang w:val="en-GB"/>
              </w:rPr>
              <w:t>Obs.</w:t>
            </w:r>
          </w:p>
        </w:tc>
        <w:tc>
          <w:tcPr>
            <w:tcW w:w="3059" w:type="dxa"/>
            <w:tcBorders>
              <w:top w:val="double" w:sz="4" w:space="0" w:color="FFFFFF" w:themeColor="background1"/>
              <w:left w:val="double" w:sz="4" w:space="0" w:color="FFFFFF" w:themeColor="background1"/>
              <w:bottom w:val="double" w:sz="4" w:space="0" w:color="000000" w:themeColor="text1"/>
              <w:right w:val="double" w:sz="4" w:space="0" w:color="FFFFFF" w:themeColor="background1"/>
            </w:tcBorders>
            <w:noWrap/>
            <w:vAlign w:val="center"/>
            <w:hideMark/>
          </w:tcPr>
          <w:p w14:paraId="26A74A29" w14:textId="77777777" w:rsidR="00BD26A9" w:rsidRPr="00700D7E" w:rsidRDefault="00BD26A9" w:rsidP="00F12081">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700D7E">
              <w:rPr>
                <w:sz w:val="20"/>
                <w:szCs w:val="20"/>
                <w:lang w:val="en-GB"/>
              </w:rPr>
              <w:t>16,412</w:t>
            </w:r>
          </w:p>
        </w:tc>
      </w:tr>
    </w:tbl>
    <w:p w14:paraId="759B4BE8" w14:textId="77777777" w:rsidR="00BD26A9" w:rsidRPr="00700D7E" w:rsidRDefault="00BD26A9" w:rsidP="00BD26A9">
      <w:pPr>
        <w:suppressAutoHyphens/>
        <w:jc w:val="center"/>
        <w:rPr>
          <w:rFonts w:eastAsia="Arial Unicode MS"/>
          <w:sz w:val="16"/>
          <w:szCs w:val="16"/>
          <w:lang w:val="en-GB"/>
        </w:rPr>
      </w:pPr>
      <w:r w:rsidRPr="00700D7E">
        <w:rPr>
          <w:rFonts w:eastAsia="Calibri"/>
          <w:kern w:val="1"/>
          <w:sz w:val="16"/>
          <w:szCs w:val="16"/>
          <w:lang w:val="en-GB"/>
        </w:rPr>
        <w:t>Robust standard errors in parentheses: *** p&lt;0.01, ** p&lt;0.05, * p&lt;0.1</w:t>
      </w:r>
    </w:p>
    <w:p w14:paraId="6D891F98" w14:textId="77777777" w:rsidR="00BD26A9" w:rsidRPr="00700D7E" w:rsidRDefault="00BD26A9" w:rsidP="00BD26A9">
      <w:pPr>
        <w:spacing w:line="360" w:lineRule="auto"/>
        <w:jc w:val="both"/>
        <w:rPr>
          <w:noProof/>
          <w:lang w:val="en-US"/>
        </w:rPr>
      </w:pPr>
    </w:p>
    <w:p w14:paraId="408DEF4C" w14:textId="61B5629C" w:rsidR="00BD26A9" w:rsidRPr="00700D7E" w:rsidRDefault="00BD26A9" w:rsidP="00BD26A9">
      <w:pPr>
        <w:spacing w:line="360" w:lineRule="auto"/>
        <w:jc w:val="both"/>
        <w:rPr>
          <w:noProof/>
          <w:lang w:val="en-US"/>
        </w:rPr>
      </w:pPr>
      <w:r w:rsidRPr="00700D7E">
        <w:rPr>
          <w:noProof/>
          <w:lang w:val="en-US"/>
        </w:rPr>
        <w:t xml:space="preserve">The coefficient on the </w:t>
      </w:r>
      <w:r w:rsidR="009B5AAC" w:rsidRPr="00700D7E">
        <w:rPr>
          <w:noProof/>
          <w:lang w:val="en-US"/>
        </w:rPr>
        <w:t>assigned</w:t>
      </w:r>
      <w:r w:rsidRPr="00700D7E">
        <w:rPr>
          <w:noProof/>
          <w:lang w:val="en-US"/>
        </w:rPr>
        <w:t xml:space="preserve"> group indicator (0.524, not statistically significant) suggests that, prior to the policy intervention, </w:t>
      </w:r>
      <w:r w:rsidR="009B5AAC" w:rsidRPr="00700D7E">
        <w:rPr>
          <w:noProof/>
          <w:lang w:val="en-US"/>
        </w:rPr>
        <w:t>assigned</w:t>
      </w:r>
      <w:r w:rsidRPr="00700D7E">
        <w:rPr>
          <w:noProof/>
          <w:lang w:val="en-US"/>
        </w:rPr>
        <w:t xml:space="preserve"> firms had slightly higher EBITDA levels than untreated firms. Crucially, this lack of statistical significance is consistent with the identifying assumption of the Difference-in-Differences framework, namely that—absent the treatment—the </w:t>
      </w:r>
      <w:r w:rsidR="009B5AAC" w:rsidRPr="00700D7E">
        <w:rPr>
          <w:noProof/>
          <w:lang w:val="en-US"/>
        </w:rPr>
        <w:t>assigned</w:t>
      </w:r>
      <w:r w:rsidRPr="00700D7E">
        <w:rPr>
          <w:noProof/>
          <w:lang w:val="en-US"/>
        </w:rPr>
        <w:t xml:space="preserve"> and control groups would have followed similar trends. In other words, the absence of systematic pre-treatment differences supports the credibility of the parallel trends assumption.</w:t>
      </w:r>
    </w:p>
    <w:p w14:paraId="202211CD" w14:textId="77777777" w:rsidR="00BD26A9" w:rsidRPr="00700D7E" w:rsidRDefault="00BD26A9" w:rsidP="00BD26A9">
      <w:pPr>
        <w:spacing w:line="360" w:lineRule="auto"/>
        <w:jc w:val="both"/>
        <w:rPr>
          <w:noProof/>
          <w:lang w:val="en-US"/>
        </w:rPr>
      </w:pPr>
      <w:r w:rsidRPr="00700D7E">
        <w:rPr>
          <w:noProof/>
          <w:lang w:val="en-US"/>
        </w:rPr>
        <w:t>The negative and highly significant coefficient on the post-policy indicator (-1.047, p &lt; 0.01) indicates that, on average, all firms experienced a decline in EBITDA in the post-treatment period. This likely reflects macroeconomic factors or common shocks affecting firms across the board.</w:t>
      </w:r>
    </w:p>
    <w:p w14:paraId="0979848D" w14:textId="3FA17290" w:rsidR="00CB4710" w:rsidRPr="00BD26A9" w:rsidRDefault="00BD26A9" w:rsidP="00BD26A9">
      <w:pPr>
        <w:spacing w:line="360" w:lineRule="auto"/>
        <w:jc w:val="both"/>
        <w:rPr>
          <w:noProof/>
          <w:sz w:val="18"/>
          <w:szCs w:val="18"/>
          <w:highlight w:val="green"/>
          <w:lang w:val="en-US"/>
        </w:rPr>
      </w:pPr>
      <w:r w:rsidRPr="00700D7E">
        <w:rPr>
          <w:noProof/>
          <w:lang w:val="en-US"/>
        </w:rPr>
        <w:t xml:space="preserve">The interaction term between treatment status and the post-policy period is positive and statistically significant at the 5% level, with an estimated coefficient of 0.894. This suggests that </w:t>
      </w:r>
      <w:r w:rsidR="009B5AAC" w:rsidRPr="00700D7E">
        <w:rPr>
          <w:noProof/>
          <w:lang w:val="en-US"/>
        </w:rPr>
        <w:t>assigned</w:t>
      </w:r>
      <w:r w:rsidRPr="00700D7E">
        <w:rPr>
          <w:noProof/>
          <w:lang w:val="en-US"/>
        </w:rPr>
        <w:t xml:space="preserve"> firms experienced an increase in EBITDA relative to untreated firms after the policy was implemented. These findings reinforce the hypothesis that the intervention may have supported firm survival by improving underlying economic performance.</w:t>
      </w:r>
    </w:p>
    <w:p w14:paraId="43BBB047" w14:textId="77777777" w:rsidR="00CB4710" w:rsidRPr="002353BF" w:rsidRDefault="00CB4710">
      <w:pPr>
        <w:rPr>
          <w:noProof/>
          <w:sz w:val="18"/>
          <w:szCs w:val="18"/>
          <w:highlight w:val="green"/>
          <w:lang w:val="en-US"/>
        </w:rPr>
      </w:pPr>
      <w:r w:rsidRPr="002353BF">
        <w:rPr>
          <w:noProof/>
          <w:sz w:val="18"/>
          <w:szCs w:val="18"/>
          <w:highlight w:val="green"/>
          <w:lang w:val="en-US"/>
        </w:rPr>
        <w:br w:type="page"/>
      </w:r>
    </w:p>
    <w:p w14:paraId="57D6C182" w14:textId="45222C60" w:rsidR="00CB4710" w:rsidRPr="00BD26A9" w:rsidRDefault="00CB4710" w:rsidP="00CB4710">
      <w:pPr>
        <w:spacing w:line="360" w:lineRule="auto"/>
        <w:jc w:val="center"/>
        <w:rPr>
          <w:b/>
          <w:bCs/>
          <w:noProof/>
          <w:sz w:val="32"/>
          <w:szCs w:val="32"/>
          <w:lang w:val="en-GB"/>
        </w:rPr>
      </w:pPr>
      <w:r w:rsidRPr="00BD26A9">
        <w:rPr>
          <w:b/>
          <w:bCs/>
          <w:noProof/>
          <w:sz w:val="32"/>
          <w:szCs w:val="32"/>
          <w:lang w:val="en-GB"/>
        </w:rPr>
        <w:t>APPENDIX H</w:t>
      </w:r>
    </w:p>
    <w:p w14:paraId="56CA6195" w14:textId="77777777" w:rsidR="00CB4710" w:rsidRPr="00BD26A9" w:rsidRDefault="00CB4710" w:rsidP="00CB4710">
      <w:pPr>
        <w:spacing w:line="360" w:lineRule="auto"/>
        <w:jc w:val="both"/>
        <w:rPr>
          <w:noProof/>
          <w:lang w:val="en-US"/>
        </w:rPr>
      </w:pPr>
      <w:r w:rsidRPr="00BD26A9">
        <w:rPr>
          <w:noProof/>
          <w:lang w:val="en-US"/>
        </w:rPr>
        <w:t>In this appendix, we implement the two-stage least squares (2SLS) approach to estimate the Local Average Treatment Effect (LATE) or the Average Treatment Effect (ATE) in the presence of imperfect compliance, using the initial random assignment as an instrument. This approach effectively rescales the Intent-to-Treat (ITT) estimate by the first-stage compliance rate.</w:t>
      </w:r>
    </w:p>
    <w:p w14:paraId="21047169" w14:textId="77777777" w:rsidR="00CB4710" w:rsidRPr="00BD26A9" w:rsidRDefault="00CB4710" w:rsidP="00CB4710">
      <w:pPr>
        <w:spacing w:line="360" w:lineRule="auto"/>
        <w:jc w:val="both"/>
        <w:rPr>
          <w:noProof/>
          <w:lang w:val="en-US"/>
        </w:rPr>
      </w:pPr>
      <w:r w:rsidRPr="00BD26A9">
        <w:rPr>
          <w:noProof/>
          <w:lang w:val="en-US"/>
        </w:rPr>
        <w:t>We have included the 2SLS estimates as a robustness check in this appendix. This additional analysis serves to demonstrate the consistency of our results across different estimation strategies and further addresses concerns regarding the validity of our causal inference.</w:t>
      </w:r>
    </w:p>
    <w:p w14:paraId="4A66C6FC" w14:textId="30AE87FE" w:rsidR="00D573C4" w:rsidRPr="00BD26A9" w:rsidRDefault="00CB4710" w:rsidP="00CB4710">
      <w:pPr>
        <w:spacing w:line="360" w:lineRule="auto"/>
        <w:jc w:val="both"/>
        <w:rPr>
          <w:noProof/>
          <w:lang w:val="en-US"/>
        </w:rPr>
      </w:pPr>
      <w:r w:rsidRPr="00BD26A9">
        <w:rPr>
          <w:noProof/>
          <w:lang w:val="en-US"/>
        </w:rPr>
        <w:t>The corresponding 2SLS estimates are reported in Table H.1.</w:t>
      </w:r>
    </w:p>
    <w:p w14:paraId="137B5536" w14:textId="77777777" w:rsidR="00CB4710" w:rsidRPr="00BD26A9" w:rsidRDefault="00CB4710" w:rsidP="00CB4710">
      <w:pPr>
        <w:pStyle w:val="Caption"/>
        <w:jc w:val="center"/>
        <w:rPr>
          <w:rFonts w:ascii="Times New Roman" w:eastAsiaTheme="minorEastAsia" w:hAnsi="Times New Roman"/>
          <w:i w:val="0"/>
          <w:iCs w:val="0"/>
          <w:noProof/>
          <w:color w:val="000000" w:themeColor="text1"/>
          <w:sz w:val="20"/>
          <w:szCs w:val="20"/>
        </w:rPr>
      </w:pPr>
      <w:r w:rsidRPr="00BD26A9">
        <w:rPr>
          <w:rFonts w:ascii="Times New Roman" w:hAnsi="Times New Roman"/>
          <w:b/>
          <w:bCs/>
          <w:i w:val="0"/>
          <w:iCs w:val="0"/>
          <w:color w:val="000000" w:themeColor="text1"/>
          <w:sz w:val="20"/>
          <w:szCs w:val="20"/>
        </w:rPr>
        <w:t>Table H.1.</w:t>
      </w:r>
      <w:r w:rsidRPr="00BD26A9">
        <w:rPr>
          <w:rFonts w:ascii="Times New Roman" w:hAnsi="Times New Roman"/>
          <w:i w:val="0"/>
          <w:iCs w:val="0"/>
          <w:color w:val="000000" w:themeColor="text1"/>
          <w:sz w:val="20"/>
          <w:szCs w:val="20"/>
        </w:rPr>
        <w:t xml:space="preserve"> 2SLS (Dependent variable: Bankrupt; Instrumental variable: Assigned)</w:t>
      </w:r>
    </w:p>
    <w:tbl>
      <w:tblPr>
        <w:tblW w:w="0" w:type="auto"/>
        <w:jc w:val="center"/>
        <w:tblLook w:val="04A0" w:firstRow="1" w:lastRow="0" w:firstColumn="1" w:lastColumn="0" w:noHBand="0" w:noVBand="1"/>
      </w:tblPr>
      <w:tblGrid>
        <w:gridCol w:w="2663"/>
        <w:gridCol w:w="2959"/>
      </w:tblGrid>
      <w:tr w:rsidR="00CB4710" w:rsidRPr="00BD26A9" w14:paraId="1B06E15A" w14:textId="77777777" w:rsidTr="00CB4710">
        <w:trPr>
          <w:trHeight w:val="280"/>
          <w:jc w:val="center"/>
        </w:trPr>
        <w:tc>
          <w:tcPr>
            <w:tcW w:w="2663" w:type="dxa"/>
            <w:tcBorders>
              <w:top w:val="double" w:sz="4" w:space="0" w:color="000000" w:themeColor="text1"/>
              <w:left w:val="double" w:sz="4" w:space="0" w:color="FFFFFF"/>
              <w:bottom w:val="double" w:sz="4" w:space="0" w:color="000000" w:themeColor="text1"/>
              <w:right w:val="double" w:sz="4" w:space="0" w:color="FFFFFF"/>
            </w:tcBorders>
            <w:shd w:val="clear" w:color="auto" w:fill="auto"/>
            <w:noWrap/>
            <w:vAlign w:val="center"/>
            <w:hideMark/>
          </w:tcPr>
          <w:p w14:paraId="7D80B8AD" w14:textId="77777777" w:rsidR="00CB4710" w:rsidRPr="00BD26A9" w:rsidRDefault="00CB4710" w:rsidP="00CD2860">
            <w:pPr>
              <w:spacing w:line="360" w:lineRule="auto"/>
              <w:jc w:val="both"/>
              <w:rPr>
                <w:b/>
                <w:bCs/>
                <w:color w:val="000000"/>
                <w:sz w:val="18"/>
                <w:szCs w:val="18"/>
                <w:lang w:val="en-GB"/>
              </w:rPr>
            </w:pPr>
            <w:r w:rsidRPr="00BD26A9">
              <w:rPr>
                <w:b/>
                <w:bCs/>
                <w:color w:val="000000"/>
                <w:sz w:val="18"/>
                <w:szCs w:val="18"/>
                <w:lang w:val="en-GB"/>
              </w:rPr>
              <w:t>Variables</w:t>
            </w:r>
          </w:p>
        </w:tc>
        <w:tc>
          <w:tcPr>
            <w:tcW w:w="2959" w:type="dxa"/>
            <w:tcBorders>
              <w:top w:val="double" w:sz="4" w:space="0" w:color="000000" w:themeColor="text1"/>
              <w:left w:val="double" w:sz="4" w:space="0" w:color="FFFFFF"/>
              <w:bottom w:val="double" w:sz="4" w:space="0" w:color="000000" w:themeColor="text1"/>
              <w:right w:val="double" w:sz="4" w:space="0" w:color="FFFFFF"/>
            </w:tcBorders>
            <w:shd w:val="clear" w:color="auto" w:fill="auto"/>
            <w:noWrap/>
            <w:vAlign w:val="center"/>
            <w:hideMark/>
          </w:tcPr>
          <w:p w14:paraId="4E39D0AA" w14:textId="77777777" w:rsidR="00CB4710" w:rsidRPr="00BD26A9" w:rsidRDefault="00CB4710" w:rsidP="00CD2860">
            <w:pPr>
              <w:spacing w:line="360" w:lineRule="auto"/>
              <w:jc w:val="center"/>
              <w:rPr>
                <w:b/>
                <w:bCs/>
                <w:color w:val="000000"/>
                <w:sz w:val="18"/>
                <w:szCs w:val="18"/>
                <w:lang w:val="en-GB"/>
              </w:rPr>
            </w:pPr>
            <w:r w:rsidRPr="00BD26A9">
              <w:rPr>
                <w:b/>
                <w:bCs/>
                <w:color w:val="000000"/>
                <w:sz w:val="18"/>
                <w:szCs w:val="18"/>
                <w:lang w:val="en-GB"/>
              </w:rPr>
              <w:t>2SLS</w:t>
            </w:r>
          </w:p>
        </w:tc>
      </w:tr>
      <w:tr w:rsidR="00CB4710" w:rsidRPr="00BD26A9" w14:paraId="47505069" w14:textId="77777777" w:rsidTr="00CB4710">
        <w:trPr>
          <w:trHeight w:val="280"/>
          <w:jc w:val="center"/>
        </w:trPr>
        <w:tc>
          <w:tcPr>
            <w:tcW w:w="2663" w:type="dxa"/>
            <w:tcBorders>
              <w:top w:val="double" w:sz="4" w:space="0" w:color="000000" w:themeColor="text1"/>
              <w:left w:val="double" w:sz="4" w:space="0" w:color="000000" w:themeColor="text1"/>
              <w:bottom w:val="double" w:sz="4" w:space="0" w:color="000000" w:themeColor="text1"/>
              <w:right w:val="double" w:sz="4" w:space="0" w:color="FFFFFF"/>
            </w:tcBorders>
            <w:shd w:val="clear" w:color="auto" w:fill="auto"/>
            <w:noWrap/>
            <w:vAlign w:val="center"/>
            <w:hideMark/>
          </w:tcPr>
          <w:p w14:paraId="71FFFA22" w14:textId="77777777" w:rsidR="00CB4710" w:rsidRPr="00BD26A9" w:rsidRDefault="00CB4710" w:rsidP="00CD2860">
            <w:pPr>
              <w:spacing w:line="360" w:lineRule="auto"/>
              <w:jc w:val="both"/>
              <w:rPr>
                <w:color w:val="000000"/>
                <w:sz w:val="18"/>
                <w:szCs w:val="18"/>
                <w:lang w:val="en-GB"/>
              </w:rPr>
            </w:pPr>
            <w:r w:rsidRPr="00BD26A9">
              <w:rPr>
                <w:color w:val="000000"/>
                <w:sz w:val="18"/>
                <w:szCs w:val="18"/>
                <w:lang w:val="en-GB"/>
              </w:rPr>
              <w:t>Treatment</w:t>
            </w:r>
          </w:p>
        </w:tc>
        <w:tc>
          <w:tcPr>
            <w:tcW w:w="2959" w:type="dxa"/>
            <w:tcBorders>
              <w:top w:val="double" w:sz="4" w:space="0" w:color="000000" w:themeColor="text1"/>
              <w:left w:val="double" w:sz="4" w:space="0" w:color="FFFFFF"/>
              <w:bottom w:val="double" w:sz="4" w:space="0" w:color="000000" w:themeColor="text1"/>
              <w:right w:val="double" w:sz="4" w:space="0" w:color="000000" w:themeColor="text1"/>
            </w:tcBorders>
            <w:shd w:val="clear" w:color="auto" w:fill="auto"/>
            <w:noWrap/>
            <w:vAlign w:val="bottom"/>
            <w:hideMark/>
          </w:tcPr>
          <w:p w14:paraId="042BCC49" w14:textId="77777777" w:rsidR="00CB4710" w:rsidRPr="00BD26A9" w:rsidRDefault="00CB4710" w:rsidP="00CD2860">
            <w:pPr>
              <w:spacing w:line="360" w:lineRule="auto"/>
              <w:jc w:val="center"/>
              <w:rPr>
                <w:color w:val="000000"/>
                <w:sz w:val="18"/>
                <w:szCs w:val="18"/>
                <w:lang w:val="en-GB"/>
              </w:rPr>
            </w:pPr>
            <w:r w:rsidRPr="00BD26A9">
              <w:rPr>
                <w:color w:val="000000"/>
                <w:sz w:val="18"/>
                <w:szCs w:val="18"/>
                <w:lang w:val="en-GB"/>
              </w:rPr>
              <w:t>-.0204*</w:t>
            </w:r>
          </w:p>
          <w:p w14:paraId="1F48CF95" w14:textId="77777777" w:rsidR="00CB4710" w:rsidRPr="00BD26A9" w:rsidRDefault="00CB4710" w:rsidP="00CD2860">
            <w:pPr>
              <w:spacing w:line="360" w:lineRule="auto"/>
              <w:jc w:val="center"/>
              <w:rPr>
                <w:color w:val="000000"/>
                <w:sz w:val="18"/>
                <w:szCs w:val="18"/>
                <w:lang w:val="en-GB"/>
              </w:rPr>
            </w:pPr>
            <w:r w:rsidRPr="00BD26A9">
              <w:rPr>
                <w:color w:val="000000"/>
                <w:sz w:val="18"/>
                <w:szCs w:val="18"/>
                <w:lang w:val="en-GB"/>
              </w:rPr>
              <w:t>(.0115)</w:t>
            </w:r>
          </w:p>
        </w:tc>
      </w:tr>
      <w:tr w:rsidR="00CB4710" w:rsidRPr="00BD26A9" w14:paraId="3A07A3A2" w14:textId="77777777" w:rsidTr="00CB4710">
        <w:trPr>
          <w:trHeight w:val="280"/>
          <w:jc w:val="center"/>
        </w:trPr>
        <w:tc>
          <w:tcPr>
            <w:tcW w:w="2663" w:type="dxa"/>
            <w:tcBorders>
              <w:top w:val="double" w:sz="4" w:space="0" w:color="000000" w:themeColor="text1"/>
              <w:left w:val="double" w:sz="4" w:space="0" w:color="FFFFFF"/>
              <w:bottom w:val="double" w:sz="4" w:space="0" w:color="FFFFFF"/>
              <w:right w:val="double" w:sz="4" w:space="0" w:color="FFFFFF"/>
            </w:tcBorders>
            <w:shd w:val="clear" w:color="auto" w:fill="auto"/>
            <w:noWrap/>
            <w:vAlign w:val="center"/>
            <w:hideMark/>
          </w:tcPr>
          <w:p w14:paraId="6F299858" w14:textId="77777777" w:rsidR="00CB4710" w:rsidRPr="00BD26A9" w:rsidRDefault="00CB4710" w:rsidP="00CD2860">
            <w:pPr>
              <w:spacing w:line="360" w:lineRule="auto"/>
              <w:jc w:val="both"/>
              <w:rPr>
                <w:color w:val="000000"/>
                <w:sz w:val="18"/>
                <w:szCs w:val="18"/>
                <w:lang w:val="en-GB"/>
              </w:rPr>
            </w:pPr>
            <w:r w:rsidRPr="00BD26A9">
              <w:rPr>
                <w:color w:val="000000"/>
                <w:sz w:val="18"/>
                <w:szCs w:val="18"/>
                <w:lang w:val="en-GB"/>
              </w:rPr>
              <w:t>Balance sheet controls</w:t>
            </w:r>
          </w:p>
        </w:tc>
        <w:tc>
          <w:tcPr>
            <w:tcW w:w="2959" w:type="dxa"/>
            <w:tcBorders>
              <w:top w:val="double" w:sz="4" w:space="0" w:color="000000" w:themeColor="text1"/>
              <w:left w:val="double" w:sz="4" w:space="0" w:color="FFFFFF"/>
              <w:bottom w:val="double" w:sz="4" w:space="0" w:color="FFFFFF"/>
              <w:right w:val="double" w:sz="4" w:space="0" w:color="FFFFFF"/>
            </w:tcBorders>
            <w:shd w:val="clear" w:color="auto" w:fill="auto"/>
            <w:noWrap/>
            <w:vAlign w:val="bottom"/>
            <w:hideMark/>
          </w:tcPr>
          <w:p w14:paraId="29C65DC2" w14:textId="77777777" w:rsidR="00CB4710" w:rsidRPr="00BD26A9" w:rsidRDefault="00CB4710" w:rsidP="00CD2860">
            <w:pPr>
              <w:spacing w:line="360" w:lineRule="auto"/>
              <w:jc w:val="center"/>
              <w:rPr>
                <w:color w:val="000000"/>
                <w:sz w:val="18"/>
                <w:szCs w:val="18"/>
                <w:lang w:val="en-GB"/>
              </w:rPr>
            </w:pPr>
            <w:r w:rsidRPr="00BD26A9">
              <w:rPr>
                <w:color w:val="000000"/>
                <w:sz w:val="18"/>
                <w:szCs w:val="18"/>
                <w:lang w:val="en-GB"/>
              </w:rPr>
              <w:t>Yes</w:t>
            </w:r>
          </w:p>
        </w:tc>
      </w:tr>
      <w:tr w:rsidR="00CB4710" w:rsidRPr="00BD26A9" w14:paraId="31641E55" w14:textId="77777777" w:rsidTr="00CB4710">
        <w:trPr>
          <w:trHeight w:val="280"/>
          <w:jc w:val="center"/>
        </w:trPr>
        <w:tc>
          <w:tcPr>
            <w:tcW w:w="2663" w:type="dxa"/>
            <w:tcBorders>
              <w:top w:val="double" w:sz="4" w:space="0" w:color="FFFFFF"/>
              <w:left w:val="double" w:sz="4" w:space="0" w:color="FFFFFF"/>
              <w:bottom w:val="double" w:sz="4" w:space="0" w:color="FFFFFF"/>
              <w:right w:val="double" w:sz="4" w:space="0" w:color="FFFFFF"/>
            </w:tcBorders>
            <w:shd w:val="clear" w:color="auto" w:fill="auto"/>
            <w:noWrap/>
            <w:vAlign w:val="center"/>
            <w:hideMark/>
          </w:tcPr>
          <w:p w14:paraId="521D549E" w14:textId="77777777" w:rsidR="00CB4710" w:rsidRPr="00BD26A9" w:rsidRDefault="00CB4710" w:rsidP="00CD2860">
            <w:pPr>
              <w:spacing w:line="360" w:lineRule="auto"/>
              <w:jc w:val="both"/>
              <w:rPr>
                <w:color w:val="000000"/>
                <w:sz w:val="18"/>
                <w:szCs w:val="18"/>
                <w:lang w:val="en-GB"/>
              </w:rPr>
            </w:pPr>
            <w:r w:rsidRPr="00BD26A9">
              <w:rPr>
                <w:color w:val="000000"/>
                <w:sz w:val="18"/>
                <w:szCs w:val="18"/>
                <w:lang w:val="en-GB"/>
              </w:rPr>
              <w:t>Ateco control</w:t>
            </w:r>
          </w:p>
        </w:tc>
        <w:tc>
          <w:tcPr>
            <w:tcW w:w="2959" w:type="dxa"/>
            <w:tcBorders>
              <w:top w:val="double" w:sz="4" w:space="0" w:color="FFFFFF"/>
              <w:left w:val="double" w:sz="4" w:space="0" w:color="FFFFFF"/>
              <w:bottom w:val="double" w:sz="4" w:space="0" w:color="FFFFFF"/>
              <w:right w:val="double" w:sz="4" w:space="0" w:color="FFFFFF"/>
            </w:tcBorders>
            <w:shd w:val="clear" w:color="auto" w:fill="auto"/>
            <w:noWrap/>
            <w:vAlign w:val="bottom"/>
            <w:hideMark/>
          </w:tcPr>
          <w:p w14:paraId="4A441846" w14:textId="77777777" w:rsidR="00CB4710" w:rsidRPr="00BD26A9" w:rsidRDefault="00CB4710" w:rsidP="00CD2860">
            <w:pPr>
              <w:spacing w:line="360" w:lineRule="auto"/>
              <w:jc w:val="center"/>
              <w:rPr>
                <w:color w:val="000000"/>
                <w:sz w:val="18"/>
                <w:szCs w:val="18"/>
                <w:lang w:val="en-GB"/>
              </w:rPr>
            </w:pPr>
            <w:r w:rsidRPr="00BD26A9">
              <w:rPr>
                <w:color w:val="000000"/>
                <w:sz w:val="18"/>
                <w:szCs w:val="18"/>
                <w:lang w:val="en-GB"/>
              </w:rPr>
              <w:t>Yes</w:t>
            </w:r>
          </w:p>
        </w:tc>
      </w:tr>
      <w:tr w:rsidR="00CB4710" w:rsidRPr="00BD26A9" w14:paraId="61D968B4" w14:textId="77777777" w:rsidTr="00CB4710">
        <w:trPr>
          <w:trHeight w:val="280"/>
          <w:jc w:val="center"/>
        </w:trPr>
        <w:tc>
          <w:tcPr>
            <w:tcW w:w="2663" w:type="dxa"/>
            <w:tcBorders>
              <w:top w:val="double" w:sz="4" w:space="0" w:color="FFFFFF"/>
              <w:left w:val="double" w:sz="4" w:space="0" w:color="FFFFFF"/>
              <w:bottom w:val="double" w:sz="4" w:space="0" w:color="FFFFFF"/>
              <w:right w:val="double" w:sz="4" w:space="0" w:color="FFFFFF"/>
            </w:tcBorders>
            <w:shd w:val="clear" w:color="auto" w:fill="auto"/>
            <w:noWrap/>
            <w:vAlign w:val="center"/>
            <w:hideMark/>
          </w:tcPr>
          <w:p w14:paraId="68EC61BE" w14:textId="77777777" w:rsidR="00CB4710" w:rsidRPr="00BD26A9" w:rsidRDefault="00CB4710" w:rsidP="00CD2860">
            <w:pPr>
              <w:spacing w:line="360" w:lineRule="auto"/>
              <w:jc w:val="both"/>
              <w:rPr>
                <w:color w:val="000000"/>
                <w:sz w:val="18"/>
                <w:szCs w:val="18"/>
                <w:lang w:val="en-GB"/>
              </w:rPr>
            </w:pPr>
            <w:r w:rsidRPr="00BD26A9">
              <w:rPr>
                <w:color w:val="000000"/>
                <w:sz w:val="18"/>
                <w:szCs w:val="18"/>
                <w:lang w:val="en-GB"/>
              </w:rPr>
              <w:t>Company type control</w:t>
            </w:r>
          </w:p>
        </w:tc>
        <w:tc>
          <w:tcPr>
            <w:tcW w:w="2959" w:type="dxa"/>
            <w:tcBorders>
              <w:top w:val="double" w:sz="4" w:space="0" w:color="FFFFFF"/>
              <w:left w:val="double" w:sz="4" w:space="0" w:color="FFFFFF"/>
              <w:bottom w:val="double" w:sz="4" w:space="0" w:color="FFFFFF"/>
              <w:right w:val="double" w:sz="4" w:space="0" w:color="FFFFFF"/>
            </w:tcBorders>
            <w:shd w:val="clear" w:color="auto" w:fill="auto"/>
            <w:noWrap/>
            <w:vAlign w:val="bottom"/>
            <w:hideMark/>
          </w:tcPr>
          <w:p w14:paraId="4F6E9F13" w14:textId="77777777" w:rsidR="00CB4710" w:rsidRPr="00BD26A9" w:rsidRDefault="00CB4710" w:rsidP="00CD2860">
            <w:pPr>
              <w:spacing w:line="360" w:lineRule="auto"/>
              <w:jc w:val="center"/>
              <w:rPr>
                <w:color w:val="000000"/>
                <w:sz w:val="18"/>
                <w:szCs w:val="18"/>
                <w:lang w:val="en-GB"/>
              </w:rPr>
            </w:pPr>
            <w:r w:rsidRPr="00BD26A9">
              <w:rPr>
                <w:color w:val="000000"/>
                <w:sz w:val="18"/>
                <w:szCs w:val="18"/>
                <w:lang w:val="en-GB"/>
              </w:rPr>
              <w:t>Yes</w:t>
            </w:r>
          </w:p>
        </w:tc>
      </w:tr>
      <w:tr w:rsidR="00CB4710" w:rsidRPr="00BD26A9" w14:paraId="5924751A" w14:textId="77777777" w:rsidTr="00CB4710">
        <w:trPr>
          <w:trHeight w:val="280"/>
          <w:jc w:val="center"/>
        </w:trPr>
        <w:tc>
          <w:tcPr>
            <w:tcW w:w="2663" w:type="dxa"/>
            <w:tcBorders>
              <w:top w:val="double" w:sz="4" w:space="0" w:color="FFFFFF"/>
              <w:left w:val="double" w:sz="4" w:space="0" w:color="FFFFFF"/>
              <w:bottom w:val="double" w:sz="4" w:space="0" w:color="FFFFFF"/>
              <w:right w:val="double" w:sz="4" w:space="0" w:color="FFFFFF"/>
            </w:tcBorders>
            <w:shd w:val="clear" w:color="auto" w:fill="auto"/>
            <w:noWrap/>
            <w:vAlign w:val="center"/>
            <w:hideMark/>
          </w:tcPr>
          <w:p w14:paraId="6C92A232" w14:textId="77777777" w:rsidR="00CB4710" w:rsidRPr="00BD26A9" w:rsidRDefault="00CB4710" w:rsidP="00CD2860">
            <w:pPr>
              <w:spacing w:line="360" w:lineRule="auto"/>
              <w:jc w:val="both"/>
              <w:rPr>
                <w:color w:val="000000"/>
                <w:sz w:val="18"/>
                <w:szCs w:val="18"/>
                <w:lang w:val="en-GB"/>
              </w:rPr>
            </w:pPr>
            <w:r w:rsidRPr="00BD26A9">
              <w:rPr>
                <w:color w:val="000000"/>
                <w:sz w:val="18"/>
                <w:szCs w:val="18"/>
                <w:lang w:val="en-GB"/>
              </w:rPr>
              <w:t>Macro region control</w:t>
            </w:r>
          </w:p>
        </w:tc>
        <w:tc>
          <w:tcPr>
            <w:tcW w:w="2959" w:type="dxa"/>
            <w:tcBorders>
              <w:top w:val="double" w:sz="4" w:space="0" w:color="FFFFFF"/>
              <w:left w:val="double" w:sz="4" w:space="0" w:color="FFFFFF"/>
              <w:bottom w:val="double" w:sz="4" w:space="0" w:color="FFFFFF"/>
              <w:right w:val="double" w:sz="4" w:space="0" w:color="FFFFFF"/>
            </w:tcBorders>
            <w:shd w:val="clear" w:color="auto" w:fill="auto"/>
            <w:noWrap/>
            <w:vAlign w:val="bottom"/>
            <w:hideMark/>
          </w:tcPr>
          <w:p w14:paraId="50654C14" w14:textId="77777777" w:rsidR="00CB4710" w:rsidRPr="00BD26A9" w:rsidRDefault="00CB4710" w:rsidP="00CD2860">
            <w:pPr>
              <w:spacing w:line="360" w:lineRule="auto"/>
              <w:jc w:val="center"/>
              <w:rPr>
                <w:color w:val="000000"/>
                <w:sz w:val="18"/>
                <w:szCs w:val="18"/>
                <w:lang w:val="en-GB"/>
              </w:rPr>
            </w:pPr>
            <w:r w:rsidRPr="00BD26A9">
              <w:rPr>
                <w:color w:val="000000"/>
                <w:sz w:val="18"/>
                <w:szCs w:val="18"/>
                <w:lang w:val="en-GB"/>
              </w:rPr>
              <w:t>Yes</w:t>
            </w:r>
          </w:p>
        </w:tc>
      </w:tr>
      <w:tr w:rsidR="00CB4710" w:rsidRPr="00BD26A9" w14:paraId="58A19D20" w14:textId="77777777" w:rsidTr="00CB4710">
        <w:trPr>
          <w:trHeight w:val="280"/>
          <w:jc w:val="center"/>
        </w:trPr>
        <w:tc>
          <w:tcPr>
            <w:tcW w:w="2663" w:type="dxa"/>
            <w:tcBorders>
              <w:top w:val="double" w:sz="4" w:space="0" w:color="FFFFFF"/>
              <w:left w:val="double" w:sz="4" w:space="0" w:color="FFFFFF"/>
              <w:bottom w:val="double" w:sz="4" w:space="0" w:color="000000" w:themeColor="text1"/>
              <w:right w:val="double" w:sz="4" w:space="0" w:color="FFFFFF"/>
            </w:tcBorders>
            <w:shd w:val="clear" w:color="auto" w:fill="auto"/>
            <w:noWrap/>
            <w:vAlign w:val="center"/>
            <w:hideMark/>
          </w:tcPr>
          <w:p w14:paraId="66AD5E7A" w14:textId="77777777" w:rsidR="00CB4710" w:rsidRPr="00BD26A9" w:rsidRDefault="00CB4710" w:rsidP="00CD2860">
            <w:pPr>
              <w:spacing w:line="360" w:lineRule="auto"/>
              <w:jc w:val="both"/>
              <w:rPr>
                <w:color w:val="000000"/>
                <w:sz w:val="18"/>
                <w:szCs w:val="18"/>
                <w:lang w:val="en-GB"/>
              </w:rPr>
            </w:pPr>
            <w:r w:rsidRPr="00BD26A9">
              <w:rPr>
                <w:color w:val="000000"/>
                <w:sz w:val="18"/>
                <w:szCs w:val="18"/>
                <w:lang w:val="en-GB"/>
              </w:rPr>
              <w:t>Technology control</w:t>
            </w:r>
          </w:p>
        </w:tc>
        <w:tc>
          <w:tcPr>
            <w:tcW w:w="2959" w:type="dxa"/>
            <w:tcBorders>
              <w:top w:val="double" w:sz="4" w:space="0" w:color="FFFFFF"/>
              <w:left w:val="double" w:sz="4" w:space="0" w:color="FFFFFF"/>
              <w:bottom w:val="double" w:sz="4" w:space="0" w:color="000000" w:themeColor="text1"/>
              <w:right w:val="double" w:sz="4" w:space="0" w:color="FFFFFF"/>
            </w:tcBorders>
            <w:shd w:val="clear" w:color="auto" w:fill="auto"/>
            <w:noWrap/>
            <w:vAlign w:val="bottom"/>
            <w:hideMark/>
          </w:tcPr>
          <w:p w14:paraId="240E6E13" w14:textId="77777777" w:rsidR="00CB4710" w:rsidRPr="00BD26A9" w:rsidRDefault="00CB4710" w:rsidP="00CD2860">
            <w:pPr>
              <w:spacing w:line="360" w:lineRule="auto"/>
              <w:jc w:val="center"/>
              <w:rPr>
                <w:color w:val="000000"/>
                <w:sz w:val="18"/>
                <w:szCs w:val="18"/>
                <w:lang w:val="en-GB"/>
              </w:rPr>
            </w:pPr>
            <w:r w:rsidRPr="00BD26A9">
              <w:rPr>
                <w:color w:val="000000"/>
                <w:sz w:val="18"/>
                <w:szCs w:val="18"/>
                <w:lang w:val="en-GB"/>
              </w:rPr>
              <w:t>Yes</w:t>
            </w:r>
          </w:p>
        </w:tc>
      </w:tr>
      <w:tr w:rsidR="00CB4710" w:rsidRPr="00BD26A9" w14:paraId="4A911D9F" w14:textId="77777777" w:rsidTr="00CB4710">
        <w:trPr>
          <w:trHeight w:val="280"/>
          <w:jc w:val="center"/>
        </w:trPr>
        <w:tc>
          <w:tcPr>
            <w:tcW w:w="2663" w:type="dxa"/>
            <w:tcBorders>
              <w:top w:val="double" w:sz="4" w:space="0" w:color="000000" w:themeColor="text1"/>
              <w:left w:val="double" w:sz="4" w:space="0" w:color="FFFFFF"/>
              <w:bottom w:val="double" w:sz="4" w:space="0" w:color="000000"/>
              <w:right w:val="double" w:sz="4" w:space="0" w:color="FFFFFF"/>
            </w:tcBorders>
            <w:shd w:val="clear" w:color="auto" w:fill="auto"/>
            <w:noWrap/>
            <w:vAlign w:val="center"/>
          </w:tcPr>
          <w:p w14:paraId="4B15C6BE" w14:textId="77777777" w:rsidR="00CB4710" w:rsidRPr="00BD26A9" w:rsidRDefault="00CB4710" w:rsidP="00CD2860">
            <w:pPr>
              <w:spacing w:line="360" w:lineRule="auto"/>
              <w:contextualSpacing/>
              <w:jc w:val="both"/>
              <w:rPr>
                <w:color w:val="000000"/>
                <w:sz w:val="18"/>
                <w:szCs w:val="18"/>
                <w:lang w:val="en-GB"/>
              </w:rPr>
            </w:pPr>
            <w:r w:rsidRPr="00BD26A9">
              <w:rPr>
                <w:color w:val="000000"/>
                <w:sz w:val="18"/>
                <w:szCs w:val="18"/>
                <w:lang w:val="en-GB"/>
              </w:rPr>
              <w:t>Intercept</w:t>
            </w:r>
          </w:p>
        </w:tc>
        <w:tc>
          <w:tcPr>
            <w:tcW w:w="2959" w:type="dxa"/>
            <w:tcBorders>
              <w:top w:val="double" w:sz="4" w:space="0" w:color="000000" w:themeColor="text1"/>
              <w:left w:val="double" w:sz="4" w:space="0" w:color="FFFFFF"/>
              <w:bottom w:val="double" w:sz="4" w:space="0" w:color="000000"/>
              <w:right w:val="double" w:sz="4" w:space="0" w:color="FFFFFF"/>
            </w:tcBorders>
            <w:shd w:val="clear" w:color="auto" w:fill="auto"/>
            <w:noWrap/>
            <w:vAlign w:val="bottom"/>
          </w:tcPr>
          <w:p w14:paraId="1D763301" w14:textId="77777777" w:rsidR="00CB4710" w:rsidRPr="00BD26A9" w:rsidRDefault="00CB4710" w:rsidP="00CD2860">
            <w:pPr>
              <w:spacing w:line="360" w:lineRule="auto"/>
              <w:jc w:val="center"/>
              <w:rPr>
                <w:color w:val="000000"/>
                <w:sz w:val="18"/>
                <w:szCs w:val="18"/>
                <w:lang w:val="en-GB"/>
              </w:rPr>
            </w:pPr>
            <w:r w:rsidRPr="00BD26A9">
              <w:rPr>
                <w:color w:val="000000"/>
                <w:sz w:val="18"/>
                <w:szCs w:val="18"/>
                <w:lang w:val="en-GB"/>
              </w:rPr>
              <w:t>-.212***</w:t>
            </w:r>
          </w:p>
          <w:p w14:paraId="5A8F67E2" w14:textId="77777777" w:rsidR="00CB4710" w:rsidRPr="00BD26A9" w:rsidRDefault="00CB4710" w:rsidP="00CD2860">
            <w:pPr>
              <w:spacing w:line="360" w:lineRule="auto"/>
              <w:jc w:val="center"/>
              <w:rPr>
                <w:color w:val="000000"/>
                <w:sz w:val="18"/>
                <w:szCs w:val="18"/>
                <w:lang w:val="en-GB"/>
              </w:rPr>
            </w:pPr>
            <w:r w:rsidRPr="00BD26A9">
              <w:rPr>
                <w:color w:val="000000"/>
                <w:sz w:val="18"/>
                <w:szCs w:val="18"/>
                <w:lang w:val="en-GB"/>
              </w:rPr>
              <w:t>(.048)</w:t>
            </w:r>
          </w:p>
        </w:tc>
      </w:tr>
      <w:tr w:rsidR="00CB4710" w:rsidRPr="00BD26A9" w14:paraId="5CC7F3E9" w14:textId="77777777" w:rsidTr="00CB4710">
        <w:trPr>
          <w:trHeight w:val="280"/>
          <w:jc w:val="center"/>
        </w:trPr>
        <w:tc>
          <w:tcPr>
            <w:tcW w:w="2663" w:type="dxa"/>
            <w:tcBorders>
              <w:top w:val="double" w:sz="4" w:space="0" w:color="000000"/>
              <w:left w:val="double" w:sz="4" w:space="0" w:color="FFFFFF"/>
              <w:bottom w:val="double" w:sz="4" w:space="0" w:color="FFFFFF"/>
              <w:right w:val="double" w:sz="4" w:space="0" w:color="FFFFFF"/>
            </w:tcBorders>
            <w:shd w:val="clear" w:color="auto" w:fill="auto"/>
            <w:noWrap/>
            <w:vAlign w:val="center"/>
          </w:tcPr>
          <w:p w14:paraId="3C2A3268" w14:textId="77777777" w:rsidR="00CB4710" w:rsidRPr="00BD26A9" w:rsidRDefault="00CB4710" w:rsidP="00CD2860">
            <w:pPr>
              <w:spacing w:line="360" w:lineRule="auto"/>
              <w:jc w:val="both"/>
              <w:rPr>
                <w:color w:val="000000"/>
                <w:sz w:val="18"/>
                <w:szCs w:val="18"/>
                <w:lang w:val="en-GB"/>
              </w:rPr>
            </w:pPr>
            <w:r w:rsidRPr="00BD26A9">
              <w:rPr>
                <w:color w:val="000000"/>
                <w:sz w:val="18"/>
                <w:szCs w:val="18"/>
                <w:lang w:val="en-GB"/>
              </w:rPr>
              <w:t>F-stat</w:t>
            </w:r>
          </w:p>
        </w:tc>
        <w:tc>
          <w:tcPr>
            <w:tcW w:w="2959" w:type="dxa"/>
            <w:tcBorders>
              <w:top w:val="double" w:sz="4" w:space="0" w:color="000000"/>
              <w:left w:val="double" w:sz="4" w:space="0" w:color="FFFFFF"/>
              <w:bottom w:val="double" w:sz="4" w:space="0" w:color="FFFFFF"/>
              <w:right w:val="double" w:sz="4" w:space="0" w:color="FFFFFF"/>
            </w:tcBorders>
            <w:shd w:val="clear" w:color="auto" w:fill="auto"/>
            <w:noWrap/>
            <w:vAlign w:val="bottom"/>
          </w:tcPr>
          <w:p w14:paraId="39DC8ADC" w14:textId="77777777" w:rsidR="00CB4710" w:rsidRPr="00BD26A9" w:rsidRDefault="00CB4710" w:rsidP="00CD2860">
            <w:pPr>
              <w:spacing w:line="360" w:lineRule="auto"/>
              <w:jc w:val="center"/>
              <w:rPr>
                <w:color w:val="000000"/>
                <w:sz w:val="18"/>
                <w:szCs w:val="18"/>
                <w:lang w:val="en-GB"/>
              </w:rPr>
            </w:pPr>
            <w:r w:rsidRPr="00BD26A9">
              <w:rPr>
                <w:color w:val="000000"/>
                <w:sz w:val="18"/>
                <w:szCs w:val="18"/>
                <w:lang w:val="en-GB"/>
              </w:rPr>
              <w:t>32.15</w:t>
            </w:r>
          </w:p>
        </w:tc>
      </w:tr>
      <w:tr w:rsidR="00CB4710" w:rsidRPr="00BD26A9" w14:paraId="70D6F6E3" w14:textId="77777777" w:rsidTr="00CB4710">
        <w:trPr>
          <w:trHeight w:val="280"/>
          <w:jc w:val="center"/>
        </w:trPr>
        <w:tc>
          <w:tcPr>
            <w:tcW w:w="2663" w:type="dxa"/>
            <w:tcBorders>
              <w:top w:val="double" w:sz="4" w:space="0" w:color="FFFFFF"/>
              <w:left w:val="double" w:sz="4" w:space="0" w:color="FFFFFF"/>
              <w:bottom w:val="double" w:sz="4" w:space="0" w:color="FFFFFF"/>
              <w:right w:val="double" w:sz="4" w:space="0" w:color="FFFFFF"/>
            </w:tcBorders>
            <w:shd w:val="clear" w:color="auto" w:fill="auto"/>
            <w:noWrap/>
            <w:vAlign w:val="center"/>
          </w:tcPr>
          <w:p w14:paraId="7DE51140" w14:textId="77777777" w:rsidR="00CB4710" w:rsidRPr="00BD26A9" w:rsidRDefault="00CB4710" w:rsidP="00CD2860">
            <w:pPr>
              <w:spacing w:line="360" w:lineRule="auto"/>
              <w:jc w:val="both"/>
              <w:rPr>
                <w:color w:val="000000"/>
                <w:sz w:val="18"/>
                <w:szCs w:val="18"/>
                <w:lang w:val="en-GB"/>
              </w:rPr>
            </w:pPr>
            <w:r w:rsidRPr="00BD26A9">
              <w:rPr>
                <w:color w:val="000000"/>
                <w:sz w:val="18"/>
                <w:szCs w:val="18"/>
                <w:lang w:val="en-GB"/>
              </w:rPr>
              <w:t xml:space="preserve">Uncentered </w:t>
            </w:r>
            <m:oMath>
              <m:sSup>
                <m:sSupPr>
                  <m:ctrlPr>
                    <w:rPr>
                      <w:rFonts w:ascii="Cambria Math" w:hAnsi="Cambria Math"/>
                      <w:color w:val="000000"/>
                      <w:sz w:val="18"/>
                      <w:szCs w:val="18"/>
                      <w:lang w:val="en-GB"/>
                    </w:rPr>
                  </m:ctrlPr>
                </m:sSupPr>
                <m:e>
                  <m:r>
                    <w:rPr>
                      <w:rFonts w:ascii="Cambria Math" w:hAnsi="Cambria Math"/>
                      <w:color w:val="000000"/>
                      <w:sz w:val="18"/>
                      <w:szCs w:val="18"/>
                      <w:lang w:val="en-GB"/>
                    </w:rPr>
                    <m:t>R</m:t>
                  </m:r>
                </m:e>
                <m:sup>
                  <m:r>
                    <m:rPr>
                      <m:sty m:val="p"/>
                    </m:rPr>
                    <w:rPr>
                      <w:rFonts w:ascii="Cambria Math" w:hAnsi="Cambria Math"/>
                      <w:color w:val="000000"/>
                      <w:sz w:val="18"/>
                      <w:szCs w:val="18"/>
                      <w:lang w:val="en-GB"/>
                    </w:rPr>
                    <m:t>2</m:t>
                  </m:r>
                </m:sup>
              </m:sSup>
            </m:oMath>
          </w:p>
        </w:tc>
        <w:tc>
          <w:tcPr>
            <w:tcW w:w="2959" w:type="dxa"/>
            <w:tcBorders>
              <w:top w:val="double" w:sz="4" w:space="0" w:color="FFFFFF"/>
              <w:left w:val="double" w:sz="4" w:space="0" w:color="FFFFFF"/>
              <w:bottom w:val="double" w:sz="4" w:space="0" w:color="FFFFFF"/>
              <w:right w:val="double" w:sz="4" w:space="0" w:color="FFFFFF"/>
            </w:tcBorders>
            <w:shd w:val="clear" w:color="auto" w:fill="auto"/>
            <w:noWrap/>
            <w:vAlign w:val="bottom"/>
          </w:tcPr>
          <w:p w14:paraId="57D3BBC2" w14:textId="77777777" w:rsidR="00CB4710" w:rsidRPr="00BD26A9" w:rsidRDefault="00CB4710" w:rsidP="00CD2860">
            <w:pPr>
              <w:spacing w:line="360" w:lineRule="auto"/>
              <w:jc w:val="center"/>
              <w:rPr>
                <w:color w:val="000000"/>
                <w:sz w:val="18"/>
                <w:szCs w:val="18"/>
                <w:lang w:val="en-GB"/>
              </w:rPr>
            </w:pPr>
            <w:r w:rsidRPr="00BD26A9">
              <w:rPr>
                <w:color w:val="000000"/>
                <w:sz w:val="18"/>
                <w:szCs w:val="18"/>
                <w:lang w:val="en-GB"/>
              </w:rPr>
              <w:t>0.21</w:t>
            </w:r>
          </w:p>
        </w:tc>
      </w:tr>
      <w:tr w:rsidR="00CB4710" w:rsidRPr="00BD26A9" w14:paraId="332D16CE" w14:textId="77777777" w:rsidTr="00CB4710">
        <w:trPr>
          <w:trHeight w:val="280"/>
          <w:jc w:val="center"/>
        </w:trPr>
        <w:tc>
          <w:tcPr>
            <w:tcW w:w="2663" w:type="dxa"/>
            <w:tcBorders>
              <w:top w:val="double" w:sz="4" w:space="0" w:color="FFFFFF"/>
              <w:left w:val="double" w:sz="4" w:space="0" w:color="FFFFFF"/>
              <w:bottom w:val="double" w:sz="4" w:space="0" w:color="FFFFFF"/>
              <w:right w:val="double" w:sz="4" w:space="0" w:color="FFFFFF"/>
            </w:tcBorders>
            <w:shd w:val="clear" w:color="auto" w:fill="auto"/>
            <w:noWrap/>
            <w:vAlign w:val="center"/>
          </w:tcPr>
          <w:p w14:paraId="01CA5483" w14:textId="77777777" w:rsidR="00CB4710" w:rsidRPr="00BD26A9" w:rsidRDefault="00CB4710" w:rsidP="00CD2860">
            <w:pPr>
              <w:spacing w:line="360" w:lineRule="auto"/>
              <w:jc w:val="both"/>
              <w:rPr>
                <w:color w:val="000000"/>
                <w:sz w:val="18"/>
                <w:szCs w:val="18"/>
                <w:lang w:val="en-GB"/>
              </w:rPr>
            </w:pPr>
            <w:r w:rsidRPr="00BD26A9">
              <w:rPr>
                <w:color w:val="000000"/>
                <w:sz w:val="18"/>
                <w:szCs w:val="18"/>
                <w:lang w:val="en-GB"/>
              </w:rPr>
              <w:t>F-Stat. (1, 8373) - First Stage</w:t>
            </w:r>
          </w:p>
        </w:tc>
        <w:tc>
          <w:tcPr>
            <w:tcW w:w="2959" w:type="dxa"/>
            <w:tcBorders>
              <w:top w:val="double" w:sz="4" w:space="0" w:color="FFFFFF"/>
              <w:left w:val="double" w:sz="4" w:space="0" w:color="FFFFFF"/>
              <w:bottom w:val="double" w:sz="4" w:space="0" w:color="FFFFFF"/>
              <w:right w:val="double" w:sz="4" w:space="0" w:color="FFFFFF"/>
            </w:tcBorders>
            <w:shd w:val="clear" w:color="auto" w:fill="auto"/>
            <w:noWrap/>
            <w:vAlign w:val="bottom"/>
          </w:tcPr>
          <w:p w14:paraId="4A18C43C" w14:textId="77777777" w:rsidR="00CB4710" w:rsidRPr="00BD26A9" w:rsidRDefault="00CB4710" w:rsidP="00CD2860">
            <w:pPr>
              <w:spacing w:line="360" w:lineRule="auto"/>
              <w:jc w:val="center"/>
              <w:rPr>
                <w:color w:val="000000"/>
                <w:sz w:val="18"/>
                <w:szCs w:val="18"/>
                <w:lang w:val="en-GB"/>
              </w:rPr>
            </w:pPr>
            <w:r w:rsidRPr="00BD26A9">
              <w:rPr>
                <w:color w:val="000000"/>
                <w:sz w:val="18"/>
                <w:szCs w:val="18"/>
                <w:lang w:val="en-GB"/>
              </w:rPr>
              <w:t>2352.14***</w:t>
            </w:r>
          </w:p>
        </w:tc>
      </w:tr>
      <w:tr w:rsidR="00CB4710" w:rsidRPr="00BD26A9" w14:paraId="6C5A786D" w14:textId="77777777" w:rsidTr="00CB4710">
        <w:trPr>
          <w:trHeight w:val="280"/>
          <w:jc w:val="center"/>
        </w:trPr>
        <w:tc>
          <w:tcPr>
            <w:tcW w:w="2663" w:type="dxa"/>
            <w:tcBorders>
              <w:top w:val="double" w:sz="4" w:space="0" w:color="FFFFFF"/>
              <w:left w:val="double" w:sz="4" w:space="0" w:color="FFFFFF"/>
              <w:bottom w:val="double" w:sz="4" w:space="0" w:color="000000"/>
              <w:right w:val="double" w:sz="4" w:space="0" w:color="FFFFFF"/>
            </w:tcBorders>
            <w:shd w:val="clear" w:color="auto" w:fill="auto"/>
            <w:noWrap/>
            <w:vAlign w:val="center"/>
          </w:tcPr>
          <w:p w14:paraId="63D0A19E" w14:textId="77777777" w:rsidR="00CB4710" w:rsidRPr="00BD26A9" w:rsidRDefault="00CB4710" w:rsidP="00CD2860">
            <w:pPr>
              <w:spacing w:line="360" w:lineRule="auto"/>
              <w:jc w:val="both"/>
              <w:rPr>
                <w:color w:val="000000"/>
                <w:sz w:val="18"/>
                <w:szCs w:val="18"/>
                <w:lang w:val="en-GB"/>
              </w:rPr>
            </w:pPr>
            <w:r w:rsidRPr="00BD26A9">
              <w:rPr>
                <w:color w:val="000000"/>
                <w:sz w:val="18"/>
                <w:szCs w:val="18"/>
                <w:lang w:val="en-GB"/>
              </w:rPr>
              <w:t>Observations</w:t>
            </w:r>
          </w:p>
        </w:tc>
        <w:tc>
          <w:tcPr>
            <w:tcW w:w="2959" w:type="dxa"/>
            <w:tcBorders>
              <w:top w:val="double" w:sz="4" w:space="0" w:color="FFFFFF"/>
              <w:left w:val="double" w:sz="4" w:space="0" w:color="FFFFFF"/>
              <w:bottom w:val="double" w:sz="4" w:space="0" w:color="000000"/>
              <w:right w:val="double" w:sz="4" w:space="0" w:color="FFFFFF"/>
            </w:tcBorders>
            <w:shd w:val="clear" w:color="auto" w:fill="auto"/>
            <w:noWrap/>
            <w:vAlign w:val="bottom"/>
          </w:tcPr>
          <w:p w14:paraId="55D520DC" w14:textId="77777777" w:rsidR="00CB4710" w:rsidRPr="00BD26A9" w:rsidRDefault="00CB4710" w:rsidP="00CD2860">
            <w:pPr>
              <w:spacing w:line="360" w:lineRule="auto"/>
              <w:jc w:val="center"/>
              <w:rPr>
                <w:color w:val="000000"/>
                <w:sz w:val="18"/>
                <w:szCs w:val="18"/>
                <w:lang w:val="en-GB"/>
              </w:rPr>
            </w:pPr>
            <w:r w:rsidRPr="00BD26A9">
              <w:rPr>
                <w:color w:val="000000" w:themeColor="text1"/>
                <w:sz w:val="18"/>
                <w:szCs w:val="18"/>
                <w:lang w:val="en-GB"/>
              </w:rPr>
              <w:t>8,393</w:t>
            </w:r>
          </w:p>
        </w:tc>
      </w:tr>
    </w:tbl>
    <w:p w14:paraId="65CAEC00" w14:textId="77777777" w:rsidR="00CB4710" w:rsidRPr="00BD26A9" w:rsidRDefault="00CB4710" w:rsidP="00CB4710">
      <w:pPr>
        <w:suppressAutoHyphens/>
        <w:jc w:val="center"/>
        <w:rPr>
          <w:rFonts w:eastAsia="Arial Unicode MS"/>
          <w:sz w:val="16"/>
          <w:szCs w:val="16"/>
          <w:lang w:val="en-GB"/>
        </w:rPr>
      </w:pPr>
      <w:r w:rsidRPr="00BD26A9">
        <w:rPr>
          <w:rFonts w:eastAsia="Calibri"/>
          <w:kern w:val="1"/>
          <w:sz w:val="16"/>
          <w:szCs w:val="16"/>
          <w:lang w:val="en-GB"/>
        </w:rPr>
        <w:t>Robust standard errors in parentheses: *** p&lt;0.01, ** p&lt;0.05, * p&lt;0.1</w:t>
      </w:r>
    </w:p>
    <w:p w14:paraId="34CCA653" w14:textId="77777777" w:rsidR="00CB4710" w:rsidRPr="00BD26A9" w:rsidRDefault="00CB4710" w:rsidP="00CB4710">
      <w:pPr>
        <w:contextualSpacing/>
        <w:jc w:val="both"/>
        <w:rPr>
          <w:i/>
          <w:iCs/>
          <w:lang w:val="en-GB"/>
        </w:rPr>
      </w:pPr>
    </w:p>
    <w:p w14:paraId="4B1EE504" w14:textId="7FD472CF" w:rsidR="00CB4710" w:rsidRPr="00BD26A9" w:rsidRDefault="00CB4710" w:rsidP="00CB4710">
      <w:pPr>
        <w:spacing w:line="360" w:lineRule="auto"/>
        <w:contextualSpacing/>
        <w:jc w:val="both"/>
        <w:rPr>
          <w:noProof/>
          <w:lang w:val="en-GB"/>
        </w:rPr>
      </w:pPr>
      <w:r w:rsidRPr="00BD26A9">
        <w:rPr>
          <w:lang w:val="en-GB"/>
        </w:rPr>
        <w:t xml:space="preserve">Along with the </w:t>
      </w:r>
      <w:proofErr w:type="spellStart"/>
      <w:r w:rsidRPr="00BD26A9">
        <w:rPr>
          <w:lang w:val="en-GB"/>
        </w:rPr>
        <w:t>Kleibergen-Paap</w:t>
      </w:r>
      <w:proofErr w:type="spellEnd"/>
      <w:r w:rsidRPr="00BD26A9">
        <w:rPr>
          <w:lang w:val="en-GB"/>
        </w:rPr>
        <w:t xml:space="preserve"> </w:t>
      </w:r>
      <w:proofErr w:type="spellStart"/>
      <w:r w:rsidRPr="00BD26A9">
        <w:rPr>
          <w:lang w:val="en-GB"/>
        </w:rPr>
        <w:t>rk</w:t>
      </w:r>
      <w:proofErr w:type="spellEnd"/>
      <w:r w:rsidRPr="00BD26A9">
        <w:rPr>
          <w:lang w:val="en-GB"/>
        </w:rPr>
        <w:t xml:space="preserve"> Wald F statistic, which validates the relevance of our instruments, we assess the strength and validity of the instruments using two key statistical tests. First, we examine the extent of the relationship between the additional instruments and the endogenous variable. If the F statistic for the excluded instrument in the first stage is not statistically significant (i.e., the p-value exceeds 10%), it suggests that the additional instruments do not provide sufficient explanatory power (i.e., weak instruments) for the endogenous variable, even after accounting for the influence of other potential confounders. However, Hall, Rudebusch, and Wilcox (1996), using a Monte Carlo simulation, demonstrate that an F statistic on the excluded instrument that is significant at the usual 5% or 10% levels is inadequate. For this reason, we adhere to the approach of Stock, Wright, and Yogo (2002) and evaluate whether, in the case of a single endogenous regressor, the F statistic surpasses the critical threshold of 10 to ensure the reliability of the 2SLS estimator.</w:t>
      </w:r>
    </w:p>
    <w:sectPr w:rsidR="00CB4710" w:rsidRPr="00BD26A9" w:rsidSect="00BE60A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tima">
    <w:charset w:val="00"/>
    <w:family w:val="auto"/>
    <w:pitch w:val="variable"/>
    <w:sig w:usb0="80000067"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22459"/>
    <w:multiLevelType w:val="hybridMultilevel"/>
    <w:tmpl w:val="13BA365E"/>
    <w:lvl w:ilvl="0" w:tplc="CBD07C7C">
      <w:numFmt w:val="bullet"/>
      <w:lvlText w:val="-"/>
      <w:lvlJc w:val="left"/>
      <w:pPr>
        <w:ind w:left="720" w:hanging="360"/>
      </w:pPr>
      <w:rPr>
        <w:rFonts w:ascii="Optima" w:eastAsiaTheme="minorEastAsia" w:hAnsi="Optima"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1277E0"/>
    <w:multiLevelType w:val="multilevel"/>
    <w:tmpl w:val="0964C11E"/>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15:restartNumberingAfterBreak="0">
    <w:nsid w:val="18302B36"/>
    <w:multiLevelType w:val="multilevel"/>
    <w:tmpl w:val="2EF0090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19242D94"/>
    <w:multiLevelType w:val="multilevel"/>
    <w:tmpl w:val="78E8D9E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1BB35CA4"/>
    <w:multiLevelType w:val="multilevel"/>
    <w:tmpl w:val="78E8D9E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2872452D"/>
    <w:multiLevelType w:val="hybridMultilevel"/>
    <w:tmpl w:val="123CDA60"/>
    <w:lvl w:ilvl="0" w:tplc="418E53F4">
      <w:numFmt w:val="bullet"/>
      <w:lvlText w:val="-"/>
      <w:lvlJc w:val="left"/>
      <w:pPr>
        <w:ind w:left="720" w:hanging="360"/>
      </w:pPr>
      <w:rPr>
        <w:rFonts w:ascii="Optima" w:eastAsiaTheme="minorEastAsia" w:hAnsi="Optima"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84E4C4E"/>
    <w:multiLevelType w:val="hybridMultilevel"/>
    <w:tmpl w:val="ABBCFB9A"/>
    <w:lvl w:ilvl="0" w:tplc="157EE29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3B892C8F"/>
    <w:multiLevelType w:val="hybridMultilevel"/>
    <w:tmpl w:val="5AD6476A"/>
    <w:lvl w:ilvl="0" w:tplc="192E7C8A">
      <w:start w:val="1"/>
      <w:numFmt w:val="lowerLetter"/>
      <w:lvlText w:val="%1."/>
      <w:lvlJc w:val="left"/>
      <w:pPr>
        <w:ind w:left="360" w:hanging="360"/>
      </w:pPr>
      <w:rPr>
        <w:rFonts w:hint="default"/>
        <w:b/>
        <w:bCs/>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19">
      <w:start w:val="1"/>
      <w:numFmt w:val="lowerLetter"/>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3F4332CC"/>
    <w:multiLevelType w:val="multilevel"/>
    <w:tmpl w:val="31BAFD0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3E27B45"/>
    <w:multiLevelType w:val="hybridMultilevel"/>
    <w:tmpl w:val="CC5C6F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4FB203E"/>
    <w:multiLevelType w:val="hybridMultilevel"/>
    <w:tmpl w:val="366E9B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4FC480B"/>
    <w:multiLevelType w:val="multilevel"/>
    <w:tmpl w:val="DF323E0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color w:val="0058F9"/>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61148EC"/>
    <w:multiLevelType w:val="hybridMultilevel"/>
    <w:tmpl w:val="37C4E13C"/>
    <w:lvl w:ilvl="0" w:tplc="D0FCCAF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9811209"/>
    <w:multiLevelType w:val="multilevel"/>
    <w:tmpl w:val="B6BCF5BE"/>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076CC5"/>
    <w:multiLevelType w:val="multilevel"/>
    <w:tmpl w:val="40E0215A"/>
    <w:lvl w:ilvl="0">
      <w:start w:val="1"/>
      <w:numFmt w:val="decimal"/>
      <w:lvlText w:val="%1."/>
      <w:lvlJc w:val="left"/>
      <w:pPr>
        <w:tabs>
          <w:tab w:val="num" w:pos="720"/>
        </w:tabs>
        <w:ind w:left="720" w:hanging="720"/>
      </w:pPr>
    </w:lvl>
    <w:lvl w:ilvl="1">
      <w:start w:val="1"/>
      <w:numFmt w:val="decimal"/>
      <w:pStyle w:val="Stile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201249A"/>
    <w:multiLevelType w:val="hybridMultilevel"/>
    <w:tmpl w:val="BF6651DE"/>
    <w:lvl w:ilvl="0" w:tplc="7092128A">
      <w:numFmt w:val="bullet"/>
      <w:lvlText w:val="-"/>
      <w:lvlJc w:val="left"/>
      <w:pPr>
        <w:ind w:left="1080" w:hanging="360"/>
      </w:pPr>
      <w:rPr>
        <w:rFonts w:ascii="Optima" w:eastAsiaTheme="minorEastAsia" w:hAnsi="Optima" w:cs="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5FE7717C"/>
    <w:multiLevelType w:val="hybridMultilevel"/>
    <w:tmpl w:val="FF922954"/>
    <w:lvl w:ilvl="0" w:tplc="0410000F">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62CC04CC"/>
    <w:multiLevelType w:val="multilevel"/>
    <w:tmpl w:val="78E8D9E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64B66D53"/>
    <w:multiLevelType w:val="hybridMultilevel"/>
    <w:tmpl w:val="CD12AAB0"/>
    <w:lvl w:ilvl="0" w:tplc="E938979C">
      <w:numFmt w:val="bullet"/>
      <w:lvlText w:val="-"/>
      <w:lvlJc w:val="left"/>
      <w:pPr>
        <w:ind w:left="720" w:hanging="360"/>
      </w:pPr>
      <w:rPr>
        <w:rFonts w:ascii="Optima" w:eastAsiaTheme="minorEastAsia" w:hAnsi="Optima"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4F67802"/>
    <w:multiLevelType w:val="multilevel"/>
    <w:tmpl w:val="BD88862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67C35E46"/>
    <w:multiLevelType w:val="multilevel"/>
    <w:tmpl w:val="BBDEA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341578"/>
    <w:multiLevelType w:val="hybridMultilevel"/>
    <w:tmpl w:val="DB5861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5493239"/>
    <w:multiLevelType w:val="multilevel"/>
    <w:tmpl w:val="A224CB5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7975501A"/>
    <w:multiLevelType w:val="hybridMultilevel"/>
    <w:tmpl w:val="A8204450"/>
    <w:lvl w:ilvl="0" w:tplc="57000B1C">
      <w:numFmt w:val="decimal"/>
      <w:lvlText w:val="%1"/>
      <w:lvlJc w:val="left"/>
      <w:pPr>
        <w:ind w:left="440" w:hanging="360"/>
      </w:pPr>
      <w:rPr>
        <w:rFonts w:hint="default"/>
      </w:rPr>
    </w:lvl>
    <w:lvl w:ilvl="1" w:tplc="04100019" w:tentative="1">
      <w:start w:val="1"/>
      <w:numFmt w:val="lowerLetter"/>
      <w:lvlText w:val="%2."/>
      <w:lvlJc w:val="left"/>
      <w:pPr>
        <w:ind w:left="1160" w:hanging="360"/>
      </w:pPr>
    </w:lvl>
    <w:lvl w:ilvl="2" w:tplc="0410001B" w:tentative="1">
      <w:start w:val="1"/>
      <w:numFmt w:val="lowerRoman"/>
      <w:lvlText w:val="%3."/>
      <w:lvlJc w:val="right"/>
      <w:pPr>
        <w:ind w:left="1880" w:hanging="180"/>
      </w:pPr>
    </w:lvl>
    <w:lvl w:ilvl="3" w:tplc="0410000F" w:tentative="1">
      <w:start w:val="1"/>
      <w:numFmt w:val="decimal"/>
      <w:lvlText w:val="%4."/>
      <w:lvlJc w:val="left"/>
      <w:pPr>
        <w:ind w:left="2600" w:hanging="360"/>
      </w:pPr>
    </w:lvl>
    <w:lvl w:ilvl="4" w:tplc="04100019" w:tentative="1">
      <w:start w:val="1"/>
      <w:numFmt w:val="lowerLetter"/>
      <w:lvlText w:val="%5."/>
      <w:lvlJc w:val="left"/>
      <w:pPr>
        <w:ind w:left="3320" w:hanging="360"/>
      </w:pPr>
    </w:lvl>
    <w:lvl w:ilvl="5" w:tplc="0410001B" w:tentative="1">
      <w:start w:val="1"/>
      <w:numFmt w:val="lowerRoman"/>
      <w:lvlText w:val="%6."/>
      <w:lvlJc w:val="right"/>
      <w:pPr>
        <w:ind w:left="4040" w:hanging="180"/>
      </w:pPr>
    </w:lvl>
    <w:lvl w:ilvl="6" w:tplc="0410000F" w:tentative="1">
      <w:start w:val="1"/>
      <w:numFmt w:val="decimal"/>
      <w:lvlText w:val="%7."/>
      <w:lvlJc w:val="left"/>
      <w:pPr>
        <w:ind w:left="4760" w:hanging="360"/>
      </w:pPr>
    </w:lvl>
    <w:lvl w:ilvl="7" w:tplc="04100019" w:tentative="1">
      <w:start w:val="1"/>
      <w:numFmt w:val="lowerLetter"/>
      <w:lvlText w:val="%8."/>
      <w:lvlJc w:val="left"/>
      <w:pPr>
        <w:ind w:left="5480" w:hanging="360"/>
      </w:pPr>
    </w:lvl>
    <w:lvl w:ilvl="8" w:tplc="0410001B" w:tentative="1">
      <w:start w:val="1"/>
      <w:numFmt w:val="lowerRoman"/>
      <w:lvlText w:val="%9."/>
      <w:lvlJc w:val="right"/>
      <w:pPr>
        <w:ind w:left="6200" w:hanging="180"/>
      </w:pPr>
    </w:lvl>
  </w:abstractNum>
  <w:num w:numId="1">
    <w:abstractNumId w:val="13"/>
  </w:num>
  <w:num w:numId="2">
    <w:abstractNumId w:val="14"/>
  </w:num>
  <w:num w:numId="3">
    <w:abstractNumId w:val="17"/>
  </w:num>
  <w:num w:numId="4">
    <w:abstractNumId w:val="2"/>
  </w:num>
  <w:num w:numId="5">
    <w:abstractNumId w:val="8"/>
  </w:num>
  <w:num w:numId="6">
    <w:abstractNumId w:val="2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0"/>
  </w:num>
  <w:num w:numId="10">
    <w:abstractNumId w:val="11"/>
  </w:num>
  <w:num w:numId="11">
    <w:abstractNumId w:val="12"/>
  </w:num>
  <w:num w:numId="12">
    <w:abstractNumId w:val="22"/>
  </w:num>
  <w:num w:numId="13">
    <w:abstractNumId w:val="9"/>
  </w:num>
  <w:num w:numId="14">
    <w:abstractNumId w:val="10"/>
  </w:num>
  <w:num w:numId="15">
    <w:abstractNumId w:val="6"/>
  </w:num>
  <w:num w:numId="16">
    <w:abstractNumId w:val="3"/>
  </w:num>
  <w:num w:numId="17">
    <w:abstractNumId w:val="7"/>
  </w:num>
  <w:num w:numId="18">
    <w:abstractNumId w:val="4"/>
  </w:num>
  <w:num w:numId="19">
    <w:abstractNumId w:val="0"/>
  </w:num>
  <w:num w:numId="20">
    <w:abstractNumId w:val="23"/>
  </w:num>
  <w:num w:numId="21">
    <w:abstractNumId w:val="18"/>
  </w:num>
  <w:num w:numId="22">
    <w:abstractNumId w:val="15"/>
  </w:num>
  <w:num w:numId="23">
    <w:abstractNumId w:val="5"/>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0A6"/>
    <w:rsid w:val="000719EA"/>
    <w:rsid w:val="00090FD5"/>
    <w:rsid w:val="00106163"/>
    <w:rsid w:val="00144E9B"/>
    <w:rsid w:val="001A1A8F"/>
    <w:rsid w:val="00204CB4"/>
    <w:rsid w:val="00215F08"/>
    <w:rsid w:val="002353BF"/>
    <w:rsid w:val="00264F7C"/>
    <w:rsid w:val="002B5746"/>
    <w:rsid w:val="002C03FC"/>
    <w:rsid w:val="00353658"/>
    <w:rsid w:val="00365CD6"/>
    <w:rsid w:val="004324EC"/>
    <w:rsid w:val="00480371"/>
    <w:rsid w:val="004B20A1"/>
    <w:rsid w:val="004C51D8"/>
    <w:rsid w:val="004E2CE4"/>
    <w:rsid w:val="0054254E"/>
    <w:rsid w:val="00542AF9"/>
    <w:rsid w:val="006240B0"/>
    <w:rsid w:val="0065092A"/>
    <w:rsid w:val="00700D7E"/>
    <w:rsid w:val="007360D7"/>
    <w:rsid w:val="0073773F"/>
    <w:rsid w:val="007771D5"/>
    <w:rsid w:val="00945881"/>
    <w:rsid w:val="009B5AAC"/>
    <w:rsid w:val="009B631A"/>
    <w:rsid w:val="009E5757"/>
    <w:rsid w:val="009F11C4"/>
    <w:rsid w:val="00A1224E"/>
    <w:rsid w:val="00AA0CDD"/>
    <w:rsid w:val="00AE0DA1"/>
    <w:rsid w:val="00AE1A69"/>
    <w:rsid w:val="00B07C09"/>
    <w:rsid w:val="00BD26A9"/>
    <w:rsid w:val="00BE60A6"/>
    <w:rsid w:val="00C676AD"/>
    <w:rsid w:val="00C76D0B"/>
    <w:rsid w:val="00CA34DD"/>
    <w:rsid w:val="00CB4710"/>
    <w:rsid w:val="00CF3B2C"/>
    <w:rsid w:val="00D26540"/>
    <w:rsid w:val="00D573C4"/>
    <w:rsid w:val="00D7066F"/>
    <w:rsid w:val="00D7441C"/>
    <w:rsid w:val="00E452A1"/>
    <w:rsid w:val="00E56A27"/>
    <w:rsid w:val="00E8696A"/>
    <w:rsid w:val="00F03F3D"/>
    <w:rsid w:val="00F07924"/>
    <w:rsid w:val="00F372A4"/>
    <w:rsid w:val="00F608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5AA17"/>
  <w15:chartTrackingRefBased/>
  <w15:docId w15:val="{366CE725-A7C5-AB47-BA5C-78EEBCEA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C09"/>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BE60A6"/>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unhideWhenUsed/>
    <w:qFormat/>
    <w:rsid w:val="00C76D0B"/>
    <w:pPr>
      <w:keepNext/>
      <w:keepLines/>
      <w:spacing w:before="40"/>
      <w:outlineLvl w:val="1"/>
    </w:pPr>
    <w:rPr>
      <w:rFonts w:asciiTheme="majorHAnsi" w:eastAsiaTheme="majorEastAsia" w:hAnsiTheme="majorHAnsi" w:cstheme="majorBidi"/>
      <w:color w:val="0F4761" w:themeColor="accent1" w:themeShade="BF"/>
      <w:sz w:val="26"/>
      <w:szCs w:val="26"/>
      <w:lang w:eastAsia="en-US"/>
    </w:rPr>
  </w:style>
  <w:style w:type="paragraph" w:styleId="Heading3">
    <w:name w:val="heading 3"/>
    <w:basedOn w:val="Normal"/>
    <w:next w:val="Normal"/>
    <w:link w:val="Heading3Char"/>
    <w:uiPriority w:val="9"/>
    <w:unhideWhenUsed/>
    <w:qFormat/>
    <w:rsid w:val="00BE60A6"/>
    <w:pPr>
      <w:keepNext/>
      <w:keepLines/>
      <w:spacing w:before="160" w:after="80"/>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BE60A6"/>
    <w:pPr>
      <w:keepNext/>
      <w:keepLines/>
      <w:spacing w:before="80" w:after="40"/>
      <w:outlineLvl w:val="3"/>
    </w:pPr>
    <w:rPr>
      <w:rFonts w:asciiTheme="minorHAnsi" w:eastAsiaTheme="majorEastAsia" w:hAnsiTheme="minorHAnsi"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BE60A6"/>
    <w:pPr>
      <w:keepNext/>
      <w:keepLines/>
      <w:spacing w:before="80" w:after="40"/>
      <w:outlineLvl w:val="4"/>
    </w:pPr>
    <w:rPr>
      <w:rFonts w:asciiTheme="minorHAnsi" w:eastAsiaTheme="majorEastAsia" w:hAnsiTheme="minorHAnsi"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BE60A6"/>
    <w:pPr>
      <w:keepNext/>
      <w:keepLines/>
      <w:spacing w:before="40"/>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BE60A6"/>
    <w:pPr>
      <w:keepNext/>
      <w:keepLines/>
      <w:spacing w:before="40"/>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BE60A6"/>
    <w:pPr>
      <w:keepNext/>
      <w:keepLines/>
      <w:outlineLvl w:val="7"/>
    </w:pPr>
    <w:rPr>
      <w:rFonts w:asciiTheme="minorHAnsi" w:eastAsiaTheme="majorEastAsia" w:hAnsiTheme="minorHAnsi"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BE60A6"/>
    <w:pPr>
      <w:keepNext/>
      <w:keepLines/>
      <w:outlineLvl w:val="8"/>
    </w:pPr>
    <w:rPr>
      <w:rFonts w:asciiTheme="minorHAnsi" w:eastAsiaTheme="majorEastAsia" w:hAnsiTheme="minorHAnsi"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e1">
    <w:name w:val="Stile1"/>
    <w:basedOn w:val="Heading2"/>
    <w:link w:val="Stile1Carattere"/>
    <w:qFormat/>
    <w:rsid w:val="00C76D0B"/>
    <w:pPr>
      <w:numPr>
        <w:ilvl w:val="1"/>
        <w:numId w:val="2"/>
      </w:numPr>
      <w:tabs>
        <w:tab w:val="clear" w:pos="1440"/>
        <w:tab w:val="num" w:pos="360"/>
      </w:tabs>
      <w:ind w:left="720" w:firstLine="0"/>
      <w:contextualSpacing/>
    </w:pPr>
    <w:rPr>
      <w:rFonts w:ascii="Calibri Light" w:eastAsiaTheme="minorHAnsi" w:hAnsi="Calibri Light" w:cstheme="minorBidi"/>
      <w:noProof/>
      <w:color w:val="000000" w:themeColor="text1"/>
      <w:lang w:val="en-GB"/>
    </w:rPr>
  </w:style>
  <w:style w:type="character" w:customStyle="1" w:styleId="Stile1Carattere">
    <w:name w:val="Stile1 Carattere"/>
    <w:basedOn w:val="Heading2Char"/>
    <w:link w:val="Stile1"/>
    <w:rsid w:val="00C76D0B"/>
    <w:rPr>
      <w:rFonts w:ascii="Calibri Light" w:eastAsiaTheme="majorEastAsia" w:hAnsi="Calibri Light" w:cstheme="majorBidi"/>
      <w:noProof/>
      <w:color w:val="000000" w:themeColor="text1"/>
      <w:sz w:val="26"/>
      <w:szCs w:val="26"/>
      <w:lang w:val="en-GB"/>
    </w:rPr>
  </w:style>
  <w:style w:type="character" w:customStyle="1" w:styleId="Heading2Char">
    <w:name w:val="Heading 2 Char"/>
    <w:basedOn w:val="DefaultParagraphFont"/>
    <w:link w:val="Heading2"/>
    <w:uiPriority w:val="9"/>
    <w:rsid w:val="00C76D0B"/>
    <w:rPr>
      <w:rFonts w:asciiTheme="majorHAnsi" w:eastAsiaTheme="majorEastAsia" w:hAnsiTheme="majorHAnsi" w:cstheme="majorBidi"/>
      <w:color w:val="0F4761" w:themeColor="accent1" w:themeShade="BF"/>
      <w:sz w:val="26"/>
      <w:szCs w:val="26"/>
    </w:rPr>
  </w:style>
  <w:style w:type="character" w:customStyle="1" w:styleId="Heading1Char">
    <w:name w:val="Heading 1 Char"/>
    <w:basedOn w:val="DefaultParagraphFont"/>
    <w:link w:val="Heading1"/>
    <w:uiPriority w:val="9"/>
    <w:rsid w:val="00BE60A6"/>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BE60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0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0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0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0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0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0A6"/>
    <w:rPr>
      <w:rFonts w:eastAsiaTheme="majorEastAsia" w:cstheme="majorBidi"/>
      <w:color w:val="272727" w:themeColor="text1" w:themeTint="D8"/>
    </w:rPr>
  </w:style>
  <w:style w:type="paragraph" w:styleId="Title">
    <w:name w:val="Title"/>
    <w:basedOn w:val="Normal"/>
    <w:next w:val="Normal"/>
    <w:link w:val="TitleChar"/>
    <w:uiPriority w:val="10"/>
    <w:qFormat/>
    <w:rsid w:val="00BE60A6"/>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E60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0A6"/>
    <w:pPr>
      <w:numPr>
        <w:ilvl w:val="1"/>
      </w:numPr>
      <w:spacing w:after="16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BE60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0A6"/>
    <w:pPr>
      <w:spacing w:before="160" w:after="160"/>
      <w:jc w:val="center"/>
    </w:pPr>
    <w:rPr>
      <w:rFonts w:asciiTheme="minorHAnsi" w:eastAsiaTheme="minorHAnsi" w:hAnsiTheme="minorHAnsi" w:cstheme="minorBidi"/>
      <w:i/>
      <w:iCs/>
      <w:color w:val="404040" w:themeColor="text1" w:themeTint="BF"/>
      <w:lang w:eastAsia="en-US"/>
    </w:rPr>
  </w:style>
  <w:style w:type="character" w:customStyle="1" w:styleId="QuoteChar">
    <w:name w:val="Quote Char"/>
    <w:basedOn w:val="DefaultParagraphFont"/>
    <w:link w:val="Quote"/>
    <w:uiPriority w:val="29"/>
    <w:rsid w:val="00BE60A6"/>
    <w:rPr>
      <w:i/>
      <w:iCs/>
      <w:color w:val="404040" w:themeColor="text1" w:themeTint="BF"/>
    </w:rPr>
  </w:style>
  <w:style w:type="paragraph" w:styleId="ListParagraph">
    <w:name w:val="List Paragraph"/>
    <w:basedOn w:val="Normal"/>
    <w:uiPriority w:val="34"/>
    <w:qFormat/>
    <w:rsid w:val="00BE60A6"/>
    <w:pPr>
      <w:ind w:left="720"/>
      <w:contextualSpacing/>
    </w:pPr>
    <w:rPr>
      <w:rFonts w:asciiTheme="minorHAnsi" w:eastAsiaTheme="minorHAnsi" w:hAnsiTheme="minorHAnsi" w:cstheme="minorBidi"/>
      <w:lang w:eastAsia="en-US"/>
    </w:rPr>
  </w:style>
  <w:style w:type="character" w:styleId="IntenseEmphasis">
    <w:name w:val="Intense Emphasis"/>
    <w:basedOn w:val="DefaultParagraphFont"/>
    <w:uiPriority w:val="21"/>
    <w:qFormat/>
    <w:rsid w:val="00BE60A6"/>
    <w:rPr>
      <w:i/>
      <w:iCs/>
      <w:color w:val="0F4761" w:themeColor="accent1" w:themeShade="BF"/>
    </w:rPr>
  </w:style>
  <w:style w:type="paragraph" w:styleId="IntenseQuote">
    <w:name w:val="Intense Quote"/>
    <w:basedOn w:val="Normal"/>
    <w:next w:val="Normal"/>
    <w:link w:val="IntenseQuoteChar"/>
    <w:uiPriority w:val="30"/>
    <w:qFormat/>
    <w:rsid w:val="00BE60A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lang w:eastAsia="en-US"/>
    </w:rPr>
  </w:style>
  <w:style w:type="character" w:customStyle="1" w:styleId="IntenseQuoteChar">
    <w:name w:val="Intense Quote Char"/>
    <w:basedOn w:val="DefaultParagraphFont"/>
    <w:link w:val="IntenseQuote"/>
    <w:uiPriority w:val="30"/>
    <w:rsid w:val="00BE60A6"/>
    <w:rPr>
      <w:i/>
      <w:iCs/>
      <w:color w:val="0F4761" w:themeColor="accent1" w:themeShade="BF"/>
    </w:rPr>
  </w:style>
  <w:style w:type="character" w:styleId="IntenseReference">
    <w:name w:val="Intense Reference"/>
    <w:basedOn w:val="DefaultParagraphFont"/>
    <w:uiPriority w:val="32"/>
    <w:qFormat/>
    <w:rsid w:val="00BE60A6"/>
    <w:rPr>
      <w:b/>
      <w:bCs/>
      <w:smallCaps/>
      <w:color w:val="0F4761" w:themeColor="accent1" w:themeShade="BF"/>
      <w:spacing w:val="5"/>
    </w:rPr>
  </w:style>
  <w:style w:type="paragraph" w:styleId="Header">
    <w:name w:val="header"/>
    <w:basedOn w:val="Normal"/>
    <w:link w:val="HeaderChar"/>
    <w:uiPriority w:val="99"/>
    <w:rsid w:val="00BE60A6"/>
    <w:pPr>
      <w:tabs>
        <w:tab w:val="center" w:pos="4986"/>
        <w:tab w:val="right" w:pos="9972"/>
      </w:tabs>
    </w:pPr>
    <w:rPr>
      <w:lang w:eastAsia="it-IT"/>
    </w:rPr>
  </w:style>
  <w:style w:type="character" w:customStyle="1" w:styleId="HeaderChar">
    <w:name w:val="Header Char"/>
    <w:basedOn w:val="DefaultParagraphFont"/>
    <w:link w:val="Header"/>
    <w:uiPriority w:val="99"/>
    <w:rsid w:val="00BE60A6"/>
    <w:rPr>
      <w:rFonts w:ascii="Times New Roman" w:eastAsia="Times New Roman" w:hAnsi="Times New Roman" w:cs="Times New Roman"/>
      <w:lang w:eastAsia="it-IT"/>
    </w:rPr>
  </w:style>
  <w:style w:type="paragraph" w:styleId="Footer">
    <w:name w:val="footer"/>
    <w:basedOn w:val="Normal"/>
    <w:link w:val="FooterChar"/>
    <w:uiPriority w:val="99"/>
    <w:rsid w:val="00BE60A6"/>
    <w:pPr>
      <w:tabs>
        <w:tab w:val="center" w:pos="4986"/>
        <w:tab w:val="right" w:pos="9972"/>
      </w:tabs>
    </w:pPr>
    <w:rPr>
      <w:lang w:eastAsia="it-IT"/>
    </w:rPr>
  </w:style>
  <w:style w:type="character" w:customStyle="1" w:styleId="FooterChar">
    <w:name w:val="Footer Char"/>
    <w:basedOn w:val="DefaultParagraphFont"/>
    <w:link w:val="Footer"/>
    <w:uiPriority w:val="99"/>
    <w:rsid w:val="00BE60A6"/>
    <w:rPr>
      <w:rFonts w:ascii="Times New Roman" w:eastAsia="Times New Roman" w:hAnsi="Times New Roman" w:cs="Times New Roman"/>
      <w:lang w:eastAsia="it-IT"/>
    </w:rPr>
  </w:style>
  <w:style w:type="paragraph" w:styleId="PlainText">
    <w:name w:val="Plain Text"/>
    <w:basedOn w:val="Normal"/>
    <w:link w:val="PlainTextChar"/>
    <w:rsid w:val="00BE60A6"/>
    <w:rPr>
      <w:rFonts w:ascii="Courier" w:hAnsi="Courier"/>
      <w:lang w:eastAsia="it-IT"/>
    </w:rPr>
  </w:style>
  <w:style w:type="character" w:customStyle="1" w:styleId="PlainTextChar">
    <w:name w:val="Plain Text Char"/>
    <w:basedOn w:val="DefaultParagraphFont"/>
    <w:link w:val="PlainText"/>
    <w:rsid w:val="00BE60A6"/>
    <w:rPr>
      <w:rFonts w:ascii="Courier" w:eastAsia="Times New Roman" w:hAnsi="Courier" w:cs="Times New Roman"/>
      <w:lang w:eastAsia="it-IT"/>
    </w:rPr>
  </w:style>
  <w:style w:type="character" w:styleId="PageNumber">
    <w:name w:val="page number"/>
    <w:basedOn w:val="DefaultParagraphFont"/>
    <w:uiPriority w:val="99"/>
    <w:rsid w:val="00BE60A6"/>
  </w:style>
  <w:style w:type="character" w:styleId="Hyperlink">
    <w:name w:val="Hyperlink"/>
    <w:uiPriority w:val="99"/>
    <w:unhideWhenUsed/>
    <w:rsid w:val="00BE60A6"/>
    <w:rPr>
      <w:color w:val="0563C1"/>
      <w:u w:val="single"/>
    </w:rPr>
  </w:style>
  <w:style w:type="paragraph" w:styleId="TOC1">
    <w:name w:val="toc 1"/>
    <w:basedOn w:val="Normal"/>
    <w:next w:val="Normal"/>
    <w:uiPriority w:val="39"/>
    <w:unhideWhenUsed/>
    <w:rsid w:val="00BE60A6"/>
    <w:pPr>
      <w:spacing w:before="120"/>
    </w:pPr>
    <w:rPr>
      <w:rFonts w:ascii="Calibri" w:hAnsi="Calibri" w:cs="Calibri"/>
      <w:b/>
      <w:bCs/>
      <w:i/>
      <w:iCs/>
      <w:lang w:eastAsia="it-IT"/>
    </w:rPr>
  </w:style>
  <w:style w:type="paragraph" w:styleId="TOC2">
    <w:name w:val="toc 2"/>
    <w:basedOn w:val="Normal"/>
    <w:next w:val="Normal"/>
    <w:uiPriority w:val="39"/>
    <w:unhideWhenUsed/>
    <w:rsid w:val="00BE60A6"/>
    <w:pPr>
      <w:spacing w:before="120"/>
      <w:ind w:left="240"/>
    </w:pPr>
    <w:rPr>
      <w:rFonts w:ascii="Calibri" w:hAnsi="Calibri" w:cs="Calibri"/>
      <w:b/>
      <w:bCs/>
      <w:sz w:val="22"/>
      <w:szCs w:val="22"/>
      <w:lang w:eastAsia="it-IT"/>
    </w:rPr>
  </w:style>
  <w:style w:type="paragraph" w:styleId="NormalWeb">
    <w:name w:val="Normal (Web)"/>
    <w:basedOn w:val="Normal"/>
    <w:uiPriority w:val="99"/>
    <w:unhideWhenUsed/>
    <w:rsid w:val="00BE60A6"/>
    <w:pPr>
      <w:spacing w:before="100" w:beforeAutospacing="1" w:after="100" w:afterAutospacing="1"/>
    </w:pPr>
    <w:rPr>
      <w:lang w:val="en-GB" w:eastAsia="it-IT"/>
    </w:rPr>
  </w:style>
  <w:style w:type="paragraph" w:styleId="FootnoteText">
    <w:name w:val="footnote text"/>
    <w:basedOn w:val="Normal"/>
    <w:link w:val="FootnoteTextChar"/>
    <w:uiPriority w:val="99"/>
    <w:unhideWhenUsed/>
    <w:rsid w:val="00BE60A6"/>
    <w:rPr>
      <w:rFonts w:ascii="Aptos" w:eastAsia="Aptos" w:hAnsi="Aptos"/>
      <w:sz w:val="20"/>
      <w:szCs w:val="20"/>
      <w:lang w:val="en-GB" w:eastAsia="en-US"/>
    </w:rPr>
  </w:style>
  <w:style w:type="character" w:customStyle="1" w:styleId="FootnoteTextChar">
    <w:name w:val="Footnote Text Char"/>
    <w:basedOn w:val="DefaultParagraphFont"/>
    <w:link w:val="FootnoteText"/>
    <w:uiPriority w:val="99"/>
    <w:rsid w:val="00BE60A6"/>
    <w:rPr>
      <w:rFonts w:ascii="Aptos" w:eastAsia="Aptos" w:hAnsi="Aptos" w:cs="Times New Roman"/>
      <w:sz w:val="20"/>
      <w:szCs w:val="20"/>
      <w:lang w:val="en-GB"/>
    </w:rPr>
  </w:style>
  <w:style w:type="paragraph" w:styleId="Caption">
    <w:name w:val="caption"/>
    <w:basedOn w:val="Normal"/>
    <w:next w:val="Normal"/>
    <w:uiPriority w:val="35"/>
    <w:unhideWhenUsed/>
    <w:qFormat/>
    <w:rsid w:val="00BE60A6"/>
    <w:pPr>
      <w:spacing w:after="200"/>
    </w:pPr>
    <w:rPr>
      <w:rFonts w:ascii="Aptos" w:eastAsia="Aptos" w:hAnsi="Aptos"/>
      <w:i/>
      <w:iCs/>
      <w:color w:val="0E2841"/>
      <w:sz w:val="18"/>
      <w:szCs w:val="18"/>
      <w:lang w:val="en-GB" w:eastAsia="en-US"/>
    </w:rPr>
  </w:style>
  <w:style w:type="character" w:styleId="FootnoteReference">
    <w:name w:val="footnote reference"/>
    <w:uiPriority w:val="99"/>
    <w:unhideWhenUsed/>
    <w:rsid w:val="00BE60A6"/>
    <w:rPr>
      <w:vertAlign w:val="superscript"/>
    </w:rPr>
  </w:style>
  <w:style w:type="table" w:styleId="TableGrid">
    <w:name w:val="Table Grid"/>
    <w:basedOn w:val="TableNormal"/>
    <w:uiPriority w:val="39"/>
    <w:rsid w:val="00BE60A6"/>
    <w:pPr>
      <w:jc w:val="both"/>
    </w:pPr>
    <w:rPr>
      <w:rFonts w:ascii="Aptos" w:eastAsia="Aptos" w:hAnsi="Aptos"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overso">
    <w:name w:val="Capoverso"/>
    <w:next w:val="Normal"/>
    <w:link w:val="CapoversoCarattere"/>
    <w:qFormat/>
    <w:rsid w:val="00BE60A6"/>
    <w:pPr>
      <w:widowControl w:val="0"/>
      <w:spacing w:line="254" w:lineRule="exact"/>
      <w:ind w:firstLine="284"/>
      <w:jc w:val="both"/>
    </w:pPr>
    <w:rPr>
      <w:rFonts w:ascii="Times New Roman" w:hAnsi="Times New Roman" w:cs="Arial"/>
      <w:sz w:val="22"/>
      <w:szCs w:val="22"/>
      <w:lang w:val="en-GB" w:eastAsia="it-IT"/>
    </w:rPr>
  </w:style>
  <w:style w:type="character" w:customStyle="1" w:styleId="CapoversoCarattere">
    <w:name w:val="Capoverso Carattere"/>
    <w:basedOn w:val="DefaultParagraphFont"/>
    <w:link w:val="Capoverso"/>
    <w:rsid w:val="00BE60A6"/>
    <w:rPr>
      <w:rFonts w:ascii="Times New Roman" w:hAnsi="Times New Roman" w:cs="Arial"/>
      <w:sz w:val="22"/>
      <w:szCs w:val="22"/>
      <w:lang w:val="en-GB" w:eastAsia="it-IT"/>
    </w:rPr>
  </w:style>
  <w:style w:type="character" w:customStyle="1" w:styleId="apple-converted-space">
    <w:name w:val="apple-converted-space"/>
    <w:basedOn w:val="DefaultParagraphFont"/>
    <w:rsid w:val="00BE60A6"/>
  </w:style>
  <w:style w:type="character" w:styleId="Strong">
    <w:name w:val="Strong"/>
    <w:basedOn w:val="DefaultParagraphFont"/>
    <w:uiPriority w:val="22"/>
    <w:qFormat/>
    <w:rsid w:val="00BE60A6"/>
    <w:rPr>
      <w:b/>
      <w:bCs/>
    </w:rPr>
  </w:style>
  <w:style w:type="paragraph" w:styleId="Revision">
    <w:name w:val="Revision"/>
    <w:hidden/>
    <w:uiPriority w:val="99"/>
    <w:semiHidden/>
    <w:rsid w:val="00BE60A6"/>
  </w:style>
  <w:style w:type="character" w:styleId="CommentReference">
    <w:name w:val="annotation reference"/>
    <w:basedOn w:val="DefaultParagraphFont"/>
    <w:uiPriority w:val="99"/>
    <w:unhideWhenUsed/>
    <w:rsid w:val="00BE60A6"/>
    <w:rPr>
      <w:sz w:val="16"/>
      <w:szCs w:val="16"/>
    </w:rPr>
  </w:style>
  <w:style w:type="paragraph" w:styleId="CommentText">
    <w:name w:val="annotation text"/>
    <w:basedOn w:val="Normal"/>
    <w:link w:val="CommentTextChar"/>
    <w:uiPriority w:val="99"/>
    <w:unhideWhenUsed/>
    <w:rsid w:val="00BE60A6"/>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BE60A6"/>
    <w:rPr>
      <w:sz w:val="20"/>
      <w:szCs w:val="20"/>
    </w:rPr>
  </w:style>
  <w:style w:type="paragraph" w:styleId="CommentSubject">
    <w:name w:val="annotation subject"/>
    <w:basedOn w:val="CommentText"/>
    <w:next w:val="CommentText"/>
    <w:link w:val="CommentSubjectChar"/>
    <w:uiPriority w:val="99"/>
    <w:unhideWhenUsed/>
    <w:rsid w:val="00BE60A6"/>
    <w:rPr>
      <w:b/>
      <w:bCs/>
    </w:rPr>
  </w:style>
  <w:style w:type="character" w:customStyle="1" w:styleId="CommentSubjectChar">
    <w:name w:val="Comment Subject Char"/>
    <w:basedOn w:val="CommentTextChar"/>
    <w:link w:val="CommentSubject"/>
    <w:uiPriority w:val="99"/>
    <w:rsid w:val="00BE60A6"/>
    <w:rPr>
      <w:b/>
      <w:bCs/>
      <w:sz w:val="20"/>
      <w:szCs w:val="20"/>
    </w:rPr>
  </w:style>
  <w:style w:type="character" w:styleId="PlaceholderText">
    <w:name w:val="Placeholder Text"/>
    <w:basedOn w:val="DefaultParagraphFont"/>
    <w:uiPriority w:val="99"/>
    <w:semiHidden/>
    <w:rsid w:val="00BE60A6"/>
    <w:rPr>
      <w:color w:val="666666"/>
    </w:rPr>
  </w:style>
  <w:style w:type="table" w:styleId="PlainTable2">
    <w:name w:val="Plain Table 2"/>
    <w:basedOn w:val="TableNormal"/>
    <w:uiPriority w:val="42"/>
    <w:rsid w:val="00BE60A6"/>
    <w:rPr>
      <w:rFonts w:eastAsiaTheme="minorEastAsia"/>
      <w:kern w:val="2"/>
      <w:lang w:val="en-GB" w:eastAsia="en-GB"/>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CF3B2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4324E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4324E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50294">
      <w:bodyDiv w:val="1"/>
      <w:marLeft w:val="0"/>
      <w:marRight w:val="0"/>
      <w:marTop w:val="0"/>
      <w:marBottom w:val="0"/>
      <w:divBdr>
        <w:top w:val="none" w:sz="0" w:space="0" w:color="auto"/>
        <w:left w:val="none" w:sz="0" w:space="0" w:color="auto"/>
        <w:bottom w:val="none" w:sz="0" w:space="0" w:color="auto"/>
        <w:right w:val="none" w:sz="0" w:space="0" w:color="auto"/>
      </w:divBdr>
      <w:divsChild>
        <w:div w:id="774330458">
          <w:marLeft w:val="0"/>
          <w:marRight w:val="0"/>
          <w:marTop w:val="0"/>
          <w:marBottom w:val="0"/>
          <w:divBdr>
            <w:top w:val="single" w:sz="2" w:space="0" w:color="E3E3E3"/>
            <w:left w:val="single" w:sz="2" w:space="0" w:color="E3E3E3"/>
            <w:bottom w:val="single" w:sz="2" w:space="0" w:color="E3E3E3"/>
            <w:right w:val="single" w:sz="2" w:space="0" w:color="E3E3E3"/>
          </w:divBdr>
          <w:divsChild>
            <w:div w:id="641158414">
              <w:marLeft w:val="0"/>
              <w:marRight w:val="0"/>
              <w:marTop w:val="0"/>
              <w:marBottom w:val="0"/>
              <w:divBdr>
                <w:top w:val="single" w:sz="2" w:space="0" w:color="E3E3E3"/>
                <w:left w:val="single" w:sz="2" w:space="0" w:color="E3E3E3"/>
                <w:bottom w:val="single" w:sz="2" w:space="0" w:color="E3E3E3"/>
                <w:right w:val="single" w:sz="2" w:space="0" w:color="E3E3E3"/>
              </w:divBdr>
              <w:divsChild>
                <w:div w:id="76290604">
                  <w:marLeft w:val="0"/>
                  <w:marRight w:val="0"/>
                  <w:marTop w:val="0"/>
                  <w:marBottom w:val="0"/>
                  <w:divBdr>
                    <w:top w:val="single" w:sz="2" w:space="2" w:color="E3E3E3"/>
                    <w:left w:val="single" w:sz="2" w:space="0" w:color="E3E3E3"/>
                    <w:bottom w:val="single" w:sz="2" w:space="0" w:color="E3E3E3"/>
                    <w:right w:val="single" w:sz="2" w:space="0" w:color="E3E3E3"/>
                  </w:divBdr>
                  <w:divsChild>
                    <w:div w:id="4119768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63560547">
      <w:bodyDiv w:val="1"/>
      <w:marLeft w:val="0"/>
      <w:marRight w:val="0"/>
      <w:marTop w:val="0"/>
      <w:marBottom w:val="0"/>
      <w:divBdr>
        <w:top w:val="none" w:sz="0" w:space="0" w:color="auto"/>
        <w:left w:val="none" w:sz="0" w:space="0" w:color="auto"/>
        <w:bottom w:val="none" w:sz="0" w:space="0" w:color="auto"/>
        <w:right w:val="none" w:sz="0" w:space="0" w:color="auto"/>
      </w:divBdr>
    </w:div>
    <w:div w:id="406269059">
      <w:bodyDiv w:val="1"/>
      <w:marLeft w:val="0"/>
      <w:marRight w:val="0"/>
      <w:marTop w:val="0"/>
      <w:marBottom w:val="0"/>
      <w:divBdr>
        <w:top w:val="none" w:sz="0" w:space="0" w:color="auto"/>
        <w:left w:val="none" w:sz="0" w:space="0" w:color="auto"/>
        <w:bottom w:val="none" w:sz="0" w:space="0" w:color="auto"/>
        <w:right w:val="none" w:sz="0" w:space="0" w:color="auto"/>
      </w:divBdr>
    </w:div>
    <w:div w:id="475874662">
      <w:bodyDiv w:val="1"/>
      <w:marLeft w:val="0"/>
      <w:marRight w:val="0"/>
      <w:marTop w:val="0"/>
      <w:marBottom w:val="0"/>
      <w:divBdr>
        <w:top w:val="none" w:sz="0" w:space="0" w:color="auto"/>
        <w:left w:val="none" w:sz="0" w:space="0" w:color="auto"/>
        <w:bottom w:val="none" w:sz="0" w:space="0" w:color="auto"/>
        <w:right w:val="none" w:sz="0" w:space="0" w:color="auto"/>
      </w:divBdr>
    </w:div>
    <w:div w:id="490415296">
      <w:bodyDiv w:val="1"/>
      <w:marLeft w:val="0"/>
      <w:marRight w:val="0"/>
      <w:marTop w:val="0"/>
      <w:marBottom w:val="0"/>
      <w:divBdr>
        <w:top w:val="none" w:sz="0" w:space="0" w:color="auto"/>
        <w:left w:val="none" w:sz="0" w:space="0" w:color="auto"/>
        <w:bottom w:val="none" w:sz="0" w:space="0" w:color="auto"/>
        <w:right w:val="none" w:sz="0" w:space="0" w:color="auto"/>
      </w:divBdr>
    </w:div>
    <w:div w:id="586037065">
      <w:bodyDiv w:val="1"/>
      <w:marLeft w:val="0"/>
      <w:marRight w:val="0"/>
      <w:marTop w:val="0"/>
      <w:marBottom w:val="0"/>
      <w:divBdr>
        <w:top w:val="none" w:sz="0" w:space="0" w:color="auto"/>
        <w:left w:val="none" w:sz="0" w:space="0" w:color="auto"/>
        <w:bottom w:val="none" w:sz="0" w:space="0" w:color="auto"/>
        <w:right w:val="none" w:sz="0" w:space="0" w:color="auto"/>
      </w:divBdr>
      <w:divsChild>
        <w:div w:id="1827625864">
          <w:marLeft w:val="0"/>
          <w:marRight w:val="0"/>
          <w:marTop w:val="0"/>
          <w:marBottom w:val="0"/>
          <w:divBdr>
            <w:top w:val="single" w:sz="2" w:space="0" w:color="E3E3E3"/>
            <w:left w:val="single" w:sz="2" w:space="0" w:color="E3E3E3"/>
            <w:bottom w:val="single" w:sz="2" w:space="0" w:color="E3E3E3"/>
            <w:right w:val="single" w:sz="2" w:space="0" w:color="E3E3E3"/>
          </w:divBdr>
          <w:divsChild>
            <w:div w:id="1939361343">
              <w:marLeft w:val="0"/>
              <w:marRight w:val="0"/>
              <w:marTop w:val="0"/>
              <w:marBottom w:val="0"/>
              <w:divBdr>
                <w:top w:val="single" w:sz="2" w:space="0" w:color="E3E3E3"/>
                <w:left w:val="single" w:sz="2" w:space="0" w:color="E3E3E3"/>
                <w:bottom w:val="single" w:sz="2" w:space="0" w:color="E3E3E3"/>
                <w:right w:val="single" w:sz="2" w:space="0" w:color="E3E3E3"/>
              </w:divBdr>
              <w:divsChild>
                <w:div w:id="1987280467">
                  <w:marLeft w:val="0"/>
                  <w:marRight w:val="0"/>
                  <w:marTop w:val="0"/>
                  <w:marBottom w:val="0"/>
                  <w:divBdr>
                    <w:top w:val="single" w:sz="2" w:space="2" w:color="E3E3E3"/>
                    <w:left w:val="single" w:sz="2" w:space="0" w:color="E3E3E3"/>
                    <w:bottom w:val="single" w:sz="2" w:space="0" w:color="E3E3E3"/>
                    <w:right w:val="single" w:sz="2" w:space="0" w:color="E3E3E3"/>
                  </w:divBdr>
                  <w:divsChild>
                    <w:div w:id="4177543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24212890">
      <w:bodyDiv w:val="1"/>
      <w:marLeft w:val="0"/>
      <w:marRight w:val="0"/>
      <w:marTop w:val="0"/>
      <w:marBottom w:val="0"/>
      <w:divBdr>
        <w:top w:val="none" w:sz="0" w:space="0" w:color="auto"/>
        <w:left w:val="none" w:sz="0" w:space="0" w:color="auto"/>
        <w:bottom w:val="none" w:sz="0" w:space="0" w:color="auto"/>
        <w:right w:val="none" w:sz="0" w:space="0" w:color="auto"/>
      </w:divBdr>
    </w:div>
    <w:div w:id="1077367281">
      <w:bodyDiv w:val="1"/>
      <w:marLeft w:val="0"/>
      <w:marRight w:val="0"/>
      <w:marTop w:val="0"/>
      <w:marBottom w:val="0"/>
      <w:divBdr>
        <w:top w:val="none" w:sz="0" w:space="0" w:color="auto"/>
        <w:left w:val="none" w:sz="0" w:space="0" w:color="auto"/>
        <w:bottom w:val="none" w:sz="0" w:space="0" w:color="auto"/>
        <w:right w:val="none" w:sz="0" w:space="0" w:color="auto"/>
      </w:divBdr>
    </w:div>
    <w:div w:id="1189223605">
      <w:bodyDiv w:val="1"/>
      <w:marLeft w:val="0"/>
      <w:marRight w:val="0"/>
      <w:marTop w:val="0"/>
      <w:marBottom w:val="0"/>
      <w:divBdr>
        <w:top w:val="none" w:sz="0" w:space="0" w:color="auto"/>
        <w:left w:val="none" w:sz="0" w:space="0" w:color="auto"/>
        <w:bottom w:val="none" w:sz="0" w:space="0" w:color="auto"/>
        <w:right w:val="none" w:sz="0" w:space="0" w:color="auto"/>
      </w:divBdr>
    </w:div>
    <w:div w:id="1223175847">
      <w:bodyDiv w:val="1"/>
      <w:marLeft w:val="0"/>
      <w:marRight w:val="0"/>
      <w:marTop w:val="0"/>
      <w:marBottom w:val="0"/>
      <w:divBdr>
        <w:top w:val="none" w:sz="0" w:space="0" w:color="auto"/>
        <w:left w:val="none" w:sz="0" w:space="0" w:color="auto"/>
        <w:bottom w:val="none" w:sz="0" w:space="0" w:color="auto"/>
        <w:right w:val="none" w:sz="0" w:space="0" w:color="auto"/>
      </w:divBdr>
    </w:div>
    <w:div w:id="1263805679">
      <w:bodyDiv w:val="1"/>
      <w:marLeft w:val="0"/>
      <w:marRight w:val="0"/>
      <w:marTop w:val="0"/>
      <w:marBottom w:val="0"/>
      <w:divBdr>
        <w:top w:val="none" w:sz="0" w:space="0" w:color="auto"/>
        <w:left w:val="none" w:sz="0" w:space="0" w:color="auto"/>
        <w:bottom w:val="none" w:sz="0" w:space="0" w:color="auto"/>
        <w:right w:val="none" w:sz="0" w:space="0" w:color="auto"/>
      </w:divBdr>
    </w:div>
    <w:div w:id="1367945003">
      <w:bodyDiv w:val="1"/>
      <w:marLeft w:val="0"/>
      <w:marRight w:val="0"/>
      <w:marTop w:val="0"/>
      <w:marBottom w:val="0"/>
      <w:divBdr>
        <w:top w:val="none" w:sz="0" w:space="0" w:color="auto"/>
        <w:left w:val="none" w:sz="0" w:space="0" w:color="auto"/>
        <w:bottom w:val="none" w:sz="0" w:space="0" w:color="auto"/>
        <w:right w:val="none" w:sz="0" w:space="0" w:color="auto"/>
      </w:divBdr>
    </w:div>
    <w:div w:id="1496455981">
      <w:bodyDiv w:val="1"/>
      <w:marLeft w:val="0"/>
      <w:marRight w:val="0"/>
      <w:marTop w:val="0"/>
      <w:marBottom w:val="0"/>
      <w:divBdr>
        <w:top w:val="none" w:sz="0" w:space="0" w:color="auto"/>
        <w:left w:val="none" w:sz="0" w:space="0" w:color="auto"/>
        <w:bottom w:val="none" w:sz="0" w:space="0" w:color="auto"/>
        <w:right w:val="none" w:sz="0" w:space="0" w:color="auto"/>
      </w:divBdr>
    </w:div>
    <w:div w:id="207096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3520</Words>
  <Characters>20064</Characters>
  <Application>Microsoft Office Word</Application>
  <DocSecurity>0</DocSecurity>
  <Lines>167</Lines>
  <Paragraphs>47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23537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Marrocco</dc:creator>
  <cp:keywords/>
  <dc:description/>
  <cp:lastModifiedBy>Prema Kuppusami</cp:lastModifiedBy>
  <cp:revision>6</cp:revision>
  <dcterms:created xsi:type="dcterms:W3CDTF">2025-06-26T14:12:00Z</dcterms:created>
  <dcterms:modified xsi:type="dcterms:W3CDTF">2025-08-23T00:49:00Z</dcterms:modified>
</cp:coreProperties>
</file>