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9B36" w14:textId="77777777" w:rsidR="00C727E7" w:rsidRPr="00602623" w:rsidRDefault="00C727E7" w:rsidP="00C727E7">
      <w:pPr>
        <w:pStyle w:val="Nessunaspaziatura"/>
        <w:spacing w:line="360" w:lineRule="auto"/>
        <w:rPr>
          <w:b/>
          <w:bCs/>
          <w:sz w:val="24"/>
          <w:szCs w:val="24"/>
        </w:rPr>
      </w:pPr>
      <w:r w:rsidRPr="00602623">
        <w:rPr>
          <w:b/>
          <w:bCs/>
          <w:sz w:val="24"/>
          <w:szCs w:val="24"/>
        </w:rPr>
        <w:t>Appendix</w:t>
      </w:r>
    </w:p>
    <w:p w14:paraId="62F93B96" w14:textId="02C68E14" w:rsidR="00C727E7" w:rsidRPr="00602623" w:rsidRDefault="00C727E7" w:rsidP="00C727E7">
      <w:pPr>
        <w:pStyle w:val="Nessunaspaziatura"/>
        <w:spacing w:line="360" w:lineRule="auto"/>
        <w:ind w:left="1080"/>
        <w:rPr>
          <w:sz w:val="24"/>
          <w:szCs w:val="24"/>
        </w:rPr>
      </w:pPr>
      <w:r w:rsidRPr="00602623">
        <w:rPr>
          <w:b/>
          <w:bCs/>
          <w:sz w:val="24"/>
          <w:szCs w:val="24"/>
        </w:rPr>
        <w:t xml:space="preserve">Figure A1. </w:t>
      </w:r>
      <w:r w:rsidRPr="00602623">
        <w:rPr>
          <w:sz w:val="24"/>
          <w:szCs w:val="24"/>
        </w:rPr>
        <w:t>Most relevant regions for import</w:t>
      </w:r>
      <w:r w:rsidR="00D27152" w:rsidRPr="00602623">
        <w:rPr>
          <w:sz w:val="24"/>
          <w:szCs w:val="24"/>
        </w:rPr>
        <w:t xml:space="preserve"> intensity</w:t>
      </w:r>
      <w:r w:rsidRPr="00602623">
        <w:rPr>
          <w:sz w:val="24"/>
          <w:szCs w:val="24"/>
        </w:rPr>
        <w:t xml:space="preserve"> of</w:t>
      </w:r>
      <w:r w:rsidR="00FC62ED" w:rsidRPr="00602623">
        <w:rPr>
          <w:sz w:val="24"/>
          <w:szCs w:val="24"/>
        </w:rPr>
        <w:t xml:space="preserve"> Italian</w:t>
      </w:r>
      <w:r w:rsidRPr="00602623">
        <w:rPr>
          <w:sz w:val="24"/>
          <w:szCs w:val="24"/>
        </w:rPr>
        <w:t xml:space="preserve"> food</w:t>
      </w:r>
    </w:p>
    <w:p w14:paraId="0E6FC296" w14:textId="6086D118" w:rsidR="00C727E7" w:rsidRPr="00602623" w:rsidRDefault="00C727E7" w:rsidP="00C727E7">
      <w:pPr>
        <w:pStyle w:val="Nessunaspaziatura"/>
        <w:spacing w:line="360" w:lineRule="auto"/>
        <w:ind w:left="1080" w:hanging="513"/>
        <w:rPr>
          <w:b/>
          <w:bCs/>
          <w:sz w:val="24"/>
          <w:szCs w:val="24"/>
        </w:rPr>
      </w:pPr>
      <w:r w:rsidRPr="00602623">
        <w:rPr>
          <w:noProof/>
        </w:rPr>
        <w:drawing>
          <wp:inline distT="0" distB="0" distL="0" distR="0" wp14:anchorId="3AD74C9A" wp14:editId="70A29313">
            <wp:extent cx="5410200" cy="2466975"/>
            <wp:effectExtent l="0" t="0" r="0" b="9525"/>
            <wp:docPr id="5" name="Grafico 5">
              <a:extLst xmlns:a="http://schemas.openxmlformats.org/drawingml/2006/main">
                <a:ext uri="{FF2B5EF4-FFF2-40B4-BE49-F238E27FC236}">
                  <a16:creationId xmlns:a16="http://schemas.microsoft.com/office/drawing/2014/main" id="{2C65ECEF-FD38-43A5-821C-DB2D4804DC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F107031" w14:textId="298C09AB" w:rsidR="00A5786D" w:rsidRPr="00602623" w:rsidRDefault="00A5786D" w:rsidP="00A5786D">
      <w:pPr>
        <w:pStyle w:val="Nessunaspaziatura"/>
        <w:jc w:val="both"/>
        <w:rPr>
          <w:sz w:val="20"/>
          <w:szCs w:val="20"/>
        </w:rPr>
      </w:pPr>
      <w:r w:rsidRPr="00602623">
        <w:rPr>
          <w:sz w:val="20"/>
          <w:szCs w:val="20"/>
        </w:rPr>
        <w:t>Note: the y-axis shows the import-to-GDP ratio</w:t>
      </w:r>
    </w:p>
    <w:p w14:paraId="7088A6D7" w14:textId="77777777" w:rsidR="00C727E7" w:rsidRPr="00602623" w:rsidRDefault="00C727E7" w:rsidP="00C727E7">
      <w:pPr>
        <w:pStyle w:val="Nessunaspaziatura"/>
        <w:spacing w:line="360" w:lineRule="auto"/>
        <w:ind w:left="1080" w:hanging="513"/>
        <w:rPr>
          <w:b/>
          <w:bCs/>
          <w:sz w:val="24"/>
          <w:szCs w:val="24"/>
        </w:rPr>
      </w:pPr>
    </w:p>
    <w:p w14:paraId="457588B5" w14:textId="09A1AE3B" w:rsidR="00C727E7" w:rsidRPr="00602623" w:rsidRDefault="00C727E7" w:rsidP="00C727E7">
      <w:pPr>
        <w:pStyle w:val="Nessunaspaziatura"/>
        <w:spacing w:line="360" w:lineRule="auto"/>
        <w:ind w:left="1080"/>
        <w:rPr>
          <w:sz w:val="24"/>
          <w:szCs w:val="24"/>
        </w:rPr>
      </w:pPr>
      <w:r w:rsidRPr="00602623">
        <w:rPr>
          <w:b/>
          <w:bCs/>
          <w:sz w:val="24"/>
          <w:szCs w:val="24"/>
        </w:rPr>
        <w:t xml:space="preserve">Figure A2. </w:t>
      </w:r>
      <w:r w:rsidRPr="00602623">
        <w:rPr>
          <w:sz w:val="24"/>
          <w:szCs w:val="24"/>
        </w:rPr>
        <w:t xml:space="preserve">Most relevant regions for import </w:t>
      </w:r>
      <w:r w:rsidR="00D27152" w:rsidRPr="00602623">
        <w:rPr>
          <w:sz w:val="24"/>
          <w:szCs w:val="24"/>
        </w:rPr>
        <w:t xml:space="preserve">intensity </w:t>
      </w:r>
      <w:r w:rsidRPr="00602623">
        <w:rPr>
          <w:sz w:val="24"/>
          <w:szCs w:val="24"/>
        </w:rPr>
        <w:t xml:space="preserve">of </w:t>
      </w:r>
      <w:r w:rsidR="00FC62ED" w:rsidRPr="00602623">
        <w:rPr>
          <w:sz w:val="24"/>
          <w:szCs w:val="24"/>
        </w:rPr>
        <w:t>Italian</w:t>
      </w:r>
      <w:r w:rsidRPr="00602623">
        <w:rPr>
          <w:sz w:val="24"/>
          <w:szCs w:val="24"/>
        </w:rPr>
        <w:t xml:space="preserve"> fashion</w:t>
      </w:r>
    </w:p>
    <w:p w14:paraId="490A524F" w14:textId="59E91BCD" w:rsidR="00C727E7" w:rsidRPr="00602623" w:rsidRDefault="00C727E7" w:rsidP="00C727E7">
      <w:pPr>
        <w:pStyle w:val="Nessunaspaziatura"/>
        <w:spacing w:line="360" w:lineRule="auto"/>
        <w:ind w:left="1080" w:hanging="513"/>
        <w:rPr>
          <w:b/>
          <w:bCs/>
          <w:sz w:val="24"/>
          <w:szCs w:val="24"/>
        </w:rPr>
      </w:pPr>
      <w:r w:rsidRPr="00602623">
        <w:rPr>
          <w:noProof/>
        </w:rPr>
        <w:drawing>
          <wp:inline distT="0" distB="0" distL="0" distR="0" wp14:anchorId="27F125A8" wp14:editId="693E6B48">
            <wp:extent cx="5410200" cy="2552700"/>
            <wp:effectExtent l="0" t="0" r="0" b="0"/>
            <wp:docPr id="6" name="Grafico 6">
              <a:extLst xmlns:a="http://schemas.openxmlformats.org/drawingml/2006/main">
                <a:ext uri="{FF2B5EF4-FFF2-40B4-BE49-F238E27FC236}">
                  <a16:creationId xmlns:a16="http://schemas.microsoft.com/office/drawing/2014/main" id="{BB28B39E-3F2A-4F9C-9AEE-A00490907D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36B034" w14:textId="77777777" w:rsidR="00704E0B" w:rsidRPr="00602623" w:rsidRDefault="00704E0B" w:rsidP="00704E0B">
      <w:pPr>
        <w:pStyle w:val="Nessunaspaziatura"/>
        <w:jc w:val="both"/>
        <w:rPr>
          <w:sz w:val="20"/>
          <w:szCs w:val="20"/>
        </w:rPr>
      </w:pPr>
      <w:r w:rsidRPr="00602623">
        <w:rPr>
          <w:sz w:val="20"/>
          <w:szCs w:val="20"/>
        </w:rPr>
        <w:t>Note: the y-axis shows the import-to-GDP ratio</w:t>
      </w:r>
    </w:p>
    <w:p w14:paraId="4AA4882B" w14:textId="589C0347" w:rsidR="00A5786D" w:rsidRPr="00602623" w:rsidRDefault="00A5786D" w:rsidP="00A5786D">
      <w:pPr>
        <w:pStyle w:val="Nessunaspaziatura"/>
        <w:jc w:val="both"/>
        <w:rPr>
          <w:sz w:val="24"/>
          <w:szCs w:val="24"/>
        </w:rPr>
      </w:pPr>
    </w:p>
    <w:p w14:paraId="1690EB58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5816E336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7B0EF6AA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5F349B78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472C8B28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36CC955F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350DE6E9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16FB9437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40AA226B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7CE6A387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580A3BA2" w14:textId="77777777" w:rsidR="00ED0ADF" w:rsidRPr="00602623" w:rsidRDefault="00ED0ADF" w:rsidP="00A5786D">
      <w:pPr>
        <w:pStyle w:val="Nessunaspaziatura"/>
        <w:jc w:val="both"/>
        <w:rPr>
          <w:sz w:val="24"/>
          <w:szCs w:val="24"/>
        </w:rPr>
      </w:pPr>
    </w:p>
    <w:p w14:paraId="6B3E8BA0" w14:textId="4A37B217" w:rsidR="00ED0ADF" w:rsidRPr="00602623" w:rsidRDefault="00ED0ADF" w:rsidP="00ED0ADF">
      <w:pPr>
        <w:pStyle w:val="Nessunaspaziatura"/>
        <w:spacing w:line="360" w:lineRule="auto"/>
        <w:ind w:left="1080"/>
        <w:rPr>
          <w:sz w:val="24"/>
          <w:szCs w:val="24"/>
        </w:rPr>
      </w:pPr>
      <w:r w:rsidRPr="00602623">
        <w:rPr>
          <w:b/>
          <w:bCs/>
          <w:sz w:val="24"/>
          <w:szCs w:val="24"/>
        </w:rPr>
        <w:lastRenderedPageBreak/>
        <w:t>Table A</w:t>
      </w:r>
      <w:r w:rsidR="006C23AB" w:rsidRPr="00602623">
        <w:rPr>
          <w:b/>
          <w:bCs/>
          <w:sz w:val="24"/>
          <w:szCs w:val="24"/>
        </w:rPr>
        <w:t>1</w:t>
      </w:r>
      <w:r w:rsidRPr="00602623">
        <w:rPr>
          <w:b/>
          <w:bCs/>
          <w:sz w:val="24"/>
          <w:szCs w:val="24"/>
        </w:rPr>
        <w:t xml:space="preserve">. </w:t>
      </w:r>
      <w:r w:rsidRPr="00602623">
        <w:rPr>
          <w:sz w:val="24"/>
          <w:szCs w:val="24"/>
        </w:rPr>
        <w:t xml:space="preserve">Products included in the analysis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8"/>
      </w:tblGrid>
      <w:tr w:rsidR="00ED0ADF" w:rsidRPr="00602623" w14:paraId="6143DD49" w14:textId="77777777" w:rsidTr="00ED0ADF">
        <w:tc>
          <w:tcPr>
            <w:tcW w:w="9268" w:type="dxa"/>
          </w:tcPr>
          <w:p w14:paraId="2EE6A48F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01: Live animals</w:t>
            </w:r>
          </w:p>
        </w:tc>
      </w:tr>
      <w:tr w:rsidR="00ED0ADF" w:rsidRPr="00602623" w14:paraId="5896864A" w14:textId="77777777" w:rsidTr="00ED0ADF">
        <w:tc>
          <w:tcPr>
            <w:tcW w:w="9268" w:type="dxa"/>
          </w:tcPr>
          <w:p w14:paraId="038D2379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02: Meat and edible meat offal</w:t>
            </w:r>
          </w:p>
        </w:tc>
      </w:tr>
      <w:tr w:rsidR="00ED0ADF" w:rsidRPr="00602623" w14:paraId="28F9D7FE" w14:textId="77777777" w:rsidTr="00ED0ADF">
        <w:tc>
          <w:tcPr>
            <w:tcW w:w="9268" w:type="dxa"/>
          </w:tcPr>
          <w:p w14:paraId="21AA9A9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03: Fish and crustaceans,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molluscs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, and other aquatic invertebrates</w:t>
            </w:r>
          </w:p>
        </w:tc>
      </w:tr>
      <w:tr w:rsidR="00ED0ADF" w:rsidRPr="00602623" w14:paraId="1398A210" w14:textId="77777777" w:rsidTr="00ED0ADF">
        <w:tc>
          <w:tcPr>
            <w:tcW w:w="9268" w:type="dxa"/>
          </w:tcPr>
          <w:p w14:paraId="13E00125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04: Dairy produce; birds' eggs; natural honey; edible products of animal origin</w:t>
            </w:r>
          </w:p>
        </w:tc>
      </w:tr>
      <w:tr w:rsidR="00ED0ADF" w:rsidRPr="00602623" w14:paraId="21A6626C" w14:textId="77777777" w:rsidTr="00ED0ADF">
        <w:tc>
          <w:tcPr>
            <w:tcW w:w="9268" w:type="dxa"/>
          </w:tcPr>
          <w:p w14:paraId="618E0D7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05: Products of animal origin, not elsewhere specified or included</w:t>
            </w:r>
          </w:p>
        </w:tc>
      </w:tr>
      <w:tr w:rsidR="00ED0ADF" w:rsidRPr="00602623" w14:paraId="210C22D0" w14:textId="77777777" w:rsidTr="00ED0ADF">
        <w:tc>
          <w:tcPr>
            <w:tcW w:w="9268" w:type="dxa"/>
          </w:tcPr>
          <w:p w14:paraId="071A8FD2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06: Live trees and other plants; bulbs, roots, and the like; cut flowers and ornamental foliage</w:t>
            </w:r>
          </w:p>
        </w:tc>
      </w:tr>
      <w:tr w:rsidR="00ED0ADF" w:rsidRPr="00602623" w14:paraId="4625BEDC" w14:textId="77777777" w:rsidTr="00ED0ADF">
        <w:tc>
          <w:tcPr>
            <w:tcW w:w="9268" w:type="dxa"/>
          </w:tcPr>
          <w:p w14:paraId="69A04FE4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07: Edible vegetables and certain roots and tubers</w:t>
            </w:r>
          </w:p>
        </w:tc>
      </w:tr>
      <w:tr w:rsidR="00ED0ADF" w:rsidRPr="00602623" w14:paraId="7C07B6A3" w14:textId="77777777" w:rsidTr="00ED0ADF">
        <w:tc>
          <w:tcPr>
            <w:tcW w:w="9268" w:type="dxa"/>
          </w:tcPr>
          <w:p w14:paraId="3117E061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08: Edible fruit and nuts; peel of citrus fruit or melons</w:t>
            </w:r>
          </w:p>
        </w:tc>
      </w:tr>
      <w:tr w:rsidR="00ED0ADF" w:rsidRPr="00602623" w14:paraId="6135D1BA" w14:textId="77777777" w:rsidTr="00ED0ADF">
        <w:tc>
          <w:tcPr>
            <w:tcW w:w="9268" w:type="dxa"/>
          </w:tcPr>
          <w:p w14:paraId="4EF67D68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09: Coffee, tea, mate, and spices</w:t>
            </w:r>
          </w:p>
        </w:tc>
      </w:tr>
      <w:tr w:rsidR="00ED0ADF" w:rsidRPr="00602623" w14:paraId="025BF6C7" w14:textId="77777777" w:rsidTr="00ED0ADF">
        <w:tc>
          <w:tcPr>
            <w:tcW w:w="9268" w:type="dxa"/>
          </w:tcPr>
          <w:p w14:paraId="68BBA954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10: Cereals</w:t>
            </w:r>
          </w:p>
        </w:tc>
      </w:tr>
      <w:tr w:rsidR="00ED0ADF" w:rsidRPr="00602623" w14:paraId="1104BB90" w14:textId="77777777" w:rsidTr="00ED0ADF">
        <w:tc>
          <w:tcPr>
            <w:tcW w:w="9268" w:type="dxa"/>
          </w:tcPr>
          <w:p w14:paraId="1D16DC0E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11: Products of the milling industry; malt; starches; </w:t>
            </w:r>
            <w:proofErr w:type="gram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inulin</w:t>
            </w:r>
            <w:proofErr w:type="gram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; wheat gluten</w:t>
            </w:r>
          </w:p>
        </w:tc>
      </w:tr>
      <w:tr w:rsidR="00ED0ADF" w:rsidRPr="00602623" w14:paraId="70AEC9DB" w14:textId="77777777" w:rsidTr="00ED0ADF">
        <w:tc>
          <w:tcPr>
            <w:tcW w:w="9268" w:type="dxa"/>
          </w:tcPr>
          <w:p w14:paraId="7D9C4FD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12: Oilseeds and oleaginous fruits; miscellaneous grains, seeds, and fruit; industrial or medicinal plants; straw and fodder</w:t>
            </w:r>
          </w:p>
        </w:tc>
      </w:tr>
      <w:tr w:rsidR="00ED0ADF" w:rsidRPr="00602623" w14:paraId="4316C158" w14:textId="77777777" w:rsidTr="00ED0ADF">
        <w:tc>
          <w:tcPr>
            <w:tcW w:w="9268" w:type="dxa"/>
          </w:tcPr>
          <w:p w14:paraId="7C82DAF4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13: Lac; gums, resins, and other vegetable saps and extracts</w:t>
            </w:r>
          </w:p>
        </w:tc>
      </w:tr>
      <w:tr w:rsidR="00ED0ADF" w:rsidRPr="00602623" w14:paraId="4A379A86" w14:textId="77777777" w:rsidTr="00ED0ADF">
        <w:tc>
          <w:tcPr>
            <w:tcW w:w="9268" w:type="dxa"/>
          </w:tcPr>
          <w:p w14:paraId="5B042CCD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14: Vegetable plaiting materials; vegetable products not elsewhere specified or included</w:t>
            </w:r>
          </w:p>
        </w:tc>
      </w:tr>
      <w:tr w:rsidR="00ED0ADF" w:rsidRPr="00602623" w14:paraId="1409C5DE" w14:textId="77777777" w:rsidTr="00ED0ADF">
        <w:tc>
          <w:tcPr>
            <w:tcW w:w="9268" w:type="dxa"/>
          </w:tcPr>
          <w:p w14:paraId="522FEFA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15: Animal or vegetable fats and oils and their cleavage products; prepared edible fats; animal or vegetable waxes</w:t>
            </w:r>
          </w:p>
        </w:tc>
      </w:tr>
      <w:tr w:rsidR="00ED0ADF" w:rsidRPr="00602623" w14:paraId="3C5ACF28" w14:textId="77777777" w:rsidTr="00ED0ADF">
        <w:tc>
          <w:tcPr>
            <w:tcW w:w="9268" w:type="dxa"/>
          </w:tcPr>
          <w:p w14:paraId="55F8943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16: Preparations of meat, of fish, or of crustaceans,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molluscs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, or other aquatic invertebrates</w:t>
            </w:r>
          </w:p>
        </w:tc>
      </w:tr>
      <w:tr w:rsidR="00ED0ADF" w:rsidRPr="00602623" w14:paraId="1CA7473D" w14:textId="77777777" w:rsidTr="00ED0ADF">
        <w:tc>
          <w:tcPr>
            <w:tcW w:w="9268" w:type="dxa"/>
          </w:tcPr>
          <w:p w14:paraId="02CA0ED2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17: Sugars and sugar confectionery</w:t>
            </w:r>
          </w:p>
        </w:tc>
      </w:tr>
      <w:tr w:rsidR="00ED0ADF" w:rsidRPr="00602623" w14:paraId="28052CCA" w14:textId="77777777" w:rsidTr="00ED0ADF">
        <w:tc>
          <w:tcPr>
            <w:tcW w:w="9268" w:type="dxa"/>
          </w:tcPr>
          <w:p w14:paraId="5864A46F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18: Cocoa and </w:t>
            </w:r>
            <w:proofErr w:type="gram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cocoa</w:t>
            </w:r>
            <w:proofErr w:type="gram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preparations</w:t>
            </w:r>
          </w:p>
        </w:tc>
      </w:tr>
      <w:tr w:rsidR="00ED0ADF" w:rsidRPr="00602623" w14:paraId="6D254215" w14:textId="77777777" w:rsidTr="00ED0ADF">
        <w:tc>
          <w:tcPr>
            <w:tcW w:w="9268" w:type="dxa"/>
          </w:tcPr>
          <w:p w14:paraId="6993FB8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19: Preparations of cereals, flour, starch, or milk; pastrycooks' products</w:t>
            </w:r>
          </w:p>
        </w:tc>
      </w:tr>
      <w:tr w:rsidR="00ED0ADF" w:rsidRPr="00602623" w14:paraId="4438C618" w14:textId="77777777" w:rsidTr="00ED0ADF">
        <w:tc>
          <w:tcPr>
            <w:tcW w:w="9268" w:type="dxa"/>
          </w:tcPr>
          <w:p w14:paraId="496509E1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20: Preparations of vegetables, fruit, nuts, or other parts of plants</w:t>
            </w:r>
          </w:p>
        </w:tc>
      </w:tr>
      <w:tr w:rsidR="00ED0ADF" w:rsidRPr="00602623" w14:paraId="14C94B22" w14:textId="77777777" w:rsidTr="00ED0ADF">
        <w:tc>
          <w:tcPr>
            <w:tcW w:w="9268" w:type="dxa"/>
          </w:tcPr>
          <w:p w14:paraId="511459E3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21: Miscellaneous edible preparations</w:t>
            </w:r>
          </w:p>
        </w:tc>
      </w:tr>
      <w:tr w:rsidR="00ED0ADF" w:rsidRPr="00602623" w14:paraId="7B57F458" w14:textId="77777777" w:rsidTr="00ED0ADF">
        <w:tc>
          <w:tcPr>
            <w:tcW w:w="9268" w:type="dxa"/>
          </w:tcPr>
          <w:p w14:paraId="09541FE3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22: Beverages, spirits, and vinegar</w:t>
            </w:r>
          </w:p>
        </w:tc>
      </w:tr>
      <w:tr w:rsidR="00ED0ADF" w:rsidRPr="00602623" w14:paraId="28C71ADF" w14:textId="77777777" w:rsidTr="00ED0ADF">
        <w:tc>
          <w:tcPr>
            <w:tcW w:w="9268" w:type="dxa"/>
          </w:tcPr>
          <w:p w14:paraId="7845CC9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23: Residues and waste from the food industries; prepared animal fodder</w:t>
            </w:r>
          </w:p>
        </w:tc>
      </w:tr>
      <w:tr w:rsidR="00ED0ADF" w:rsidRPr="00602623" w14:paraId="3D04CFA2" w14:textId="77777777" w:rsidTr="00ED0ADF">
        <w:tc>
          <w:tcPr>
            <w:tcW w:w="9268" w:type="dxa"/>
          </w:tcPr>
          <w:p w14:paraId="795E984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24: Tobacco and manufactured tobacco substitutes</w:t>
            </w:r>
          </w:p>
        </w:tc>
      </w:tr>
      <w:tr w:rsidR="00ED0ADF" w:rsidRPr="00602623" w14:paraId="5FF50ADE" w14:textId="77777777" w:rsidTr="00ED0ADF">
        <w:tc>
          <w:tcPr>
            <w:tcW w:w="9268" w:type="dxa"/>
          </w:tcPr>
          <w:p w14:paraId="7C9E4CCB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33: Perfumes and cosmetics</w:t>
            </w:r>
          </w:p>
        </w:tc>
      </w:tr>
      <w:tr w:rsidR="00ED0ADF" w:rsidRPr="00602623" w14:paraId="0E231326" w14:textId="77777777" w:rsidTr="00ED0ADF">
        <w:tc>
          <w:tcPr>
            <w:tcW w:w="9268" w:type="dxa"/>
          </w:tcPr>
          <w:p w14:paraId="56AEE20E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34: Soaps, organic surface-active agents, washing preparations, lubricating preparations, artificial waxes, and similar products</w:t>
            </w:r>
          </w:p>
        </w:tc>
      </w:tr>
      <w:tr w:rsidR="00ED0ADF" w:rsidRPr="00602623" w14:paraId="568C00E1" w14:textId="77777777" w:rsidTr="00ED0ADF">
        <w:tc>
          <w:tcPr>
            <w:tcW w:w="9268" w:type="dxa"/>
          </w:tcPr>
          <w:p w14:paraId="72A24708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37: Photographic or cinematographic goods</w:t>
            </w:r>
          </w:p>
        </w:tc>
      </w:tr>
      <w:tr w:rsidR="00ED0ADF" w:rsidRPr="00602623" w14:paraId="376B0AD0" w14:textId="77777777" w:rsidTr="00ED0ADF">
        <w:tc>
          <w:tcPr>
            <w:tcW w:w="9268" w:type="dxa"/>
          </w:tcPr>
          <w:p w14:paraId="540AA50F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41: Raw hides and skins (other than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furskins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) and leather</w:t>
            </w:r>
          </w:p>
        </w:tc>
      </w:tr>
      <w:tr w:rsidR="00ED0ADF" w:rsidRPr="00602623" w14:paraId="029B2837" w14:textId="77777777" w:rsidTr="00ED0ADF">
        <w:tc>
          <w:tcPr>
            <w:tcW w:w="9268" w:type="dxa"/>
          </w:tcPr>
          <w:p w14:paraId="208AA9A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43: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Furskins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and artificial fur; manufactures thereof</w:t>
            </w:r>
          </w:p>
        </w:tc>
      </w:tr>
      <w:tr w:rsidR="00ED0ADF" w:rsidRPr="00602623" w14:paraId="7C815EB2" w14:textId="77777777" w:rsidTr="00ED0ADF">
        <w:tc>
          <w:tcPr>
            <w:tcW w:w="9268" w:type="dxa"/>
          </w:tcPr>
          <w:p w14:paraId="15627078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44: Wood and articles of wood; wood charcoal</w:t>
            </w:r>
          </w:p>
        </w:tc>
      </w:tr>
      <w:tr w:rsidR="00ED0ADF" w:rsidRPr="00602623" w14:paraId="3F18E2DA" w14:textId="77777777" w:rsidTr="00ED0ADF">
        <w:tc>
          <w:tcPr>
            <w:tcW w:w="9268" w:type="dxa"/>
          </w:tcPr>
          <w:p w14:paraId="0A1ABEDD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49: Printed books, newspapers, pictures, and other products of the printing industry; manuscripts, typescripts, and plans</w:t>
            </w:r>
          </w:p>
        </w:tc>
      </w:tr>
      <w:tr w:rsidR="00ED0ADF" w:rsidRPr="00602623" w14:paraId="19486C83" w14:textId="77777777" w:rsidTr="00ED0ADF">
        <w:tc>
          <w:tcPr>
            <w:tcW w:w="9268" w:type="dxa"/>
          </w:tcPr>
          <w:p w14:paraId="5C11286B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50: Silk</w:t>
            </w:r>
          </w:p>
        </w:tc>
      </w:tr>
      <w:tr w:rsidR="00ED0ADF" w:rsidRPr="00602623" w14:paraId="28DCA126" w14:textId="77777777" w:rsidTr="00ED0ADF">
        <w:tc>
          <w:tcPr>
            <w:tcW w:w="9268" w:type="dxa"/>
          </w:tcPr>
          <w:p w14:paraId="0A7796B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51: Wool, fine or coarse animal hair, and yarns</w:t>
            </w:r>
          </w:p>
        </w:tc>
      </w:tr>
      <w:tr w:rsidR="00ED0ADF" w:rsidRPr="00602623" w14:paraId="4836D824" w14:textId="77777777" w:rsidTr="00ED0ADF">
        <w:tc>
          <w:tcPr>
            <w:tcW w:w="9268" w:type="dxa"/>
          </w:tcPr>
          <w:p w14:paraId="331F060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52: Cotton</w:t>
            </w:r>
          </w:p>
        </w:tc>
      </w:tr>
      <w:tr w:rsidR="00ED0ADF" w:rsidRPr="00602623" w14:paraId="7D1957B9" w14:textId="77777777" w:rsidTr="00ED0ADF">
        <w:tc>
          <w:tcPr>
            <w:tcW w:w="9268" w:type="dxa"/>
          </w:tcPr>
          <w:p w14:paraId="7B0EAD4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53: Other vegetable textile fibers; paper yarn and woven fabrics of paper yarn</w:t>
            </w:r>
          </w:p>
        </w:tc>
      </w:tr>
      <w:tr w:rsidR="00ED0ADF" w:rsidRPr="00602623" w14:paraId="5A9DDBFA" w14:textId="77777777" w:rsidTr="00ED0ADF">
        <w:tc>
          <w:tcPr>
            <w:tcW w:w="9268" w:type="dxa"/>
          </w:tcPr>
          <w:p w14:paraId="50474E9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54: Man-made filaments</w:t>
            </w:r>
          </w:p>
        </w:tc>
      </w:tr>
      <w:tr w:rsidR="00ED0ADF" w:rsidRPr="00602623" w14:paraId="0D14E3BB" w14:textId="77777777" w:rsidTr="00ED0ADF">
        <w:tc>
          <w:tcPr>
            <w:tcW w:w="9268" w:type="dxa"/>
          </w:tcPr>
          <w:p w14:paraId="750CF4B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55: Man-made staple fibers</w:t>
            </w:r>
          </w:p>
        </w:tc>
      </w:tr>
      <w:tr w:rsidR="00ED0ADF" w:rsidRPr="00602623" w14:paraId="113B8AC1" w14:textId="77777777" w:rsidTr="00ED0ADF">
        <w:tc>
          <w:tcPr>
            <w:tcW w:w="9268" w:type="dxa"/>
          </w:tcPr>
          <w:p w14:paraId="757128E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56: Wadding, felt, and nonwovens; special yarns; twine, cordage, ropes, and cables</w:t>
            </w:r>
          </w:p>
        </w:tc>
      </w:tr>
      <w:tr w:rsidR="00ED0ADF" w:rsidRPr="00602623" w14:paraId="17F6A11E" w14:textId="77777777" w:rsidTr="00ED0ADF">
        <w:tc>
          <w:tcPr>
            <w:tcW w:w="9268" w:type="dxa"/>
          </w:tcPr>
          <w:p w14:paraId="3446B76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57: Carpets and other textile floor coverings</w:t>
            </w:r>
          </w:p>
        </w:tc>
      </w:tr>
      <w:tr w:rsidR="00ED0ADF" w:rsidRPr="00602623" w14:paraId="05B75FFA" w14:textId="77777777" w:rsidTr="00ED0ADF">
        <w:tc>
          <w:tcPr>
            <w:tcW w:w="9268" w:type="dxa"/>
          </w:tcPr>
          <w:p w14:paraId="6B8FC64D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58: Special woven fabrics; tufted textile fabrics; lace; tapestries; and embroidery</w:t>
            </w:r>
          </w:p>
        </w:tc>
      </w:tr>
      <w:tr w:rsidR="00ED0ADF" w:rsidRPr="00602623" w14:paraId="2E568686" w14:textId="77777777" w:rsidTr="00ED0ADF">
        <w:tc>
          <w:tcPr>
            <w:tcW w:w="9268" w:type="dxa"/>
          </w:tcPr>
          <w:p w14:paraId="66E9B1C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59: Impregnated, coated, covered, or laminated textile fabrics</w:t>
            </w:r>
          </w:p>
        </w:tc>
      </w:tr>
      <w:tr w:rsidR="00ED0ADF" w:rsidRPr="00602623" w14:paraId="13A7CA41" w14:textId="77777777" w:rsidTr="00ED0ADF">
        <w:tc>
          <w:tcPr>
            <w:tcW w:w="9268" w:type="dxa"/>
          </w:tcPr>
          <w:p w14:paraId="48738AFC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60: Knitted or crocheted fabrics</w:t>
            </w:r>
          </w:p>
        </w:tc>
      </w:tr>
      <w:tr w:rsidR="00ED0ADF" w:rsidRPr="00602623" w14:paraId="4C94E2C0" w14:textId="77777777" w:rsidTr="00ED0ADF">
        <w:tc>
          <w:tcPr>
            <w:tcW w:w="9268" w:type="dxa"/>
          </w:tcPr>
          <w:p w14:paraId="2706D7E3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61: Articles of apparel and clothing accessories, knitted or crocheted</w:t>
            </w:r>
          </w:p>
        </w:tc>
      </w:tr>
      <w:tr w:rsidR="00ED0ADF" w:rsidRPr="00602623" w14:paraId="51426007" w14:textId="77777777" w:rsidTr="00ED0ADF">
        <w:tc>
          <w:tcPr>
            <w:tcW w:w="9268" w:type="dxa"/>
          </w:tcPr>
          <w:p w14:paraId="06CBBDF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62: Articles of apparel and clothing accessories, not knitted or crocheted</w:t>
            </w:r>
          </w:p>
        </w:tc>
      </w:tr>
      <w:tr w:rsidR="00ED0ADF" w:rsidRPr="00602623" w14:paraId="6BE4FF4F" w14:textId="77777777" w:rsidTr="00ED0ADF">
        <w:tc>
          <w:tcPr>
            <w:tcW w:w="9268" w:type="dxa"/>
          </w:tcPr>
          <w:p w14:paraId="7A6ABD1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63: Other made-up textile articles; sets; worn clothing and worn textile articles; rags</w:t>
            </w:r>
          </w:p>
        </w:tc>
      </w:tr>
      <w:tr w:rsidR="00ED0ADF" w:rsidRPr="00602623" w14:paraId="27149230" w14:textId="77777777" w:rsidTr="00ED0ADF">
        <w:tc>
          <w:tcPr>
            <w:tcW w:w="9268" w:type="dxa"/>
          </w:tcPr>
          <w:p w14:paraId="4B235F8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64: Footwear, gaiters, and the like; parts of such articles</w:t>
            </w:r>
          </w:p>
        </w:tc>
      </w:tr>
      <w:tr w:rsidR="00ED0ADF" w:rsidRPr="00602623" w14:paraId="37D837A1" w14:textId="77777777" w:rsidTr="00ED0ADF">
        <w:tc>
          <w:tcPr>
            <w:tcW w:w="9268" w:type="dxa"/>
          </w:tcPr>
          <w:p w14:paraId="5B39149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65: Headgear and parts thereof</w:t>
            </w:r>
          </w:p>
        </w:tc>
      </w:tr>
      <w:tr w:rsidR="00ED0ADF" w:rsidRPr="00602623" w14:paraId="76C04C29" w14:textId="77777777" w:rsidTr="00ED0ADF">
        <w:tc>
          <w:tcPr>
            <w:tcW w:w="9268" w:type="dxa"/>
          </w:tcPr>
          <w:p w14:paraId="7CDAF39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66: Umbrellas, sun umbrellas, walking sticks, seat sticks, whips, riding crops, and parts thereof</w:t>
            </w:r>
          </w:p>
        </w:tc>
      </w:tr>
      <w:tr w:rsidR="00ED0ADF" w:rsidRPr="00602623" w14:paraId="2E815186" w14:textId="77777777" w:rsidTr="00ED0ADF">
        <w:tc>
          <w:tcPr>
            <w:tcW w:w="9268" w:type="dxa"/>
          </w:tcPr>
          <w:p w14:paraId="4A36AC6B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67: Prepared feathers and down and articles made of feathers or of down; artificial flowers; articles of human hair</w:t>
            </w:r>
          </w:p>
        </w:tc>
      </w:tr>
      <w:tr w:rsidR="00ED0ADF" w:rsidRPr="00602623" w14:paraId="5839CA57" w14:textId="77777777" w:rsidTr="00ED0ADF">
        <w:tc>
          <w:tcPr>
            <w:tcW w:w="9268" w:type="dxa"/>
          </w:tcPr>
          <w:p w14:paraId="243D2178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69: Ceramic products</w:t>
            </w:r>
          </w:p>
        </w:tc>
      </w:tr>
      <w:tr w:rsidR="00ED0ADF" w:rsidRPr="00602623" w14:paraId="71B30CD5" w14:textId="77777777" w:rsidTr="00ED0ADF">
        <w:tc>
          <w:tcPr>
            <w:tcW w:w="9268" w:type="dxa"/>
          </w:tcPr>
          <w:p w14:paraId="3C144BF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70: Glass and glassware</w:t>
            </w:r>
          </w:p>
        </w:tc>
      </w:tr>
      <w:tr w:rsidR="00ED0ADF" w:rsidRPr="00602623" w14:paraId="0CB8E879" w14:textId="77777777" w:rsidTr="00ED0ADF">
        <w:tc>
          <w:tcPr>
            <w:tcW w:w="9268" w:type="dxa"/>
          </w:tcPr>
          <w:p w14:paraId="7D0039DE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71: Natural or cultured pearls, precious or semi-precious stones, precious metals, and articles thereof</w:t>
            </w:r>
          </w:p>
        </w:tc>
      </w:tr>
      <w:tr w:rsidR="00ED0ADF" w:rsidRPr="00602623" w14:paraId="1F5F9447" w14:textId="77777777" w:rsidTr="00ED0ADF">
        <w:tc>
          <w:tcPr>
            <w:tcW w:w="9268" w:type="dxa"/>
          </w:tcPr>
          <w:p w14:paraId="2CBB0FF2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82: Tools, implements, cutlery, spoons, and forks; of base metal</w:t>
            </w:r>
          </w:p>
        </w:tc>
      </w:tr>
      <w:tr w:rsidR="00ED0ADF" w:rsidRPr="00602623" w14:paraId="09A82246" w14:textId="77777777" w:rsidTr="00ED0ADF">
        <w:tc>
          <w:tcPr>
            <w:tcW w:w="9268" w:type="dxa"/>
          </w:tcPr>
          <w:p w14:paraId="30C827B5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89: Ships, boats, and floating structures</w:t>
            </w:r>
          </w:p>
        </w:tc>
      </w:tr>
      <w:tr w:rsidR="00ED0ADF" w:rsidRPr="00602623" w14:paraId="78BEAD9B" w14:textId="77777777" w:rsidTr="00ED0ADF">
        <w:tc>
          <w:tcPr>
            <w:tcW w:w="9268" w:type="dxa"/>
          </w:tcPr>
          <w:p w14:paraId="123790E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91: Clocks and watches and parts thereof</w:t>
            </w:r>
          </w:p>
        </w:tc>
      </w:tr>
      <w:tr w:rsidR="00ED0ADF" w:rsidRPr="00602623" w14:paraId="7AD9426D" w14:textId="77777777" w:rsidTr="00ED0ADF">
        <w:tc>
          <w:tcPr>
            <w:tcW w:w="9268" w:type="dxa"/>
          </w:tcPr>
          <w:p w14:paraId="4616FC48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lastRenderedPageBreak/>
              <w:t>96: Miscellaneous manufactured articles</w:t>
            </w:r>
          </w:p>
        </w:tc>
      </w:tr>
      <w:tr w:rsidR="00ED0ADF" w:rsidRPr="00602623" w14:paraId="64B54031" w14:textId="77777777" w:rsidTr="00ED0ADF">
        <w:tc>
          <w:tcPr>
            <w:tcW w:w="9268" w:type="dxa"/>
          </w:tcPr>
          <w:p w14:paraId="7BD63B7E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2530: Mineral substances not elsewhere specified or included</w:t>
            </w:r>
          </w:p>
        </w:tc>
      </w:tr>
      <w:tr w:rsidR="00ED0ADF" w:rsidRPr="00602623" w14:paraId="13E5EB87" w14:textId="77777777" w:rsidTr="00ED0ADF">
        <w:tc>
          <w:tcPr>
            <w:tcW w:w="9268" w:type="dxa"/>
          </w:tcPr>
          <w:p w14:paraId="186C758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7321: Stove, ranges, grates, cookers, and similar appliances, of iron or steel</w:t>
            </w:r>
          </w:p>
        </w:tc>
      </w:tr>
      <w:tr w:rsidR="00ED0ADF" w:rsidRPr="00602623" w14:paraId="337330F8" w14:textId="77777777" w:rsidTr="00ED0ADF">
        <w:tc>
          <w:tcPr>
            <w:tcW w:w="9268" w:type="dxa"/>
          </w:tcPr>
          <w:p w14:paraId="71C1D0C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8432: Agricultural, horticultural, forestry, etc., machinery for soil preparation or cultivation; lawn or sports-ground rollers</w:t>
            </w:r>
          </w:p>
        </w:tc>
      </w:tr>
      <w:tr w:rsidR="00ED0ADF" w:rsidRPr="00602623" w14:paraId="271BFB9B" w14:textId="77777777" w:rsidTr="00ED0ADF">
        <w:tc>
          <w:tcPr>
            <w:tcW w:w="9268" w:type="dxa"/>
          </w:tcPr>
          <w:p w14:paraId="652A6971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8433: Harvesting or threshing machinery</w:t>
            </w:r>
          </w:p>
        </w:tc>
      </w:tr>
      <w:tr w:rsidR="00ED0ADF" w:rsidRPr="00602623" w14:paraId="6ED55AE1" w14:textId="77777777" w:rsidTr="00ED0ADF">
        <w:tc>
          <w:tcPr>
            <w:tcW w:w="9268" w:type="dxa"/>
          </w:tcPr>
          <w:p w14:paraId="77901DD5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8434: Milking machines and dairy machinery</w:t>
            </w:r>
          </w:p>
        </w:tc>
      </w:tr>
      <w:tr w:rsidR="00ED0ADF" w:rsidRPr="00602623" w14:paraId="16523671" w14:textId="77777777" w:rsidTr="00ED0ADF">
        <w:tc>
          <w:tcPr>
            <w:tcW w:w="9268" w:type="dxa"/>
          </w:tcPr>
          <w:p w14:paraId="0A0C562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8435: Other machinery for cleaning, sorting, or grading seed, grain, or dried leguminous vegetables</w:t>
            </w:r>
          </w:p>
        </w:tc>
      </w:tr>
      <w:tr w:rsidR="00ED0ADF" w:rsidRPr="00602623" w14:paraId="606649AA" w14:textId="77777777" w:rsidTr="00ED0ADF">
        <w:tc>
          <w:tcPr>
            <w:tcW w:w="9268" w:type="dxa"/>
          </w:tcPr>
          <w:p w14:paraId="6AFF54D4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8436: Other agricultural, horticultural, or forestry machinery</w:t>
            </w:r>
          </w:p>
        </w:tc>
      </w:tr>
      <w:tr w:rsidR="00ED0ADF" w:rsidRPr="00602623" w14:paraId="58A3BD0E" w14:textId="77777777" w:rsidTr="00ED0ADF">
        <w:tc>
          <w:tcPr>
            <w:tcW w:w="9268" w:type="dxa"/>
          </w:tcPr>
          <w:p w14:paraId="4F24FA5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8437: Parts suitable for use solely or principally with the machinery of headings 84.32 to 84.36</w:t>
            </w:r>
          </w:p>
        </w:tc>
      </w:tr>
      <w:tr w:rsidR="00ED0ADF" w:rsidRPr="00602623" w14:paraId="295CF9D6" w14:textId="77777777" w:rsidTr="00ED0ADF">
        <w:tc>
          <w:tcPr>
            <w:tcW w:w="9268" w:type="dxa"/>
          </w:tcPr>
          <w:p w14:paraId="1C98B4CE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8438: Machinery for making or repairing footwear or other articles of leather or of composition leather</w:t>
            </w:r>
          </w:p>
        </w:tc>
      </w:tr>
      <w:tr w:rsidR="00ED0ADF" w:rsidRPr="00602623" w14:paraId="75DB205A" w14:textId="77777777" w:rsidTr="00ED0ADF">
        <w:tc>
          <w:tcPr>
            <w:tcW w:w="9268" w:type="dxa"/>
          </w:tcPr>
          <w:p w14:paraId="245F44B2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8444: Machinery for making up paper pulp, paper, or paperboard</w:t>
            </w:r>
          </w:p>
        </w:tc>
      </w:tr>
      <w:tr w:rsidR="00ED0ADF" w:rsidRPr="00602623" w14:paraId="0E675D65" w14:textId="77777777" w:rsidTr="00ED0ADF">
        <w:tc>
          <w:tcPr>
            <w:tcW w:w="9268" w:type="dxa"/>
          </w:tcPr>
          <w:p w14:paraId="727505AB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8445: Machines for preparing textile fibers; spinning, weaving, and other machinery for textile fabrics</w:t>
            </w:r>
          </w:p>
        </w:tc>
      </w:tr>
      <w:tr w:rsidR="00ED0ADF" w:rsidRPr="00602623" w14:paraId="1A7CA700" w14:textId="77777777" w:rsidTr="00ED0ADF">
        <w:tc>
          <w:tcPr>
            <w:tcW w:w="9268" w:type="dxa"/>
          </w:tcPr>
          <w:p w14:paraId="2E76B14D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8446: Machines for extruding, drawing, or forming rubber or plastics</w:t>
            </w:r>
          </w:p>
        </w:tc>
      </w:tr>
      <w:tr w:rsidR="00ED0ADF" w:rsidRPr="00602623" w14:paraId="3D6CC083" w14:textId="77777777" w:rsidTr="00ED0ADF">
        <w:tc>
          <w:tcPr>
            <w:tcW w:w="9268" w:type="dxa"/>
          </w:tcPr>
          <w:p w14:paraId="3B1F5E2D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8447: Other machinery for working rubber or plastics and for working textiles</w:t>
            </w:r>
          </w:p>
        </w:tc>
      </w:tr>
      <w:tr w:rsidR="00ED0ADF" w:rsidRPr="00602623" w14:paraId="08F6232D" w14:textId="77777777" w:rsidTr="00ED0ADF">
        <w:tc>
          <w:tcPr>
            <w:tcW w:w="9268" w:type="dxa"/>
          </w:tcPr>
          <w:p w14:paraId="1022251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8448: Auxiliary machinery for use with machines of heading 84.44 to 84.47</w:t>
            </w:r>
          </w:p>
        </w:tc>
      </w:tr>
      <w:tr w:rsidR="00ED0ADF" w:rsidRPr="00602623" w14:paraId="321AF853" w14:textId="77777777" w:rsidTr="00ED0ADF">
        <w:tc>
          <w:tcPr>
            <w:tcW w:w="9268" w:type="dxa"/>
          </w:tcPr>
          <w:p w14:paraId="65B028D2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8449: Parts for </w:t>
            </w:r>
            <w:proofErr w:type="gram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machines of headings</w:t>
            </w:r>
            <w:proofErr w:type="gram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84.44 to 84.48</w:t>
            </w:r>
          </w:p>
        </w:tc>
      </w:tr>
      <w:tr w:rsidR="00ED0ADF" w:rsidRPr="00602623" w14:paraId="7C6BDFB8" w14:textId="77777777" w:rsidTr="00ED0ADF">
        <w:tc>
          <w:tcPr>
            <w:tcW w:w="9268" w:type="dxa"/>
          </w:tcPr>
          <w:p w14:paraId="4FB5618B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8450: Household or laundry-type washing machines, including machines which both wash and dry</w:t>
            </w:r>
          </w:p>
        </w:tc>
      </w:tr>
      <w:tr w:rsidR="00ED0ADF" w:rsidRPr="00602623" w14:paraId="31D6B46C" w14:textId="77777777" w:rsidTr="00ED0ADF">
        <w:tc>
          <w:tcPr>
            <w:tcW w:w="9268" w:type="dxa"/>
          </w:tcPr>
          <w:p w14:paraId="517287F5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8451: Machines for cleaning, sorting, or grading eggs, fruit, or other agricultural products</w:t>
            </w:r>
          </w:p>
        </w:tc>
      </w:tr>
      <w:tr w:rsidR="00ED0ADF" w:rsidRPr="00602623" w14:paraId="30C30D9B" w14:textId="77777777" w:rsidTr="00ED0ADF">
        <w:tc>
          <w:tcPr>
            <w:tcW w:w="9268" w:type="dxa"/>
          </w:tcPr>
          <w:p w14:paraId="14D454B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8452: Machinery for manufacturing or repairing footwear</w:t>
            </w:r>
          </w:p>
        </w:tc>
      </w:tr>
      <w:tr w:rsidR="00ED0ADF" w:rsidRPr="00602623" w14:paraId="4E516312" w14:textId="77777777" w:rsidTr="00ED0ADF">
        <w:tc>
          <w:tcPr>
            <w:tcW w:w="9268" w:type="dxa"/>
          </w:tcPr>
          <w:p w14:paraId="45EDC954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8453: Machinery for manufacturing or repairing hats</w:t>
            </w:r>
          </w:p>
        </w:tc>
      </w:tr>
      <w:tr w:rsidR="00ED0ADF" w:rsidRPr="00602623" w14:paraId="669F74F4" w14:textId="77777777" w:rsidTr="00ED0ADF">
        <w:tc>
          <w:tcPr>
            <w:tcW w:w="9268" w:type="dxa"/>
          </w:tcPr>
          <w:p w14:paraId="5AB82CE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8456: Machinery for working metal or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cermets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, other than forging machinery and machines for working in the hand</w:t>
            </w:r>
          </w:p>
        </w:tc>
      </w:tr>
      <w:tr w:rsidR="00ED0ADF" w:rsidRPr="00602623" w14:paraId="2DA14872" w14:textId="77777777" w:rsidTr="00ED0ADF">
        <w:tc>
          <w:tcPr>
            <w:tcW w:w="9268" w:type="dxa"/>
          </w:tcPr>
          <w:p w14:paraId="0E56A915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8457: Machinery for working metal or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cermets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, including machines for working metal or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cermets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in the hand</w:t>
            </w:r>
          </w:p>
        </w:tc>
      </w:tr>
      <w:tr w:rsidR="00ED0ADF" w:rsidRPr="00602623" w14:paraId="036253FD" w14:textId="77777777" w:rsidTr="00ED0ADF">
        <w:tc>
          <w:tcPr>
            <w:tcW w:w="9268" w:type="dxa"/>
          </w:tcPr>
          <w:p w14:paraId="1F6511A3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8458: Machinery for working wood, cork, or other materials</w:t>
            </w:r>
          </w:p>
        </w:tc>
      </w:tr>
      <w:tr w:rsidR="00ED0ADF" w:rsidRPr="00602623" w14:paraId="2C88F8AA" w14:textId="77777777" w:rsidTr="00ED0ADF">
        <w:tc>
          <w:tcPr>
            <w:tcW w:w="9268" w:type="dxa"/>
          </w:tcPr>
          <w:p w14:paraId="6E3CC61B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8459: Machinery for working leather or other materials</w:t>
            </w:r>
          </w:p>
        </w:tc>
      </w:tr>
      <w:tr w:rsidR="00ED0ADF" w:rsidRPr="00602623" w14:paraId="44417E11" w14:textId="77777777" w:rsidTr="00ED0ADF">
        <w:tc>
          <w:tcPr>
            <w:tcW w:w="9268" w:type="dxa"/>
          </w:tcPr>
          <w:p w14:paraId="1DB8592B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8460: Machine-tools for working any material by removal of material</w:t>
            </w:r>
          </w:p>
        </w:tc>
      </w:tr>
      <w:tr w:rsidR="00ED0ADF" w:rsidRPr="00602623" w14:paraId="2E9CCBB6" w14:textId="77777777" w:rsidTr="00ED0ADF">
        <w:tc>
          <w:tcPr>
            <w:tcW w:w="9268" w:type="dxa"/>
          </w:tcPr>
          <w:p w14:paraId="1F8E3BE7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8461: Machine-tools for working any material by </w:t>
            </w:r>
            <w:proofErr w:type="gram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removal of</w:t>
            </w:r>
            <w:proofErr w:type="gram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material, other than those for working metal</w:t>
            </w:r>
          </w:p>
        </w:tc>
      </w:tr>
      <w:tr w:rsidR="00ED0ADF" w:rsidRPr="00602623" w14:paraId="38D5A2AA" w14:textId="77777777" w:rsidTr="00ED0ADF">
        <w:tc>
          <w:tcPr>
            <w:tcW w:w="9268" w:type="dxa"/>
          </w:tcPr>
          <w:p w14:paraId="503FC0D6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8462: Machine-tools for working metal or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cermets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by removal of material</w:t>
            </w:r>
          </w:p>
        </w:tc>
      </w:tr>
      <w:tr w:rsidR="00ED0ADF" w:rsidRPr="00602623" w14:paraId="5FB50CDF" w14:textId="77777777" w:rsidTr="00ED0ADF">
        <w:tc>
          <w:tcPr>
            <w:tcW w:w="9268" w:type="dxa"/>
          </w:tcPr>
          <w:p w14:paraId="76CE3430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8463: Parts and accessories for machine-tools of headings 84.56 to 84.62</w:t>
            </w:r>
          </w:p>
        </w:tc>
      </w:tr>
      <w:tr w:rsidR="00ED0ADF" w:rsidRPr="00602623" w14:paraId="1F2FF92D" w14:textId="77777777" w:rsidTr="00ED0ADF">
        <w:tc>
          <w:tcPr>
            <w:tcW w:w="9268" w:type="dxa"/>
          </w:tcPr>
          <w:p w14:paraId="3FBBB588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8464: Machine-tools for working any material by other methods</w:t>
            </w:r>
          </w:p>
        </w:tc>
      </w:tr>
      <w:tr w:rsidR="00ED0ADF" w:rsidRPr="00602623" w14:paraId="047627D3" w14:textId="77777777" w:rsidTr="00ED0ADF">
        <w:tc>
          <w:tcPr>
            <w:tcW w:w="9268" w:type="dxa"/>
          </w:tcPr>
          <w:p w14:paraId="0E76F3DD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8465: Machine-tools for working metal or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cermets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by methods other than cutting</w:t>
            </w:r>
          </w:p>
        </w:tc>
      </w:tr>
      <w:tr w:rsidR="00ED0ADF" w:rsidRPr="00602623" w14:paraId="649C1900" w14:textId="77777777" w:rsidTr="00ED0ADF">
        <w:tc>
          <w:tcPr>
            <w:tcW w:w="9268" w:type="dxa"/>
          </w:tcPr>
          <w:p w14:paraId="43E28884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8466: Machine-tools for working metal or </w:t>
            </w:r>
            <w:proofErr w:type="spellStart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cermets</w:t>
            </w:r>
            <w:proofErr w:type="spellEnd"/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by methods other than cutting, other than those for working by laser or plasma</w:t>
            </w:r>
          </w:p>
        </w:tc>
      </w:tr>
      <w:tr w:rsidR="00ED0ADF" w:rsidRPr="00602623" w14:paraId="3EDE1411" w14:textId="77777777" w:rsidTr="00ED0ADF">
        <w:tc>
          <w:tcPr>
            <w:tcW w:w="9268" w:type="dxa"/>
          </w:tcPr>
          <w:p w14:paraId="5378082A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8467: Parts and accessories for machine-tools of headings 84.64 to 84.66</w:t>
            </w:r>
          </w:p>
        </w:tc>
      </w:tr>
      <w:tr w:rsidR="00ED0ADF" w:rsidRPr="00602623" w14:paraId="7413C255" w14:textId="77777777" w:rsidTr="00ED0ADF">
        <w:tc>
          <w:tcPr>
            <w:tcW w:w="9268" w:type="dxa"/>
          </w:tcPr>
          <w:p w14:paraId="68B49DB9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8471: Automatic data processing machines and units thereof; magnetic or optical readers, machines for transcribing and processing data</w:t>
            </w:r>
          </w:p>
        </w:tc>
      </w:tr>
      <w:tr w:rsidR="00ED0ADF" w:rsidRPr="00602623" w14:paraId="3AF04C80" w14:textId="77777777" w:rsidTr="00ED0ADF">
        <w:tc>
          <w:tcPr>
            <w:tcW w:w="9268" w:type="dxa"/>
          </w:tcPr>
          <w:p w14:paraId="351327F2" w14:textId="77777777" w:rsidR="00ED0ADF" w:rsidRPr="00602623" w:rsidRDefault="00ED0ADF" w:rsidP="00210829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9014: Navigational instruments and appliances</w:t>
            </w:r>
          </w:p>
        </w:tc>
      </w:tr>
    </w:tbl>
    <w:p w14:paraId="4EE7C6D3" w14:textId="77777777" w:rsidR="00ED0ADF" w:rsidRPr="00602623" w:rsidRDefault="00ED0ADF" w:rsidP="00ED0ADF">
      <w:pPr>
        <w:pStyle w:val="Nessunaspaziatura"/>
        <w:jc w:val="right"/>
        <w:rPr>
          <w:sz w:val="24"/>
          <w:szCs w:val="24"/>
          <w:lang w:val="en-US"/>
        </w:rPr>
      </w:pPr>
    </w:p>
    <w:p w14:paraId="317DCD64" w14:textId="7687B2EB" w:rsidR="00ED0ADF" w:rsidRPr="00602623" w:rsidRDefault="00ED0ADF" w:rsidP="00A106CB">
      <w:pPr>
        <w:pStyle w:val="Nessunaspaziatura"/>
        <w:jc w:val="center"/>
        <w:rPr>
          <w:sz w:val="24"/>
          <w:szCs w:val="24"/>
        </w:rPr>
      </w:pPr>
      <w:r w:rsidRPr="00602623">
        <w:rPr>
          <w:sz w:val="24"/>
          <w:szCs w:val="24"/>
          <w:lang w:val="en-US"/>
        </w:rPr>
        <w:t xml:space="preserve">Note: </w:t>
      </w:r>
      <w:r w:rsidRPr="00602623">
        <w:rPr>
          <w:sz w:val="24"/>
          <w:szCs w:val="24"/>
        </w:rPr>
        <w:t>The Harmonized System (HS) codes are used internationally to classify traded products</w:t>
      </w:r>
    </w:p>
    <w:p w14:paraId="65E68484" w14:textId="12E18AED" w:rsidR="00C727E7" w:rsidRPr="00602623" w:rsidRDefault="00C727E7" w:rsidP="00C727E7">
      <w:pP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14:paraId="2D86BF0A" w14:textId="77777777" w:rsidR="006C23AB" w:rsidRPr="00602623" w:rsidRDefault="006C23AB" w:rsidP="006C23AB">
      <w:pPr>
        <w:pStyle w:val="Nessunaspaziatura"/>
        <w:spacing w:line="360" w:lineRule="auto"/>
        <w:ind w:left="1080"/>
        <w:rPr>
          <w:sz w:val="24"/>
          <w:szCs w:val="24"/>
        </w:rPr>
      </w:pPr>
      <w:r w:rsidRPr="00602623">
        <w:rPr>
          <w:b/>
          <w:bCs/>
          <w:sz w:val="24"/>
          <w:szCs w:val="24"/>
        </w:rPr>
        <w:t xml:space="preserve">Table A2. </w:t>
      </w:r>
      <w:r w:rsidRPr="00602623">
        <w:rPr>
          <w:sz w:val="24"/>
          <w:szCs w:val="24"/>
        </w:rPr>
        <w:t xml:space="preserve">Data about imports from Italy of the countries included in the analysis  </w:t>
      </w:r>
    </w:p>
    <w:tbl>
      <w:tblPr>
        <w:tblW w:w="6556" w:type="dxa"/>
        <w:tblInd w:w="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"/>
        <w:gridCol w:w="1880"/>
        <w:gridCol w:w="1760"/>
        <w:gridCol w:w="1880"/>
      </w:tblGrid>
      <w:tr w:rsidR="006C23AB" w:rsidRPr="00602623" w14:paraId="259C39CA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hideMark/>
          </w:tcPr>
          <w:p w14:paraId="255BB80E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AB0A742" w14:textId="6CE2256A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Total import</w:t>
            </w:r>
            <w:r w:rsidR="009164DF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€</w:t>
            </w:r>
          </w:p>
        </w:tc>
        <w:tc>
          <w:tcPr>
            <w:tcW w:w="1760" w:type="dxa"/>
            <w:shd w:val="clear" w:color="auto" w:fill="auto"/>
            <w:noWrap/>
            <w:hideMark/>
          </w:tcPr>
          <w:p w14:paraId="760D7553" w14:textId="61515DD3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Food import</w:t>
            </w:r>
            <w:r w:rsidR="009164DF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€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D5AF5FF" w14:textId="7309A04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Fashion import</w:t>
            </w:r>
            <w:r w:rsidR="009164DF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€</w:t>
            </w:r>
          </w:p>
        </w:tc>
      </w:tr>
      <w:tr w:rsidR="006C23AB" w:rsidRPr="00602623" w14:paraId="54232E22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561C17D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248C0B6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5868514376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C15D9F5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970982204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D579605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1205666464</w:t>
            </w:r>
          </w:p>
        </w:tc>
      </w:tr>
      <w:tr w:rsidR="006C23AB" w:rsidRPr="00602623" w14:paraId="21E25AB6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4ADB2FA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6B81ED9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9753739269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084589B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1207710900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047E9D5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1655600153</w:t>
            </w:r>
          </w:p>
        </w:tc>
      </w:tr>
      <w:tr w:rsidR="006C23AB" w:rsidRPr="00602623" w14:paraId="61595137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03BEB2CA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5DDAB7A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7515176292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40834B8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1072518081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29DB6909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1223660979</w:t>
            </w:r>
          </w:p>
        </w:tc>
      </w:tr>
      <w:tr w:rsidR="006C23AB" w:rsidRPr="00602623" w14:paraId="140F0B89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3A8D87BE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29D58EA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5275814164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969017E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376007675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C6B1B9C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2952911761</w:t>
            </w:r>
          </w:p>
        </w:tc>
      </w:tr>
      <w:tr w:rsidR="006C23AB" w:rsidRPr="00602623" w14:paraId="5719E5A0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03A54C6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8D2E6C6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28934968357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DEC38A2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4578040484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A457EAE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10157169636</w:t>
            </w:r>
          </w:p>
        </w:tc>
      </w:tr>
      <w:tr w:rsidR="006C23AB" w:rsidRPr="00602623" w14:paraId="525E5CA0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178B1441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D94AF05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39730488000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5C0B2F80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6577434000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342A35CA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6765955000</w:t>
            </w:r>
          </w:p>
        </w:tc>
      </w:tr>
      <w:tr w:rsidR="006C23AB" w:rsidRPr="00602623" w14:paraId="39F65A44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09144297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94B53E0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1250649395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9DD9AFC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123546407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58F6A86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442310568</w:t>
            </w:r>
          </w:p>
        </w:tc>
      </w:tr>
      <w:tr w:rsidR="006C23AB" w:rsidRPr="00602623" w14:paraId="41E62CEC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3AF1B666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5EF3CC5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13176262758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5FB49FA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1567654070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3451D1B0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6118085693</w:t>
            </w:r>
          </w:p>
        </w:tc>
      </w:tr>
      <w:tr w:rsidR="006C23AB" w:rsidRPr="00602623" w14:paraId="76EB6D8F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3656275C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UK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2230D528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20435599835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66E261D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3300752367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AB9046D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4058950473</w:t>
            </w:r>
          </w:p>
        </w:tc>
      </w:tr>
      <w:tr w:rsidR="006C23AB" w:rsidRPr="00602623" w14:paraId="33BEEA3D" w14:textId="77777777" w:rsidTr="00476435">
        <w:trPr>
          <w:trHeight w:val="300"/>
        </w:trPr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40D70E58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USA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54E2881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22035829094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72748ADE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4785137452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C0054B7" w14:textId="77777777" w:rsidR="006C23AB" w:rsidRPr="00602623" w:rsidRDefault="006C23AB" w:rsidP="00210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6127697912</w:t>
            </w:r>
          </w:p>
        </w:tc>
      </w:tr>
    </w:tbl>
    <w:p w14:paraId="42896F7C" w14:textId="77777777" w:rsidR="006C23AB" w:rsidRPr="00602623" w:rsidRDefault="006C23AB" w:rsidP="00C727E7">
      <w:pP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14:paraId="3F577344" w14:textId="429D94B1" w:rsidR="00AB035A" w:rsidRPr="00602623" w:rsidRDefault="00C21D4A" w:rsidP="00AB035A">
      <w:pPr>
        <w:pStyle w:val="Nessunaspaziatura"/>
        <w:spacing w:line="360" w:lineRule="auto"/>
        <w:ind w:left="720"/>
        <w:rPr>
          <w:sz w:val="24"/>
          <w:szCs w:val="24"/>
        </w:rPr>
      </w:pPr>
      <w:r w:rsidRPr="00602623">
        <w:rPr>
          <w:b/>
          <w:bCs/>
          <w:sz w:val="24"/>
          <w:szCs w:val="24"/>
        </w:rPr>
        <w:lastRenderedPageBreak/>
        <w:t xml:space="preserve">Table A3. </w:t>
      </w:r>
      <w:r w:rsidR="00AB035A" w:rsidRPr="00602623">
        <w:rPr>
          <w:sz w:val="24"/>
          <w:szCs w:val="24"/>
        </w:rPr>
        <w:t>PPML estimations: analysis on regional total import from Italy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35"/>
        <w:gridCol w:w="1797"/>
      </w:tblGrid>
      <w:tr w:rsidR="00C21D4A" w:rsidRPr="00602623" w14:paraId="74B1A5A2" w14:textId="77777777" w:rsidTr="00C21D4A">
        <w:trPr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999EF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344C3" w14:textId="2CFB7EBE" w:rsidR="00C21D4A" w:rsidRPr="00602623" w:rsidRDefault="00C21D4A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Total import</w:t>
            </w:r>
          </w:p>
        </w:tc>
      </w:tr>
      <w:tr w:rsidR="00C21D4A" w:rsidRPr="00602623" w14:paraId="3BD4C373" w14:textId="77777777" w:rsidTr="00C21D4A">
        <w:trPr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C2BEA" w14:textId="3023B096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Share Italian migration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D97C8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6.302**</w:t>
            </w:r>
          </w:p>
        </w:tc>
      </w:tr>
      <w:tr w:rsidR="00C21D4A" w:rsidRPr="00602623" w14:paraId="62E4A2A4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C5AECEA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773FBA8D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(2.955)</w:t>
            </w:r>
          </w:p>
        </w:tc>
      </w:tr>
      <w:tr w:rsidR="00C21D4A" w:rsidRPr="00602623" w14:paraId="7B292159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404B4F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5961ED1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C21D4A" w:rsidRPr="00602623" w14:paraId="566E9E6B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F142F9" w14:textId="2B3F5856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Share education in Italian culture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09A33D2D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2.084**</w:t>
            </w:r>
          </w:p>
        </w:tc>
      </w:tr>
      <w:tr w:rsidR="00C21D4A" w:rsidRPr="00602623" w14:paraId="0D832388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CC05C1D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2A9ABE4C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(0.894)</w:t>
            </w:r>
          </w:p>
        </w:tc>
      </w:tr>
      <w:tr w:rsidR="00C21D4A" w:rsidRPr="00602623" w14:paraId="253AEE8B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F6DB8A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B5133BE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C21D4A" w:rsidRPr="00602623" w14:paraId="743C06C5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DE2156" w14:textId="234EB948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44B1CE16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-17.07</w:t>
            </w:r>
          </w:p>
        </w:tc>
      </w:tr>
      <w:tr w:rsidR="00C21D4A" w:rsidRPr="00602623" w14:paraId="662C4C5D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DC992B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2ECEC26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(10.59)</w:t>
            </w:r>
          </w:p>
        </w:tc>
      </w:tr>
      <w:tr w:rsidR="00C21D4A" w:rsidRPr="00602623" w14:paraId="05CA469A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7A6E77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0FECAD8A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C21D4A" w:rsidRPr="00602623" w14:paraId="1F306118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032FA7" w14:textId="537ABF5A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GDP PC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147EBDD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0.707</w:t>
            </w:r>
          </w:p>
        </w:tc>
      </w:tr>
      <w:tr w:rsidR="00C21D4A" w:rsidRPr="00602623" w14:paraId="3C359A32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E098719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E909874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(0.436)</w:t>
            </w:r>
          </w:p>
        </w:tc>
      </w:tr>
      <w:tr w:rsidR="00C21D4A" w:rsidRPr="00602623" w14:paraId="2203C8CE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F6933F9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31FBC00F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C21D4A" w:rsidRPr="00602623" w14:paraId="3C6B5D70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3B5A03" w14:textId="7F24604D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Capital City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2DF8CA08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0.176</w:t>
            </w:r>
          </w:p>
        </w:tc>
      </w:tr>
      <w:tr w:rsidR="00C21D4A" w:rsidRPr="00602623" w14:paraId="345C3EA4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EC64EE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70E8F718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(0.546)</w:t>
            </w:r>
          </w:p>
        </w:tc>
      </w:tr>
      <w:tr w:rsidR="00C21D4A" w:rsidRPr="00602623" w14:paraId="7EACAF83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1DBFB35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7F411417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C21D4A" w:rsidRPr="00602623" w14:paraId="224D5B19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D629DA" w14:textId="41CDDFF3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Remoteness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0107460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0.620</w:t>
            </w:r>
          </w:p>
        </w:tc>
      </w:tr>
      <w:tr w:rsidR="00C21D4A" w:rsidRPr="00602623" w14:paraId="48B897F7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AC87DB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1E491C2" w14:textId="77777777" w:rsidR="00C21D4A" w:rsidRPr="00602623" w:rsidRDefault="00C21D4A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(0.466)</w:t>
            </w:r>
          </w:p>
        </w:tc>
      </w:tr>
      <w:tr w:rsidR="00C21D4A" w:rsidRPr="00602623" w14:paraId="67F4DE9B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CAACC6C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F714870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C21D4A" w:rsidRPr="00602623" w14:paraId="3F9E0878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0CCC22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5DFFF670" w14:textId="77777777" w:rsidR="00C21D4A" w:rsidRPr="00602623" w:rsidRDefault="00C21D4A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-30.34</w:t>
            </w:r>
          </w:p>
        </w:tc>
      </w:tr>
      <w:tr w:rsidR="00C21D4A" w:rsidRPr="00602623" w14:paraId="258AEBBB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BF02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77A48" w14:textId="77777777" w:rsidR="00C21D4A" w:rsidRPr="00602623" w:rsidRDefault="00C21D4A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(23.22)</w:t>
            </w:r>
          </w:p>
        </w:tc>
      </w:tr>
      <w:tr w:rsidR="00C21D4A" w:rsidRPr="00602623" w14:paraId="136955CE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823B06" w14:textId="77777777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681F4A11" w14:textId="1B8516E6" w:rsidR="00C21D4A" w:rsidRPr="00602623" w:rsidRDefault="00C21D4A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147</w:t>
            </w:r>
          </w:p>
        </w:tc>
      </w:tr>
      <w:tr w:rsidR="00C21D4A" w:rsidRPr="00602623" w14:paraId="09C29470" w14:textId="77777777" w:rsidTr="00C21D4A">
        <w:trPr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ED00A" w14:textId="433F745A" w:rsidR="00C21D4A" w:rsidRPr="00602623" w:rsidRDefault="00C21D4A" w:rsidP="00C21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Country </w:t>
            </w:r>
            <w:r w:rsidR="008855D2" w:rsidRPr="00602623">
              <w:rPr>
                <w:rFonts w:ascii="Garamond" w:hAnsi="Garamond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FD95C" w14:textId="065CEB51" w:rsidR="00C21D4A" w:rsidRPr="00602623" w:rsidRDefault="001B461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</w:tr>
    </w:tbl>
    <w:p w14:paraId="61CC982E" w14:textId="77777777" w:rsidR="00C21D4A" w:rsidRPr="00602623" w:rsidRDefault="00C21D4A" w:rsidP="00C21D4A">
      <w:pPr>
        <w:pStyle w:val="Nessunaspaziatura"/>
        <w:jc w:val="both"/>
        <w:rPr>
          <w:sz w:val="20"/>
          <w:szCs w:val="20"/>
        </w:rPr>
      </w:pPr>
      <w:r w:rsidRPr="00602623">
        <w:rPr>
          <w:sz w:val="20"/>
          <w:szCs w:val="20"/>
        </w:rPr>
        <w:t xml:space="preserve">See note to Table 1 for variables’ transformations. Robust </w:t>
      </w:r>
      <w:proofErr w:type="spellStart"/>
      <w:r w:rsidRPr="00602623">
        <w:rPr>
          <w:sz w:val="20"/>
          <w:szCs w:val="20"/>
        </w:rPr>
        <w:t>s.e.</w:t>
      </w:r>
      <w:proofErr w:type="spellEnd"/>
      <w:r w:rsidRPr="00602623">
        <w:rPr>
          <w:sz w:val="20"/>
          <w:szCs w:val="20"/>
        </w:rPr>
        <w:t xml:space="preserve"> in parentheses. *** p &lt; 0.01, ** p &lt; 0.05, * p &lt; 0.1. </w:t>
      </w:r>
    </w:p>
    <w:p w14:paraId="0B3237DB" w14:textId="77777777" w:rsidR="00C21D4A" w:rsidRPr="00602623" w:rsidRDefault="00C21D4A" w:rsidP="00C727E7">
      <w:pP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14:paraId="4E7C0DF7" w14:textId="77F0052F" w:rsidR="00694BE4" w:rsidRPr="00602623" w:rsidRDefault="00694BE4" w:rsidP="00694BE4">
      <w:pPr>
        <w:pStyle w:val="Nessunaspaziatura"/>
        <w:spacing w:line="360" w:lineRule="auto"/>
        <w:ind w:left="720"/>
        <w:rPr>
          <w:sz w:val="24"/>
          <w:szCs w:val="24"/>
        </w:rPr>
      </w:pPr>
      <w:r w:rsidRPr="00602623">
        <w:rPr>
          <w:b/>
          <w:bCs/>
          <w:sz w:val="24"/>
          <w:szCs w:val="24"/>
        </w:rPr>
        <w:t xml:space="preserve">Table A4. </w:t>
      </w:r>
      <w:r w:rsidRPr="00602623">
        <w:rPr>
          <w:sz w:val="24"/>
          <w:szCs w:val="24"/>
        </w:rPr>
        <w:t>PPML estimations: alternative</w:t>
      </w:r>
      <w:r w:rsidR="00BA4087" w:rsidRPr="00602623">
        <w:rPr>
          <w:sz w:val="24"/>
          <w:szCs w:val="24"/>
        </w:rPr>
        <w:t xml:space="preserve"> </w:t>
      </w:r>
      <w:r w:rsidRPr="00602623">
        <w:rPr>
          <w:sz w:val="24"/>
          <w:szCs w:val="24"/>
        </w:rPr>
        <w:t>specifications as robustness check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</w:tblGrid>
      <w:tr w:rsidR="00BA4087" w:rsidRPr="00602623" w14:paraId="7276DA23" w14:textId="77777777" w:rsidTr="00BA4087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718F8" w14:textId="77777777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5C30D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8A535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(2)</w:t>
            </w:r>
          </w:p>
        </w:tc>
      </w:tr>
      <w:tr w:rsidR="00BA4087" w:rsidRPr="00602623" w14:paraId="78294B25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9B6288" w14:textId="77777777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B5A132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Made in Italy</w:t>
            </w:r>
          </w:p>
          <w:p w14:paraId="681FD1F2" w14:textId="4DF5D35B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import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F3F1DF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Made in Italy</w:t>
            </w:r>
          </w:p>
          <w:p w14:paraId="27C62940" w14:textId="3A92DA05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import</w:t>
            </w:r>
          </w:p>
        </w:tc>
      </w:tr>
      <w:tr w:rsidR="00BA4087" w:rsidRPr="00602623" w14:paraId="0A5C04C1" w14:textId="77777777" w:rsidTr="00BA4087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4D4E8" w14:textId="243BBBB5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Share Italian migration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8BBE4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5.441**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D2473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3FF2F125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72F23B4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795DB9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(2.712)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0D57EC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7C829C42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619EE4F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D82CB0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370332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4F29327B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B17CFF" w14:textId="7394BA70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Share education in Italian culture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DCC8E3" w14:textId="77777777" w:rsidR="001C3A31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0.720**</w:t>
            </w:r>
            <w:r w:rsidR="001C3A31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  <w:p w14:paraId="69152790" w14:textId="277530C5" w:rsidR="00BA4087" w:rsidRPr="00602623" w:rsidRDefault="001C3A31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(0.327)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9BB2D9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44B3574C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827810" w14:textId="77777777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4506C7" w14:textId="113238C2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2201FE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348E2A46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88C8AB7" w14:textId="761157B5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GDP PC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B28B4F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-0.0244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974711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-0.0373</w:t>
            </w:r>
          </w:p>
        </w:tc>
      </w:tr>
      <w:tr w:rsidR="00BA4087" w:rsidRPr="00602623" w14:paraId="6C1737E7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F883C4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E3C2DA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B71E6D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(0.392)</w:t>
            </w:r>
          </w:p>
        </w:tc>
      </w:tr>
      <w:tr w:rsidR="00BA4087" w:rsidRPr="00602623" w14:paraId="545CB0A7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1C87FDE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DE57AB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D603CD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23AC422D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F1E711" w14:textId="48481D1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Capital City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3A15F9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0.999**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69BE09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1.106**</w:t>
            </w:r>
          </w:p>
        </w:tc>
      </w:tr>
      <w:tr w:rsidR="00BA4087" w:rsidRPr="00602623" w14:paraId="7E6EFE34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738933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631CA1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4E21B0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(0.469)</w:t>
            </w:r>
          </w:p>
        </w:tc>
      </w:tr>
      <w:tr w:rsidR="00BA4087" w:rsidRPr="00602623" w14:paraId="5E756D77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31B039C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662EBF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1C1C45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00606CA8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F5455F" w14:textId="67743AAC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Remoteness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7330DE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0.222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2688F2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0.408</w:t>
            </w:r>
          </w:p>
        </w:tc>
      </w:tr>
      <w:tr w:rsidR="00BA4087" w:rsidRPr="00602623" w14:paraId="4B3F82DF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351A1D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377D0A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(0.383)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C4BAD0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(0.415)</w:t>
            </w:r>
          </w:p>
        </w:tc>
      </w:tr>
      <w:tr w:rsidR="00BA4087" w:rsidRPr="00602623" w14:paraId="5562D7AF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E8C7F86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0521B4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EAD10F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7128EF98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BF926FF" w14:textId="5B3BFB2F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Total import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r w:rsidR="007F2A07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of Italian products 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59D6FC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0.0000365**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994CEE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0.0000435**</w:t>
            </w:r>
          </w:p>
        </w:tc>
      </w:tr>
      <w:tr w:rsidR="00BA4087" w:rsidRPr="00602623" w14:paraId="78FF85DF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7C8FB5" w14:textId="77777777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A1F0F1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(0.0000185)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A50D65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(0.0000197)</w:t>
            </w:r>
          </w:p>
        </w:tc>
      </w:tr>
      <w:tr w:rsidR="00BA4087" w:rsidRPr="00602623" w14:paraId="6519DFB3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BFC653" w14:textId="77777777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286A58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84861D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A4087" w:rsidRPr="00602623" w14:paraId="14138AC1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A7B5B6" w14:textId="257E9E40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F2DF3C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-4.525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6ACBA6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-12.86</w:t>
            </w:r>
          </w:p>
        </w:tc>
      </w:tr>
      <w:tr w:rsidR="00BA4087" w:rsidRPr="00602623" w14:paraId="1EBDCC9F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ED3B9" w14:textId="77777777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D303B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(20.98)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020FA" w14:textId="77777777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(21.49)</w:t>
            </w:r>
          </w:p>
        </w:tc>
      </w:tr>
      <w:tr w:rsidR="00BA4087" w:rsidRPr="00602623" w14:paraId="72A51F2E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25FB345" w14:textId="77777777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6D5128" w14:textId="1FBA7231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CF455E" w14:textId="0B8E73F0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147</w:t>
            </w:r>
          </w:p>
        </w:tc>
      </w:tr>
      <w:tr w:rsidR="00BA4087" w:rsidRPr="00602623" w14:paraId="05ED1244" w14:textId="77777777" w:rsidTr="00BA4087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76B87" w14:textId="5E85DB50" w:rsidR="00BA4087" w:rsidRPr="00602623" w:rsidRDefault="00BA4087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Country </w:t>
            </w:r>
            <w:r w:rsidR="008855D2" w:rsidRPr="00602623">
              <w:rPr>
                <w:rFonts w:ascii="Garamond" w:hAnsi="Garamond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504F8" w14:textId="31AF3E43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C595E" w14:textId="2AF453A1" w:rsidR="00BA4087" w:rsidRPr="00602623" w:rsidRDefault="00BA4087" w:rsidP="00BA4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</w:tbl>
    <w:p w14:paraId="4A234270" w14:textId="77777777" w:rsidR="00BA4087" w:rsidRPr="00602623" w:rsidRDefault="00BA4087" w:rsidP="00BA4087">
      <w:pPr>
        <w:pStyle w:val="Nessunaspaziatura"/>
        <w:jc w:val="both"/>
        <w:rPr>
          <w:sz w:val="20"/>
          <w:szCs w:val="20"/>
        </w:rPr>
      </w:pPr>
      <w:r w:rsidRPr="00602623">
        <w:rPr>
          <w:sz w:val="20"/>
          <w:szCs w:val="20"/>
        </w:rPr>
        <w:t xml:space="preserve">See note to Table 1 for variables’ transformations. Robust </w:t>
      </w:r>
      <w:proofErr w:type="spellStart"/>
      <w:r w:rsidRPr="00602623">
        <w:rPr>
          <w:sz w:val="20"/>
          <w:szCs w:val="20"/>
        </w:rPr>
        <w:t>s.e.</w:t>
      </w:r>
      <w:proofErr w:type="spellEnd"/>
      <w:r w:rsidRPr="00602623">
        <w:rPr>
          <w:sz w:val="20"/>
          <w:szCs w:val="20"/>
        </w:rPr>
        <w:t xml:space="preserve"> in parentheses. *** p &lt; 0.01, ** p &lt; 0.05, * p &lt; 0.1. </w:t>
      </w:r>
    </w:p>
    <w:p w14:paraId="401A5308" w14:textId="77777777" w:rsidR="00E35D0E" w:rsidRPr="00602623" w:rsidRDefault="00E35D0E" w:rsidP="00E35D0E">
      <w:pPr>
        <w:pStyle w:val="Nessunaspaziatura"/>
        <w:spacing w:line="360" w:lineRule="auto"/>
        <w:ind w:left="720"/>
        <w:rPr>
          <w:b/>
          <w:bCs/>
          <w:sz w:val="24"/>
          <w:szCs w:val="24"/>
        </w:rPr>
      </w:pPr>
    </w:p>
    <w:p w14:paraId="55206578" w14:textId="5751CB45" w:rsidR="00E35D0E" w:rsidRPr="00602623" w:rsidRDefault="00E35D0E" w:rsidP="00E35D0E">
      <w:pPr>
        <w:pStyle w:val="Nessunaspaziatura"/>
        <w:spacing w:line="360" w:lineRule="auto"/>
        <w:ind w:left="720"/>
        <w:rPr>
          <w:sz w:val="24"/>
          <w:szCs w:val="24"/>
        </w:rPr>
      </w:pPr>
      <w:r w:rsidRPr="00602623">
        <w:rPr>
          <w:b/>
          <w:bCs/>
          <w:sz w:val="24"/>
          <w:szCs w:val="24"/>
        </w:rPr>
        <w:lastRenderedPageBreak/>
        <w:t xml:space="preserve">Table A5. </w:t>
      </w:r>
      <w:r w:rsidRPr="00602623">
        <w:rPr>
          <w:sz w:val="24"/>
          <w:szCs w:val="24"/>
        </w:rPr>
        <w:t>PPML estimations: alternative proxies for the variable about education in Italian culture as robustness check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</w:tblGrid>
      <w:tr w:rsidR="00BC4AC3" w:rsidRPr="00602623" w14:paraId="3A94276F" w14:textId="77777777" w:rsidTr="00BC4AC3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7843C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8CC9C" w14:textId="7B5CC092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E5C35" w14:textId="5C42C99C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(2)</w:t>
            </w:r>
          </w:p>
        </w:tc>
      </w:tr>
      <w:tr w:rsidR="00BC4AC3" w:rsidRPr="00602623" w14:paraId="5B301D2C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0B9A06B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FA01DC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Made in Italy</w:t>
            </w:r>
          </w:p>
          <w:p w14:paraId="4C4C1392" w14:textId="6A2635E0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import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1F15F6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Made in Italy</w:t>
            </w:r>
          </w:p>
          <w:p w14:paraId="1D9794B1" w14:textId="549A598E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import</w:t>
            </w:r>
          </w:p>
        </w:tc>
      </w:tr>
      <w:tr w:rsidR="00BC4AC3" w:rsidRPr="00602623" w14:paraId="7F3E0EC5" w14:textId="77777777" w:rsidTr="00BC4AC3">
        <w:trPr>
          <w:jc w:val="center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BF6C7" w14:textId="4F762299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Share Italian migration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70950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9.052***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CED73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8.096***</w:t>
            </w:r>
          </w:p>
        </w:tc>
      </w:tr>
      <w:tr w:rsidR="00BC4AC3" w:rsidRPr="00602623" w14:paraId="3D368112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C98C0A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0E0D02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(2.432)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15FA77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(2.147)</w:t>
            </w:r>
          </w:p>
        </w:tc>
      </w:tr>
      <w:tr w:rsidR="00BC4AC3" w:rsidRPr="00602623" w14:paraId="6304CC43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026135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582E02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E9D107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3FE163A7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1D148F" w14:textId="2C6EAC7A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Education in Italian culture - Stat</w:t>
            </w:r>
            <w:r w:rsidR="0034775D" w:rsidRPr="00602623">
              <w:rPr>
                <w:rFonts w:ascii="Garamond" w:hAnsi="Garamond"/>
                <w:sz w:val="20"/>
                <w:szCs w:val="20"/>
                <w:lang w:val="en-US"/>
              </w:rPr>
              <w:t>e</w:t>
            </w: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school</w:t>
            </w:r>
            <w:r w:rsidR="0034775D" w:rsidRPr="00602623">
              <w:rPr>
                <w:rFonts w:ascii="Garamond" w:hAnsi="Garamond"/>
                <w:sz w:val="20"/>
                <w:szCs w:val="20"/>
                <w:lang w:val="en-US"/>
              </w:rPr>
              <w:t>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7526DD" w14:textId="77777777" w:rsidR="00C75FF1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1.447***</w:t>
            </w:r>
            <w:r w:rsidR="00C75FF1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  <w:p w14:paraId="58AA9334" w14:textId="4922B48B" w:rsidR="00BC4AC3" w:rsidRPr="00602623" w:rsidRDefault="00C75FF1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DE2941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17071E45" w14:textId="77777777" w:rsidTr="00C75FF1">
        <w:trPr>
          <w:trHeight w:val="68"/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B8CA9F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41FE26" w14:textId="70F0C4A2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BF96BF" w14:textId="77777777" w:rsidR="00BC4AC3" w:rsidRPr="00602623" w:rsidRDefault="00BC4AC3" w:rsidP="00055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0306A5C4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335350" w14:textId="06FF1784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Education in Italian culture - Private schools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102743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FA4D65" w14:textId="77777777" w:rsidR="00C75FF1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1.017**</w:t>
            </w:r>
            <w:r w:rsidR="00C75FF1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  <w:p w14:paraId="7EBF1146" w14:textId="3C0B5CF7" w:rsidR="00BC4AC3" w:rsidRPr="00602623" w:rsidRDefault="00C75FF1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(0.482)</w:t>
            </w:r>
          </w:p>
        </w:tc>
      </w:tr>
      <w:tr w:rsidR="00BC4AC3" w:rsidRPr="00602623" w14:paraId="453AC906" w14:textId="77777777" w:rsidTr="00C75FF1">
        <w:trPr>
          <w:trHeight w:val="68"/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E134AC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AE933D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533C3C" w14:textId="1A599ED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24008DCF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0891ECD" w14:textId="3E164F0F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GDP PC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6F8B6C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0.0202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4465C1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0.0731</w:t>
            </w:r>
          </w:p>
        </w:tc>
      </w:tr>
      <w:tr w:rsidR="00BC4AC3" w:rsidRPr="00602623" w14:paraId="52B22F72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4CF8DE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F43F1A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(0.372)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25BC35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(0.411)</w:t>
            </w:r>
          </w:p>
        </w:tc>
      </w:tr>
      <w:tr w:rsidR="00BC4AC3" w:rsidRPr="00602623" w14:paraId="64353C4A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D2FB5D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01D52E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5C40F7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1ABC6E63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956C6C3" w14:textId="6AFC692D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Capital City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14058D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0.700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25BC7A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0.812</w:t>
            </w:r>
          </w:p>
        </w:tc>
      </w:tr>
      <w:tr w:rsidR="00BC4AC3" w:rsidRPr="00602623" w14:paraId="09FF4348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E38C2E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858DBD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(0.618)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9B5B02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(0.571)</w:t>
            </w:r>
          </w:p>
        </w:tc>
      </w:tr>
      <w:tr w:rsidR="00BC4AC3" w:rsidRPr="00602623" w14:paraId="47D6559A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C4D5AF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465AB7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12E48A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258F119F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49EDC20" w14:textId="7C6B3CD2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Remoteness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6F6FAB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0.170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1BEE3B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0.330</w:t>
            </w:r>
          </w:p>
        </w:tc>
      </w:tr>
      <w:tr w:rsidR="00BC4AC3" w:rsidRPr="00602623" w14:paraId="032D6736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A3BF79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F5866F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33255E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(0.407)</w:t>
            </w:r>
          </w:p>
        </w:tc>
      </w:tr>
      <w:tr w:rsidR="00BC4AC3" w:rsidRPr="00602623" w14:paraId="7A21740A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DD30D8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A7D172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1AE073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01CF85B5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06DA2C9" w14:textId="49E3E4B6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Total import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r w:rsidR="007F2A07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of Italian products </w:t>
            </w:r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(</w:t>
            </w:r>
            <w:proofErr w:type="spellStart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ihs</w:t>
            </w:r>
            <w:proofErr w:type="spellEnd"/>
            <w:r w:rsidR="00B725C3" w:rsidRPr="00602623">
              <w:rPr>
                <w:rFonts w:ascii="Garamond" w:hAnsi="Garamond"/>
                <w:sz w:val="20"/>
                <w:szCs w:val="2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0ADC4D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0.0000418**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B2435F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0.0000438**</w:t>
            </w:r>
          </w:p>
        </w:tc>
      </w:tr>
      <w:tr w:rsidR="00BC4AC3" w:rsidRPr="00602623" w14:paraId="458FAE65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491D57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F74902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(0.0000206)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B89742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(0.0000201)</w:t>
            </w:r>
          </w:p>
        </w:tc>
      </w:tr>
      <w:tr w:rsidR="00BC4AC3" w:rsidRPr="00602623" w14:paraId="43EAC2CD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22366E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8ED65B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C223F8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BC4AC3" w:rsidRPr="00602623" w14:paraId="489C6913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5B708C" w14:textId="04547B61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F98440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-3.009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535979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-10.55</w:t>
            </w:r>
          </w:p>
        </w:tc>
      </w:tr>
      <w:tr w:rsidR="00BC4AC3" w:rsidRPr="00602623" w14:paraId="52D13D00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7C9F5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B7D7F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(21.08)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A1B2C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(21.34)</w:t>
            </w:r>
          </w:p>
        </w:tc>
      </w:tr>
      <w:tr w:rsidR="00BC4AC3" w:rsidRPr="00602623" w14:paraId="68143823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01E16EC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62211E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9D5D62" w14:textId="77777777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143</w:t>
            </w:r>
          </w:p>
        </w:tc>
      </w:tr>
      <w:tr w:rsidR="00BC4AC3" w:rsidRPr="00602623" w14:paraId="24737097" w14:textId="77777777" w:rsidTr="00BC4AC3">
        <w:trPr>
          <w:jc w:val="center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7CD57" w14:textId="127BD891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Country </w:t>
            </w:r>
            <w:r w:rsidR="008855D2" w:rsidRPr="00602623">
              <w:rPr>
                <w:rFonts w:ascii="Garamond" w:hAnsi="Garamond"/>
                <w:sz w:val="20"/>
                <w:szCs w:val="20"/>
                <w:lang w:val="en-US"/>
              </w:rPr>
              <w:t>effects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D4A89" w14:textId="78EA2CEE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151FF" w14:textId="4ACA9ECC" w:rsidR="00BC4AC3" w:rsidRPr="00602623" w:rsidRDefault="00BC4AC3" w:rsidP="00BC4A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✓</w:t>
            </w:r>
          </w:p>
        </w:tc>
      </w:tr>
    </w:tbl>
    <w:p w14:paraId="4F46B114" w14:textId="77777777" w:rsidR="00DB3E4F" w:rsidRPr="00602623" w:rsidRDefault="00DB3E4F" w:rsidP="00DB3E4F">
      <w:pPr>
        <w:pStyle w:val="Nessunaspaziatura"/>
        <w:jc w:val="both"/>
        <w:rPr>
          <w:sz w:val="20"/>
          <w:szCs w:val="20"/>
        </w:rPr>
      </w:pPr>
      <w:r w:rsidRPr="00602623">
        <w:rPr>
          <w:sz w:val="20"/>
          <w:szCs w:val="20"/>
        </w:rPr>
        <w:t xml:space="preserve">See note to Table 1 for variables’ transformations. Robust </w:t>
      </w:r>
      <w:proofErr w:type="spellStart"/>
      <w:r w:rsidRPr="00602623">
        <w:rPr>
          <w:sz w:val="20"/>
          <w:szCs w:val="20"/>
        </w:rPr>
        <w:t>s.e.</w:t>
      </w:r>
      <w:proofErr w:type="spellEnd"/>
      <w:r w:rsidRPr="00602623">
        <w:rPr>
          <w:sz w:val="20"/>
          <w:szCs w:val="20"/>
        </w:rPr>
        <w:t xml:space="preserve"> in parentheses. *** p &lt; 0.01, ** p &lt; 0.05, * p &lt; 0.1. </w:t>
      </w:r>
    </w:p>
    <w:p w14:paraId="74AA90A5" w14:textId="77777777" w:rsidR="00694BE4" w:rsidRPr="00602623" w:rsidRDefault="00694BE4" w:rsidP="00C727E7">
      <w:pP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14:paraId="65A65947" w14:textId="1F172890" w:rsidR="00720423" w:rsidRPr="00602623" w:rsidRDefault="00720423" w:rsidP="00C727E7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02623">
        <w:rPr>
          <w:b/>
          <w:bCs/>
          <w:sz w:val="24"/>
          <w:szCs w:val="24"/>
        </w:rPr>
        <w:t xml:space="preserve">Table A6. </w:t>
      </w:r>
      <w:r w:rsidRPr="00602623">
        <w:rPr>
          <w:rFonts w:asciiTheme="minorHAnsi" w:eastAsiaTheme="minorHAnsi" w:hAnsiTheme="minorHAnsi" w:cstheme="minorBidi"/>
          <w:sz w:val="24"/>
          <w:szCs w:val="24"/>
          <w:lang w:eastAsia="en-US"/>
        </w:rPr>
        <w:t>Variance Inflation Factor (VIF) test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6"/>
        <w:gridCol w:w="541"/>
        <w:gridCol w:w="916"/>
      </w:tblGrid>
      <w:tr w:rsidR="00720423" w:rsidRPr="00602623" w14:paraId="6B033EC9" w14:textId="77777777" w:rsidTr="00720423">
        <w:trPr>
          <w:jc w:val="center"/>
        </w:trPr>
        <w:tc>
          <w:tcPr>
            <w:tcW w:w="0" w:type="auto"/>
          </w:tcPr>
          <w:p w14:paraId="78972DFC" w14:textId="19DF250C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0" w:type="auto"/>
          </w:tcPr>
          <w:p w14:paraId="5ACC1BC6" w14:textId="4F5D3D95" w:rsidR="00720423" w:rsidRPr="00602623" w:rsidRDefault="00720423" w:rsidP="00D361F8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VIF</w:t>
            </w:r>
          </w:p>
        </w:tc>
        <w:tc>
          <w:tcPr>
            <w:tcW w:w="0" w:type="auto"/>
          </w:tcPr>
          <w:p w14:paraId="63526540" w14:textId="5AE9271F" w:rsidR="00720423" w:rsidRPr="00602623" w:rsidRDefault="00720423" w:rsidP="00D361F8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1/VIF</w:t>
            </w:r>
          </w:p>
        </w:tc>
      </w:tr>
      <w:tr w:rsidR="00720423" w:rsidRPr="00602623" w14:paraId="0FE5E491" w14:textId="77777777" w:rsidTr="00720423">
        <w:trPr>
          <w:jc w:val="center"/>
        </w:trPr>
        <w:tc>
          <w:tcPr>
            <w:tcW w:w="0" w:type="auto"/>
          </w:tcPr>
          <w:p w14:paraId="768C8C7E" w14:textId="29FCF7C2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0" w:type="auto"/>
          </w:tcPr>
          <w:p w14:paraId="08F6B823" w14:textId="0FF08CD8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2.57    </w:t>
            </w:r>
          </w:p>
        </w:tc>
        <w:tc>
          <w:tcPr>
            <w:tcW w:w="0" w:type="auto"/>
          </w:tcPr>
          <w:p w14:paraId="7C02BBA7" w14:textId="2F7D0274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0.389135</w:t>
            </w:r>
          </w:p>
        </w:tc>
      </w:tr>
      <w:tr w:rsidR="00720423" w:rsidRPr="00602623" w14:paraId="393C77FC" w14:textId="77777777" w:rsidTr="00720423">
        <w:trPr>
          <w:jc w:val="center"/>
        </w:trPr>
        <w:tc>
          <w:tcPr>
            <w:tcW w:w="0" w:type="auto"/>
          </w:tcPr>
          <w:p w14:paraId="017E3B90" w14:textId="5C224F82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Share Italian migration</w:t>
            </w:r>
          </w:p>
        </w:tc>
        <w:tc>
          <w:tcPr>
            <w:tcW w:w="0" w:type="auto"/>
          </w:tcPr>
          <w:p w14:paraId="62BFAF38" w14:textId="5BFC5D4E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1.87</w:t>
            </w:r>
          </w:p>
        </w:tc>
        <w:tc>
          <w:tcPr>
            <w:tcW w:w="0" w:type="auto"/>
          </w:tcPr>
          <w:p w14:paraId="6EB1E21D" w14:textId="615D20E8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0.535702</w:t>
            </w:r>
          </w:p>
        </w:tc>
      </w:tr>
      <w:tr w:rsidR="00720423" w:rsidRPr="00602623" w14:paraId="6E3F3A07" w14:textId="77777777" w:rsidTr="00720423">
        <w:trPr>
          <w:jc w:val="center"/>
        </w:trPr>
        <w:tc>
          <w:tcPr>
            <w:tcW w:w="0" w:type="auto"/>
          </w:tcPr>
          <w:p w14:paraId="5FD3C55A" w14:textId="55B4AE59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Share education in Italian culture</w:t>
            </w:r>
          </w:p>
        </w:tc>
        <w:tc>
          <w:tcPr>
            <w:tcW w:w="0" w:type="auto"/>
          </w:tcPr>
          <w:p w14:paraId="5A47007C" w14:textId="47977F4F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1.74</w:t>
            </w:r>
          </w:p>
        </w:tc>
        <w:tc>
          <w:tcPr>
            <w:tcW w:w="0" w:type="auto"/>
          </w:tcPr>
          <w:p w14:paraId="70EA7960" w14:textId="08A9EC3D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0.573231</w:t>
            </w:r>
          </w:p>
        </w:tc>
      </w:tr>
      <w:tr w:rsidR="00720423" w:rsidRPr="00602623" w14:paraId="1DE8F25B" w14:textId="77777777" w:rsidTr="00720423">
        <w:trPr>
          <w:jc w:val="center"/>
        </w:trPr>
        <w:tc>
          <w:tcPr>
            <w:tcW w:w="0" w:type="auto"/>
          </w:tcPr>
          <w:p w14:paraId="0AA21CF3" w14:textId="6BEF83D3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GDP PC</w:t>
            </w:r>
          </w:p>
        </w:tc>
        <w:tc>
          <w:tcPr>
            <w:tcW w:w="0" w:type="auto"/>
          </w:tcPr>
          <w:p w14:paraId="083D5A3E" w14:textId="33844F86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1.16    </w:t>
            </w:r>
          </w:p>
        </w:tc>
        <w:tc>
          <w:tcPr>
            <w:tcW w:w="0" w:type="auto"/>
          </w:tcPr>
          <w:p w14:paraId="34BBA656" w14:textId="37137545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0.861830</w:t>
            </w:r>
          </w:p>
        </w:tc>
      </w:tr>
      <w:tr w:rsidR="00720423" w:rsidRPr="00602623" w14:paraId="28D62E13" w14:textId="77777777" w:rsidTr="00720423">
        <w:trPr>
          <w:jc w:val="center"/>
        </w:trPr>
        <w:tc>
          <w:tcPr>
            <w:tcW w:w="0" w:type="auto"/>
          </w:tcPr>
          <w:p w14:paraId="0CA660FB" w14:textId="21B0EF8A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Capital City</w:t>
            </w:r>
          </w:p>
        </w:tc>
        <w:tc>
          <w:tcPr>
            <w:tcW w:w="0" w:type="auto"/>
          </w:tcPr>
          <w:p w14:paraId="65E34171" w14:textId="0D5AE1D2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1.09    </w:t>
            </w:r>
          </w:p>
        </w:tc>
        <w:tc>
          <w:tcPr>
            <w:tcW w:w="0" w:type="auto"/>
          </w:tcPr>
          <w:p w14:paraId="5A527819" w14:textId="53754A36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0.921051</w:t>
            </w:r>
          </w:p>
        </w:tc>
      </w:tr>
      <w:tr w:rsidR="00720423" w:rsidRPr="00602623" w14:paraId="24B8EB23" w14:textId="77777777" w:rsidTr="00720423">
        <w:trPr>
          <w:jc w:val="center"/>
        </w:trPr>
        <w:tc>
          <w:tcPr>
            <w:tcW w:w="0" w:type="auto"/>
          </w:tcPr>
          <w:p w14:paraId="06554FA3" w14:textId="6F24BF18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Remoteness</w:t>
            </w:r>
          </w:p>
        </w:tc>
        <w:tc>
          <w:tcPr>
            <w:tcW w:w="0" w:type="auto"/>
          </w:tcPr>
          <w:p w14:paraId="11DCE4A1" w14:textId="55D160E3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1.16    </w:t>
            </w:r>
          </w:p>
        </w:tc>
        <w:tc>
          <w:tcPr>
            <w:tcW w:w="0" w:type="auto"/>
          </w:tcPr>
          <w:p w14:paraId="623BA1BE" w14:textId="036EC672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0.862626</w:t>
            </w:r>
          </w:p>
        </w:tc>
      </w:tr>
      <w:tr w:rsidR="00720423" w:rsidRPr="00602623" w14:paraId="73084D9E" w14:textId="77777777" w:rsidTr="00720423">
        <w:trPr>
          <w:jc w:val="center"/>
        </w:trPr>
        <w:tc>
          <w:tcPr>
            <w:tcW w:w="0" w:type="auto"/>
          </w:tcPr>
          <w:p w14:paraId="05AA2771" w14:textId="54E5B74A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Total import</w:t>
            </w:r>
            <w:r w:rsidR="007F2A07"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 of Italian products</w:t>
            </w:r>
          </w:p>
        </w:tc>
        <w:tc>
          <w:tcPr>
            <w:tcW w:w="0" w:type="auto"/>
          </w:tcPr>
          <w:p w14:paraId="6BB7D28B" w14:textId="1E16303B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 xml:space="preserve">1.10    </w:t>
            </w:r>
          </w:p>
        </w:tc>
        <w:tc>
          <w:tcPr>
            <w:tcW w:w="0" w:type="auto"/>
          </w:tcPr>
          <w:p w14:paraId="06151D0E" w14:textId="6ECB7956" w:rsidR="00720423" w:rsidRPr="00602623" w:rsidRDefault="00720423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0.906991</w:t>
            </w:r>
          </w:p>
        </w:tc>
      </w:tr>
      <w:tr w:rsidR="00145A70" w14:paraId="665F806E" w14:textId="77777777" w:rsidTr="00B43C73">
        <w:trPr>
          <w:jc w:val="center"/>
        </w:trPr>
        <w:tc>
          <w:tcPr>
            <w:tcW w:w="0" w:type="auto"/>
          </w:tcPr>
          <w:p w14:paraId="4D313382" w14:textId="1D1C0FCF" w:rsidR="00145A70" w:rsidRPr="00602623" w:rsidRDefault="00145A70" w:rsidP="00C727E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Mean VIF</w:t>
            </w:r>
          </w:p>
        </w:tc>
        <w:tc>
          <w:tcPr>
            <w:tcW w:w="0" w:type="auto"/>
            <w:gridSpan w:val="2"/>
          </w:tcPr>
          <w:p w14:paraId="3BBD407B" w14:textId="3613089A" w:rsidR="00145A70" w:rsidRPr="00602623" w:rsidRDefault="00145A70" w:rsidP="00145A70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02623">
              <w:rPr>
                <w:rFonts w:ascii="Garamond" w:hAnsi="Garamond"/>
                <w:sz w:val="20"/>
                <w:szCs w:val="20"/>
                <w:lang w:val="en-US"/>
              </w:rPr>
              <w:t>1.53</w:t>
            </w:r>
          </w:p>
        </w:tc>
      </w:tr>
    </w:tbl>
    <w:p w14:paraId="2C3A2DED" w14:textId="49B3F027" w:rsidR="00720423" w:rsidRPr="007B12FC" w:rsidRDefault="00720423" w:rsidP="00720423">
      <w:pP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sectPr w:rsidR="00720423" w:rsidRPr="007B12FC" w:rsidSect="00162D42"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B031" w14:textId="77777777" w:rsidR="00A67647" w:rsidRDefault="00A67647">
      <w:pPr>
        <w:spacing w:after="0" w:line="240" w:lineRule="auto"/>
      </w:pPr>
      <w:r>
        <w:separator/>
      </w:r>
    </w:p>
  </w:endnote>
  <w:endnote w:type="continuationSeparator" w:id="0">
    <w:p w14:paraId="6E749704" w14:textId="77777777" w:rsidR="00A67647" w:rsidRDefault="00A67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253286"/>
      <w:docPartObj>
        <w:docPartGallery w:val="Page Numbers (Bottom of Page)"/>
        <w:docPartUnique/>
      </w:docPartObj>
    </w:sdtPr>
    <w:sdtContent>
      <w:p w14:paraId="48C428E4" w14:textId="77777777" w:rsidR="00E73DB7" w:rsidRDefault="00C727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28618EC5" w14:textId="77777777" w:rsidR="00E73DB7" w:rsidRDefault="00E73D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9541" w14:textId="77777777" w:rsidR="00A67647" w:rsidRDefault="00A67647">
      <w:pPr>
        <w:spacing w:after="0" w:line="240" w:lineRule="auto"/>
      </w:pPr>
      <w:r>
        <w:separator/>
      </w:r>
    </w:p>
  </w:footnote>
  <w:footnote w:type="continuationSeparator" w:id="0">
    <w:p w14:paraId="66B08F6E" w14:textId="77777777" w:rsidR="00A67647" w:rsidRDefault="00A67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55586"/>
    <w:multiLevelType w:val="multilevel"/>
    <w:tmpl w:val="85A2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42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88"/>
    <w:rsid w:val="000373BA"/>
    <w:rsid w:val="00145A70"/>
    <w:rsid w:val="00162D42"/>
    <w:rsid w:val="001820E3"/>
    <w:rsid w:val="001B4617"/>
    <w:rsid w:val="001C3A31"/>
    <w:rsid w:val="001F63E5"/>
    <w:rsid w:val="00210829"/>
    <w:rsid w:val="00254B0A"/>
    <w:rsid w:val="00280188"/>
    <w:rsid w:val="00296BC8"/>
    <w:rsid w:val="002D68B2"/>
    <w:rsid w:val="002D745E"/>
    <w:rsid w:val="00310546"/>
    <w:rsid w:val="00343C4A"/>
    <w:rsid w:val="0034775D"/>
    <w:rsid w:val="00363573"/>
    <w:rsid w:val="003B5B0D"/>
    <w:rsid w:val="003F46D6"/>
    <w:rsid w:val="00406451"/>
    <w:rsid w:val="004300B4"/>
    <w:rsid w:val="00455CB6"/>
    <w:rsid w:val="00505FD9"/>
    <w:rsid w:val="005A4F78"/>
    <w:rsid w:val="00602623"/>
    <w:rsid w:val="006038E3"/>
    <w:rsid w:val="006834C7"/>
    <w:rsid w:val="00694BE4"/>
    <w:rsid w:val="006A14E2"/>
    <w:rsid w:val="006C23AB"/>
    <w:rsid w:val="006E2916"/>
    <w:rsid w:val="00704E0B"/>
    <w:rsid w:val="00720423"/>
    <w:rsid w:val="007422E1"/>
    <w:rsid w:val="00752326"/>
    <w:rsid w:val="007B12FC"/>
    <w:rsid w:val="007F2A07"/>
    <w:rsid w:val="00812594"/>
    <w:rsid w:val="008855D2"/>
    <w:rsid w:val="009164DF"/>
    <w:rsid w:val="00954A6B"/>
    <w:rsid w:val="009866FE"/>
    <w:rsid w:val="009A0C3C"/>
    <w:rsid w:val="00A106CB"/>
    <w:rsid w:val="00A37048"/>
    <w:rsid w:val="00A5786D"/>
    <w:rsid w:val="00A67647"/>
    <w:rsid w:val="00AB035A"/>
    <w:rsid w:val="00AE74E6"/>
    <w:rsid w:val="00B40EB7"/>
    <w:rsid w:val="00B44501"/>
    <w:rsid w:val="00B50730"/>
    <w:rsid w:val="00B725C3"/>
    <w:rsid w:val="00B75112"/>
    <w:rsid w:val="00B96746"/>
    <w:rsid w:val="00BA4087"/>
    <w:rsid w:val="00BC4AC3"/>
    <w:rsid w:val="00BD147D"/>
    <w:rsid w:val="00C21D4A"/>
    <w:rsid w:val="00C308B2"/>
    <w:rsid w:val="00C3631F"/>
    <w:rsid w:val="00C727E7"/>
    <w:rsid w:val="00C75FF1"/>
    <w:rsid w:val="00C913E2"/>
    <w:rsid w:val="00D27152"/>
    <w:rsid w:val="00D361F8"/>
    <w:rsid w:val="00D42BC5"/>
    <w:rsid w:val="00DB3E4F"/>
    <w:rsid w:val="00DD7338"/>
    <w:rsid w:val="00E23959"/>
    <w:rsid w:val="00E35D0E"/>
    <w:rsid w:val="00E73DB7"/>
    <w:rsid w:val="00ED0ADF"/>
    <w:rsid w:val="00FC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5F96"/>
  <w15:chartTrackingRefBased/>
  <w15:docId w15:val="{CA80ACFD-2D73-42DE-97FB-B40D64F7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27E7"/>
    <w:rPr>
      <w:rFonts w:ascii="Calibri" w:eastAsiaTheme="minorEastAsia" w:hAnsi="Calibri" w:cs="Times New Roman"/>
      <w:color w:val="00000A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727E7"/>
    <w:pPr>
      <w:spacing w:after="0" w:line="240" w:lineRule="auto"/>
    </w:pPr>
    <w:rPr>
      <w:color w:val="00000A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C727E7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27E7"/>
    <w:rPr>
      <w:lang w:val="en-GB"/>
    </w:rPr>
  </w:style>
  <w:style w:type="table" w:styleId="Grigliatabella">
    <w:name w:val="Table Grid"/>
    <w:basedOn w:val="Tabellanormale"/>
    <w:uiPriority w:val="39"/>
    <w:rsid w:val="00ED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20423"/>
    <w:pPr>
      <w:spacing w:after="0" w:line="240" w:lineRule="auto"/>
      <w:ind w:left="720"/>
      <w:contextualSpacing/>
    </w:pPr>
    <w:rPr>
      <w:rFonts w:asciiTheme="minorHAnsi" w:hAnsiTheme="minorHAnsi" w:cstheme="minorBidi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ir\Desktop\Lavori\%5bS%5d%20Lingua%20Italiana\%5b2%5d%20Export%20and%20Made%20in%20Italy\Paper%20Regions\Data\Dataset%20-%20Graphs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ir\Desktop\Lavori\%5bS%5d%20Lingua%20Italiana\%5b2%5d%20Export%20and%20Made%20in%20Italy\Paper%20Regions\Data\Dataset%20-%20Graphs.csv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'Dataset - Graphs'!$E$299</c:f>
              <c:strCache>
                <c:ptCount val="1"/>
                <c:pt idx="0">
                  <c:v>Food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'Dataset - Graphs'!$D$300:$D$314</c:f>
              <c:strCache>
                <c:ptCount val="15"/>
                <c:pt idx="0">
                  <c:v>Hamburg (Ger)</c:v>
                </c:pt>
                <c:pt idx="1">
                  <c:v>Schleswig-Holstein (Ger)</c:v>
                </c:pt>
                <c:pt idx="2">
                  <c:v>Centre-Val de Loire (Fra)</c:v>
                </c:pt>
                <c:pt idx="3">
                  <c:v>New Jersey (USA)</c:v>
                </c:pt>
                <c:pt idx="4">
                  <c:v>Provence-Alpes-Côte d’Azur (Fra)</c:v>
                </c:pt>
                <c:pt idx="5">
                  <c:v>Brandenburg (Ger)</c:v>
                </c:pt>
                <c:pt idx="6">
                  <c:v>Auvergne Rhône Alpes (Fra)</c:v>
                </c:pt>
                <c:pt idx="7">
                  <c:v>Hauts De France (Fra)</c:v>
                </c:pt>
                <c:pt idx="8">
                  <c:v>Corse (Fra)</c:v>
                </c:pt>
                <c:pt idx="9">
                  <c:v>Bretagne (Fra)</c:v>
                </c:pt>
                <c:pt idx="10">
                  <c:v>Bourgogne Franche Comté (Fra)</c:v>
                </c:pt>
                <c:pt idx="11">
                  <c:v>Nouvelle Aquitaine (fra)</c:v>
                </c:pt>
                <c:pt idx="12">
                  <c:v>Tyrol (Austria)</c:v>
                </c:pt>
                <c:pt idx="13">
                  <c:v>Pays de la Loire (Fra)</c:v>
                </c:pt>
                <c:pt idx="14">
                  <c:v>Normandie (Fra)</c:v>
                </c:pt>
              </c:strCache>
            </c:strRef>
          </c:cat>
          <c:val>
            <c:numRef>
              <c:f>'Dataset - Graphs'!$E$300:$E$314</c:f>
              <c:numCache>
                <c:formatCode>General</c:formatCode>
                <c:ptCount val="15"/>
                <c:pt idx="0">
                  <c:v>4.3542808000000002E-2</c:v>
                </c:pt>
                <c:pt idx="1">
                  <c:v>3.2606189000000001E-2</c:v>
                </c:pt>
                <c:pt idx="2">
                  <c:v>2.6641314999999999E-2</c:v>
                </c:pt>
                <c:pt idx="3">
                  <c:v>2.5207093999999999E-2</c:v>
                </c:pt>
                <c:pt idx="4">
                  <c:v>1.9293102999999999E-2</c:v>
                </c:pt>
                <c:pt idx="5">
                  <c:v>1.9242203999999999E-2</c:v>
                </c:pt>
                <c:pt idx="6">
                  <c:v>1.4172709E-2</c:v>
                </c:pt>
                <c:pt idx="7">
                  <c:v>1.274085E-2</c:v>
                </c:pt>
                <c:pt idx="8">
                  <c:v>1.0636801E-2</c:v>
                </c:pt>
                <c:pt idx="9">
                  <c:v>1.0413494000000001E-2</c:v>
                </c:pt>
                <c:pt idx="10">
                  <c:v>1.0027079E-2</c:v>
                </c:pt>
                <c:pt idx="11">
                  <c:v>8.4638230000000005E-3</c:v>
                </c:pt>
                <c:pt idx="12">
                  <c:v>7.3322140000000001E-3</c:v>
                </c:pt>
                <c:pt idx="13">
                  <c:v>6.8071980000000004E-3</c:v>
                </c:pt>
                <c:pt idx="14">
                  <c:v>6.6166690000000004E-3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B3-4687-B239-E7D2767543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9210552"/>
        <c:axId val="409211208"/>
      </c:barChart>
      <c:catAx>
        <c:axId val="409210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09211208"/>
        <c:crosses val="autoZero"/>
        <c:auto val="1"/>
        <c:lblAlgn val="ctr"/>
        <c:lblOffset val="100"/>
        <c:noMultiLvlLbl val="0"/>
      </c:catAx>
      <c:valAx>
        <c:axId val="409211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09210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'Dataset - Graphs'!$E$448</c:f>
              <c:strCache>
                <c:ptCount val="1"/>
                <c:pt idx="0">
                  <c:v>Fashion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'Dataset - Graphs'!$D$449:$D$463</c:f>
              <c:strCache>
                <c:ptCount val="15"/>
                <c:pt idx="0">
                  <c:v>New Jersey (USA)</c:v>
                </c:pt>
                <c:pt idx="1">
                  <c:v>Hamburg (Ger)</c:v>
                </c:pt>
                <c:pt idx="2">
                  <c:v>Centre - Val de Loire (Fra)</c:v>
                </c:pt>
                <c:pt idx="3">
                  <c:v>Burgenland (Austria)</c:v>
                </c:pt>
                <c:pt idx="4">
                  <c:v>Schleswig-Holstein (Ger)</c:v>
                </c:pt>
                <c:pt idx="5">
                  <c:v>Salzburg (Austria)</c:v>
                </c:pt>
                <c:pt idx="6">
                  <c:v>Brandenburg (Ger)</c:v>
                </c:pt>
                <c:pt idx="7">
                  <c:v>West Midlands (UK)</c:v>
                </c:pt>
                <c:pt idx="8">
                  <c:v>Tyrol (Austria)</c:v>
                </c:pt>
                <c:pt idx="9">
                  <c:v>New South Wales (Australia)</c:v>
                </c:pt>
                <c:pt idx="10">
                  <c:v>Carinthia (Austria)</c:v>
                </c:pt>
                <c:pt idx="11">
                  <c:v>Norte (Portugal)</c:v>
                </c:pt>
                <c:pt idx="12">
                  <c:v>Vorarlberg (Austria)</c:v>
                </c:pt>
                <c:pt idx="13">
                  <c:v>Rhode Island (USA)</c:v>
                </c:pt>
                <c:pt idx="14">
                  <c:v>Provence-Alpes-Côte d’Azur (Fra)</c:v>
                </c:pt>
              </c:strCache>
            </c:strRef>
          </c:cat>
          <c:val>
            <c:numRef>
              <c:f>'Dataset - Graphs'!$E$449:$E$463</c:f>
              <c:numCache>
                <c:formatCode>General</c:formatCode>
                <c:ptCount val="15"/>
                <c:pt idx="0">
                  <c:v>5.2021522000000001E-2</c:v>
                </c:pt>
                <c:pt idx="1">
                  <c:v>2.4997582000000001E-2</c:v>
                </c:pt>
                <c:pt idx="2">
                  <c:v>2.1084299000000001E-2</c:v>
                </c:pt>
                <c:pt idx="3">
                  <c:v>9.5132189999999998E-3</c:v>
                </c:pt>
                <c:pt idx="4">
                  <c:v>7.0890720000000001E-3</c:v>
                </c:pt>
                <c:pt idx="5">
                  <c:v>5.8582060000000004E-3</c:v>
                </c:pt>
                <c:pt idx="6">
                  <c:v>5.8345949999999997E-3</c:v>
                </c:pt>
                <c:pt idx="7">
                  <c:v>5.8148870000000004E-3</c:v>
                </c:pt>
                <c:pt idx="8">
                  <c:v>5.7775500000000002E-3</c:v>
                </c:pt>
                <c:pt idx="9">
                  <c:v>5.4760529999999998E-3</c:v>
                </c:pt>
                <c:pt idx="10">
                  <c:v>5.3495579999999999E-3</c:v>
                </c:pt>
                <c:pt idx="11">
                  <c:v>5.2873039999999996E-3</c:v>
                </c:pt>
                <c:pt idx="12">
                  <c:v>5.0782040000000002E-3</c:v>
                </c:pt>
                <c:pt idx="13">
                  <c:v>4.7029000000000003E-3</c:v>
                </c:pt>
                <c:pt idx="14">
                  <c:v>4.6670510000000002E-3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08-4F7B-8A71-077618241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1766616"/>
        <c:axId val="411762680"/>
      </c:barChart>
      <c:catAx>
        <c:axId val="411766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11762680"/>
        <c:crosses val="autoZero"/>
        <c:auto val="1"/>
        <c:lblAlgn val="ctr"/>
        <c:lblOffset val="100"/>
        <c:noMultiLvlLbl val="0"/>
      </c:catAx>
      <c:valAx>
        <c:axId val="411762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411766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880D-8BD4-47A3-A127-AC3426F2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1399</Words>
  <Characters>7978</Characters>
  <Application>Microsoft Office Word</Application>
  <DocSecurity>0</DocSecurity>
  <Lines>66</Lines>
  <Paragraphs>18</Paragraphs>
  <ScaleCrop>false</ScaleCrop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Maghssudipour</dc:creator>
  <cp:keywords/>
  <dc:description/>
  <cp:lastModifiedBy>Amir Maghssudipour</cp:lastModifiedBy>
  <cp:revision>47</cp:revision>
  <dcterms:created xsi:type="dcterms:W3CDTF">2021-12-08T14:32:00Z</dcterms:created>
  <dcterms:modified xsi:type="dcterms:W3CDTF">2025-02-17T10:23:00Z</dcterms:modified>
</cp:coreProperties>
</file>