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ECB" w:rsidRPr="00EC278B" w:rsidRDefault="008C1630" w:rsidP="004F1524">
      <w:pPr>
        <w:pStyle w:val="RSCH01PaperTitle"/>
        <w:spacing w:line="360" w:lineRule="auto"/>
        <w:jc w:val="center"/>
        <w:rPr>
          <w:sz w:val="32"/>
        </w:rPr>
      </w:pPr>
      <w:r w:rsidRPr="00EC278B">
        <w:rPr>
          <w:sz w:val="32"/>
          <w:lang w:eastAsia="zh-CN"/>
        </w:rPr>
        <w:t>Supplementary Material</w:t>
      </w:r>
      <w:bookmarkStart w:id="0" w:name="_GoBack"/>
      <w:bookmarkEnd w:id="0"/>
    </w:p>
    <w:p w:rsidR="001F3091" w:rsidRPr="00EC278B" w:rsidRDefault="001F3091" w:rsidP="001F3091">
      <w:pPr>
        <w:spacing w:line="360" w:lineRule="auto"/>
        <w:rPr>
          <w:rFonts w:ascii="Times New Roman" w:eastAsia="SimSun" w:hAnsi="Times New Roman"/>
          <w:b/>
          <w:sz w:val="28"/>
        </w:rPr>
      </w:pPr>
      <w:bookmarkStart w:id="1" w:name="OLE_LINK20"/>
      <w:r w:rsidRPr="00EC278B">
        <w:rPr>
          <w:rFonts w:ascii="Times New Roman" w:eastAsia="SimSun" w:hAnsi="Times New Roman"/>
          <w:b/>
          <w:sz w:val="28"/>
        </w:rPr>
        <w:t xml:space="preserve">Rapid Isolation and Multiplexed Detection of </w:t>
      </w:r>
      <w:proofErr w:type="spellStart"/>
      <w:r w:rsidRPr="00EC278B">
        <w:rPr>
          <w:rFonts w:ascii="Times New Roman" w:eastAsia="SimSun" w:hAnsi="Times New Roman"/>
          <w:b/>
          <w:sz w:val="28"/>
        </w:rPr>
        <w:t>Exosome</w:t>
      </w:r>
      <w:proofErr w:type="spellEnd"/>
      <w:r w:rsidRPr="00EC278B">
        <w:rPr>
          <w:rFonts w:ascii="Times New Roman" w:eastAsia="SimSun" w:hAnsi="Times New Roman"/>
          <w:b/>
          <w:sz w:val="28"/>
        </w:rPr>
        <w:t xml:space="preserve"> </w:t>
      </w:r>
      <w:proofErr w:type="spellStart"/>
      <w:r w:rsidRPr="00EC278B">
        <w:rPr>
          <w:rFonts w:ascii="Times New Roman" w:eastAsia="SimSun" w:hAnsi="Times New Roman"/>
          <w:b/>
          <w:sz w:val="28"/>
        </w:rPr>
        <w:t>Tumor</w:t>
      </w:r>
      <w:proofErr w:type="spellEnd"/>
      <w:r w:rsidRPr="00EC278B">
        <w:rPr>
          <w:rFonts w:ascii="Times New Roman" w:eastAsia="SimSun" w:hAnsi="Times New Roman"/>
          <w:b/>
          <w:sz w:val="28"/>
        </w:rPr>
        <w:t xml:space="preserve"> Markers via Queued Beads Combined with Quantum Dots in a Microarray</w:t>
      </w:r>
    </w:p>
    <w:bookmarkEnd w:id="1"/>
    <w:p w:rsidR="001F3091" w:rsidRPr="00EC278B" w:rsidRDefault="001F3091" w:rsidP="001F3091">
      <w:pPr>
        <w:spacing w:line="360" w:lineRule="auto"/>
        <w:rPr>
          <w:rFonts w:ascii="Times New Roman" w:eastAsia="SimSun" w:hAnsi="Times New Roman"/>
        </w:rPr>
      </w:pPr>
    </w:p>
    <w:p w:rsidR="001F3091" w:rsidRPr="006C7628" w:rsidRDefault="001F3091" w:rsidP="001F3091">
      <w:pPr>
        <w:spacing w:line="360" w:lineRule="auto"/>
        <w:rPr>
          <w:rFonts w:ascii="Times New Roman" w:eastAsia="SimSun" w:hAnsi="Times New Roman"/>
          <w:color w:val="000000" w:themeColor="text1"/>
          <w:sz w:val="24"/>
        </w:rPr>
      </w:pPr>
      <w:bookmarkStart w:id="2" w:name="_Hlk530644762"/>
      <w:proofErr w:type="spellStart"/>
      <w:r w:rsidRPr="00EC278B">
        <w:rPr>
          <w:rFonts w:ascii="Times New Roman" w:eastAsia="SimSun" w:hAnsi="Times New Roman" w:hint="eastAsia"/>
          <w:sz w:val="24"/>
        </w:rPr>
        <w:t>Yanan</w:t>
      </w:r>
      <w:proofErr w:type="spellEnd"/>
      <w:r w:rsidRPr="00EC278B">
        <w:rPr>
          <w:rFonts w:ascii="Times New Roman" w:eastAsia="SimSun" w:hAnsi="Times New Roman" w:hint="eastAsia"/>
          <w:sz w:val="24"/>
        </w:rPr>
        <w:t xml:space="preserve"> </w:t>
      </w:r>
      <w:proofErr w:type="spellStart"/>
      <w:r w:rsidRPr="00EC278B">
        <w:rPr>
          <w:rFonts w:ascii="Times New Roman" w:eastAsia="SimSun" w:hAnsi="Times New Roman" w:hint="eastAsia"/>
          <w:sz w:val="24"/>
        </w:rPr>
        <w:t>Bai</w:t>
      </w:r>
      <w:proofErr w:type="spellEnd"/>
      <w:r w:rsidRPr="00EC278B">
        <w:rPr>
          <w:rFonts w:ascii="Times New Roman" w:eastAsia="SimSun" w:hAnsi="Times New Roman"/>
          <w:sz w:val="24"/>
        </w:rPr>
        <w:t xml:space="preserve"> </w:t>
      </w:r>
      <w:bookmarkStart w:id="3" w:name="OLE_LINK70"/>
      <w:bookmarkStart w:id="4" w:name="OLE_LINK71"/>
      <w:r w:rsidRPr="00EC278B">
        <w:rPr>
          <w:rFonts w:ascii="Times New Roman" w:eastAsia="SimSun" w:hAnsi="Times New Roman" w:hint="eastAsia"/>
          <w:sz w:val="24"/>
          <w:vertAlign w:val="superscript"/>
        </w:rPr>
        <w:t>1</w:t>
      </w:r>
      <w:r w:rsidRPr="00EC278B">
        <w:rPr>
          <w:rFonts w:ascii="Times New Roman" w:eastAsia="SimSun" w:hAnsi="Times New Roman"/>
          <w:sz w:val="24"/>
          <w:vertAlign w:val="superscript"/>
        </w:rPr>
        <w:t>,</w:t>
      </w:r>
      <w:r w:rsidRPr="00EC278B">
        <w:rPr>
          <w:rFonts w:ascii="Times New Roman" w:eastAsia="SimSun" w:hAnsi="Times New Roman" w:hint="eastAsia"/>
          <w:sz w:val="24"/>
          <w:vertAlign w:val="superscript"/>
        </w:rPr>
        <w:t>2</w:t>
      </w:r>
      <w:bookmarkEnd w:id="3"/>
      <w:bookmarkEnd w:id="4"/>
      <w:r w:rsidRPr="00EC278B">
        <w:rPr>
          <w:rFonts w:ascii="Times New Roman" w:eastAsia="SimSun" w:hAnsi="Times New Roman"/>
          <w:sz w:val="24"/>
        </w:rPr>
        <w:t xml:space="preserve">, </w:t>
      </w:r>
      <w:proofErr w:type="spellStart"/>
      <w:r w:rsidRPr="00EC278B">
        <w:rPr>
          <w:rFonts w:ascii="Times New Roman" w:eastAsia="SimSun" w:hAnsi="Times New Roman"/>
          <w:sz w:val="24"/>
        </w:rPr>
        <w:t>Yunxing</w:t>
      </w:r>
      <w:proofErr w:type="spellEnd"/>
      <w:r w:rsidRPr="00EC278B">
        <w:rPr>
          <w:rFonts w:ascii="Times New Roman" w:eastAsia="SimSun" w:hAnsi="Times New Roman"/>
          <w:sz w:val="24"/>
        </w:rPr>
        <w:t xml:space="preserve"> Lu </w:t>
      </w:r>
      <w:r w:rsidRPr="00EC278B">
        <w:rPr>
          <w:rFonts w:ascii="Times New Roman" w:eastAsia="SimSun" w:hAnsi="Times New Roman" w:hint="eastAsia"/>
          <w:sz w:val="24"/>
          <w:vertAlign w:val="superscript"/>
        </w:rPr>
        <w:t>1</w:t>
      </w:r>
      <w:r w:rsidRPr="00EC278B">
        <w:rPr>
          <w:rFonts w:ascii="Times New Roman" w:eastAsia="SimSun" w:hAnsi="Times New Roman"/>
          <w:sz w:val="24"/>
          <w:vertAlign w:val="superscript"/>
        </w:rPr>
        <w:t>,</w:t>
      </w:r>
      <w:r w:rsidRPr="00EC278B">
        <w:rPr>
          <w:rFonts w:ascii="Times New Roman" w:eastAsia="SimSun" w:hAnsi="Times New Roman" w:hint="eastAsia"/>
          <w:sz w:val="24"/>
          <w:vertAlign w:val="superscript"/>
        </w:rPr>
        <w:t>2</w:t>
      </w:r>
      <w:r w:rsidRPr="00EC278B">
        <w:rPr>
          <w:rFonts w:ascii="Times New Roman" w:eastAsia="SimSun" w:hAnsi="Times New Roman"/>
          <w:sz w:val="24"/>
        </w:rPr>
        <w:t xml:space="preserve">, Kun Wang </w:t>
      </w:r>
      <w:r w:rsidRPr="00EC278B">
        <w:rPr>
          <w:rFonts w:ascii="Times New Roman" w:eastAsia="SimSun" w:hAnsi="Times New Roman" w:hint="eastAsia"/>
          <w:sz w:val="24"/>
          <w:vertAlign w:val="superscript"/>
        </w:rPr>
        <w:t>1</w:t>
      </w:r>
      <w:r w:rsidRPr="00EC278B">
        <w:rPr>
          <w:rFonts w:ascii="Times New Roman" w:eastAsia="SimSun" w:hAnsi="Times New Roman"/>
          <w:sz w:val="24"/>
          <w:vertAlign w:val="superscript"/>
        </w:rPr>
        <w:t>,</w:t>
      </w:r>
      <w:r w:rsidRPr="00EC278B">
        <w:rPr>
          <w:rFonts w:ascii="Times New Roman" w:eastAsia="SimSun" w:hAnsi="Times New Roman" w:hint="eastAsia"/>
          <w:sz w:val="24"/>
          <w:vertAlign w:val="superscript"/>
        </w:rPr>
        <w:t>2</w:t>
      </w:r>
      <w:r w:rsidRPr="00EC278B">
        <w:rPr>
          <w:rFonts w:ascii="Times New Roman" w:eastAsia="SimSun" w:hAnsi="Times New Roman"/>
          <w:sz w:val="24"/>
        </w:rPr>
        <w:t xml:space="preserve">, </w:t>
      </w:r>
      <w:proofErr w:type="spellStart"/>
      <w:r w:rsidRPr="00EC278B">
        <w:rPr>
          <w:rFonts w:ascii="Times New Roman" w:eastAsia="SimSun" w:hAnsi="Times New Roman"/>
          <w:sz w:val="24"/>
        </w:rPr>
        <w:t>Zule</w:t>
      </w:r>
      <w:proofErr w:type="spellEnd"/>
      <w:r w:rsidRPr="00EC278B">
        <w:rPr>
          <w:rFonts w:ascii="Times New Roman" w:eastAsia="SimSun" w:hAnsi="Times New Roman"/>
          <w:sz w:val="24"/>
        </w:rPr>
        <w:t xml:space="preserve"> Cheng </w:t>
      </w:r>
      <w:r w:rsidRPr="00EC278B">
        <w:rPr>
          <w:rFonts w:ascii="Times New Roman" w:eastAsia="SimSun" w:hAnsi="Times New Roman" w:hint="eastAsia"/>
          <w:sz w:val="24"/>
          <w:vertAlign w:val="superscript"/>
        </w:rPr>
        <w:t>1</w:t>
      </w:r>
      <w:r w:rsidRPr="00EC278B">
        <w:rPr>
          <w:rFonts w:ascii="Times New Roman" w:eastAsia="SimSun" w:hAnsi="Times New Roman"/>
          <w:sz w:val="24"/>
          <w:vertAlign w:val="superscript"/>
        </w:rPr>
        <w:t>,</w:t>
      </w:r>
      <w:r w:rsidRPr="00EC278B">
        <w:rPr>
          <w:rFonts w:ascii="Times New Roman" w:eastAsia="SimSun" w:hAnsi="Times New Roman" w:hint="eastAsia"/>
          <w:sz w:val="24"/>
          <w:vertAlign w:val="superscript"/>
        </w:rPr>
        <w:t>2</w:t>
      </w:r>
      <w:r w:rsidRPr="00EC278B">
        <w:rPr>
          <w:rFonts w:ascii="Times New Roman" w:eastAsia="SimSun" w:hAnsi="Times New Roman"/>
          <w:sz w:val="24"/>
        </w:rPr>
        <w:t>,</w:t>
      </w:r>
      <w:r w:rsidRPr="00EC278B">
        <w:rPr>
          <w:rFonts w:ascii="Times New Roman" w:eastAsia="SimSun" w:hAnsi="Times New Roman" w:hint="eastAsia"/>
          <w:sz w:val="24"/>
        </w:rPr>
        <w:t xml:space="preserve"> </w:t>
      </w:r>
      <w:proofErr w:type="spellStart"/>
      <w:r w:rsidRPr="00EC278B">
        <w:rPr>
          <w:rFonts w:ascii="Times New Roman" w:eastAsia="SimSun" w:hAnsi="Times New Roman"/>
          <w:sz w:val="24"/>
        </w:rPr>
        <w:t>Youlan</w:t>
      </w:r>
      <w:proofErr w:type="spellEnd"/>
      <w:r w:rsidRPr="00EC278B">
        <w:rPr>
          <w:rFonts w:ascii="Times New Roman" w:eastAsia="SimSun" w:hAnsi="Times New Roman"/>
          <w:sz w:val="24"/>
        </w:rPr>
        <w:t xml:space="preserve"> </w:t>
      </w:r>
      <w:proofErr w:type="spellStart"/>
      <w:r w:rsidRPr="00EC278B">
        <w:rPr>
          <w:rFonts w:ascii="Times New Roman" w:eastAsia="SimSun" w:hAnsi="Times New Roman"/>
          <w:sz w:val="24"/>
        </w:rPr>
        <w:t>Qu</w:t>
      </w:r>
      <w:proofErr w:type="spellEnd"/>
      <w:r w:rsidRPr="00EC278B">
        <w:rPr>
          <w:rFonts w:ascii="Times New Roman" w:eastAsia="SimSun" w:hAnsi="Times New Roman"/>
          <w:sz w:val="24"/>
        </w:rPr>
        <w:t xml:space="preserve"> </w:t>
      </w:r>
      <w:r w:rsidRPr="00EC278B">
        <w:rPr>
          <w:rFonts w:ascii="Times New Roman" w:eastAsia="SimSun" w:hAnsi="Times New Roman"/>
          <w:sz w:val="24"/>
          <w:vertAlign w:val="superscript"/>
        </w:rPr>
        <w:t>1</w:t>
      </w:r>
      <w:r w:rsidRPr="00EC278B">
        <w:rPr>
          <w:rFonts w:ascii="Times New Roman" w:eastAsia="SimSun" w:hAnsi="Times New Roman" w:hint="eastAsia"/>
          <w:sz w:val="24"/>
          <w:vertAlign w:val="superscript"/>
        </w:rPr>
        <w:t>,</w:t>
      </w:r>
      <w:r w:rsidRPr="00EC278B">
        <w:rPr>
          <w:rFonts w:ascii="Times New Roman" w:eastAsia="SimSun" w:hAnsi="Times New Roman"/>
          <w:sz w:val="24"/>
          <w:vertAlign w:val="superscript"/>
        </w:rPr>
        <w:t>3</w:t>
      </w:r>
      <w:r w:rsidRPr="00EC278B">
        <w:rPr>
          <w:rFonts w:ascii="Times New Roman" w:eastAsia="SimSun" w:hAnsi="Times New Roman"/>
          <w:sz w:val="24"/>
        </w:rPr>
        <w:t xml:space="preserve">, </w:t>
      </w:r>
      <w:proofErr w:type="spellStart"/>
      <w:r w:rsidRPr="00EC278B">
        <w:rPr>
          <w:rFonts w:ascii="Times New Roman" w:eastAsia="SimSun" w:hAnsi="Times New Roman"/>
          <w:sz w:val="24"/>
        </w:rPr>
        <w:t>shihui</w:t>
      </w:r>
      <w:proofErr w:type="spellEnd"/>
      <w:r w:rsidRPr="00EC278B">
        <w:rPr>
          <w:rFonts w:ascii="Times New Roman" w:eastAsia="SimSun" w:hAnsi="Times New Roman"/>
          <w:sz w:val="24"/>
        </w:rPr>
        <w:t xml:space="preserve"> </w:t>
      </w:r>
      <w:proofErr w:type="spellStart"/>
      <w:r w:rsidRPr="00EC278B">
        <w:rPr>
          <w:rFonts w:ascii="Times New Roman" w:eastAsia="SimSun" w:hAnsi="Times New Roman"/>
          <w:sz w:val="24"/>
        </w:rPr>
        <w:t>Qiu</w:t>
      </w:r>
      <w:proofErr w:type="spellEnd"/>
      <w:r w:rsidRPr="00EC278B">
        <w:rPr>
          <w:rFonts w:ascii="Times New Roman" w:eastAsia="SimSun" w:hAnsi="Times New Roman"/>
          <w:sz w:val="24"/>
        </w:rPr>
        <w:t xml:space="preserve"> </w:t>
      </w:r>
      <w:r w:rsidRPr="00EC278B">
        <w:rPr>
          <w:rFonts w:ascii="Times New Roman" w:eastAsia="SimSun" w:hAnsi="Times New Roman" w:hint="eastAsia"/>
          <w:sz w:val="24"/>
          <w:vertAlign w:val="superscript"/>
        </w:rPr>
        <w:t>1</w:t>
      </w:r>
      <w:r w:rsidRPr="00EC278B">
        <w:rPr>
          <w:rFonts w:ascii="Times New Roman" w:eastAsia="SimSun" w:hAnsi="Times New Roman"/>
          <w:sz w:val="24"/>
        </w:rPr>
        <w:t xml:space="preserve">, Lin Zhou </w:t>
      </w:r>
      <w:r w:rsidRPr="00EC278B">
        <w:rPr>
          <w:rFonts w:ascii="Times New Roman" w:eastAsia="SimSun" w:hAnsi="Times New Roman"/>
          <w:sz w:val="24"/>
          <w:vertAlign w:val="superscript"/>
        </w:rPr>
        <w:t>1</w:t>
      </w:r>
      <w:r w:rsidRPr="00EC278B">
        <w:rPr>
          <w:rFonts w:ascii="Times New Roman" w:eastAsia="SimSun" w:hAnsi="Times New Roman"/>
          <w:sz w:val="24"/>
        </w:rPr>
        <w:t xml:space="preserve">, </w:t>
      </w:r>
      <w:proofErr w:type="spellStart"/>
      <w:r w:rsidRPr="00EC278B">
        <w:rPr>
          <w:rFonts w:ascii="Times New Roman" w:eastAsia="SimSun" w:hAnsi="Times New Roman"/>
          <w:sz w:val="24"/>
        </w:rPr>
        <w:t>Zhenhua</w:t>
      </w:r>
      <w:proofErr w:type="spellEnd"/>
      <w:r w:rsidRPr="00EC278B">
        <w:rPr>
          <w:rFonts w:ascii="Times New Roman" w:eastAsia="SimSun" w:hAnsi="Times New Roman"/>
          <w:sz w:val="24"/>
        </w:rPr>
        <w:t xml:space="preserve"> Wu </w:t>
      </w:r>
      <w:r w:rsidRPr="00EC278B">
        <w:rPr>
          <w:rFonts w:ascii="Times New Roman" w:eastAsia="SimSun" w:hAnsi="Times New Roman"/>
          <w:sz w:val="24"/>
          <w:vertAlign w:val="superscript"/>
        </w:rPr>
        <w:t>1</w:t>
      </w:r>
      <w:r w:rsidRPr="00EC278B">
        <w:rPr>
          <w:rFonts w:ascii="Times New Roman" w:eastAsia="SimSun" w:hAnsi="Times New Roman"/>
          <w:sz w:val="24"/>
        </w:rPr>
        <w:t xml:space="preserve">, </w:t>
      </w:r>
      <w:proofErr w:type="spellStart"/>
      <w:r w:rsidR="00EC278B" w:rsidRPr="006C7628">
        <w:rPr>
          <w:rFonts w:ascii="Times New Roman" w:eastAsia="SimSun" w:hAnsi="Times New Roman"/>
          <w:color w:val="000000" w:themeColor="text1"/>
          <w:sz w:val="24"/>
        </w:rPr>
        <w:t>Huiying</w:t>
      </w:r>
      <w:proofErr w:type="spellEnd"/>
      <w:r w:rsidR="00EC278B" w:rsidRPr="006C7628">
        <w:rPr>
          <w:rFonts w:ascii="Times New Roman" w:eastAsia="SimSun" w:hAnsi="Times New Roman"/>
          <w:color w:val="000000" w:themeColor="text1"/>
          <w:sz w:val="24"/>
        </w:rPr>
        <w:t xml:space="preserve"> Liu</w:t>
      </w:r>
      <w:r w:rsidR="00EC278B" w:rsidRPr="006C7628">
        <w:rPr>
          <w:rFonts w:ascii="Times New Roman" w:eastAsia="SimSun" w:hAnsi="Times New Roman"/>
          <w:color w:val="000000" w:themeColor="text1"/>
          <w:sz w:val="24"/>
          <w:vertAlign w:val="superscript"/>
        </w:rPr>
        <w:t>3,*</w:t>
      </w:r>
      <w:r w:rsidR="00EC278B" w:rsidRPr="006C7628">
        <w:rPr>
          <w:rFonts w:ascii="Times New Roman" w:eastAsia="SimSun" w:hAnsi="Times New Roman"/>
          <w:color w:val="000000" w:themeColor="text1"/>
          <w:sz w:val="24"/>
        </w:rPr>
        <w:t xml:space="preserve">, </w:t>
      </w:r>
      <w:proofErr w:type="spellStart"/>
      <w:r w:rsidRPr="006C7628">
        <w:rPr>
          <w:rFonts w:ascii="Times New Roman" w:eastAsia="SimSun" w:hAnsi="Times New Roman"/>
          <w:color w:val="000000" w:themeColor="text1"/>
          <w:sz w:val="24"/>
        </w:rPr>
        <w:t>Jianlong</w:t>
      </w:r>
      <w:proofErr w:type="spellEnd"/>
      <w:r w:rsidRPr="006C7628">
        <w:rPr>
          <w:rFonts w:ascii="Times New Roman" w:eastAsia="SimSun" w:hAnsi="Times New Roman"/>
          <w:color w:val="000000" w:themeColor="text1"/>
          <w:sz w:val="24"/>
        </w:rPr>
        <w:t xml:space="preserve"> Zhao</w:t>
      </w:r>
      <w:r w:rsidRPr="006C7628">
        <w:rPr>
          <w:rFonts w:ascii="Times New Roman" w:eastAsia="SimSun" w:hAnsi="Times New Roman"/>
          <w:color w:val="000000" w:themeColor="text1"/>
          <w:sz w:val="24"/>
          <w:vertAlign w:val="superscript"/>
        </w:rPr>
        <w:t>1,*</w:t>
      </w:r>
      <w:r w:rsidRPr="006C7628">
        <w:rPr>
          <w:rFonts w:ascii="Times New Roman" w:eastAsia="SimSun" w:hAnsi="Times New Roman"/>
          <w:color w:val="000000" w:themeColor="text1"/>
          <w:sz w:val="24"/>
        </w:rPr>
        <w:t xml:space="preserve">, </w:t>
      </w:r>
      <w:proofErr w:type="spellStart"/>
      <w:r w:rsidRPr="006C7628">
        <w:rPr>
          <w:rFonts w:ascii="Times New Roman" w:eastAsia="SimSun" w:hAnsi="Times New Roman"/>
          <w:color w:val="000000" w:themeColor="text1"/>
          <w:sz w:val="24"/>
        </w:rPr>
        <w:t>Hongju</w:t>
      </w:r>
      <w:proofErr w:type="spellEnd"/>
      <w:r w:rsidRPr="006C7628">
        <w:rPr>
          <w:rFonts w:ascii="Times New Roman" w:eastAsia="SimSun" w:hAnsi="Times New Roman"/>
          <w:color w:val="000000" w:themeColor="text1"/>
          <w:sz w:val="24"/>
        </w:rPr>
        <w:t xml:space="preserve"> Mao </w:t>
      </w:r>
      <w:r w:rsidRPr="006C7628">
        <w:rPr>
          <w:rFonts w:ascii="Times New Roman" w:eastAsia="SimSun" w:hAnsi="Times New Roman"/>
          <w:color w:val="000000" w:themeColor="text1"/>
          <w:sz w:val="24"/>
          <w:vertAlign w:val="superscript"/>
        </w:rPr>
        <w:t>1,</w:t>
      </w:r>
      <w:r w:rsidR="00EC278B" w:rsidRPr="006C7628">
        <w:rPr>
          <w:rFonts w:ascii="Times New Roman" w:eastAsia="SimSun" w:hAnsi="Times New Roman"/>
          <w:color w:val="000000" w:themeColor="text1"/>
          <w:sz w:val="24"/>
          <w:vertAlign w:val="superscript"/>
        </w:rPr>
        <w:t>2,</w:t>
      </w:r>
      <w:r w:rsidRPr="006C7628">
        <w:rPr>
          <w:rFonts w:ascii="Times New Roman" w:eastAsia="SimSun" w:hAnsi="Times New Roman"/>
          <w:color w:val="000000" w:themeColor="text1"/>
          <w:sz w:val="24"/>
          <w:vertAlign w:val="superscript"/>
        </w:rPr>
        <w:t>*</w:t>
      </w:r>
    </w:p>
    <w:p w:rsidR="001F3091" w:rsidRPr="00EC278B" w:rsidRDefault="001F3091" w:rsidP="001F3091">
      <w:pPr>
        <w:spacing w:line="360" w:lineRule="auto"/>
        <w:rPr>
          <w:rFonts w:ascii="Times New Roman" w:eastAsia="SimSun" w:hAnsi="Times New Roman"/>
          <w:sz w:val="24"/>
        </w:rPr>
      </w:pPr>
    </w:p>
    <w:p w:rsidR="001F3091" w:rsidRPr="006C7628" w:rsidRDefault="001F3091" w:rsidP="001F3091">
      <w:pPr>
        <w:spacing w:line="360" w:lineRule="auto"/>
        <w:rPr>
          <w:rFonts w:ascii="Times New Roman" w:hAnsi="Times New Roman" w:cs="Times New Roman"/>
          <w:color w:val="000000" w:themeColor="text1"/>
          <w:sz w:val="24"/>
        </w:rPr>
      </w:pPr>
      <w:r w:rsidRPr="00EC278B">
        <w:rPr>
          <w:rFonts w:ascii="Times New Roman" w:hAnsi="Times New Roman" w:cs="Times New Roman"/>
          <w:sz w:val="24"/>
          <w:vertAlign w:val="superscript"/>
        </w:rPr>
        <w:t xml:space="preserve">1 </w:t>
      </w:r>
      <w:r w:rsidRPr="00EC278B">
        <w:rPr>
          <w:rFonts w:ascii="Times New Roman" w:hAnsi="Times New Roman" w:cs="Times New Roman"/>
          <w:sz w:val="24"/>
        </w:rPr>
        <w:t xml:space="preserve">State Key Laboratory of Transducer Technology, Shanghai Institute of Microsystem and Information </w:t>
      </w:r>
      <w:r w:rsidRPr="006C7628">
        <w:rPr>
          <w:rFonts w:ascii="Times New Roman" w:hAnsi="Times New Roman" w:cs="Times New Roman"/>
          <w:color w:val="000000" w:themeColor="text1"/>
          <w:sz w:val="24"/>
        </w:rPr>
        <w:t>Technology, Chinese Academy of Sciences, Shanghai 200050, China</w:t>
      </w:r>
    </w:p>
    <w:p w:rsidR="001F3091" w:rsidRPr="006C7628" w:rsidRDefault="001F3091" w:rsidP="001F3091">
      <w:pPr>
        <w:spacing w:line="360" w:lineRule="auto"/>
        <w:rPr>
          <w:rFonts w:ascii="Times New Roman" w:hAnsi="Times New Roman" w:cs="Times New Roman"/>
          <w:color w:val="000000" w:themeColor="text1"/>
          <w:sz w:val="24"/>
        </w:rPr>
      </w:pPr>
      <w:r w:rsidRPr="006C7628">
        <w:rPr>
          <w:rFonts w:ascii="Times New Roman" w:hAnsi="Times New Roman" w:cs="Times New Roman"/>
          <w:color w:val="000000" w:themeColor="text1"/>
          <w:sz w:val="24"/>
          <w:vertAlign w:val="superscript"/>
        </w:rPr>
        <w:t xml:space="preserve">2 </w:t>
      </w:r>
      <w:proofErr w:type="spellStart"/>
      <w:r w:rsidR="00EC278B" w:rsidRPr="006C7628">
        <w:rPr>
          <w:rFonts w:ascii="Times New Roman" w:hAnsi="Times New Roman" w:cs="Times New Roman"/>
          <w:color w:val="000000" w:themeColor="text1"/>
          <w:sz w:val="24"/>
        </w:rPr>
        <w:t>Center</w:t>
      </w:r>
      <w:proofErr w:type="spellEnd"/>
      <w:r w:rsidR="00EC278B" w:rsidRPr="006C7628">
        <w:rPr>
          <w:rFonts w:ascii="Times New Roman" w:hAnsi="Times New Roman" w:cs="Times New Roman"/>
          <w:color w:val="000000" w:themeColor="text1"/>
          <w:sz w:val="24"/>
        </w:rPr>
        <w:t xml:space="preserve"> of Materials Science and Optoelectronics Engineering, U</w:t>
      </w:r>
      <w:r w:rsidRPr="006C7628">
        <w:rPr>
          <w:rFonts w:ascii="Times New Roman" w:hAnsi="Times New Roman" w:cs="Times New Roman"/>
          <w:color w:val="000000" w:themeColor="text1"/>
          <w:sz w:val="24"/>
        </w:rPr>
        <w:t>niversity of Chinese Academy of Sciences, Beijing 1000</w:t>
      </w:r>
      <w:r w:rsidR="00CE26BA" w:rsidRPr="006C7628">
        <w:rPr>
          <w:rFonts w:ascii="Times New Roman" w:hAnsi="Times New Roman" w:cs="Times New Roman"/>
          <w:color w:val="000000" w:themeColor="text1"/>
          <w:sz w:val="24"/>
        </w:rPr>
        <w:t>4</w:t>
      </w:r>
      <w:r w:rsidRPr="006C7628">
        <w:rPr>
          <w:rFonts w:ascii="Times New Roman" w:hAnsi="Times New Roman" w:cs="Times New Roman"/>
          <w:color w:val="000000" w:themeColor="text1"/>
          <w:sz w:val="24"/>
        </w:rPr>
        <w:t>9, China</w:t>
      </w:r>
    </w:p>
    <w:p w:rsidR="001F3091" w:rsidRPr="00EC278B" w:rsidRDefault="001F3091" w:rsidP="001F3091">
      <w:pPr>
        <w:spacing w:line="360" w:lineRule="auto"/>
        <w:rPr>
          <w:rFonts w:ascii="Times New Roman" w:hAnsi="Times New Roman" w:cs="Times New Roman"/>
          <w:sz w:val="24"/>
        </w:rPr>
      </w:pPr>
      <w:r w:rsidRPr="006C7628">
        <w:rPr>
          <w:rFonts w:ascii="Times New Roman" w:hAnsi="Times New Roman" w:cs="Times New Roman"/>
          <w:color w:val="000000" w:themeColor="text1"/>
          <w:sz w:val="24"/>
          <w:vertAlign w:val="superscript"/>
        </w:rPr>
        <w:t xml:space="preserve">3 </w:t>
      </w:r>
      <w:proofErr w:type="gramStart"/>
      <w:r w:rsidR="00EC278B" w:rsidRPr="006C7628">
        <w:rPr>
          <w:rFonts w:ascii="Times New Roman" w:hAnsi="Times New Roman" w:cs="Times New Roman"/>
          <w:color w:val="000000" w:themeColor="text1"/>
          <w:sz w:val="24"/>
        </w:rPr>
        <w:t>School</w:t>
      </w:r>
      <w:proofErr w:type="gramEnd"/>
      <w:r w:rsidR="00EC278B" w:rsidRPr="006C7628">
        <w:rPr>
          <w:rFonts w:ascii="Times New Roman" w:hAnsi="Times New Roman" w:cs="Times New Roman"/>
          <w:color w:val="000000" w:themeColor="text1"/>
          <w:sz w:val="24"/>
        </w:rPr>
        <w:t xml:space="preserve"> of Stomatology, D</w:t>
      </w:r>
      <w:r w:rsidRPr="006C7628">
        <w:rPr>
          <w:rFonts w:ascii="Times New Roman" w:hAnsi="Times New Roman" w:cs="Times New Roman"/>
          <w:color w:val="000000" w:themeColor="text1"/>
          <w:sz w:val="24"/>
        </w:rPr>
        <w:t xml:space="preserve">alian </w:t>
      </w:r>
      <w:r w:rsidRPr="00EC278B">
        <w:rPr>
          <w:rFonts w:ascii="Times New Roman" w:hAnsi="Times New Roman" w:cs="Times New Roman"/>
          <w:sz w:val="24"/>
        </w:rPr>
        <w:t>Medical University, Dalian 116044, China</w:t>
      </w:r>
    </w:p>
    <w:bookmarkEnd w:id="2"/>
    <w:p w:rsidR="007C2DE4" w:rsidRPr="00EC278B" w:rsidRDefault="007C2DE4" w:rsidP="002D5EA0">
      <w:pPr>
        <w:pStyle w:val="RSCB04AHeadingSection"/>
      </w:pPr>
    </w:p>
    <w:p w:rsidR="00E61949" w:rsidRPr="00EC278B" w:rsidRDefault="00147AB8" w:rsidP="00D972C7">
      <w:pPr>
        <w:pStyle w:val="RSCB04AHeadingSection"/>
        <w:spacing w:line="360" w:lineRule="auto"/>
        <w:rPr>
          <w:rFonts w:ascii="Times New Roman" w:hAnsi="Times New Roman" w:cs="Times New Roman"/>
        </w:rPr>
      </w:pPr>
      <w:r w:rsidRPr="00EC278B">
        <w:rPr>
          <w:rFonts w:ascii="Times New Roman" w:hAnsi="Times New Roman" w:cs="Times New Roman"/>
        </w:rPr>
        <w:t>Schemat</w:t>
      </w:r>
      <w:r w:rsidR="00937ECB" w:rsidRPr="00EC278B">
        <w:rPr>
          <w:rFonts w:ascii="Times New Roman" w:hAnsi="Times New Roman" w:cs="Times New Roman"/>
        </w:rPr>
        <w:t>ic of the chip fabrication</w:t>
      </w:r>
      <w:r w:rsidRPr="00EC278B">
        <w:rPr>
          <w:rFonts w:ascii="Times New Roman" w:hAnsi="Times New Roman" w:cs="Times New Roman"/>
        </w:rPr>
        <w:t xml:space="preserve"> process</w:t>
      </w:r>
    </w:p>
    <w:p w:rsidR="00A05364" w:rsidRPr="00EC278B" w:rsidRDefault="00C963C7" w:rsidP="00257F71">
      <w:pPr>
        <w:rPr>
          <w:rFonts w:cs="Times New Roman"/>
          <w:w w:val="108"/>
          <w:sz w:val="18"/>
          <w:szCs w:val="18"/>
        </w:rPr>
      </w:pPr>
      <w:r w:rsidRPr="00EC278B">
        <w:rPr>
          <w:rFonts w:cs="Times New Roman"/>
          <w:noProof/>
          <w:w w:val="108"/>
          <w:sz w:val="18"/>
          <w:szCs w:val="18"/>
          <w:lang w:val="en-IN" w:eastAsia="en-IN"/>
        </w:rPr>
        <w:drawing>
          <wp:inline distT="0" distB="0" distL="0" distR="0">
            <wp:extent cx="6155436" cy="2942844"/>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55436" cy="2942844"/>
                    </a:xfrm>
                    <a:prstGeom prst="rect">
                      <a:avLst/>
                    </a:prstGeom>
                  </pic:spPr>
                </pic:pic>
              </a:graphicData>
            </a:graphic>
          </wp:inline>
        </w:drawing>
      </w:r>
    </w:p>
    <w:p w:rsidR="00147AB8" w:rsidRPr="00EC278B" w:rsidRDefault="00147AB8" w:rsidP="00D972C7">
      <w:pPr>
        <w:pStyle w:val="RSCI04CaptiontoFigureSchemeChart"/>
        <w:spacing w:line="276" w:lineRule="auto"/>
        <w:jc w:val="left"/>
        <w:rPr>
          <w:rFonts w:ascii="Times New Roman" w:hAnsi="Times New Roman" w:cs="Times New Roman"/>
          <w:w w:val="108"/>
          <w:sz w:val="21"/>
          <w:szCs w:val="21"/>
          <w:lang w:eastAsia="zh-CN"/>
        </w:rPr>
      </w:pPr>
      <w:proofErr w:type="gramStart"/>
      <w:r w:rsidRPr="00EC278B">
        <w:rPr>
          <w:rFonts w:ascii="Times New Roman" w:hAnsi="Times New Roman" w:cs="Times New Roman"/>
          <w:b/>
          <w:w w:val="108"/>
          <w:sz w:val="21"/>
          <w:szCs w:val="21"/>
          <w:lang w:eastAsia="zh-CN"/>
        </w:rPr>
        <w:t>Fig.</w:t>
      </w:r>
      <w:proofErr w:type="gramEnd"/>
      <w:r w:rsidRPr="00EC278B">
        <w:rPr>
          <w:rFonts w:ascii="Times New Roman" w:hAnsi="Times New Roman" w:cs="Times New Roman"/>
          <w:b/>
          <w:w w:val="108"/>
          <w:sz w:val="21"/>
          <w:szCs w:val="21"/>
          <w:lang w:eastAsia="zh-CN"/>
        </w:rPr>
        <w:t xml:space="preserve"> </w:t>
      </w:r>
      <w:proofErr w:type="gramStart"/>
      <w:r w:rsidR="00813E34" w:rsidRPr="00EC278B">
        <w:rPr>
          <w:rFonts w:ascii="Times New Roman" w:hAnsi="Times New Roman" w:cs="Times New Roman"/>
          <w:b/>
          <w:w w:val="108"/>
          <w:sz w:val="21"/>
          <w:szCs w:val="21"/>
          <w:lang w:eastAsia="zh-CN"/>
        </w:rPr>
        <w:t>S</w:t>
      </w:r>
      <w:r w:rsidRPr="00EC278B">
        <w:rPr>
          <w:rFonts w:ascii="Times New Roman" w:hAnsi="Times New Roman" w:cs="Times New Roman"/>
          <w:b/>
          <w:w w:val="108"/>
          <w:sz w:val="21"/>
          <w:szCs w:val="21"/>
          <w:lang w:eastAsia="zh-CN"/>
        </w:rPr>
        <w:t>1</w:t>
      </w:r>
      <w:r w:rsidRPr="00EC278B">
        <w:rPr>
          <w:rFonts w:ascii="Times New Roman" w:hAnsi="Times New Roman" w:cs="Times New Roman"/>
          <w:w w:val="108"/>
          <w:sz w:val="21"/>
          <w:szCs w:val="21"/>
          <w:lang w:eastAsia="zh-CN"/>
        </w:rPr>
        <w:t xml:space="preserve"> </w:t>
      </w:r>
      <w:r w:rsidR="00A96FBA" w:rsidRPr="00EC278B">
        <w:rPr>
          <w:rFonts w:ascii="Times New Roman" w:hAnsi="Times New Roman" w:cs="Times New Roman"/>
          <w:w w:val="108"/>
          <w:sz w:val="21"/>
          <w:szCs w:val="21"/>
          <w:lang w:eastAsia="zh-CN"/>
        </w:rPr>
        <w:t>Schematic illustration of the total chip fabrication process</w:t>
      </w:r>
      <w:r w:rsidR="002F3EBC" w:rsidRPr="00EC278B">
        <w:rPr>
          <w:rFonts w:ascii="Times New Roman" w:hAnsi="Times New Roman" w:cs="Times New Roman"/>
          <w:w w:val="108"/>
          <w:sz w:val="21"/>
          <w:szCs w:val="21"/>
          <w:lang w:eastAsia="zh-CN"/>
        </w:rPr>
        <w:t>.</w:t>
      </w:r>
      <w:proofErr w:type="gramEnd"/>
      <w:r w:rsidR="00507627" w:rsidRPr="00EC278B">
        <w:rPr>
          <w:rFonts w:ascii="Times New Roman" w:hAnsi="Times New Roman" w:cs="Times New Roman"/>
          <w:w w:val="108"/>
          <w:sz w:val="21"/>
          <w:szCs w:val="21"/>
          <w:lang w:eastAsia="zh-CN"/>
        </w:rPr>
        <w:br w:type="page"/>
      </w:r>
    </w:p>
    <w:p w:rsidR="00A96FBA" w:rsidRPr="00EC278B" w:rsidRDefault="00A96FBA" w:rsidP="00D972C7">
      <w:pPr>
        <w:pStyle w:val="RSCB04AHeadingSection"/>
        <w:spacing w:line="360" w:lineRule="auto"/>
        <w:rPr>
          <w:rFonts w:ascii="Times New Roman" w:hAnsi="Times New Roman" w:cs="Times New Roman"/>
          <w:szCs w:val="21"/>
        </w:rPr>
      </w:pPr>
      <w:r w:rsidRPr="00EC278B">
        <w:rPr>
          <w:rFonts w:ascii="Times New Roman" w:hAnsi="Times New Roman" w:cs="Times New Roman"/>
          <w:szCs w:val="21"/>
        </w:rPr>
        <w:lastRenderedPageBreak/>
        <w:t xml:space="preserve">Motion trail of the </w:t>
      </w:r>
      <w:proofErr w:type="spellStart"/>
      <w:r w:rsidRPr="00EC278B">
        <w:rPr>
          <w:rFonts w:ascii="Times New Roman" w:hAnsi="Times New Roman" w:cs="Times New Roman"/>
          <w:szCs w:val="21"/>
        </w:rPr>
        <w:t>microbeads</w:t>
      </w:r>
      <w:proofErr w:type="spellEnd"/>
      <w:r w:rsidRPr="00EC278B">
        <w:rPr>
          <w:rFonts w:ascii="Times New Roman" w:hAnsi="Times New Roman" w:cs="Times New Roman"/>
          <w:szCs w:val="21"/>
        </w:rPr>
        <w:t xml:space="preserve"> under </w:t>
      </w:r>
      <w:r w:rsidR="00507627" w:rsidRPr="00EC278B">
        <w:rPr>
          <w:rFonts w:ascii="Times New Roman" w:hAnsi="Times New Roman" w:cs="Times New Roman"/>
          <w:szCs w:val="21"/>
        </w:rPr>
        <w:t>a</w:t>
      </w:r>
      <w:r w:rsidRPr="00EC278B">
        <w:rPr>
          <w:rFonts w:ascii="Times New Roman" w:hAnsi="Times New Roman" w:cs="Times New Roman"/>
          <w:szCs w:val="21"/>
        </w:rPr>
        <w:t xml:space="preserve"> high speed camera</w:t>
      </w:r>
    </w:p>
    <w:p w:rsidR="002F3EBC" w:rsidRPr="00EC278B" w:rsidRDefault="00507627" w:rsidP="001664AB">
      <w:pPr>
        <w:spacing w:line="360" w:lineRule="auto"/>
        <w:ind w:firstLine="284"/>
        <w:jc w:val="both"/>
        <w:rPr>
          <w:rFonts w:ascii="Times New Roman" w:hAnsi="Times New Roman" w:cs="Times New Roman"/>
          <w:sz w:val="21"/>
          <w:szCs w:val="21"/>
          <w:lang w:eastAsia="zh-CN"/>
        </w:rPr>
      </w:pPr>
      <w:r w:rsidRPr="00EC278B">
        <w:rPr>
          <w:rFonts w:ascii="Times New Roman" w:hAnsi="Times New Roman" w:cs="Times New Roman"/>
          <w:sz w:val="21"/>
          <w:szCs w:val="21"/>
        </w:rPr>
        <w:t xml:space="preserve">To figure out the flow velocity of the </w:t>
      </w:r>
      <w:proofErr w:type="spellStart"/>
      <w:r w:rsidRPr="00EC278B">
        <w:rPr>
          <w:rFonts w:ascii="Times New Roman" w:hAnsi="Times New Roman" w:cs="Times New Roman"/>
          <w:sz w:val="21"/>
          <w:szCs w:val="21"/>
        </w:rPr>
        <w:t>microbeads</w:t>
      </w:r>
      <w:proofErr w:type="spellEnd"/>
      <w:r w:rsidRPr="00EC278B">
        <w:rPr>
          <w:rFonts w:ascii="Times New Roman" w:hAnsi="Times New Roman" w:cs="Times New Roman"/>
          <w:sz w:val="21"/>
          <w:szCs w:val="21"/>
        </w:rPr>
        <w:t xml:space="preserve"> in the chip, their movement</w:t>
      </w:r>
      <w:r w:rsidR="00D85681" w:rsidRPr="00EC278B">
        <w:rPr>
          <w:rFonts w:ascii="Times New Roman" w:hAnsi="Times New Roman" w:cs="Times New Roman"/>
          <w:sz w:val="21"/>
          <w:szCs w:val="21"/>
        </w:rPr>
        <w:t>s</w:t>
      </w:r>
      <w:r w:rsidRPr="00EC278B">
        <w:rPr>
          <w:rFonts w:ascii="Times New Roman" w:hAnsi="Times New Roman" w:cs="Times New Roman"/>
          <w:sz w:val="21"/>
          <w:szCs w:val="21"/>
        </w:rPr>
        <w:t xml:space="preserve"> </w:t>
      </w:r>
      <w:r w:rsidR="002F3EBC" w:rsidRPr="00EC278B">
        <w:rPr>
          <w:rFonts w:ascii="Times New Roman" w:hAnsi="Times New Roman" w:cs="Times New Roman"/>
          <w:sz w:val="21"/>
          <w:szCs w:val="21"/>
        </w:rPr>
        <w:t xml:space="preserve">at the inlet </w:t>
      </w:r>
      <w:r w:rsidR="00D85681" w:rsidRPr="00EC278B">
        <w:rPr>
          <w:rFonts w:ascii="Times New Roman" w:hAnsi="Times New Roman" w:cs="Times New Roman"/>
          <w:sz w:val="21"/>
          <w:szCs w:val="21"/>
        </w:rPr>
        <w:t xml:space="preserve">were tracked using the high speed camera on an inverted fluorescence microscope (IX73; Olympus, Tokyo, Japan) </w:t>
      </w:r>
      <w:r w:rsidRPr="00EC278B">
        <w:rPr>
          <w:rFonts w:ascii="Times New Roman" w:hAnsi="Times New Roman" w:cs="Times New Roman"/>
          <w:sz w:val="21"/>
          <w:szCs w:val="21"/>
        </w:rPr>
        <w:t xml:space="preserve">under an injection rate of 3 </w:t>
      </w:r>
      <w:proofErr w:type="spellStart"/>
      <w:r w:rsidRPr="00EC278B">
        <w:rPr>
          <w:rFonts w:ascii="Times New Roman" w:hAnsi="Times New Roman" w:cs="Times New Roman"/>
          <w:sz w:val="21"/>
          <w:szCs w:val="21"/>
        </w:rPr>
        <w:t>μL</w:t>
      </w:r>
      <w:proofErr w:type="spellEnd"/>
      <w:r w:rsidRPr="00EC278B">
        <w:rPr>
          <w:rFonts w:ascii="Times New Roman" w:hAnsi="Times New Roman" w:cs="Times New Roman"/>
          <w:sz w:val="21"/>
          <w:szCs w:val="21"/>
        </w:rPr>
        <w:t xml:space="preserve">/min. </w:t>
      </w:r>
      <w:r w:rsidR="00D85681" w:rsidRPr="00EC278B">
        <w:rPr>
          <w:rFonts w:ascii="Times New Roman" w:hAnsi="Times New Roman" w:cs="Times New Roman"/>
          <w:sz w:val="21"/>
          <w:szCs w:val="21"/>
        </w:rPr>
        <w:t xml:space="preserve">Images were acquired using a 10× lens at a 0.1-ms exposure time. A total of 700 images were obtained </w:t>
      </w:r>
      <w:r w:rsidR="002F3EBC" w:rsidRPr="00EC278B">
        <w:rPr>
          <w:rFonts w:ascii="Times New Roman" w:hAnsi="Times New Roman" w:cs="Times New Roman"/>
          <w:sz w:val="21"/>
          <w:szCs w:val="21"/>
        </w:rPr>
        <w:t>within 1 s.</w:t>
      </w:r>
    </w:p>
    <w:p w:rsidR="00937ECB" w:rsidRPr="00EC278B" w:rsidRDefault="008A182B" w:rsidP="00257F71">
      <w:pPr>
        <w:rPr>
          <w:rFonts w:cs="Times New Roman"/>
          <w:w w:val="108"/>
          <w:sz w:val="18"/>
          <w:szCs w:val="18"/>
        </w:rPr>
      </w:pPr>
      <w:r w:rsidRPr="00EC278B">
        <w:rPr>
          <w:rFonts w:cs="Times New Roman"/>
          <w:noProof/>
          <w:w w:val="108"/>
          <w:sz w:val="18"/>
          <w:szCs w:val="18"/>
          <w:lang w:val="en-IN" w:eastAsia="en-IN"/>
        </w:rPr>
        <w:drawing>
          <wp:inline distT="0" distB="0" distL="0" distR="0">
            <wp:extent cx="6153150" cy="5448300"/>
            <wp:effectExtent l="0" t="0" r="0" b="0"/>
            <wp:docPr id="7" name="图片 7" descr="C:\Users\WZS\Desktop\附录图片\高速-1-600dp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ZS\Desktop\附录图片\高速-1-600dpi.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53150" cy="5448300"/>
                    </a:xfrm>
                    <a:prstGeom prst="rect">
                      <a:avLst/>
                    </a:prstGeom>
                    <a:noFill/>
                    <a:ln>
                      <a:noFill/>
                    </a:ln>
                  </pic:spPr>
                </pic:pic>
              </a:graphicData>
            </a:graphic>
          </wp:inline>
        </w:drawing>
      </w:r>
    </w:p>
    <w:p w:rsidR="00507627" w:rsidRPr="00EC278B" w:rsidRDefault="00813E34" w:rsidP="008A182B">
      <w:pPr>
        <w:rPr>
          <w:rFonts w:ascii="Times New Roman" w:hAnsi="Times New Roman" w:cs="Times New Roman"/>
          <w:w w:val="108"/>
          <w:sz w:val="18"/>
          <w:lang w:eastAsia="zh-CN"/>
        </w:rPr>
      </w:pPr>
      <w:proofErr w:type="gramStart"/>
      <w:r w:rsidRPr="00EC278B">
        <w:rPr>
          <w:rFonts w:ascii="Times New Roman" w:hAnsi="Times New Roman" w:cs="Times New Roman"/>
          <w:b/>
          <w:w w:val="108"/>
          <w:sz w:val="21"/>
          <w:szCs w:val="20"/>
          <w:lang w:eastAsia="zh-CN"/>
        </w:rPr>
        <w:t>Fig.</w:t>
      </w:r>
      <w:proofErr w:type="gramEnd"/>
      <w:r w:rsidRPr="00EC278B">
        <w:rPr>
          <w:rFonts w:ascii="Times New Roman" w:hAnsi="Times New Roman" w:cs="Times New Roman"/>
          <w:b/>
          <w:w w:val="108"/>
          <w:sz w:val="21"/>
          <w:szCs w:val="20"/>
          <w:lang w:eastAsia="zh-CN"/>
        </w:rPr>
        <w:t xml:space="preserve"> S</w:t>
      </w:r>
      <w:r w:rsidR="00507627" w:rsidRPr="00EC278B">
        <w:rPr>
          <w:rFonts w:ascii="Times New Roman" w:hAnsi="Times New Roman" w:cs="Times New Roman"/>
          <w:b/>
          <w:w w:val="108"/>
          <w:sz w:val="21"/>
          <w:szCs w:val="20"/>
          <w:lang w:eastAsia="zh-CN"/>
        </w:rPr>
        <w:t>2</w:t>
      </w:r>
      <w:r w:rsidR="00507627" w:rsidRPr="00EC278B">
        <w:rPr>
          <w:rFonts w:ascii="Times New Roman" w:hAnsi="Times New Roman" w:cs="Times New Roman"/>
          <w:w w:val="108"/>
          <w:sz w:val="21"/>
          <w:szCs w:val="20"/>
          <w:lang w:eastAsia="zh-CN"/>
        </w:rPr>
        <w:t xml:space="preserve"> </w:t>
      </w:r>
      <w:r w:rsidR="002F3EBC" w:rsidRPr="00EC278B">
        <w:rPr>
          <w:rFonts w:ascii="Times New Roman" w:hAnsi="Times New Roman" w:cs="Times New Roman"/>
          <w:w w:val="108"/>
          <w:sz w:val="21"/>
          <w:szCs w:val="20"/>
          <w:lang w:eastAsia="zh-CN"/>
        </w:rPr>
        <w:t xml:space="preserve">The sequential snapshots showing the motion trail of the </w:t>
      </w:r>
      <w:proofErr w:type="spellStart"/>
      <w:r w:rsidR="002F3EBC" w:rsidRPr="00EC278B">
        <w:rPr>
          <w:rFonts w:ascii="Times New Roman" w:hAnsi="Times New Roman" w:cs="Times New Roman"/>
          <w:w w:val="108"/>
          <w:sz w:val="21"/>
          <w:szCs w:val="20"/>
          <w:lang w:eastAsia="zh-CN"/>
        </w:rPr>
        <w:t>microbeads</w:t>
      </w:r>
      <w:proofErr w:type="spellEnd"/>
      <w:r w:rsidR="002F3EBC" w:rsidRPr="00EC278B">
        <w:rPr>
          <w:rFonts w:ascii="Times New Roman" w:hAnsi="Times New Roman" w:cs="Times New Roman"/>
          <w:w w:val="108"/>
          <w:sz w:val="21"/>
          <w:szCs w:val="20"/>
          <w:lang w:eastAsia="zh-CN"/>
        </w:rPr>
        <w:t xml:space="preserve"> under an injection rate of 3 </w:t>
      </w:r>
      <w:proofErr w:type="spellStart"/>
      <w:r w:rsidR="002F3EBC" w:rsidRPr="00EC278B">
        <w:rPr>
          <w:rFonts w:ascii="Times New Roman" w:hAnsi="Times New Roman" w:cs="Times New Roman"/>
          <w:w w:val="108"/>
          <w:sz w:val="21"/>
          <w:szCs w:val="20"/>
          <w:lang w:eastAsia="zh-CN"/>
        </w:rPr>
        <w:t>μL</w:t>
      </w:r>
      <w:proofErr w:type="spellEnd"/>
      <w:r w:rsidR="002F3EBC" w:rsidRPr="00EC278B">
        <w:rPr>
          <w:rFonts w:ascii="Times New Roman" w:hAnsi="Times New Roman" w:cs="Times New Roman"/>
          <w:w w:val="108"/>
          <w:sz w:val="21"/>
          <w:szCs w:val="20"/>
          <w:lang w:eastAsia="zh-CN"/>
        </w:rPr>
        <w:t xml:space="preserve">/min. </w:t>
      </w:r>
      <w:r w:rsidR="008A182B" w:rsidRPr="00EC278B">
        <w:rPr>
          <w:rFonts w:ascii="Times New Roman" w:hAnsi="Times New Roman" w:cs="Times New Roman"/>
          <w:w w:val="108"/>
          <w:sz w:val="21"/>
          <w:szCs w:val="20"/>
          <w:lang w:eastAsia="zh-CN"/>
        </w:rPr>
        <w:t xml:space="preserve">700 images were captured within 1 s. </w:t>
      </w:r>
      <w:r w:rsidR="002F3EBC" w:rsidRPr="00EC278B">
        <w:rPr>
          <w:rFonts w:ascii="Times New Roman" w:hAnsi="Times New Roman" w:cs="Times New Roman"/>
          <w:w w:val="108"/>
          <w:sz w:val="21"/>
          <w:szCs w:val="20"/>
          <w:lang w:eastAsia="zh-CN"/>
        </w:rPr>
        <w:t xml:space="preserve">Scale bar, 100 </w:t>
      </w:r>
      <w:proofErr w:type="spellStart"/>
      <w:r w:rsidR="002F3EBC" w:rsidRPr="00EC278B">
        <w:rPr>
          <w:rFonts w:ascii="Times New Roman" w:hAnsi="Times New Roman" w:cs="Times New Roman"/>
          <w:w w:val="108"/>
          <w:sz w:val="21"/>
          <w:szCs w:val="20"/>
          <w:lang w:eastAsia="zh-CN"/>
        </w:rPr>
        <w:t>μm</w:t>
      </w:r>
      <w:proofErr w:type="spellEnd"/>
      <w:r w:rsidR="002F3EBC" w:rsidRPr="00EC278B">
        <w:rPr>
          <w:rFonts w:ascii="Times New Roman" w:hAnsi="Times New Roman" w:cs="Times New Roman"/>
          <w:w w:val="108"/>
          <w:sz w:val="21"/>
          <w:szCs w:val="20"/>
          <w:lang w:eastAsia="zh-CN"/>
        </w:rPr>
        <w:t>.</w:t>
      </w:r>
      <w:r w:rsidR="00507627" w:rsidRPr="00EC278B">
        <w:rPr>
          <w:rFonts w:ascii="Times New Roman" w:hAnsi="Times New Roman" w:cs="Times New Roman"/>
          <w:w w:val="108"/>
          <w:sz w:val="18"/>
          <w:lang w:eastAsia="zh-CN"/>
        </w:rPr>
        <w:br w:type="page"/>
      </w:r>
    </w:p>
    <w:p w:rsidR="001900C0" w:rsidRPr="00EC278B" w:rsidRDefault="001900C0" w:rsidP="00D972C7">
      <w:pPr>
        <w:pStyle w:val="RSCB04AHeadingSection"/>
        <w:spacing w:line="360" w:lineRule="auto"/>
        <w:rPr>
          <w:rFonts w:ascii="Times New Roman" w:hAnsi="Times New Roman" w:cs="Times New Roman"/>
          <w:szCs w:val="21"/>
        </w:rPr>
      </w:pPr>
      <w:r w:rsidRPr="00EC278B">
        <w:rPr>
          <w:rFonts w:ascii="Times New Roman" w:hAnsi="Times New Roman" w:cs="Times New Roman"/>
          <w:szCs w:val="21"/>
        </w:rPr>
        <w:lastRenderedPageBreak/>
        <w:t xml:space="preserve">Sandwich immunoassay of </w:t>
      </w:r>
      <w:proofErr w:type="spellStart"/>
      <w:r w:rsidRPr="00EC278B">
        <w:rPr>
          <w:rFonts w:ascii="Times New Roman" w:hAnsi="Times New Roman" w:cs="Times New Roman"/>
          <w:szCs w:val="21"/>
        </w:rPr>
        <w:t>microbeads</w:t>
      </w:r>
      <w:proofErr w:type="spellEnd"/>
      <w:r w:rsidRPr="00EC278B">
        <w:rPr>
          <w:rFonts w:ascii="Times New Roman" w:hAnsi="Times New Roman" w:cs="Times New Roman"/>
          <w:szCs w:val="21"/>
        </w:rPr>
        <w:t xml:space="preserve">, </w:t>
      </w:r>
      <w:proofErr w:type="spellStart"/>
      <w:r w:rsidRPr="00EC278B">
        <w:rPr>
          <w:rFonts w:ascii="Times New Roman" w:hAnsi="Times New Roman" w:cs="Times New Roman"/>
          <w:szCs w:val="21"/>
        </w:rPr>
        <w:t>exosomes</w:t>
      </w:r>
      <w:proofErr w:type="spellEnd"/>
      <w:r w:rsidRPr="00EC278B">
        <w:rPr>
          <w:rFonts w:ascii="Times New Roman" w:hAnsi="Times New Roman" w:cs="Times New Roman"/>
          <w:szCs w:val="21"/>
        </w:rPr>
        <w:t>, and QD probes</w:t>
      </w:r>
    </w:p>
    <w:p w:rsidR="001900C0" w:rsidRPr="00EC278B" w:rsidRDefault="001900C0" w:rsidP="001664AB">
      <w:pPr>
        <w:spacing w:line="360" w:lineRule="auto"/>
        <w:ind w:firstLine="284"/>
        <w:jc w:val="both"/>
        <w:rPr>
          <w:rFonts w:ascii="Times New Roman" w:hAnsi="Times New Roman" w:cs="Times New Roman"/>
          <w:sz w:val="21"/>
          <w:szCs w:val="21"/>
        </w:rPr>
      </w:pPr>
      <w:r w:rsidRPr="00EC278B">
        <w:rPr>
          <w:rFonts w:ascii="Times New Roman" w:hAnsi="Times New Roman" w:cs="Times New Roman"/>
          <w:sz w:val="21"/>
          <w:szCs w:val="21"/>
        </w:rPr>
        <w:t xml:space="preserve">The testing samples were trisected into three parts and then mixed with </w:t>
      </w:r>
      <w:proofErr w:type="spellStart"/>
      <w:r w:rsidRPr="00EC278B">
        <w:rPr>
          <w:rFonts w:ascii="Times New Roman" w:hAnsi="Times New Roman" w:cs="Times New Roman"/>
          <w:sz w:val="21"/>
          <w:szCs w:val="21"/>
        </w:rPr>
        <w:t>microbeads</w:t>
      </w:r>
      <w:proofErr w:type="spellEnd"/>
      <w:r w:rsidRPr="00EC278B">
        <w:rPr>
          <w:rFonts w:ascii="Times New Roman" w:hAnsi="Times New Roman" w:cs="Times New Roman"/>
          <w:sz w:val="21"/>
          <w:szCs w:val="21"/>
        </w:rPr>
        <w:t xml:space="preserve"> and one specific QD probe respectively. The sandwich immunoassay was conducted through anti-CD9 labelled </w:t>
      </w:r>
      <w:proofErr w:type="spellStart"/>
      <w:r w:rsidRPr="00EC278B">
        <w:rPr>
          <w:rFonts w:ascii="Times New Roman" w:hAnsi="Times New Roman" w:cs="Times New Roman"/>
          <w:sz w:val="21"/>
          <w:szCs w:val="21"/>
        </w:rPr>
        <w:t>microbeads</w:t>
      </w:r>
      <w:proofErr w:type="spellEnd"/>
      <w:r w:rsidRPr="00EC278B">
        <w:rPr>
          <w:rFonts w:ascii="Times New Roman" w:hAnsi="Times New Roman" w:cs="Times New Roman"/>
          <w:sz w:val="21"/>
          <w:szCs w:val="21"/>
        </w:rPr>
        <w:t xml:space="preserve"> capturing </w:t>
      </w:r>
      <w:proofErr w:type="spellStart"/>
      <w:r w:rsidRPr="00EC278B">
        <w:rPr>
          <w:rFonts w:ascii="Times New Roman" w:hAnsi="Times New Roman" w:cs="Times New Roman"/>
          <w:sz w:val="21"/>
          <w:szCs w:val="21"/>
        </w:rPr>
        <w:t>exosomes</w:t>
      </w:r>
      <w:proofErr w:type="spellEnd"/>
      <w:r w:rsidRPr="00EC278B">
        <w:rPr>
          <w:rFonts w:ascii="Times New Roman" w:hAnsi="Times New Roman" w:cs="Times New Roman"/>
          <w:sz w:val="21"/>
          <w:szCs w:val="21"/>
        </w:rPr>
        <w:t xml:space="preserve"> and QD probes with </w:t>
      </w:r>
      <w:proofErr w:type="spellStart"/>
      <w:r w:rsidRPr="00EC278B">
        <w:rPr>
          <w:rFonts w:ascii="Times New Roman" w:hAnsi="Times New Roman" w:cs="Times New Roman"/>
          <w:sz w:val="21"/>
          <w:szCs w:val="21"/>
        </w:rPr>
        <w:t>tumor</w:t>
      </w:r>
      <w:proofErr w:type="spellEnd"/>
      <w:r w:rsidRPr="00EC278B">
        <w:rPr>
          <w:rFonts w:ascii="Times New Roman" w:hAnsi="Times New Roman" w:cs="Times New Roman"/>
          <w:sz w:val="21"/>
          <w:szCs w:val="21"/>
        </w:rPr>
        <w:t xml:space="preserve">-specific antibodies binding to </w:t>
      </w:r>
      <w:proofErr w:type="spellStart"/>
      <w:r w:rsidRPr="00EC278B">
        <w:rPr>
          <w:rFonts w:ascii="Times New Roman" w:hAnsi="Times New Roman" w:cs="Times New Roman"/>
          <w:sz w:val="21"/>
          <w:szCs w:val="21"/>
        </w:rPr>
        <w:t>exosomes</w:t>
      </w:r>
      <w:proofErr w:type="spellEnd"/>
      <w:r w:rsidRPr="00EC278B">
        <w:rPr>
          <w:rFonts w:ascii="Times New Roman" w:hAnsi="Times New Roman" w:cs="Times New Roman"/>
          <w:sz w:val="21"/>
          <w:szCs w:val="21"/>
        </w:rPr>
        <w:t xml:space="preserve"> on the bead surface.</w:t>
      </w:r>
    </w:p>
    <w:p w:rsidR="001900C0" w:rsidRPr="00EC278B" w:rsidRDefault="001900C0" w:rsidP="001900C0">
      <w:pPr>
        <w:rPr>
          <w:rFonts w:cs="Times New Roman"/>
          <w:w w:val="108"/>
          <w:sz w:val="18"/>
          <w:szCs w:val="18"/>
        </w:rPr>
      </w:pPr>
      <w:r w:rsidRPr="00EC278B">
        <w:rPr>
          <w:rFonts w:ascii="Times New Roman" w:eastAsia="SimSun" w:hAnsi="Times New Roman" w:cs="Times New Roman"/>
          <w:noProof/>
          <w:sz w:val="24"/>
          <w:szCs w:val="24"/>
          <w:lang w:val="en-IN" w:eastAsia="en-IN"/>
        </w:rPr>
        <w:drawing>
          <wp:inline distT="0" distB="0" distL="0" distR="0" wp14:anchorId="1EFE587F" wp14:editId="1E95D316">
            <wp:extent cx="6154420" cy="5650230"/>
            <wp:effectExtent l="0" t="0" r="0" b="7620"/>
            <wp:docPr id="22" name="图片 22" descr="C:\Users\WZS\Desktop\附录图片\三明治改600dp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ZS\Desktop\附录图片\三明治改600dpi.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54420" cy="5650230"/>
                    </a:xfrm>
                    <a:prstGeom prst="rect">
                      <a:avLst/>
                    </a:prstGeom>
                    <a:noFill/>
                    <a:ln>
                      <a:noFill/>
                    </a:ln>
                  </pic:spPr>
                </pic:pic>
              </a:graphicData>
            </a:graphic>
          </wp:inline>
        </w:drawing>
      </w:r>
    </w:p>
    <w:p w:rsidR="00D972C7" w:rsidRPr="00EC278B" w:rsidRDefault="001900C0" w:rsidP="00D972C7">
      <w:pPr>
        <w:rPr>
          <w:rFonts w:ascii="Times New Roman" w:hAnsi="Times New Roman" w:cs="Times New Roman"/>
          <w:w w:val="108"/>
          <w:sz w:val="21"/>
          <w:lang w:eastAsia="zh-CN"/>
        </w:rPr>
      </w:pPr>
      <w:proofErr w:type="gramStart"/>
      <w:r w:rsidRPr="00EC278B">
        <w:rPr>
          <w:rFonts w:ascii="Times New Roman" w:hAnsi="Times New Roman" w:cs="Times New Roman"/>
          <w:b/>
          <w:w w:val="108"/>
          <w:sz w:val="21"/>
          <w:lang w:eastAsia="zh-CN"/>
        </w:rPr>
        <w:t>Fig.</w:t>
      </w:r>
      <w:proofErr w:type="gramEnd"/>
      <w:r w:rsidRPr="00EC278B">
        <w:rPr>
          <w:rFonts w:ascii="Times New Roman" w:hAnsi="Times New Roman" w:cs="Times New Roman"/>
          <w:b/>
          <w:w w:val="108"/>
          <w:sz w:val="21"/>
          <w:lang w:eastAsia="zh-CN"/>
        </w:rPr>
        <w:t xml:space="preserve"> S3</w:t>
      </w:r>
      <w:r w:rsidRPr="00EC278B">
        <w:rPr>
          <w:rFonts w:ascii="Times New Roman" w:hAnsi="Times New Roman" w:cs="Times New Roman"/>
          <w:w w:val="108"/>
          <w:sz w:val="21"/>
          <w:lang w:eastAsia="zh-CN"/>
        </w:rPr>
        <w:t xml:space="preserve"> Schematic illustration of the sandwich immunoassay of </w:t>
      </w:r>
      <w:proofErr w:type="spellStart"/>
      <w:r w:rsidRPr="00EC278B">
        <w:rPr>
          <w:rFonts w:ascii="Times New Roman" w:hAnsi="Times New Roman" w:cs="Times New Roman"/>
          <w:w w:val="108"/>
          <w:sz w:val="21"/>
          <w:lang w:eastAsia="zh-CN"/>
        </w:rPr>
        <w:t>microbeads</w:t>
      </w:r>
      <w:proofErr w:type="spellEnd"/>
      <w:r w:rsidRPr="00EC278B">
        <w:rPr>
          <w:rFonts w:ascii="Times New Roman" w:hAnsi="Times New Roman" w:cs="Times New Roman"/>
          <w:w w:val="108"/>
          <w:sz w:val="21"/>
          <w:lang w:eastAsia="zh-CN"/>
        </w:rPr>
        <w:t xml:space="preserve">, </w:t>
      </w:r>
      <w:proofErr w:type="spellStart"/>
      <w:r w:rsidRPr="00EC278B">
        <w:rPr>
          <w:rFonts w:ascii="Times New Roman" w:hAnsi="Times New Roman" w:cs="Times New Roman"/>
          <w:w w:val="108"/>
          <w:sz w:val="21"/>
          <w:lang w:eastAsia="zh-CN"/>
        </w:rPr>
        <w:t>exosomes</w:t>
      </w:r>
      <w:proofErr w:type="spellEnd"/>
      <w:r w:rsidRPr="00EC278B">
        <w:rPr>
          <w:rFonts w:ascii="Times New Roman" w:hAnsi="Times New Roman" w:cs="Times New Roman"/>
          <w:w w:val="108"/>
          <w:sz w:val="21"/>
          <w:lang w:eastAsia="zh-CN"/>
        </w:rPr>
        <w:t>, and QD probes.</w:t>
      </w:r>
    </w:p>
    <w:p w:rsidR="007C2DE4" w:rsidRPr="00EC278B" w:rsidRDefault="007C2DE4" w:rsidP="001900C0">
      <w:pPr>
        <w:rPr>
          <w:b/>
          <w:w w:val="108"/>
          <w:sz w:val="24"/>
          <w:lang w:eastAsia="zh-CN"/>
        </w:rPr>
      </w:pPr>
      <w:r w:rsidRPr="00EC278B">
        <w:rPr>
          <w:b/>
          <w:w w:val="108"/>
          <w:sz w:val="24"/>
          <w:lang w:eastAsia="zh-CN"/>
        </w:rPr>
        <w:br w:type="page"/>
      </w:r>
    </w:p>
    <w:p w:rsidR="007C2DE4" w:rsidRPr="00EC278B" w:rsidRDefault="008F0C4D" w:rsidP="00D972C7">
      <w:pPr>
        <w:pStyle w:val="RSCB04AHeadingSection"/>
        <w:spacing w:line="360" w:lineRule="auto"/>
        <w:rPr>
          <w:rFonts w:ascii="Times New Roman" w:hAnsi="Times New Roman" w:cs="Times New Roman"/>
          <w:w w:val="108"/>
          <w:szCs w:val="21"/>
          <w:lang w:eastAsia="zh-CN"/>
        </w:rPr>
      </w:pPr>
      <w:r w:rsidRPr="00EC278B">
        <w:rPr>
          <w:rFonts w:ascii="Times New Roman" w:hAnsi="Times New Roman" w:cs="Times New Roman"/>
          <w:w w:val="108"/>
          <w:szCs w:val="21"/>
          <w:lang w:eastAsia="zh-CN"/>
        </w:rPr>
        <w:lastRenderedPageBreak/>
        <w:t xml:space="preserve">Quantification of </w:t>
      </w:r>
      <w:proofErr w:type="spellStart"/>
      <w:r w:rsidRPr="00EC278B">
        <w:rPr>
          <w:rFonts w:ascii="Times New Roman" w:hAnsi="Times New Roman" w:cs="Times New Roman"/>
          <w:w w:val="108"/>
          <w:szCs w:val="21"/>
          <w:lang w:eastAsia="zh-CN"/>
        </w:rPr>
        <w:t>exosomes</w:t>
      </w:r>
      <w:proofErr w:type="spellEnd"/>
      <w:r w:rsidRPr="00EC278B">
        <w:rPr>
          <w:rFonts w:ascii="Times New Roman" w:hAnsi="Times New Roman" w:cs="Times New Roman"/>
          <w:w w:val="108"/>
          <w:szCs w:val="21"/>
          <w:lang w:eastAsia="zh-CN"/>
        </w:rPr>
        <w:t xml:space="preserve"> on </w:t>
      </w:r>
      <w:proofErr w:type="spellStart"/>
      <w:r w:rsidRPr="00EC278B">
        <w:rPr>
          <w:rFonts w:ascii="Times New Roman" w:hAnsi="Times New Roman" w:cs="Times New Roman"/>
          <w:w w:val="108"/>
          <w:szCs w:val="21"/>
          <w:lang w:eastAsia="zh-CN"/>
        </w:rPr>
        <w:t>microbeads</w:t>
      </w:r>
      <w:proofErr w:type="spellEnd"/>
    </w:p>
    <w:p w:rsidR="008F0C4D" w:rsidRPr="00EC278B" w:rsidRDefault="00EB4101" w:rsidP="00D972C7">
      <w:pPr>
        <w:spacing w:line="360" w:lineRule="auto"/>
        <w:ind w:firstLine="284"/>
        <w:jc w:val="both"/>
        <w:rPr>
          <w:rFonts w:ascii="Times New Roman" w:hAnsi="Times New Roman" w:cs="Times New Roman"/>
          <w:sz w:val="21"/>
          <w:szCs w:val="21"/>
          <w:lang w:eastAsia="zh-CN"/>
        </w:rPr>
      </w:pPr>
      <w:r w:rsidRPr="00EC278B">
        <w:rPr>
          <w:rFonts w:ascii="Times New Roman" w:hAnsi="Times New Roman" w:cs="Times New Roman"/>
          <w:sz w:val="21"/>
          <w:szCs w:val="21"/>
        </w:rPr>
        <w:t xml:space="preserve">To ensure that every </w:t>
      </w:r>
      <w:proofErr w:type="spellStart"/>
      <w:r w:rsidRPr="00EC278B">
        <w:rPr>
          <w:rFonts w:ascii="Times New Roman" w:hAnsi="Times New Roman" w:cs="Times New Roman"/>
          <w:sz w:val="21"/>
          <w:szCs w:val="21"/>
        </w:rPr>
        <w:t>microbead</w:t>
      </w:r>
      <w:proofErr w:type="spellEnd"/>
      <w:r w:rsidRPr="00EC278B">
        <w:rPr>
          <w:rFonts w:ascii="Times New Roman" w:hAnsi="Times New Roman" w:cs="Times New Roman"/>
          <w:sz w:val="21"/>
          <w:szCs w:val="21"/>
        </w:rPr>
        <w:t xml:space="preserve"> is saturated with </w:t>
      </w:r>
      <w:proofErr w:type="spellStart"/>
      <w:r w:rsidRPr="00EC278B">
        <w:rPr>
          <w:rFonts w:ascii="Times New Roman" w:hAnsi="Times New Roman" w:cs="Times New Roman"/>
          <w:sz w:val="21"/>
          <w:szCs w:val="21"/>
        </w:rPr>
        <w:t>exosomes</w:t>
      </w:r>
      <w:proofErr w:type="spellEnd"/>
      <w:r w:rsidRPr="00EC278B">
        <w:rPr>
          <w:rFonts w:ascii="Times New Roman" w:hAnsi="Times New Roman" w:cs="Times New Roman"/>
          <w:sz w:val="21"/>
          <w:szCs w:val="21"/>
        </w:rPr>
        <w:t>, excessive amount</w:t>
      </w:r>
      <w:r w:rsidR="006C24D3" w:rsidRPr="00EC278B">
        <w:rPr>
          <w:rFonts w:ascii="Times New Roman" w:hAnsi="Times New Roman" w:cs="Times New Roman"/>
          <w:sz w:val="21"/>
          <w:szCs w:val="21"/>
        </w:rPr>
        <w:t xml:space="preserve"> of cell culture supernatant (1 mL) from each cell line was mixed with ~</w:t>
      </w:r>
      <w:r w:rsidRPr="00EC278B">
        <w:rPr>
          <w:rFonts w:ascii="Times New Roman" w:hAnsi="Times New Roman" w:cs="Times New Roman"/>
          <w:sz w:val="21"/>
          <w:szCs w:val="21"/>
        </w:rPr>
        <w:t>1000 beads.</w:t>
      </w:r>
      <w:r w:rsidR="006C24D3" w:rsidRPr="00EC278B">
        <w:rPr>
          <w:rFonts w:ascii="Times New Roman" w:hAnsi="Times New Roman" w:cs="Times New Roman"/>
          <w:sz w:val="21"/>
          <w:szCs w:val="21"/>
        </w:rPr>
        <w:t xml:space="preserve"> </w:t>
      </w:r>
      <w:proofErr w:type="gramStart"/>
      <w:r w:rsidR="006C24D3" w:rsidRPr="00EC278B">
        <w:rPr>
          <w:rFonts w:ascii="Times New Roman" w:hAnsi="Times New Roman" w:cs="Times New Roman"/>
          <w:sz w:val="21"/>
          <w:szCs w:val="21"/>
        </w:rPr>
        <w:t>Fig</w:t>
      </w:r>
      <w:r w:rsidR="00CF6F47" w:rsidRPr="00EC278B">
        <w:rPr>
          <w:rFonts w:ascii="Times New Roman" w:hAnsi="Times New Roman" w:cs="Times New Roman"/>
          <w:sz w:val="21"/>
          <w:szCs w:val="21"/>
        </w:rPr>
        <w:t>.</w:t>
      </w:r>
      <w:proofErr w:type="gramEnd"/>
      <w:r w:rsidR="006C24D3" w:rsidRPr="00EC278B">
        <w:rPr>
          <w:rFonts w:ascii="Times New Roman" w:hAnsi="Times New Roman" w:cs="Times New Roman"/>
          <w:sz w:val="21"/>
          <w:szCs w:val="21"/>
        </w:rPr>
        <w:t xml:space="preserve"> S4 </w:t>
      </w:r>
      <w:r w:rsidR="00CF6F47" w:rsidRPr="00EC278B">
        <w:rPr>
          <w:rFonts w:ascii="Times New Roman" w:hAnsi="Times New Roman" w:cs="Times New Roman"/>
          <w:sz w:val="21"/>
          <w:szCs w:val="21"/>
        </w:rPr>
        <w:t xml:space="preserve">(a) ~ </w:t>
      </w:r>
      <w:r w:rsidR="00CF6F47" w:rsidRPr="00EC278B">
        <w:rPr>
          <w:rFonts w:ascii="Times New Roman" w:hAnsi="Times New Roman" w:cs="Times New Roman"/>
          <w:sz w:val="21"/>
          <w:szCs w:val="21"/>
          <w:lang w:eastAsia="zh-CN"/>
        </w:rPr>
        <w:t>(d)</w:t>
      </w:r>
      <w:r w:rsidR="00CF6F47" w:rsidRPr="00EC278B">
        <w:rPr>
          <w:rFonts w:ascii="Times New Roman" w:hAnsi="Times New Roman" w:cs="Times New Roman"/>
          <w:sz w:val="21"/>
          <w:szCs w:val="21"/>
        </w:rPr>
        <w:t xml:space="preserve"> </w:t>
      </w:r>
      <w:r w:rsidR="006C24D3" w:rsidRPr="00EC278B">
        <w:rPr>
          <w:rFonts w:ascii="Times New Roman" w:hAnsi="Times New Roman" w:cs="Times New Roman"/>
          <w:sz w:val="21"/>
          <w:szCs w:val="21"/>
        </w:rPr>
        <w:t xml:space="preserve">shows the </w:t>
      </w:r>
      <w:r w:rsidRPr="00EC278B">
        <w:rPr>
          <w:rFonts w:ascii="Times New Roman" w:hAnsi="Times New Roman" w:cs="Times New Roman"/>
          <w:sz w:val="21"/>
          <w:szCs w:val="21"/>
        </w:rPr>
        <w:t>SEM</w:t>
      </w:r>
      <w:r w:rsidR="008F0C4D" w:rsidRPr="00EC278B">
        <w:rPr>
          <w:rFonts w:ascii="Times New Roman" w:hAnsi="Times New Roman" w:cs="Times New Roman"/>
          <w:sz w:val="21"/>
          <w:szCs w:val="21"/>
        </w:rPr>
        <w:t xml:space="preserve"> </w:t>
      </w:r>
      <w:r w:rsidRPr="00EC278B">
        <w:rPr>
          <w:rFonts w:ascii="Times New Roman" w:hAnsi="Times New Roman" w:cs="Times New Roman"/>
          <w:sz w:val="21"/>
          <w:szCs w:val="21"/>
        </w:rPr>
        <w:t>i</w:t>
      </w:r>
      <w:r w:rsidR="008F0C4D" w:rsidRPr="00EC278B">
        <w:rPr>
          <w:rFonts w:ascii="Times New Roman" w:hAnsi="Times New Roman" w:cs="Times New Roman"/>
          <w:sz w:val="21"/>
          <w:szCs w:val="21"/>
        </w:rPr>
        <w:t xml:space="preserve">mages </w:t>
      </w:r>
      <w:r w:rsidRPr="00EC278B">
        <w:rPr>
          <w:rFonts w:ascii="Times New Roman" w:hAnsi="Times New Roman" w:cs="Times New Roman"/>
          <w:sz w:val="21"/>
          <w:szCs w:val="21"/>
        </w:rPr>
        <w:t xml:space="preserve">of </w:t>
      </w:r>
      <w:proofErr w:type="spellStart"/>
      <w:r w:rsidR="006C24D3" w:rsidRPr="00EC278B">
        <w:rPr>
          <w:rFonts w:ascii="Times New Roman" w:hAnsi="Times New Roman" w:cs="Times New Roman"/>
          <w:sz w:val="21"/>
          <w:szCs w:val="21"/>
        </w:rPr>
        <w:t>exosomes</w:t>
      </w:r>
      <w:proofErr w:type="spellEnd"/>
      <w:r w:rsidR="006C24D3" w:rsidRPr="00EC278B">
        <w:rPr>
          <w:rFonts w:ascii="Times New Roman" w:hAnsi="Times New Roman" w:cs="Times New Roman"/>
          <w:sz w:val="21"/>
          <w:szCs w:val="21"/>
        </w:rPr>
        <w:t xml:space="preserve"> from </w:t>
      </w:r>
      <w:r w:rsidRPr="00EC278B">
        <w:rPr>
          <w:rFonts w:ascii="Times New Roman" w:hAnsi="Times New Roman" w:cs="Times New Roman"/>
          <w:sz w:val="21"/>
          <w:szCs w:val="21"/>
        </w:rPr>
        <w:t xml:space="preserve">each cell line </w:t>
      </w:r>
      <w:r w:rsidR="006C24D3" w:rsidRPr="00EC278B">
        <w:rPr>
          <w:rFonts w:ascii="Times New Roman" w:hAnsi="Times New Roman" w:cs="Times New Roman"/>
          <w:sz w:val="21"/>
          <w:szCs w:val="21"/>
        </w:rPr>
        <w:t>captured on the bead surface</w:t>
      </w:r>
      <w:r w:rsidR="00E95F03" w:rsidRPr="00EC278B">
        <w:rPr>
          <w:rFonts w:ascii="Times New Roman" w:hAnsi="Times New Roman" w:cs="Times New Roman"/>
          <w:sz w:val="21"/>
          <w:szCs w:val="21"/>
        </w:rPr>
        <w:t>, with</w:t>
      </w:r>
      <w:r w:rsidR="006C24D3" w:rsidRPr="00EC278B">
        <w:rPr>
          <w:rFonts w:ascii="Times New Roman" w:hAnsi="Times New Roman" w:cs="Times New Roman"/>
          <w:sz w:val="21"/>
          <w:szCs w:val="21"/>
        </w:rPr>
        <w:t xml:space="preserve"> particle analysis of SEM images show</w:t>
      </w:r>
      <w:r w:rsidR="00E95F03" w:rsidRPr="00EC278B">
        <w:rPr>
          <w:rFonts w:ascii="Times New Roman" w:hAnsi="Times New Roman" w:cs="Times New Roman"/>
          <w:sz w:val="21"/>
          <w:szCs w:val="21"/>
        </w:rPr>
        <w:t>ing that</w:t>
      </w:r>
      <w:r w:rsidR="006C24D3" w:rsidRPr="00EC278B">
        <w:rPr>
          <w:rFonts w:ascii="Times New Roman" w:hAnsi="Times New Roman" w:cs="Times New Roman"/>
          <w:sz w:val="21"/>
          <w:szCs w:val="21"/>
        </w:rPr>
        <w:t xml:space="preserve"> </w:t>
      </w:r>
      <w:r w:rsidR="00E95F03" w:rsidRPr="00EC278B">
        <w:rPr>
          <w:rFonts w:ascii="Times New Roman" w:hAnsi="Times New Roman" w:cs="Times New Roman"/>
          <w:sz w:val="21"/>
          <w:szCs w:val="21"/>
        </w:rPr>
        <w:t xml:space="preserve">a single </w:t>
      </w:r>
      <w:proofErr w:type="spellStart"/>
      <w:r w:rsidR="00E95F03" w:rsidRPr="00EC278B">
        <w:rPr>
          <w:rFonts w:ascii="Times New Roman" w:hAnsi="Times New Roman" w:cs="Times New Roman"/>
          <w:sz w:val="21"/>
          <w:szCs w:val="21"/>
        </w:rPr>
        <w:t>microbead</w:t>
      </w:r>
      <w:proofErr w:type="spellEnd"/>
      <w:r w:rsidR="00E95F03" w:rsidRPr="00EC278B">
        <w:rPr>
          <w:rFonts w:ascii="Times New Roman" w:hAnsi="Times New Roman" w:cs="Times New Roman"/>
          <w:sz w:val="21"/>
          <w:szCs w:val="21"/>
        </w:rPr>
        <w:t xml:space="preserve"> captures almost the same amount of </w:t>
      </w:r>
      <w:proofErr w:type="spellStart"/>
      <w:r w:rsidR="00E95F03" w:rsidRPr="00EC278B">
        <w:rPr>
          <w:rFonts w:ascii="Times New Roman" w:hAnsi="Times New Roman" w:cs="Times New Roman"/>
          <w:sz w:val="21"/>
          <w:szCs w:val="21"/>
        </w:rPr>
        <w:t>exosomes</w:t>
      </w:r>
      <w:proofErr w:type="spellEnd"/>
      <w:r w:rsidR="00E95F03" w:rsidRPr="00EC278B">
        <w:rPr>
          <w:rFonts w:ascii="Times New Roman" w:hAnsi="Times New Roman" w:cs="Times New Roman"/>
          <w:sz w:val="21"/>
          <w:szCs w:val="21"/>
        </w:rPr>
        <w:t xml:space="preserve"> from different cell lines</w:t>
      </w:r>
      <w:r w:rsidR="00CF6F47" w:rsidRPr="00EC278B">
        <w:rPr>
          <w:rFonts w:ascii="Times New Roman" w:hAnsi="Times New Roman" w:cs="Times New Roman"/>
          <w:sz w:val="21"/>
          <w:szCs w:val="21"/>
        </w:rPr>
        <w:t xml:space="preserve"> </w:t>
      </w:r>
      <w:r w:rsidR="00CF6F47" w:rsidRPr="00EC278B">
        <w:rPr>
          <w:rFonts w:ascii="Times New Roman" w:hAnsi="Times New Roman" w:cs="Times New Roman"/>
          <w:sz w:val="21"/>
          <w:szCs w:val="21"/>
          <w:lang w:eastAsia="zh-CN"/>
        </w:rPr>
        <w:t xml:space="preserve">(Fig. </w:t>
      </w:r>
      <w:proofErr w:type="gramStart"/>
      <w:r w:rsidR="00CF6F47" w:rsidRPr="00EC278B">
        <w:rPr>
          <w:rFonts w:ascii="Times New Roman" w:hAnsi="Times New Roman" w:cs="Times New Roman"/>
          <w:sz w:val="21"/>
          <w:szCs w:val="21"/>
          <w:lang w:eastAsia="zh-CN"/>
        </w:rPr>
        <w:t>S4 (e))</w:t>
      </w:r>
      <w:r w:rsidR="00E95F03" w:rsidRPr="00EC278B">
        <w:rPr>
          <w:rFonts w:ascii="Times New Roman" w:hAnsi="Times New Roman" w:cs="Times New Roman"/>
          <w:sz w:val="21"/>
          <w:szCs w:val="21"/>
        </w:rPr>
        <w:t>.</w:t>
      </w:r>
      <w:proofErr w:type="gramEnd"/>
    </w:p>
    <w:p w:rsidR="00B737AD" w:rsidRPr="00EC278B" w:rsidRDefault="00566937" w:rsidP="008A182B">
      <w:pPr>
        <w:rPr>
          <w:rFonts w:cs="Times New Roman"/>
          <w:w w:val="108"/>
          <w:sz w:val="18"/>
          <w:lang w:eastAsia="zh-CN"/>
        </w:rPr>
      </w:pPr>
      <w:r w:rsidRPr="00EC278B">
        <w:rPr>
          <w:rFonts w:cs="Times New Roman"/>
          <w:noProof/>
          <w:w w:val="108"/>
          <w:sz w:val="18"/>
          <w:lang w:val="en-IN" w:eastAsia="en-IN"/>
        </w:rPr>
        <w:drawing>
          <wp:inline distT="0" distB="0" distL="0" distR="0">
            <wp:extent cx="6155436" cy="1266444"/>
            <wp:effectExtent l="0" t="0" r="952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xosome amounts.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55436" cy="1266444"/>
                    </a:xfrm>
                    <a:prstGeom prst="rect">
                      <a:avLst/>
                    </a:prstGeom>
                  </pic:spPr>
                </pic:pic>
              </a:graphicData>
            </a:graphic>
          </wp:inline>
        </w:drawing>
      </w:r>
    </w:p>
    <w:p w:rsidR="007C2DE4" w:rsidRPr="00EC278B" w:rsidRDefault="008F0C4D" w:rsidP="00D972C7">
      <w:pPr>
        <w:rPr>
          <w:rFonts w:ascii="Times New Roman" w:hAnsi="Times New Roman" w:cs="Times New Roman"/>
          <w:w w:val="108"/>
          <w:sz w:val="21"/>
          <w:szCs w:val="21"/>
          <w:lang w:eastAsia="zh-CN"/>
        </w:rPr>
      </w:pPr>
      <w:proofErr w:type="gramStart"/>
      <w:r w:rsidRPr="00EC278B">
        <w:rPr>
          <w:rFonts w:ascii="Times New Roman" w:hAnsi="Times New Roman" w:cs="Times New Roman"/>
          <w:b/>
          <w:w w:val="108"/>
          <w:sz w:val="21"/>
          <w:szCs w:val="21"/>
          <w:lang w:eastAsia="zh-CN"/>
        </w:rPr>
        <w:t>Fig.</w:t>
      </w:r>
      <w:proofErr w:type="gramEnd"/>
      <w:r w:rsidRPr="00EC278B">
        <w:rPr>
          <w:rFonts w:ascii="Times New Roman" w:hAnsi="Times New Roman" w:cs="Times New Roman"/>
          <w:b/>
          <w:w w:val="108"/>
          <w:sz w:val="21"/>
          <w:szCs w:val="21"/>
          <w:lang w:eastAsia="zh-CN"/>
        </w:rPr>
        <w:t xml:space="preserve"> S4</w:t>
      </w:r>
      <w:r w:rsidRPr="00EC278B">
        <w:rPr>
          <w:rFonts w:ascii="Times New Roman" w:hAnsi="Times New Roman" w:cs="Times New Roman"/>
          <w:w w:val="108"/>
          <w:sz w:val="21"/>
          <w:szCs w:val="21"/>
          <w:lang w:eastAsia="zh-CN"/>
        </w:rPr>
        <w:t xml:space="preserve"> </w:t>
      </w:r>
      <w:r w:rsidR="00E95F03" w:rsidRPr="00EC278B">
        <w:rPr>
          <w:rFonts w:ascii="Times New Roman" w:hAnsi="Times New Roman" w:cs="Times New Roman"/>
          <w:w w:val="108"/>
          <w:sz w:val="21"/>
          <w:szCs w:val="21"/>
          <w:lang w:eastAsia="zh-CN"/>
        </w:rPr>
        <w:t>(a)</w:t>
      </w:r>
      <w:r w:rsidR="00D20690" w:rsidRPr="00EC278B">
        <w:rPr>
          <w:rFonts w:ascii="Times New Roman" w:hAnsi="Times New Roman" w:cs="Times New Roman"/>
          <w:w w:val="108"/>
          <w:sz w:val="21"/>
          <w:szCs w:val="21"/>
          <w:lang w:eastAsia="zh-CN"/>
        </w:rPr>
        <w:t xml:space="preserve"> </w:t>
      </w:r>
      <w:r w:rsidR="00E95F03" w:rsidRPr="00EC278B">
        <w:rPr>
          <w:rFonts w:ascii="Times New Roman" w:hAnsi="Times New Roman" w:cs="Times New Roman"/>
          <w:w w:val="108"/>
          <w:sz w:val="21"/>
          <w:szCs w:val="21"/>
          <w:lang w:eastAsia="zh-CN"/>
        </w:rPr>
        <w:t>~</w:t>
      </w:r>
      <w:r w:rsidR="00D20690" w:rsidRPr="00EC278B">
        <w:rPr>
          <w:rFonts w:ascii="Times New Roman" w:hAnsi="Times New Roman" w:cs="Times New Roman"/>
          <w:w w:val="108"/>
          <w:sz w:val="21"/>
          <w:szCs w:val="21"/>
          <w:lang w:eastAsia="zh-CN"/>
        </w:rPr>
        <w:t xml:space="preserve"> </w:t>
      </w:r>
      <w:r w:rsidR="00E95F03" w:rsidRPr="00EC278B">
        <w:rPr>
          <w:rFonts w:ascii="Times New Roman" w:hAnsi="Times New Roman" w:cs="Times New Roman"/>
          <w:w w:val="108"/>
          <w:sz w:val="21"/>
          <w:szCs w:val="21"/>
          <w:lang w:eastAsia="zh-CN"/>
        </w:rPr>
        <w:t xml:space="preserve">(d) SEM images of </w:t>
      </w:r>
      <w:proofErr w:type="spellStart"/>
      <w:r w:rsidR="00E95F03" w:rsidRPr="00EC278B">
        <w:rPr>
          <w:rFonts w:ascii="Times New Roman" w:hAnsi="Times New Roman" w:cs="Times New Roman"/>
          <w:w w:val="108"/>
          <w:sz w:val="21"/>
          <w:szCs w:val="21"/>
          <w:lang w:eastAsia="zh-CN"/>
        </w:rPr>
        <w:t>exosomes</w:t>
      </w:r>
      <w:proofErr w:type="spellEnd"/>
      <w:r w:rsidR="00E95F03" w:rsidRPr="00EC278B">
        <w:rPr>
          <w:rFonts w:ascii="Times New Roman" w:hAnsi="Times New Roman" w:cs="Times New Roman"/>
          <w:w w:val="108"/>
          <w:sz w:val="21"/>
          <w:szCs w:val="21"/>
          <w:lang w:eastAsia="zh-CN"/>
        </w:rPr>
        <w:t xml:space="preserve"> on </w:t>
      </w:r>
      <w:proofErr w:type="spellStart"/>
      <w:r w:rsidR="00E95F03" w:rsidRPr="00EC278B">
        <w:rPr>
          <w:rFonts w:ascii="Times New Roman" w:hAnsi="Times New Roman" w:cs="Times New Roman"/>
          <w:w w:val="108"/>
          <w:sz w:val="21"/>
          <w:szCs w:val="21"/>
          <w:lang w:eastAsia="zh-CN"/>
        </w:rPr>
        <w:t>microbeads</w:t>
      </w:r>
      <w:proofErr w:type="spellEnd"/>
      <w:r w:rsidR="00E95F03" w:rsidRPr="00EC278B">
        <w:rPr>
          <w:rFonts w:ascii="Times New Roman" w:hAnsi="Times New Roman" w:cs="Times New Roman"/>
          <w:w w:val="108"/>
          <w:sz w:val="21"/>
          <w:szCs w:val="21"/>
          <w:lang w:eastAsia="zh-CN"/>
        </w:rPr>
        <w:t xml:space="preserve"> from each cell line. Scale bar, 1 </w:t>
      </w:r>
      <w:proofErr w:type="spellStart"/>
      <w:r w:rsidR="00E95F03" w:rsidRPr="00EC278B">
        <w:rPr>
          <w:rFonts w:ascii="Times New Roman" w:hAnsi="Times New Roman" w:cs="Times New Roman"/>
          <w:w w:val="108"/>
          <w:sz w:val="21"/>
          <w:szCs w:val="21"/>
          <w:lang w:eastAsia="zh-CN"/>
        </w:rPr>
        <w:t>μm</w:t>
      </w:r>
      <w:proofErr w:type="spellEnd"/>
      <w:r w:rsidR="00E95F03" w:rsidRPr="00EC278B">
        <w:rPr>
          <w:rFonts w:ascii="Times New Roman" w:hAnsi="Times New Roman" w:cs="Times New Roman"/>
          <w:w w:val="108"/>
          <w:sz w:val="21"/>
          <w:szCs w:val="21"/>
          <w:lang w:eastAsia="zh-CN"/>
        </w:rPr>
        <w:t xml:space="preserve">. (e) Average </w:t>
      </w:r>
      <w:proofErr w:type="spellStart"/>
      <w:r w:rsidR="00E95F03" w:rsidRPr="00EC278B">
        <w:rPr>
          <w:rFonts w:ascii="Times New Roman" w:hAnsi="Times New Roman" w:cs="Times New Roman"/>
          <w:w w:val="108"/>
          <w:sz w:val="21"/>
          <w:szCs w:val="21"/>
          <w:lang w:eastAsia="zh-CN"/>
        </w:rPr>
        <w:t>exosome</w:t>
      </w:r>
      <w:proofErr w:type="spellEnd"/>
      <w:r w:rsidR="00E95F03" w:rsidRPr="00EC278B">
        <w:rPr>
          <w:rFonts w:ascii="Times New Roman" w:hAnsi="Times New Roman" w:cs="Times New Roman"/>
          <w:w w:val="108"/>
          <w:sz w:val="21"/>
          <w:szCs w:val="21"/>
          <w:lang w:eastAsia="zh-CN"/>
        </w:rPr>
        <w:t xml:space="preserve"> </w:t>
      </w:r>
      <w:r w:rsidR="00B115D1" w:rsidRPr="00EC278B">
        <w:rPr>
          <w:rFonts w:ascii="Times New Roman" w:hAnsi="Times New Roman" w:cs="Times New Roman"/>
          <w:w w:val="108"/>
          <w:sz w:val="21"/>
          <w:szCs w:val="21"/>
          <w:lang w:eastAsia="zh-CN"/>
        </w:rPr>
        <w:t>amount</w:t>
      </w:r>
      <w:r w:rsidR="00E95F03" w:rsidRPr="00EC278B">
        <w:rPr>
          <w:rFonts w:ascii="Times New Roman" w:hAnsi="Times New Roman" w:cs="Times New Roman"/>
          <w:w w:val="108"/>
          <w:sz w:val="21"/>
          <w:szCs w:val="21"/>
          <w:lang w:eastAsia="zh-CN"/>
        </w:rPr>
        <w:t xml:space="preserve"> on a single bead through particle analysis of SEM images.</w:t>
      </w:r>
      <w:r w:rsidR="007C2DE4" w:rsidRPr="00EC278B">
        <w:rPr>
          <w:rFonts w:ascii="Times New Roman" w:hAnsi="Times New Roman" w:cs="Times New Roman"/>
          <w:w w:val="108"/>
          <w:sz w:val="21"/>
          <w:szCs w:val="21"/>
          <w:lang w:eastAsia="zh-CN"/>
        </w:rPr>
        <w:br w:type="page"/>
      </w:r>
    </w:p>
    <w:p w:rsidR="001900C0" w:rsidRPr="00EC278B" w:rsidRDefault="001900C0" w:rsidP="00B84613">
      <w:pPr>
        <w:pStyle w:val="RSCB04AHeadingSection"/>
        <w:spacing w:line="360" w:lineRule="auto"/>
        <w:rPr>
          <w:rFonts w:ascii="Times New Roman" w:hAnsi="Times New Roman" w:cs="Times New Roman"/>
          <w:w w:val="108"/>
          <w:szCs w:val="21"/>
          <w:lang w:eastAsia="zh-CN"/>
        </w:rPr>
      </w:pPr>
      <w:r w:rsidRPr="00EC278B">
        <w:rPr>
          <w:rFonts w:ascii="Times New Roman" w:hAnsi="Times New Roman" w:cs="Times New Roman"/>
          <w:w w:val="108"/>
          <w:szCs w:val="21"/>
          <w:lang w:eastAsia="zh-CN"/>
        </w:rPr>
        <w:lastRenderedPageBreak/>
        <w:t>Optimization of the bead amount</w:t>
      </w:r>
    </w:p>
    <w:p w:rsidR="001900C0" w:rsidRPr="00EC278B" w:rsidRDefault="001900C0" w:rsidP="00B84613">
      <w:pPr>
        <w:spacing w:line="360" w:lineRule="auto"/>
        <w:ind w:firstLine="284"/>
        <w:jc w:val="both"/>
        <w:rPr>
          <w:rFonts w:ascii="Times New Roman" w:hAnsi="Times New Roman" w:cs="Times New Roman"/>
          <w:sz w:val="21"/>
          <w:szCs w:val="21"/>
          <w:lang w:eastAsia="zh-CN"/>
        </w:rPr>
      </w:pPr>
      <w:r w:rsidRPr="00EC278B">
        <w:rPr>
          <w:rFonts w:ascii="Times New Roman" w:hAnsi="Times New Roman" w:cs="Times New Roman"/>
          <w:sz w:val="21"/>
          <w:szCs w:val="21"/>
        </w:rPr>
        <w:t xml:space="preserve">To figure out the adequate amount of </w:t>
      </w:r>
      <w:proofErr w:type="spellStart"/>
      <w:r w:rsidRPr="00EC278B">
        <w:rPr>
          <w:rFonts w:ascii="Times New Roman" w:hAnsi="Times New Roman" w:cs="Times New Roman"/>
          <w:sz w:val="21"/>
          <w:szCs w:val="21"/>
        </w:rPr>
        <w:t>microbeads</w:t>
      </w:r>
      <w:proofErr w:type="spellEnd"/>
      <w:r w:rsidRPr="00EC278B">
        <w:rPr>
          <w:rFonts w:ascii="Times New Roman" w:hAnsi="Times New Roman" w:cs="Times New Roman"/>
          <w:sz w:val="21"/>
          <w:szCs w:val="21"/>
        </w:rPr>
        <w:t xml:space="preserve"> injected into the chip, we evaluated </w:t>
      </w:r>
      <w:proofErr w:type="spellStart"/>
      <w:r w:rsidRPr="00EC278B">
        <w:rPr>
          <w:rFonts w:ascii="Times New Roman" w:hAnsi="Times New Roman" w:cs="Times New Roman"/>
          <w:sz w:val="21"/>
          <w:szCs w:val="21"/>
        </w:rPr>
        <w:t>microbeads</w:t>
      </w:r>
      <w:proofErr w:type="spellEnd"/>
      <w:r w:rsidRPr="00EC278B">
        <w:rPr>
          <w:rFonts w:ascii="Times New Roman" w:hAnsi="Times New Roman" w:cs="Times New Roman"/>
          <w:sz w:val="21"/>
          <w:szCs w:val="21"/>
        </w:rPr>
        <w:t xml:space="preserve"> with an amount from 100 to 1000 under a flow rate </w:t>
      </w:r>
      <w:proofErr w:type="gramStart"/>
      <w:r w:rsidRPr="00EC278B">
        <w:rPr>
          <w:rFonts w:ascii="Times New Roman" w:hAnsi="Times New Roman" w:cs="Times New Roman"/>
          <w:sz w:val="21"/>
          <w:szCs w:val="21"/>
        </w:rPr>
        <w:t xml:space="preserve">of 3 </w:t>
      </w:r>
      <w:proofErr w:type="spellStart"/>
      <w:r w:rsidRPr="00EC278B">
        <w:rPr>
          <w:rFonts w:ascii="Times New Roman" w:hAnsi="Times New Roman" w:cs="Times New Roman"/>
          <w:sz w:val="21"/>
          <w:szCs w:val="21"/>
        </w:rPr>
        <w:t>μL</w:t>
      </w:r>
      <w:proofErr w:type="spellEnd"/>
      <w:r w:rsidRPr="00EC278B">
        <w:rPr>
          <w:rFonts w:ascii="Times New Roman" w:hAnsi="Times New Roman" w:cs="Times New Roman"/>
          <w:sz w:val="21"/>
          <w:szCs w:val="21"/>
        </w:rPr>
        <w:t>/min</w:t>
      </w:r>
      <w:proofErr w:type="gramEnd"/>
      <w:r w:rsidRPr="00EC278B">
        <w:rPr>
          <w:rFonts w:ascii="Times New Roman" w:hAnsi="Times New Roman" w:cs="Times New Roman"/>
          <w:sz w:val="21"/>
          <w:szCs w:val="21"/>
        </w:rPr>
        <w:t>. As shown in Fig. S</w:t>
      </w:r>
      <w:r w:rsidR="00BE6041" w:rsidRPr="00EC278B">
        <w:rPr>
          <w:rFonts w:ascii="Times New Roman" w:hAnsi="Times New Roman" w:cs="Times New Roman" w:hint="eastAsia"/>
          <w:sz w:val="21"/>
          <w:szCs w:val="21"/>
          <w:lang w:eastAsia="zh-CN"/>
        </w:rPr>
        <w:t>5</w:t>
      </w:r>
      <w:r w:rsidRPr="00EC278B">
        <w:rPr>
          <w:rFonts w:ascii="Times New Roman" w:hAnsi="Times New Roman" w:cs="Times New Roman"/>
          <w:sz w:val="21"/>
          <w:szCs w:val="21"/>
        </w:rPr>
        <w:t xml:space="preserve">, the trapping efficiency decreased rapidly once the bead amounts exceeded 500 and the filling rate was nearly saturated after injecting over 600 </w:t>
      </w:r>
      <w:proofErr w:type="spellStart"/>
      <w:r w:rsidRPr="00EC278B">
        <w:rPr>
          <w:rFonts w:ascii="Times New Roman" w:hAnsi="Times New Roman" w:cs="Times New Roman"/>
          <w:sz w:val="21"/>
          <w:szCs w:val="21"/>
        </w:rPr>
        <w:t>microbeads</w:t>
      </w:r>
      <w:proofErr w:type="spellEnd"/>
      <w:r w:rsidRPr="00EC278B">
        <w:rPr>
          <w:rFonts w:ascii="Times New Roman" w:hAnsi="Times New Roman" w:cs="Times New Roman"/>
          <w:sz w:val="21"/>
          <w:szCs w:val="21"/>
        </w:rPr>
        <w:t>. To ensure the robustness of our detection, the amount of beads was finally decided at 500.</w:t>
      </w:r>
      <w:r w:rsidR="00B84613" w:rsidRPr="00EC278B">
        <w:rPr>
          <w:rFonts w:ascii="Times New Roman" w:hAnsi="Times New Roman" w:cs="Times New Roman"/>
          <w:sz w:val="21"/>
          <w:szCs w:val="21"/>
        </w:rPr>
        <w:t xml:space="preserve"> Trapping efficiency and filling rate was considered: Trapping efficiency was defined as the proportion of the number of beads trapped at the gaps, except that of the control district, to the total number of beads injected into the chip. Filling rate was defined as the gaps that trap a single bead or plural beads relative to the total number of gaps.</w:t>
      </w:r>
    </w:p>
    <w:p w:rsidR="00B84613" w:rsidRPr="00EC278B" w:rsidRDefault="00B84613" w:rsidP="00B84613">
      <w:pPr>
        <w:jc w:val="center"/>
        <w:rPr>
          <w:rFonts w:cs="Times New Roman"/>
          <w:w w:val="108"/>
          <w:sz w:val="18"/>
          <w:lang w:eastAsia="zh-CN"/>
        </w:rPr>
      </w:pPr>
      <w:r w:rsidRPr="00EC278B">
        <w:rPr>
          <w:rFonts w:cs="Times New Roman" w:hint="eastAsia"/>
          <w:noProof/>
          <w:w w:val="108"/>
          <w:sz w:val="18"/>
          <w:lang w:val="en-IN" w:eastAsia="en-IN"/>
        </w:rPr>
        <w:drawing>
          <wp:inline distT="0" distB="0" distL="0" distR="0">
            <wp:extent cx="3638550" cy="2616632"/>
            <wp:effectExtent l="0" t="0" r="0" b="0"/>
            <wp:docPr id="4" name="图片 4" descr="图片包含 地图, 文字&#10;&#10;已生成极高可信度的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23.tif"/>
                    <pic:cNvPicPr/>
                  </pic:nvPicPr>
                  <pic:blipFill>
                    <a:blip r:embed="rId13">
                      <a:extLst>
                        <a:ext uri="{28A0092B-C50C-407E-A947-70E740481C1C}">
                          <a14:useLocalDpi xmlns:a14="http://schemas.microsoft.com/office/drawing/2010/main" val="0"/>
                        </a:ext>
                      </a:extLst>
                    </a:blip>
                    <a:stretch>
                      <a:fillRect/>
                    </a:stretch>
                  </pic:blipFill>
                  <pic:spPr>
                    <a:xfrm>
                      <a:off x="0" y="0"/>
                      <a:ext cx="3652900" cy="2626952"/>
                    </a:xfrm>
                    <a:prstGeom prst="rect">
                      <a:avLst/>
                    </a:prstGeom>
                  </pic:spPr>
                </pic:pic>
              </a:graphicData>
            </a:graphic>
          </wp:inline>
        </w:drawing>
      </w:r>
    </w:p>
    <w:p w:rsidR="005A5415" w:rsidRPr="00EC278B" w:rsidRDefault="001900C0" w:rsidP="00A20B86">
      <w:pPr>
        <w:rPr>
          <w:rFonts w:ascii="Times New Roman" w:hAnsi="Times New Roman" w:cs="Times New Roman"/>
          <w:w w:val="108"/>
          <w:sz w:val="21"/>
          <w:szCs w:val="21"/>
          <w:lang w:eastAsia="zh-CN"/>
        </w:rPr>
      </w:pPr>
      <w:proofErr w:type="gramStart"/>
      <w:r w:rsidRPr="00EC278B">
        <w:rPr>
          <w:rFonts w:ascii="Times New Roman" w:hAnsi="Times New Roman" w:cs="Times New Roman"/>
          <w:b/>
          <w:w w:val="108"/>
          <w:sz w:val="21"/>
          <w:szCs w:val="21"/>
          <w:lang w:eastAsia="zh-CN"/>
        </w:rPr>
        <w:t>Fig.</w:t>
      </w:r>
      <w:proofErr w:type="gramEnd"/>
      <w:r w:rsidRPr="00EC278B">
        <w:rPr>
          <w:rFonts w:ascii="Times New Roman" w:hAnsi="Times New Roman" w:cs="Times New Roman"/>
          <w:b/>
          <w:w w:val="108"/>
          <w:sz w:val="21"/>
          <w:szCs w:val="21"/>
          <w:lang w:eastAsia="zh-CN"/>
        </w:rPr>
        <w:t xml:space="preserve"> S5</w:t>
      </w:r>
      <w:r w:rsidRPr="00EC278B">
        <w:rPr>
          <w:rFonts w:ascii="Times New Roman" w:hAnsi="Times New Roman" w:cs="Times New Roman"/>
          <w:b/>
          <w:sz w:val="21"/>
          <w:szCs w:val="21"/>
        </w:rPr>
        <w:t xml:space="preserve"> </w:t>
      </w:r>
      <w:r w:rsidRPr="00EC278B">
        <w:rPr>
          <w:rFonts w:ascii="Times New Roman" w:hAnsi="Times New Roman" w:cs="Times New Roman"/>
          <w:w w:val="108"/>
          <w:sz w:val="21"/>
          <w:szCs w:val="21"/>
          <w:lang w:eastAsia="zh-CN"/>
        </w:rPr>
        <w:t>The relationship of bead amounts with</w:t>
      </w:r>
      <w:r w:rsidRPr="00EC278B">
        <w:rPr>
          <w:rFonts w:ascii="Times New Roman" w:hAnsi="Times New Roman" w:cs="Times New Roman"/>
          <w:sz w:val="21"/>
          <w:szCs w:val="21"/>
        </w:rPr>
        <w:t xml:space="preserve"> </w:t>
      </w:r>
      <w:r w:rsidRPr="00EC278B">
        <w:rPr>
          <w:rFonts w:ascii="Times New Roman" w:hAnsi="Times New Roman" w:cs="Times New Roman"/>
          <w:w w:val="108"/>
          <w:sz w:val="21"/>
          <w:szCs w:val="21"/>
          <w:lang w:eastAsia="zh-CN"/>
        </w:rPr>
        <w:t xml:space="preserve">trapping efficiency and </w:t>
      </w:r>
      <w:r w:rsidR="000E2458" w:rsidRPr="00EC278B">
        <w:rPr>
          <w:rFonts w:ascii="Times New Roman" w:hAnsi="Times New Roman" w:cs="Times New Roman"/>
          <w:w w:val="108"/>
          <w:sz w:val="21"/>
          <w:szCs w:val="21"/>
          <w:lang w:eastAsia="zh-CN"/>
        </w:rPr>
        <w:t>fill</w:t>
      </w:r>
      <w:r w:rsidR="00A20B86" w:rsidRPr="00EC278B">
        <w:rPr>
          <w:rFonts w:ascii="Times New Roman" w:hAnsi="Times New Roman" w:cs="Times New Roman"/>
          <w:w w:val="108"/>
          <w:sz w:val="21"/>
          <w:szCs w:val="21"/>
          <w:lang w:eastAsia="zh-CN"/>
        </w:rPr>
        <w:t>ing rate.</w:t>
      </w:r>
      <w:r w:rsidR="005A5415" w:rsidRPr="00EC278B">
        <w:rPr>
          <w:rFonts w:ascii="Times New Roman" w:hAnsi="Times New Roman" w:cs="Times New Roman"/>
          <w:w w:val="108"/>
          <w:sz w:val="21"/>
          <w:szCs w:val="21"/>
          <w:lang w:eastAsia="zh-CN"/>
        </w:rPr>
        <w:br w:type="page"/>
      </w:r>
    </w:p>
    <w:p w:rsidR="00C84C8E" w:rsidRPr="00EC278B" w:rsidRDefault="00C84C8E" w:rsidP="00BE26FA">
      <w:pPr>
        <w:spacing w:after="240"/>
        <w:ind w:leftChars="257" w:left="565"/>
        <w:rPr>
          <w:rFonts w:ascii="Times New Roman" w:hAnsi="Times New Roman" w:cs="Times New Roman"/>
        </w:rPr>
      </w:pPr>
      <w:bookmarkStart w:id="5" w:name="OLE_LINK19"/>
      <w:r w:rsidRPr="00EC278B">
        <w:rPr>
          <w:rFonts w:asciiTheme="majorBidi" w:hAnsiTheme="majorBidi" w:cstheme="majorBidi"/>
          <w:b/>
          <w:bCs/>
          <w:szCs w:val="24"/>
        </w:rPr>
        <w:lastRenderedPageBreak/>
        <w:t xml:space="preserve">Table </w:t>
      </w:r>
      <w:r w:rsidR="00111119" w:rsidRPr="00EC278B">
        <w:rPr>
          <w:rFonts w:asciiTheme="majorBidi" w:hAnsiTheme="majorBidi" w:cstheme="majorBidi"/>
          <w:b/>
          <w:bCs/>
          <w:szCs w:val="24"/>
        </w:rPr>
        <w:t>S</w:t>
      </w:r>
      <w:r w:rsidRPr="00EC278B">
        <w:rPr>
          <w:rFonts w:asciiTheme="majorBidi" w:hAnsiTheme="majorBidi" w:cstheme="majorBidi"/>
          <w:b/>
          <w:bCs/>
          <w:szCs w:val="24"/>
        </w:rPr>
        <w:t>1.</w:t>
      </w:r>
      <w:r w:rsidRPr="00EC278B">
        <w:rPr>
          <w:rFonts w:asciiTheme="majorBidi" w:hAnsiTheme="majorBidi" w:cstheme="majorBidi"/>
          <w:szCs w:val="24"/>
        </w:rPr>
        <w:t xml:space="preserve"> </w:t>
      </w:r>
      <w:proofErr w:type="gramStart"/>
      <w:r w:rsidRPr="00EC278B">
        <w:rPr>
          <w:rFonts w:asciiTheme="majorBidi" w:hAnsiTheme="majorBidi" w:cstheme="majorBidi"/>
          <w:szCs w:val="24"/>
        </w:rPr>
        <w:t xml:space="preserve">Clinical pathological characteristics of </w:t>
      </w:r>
      <w:r w:rsidR="00111119" w:rsidRPr="00EC278B">
        <w:rPr>
          <w:rFonts w:asciiTheme="majorBidi" w:hAnsiTheme="majorBidi" w:cstheme="majorBidi"/>
          <w:szCs w:val="24"/>
        </w:rPr>
        <w:t>10</w:t>
      </w:r>
      <w:r w:rsidRPr="00EC278B">
        <w:rPr>
          <w:rFonts w:asciiTheme="majorBidi" w:hAnsiTheme="majorBidi" w:cstheme="majorBidi"/>
          <w:szCs w:val="24"/>
        </w:rPr>
        <w:t xml:space="preserve"> patients with lung cancer and </w:t>
      </w:r>
      <w:r w:rsidR="00111119" w:rsidRPr="00EC278B">
        <w:rPr>
          <w:rFonts w:asciiTheme="majorBidi" w:hAnsiTheme="majorBidi" w:cstheme="majorBidi"/>
          <w:szCs w:val="24"/>
        </w:rPr>
        <w:t>1</w:t>
      </w:r>
      <w:r w:rsidRPr="00EC278B">
        <w:rPr>
          <w:rFonts w:asciiTheme="majorBidi" w:hAnsiTheme="majorBidi" w:cstheme="majorBidi"/>
          <w:szCs w:val="24"/>
        </w:rPr>
        <w:t>0 healthy controls.</w:t>
      </w:r>
      <w:proofErr w:type="gramEnd"/>
    </w:p>
    <w:tbl>
      <w:tblPr>
        <w:tblStyle w:val="1"/>
        <w:tblW w:w="0" w:type="auto"/>
        <w:jc w:val="center"/>
        <w:tblBorders>
          <w:top w:val="single" w:sz="12" w:space="0" w:color="000000" w:themeColor="text1"/>
          <w:bottom w:val="single" w:sz="12" w:space="0" w:color="000000" w:themeColor="text1"/>
        </w:tblBorders>
        <w:tblLook w:val="04A0" w:firstRow="1" w:lastRow="0" w:firstColumn="1" w:lastColumn="0" w:noHBand="0" w:noVBand="1"/>
      </w:tblPr>
      <w:tblGrid>
        <w:gridCol w:w="4111"/>
        <w:gridCol w:w="1985"/>
        <w:gridCol w:w="2210"/>
      </w:tblGrid>
      <w:tr w:rsidR="00EC278B" w:rsidRPr="00EC278B" w:rsidTr="00BE26FA">
        <w:trPr>
          <w:cnfStyle w:val="100000000000" w:firstRow="1" w:lastRow="0" w:firstColumn="0" w:lastColumn="0" w:oddVBand="0" w:evenVBand="0" w:oddHBand="0"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111" w:type="dxa"/>
            <w:tcBorders>
              <w:top w:val="single" w:sz="12" w:space="0" w:color="000000" w:themeColor="text1"/>
              <w:bottom w:val="single" w:sz="12" w:space="0" w:color="000000" w:themeColor="text1"/>
            </w:tcBorders>
            <w:vAlign w:val="center"/>
          </w:tcPr>
          <w:p w:rsidR="00C84C8E" w:rsidRPr="00EC278B" w:rsidRDefault="00C84C8E" w:rsidP="007D0AF1">
            <w:pPr>
              <w:jc w:val="center"/>
              <w:rPr>
                <w:rFonts w:asciiTheme="majorBidi" w:hAnsiTheme="majorBidi" w:cstheme="majorBidi"/>
                <w:color w:val="auto"/>
                <w:sz w:val="24"/>
                <w:szCs w:val="21"/>
                <w:lang w:val="en-GB"/>
              </w:rPr>
            </w:pPr>
            <w:r w:rsidRPr="00EC278B">
              <w:rPr>
                <w:rFonts w:asciiTheme="majorBidi" w:hAnsiTheme="majorBidi" w:cstheme="majorBidi"/>
                <w:color w:val="auto"/>
                <w:sz w:val="24"/>
                <w:szCs w:val="21"/>
                <w:lang w:val="en-GB"/>
              </w:rPr>
              <w:t>Characteristics</w:t>
            </w:r>
          </w:p>
        </w:tc>
        <w:tc>
          <w:tcPr>
            <w:tcW w:w="1985" w:type="dxa"/>
            <w:tcBorders>
              <w:top w:val="single" w:sz="12" w:space="0" w:color="000000" w:themeColor="text1"/>
              <w:bottom w:val="single" w:sz="12" w:space="0" w:color="000000" w:themeColor="text1"/>
            </w:tcBorders>
            <w:vAlign w:val="center"/>
          </w:tcPr>
          <w:p w:rsidR="00C84C8E" w:rsidRPr="00EC278B" w:rsidRDefault="00C84C8E" w:rsidP="007D0AF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1"/>
                <w:lang w:val="en-GB"/>
              </w:rPr>
            </w:pPr>
            <w:r w:rsidRPr="00EC278B">
              <w:rPr>
                <w:rFonts w:asciiTheme="majorBidi" w:hAnsiTheme="majorBidi" w:cstheme="majorBidi"/>
                <w:color w:val="auto"/>
                <w:sz w:val="24"/>
                <w:szCs w:val="21"/>
                <w:lang w:val="en-GB"/>
              </w:rPr>
              <w:t>Patients</w:t>
            </w:r>
          </w:p>
          <w:p w:rsidR="00C84C8E" w:rsidRPr="00EC278B" w:rsidRDefault="00C84C8E" w:rsidP="007D0AF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1"/>
                <w:lang w:val="en-GB"/>
              </w:rPr>
            </w:pPr>
            <w:r w:rsidRPr="00EC278B">
              <w:rPr>
                <w:rFonts w:asciiTheme="majorBidi" w:hAnsiTheme="majorBidi" w:cstheme="majorBidi"/>
                <w:color w:val="auto"/>
                <w:sz w:val="24"/>
                <w:szCs w:val="21"/>
                <w:lang w:val="en-GB"/>
              </w:rPr>
              <w:t xml:space="preserve"> (n = 10)</w:t>
            </w:r>
          </w:p>
        </w:tc>
        <w:tc>
          <w:tcPr>
            <w:tcW w:w="2210" w:type="dxa"/>
            <w:tcBorders>
              <w:top w:val="single" w:sz="12" w:space="0" w:color="000000" w:themeColor="text1"/>
              <w:bottom w:val="single" w:sz="12" w:space="0" w:color="000000" w:themeColor="text1"/>
            </w:tcBorders>
            <w:vAlign w:val="center"/>
          </w:tcPr>
          <w:p w:rsidR="00C84C8E" w:rsidRPr="00EC278B" w:rsidRDefault="00C84C8E" w:rsidP="007D0AF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1"/>
                <w:lang w:val="en-GB"/>
              </w:rPr>
            </w:pPr>
            <w:r w:rsidRPr="00EC278B">
              <w:rPr>
                <w:rFonts w:asciiTheme="majorBidi" w:hAnsiTheme="majorBidi" w:cstheme="majorBidi"/>
                <w:color w:val="auto"/>
                <w:sz w:val="24"/>
                <w:szCs w:val="24"/>
                <w:lang w:val="en-GB"/>
              </w:rPr>
              <w:t>Healthy controls</w:t>
            </w:r>
            <w:r w:rsidRPr="00EC278B">
              <w:rPr>
                <w:rFonts w:asciiTheme="majorBidi" w:hAnsiTheme="majorBidi" w:cstheme="majorBidi"/>
                <w:color w:val="auto"/>
                <w:sz w:val="24"/>
                <w:szCs w:val="21"/>
                <w:lang w:val="en-GB"/>
              </w:rPr>
              <w:t xml:space="preserve"> </w:t>
            </w:r>
          </w:p>
          <w:p w:rsidR="00C84C8E" w:rsidRPr="00EC278B" w:rsidRDefault="00C84C8E" w:rsidP="007D0AF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1"/>
                <w:lang w:val="en-GB"/>
              </w:rPr>
            </w:pPr>
            <w:r w:rsidRPr="00EC278B">
              <w:rPr>
                <w:rFonts w:asciiTheme="majorBidi" w:hAnsiTheme="majorBidi" w:cstheme="majorBidi"/>
                <w:color w:val="auto"/>
                <w:sz w:val="24"/>
                <w:szCs w:val="21"/>
                <w:lang w:val="en-GB"/>
              </w:rPr>
              <w:t>(n = 10)</w:t>
            </w:r>
          </w:p>
        </w:tc>
      </w:tr>
      <w:tr w:rsidR="00EC278B" w:rsidRPr="00EC278B" w:rsidTr="00BE26FA">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4111" w:type="dxa"/>
            <w:tcBorders>
              <w:top w:val="single" w:sz="12" w:space="0" w:color="000000" w:themeColor="text1"/>
            </w:tcBorders>
            <w:shd w:val="clear" w:color="auto" w:fill="FFFFFF" w:themeFill="background1"/>
          </w:tcPr>
          <w:p w:rsidR="00C84C8E" w:rsidRPr="00EC278B" w:rsidRDefault="00C84C8E" w:rsidP="007D0AF1">
            <w:pPr>
              <w:rPr>
                <w:rFonts w:asciiTheme="majorBidi" w:hAnsiTheme="majorBidi" w:cstheme="majorBidi"/>
                <w:color w:val="auto"/>
                <w:sz w:val="24"/>
                <w:szCs w:val="21"/>
                <w:lang w:val="en-GB"/>
              </w:rPr>
            </w:pPr>
            <w:r w:rsidRPr="00EC278B">
              <w:rPr>
                <w:rFonts w:asciiTheme="majorBidi" w:hAnsiTheme="majorBidi" w:cstheme="majorBidi"/>
                <w:color w:val="auto"/>
                <w:sz w:val="24"/>
                <w:szCs w:val="21"/>
                <w:lang w:val="en-GB"/>
              </w:rPr>
              <w:t>Age</w:t>
            </w:r>
          </w:p>
          <w:p w:rsidR="00C84C8E" w:rsidRPr="00EC278B" w:rsidRDefault="00C84C8E" w:rsidP="007D0AF1">
            <w:pPr>
              <w:jc w:val="center"/>
              <w:rPr>
                <w:rFonts w:asciiTheme="majorBidi" w:hAnsiTheme="majorBidi" w:cstheme="majorBidi"/>
                <w:b w:val="0"/>
                <w:color w:val="auto"/>
                <w:sz w:val="24"/>
                <w:szCs w:val="21"/>
                <w:lang w:val="en-GB"/>
              </w:rPr>
            </w:pPr>
            <w:r w:rsidRPr="00EC278B">
              <w:rPr>
                <w:rFonts w:asciiTheme="majorBidi" w:hAnsiTheme="majorBidi" w:cstheme="majorBidi"/>
                <w:b w:val="0"/>
                <w:color w:val="auto"/>
                <w:sz w:val="24"/>
                <w:szCs w:val="21"/>
                <w:lang w:val="en-GB"/>
              </w:rPr>
              <w:t xml:space="preserve">Mean </w:t>
            </w:r>
            <w:r w:rsidRPr="00EC278B">
              <w:rPr>
                <w:rFonts w:asciiTheme="majorBidi" w:hAnsiTheme="majorBidi" w:cstheme="majorBidi"/>
                <w:b w:val="0"/>
                <w:color w:val="auto"/>
                <w:sz w:val="24"/>
                <w:szCs w:val="21"/>
                <w:lang w:val="en-GB"/>
              </w:rPr>
              <w:sym w:font="Symbol" w:char="F0B1"/>
            </w:r>
            <w:r w:rsidRPr="00EC278B">
              <w:rPr>
                <w:rFonts w:asciiTheme="majorBidi" w:hAnsiTheme="majorBidi" w:cstheme="majorBidi"/>
                <w:b w:val="0"/>
                <w:color w:val="auto"/>
                <w:sz w:val="24"/>
                <w:szCs w:val="21"/>
                <w:lang w:val="en-GB"/>
              </w:rPr>
              <w:t xml:space="preserve"> SD</w:t>
            </w:r>
          </w:p>
        </w:tc>
        <w:tc>
          <w:tcPr>
            <w:tcW w:w="1985" w:type="dxa"/>
            <w:tcBorders>
              <w:top w:val="single" w:sz="12" w:space="0" w:color="000000" w:themeColor="text1"/>
            </w:tcBorders>
            <w:shd w:val="clear" w:color="auto" w:fill="FFFFFF" w:themeFill="background1"/>
          </w:tcPr>
          <w:p w:rsidR="00C84C8E" w:rsidRPr="00EC278B" w:rsidRDefault="00C84C8E" w:rsidP="007D0AF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1"/>
                <w:lang w:val="en-GB"/>
              </w:rPr>
            </w:pPr>
          </w:p>
          <w:p w:rsidR="00C84C8E" w:rsidRPr="00EC278B" w:rsidRDefault="00111119" w:rsidP="007D0AF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1"/>
                <w:lang w:val="en-GB"/>
              </w:rPr>
            </w:pPr>
            <w:r w:rsidRPr="00EC278B">
              <w:rPr>
                <w:rFonts w:asciiTheme="majorBidi" w:hAnsiTheme="majorBidi" w:cstheme="majorBidi"/>
                <w:color w:val="auto"/>
                <w:sz w:val="24"/>
                <w:szCs w:val="21"/>
                <w:lang w:val="en-GB"/>
              </w:rPr>
              <w:t>59</w:t>
            </w:r>
            <w:r w:rsidR="00C84C8E" w:rsidRPr="00EC278B">
              <w:rPr>
                <w:rFonts w:asciiTheme="majorBidi" w:hAnsiTheme="majorBidi" w:cstheme="majorBidi"/>
                <w:color w:val="auto"/>
                <w:sz w:val="24"/>
                <w:szCs w:val="21"/>
                <w:lang w:val="en-GB"/>
              </w:rPr>
              <w:t>.</w:t>
            </w:r>
            <w:r w:rsidRPr="00EC278B">
              <w:rPr>
                <w:rFonts w:asciiTheme="majorBidi" w:hAnsiTheme="majorBidi" w:cstheme="majorBidi"/>
                <w:color w:val="auto"/>
                <w:sz w:val="24"/>
                <w:szCs w:val="21"/>
                <w:lang w:val="en-GB"/>
              </w:rPr>
              <w:t>1</w:t>
            </w:r>
            <w:r w:rsidR="00C84C8E" w:rsidRPr="00EC278B">
              <w:rPr>
                <w:rFonts w:asciiTheme="majorBidi" w:hAnsiTheme="majorBidi" w:cstheme="majorBidi"/>
                <w:color w:val="auto"/>
                <w:sz w:val="24"/>
                <w:szCs w:val="21"/>
                <w:lang w:val="en-GB"/>
              </w:rPr>
              <w:t xml:space="preserve"> </w:t>
            </w:r>
            <w:r w:rsidR="00C84C8E" w:rsidRPr="00EC278B">
              <w:rPr>
                <w:rFonts w:asciiTheme="majorBidi" w:hAnsiTheme="majorBidi" w:cstheme="majorBidi"/>
                <w:color w:val="auto"/>
                <w:sz w:val="24"/>
                <w:szCs w:val="21"/>
                <w:lang w:val="en-GB"/>
              </w:rPr>
              <w:sym w:font="Symbol" w:char="F0B1"/>
            </w:r>
            <w:r w:rsidR="00C84C8E" w:rsidRPr="00EC278B">
              <w:rPr>
                <w:rFonts w:asciiTheme="majorBidi" w:hAnsiTheme="majorBidi" w:cstheme="majorBidi"/>
                <w:color w:val="auto"/>
                <w:sz w:val="24"/>
                <w:szCs w:val="21"/>
                <w:lang w:val="en-GB"/>
              </w:rPr>
              <w:t xml:space="preserve"> </w:t>
            </w:r>
            <w:r w:rsidRPr="00EC278B">
              <w:rPr>
                <w:rFonts w:asciiTheme="majorBidi" w:hAnsiTheme="majorBidi" w:cstheme="majorBidi"/>
                <w:color w:val="auto"/>
                <w:sz w:val="24"/>
                <w:szCs w:val="21"/>
                <w:lang w:val="en-GB"/>
              </w:rPr>
              <w:t>12.2</w:t>
            </w:r>
            <w:r w:rsidR="00C84C8E" w:rsidRPr="00EC278B">
              <w:rPr>
                <w:rFonts w:asciiTheme="majorBidi" w:hAnsiTheme="majorBidi" w:cstheme="majorBidi"/>
                <w:color w:val="auto"/>
                <w:sz w:val="24"/>
                <w:szCs w:val="21"/>
                <w:lang w:val="en-GB"/>
              </w:rPr>
              <w:t xml:space="preserve"> years</w:t>
            </w:r>
          </w:p>
        </w:tc>
        <w:tc>
          <w:tcPr>
            <w:tcW w:w="2210" w:type="dxa"/>
            <w:tcBorders>
              <w:top w:val="single" w:sz="12" w:space="0" w:color="000000" w:themeColor="text1"/>
            </w:tcBorders>
            <w:shd w:val="clear" w:color="auto" w:fill="FFFFFF" w:themeFill="background1"/>
          </w:tcPr>
          <w:p w:rsidR="00C84C8E" w:rsidRPr="00EC278B" w:rsidRDefault="00C84C8E" w:rsidP="007D0AF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1"/>
                <w:lang w:val="en-GB"/>
              </w:rPr>
            </w:pPr>
          </w:p>
          <w:p w:rsidR="00C84C8E" w:rsidRPr="00EC278B" w:rsidRDefault="00111119" w:rsidP="007D0AF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1"/>
                <w:lang w:val="en-GB"/>
              </w:rPr>
            </w:pPr>
            <w:r w:rsidRPr="00EC278B">
              <w:rPr>
                <w:rFonts w:asciiTheme="majorBidi" w:hAnsiTheme="majorBidi" w:cstheme="majorBidi"/>
                <w:color w:val="auto"/>
                <w:sz w:val="24"/>
                <w:szCs w:val="21"/>
                <w:lang w:val="en-GB"/>
              </w:rPr>
              <w:t>44.7</w:t>
            </w:r>
            <w:r w:rsidR="00C84C8E" w:rsidRPr="00EC278B">
              <w:rPr>
                <w:rFonts w:asciiTheme="majorBidi" w:hAnsiTheme="majorBidi" w:cstheme="majorBidi"/>
                <w:color w:val="auto"/>
                <w:sz w:val="24"/>
                <w:szCs w:val="21"/>
                <w:lang w:val="en-GB"/>
              </w:rPr>
              <w:t xml:space="preserve"> </w:t>
            </w:r>
            <w:r w:rsidR="00C84C8E" w:rsidRPr="00EC278B">
              <w:rPr>
                <w:rFonts w:asciiTheme="majorBidi" w:hAnsiTheme="majorBidi" w:cstheme="majorBidi"/>
                <w:color w:val="auto"/>
                <w:sz w:val="24"/>
                <w:szCs w:val="21"/>
                <w:lang w:val="en-GB"/>
              </w:rPr>
              <w:sym w:font="Symbol" w:char="F0B1"/>
            </w:r>
            <w:r w:rsidR="00C84C8E" w:rsidRPr="00EC278B">
              <w:rPr>
                <w:rFonts w:asciiTheme="majorBidi" w:hAnsiTheme="majorBidi" w:cstheme="majorBidi"/>
                <w:color w:val="auto"/>
                <w:sz w:val="24"/>
                <w:szCs w:val="21"/>
                <w:lang w:val="en-GB"/>
              </w:rPr>
              <w:t xml:space="preserve"> </w:t>
            </w:r>
            <w:r w:rsidRPr="00EC278B">
              <w:rPr>
                <w:rFonts w:asciiTheme="majorBidi" w:hAnsiTheme="majorBidi" w:cstheme="majorBidi"/>
                <w:color w:val="auto"/>
                <w:sz w:val="24"/>
                <w:szCs w:val="21"/>
                <w:lang w:val="en-GB"/>
              </w:rPr>
              <w:t>5.8</w:t>
            </w:r>
            <w:r w:rsidR="00C84C8E" w:rsidRPr="00EC278B">
              <w:rPr>
                <w:rFonts w:asciiTheme="majorBidi" w:hAnsiTheme="majorBidi" w:cstheme="majorBidi"/>
                <w:color w:val="auto"/>
                <w:sz w:val="24"/>
                <w:szCs w:val="21"/>
                <w:lang w:val="en-GB"/>
              </w:rPr>
              <w:t xml:space="preserve"> years</w:t>
            </w:r>
          </w:p>
        </w:tc>
      </w:tr>
      <w:tr w:rsidR="00EC278B" w:rsidRPr="00EC278B" w:rsidTr="00BE26FA">
        <w:trPr>
          <w:trHeight w:val="907"/>
          <w:jc w:val="center"/>
        </w:trPr>
        <w:tc>
          <w:tcPr>
            <w:cnfStyle w:val="001000000000" w:firstRow="0" w:lastRow="0" w:firstColumn="1" w:lastColumn="0" w:oddVBand="0" w:evenVBand="0" w:oddHBand="0" w:evenHBand="0" w:firstRowFirstColumn="0" w:firstRowLastColumn="0" w:lastRowFirstColumn="0" w:lastRowLastColumn="0"/>
            <w:tcW w:w="4111" w:type="dxa"/>
          </w:tcPr>
          <w:p w:rsidR="00C84C8E" w:rsidRPr="00EC278B" w:rsidRDefault="00C84C8E" w:rsidP="007D0AF1">
            <w:pPr>
              <w:rPr>
                <w:rFonts w:asciiTheme="majorBidi" w:hAnsiTheme="majorBidi" w:cstheme="majorBidi"/>
                <w:color w:val="auto"/>
                <w:sz w:val="24"/>
                <w:szCs w:val="21"/>
                <w:lang w:val="en-GB"/>
              </w:rPr>
            </w:pPr>
            <w:r w:rsidRPr="00EC278B">
              <w:rPr>
                <w:rFonts w:asciiTheme="majorBidi" w:hAnsiTheme="majorBidi" w:cstheme="majorBidi"/>
                <w:color w:val="auto"/>
                <w:sz w:val="24"/>
                <w:szCs w:val="21"/>
                <w:lang w:val="en-GB"/>
              </w:rPr>
              <w:t>Gender</w:t>
            </w:r>
          </w:p>
          <w:p w:rsidR="00C84C8E" w:rsidRPr="00EC278B" w:rsidRDefault="00C84C8E" w:rsidP="007D0AF1">
            <w:pPr>
              <w:jc w:val="center"/>
              <w:rPr>
                <w:rFonts w:asciiTheme="majorBidi" w:hAnsiTheme="majorBidi" w:cstheme="majorBidi"/>
                <w:b w:val="0"/>
                <w:color w:val="auto"/>
                <w:sz w:val="24"/>
                <w:szCs w:val="21"/>
                <w:lang w:val="en-GB"/>
              </w:rPr>
            </w:pPr>
            <w:r w:rsidRPr="00EC278B">
              <w:rPr>
                <w:rFonts w:asciiTheme="majorBidi" w:hAnsiTheme="majorBidi" w:cstheme="majorBidi"/>
                <w:b w:val="0"/>
                <w:color w:val="auto"/>
                <w:sz w:val="24"/>
                <w:szCs w:val="21"/>
                <w:lang w:val="en-GB"/>
              </w:rPr>
              <w:t>Male</w:t>
            </w:r>
          </w:p>
          <w:p w:rsidR="00C84C8E" w:rsidRPr="00EC278B" w:rsidRDefault="00C84C8E" w:rsidP="007D0AF1">
            <w:pPr>
              <w:jc w:val="center"/>
              <w:rPr>
                <w:rFonts w:asciiTheme="majorBidi" w:hAnsiTheme="majorBidi" w:cstheme="majorBidi"/>
                <w:color w:val="auto"/>
                <w:sz w:val="24"/>
                <w:szCs w:val="21"/>
                <w:lang w:val="en-GB"/>
              </w:rPr>
            </w:pPr>
            <w:r w:rsidRPr="00EC278B">
              <w:rPr>
                <w:rFonts w:asciiTheme="majorBidi" w:hAnsiTheme="majorBidi" w:cstheme="majorBidi"/>
                <w:b w:val="0"/>
                <w:color w:val="auto"/>
                <w:sz w:val="24"/>
                <w:szCs w:val="21"/>
                <w:lang w:val="en-GB"/>
              </w:rPr>
              <w:t>Female</w:t>
            </w:r>
          </w:p>
        </w:tc>
        <w:tc>
          <w:tcPr>
            <w:tcW w:w="1985" w:type="dxa"/>
          </w:tcPr>
          <w:p w:rsidR="00C84C8E" w:rsidRPr="00EC278B" w:rsidRDefault="00C84C8E" w:rsidP="007D0A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1"/>
                <w:lang w:val="en-GB"/>
              </w:rPr>
            </w:pPr>
          </w:p>
          <w:p w:rsidR="00C84C8E" w:rsidRPr="00EC278B" w:rsidRDefault="00111119" w:rsidP="007D0A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1"/>
                <w:lang w:val="en-GB"/>
              </w:rPr>
            </w:pPr>
            <w:r w:rsidRPr="00EC278B">
              <w:rPr>
                <w:rFonts w:asciiTheme="majorBidi" w:hAnsiTheme="majorBidi" w:cstheme="majorBidi" w:hint="eastAsia"/>
                <w:color w:val="auto"/>
                <w:sz w:val="24"/>
                <w:szCs w:val="21"/>
                <w:lang w:val="en-GB"/>
              </w:rPr>
              <w:t>8</w:t>
            </w:r>
          </w:p>
          <w:p w:rsidR="00C84C8E" w:rsidRPr="00EC278B" w:rsidRDefault="00111119" w:rsidP="007D0A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1"/>
                <w:lang w:val="en-GB"/>
              </w:rPr>
            </w:pPr>
            <w:r w:rsidRPr="00EC278B">
              <w:rPr>
                <w:rFonts w:asciiTheme="majorBidi" w:hAnsiTheme="majorBidi" w:cstheme="majorBidi" w:hint="eastAsia"/>
                <w:color w:val="auto"/>
                <w:sz w:val="24"/>
                <w:szCs w:val="21"/>
                <w:lang w:val="en-GB"/>
              </w:rPr>
              <w:t>2</w:t>
            </w:r>
          </w:p>
        </w:tc>
        <w:tc>
          <w:tcPr>
            <w:tcW w:w="2210" w:type="dxa"/>
          </w:tcPr>
          <w:p w:rsidR="00C84C8E" w:rsidRPr="00EC278B" w:rsidRDefault="00C84C8E" w:rsidP="007D0A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1"/>
                <w:lang w:val="en-GB"/>
              </w:rPr>
            </w:pPr>
          </w:p>
          <w:p w:rsidR="00C84C8E" w:rsidRPr="00EC278B" w:rsidRDefault="00111119" w:rsidP="007D0A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1"/>
                <w:lang w:val="en-GB"/>
              </w:rPr>
            </w:pPr>
            <w:r w:rsidRPr="00EC278B">
              <w:rPr>
                <w:rFonts w:asciiTheme="majorBidi" w:hAnsiTheme="majorBidi" w:cstheme="majorBidi" w:hint="eastAsia"/>
                <w:color w:val="auto"/>
                <w:sz w:val="24"/>
                <w:szCs w:val="21"/>
                <w:lang w:val="en-GB"/>
              </w:rPr>
              <w:t>5</w:t>
            </w:r>
          </w:p>
          <w:p w:rsidR="00C84C8E" w:rsidRPr="00EC278B" w:rsidRDefault="00111119" w:rsidP="007D0A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1"/>
                <w:lang w:val="en-GB"/>
              </w:rPr>
            </w:pPr>
            <w:r w:rsidRPr="00EC278B">
              <w:rPr>
                <w:rFonts w:asciiTheme="majorBidi" w:hAnsiTheme="majorBidi" w:cstheme="majorBidi" w:hint="eastAsia"/>
                <w:color w:val="auto"/>
                <w:sz w:val="24"/>
                <w:szCs w:val="21"/>
                <w:lang w:val="en-GB"/>
              </w:rPr>
              <w:t>5</w:t>
            </w:r>
          </w:p>
        </w:tc>
      </w:tr>
      <w:tr w:rsidR="00EC278B" w:rsidRPr="00EC278B" w:rsidTr="00BE26FA">
        <w:trPr>
          <w:cnfStyle w:val="000000100000" w:firstRow="0" w:lastRow="0" w:firstColumn="0" w:lastColumn="0" w:oddVBand="0" w:evenVBand="0" w:oddHBand="1" w:evenHBand="0" w:firstRowFirstColumn="0" w:firstRowLastColumn="0" w:lastRowFirstColumn="0" w:lastRowLastColumn="0"/>
          <w:trHeight w:val="907"/>
          <w:jc w:val="center"/>
        </w:trPr>
        <w:tc>
          <w:tcPr>
            <w:cnfStyle w:val="001000000000" w:firstRow="0" w:lastRow="0" w:firstColumn="1" w:lastColumn="0" w:oddVBand="0" w:evenVBand="0" w:oddHBand="0" w:evenHBand="0" w:firstRowFirstColumn="0" w:firstRowLastColumn="0" w:lastRowFirstColumn="0" w:lastRowLastColumn="0"/>
            <w:tcW w:w="4111" w:type="dxa"/>
            <w:shd w:val="clear" w:color="auto" w:fill="FFFFFF" w:themeFill="background1"/>
          </w:tcPr>
          <w:p w:rsidR="00C84C8E" w:rsidRPr="00EC278B" w:rsidRDefault="00C84C8E" w:rsidP="007D0AF1">
            <w:pPr>
              <w:rPr>
                <w:rFonts w:asciiTheme="majorBidi" w:hAnsiTheme="majorBidi" w:cstheme="majorBidi"/>
                <w:color w:val="auto"/>
                <w:sz w:val="24"/>
                <w:szCs w:val="21"/>
                <w:lang w:val="en-GB"/>
              </w:rPr>
            </w:pPr>
            <w:r w:rsidRPr="00EC278B">
              <w:rPr>
                <w:rFonts w:asciiTheme="majorBidi" w:hAnsiTheme="majorBidi" w:cstheme="majorBidi"/>
                <w:color w:val="auto"/>
                <w:sz w:val="24"/>
                <w:szCs w:val="21"/>
                <w:lang w:val="en-GB"/>
              </w:rPr>
              <w:t>TNM stage</w:t>
            </w:r>
          </w:p>
          <w:p w:rsidR="00C84C8E" w:rsidRPr="00EC278B" w:rsidRDefault="00111119" w:rsidP="007D0AF1">
            <w:pPr>
              <w:jc w:val="center"/>
              <w:rPr>
                <w:rFonts w:asciiTheme="majorBidi" w:hAnsiTheme="majorBidi" w:cstheme="majorBidi"/>
                <w:b w:val="0"/>
                <w:color w:val="auto"/>
                <w:sz w:val="24"/>
                <w:szCs w:val="21"/>
                <w:lang w:val="en-GB"/>
              </w:rPr>
            </w:pPr>
            <w:proofErr w:type="spellStart"/>
            <w:r w:rsidRPr="00EC278B">
              <w:rPr>
                <w:rFonts w:asciiTheme="majorBidi" w:hAnsiTheme="majorBidi" w:cstheme="majorBidi"/>
                <w:b w:val="0"/>
                <w:color w:val="auto"/>
                <w:sz w:val="24"/>
                <w:szCs w:val="21"/>
                <w:lang w:val="en-GB"/>
              </w:rPr>
              <w:t>III</w:t>
            </w:r>
            <w:r w:rsidRPr="00EC278B">
              <w:rPr>
                <w:rFonts w:asciiTheme="majorBidi" w:hAnsiTheme="majorBidi" w:cstheme="majorBidi" w:hint="eastAsia"/>
                <w:b w:val="0"/>
                <w:color w:val="auto"/>
                <w:sz w:val="24"/>
                <w:szCs w:val="21"/>
                <w:lang w:val="en-GB"/>
              </w:rPr>
              <w:t>a</w:t>
            </w:r>
            <w:proofErr w:type="spellEnd"/>
          </w:p>
          <w:p w:rsidR="00C84C8E" w:rsidRPr="00EC278B" w:rsidRDefault="00C84C8E" w:rsidP="00111119">
            <w:pPr>
              <w:jc w:val="center"/>
              <w:rPr>
                <w:rFonts w:asciiTheme="majorBidi" w:hAnsiTheme="majorBidi" w:cstheme="majorBidi"/>
                <w:color w:val="auto"/>
                <w:sz w:val="24"/>
                <w:szCs w:val="21"/>
                <w:lang w:val="en-GB"/>
              </w:rPr>
            </w:pPr>
            <w:r w:rsidRPr="00EC278B">
              <w:rPr>
                <w:rFonts w:asciiTheme="majorBidi" w:hAnsiTheme="majorBidi" w:cstheme="majorBidi"/>
                <w:b w:val="0"/>
                <w:color w:val="auto"/>
                <w:sz w:val="24"/>
                <w:szCs w:val="21"/>
                <w:lang w:val="en-GB"/>
              </w:rPr>
              <w:t>I</w:t>
            </w:r>
            <w:r w:rsidR="00111119" w:rsidRPr="00EC278B">
              <w:rPr>
                <w:rFonts w:asciiTheme="majorBidi" w:hAnsiTheme="majorBidi" w:cstheme="majorBidi"/>
                <w:b w:val="0"/>
                <w:color w:val="auto"/>
                <w:sz w:val="24"/>
                <w:szCs w:val="21"/>
                <w:lang w:val="en-GB"/>
              </w:rPr>
              <w:t>V</w:t>
            </w:r>
          </w:p>
        </w:tc>
        <w:tc>
          <w:tcPr>
            <w:tcW w:w="1985" w:type="dxa"/>
            <w:shd w:val="clear" w:color="auto" w:fill="FFFFFF" w:themeFill="background1"/>
          </w:tcPr>
          <w:p w:rsidR="00C84C8E" w:rsidRPr="00EC278B" w:rsidRDefault="00C84C8E" w:rsidP="007D0AF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1"/>
                <w:lang w:val="en-GB"/>
              </w:rPr>
            </w:pPr>
          </w:p>
          <w:p w:rsidR="00C84C8E" w:rsidRPr="00EC278B" w:rsidRDefault="00BE26FA" w:rsidP="007D0AF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1"/>
                <w:lang w:val="en-GB"/>
              </w:rPr>
            </w:pPr>
            <w:r w:rsidRPr="00EC278B">
              <w:rPr>
                <w:rFonts w:asciiTheme="majorBidi" w:hAnsiTheme="majorBidi" w:cstheme="majorBidi" w:hint="eastAsia"/>
                <w:color w:val="auto"/>
                <w:sz w:val="24"/>
                <w:szCs w:val="21"/>
                <w:lang w:val="en-GB"/>
              </w:rPr>
              <w:t>5</w:t>
            </w:r>
          </w:p>
          <w:p w:rsidR="00C84C8E" w:rsidRPr="00EC278B" w:rsidRDefault="00BE26FA" w:rsidP="0011111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1"/>
                <w:lang w:val="en-GB"/>
              </w:rPr>
            </w:pPr>
            <w:r w:rsidRPr="00EC278B">
              <w:rPr>
                <w:rFonts w:asciiTheme="majorBidi" w:hAnsiTheme="majorBidi" w:cstheme="majorBidi" w:hint="eastAsia"/>
                <w:color w:val="auto"/>
                <w:sz w:val="24"/>
                <w:szCs w:val="21"/>
                <w:lang w:val="en-GB"/>
              </w:rPr>
              <w:t>5</w:t>
            </w:r>
          </w:p>
        </w:tc>
        <w:tc>
          <w:tcPr>
            <w:tcW w:w="2210" w:type="dxa"/>
            <w:shd w:val="clear" w:color="auto" w:fill="FFFFFF" w:themeFill="background1"/>
          </w:tcPr>
          <w:p w:rsidR="00C84C8E" w:rsidRPr="00EC278B" w:rsidRDefault="00C84C8E" w:rsidP="007D0AF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1"/>
                <w:lang w:val="en-GB"/>
              </w:rPr>
            </w:pPr>
          </w:p>
        </w:tc>
      </w:tr>
      <w:tr w:rsidR="00EC278B" w:rsidRPr="00EC278B" w:rsidTr="00BE26FA">
        <w:trPr>
          <w:trHeight w:val="1247"/>
          <w:jc w:val="center"/>
        </w:trPr>
        <w:tc>
          <w:tcPr>
            <w:cnfStyle w:val="001000000000" w:firstRow="0" w:lastRow="0" w:firstColumn="1" w:lastColumn="0" w:oddVBand="0" w:evenVBand="0" w:oddHBand="0" w:evenHBand="0" w:firstRowFirstColumn="0" w:firstRowLastColumn="0" w:lastRowFirstColumn="0" w:lastRowLastColumn="0"/>
            <w:tcW w:w="4111" w:type="dxa"/>
            <w:shd w:val="clear" w:color="auto" w:fill="FFFFFF" w:themeFill="background1"/>
          </w:tcPr>
          <w:p w:rsidR="00BE26FA" w:rsidRPr="00EC278B" w:rsidRDefault="00C84C8E" w:rsidP="00BE26FA">
            <w:pPr>
              <w:rPr>
                <w:rFonts w:asciiTheme="majorBidi" w:hAnsiTheme="majorBidi" w:cstheme="majorBidi"/>
                <w:bCs w:val="0"/>
                <w:color w:val="auto"/>
                <w:sz w:val="24"/>
                <w:szCs w:val="21"/>
                <w:lang w:val="en-GB"/>
              </w:rPr>
            </w:pPr>
            <w:r w:rsidRPr="00EC278B">
              <w:rPr>
                <w:rFonts w:asciiTheme="majorBidi" w:hAnsiTheme="majorBidi" w:cstheme="majorBidi"/>
                <w:color w:val="auto"/>
                <w:sz w:val="24"/>
                <w:szCs w:val="21"/>
                <w:lang w:val="en-GB"/>
              </w:rPr>
              <w:t>Type</w:t>
            </w:r>
          </w:p>
          <w:p w:rsidR="00C84C8E" w:rsidRPr="00EC278B" w:rsidRDefault="00C84C8E" w:rsidP="007D0AF1">
            <w:pPr>
              <w:jc w:val="center"/>
              <w:rPr>
                <w:rFonts w:asciiTheme="majorBidi" w:hAnsiTheme="majorBidi" w:cstheme="majorBidi"/>
                <w:b w:val="0"/>
                <w:color w:val="auto"/>
                <w:sz w:val="24"/>
                <w:szCs w:val="21"/>
                <w:lang w:val="en-GB"/>
              </w:rPr>
            </w:pPr>
            <w:r w:rsidRPr="00EC278B">
              <w:rPr>
                <w:rFonts w:asciiTheme="majorBidi" w:hAnsiTheme="majorBidi" w:cstheme="majorBidi"/>
                <w:b w:val="0"/>
                <w:color w:val="auto"/>
                <w:sz w:val="24"/>
                <w:szCs w:val="21"/>
                <w:lang w:val="en-GB"/>
              </w:rPr>
              <w:t>lung adenocarcinoma (ADC)</w:t>
            </w:r>
          </w:p>
          <w:p w:rsidR="00C84C8E" w:rsidRPr="00EC278B" w:rsidRDefault="00C84C8E" w:rsidP="007D0AF1">
            <w:pPr>
              <w:jc w:val="center"/>
              <w:rPr>
                <w:rFonts w:asciiTheme="majorBidi" w:hAnsiTheme="majorBidi" w:cstheme="majorBidi"/>
                <w:bCs w:val="0"/>
                <w:color w:val="auto"/>
                <w:sz w:val="24"/>
                <w:szCs w:val="21"/>
                <w:lang w:val="en-GB"/>
              </w:rPr>
            </w:pPr>
            <w:r w:rsidRPr="00EC278B">
              <w:rPr>
                <w:rFonts w:asciiTheme="majorBidi" w:hAnsiTheme="majorBidi" w:cstheme="majorBidi"/>
                <w:b w:val="0"/>
                <w:color w:val="auto"/>
                <w:sz w:val="24"/>
                <w:szCs w:val="21"/>
                <w:lang w:val="en-GB"/>
              </w:rPr>
              <w:t>lung squamous cell carcinoma (LSCC)</w:t>
            </w:r>
          </w:p>
          <w:p w:rsidR="00BE26FA" w:rsidRPr="00EC278B" w:rsidRDefault="00BE26FA" w:rsidP="00BE26FA">
            <w:pPr>
              <w:jc w:val="center"/>
              <w:rPr>
                <w:rFonts w:asciiTheme="majorBidi" w:hAnsiTheme="majorBidi" w:cstheme="majorBidi"/>
                <w:color w:val="auto"/>
                <w:sz w:val="24"/>
                <w:szCs w:val="21"/>
                <w:lang w:val="en-GB"/>
              </w:rPr>
            </w:pPr>
            <w:r w:rsidRPr="00EC278B">
              <w:rPr>
                <w:rFonts w:asciiTheme="majorBidi" w:hAnsiTheme="majorBidi" w:cstheme="majorBidi"/>
                <w:b w:val="0"/>
                <w:color w:val="auto"/>
                <w:sz w:val="24"/>
                <w:szCs w:val="21"/>
                <w:lang w:val="en-GB"/>
              </w:rPr>
              <w:t>small cell lung cancer (SCLC)</w:t>
            </w:r>
          </w:p>
        </w:tc>
        <w:tc>
          <w:tcPr>
            <w:tcW w:w="1985" w:type="dxa"/>
            <w:shd w:val="clear" w:color="auto" w:fill="FFFFFF" w:themeFill="background1"/>
          </w:tcPr>
          <w:p w:rsidR="00C84C8E" w:rsidRPr="00EC278B" w:rsidRDefault="00C84C8E" w:rsidP="007D0A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1"/>
                <w:lang w:val="en-GB"/>
              </w:rPr>
            </w:pPr>
            <w:r w:rsidRPr="00EC278B">
              <w:rPr>
                <w:rFonts w:asciiTheme="majorBidi" w:hAnsiTheme="majorBidi" w:cstheme="majorBidi"/>
                <w:color w:val="auto"/>
                <w:sz w:val="24"/>
                <w:szCs w:val="21"/>
                <w:lang w:val="en-GB"/>
              </w:rPr>
              <w:t xml:space="preserve">                         </w:t>
            </w:r>
          </w:p>
          <w:p w:rsidR="00C84C8E" w:rsidRPr="00EC278B" w:rsidRDefault="00BE26FA" w:rsidP="007D0A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1"/>
                <w:lang w:val="en-GB"/>
              </w:rPr>
            </w:pPr>
            <w:r w:rsidRPr="00EC278B">
              <w:rPr>
                <w:rFonts w:asciiTheme="majorBidi" w:hAnsiTheme="majorBidi" w:cstheme="majorBidi" w:hint="eastAsia"/>
                <w:color w:val="auto"/>
                <w:sz w:val="24"/>
                <w:szCs w:val="21"/>
                <w:lang w:val="en-GB"/>
              </w:rPr>
              <w:t>4</w:t>
            </w:r>
          </w:p>
          <w:p w:rsidR="00BE26FA" w:rsidRPr="00EC278B" w:rsidRDefault="00BE26FA" w:rsidP="007D0A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1"/>
                <w:lang w:val="en-GB"/>
              </w:rPr>
            </w:pPr>
            <w:r w:rsidRPr="00EC278B">
              <w:rPr>
                <w:rFonts w:asciiTheme="majorBidi" w:hAnsiTheme="majorBidi" w:cstheme="majorBidi" w:hint="eastAsia"/>
                <w:color w:val="auto"/>
                <w:sz w:val="24"/>
                <w:szCs w:val="21"/>
                <w:lang w:val="en-GB"/>
              </w:rPr>
              <w:t>4</w:t>
            </w:r>
          </w:p>
          <w:p w:rsidR="00BE26FA" w:rsidRPr="00EC278B" w:rsidRDefault="00BE26FA" w:rsidP="007D0A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1"/>
                <w:lang w:val="en-GB"/>
              </w:rPr>
            </w:pPr>
            <w:r w:rsidRPr="00EC278B">
              <w:rPr>
                <w:rFonts w:asciiTheme="majorBidi" w:hAnsiTheme="majorBidi" w:cstheme="majorBidi" w:hint="eastAsia"/>
                <w:color w:val="auto"/>
                <w:sz w:val="24"/>
                <w:szCs w:val="21"/>
                <w:lang w:val="en-GB"/>
              </w:rPr>
              <w:t>2</w:t>
            </w:r>
          </w:p>
        </w:tc>
        <w:tc>
          <w:tcPr>
            <w:tcW w:w="2210" w:type="dxa"/>
            <w:shd w:val="clear" w:color="auto" w:fill="FFFFFF" w:themeFill="background1"/>
          </w:tcPr>
          <w:p w:rsidR="00C84C8E" w:rsidRPr="00EC278B" w:rsidRDefault="00C84C8E" w:rsidP="007D0AF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1"/>
                <w:lang w:val="en-GB"/>
              </w:rPr>
            </w:pPr>
          </w:p>
        </w:tc>
      </w:tr>
    </w:tbl>
    <w:p w:rsidR="00C84C8E" w:rsidRPr="00EC278B" w:rsidRDefault="00C84C8E" w:rsidP="00BE26FA">
      <w:pPr>
        <w:spacing w:line="360" w:lineRule="auto"/>
        <w:ind w:leftChars="257" w:left="565"/>
        <w:rPr>
          <w:rFonts w:ascii="Times New Roman" w:hAnsi="Times New Roman" w:cs="Times New Roman"/>
          <w:sz w:val="21"/>
          <w:szCs w:val="21"/>
        </w:rPr>
      </w:pPr>
    </w:p>
    <w:bookmarkEnd w:id="5"/>
    <w:p w:rsidR="009A2EBC" w:rsidRPr="00EC278B" w:rsidRDefault="009A2EBC" w:rsidP="00F14EEA">
      <w:pPr>
        <w:pStyle w:val="RSCI04CaptiontoFigureSchemeChart"/>
        <w:rPr>
          <w:sz w:val="20"/>
          <w:lang w:eastAsia="zh-CN"/>
        </w:rPr>
      </w:pPr>
      <w:r w:rsidRPr="00EC278B">
        <w:rPr>
          <w:lang w:eastAsia="zh-CN"/>
        </w:rPr>
        <w:br w:type="page"/>
      </w:r>
    </w:p>
    <w:p w:rsidR="009A2EBC" w:rsidRPr="00EC278B" w:rsidRDefault="009A2EBC" w:rsidP="0033009A">
      <w:pPr>
        <w:pStyle w:val="RSCB04AHeadingSection"/>
        <w:spacing w:line="360" w:lineRule="auto"/>
        <w:rPr>
          <w:rFonts w:ascii="Times New Roman" w:hAnsi="Times New Roman" w:cs="Times New Roman"/>
          <w:szCs w:val="21"/>
        </w:rPr>
      </w:pPr>
      <w:r w:rsidRPr="00EC278B">
        <w:rPr>
          <w:rFonts w:ascii="Times New Roman" w:hAnsi="Times New Roman" w:cs="Times New Roman"/>
          <w:szCs w:val="21"/>
        </w:rPr>
        <w:lastRenderedPageBreak/>
        <w:t>Diagnostic Accuracy</w:t>
      </w:r>
      <w:r w:rsidR="003951AA" w:rsidRPr="00EC278B">
        <w:rPr>
          <w:rFonts w:ascii="Times New Roman" w:hAnsi="Times New Roman" w:cs="Times New Roman"/>
          <w:szCs w:val="21"/>
          <w:vertAlign w:val="superscript"/>
        </w:rPr>
        <w:t>1</w:t>
      </w:r>
    </w:p>
    <w:p w:rsidR="00095ECC" w:rsidRPr="00EC278B" w:rsidRDefault="00D11BFC" w:rsidP="00A94F83">
      <w:pPr>
        <w:spacing w:line="360" w:lineRule="auto"/>
        <w:ind w:firstLine="284"/>
        <w:jc w:val="both"/>
        <w:rPr>
          <w:rFonts w:ascii="Times New Roman" w:hAnsi="Times New Roman" w:cs="Times New Roman"/>
          <w:sz w:val="21"/>
          <w:szCs w:val="21"/>
        </w:rPr>
      </w:pPr>
      <w:r w:rsidRPr="00EC278B">
        <w:rPr>
          <w:rFonts w:ascii="Times New Roman" w:hAnsi="Times New Roman" w:cs="Times New Roman"/>
          <w:sz w:val="21"/>
          <w:szCs w:val="21"/>
        </w:rPr>
        <w:t>Specificity and s</w:t>
      </w:r>
      <w:r w:rsidR="009A2EBC" w:rsidRPr="00EC278B">
        <w:rPr>
          <w:rFonts w:ascii="Times New Roman" w:hAnsi="Times New Roman" w:cs="Times New Roman"/>
          <w:sz w:val="21"/>
          <w:szCs w:val="21"/>
        </w:rPr>
        <w:t xml:space="preserve">ensitivity are terms used to </w:t>
      </w:r>
      <w:r w:rsidRPr="00EC278B">
        <w:rPr>
          <w:rFonts w:ascii="Times New Roman" w:hAnsi="Times New Roman" w:cs="Times New Roman"/>
          <w:sz w:val="21"/>
          <w:szCs w:val="21"/>
        </w:rPr>
        <w:t>assess</w:t>
      </w:r>
      <w:r w:rsidR="009A2EBC" w:rsidRPr="00EC278B">
        <w:rPr>
          <w:rFonts w:ascii="Times New Roman" w:hAnsi="Times New Roman" w:cs="Times New Roman"/>
          <w:sz w:val="21"/>
          <w:szCs w:val="21"/>
        </w:rPr>
        <w:t xml:space="preserve"> a clinical test. Receiver operator characteristic</w:t>
      </w:r>
      <w:r w:rsidR="00747849" w:rsidRPr="00EC278B">
        <w:rPr>
          <w:rFonts w:ascii="Times New Roman" w:hAnsi="Times New Roman" w:cs="Times New Roman"/>
          <w:sz w:val="21"/>
          <w:szCs w:val="21"/>
        </w:rPr>
        <w:t xml:space="preserve"> (ROC) curve is a plot </w:t>
      </w:r>
      <w:r w:rsidR="009A2EBC" w:rsidRPr="00EC278B">
        <w:rPr>
          <w:rFonts w:ascii="Times New Roman" w:hAnsi="Times New Roman" w:cs="Times New Roman"/>
          <w:sz w:val="21"/>
          <w:szCs w:val="21"/>
        </w:rPr>
        <w:t>of (1</w:t>
      </w:r>
      <w:r w:rsidR="009A2EBC" w:rsidRPr="00EC278B">
        <w:rPr>
          <w:rFonts w:ascii="Times New Roman" w:eastAsia="Microsoft YaHei" w:hAnsi="Times New Roman" w:cs="Times New Roman"/>
          <w:sz w:val="21"/>
          <w:szCs w:val="21"/>
        </w:rPr>
        <w:t>−</w:t>
      </w:r>
      <w:r w:rsidR="009A2EBC" w:rsidRPr="00EC278B">
        <w:rPr>
          <w:rFonts w:ascii="Times New Roman" w:hAnsi="Times New Roman" w:cs="Times New Roman"/>
          <w:sz w:val="21"/>
          <w:szCs w:val="21"/>
        </w:rPr>
        <w:t>specificity) of a test on the x-axis against its sensitivity on the y-axis for all possible cut</w:t>
      </w:r>
      <w:r w:rsidR="00747849" w:rsidRPr="00EC278B">
        <w:rPr>
          <w:rFonts w:ascii="Times New Roman" w:hAnsi="Times New Roman" w:cs="Times New Roman"/>
          <w:sz w:val="21"/>
          <w:szCs w:val="21"/>
        </w:rPr>
        <w:t xml:space="preserve">-off points. The area </w:t>
      </w:r>
      <w:r w:rsidR="009A2EBC" w:rsidRPr="00EC278B">
        <w:rPr>
          <w:rFonts w:ascii="Times New Roman" w:hAnsi="Times New Roman" w:cs="Times New Roman"/>
          <w:sz w:val="21"/>
          <w:szCs w:val="21"/>
        </w:rPr>
        <w:t>under this curve (</w:t>
      </w:r>
      <w:r w:rsidR="00747849" w:rsidRPr="00EC278B">
        <w:rPr>
          <w:rFonts w:ascii="Times New Roman" w:hAnsi="Times New Roman" w:cs="Times New Roman"/>
          <w:sz w:val="21"/>
          <w:szCs w:val="21"/>
        </w:rPr>
        <w:t>AUC</w:t>
      </w:r>
      <w:r w:rsidR="009A2EBC" w:rsidRPr="00EC278B">
        <w:rPr>
          <w:rFonts w:ascii="Times New Roman" w:hAnsi="Times New Roman" w:cs="Times New Roman"/>
          <w:sz w:val="21"/>
          <w:szCs w:val="21"/>
        </w:rPr>
        <w:t>) represents the overall a</w:t>
      </w:r>
      <w:r w:rsidR="00747849" w:rsidRPr="00EC278B">
        <w:rPr>
          <w:rFonts w:ascii="Times New Roman" w:hAnsi="Times New Roman" w:cs="Times New Roman"/>
          <w:sz w:val="21"/>
          <w:szCs w:val="21"/>
        </w:rPr>
        <w:t xml:space="preserve">ccuracy of a test, with a value </w:t>
      </w:r>
      <w:r w:rsidR="009A2EBC" w:rsidRPr="00EC278B">
        <w:rPr>
          <w:rFonts w:ascii="Times New Roman" w:hAnsi="Times New Roman" w:cs="Times New Roman"/>
          <w:sz w:val="21"/>
          <w:szCs w:val="21"/>
        </w:rPr>
        <w:t>ap</w:t>
      </w:r>
      <w:r w:rsidR="00747849" w:rsidRPr="00EC278B">
        <w:rPr>
          <w:rFonts w:ascii="Times New Roman" w:hAnsi="Times New Roman" w:cs="Times New Roman"/>
          <w:sz w:val="21"/>
          <w:szCs w:val="21"/>
        </w:rPr>
        <w:t xml:space="preserve">proaching 1.0 indicating a high </w:t>
      </w:r>
      <w:r w:rsidR="009A2EBC" w:rsidRPr="00EC278B">
        <w:rPr>
          <w:rFonts w:ascii="Times New Roman" w:hAnsi="Times New Roman" w:cs="Times New Roman"/>
          <w:sz w:val="21"/>
          <w:szCs w:val="21"/>
        </w:rPr>
        <w:t xml:space="preserve">sensitivity and specificity. The </w:t>
      </w:r>
      <w:r w:rsidR="00747849" w:rsidRPr="00EC278B">
        <w:rPr>
          <w:rFonts w:ascii="Times New Roman" w:hAnsi="Times New Roman" w:cs="Times New Roman"/>
          <w:sz w:val="21"/>
          <w:szCs w:val="21"/>
        </w:rPr>
        <w:t>AUC</w:t>
      </w:r>
      <w:r w:rsidR="009A2EBC" w:rsidRPr="00EC278B">
        <w:rPr>
          <w:rFonts w:ascii="Times New Roman" w:hAnsi="Times New Roman" w:cs="Times New Roman"/>
          <w:sz w:val="21"/>
          <w:szCs w:val="21"/>
        </w:rPr>
        <w:t xml:space="preserve"> is a global measure of diagnostic accuracy. </w:t>
      </w:r>
      <w:r w:rsidR="00747849" w:rsidRPr="00EC278B">
        <w:rPr>
          <w:rFonts w:ascii="Times New Roman" w:hAnsi="Times New Roman" w:cs="Times New Roman"/>
          <w:sz w:val="21"/>
          <w:szCs w:val="21"/>
        </w:rPr>
        <w:t>The</w:t>
      </w:r>
      <w:r w:rsidR="00747849" w:rsidRPr="00EC278B">
        <w:rPr>
          <w:rFonts w:ascii="Times New Roman" w:hAnsi="Times New Roman" w:cs="Times New Roman"/>
          <w:sz w:val="21"/>
          <w:szCs w:val="21"/>
          <w:lang w:eastAsia="zh-CN"/>
        </w:rPr>
        <w:t xml:space="preserve"> </w:t>
      </w:r>
      <w:r w:rsidR="00747849" w:rsidRPr="00EC278B">
        <w:rPr>
          <w:rFonts w:ascii="Times New Roman" w:hAnsi="Times New Roman" w:cs="Times New Roman"/>
          <w:sz w:val="21"/>
          <w:szCs w:val="21"/>
        </w:rPr>
        <w:t>accuracy classification for a diagnostic test is listed below.</w:t>
      </w:r>
    </w:p>
    <w:p w:rsidR="00813E34" w:rsidRPr="00EC278B" w:rsidRDefault="00813E34" w:rsidP="00A94F83">
      <w:pPr>
        <w:pStyle w:val="RSCI04CaptiontoFigureSchemeChart"/>
        <w:spacing w:after="0" w:line="276" w:lineRule="auto"/>
        <w:jc w:val="center"/>
        <w:rPr>
          <w:rFonts w:ascii="Times New Roman" w:hAnsi="Times New Roman" w:cs="Times New Roman"/>
          <w:sz w:val="21"/>
          <w:szCs w:val="21"/>
          <w:lang w:eastAsia="zh-CN"/>
        </w:rPr>
      </w:pPr>
      <w:proofErr w:type="gramStart"/>
      <w:r w:rsidRPr="006C7628">
        <w:rPr>
          <w:rFonts w:ascii="Times New Roman" w:hAnsi="Times New Roman" w:cs="Times New Roman"/>
          <w:b/>
          <w:color w:val="000000" w:themeColor="text1"/>
          <w:sz w:val="21"/>
          <w:szCs w:val="21"/>
          <w:lang w:eastAsia="zh-CN"/>
        </w:rPr>
        <w:t>Table S</w:t>
      </w:r>
      <w:r w:rsidR="00EC278B" w:rsidRPr="006C7628">
        <w:rPr>
          <w:rFonts w:ascii="Times New Roman" w:hAnsi="Times New Roman" w:cs="Times New Roman"/>
          <w:b/>
          <w:color w:val="000000" w:themeColor="text1"/>
          <w:sz w:val="21"/>
          <w:szCs w:val="21"/>
          <w:lang w:eastAsia="zh-CN"/>
        </w:rPr>
        <w:t>2</w:t>
      </w:r>
      <w:r w:rsidRPr="006C7628">
        <w:rPr>
          <w:rFonts w:ascii="Times New Roman" w:hAnsi="Times New Roman" w:cs="Times New Roman"/>
          <w:color w:val="000000" w:themeColor="text1"/>
          <w:sz w:val="21"/>
          <w:szCs w:val="21"/>
          <w:lang w:eastAsia="zh-CN"/>
        </w:rPr>
        <w:t xml:space="preserve"> </w:t>
      </w:r>
      <w:r w:rsidRPr="00EC278B">
        <w:rPr>
          <w:rFonts w:ascii="Times New Roman" w:hAnsi="Times New Roman" w:cs="Times New Roman"/>
          <w:sz w:val="21"/>
          <w:szCs w:val="21"/>
          <w:lang w:eastAsia="zh-CN"/>
        </w:rPr>
        <w:t>Accuracy classification by AUC for a clinical diagnostic test.</w:t>
      </w:r>
      <w:proofErr w:type="gram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4253"/>
      </w:tblGrid>
      <w:tr w:rsidR="00EC278B" w:rsidRPr="00EC278B" w:rsidTr="00A94F83">
        <w:trPr>
          <w:trHeight w:val="567"/>
          <w:jc w:val="center"/>
        </w:trPr>
        <w:tc>
          <w:tcPr>
            <w:tcW w:w="3397" w:type="dxa"/>
            <w:tcBorders>
              <w:top w:val="single" w:sz="12" w:space="0" w:color="auto"/>
              <w:bottom w:val="single" w:sz="12" w:space="0" w:color="auto"/>
            </w:tcBorders>
            <w:vAlign w:val="center"/>
          </w:tcPr>
          <w:p w:rsidR="00747849" w:rsidRPr="00EC278B" w:rsidRDefault="00747849" w:rsidP="00747849">
            <w:pPr>
              <w:pStyle w:val="RSCB02ArticleText"/>
              <w:jc w:val="center"/>
              <w:rPr>
                <w:rFonts w:ascii="Times New Roman" w:hAnsi="Times New Roman"/>
                <w:sz w:val="24"/>
                <w:szCs w:val="21"/>
                <w:lang w:eastAsia="zh-CN"/>
              </w:rPr>
            </w:pPr>
            <w:r w:rsidRPr="00EC278B">
              <w:rPr>
                <w:rFonts w:ascii="Times New Roman" w:hAnsi="Times New Roman"/>
                <w:sz w:val="24"/>
                <w:szCs w:val="21"/>
                <w:lang w:eastAsia="zh-CN"/>
              </w:rPr>
              <w:t>AUC Range</w:t>
            </w:r>
          </w:p>
        </w:tc>
        <w:tc>
          <w:tcPr>
            <w:tcW w:w="4253" w:type="dxa"/>
            <w:tcBorders>
              <w:top w:val="single" w:sz="12" w:space="0" w:color="auto"/>
              <w:bottom w:val="single" w:sz="12" w:space="0" w:color="auto"/>
            </w:tcBorders>
            <w:vAlign w:val="center"/>
          </w:tcPr>
          <w:p w:rsidR="00747849" w:rsidRPr="00EC278B" w:rsidRDefault="00747849" w:rsidP="00747849">
            <w:pPr>
              <w:pStyle w:val="RSCB02ArticleText"/>
              <w:jc w:val="center"/>
              <w:rPr>
                <w:rFonts w:ascii="Times New Roman" w:hAnsi="Times New Roman"/>
                <w:sz w:val="24"/>
                <w:szCs w:val="21"/>
                <w:lang w:eastAsia="zh-CN"/>
              </w:rPr>
            </w:pPr>
            <w:r w:rsidRPr="00EC278B">
              <w:rPr>
                <w:rFonts w:ascii="Times New Roman" w:hAnsi="Times New Roman"/>
                <w:sz w:val="24"/>
                <w:szCs w:val="21"/>
                <w:lang w:eastAsia="zh-CN"/>
              </w:rPr>
              <w:t>Classification</w:t>
            </w:r>
          </w:p>
        </w:tc>
      </w:tr>
      <w:tr w:rsidR="00EC278B" w:rsidRPr="00EC278B" w:rsidTr="00A94F83">
        <w:trPr>
          <w:trHeight w:val="340"/>
          <w:jc w:val="center"/>
        </w:trPr>
        <w:tc>
          <w:tcPr>
            <w:tcW w:w="3397" w:type="dxa"/>
            <w:tcBorders>
              <w:top w:val="single" w:sz="12" w:space="0" w:color="auto"/>
            </w:tcBorders>
            <w:vAlign w:val="center"/>
          </w:tcPr>
          <w:p w:rsidR="00747849" w:rsidRPr="00EC278B" w:rsidRDefault="00747849" w:rsidP="00747849">
            <w:pPr>
              <w:pStyle w:val="RSCB02ArticleText"/>
              <w:jc w:val="center"/>
              <w:rPr>
                <w:rFonts w:ascii="Times New Roman" w:hAnsi="Times New Roman"/>
                <w:sz w:val="21"/>
                <w:szCs w:val="21"/>
                <w:lang w:eastAsia="zh-CN"/>
              </w:rPr>
            </w:pPr>
            <w:r w:rsidRPr="00EC278B">
              <w:rPr>
                <w:rFonts w:ascii="Times New Roman" w:hAnsi="Times New Roman"/>
                <w:sz w:val="21"/>
                <w:szCs w:val="21"/>
                <w:lang w:eastAsia="zh-CN"/>
              </w:rPr>
              <w:t>0.9~1.0</w:t>
            </w:r>
          </w:p>
        </w:tc>
        <w:tc>
          <w:tcPr>
            <w:tcW w:w="4253" w:type="dxa"/>
            <w:tcBorders>
              <w:top w:val="single" w:sz="12" w:space="0" w:color="auto"/>
            </w:tcBorders>
            <w:vAlign w:val="center"/>
          </w:tcPr>
          <w:p w:rsidR="00747849" w:rsidRPr="00EC278B" w:rsidRDefault="00747849" w:rsidP="00747849">
            <w:pPr>
              <w:pStyle w:val="RSCB02ArticleText"/>
              <w:jc w:val="center"/>
              <w:rPr>
                <w:rFonts w:ascii="Times New Roman" w:hAnsi="Times New Roman"/>
                <w:sz w:val="21"/>
                <w:szCs w:val="21"/>
                <w:lang w:eastAsia="zh-CN"/>
              </w:rPr>
            </w:pPr>
            <w:r w:rsidRPr="00EC278B">
              <w:rPr>
                <w:rFonts w:ascii="Times New Roman" w:hAnsi="Times New Roman"/>
                <w:sz w:val="21"/>
                <w:szCs w:val="21"/>
                <w:lang w:eastAsia="zh-CN"/>
              </w:rPr>
              <w:t>Excellent</w:t>
            </w:r>
          </w:p>
        </w:tc>
      </w:tr>
      <w:tr w:rsidR="00EC278B" w:rsidRPr="00EC278B" w:rsidTr="00A94F83">
        <w:trPr>
          <w:trHeight w:val="340"/>
          <w:jc w:val="center"/>
        </w:trPr>
        <w:tc>
          <w:tcPr>
            <w:tcW w:w="3397" w:type="dxa"/>
            <w:vAlign w:val="center"/>
          </w:tcPr>
          <w:p w:rsidR="00747849" w:rsidRPr="00EC278B" w:rsidRDefault="00747849" w:rsidP="00747849">
            <w:pPr>
              <w:pStyle w:val="RSCB02ArticleText"/>
              <w:jc w:val="center"/>
              <w:rPr>
                <w:rFonts w:ascii="Times New Roman" w:hAnsi="Times New Roman"/>
                <w:sz w:val="21"/>
                <w:szCs w:val="21"/>
                <w:lang w:eastAsia="zh-CN"/>
              </w:rPr>
            </w:pPr>
            <w:r w:rsidRPr="00EC278B">
              <w:rPr>
                <w:rFonts w:ascii="Times New Roman" w:hAnsi="Times New Roman"/>
                <w:sz w:val="21"/>
                <w:szCs w:val="21"/>
                <w:lang w:eastAsia="zh-CN"/>
              </w:rPr>
              <w:t>0.8~0.9</w:t>
            </w:r>
          </w:p>
        </w:tc>
        <w:tc>
          <w:tcPr>
            <w:tcW w:w="4253" w:type="dxa"/>
            <w:vAlign w:val="center"/>
          </w:tcPr>
          <w:p w:rsidR="00747849" w:rsidRPr="00EC278B" w:rsidRDefault="00747849" w:rsidP="00747849">
            <w:pPr>
              <w:pStyle w:val="RSCB02ArticleText"/>
              <w:jc w:val="center"/>
              <w:rPr>
                <w:rFonts w:ascii="Times New Roman" w:hAnsi="Times New Roman"/>
                <w:sz w:val="21"/>
                <w:szCs w:val="21"/>
                <w:lang w:eastAsia="zh-CN"/>
              </w:rPr>
            </w:pPr>
            <w:r w:rsidRPr="00EC278B">
              <w:rPr>
                <w:rFonts w:ascii="Times New Roman" w:hAnsi="Times New Roman"/>
                <w:sz w:val="21"/>
                <w:szCs w:val="21"/>
                <w:lang w:eastAsia="zh-CN"/>
              </w:rPr>
              <w:t>Good</w:t>
            </w:r>
          </w:p>
        </w:tc>
      </w:tr>
      <w:tr w:rsidR="00EC278B" w:rsidRPr="00EC278B" w:rsidTr="00A94F83">
        <w:trPr>
          <w:trHeight w:val="340"/>
          <w:jc w:val="center"/>
        </w:trPr>
        <w:tc>
          <w:tcPr>
            <w:tcW w:w="3397" w:type="dxa"/>
            <w:vAlign w:val="center"/>
          </w:tcPr>
          <w:p w:rsidR="00747849" w:rsidRPr="00EC278B" w:rsidRDefault="00747849" w:rsidP="00747849">
            <w:pPr>
              <w:pStyle w:val="RSCB02ArticleText"/>
              <w:jc w:val="center"/>
              <w:rPr>
                <w:rFonts w:ascii="Times New Roman" w:hAnsi="Times New Roman"/>
                <w:sz w:val="21"/>
                <w:szCs w:val="21"/>
                <w:lang w:eastAsia="zh-CN"/>
              </w:rPr>
            </w:pPr>
            <w:r w:rsidRPr="00EC278B">
              <w:rPr>
                <w:rFonts w:ascii="Times New Roman" w:hAnsi="Times New Roman"/>
                <w:sz w:val="21"/>
                <w:szCs w:val="21"/>
                <w:lang w:eastAsia="zh-CN"/>
              </w:rPr>
              <w:t>0.7~0.8</w:t>
            </w:r>
          </w:p>
        </w:tc>
        <w:tc>
          <w:tcPr>
            <w:tcW w:w="4253" w:type="dxa"/>
            <w:vAlign w:val="center"/>
          </w:tcPr>
          <w:p w:rsidR="00747849" w:rsidRPr="00EC278B" w:rsidRDefault="00747849" w:rsidP="00747849">
            <w:pPr>
              <w:pStyle w:val="RSCB02ArticleText"/>
              <w:jc w:val="center"/>
              <w:rPr>
                <w:rFonts w:ascii="Times New Roman" w:hAnsi="Times New Roman"/>
                <w:sz w:val="21"/>
                <w:szCs w:val="21"/>
                <w:lang w:eastAsia="zh-CN"/>
              </w:rPr>
            </w:pPr>
            <w:r w:rsidRPr="00EC278B">
              <w:rPr>
                <w:rFonts w:ascii="Times New Roman" w:hAnsi="Times New Roman"/>
                <w:sz w:val="21"/>
                <w:szCs w:val="21"/>
                <w:lang w:eastAsia="zh-CN"/>
              </w:rPr>
              <w:t>Worthless</w:t>
            </w:r>
          </w:p>
        </w:tc>
      </w:tr>
      <w:tr w:rsidR="00747849" w:rsidRPr="00EC278B" w:rsidTr="00A94F83">
        <w:trPr>
          <w:trHeight w:val="340"/>
          <w:jc w:val="center"/>
        </w:trPr>
        <w:tc>
          <w:tcPr>
            <w:tcW w:w="3397" w:type="dxa"/>
            <w:tcBorders>
              <w:bottom w:val="single" w:sz="12" w:space="0" w:color="auto"/>
            </w:tcBorders>
            <w:vAlign w:val="center"/>
          </w:tcPr>
          <w:p w:rsidR="00747849" w:rsidRPr="00EC278B" w:rsidRDefault="00747849" w:rsidP="00747849">
            <w:pPr>
              <w:pStyle w:val="RSCB02ArticleText"/>
              <w:jc w:val="center"/>
              <w:rPr>
                <w:rFonts w:ascii="Times New Roman" w:hAnsi="Times New Roman"/>
                <w:sz w:val="21"/>
                <w:szCs w:val="21"/>
                <w:lang w:eastAsia="zh-CN"/>
              </w:rPr>
            </w:pPr>
            <w:r w:rsidRPr="00EC278B">
              <w:rPr>
                <w:rFonts w:ascii="Times New Roman" w:hAnsi="Times New Roman"/>
                <w:sz w:val="21"/>
                <w:szCs w:val="21"/>
                <w:lang w:eastAsia="zh-CN"/>
              </w:rPr>
              <w:t>0.6~0.7</w:t>
            </w:r>
          </w:p>
        </w:tc>
        <w:tc>
          <w:tcPr>
            <w:tcW w:w="4253" w:type="dxa"/>
            <w:tcBorders>
              <w:bottom w:val="single" w:sz="12" w:space="0" w:color="auto"/>
            </w:tcBorders>
            <w:vAlign w:val="center"/>
          </w:tcPr>
          <w:p w:rsidR="00747849" w:rsidRPr="00EC278B" w:rsidRDefault="00747849" w:rsidP="00747849">
            <w:pPr>
              <w:pStyle w:val="RSCB02ArticleText"/>
              <w:jc w:val="center"/>
              <w:rPr>
                <w:rFonts w:ascii="Times New Roman" w:hAnsi="Times New Roman"/>
                <w:sz w:val="21"/>
                <w:szCs w:val="21"/>
                <w:lang w:eastAsia="zh-CN"/>
              </w:rPr>
            </w:pPr>
            <w:r w:rsidRPr="00EC278B">
              <w:rPr>
                <w:rFonts w:ascii="Times New Roman" w:hAnsi="Times New Roman"/>
                <w:sz w:val="21"/>
                <w:szCs w:val="21"/>
                <w:lang w:eastAsia="zh-CN"/>
              </w:rPr>
              <w:t>Not good</w:t>
            </w:r>
          </w:p>
        </w:tc>
      </w:tr>
    </w:tbl>
    <w:p w:rsidR="00813E34" w:rsidRPr="00EC278B" w:rsidRDefault="00813E34" w:rsidP="006718D2">
      <w:pPr>
        <w:jc w:val="both"/>
        <w:rPr>
          <w:lang w:eastAsia="zh-CN"/>
        </w:rPr>
      </w:pPr>
    </w:p>
    <w:p w:rsidR="00A94F83" w:rsidRPr="00EC278B" w:rsidRDefault="00095ECC" w:rsidP="00A94F83">
      <w:pPr>
        <w:spacing w:line="360" w:lineRule="auto"/>
        <w:ind w:firstLine="284"/>
        <w:jc w:val="both"/>
        <w:rPr>
          <w:rFonts w:ascii="Times New Roman" w:hAnsi="Times New Roman" w:cs="Times New Roman"/>
          <w:noProof/>
          <w:sz w:val="21"/>
          <w:szCs w:val="21"/>
          <w:lang w:val="en-US" w:eastAsia="zh-CN"/>
        </w:rPr>
      </w:pPr>
      <w:r w:rsidRPr="00EC278B">
        <w:rPr>
          <w:rFonts w:ascii="Times New Roman" w:hAnsi="Times New Roman" w:cs="Times New Roman"/>
          <w:sz w:val="21"/>
          <w:szCs w:val="21"/>
          <w:lang w:eastAsia="zh-CN"/>
        </w:rPr>
        <w:t xml:space="preserve">We </w:t>
      </w:r>
      <w:proofErr w:type="spellStart"/>
      <w:r w:rsidRPr="00EC278B">
        <w:rPr>
          <w:rFonts w:ascii="Times New Roman" w:hAnsi="Times New Roman" w:cs="Times New Roman"/>
          <w:sz w:val="21"/>
          <w:szCs w:val="21"/>
          <w:lang w:eastAsia="zh-CN"/>
        </w:rPr>
        <w:t>analyzed</w:t>
      </w:r>
      <w:proofErr w:type="spellEnd"/>
      <w:r w:rsidRPr="00EC278B">
        <w:rPr>
          <w:rFonts w:ascii="Times New Roman" w:hAnsi="Times New Roman" w:cs="Times New Roman"/>
          <w:sz w:val="21"/>
          <w:szCs w:val="21"/>
          <w:lang w:eastAsia="zh-CN"/>
        </w:rPr>
        <w:t xml:space="preserve"> the specificity and sensitivity using ROC curves for on-chip measurements (expression levels of CEA, Cyfra21-1, and </w:t>
      </w:r>
      <w:proofErr w:type="spellStart"/>
      <w:r w:rsidRPr="00EC278B">
        <w:rPr>
          <w:rFonts w:ascii="Times New Roman" w:hAnsi="Times New Roman" w:cs="Times New Roman"/>
          <w:sz w:val="21"/>
          <w:szCs w:val="21"/>
          <w:lang w:eastAsia="zh-CN"/>
        </w:rPr>
        <w:t>ProGRP</w:t>
      </w:r>
      <w:proofErr w:type="spellEnd"/>
      <w:r w:rsidRPr="00EC278B">
        <w:rPr>
          <w:rFonts w:ascii="Times New Roman" w:hAnsi="Times New Roman" w:cs="Times New Roman"/>
          <w:sz w:val="21"/>
          <w:szCs w:val="21"/>
          <w:lang w:eastAsia="zh-CN"/>
        </w:rPr>
        <w:t xml:space="preserve">) from 20 human subjects (10 lung cancer patients, 10 healthy individuals). On-chip assay of multiple </w:t>
      </w:r>
      <w:proofErr w:type="spellStart"/>
      <w:r w:rsidRPr="00EC278B">
        <w:rPr>
          <w:rFonts w:ascii="Times New Roman" w:hAnsi="Times New Roman" w:cs="Times New Roman"/>
          <w:sz w:val="21"/>
          <w:szCs w:val="21"/>
          <w:lang w:eastAsia="zh-CN"/>
        </w:rPr>
        <w:t>exosome</w:t>
      </w:r>
      <w:proofErr w:type="spellEnd"/>
      <w:r w:rsidRPr="00EC278B">
        <w:rPr>
          <w:rFonts w:ascii="Times New Roman" w:hAnsi="Times New Roman" w:cs="Times New Roman"/>
          <w:sz w:val="21"/>
          <w:szCs w:val="21"/>
          <w:lang w:eastAsia="zh-CN"/>
        </w:rPr>
        <w:t xml:space="preserve"> </w:t>
      </w:r>
      <w:proofErr w:type="spellStart"/>
      <w:r w:rsidRPr="00EC278B">
        <w:rPr>
          <w:rFonts w:ascii="Times New Roman" w:hAnsi="Times New Roman" w:cs="Times New Roman"/>
          <w:sz w:val="21"/>
          <w:szCs w:val="21"/>
          <w:lang w:eastAsia="zh-CN"/>
        </w:rPr>
        <w:t>tumor</w:t>
      </w:r>
      <w:proofErr w:type="spellEnd"/>
      <w:r w:rsidRPr="00EC278B">
        <w:rPr>
          <w:rFonts w:ascii="Times New Roman" w:hAnsi="Times New Roman" w:cs="Times New Roman"/>
          <w:sz w:val="21"/>
          <w:szCs w:val="21"/>
          <w:lang w:eastAsia="zh-CN"/>
        </w:rPr>
        <w:t xml:space="preserve"> markers showed good diagnostic accuracy (CEA</w:t>
      </w:r>
      <w:r w:rsidR="00257F71" w:rsidRPr="00EC278B">
        <w:rPr>
          <w:rFonts w:ascii="Times New Roman" w:hAnsi="Times New Roman" w:cs="Times New Roman"/>
          <w:sz w:val="21"/>
          <w:szCs w:val="21"/>
          <w:lang w:eastAsia="zh-CN"/>
        </w:rPr>
        <w:t xml:space="preserve">: </w:t>
      </w:r>
      <w:r w:rsidRPr="00EC278B">
        <w:rPr>
          <w:rFonts w:ascii="Times New Roman" w:hAnsi="Times New Roman" w:cs="Times New Roman"/>
          <w:sz w:val="21"/>
          <w:szCs w:val="21"/>
          <w:lang w:eastAsia="zh-CN"/>
        </w:rPr>
        <w:t>AUC=0.84; Cyfra21-1</w:t>
      </w:r>
      <w:r w:rsidR="00257F71" w:rsidRPr="00EC278B">
        <w:rPr>
          <w:rFonts w:ascii="Times New Roman" w:hAnsi="Times New Roman" w:cs="Times New Roman"/>
          <w:sz w:val="21"/>
          <w:szCs w:val="21"/>
          <w:lang w:eastAsia="zh-CN"/>
        </w:rPr>
        <w:t xml:space="preserve">: </w:t>
      </w:r>
      <w:r w:rsidRPr="00EC278B">
        <w:rPr>
          <w:rFonts w:ascii="Times New Roman" w:hAnsi="Times New Roman" w:cs="Times New Roman"/>
          <w:sz w:val="21"/>
          <w:szCs w:val="21"/>
          <w:lang w:eastAsia="zh-CN"/>
        </w:rPr>
        <w:t xml:space="preserve">AUC=0.85; </w:t>
      </w:r>
      <w:proofErr w:type="spellStart"/>
      <w:r w:rsidRPr="00EC278B">
        <w:rPr>
          <w:rFonts w:ascii="Times New Roman" w:hAnsi="Times New Roman" w:cs="Times New Roman"/>
          <w:sz w:val="21"/>
          <w:szCs w:val="21"/>
          <w:lang w:eastAsia="zh-CN"/>
        </w:rPr>
        <w:t>ProGRP</w:t>
      </w:r>
      <w:proofErr w:type="spellEnd"/>
      <w:r w:rsidR="00257F71" w:rsidRPr="00EC278B">
        <w:rPr>
          <w:rFonts w:ascii="Times New Roman" w:hAnsi="Times New Roman" w:cs="Times New Roman"/>
          <w:sz w:val="21"/>
          <w:szCs w:val="21"/>
          <w:lang w:eastAsia="zh-CN"/>
        </w:rPr>
        <w:t xml:space="preserve">: </w:t>
      </w:r>
      <w:r w:rsidRPr="00EC278B">
        <w:rPr>
          <w:rFonts w:ascii="Times New Roman" w:hAnsi="Times New Roman" w:cs="Times New Roman"/>
          <w:sz w:val="21"/>
          <w:szCs w:val="21"/>
          <w:lang w:eastAsia="zh-CN"/>
        </w:rPr>
        <w:t>AUC=0.84).</w:t>
      </w:r>
      <w:r w:rsidR="008A182B" w:rsidRPr="00EC278B">
        <w:rPr>
          <w:rFonts w:ascii="Times New Roman" w:hAnsi="Times New Roman" w:cs="Times New Roman"/>
          <w:noProof/>
          <w:sz w:val="21"/>
          <w:szCs w:val="21"/>
          <w:lang w:val="en-US" w:eastAsia="zh-CN"/>
        </w:rPr>
        <w:t xml:space="preserve"> </w:t>
      </w:r>
    </w:p>
    <w:p w:rsidR="00095ECC" w:rsidRPr="00EC278B" w:rsidRDefault="008A182B" w:rsidP="00A94F83">
      <w:pPr>
        <w:spacing w:line="360" w:lineRule="auto"/>
        <w:jc w:val="center"/>
        <w:rPr>
          <w:lang w:eastAsia="zh-CN"/>
        </w:rPr>
      </w:pPr>
      <w:r w:rsidRPr="00EC278B">
        <w:rPr>
          <w:noProof/>
          <w:lang w:val="en-IN" w:eastAsia="en-IN"/>
        </w:rPr>
        <w:drawing>
          <wp:inline distT="0" distB="0" distL="0" distR="0" wp14:anchorId="1764A358" wp14:editId="0ADB1A4C">
            <wp:extent cx="6153150" cy="1866900"/>
            <wp:effectExtent l="0" t="0" r="0" b="0"/>
            <wp:docPr id="11" name="图片 11" descr="C:\Users\WZS\Desktop\附录图片\ROC600DP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ZS\Desktop\附录图片\ROC600DPI.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53150" cy="1866900"/>
                    </a:xfrm>
                    <a:prstGeom prst="rect">
                      <a:avLst/>
                    </a:prstGeom>
                    <a:noFill/>
                    <a:ln>
                      <a:noFill/>
                    </a:ln>
                  </pic:spPr>
                </pic:pic>
              </a:graphicData>
            </a:graphic>
          </wp:inline>
        </w:drawing>
      </w:r>
    </w:p>
    <w:p w:rsidR="003951AA" w:rsidRPr="00EC278B" w:rsidRDefault="00813E34" w:rsidP="00A94F83">
      <w:pPr>
        <w:pStyle w:val="RSCI04CaptiontoFigureSchemeChart"/>
        <w:spacing w:line="276" w:lineRule="auto"/>
        <w:rPr>
          <w:rFonts w:ascii="Times New Roman" w:hAnsi="Times New Roman" w:cs="Times New Roman"/>
          <w:sz w:val="21"/>
          <w:szCs w:val="21"/>
          <w:lang w:eastAsia="zh-CN"/>
        </w:rPr>
      </w:pPr>
      <w:proofErr w:type="gramStart"/>
      <w:r w:rsidRPr="00EC278B">
        <w:rPr>
          <w:rFonts w:ascii="Times New Roman" w:hAnsi="Times New Roman" w:cs="Times New Roman"/>
          <w:b/>
          <w:sz w:val="21"/>
          <w:szCs w:val="21"/>
          <w:lang w:eastAsia="zh-CN"/>
        </w:rPr>
        <w:t>Fig.</w:t>
      </w:r>
      <w:proofErr w:type="gramEnd"/>
      <w:r w:rsidRPr="00EC278B">
        <w:rPr>
          <w:rFonts w:ascii="Times New Roman" w:hAnsi="Times New Roman" w:cs="Times New Roman"/>
          <w:b/>
          <w:sz w:val="21"/>
          <w:szCs w:val="21"/>
          <w:lang w:eastAsia="zh-CN"/>
        </w:rPr>
        <w:t xml:space="preserve"> S</w:t>
      </w:r>
      <w:r w:rsidR="007C2DE4" w:rsidRPr="00EC278B">
        <w:rPr>
          <w:rFonts w:ascii="Times New Roman" w:hAnsi="Times New Roman" w:cs="Times New Roman"/>
          <w:b/>
          <w:sz w:val="21"/>
          <w:szCs w:val="21"/>
          <w:lang w:eastAsia="zh-CN"/>
        </w:rPr>
        <w:t>6</w:t>
      </w:r>
      <w:r w:rsidR="003951AA" w:rsidRPr="00EC278B">
        <w:rPr>
          <w:rFonts w:ascii="Times New Roman" w:hAnsi="Times New Roman" w:cs="Times New Roman"/>
          <w:sz w:val="21"/>
          <w:szCs w:val="21"/>
          <w:lang w:eastAsia="zh-CN"/>
        </w:rPr>
        <w:t xml:space="preserve"> ROC curves of the multiplexed detection of three lung cancer </w:t>
      </w:r>
      <w:proofErr w:type="spellStart"/>
      <w:r w:rsidR="003951AA" w:rsidRPr="00EC278B">
        <w:rPr>
          <w:rFonts w:ascii="Times New Roman" w:hAnsi="Times New Roman" w:cs="Times New Roman"/>
          <w:sz w:val="21"/>
          <w:szCs w:val="21"/>
          <w:lang w:eastAsia="zh-CN"/>
        </w:rPr>
        <w:t>exosome</w:t>
      </w:r>
      <w:proofErr w:type="spellEnd"/>
      <w:r w:rsidR="003951AA" w:rsidRPr="00EC278B">
        <w:rPr>
          <w:rFonts w:ascii="Times New Roman" w:hAnsi="Times New Roman" w:cs="Times New Roman"/>
          <w:sz w:val="21"/>
          <w:szCs w:val="21"/>
          <w:lang w:eastAsia="zh-CN"/>
        </w:rPr>
        <w:t xml:space="preserve"> markers (CEA, Cyfra21-1, and </w:t>
      </w:r>
      <w:proofErr w:type="spellStart"/>
      <w:r w:rsidR="003951AA" w:rsidRPr="00EC278B">
        <w:rPr>
          <w:rFonts w:ascii="Times New Roman" w:hAnsi="Times New Roman" w:cs="Times New Roman"/>
          <w:sz w:val="21"/>
          <w:szCs w:val="21"/>
          <w:lang w:eastAsia="zh-CN"/>
        </w:rPr>
        <w:t>ProGRP</w:t>
      </w:r>
      <w:proofErr w:type="spellEnd"/>
      <w:r w:rsidR="003951AA" w:rsidRPr="00EC278B">
        <w:rPr>
          <w:rFonts w:ascii="Times New Roman" w:hAnsi="Times New Roman" w:cs="Times New Roman"/>
          <w:sz w:val="21"/>
          <w:szCs w:val="21"/>
          <w:lang w:eastAsia="zh-CN"/>
        </w:rPr>
        <w:t>)</w:t>
      </w:r>
      <w:r w:rsidRPr="00EC278B">
        <w:rPr>
          <w:rFonts w:ascii="Times New Roman" w:hAnsi="Times New Roman" w:cs="Times New Roman"/>
          <w:sz w:val="21"/>
          <w:szCs w:val="21"/>
          <w:lang w:eastAsia="zh-CN"/>
        </w:rPr>
        <w:t>.</w:t>
      </w:r>
    </w:p>
    <w:p w:rsidR="00813E34" w:rsidRPr="00EC278B" w:rsidRDefault="00813E34" w:rsidP="00B445EA">
      <w:pPr>
        <w:pStyle w:val="RSCI04CaptiontoFigureSchemeChart"/>
        <w:rPr>
          <w:sz w:val="20"/>
          <w:lang w:eastAsia="zh-CN"/>
        </w:rPr>
      </w:pPr>
    </w:p>
    <w:p w:rsidR="00095ECC" w:rsidRPr="00EC278B" w:rsidRDefault="00813E34" w:rsidP="00A94F83">
      <w:pPr>
        <w:pStyle w:val="RSCI04CaptiontoFigureSchemeChart"/>
        <w:spacing w:after="0" w:line="360" w:lineRule="auto"/>
        <w:rPr>
          <w:rFonts w:ascii="Times New Roman" w:hAnsi="Times New Roman" w:cs="Times New Roman"/>
          <w:sz w:val="21"/>
          <w:szCs w:val="21"/>
          <w:lang w:eastAsia="zh-CN"/>
        </w:rPr>
      </w:pPr>
      <w:proofErr w:type="gramStart"/>
      <w:r w:rsidRPr="006C7628">
        <w:rPr>
          <w:rFonts w:ascii="Times New Roman" w:hAnsi="Times New Roman" w:cs="Times New Roman"/>
          <w:b/>
          <w:color w:val="000000" w:themeColor="text1"/>
          <w:sz w:val="21"/>
          <w:szCs w:val="21"/>
          <w:lang w:eastAsia="zh-CN"/>
        </w:rPr>
        <w:t>Table S</w:t>
      </w:r>
      <w:r w:rsidR="00EC278B" w:rsidRPr="006C7628">
        <w:rPr>
          <w:rFonts w:ascii="Times New Roman" w:hAnsi="Times New Roman" w:cs="Times New Roman"/>
          <w:b/>
          <w:color w:val="000000" w:themeColor="text1"/>
          <w:sz w:val="21"/>
          <w:szCs w:val="21"/>
          <w:lang w:eastAsia="zh-CN"/>
        </w:rPr>
        <w:t>3</w:t>
      </w:r>
      <w:r w:rsidRPr="006C7628">
        <w:rPr>
          <w:rFonts w:ascii="Times New Roman" w:hAnsi="Times New Roman" w:cs="Times New Roman"/>
          <w:color w:val="000000" w:themeColor="text1"/>
          <w:sz w:val="21"/>
          <w:szCs w:val="21"/>
          <w:lang w:eastAsia="zh-CN"/>
        </w:rPr>
        <w:t xml:space="preserve"> Diagnostic </w:t>
      </w:r>
      <w:r w:rsidRPr="00EC278B">
        <w:rPr>
          <w:rFonts w:ascii="Times New Roman" w:hAnsi="Times New Roman" w:cs="Times New Roman"/>
          <w:sz w:val="21"/>
          <w:szCs w:val="21"/>
          <w:lang w:eastAsia="zh-CN"/>
        </w:rPr>
        <w:t>accuracy analysis using the receiver operating characteristic curve.</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410"/>
        <w:gridCol w:w="2410"/>
        <w:gridCol w:w="2409"/>
      </w:tblGrid>
      <w:tr w:rsidR="00EC278B" w:rsidRPr="00EC278B" w:rsidTr="00A94F83">
        <w:trPr>
          <w:trHeight w:val="567"/>
        </w:trPr>
        <w:tc>
          <w:tcPr>
            <w:tcW w:w="2405" w:type="dxa"/>
            <w:tcBorders>
              <w:top w:val="single" w:sz="12" w:space="0" w:color="auto"/>
              <w:bottom w:val="single" w:sz="12" w:space="0" w:color="auto"/>
            </w:tcBorders>
            <w:vAlign w:val="center"/>
          </w:tcPr>
          <w:p w:rsidR="003951AA" w:rsidRPr="00EC278B" w:rsidRDefault="003951AA" w:rsidP="00A94F83">
            <w:pPr>
              <w:pStyle w:val="RSCB02ArticleText"/>
              <w:jc w:val="center"/>
              <w:rPr>
                <w:rFonts w:ascii="Times New Roman" w:hAnsi="Times New Roman"/>
                <w:b/>
                <w:sz w:val="24"/>
                <w:szCs w:val="24"/>
                <w:lang w:eastAsia="zh-CN"/>
              </w:rPr>
            </w:pPr>
            <w:r w:rsidRPr="00EC278B">
              <w:rPr>
                <w:rFonts w:ascii="Times New Roman" w:hAnsi="Times New Roman"/>
                <w:b/>
                <w:sz w:val="24"/>
                <w:szCs w:val="24"/>
                <w:lang w:eastAsia="zh-CN"/>
              </w:rPr>
              <w:t>Test variables</w:t>
            </w:r>
          </w:p>
        </w:tc>
        <w:tc>
          <w:tcPr>
            <w:tcW w:w="2410" w:type="dxa"/>
            <w:tcBorders>
              <w:top w:val="single" w:sz="12" w:space="0" w:color="auto"/>
              <w:bottom w:val="single" w:sz="12" w:space="0" w:color="auto"/>
            </w:tcBorders>
            <w:vAlign w:val="center"/>
          </w:tcPr>
          <w:p w:rsidR="003951AA" w:rsidRPr="00EC278B" w:rsidRDefault="003951AA" w:rsidP="00A94F83">
            <w:pPr>
              <w:pStyle w:val="RSCB02ArticleText"/>
              <w:jc w:val="center"/>
              <w:rPr>
                <w:rFonts w:ascii="Times New Roman" w:hAnsi="Times New Roman"/>
                <w:b/>
                <w:sz w:val="24"/>
                <w:szCs w:val="21"/>
                <w:lang w:eastAsia="zh-CN"/>
              </w:rPr>
            </w:pPr>
            <w:r w:rsidRPr="00EC278B">
              <w:rPr>
                <w:rFonts w:ascii="Times New Roman" w:hAnsi="Times New Roman"/>
                <w:b/>
                <w:sz w:val="24"/>
                <w:szCs w:val="21"/>
                <w:lang w:eastAsia="zh-CN"/>
              </w:rPr>
              <w:t>CEA</w:t>
            </w:r>
          </w:p>
        </w:tc>
        <w:tc>
          <w:tcPr>
            <w:tcW w:w="2410" w:type="dxa"/>
            <w:tcBorders>
              <w:top w:val="single" w:sz="12" w:space="0" w:color="auto"/>
              <w:bottom w:val="single" w:sz="12" w:space="0" w:color="auto"/>
            </w:tcBorders>
            <w:vAlign w:val="center"/>
          </w:tcPr>
          <w:p w:rsidR="003951AA" w:rsidRPr="00EC278B" w:rsidRDefault="003951AA" w:rsidP="00A94F83">
            <w:pPr>
              <w:pStyle w:val="RSCB02ArticleText"/>
              <w:jc w:val="center"/>
              <w:rPr>
                <w:rFonts w:ascii="Times New Roman" w:hAnsi="Times New Roman"/>
                <w:b/>
                <w:sz w:val="24"/>
                <w:szCs w:val="21"/>
                <w:lang w:eastAsia="zh-CN"/>
              </w:rPr>
            </w:pPr>
            <w:r w:rsidRPr="00EC278B">
              <w:rPr>
                <w:rFonts w:ascii="Times New Roman" w:hAnsi="Times New Roman"/>
                <w:b/>
                <w:sz w:val="24"/>
                <w:szCs w:val="21"/>
                <w:lang w:eastAsia="zh-CN"/>
              </w:rPr>
              <w:t>Cyfra21-1</w:t>
            </w:r>
          </w:p>
        </w:tc>
        <w:tc>
          <w:tcPr>
            <w:tcW w:w="2409" w:type="dxa"/>
            <w:tcBorders>
              <w:top w:val="single" w:sz="12" w:space="0" w:color="auto"/>
              <w:bottom w:val="single" w:sz="12" w:space="0" w:color="auto"/>
            </w:tcBorders>
            <w:vAlign w:val="center"/>
          </w:tcPr>
          <w:p w:rsidR="003951AA" w:rsidRPr="00EC278B" w:rsidRDefault="003951AA" w:rsidP="00A94F83">
            <w:pPr>
              <w:pStyle w:val="RSCB02ArticleText"/>
              <w:jc w:val="center"/>
              <w:rPr>
                <w:rFonts w:ascii="Times New Roman" w:hAnsi="Times New Roman"/>
                <w:b/>
                <w:sz w:val="24"/>
                <w:szCs w:val="21"/>
                <w:lang w:eastAsia="zh-CN"/>
              </w:rPr>
            </w:pPr>
            <w:proofErr w:type="spellStart"/>
            <w:r w:rsidRPr="00EC278B">
              <w:rPr>
                <w:rFonts w:ascii="Times New Roman" w:hAnsi="Times New Roman"/>
                <w:b/>
                <w:sz w:val="24"/>
                <w:szCs w:val="21"/>
                <w:lang w:eastAsia="zh-CN"/>
              </w:rPr>
              <w:t>ProGRP</w:t>
            </w:r>
            <w:proofErr w:type="spellEnd"/>
          </w:p>
        </w:tc>
      </w:tr>
      <w:tr w:rsidR="00EC278B" w:rsidRPr="00EC278B" w:rsidTr="00A94F83">
        <w:trPr>
          <w:trHeight w:val="340"/>
        </w:trPr>
        <w:tc>
          <w:tcPr>
            <w:tcW w:w="2405" w:type="dxa"/>
            <w:tcBorders>
              <w:top w:val="single" w:sz="12" w:space="0" w:color="auto"/>
            </w:tcBorders>
            <w:vAlign w:val="center"/>
          </w:tcPr>
          <w:p w:rsidR="003951AA" w:rsidRPr="00EC278B" w:rsidRDefault="003951AA" w:rsidP="00A94F83">
            <w:pPr>
              <w:pStyle w:val="RSCB02ArticleText"/>
              <w:jc w:val="center"/>
              <w:rPr>
                <w:rFonts w:ascii="Times New Roman" w:hAnsi="Times New Roman"/>
                <w:sz w:val="24"/>
                <w:szCs w:val="24"/>
                <w:lang w:eastAsia="zh-CN"/>
              </w:rPr>
            </w:pPr>
            <w:r w:rsidRPr="00EC278B">
              <w:rPr>
                <w:rFonts w:ascii="Times New Roman" w:hAnsi="Times New Roman"/>
                <w:sz w:val="24"/>
                <w:szCs w:val="24"/>
                <w:lang w:eastAsia="zh-CN"/>
              </w:rPr>
              <w:t>Area</w:t>
            </w:r>
          </w:p>
        </w:tc>
        <w:tc>
          <w:tcPr>
            <w:tcW w:w="2410" w:type="dxa"/>
            <w:tcBorders>
              <w:top w:val="single" w:sz="12" w:space="0" w:color="auto"/>
            </w:tcBorders>
            <w:vAlign w:val="center"/>
          </w:tcPr>
          <w:p w:rsidR="003951AA" w:rsidRPr="00EC278B" w:rsidRDefault="003951AA" w:rsidP="00A94F83">
            <w:pPr>
              <w:pStyle w:val="RSCB02ArticleText"/>
              <w:jc w:val="center"/>
              <w:rPr>
                <w:rFonts w:ascii="Times New Roman" w:hAnsi="Times New Roman"/>
                <w:sz w:val="21"/>
                <w:szCs w:val="21"/>
                <w:lang w:eastAsia="zh-CN"/>
              </w:rPr>
            </w:pPr>
            <w:r w:rsidRPr="00EC278B">
              <w:rPr>
                <w:rFonts w:ascii="Times New Roman" w:hAnsi="Times New Roman"/>
                <w:sz w:val="21"/>
                <w:szCs w:val="21"/>
                <w:lang w:eastAsia="zh-CN"/>
              </w:rPr>
              <w:t>0.84</w:t>
            </w:r>
          </w:p>
        </w:tc>
        <w:tc>
          <w:tcPr>
            <w:tcW w:w="2410" w:type="dxa"/>
            <w:tcBorders>
              <w:top w:val="single" w:sz="12" w:space="0" w:color="auto"/>
            </w:tcBorders>
            <w:vAlign w:val="center"/>
          </w:tcPr>
          <w:p w:rsidR="003951AA" w:rsidRPr="00EC278B" w:rsidRDefault="003951AA" w:rsidP="00A94F83">
            <w:pPr>
              <w:pStyle w:val="RSCB02ArticleText"/>
              <w:jc w:val="center"/>
              <w:rPr>
                <w:rFonts w:ascii="Times New Roman" w:hAnsi="Times New Roman"/>
                <w:sz w:val="21"/>
                <w:szCs w:val="21"/>
                <w:lang w:eastAsia="zh-CN"/>
              </w:rPr>
            </w:pPr>
            <w:r w:rsidRPr="00EC278B">
              <w:rPr>
                <w:rFonts w:ascii="Times New Roman" w:hAnsi="Times New Roman"/>
                <w:sz w:val="21"/>
                <w:szCs w:val="21"/>
                <w:lang w:eastAsia="zh-CN"/>
              </w:rPr>
              <w:t>0.85</w:t>
            </w:r>
          </w:p>
        </w:tc>
        <w:tc>
          <w:tcPr>
            <w:tcW w:w="2409" w:type="dxa"/>
            <w:tcBorders>
              <w:top w:val="single" w:sz="12" w:space="0" w:color="auto"/>
            </w:tcBorders>
            <w:vAlign w:val="center"/>
          </w:tcPr>
          <w:p w:rsidR="003951AA" w:rsidRPr="00EC278B" w:rsidRDefault="003951AA" w:rsidP="00A94F83">
            <w:pPr>
              <w:pStyle w:val="RSCB02ArticleText"/>
              <w:jc w:val="center"/>
              <w:rPr>
                <w:rFonts w:ascii="Times New Roman" w:hAnsi="Times New Roman"/>
                <w:sz w:val="21"/>
                <w:szCs w:val="21"/>
                <w:lang w:eastAsia="zh-CN"/>
              </w:rPr>
            </w:pPr>
            <w:r w:rsidRPr="00EC278B">
              <w:rPr>
                <w:rFonts w:ascii="Times New Roman" w:hAnsi="Times New Roman"/>
                <w:sz w:val="21"/>
                <w:szCs w:val="21"/>
                <w:lang w:eastAsia="zh-CN"/>
              </w:rPr>
              <w:t>0.84</w:t>
            </w:r>
          </w:p>
        </w:tc>
      </w:tr>
      <w:tr w:rsidR="00EC278B" w:rsidRPr="00EC278B" w:rsidTr="00A94F83">
        <w:trPr>
          <w:trHeight w:val="340"/>
        </w:trPr>
        <w:tc>
          <w:tcPr>
            <w:tcW w:w="2405" w:type="dxa"/>
            <w:vAlign w:val="center"/>
          </w:tcPr>
          <w:p w:rsidR="003951AA" w:rsidRPr="00EC278B" w:rsidRDefault="003951AA" w:rsidP="00A94F83">
            <w:pPr>
              <w:pStyle w:val="RSCB02ArticleText"/>
              <w:jc w:val="center"/>
              <w:rPr>
                <w:rFonts w:ascii="Times New Roman" w:hAnsi="Times New Roman"/>
                <w:sz w:val="24"/>
                <w:szCs w:val="24"/>
                <w:lang w:eastAsia="zh-CN"/>
              </w:rPr>
            </w:pPr>
            <w:proofErr w:type="spellStart"/>
            <w:r w:rsidRPr="00EC278B">
              <w:rPr>
                <w:rFonts w:ascii="Times New Roman" w:hAnsi="Times New Roman"/>
                <w:sz w:val="24"/>
                <w:szCs w:val="24"/>
                <w:lang w:eastAsia="zh-CN"/>
              </w:rPr>
              <w:t>Std.Error</w:t>
            </w:r>
            <w:proofErr w:type="spellEnd"/>
          </w:p>
        </w:tc>
        <w:tc>
          <w:tcPr>
            <w:tcW w:w="2410" w:type="dxa"/>
            <w:vAlign w:val="center"/>
          </w:tcPr>
          <w:p w:rsidR="003951AA" w:rsidRPr="00EC278B" w:rsidRDefault="003951AA" w:rsidP="00A94F83">
            <w:pPr>
              <w:pStyle w:val="RSCB02ArticleText"/>
              <w:jc w:val="center"/>
              <w:rPr>
                <w:rFonts w:ascii="Times New Roman" w:hAnsi="Times New Roman"/>
                <w:sz w:val="21"/>
                <w:szCs w:val="21"/>
                <w:lang w:eastAsia="zh-CN"/>
              </w:rPr>
            </w:pPr>
            <w:r w:rsidRPr="00EC278B">
              <w:rPr>
                <w:rFonts w:ascii="Times New Roman" w:hAnsi="Times New Roman"/>
                <w:sz w:val="21"/>
                <w:szCs w:val="21"/>
                <w:lang w:eastAsia="zh-CN"/>
              </w:rPr>
              <w:t>0.8886</w:t>
            </w:r>
          </w:p>
        </w:tc>
        <w:tc>
          <w:tcPr>
            <w:tcW w:w="2410" w:type="dxa"/>
            <w:vAlign w:val="center"/>
          </w:tcPr>
          <w:p w:rsidR="003951AA" w:rsidRPr="00EC278B" w:rsidRDefault="003951AA" w:rsidP="00A94F83">
            <w:pPr>
              <w:pStyle w:val="RSCB02ArticleText"/>
              <w:jc w:val="center"/>
              <w:rPr>
                <w:rFonts w:ascii="Times New Roman" w:hAnsi="Times New Roman"/>
                <w:sz w:val="21"/>
                <w:szCs w:val="21"/>
                <w:lang w:eastAsia="zh-CN"/>
              </w:rPr>
            </w:pPr>
            <w:r w:rsidRPr="00EC278B">
              <w:rPr>
                <w:rFonts w:ascii="Times New Roman" w:hAnsi="Times New Roman"/>
                <w:sz w:val="21"/>
                <w:szCs w:val="21"/>
                <w:lang w:eastAsia="zh-CN"/>
              </w:rPr>
              <w:t>0.08652</w:t>
            </w:r>
          </w:p>
        </w:tc>
        <w:tc>
          <w:tcPr>
            <w:tcW w:w="2409" w:type="dxa"/>
            <w:vAlign w:val="center"/>
          </w:tcPr>
          <w:p w:rsidR="003951AA" w:rsidRPr="00EC278B" w:rsidRDefault="003951AA" w:rsidP="00A94F83">
            <w:pPr>
              <w:pStyle w:val="RSCB02ArticleText"/>
              <w:jc w:val="center"/>
              <w:rPr>
                <w:rFonts w:ascii="Times New Roman" w:hAnsi="Times New Roman"/>
                <w:sz w:val="21"/>
                <w:szCs w:val="21"/>
                <w:lang w:eastAsia="zh-CN"/>
              </w:rPr>
            </w:pPr>
            <w:r w:rsidRPr="00EC278B">
              <w:rPr>
                <w:rFonts w:ascii="Times New Roman" w:hAnsi="Times New Roman"/>
                <w:sz w:val="21"/>
                <w:szCs w:val="21"/>
                <w:lang w:eastAsia="zh-CN"/>
              </w:rPr>
              <w:t>0.08784</w:t>
            </w:r>
          </w:p>
        </w:tc>
      </w:tr>
      <w:tr w:rsidR="00EC278B" w:rsidRPr="00EC278B" w:rsidTr="00A94F83">
        <w:trPr>
          <w:trHeight w:val="340"/>
        </w:trPr>
        <w:tc>
          <w:tcPr>
            <w:tcW w:w="2405" w:type="dxa"/>
            <w:vAlign w:val="center"/>
          </w:tcPr>
          <w:p w:rsidR="003951AA" w:rsidRPr="00EC278B" w:rsidRDefault="003951AA" w:rsidP="00A94F83">
            <w:pPr>
              <w:pStyle w:val="RSCB02ArticleText"/>
              <w:jc w:val="center"/>
              <w:rPr>
                <w:rFonts w:ascii="Times New Roman" w:hAnsi="Times New Roman"/>
                <w:sz w:val="24"/>
                <w:szCs w:val="24"/>
                <w:lang w:eastAsia="zh-CN"/>
              </w:rPr>
            </w:pPr>
            <w:r w:rsidRPr="00EC278B">
              <w:rPr>
                <w:rFonts w:ascii="Times New Roman" w:hAnsi="Times New Roman"/>
                <w:sz w:val="24"/>
                <w:szCs w:val="24"/>
                <w:lang w:eastAsia="zh-CN"/>
              </w:rPr>
              <w:t>95% confidence interval</w:t>
            </w:r>
          </w:p>
        </w:tc>
        <w:tc>
          <w:tcPr>
            <w:tcW w:w="2410" w:type="dxa"/>
            <w:vAlign w:val="center"/>
          </w:tcPr>
          <w:p w:rsidR="003951AA" w:rsidRPr="00EC278B" w:rsidRDefault="003951AA" w:rsidP="00A94F83">
            <w:pPr>
              <w:pStyle w:val="RSCB02ArticleText"/>
              <w:jc w:val="center"/>
              <w:rPr>
                <w:rFonts w:ascii="Times New Roman" w:hAnsi="Times New Roman"/>
                <w:sz w:val="21"/>
                <w:szCs w:val="21"/>
                <w:lang w:eastAsia="zh-CN"/>
              </w:rPr>
            </w:pPr>
            <w:r w:rsidRPr="00EC278B">
              <w:rPr>
                <w:rFonts w:ascii="Times New Roman" w:hAnsi="Times New Roman"/>
                <w:sz w:val="21"/>
                <w:szCs w:val="21"/>
                <w:lang w:eastAsia="zh-CN"/>
              </w:rPr>
              <w:t>0.6658 to 1.014</w:t>
            </w:r>
          </w:p>
        </w:tc>
        <w:tc>
          <w:tcPr>
            <w:tcW w:w="2410" w:type="dxa"/>
            <w:vAlign w:val="center"/>
          </w:tcPr>
          <w:p w:rsidR="003951AA" w:rsidRPr="00EC278B" w:rsidRDefault="003951AA" w:rsidP="00A94F83">
            <w:pPr>
              <w:pStyle w:val="RSCB02ArticleText"/>
              <w:jc w:val="center"/>
              <w:rPr>
                <w:rFonts w:ascii="Times New Roman" w:hAnsi="Times New Roman"/>
                <w:sz w:val="21"/>
                <w:szCs w:val="21"/>
                <w:lang w:eastAsia="zh-CN"/>
              </w:rPr>
            </w:pPr>
            <w:r w:rsidRPr="00EC278B">
              <w:rPr>
                <w:rFonts w:ascii="Times New Roman" w:hAnsi="Times New Roman"/>
                <w:sz w:val="21"/>
                <w:szCs w:val="21"/>
                <w:lang w:eastAsia="zh-CN"/>
              </w:rPr>
              <w:t>0.6804 to 1.02</w:t>
            </w:r>
          </w:p>
        </w:tc>
        <w:tc>
          <w:tcPr>
            <w:tcW w:w="2409" w:type="dxa"/>
            <w:vAlign w:val="center"/>
          </w:tcPr>
          <w:p w:rsidR="003951AA" w:rsidRPr="00EC278B" w:rsidRDefault="003951AA" w:rsidP="00A94F83">
            <w:pPr>
              <w:pStyle w:val="RSCB02ArticleText"/>
              <w:jc w:val="center"/>
              <w:rPr>
                <w:rFonts w:ascii="Times New Roman" w:hAnsi="Times New Roman"/>
                <w:sz w:val="21"/>
                <w:szCs w:val="21"/>
                <w:lang w:eastAsia="zh-CN"/>
              </w:rPr>
            </w:pPr>
            <w:r w:rsidRPr="00EC278B">
              <w:rPr>
                <w:rFonts w:ascii="Times New Roman" w:hAnsi="Times New Roman"/>
                <w:sz w:val="21"/>
                <w:szCs w:val="21"/>
                <w:lang w:eastAsia="zh-CN"/>
              </w:rPr>
              <w:t>0.6678 to 1.012</w:t>
            </w:r>
          </w:p>
        </w:tc>
      </w:tr>
      <w:tr w:rsidR="00EC278B" w:rsidRPr="00EC278B" w:rsidTr="00A94F83">
        <w:trPr>
          <w:trHeight w:val="340"/>
        </w:trPr>
        <w:tc>
          <w:tcPr>
            <w:tcW w:w="2405" w:type="dxa"/>
            <w:tcBorders>
              <w:bottom w:val="single" w:sz="12" w:space="0" w:color="auto"/>
            </w:tcBorders>
            <w:vAlign w:val="center"/>
          </w:tcPr>
          <w:p w:rsidR="003951AA" w:rsidRPr="00EC278B" w:rsidRDefault="003951AA" w:rsidP="00A94F83">
            <w:pPr>
              <w:pStyle w:val="RSCB02ArticleText"/>
              <w:jc w:val="center"/>
              <w:rPr>
                <w:rFonts w:ascii="Times New Roman" w:hAnsi="Times New Roman"/>
                <w:sz w:val="24"/>
                <w:szCs w:val="24"/>
                <w:lang w:eastAsia="zh-CN"/>
              </w:rPr>
            </w:pPr>
            <w:r w:rsidRPr="00EC278B">
              <w:rPr>
                <w:rFonts w:ascii="Times New Roman" w:hAnsi="Times New Roman"/>
                <w:sz w:val="24"/>
                <w:szCs w:val="24"/>
                <w:lang w:eastAsia="zh-CN"/>
              </w:rPr>
              <w:t>P value</w:t>
            </w:r>
          </w:p>
        </w:tc>
        <w:tc>
          <w:tcPr>
            <w:tcW w:w="2410" w:type="dxa"/>
            <w:tcBorders>
              <w:bottom w:val="single" w:sz="12" w:space="0" w:color="auto"/>
            </w:tcBorders>
            <w:vAlign w:val="center"/>
          </w:tcPr>
          <w:p w:rsidR="003951AA" w:rsidRPr="00EC278B" w:rsidRDefault="003951AA" w:rsidP="00A94F83">
            <w:pPr>
              <w:pStyle w:val="RSCB02ArticleText"/>
              <w:jc w:val="center"/>
              <w:rPr>
                <w:rFonts w:ascii="Times New Roman" w:hAnsi="Times New Roman"/>
                <w:sz w:val="21"/>
                <w:szCs w:val="21"/>
                <w:lang w:eastAsia="zh-CN"/>
              </w:rPr>
            </w:pPr>
            <w:r w:rsidRPr="00EC278B">
              <w:rPr>
                <w:rFonts w:ascii="Times New Roman" w:hAnsi="Times New Roman"/>
                <w:sz w:val="21"/>
                <w:szCs w:val="21"/>
                <w:lang w:eastAsia="zh-CN"/>
              </w:rPr>
              <w:t>0.010165</w:t>
            </w:r>
          </w:p>
        </w:tc>
        <w:tc>
          <w:tcPr>
            <w:tcW w:w="2410" w:type="dxa"/>
            <w:tcBorders>
              <w:bottom w:val="single" w:sz="12" w:space="0" w:color="auto"/>
            </w:tcBorders>
            <w:vAlign w:val="center"/>
          </w:tcPr>
          <w:p w:rsidR="003951AA" w:rsidRPr="00EC278B" w:rsidRDefault="003951AA" w:rsidP="00A94F83">
            <w:pPr>
              <w:pStyle w:val="RSCB02ArticleText"/>
              <w:jc w:val="center"/>
              <w:rPr>
                <w:rFonts w:ascii="Times New Roman" w:hAnsi="Times New Roman"/>
                <w:sz w:val="21"/>
                <w:szCs w:val="21"/>
                <w:lang w:eastAsia="zh-CN"/>
              </w:rPr>
            </w:pPr>
            <w:r w:rsidRPr="00EC278B">
              <w:rPr>
                <w:rFonts w:ascii="Times New Roman" w:hAnsi="Times New Roman"/>
                <w:sz w:val="21"/>
                <w:szCs w:val="21"/>
                <w:lang w:eastAsia="zh-CN"/>
              </w:rPr>
              <w:t>0.0082</w:t>
            </w:r>
          </w:p>
        </w:tc>
        <w:tc>
          <w:tcPr>
            <w:tcW w:w="2409" w:type="dxa"/>
            <w:tcBorders>
              <w:bottom w:val="single" w:sz="12" w:space="0" w:color="auto"/>
            </w:tcBorders>
            <w:vAlign w:val="center"/>
          </w:tcPr>
          <w:p w:rsidR="003951AA" w:rsidRPr="00EC278B" w:rsidRDefault="003951AA" w:rsidP="00A94F83">
            <w:pPr>
              <w:pStyle w:val="RSCB02ArticleText"/>
              <w:jc w:val="center"/>
              <w:rPr>
                <w:rFonts w:ascii="Times New Roman" w:hAnsi="Times New Roman"/>
                <w:sz w:val="21"/>
                <w:szCs w:val="21"/>
                <w:lang w:eastAsia="zh-CN"/>
              </w:rPr>
            </w:pPr>
            <w:r w:rsidRPr="00EC278B">
              <w:rPr>
                <w:rFonts w:ascii="Times New Roman" w:hAnsi="Times New Roman"/>
                <w:sz w:val="21"/>
                <w:szCs w:val="21"/>
                <w:lang w:eastAsia="zh-CN"/>
              </w:rPr>
              <w:t>0.0102</w:t>
            </w:r>
          </w:p>
        </w:tc>
      </w:tr>
    </w:tbl>
    <w:p w:rsidR="00EB4101" w:rsidRPr="00EC278B" w:rsidRDefault="00BF3774" w:rsidP="00A94F83">
      <w:pPr>
        <w:pStyle w:val="RSCB04AHeadingSection"/>
        <w:spacing w:line="360" w:lineRule="auto"/>
        <w:rPr>
          <w:rFonts w:ascii="Times New Roman" w:hAnsi="Times New Roman" w:cs="Times New Roman"/>
          <w:szCs w:val="21"/>
        </w:rPr>
      </w:pPr>
      <w:r w:rsidRPr="00EC278B">
        <w:rPr>
          <w:rFonts w:ascii="Times New Roman" w:hAnsi="Times New Roman" w:cs="Times New Roman"/>
          <w:szCs w:val="21"/>
        </w:rPr>
        <w:lastRenderedPageBreak/>
        <w:t>S</w:t>
      </w:r>
      <w:r w:rsidR="00C82C45" w:rsidRPr="00EC278B">
        <w:rPr>
          <w:rFonts w:ascii="Times New Roman" w:hAnsi="Times New Roman" w:cs="Times New Roman"/>
          <w:szCs w:val="21"/>
        </w:rPr>
        <w:t>upplementary video</w:t>
      </w:r>
    </w:p>
    <w:p w:rsidR="00EB4101" w:rsidRPr="00EC278B" w:rsidRDefault="00511769" w:rsidP="007D279E">
      <w:pPr>
        <w:spacing w:line="360" w:lineRule="auto"/>
        <w:ind w:firstLine="284"/>
        <w:jc w:val="both"/>
        <w:rPr>
          <w:rFonts w:ascii="Times New Roman" w:hAnsi="Times New Roman" w:cs="Times New Roman"/>
          <w:sz w:val="21"/>
          <w:szCs w:val="21"/>
        </w:rPr>
      </w:pPr>
      <w:r w:rsidRPr="00EC278B">
        <w:rPr>
          <w:rFonts w:ascii="Times New Roman" w:hAnsi="Times New Roman" w:cs="Times New Roman"/>
          <w:sz w:val="21"/>
          <w:szCs w:val="21"/>
        </w:rPr>
        <w:t xml:space="preserve">All videos were generated from sequential </w:t>
      </w:r>
      <w:r w:rsidR="00BF3774" w:rsidRPr="00EC278B">
        <w:rPr>
          <w:rFonts w:ascii="Times New Roman" w:hAnsi="Times New Roman" w:cs="Times New Roman"/>
          <w:sz w:val="21"/>
          <w:szCs w:val="21"/>
        </w:rPr>
        <w:t>image</w:t>
      </w:r>
      <w:r w:rsidRPr="00EC278B">
        <w:rPr>
          <w:rFonts w:ascii="Times New Roman" w:hAnsi="Times New Roman" w:cs="Times New Roman"/>
          <w:sz w:val="21"/>
          <w:szCs w:val="21"/>
        </w:rPr>
        <w:t xml:space="preserve">s captured </w:t>
      </w:r>
      <w:r w:rsidR="00BF3774" w:rsidRPr="00EC278B">
        <w:rPr>
          <w:rFonts w:ascii="Times New Roman" w:hAnsi="Times New Roman" w:cs="Times New Roman"/>
          <w:sz w:val="21"/>
          <w:szCs w:val="21"/>
        </w:rPr>
        <w:t>at 12.5 frames per second</w:t>
      </w:r>
      <w:r w:rsidRPr="00EC278B">
        <w:rPr>
          <w:rFonts w:ascii="Times New Roman" w:hAnsi="Times New Roman" w:cs="Times New Roman"/>
          <w:sz w:val="21"/>
          <w:szCs w:val="21"/>
        </w:rPr>
        <w:t xml:space="preserve"> </w:t>
      </w:r>
      <w:r w:rsidR="00BF3774" w:rsidRPr="00EC278B">
        <w:rPr>
          <w:rFonts w:ascii="Times New Roman" w:hAnsi="Times New Roman" w:cs="Times New Roman"/>
          <w:sz w:val="21"/>
          <w:szCs w:val="21"/>
        </w:rPr>
        <w:t>under</w:t>
      </w:r>
      <w:r w:rsidRPr="00EC278B">
        <w:rPr>
          <w:rFonts w:ascii="Times New Roman" w:hAnsi="Times New Roman" w:cs="Times New Roman"/>
          <w:sz w:val="21"/>
          <w:szCs w:val="21"/>
        </w:rPr>
        <w:t xml:space="preserve"> a 10 lens with an inverted fluorescen</w:t>
      </w:r>
      <w:r w:rsidR="00BF3774" w:rsidRPr="00EC278B">
        <w:rPr>
          <w:rFonts w:ascii="Times New Roman" w:hAnsi="Times New Roman" w:cs="Times New Roman"/>
          <w:sz w:val="21"/>
          <w:szCs w:val="21"/>
        </w:rPr>
        <w:t xml:space="preserve">ce </w:t>
      </w:r>
      <w:r w:rsidRPr="00EC278B">
        <w:rPr>
          <w:rFonts w:ascii="Times New Roman" w:hAnsi="Times New Roman" w:cs="Times New Roman"/>
          <w:sz w:val="21"/>
          <w:szCs w:val="21"/>
        </w:rPr>
        <w:t xml:space="preserve">microscope </w:t>
      </w:r>
      <w:r w:rsidR="00BF3774" w:rsidRPr="00EC278B">
        <w:rPr>
          <w:rFonts w:ascii="Times New Roman" w:hAnsi="Times New Roman" w:cs="Times New Roman"/>
          <w:sz w:val="21"/>
          <w:szCs w:val="21"/>
        </w:rPr>
        <w:t>(IX51; Olympus, Tokyo, Japan)</w:t>
      </w:r>
      <w:r w:rsidRPr="00EC278B">
        <w:rPr>
          <w:rFonts w:ascii="Times New Roman" w:hAnsi="Times New Roman" w:cs="Times New Roman"/>
          <w:sz w:val="21"/>
          <w:szCs w:val="21"/>
        </w:rPr>
        <w:t xml:space="preserve"> connected to a </w:t>
      </w:r>
      <w:r w:rsidR="00BF3774" w:rsidRPr="00EC278B">
        <w:rPr>
          <w:rFonts w:ascii="Times New Roman" w:hAnsi="Times New Roman" w:cs="Times New Roman"/>
          <w:sz w:val="21"/>
          <w:szCs w:val="21"/>
        </w:rPr>
        <w:t>CCD</w:t>
      </w:r>
      <w:r w:rsidRPr="00EC278B">
        <w:rPr>
          <w:rFonts w:ascii="Times New Roman" w:hAnsi="Times New Roman" w:cs="Times New Roman"/>
          <w:sz w:val="21"/>
          <w:szCs w:val="21"/>
        </w:rPr>
        <w:t xml:space="preserve"> camera</w:t>
      </w:r>
      <w:r w:rsidR="00BF3774" w:rsidRPr="00EC278B">
        <w:rPr>
          <w:rFonts w:ascii="Times New Roman" w:hAnsi="Times New Roman" w:cs="Times New Roman"/>
          <w:sz w:val="21"/>
          <w:szCs w:val="21"/>
        </w:rPr>
        <w:t xml:space="preserve"> (DP80; Olympus, Tokyo, Japan).</w:t>
      </w:r>
      <w:r w:rsidR="0059205A" w:rsidRPr="00EC278B">
        <w:rPr>
          <w:rFonts w:ascii="Times New Roman" w:hAnsi="Times New Roman" w:cs="Times New Roman"/>
          <w:sz w:val="21"/>
          <w:szCs w:val="21"/>
        </w:rPr>
        <w:t xml:space="preserve"> </w:t>
      </w:r>
      <w:r w:rsidR="00C82C45" w:rsidRPr="00EC278B">
        <w:rPr>
          <w:rFonts w:ascii="Times New Roman" w:hAnsi="Times New Roman" w:cs="Times New Roman"/>
          <w:sz w:val="21"/>
          <w:szCs w:val="21"/>
        </w:rPr>
        <w:t>T</w:t>
      </w:r>
      <w:r w:rsidR="0059205A" w:rsidRPr="00EC278B">
        <w:rPr>
          <w:rFonts w:ascii="Times New Roman" w:hAnsi="Times New Roman" w:cs="Times New Roman"/>
          <w:sz w:val="21"/>
          <w:szCs w:val="21"/>
        </w:rPr>
        <w:t xml:space="preserve">he </w:t>
      </w:r>
      <w:r w:rsidR="00C82C45" w:rsidRPr="00EC278B">
        <w:rPr>
          <w:rFonts w:ascii="Times New Roman" w:hAnsi="Times New Roman" w:cs="Times New Roman"/>
          <w:sz w:val="21"/>
          <w:szCs w:val="21"/>
        </w:rPr>
        <w:t>injection</w:t>
      </w:r>
      <w:r w:rsidR="0059205A" w:rsidRPr="00EC278B">
        <w:rPr>
          <w:rFonts w:ascii="Times New Roman" w:hAnsi="Times New Roman" w:cs="Times New Roman"/>
          <w:sz w:val="21"/>
          <w:szCs w:val="21"/>
        </w:rPr>
        <w:t xml:space="preserve"> is under a flow rate </w:t>
      </w:r>
      <w:proofErr w:type="gramStart"/>
      <w:r w:rsidR="0059205A" w:rsidRPr="00EC278B">
        <w:rPr>
          <w:rFonts w:ascii="Times New Roman" w:hAnsi="Times New Roman" w:cs="Times New Roman"/>
          <w:sz w:val="21"/>
          <w:szCs w:val="21"/>
        </w:rPr>
        <w:t xml:space="preserve">of 3 </w:t>
      </w:r>
      <w:proofErr w:type="spellStart"/>
      <w:r w:rsidR="0059205A" w:rsidRPr="00EC278B">
        <w:rPr>
          <w:rFonts w:ascii="Times New Roman" w:hAnsi="Times New Roman" w:cs="Times New Roman"/>
          <w:sz w:val="21"/>
          <w:szCs w:val="21"/>
        </w:rPr>
        <w:t>μL</w:t>
      </w:r>
      <w:proofErr w:type="spellEnd"/>
      <w:r w:rsidR="0059205A" w:rsidRPr="00EC278B">
        <w:rPr>
          <w:rFonts w:ascii="Times New Roman" w:hAnsi="Times New Roman" w:cs="Times New Roman"/>
          <w:sz w:val="21"/>
          <w:szCs w:val="21"/>
        </w:rPr>
        <w:t>/min</w:t>
      </w:r>
      <w:proofErr w:type="gramEnd"/>
      <w:r w:rsidR="0059205A" w:rsidRPr="00EC278B">
        <w:rPr>
          <w:rFonts w:ascii="Times New Roman" w:hAnsi="Times New Roman" w:cs="Times New Roman"/>
          <w:sz w:val="21"/>
          <w:szCs w:val="21"/>
        </w:rPr>
        <w:t>.</w:t>
      </w:r>
    </w:p>
    <w:p w:rsidR="00C82C45" w:rsidRPr="00EC278B" w:rsidRDefault="00DA1ED9" w:rsidP="00021347">
      <w:pPr>
        <w:spacing w:line="360" w:lineRule="auto"/>
        <w:ind w:firstLine="284"/>
        <w:jc w:val="both"/>
      </w:pPr>
      <w:r w:rsidRPr="00EC278B">
        <w:rPr>
          <w:rStyle w:val="RSCB04AHeadingSectionChar"/>
          <w:rFonts w:ascii="Times New Roman" w:hAnsi="Times New Roman" w:cs="Times New Roman"/>
          <w:sz w:val="21"/>
          <w:szCs w:val="21"/>
        </w:rPr>
        <w:t>Supplementary video</w:t>
      </w:r>
      <w:r w:rsidRPr="00EC278B">
        <w:rPr>
          <w:rFonts w:ascii="Times New Roman" w:hAnsi="Times New Roman" w:cs="Times New Roman"/>
          <w:sz w:val="21"/>
          <w:szCs w:val="21"/>
        </w:rPr>
        <w:tab/>
      </w:r>
      <w:r w:rsidR="00C82C45" w:rsidRPr="00EC278B">
        <w:rPr>
          <w:rFonts w:ascii="Times New Roman" w:hAnsi="Times New Roman" w:cs="Times New Roman"/>
          <w:sz w:val="21"/>
          <w:szCs w:val="21"/>
        </w:rPr>
        <w:t xml:space="preserve">Sequential images showing the bead-trapping process, where </w:t>
      </w:r>
      <w:proofErr w:type="spellStart"/>
      <w:r w:rsidR="00C82C45" w:rsidRPr="00EC278B">
        <w:rPr>
          <w:rFonts w:ascii="Times New Roman" w:hAnsi="Times New Roman" w:cs="Times New Roman"/>
          <w:sz w:val="21"/>
          <w:szCs w:val="21"/>
        </w:rPr>
        <w:t>microbeads</w:t>
      </w:r>
      <w:proofErr w:type="spellEnd"/>
      <w:r w:rsidR="00C82C45" w:rsidRPr="00EC278B">
        <w:rPr>
          <w:rFonts w:ascii="Times New Roman" w:hAnsi="Times New Roman" w:cs="Times New Roman"/>
          <w:sz w:val="21"/>
          <w:szCs w:val="21"/>
        </w:rPr>
        <w:t xml:space="preserve"> (15 </w:t>
      </w:r>
      <w:proofErr w:type="spellStart"/>
      <w:r w:rsidR="00C82C45" w:rsidRPr="00EC278B">
        <w:rPr>
          <w:rFonts w:ascii="Times New Roman" w:hAnsi="Times New Roman" w:cs="Times New Roman"/>
          <w:sz w:val="21"/>
          <w:szCs w:val="21"/>
        </w:rPr>
        <w:t>μm</w:t>
      </w:r>
      <w:proofErr w:type="spellEnd"/>
      <w:r w:rsidR="00C82C45" w:rsidRPr="00EC278B">
        <w:rPr>
          <w:rFonts w:ascii="Times New Roman" w:hAnsi="Times New Roman" w:cs="Times New Roman"/>
          <w:sz w:val="21"/>
          <w:szCs w:val="21"/>
        </w:rPr>
        <w:t>) were deflected into vacant gaps and bypassed bead-blocking gaps.</w:t>
      </w:r>
    </w:p>
    <w:p w:rsidR="0059205A" w:rsidRPr="00EC278B" w:rsidRDefault="0059205A" w:rsidP="00BF3774">
      <w:pPr>
        <w:jc w:val="both"/>
      </w:pPr>
    </w:p>
    <w:p w:rsidR="003951AA" w:rsidRPr="00EC278B" w:rsidRDefault="003951AA" w:rsidP="00875FAE">
      <w:pPr>
        <w:pStyle w:val="RSCB04AHeadingSection"/>
        <w:rPr>
          <w:bCs/>
          <w:sz w:val="14"/>
          <w:szCs w:val="18"/>
          <w:lang w:eastAsia="zh-CN"/>
        </w:rPr>
      </w:pPr>
      <w:r w:rsidRPr="00EC278B">
        <w:rPr>
          <w:rFonts w:hint="eastAsia"/>
          <w:lang w:val="en-US" w:eastAsia="zh-CN"/>
        </w:rPr>
        <w:t>References</w:t>
      </w:r>
    </w:p>
    <w:p w:rsidR="00095ECC" w:rsidRPr="00EC278B" w:rsidRDefault="003951AA" w:rsidP="00A94F83">
      <w:pPr>
        <w:pStyle w:val="RSCR02References"/>
        <w:spacing w:line="276" w:lineRule="auto"/>
        <w:rPr>
          <w:rFonts w:ascii="Times New Roman" w:hAnsi="Times New Roman"/>
          <w:sz w:val="21"/>
        </w:rPr>
      </w:pPr>
      <w:proofErr w:type="spellStart"/>
      <w:r w:rsidRPr="00EC278B">
        <w:rPr>
          <w:rFonts w:ascii="Times New Roman" w:hAnsi="Times New Roman"/>
          <w:sz w:val="21"/>
        </w:rPr>
        <w:t>Zou</w:t>
      </w:r>
      <w:proofErr w:type="spellEnd"/>
      <w:r w:rsidRPr="00EC278B">
        <w:rPr>
          <w:rFonts w:ascii="Times New Roman" w:hAnsi="Times New Roman"/>
          <w:sz w:val="21"/>
        </w:rPr>
        <w:t xml:space="preserve">, K.H., O'Malley, A.J. &amp; </w:t>
      </w:r>
      <w:proofErr w:type="spellStart"/>
      <w:r w:rsidRPr="00EC278B">
        <w:rPr>
          <w:rFonts w:ascii="Times New Roman" w:hAnsi="Times New Roman"/>
          <w:sz w:val="21"/>
        </w:rPr>
        <w:t>Mauri</w:t>
      </w:r>
      <w:proofErr w:type="spellEnd"/>
      <w:r w:rsidRPr="00EC278B">
        <w:rPr>
          <w:rFonts w:ascii="Times New Roman" w:hAnsi="Times New Roman"/>
          <w:sz w:val="21"/>
        </w:rPr>
        <w:t>, L. Receiver-operating characteristic analysis for evaluating diagnostic tests and predictive models. Circulation 115, 654-657 (2007).</w:t>
      </w:r>
    </w:p>
    <w:sectPr w:rsidR="00095ECC" w:rsidRPr="00EC278B" w:rsidSect="00937ECB">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1009" w:right="851" w:bottom="1758" w:left="851" w:header="851" w:footer="1049" w:gutter="0"/>
      <w:cols w:space="22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8C6" w:rsidRDefault="00F308C6" w:rsidP="00E547DB">
      <w:pPr>
        <w:spacing w:after="0" w:line="240" w:lineRule="auto"/>
      </w:pPr>
      <w:r>
        <w:separator/>
      </w:r>
    </w:p>
    <w:p w:rsidR="00F308C6" w:rsidRDefault="00F308C6"/>
    <w:p w:rsidR="00F308C6" w:rsidRDefault="00F308C6"/>
    <w:p w:rsidR="00F308C6" w:rsidRDefault="00F308C6"/>
    <w:p w:rsidR="00F308C6" w:rsidRDefault="00F308C6"/>
    <w:p w:rsidR="00F308C6" w:rsidRDefault="00F308C6"/>
  </w:endnote>
  <w:endnote w:type="continuationSeparator" w:id="0">
    <w:p w:rsidR="00F308C6" w:rsidRDefault="00F308C6" w:rsidP="00E547DB">
      <w:pPr>
        <w:spacing w:after="0" w:line="240" w:lineRule="auto"/>
      </w:pPr>
      <w:r>
        <w:continuationSeparator/>
      </w:r>
    </w:p>
    <w:p w:rsidR="00F308C6" w:rsidRDefault="00F308C6"/>
    <w:p w:rsidR="00F308C6" w:rsidRDefault="00F308C6"/>
    <w:p w:rsidR="00F308C6" w:rsidRDefault="00F308C6"/>
    <w:p w:rsidR="00F308C6" w:rsidRDefault="00F308C6"/>
    <w:p w:rsidR="00F308C6" w:rsidRDefault="00F308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1" w:fontKey="{E72BC0E8-2BF2-4C59-93B6-AA5E7735D966}"/>
    <w:embedBold r:id="rId2" w:fontKey="{5AB368AF-7D9A-4A59-A8AB-860E783F1157}"/>
    <w:embedItalic r:id="rId3" w:fontKey="{F548577D-6A97-461D-95F9-44303B83A42A}"/>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4" w:fontKey="{513FFC31-84C0-4277-93C5-5F9988710493}"/>
  </w:font>
  <w:font w:name="Microsoft YaHei">
    <w:altName w:val="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2FF" w:usb1="400004FF" w:usb2="00000000" w:usb3="00000000" w:csb0="0000019F" w:csb1="00000000"/>
    <w:embedRegular r:id="rId5" w:fontKey="{3FBF3775-E419-407D-ADC9-00EB6EB4F67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DCE" w:rsidRPr="006602F1" w:rsidRDefault="00E70DCE" w:rsidP="00D45ADF">
    <w:pPr>
      <w:pStyle w:val="Footer"/>
      <w:tabs>
        <w:tab w:val="clear" w:pos="4513"/>
        <w:tab w:val="clear" w:pos="9026"/>
        <w:tab w:val="right" w:pos="10206"/>
      </w:tabs>
      <w:spacing w:before="480"/>
      <w:rPr>
        <w:spacing w:val="10"/>
        <w:sz w:val="16"/>
        <w:szCs w:val="16"/>
      </w:rPr>
    </w:pPr>
    <w:r w:rsidRPr="006602F1">
      <w:rPr>
        <w:b/>
        <w:spacing w:val="10"/>
        <w:sz w:val="16"/>
        <w:szCs w:val="16"/>
      </w:rPr>
      <w:fldChar w:fldCharType="begin"/>
    </w:r>
    <w:r w:rsidRPr="006602F1">
      <w:rPr>
        <w:b/>
        <w:spacing w:val="10"/>
        <w:sz w:val="16"/>
        <w:szCs w:val="16"/>
      </w:rPr>
      <w:instrText xml:space="preserve"> PAGE   \* MERGEFORMAT </w:instrText>
    </w:r>
    <w:r w:rsidRPr="006602F1">
      <w:rPr>
        <w:b/>
        <w:spacing w:val="10"/>
        <w:sz w:val="16"/>
        <w:szCs w:val="16"/>
      </w:rPr>
      <w:fldChar w:fldCharType="separate"/>
    </w:r>
    <w:r w:rsidR="00937ECB">
      <w:rPr>
        <w:b/>
        <w:noProof/>
        <w:spacing w:val="10"/>
        <w:sz w:val="16"/>
        <w:szCs w:val="16"/>
      </w:rPr>
      <w:t>2</w:t>
    </w:r>
    <w:r w:rsidRPr="006602F1">
      <w:rPr>
        <w:b/>
        <w:noProof/>
        <w:spacing w:val="10"/>
        <w:sz w:val="16"/>
        <w:szCs w:val="16"/>
      </w:rPr>
      <w:fldChar w:fldCharType="end"/>
    </w:r>
    <w:r w:rsidRPr="006602F1">
      <w:rPr>
        <w:noProof/>
        <w:spacing w:val="10"/>
        <w:sz w:val="16"/>
        <w:szCs w:val="16"/>
      </w:rPr>
      <w:t xml:space="preserve"> | </w:t>
    </w:r>
    <w:r w:rsidR="00672928">
      <w:rPr>
        <w:i/>
        <w:noProof/>
        <w:spacing w:val="10"/>
        <w:sz w:val="16"/>
        <w:szCs w:val="16"/>
      </w:rPr>
      <w:t>J</w:t>
    </w:r>
    <w:r w:rsidRPr="006602F1">
      <w:rPr>
        <w:i/>
        <w:noProof/>
        <w:spacing w:val="10"/>
        <w:sz w:val="16"/>
        <w:szCs w:val="16"/>
      </w:rPr>
      <w:t xml:space="preserve">. </w:t>
    </w:r>
    <w:r w:rsidR="00672928">
      <w:rPr>
        <w:i/>
        <w:noProof/>
        <w:spacing w:val="10"/>
        <w:sz w:val="16"/>
        <w:szCs w:val="16"/>
      </w:rPr>
      <w:t>Name</w:t>
    </w:r>
    <w:r w:rsidRPr="006602F1">
      <w:rPr>
        <w:noProof/>
        <w:spacing w:val="10"/>
        <w:sz w:val="16"/>
        <w:szCs w:val="16"/>
      </w:rPr>
      <w:t xml:space="preserve">., 2012, </w:t>
    </w:r>
    <w:r w:rsidRPr="006602F1">
      <w:rPr>
        <w:b/>
        <w:noProof/>
        <w:spacing w:val="10"/>
        <w:sz w:val="16"/>
        <w:szCs w:val="16"/>
      </w:rPr>
      <w:t>00</w:t>
    </w:r>
    <w:r w:rsidRPr="006602F1">
      <w:rPr>
        <w:noProof/>
        <w:spacing w:val="10"/>
        <w:sz w:val="16"/>
        <w:szCs w:val="16"/>
      </w:rPr>
      <w:t>, 1-3</w:t>
    </w:r>
    <w:r w:rsidR="004877C8" w:rsidRPr="006602F1">
      <w:rPr>
        <w:noProof/>
        <w:spacing w:val="10"/>
        <w:sz w:val="16"/>
        <w:szCs w:val="16"/>
      </w:rPr>
      <w:tab/>
    </w:r>
    <w:r w:rsidR="004877C8" w:rsidRPr="00AC3BF2">
      <w:rPr>
        <w:noProof/>
        <w:spacing w:val="2"/>
        <w:sz w:val="16"/>
        <w:szCs w:val="16"/>
      </w:rPr>
      <w:t xml:space="preserve">This journal is </w:t>
    </w:r>
    <w:r w:rsidR="004877C8" w:rsidRPr="00AC3BF2">
      <w:rPr>
        <w:rFonts w:cstheme="minorHAnsi"/>
        <w:noProof/>
        <w:spacing w:val="2"/>
        <w:sz w:val="16"/>
        <w:szCs w:val="16"/>
      </w:rPr>
      <w:t>©</w:t>
    </w:r>
    <w:r w:rsidR="004877C8" w:rsidRPr="00AC3BF2">
      <w:rPr>
        <w:noProof/>
        <w:spacing w:val="2"/>
        <w:sz w:val="16"/>
        <w:szCs w:val="16"/>
      </w:rPr>
      <w:t xml:space="preserve"> The Royal Society of Chemistry 20</w:t>
    </w:r>
    <w:r w:rsidR="00180ABE">
      <w:rPr>
        <w:noProof/>
        <w:spacing w:val="2"/>
        <w:sz w:val="16"/>
        <w:szCs w:val="16"/>
      </w:rPr>
      <w:t>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089197"/>
      <w:docPartObj>
        <w:docPartGallery w:val="Page Numbers (Bottom of Page)"/>
        <w:docPartUnique/>
      </w:docPartObj>
    </w:sdtPr>
    <w:sdtEndPr/>
    <w:sdtContent>
      <w:p w:rsidR="004877C8" w:rsidRPr="004B2466" w:rsidRDefault="004B2466" w:rsidP="004B2466">
        <w:pPr>
          <w:pStyle w:val="Footer"/>
          <w:jc w:val="right"/>
        </w:pPr>
        <w:r>
          <w:fldChar w:fldCharType="begin"/>
        </w:r>
        <w:r>
          <w:instrText>PAGE   \* MERGEFORMAT</w:instrText>
        </w:r>
        <w:r>
          <w:fldChar w:fldCharType="separate"/>
        </w:r>
        <w:r w:rsidR="006C7628" w:rsidRPr="006C7628">
          <w:rPr>
            <w:noProof/>
            <w:lang w:val="zh-CN" w:eastAsia="zh-CN"/>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DCE" w:rsidRPr="006602F1" w:rsidRDefault="00514CBA" w:rsidP="00D45ADF">
    <w:pPr>
      <w:pStyle w:val="Footer"/>
      <w:tabs>
        <w:tab w:val="clear" w:pos="4513"/>
        <w:tab w:val="clear" w:pos="9026"/>
        <w:tab w:val="right" w:pos="10206"/>
      </w:tabs>
      <w:spacing w:before="480"/>
      <w:rPr>
        <w:sz w:val="16"/>
        <w:szCs w:val="16"/>
      </w:rPr>
    </w:pPr>
    <w:r>
      <w:rPr>
        <w:noProof/>
        <w:lang w:val="en-IN" w:eastAsia="en-IN"/>
      </w:rPr>
      <mc:AlternateContent>
        <mc:Choice Requires="wps">
          <w:drawing>
            <wp:anchor distT="0" distB="0" distL="114300" distR="114300" simplePos="0" relativeHeight="251664384" behindDoc="0" locked="0" layoutInCell="1" allowOverlap="1" wp14:anchorId="797DAFAE" wp14:editId="65C98D16">
              <wp:simplePos x="0" y="0"/>
              <wp:positionH relativeFrom="column">
                <wp:align>center</wp:align>
              </wp:positionH>
              <wp:positionV relativeFrom="page">
                <wp:align>bottom</wp:align>
              </wp:positionV>
              <wp:extent cx="7700400" cy="396000"/>
              <wp:effectExtent l="0" t="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rsidR="00514CBA" w:rsidRPr="00F20A7C" w:rsidRDefault="00514CBA"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97DAFAE" id="_x0000_t202" coordsize="21600,21600" o:spt="202" path="m,l,21600r21600,l21600,xe">
              <v:stroke joinstyle="miter"/>
              <v:path gradientshapeok="t" o:connecttype="rect"/>
            </v:shapetype>
            <v:shape id="_x0000_s1029" type="#_x0000_t202" style="position:absolute;margin-left:0;margin-top:0;width:606.35pt;height:31.2pt;z-index:251664384;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" fillcolor="#a5a5a5 [2092]" stroked="f">
              <v:textbox>
                <w:txbxContent>
                  <w:p w:rsidR="00514CBA" w:rsidRPr="00F20A7C" w:rsidRDefault="00514CBA"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v:textbox>
              <w10:wrap anchory="page"/>
            </v:shape>
          </w:pict>
        </mc:Fallback>
      </mc:AlternateContent>
    </w:r>
    <w:r w:rsidR="00180ABE" w:rsidRPr="002C0803">
      <w:rPr>
        <w:noProof/>
        <w:spacing w:val="2"/>
        <w:sz w:val="16"/>
        <w:szCs w:val="16"/>
      </w:rPr>
      <w:t xml:space="preserve">This journal is </w:t>
    </w:r>
    <w:r w:rsidR="00180ABE" w:rsidRPr="002C0803">
      <w:rPr>
        <w:rFonts w:cstheme="minorHAnsi"/>
        <w:noProof/>
        <w:spacing w:val="2"/>
        <w:sz w:val="16"/>
        <w:szCs w:val="16"/>
      </w:rPr>
      <w:t>©</w:t>
    </w:r>
    <w:r w:rsidR="00180ABE" w:rsidRPr="002C0803">
      <w:rPr>
        <w:noProof/>
        <w:spacing w:val="2"/>
        <w:sz w:val="16"/>
        <w:szCs w:val="16"/>
      </w:rPr>
      <w:t xml:space="preserve"> The</w:t>
    </w:r>
    <w:r w:rsidR="00180ABE">
      <w:rPr>
        <w:noProof/>
        <w:spacing w:val="2"/>
        <w:sz w:val="16"/>
        <w:szCs w:val="16"/>
      </w:rPr>
      <w:t xml:space="preserve"> Royal Society of Chemistry 20xx</w:t>
    </w:r>
    <w:r w:rsidR="00E70DCE" w:rsidRPr="006602F1">
      <w:rPr>
        <w:i/>
        <w:noProof/>
        <w:sz w:val="16"/>
        <w:szCs w:val="16"/>
      </w:rPr>
      <w:tab/>
    </w:r>
    <w:r w:rsidR="00672928">
      <w:rPr>
        <w:i/>
        <w:noProof/>
        <w:spacing w:val="10"/>
        <w:sz w:val="16"/>
        <w:szCs w:val="16"/>
      </w:rPr>
      <w:t>J</w:t>
    </w:r>
    <w:r w:rsidR="00E70DCE" w:rsidRPr="002C0803">
      <w:rPr>
        <w:i/>
        <w:noProof/>
        <w:spacing w:val="10"/>
        <w:sz w:val="16"/>
        <w:szCs w:val="16"/>
      </w:rPr>
      <w:t xml:space="preserve">. </w:t>
    </w:r>
    <w:r w:rsidR="00672928">
      <w:rPr>
        <w:i/>
        <w:noProof/>
        <w:spacing w:val="10"/>
        <w:sz w:val="16"/>
        <w:szCs w:val="16"/>
      </w:rPr>
      <w:t>Name</w:t>
    </w:r>
    <w:r w:rsidR="00E70DCE" w:rsidRPr="002C0803">
      <w:rPr>
        <w:noProof/>
        <w:spacing w:val="10"/>
        <w:sz w:val="16"/>
        <w:szCs w:val="16"/>
      </w:rPr>
      <w:t>., 201</w:t>
    </w:r>
    <w:r w:rsidR="005037CD">
      <w:rPr>
        <w:noProof/>
        <w:spacing w:val="10"/>
        <w:sz w:val="16"/>
        <w:szCs w:val="16"/>
      </w:rPr>
      <w:t>3</w:t>
    </w:r>
    <w:r w:rsidR="00E70DCE" w:rsidRPr="002C0803">
      <w:rPr>
        <w:noProof/>
        <w:spacing w:val="10"/>
        <w:sz w:val="16"/>
        <w:szCs w:val="16"/>
      </w:rPr>
      <w:t xml:space="preserve">, </w:t>
    </w:r>
    <w:r w:rsidR="00E70DCE" w:rsidRPr="002C0803">
      <w:rPr>
        <w:b/>
        <w:noProof/>
        <w:spacing w:val="10"/>
        <w:sz w:val="16"/>
        <w:szCs w:val="16"/>
      </w:rPr>
      <w:t>00</w:t>
    </w:r>
    <w:r w:rsidR="00E70DCE" w:rsidRPr="002C0803">
      <w:rPr>
        <w:noProof/>
        <w:spacing w:val="10"/>
        <w:sz w:val="16"/>
        <w:szCs w:val="16"/>
      </w:rPr>
      <w:t>, 1-3</w:t>
    </w:r>
    <w:r w:rsidR="00E70DCE" w:rsidRPr="002C0803">
      <w:rPr>
        <w:spacing w:val="10"/>
        <w:sz w:val="16"/>
        <w:szCs w:val="16"/>
      </w:rPr>
      <w:t xml:space="preserve"> | </w:t>
    </w:r>
    <w:r w:rsidR="00E70DCE" w:rsidRPr="008C1387">
      <w:rPr>
        <w:b/>
        <w:spacing w:val="10"/>
        <w:sz w:val="16"/>
        <w:szCs w:val="16"/>
      </w:rPr>
      <w:fldChar w:fldCharType="begin"/>
    </w:r>
    <w:r w:rsidR="00E70DCE" w:rsidRPr="008C1387">
      <w:rPr>
        <w:b/>
        <w:spacing w:val="10"/>
        <w:sz w:val="16"/>
        <w:szCs w:val="16"/>
      </w:rPr>
      <w:instrText xml:space="preserve"> PAGE   \* MERGEFORMAT </w:instrText>
    </w:r>
    <w:r w:rsidR="00E70DCE" w:rsidRPr="008C1387">
      <w:rPr>
        <w:b/>
        <w:spacing w:val="10"/>
        <w:sz w:val="16"/>
        <w:szCs w:val="16"/>
      </w:rPr>
      <w:fldChar w:fldCharType="separate"/>
    </w:r>
    <w:r w:rsidR="00937ECB">
      <w:rPr>
        <w:b/>
        <w:noProof/>
        <w:spacing w:val="10"/>
        <w:sz w:val="16"/>
        <w:szCs w:val="16"/>
      </w:rPr>
      <w:t>1</w:t>
    </w:r>
    <w:r w:rsidR="00E70DCE" w:rsidRPr="008C1387">
      <w:rPr>
        <w:b/>
        <w:noProof/>
        <w:spacing w:val="10"/>
        <w:sz w:val="16"/>
        <w:szCs w:val="16"/>
      </w:rPr>
      <w:fldChar w:fldCharType="end"/>
    </w:r>
    <w:r w:rsidR="00CC2E25" w:rsidRPr="00CC2E25">
      <w:rPr>
        <w:noProof/>
        <w:spacing w:val="2"/>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8C6" w:rsidRDefault="00F308C6" w:rsidP="00E547DB">
      <w:pPr>
        <w:spacing w:after="0" w:line="240" w:lineRule="auto"/>
      </w:pPr>
      <w:r>
        <w:separator/>
      </w:r>
    </w:p>
    <w:p w:rsidR="00F308C6" w:rsidRDefault="00F308C6"/>
    <w:p w:rsidR="00F308C6" w:rsidRDefault="00F308C6"/>
    <w:p w:rsidR="00F308C6" w:rsidRDefault="00F308C6"/>
    <w:p w:rsidR="00F308C6" w:rsidRDefault="00F308C6"/>
    <w:p w:rsidR="00F308C6" w:rsidRDefault="00F308C6"/>
  </w:footnote>
  <w:footnote w:type="continuationSeparator" w:id="0">
    <w:p w:rsidR="00F308C6" w:rsidRDefault="00F308C6" w:rsidP="00E547DB">
      <w:pPr>
        <w:spacing w:after="0" w:line="240" w:lineRule="auto"/>
      </w:pPr>
      <w:r>
        <w:continuationSeparator/>
      </w:r>
    </w:p>
    <w:p w:rsidR="00F308C6" w:rsidRDefault="00F308C6"/>
    <w:p w:rsidR="00F308C6" w:rsidRDefault="00F308C6"/>
    <w:p w:rsidR="00F308C6" w:rsidRDefault="00F308C6"/>
    <w:p w:rsidR="00F308C6" w:rsidRDefault="00F308C6"/>
    <w:p w:rsidR="00F308C6" w:rsidRDefault="00F308C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6A6" w:rsidRPr="00E70DCE" w:rsidRDefault="00514CBA" w:rsidP="00D45ADF">
    <w:pPr>
      <w:pStyle w:val="Header"/>
      <w:tabs>
        <w:tab w:val="clear" w:pos="4513"/>
        <w:tab w:val="clear" w:pos="9026"/>
        <w:tab w:val="right" w:pos="10206"/>
      </w:tabs>
      <w:spacing w:after="240"/>
      <w:rPr>
        <w:rFonts w:cstheme="minorHAnsi"/>
        <w:color w:val="999999"/>
        <w:sz w:val="20"/>
        <w:szCs w:val="20"/>
      </w:rPr>
    </w:pPr>
    <w:r>
      <w:rPr>
        <w:noProof/>
        <w:lang w:val="en-IN" w:eastAsia="en-IN"/>
      </w:rPr>
      <mc:AlternateContent>
        <mc:Choice Requires="wps">
          <w:drawing>
            <wp:anchor distT="0" distB="0" distL="114300" distR="114300" simplePos="0" relativeHeight="251668480" behindDoc="0" locked="0" layoutInCell="1" allowOverlap="1" wp14:anchorId="5947067A" wp14:editId="14D06B36">
              <wp:simplePos x="0" y="0"/>
              <wp:positionH relativeFrom="column">
                <wp:align>center</wp:align>
              </wp:positionH>
              <wp:positionV relativeFrom="page">
                <wp:align>bottom</wp:align>
              </wp:positionV>
              <wp:extent cx="7700400" cy="396000"/>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47067A" id="_x0000_t202" coordsize="21600,21600" o:spt="202" path="m,l,21600r21600,l21600,xe">
              <v:stroke joinstyle="miter"/>
              <v:path gradientshapeok="t" o:connecttype="rect"/>
            </v:shapetype>
            <v:shape id="Text Box 2" o:spid="_x0000_s1026" type="#_x0000_t202" style="position:absolute;margin-left:0;margin-top:0;width:606.35pt;height:31.2pt;z-index:251668480;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" fillcolor="#a5a5a5 [2092]" stroked="f">
              <v:textbox>
                <w:txbxContent>
                  <w:p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Pr>
        <w:noProof/>
        <w:lang w:val="en-IN" w:eastAsia="en-IN"/>
      </w:rPr>
      <mc:AlternateContent>
        <mc:Choice Requires="wps">
          <w:drawing>
            <wp:anchor distT="0" distB="0" distL="114300" distR="114300" simplePos="0" relativeHeight="251666432" behindDoc="0" locked="0" layoutInCell="1" allowOverlap="1" wp14:anchorId="1AADB7E2" wp14:editId="15741499">
              <wp:simplePos x="0" y="0"/>
              <wp:positionH relativeFrom="column">
                <wp:align>center</wp:align>
              </wp:positionH>
              <wp:positionV relativeFrom="page">
                <wp:align>top</wp:align>
              </wp:positionV>
              <wp:extent cx="7700400" cy="396000"/>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ADB7E2" id="_x0000_s1027" type="#_x0000_t202" style="position:absolute;margin-left:0;margin-top:0;width:606.35pt;height:31.2pt;z-index:251666432;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" fillcolor="#a5a5a5 [2092]" stroked="f">
              <v:textbox>
                <w:txbxContent>
                  <w:p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F157DD">
      <w:rPr>
        <w:rFonts w:cstheme="minorHAnsi"/>
        <w:b/>
        <w:color w:val="999999"/>
        <w:sz w:val="20"/>
        <w:szCs w:val="20"/>
      </w:rPr>
      <w:t>ARTICLE</w:t>
    </w:r>
    <w:r w:rsidR="0052630A" w:rsidRPr="00E70DCE">
      <w:rPr>
        <w:rFonts w:cstheme="minorHAnsi"/>
        <w:color w:val="999999"/>
        <w:sz w:val="20"/>
        <w:szCs w:val="20"/>
      </w:rPr>
      <w:tab/>
    </w:r>
    <w:r w:rsidR="00672928">
      <w:rPr>
        <w:rFonts w:cstheme="minorHAnsi"/>
        <w:b/>
        <w:color w:val="999999"/>
        <w:sz w:val="20"/>
        <w:szCs w:val="20"/>
      </w:rPr>
      <w:t>Journal Name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6A6" w:rsidRPr="009316A6" w:rsidRDefault="00E46BDF" w:rsidP="00D45ADF">
    <w:pPr>
      <w:pStyle w:val="Header"/>
      <w:tabs>
        <w:tab w:val="clear" w:pos="4513"/>
        <w:tab w:val="clear" w:pos="9026"/>
        <w:tab w:val="right" w:pos="10206"/>
      </w:tabs>
      <w:spacing w:after="240"/>
      <w:rPr>
        <w:rFonts w:cstheme="minorHAnsi"/>
        <w:b/>
        <w:color w:val="999999"/>
        <w:sz w:val="20"/>
        <w:szCs w:val="20"/>
      </w:rPr>
    </w:pPr>
    <w:r>
      <w:rPr>
        <w:rFonts w:cstheme="minorHAnsi"/>
        <w:b/>
        <w:color w:val="999999"/>
        <w:sz w:val="20"/>
        <w:szCs w:val="20"/>
      </w:rPr>
      <w:ptab w:relativeTo="margin" w:alignment="right" w:leader="non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ABE" w:rsidRDefault="00514CBA" w:rsidP="00180ABE">
    <w:pPr>
      <w:pStyle w:val="Header"/>
      <w:shd w:val="clear" w:color="auto" w:fill="FFFFFF" w:themeFill="background1"/>
      <w:tabs>
        <w:tab w:val="clear" w:pos="4513"/>
        <w:tab w:val="clear" w:pos="9026"/>
        <w:tab w:val="right" w:pos="10205"/>
      </w:tabs>
      <w:spacing w:after="240"/>
      <w:rPr>
        <w:b/>
        <w:sz w:val="32"/>
        <w:szCs w:val="32"/>
      </w:rPr>
    </w:pPr>
    <w:r>
      <w:rPr>
        <w:noProof/>
        <w:lang w:val="en-IN" w:eastAsia="en-IN"/>
      </w:rPr>
      <mc:AlternateContent>
        <mc:Choice Requires="wps">
          <w:drawing>
            <wp:anchor distT="0" distB="0" distL="114300" distR="114300" simplePos="0" relativeHeight="251662336" behindDoc="0" locked="0" layoutInCell="1" allowOverlap="1" wp14:anchorId="565E4102" wp14:editId="78F0D339">
              <wp:simplePos x="0" y="0"/>
              <wp:positionH relativeFrom="column">
                <wp:align>center</wp:align>
              </wp:positionH>
              <wp:positionV relativeFrom="page">
                <wp:align>top</wp:align>
              </wp:positionV>
              <wp:extent cx="7700400" cy="399600"/>
              <wp:effectExtent l="0" t="0" r="0" b="6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5E4102" id="_x0000_t202" coordsize="21600,21600" o:spt="202" path="m,l,21600r21600,l21600,xe">
              <v:stroke joinstyle="miter"/>
              <v:path gradientshapeok="t" o:connecttype="rect"/>
            </v:shapetype>
            <v:shape id="_x0000_s1028" type="#_x0000_t202" style="position:absolute;margin-left:0;margin-top:0;width:606.35pt;height:31.45pt;z-index:25166233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" fillcolor="#a5a5a5 [2092]" stroked="f">
              <v:textbox>
                <w:txbxContent>
                  <w:p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Pr>
        <w:b/>
        <w:sz w:val="32"/>
        <w:szCs w:val="32"/>
      </w:rPr>
      <w:t>Journal Name</w:t>
    </w:r>
    <w:r w:rsidR="00180ABE">
      <w:rPr>
        <w:b/>
        <w:sz w:val="32"/>
        <w:szCs w:val="32"/>
      </w:rPr>
      <w:tab/>
    </w:r>
    <w:r w:rsidR="00180ABE">
      <w:rPr>
        <w:b/>
        <w:noProof/>
        <w:sz w:val="32"/>
        <w:szCs w:val="32"/>
        <w:lang w:val="en-IN" w:eastAsia="en-IN"/>
      </w:rPr>
      <w:drawing>
        <wp:inline distT="0" distB="0" distL="0" distR="0" wp14:anchorId="49E42851" wp14:editId="50EB99F2">
          <wp:extent cx="972312" cy="64922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C_LOGO_CORPORATE_CMYK.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2312" cy="649224"/>
                  </a:xfrm>
                  <a:prstGeom prst="rect">
                    <a:avLst/>
                  </a:prstGeom>
                </pic:spPr>
              </pic:pic>
            </a:graphicData>
          </a:graphic>
        </wp:inline>
      </w:drawing>
    </w:r>
  </w:p>
  <w:p w:rsidR="00180ABE" w:rsidRPr="00180ABE" w:rsidRDefault="00B70B18" w:rsidP="00180ABE">
    <w:pPr>
      <w:pStyle w:val="Header"/>
      <w:pBdr>
        <w:top w:val="single" w:sz="4" w:space="9" w:color="9CB8C7"/>
        <w:left w:val="single" w:sz="4" w:space="6" w:color="9CB8C7"/>
        <w:bottom w:val="single" w:sz="4" w:space="9" w:color="9CB8C7"/>
        <w:right w:val="single" w:sz="4" w:space="6" w:color="9CB8C7"/>
      </w:pBdr>
      <w:shd w:val="clear" w:color="auto" w:fill="9CB8C7"/>
      <w:spacing w:after="240"/>
      <w:ind w:left="170" w:right="170"/>
      <w:rPr>
        <w:rFonts w:cstheme="minorHAnsi"/>
        <w:color w:val="FFFFFF" w:themeColor="background1"/>
        <w:sz w:val="32"/>
        <w:szCs w:val="32"/>
      </w:rPr>
    </w:pPr>
    <w:r>
      <w:rPr>
        <w:rFonts w:cstheme="minorHAnsi"/>
        <w:color w:val="FFFFFF" w:themeColor="background1"/>
        <w:sz w:val="32"/>
        <w:szCs w:val="32"/>
      </w:rPr>
      <w:t>ARTICLE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DE4064A"/>
    <w:multiLevelType w:val="hybridMultilevel"/>
    <w:tmpl w:val="CFE8A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bordersDoNotSurroundHeader/>
  <w:bordersDoNotSurroundFooter/>
  <w:activeWritingStyle w:appName="MSWord" w:lang="en-GB" w:vendorID="64" w:dllVersion="6" w:nlCheck="1" w:checkStyle="0"/>
  <w:activeWritingStyle w:appName="MSWord" w:lang="en-US" w:vendorID="64" w:dllVersion="6" w:nlCheck="1" w:checkStyle="0"/>
  <w:activeWritingStyle w:appName="MSWord" w:lang="zh-CN" w:vendorID="64" w:dllVersion="5" w:nlCheck="1" w:checkStyle="1"/>
  <w:activeWritingStyle w:appName="MSWord" w:lang="en-US" w:vendorID="64" w:dllVersion="0" w:nlCheck="1" w:checkStyle="0"/>
  <w:activeWritingStyle w:appName="MSWord" w:lang="en-GB" w:vendorID="64" w:dllVersion="0" w:nlCheck="1" w:checkStyle="0"/>
  <w:activeWritingStyle w:appName="MSWord" w:lang="zh-CN" w:vendorID="64" w:dllVersion="0" w:nlCheck="1" w:checkStyle="1"/>
  <w:activeWritingStyle w:appName="MSWord" w:lang="en-GB" w:vendorID="64" w:dllVersion="131078" w:nlCheck="1" w:checkStyle="1"/>
  <w:activeWritingStyle w:appName="MSWord" w:lang="en-US" w:vendorID="64" w:dllVersion="131078" w:nlCheck="1" w:checkStyle="1"/>
  <w:proofState w:spelling="clean" w:grammar="clean"/>
  <w:attachedTemplate r:id="rId1"/>
  <w:stylePaneSortMethod w:val="0000"/>
  <w:defaultTabStop w:val="284"/>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ECB"/>
    <w:rsid w:val="00005B8A"/>
    <w:rsid w:val="00021347"/>
    <w:rsid w:val="00022D8A"/>
    <w:rsid w:val="0003744F"/>
    <w:rsid w:val="000622D1"/>
    <w:rsid w:val="000667CE"/>
    <w:rsid w:val="00071E41"/>
    <w:rsid w:val="00073639"/>
    <w:rsid w:val="00095ECC"/>
    <w:rsid w:val="000A2670"/>
    <w:rsid w:val="000B3E7D"/>
    <w:rsid w:val="000C0A9D"/>
    <w:rsid w:val="000C7CE1"/>
    <w:rsid w:val="000D2FAC"/>
    <w:rsid w:val="000D5891"/>
    <w:rsid w:val="000D6963"/>
    <w:rsid w:val="000E2458"/>
    <w:rsid w:val="000E7A32"/>
    <w:rsid w:val="000F0959"/>
    <w:rsid w:val="000F3A41"/>
    <w:rsid w:val="00111119"/>
    <w:rsid w:val="00120227"/>
    <w:rsid w:val="00126027"/>
    <w:rsid w:val="00147AB8"/>
    <w:rsid w:val="001508E9"/>
    <w:rsid w:val="001633D9"/>
    <w:rsid w:val="001664AB"/>
    <w:rsid w:val="00180ABE"/>
    <w:rsid w:val="001900C0"/>
    <w:rsid w:val="001923AB"/>
    <w:rsid w:val="001C1EB8"/>
    <w:rsid w:val="001C2B2D"/>
    <w:rsid w:val="001D6410"/>
    <w:rsid w:val="001F3091"/>
    <w:rsid w:val="00203272"/>
    <w:rsid w:val="00206A82"/>
    <w:rsid w:val="00214BEC"/>
    <w:rsid w:val="00220E7E"/>
    <w:rsid w:val="00224C54"/>
    <w:rsid w:val="00237C8A"/>
    <w:rsid w:val="0024022C"/>
    <w:rsid w:val="00241ACD"/>
    <w:rsid w:val="00253551"/>
    <w:rsid w:val="00257F71"/>
    <w:rsid w:val="002648D5"/>
    <w:rsid w:val="00270DD5"/>
    <w:rsid w:val="00271235"/>
    <w:rsid w:val="00272D6F"/>
    <w:rsid w:val="002A5421"/>
    <w:rsid w:val="002C0803"/>
    <w:rsid w:val="002C251C"/>
    <w:rsid w:val="002C3D7C"/>
    <w:rsid w:val="002D5EA0"/>
    <w:rsid w:val="002E5B1D"/>
    <w:rsid w:val="002F3EBC"/>
    <w:rsid w:val="002F52C3"/>
    <w:rsid w:val="0033009A"/>
    <w:rsid w:val="00352029"/>
    <w:rsid w:val="00352AA4"/>
    <w:rsid w:val="00354579"/>
    <w:rsid w:val="00356F00"/>
    <w:rsid w:val="00377481"/>
    <w:rsid w:val="0038184F"/>
    <w:rsid w:val="00385965"/>
    <w:rsid w:val="003938B3"/>
    <w:rsid w:val="003951AA"/>
    <w:rsid w:val="003A7E95"/>
    <w:rsid w:val="003B13E1"/>
    <w:rsid w:val="003B739C"/>
    <w:rsid w:val="003C0DB6"/>
    <w:rsid w:val="003C6313"/>
    <w:rsid w:val="003D4ECA"/>
    <w:rsid w:val="003D6715"/>
    <w:rsid w:val="003E55B2"/>
    <w:rsid w:val="004205F7"/>
    <w:rsid w:val="004249AC"/>
    <w:rsid w:val="0043180D"/>
    <w:rsid w:val="004414A5"/>
    <w:rsid w:val="0044700B"/>
    <w:rsid w:val="00460BB1"/>
    <w:rsid w:val="00467171"/>
    <w:rsid w:val="00467C80"/>
    <w:rsid w:val="00474052"/>
    <w:rsid w:val="004755D2"/>
    <w:rsid w:val="004817A6"/>
    <w:rsid w:val="004877C8"/>
    <w:rsid w:val="004901D3"/>
    <w:rsid w:val="00495AED"/>
    <w:rsid w:val="004B2466"/>
    <w:rsid w:val="004B5EA4"/>
    <w:rsid w:val="004C187E"/>
    <w:rsid w:val="004C531E"/>
    <w:rsid w:val="004C6C90"/>
    <w:rsid w:val="004F1524"/>
    <w:rsid w:val="005037CD"/>
    <w:rsid w:val="00504795"/>
    <w:rsid w:val="00507627"/>
    <w:rsid w:val="00511769"/>
    <w:rsid w:val="00514CBA"/>
    <w:rsid w:val="00517FD2"/>
    <w:rsid w:val="0052630A"/>
    <w:rsid w:val="0053177A"/>
    <w:rsid w:val="00532BDF"/>
    <w:rsid w:val="00533EA1"/>
    <w:rsid w:val="00566937"/>
    <w:rsid w:val="005771C3"/>
    <w:rsid w:val="00577B54"/>
    <w:rsid w:val="00590F6D"/>
    <w:rsid w:val="0059205A"/>
    <w:rsid w:val="005A5415"/>
    <w:rsid w:val="005A5A6D"/>
    <w:rsid w:val="005A5ED7"/>
    <w:rsid w:val="005C1A41"/>
    <w:rsid w:val="005C4565"/>
    <w:rsid w:val="005E05CD"/>
    <w:rsid w:val="005E6540"/>
    <w:rsid w:val="00603CD5"/>
    <w:rsid w:val="0061572F"/>
    <w:rsid w:val="006219C6"/>
    <w:rsid w:val="00624D16"/>
    <w:rsid w:val="00631441"/>
    <w:rsid w:val="00641030"/>
    <w:rsid w:val="00645D52"/>
    <w:rsid w:val="0065133B"/>
    <w:rsid w:val="006556AC"/>
    <w:rsid w:val="006602F1"/>
    <w:rsid w:val="00670ED4"/>
    <w:rsid w:val="006718D2"/>
    <w:rsid w:val="00672928"/>
    <w:rsid w:val="00674A86"/>
    <w:rsid w:val="00681194"/>
    <w:rsid w:val="00694E50"/>
    <w:rsid w:val="006A5198"/>
    <w:rsid w:val="006A69C8"/>
    <w:rsid w:val="006A6BA5"/>
    <w:rsid w:val="006C24D3"/>
    <w:rsid w:val="006C4981"/>
    <w:rsid w:val="006C7628"/>
    <w:rsid w:val="006D6163"/>
    <w:rsid w:val="006E58B1"/>
    <w:rsid w:val="006E62BD"/>
    <w:rsid w:val="006F01C4"/>
    <w:rsid w:val="006F487B"/>
    <w:rsid w:val="006F740B"/>
    <w:rsid w:val="00744A41"/>
    <w:rsid w:val="00747849"/>
    <w:rsid w:val="00751D59"/>
    <w:rsid w:val="00767637"/>
    <w:rsid w:val="00780A41"/>
    <w:rsid w:val="00794787"/>
    <w:rsid w:val="007A37D8"/>
    <w:rsid w:val="007C2DE4"/>
    <w:rsid w:val="007C3D03"/>
    <w:rsid w:val="007D1EFA"/>
    <w:rsid w:val="007D279E"/>
    <w:rsid w:val="007D5FE4"/>
    <w:rsid w:val="008069B0"/>
    <w:rsid w:val="00813E34"/>
    <w:rsid w:val="008560DE"/>
    <w:rsid w:val="00875FAE"/>
    <w:rsid w:val="0088525A"/>
    <w:rsid w:val="008A0D60"/>
    <w:rsid w:val="008A182B"/>
    <w:rsid w:val="008A399B"/>
    <w:rsid w:val="008B4D89"/>
    <w:rsid w:val="008B5197"/>
    <w:rsid w:val="008C0C22"/>
    <w:rsid w:val="008C1387"/>
    <w:rsid w:val="008C1630"/>
    <w:rsid w:val="008C682F"/>
    <w:rsid w:val="008D388B"/>
    <w:rsid w:val="008D64B3"/>
    <w:rsid w:val="008E509B"/>
    <w:rsid w:val="008F0C4D"/>
    <w:rsid w:val="008F4811"/>
    <w:rsid w:val="008F525A"/>
    <w:rsid w:val="009026D4"/>
    <w:rsid w:val="0092763E"/>
    <w:rsid w:val="009316A6"/>
    <w:rsid w:val="00936114"/>
    <w:rsid w:val="00937ECB"/>
    <w:rsid w:val="009400E9"/>
    <w:rsid w:val="00946830"/>
    <w:rsid w:val="0096124C"/>
    <w:rsid w:val="00962779"/>
    <w:rsid w:val="00962AB3"/>
    <w:rsid w:val="009654EC"/>
    <w:rsid w:val="009918D9"/>
    <w:rsid w:val="009A2EBC"/>
    <w:rsid w:val="009A392D"/>
    <w:rsid w:val="009D17C3"/>
    <w:rsid w:val="009D47C2"/>
    <w:rsid w:val="009E51F8"/>
    <w:rsid w:val="009F2649"/>
    <w:rsid w:val="00A05364"/>
    <w:rsid w:val="00A06FA3"/>
    <w:rsid w:val="00A074D7"/>
    <w:rsid w:val="00A12E8B"/>
    <w:rsid w:val="00A17D23"/>
    <w:rsid w:val="00A208E1"/>
    <w:rsid w:val="00A20B86"/>
    <w:rsid w:val="00A25343"/>
    <w:rsid w:val="00A521AB"/>
    <w:rsid w:val="00A56CD0"/>
    <w:rsid w:val="00A61D3E"/>
    <w:rsid w:val="00A7139C"/>
    <w:rsid w:val="00A7643E"/>
    <w:rsid w:val="00A94F83"/>
    <w:rsid w:val="00A9649E"/>
    <w:rsid w:val="00A96FBA"/>
    <w:rsid w:val="00AA1341"/>
    <w:rsid w:val="00AB16D0"/>
    <w:rsid w:val="00AB2C1B"/>
    <w:rsid w:val="00AC3BF2"/>
    <w:rsid w:val="00AC47F3"/>
    <w:rsid w:val="00AD5483"/>
    <w:rsid w:val="00AF0249"/>
    <w:rsid w:val="00AF150F"/>
    <w:rsid w:val="00AF4737"/>
    <w:rsid w:val="00B0470A"/>
    <w:rsid w:val="00B115D1"/>
    <w:rsid w:val="00B2364D"/>
    <w:rsid w:val="00B445EA"/>
    <w:rsid w:val="00B53582"/>
    <w:rsid w:val="00B6239D"/>
    <w:rsid w:val="00B67630"/>
    <w:rsid w:val="00B70B18"/>
    <w:rsid w:val="00B722DE"/>
    <w:rsid w:val="00B737AD"/>
    <w:rsid w:val="00B80DDB"/>
    <w:rsid w:val="00B81EE1"/>
    <w:rsid w:val="00B84613"/>
    <w:rsid w:val="00B9392D"/>
    <w:rsid w:val="00BA761E"/>
    <w:rsid w:val="00BB3FBE"/>
    <w:rsid w:val="00BC603D"/>
    <w:rsid w:val="00BD5AB5"/>
    <w:rsid w:val="00BE0764"/>
    <w:rsid w:val="00BE26FA"/>
    <w:rsid w:val="00BE6041"/>
    <w:rsid w:val="00BF3774"/>
    <w:rsid w:val="00C03CE1"/>
    <w:rsid w:val="00C3016F"/>
    <w:rsid w:val="00C31922"/>
    <w:rsid w:val="00C32EDF"/>
    <w:rsid w:val="00C405FD"/>
    <w:rsid w:val="00C42573"/>
    <w:rsid w:val="00C5024A"/>
    <w:rsid w:val="00C57107"/>
    <w:rsid w:val="00C62C2D"/>
    <w:rsid w:val="00C82C45"/>
    <w:rsid w:val="00C84C8E"/>
    <w:rsid w:val="00C86B43"/>
    <w:rsid w:val="00C9227C"/>
    <w:rsid w:val="00C9557D"/>
    <w:rsid w:val="00C963C7"/>
    <w:rsid w:val="00C96EF6"/>
    <w:rsid w:val="00CA2740"/>
    <w:rsid w:val="00CA5569"/>
    <w:rsid w:val="00CA7003"/>
    <w:rsid w:val="00CB009E"/>
    <w:rsid w:val="00CC12E6"/>
    <w:rsid w:val="00CC2E25"/>
    <w:rsid w:val="00CC7C64"/>
    <w:rsid w:val="00CD0B47"/>
    <w:rsid w:val="00CD1C7D"/>
    <w:rsid w:val="00CE26BA"/>
    <w:rsid w:val="00CF5F1A"/>
    <w:rsid w:val="00CF6F47"/>
    <w:rsid w:val="00D010E8"/>
    <w:rsid w:val="00D02C04"/>
    <w:rsid w:val="00D11BFC"/>
    <w:rsid w:val="00D138E8"/>
    <w:rsid w:val="00D20259"/>
    <w:rsid w:val="00D20690"/>
    <w:rsid w:val="00D208BA"/>
    <w:rsid w:val="00D21668"/>
    <w:rsid w:val="00D216BC"/>
    <w:rsid w:val="00D42F8F"/>
    <w:rsid w:val="00D45ADF"/>
    <w:rsid w:val="00D85681"/>
    <w:rsid w:val="00D972C7"/>
    <w:rsid w:val="00DA07F1"/>
    <w:rsid w:val="00DA1ED9"/>
    <w:rsid w:val="00DD06F4"/>
    <w:rsid w:val="00DD500F"/>
    <w:rsid w:val="00DF53E4"/>
    <w:rsid w:val="00E2136E"/>
    <w:rsid w:val="00E226B8"/>
    <w:rsid w:val="00E25AF8"/>
    <w:rsid w:val="00E31A6A"/>
    <w:rsid w:val="00E3595F"/>
    <w:rsid w:val="00E36FC8"/>
    <w:rsid w:val="00E46BDF"/>
    <w:rsid w:val="00E547DB"/>
    <w:rsid w:val="00E555BF"/>
    <w:rsid w:val="00E61949"/>
    <w:rsid w:val="00E70DCE"/>
    <w:rsid w:val="00E716CC"/>
    <w:rsid w:val="00E95F03"/>
    <w:rsid w:val="00EA446A"/>
    <w:rsid w:val="00EA7DC1"/>
    <w:rsid w:val="00EB4101"/>
    <w:rsid w:val="00EB5BA2"/>
    <w:rsid w:val="00EB5C28"/>
    <w:rsid w:val="00EC278B"/>
    <w:rsid w:val="00EE3AFB"/>
    <w:rsid w:val="00EF0D19"/>
    <w:rsid w:val="00EF1577"/>
    <w:rsid w:val="00EF6BD4"/>
    <w:rsid w:val="00F05C18"/>
    <w:rsid w:val="00F14EEA"/>
    <w:rsid w:val="00F157DD"/>
    <w:rsid w:val="00F15F90"/>
    <w:rsid w:val="00F21465"/>
    <w:rsid w:val="00F21DA3"/>
    <w:rsid w:val="00F2763A"/>
    <w:rsid w:val="00F308C6"/>
    <w:rsid w:val="00F36196"/>
    <w:rsid w:val="00F41D52"/>
    <w:rsid w:val="00F43B62"/>
    <w:rsid w:val="00F6065C"/>
    <w:rsid w:val="00F61EB1"/>
    <w:rsid w:val="00F62C8B"/>
    <w:rsid w:val="00F62D7D"/>
    <w:rsid w:val="00F802D4"/>
    <w:rsid w:val="00F818C4"/>
    <w:rsid w:val="00F91982"/>
    <w:rsid w:val="00FA2DA2"/>
    <w:rsid w:val="00FA311A"/>
    <w:rsid w:val="00FB16A8"/>
    <w:rsid w:val="00FC1AAD"/>
    <w:rsid w:val="00FC60EB"/>
    <w:rsid w:val="00FE0FE8"/>
    <w:rsid w:val="00FE30C0"/>
    <w:rsid w:val="00FF56A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5A54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7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7DB"/>
  </w:style>
  <w:style w:type="paragraph" w:styleId="Footer">
    <w:name w:val="footer"/>
    <w:basedOn w:val="Normal"/>
    <w:link w:val="FooterChar"/>
    <w:uiPriority w:val="99"/>
    <w:unhideWhenUsed/>
    <w:rsid w:val="00E547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7DB"/>
  </w:style>
  <w:style w:type="paragraph" w:styleId="BalloonText">
    <w:name w:val="Balloon Text"/>
    <w:basedOn w:val="Normal"/>
    <w:link w:val="BalloonTextChar"/>
    <w:uiPriority w:val="99"/>
    <w:semiHidden/>
    <w:unhideWhenUsed/>
    <w:rsid w:val="00E54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7DB"/>
    <w:rPr>
      <w:rFonts w:ascii="Tahoma" w:hAnsi="Tahoma" w:cs="Tahoma"/>
      <w:sz w:val="16"/>
      <w:szCs w:val="16"/>
    </w:rPr>
  </w:style>
  <w:style w:type="paragraph" w:customStyle="1" w:styleId="RSCH01PaperTitle">
    <w:name w:val="RSC H01 Paper Title"/>
    <w:basedOn w:val="Normal"/>
    <w:next w:val="Normal"/>
    <w:link w:val="RSCH01PaperTitleChar"/>
    <w:qFormat/>
    <w:rsid w:val="00C32EDF"/>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Normal"/>
    <w:link w:val="RSCH02PaperAuthorsandBylineChar"/>
    <w:qFormat/>
    <w:rsid w:val="001633D9"/>
    <w:pPr>
      <w:spacing w:after="120" w:line="240" w:lineRule="exact"/>
    </w:pPr>
    <w:rPr>
      <w:rFonts w:cs="Times New Roman"/>
      <w:sz w:val="20"/>
    </w:rPr>
  </w:style>
  <w:style w:type="paragraph" w:customStyle="1" w:styleId="RSCB01ARTAbstract">
    <w:name w:val="RSC B01 ART Abstract"/>
    <w:basedOn w:val="Normal"/>
    <w:link w:val="RSCB01ARTAbstractChar"/>
    <w:qFormat/>
    <w:rsid w:val="00FA2DA2"/>
    <w:pPr>
      <w:spacing w:line="240" w:lineRule="exact"/>
      <w:jc w:val="both"/>
    </w:pPr>
    <w:rPr>
      <w:noProof/>
      <w:sz w:val="16"/>
      <w:lang w:eastAsia="en-GB"/>
    </w:rPr>
  </w:style>
  <w:style w:type="table" w:styleId="TableGrid">
    <w:name w:val="Table Grid"/>
    <w:basedOn w:val="TableNormal"/>
    <w:uiPriority w:val="59"/>
    <w:rsid w:val="005771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5BHeading">
    <w:name w:val="05 B Heading"/>
    <w:basedOn w:val="RSCB04AHeadingSection"/>
    <w:link w:val="05BHeadingChar"/>
    <w:rsid w:val="00AB16D0"/>
    <w:pPr>
      <w:spacing w:before="160" w:line="240" w:lineRule="exact"/>
    </w:pPr>
    <w:rPr>
      <w:rFonts w:ascii="Times New Roman" w:hAnsi="Times New Roman" w:cs="Times New Roman"/>
      <w:sz w:val="18"/>
      <w:szCs w:val="18"/>
    </w:rPr>
  </w:style>
  <w:style w:type="paragraph" w:customStyle="1" w:styleId="RSCB02ArticleText">
    <w:name w:val="RSC B02 Article Text"/>
    <w:basedOn w:val="Normal"/>
    <w:link w:val="RSCB02ArticleTextChar"/>
    <w:qFormat/>
    <w:rsid w:val="00EE3AFB"/>
    <w:pPr>
      <w:spacing w:after="0" w:line="240" w:lineRule="exact"/>
      <w:jc w:val="both"/>
    </w:pPr>
    <w:rPr>
      <w:rFonts w:cs="Times New Roman"/>
      <w:w w:val="108"/>
      <w:sz w:val="18"/>
      <w:szCs w:val="18"/>
    </w:rPr>
  </w:style>
  <w:style w:type="character" w:customStyle="1" w:styleId="06CHeading">
    <w:name w:val="06 C Heading"/>
    <w:basedOn w:val="RSCB02ArticleTextChar"/>
    <w:uiPriority w:val="1"/>
    <w:rsid w:val="00EF1577"/>
    <w:rPr>
      <w:rFonts w:ascii="Times New Roman" w:hAnsi="Times New Roman" w:cs="Times New Roman"/>
      <w:b/>
      <w:smallCaps/>
      <w:w w:val="108"/>
      <w:sz w:val="18"/>
      <w:szCs w:val="18"/>
    </w:rPr>
  </w:style>
  <w:style w:type="character" w:customStyle="1" w:styleId="RSCB02ArticleTextChar">
    <w:name w:val="RSC B02 Article Text Char"/>
    <w:basedOn w:val="DefaultParagraphFont"/>
    <w:link w:val="RSCB02ArticleText"/>
    <w:rsid w:val="00EE3AFB"/>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6556AC"/>
    <w:pPr>
      <w:numPr>
        <w:numId w:val="3"/>
      </w:numPr>
      <w:pBdr>
        <w:top w:val="single" w:sz="12" w:space="1" w:color="A6A6A6" w:themeColor="background1" w:themeShade="A6"/>
      </w:pBdr>
      <w:spacing w:after="0" w:line="240" w:lineRule="auto"/>
      <w:ind w:left="85" w:hanging="85"/>
      <w:suppressOverlap/>
    </w:pPr>
    <w:rPr>
      <w:rFonts w:cs="Times New Roman"/>
      <w:i/>
      <w:w w:val="105"/>
      <w:sz w:val="14"/>
      <w:szCs w:val="14"/>
    </w:rPr>
  </w:style>
  <w:style w:type="paragraph" w:customStyle="1" w:styleId="RSCI02FigureSchemeChartwithtopbar">
    <w:name w:val="RSC I02 Figure/Scheme/Chart with top bar"/>
    <w:basedOn w:val="Normal"/>
    <w:link w:val="RSCI02FigureSchemeChartwithtopbarChar"/>
    <w:qFormat/>
    <w:rsid w:val="006556AC"/>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Normal"/>
    <w:link w:val="RSCI01FigureSchemeChartwithbottombarChar"/>
    <w:qFormat/>
    <w:rsid w:val="006556AC"/>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Normal"/>
    <w:link w:val="RSCI03FigureSchemeChartUncaptionedChar"/>
    <w:qFormat/>
    <w:rsid w:val="006556AC"/>
    <w:pPr>
      <w:spacing w:before="160" w:after="160" w:line="240" w:lineRule="auto"/>
      <w:jc w:val="center"/>
    </w:pPr>
    <w:rPr>
      <w:rFonts w:cs="Times New Roman"/>
      <w:sz w:val="16"/>
      <w:szCs w:val="16"/>
    </w:rPr>
  </w:style>
  <w:style w:type="paragraph" w:customStyle="1" w:styleId="RSCB03MathematicsGreeketc">
    <w:name w:val="RSC B03 Mathematics/Greek etc"/>
    <w:basedOn w:val="Normal"/>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basedOn w:val="RSCB02ArticleTextChar"/>
    <w:link w:val="RSCB09Biography"/>
    <w:rsid w:val="002E5B1D"/>
    <w:rPr>
      <w:rFonts w:cs="Times New Roman"/>
      <w:i/>
      <w:w w:val="108"/>
      <w:sz w:val="18"/>
      <w:szCs w:val="18"/>
    </w:rPr>
  </w:style>
  <w:style w:type="paragraph" w:customStyle="1" w:styleId="RSCF02FootnotestoTitleAuthors">
    <w:name w:val="RSC F02 Footnotes to Title/Authors"/>
    <w:basedOn w:val="Normal"/>
    <w:link w:val="RSCF02FootnotestoTitleAuthorsChar"/>
    <w:qFormat/>
    <w:rsid w:val="006556AC"/>
    <w:pPr>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DefaultParagraphFont"/>
    <w:link w:val="RSCF01FootnoteAuthorAddress"/>
    <w:rsid w:val="006556AC"/>
    <w:rPr>
      <w:rFonts w:cs="Times New Roman"/>
      <w:i/>
      <w:w w:val="105"/>
      <w:sz w:val="14"/>
      <w:szCs w:val="14"/>
    </w:rPr>
  </w:style>
  <w:style w:type="paragraph" w:customStyle="1" w:styleId="RSCR02References">
    <w:name w:val="RSC R02 References"/>
    <w:basedOn w:val="RSCB02ArticleText"/>
    <w:link w:val="RSCR02ReferencesChar"/>
    <w:qFormat/>
    <w:rsid w:val="00CF5F1A"/>
    <w:pPr>
      <w:numPr>
        <w:numId w:val="2"/>
      </w:numPr>
      <w:spacing w:line="200" w:lineRule="exact"/>
      <w:ind w:left="284" w:hanging="284"/>
    </w:pPr>
    <w:rPr>
      <w:w w:val="105"/>
    </w:rPr>
  </w:style>
  <w:style w:type="character" w:customStyle="1" w:styleId="RSCF02FootnotestoTitleAuthorsChar">
    <w:name w:val="RSC F02 Footnotes to Title/Authors Char"/>
    <w:basedOn w:val="DefaultParagraphFont"/>
    <w:link w:val="RSCF02FootnotestoTitleAuthors"/>
    <w:rsid w:val="006556AC"/>
    <w:rPr>
      <w:rFonts w:cs="Times New Roman"/>
      <w:w w:val="105"/>
      <w:sz w:val="14"/>
      <w:szCs w:val="14"/>
    </w:rPr>
  </w:style>
  <w:style w:type="paragraph" w:styleId="NoSpacing">
    <w:name w:val="No Spacing"/>
    <w:uiPriority w:val="1"/>
    <w:rsid w:val="00272D6F"/>
    <w:pPr>
      <w:spacing w:after="0" w:line="240" w:lineRule="auto"/>
    </w:pPr>
  </w:style>
  <w:style w:type="character" w:customStyle="1" w:styleId="RSCR02ReferencesChar">
    <w:name w:val="RSC R02 References Char"/>
    <w:basedOn w:val="DefaultParagraphFont"/>
    <w:link w:val="RSCR02References"/>
    <w:rsid w:val="00CF5F1A"/>
    <w:rPr>
      <w:rFonts w:cs="Times New Roman"/>
      <w:w w:val="105"/>
      <w:sz w:val="18"/>
      <w:szCs w:val="18"/>
    </w:rPr>
  </w:style>
  <w:style w:type="paragraph" w:customStyle="1" w:styleId="RSCB04AHeadingSection">
    <w:name w:val="RSC B04 A Heading (Section)"/>
    <w:basedOn w:val="Normal"/>
    <w:link w:val="RSCB04AHeadingSectionChar"/>
    <w:qFormat/>
    <w:rsid w:val="00EF6BD4"/>
    <w:pPr>
      <w:spacing w:before="400" w:after="80" w:line="240" w:lineRule="auto"/>
    </w:pPr>
    <w:rPr>
      <w:b/>
      <w:sz w:val="24"/>
    </w:rPr>
  </w:style>
  <w:style w:type="character" w:customStyle="1" w:styleId="RSCH01PaperTitleChar">
    <w:name w:val="RSC H01 Paper Title Char"/>
    <w:basedOn w:val="DefaultParagraphFont"/>
    <w:link w:val="RSCH01PaperTitle"/>
    <w:rsid w:val="00C32EDF"/>
    <w:rPr>
      <w:rFonts w:cs="Times New Roman"/>
      <w:b/>
      <w:sz w:val="29"/>
      <w:szCs w:val="32"/>
    </w:rPr>
  </w:style>
  <w:style w:type="character" w:customStyle="1" w:styleId="RSCH02PaperAuthorsandBylineChar">
    <w:name w:val="RSC H02 Paper Authors and Byline Char"/>
    <w:basedOn w:val="DefaultParagraphFont"/>
    <w:link w:val="RSCH02PaperAuthorsandByline"/>
    <w:rsid w:val="001633D9"/>
    <w:rPr>
      <w:rFonts w:cs="Times New Roman"/>
      <w:sz w:val="20"/>
    </w:rPr>
  </w:style>
  <w:style w:type="character" w:customStyle="1" w:styleId="RSCB01ARTAbstractChar">
    <w:name w:val="RSC B01 ART Abstract Char"/>
    <w:basedOn w:val="DefaultParagraphFont"/>
    <w:link w:val="RSCB01ARTAbstract"/>
    <w:rsid w:val="00FA2DA2"/>
    <w:rPr>
      <w:noProof/>
      <w:sz w:val="16"/>
      <w:lang w:eastAsia="en-GB"/>
    </w:rPr>
  </w:style>
  <w:style w:type="character" w:customStyle="1" w:styleId="09ListTextChar">
    <w:name w:val="09 List Text Char"/>
    <w:basedOn w:val="RSCB02ArticleTextChar"/>
    <w:link w:val="09ListText"/>
    <w:rsid w:val="00EF1577"/>
    <w:rPr>
      <w:rFonts w:ascii="Times New Roman" w:eastAsia="Times New Roman" w:hAnsi="Times New Roman" w:cs="Times New Roman"/>
      <w:w w:val="108"/>
      <w:sz w:val="18"/>
      <w:szCs w:val="18"/>
      <w:lang w:eastAsia="en-GB"/>
    </w:rPr>
  </w:style>
  <w:style w:type="character" w:customStyle="1" w:styleId="RSCB04AHeadingSectionChar">
    <w:name w:val="RSC B04 A Heading (Section) Char"/>
    <w:basedOn w:val="DefaultParagraphFont"/>
    <w:link w:val="RSCB04AHeadingSection"/>
    <w:rsid w:val="00EF6BD4"/>
    <w:rPr>
      <w:b/>
      <w:sz w:val="24"/>
    </w:rPr>
  </w:style>
  <w:style w:type="character" w:customStyle="1" w:styleId="05BHeadingChar">
    <w:name w:val="05 B Heading Char"/>
    <w:basedOn w:val="RSCB04AHeadingSection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Normal"/>
    <w:link w:val="RSCT01TableTitlewithtopbarChar"/>
    <w:qFormat/>
    <w:rsid w:val="006556AC"/>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DefaultParagraphFont"/>
    <w:link w:val="RSCI02FigureSchemeChartwithtopbar"/>
    <w:rsid w:val="006556AC"/>
    <w:rPr>
      <w:rFonts w:cs="Times New Roman"/>
      <w:w w:val="108"/>
      <w:sz w:val="14"/>
      <w:szCs w:val="18"/>
    </w:rPr>
  </w:style>
  <w:style w:type="character" w:customStyle="1" w:styleId="RSCI01FigureSchemeChartwithbottombarChar">
    <w:name w:val="RSC I01 Figure/Scheme/Chart with bottom bar Char"/>
    <w:basedOn w:val="DefaultParagraphFont"/>
    <w:link w:val="RSCI01FigureSchemeChartwithbottombar"/>
    <w:rsid w:val="006556AC"/>
    <w:rPr>
      <w:rFonts w:cstheme="minorHAnsi"/>
      <w:w w:val="108"/>
      <w:sz w:val="14"/>
      <w:szCs w:val="14"/>
    </w:rPr>
  </w:style>
  <w:style w:type="character" w:customStyle="1" w:styleId="RSCI03FigureSchemeChartUncaptionedChar">
    <w:name w:val="RSC I03 Figure/Scheme/Chart Uncaptioned Char"/>
    <w:basedOn w:val="DefaultParagraphFont"/>
    <w:link w:val="RSCI03FigureSchemeChartUncaptioned"/>
    <w:rsid w:val="006556AC"/>
    <w:rPr>
      <w:rFonts w:cs="Times New Roman"/>
      <w:sz w:val="16"/>
      <w:szCs w:val="16"/>
    </w:rPr>
  </w:style>
  <w:style w:type="character" w:customStyle="1" w:styleId="RSCB03MathematicsGreeketcChar">
    <w:name w:val="RSC B03 Mathematics/Greek etc Char"/>
    <w:basedOn w:val="DefaultParagraphFont"/>
    <w:link w:val="RSCB03MathematicsGreeketc"/>
    <w:rsid w:val="007A37D8"/>
    <w:rPr>
      <w:rFonts w:ascii="Times New Roman" w:hAnsi="Times New Roman"/>
      <w:sz w:val="18"/>
    </w:rPr>
  </w:style>
  <w:style w:type="paragraph" w:customStyle="1" w:styleId="RSCT03TableBody">
    <w:name w:val="RSC T03 Table Body"/>
    <w:basedOn w:val="Normal"/>
    <w:link w:val="RSCT03TableBodyChar"/>
    <w:qFormat/>
    <w:rsid w:val="00B0470A"/>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DefaultParagraphFont"/>
    <w:link w:val="RSCT01TableTitlewithtopbar"/>
    <w:rsid w:val="006556AC"/>
    <w:rPr>
      <w:rFonts w:eastAsia="Times New Roman" w:cs="Times New Roman"/>
      <w:sz w:val="14"/>
      <w:szCs w:val="20"/>
      <w:lang w:eastAsia="en-GB"/>
    </w:rPr>
  </w:style>
  <w:style w:type="paragraph" w:customStyle="1" w:styleId="RSCT04TableFootnotewithbottombar">
    <w:name w:val="RSC T04 Table Footnote with bottom bar"/>
    <w:basedOn w:val="Normal"/>
    <w:link w:val="RSCT04TableFootnotewithbottombarChar"/>
    <w:qFormat/>
    <w:rsid w:val="006556AC"/>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DefaultParagraphFont"/>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basedOn w:val="DefaultParagraphFont"/>
    <w:link w:val="RSCT04TableFootnotewithbottombar"/>
    <w:rsid w:val="006556AC"/>
    <w:rPr>
      <w:rFonts w:eastAsia="Times New Roman" w:cs="Times New Roman"/>
      <w:sz w:val="15"/>
      <w:szCs w:val="20"/>
      <w:lang w:eastAsia="en-GB"/>
    </w:rPr>
  </w:style>
  <w:style w:type="character" w:styleId="Hyperlink">
    <w:name w:val="Hyperlink"/>
    <w:basedOn w:val="DefaultParagraphFont"/>
    <w:uiPriority w:val="99"/>
    <w:unhideWhenUsed/>
    <w:rsid w:val="005037CD"/>
    <w:rPr>
      <w:color w:val="0000FF" w:themeColor="hyperlink"/>
      <w:u w:val="single"/>
    </w:rPr>
  </w:style>
  <w:style w:type="paragraph" w:styleId="ListParagraph">
    <w:name w:val="List Paragraph"/>
    <w:basedOn w:val="Normal"/>
    <w:uiPriority w:val="34"/>
    <w:qFormat/>
    <w:rsid w:val="00F15F90"/>
    <w:pPr>
      <w:ind w:left="720"/>
      <w:contextualSpacing/>
    </w:pPr>
  </w:style>
  <w:style w:type="paragraph" w:styleId="Revision">
    <w:name w:val="Revision"/>
    <w:hidden/>
    <w:uiPriority w:val="99"/>
    <w:semiHidden/>
    <w:rsid w:val="000D5891"/>
    <w:pPr>
      <w:spacing w:after="0" w:line="240" w:lineRule="auto"/>
    </w:pPr>
  </w:style>
  <w:style w:type="paragraph" w:styleId="FootnoteText">
    <w:name w:val="footnote text"/>
    <w:basedOn w:val="Normal"/>
    <w:link w:val="FootnoteTextChar"/>
    <w:uiPriority w:val="99"/>
    <w:semiHidden/>
    <w:unhideWhenUsed/>
    <w:rsid w:val="00CA27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2740"/>
    <w:rPr>
      <w:sz w:val="20"/>
      <w:szCs w:val="20"/>
    </w:rPr>
  </w:style>
  <w:style w:type="character" w:styleId="FootnoteReference">
    <w:name w:val="footnote reference"/>
    <w:basedOn w:val="DefaultParagraphFont"/>
    <w:uiPriority w:val="99"/>
    <w:semiHidden/>
    <w:unhideWhenUsed/>
    <w:rsid w:val="00CA2740"/>
    <w:rPr>
      <w:vertAlign w:val="superscript"/>
    </w:rPr>
  </w:style>
  <w:style w:type="paragraph" w:styleId="NormalWeb">
    <w:name w:val="Normal (Web)"/>
    <w:basedOn w:val="Normal"/>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basedOn w:val="RSCB02ArticleText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6556AC"/>
    <w:pPr>
      <w:spacing w:line="200" w:lineRule="exact"/>
      <w:jc w:val="both"/>
    </w:pPr>
    <w:rPr>
      <w:bCs/>
      <w:sz w:val="14"/>
      <w:szCs w:val="18"/>
    </w:rPr>
  </w:style>
  <w:style w:type="character" w:customStyle="1" w:styleId="RSCT02TabletitlewithouttopbarChar">
    <w:name w:val="RSC T02 Table title without top bar Char"/>
    <w:basedOn w:val="RSCT01TableTitlewithtopbar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6556AC"/>
    <w:pPr>
      <w:spacing w:line="200" w:lineRule="exact"/>
      <w:jc w:val="both"/>
    </w:pPr>
    <w:rPr>
      <w:bCs/>
      <w:sz w:val="18"/>
      <w:szCs w:val="18"/>
    </w:rPr>
  </w:style>
  <w:style w:type="character" w:customStyle="1" w:styleId="RSCI04CaptiontoFigureSchemeChartChar">
    <w:name w:val="RSC I04 Caption to Figure/Scheme/Chart Char"/>
    <w:basedOn w:val="DefaultParagraphFont"/>
    <w:link w:val="RSCI04CaptiontoFigureSchemeChart"/>
    <w:rsid w:val="006556AC"/>
    <w:rPr>
      <w:bCs/>
      <w:sz w:val="14"/>
      <w:szCs w:val="18"/>
    </w:rPr>
  </w:style>
  <w:style w:type="paragraph" w:customStyle="1" w:styleId="RSCM01ReceivedAccepted">
    <w:name w:val="RSC M01 Received/Accepted"/>
    <w:basedOn w:val="Normal"/>
    <w:link w:val="RSCM01ReceivedAcceptedChar"/>
    <w:qFormat/>
    <w:rsid w:val="004C531E"/>
    <w:pPr>
      <w:spacing w:before="960" w:after="0" w:line="180" w:lineRule="exact"/>
      <w:contextualSpacing/>
    </w:pPr>
    <w:rPr>
      <w:noProof/>
      <w:sz w:val="14"/>
      <w:szCs w:val="14"/>
      <w:lang w:eastAsia="en-GB"/>
    </w:rPr>
  </w:style>
  <w:style w:type="character" w:customStyle="1" w:styleId="RSCR01FootnotestomaintextChar">
    <w:name w:val="RSC R01 Footnotes to main text Char"/>
    <w:basedOn w:val="RSCI04CaptiontoFigureSchemeChartChar"/>
    <w:link w:val="RSCR01Footnotestomaintext"/>
    <w:rsid w:val="006556AC"/>
    <w:rPr>
      <w:bCs/>
      <w:sz w:val="18"/>
      <w:szCs w:val="18"/>
    </w:rPr>
  </w:style>
  <w:style w:type="paragraph" w:customStyle="1" w:styleId="RSCM02DOI">
    <w:name w:val="RSC M02 DOI"/>
    <w:basedOn w:val="Normal"/>
    <w:link w:val="RSCM02DOIChar"/>
    <w:qFormat/>
    <w:rsid w:val="004C531E"/>
    <w:pPr>
      <w:spacing w:before="180" w:after="0" w:line="180" w:lineRule="exact"/>
    </w:pPr>
    <w:rPr>
      <w:sz w:val="14"/>
      <w:szCs w:val="14"/>
    </w:rPr>
  </w:style>
  <w:style w:type="character" w:customStyle="1" w:styleId="RSCM01ReceivedAcceptedChar">
    <w:name w:val="RSC M01 Received/Accepted Char"/>
    <w:basedOn w:val="DefaultParagraphFont"/>
    <w:link w:val="RSCM01ReceivedAccepted"/>
    <w:rsid w:val="004C531E"/>
    <w:rPr>
      <w:rFonts w:eastAsiaTheme="minorEastAsia"/>
      <w:noProof/>
      <w:sz w:val="14"/>
      <w:szCs w:val="14"/>
      <w:lang w:eastAsia="en-GB"/>
    </w:rPr>
  </w:style>
  <w:style w:type="paragraph" w:customStyle="1" w:styleId="RSCM03Website">
    <w:name w:val="RSC M03 Website"/>
    <w:basedOn w:val="Normal"/>
    <w:link w:val="RSCM03WebsiteChar"/>
    <w:qFormat/>
    <w:rsid w:val="004C531E"/>
    <w:pPr>
      <w:spacing w:line="400" w:lineRule="exact"/>
    </w:pPr>
    <w:rPr>
      <w:b/>
      <w:sz w:val="14"/>
      <w:szCs w:val="14"/>
    </w:rPr>
  </w:style>
  <w:style w:type="character" w:customStyle="1" w:styleId="RSCM02DOIChar">
    <w:name w:val="RSC M02 DOI Char"/>
    <w:basedOn w:val="DefaultParagraphFont"/>
    <w:link w:val="RSCM02DOI"/>
    <w:rsid w:val="004C531E"/>
    <w:rPr>
      <w:sz w:val="14"/>
      <w:szCs w:val="14"/>
    </w:rPr>
  </w:style>
  <w:style w:type="paragraph" w:customStyle="1" w:styleId="RSCB05AHeadingSection-standalone">
    <w:name w:val="RSC B05 A Heading (Section - stand alone)"/>
    <w:link w:val="RSCB05AHeadingSection-standaloneChar"/>
    <w:qFormat/>
    <w:rsid w:val="00EF6BD4"/>
    <w:pPr>
      <w:spacing w:before="400" w:after="160" w:line="240" w:lineRule="auto"/>
    </w:pPr>
    <w:rPr>
      <w:rFonts w:cs="Times New Roman"/>
      <w:sz w:val="24"/>
    </w:rPr>
  </w:style>
  <w:style w:type="character" w:customStyle="1" w:styleId="RSCM03WebsiteChar">
    <w:name w:val="RSC M03 Website Char"/>
    <w:basedOn w:val="DefaultParagraphFont"/>
    <w:link w:val="RSCM03Website"/>
    <w:rsid w:val="004C531E"/>
    <w:rPr>
      <w:b/>
      <w:sz w:val="14"/>
      <w:szCs w:val="14"/>
    </w:rPr>
  </w:style>
  <w:style w:type="paragraph" w:customStyle="1" w:styleId="RSCB06BHeadingSub-Section">
    <w:name w:val="RSC B06 B Heading (Sub-Section)"/>
    <w:link w:val="RSCB06BHeadingSub-SectionChar"/>
    <w:qFormat/>
    <w:rsid w:val="00EF6BD4"/>
    <w:pPr>
      <w:spacing w:after="80" w:line="240" w:lineRule="exact"/>
    </w:pPr>
    <w:rPr>
      <w:b/>
      <w:sz w:val="18"/>
    </w:rPr>
  </w:style>
  <w:style w:type="character" w:customStyle="1" w:styleId="RSCB05AHeadingSection-standaloneChar">
    <w:name w:val="RSC B05 A Heading (Section - stand alone) Char"/>
    <w:basedOn w:val="RSCH02PaperAuthorsandBylineChar"/>
    <w:link w:val="RSCB05AHeadingSection-standalone"/>
    <w:rsid w:val="00EF6BD4"/>
    <w:rPr>
      <w:rFonts w:cs="Times New Roman"/>
      <w:sz w:val="24"/>
    </w:rPr>
  </w:style>
  <w:style w:type="paragraph" w:customStyle="1" w:styleId="RSCB07BHeadingSub-Section-standalone">
    <w:name w:val="RSC B07 B Heading (Sub-Section - stand alone)"/>
    <w:link w:val="RSCB07BHeadingSub-Section-standaloneChar"/>
    <w:qFormat/>
    <w:rsid w:val="00EF6BD4"/>
    <w:pPr>
      <w:spacing w:before="160" w:after="80" w:line="240" w:lineRule="exact"/>
    </w:pPr>
    <w:rPr>
      <w:b/>
      <w:sz w:val="18"/>
    </w:rPr>
  </w:style>
  <w:style w:type="character" w:customStyle="1" w:styleId="RSCB06BHeadingSub-SectionChar">
    <w:name w:val="RSC B06 B Heading (Sub-Section) Char"/>
    <w:basedOn w:val="DefaultParagraphFont"/>
    <w:link w:val="RSCB06BHeadingSub-Section"/>
    <w:rsid w:val="00EF6BD4"/>
    <w:rPr>
      <w:b/>
      <w:sz w:val="18"/>
    </w:rPr>
  </w:style>
  <w:style w:type="paragraph" w:customStyle="1" w:styleId="RSCB08CHeadingIn-line">
    <w:name w:val="RSC B08 C Heading (In-line)"/>
    <w:link w:val="RSCB08CHeadingIn-lineChar"/>
    <w:qFormat/>
    <w:rsid w:val="00EF6BD4"/>
    <w:pPr>
      <w:spacing w:after="0"/>
    </w:pPr>
    <w:rPr>
      <w:b/>
      <w:sz w:val="18"/>
    </w:rPr>
  </w:style>
  <w:style w:type="character" w:customStyle="1" w:styleId="RSCB07BHeadingSub-Section-standaloneChar">
    <w:name w:val="RSC B07 B Heading (Sub-Section - stand alone) Char"/>
    <w:basedOn w:val="DefaultParagraphFont"/>
    <w:link w:val="RSCB07BHeadingSub-Section-standalone"/>
    <w:rsid w:val="00EF6BD4"/>
    <w:rPr>
      <w:b/>
      <w:sz w:val="18"/>
    </w:rPr>
  </w:style>
  <w:style w:type="character" w:customStyle="1" w:styleId="RSCB08CHeadingIn-lineChar">
    <w:name w:val="RSC B08 C Heading (In-line) Char"/>
    <w:basedOn w:val="DefaultParagraphFont"/>
    <w:link w:val="RSCB08CHeadingIn-line"/>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6556AC"/>
    <w:pPr>
      <w:pBdr>
        <w:bottom w:val="single" w:sz="12" w:space="1" w:color="A6A6A6" w:themeColor="background1" w:themeShade="A6"/>
      </w:pBdr>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6556AC"/>
    <w:rPr>
      <w:bCs/>
      <w:sz w:val="14"/>
      <w:szCs w:val="18"/>
    </w:rPr>
  </w:style>
  <w:style w:type="paragraph" w:customStyle="1" w:styleId="04AHeading">
    <w:name w:val="04 A Heading"/>
    <w:basedOn w:val="Normal"/>
    <w:next w:val="Normal"/>
    <w:link w:val="04AHeadingChar"/>
    <w:rsid w:val="00FA2DA2"/>
    <w:pPr>
      <w:spacing w:before="240" w:after="120" w:line="240" w:lineRule="auto"/>
    </w:pPr>
    <w:rPr>
      <w:rFonts w:ascii="Calibri" w:eastAsia="Calibri" w:hAnsi="Calibri" w:cs="Times New Roman"/>
      <w:b/>
    </w:rPr>
  </w:style>
  <w:style w:type="character" w:customStyle="1" w:styleId="04AHeadingChar">
    <w:name w:val="04 A Heading Char"/>
    <w:link w:val="04AHeading"/>
    <w:rsid w:val="00FA2DA2"/>
    <w:rPr>
      <w:rFonts w:ascii="Calibri" w:eastAsia="Calibri" w:hAnsi="Calibri" w:cs="Times New Roman"/>
      <w:b/>
    </w:rPr>
  </w:style>
  <w:style w:type="paragraph" w:customStyle="1" w:styleId="08ArticleText">
    <w:name w:val="08 Article Text"/>
    <w:basedOn w:val="Normal"/>
    <w:link w:val="08ArticleTextChar"/>
    <w:rsid w:val="00FA2DA2"/>
    <w:pPr>
      <w:tabs>
        <w:tab w:val="left" w:pos="284"/>
      </w:tabs>
      <w:spacing w:after="0"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rsid w:val="00FA2DA2"/>
    <w:rPr>
      <w:rFonts w:ascii="Times New Roman" w:eastAsia="Calibri" w:hAnsi="Times New Roman" w:cs="Times New Roman"/>
      <w:w w:val="108"/>
      <w:sz w:val="18"/>
      <w:szCs w:val="18"/>
    </w:rPr>
  </w:style>
  <w:style w:type="character" w:styleId="FollowedHyperlink">
    <w:name w:val="FollowedHyperlink"/>
    <w:basedOn w:val="DefaultParagraphFont"/>
    <w:uiPriority w:val="99"/>
    <w:semiHidden/>
    <w:unhideWhenUsed/>
    <w:rsid w:val="0024022C"/>
    <w:rPr>
      <w:color w:val="800080" w:themeColor="followedHyperlink"/>
      <w:u w:val="single"/>
    </w:rPr>
  </w:style>
  <w:style w:type="table" w:customStyle="1" w:styleId="1">
    <w:name w:val="浅色底纹1"/>
    <w:basedOn w:val="TableNormal"/>
    <w:uiPriority w:val="60"/>
    <w:rsid w:val="00C84C8E"/>
    <w:pPr>
      <w:spacing w:after="0" w:line="240" w:lineRule="auto"/>
    </w:pPr>
    <w:rPr>
      <w:color w:val="000000" w:themeColor="text1" w:themeShade="BF"/>
      <w:kern w:val="2"/>
      <w:sz w:val="21"/>
      <w:lang w:val="en-US" w:eastAsia="zh-CN"/>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5A54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7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7DB"/>
  </w:style>
  <w:style w:type="paragraph" w:styleId="Footer">
    <w:name w:val="footer"/>
    <w:basedOn w:val="Normal"/>
    <w:link w:val="FooterChar"/>
    <w:uiPriority w:val="99"/>
    <w:unhideWhenUsed/>
    <w:rsid w:val="00E547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7DB"/>
  </w:style>
  <w:style w:type="paragraph" w:styleId="BalloonText">
    <w:name w:val="Balloon Text"/>
    <w:basedOn w:val="Normal"/>
    <w:link w:val="BalloonTextChar"/>
    <w:uiPriority w:val="99"/>
    <w:semiHidden/>
    <w:unhideWhenUsed/>
    <w:rsid w:val="00E54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7DB"/>
    <w:rPr>
      <w:rFonts w:ascii="Tahoma" w:hAnsi="Tahoma" w:cs="Tahoma"/>
      <w:sz w:val="16"/>
      <w:szCs w:val="16"/>
    </w:rPr>
  </w:style>
  <w:style w:type="paragraph" w:customStyle="1" w:styleId="RSCH01PaperTitle">
    <w:name w:val="RSC H01 Paper Title"/>
    <w:basedOn w:val="Normal"/>
    <w:next w:val="Normal"/>
    <w:link w:val="RSCH01PaperTitleChar"/>
    <w:qFormat/>
    <w:rsid w:val="00C32EDF"/>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Normal"/>
    <w:link w:val="RSCH02PaperAuthorsandBylineChar"/>
    <w:qFormat/>
    <w:rsid w:val="001633D9"/>
    <w:pPr>
      <w:spacing w:after="120" w:line="240" w:lineRule="exact"/>
    </w:pPr>
    <w:rPr>
      <w:rFonts w:cs="Times New Roman"/>
      <w:sz w:val="20"/>
    </w:rPr>
  </w:style>
  <w:style w:type="paragraph" w:customStyle="1" w:styleId="RSCB01ARTAbstract">
    <w:name w:val="RSC B01 ART Abstract"/>
    <w:basedOn w:val="Normal"/>
    <w:link w:val="RSCB01ARTAbstractChar"/>
    <w:qFormat/>
    <w:rsid w:val="00FA2DA2"/>
    <w:pPr>
      <w:spacing w:line="240" w:lineRule="exact"/>
      <w:jc w:val="both"/>
    </w:pPr>
    <w:rPr>
      <w:noProof/>
      <w:sz w:val="16"/>
      <w:lang w:eastAsia="en-GB"/>
    </w:rPr>
  </w:style>
  <w:style w:type="table" w:styleId="TableGrid">
    <w:name w:val="Table Grid"/>
    <w:basedOn w:val="TableNormal"/>
    <w:uiPriority w:val="59"/>
    <w:rsid w:val="005771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5BHeading">
    <w:name w:val="05 B Heading"/>
    <w:basedOn w:val="RSCB04AHeadingSection"/>
    <w:link w:val="05BHeadingChar"/>
    <w:rsid w:val="00AB16D0"/>
    <w:pPr>
      <w:spacing w:before="160" w:line="240" w:lineRule="exact"/>
    </w:pPr>
    <w:rPr>
      <w:rFonts w:ascii="Times New Roman" w:hAnsi="Times New Roman" w:cs="Times New Roman"/>
      <w:sz w:val="18"/>
      <w:szCs w:val="18"/>
    </w:rPr>
  </w:style>
  <w:style w:type="paragraph" w:customStyle="1" w:styleId="RSCB02ArticleText">
    <w:name w:val="RSC B02 Article Text"/>
    <w:basedOn w:val="Normal"/>
    <w:link w:val="RSCB02ArticleTextChar"/>
    <w:qFormat/>
    <w:rsid w:val="00EE3AFB"/>
    <w:pPr>
      <w:spacing w:after="0" w:line="240" w:lineRule="exact"/>
      <w:jc w:val="both"/>
    </w:pPr>
    <w:rPr>
      <w:rFonts w:cs="Times New Roman"/>
      <w:w w:val="108"/>
      <w:sz w:val="18"/>
      <w:szCs w:val="18"/>
    </w:rPr>
  </w:style>
  <w:style w:type="character" w:customStyle="1" w:styleId="06CHeading">
    <w:name w:val="06 C Heading"/>
    <w:basedOn w:val="RSCB02ArticleTextChar"/>
    <w:uiPriority w:val="1"/>
    <w:rsid w:val="00EF1577"/>
    <w:rPr>
      <w:rFonts w:ascii="Times New Roman" w:hAnsi="Times New Roman" w:cs="Times New Roman"/>
      <w:b/>
      <w:smallCaps/>
      <w:w w:val="108"/>
      <w:sz w:val="18"/>
      <w:szCs w:val="18"/>
    </w:rPr>
  </w:style>
  <w:style w:type="character" w:customStyle="1" w:styleId="RSCB02ArticleTextChar">
    <w:name w:val="RSC B02 Article Text Char"/>
    <w:basedOn w:val="DefaultParagraphFont"/>
    <w:link w:val="RSCB02ArticleText"/>
    <w:rsid w:val="00EE3AFB"/>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6556AC"/>
    <w:pPr>
      <w:numPr>
        <w:numId w:val="3"/>
      </w:numPr>
      <w:pBdr>
        <w:top w:val="single" w:sz="12" w:space="1" w:color="A6A6A6" w:themeColor="background1" w:themeShade="A6"/>
      </w:pBdr>
      <w:spacing w:after="0" w:line="240" w:lineRule="auto"/>
      <w:ind w:left="85" w:hanging="85"/>
      <w:suppressOverlap/>
    </w:pPr>
    <w:rPr>
      <w:rFonts w:cs="Times New Roman"/>
      <w:i/>
      <w:w w:val="105"/>
      <w:sz w:val="14"/>
      <w:szCs w:val="14"/>
    </w:rPr>
  </w:style>
  <w:style w:type="paragraph" w:customStyle="1" w:styleId="RSCI02FigureSchemeChartwithtopbar">
    <w:name w:val="RSC I02 Figure/Scheme/Chart with top bar"/>
    <w:basedOn w:val="Normal"/>
    <w:link w:val="RSCI02FigureSchemeChartwithtopbarChar"/>
    <w:qFormat/>
    <w:rsid w:val="006556AC"/>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Normal"/>
    <w:link w:val="RSCI01FigureSchemeChartwithbottombarChar"/>
    <w:qFormat/>
    <w:rsid w:val="006556AC"/>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Normal"/>
    <w:link w:val="RSCI03FigureSchemeChartUncaptionedChar"/>
    <w:qFormat/>
    <w:rsid w:val="006556AC"/>
    <w:pPr>
      <w:spacing w:before="160" w:after="160" w:line="240" w:lineRule="auto"/>
      <w:jc w:val="center"/>
    </w:pPr>
    <w:rPr>
      <w:rFonts w:cs="Times New Roman"/>
      <w:sz w:val="16"/>
      <w:szCs w:val="16"/>
    </w:rPr>
  </w:style>
  <w:style w:type="paragraph" w:customStyle="1" w:styleId="RSCB03MathematicsGreeketc">
    <w:name w:val="RSC B03 Mathematics/Greek etc"/>
    <w:basedOn w:val="Normal"/>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basedOn w:val="RSCB02ArticleTextChar"/>
    <w:link w:val="RSCB09Biography"/>
    <w:rsid w:val="002E5B1D"/>
    <w:rPr>
      <w:rFonts w:cs="Times New Roman"/>
      <w:i/>
      <w:w w:val="108"/>
      <w:sz w:val="18"/>
      <w:szCs w:val="18"/>
    </w:rPr>
  </w:style>
  <w:style w:type="paragraph" w:customStyle="1" w:styleId="RSCF02FootnotestoTitleAuthors">
    <w:name w:val="RSC F02 Footnotes to Title/Authors"/>
    <w:basedOn w:val="Normal"/>
    <w:link w:val="RSCF02FootnotestoTitleAuthorsChar"/>
    <w:qFormat/>
    <w:rsid w:val="006556AC"/>
    <w:pPr>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DefaultParagraphFont"/>
    <w:link w:val="RSCF01FootnoteAuthorAddress"/>
    <w:rsid w:val="006556AC"/>
    <w:rPr>
      <w:rFonts w:cs="Times New Roman"/>
      <w:i/>
      <w:w w:val="105"/>
      <w:sz w:val="14"/>
      <w:szCs w:val="14"/>
    </w:rPr>
  </w:style>
  <w:style w:type="paragraph" w:customStyle="1" w:styleId="RSCR02References">
    <w:name w:val="RSC R02 References"/>
    <w:basedOn w:val="RSCB02ArticleText"/>
    <w:link w:val="RSCR02ReferencesChar"/>
    <w:qFormat/>
    <w:rsid w:val="00CF5F1A"/>
    <w:pPr>
      <w:numPr>
        <w:numId w:val="2"/>
      </w:numPr>
      <w:spacing w:line="200" w:lineRule="exact"/>
      <w:ind w:left="284" w:hanging="284"/>
    </w:pPr>
    <w:rPr>
      <w:w w:val="105"/>
    </w:rPr>
  </w:style>
  <w:style w:type="character" w:customStyle="1" w:styleId="RSCF02FootnotestoTitleAuthorsChar">
    <w:name w:val="RSC F02 Footnotes to Title/Authors Char"/>
    <w:basedOn w:val="DefaultParagraphFont"/>
    <w:link w:val="RSCF02FootnotestoTitleAuthors"/>
    <w:rsid w:val="006556AC"/>
    <w:rPr>
      <w:rFonts w:cs="Times New Roman"/>
      <w:w w:val="105"/>
      <w:sz w:val="14"/>
      <w:szCs w:val="14"/>
    </w:rPr>
  </w:style>
  <w:style w:type="paragraph" w:styleId="NoSpacing">
    <w:name w:val="No Spacing"/>
    <w:uiPriority w:val="1"/>
    <w:rsid w:val="00272D6F"/>
    <w:pPr>
      <w:spacing w:after="0" w:line="240" w:lineRule="auto"/>
    </w:pPr>
  </w:style>
  <w:style w:type="character" w:customStyle="1" w:styleId="RSCR02ReferencesChar">
    <w:name w:val="RSC R02 References Char"/>
    <w:basedOn w:val="DefaultParagraphFont"/>
    <w:link w:val="RSCR02References"/>
    <w:rsid w:val="00CF5F1A"/>
    <w:rPr>
      <w:rFonts w:cs="Times New Roman"/>
      <w:w w:val="105"/>
      <w:sz w:val="18"/>
      <w:szCs w:val="18"/>
    </w:rPr>
  </w:style>
  <w:style w:type="paragraph" w:customStyle="1" w:styleId="RSCB04AHeadingSection">
    <w:name w:val="RSC B04 A Heading (Section)"/>
    <w:basedOn w:val="Normal"/>
    <w:link w:val="RSCB04AHeadingSectionChar"/>
    <w:qFormat/>
    <w:rsid w:val="00EF6BD4"/>
    <w:pPr>
      <w:spacing w:before="400" w:after="80" w:line="240" w:lineRule="auto"/>
    </w:pPr>
    <w:rPr>
      <w:b/>
      <w:sz w:val="24"/>
    </w:rPr>
  </w:style>
  <w:style w:type="character" w:customStyle="1" w:styleId="RSCH01PaperTitleChar">
    <w:name w:val="RSC H01 Paper Title Char"/>
    <w:basedOn w:val="DefaultParagraphFont"/>
    <w:link w:val="RSCH01PaperTitle"/>
    <w:rsid w:val="00C32EDF"/>
    <w:rPr>
      <w:rFonts w:cs="Times New Roman"/>
      <w:b/>
      <w:sz w:val="29"/>
      <w:szCs w:val="32"/>
    </w:rPr>
  </w:style>
  <w:style w:type="character" w:customStyle="1" w:styleId="RSCH02PaperAuthorsandBylineChar">
    <w:name w:val="RSC H02 Paper Authors and Byline Char"/>
    <w:basedOn w:val="DefaultParagraphFont"/>
    <w:link w:val="RSCH02PaperAuthorsandByline"/>
    <w:rsid w:val="001633D9"/>
    <w:rPr>
      <w:rFonts w:cs="Times New Roman"/>
      <w:sz w:val="20"/>
    </w:rPr>
  </w:style>
  <w:style w:type="character" w:customStyle="1" w:styleId="RSCB01ARTAbstractChar">
    <w:name w:val="RSC B01 ART Abstract Char"/>
    <w:basedOn w:val="DefaultParagraphFont"/>
    <w:link w:val="RSCB01ARTAbstract"/>
    <w:rsid w:val="00FA2DA2"/>
    <w:rPr>
      <w:noProof/>
      <w:sz w:val="16"/>
      <w:lang w:eastAsia="en-GB"/>
    </w:rPr>
  </w:style>
  <w:style w:type="character" w:customStyle="1" w:styleId="09ListTextChar">
    <w:name w:val="09 List Text Char"/>
    <w:basedOn w:val="RSCB02ArticleTextChar"/>
    <w:link w:val="09ListText"/>
    <w:rsid w:val="00EF1577"/>
    <w:rPr>
      <w:rFonts w:ascii="Times New Roman" w:eastAsia="Times New Roman" w:hAnsi="Times New Roman" w:cs="Times New Roman"/>
      <w:w w:val="108"/>
      <w:sz w:val="18"/>
      <w:szCs w:val="18"/>
      <w:lang w:eastAsia="en-GB"/>
    </w:rPr>
  </w:style>
  <w:style w:type="character" w:customStyle="1" w:styleId="RSCB04AHeadingSectionChar">
    <w:name w:val="RSC B04 A Heading (Section) Char"/>
    <w:basedOn w:val="DefaultParagraphFont"/>
    <w:link w:val="RSCB04AHeadingSection"/>
    <w:rsid w:val="00EF6BD4"/>
    <w:rPr>
      <w:b/>
      <w:sz w:val="24"/>
    </w:rPr>
  </w:style>
  <w:style w:type="character" w:customStyle="1" w:styleId="05BHeadingChar">
    <w:name w:val="05 B Heading Char"/>
    <w:basedOn w:val="RSCB04AHeadingSection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Normal"/>
    <w:link w:val="RSCT01TableTitlewithtopbarChar"/>
    <w:qFormat/>
    <w:rsid w:val="006556AC"/>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DefaultParagraphFont"/>
    <w:link w:val="RSCI02FigureSchemeChartwithtopbar"/>
    <w:rsid w:val="006556AC"/>
    <w:rPr>
      <w:rFonts w:cs="Times New Roman"/>
      <w:w w:val="108"/>
      <w:sz w:val="14"/>
      <w:szCs w:val="18"/>
    </w:rPr>
  </w:style>
  <w:style w:type="character" w:customStyle="1" w:styleId="RSCI01FigureSchemeChartwithbottombarChar">
    <w:name w:val="RSC I01 Figure/Scheme/Chart with bottom bar Char"/>
    <w:basedOn w:val="DefaultParagraphFont"/>
    <w:link w:val="RSCI01FigureSchemeChartwithbottombar"/>
    <w:rsid w:val="006556AC"/>
    <w:rPr>
      <w:rFonts w:cstheme="minorHAnsi"/>
      <w:w w:val="108"/>
      <w:sz w:val="14"/>
      <w:szCs w:val="14"/>
    </w:rPr>
  </w:style>
  <w:style w:type="character" w:customStyle="1" w:styleId="RSCI03FigureSchemeChartUncaptionedChar">
    <w:name w:val="RSC I03 Figure/Scheme/Chart Uncaptioned Char"/>
    <w:basedOn w:val="DefaultParagraphFont"/>
    <w:link w:val="RSCI03FigureSchemeChartUncaptioned"/>
    <w:rsid w:val="006556AC"/>
    <w:rPr>
      <w:rFonts w:cs="Times New Roman"/>
      <w:sz w:val="16"/>
      <w:szCs w:val="16"/>
    </w:rPr>
  </w:style>
  <w:style w:type="character" w:customStyle="1" w:styleId="RSCB03MathematicsGreeketcChar">
    <w:name w:val="RSC B03 Mathematics/Greek etc Char"/>
    <w:basedOn w:val="DefaultParagraphFont"/>
    <w:link w:val="RSCB03MathematicsGreeketc"/>
    <w:rsid w:val="007A37D8"/>
    <w:rPr>
      <w:rFonts w:ascii="Times New Roman" w:hAnsi="Times New Roman"/>
      <w:sz w:val="18"/>
    </w:rPr>
  </w:style>
  <w:style w:type="paragraph" w:customStyle="1" w:styleId="RSCT03TableBody">
    <w:name w:val="RSC T03 Table Body"/>
    <w:basedOn w:val="Normal"/>
    <w:link w:val="RSCT03TableBodyChar"/>
    <w:qFormat/>
    <w:rsid w:val="00B0470A"/>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DefaultParagraphFont"/>
    <w:link w:val="RSCT01TableTitlewithtopbar"/>
    <w:rsid w:val="006556AC"/>
    <w:rPr>
      <w:rFonts w:eastAsia="Times New Roman" w:cs="Times New Roman"/>
      <w:sz w:val="14"/>
      <w:szCs w:val="20"/>
      <w:lang w:eastAsia="en-GB"/>
    </w:rPr>
  </w:style>
  <w:style w:type="paragraph" w:customStyle="1" w:styleId="RSCT04TableFootnotewithbottombar">
    <w:name w:val="RSC T04 Table Footnote with bottom bar"/>
    <w:basedOn w:val="Normal"/>
    <w:link w:val="RSCT04TableFootnotewithbottombarChar"/>
    <w:qFormat/>
    <w:rsid w:val="006556AC"/>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DefaultParagraphFont"/>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basedOn w:val="DefaultParagraphFont"/>
    <w:link w:val="RSCT04TableFootnotewithbottombar"/>
    <w:rsid w:val="006556AC"/>
    <w:rPr>
      <w:rFonts w:eastAsia="Times New Roman" w:cs="Times New Roman"/>
      <w:sz w:val="15"/>
      <w:szCs w:val="20"/>
      <w:lang w:eastAsia="en-GB"/>
    </w:rPr>
  </w:style>
  <w:style w:type="character" w:styleId="Hyperlink">
    <w:name w:val="Hyperlink"/>
    <w:basedOn w:val="DefaultParagraphFont"/>
    <w:uiPriority w:val="99"/>
    <w:unhideWhenUsed/>
    <w:rsid w:val="005037CD"/>
    <w:rPr>
      <w:color w:val="0000FF" w:themeColor="hyperlink"/>
      <w:u w:val="single"/>
    </w:rPr>
  </w:style>
  <w:style w:type="paragraph" w:styleId="ListParagraph">
    <w:name w:val="List Paragraph"/>
    <w:basedOn w:val="Normal"/>
    <w:uiPriority w:val="34"/>
    <w:qFormat/>
    <w:rsid w:val="00F15F90"/>
    <w:pPr>
      <w:ind w:left="720"/>
      <w:contextualSpacing/>
    </w:pPr>
  </w:style>
  <w:style w:type="paragraph" w:styleId="Revision">
    <w:name w:val="Revision"/>
    <w:hidden/>
    <w:uiPriority w:val="99"/>
    <w:semiHidden/>
    <w:rsid w:val="000D5891"/>
    <w:pPr>
      <w:spacing w:after="0" w:line="240" w:lineRule="auto"/>
    </w:pPr>
  </w:style>
  <w:style w:type="paragraph" w:styleId="FootnoteText">
    <w:name w:val="footnote text"/>
    <w:basedOn w:val="Normal"/>
    <w:link w:val="FootnoteTextChar"/>
    <w:uiPriority w:val="99"/>
    <w:semiHidden/>
    <w:unhideWhenUsed/>
    <w:rsid w:val="00CA27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2740"/>
    <w:rPr>
      <w:sz w:val="20"/>
      <w:szCs w:val="20"/>
    </w:rPr>
  </w:style>
  <w:style w:type="character" w:styleId="FootnoteReference">
    <w:name w:val="footnote reference"/>
    <w:basedOn w:val="DefaultParagraphFont"/>
    <w:uiPriority w:val="99"/>
    <w:semiHidden/>
    <w:unhideWhenUsed/>
    <w:rsid w:val="00CA2740"/>
    <w:rPr>
      <w:vertAlign w:val="superscript"/>
    </w:rPr>
  </w:style>
  <w:style w:type="paragraph" w:styleId="NormalWeb">
    <w:name w:val="Normal (Web)"/>
    <w:basedOn w:val="Normal"/>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basedOn w:val="RSCB02ArticleText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6556AC"/>
    <w:pPr>
      <w:spacing w:line="200" w:lineRule="exact"/>
      <w:jc w:val="both"/>
    </w:pPr>
    <w:rPr>
      <w:bCs/>
      <w:sz w:val="14"/>
      <w:szCs w:val="18"/>
    </w:rPr>
  </w:style>
  <w:style w:type="character" w:customStyle="1" w:styleId="RSCT02TabletitlewithouttopbarChar">
    <w:name w:val="RSC T02 Table title without top bar Char"/>
    <w:basedOn w:val="RSCT01TableTitlewithtopbar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6556AC"/>
    <w:pPr>
      <w:spacing w:line="200" w:lineRule="exact"/>
      <w:jc w:val="both"/>
    </w:pPr>
    <w:rPr>
      <w:bCs/>
      <w:sz w:val="18"/>
      <w:szCs w:val="18"/>
    </w:rPr>
  </w:style>
  <w:style w:type="character" w:customStyle="1" w:styleId="RSCI04CaptiontoFigureSchemeChartChar">
    <w:name w:val="RSC I04 Caption to Figure/Scheme/Chart Char"/>
    <w:basedOn w:val="DefaultParagraphFont"/>
    <w:link w:val="RSCI04CaptiontoFigureSchemeChart"/>
    <w:rsid w:val="006556AC"/>
    <w:rPr>
      <w:bCs/>
      <w:sz w:val="14"/>
      <w:szCs w:val="18"/>
    </w:rPr>
  </w:style>
  <w:style w:type="paragraph" w:customStyle="1" w:styleId="RSCM01ReceivedAccepted">
    <w:name w:val="RSC M01 Received/Accepted"/>
    <w:basedOn w:val="Normal"/>
    <w:link w:val="RSCM01ReceivedAcceptedChar"/>
    <w:qFormat/>
    <w:rsid w:val="004C531E"/>
    <w:pPr>
      <w:spacing w:before="960" w:after="0" w:line="180" w:lineRule="exact"/>
      <w:contextualSpacing/>
    </w:pPr>
    <w:rPr>
      <w:noProof/>
      <w:sz w:val="14"/>
      <w:szCs w:val="14"/>
      <w:lang w:eastAsia="en-GB"/>
    </w:rPr>
  </w:style>
  <w:style w:type="character" w:customStyle="1" w:styleId="RSCR01FootnotestomaintextChar">
    <w:name w:val="RSC R01 Footnotes to main text Char"/>
    <w:basedOn w:val="RSCI04CaptiontoFigureSchemeChartChar"/>
    <w:link w:val="RSCR01Footnotestomaintext"/>
    <w:rsid w:val="006556AC"/>
    <w:rPr>
      <w:bCs/>
      <w:sz w:val="18"/>
      <w:szCs w:val="18"/>
    </w:rPr>
  </w:style>
  <w:style w:type="paragraph" w:customStyle="1" w:styleId="RSCM02DOI">
    <w:name w:val="RSC M02 DOI"/>
    <w:basedOn w:val="Normal"/>
    <w:link w:val="RSCM02DOIChar"/>
    <w:qFormat/>
    <w:rsid w:val="004C531E"/>
    <w:pPr>
      <w:spacing w:before="180" w:after="0" w:line="180" w:lineRule="exact"/>
    </w:pPr>
    <w:rPr>
      <w:sz w:val="14"/>
      <w:szCs w:val="14"/>
    </w:rPr>
  </w:style>
  <w:style w:type="character" w:customStyle="1" w:styleId="RSCM01ReceivedAcceptedChar">
    <w:name w:val="RSC M01 Received/Accepted Char"/>
    <w:basedOn w:val="DefaultParagraphFont"/>
    <w:link w:val="RSCM01ReceivedAccepted"/>
    <w:rsid w:val="004C531E"/>
    <w:rPr>
      <w:rFonts w:eastAsiaTheme="minorEastAsia"/>
      <w:noProof/>
      <w:sz w:val="14"/>
      <w:szCs w:val="14"/>
      <w:lang w:eastAsia="en-GB"/>
    </w:rPr>
  </w:style>
  <w:style w:type="paragraph" w:customStyle="1" w:styleId="RSCM03Website">
    <w:name w:val="RSC M03 Website"/>
    <w:basedOn w:val="Normal"/>
    <w:link w:val="RSCM03WebsiteChar"/>
    <w:qFormat/>
    <w:rsid w:val="004C531E"/>
    <w:pPr>
      <w:spacing w:line="400" w:lineRule="exact"/>
    </w:pPr>
    <w:rPr>
      <w:b/>
      <w:sz w:val="14"/>
      <w:szCs w:val="14"/>
    </w:rPr>
  </w:style>
  <w:style w:type="character" w:customStyle="1" w:styleId="RSCM02DOIChar">
    <w:name w:val="RSC M02 DOI Char"/>
    <w:basedOn w:val="DefaultParagraphFont"/>
    <w:link w:val="RSCM02DOI"/>
    <w:rsid w:val="004C531E"/>
    <w:rPr>
      <w:sz w:val="14"/>
      <w:szCs w:val="14"/>
    </w:rPr>
  </w:style>
  <w:style w:type="paragraph" w:customStyle="1" w:styleId="RSCB05AHeadingSection-standalone">
    <w:name w:val="RSC B05 A Heading (Section - stand alone)"/>
    <w:link w:val="RSCB05AHeadingSection-standaloneChar"/>
    <w:qFormat/>
    <w:rsid w:val="00EF6BD4"/>
    <w:pPr>
      <w:spacing w:before="400" w:after="160" w:line="240" w:lineRule="auto"/>
    </w:pPr>
    <w:rPr>
      <w:rFonts w:cs="Times New Roman"/>
      <w:sz w:val="24"/>
    </w:rPr>
  </w:style>
  <w:style w:type="character" w:customStyle="1" w:styleId="RSCM03WebsiteChar">
    <w:name w:val="RSC M03 Website Char"/>
    <w:basedOn w:val="DefaultParagraphFont"/>
    <w:link w:val="RSCM03Website"/>
    <w:rsid w:val="004C531E"/>
    <w:rPr>
      <w:b/>
      <w:sz w:val="14"/>
      <w:szCs w:val="14"/>
    </w:rPr>
  </w:style>
  <w:style w:type="paragraph" w:customStyle="1" w:styleId="RSCB06BHeadingSub-Section">
    <w:name w:val="RSC B06 B Heading (Sub-Section)"/>
    <w:link w:val="RSCB06BHeadingSub-SectionChar"/>
    <w:qFormat/>
    <w:rsid w:val="00EF6BD4"/>
    <w:pPr>
      <w:spacing w:after="80" w:line="240" w:lineRule="exact"/>
    </w:pPr>
    <w:rPr>
      <w:b/>
      <w:sz w:val="18"/>
    </w:rPr>
  </w:style>
  <w:style w:type="character" w:customStyle="1" w:styleId="RSCB05AHeadingSection-standaloneChar">
    <w:name w:val="RSC B05 A Heading (Section - stand alone) Char"/>
    <w:basedOn w:val="RSCH02PaperAuthorsandBylineChar"/>
    <w:link w:val="RSCB05AHeadingSection-standalone"/>
    <w:rsid w:val="00EF6BD4"/>
    <w:rPr>
      <w:rFonts w:cs="Times New Roman"/>
      <w:sz w:val="24"/>
    </w:rPr>
  </w:style>
  <w:style w:type="paragraph" w:customStyle="1" w:styleId="RSCB07BHeadingSub-Section-standalone">
    <w:name w:val="RSC B07 B Heading (Sub-Section - stand alone)"/>
    <w:link w:val="RSCB07BHeadingSub-Section-standaloneChar"/>
    <w:qFormat/>
    <w:rsid w:val="00EF6BD4"/>
    <w:pPr>
      <w:spacing w:before="160" w:after="80" w:line="240" w:lineRule="exact"/>
    </w:pPr>
    <w:rPr>
      <w:b/>
      <w:sz w:val="18"/>
    </w:rPr>
  </w:style>
  <w:style w:type="character" w:customStyle="1" w:styleId="RSCB06BHeadingSub-SectionChar">
    <w:name w:val="RSC B06 B Heading (Sub-Section) Char"/>
    <w:basedOn w:val="DefaultParagraphFont"/>
    <w:link w:val="RSCB06BHeadingSub-Section"/>
    <w:rsid w:val="00EF6BD4"/>
    <w:rPr>
      <w:b/>
      <w:sz w:val="18"/>
    </w:rPr>
  </w:style>
  <w:style w:type="paragraph" w:customStyle="1" w:styleId="RSCB08CHeadingIn-line">
    <w:name w:val="RSC B08 C Heading (In-line)"/>
    <w:link w:val="RSCB08CHeadingIn-lineChar"/>
    <w:qFormat/>
    <w:rsid w:val="00EF6BD4"/>
    <w:pPr>
      <w:spacing w:after="0"/>
    </w:pPr>
    <w:rPr>
      <w:b/>
      <w:sz w:val="18"/>
    </w:rPr>
  </w:style>
  <w:style w:type="character" w:customStyle="1" w:styleId="RSCB07BHeadingSub-Section-standaloneChar">
    <w:name w:val="RSC B07 B Heading (Sub-Section - stand alone) Char"/>
    <w:basedOn w:val="DefaultParagraphFont"/>
    <w:link w:val="RSCB07BHeadingSub-Section-standalone"/>
    <w:rsid w:val="00EF6BD4"/>
    <w:rPr>
      <w:b/>
      <w:sz w:val="18"/>
    </w:rPr>
  </w:style>
  <w:style w:type="character" w:customStyle="1" w:styleId="RSCB08CHeadingIn-lineChar">
    <w:name w:val="RSC B08 C Heading (In-line) Char"/>
    <w:basedOn w:val="DefaultParagraphFont"/>
    <w:link w:val="RSCB08CHeadingIn-line"/>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6556AC"/>
    <w:pPr>
      <w:pBdr>
        <w:bottom w:val="single" w:sz="12" w:space="1" w:color="A6A6A6" w:themeColor="background1" w:themeShade="A6"/>
      </w:pBdr>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6556AC"/>
    <w:rPr>
      <w:bCs/>
      <w:sz w:val="14"/>
      <w:szCs w:val="18"/>
    </w:rPr>
  </w:style>
  <w:style w:type="paragraph" w:customStyle="1" w:styleId="04AHeading">
    <w:name w:val="04 A Heading"/>
    <w:basedOn w:val="Normal"/>
    <w:next w:val="Normal"/>
    <w:link w:val="04AHeadingChar"/>
    <w:rsid w:val="00FA2DA2"/>
    <w:pPr>
      <w:spacing w:before="240" w:after="120" w:line="240" w:lineRule="auto"/>
    </w:pPr>
    <w:rPr>
      <w:rFonts w:ascii="Calibri" w:eastAsia="Calibri" w:hAnsi="Calibri" w:cs="Times New Roman"/>
      <w:b/>
    </w:rPr>
  </w:style>
  <w:style w:type="character" w:customStyle="1" w:styleId="04AHeadingChar">
    <w:name w:val="04 A Heading Char"/>
    <w:link w:val="04AHeading"/>
    <w:rsid w:val="00FA2DA2"/>
    <w:rPr>
      <w:rFonts w:ascii="Calibri" w:eastAsia="Calibri" w:hAnsi="Calibri" w:cs="Times New Roman"/>
      <w:b/>
    </w:rPr>
  </w:style>
  <w:style w:type="paragraph" w:customStyle="1" w:styleId="08ArticleText">
    <w:name w:val="08 Article Text"/>
    <w:basedOn w:val="Normal"/>
    <w:link w:val="08ArticleTextChar"/>
    <w:rsid w:val="00FA2DA2"/>
    <w:pPr>
      <w:tabs>
        <w:tab w:val="left" w:pos="284"/>
      </w:tabs>
      <w:spacing w:after="0"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rsid w:val="00FA2DA2"/>
    <w:rPr>
      <w:rFonts w:ascii="Times New Roman" w:eastAsia="Calibri" w:hAnsi="Times New Roman" w:cs="Times New Roman"/>
      <w:w w:val="108"/>
      <w:sz w:val="18"/>
      <w:szCs w:val="18"/>
    </w:rPr>
  </w:style>
  <w:style w:type="character" w:styleId="FollowedHyperlink">
    <w:name w:val="FollowedHyperlink"/>
    <w:basedOn w:val="DefaultParagraphFont"/>
    <w:uiPriority w:val="99"/>
    <w:semiHidden/>
    <w:unhideWhenUsed/>
    <w:rsid w:val="0024022C"/>
    <w:rPr>
      <w:color w:val="800080" w:themeColor="followedHyperlink"/>
      <w:u w:val="single"/>
    </w:rPr>
  </w:style>
  <w:style w:type="table" w:customStyle="1" w:styleId="1">
    <w:name w:val="浅色底纹1"/>
    <w:basedOn w:val="TableNormal"/>
    <w:uiPriority w:val="60"/>
    <w:rsid w:val="00C84C8E"/>
    <w:pPr>
      <w:spacing w:after="0" w:line="240" w:lineRule="auto"/>
    </w:pPr>
    <w:rPr>
      <w:color w:val="000000" w:themeColor="text1" w:themeShade="BF"/>
      <w:kern w:val="2"/>
      <w:sz w:val="21"/>
      <w:lang w:val="en-US" w:eastAsia="zh-CN"/>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83697">
      <w:bodyDiv w:val="1"/>
      <w:marLeft w:val="0"/>
      <w:marRight w:val="0"/>
      <w:marTop w:val="0"/>
      <w:marBottom w:val="0"/>
      <w:divBdr>
        <w:top w:val="none" w:sz="0" w:space="0" w:color="auto"/>
        <w:left w:val="none" w:sz="0" w:space="0" w:color="auto"/>
        <w:bottom w:val="none" w:sz="0" w:space="0" w:color="auto"/>
        <w:right w:val="none" w:sz="0" w:space="0" w:color="auto"/>
      </w:divBdr>
    </w:div>
    <w:div w:id="130054262">
      <w:bodyDiv w:val="1"/>
      <w:marLeft w:val="0"/>
      <w:marRight w:val="0"/>
      <w:marTop w:val="0"/>
      <w:marBottom w:val="0"/>
      <w:divBdr>
        <w:top w:val="none" w:sz="0" w:space="0" w:color="auto"/>
        <w:left w:val="none" w:sz="0" w:space="0" w:color="auto"/>
        <w:bottom w:val="none" w:sz="0" w:space="0" w:color="auto"/>
        <w:right w:val="none" w:sz="0" w:space="0" w:color="auto"/>
      </w:divBdr>
    </w:div>
    <w:div w:id="356077340">
      <w:bodyDiv w:val="1"/>
      <w:marLeft w:val="0"/>
      <w:marRight w:val="0"/>
      <w:marTop w:val="0"/>
      <w:marBottom w:val="0"/>
      <w:divBdr>
        <w:top w:val="none" w:sz="0" w:space="0" w:color="auto"/>
        <w:left w:val="none" w:sz="0" w:space="0" w:color="auto"/>
        <w:bottom w:val="none" w:sz="0" w:space="0" w:color="auto"/>
        <w:right w:val="none" w:sz="0" w:space="0" w:color="auto"/>
      </w:divBdr>
    </w:div>
    <w:div w:id="404114518">
      <w:bodyDiv w:val="1"/>
      <w:marLeft w:val="0"/>
      <w:marRight w:val="0"/>
      <w:marTop w:val="0"/>
      <w:marBottom w:val="0"/>
      <w:divBdr>
        <w:top w:val="none" w:sz="0" w:space="0" w:color="auto"/>
        <w:left w:val="none" w:sz="0" w:space="0" w:color="auto"/>
        <w:bottom w:val="none" w:sz="0" w:space="0" w:color="auto"/>
        <w:right w:val="none" w:sz="0" w:space="0" w:color="auto"/>
      </w:divBdr>
    </w:div>
    <w:div w:id="404305591">
      <w:bodyDiv w:val="1"/>
      <w:marLeft w:val="0"/>
      <w:marRight w:val="0"/>
      <w:marTop w:val="0"/>
      <w:marBottom w:val="0"/>
      <w:divBdr>
        <w:top w:val="none" w:sz="0" w:space="0" w:color="auto"/>
        <w:left w:val="none" w:sz="0" w:space="0" w:color="auto"/>
        <w:bottom w:val="none" w:sz="0" w:space="0" w:color="auto"/>
        <w:right w:val="none" w:sz="0" w:space="0" w:color="auto"/>
      </w:divBdr>
    </w:div>
    <w:div w:id="494418786">
      <w:bodyDiv w:val="1"/>
      <w:marLeft w:val="0"/>
      <w:marRight w:val="0"/>
      <w:marTop w:val="0"/>
      <w:marBottom w:val="0"/>
      <w:divBdr>
        <w:top w:val="none" w:sz="0" w:space="0" w:color="auto"/>
        <w:left w:val="none" w:sz="0" w:space="0" w:color="auto"/>
        <w:bottom w:val="none" w:sz="0" w:space="0" w:color="auto"/>
        <w:right w:val="none" w:sz="0" w:space="0" w:color="auto"/>
      </w:divBdr>
    </w:div>
    <w:div w:id="623387460">
      <w:bodyDiv w:val="1"/>
      <w:marLeft w:val="0"/>
      <w:marRight w:val="0"/>
      <w:marTop w:val="0"/>
      <w:marBottom w:val="0"/>
      <w:divBdr>
        <w:top w:val="none" w:sz="0" w:space="0" w:color="auto"/>
        <w:left w:val="none" w:sz="0" w:space="0" w:color="auto"/>
        <w:bottom w:val="none" w:sz="0" w:space="0" w:color="auto"/>
        <w:right w:val="none" w:sz="0" w:space="0" w:color="auto"/>
      </w:divBdr>
    </w:div>
    <w:div w:id="710960423">
      <w:bodyDiv w:val="1"/>
      <w:marLeft w:val="0"/>
      <w:marRight w:val="0"/>
      <w:marTop w:val="0"/>
      <w:marBottom w:val="0"/>
      <w:divBdr>
        <w:top w:val="none" w:sz="0" w:space="0" w:color="auto"/>
        <w:left w:val="none" w:sz="0" w:space="0" w:color="auto"/>
        <w:bottom w:val="none" w:sz="0" w:space="0" w:color="auto"/>
        <w:right w:val="none" w:sz="0" w:space="0" w:color="auto"/>
      </w:divBdr>
    </w:div>
    <w:div w:id="833884671">
      <w:bodyDiv w:val="1"/>
      <w:marLeft w:val="0"/>
      <w:marRight w:val="0"/>
      <w:marTop w:val="0"/>
      <w:marBottom w:val="0"/>
      <w:divBdr>
        <w:top w:val="none" w:sz="0" w:space="0" w:color="auto"/>
        <w:left w:val="none" w:sz="0" w:space="0" w:color="auto"/>
        <w:bottom w:val="none" w:sz="0" w:space="0" w:color="auto"/>
        <w:right w:val="none" w:sz="0" w:space="0" w:color="auto"/>
      </w:divBdr>
    </w:div>
    <w:div w:id="1056196653">
      <w:bodyDiv w:val="1"/>
      <w:marLeft w:val="0"/>
      <w:marRight w:val="0"/>
      <w:marTop w:val="0"/>
      <w:marBottom w:val="0"/>
      <w:divBdr>
        <w:top w:val="none" w:sz="0" w:space="0" w:color="auto"/>
        <w:left w:val="none" w:sz="0" w:space="0" w:color="auto"/>
        <w:bottom w:val="none" w:sz="0" w:space="0" w:color="auto"/>
        <w:right w:val="none" w:sz="0" w:space="0" w:color="auto"/>
      </w:divBdr>
    </w:div>
    <w:div w:id="1380132816">
      <w:bodyDiv w:val="1"/>
      <w:marLeft w:val="0"/>
      <w:marRight w:val="0"/>
      <w:marTop w:val="0"/>
      <w:marBottom w:val="0"/>
      <w:divBdr>
        <w:top w:val="none" w:sz="0" w:space="0" w:color="auto"/>
        <w:left w:val="none" w:sz="0" w:space="0" w:color="auto"/>
        <w:bottom w:val="none" w:sz="0" w:space="0" w:color="auto"/>
        <w:right w:val="none" w:sz="0" w:space="0" w:color="auto"/>
      </w:divBdr>
    </w:div>
    <w:div w:id="1409107844">
      <w:bodyDiv w:val="1"/>
      <w:marLeft w:val="0"/>
      <w:marRight w:val="0"/>
      <w:marTop w:val="0"/>
      <w:marBottom w:val="0"/>
      <w:divBdr>
        <w:top w:val="none" w:sz="0" w:space="0" w:color="auto"/>
        <w:left w:val="none" w:sz="0" w:space="0" w:color="auto"/>
        <w:bottom w:val="none" w:sz="0" w:space="0" w:color="auto"/>
        <w:right w:val="none" w:sz="0" w:space="0" w:color="auto"/>
      </w:divBdr>
    </w:div>
    <w:div w:id="1604457870">
      <w:bodyDiv w:val="1"/>
      <w:marLeft w:val="0"/>
      <w:marRight w:val="0"/>
      <w:marTop w:val="0"/>
      <w:marBottom w:val="0"/>
      <w:divBdr>
        <w:top w:val="none" w:sz="0" w:space="0" w:color="auto"/>
        <w:left w:val="none" w:sz="0" w:space="0" w:color="auto"/>
        <w:bottom w:val="none" w:sz="0" w:space="0" w:color="auto"/>
        <w:right w:val="none" w:sz="0" w:space="0" w:color="auto"/>
      </w:divBdr>
    </w:div>
    <w:div w:id="209867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tiff"/><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7.tiff"/></Relationships>
</file>

<file path=word/_rels/settings.xml.rels><?xml version="1.0" encoding="UTF-8" standalone="yes"?>
<Relationships xmlns="http://schemas.openxmlformats.org/package/2006/relationships"><Relationship Id="rId1" Type="http://schemas.openxmlformats.org/officeDocument/2006/relationships/attachedTemplate" Target="file:///F:\Downloads\art-template-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54284-51BA-4C7D-9697-ACBA3E8C6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art-template-1.7</Template>
  <TotalTime>4</TotalTime>
  <Pages>8</Pages>
  <Words>877</Words>
  <Characters>5002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The Royal Society of Chemistry</Company>
  <LinksUpToDate>false</LinksUpToDate>
  <CharactersWithSpaces>5868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WZS</dc:creator>
  <cp:lastModifiedBy>0000484</cp:lastModifiedBy>
  <cp:revision>5</cp:revision>
  <cp:lastPrinted>2014-10-09T15:34:00Z</cp:lastPrinted>
  <dcterms:created xsi:type="dcterms:W3CDTF">2019-05-22T15:17:00Z</dcterms:created>
  <dcterms:modified xsi:type="dcterms:W3CDTF">2019-07-04T11:43:00Z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