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8ECD7" w14:textId="11CA9213" w:rsidR="003E1BE8" w:rsidRDefault="003E1BE8" w:rsidP="005065DF">
      <w:pPr>
        <w:spacing w:line="360" w:lineRule="auto"/>
        <w:rPr>
          <w:rFonts w:ascii="Times New Roman" w:hAnsi="Times New Roman"/>
          <w:sz w:val="28"/>
          <w:szCs w:val="28"/>
        </w:rPr>
      </w:pPr>
      <w:bookmarkStart w:id="0" w:name="_Hlk139448256"/>
      <w:bookmarkStart w:id="1" w:name="OLE_LINK1"/>
      <w:bookmarkStart w:id="2" w:name="OLE_LINK2"/>
      <w:bookmarkStart w:id="3" w:name="_GoBack"/>
      <w:bookmarkEnd w:id="3"/>
      <w:r w:rsidRPr="003E1BE8">
        <w:rPr>
          <w:rFonts w:ascii="Times New Roman" w:hAnsi="Times New Roman"/>
          <w:sz w:val="28"/>
          <w:szCs w:val="28"/>
        </w:rPr>
        <w:t>Supporting Information for</w:t>
      </w:r>
    </w:p>
    <w:p w14:paraId="63E1ED81" w14:textId="77777777" w:rsidR="003E1BE8" w:rsidRPr="003E1BE8" w:rsidRDefault="003E1BE8" w:rsidP="005065DF">
      <w:pPr>
        <w:spacing w:line="360" w:lineRule="auto"/>
        <w:rPr>
          <w:rFonts w:ascii="Times New Roman" w:hAnsi="Times New Roman"/>
          <w:sz w:val="28"/>
          <w:szCs w:val="28"/>
        </w:rPr>
      </w:pPr>
    </w:p>
    <w:p w14:paraId="1BDA7F09" w14:textId="3A143EB1" w:rsidR="00257D40" w:rsidRPr="009D7329" w:rsidRDefault="00257D40" w:rsidP="00257D40">
      <w:pPr>
        <w:spacing w:line="360" w:lineRule="auto"/>
        <w:rPr>
          <w:rFonts w:ascii="Times New Roman" w:hAnsi="Times New Roman"/>
          <w:b/>
          <w:bCs/>
          <w:sz w:val="28"/>
          <w:szCs w:val="28"/>
        </w:rPr>
      </w:pPr>
      <w:bookmarkStart w:id="4" w:name="_Hlk160551250"/>
      <w:r w:rsidRPr="009D7329">
        <w:rPr>
          <w:rFonts w:ascii="Times New Roman" w:hAnsi="Times New Roman"/>
          <w:b/>
          <w:bCs/>
          <w:sz w:val="28"/>
          <w:szCs w:val="28"/>
        </w:rPr>
        <w:t>Highly Sensitive Ammonia Gas Sensors at Room Temperature Based on the Catalytic Mechanism of N, C Coordinat</w:t>
      </w:r>
      <w:r w:rsidR="00236945" w:rsidRPr="00A17410">
        <w:rPr>
          <w:rFonts w:ascii="Times New Roman" w:hAnsi="Times New Roman" w:hint="eastAsia"/>
          <w:b/>
          <w:bCs/>
          <w:sz w:val="28"/>
          <w:szCs w:val="28"/>
        </w:rPr>
        <w:t>ed</w:t>
      </w:r>
      <w:r w:rsidRPr="009D7329">
        <w:rPr>
          <w:rFonts w:ascii="Times New Roman" w:hAnsi="Times New Roman"/>
          <w:b/>
          <w:bCs/>
          <w:sz w:val="28"/>
          <w:szCs w:val="28"/>
        </w:rPr>
        <w:t xml:space="preserve"> Ni Single-Atom Active Center</w:t>
      </w:r>
    </w:p>
    <w:p w14:paraId="28484926" w14:textId="654D5D03" w:rsidR="00257D40" w:rsidRDefault="00257D40" w:rsidP="00257D40">
      <w:pPr>
        <w:spacing w:line="360" w:lineRule="auto"/>
        <w:rPr>
          <w:rFonts w:ascii="Times New Roman" w:hAnsi="Times New Roman"/>
          <w:b/>
          <w:bCs/>
          <w:sz w:val="24"/>
          <w:szCs w:val="24"/>
        </w:rPr>
      </w:pPr>
    </w:p>
    <w:p w14:paraId="290A9A5A" w14:textId="77777777" w:rsidR="00236945" w:rsidRPr="009D7329" w:rsidRDefault="00236945" w:rsidP="00236945">
      <w:pPr>
        <w:spacing w:line="360" w:lineRule="auto"/>
        <w:rPr>
          <w:rFonts w:ascii="Times New Roman" w:hAnsi="Times New Roman"/>
          <w:sz w:val="24"/>
          <w:szCs w:val="24"/>
        </w:rPr>
      </w:pPr>
      <w:bookmarkStart w:id="5" w:name="_Hlk164930360"/>
      <w:bookmarkStart w:id="6" w:name="_Hlk92396759"/>
      <w:bookmarkStart w:id="7" w:name="_Hlk125987136"/>
      <w:r w:rsidRPr="009D7329">
        <w:rPr>
          <w:rFonts w:ascii="Times New Roman" w:hAnsi="Times New Roman"/>
          <w:sz w:val="24"/>
          <w:szCs w:val="24"/>
        </w:rPr>
        <w:t>Wenjing Qua</w:t>
      </w:r>
      <w:r w:rsidRPr="009D7329">
        <w:rPr>
          <w:rFonts w:ascii="Times New Roman" w:hAnsi="Times New Roman" w:hint="eastAsia"/>
          <w:sz w:val="24"/>
          <w:szCs w:val="24"/>
        </w:rPr>
        <w:t>n</w:t>
      </w:r>
      <w:r>
        <w:rPr>
          <w:rFonts w:ascii="Times New Roman" w:hAnsi="Times New Roman" w:hint="eastAsia"/>
          <w:sz w:val="24"/>
          <w:szCs w:val="24"/>
          <w:vertAlign w:val="superscript"/>
        </w:rPr>
        <w:t>1, 2</w:t>
      </w:r>
      <w:r w:rsidRPr="009D7329">
        <w:rPr>
          <w:rFonts w:ascii="Times New Roman" w:hAnsi="Times New Roman"/>
          <w:sz w:val="24"/>
          <w:szCs w:val="24"/>
        </w:rPr>
        <w:t>, Jia S</w:t>
      </w:r>
      <w:r w:rsidRPr="009D7329">
        <w:rPr>
          <w:rFonts w:ascii="Times New Roman" w:hAnsi="Times New Roman" w:hint="eastAsia"/>
          <w:sz w:val="24"/>
          <w:szCs w:val="24"/>
        </w:rPr>
        <w:t>hi</w:t>
      </w:r>
      <w:r>
        <w:rPr>
          <w:rFonts w:ascii="Times New Roman" w:hAnsi="Times New Roman" w:hint="eastAsia"/>
          <w:sz w:val="24"/>
          <w:szCs w:val="24"/>
          <w:vertAlign w:val="superscript"/>
        </w:rPr>
        <w:t>1, 2</w:t>
      </w:r>
      <w:r w:rsidRPr="009D7329">
        <w:rPr>
          <w:rFonts w:ascii="Times New Roman" w:hAnsi="Times New Roman"/>
          <w:sz w:val="24"/>
          <w:szCs w:val="24"/>
        </w:rPr>
        <w:t>, Min Zeng</w:t>
      </w:r>
      <w:r>
        <w:rPr>
          <w:rFonts w:ascii="Times New Roman" w:hAnsi="Times New Roman" w:hint="eastAsia"/>
          <w:sz w:val="24"/>
          <w:szCs w:val="24"/>
          <w:vertAlign w:val="superscript"/>
        </w:rPr>
        <w:t>1</w:t>
      </w:r>
      <w:r w:rsidRPr="009D7329">
        <w:rPr>
          <w:rFonts w:ascii="Times New Roman" w:hAnsi="Times New Roman" w:hint="eastAsia"/>
          <w:sz w:val="24"/>
          <w:szCs w:val="24"/>
          <w:vertAlign w:val="superscript"/>
        </w:rPr>
        <w:t>,</w:t>
      </w:r>
      <w:r>
        <w:rPr>
          <w:rFonts w:ascii="Times New Roman" w:hAnsi="Times New Roman" w:hint="eastAsia"/>
          <w:sz w:val="24"/>
          <w:szCs w:val="24"/>
          <w:vertAlign w:val="superscript"/>
        </w:rPr>
        <w:t xml:space="preserve"> </w:t>
      </w:r>
      <w:r w:rsidRPr="009D7329">
        <w:rPr>
          <w:rFonts w:ascii="Times New Roman" w:hAnsi="Times New Roman"/>
          <w:sz w:val="24"/>
          <w:szCs w:val="24"/>
        </w:rPr>
        <w:t>*, Wen Lv</w:t>
      </w:r>
      <w:r>
        <w:rPr>
          <w:rFonts w:ascii="Times New Roman" w:hAnsi="Times New Roman" w:hint="eastAsia"/>
          <w:sz w:val="24"/>
          <w:szCs w:val="24"/>
          <w:vertAlign w:val="superscript"/>
        </w:rPr>
        <w:t>1, 2</w:t>
      </w:r>
      <w:r w:rsidRPr="009D7329">
        <w:rPr>
          <w:rFonts w:ascii="Times New Roman" w:hAnsi="Times New Roman"/>
          <w:sz w:val="24"/>
          <w:szCs w:val="24"/>
        </w:rPr>
        <w:t>, Xiyu Chen</w:t>
      </w:r>
      <w:r>
        <w:rPr>
          <w:rFonts w:ascii="Times New Roman" w:hAnsi="Times New Roman" w:hint="eastAsia"/>
          <w:sz w:val="24"/>
          <w:szCs w:val="24"/>
          <w:vertAlign w:val="superscript"/>
        </w:rPr>
        <w:t>1, 2</w:t>
      </w:r>
      <w:r w:rsidRPr="009D7329">
        <w:rPr>
          <w:rFonts w:ascii="Times New Roman" w:hAnsi="Times New Roman"/>
          <w:sz w:val="24"/>
          <w:szCs w:val="24"/>
        </w:rPr>
        <w:t>, Chao Fan</w:t>
      </w:r>
      <w:r>
        <w:rPr>
          <w:rFonts w:ascii="Times New Roman" w:hAnsi="Times New Roman" w:hint="eastAsia"/>
          <w:sz w:val="24"/>
          <w:szCs w:val="24"/>
          <w:vertAlign w:val="superscript"/>
        </w:rPr>
        <w:t>1, 2</w:t>
      </w:r>
      <w:r w:rsidRPr="009D7329">
        <w:rPr>
          <w:rFonts w:ascii="Times New Roman" w:hAnsi="Times New Roman"/>
          <w:sz w:val="24"/>
          <w:szCs w:val="24"/>
        </w:rPr>
        <w:t xml:space="preserve">, </w:t>
      </w:r>
      <w:proofErr w:type="spellStart"/>
      <w:r w:rsidRPr="009D7329">
        <w:rPr>
          <w:rFonts w:ascii="Times New Roman" w:hAnsi="Times New Roman"/>
          <w:sz w:val="24"/>
          <w:szCs w:val="24"/>
        </w:rPr>
        <w:t>Yongwei</w:t>
      </w:r>
      <w:proofErr w:type="spellEnd"/>
      <w:r w:rsidRPr="009D7329">
        <w:rPr>
          <w:rFonts w:ascii="Times New Roman" w:hAnsi="Times New Roman"/>
          <w:sz w:val="24"/>
          <w:szCs w:val="24"/>
        </w:rPr>
        <w:t xml:space="preserve"> Zhang</w:t>
      </w:r>
      <w:r>
        <w:rPr>
          <w:rFonts w:ascii="Times New Roman" w:hAnsi="Times New Roman" w:hint="eastAsia"/>
          <w:sz w:val="24"/>
          <w:szCs w:val="24"/>
          <w:vertAlign w:val="superscript"/>
        </w:rPr>
        <w:t>1, 2</w:t>
      </w:r>
      <w:r w:rsidRPr="009D7329">
        <w:rPr>
          <w:rFonts w:ascii="Times New Roman" w:hAnsi="Times New Roman"/>
          <w:sz w:val="24"/>
          <w:szCs w:val="24"/>
        </w:rPr>
        <w:t>, Zhou Liu</w:t>
      </w:r>
      <w:r>
        <w:rPr>
          <w:rFonts w:ascii="Times New Roman" w:hAnsi="Times New Roman" w:hint="eastAsia"/>
          <w:sz w:val="24"/>
          <w:szCs w:val="24"/>
          <w:vertAlign w:val="superscript"/>
        </w:rPr>
        <w:t>1, 2</w:t>
      </w:r>
      <w:r w:rsidRPr="009D7329">
        <w:rPr>
          <w:rFonts w:ascii="Times New Roman" w:hAnsi="Times New Roman"/>
          <w:sz w:val="24"/>
          <w:szCs w:val="24"/>
        </w:rPr>
        <w:t xml:space="preserve">, </w:t>
      </w:r>
      <w:proofErr w:type="spellStart"/>
      <w:r w:rsidRPr="009D7329">
        <w:rPr>
          <w:rFonts w:ascii="Times New Roman" w:hAnsi="Times New Roman" w:hint="eastAsia"/>
          <w:sz w:val="24"/>
          <w:szCs w:val="24"/>
        </w:rPr>
        <w:t>Xiaolu</w:t>
      </w:r>
      <w:proofErr w:type="spellEnd"/>
      <w:r w:rsidRPr="009D7329">
        <w:rPr>
          <w:rFonts w:ascii="Times New Roman" w:hAnsi="Times New Roman" w:hint="eastAsia"/>
          <w:sz w:val="24"/>
          <w:szCs w:val="24"/>
        </w:rPr>
        <w:t xml:space="preserve"> Huang</w:t>
      </w:r>
      <w:r>
        <w:rPr>
          <w:rFonts w:ascii="Times New Roman" w:hAnsi="Times New Roman" w:hint="eastAsia"/>
          <w:sz w:val="24"/>
          <w:szCs w:val="24"/>
          <w:vertAlign w:val="superscript"/>
        </w:rPr>
        <w:t>1, 2</w:t>
      </w:r>
      <w:r w:rsidRPr="009D7329">
        <w:rPr>
          <w:rFonts w:ascii="Times New Roman" w:hAnsi="Times New Roman" w:hint="eastAsia"/>
          <w:sz w:val="24"/>
          <w:szCs w:val="24"/>
        </w:rPr>
        <w:t xml:space="preserve">, </w:t>
      </w:r>
      <w:proofErr w:type="spellStart"/>
      <w:r w:rsidRPr="009D7329">
        <w:rPr>
          <w:rFonts w:ascii="Times New Roman" w:hAnsi="Times New Roman" w:hint="eastAsia"/>
          <w:sz w:val="24"/>
          <w:szCs w:val="24"/>
        </w:rPr>
        <w:t>Jianhua</w:t>
      </w:r>
      <w:proofErr w:type="spellEnd"/>
      <w:r w:rsidRPr="009D7329">
        <w:rPr>
          <w:rFonts w:ascii="Times New Roman" w:hAnsi="Times New Roman"/>
          <w:sz w:val="24"/>
          <w:szCs w:val="24"/>
        </w:rPr>
        <w:t xml:space="preserve"> </w:t>
      </w:r>
      <w:r w:rsidRPr="009D7329">
        <w:rPr>
          <w:rFonts w:ascii="Times New Roman" w:hAnsi="Times New Roman" w:hint="eastAsia"/>
          <w:sz w:val="24"/>
          <w:szCs w:val="24"/>
        </w:rPr>
        <w:t>Yang</w:t>
      </w:r>
      <w:r>
        <w:rPr>
          <w:rFonts w:ascii="Times New Roman" w:hAnsi="Times New Roman" w:hint="eastAsia"/>
          <w:sz w:val="24"/>
          <w:szCs w:val="24"/>
          <w:vertAlign w:val="superscript"/>
        </w:rPr>
        <w:t>1, 2</w:t>
      </w:r>
      <w:r w:rsidRPr="009D7329">
        <w:rPr>
          <w:rFonts w:ascii="Times New Roman" w:hAnsi="Times New Roman"/>
          <w:sz w:val="24"/>
          <w:szCs w:val="24"/>
        </w:rPr>
        <w:t xml:space="preserve">, </w:t>
      </w:r>
      <w:proofErr w:type="spellStart"/>
      <w:r w:rsidRPr="009D7329">
        <w:rPr>
          <w:rFonts w:ascii="Times New Roman" w:hAnsi="Times New Roman"/>
          <w:sz w:val="24"/>
          <w:szCs w:val="24"/>
        </w:rPr>
        <w:t>Nantao</w:t>
      </w:r>
      <w:proofErr w:type="spellEnd"/>
      <w:r w:rsidRPr="009D7329">
        <w:rPr>
          <w:rFonts w:ascii="Times New Roman" w:hAnsi="Times New Roman"/>
          <w:sz w:val="24"/>
          <w:szCs w:val="24"/>
        </w:rPr>
        <w:t xml:space="preserve"> Hu</w:t>
      </w:r>
      <w:r>
        <w:rPr>
          <w:rFonts w:ascii="Times New Roman" w:hAnsi="Times New Roman" w:hint="eastAsia"/>
          <w:sz w:val="24"/>
          <w:szCs w:val="24"/>
          <w:vertAlign w:val="superscript"/>
        </w:rPr>
        <w:t>1, 2</w:t>
      </w:r>
      <w:r w:rsidRPr="009D7329">
        <w:rPr>
          <w:rFonts w:ascii="Times New Roman" w:hAnsi="Times New Roman"/>
          <w:sz w:val="24"/>
          <w:szCs w:val="24"/>
        </w:rPr>
        <w:t xml:space="preserve">, </w:t>
      </w:r>
      <w:r w:rsidRPr="009D7329">
        <w:rPr>
          <w:rFonts w:ascii="Times New Roman" w:hAnsi="Times New Roman" w:hint="eastAsia"/>
          <w:sz w:val="24"/>
          <w:szCs w:val="24"/>
        </w:rPr>
        <w:t>Tao</w:t>
      </w:r>
      <w:r w:rsidRPr="009D7329">
        <w:rPr>
          <w:rFonts w:ascii="Times New Roman" w:hAnsi="Times New Roman"/>
          <w:sz w:val="24"/>
          <w:szCs w:val="24"/>
        </w:rPr>
        <w:t xml:space="preserve"> Wang</w:t>
      </w:r>
      <w:r>
        <w:rPr>
          <w:rFonts w:ascii="Times New Roman" w:hAnsi="Times New Roman" w:hint="eastAsia"/>
          <w:sz w:val="24"/>
          <w:szCs w:val="24"/>
          <w:vertAlign w:val="superscript"/>
        </w:rPr>
        <w:t>3</w:t>
      </w:r>
      <w:r w:rsidRPr="009D7329">
        <w:rPr>
          <w:rFonts w:ascii="Times New Roman" w:hAnsi="Times New Roman"/>
          <w:sz w:val="24"/>
          <w:szCs w:val="24"/>
        </w:rPr>
        <w:t>, Zhi Yang</w:t>
      </w:r>
      <w:r>
        <w:rPr>
          <w:rFonts w:ascii="Times New Roman" w:hAnsi="Times New Roman" w:hint="eastAsia"/>
          <w:sz w:val="24"/>
          <w:szCs w:val="24"/>
          <w:vertAlign w:val="superscript"/>
        </w:rPr>
        <w:t>1</w:t>
      </w:r>
      <w:r w:rsidRPr="009D7329">
        <w:rPr>
          <w:rFonts w:ascii="Times New Roman" w:hAnsi="Times New Roman" w:hint="eastAsia"/>
          <w:sz w:val="24"/>
          <w:szCs w:val="24"/>
          <w:vertAlign w:val="superscript"/>
        </w:rPr>
        <w:t>,</w:t>
      </w:r>
      <w:r>
        <w:rPr>
          <w:rFonts w:ascii="Times New Roman" w:hAnsi="Times New Roman" w:hint="eastAsia"/>
          <w:sz w:val="24"/>
          <w:szCs w:val="24"/>
          <w:vertAlign w:val="superscript"/>
        </w:rPr>
        <w:t xml:space="preserve"> </w:t>
      </w:r>
      <w:r w:rsidRPr="009D7329">
        <w:rPr>
          <w:rFonts w:ascii="Times New Roman" w:hAnsi="Times New Roman"/>
          <w:sz w:val="24"/>
          <w:szCs w:val="24"/>
        </w:rPr>
        <w:t>*</w:t>
      </w:r>
    </w:p>
    <w:bookmarkEnd w:id="5"/>
    <w:p w14:paraId="16D03129" w14:textId="77777777" w:rsidR="00236945" w:rsidRPr="009D7329" w:rsidRDefault="00236945" w:rsidP="00236945">
      <w:pPr>
        <w:spacing w:line="360" w:lineRule="auto"/>
        <w:rPr>
          <w:rFonts w:ascii="Times New Roman" w:hAnsi="Times New Roman"/>
          <w:sz w:val="22"/>
        </w:rPr>
      </w:pPr>
    </w:p>
    <w:p w14:paraId="4BFAA9CA" w14:textId="77777777" w:rsidR="00236945" w:rsidRPr="009D7329" w:rsidRDefault="00236945" w:rsidP="00236945">
      <w:pPr>
        <w:spacing w:line="480" w:lineRule="auto"/>
        <w:rPr>
          <w:rFonts w:ascii="Times New Roman" w:hAnsi="Times New Roman"/>
          <w:sz w:val="24"/>
          <w:szCs w:val="24"/>
        </w:rPr>
      </w:pPr>
      <w:r w:rsidRPr="009D7329">
        <w:rPr>
          <w:rFonts w:ascii="Times New Roman" w:hAnsi="Times New Roman" w:hint="eastAsia"/>
          <w:sz w:val="24"/>
          <w:szCs w:val="24"/>
          <w:vertAlign w:val="superscript"/>
        </w:rPr>
        <w:t>1</w:t>
      </w:r>
      <w:r w:rsidRPr="009D7329">
        <w:rPr>
          <w:rFonts w:ascii="Times New Roman" w:hAnsi="Times New Roman" w:hint="eastAsia"/>
          <w:sz w:val="24"/>
          <w:szCs w:val="24"/>
        </w:rPr>
        <w:t xml:space="preserve">National </w:t>
      </w:r>
      <w:r w:rsidRPr="009D7329">
        <w:rPr>
          <w:rFonts w:ascii="Times New Roman" w:hAnsi="Times New Roman"/>
          <w:sz w:val="24"/>
          <w:szCs w:val="24"/>
        </w:rPr>
        <w:t xml:space="preserve">Key Laboratory of </w:t>
      </w:r>
      <w:r w:rsidRPr="009D7329">
        <w:rPr>
          <w:rFonts w:ascii="Times New Roman" w:hAnsi="Times New Roman" w:hint="eastAsia"/>
          <w:sz w:val="24"/>
          <w:szCs w:val="24"/>
        </w:rPr>
        <w:t xml:space="preserve">Advanced Micro and Nano Manufacture Technology, </w:t>
      </w:r>
      <w:r w:rsidRPr="009D7329">
        <w:rPr>
          <w:rFonts w:ascii="Times New Roman" w:hAnsi="Times New Roman"/>
          <w:sz w:val="24"/>
          <w:szCs w:val="24"/>
        </w:rPr>
        <w:t>Shanghai Jiao Tong University, Shanghai</w:t>
      </w:r>
      <w:r>
        <w:rPr>
          <w:rFonts w:ascii="Times New Roman" w:hAnsi="Times New Roman" w:hint="eastAsia"/>
          <w:sz w:val="24"/>
          <w:szCs w:val="24"/>
        </w:rPr>
        <w:t>,</w:t>
      </w:r>
      <w:r w:rsidRPr="009D7329">
        <w:rPr>
          <w:rFonts w:ascii="Times New Roman" w:hAnsi="Times New Roman"/>
          <w:sz w:val="24"/>
          <w:szCs w:val="24"/>
        </w:rPr>
        <w:t xml:space="preserve"> 200240, China</w:t>
      </w:r>
    </w:p>
    <w:p w14:paraId="6A50978D" w14:textId="77777777" w:rsidR="00236945" w:rsidRDefault="00236945" w:rsidP="00236945">
      <w:pPr>
        <w:spacing w:line="480" w:lineRule="auto"/>
        <w:rPr>
          <w:rFonts w:ascii="Times New Roman" w:hAnsi="Times New Roman"/>
          <w:sz w:val="24"/>
          <w:szCs w:val="24"/>
        </w:rPr>
      </w:pPr>
      <w:r w:rsidRPr="009D7329">
        <w:rPr>
          <w:rFonts w:ascii="Times New Roman" w:hAnsi="Times New Roman" w:hint="eastAsia"/>
          <w:sz w:val="24"/>
          <w:szCs w:val="24"/>
          <w:vertAlign w:val="superscript"/>
        </w:rPr>
        <w:t>2</w:t>
      </w:r>
      <w:r w:rsidRPr="009D7329">
        <w:rPr>
          <w:rFonts w:ascii="Times New Roman" w:hAnsi="Times New Roman"/>
          <w:sz w:val="24"/>
          <w:szCs w:val="24"/>
        </w:rPr>
        <w:t>Department of Micro/Nano Electronics, School of</w:t>
      </w:r>
      <w:r w:rsidRPr="009D7329">
        <w:rPr>
          <w:rFonts w:ascii="Times New Roman" w:hAnsi="Times New Roman" w:hint="eastAsia"/>
          <w:sz w:val="24"/>
          <w:szCs w:val="24"/>
        </w:rPr>
        <w:t xml:space="preserve"> </w:t>
      </w:r>
      <w:r w:rsidRPr="009D7329">
        <w:rPr>
          <w:rFonts w:ascii="Times New Roman" w:hAnsi="Times New Roman"/>
          <w:sz w:val="24"/>
          <w:szCs w:val="24"/>
        </w:rPr>
        <w:t>Electronic</w:t>
      </w:r>
      <w:r w:rsidRPr="009D7329">
        <w:rPr>
          <w:rFonts w:ascii="Times New Roman" w:hAnsi="Times New Roman" w:hint="eastAsia"/>
          <w:sz w:val="24"/>
          <w:szCs w:val="24"/>
        </w:rPr>
        <w:t xml:space="preserve"> </w:t>
      </w:r>
      <w:r w:rsidRPr="009D7329">
        <w:rPr>
          <w:rFonts w:ascii="Times New Roman" w:hAnsi="Times New Roman"/>
          <w:sz w:val="24"/>
          <w:szCs w:val="24"/>
        </w:rPr>
        <w:t>Information and Electrical Engineering,</w:t>
      </w:r>
      <w:r w:rsidRPr="009D7329">
        <w:rPr>
          <w:rFonts w:ascii="Times New Roman" w:hAnsi="Times New Roman" w:hint="eastAsia"/>
          <w:sz w:val="24"/>
          <w:szCs w:val="24"/>
        </w:rPr>
        <w:t xml:space="preserve"> </w:t>
      </w:r>
      <w:r w:rsidRPr="009D7329">
        <w:rPr>
          <w:rFonts w:ascii="Times New Roman" w:hAnsi="Times New Roman"/>
          <w:sz w:val="24"/>
          <w:szCs w:val="24"/>
        </w:rPr>
        <w:t>Shanghai Jiao Tong University, Shanghai, 200240, China</w:t>
      </w:r>
    </w:p>
    <w:p w14:paraId="30D2EF04" w14:textId="77777777" w:rsidR="00236945" w:rsidRDefault="00236945" w:rsidP="00236945">
      <w:pPr>
        <w:spacing w:line="480" w:lineRule="auto"/>
        <w:rPr>
          <w:rFonts w:ascii="Times New Roman" w:hAnsi="Times New Roman"/>
          <w:sz w:val="24"/>
          <w:szCs w:val="24"/>
        </w:rPr>
      </w:pPr>
      <w:r w:rsidRPr="002404FB">
        <w:rPr>
          <w:rFonts w:ascii="Times New Roman" w:hAnsi="Times New Roman" w:hint="eastAsia"/>
          <w:sz w:val="24"/>
          <w:szCs w:val="24"/>
          <w:vertAlign w:val="superscript"/>
        </w:rPr>
        <w:t>3</w:t>
      </w:r>
      <w:r w:rsidRPr="002404FB">
        <w:rPr>
          <w:rFonts w:ascii="Times New Roman" w:hAnsi="Times New Roman"/>
          <w:sz w:val="24"/>
          <w:szCs w:val="24"/>
        </w:rPr>
        <w:t>Shanghai Key Laboratory of Intelligent Sensing and Detection Technology, School of Mechanical and Power Engineering, East China University of Science and Technology, Shanghai</w:t>
      </w:r>
      <w:r>
        <w:rPr>
          <w:rFonts w:ascii="Times New Roman" w:hAnsi="Times New Roman" w:hint="eastAsia"/>
          <w:sz w:val="24"/>
          <w:szCs w:val="24"/>
        </w:rPr>
        <w:t>,</w:t>
      </w:r>
      <w:r w:rsidRPr="002404FB">
        <w:rPr>
          <w:rFonts w:ascii="Times New Roman" w:hAnsi="Times New Roman"/>
          <w:sz w:val="24"/>
          <w:szCs w:val="24"/>
        </w:rPr>
        <w:t xml:space="preserve"> 200237, China.</w:t>
      </w:r>
    </w:p>
    <w:p w14:paraId="27282A6C" w14:textId="77777777" w:rsidR="00236945" w:rsidRPr="009D7329" w:rsidRDefault="00236945" w:rsidP="00236945">
      <w:pPr>
        <w:spacing w:line="480" w:lineRule="auto"/>
        <w:rPr>
          <w:rFonts w:ascii="Times New Roman" w:hAnsi="Times New Roman"/>
          <w:sz w:val="24"/>
          <w:szCs w:val="24"/>
        </w:rPr>
      </w:pPr>
    </w:p>
    <w:p w14:paraId="63F63147" w14:textId="2B867F23" w:rsidR="00DD0550" w:rsidRPr="00236945" w:rsidRDefault="00236945" w:rsidP="00236945">
      <w:pPr>
        <w:spacing w:line="480" w:lineRule="auto"/>
        <w:rPr>
          <w:rFonts w:ascii="Times New Roman" w:hAnsi="Times New Roman"/>
          <w:sz w:val="22"/>
        </w:rPr>
      </w:pPr>
      <w:r w:rsidRPr="009D7329">
        <w:rPr>
          <w:rFonts w:ascii="Times New Roman" w:hAnsi="Times New Roman"/>
          <w:sz w:val="24"/>
          <w:szCs w:val="24"/>
        </w:rPr>
        <w:t>*Corresponding author</w:t>
      </w:r>
      <w:r w:rsidRPr="009D7329">
        <w:rPr>
          <w:rFonts w:ascii="Times New Roman" w:hAnsi="Times New Roman" w:hint="eastAsia"/>
          <w:sz w:val="24"/>
          <w:szCs w:val="24"/>
        </w:rPr>
        <w:t>s</w:t>
      </w:r>
      <w:r w:rsidRPr="009D7329">
        <w:rPr>
          <w:rFonts w:ascii="Times New Roman" w:hAnsi="Times New Roman"/>
          <w:sz w:val="24"/>
          <w:szCs w:val="24"/>
        </w:rPr>
        <w:t xml:space="preserve">. E-mail: minzeng@sjtu.edu.cn (M. Zeng) </w:t>
      </w:r>
      <w:r w:rsidRPr="009D7329">
        <w:rPr>
          <w:rFonts w:ascii="Times New Roman" w:hAnsi="Times New Roman" w:hint="eastAsia"/>
          <w:sz w:val="24"/>
          <w:szCs w:val="24"/>
        </w:rPr>
        <w:t xml:space="preserve">and </w:t>
      </w:r>
      <w:r w:rsidRPr="009D7329">
        <w:rPr>
          <w:rFonts w:ascii="Times New Roman" w:hAnsi="Times New Roman"/>
          <w:sz w:val="24"/>
          <w:szCs w:val="24"/>
        </w:rPr>
        <w:t>zhiyang@sjtu.edu.cn (Z. Yang)</w:t>
      </w:r>
      <w:bookmarkEnd w:id="6"/>
      <w:bookmarkEnd w:id="7"/>
    </w:p>
    <w:p w14:paraId="7086E502" w14:textId="77777777" w:rsidR="00DD0550" w:rsidRDefault="00DD0550" w:rsidP="00257D40">
      <w:pPr>
        <w:spacing w:line="360" w:lineRule="auto"/>
        <w:rPr>
          <w:rFonts w:ascii="Times New Roman" w:hAnsi="Times New Roman"/>
          <w:b/>
          <w:bCs/>
          <w:sz w:val="24"/>
          <w:szCs w:val="24"/>
        </w:rPr>
      </w:pPr>
    </w:p>
    <w:bookmarkEnd w:id="0"/>
    <w:bookmarkEnd w:id="4"/>
    <w:p w14:paraId="6A4E9F97" w14:textId="77777777" w:rsidR="00DD0550" w:rsidRDefault="00DD0550">
      <w:pPr>
        <w:widowControl/>
        <w:jc w:val="left"/>
        <w:rPr>
          <w:rFonts w:ascii="Times New Roman" w:hAnsi="Times New Roman"/>
          <w:b/>
          <w:bCs/>
          <w:sz w:val="28"/>
          <w:szCs w:val="28"/>
        </w:rPr>
      </w:pPr>
      <w:r>
        <w:rPr>
          <w:rFonts w:ascii="Times New Roman" w:hAnsi="Times New Roman"/>
          <w:b/>
          <w:bCs/>
          <w:sz w:val="28"/>
          <w:szCs w:val="28"/>
        </w:rPr>
        <w:br w:type="page"/>
      </w:r>
    </w:p>
    <w:p w14:paraId="5648FC7E" w14:textId="6F960BC6" w:rsidR="00880BE7" w:rsidRPr="00257D40" w:rsidRDefault="00880BE7" w:rsidP="00880BE7">
      <w:pPr>
        <w:spacing w:line="360" w:lineRule="auto"/>
        <w:rPr>
          <w:rFonts w:ascii="Times New Roman" w:hAnsi="Times New Roman"/>
          <w:b/>
          <w:bCs/>
          <w:sz w:val="28"/>
          <w:szCs w:val="28"/>
        </w:rPr>
      </w:pPr>
      <w:r w:rsidRPr="00257D40">
        <w:rPr>
          <w:rFonts w:ascii="Times New Roman" w:hAnsi="Times New Roman"/>
          <w:b/>
          <w:bCs/>
          <w:sz w:val="28"/>
          <w:szCs w:val="28"/>
        </w:rPr>
        <w:lastRenderedPageBreak/>
        <w:t xml:space="preserve">S1 Preparation </w:t>
      </w:r>
      <w:r w:rsidR="003308C6" w:rsidRPr="00257D40">
        <w:rPr>
          <w:rFonts w:ascii="Times New Roman" w:hAnsi="Times New Roman"/>
          <w:b/>
          <w:bCs/>
          <w:sz w:val="28"/>
          <w:szCs w:val="28"/>
        </w:rPr>
        <w:t>M</w:t>
      </w:r>
      <w:r w:rsidRPr="00257D40">
        <w:rPr>
          <w:rFonts w:ascii="Times New Roman" w:hAnsi="Times New Roman"/>
          <w:b/>
          <w:bCs/>
          <w:sz w:val="28"/>
          <w:szCs w:val="28"/>
        </w:rPr>
        <w:t xml:space="preserve">ethods of </w:t>
      </w:r>
      <w:r w:rsidR="003308C6" w:rsidRPr="00257D40">
        <w:rPr>
          <w:rFonts w:ascii="Times New Roman" w:hAnsi="Times New Roman"/>
          <w:b/>
          <w:bCs/>
          <w:sz w:val="28"/>
          <w:szCs w:val="28"/>
        </w:rPr>
        <w:t>D</w:t>
      </w:r>
      <w:r w:rsidRPr="00257D40">
        <w:rPr>
          <w:rFonts w:ascii="Times New Roman" w:hAnsi="Times New Roman"/>
          <w:b/>
          <w:bCs/>
          <w:sz w:val="28"/>
          <w:szCs w:val="28"/>
        </w:rPr>
        <w:t xml:space="preserve">ifferent </w:t>
      </w:r>
      <w:r w:rsidR="003308C6" w:rsidRPr="00257D40">
        <w:rPr>
          <w:rFonts w:ascii="Times New Roman" w:hAnsi="Times New Roman"/>
          <w:b/>
          <w:bCs/>
          <w:sz w:val="28"/>
          <w:szCs w:val="28"/>
        </w:rPr>
        <w:t>G</w:t>
      </w:r>
      <w:r w:rsidRPr="00257D40">
        <w:rPr>
          <w:rFonts w:ascii="Times New Roman" w:hAnsi="Times New Roman"/>
          <w:b/>
          <w:bCs/>
          <w:sz w:val="28"/>
          <w:szCs w:val="28"/>
        </w:rPr>
        <w:t>as-</w:t>
      </w:r>
      <w:r w:rsidR="003308C6" w:rsidRPr="00257D40">
        <w:rPr>
          <w:rFonts w:ascii="Times New Roman" w:hAnsi="Times New Roman"/>
          <w:b/>
          <w:bCs/>
          <w:sz w:val="28"/>
          <w:szCs w:val="28"/>
        </w:rPr>
        <w:t>S</w:t>
      </w:r>
      <w:r w:rsidRPr="00257D40">
        <w:rPr>
          <w:rFonts w:ascii="Times New Roman" w:hAnsi="Times New Roman"/>
          <w:b/>
          <w:bCs/>
          <w:sz w:val="28"/>
          <w:szCs w:val="28"/>
        </w:rPr>
        <w:t xml:space="preserve">ensing </w:t>
      </w:r>
      <w:r w:rsidR="003308C6" w:rsidRPr="00257D40">
        <w:rPr>
          <w:rFonts w:ascii="Times New Roman" w:hAnsi="Times New Roman"/>
          <w:b/>
          <w:bCs/>
          <w:sz w:val="28"/>
          <w:szCs w:val="28"/>
        </w:rPr>
        <w:t>M</w:t>
      </w:r>
      <w:r w:rsidRPr="00257D40">
        <w:rPr>
          <w:rFonts w:ascii="Times New Roman" w:hAnsi="Times New Roman"/>
          <w:b/>
          <w:bCs/>
          <w:sz w:val="28"/>
          <w:szCs w:val="28"/>
        </w:rPr>
        <w:t>aterials</w:t>
      </w:r>
      <w:r w:rsidR="009A22C4" w:rsidRPr="00257D40">
        <w:rPr>
          <w:rFonts w:ascii="Times New Roman" w:hAnsi="Times New Roman"/>
          <w:b/>
          <w:bCs/>
          <w:sz w:val="28"/>
          <w:szCs w:val="28"/>
        </w:rPr>
        <w:t>, MXene-Based Electrodes, and Fully Flexible Gas Sensors</w:t>
      </w:r>
    </w:p>
    <w:p w14:paraId="3FA8AEEE" w14:textId="1A7924C9" w:rsidR="009A22C4" w:rsidRPr="00257D40" w:rsidRDefault="00880BE7" w:rsidP="00880BE7">
      <w:pPr>
        <w:spacing w:line="360" w:lineRule="auto"/>
        <w:rPr>
          <w:rFonts w:ascii="Times New Roman" w:hAnsi="Times New Roman"/>
          <w:b/>
          <w:bCs/>
          <w:sz w:val="24"/>
          <w:szCs w:val="24"/>
        </w:rPr>
      </w:pPr>
      <w:r w:rsidRPr="00257D40">
        <w:rPr>
          <w:rFonts w:ascii="Times New Roman" w:hAnsi="Times New Roman"/>
          <w:b/>
          <w:bCs/>
          <w:sz w:val="24"/>
          <w:szCs w:val="24"/>
        </w:rPr>
        <w:t xml:space="preserve">S1.1 </w:t>
      </w:r>
      <w:r w:rsidR="008F31B2" w:rsidRPr="00257D40">
        <w:rPr>
          <w:rFonts w:ascii="Times New Roman" w:hAnsi="Times New Roman"/>
          <w:b/>
          <w:bCs/>
          <w:sz w:val="24"/>
          <w:szCs w:val="24"/>
        </w:rPr>
        <w:t>Preparation Methods of Different Gas-Sensing Materials</w:t>
      </w:r>
    </w:p>
    <w:p w14:paraId="17B9ABF9" w14:textId="79068B82" w:rsidR="00045065" w:rsidRPr="00257D40" w:rsidRDefault="008F31B2" w:rsidP="00880BE7">
      <w:pPr>
        <w:spacing w:line="360" w:lineRule="auto"/>
        <w:rPr>
          <w:rFonts w:ascii="Times New Roman" w:eastAsia="MS Mincho" w:hAnsi="Times New Roman"/>
          <w:b/>
          <w:bCs/>
          <w:i/>
          <w:iCs/>
          <w:kern w:val="0"/>
          <w:sz w:val="24"/>
          <w:szCs w:val="24"/>
          <w:lang w:val="de-DE" w:eastAsia="ja-JP"/>
        </w:rPr>
      </w:pPr>
      <w:r w:rsidRPr="00257D40">
        <w:rPr>
          <w:rFonts w:ascii="Times New Roman" w:hAnsi="Times New Roman"/>
          <w:b/>
          <w:bCs/>
          <w:i/>
          <w:iCs/>
          <w:sz w:val="24"/>
          <w:szCs w:val="24"/>
        </w:rPr>
        <w:t xml:space="preserve">S1.1.1 </w:t>
      </w:r>
      <w:r w:rsidR="00045065" w:rsidRPr="00257D40">
        <w:rPr>
          <w:rFonts w:ascii="Times New Roman" w:eastAsia="MS Mincho" w:hAnsi="Times New Roman"/>
          <w:b/>
          <w:bCs/>
          <w:i/>
          <w:iCs/>
          <w:kern w:val="0"/>
          <w:sz w:val="24"/>
          <w:szCs w:val="24"/>
          <w:lang w:val="de-DE" w:eastAsia="ja-JP"/>
        </w:rPr>
        <w:t>Synthesis of ZIF-8, Ni-ZIF-8 and Ni</w:t>
      </w:r>
      <w:r w:rsidR="00045065" w:rsidRPr="00257D40">
        <w:rPr>
          <w:rFonts w:ascii="Times New Roman" w:eastAsia="MS Mincho" w:hAnsi="Times New Roman"/>
          <w:b/>
          <w:bCs/>
          <w:i/>
          <w:iCs/>
          <w:kern w:val="0"/>
          <w:sz w:val="24"/>
          <w:szCs w:val="24"/>
          <w:vertAlign w:val="subscript"/>
          <w:lang w:val="de-DE" w:eastAsia="ja-JP"/>
        </w:rPr>
        <w:t>500</w:t>
      </w:r>
      <w:r w:rsidR="00045065" w:rsidRPr="00257D40">
        <w:rPr>
          <w:rFonts w:ascii="Times New Roman" w:eastAsia="MS Mincho" w:hAnsi="Times New Roman"/>
          <w:b/>
          <w:bCs/>
          <w:i/>
          <w:iCs/>
          <w:kern w:val="0"/>
          <w:sz w:val="24"/>
          <w:szCs w:val="24"/>
          <w:lang w:val="de-DE" w:eastAsia="ja-JP"/>
        </w:rPr>
        <w:t xml:space="preserve">-ZIF-8 </w:t>
      </w:r>
      <w:r w:rsidR="003308C6" w:rsidRPr="00257D40">
        <w:rPr>
          <w:rFonts w:ascii="Times New Roman" w:eastAsia="MS Mincho" w:hAnsi="Times New Roman"/>
          <w:b/>
          <w:bCs/>
          <w:i/>
          <w:iCs/>
          <w:kern w:val="0"/>
          <w:sz w:val="24"/>
          <w:szCs w:val="24"/>
          <w:lang w:val="de-DE" w:eastAsia="ja-JP"/>
        </w:rPr>
        <w:t>P</w:t>
      </w:r>
      <w:r w:rsidR="00045065" w:rsidRPr="00257D40">
        <w:rPr>
          <w:rFonts w:ascii="Times New Roman" w:eastAsia="MS Mincho" w:hAnsi="Times New Roman"/>
          <w:b/>
          <w:bCs/>
          <w:i/>
          <w:iCs/>
          <w:kern w:val="0"/>
          <w:sz w:val="24"/>
          <w:szCs w:val="24"/>
          <w:lang w:val="de-DE" w:eastAsia="ja-JP"/>
        </w:rPr>
        <w:t>recursors</w:t>
      </w:r>
    </w:p>
    <w:p w14:paraId="49071F09" w14:textId="77777777" w:rsidR="00045065" w:rsidRPr="00257D40" w:rsidRDefault="00045065"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eastAsia="MS Mincho" w:hAnsi="Times New Roman"/>
          <w:kern w:val="0"/>
          <w:sz w:val="24"/>
          <w:szCs w:val="24"/>
          <w:lang w:val="de-DE" w:eastAsia="ja-JP"/>
        </w:rPr>
        <w:t>In a typical procedure, 2.19 g of MeIM</w:t>
      </w:r>
      <w:r w:rsidRPr="00257D40" w:rsidDel="00DE0BC4">
        <w:rPr>
          <w:rFonts w:ascii="Times New Roman" w:eastAsia="MS Mincho" w:hAnsi="Times New Roman"/>
          <w:kern w:val="0"/>
          <w:sz w:val="24"/>
          <w:szCs w:val="24"/>
          <w:lang w:val="de-DE" w:eastAsia="ja-JP"/>
        </w:rPr>
        <w:t xml:space="preserve"> </w:t>
      </w:r>
      <w:r w:rsidRPr="00257D40">
        <w:rPr>
          <w:rFonts w:ascii="Times New Roman" w:eastAsia="MS Mincho" w:hAnsi="Times New Roman"/>
          <w:kern w:val="0"/>
          <w:sz w:val="24"/>
          <w:szCs w:val="24"/>
          <w:lang w:val="de-DE" w:eastAsia="ja-JP"/>
        </w:rPr>
        <w:t>(</w:t>
      </w:r>
      <w:r w:rsidRPr="00257D40">
        <w:rPr>
          <w:rFonts w:ascii="Times New Roman" w:hAnsi="Times New Roman"/>
          <w:kern w:val="0"/>
          <w:sz w:val="24"/>
          <w:szCs w:val="24"/>
          <w:lang w:val="de-DE"/>
        </w:rPr>
        <w:t>Bidepharm Co., Ltd., 98%</w:t>
      </w:r>
      <w:r w:rsidRPr="00257D40">
        <w:rPr>
          <w:rFonts w:ascii="Times New Roman" w:eastAsia="MS Mincho" w:hAnsi="Times New Roman"/>
          <w:kern w:val="0"/>
          <w:sz w:val="24"/>
          <w:szCs w:val="24"/>
          <w:lang w:val="de-DE" w:eastAsia="ja-JP"/>
        </w:rPr>
        <w:t>) was dispersed in 67 mL methanol</w:t>
      </w:r>
      <w:r w:rsidRPr="00257D40">
        <w:rPr>
          <w:kern w:val="0"/>
          <w:sz w:val="24"/>
          <w:szCs w:val="24"/>
          <w:lang w:val="de-DE"/>
        </w:rPr>
        <w:t xml:space="preserve"> </w:t>
      </w:r>
      <w:r w:rsidRPr="00257D40">
        <w:rPr>
          <w:rFonts w:ascii="Times New Roman" w:eastAsia="MS Mincho" w:hAnsi="Times New Roman"/>
          <w:kern w:val="0"/>
          <w:sz w:val="24"/>
          <w:szCs w:val="24"/>
          <w:lang w:val="de-DE" w:eastAsia="ja-JP"/>
        </w:rPr>
        <w:t>(Sinopharm Chemical Reagent Co., Ltd., ≥</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99.5%</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and sonicated for 30 min, which was slowly dropped into 67 mL methanol containing 0.96 g of Zn(NO</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·6H</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O (Sinopharm Chemical Reagent Co., Ltd., ≥</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99.0%</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 xml:space="preserve">under stirring at room temperature, followed by the ZIF-8 was grown under stirring treatment for 24 h. The dispersion was centrifuged and washed at 8000 rpm for 3 min with methanol several times and dried in a freeze dryer for 12 h, thus the ZIF-8 </w:t>
      </w:r>
      <w:bookmarkStart w:id="8" w:name="_Hlk125656471"/>
      <w:r w:rsidRPr="00257D40">
        <w:rPr>
          <w:rFonts w:ascii="Times New Roman" w:eastAsia="MS Mincho" w:hAnsi="Times New Roman"/>
          <w:kern w:val="0"/>
          <w:sz w:val="24"/>
          <w:szCs w:val="24"/>
          <w:lang w:val="de-DE" w:eastAsia="ja-JP"/>
        </w:rPr>
        <w:t>precursor</w:t>
      </w:r>
      <w:bookmarkEnd w:id="8"/>
      <w:r w:rsidRPr="00257D40">
        <w:rPr>
          <w:rFonts w:ascii="Times New Roman" w:eastAsia="MS Mincho" w:hAnsi="Times New Roman"/>
          <w:kern w:val="0"/>
          <w:sz w:val="24"/>
          <w:szCs w:val="24"/>
          <w:lang w:val="de-DE" w:eastAsia="ja-JP"/>
        </w:rPr>
        <w:t xml:space="preserve"> was collected. Furthermore, for the </w:t>
      </w:r>
      <w:r w:rsidRPr="00257D40">
        <w:rPr>
          <w:rFonts w:hint="eastAsia"/>
          <w:kern w:val="0"/>
          <w:sz w:val="24"/>
          <w:szCs w:val="24"/>
          <w:lang w:val="de-DE"/>
        </w:rPr>
        <w:t>p</w:t>
      </w:r>
      <w:r w:rsidRPr="00257D40">
        <w:rPr>
          <w:rFonts w:ascii="Times New Roman" w:eastAsia="MS Mincho" w:hAnsi="Times New Roman"/>
          <w:kern w:val="0"/>
          <w:sz w:val="24"/>
          <w:szCs w:val="24"/>
          <w:lang w:val="de-DE" w:eastAsia="ja-JP"/>
        </w:rPr>
        <w:t>reparation of Ni-N-C and Ni-NPs/NC, we also synthesized Ni-ZIF-8 and Ni</w:t>
      </w:r>
      <w:r w:rsidRPr="00257D40">
        <w:rPr>
          <w:rFonts w:ascii="Times New Roman" w:eastAsia="MS Mincho" w:hAnsi="Times New Roman"/>
          <w:kern w:val="0"/>
          <w:sz w:val="24"/>
          <w:szCs w:val="24"/>
          <w:vertAlign w:val="subscript"/>
          <w:lang w:val="de-DE" w:eastAsia="ja-JP"/>
        </w:rPr>
        <w:t>500</w:t>
      </w:r>
      <w:r w:rsidRPr="00257D40">
        <w:rPr>
          <w:rFonts w:ascii="Times New Roman" w:eastAsia="MS Mincho" w:hAnsi="Times New Roman"/>
          <w:kern w:val="0"/>
          <w:sz w:val="24"/>
          <w:szCs w:val="24"/>
          <w:lang w:val="de-DE" w:eastAsia="ja-JP"/>
        </w:rPr>
        <w:t>-ZIF-8, respectively, with different adsorbed Ni content using the same procedure, but an extra 49.43 mg of Ni(NO</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·6H</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 xml:space="preserve">O or </w:t>
      </w:r>
      <w:r w:rsidRPr="00257D40">
        <w:rPr>
          <w:rFonts w:ascii="Times New Roman" w:hAnsi="Times New Roman"/>
          <w:kern w:val="0"/>
          <w:sz w:val="24"/>
          <w:szCs w:val="24"/>
          <w:lang w:val="de-DE"/>
        </w:rPr>
        <w:t>500.00</w:t>
      </w:r>
      <w:r w:rsidRPr="00257D40">
        <w:rPr>
          <w:rFonts w:ascii="Times New Roman" w:eastAsia="MS Mincho" w:hAnsi="Times New Roman"/>
          <w:kern w:val="0"/>
          <w:sz w:val="24"/>
          <w:szCs w:val="24"/>
          <w:lang w:val="de-DE" w:eastAsia="ja-JP"/>
        </w:rPr>
        <w:t xml:space="preserve"> mg of Ni(NO</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·6H</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O was dissolved in 67 mL Zn(NO</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·6H</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O/methanol mixing solution under ultrasonic mixing for 30 min to form Ni-ZIF-8 or Ni</w:t>
      </w:r>
      <w:r w:rsidRPr="00257D40">
        <w:rPr>
          <w:rFonts w:ascii="Times New Roman" w:eastAsia="MS Mincho" w:hAnsi="Times New Roman"/>
          <w:kern w:val="0"/>
          <w:sz w:val="24"/>
          <w:szCs w:val="24"/>
          <w:vertAlign w:val="subscript"/>
          <w:lang w:val="de-DE" w:eastAsia="ja-JP"/>
        </w:rPr>
        <w:t>500</w:t>
      </w:r>
      <w:r w:rsidRPr="00257D40">
        <w:rPr>
          <w:rFonts w:ascii="Times New Roman" w:eastAsia="MS Mincho" w:hAnsi="Times New Roman"/>
          <w:kern w:val="0"/>
          <w:sz w:val="24"/>
          <w:szCs w:val="24"/>
          <w:lang w:val="de-DE" w:eastAsia="ja-JP"/>
        </w:rPr>
        <w:t>-ZIF-8, respectively.</w:t>
      </w:r>
    </w:p>
    <w:p w14:paraId="313E8339" w14:textId="77777777" w:rsidR="00045065" w:rsidRPr="00257D40" w:rsidRDefault="00045065" w:rsidP="00045065">
      <w:pPr>
        <w:widowControl/>
        <w:spacing w:line="360" w:lineRule="auto"/>
        <w:rPr>
          <w:rFonts w:ascii="Times New Roman" w:eastAsia="MS Mincho" w:hAnsi="Times New Roman"/>
          <w:kern w:val="0"/>
          <w:sz w:val="24"/>
          <w:szCs w:val="24"/>
          <w:lang w:val="de-DE" w:eastAsia="ja-JP"/>
        </w:rPr>
      </w:pPr>
    </w:p>
    <w:p w14:paraId="463CEB36" w14:textId="4B8789AD" w:rsidR="00045065" w:rsidRPr="00257D40" w:rsidRDefault="008F31B2"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hAnsi="Times New Roman"/>
          <w:b/>
          <w:bCs/>
          <w:i/>
          <w:iCs/>
          <w:sz w:val="24"/>
          <w:szCs w:val="24"/>
        </w:rPr>
        <w:t>S1.1.</w:t>
      </w:r>
      <w:r w:rsidR="003308C6" w:rsidRPr="00257D40">
        <w:rPr>
          <w:rFonts w:ascii="Times New Roman" w:hAnsi="Times New Roman"/>
          <w:b/>
          <w:bCs/>
          <w:i/>
          <w:iCs/>
          <w:sz w:val="24"/>
          <w:szCs w:val="24"/>
        </w:rPr>
        <w:t>2</w:t>
      </w:r>
      <w:r w:rsidR="00045065" w:rsidRPr="00257D40">
        <w:rPr>
          <w:rFonts w:ascii="Times New Roman" w:hAnsi="Times New Roman"/>
          <w:b/>
          <w:bCs/>
          <w:i/>
          <w:iCs/>
          <w:kern w:val="0"/>
          <w:sz w:val="24"/>
          <w:szCs w:val="24"/>
          <w:lang w:val="de-DE"/>
        </w:rPr>
        <w:t xml:space="preserve"> </w:t>
      </w:r>
      <w:r w:rsidR="00045065" w:rsidRPr="00257D40">
        <w:rPr>
          <w:rFonts w:ascii="Times New Roman" w:eastAsia="MS Mincho" w:hAnsi="Times New Roman"/>
          <w:b/>
          <w:bCs/>
          <w:i/>
          <w:iCs/>
          <w:kern w:val="0"/>
          <w:sz w:val="24"/>
          <w:szCs w:val="24"/>
          <w:lang w:val="de-DE" w:eastAsia="ja-JP"/>
        </w:rPr>
        <w:t xml:space="preserve">Synthesis of </w:t>
      </w:r>
      <w:bookmarkStart w:id="9" w:name="_Hlk83747511"/>
      <w:r w:rsidR="00045065" w:rsidRPr="00257D40">
        <w:rPr>
          <w:rFonts w:ascii="Times New Roman" w:eastAsia="MS Mincho" w:hAnsi="Times New Roman"/>
          <w:b/>
          <w:bCs/>
          <w:i/>
          <w:iCs/>
          <w:kern w:val="0"/>
          <w:sz w:val="24"/>
          <w:szCs w:val="24"/>
          <w:lang w:val="de-DE" w:eastAsia="ja-JP"/>
        </w:rPr>
        <w:t>Ti</w:t>
      </w:r>
      <w:r w:rsidR="00045065" w:rsidRPr="00257D40">
        <w:rPr>
          <w:rFonts w:ascii="Times New Roman" w:eastAsia="MS Mincho" w:hAnsi="Times New Roman"/>
          <w:b/>
          <w:bCs/>
          <w:i/>
          <w:iCs/>
          <w:kern w:val="0"/>
          <w:sz w:val="24"/>
          <w:szCs w:val="24"/>
          <w:vertAlign w:val="subscript"/>
          <w:lang w:val="de-DE" w:eastAsia="ja-JP"/>
        </w:rPr>
        <w:t>3</w:t>
      </w:r>
      <w:r w:rsidR="00045065" w:rsidRPr="00257D40">
        <w:rPr>
          <w:rFonts w:ascii="Times New Roman" w:eastAsia="MS Mincho" w:hAnsi="Times New Roman"/>
          <w:b/>
          <w:bCs/>
          <w:i/>
          <w:iCs/>
          <w:kern w:val="0"/>
          <w:sz w:val="24"/>
          <w:szCs w:val="24"/>
          <w:lang w:val="de-DE" w:eastAsia="ja-JP"/>
        </w:rPr>
        <w:t>C</w:t>
      </w:r>
      <w:r w:rsidR="00045065" w:rsidRPr="00257D40">
        <w:rPr>
          <w:rFonts w:ascii="Times New Roman" w:eastAsia="MS Mincho" w:hAnsi="Times New Roman"/>
          <w:b/>
          <w:bCs/>
          <w:i/>
          <w:iCs/>
          <w:kern w:val="0"/>
          <w:sz w:val="24"/>
          <w:szCs w:val="24"/>
          <w:vertAlign w:val="subscript"/>
          <w:lang w:val="de-DE" w:eastAsia="ja-JP"/>
        </w:rPr>
        <w:t>2</w:t>
      </w:r>
      <w:r w:rsidR="00045065" w:rsidRPr="00257D40">
        <w:rPr>
          <w:rFonts w:ascii="Times New Roman" w:eastAsia="MS Mincho" w:hAnsi="Times New Roman"/>
          <w:b/>
          <w:bCs/>
          <w:i/>
          <w:iCs/>
          <w:kern w:val="0"/>
          <w:sz w:val="24"/>
          <w:szCs w:val="24"/>
          <w:lang w:val="de-DE" w:eastAsia="ja-JP"/>
        </w:rPr>
        <w:t>T</w:t>
      </w:r>
      <w:r w:rsidR="00045065" w:rsidRPr="00257D40">
        <w:rPr>
          <w:rFonts w:ascii="Times New Roman" w:eastAsia="MS Mincho" w:hAnsi="Times New Roman"/>
          <w:b/>
          <w:bCs/>
          <w:i/>
          <w:iCs/>
          <w:kern w:val="0"/>
          <w:sz w:val="24"/>
          <w:szCs w:val="24"/>
          <w:vertAlign w:val="subscript"/>
          <w:lang w:val="de-DE" w:eastAsia="ja-JP"/>
        </w:rPr>
        <w:t>x</w:t>
      </w:r>
      <w:r w:rsidR="00045065" w:rsidRPr="00257D40">
        <w:rPr>
          <w:rFonts w:ascii="Times New Roman" w:eastAsia="MS Mincho" w:hAnsi="Times New Roman"/>
          <w:b/>
          <w:bCs/>
          <w:i/>
          <w:iCs/>
          <w:kern w:val="0"/>
          <w:sz w:val="24"/>
          <w:szCs w:val="24"/>
          <w:lang w:val="de-DE" w:eastAsia="ja-JP"/>
        </w:rPr>
        <w:t xml:space="preserve"> </w:t>
      </w:r>
      <w:r w:rsidR="003308C6" w:rsidRPr="00257D40">
        <w:rPr>
          <w:rFonts w:ascii="Times New Roman" w:eastAsia="MS Mincho" w:hAnsi="Times New Roman"/>
          <w:b/>
          <w:bCs/>
          <w:i/>
          <w:iCs/>
          <w:kern w:val="0"/>
          <w:sz w:val="24"/>
          <w:szCs w:val="24"/>
          <w:lang w:val="de-DE" w:eastAsia="ja-JP"/>
        </w:rPr>
        <w:t>G</w:t>
      </w:r>
      <w:r w:rsidR="00045065" w:rsidRPr="00257D40">
        <w:rPr>
          <w:rFonts w:ascii="Times New Roman" w:eastAsia="MS Mincho" w:hAnsi="Times New Roman"/>
          <w:b/>
          <w:bCs/>
          <w:i/>
          <w:iCs/>
          <w:kern w:val="0"/>
          <w:sz w:val="24"/>
          <w:szCs w:val="24"/>
          <w:lang w:val="de-DE" w:eastAsia="ja-JP"/>
        </w:rPr>
        <w:t>as</w:t>
      </w:r>
      <w:r w:rsidR="009A22C4" w:rsidRPr="00257D40">
        <w:rPr>
          <w:rFonts w:ascii="Times New Roman" w:eastAsia="MS Mincho" w:hAnsi="Times New Roman"/>
          <w:b/>
          <w:bCs/>
          <w:i/>
          <w:iCs/>
          <w:kern w:val="0"/>
          <w:sz w:val="24"/>
          <w:szCs w:val="24"/>
          <w:lang w:val="de-DE" w:eastAsia="ja-JP"/>
        </w:rPr>
        <w:t>-</w:t>
      </w:r>
      <w:r w:rsidR="00045065" w:rsidRPr="00257D40">
        <w:rPr>
          <w:rFonts w:ascii="Times New Roman" w:eastAsia="MS Mincho" w:hAnsi="Times New Roman"/>
          <w:b/>
          <w:bCs/>
          <w:i/>
          <w:iCs/>
          <w:kern w:val="0"/>
          <w:sz w:val="24"/>
          <w:szCs w:val="24"/>
          <w:lang w:val="de-DE" w:eastAsia="ja-JP"/>
        </w:rPr>
        <w:t>S</w:t>
      </w:r>
      <w:r w:rsidR="003308C6" w:rsidRPr="00257D40">
        <w:rPr>
          <w:rFonts w:ascii="Times New Roman" w:eastAsia="MS Mincho" w:hAnsi="Times New Roman"/>
          <w:b/>
          <w:bCs/>
          <w:i/>
          <w:iCs/>
          <w:kern w:val="0"/>
          <w:sz w:val="24"/>
          <w:szCs w:val="24"/>
          <w:lang w:val="de-DE" w:eastAsia="ja-JP"/>
        </w:rPr>
        <w:t>s</w:t>
      </w:r>
      <w:r w:rsidR="00045065" w:rsidRPr="00257D40">
        <w:rPr>
          <w:rFonts w:ascii="Times New Roman" w:eastAsia="MS Mincho" w:hAnsi="Times New Roman"/>
          <w:b/>
          <w:bCs/>
          <w:i/>
          <w:iCs/>
          <w:kern w:val="0"/>
          <w:sz w:val="24"/>
          <w:szCs w:val="24"/>
          <w:lang w:val="de-DE" w:eastAsia="ja-JP"/>
        </w:rPr>
        <w:t xml:space="preserve">ensing </w:t>
      </w:r>
      <w:r w:rsidR="003308C6" w:rsidRPr="00257D40">
        <w:rPr>
          <w:rFonts w:ascii="Times New Roman" w:eastAsia="MS Mincho" w:hAnsi="Times New Roman"/>
          <w:b/>
          <w:bCs/>
          <w:i/>
          <w:iCs/>
          <w:kern w:val="0"/>
          <w:sz w:val="24"/>
          <w:szCs w:val="24"/>
          <w:lang w:val="de-DE" w:eastAsia="ja-JP"/>
        </w:rPr>
        <w:t>M</w:t>
      </w:r>
      <w:r w:rsidR="00045065" w:rsidRPr="00257D40">
        <w:rPr>
          <w:rFonts w:ascii="Times New Roman" w:eastAsia="MS Mincho" w:hAnsi="Times New Roman"/>
          <w:b/>
          <w:bCs/>
          <w:i/>
          <w:iCs/>
          <w:kern w:val="0"/>
          <w:sz w:val="24"/>
          <w:szCs w:val="24"/>
          <w:lang w:val="de-DE" w:eastAsia="ja-JP"/>
        </w:rPr>
        <w:t>aterial</w:t>
      </w:r>
      <w:bookmarkEnd w:id="9"/>
    </w:p>
    <w:p w14:paraId="2A1857BA" w14:textId="2E4614A7" w:rsidR="00045065" w:rsidRPr="00257D40" w:rsidRDefault="00045065"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eastAsia="MS Mincho" w:hAnsi="Times New Roman"/>
          <w:kern w:val="0"/>
          <w:sz w:val="24"/>
          <w:szCs w:val="24"/>
          <w:lang w:val="de-DE" w:eastAsia="ja-JP"/>
        </w:rPr>
        <w:t>The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gas sensing material was prepared by the liquid etching method. 1.0 g of LiF salt (Meryer Co., Ltd., 99.99%) was dispersed in 10 mL of 12.0 M HCl (Sinopharm Chemical Reagent Co., Ltd., 36%) and stirred for 30 min, then 1.0 g of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AlC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 xml:space="preserve"> powder (400 mesh, purchased from 11 Technology Co., Ltd.) was slowly added to the mixture solution. After stirring at 35 °C for 24 h under a water bath, the obtained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suspension was centrifugated and washed at 8500 rpm for 5 min with DI water several times. The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precipitate was collected and dried in a freeze-dryer overnight to form the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gas sensing material.</w:t>
      </w:r>
    </w:p>
    <w:p w14:paraId="02EA3DA3" w14:textId="77777777" w:rsidR="00045065" w:rsidRPr="00257D40" w:rsidRDefault="00045065" w:rsidP="00045065">
      <w:pPr>
        <w:widowControl/>
        <w:spacing w:line="360" w:lineRule="auto"/>
        <w:rPr>
          <w:rFonts w:ascii="Times New Roman" w:eastAsia="MS Mincho" w:hAnsi="Times New Roman"/>
          <w:b/>
          <w:bCs/>
          <w:kern w:val="0"/>
          <w:sz w:val="24"/>
          <w:szCs w:val="24"/>
          <w:lang w:val="de-DE" w:eastAsia="ja-JP"/>
        </w:rPr>
      </w:pPr>
    </w:p>
    <w:p w14:paraId="6F4B3921" w14:textId="51894A12" w:rsidR="00045065" w:rsidRPr="00257D40" w:rsidRDefault="009A22C4" w:rsidP="00045065">
      <w:pPr>
        <w:widowControl/>
        <w:spacing w:line="360" w:lineRule="auto"/>
        <w:rPr>
          <w:rFonts w:ascii="Times New Roman" w:eastAsia="MS Mincho" w:hAnsi="Times New Roman"/>
          <w:b/>
          <w:bCs/>
          <w:i/>
          <w:iCs/>
          <w:kern w:val="0"/>
          <w:sz w:val="24"/>
          <w:szCs w:val="24"/>
          <w:lang w:val="de-DE" w:eastAsia="ja-JP"/>
        </w:rPr>
      </w:pPr>
      <w:r w:rsidRPr="00257D40">
        <w:rPr>
          <w:rFonts w:ascii="Times New Roman" w:hAnsi="Times New Roman"/>
          <w:b/>
          <w:bCs/>
          <w:i/>
          <w:iCs/>
          <w:sz w:val="24"/>
          <w:szCs w:val="24"/>
        </w:rPr>
        <w:t>S1.</w:t>
      </w:r>
      <w:r w:rsidR="008F31B2" w:rsidRPr="00257D40">
        <w:rPr>
          <w:rFonts w:ascii="Times New Roman" w:hAnsi="Times New Roman"/>
          <w:b/>
          <w:bCs/>
          <w:i/>
          <w:iCs/>
          <w:sz w:val="24"/>
          <w:szCs w:val="24"/>
        </w:rPr>
        <w:t>1.</w:t>
      </w:r>
      <w:r w:rsidRPr="00257D40">
        <w:rPr>
          <w:rFonts w:ascii="Times New Roman" w:hAnsi="Times New Roman"/>
          <w:b/>
          <w:bCs/>
          <w:i/>
          <w:iCs/>
          <w:sz w:val="24"/>
          <w:szCs w:val="24"/>
        </w:rPr>
        <w:t>3</w:t>
      </w:r>
      <w:r w:rsidR="00045065" w:rsidRPr="00257D40">
        <w:rPr>
          <w:rFonts w:ascii="Times New Roman" w:hAnsi="Times New Roman"/>
          <w:b/>
          <w:bCs/>
          <w:i/>
          <w:iCs/>
          <w:kern w:val="0"/>
          <w:sz w:val="24"/>
          <w:szCs w:val="24"/>
          <w:lang w:val="de-DE"/>
        </w:rPr>
        <w:t xml:space="preserve"> </w:t>
      </w:r>
      <w:r w:rsidR="00045065" w:rsidRPr="00257D40">
        <w:rPr>
          <w:rFonts w:ascii="Times New Roman" w:eastAsia="MS Mincho" w:hAnsi="Times New Roman"/>
          <w:b/>
          <w:bCs/>
          <w:i/>
          <w:iCs/>
          <w:kern w:val="0"/>
          <w:sz w:val="24"/>
          <w:szCs w:val="24"/>
          <w:lang w:val="de-DE" w:eastAsia="ja-JP"/>
        </w:rPr>
        <w:t>Synthesis of Ni-ZIF-8-CTAB-Ti</w:t>
      </w:r>
      <w:r w:rsidR="00045065" w:rsidRPr="00257D40">
        <w:rPr>
          <w:rFonts w:ascii="Times New Roman" w:eastAsia="MS Mincho" w:hAnsi="Times New Roman"/>
          <w:b/>
          <w:bCs/>
          <w:i/>
          <w:iCs/>
          <w:kern w:val="0"/>
          <w:sz w:val="24"/>
          <w:szCs w:val="24"/>
          <w:vertAlign w:val="subscript"/>
          <w:lang w:val="de-DE" w:eastAsia="ja-JP"/>
        </w:rPr>
        <w:t>3</w:t>
      </w:r>
      <w:r w:rsidR="00045065" w:rsidRPr="00257D40">
        <w:rPr>
          <w:rFonts w:ascii="Times New Roman" w:eastAsia="MS Mincho" w:hAnsi="Times New Roman"/>
          <w:b/>
          <w:bCs/>
          <w:i/>
          <w:iCs/>
          <w:kern w:val="0"/>
          <w:sz w:val="24"/>
          <w:szCs w:val="24"/>
          <w:lang w:val="de-DE" w:eastAsia="ja-JP"/>
        </w:rPr>
        <w:t>C</w:t>
      </w:r>
      <w:r w:rsidR="00045065" w:rsidRPr="00257D40">
        <w:rPr>
          <w:rFonts w:ascii="Times New Roman" w:eastAsia="MS Mincho" w:hAnsi="Times New Roman"/>
          <w:b/>
          <w:bCs/>
          <w:i/>
          <w:iCs/>
          <w:kern w:val="0"/>
          <w:sz w:val="24"/>
          <w:szCs w:val="24"/>
          <w:vertAlign w:val="subscript"/>
          <w:lang w:val="de-DE" w:eastAsia="ja-JP"/>
        </w:rPr>
        <w:t>2</w:t>
      </w:r>
      <w:r w:rsidR="00045065" w:rsidRPr="00257D40">
        <w:rPr>
          <w:rFonts w:ascii="Times New Roman" w:eastAsia="MS Mincho" w:hAnsi="Times New Roman"/>
          <w:b/>
          <w:bCs/>
          <w:i/>
          <w:iCs/>
          <w:kern w:val="0"/>
          <w:sz w:val="24"/>
          <w:szCs w:val="24"/>
          <w:lang w:val="de-DE" w:eastAsia="ja-JP"/>
        </w:rPr>
        <w:t>T</w:t>
      </w:r>
      <w:r w:rsidR="00045065" w:rsidRPr="00257D40">
        <w:rPr>
          <w:rFonts w:ascii="Times New Roman" w:eastAsia="MS Mincho" w:hAnsi="Times New Roman"/>
          <w:b/>
          <w:bCs/>
          <w:i/>
          <w:iCs/>
          <w:kern w:val="0"/>
          <w:sz w:val="24"/>
          <w:szCs w:val="24"/>
          <w:vertAlign w:val="subscript"/>
          <w:lang w:val="de-DE" w:eastAsia="ja-JP"/>
        </w:rPr>
        <w:t>x</w:t>
      </w:r>
      <w:r w:rsidR="00045065" w:rsidRPr="00257D40">
        <w:rPr>
          <w:rFonts w:ascii="Times New Roman" w:eastAsia="MS Mincho" w:hAnsi="Times New Roman"/>
          <w:b/>
          <w:bCs/>
          <w:i/>
          <w:iCs/>
          <w:kern w:val="0"/>
          <w:sz w:val="24"/>
          <w:szCs w:val="24"/>
          <w:lang w:val="de-DE" w:eastAsia="ja-JP"/>
        </w:rPr>
        <w:t xml:space="preserve"> </w:t>
      </w:r>
      <w:r w:rsidRPr="00257D40">
        <w:rPr>
          <w:rFonts w:ascii="Times New Roman" w:eastAsia="MS Mincho" w:hAnsi="Times New Roman"/>
          <w:b/>
          <w:bCs/>
          <w:i/>
          <w:iCs/>
          <w:kern w:val="0"/>
          <w:sz w:val="24"/>
          <w:szCs w:val="24"/>
          <w:lang w:val="de-DE" w:eastAsia="ja-JP"/>
        </w:rPr>
        <w:t>P</w:t>
      </w:r>
      <w:r w:rsidR="00045065" w:rsidRPr="00257D40">
        <w:rPr>
          <w:rFonts w:ascii="Times New Roman" w:eastAsia="MS Mincho" w:hAnsi="Times New Roman"/>
          <w:b/>
          <w:bCs/>
          <w:i/>
          <w:iCs/>
          <w:kern w:val="0"/>
          <w:sz w:val="24"/>
          <w:szCs w:val="24"/>
          <w:lang w:val="de-DE" w:eastAsia="ja-JP"/>
        </w:rPr>
        <w:t>recursor</w:t>
      </w:r>
    </w:p>
    <w:p w14:paraId="33DB998F" w14:textId="77777777" w:rsidR="00045065" w:rsidRPr="00257D40" w:rsidRDefault="00045065"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eastAsia="MS Mincho" w:hAnsi="Times New Roman"/>
          <w:kern w:val="0"/>
          <w:sz w:val="24"/>
          <w:szCs w:val="24"/>
          <w:lang w:val="de-DE" w:eastAsia="ja-JP"/>
        </w:rPr>
        <w:lastRenderedPageBreak/>
        <w:t xml:space="preserve">Briefly, 0.40 g of </w:t>
      </w:r>
      <w:r w:rsidRPr="00257D40">
        <w:rPr>
          <w:rFonts w:ascii="Times New Roman" w:hAnsi="Times New Roman"/>
          <w:sz w:val="24"/>
          <w:szCs w:val="24"/>
        </w:rPr>
        <w:t xml:space="preserve">hexadecyl trimethyl ammonium bromide (CTAB, </w:t>
      </w:r>
      <w:r w:rsidRPr="00257D40">
        <w:rPr>
          <w:rFonts w:ascii="Times New Roman" w:eastAsia="MS Mincho" w:hAnsi="Times New Roman"/>
          <w:kern w:val="0"/>
          <w:sz w:val="24"/>
          <w:szCs w:val="24"/>
          <w:lang w:val="de-DE" w:eastAsia="ja-JP"/>
        </w:rPr>
        <w:t>Sinopharm Chemical Reagent Co., Ltd.,</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99.0%</w:t>
      </w:r>
      <w:r w:rsidRPr="00257D40">
        <w:rPr>
          <w:rFonts w:ascii="Times New Roman" w:hAnsi="Times New Roman"/>
          <w:sz w:val="24"/>
          <w:szCs w:val="24"/>
        </w:rPr>
        <w:t>)</w:t>
      </w:r>
      <w:r w:rsidRPr="00257D40">
        <w:rPr>
          <w:rFonts w:ascii="Times New Roman" w:eastAsia="MS Mincho" w:hAnsi="Times New Roman"/>
          <w:kern w:val="0"/>
          <w:sz w:val="24"/>
          <w:szCs w:val="24"/>
          <w:lang w:val="de-DE" w:eastAsia="ja-JP"/>
        </w:rPr>
        <w:t xml:space="preserve"> was dissolved in 20 mL methanol and sonicated for 30 min, which was added into 47 mL methanol containing 0.96 g of Zn(NO</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·6H</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O and 49.43 mg of Ni(NO</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·6H</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O (Sinopharm Chemical Reagent Co., Ltd., ≥</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99.0%</w:t>
      </w:r>
      <w:r w:rsidRPr="00257D40">
        <w:rPr>
          <w:rFonts w:ascii="Times New Roman" w:hAnsi="Times New Roman"/>
          <w:kern w:val="0"/>
          <w:sz w:val="24"/>
          <w:szCs w:val="24"/>
          <w:lang w:val="de-DE"/>
        </w:rPr>
        <w:t xml:space="preserve">) </w:t>
      </w:r>
      <w:r w:rsidRPr="00257D40">
        <w:rPr>
          <w:rFonts w:ascii="Times New Roman" w:eastAsia="MS Mincho" w:hAnsi="Times New Roman"/>
          <w:kern w:val="0"/>
          <w:sz w:val="24"/>
          <w:szCs w:val="24"/>
          <w:lang w:val="de-DE" w:eastAsia="ja-JP"/>
        </w:rPr>
        <w:t>under stirring at room temperature to form solution A. In the meantime, 2.19 g of MeIM</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was dissolved into 67 mL methanol and sonicated for 30 min to form clear solution B. Then, solutions A and B were mixed under magnetic stirring.</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Stirring was continued after 2 h, and the 35 mL component solutions were collected to form solution C. 0.2 g of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gas sensing material was dissolved in 5 mL methanol under ultrasonic mixing for 30 min to form solution D. Then, solution D was slowly added into solution C with stirring for 24 h at room temperature. The obtained product was separated by centrifugation and washed subsequently with methanol three times and finally dried in a freeze dryer for 12 h.</w:t>
      </w:r>
    </w:p>
    <w:p w14:paraId="0A9EC304" w14:textId="77777777" w:rsidR="00045065" w:rsidRPr="00257D40" w:rsidRDefault="00045065" w:rsidP="00045065">
      <w:pPr>
        <w:widowControl/>
        <w:spacing w:line="360" w:lineRule="auto"/>
        <w:rPr>
          <w:rFonts w:ascii="Times New Roman" w:eastAsia="MS Mincho" w:hAnsi="Times New Roman"/>
          <w:kern w:val="0"/>
          <w:sz w:val="24"/>
          <w:szCs w:val="24"/>
          <w:lang w:val="de-DE" w:eastAsia="ja-JP"/>
        </w:rPr>
      </w:pPr>
    </w:p>
    <w:p w14:paraId="07AC2F8C" w14:textId="29616910" w:rsidR="00045065" w:rsidRPr="00257D40" w:rsidRDefault="009A22C4" w:rsidP="00045065">
      <w:pPr>
        <w:widowControl/>
        <w:spacing w:line="360" w:lineRule="auto"/>
        <w:rPr>
          <w:rFonts w:ascii="Times New Roman" w:eastAsia="MS Mincho" w:hAnsi="Times New Roman"/>
          <w:b/>
          <w:bCs/>
          <w:i/>
          <w:iCs/>
          <w:kern w:val="0"/>
          <w:sz w:val="24"/>
          <w:szCs w:val="24"/>
          <w:lang w:val="de-DE" w:eastAsia="ja-JP"/>
        </w:rPr>
      </w:pPr>
      <w:r w:rsidRPr="00257D40">
        <w:rPr>
          <w:rFonts w:ascii="Times New Roman" w:hAnsi="Times New Roman"/>
          <w:b/>
          <w:bCs/>
          <w:i/>
          <w:iCs/>
          <w:sz w:val="24"/>
          <w:szCs w:val="24"/>
        </w:rPr>
        <w:t>S1.</w:t>
      </w:r>
      <w:r w:rsidR="008F31B2" w:rsidRPr="00257D40">
        <w:rPr>
          <w:rFonts w:ascii="Times New Roman" w:hAnsi="Times New Roman"/>
          <w:b/>
          <w:bCs/>
          <w:i/>
          <w:iCs/>
          <w:sz w:val="24"/>
          <w:szCs w:val="24"/>
        </w:rPr>
        <w:t>1.</w:t>
      </w:r>
      <w:r w:rsidRPr="00257D40">
        <w:rPr>
          <w:rFonts w:ascii="Times New Roman" w:hAnsi="Times New Roman"/>
          <w:b/>
          <w:bCs/>
          <w:i/>
          <w:iCs/>
          <w:sz w:val="24"/>
          <w:szCs w:val="24"/>
        </w:rPr>
        <w:t>4</w:t>
      </w:r>
      <w:r w:rsidR="00045065" w:rsidRPr="00257D40">
        <w:rPr>
          <w:rFonts w:ascii="Times New Roman" w:hAnsi="Times New Roman"/>
          <w:b/>
          <w:bCs/>
          <w:i/>
          <w:iCs/>
          <w:kern w:val="0"/>
          <w:sz w:val="24"/>
          <w:szCs w:val="24"/>
          <w:lang w:val="de-DE"/>
        </w:rPr>
        <w:t xml:space="preserve"> </w:t>
      </w:r>
      <w:r w:rsidR="00045065" w:rsidRPr="00257D40">
        <w:rPr>
          <w:rFonts w:ascii="Times New Roman" w:eastAsia="MS Mincho" w:hAnsi="Times New Roman"/>
          <w:b/>
          <w:bCs/>
          <w:i/>
          <w:iCs/>
          <w:kern w:val="0"/>
          <w:sz w:val="24"/>
          <w:szCs w:val="24"/>
          <w:lang w:val="de-DE" w:eastAsia="ja-JP"/>
        </w:rPr>
        <w:t xml:space="preserve">Synthesis of </w:t>
      </w:r>
      <w:bookmarkStart w:id="10" w:name="_Hlk159504005"/>
      <w:r w:rsidR="00045065" w:rsidRPr="00257D40">
        <w:rPr>
          <w:rFonts w:ascii="Times New Roman" w:eastAsia="MS Mincho" w:hAnsi="Times New Roman"/>
          <w:b/>
          <w:bCs/>
          <w:i/>
          <w:iCs/>
          <w:kern w:val="0"/>
          <w:sz w:val="24"/>
          <w:szCs w:val="24"/>
          <w:lang w:val="de-DE" w:eastAsia="ja-JP"/>
        </w:rPr>
        <w:t>N-C, Ni NPs/N-C, Ni-N-C and Ni-N-C/Ti</w:t>
      </w:r>
      <w:r w:rsidR="00045065" w:rsidRPr="00257D40">
        <w:rPr>
          <w:rFonts w:ascii="Times New Roman" w:eastAsia="MS Mincho" w:hAnsi="Times New Roman"/>
          <w:b/>
          <w:bCs/>
          <w:i/>
          <w:iCs/>
          <w:kern w:val="0"/>
          <w:sz w:val="24"/>
          <w:szCs w:val="24"/>
          <w:vertAlign w:val="subscript"/>
          <w:lang w:val="de-DE" w:eastAsia="ja-JP"/>
        </w:rPr>
        <w:t>3</w:t>
      </w:r>
      <w:r w:rsidR="00045065" w:rsidRPr="00257D40">
        <w:rPr>
          <w:rFonts w:ascii="Times New Roman" w:eastAsia="MS Mincho" w:hAnsi="Times New Roman"/>
          <w:b/>
          <w:bCs/>
          <w:i/>
          <w:iCs/>
          <w:kern w:val="0"/>
          <w:sz w:val="24"/>
          <w:szCs w:val="24"/>
          <w:lang w:val="de-DE" w:eastAsia="ja-JP"/>
        </w:rPr>
        <w:t>C</w:t>
      </w:r>
      <w:r w:rsidR="00045065" w:rsidRPr="00257D40">
        <w:rPr>
          <w:rFonts w:ascii="Times New Roman" w:eastAsia="MS Mincho" w:hAnsi="Times New Roman"/>
          <w:b/>
          <w:bCs/>
          <w:i/>
          <w:iCs/>
          <w:kern w:val="0"/>
          <w:sz w:val="24"/>
          <w:szCs w:val="24"/>
          <w:vertAlign w:val="subscript"/>
          <w:lang w:val="de-DE" w:eastAsia="ja-JP"/>
        </w:rPr>
        <w:t>2</w:t>
      </w:r>
      <w:r w:rsidR="00045065" w:rsidRPr="00257D40">
        <w:rPr>
          <w:rFonts w:ascii="Times New Roman" w:eastAsia="MS Mincho" w:hAnsi="Times New Roman"/>
          <w:b/>
          <w:bCs/>
          <w:i/>
          <w:iCs/>
          <w:kern w:val="0"/>
          <w:sz w:val="24"/>
          <w:szCs w:val="24"/>
          <w:lang w:val="de-DE" w:eastAsia="ja-JP"/>
        </w:rPr>
        <w:t>T</w:t>
      </w:r>
      <w:r w:rsidR="00045065" w:rsidRPr="00257D40">
        <w:rPr>
          <w:rFonts w:ascii="Times New Roman" w:eastAsia="MS Mincho" w:hAnsi="Times New Roman"/>
          <w:b/>
          <w:bCs/>
          <w:i/>
          <w:iCs/>
          <w:kern w:val="0"/>
          <w:sz w:val="24"/>
          <w:szCs w:val="24"/>
          <w:vertAlign w:val="subscript"/>
          <w:lang w:val="de-DE" w:eastAsia="ja-JP"/>
        </w:rPr>
        <w:t>x</w:t>
      </w:r>
      <w:bookmarkEnd w:id="10"/>
      <w:r w:rsidR="00045065" w:rsidRPr="00257D40">
        <w:rPr>
          <w:rFonts w:ascii="Times New Roman" w:eastAsia="MS Mincho" w:hAnsi="Times New Roman"/>
          <w:b/>
          <w:bCs/>
          <w:i/>
          <w:iCs/>
          <w:kern w:val="0"/>
          <w:sz w:val="24"/>
          <w:szCs w:val="24"/>
          <w:lang w:val="de-DE" w:eastAsia="ja-JP"/>
        </w:rPr>
        <w:t xml:space="preserve"> </w:t>
      </w:r>
      <w:r w:rsidRPr="00257D40">
        <w:rPr>
          <w:rFonts w:ascii="Times New Roman" w:eastAsia="MS Mincho" w:hAnsi="Times New Roman"/>
          <w:b/>
          <w:bCs/>
          <w:i/>
          <w:iCs/>
          <w:kern w:val="0"/>
          <w:sz w:val="24"/>
          <w:szCs w:val="24"/>
          <w:lang w:val="de-DE" w:eastAsia="ja-JP"/>
        </w:rPr>
        <w:t>M</w:t>
      </w:r>
      <w:r w:rsidR="00045065" w:rsidRPr="00257D40">
        <w:rPr>
          <w:rFonts w:ascii="Times New Roman" w:eastAsia="MS Mincho" w:hAnsi="Times New Roman"/>
          <w:b/>
          <w:bCs/>
          <w:i/>
          <w:iCs/>
          <w:kern w:val="0"/>
          <w:sz w:val="24"/>
          <w:szCs w:val="24"/>
          <w:lang w:val="de-DE" w:eastAsia="ja-JP"/>
        </w:rPr>
        <w:t>aterials</w:t>
      </w:r>
    </w:p>
    <w:p w14:paraId="73A8BF16" w14:textId="77777777" w:rsidR="00045065" w:rsidRPr="00257D40" w:rsidRDefault="00045065"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eastAsia="MS Mincho" w:hAnsi="Times New Roman"/>
          <w:kern w:val="0"/>
          <w:sz w:val="24"/>
          <w:szCs w:val="24"/>
          <w:lang w:val="de-DE" w:eastAsia="ja-JP"/>
        </w:rPr>
        <w:t>The ZIF-8, Ni</w:t>
      </w:r>
      <w:r w:rsidRPr="00257D40">
        <w:rPr>
          <w:rFonts w:ascii="Times New Roman" w:eastAsia="MS Mincho" w:hAnsi="Times New Roman"/>
          <w:kern w:val="0"/>
          <w:sz w:val="24"/>
          <w:szCs w:val="24"/>
          <w:vertAlign w:val="subscript"/>
          <w:lang w:val="de-DE" w:eastAsia="ja-JP"/>
        </w:rPr>
        <w:t>500</w:t>
      </w:r>
      <w:r w:rsidRPr="00257D40">
        <w:rPr>
          <w:rFonts w:ascii="Times New Roman" w:eastAsia="MS Mincho" w:hAnsi="Times New Roman"/>
          <w:kern w:val="0"/>
          <w:sz w:val="24"/>
          <w:szCs w:val="24"/>
          <w:lang w:val="de-DE" w:eastAsia="ja-JP"/>
        </w:rPr>
        <w:t>-ZIF-8, Ni-ZIF-8, and Ni-ZIF-8-CTAB-Ti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precursors were placed in a tube furnace and subsequently heated to 850 °C (heating rate 5 ℃/min) in a stream of </w:t>
      </w:r>
      <w:r w:rsidRPr="00257D40">
        <w:rPr>
          <w:rFonts w:ascii="Times New Roman" w:eastAsia="MS Mincho" w:hAnsi="Times New Roman" w:hint="eastAsia"/>
          <w:kern w:val="0"/>
          <w:sz w:val="24"/>
          <w:szCs w:val="24"/>
          <w:lang w:val="de-DE" w:eastAsia="ja-JP"/>
        </w:rPr>
        <w:t>argon</w:t>
      </w:r>
      <w:r w:rsidRPr="00257D40">
        <w:rPr>
          <w:rFonts w:ascii="Times New Roman" w:eastAsia="MS Mincho" w:hAnsi="Times New Roman"/>
          <w:kern w:val="0"/>
          <w:sz w:val="24"/>
          <w:szCs w:val="24"/>
          <w:lang w:val="de-DE" w:eastAsia="ja-JP"/>
        </w:rPr>
        <w:t xml:space="preserve"> </w:t>
      </w:r>
      <w:r w:rsidRPr="00257D40">
        <w:rPr>
          <w:rFonts w:ascii="Times New Roman" w:eastAsia="MS Mincho" w:hAnsi="Times New Roman" w:hint="eastAsia"/>
          <w:kern w:val="0"/>
          <w:sz w:val="24"/>
          <w:szCs w:val="24"/>
          <w:lang w:val="de-DE" w:eastAsia="ja-JP"/>
        </w:rPr>
        <w:t>gas</w:t>
      </w:r>
      <w:r w:rsidRPr="00257D40">
        <w:rPr>
          <w:rFonts w:ascii="Times New Roman" w:eastAsia="MS Mincho" w:hAnsi="Times New Roman"/>
          <w:kern w:val="0"/>
          <w:sz w:val="24"/>
          <w:szCs w:val="24"/>
          <w:lang w:val="de-DE" w:eastAsia="ja-JP"/>
        </w:rPr>
        <w:t xml:space="preserve"> for 2 h to yield the final N-C, Ni NPs/N-C, Ni-N-C, and Ni-N-C/Ti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materials, respectively.</w:t>
      </w:r>
    </w:p>
    <w:p w14:paraId="2BB795CC" w14:textId="77777777" w:rsidR="00045065" w:rsidRPr="00257D40" w:rsidRDefault="00045065" w:rsidP="00045065">
      <w:pPr>
        <w:widowControl/>
        <w:spacing w:line="360" w:lineRule="auto"/>
        <w:rPr>
          <w:rFonts w:ascii="Times New Roman" w:eastAsia="MS Mincho" w:hAnsi="Times New Roman"/>
          <w:kern w:val="0"/>
          <w:sz w:val="24"/>
          <w:szCs w:val="24"/>
          <w:lang w:val="de-DE" w:eastAsia="ja-JP"/>
        </w:rPr>
      </w:pPr>
    </w:p>
    <w:p w14:paraId="7F239977" w14:textId="7B355F44" w:rsidR="009A22C4" w:rsidRPr="00257D40" w:rsidRDefault="008F31B2" w:rsidP="008F31B2">
      <w:pPr>
        <w:spacing w:line="360" w:lineRule="auto"/>
        <w:rPr>
          <w:rFonts w:ascii="Times New Roman" w:hAnsi="Times New Roman"/>
          <w:b/>
          <w:bCs/>
          <w:sz w:val="24"/>
          <w:szCs w:val="24"/>
        </w:rPr>
      </w:pPr>
      <w:r w:rsidRPr="00257D40">
        <w:rPr>
          <w:rFonts w:ascii="Times New Roman" w:hAnsi="Times New Roman"/>
          <w:b/>
          <w:bCs/>
          <w:sz w:val="24"/>
          <w:szCs w:val="24"/>
        </w:rPr>
        <w:t>S1.2 Preparation Methods of Different MXene-Based Electrodes</w:t>
      </w:r>
    </w:p>
    <w:p w14:paraId="3CFA6EAE" w14:textId="00445F45" w:rsidR="00045065" w:rsidRPr="00257D40" w:rsidRDefault="008F31B2" w:rsidP="00045065">
      <w:pPr>
        <w:widowControl/>
        <w:spacing w:line="360" w:lineRule="auto"/>
        <w:rPr>
          <w:rFonts w:ascii="Times New Roman" w:hAnsi="Times New Roman"/>
          <w:b/>
          <w:bCs/>
          <w:i/>
          <w:iCs/>
          <w:sz w:val="24"/>
          <w:szCs w:val="24"/>
        </w:rPr>
      </w:pPr>
      <w:r w:rsidRPr="00257D40">
        <w:rPr>
          <w:rFonts w:ascii="Times New Roman" w:hAnsi="Times New Roman"/>
          <w:b/>
          <w:bCs/>
          <w:i/>
          <w:iCs/>
          <w:kern w:val="0"/>
          <w:sz w:val="24"/>
          <w:szCs w:val="24"/>
          <w:lang w:val="de-DE"/>
        </w:rPr>
        <w:t>S1.2.1</w:t>
      </w:r>
      <w:r w:rsidR="00045065" w:rsidRPr="00257D40">
        <w:rPr>
          <w:rFonts w:ascii="Times New Roman" w:hAnsi="Times New Roman"/>
          <w:b/>
          <w:bCs/>
          <w:i/>
          <w:iCs/>
          <w:kern w:val="0"/>
          <w:sz w:val="24"/>
          <w:szCs w:val="24"/>
          <w:lang w:val="de-DE"/>
        </w:rPr>
        <w:t xml:space="preserve"> </w:t>
      </w:r>
      <w:r w:rsidR="00045065" w:rsidRPr="00257D40">
        <w:rPr>
          <w:rFonts w:ascii="Times New Roman" w:eastAsia="MS Mincho" w:hAnsi="Times New Roman"/>
          <w:b/>
          <w:bCs/>
          <w:i/>
          <w:iCs/>
          <w:kern w:val="0"/>
          <w:sz w:val="24"/>
          <w:szCs w:val="24"/>
          <w:lang w:val="de-DE" w:eastAsia="ja-JP"/>
        </w:rPr>
        <w:t>Synthesis of</w:t>
      </w:r>
      <w:r w:rsidR="00045065" w:rsidRPr="00257D40">
        <w:rPr>
          <w:rFonts w:ascii="Times New Roman" w:hAnsi="Times New Roman" w:hint="eastAsia"/>
          <w:b/>
          <w:bCs/>
          <w:i/>
          <w:iCs/>
          <w:kern w:val="0"/>
          <w:sz w:val="24"/>
          <w:szCs w:val="24"/>
          <w:lang w:val="de-DE"/>
        </w:rPr>
        <w:t xml:space="preserve"> </w:t>
      </w:r>
      <w:r w:rsidR="00045065" w:rsidRPr="00257D40">
        <w:rPr>
          <w:rFonts w:ascii="Times New Roman" w:hAnsi="Times New Roman"/>
          <w:b/>
          <w:bCs/>
          <w:i/>
          <w:iCs/>
          <w:sz w:val="24"/>
          <w:szCs w:val="24"/>
        </w:rPr>
        <w:t xml:space="preserve">the </w:t>
      </w:r>
      <w:r w:rsidR="006E543B" w:rsidRPr="00257D40">
        <w:rPr>
          <w:rFonts w:ascii="Times New Roman" w:hAnsi="Times New Roman"/>
          <w:b/>
          <w:bCs/>
          <w:i/>
          <w:iCs/>
          <w:sz w:val="24"/>
          <w:szCs w:val="24"/>
        </w:rPr>
        <w:t>A</w:t>
      </w:r>
      <w:r w:rsidR="00045065" w:rsidRPr="00257D40">
        <w:rPr>
          <w:rFonts w:ascii="Times New Roman" w:hAnsi="Times New Roman"/>
          <w:b/>
          <w:bCs/>
          <w:i/>
          <w:iCs/>
          <w:sz w:val="24"/>
          <w:szCs w:val="24"/>
        </w:rPr>
        <w:t xml:space="preserve">queous </w:t>
      </w:r>
      <w:r w:rsidR="006E543B" w:rsidRPr="00257D40">
        <w:rPr>
          <w:rFonts w:ascii="Times New Roman" w:hAnsi="Times New Roman"/>
          <w:b/>
          <w:bCs/>
          <w:i/>
          <w:iCs/>
          <w:sz w:val="24"/>
          <w:szCs w:val="24"/>
        </w:rPr>
        <w:t>Ti</w:t>
      </w:r>
      <w:r w:rsidR="006E543B" w:rsidRPr="00257D40">
        <w:rPr>
          <w:rFonts w:ascii="Times New Roman" w:hAnsi="Times New Roman"/>
          <w:b/>
          <w:bCs/>
          <w:i/>
          <w:iCs/>
          <w:sz w:val="24"/>
          <w:szCs w:val="24"/>
          <w:vertAlign w:val="subscript"/>
        </w:rPr>
        <w:t>3</w:t>
      </w:r>
      <w:r w:rsidR="006E543B" w:rsidRPr="00257D40">
        <w:rPr>
          <w:rFonts w:ascii="Times New Roman" w:hAnsi="Times New Roman"/>
          <w:b/>
          <w:bCs/>
          <w:i/>
          <w:iCs/>
          <w:sz w:val="24"/>
          <w:szCs w:val="24"/>
        </w:rPr>
        <w:t>C</w:t>
      </w:r>
      <w:r w:rsidR="006E543B" w:rsidRPr="00257D40">
        <w:rPr>
          <w:rFonts w:ascii="Times New Roman" w:hAnsi="Times New Roman"/>
          <w:b/>
          <w:bCs/>
          <w:i/>
          <w:iCs/>
          <w:sz w:val="24"/>
          <w:szCs w:val="24"/>
          <w:vertAlign w:val="subscript"/>
        </w:rPr>
        <w:t>2</w:t>
      </w:r>
      <w:r w:rsidR="006E543B" w:rsidRPr="00257D40">
        <w:rPr>
          <w:rFonts w:ascii="Times New Roman" w:hAnsi="Times New Roman"/>
          <w:b/>
          <w:bCs/>
          <w:i/>
          <w:iCs/>
          <w:sz w:val="24"/>
          <w:szCs w:val="24"/>
        </w:rPr>
        <w:t>T</w:t>
      </w:r>
      <w:r w:rsidR="006E543B" w:rsidRPr="00257D40">
        <w:rPr>
          <w:rFonts w:ascii="Times New Roman" w:hAnsi="Times New Roman"/>
          <w:b/>
          <w:bCs/>
          <w:i/>
          <w:iCs/>
          <w:sz w:val="24"/>
          <w:szCs w:val="24"/>
          <w:vertAlign w:val="subscript"/>
        </w:rPr>
        <w:t>x</w:t>
      </w:r>
      <w:r w:rsidR="006E543B" w:rsidRPr="00257D40">
        <w:rPr>
          <w:rFonts w:ascii="Times New Roman" w:hAnsi="Times New Roman"/>
          <w:b/>
          <w:bCs/>
          <w:i/>
          <w:iCs/>
          <w:sz w:val="24"/>
          <w:szCs w:val="24"/>
        </w:rPr>
        <w:t>-MXene Electrode (ME)</w:t>
      </w:r>
      <w:r w:rsidR="00045065" w:rsidRPr="00257D40">
        <w:rPr>
          <w:rFonts w:ascii="Times New Roman" w:hAnsi="Times New Roman"/>
          <w:b/>
          <w:bCs/>
          <w:i/>
          <w:iCs/>
          <w:sz w:val="24"/>
          <w:szCs w:val="24"/>
        </w:rPr>
        <w:t xml:space="preserve"> </w:t>
      </w:r>
      <w:r w:rsidR="006E543B" w:rsidRPr="00257D40">
        <w:rPr>
          <w:rFonts w:ascii="Times New Roman" w:hAnsi="Times New Roman"/>
          <w:b/>
          <w:bCs/>
          <w:i/>
          <w:iCs/>
          <w:sz w:val="24"/>
          <w:szCs w:val="24"/>
        </w:rPr>
        <w:t>I</w:t>
      </w:r>
      <w:r w:rsidR="00045065" w:rsidRPr="00257D40">
        <w:rPr>
          <w:rFonts w:ascii="Times New Roman" w:hAnsi="Times New Roman"/>
          <w:b/>
          <w:bCs/>
          <w:i/>
          <w:iCs/>
          <w:sz w:val="24"/>
          <w:szCs w:val="24"/>
        </w:rPr>
        <w:t xml:space="preserve">nk and the </w:t>
      </w:r>
      <w:r w:rsidR="006E543B" w:rsidRPr="00257D40">
        <w:rPr>
          <w:rFonts w:ascii="Times New Roman" w:hAnsi="Times New Roman"/>
          <w:b/>
          <w:bCs/>
          <w:i/>
          <w:iCs/>
          <w:sz w:val="24"/>
          <w:szCs w:val="24"/>
        </w:rPr>
        <w:t>Hybrid Ti</w:t>
      </w:r>
      <w:r w:rsidR="006E543B" w:rsidRPr="00257D40">
        <w:rPr>
          <w:rFonts w:ascii="Times New Roman" w:hAnsi="Times New Roman"/>
          <w:b/>
          <w:bCs/>
          <w:i/>
          <w:iCs/>
          <w:sz w:val="24"/>
          <w:szCs w:val="24"/>
          <w:vertAlign w:val="subscript"/>
        </w:rPr>
        <w:t>3</w:t>
      </w:r>
      <w:r w:rsidR="006E543B" w:rsidRPr="00257D40">
        <w:rPr>
          <w:rFonts w:ascii="Times New Roman" w:hAnsi="Times New Roman"/>
          <w:b/>
          <w:bCs/>
          <w:i/>
          <w:iCs/>
          <w:sz w:val="24"/>
          <w:szCs w:val="24"/>
        </w:rPr>
        <w:t>C</w:t>
      </w:r>
      <w:r w:rsidR="006E543B" w:rsidRPr="00257D40">
        <w:rPr>
          <w:rFonts w:ascii="Times New Roman" w:hAnsi="Times New Roman"/>
          <w:b/>
          <w:bCs/>
          <w:i/>
          <w:iCs/>
          <w:sz w:val="24"/>
          <w:szCs w:val="24"/>
          <w:vertAlign w:val="subscript"/>
        </w:rPr>
        <w:t>2</w:t>
      </w:r>
      <w:r w:rsidR="006E543B" w:rsidRPr="00257D40">
        <w:rPr>
          <w:rFonts w:ascii="Times New Roman" w:hAnsi="Times New Roman"/>
          <w:b/>
          <w:bCs/>
          <w:i/>
          <w:iCs/>
          <w:sz w:val="24"/>
          <w:szCs w:val="24"/>
        </w:rPr>
        <w:t>T</w:t>
      </w:r>
      <w:r w:rsidR="006E543B" w:rsidRPr="00257D40">
        <w:rPr>
          <w:rFonts w:ascii="Times New Roman" w:hAnsi="Times New Roman"/>
          <w:b/>
          <w:bCs/>
          <w:i/>
          <w:iCs/>
          <w:sz w:val="24"/>
          <w:szCs w:val="24"/>
          <w:vertAlign w:val="subscript"/>
        </w:rPr>
        <w:t>x</w:t>
      </w:r>
      <w:r w:rsidR="006E543B" w:rsidRPr="00257D40">
        <w:rPr>
          <w:rFonts w:ascii="Times New Roman" w:hAnsi="Times New Roman"/>
          <w:b/>
          <w:bCs/>
          <w:i/>
          <w:iCs/>
          <w:sz w:val="24"/>
          <w:szCs w:val="24"/>
        </w:rPr>
        <w:t>-MXene/NMP/PEDOT:PSS Electrode (MNPE)</w:t>
      </w:r>
      <w:r w:rsidR="00045065" w:rsidRPr="00257D40">
        <w:rPr>
          <w:rFonts w:ascii="Times New Roman" w:hAnsi="Times New Roman"/>
          <w:b/>
          <w:bCs/>
          <w:i/>
          <w:iCs/>
          <w:sz w:val="24"/>
          <w:szCs w:val="24"/>
        </w:rPr>
        <w:t xml:space="preserve"> </w:t>
      </w:r>
      <w:r w:rsidR="006E543B" w:rsidRPr="00257D40">
        <w:rPr>
          <w:rFonts w:ascii="Times New Roman" w:hAnsi="Times New Roman"/>
          <w:b/>
          <w:bCs/>
          <w:i/>
          <w:iCs/>
          <w:sz w:val="24"/>
          <w:szCs w:val="24"/>
        </w:rPr>
        <w:t>I</w:t>
      </w:r>
      <w:r w:rsidR="00045065" w:rsidRPr="00257D40">
        <w:rPr>
          <w:rFonts w:ascii="Times New Roman" w:hAnsi="Times New Roman"/>
          <w:b/>
          <w:bCs/>
          <w:i/>
          <w:iCs/>
          <w:sz w:val="24"/>
          <w:szCs w:val="24"/>
        </w:rPr>
        <w:t>nk</w:t>
      </w:r>
    </w:p>
    <w:p w14:paraId="6E74CC32" w14:textId="77777777" w:rsidR="00045065" w:rsidRPr="00257D40" w:rsidRDefault="00045065"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eastAsia="MS Mincho" w:hAnsi="Times New Roman"/>
          <w:kern w:val="0"/>
          <w:sz w:val="24"/>
          <w:szCs w:val="24"/>
          <w:lang w:val="de-DE" w:eastAsia="ja-JP"/>
        </w:rPr>
        <w:t xml:space="preserve">The etchant consisted of 1.6 g of LiF salt, </w:t>
      </w:r>
      <w:r w:rsidRPr="00257D40">
        <w:rPr>
          <w:rFonts w:ascii="Times New Roman" w:hAnsi="Times New Roman"/>
          <w:kern w:val="0"/>
          <w:sz w:val="24"/>
          <w:szCs w:val="24"/>
          <w:lang w:val="de-DE"/>
        </w:rPr>
        <w:t>which was</w:t>
      </w:r>
      <w:r w:rsidRPr="00257D40">
        <w:rPr>
          <w:rFonts w:ascii="Times New Roman" w:eastAsia="MS Mincho" w:hAnsi="Times New Roman"/>
          <w:kern w:val="0"/>
          <w:sz w:val="24"/>
          <w:szCs w:val="24"/>
          <w:lang w:val="de-DE" w:eastAsia="ja-JP"/>
        </w:rPr>
        <w:t xml:space="preserve"> dissolved in 40 mL of 9.0 M HCl </w:t>
      </w:r>
      <w:r w:rsidRPr="00257D40">
        <w:rPr>
          <w:rFonts w:ascii="Times New Roman" w:hAnsi="Times New Roman"/>
          <w:kern w:val="0"/>
          <w:sz w:val="24"/>
          <w:szCs w:val="24"/>
          <w:lang w:val="de-DE"/>
        </w:rPr>
        <w:t>and</w:t>
      </w:r>
      <w:r w:rsidRPr="00257D40">
        <w:rPr>
          <w:rFonts w:ascii="Times New Roman" w:eastAsia="MS Mincho" w:hAnsi="Times New Roman"/>
          <w:kern w:val="0"/>
          <w:sz w:val="24"/>
          <w:szCs w:val="24"/>
          <w:lang w:val="de-DE" w:eastAsia="ja-JP"/>
        </w:rPr>
        <w:t xml:space="preserve"> pre-stirred for 30 min. Subsequently, 1.0 g of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AlC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 xml:space="preserve"> powder was gradually introduced into the etchant. The resulting mixture was stirred for 24 h in a 35 °C water bath. The as-prepared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dispersion was then subjected to centrifugation and washed with DI water at 8500 and 3500 rpm repeatedly until the pH of the supernatant reached 6, yielding the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electrode material.</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 xml:space="preserve">After decanting the supernatant, 9 mL of NMP (Meryer Co., Ltd., 99.5%) and 1 mL PEDOT:PSS (CLEVIOS PH1000, </w:t>
      </w:r>
      <w:r w:rsidRPr="00257D40">
        <w:rPr>
          <w:rFonts w:ascii="Times New Roman" w:eastAsia="MS Mincho" w:hAnsi="Times New Roman"/>
          <w:kern w:val="0"/>
          <w:sz w:val="24"/>
          <w:szCs w:val="24"/>
          <w:lang w:val="de-DE" w:eastAsia="ja-JP"/>
        </w:rPr>
        <w:lastRenderedPageBreak/>
        <w:t>from Heraeus) was added to the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 xml:space="preserve"> sediment, and the dispersion was sonicated for 2 h. The well-dispersed flakes were then separated from the aggregated platelets by centrifugation at a low speed (1500 rpm, 30 min). The supernatant was left overnight and then continued further collection of the supernatant. After that, the supernatant was vigorously sonicated</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 xml:space="preserve">at 400 W for 4 h to obtain the MNPE ink. Furthermore, we also synthesized the ME ink with 10 mL of DI water </w:t>
      </w:r>
      <w:r w:rsidRPr="00257D40">
        <w:rPr>
          <w:rFonts w:ascii="Times New Roman" w:hAnsi="Times New Roman"/>
          <w:kern w:val="0"/>
          <w:sz w:val="24"/>
          <w:szCs w:val="24"/>
          <w:lang w:val="de-DE"/>
        </w:rPr>
        <w:t>through</w:t>
      </w:r>
      <w:r w:rsidRPr="00257D40">
        <w:rPr>
          <w:rFonts w:ascii="Times New Roman" w:eastAsia="MS Mincho" w:hAnsi="Times New Roman"/>
          <w:kern w:val="0"/>
          <w:sz w:val="24"/>
          <w:szCs w:val="24"/>
          <w:lang w:val="de-DE" w:eastAsia="ja-JP"/>
        </w:rPr>
        <w:t xml:space="preserve"> the same procedure.</w:t>
      </w:r>
    </w:p>
    <w:p w14:paraId="11CA82D8" w14:textId="77777777" w:rsidR="00045065" w:rsidRPr="00257D40" w:rsidRDefault="00045065" w:rsidP="00045065">
      <w:pPr>
        <w:widowControl/>
        <w:spacing w:line="360" w:lineRule="auto"/>
        <w:rPr>
          <w:rFonts w:ascii="Times New Roman" w:eastAsia="MS Mincho" w:hAnsi="Times New Roman"/>
          <w:b/>
          <w:bCs/>
          <w:kern w:val="0"/>
          <w:sz w:val="24"/>
          <w:szCs w:val="24"/>
          <w:lang w:val="de-DE" w:eastAsia="ja-JP"/>
        </w:rPr>
      </w:pPr>
    </w:p>
    <w:p w14:paraId="210A4281" w14:textId="2D2A2878" w:rsidR="00045065" w:rsidRPr="00257D40" w:rsidRDefault="006E543B" w:rsidP="00045065">
      <w:pPr>
        <w:widowControl/>
        <w:spacing w:line="360" w:lineRule="auto"/>
        <w:rPr>
          <w:rFonts w:ascii="Times New Roman" w:eastAsia="MS Mincho" w:hAnsi="Times New Roman"/>
          <w:i/>
          <w:iCs/>
          <w:kern w:val="0"/>
          <w:sz w:val="24"/>
          <w:szCs w:val="24"/>
          <w:lang w:val="de-DE" w:eastAsia="ja-JP"/>
        </w:rPr>
      </w:pPr>
      <w:r w:rsidRPr="00257D40">
        <w:rPr>
          <w:rFonts w:ascii="Times New Roman" w:hAnsi="Times New Roman"/>
          <w:b/>
          <w:bCs/>
          <w:i/>
          <w:iCs/>
          <w:kern w:val="0"/>
          <w:sz w:val="24"/>
          <w:szCs w:val="24"/>
          <w:lang w:val="de-DE"/>
        </w:rPr>
        <w:t>S1.2.2</w:t>
      </w:r>
      <w:r w:rsidR="00045065" w:rsidRPr="00257D40">
        <w:rPr>
          <w:rFonts w:ascii="Times New Roman" w:hAnsi="Times New Roman"/>
          <w:b/>
          <w:bCs/>
          <w:i/>
          <w:iCs/>
          <w:kern w:val="0"/>
          <w:sz w:val="24"/>
          <w:szCs w:val="24"/>
          <w:lang w:val="de-DE"/>
        </w:rPr>
        <w:t xml:space="preserve"> </w:t>
      </w:r>
      <w:r w:rsidR="00045065" w:rsidRPr="00257D40">
        <w:rPr>
          <w:rFonts w:ascii="Times New Roman" w:eastAsia="MS Mincho" w:hAnsi="Times New Roman"/>
          <w:b/>
          <w:bCs/>
          <w:i/>
          <w:iCs/>
          <w:kern w:val="0"/>
          <w:sz w:val="24"/>
          <w:szCs w:val="24"/>
          <w:lang w:val="de-DE" w:eastAsia="ja-JP"/>
        </w:rPr>
        <w:t>Inkjet-</w:t>
      </w:r>
      <w:r w:rsidRPr="00257D40">
        <w:rPr>
          <w:rFonts w:ascii="Times New Roman" w:eastAsia="MS Mincho" w:hAnsi="Times New Roman"/>
          <w:b/>
          <w:bCs/>
          <w:i/>
          <w:iCs/>
          <w:kern w:val="0"/>
          <w:sz w:val="24"/>
          <w:szCs w:val="24"/>
          <w:lang w:val="de-DE" w:eastAsia="ja-JP"/>
        </w:rPr>
        <w:t>P</w:t>
      </w:r>
      <w:r w:rsidR="00045065" w:rsidRPr="00257D40">
        <w:rPr>
          <w:rFonts w:ascii="Times New Roman" w:eastAsia="MS Mincho" w:hAnsi="Times New Roman"/>
          <w:b/>
          <w:bCs/>
          <w:i/>
          <w:iCs/>
          <w:kern w:val="0"/>
          <w:sz w:val="24"/>
          <w:szCs w:val="24"/>
          <w:lang w:val="de-DE" w:eastAsia="ja-JP"/>
        </w:rPr>
        <w:t>rinting of ME and MNPE</w:t>
      </w:r>
    </w:p>
    <w:p w14:paraId="21A624E2" w14:textId="21DD2E77" w:rsidR="00045065" w:rsidRPr="00257D40" w:rsidRDefault="00045065" w:rsidP="00045065">
      <w:pPr>
        <w:widowControl/>
        <w:spacing w:line="360" w:lineRule="auto"/>
        <w:rPr>
          <w:rFonts w:ascii="Times New Roman" w:eastAsia="MS Mincho" w:hAnsi="Times New Roman"/>
          <w:kern w:val="0"/>
          <w:sz w:val="24"/>
          <w:szCs w:val="24"/>
          <w:lang w:val="de-DE" w:eastAsia="ja-JP"/>
        </w:rPr>
      </w:pPr>
      <w:r w:rsidRPr="00257D40">
        <w:rPr>
          <w:rFonts w:ascii="Times New Roman" w:eastAsia="MS Mincho" w:hAnsi="Times New Roman"/>
          <w:kern w:val="0"/>
          <w:sz w:val="24"/>
          <w:szCs w:val="24"/>
          <w:lang w:val="de-DE" w:eastAsia="ja-JP"/>
        </w:rPr>
        <w:t>The two inks were inkjet printed using a Hewlett-Packard Laserjet P1007 printer on the paper substrate. The printer was fitted with the cartridge, preparing the flexible paper-based ME by dropping the ME ink into it and continuously inkjet-printing 10 times. What</w:t>
      </w:r>
      <w:r w:rsidRPr="00257D40">
        <w:rPr>
          <w:rFonts w:ascii="Times New Roman" w:hAnsi="Times New Roman"/>
          <w:kern w:val="0"/>
          <w:sz w:val="24"/>
          <w:szCs w:val="24"/>
          <w:lang w:val="de-DE"/>
        </w:rPr>
        <w:t>’</w:t>
      </w:r>
      <w:r w:rsidRPr="00257D40">
        <w:rPr>
          <w:rFonts w:ascii="Times New Roman" w:eastAsia="MS Mincho" w:hAnsi="Times New Roman"/>
          <w:kern w:val="0"/>
          <w:sz w:val="24"/>
          <w:szCs w:val="24"/>
          <w:lang w:val="de-DE" w:eastAsia="ja-JP"/>
        </w:rPr>
        <w:t>s more, the flexible MNPE was printed by alternate inkjet-printing of ME ink and MNPE hybrid ink on paper for a total of 10 times.</w:t>
      </w:r>
    </w:p>
    <w:p w14:paraId="6C2B9120" w14:textId="77777777" w:rsidR="006E543B" w:rsidRPr="00257D40" w:rsidRDefault="006E543B" w:rsidP="00045065">
      <w:pPr>
        <w:widowControl/>
        <w:spacing w:line="360" w:lineRule="auto"/>
        <w:rPr>
          <w:rFonts w:ascii="Times New Roman" w:eastAsia="MS Mincho" w:hAnsi="Times New Roman"/>
          <w:kern w:val="0"/>
          <w:sz w:val="24"/>
          <w:szCs w:val="24"/>
          <w:lang w:val="de-DE" w:eastAsia="ja-JP"/>
        </w:rPr>
      </w:pPr>
    </w:p>
    <w:p w14:paraId="7DE1B9A8" w14:textId="33C24022" w:rsidR="00045065" w:rsidRPr="00257D40" w:rsidRDefault="006E543B" w:rsidP="0000493B">
      <w:pPr>
        <w:spacing w:line="360" w:lineRule="auto"/>
        <w:rPr>
          <w:rFonts w:ascii="Times New Roman" w:eastAsia="MS Mincho" w:hAnsi="Times New Roman"/>
          <w:b/>
          <w:bCs/>
          <w:kern w:val="0"/>
          <w:sz w:val="24"/>
          <w:szCs w:val="24"/>
          <w:lang w:val="de-DE" w:eastAsia="ja-JP"/>
        </w:rPr>
      </w:pPr>
      <w:r w:rsidRPr="00257D40">
        <w:rPr>
          <w:rFonts w:ascii="Times New Roman" w:hAnsi="Times New Roman"/>
          <w:b/>
          <w:bCs/>
          <w:sz w:val="24"/>
          <w:szCs w:val="24"/>
        </w:rPr>
        <w:t xml:space="preserve">S1.3 </w:t>
      </w:r>
      <w:r w:rsidR="00A73B51" w:rsidRPr="00257D40">
        <w:rPr>
          <w:rFonts w:ascii="Times New Roman" w:eastAsia="MS Mincho" w:hAnsi="Times New Roman"/>
          <w:b/>
          <w:bCs/>
          <w:kern w:val="0"/>
          <w:sz w:val="24"/>
          <w:szCs w:val="24"/>
          <w:lang w:val="de-DE" w:eastAsia="ja-JP"/>
        </w:rPr>
        <w:t xml:space="preserve">Fabrication of </w:t>
      </w:r>
      <w:r w:rsidR="0000493B" w:rsidRPr="00257D40">
        <w:rPr>
          <w:rFonts w:ascii="Times New Roman" w:eastAsia="MS Mincho" w:hAnsi="Times New Roman"/>
          <w:b/>
          <w:bCs/>
          <w:kern w:val="0"/>
          <w:sz w:val="24"/>
          <w:szCs w:val="24"/>
          <w:lang w:val="de-DE" w:eastAsia="ja-JP"/>
        </w:rPr>
        <w:t>F</w:t>
      </w:r>
      <w:r w:rsidR="00A73B51" w:rsidRPr="00257D40">
        <w:rPr>
          <w:rFonts w:ascii="Times New Roman" w:eastAsia="MS Mincho" w:hAnsi="Times New Roman"/>
          <w:b/>
          <w:bCs/>
          <w:kern w:val="0"/>
          <w:sz w:val="24"/>
          <w:szCs w:val="24"/>
          <w:lang w:val="de-DE" w:eastAsia="ja-JP"/>
        </w:rPr>
        <w:t xml:space="preserve">ully </w:t>
      </w:r>
      <w:r w:rsidR="0000493B" w:rsidRPr="00257D40">
        <w:rPr>
          <w:rFonts w:ascii="Times New Roman" w:eastAsia="MS Mincho" w:hAnsi="Times New Roman"/>
          <w:b/>
          <w:bCs/>
          <w:kern w:val="0"/>
          <w:sz w:val="24"/>
          <w:szCs w:val="24"/>
          <w:lang w:val="de-DE" w:eastAsia="ja-JP"/>
        </w:rPr>
        <w:t>F</w:t>
      </w:r>
      <w:r w:rsidR="00A73B51" w:rsidRPr="00257D40">
        <w:rPr>
          <w:rFonts w:ascii="Times New Roman" w:eastAsia="MS Mincho" w:hAnsi="Times New Roman"/>
          <w:b/>
          <w:bCs/>
          <w:kern w:val="0"/>
          <w:sz w:val="24"/>
          <w:szCs w:val="24"/>
          <w:lang w:val="de-DE" w:eastAsia="ja-JP"/>
        </w:rPr>
        <w:t xml:space="preserve">lexible </w:t>
      </w:r>
      <w:r w:rsidR="0000493B" w:rsidRPr="00257D40">
        <w:rPr>
          <w:rFonts w:ascii="Times New Roman" w:eastAsia="MS Mincho" w:hAnsi="Times New Roman"/>
          <w:b/>
          <w:bCs/>
          <w:kern w:val="0"/>
          <w:sz w:val="24"/>
          <w:szCs w:val="24"/>
          <w:lang w:val="de-DE" w:eastAsia="ja-JP"/>
        </w:rPr>
        <w:t>G</w:t>
      </w:r>
      <w:r w:rsidR="00A73B51" w:rsidRPr="00257D40">
        <w:rPr>
          <w:rFonts w:ascii="Times New Roman" w:eastAsia="MS Mincho" w:hAnsi="Times New Roman"/>
          <w:b/>
          <w:bCs/>
          <w:kern w:val="0"/>
          <w:sz w:val="24"/>
          <w:szCs w:val="24"/>
          <w:lang w:val="de-DE" w:eastAsia="ja-JP"/>
        </w:rPr>
        <w:t xml:space="preserve">as </w:t>
      </w:r>
      <w:r w:rsidR="0000493B" w:rsidRPr="00257D40">
        <w:rPr>
          <w:rFonts w:ascii="Times New Roman" w:eastAsia="MS Mincho" w:hAnsi="Times New Roman"/>
          <w:b/>
          <w:bCs/>
          <w:kern w:val="0"/>
          <w:sz w:val="24"/>
          <w:szCs w:val="24"/>
          <w:lang w:val="de-DE" w:eastAsia="ja-JP"/>
        </w:rPr>
        <w:t>S</w:t>
      </w:r>
      <w:r w:rsidR="00A73B51" w:rsidRPr="00257D40">
        <w:rPr>
          <w:rFonts w:ascii="Times New Roman" w:eastAsia="MS Mincho" w:hAnsi="Times New Roman"/>
          <w:b/>
          <w:bCs/>
          <w:kern w:val="0"/>
          <w:sz w:val="24"/>
          <w:szCs w:val="24"/>
          <w:lang w:val="de-DE" w:eastAsia="ja-JP"/>
        </w:rPr>
        <w:t>ensors</w:t>
      </w:r>
    </w:p>
    <w:p w14:paraId="3D4C5D21" w14:textId="77777777" w:rsidR="00A73B51" w:rsidRPr="00257D40" w:rsidRDefault="00A73B51" w:rsidP="00A73B51">
      <w:pPr>
        <w:widowControl/>
        <w:spacing w:line="360" w:lineRule="auto"/>
        <w:rPr>
          <w:rFonts w:ascii="Times New Roman" w:eastAsia="MS Mincho" w:hAnsi="Times New Roman"/>
          <w:kern w:val="0"/>
          <w:sz w:val="24"/>
          <w:szCs w:val="24"/>
          <w:lang w:val="de-DE" w:eastAsia="ja-JP"/>
        </w:rPr>
      </w:pPr>
      <w:bookmarkStart w:id="11" w:name="_Hlk159257978"/>
      <w:r w:rsidRPr="00257D40">
        <w:rPr>
          <w:rFonts w:ascii="Times New Roman" w:eastAsia="MS Mincho" w:hAnsi="Times New Roman"/>
          <w:kern w:val="0"/>
          <w:sz w:val="24"/>
          <w:szCs w:val="24"/>
          <w:lang w:val="de-DE" w:eastAsia="ja-JP"/>
        </w:rPr>
        <w:t>After that, 20 μL ethanol dispersion containing 10 mg of different gas sensing materials was dropped on the AuE, ME, and MNPE to fabricate a variety of gas sensors. These devices were dried at 60 °C for 12 h in a vacuum drying oven</w:t>
      </w:r>
      <w:bookmarkEnd w:id="11"/>
      <w:r w:rsidRPr="00257D40">
        <w:rPr>
          <w:rFonts w:ascii="Times New Roman" w:eastAsia="MS Mincho" w:hAnsi="Times New Roman"/>
          <w:kern w:val="0"/>
          <w:sz w:val="24"/>
          <w:szCs w:val="24"/>
          <w:lang w:val="de-DE" w:eastAsia="ja-JP"/>
        </w:rPr>
        <w:t>.</w:t>
      </w:r>
    </w:p>
    <w:p w14:paraId="0F24AFBC" w14:textId="77777777" w:rsidR="00C54F48" w:rsidRPr="00257D40" w:rsidRDefault="00C54F48" w:rsidP="00045065">
      <w:pPr>
        <w:widowControl/>
        <w:spacing w:line="360" w:lineRule="auto"/>
        <w:rPr>
          <w:rFonts w:ascii="Times New Roman" w:eastAsia="MS Mincho" w:hAnsi="Times New Roman"/>
          <w:i/>
          <w:iCs/>
          <w:kern w:val="0"/>
          <w:sz w:val="24"/>
          <w:szCs w:val="24"/>
          <w:lang w:val="de-DE" w:eastAsia="ja-JP"/>
        </w:rPr>
      </w:pPr>
    </w:p>
    <w:p w14:paraId="579C4DC7" w14:textId="5C60D037" w:rsidR="00045065" w:rsidRPr="00257D40" w:rsidRDefault="0000493B" w:rsidP="00045065">
      <w:pPr>
        <w:widowControl/>
        <w:spacing w:line="360" w:lineRule="auto"/>
        <w:rPr>
          <w:rFonts w:ascii="Times New Roman" w:eastAsia="MS Mincho" w:hAnsi="Times New Roman"/>
          <w:b/>
          <w:bCs/>
          <w:kern w:val="0"/>
          <w:sz w:val="24"/>
          <w:szCs w:val="24"/>
          <w:lang w:val="de-DE" w:eastAsia="ja-JP"/>
        </w:rPr>
      </w:pPr>
      <w:r w:rsidRPr="00257D40">
        <w:rPr>
          <w:rFonts w:ascii="Times New Roman" w:hAnsi="Times New Roman"/>
          <w:b/>
          <w:bCs/>
          <w:sz w:val="24"/>
          <w:szCs w:val="24"/>
        </w:rPr>
        <w:t>S1.4</w:t>
      </w:r>
      <w:r w:rsidR="00045065" w:rsidRPr="00257D40">
        <w:rPr>
          <w:rFonts w:ascii="Times New Roman" w:hAnsi="Times New Roman"/>
          <w:b/>
          <w:bCs/>
          <w:kern w:val="0"/>
          <w:sz w:val="24"/>
          <w:szCs w:val="24"/>
          <w:lang w:val="de-DE"/>
        </w:rPr>
        <w:t xml:space="preserve"> </w:t>
      </w:r>
      <w:r w:rsidR="00045065" w:rsidRPr="00257D40">
        <w:rPr>
          <w:rFonts w:ascii="Times New Roman" w:eastAsia="MS Mincho" w:hAnsi="Times New Roman"/>
          <w:b/>
          <w:bCs/>
          <w:kern w:val="0"/>
          <w:sz w:val="24"/>
          <w:szCs w:val="24"/>
          <w:lang w:val="de-DE" w:eastAsia="ja-JP"/>
        </w:rPr>
        <w:t>Materials Characterization</w:t>
      </w:r>
    </w:p>
    <w:p w14:paraId="69ED4098" w14:textId="6CC38041" w:rsidR="005C0EE8" w:rsidRDefault="00045065" w:rsidP="00C17D6D">
      <w:pPr>
        <w:widowControl/>
        <w:spacing w:line="360" w:lineRule="auto"/>
        <w:rPr>
          <w:rFonts w:ascii="Times New Roman" w:eastAsiaTheme="minorEastAsia" w:hAnsi="Times New Roman"/>
          <w:kern w:val="0"/>
          <w:sz w:val="24"/>
          <w:szCs w:val="24"/>
          <w:lang w:val="de-DE"/>
        </w:rPr>
      </w:pPr>
      <w:r w:rsidRPr="00257D40">
        <w:rPr>
          <w:rFonts w:ascii="Times New Roman" w:eastAsia="MS Mincho" w:hAnsi="Times New Roman"/>
          <w:kern w:val="0"/>
          <w:sz w:val="24"/>
          <w:szCs w:val="24"/>
          <w:lang w:val="de-DE" w:eastAsia="ja-JP"/>
        </w:rPr>
        <w:t>The morphology of the samples was determined by SEM (Carl Zeiss Ultra Plus, Germany) and TEM (HT7000 Hitachi, Tokyo, Japan). The element compositions and structure of each sample were identified using XRD (D8 ADVANCE, Bruker</w:t>
      </w:r>
      <w:r w:rsidRPr="00257D40">
        <w:rPr>
          <w:rFonts w:ascii="Times New Roman" w:hAnsi="Times New Roman"/>
          <w:kern w:val="0"/>
          <w:sz w:val="24"/>
          <w:szCs w:val="24"/>
          <w:lang w:val="de-DE"/>
        </w:rPr>
        <w:t>,</w:t>
      </w:r>
      <w:r w:rsidRPr="00257D40">
        <w:rPr>
          <w:sz w:val="24"/>
          <w:szCs w:val="24"/>
        </w:rPr>
        <w:t xml:space="preserve"> </w:t>
      </w:r>
      <w:r w:rsidRPr="00257D40">
        <w:rPr>
          <w:rFonts w:ascii="Times New Roman" w:hAnsi="Times New Roman"/>
          <w:kern w:val="0"/>
          <w:sz w:val="24"/>
          <w:szCs w:val="24"/>
          <w:lang w:val="de-DE"/>
        </w:rPr>
        <w:t>Germany</w:t>
      </w:r>
      <w:r w:rsidRPr="00257D40">
        <w:rPr>
          <w:rFonts w:ascii="Times New Roman" w:eastAsia="MS Mincho" w:hAnsi="Times New Roman"/>
          <w:kern w:val="0"/>
          <w:sz w:val="24"/>
          <w:szCs w:val="24"/>
          <w:lang w:val="de-DE" w:eastAsia="ja-JP"/>
        </w:rPr>
        <w:t>) with Cu Kα diffraction (λ = 0.154056 nm). The elemental composition and bond structures of synthesized samples were analyzed using a Kratos Axis Ultra DLD (Kratos Analytical, UK) XPS system equipped with a monochromatic Al Kα source.</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The surface area and the pore size distribution of the samples were obtained by the N</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 xml:space="preserve"> isothermal adsorption/desorption at 77 K on a Micromeritics TriStar II 3020 analyzer (Micromeritics, USA). The HAADF</w:t>
      </w:r>
      <w:r w:rsidRPr="00257D40">
        <w:rPr>
          <w:rFonts w:hint="eastAsia"/>
          <w:kern w:val="0"/>
          <w:sz w:val="24"/>
          <w:szCs w:val="24"/>
          <w:lang w:val="de-DE"/>
        </w:rPr>
        <w:t>-</w:t>
      </w:r>
      <w:r w:rsidRPr="00257D40">
        <w:rPr>
          <w:rFonts w:ascii="Times New Roman" w:eastAsia="MS Mincho" w:hAnsi="Times New Roman"/>
          <w:kern w:val="0"/>
          <w:sz w:val="24"/>
          <w:szCs w:val="24"/>
          <w:lang w:val="de-DE" w:eastAsia="ja-JP"/>
        </w:rPr>
        <w:t xml:space="preserve">STEM and EDS images of dispersed Ni over the N-C framework were captured on a JEOL ARM200F (JEOL, Japan) with a 200 kV </w:t>
      </w:r>
      <w:r w:rsidRPr="00257D40">
        <w:rPr>
          <w:rFonts w:ascii="Times New Roman" w:eastAsia="MS Mincho" w:hAnsi="Times New Roman"/>
          <w:kern w:val="0"/>
          <w:sz w:val="24"/>
          <w:szCs w:val="24"/>
          <w:lang w:val="de-DE" w:eastAsia="ja-JP"/>
        </w:rPr>
        <w:lastRenderedPageBreak/>
        <w:t>operation voltage. The XAFS spectra at the Ni K-edge were conducted at the X-ray absorption fine structure for catalysis (XAFCA) beamline at the Singapore Synchrotron Light Source (SSLS) in fluorescence mode. Ni foil and NiO served as reference materials. The EXAFS data were acquired following standard procedures based on the ATHENA module within the IFEFFIT software packages. Quantitative analysis of the samples was performed through least-squares curve fitting in the R space, employing a Fourier transform k space range from 2.4 to 10.4 Å⁻</w:t>
      </w:r>
      <w:r w:rsidR="00236945" w:rsidRPr="00236945">
        <w:rPr>
          <w:rFonts w:ascii="Times New Roman" w:eastAsiaTheme="minorEastAsia" w:hAnsi="Times New Roman" w:hint="eastAsia"/>
          <w:kern w:val="0"/>
          <w:sz w:val="24"/>
          <w:szCs w:val="24"/>
          <w:vertAlign w:val="superscript"/>
          <w:lang w:val="de-DE"/>
        </w:rPr>
        <w:t>1</w:t>
      </w:r>
      <w:r w:rsidRPr="00257D40">
        <w:rPr>
          <w:rFonts w:ascii="Times New Roman" w:eastAsia="MS Mincho" w:hAnsi="Times New Roman"/>
          <w:kern w:val="0"/>
          <w:sz w:val="24"/>
          <w:szCs w:val="24"/>
          <w:lang w:val="de-DE" w:eastAsia="ja-JP"/>
        </w:rPr>
        <w:t>, with the ARTEMIS module of the IFEFFIT programs.</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Fourier transform infrared (FTIR) spectroscopy was performed on Nicolet 6700 FTIR spectrometers (Thermo Nicolet, Madison, WI) with a spectral range of 400 to 4000 cm</w:t>
      </w:r>
      <w:r w:rsidR="007866D7" w:rsidRPr="00257D40">
        <w:rPr>
          <w:rFonts w:ascii="Times New Roman" w:hAnsi="Times New Roman"/>
          <w:sz w:val="24"/>
          <w:szCs w:val="24"/>
          <w:vertAlign w:val="superscript"/>
        </w:rPr>
        <w:t>−</w:t>
      </w:r>
      <w:r w:rsidRPr="00257D40">
        <w:rPr>
          <w:rFonts w:ascii="Times New Roman" w:eastAsia="MS Mincho" w:hAnsi="Times New Roman"/>
          <w:kern w:val="0"/>
          <w:sz w:val="24"/>
          <w:szCs w:val="24"/>
          <w:vertAlign w:val="superscript"/>
          <w:lang w:val="de-DE" w:eastAsia="ja-JP"/>
        </w:rPr>
        <w:t>1</w:t>
      </w:r>
      <w:r w:rsidRPr="00257D40">
        <w:rPr>
          <w:rFonts w:ascii="Times New Roman" w:eastAsia="MS Mincho" w:hAnsi="Times New Roman"/>
          <w:kern w:val="0"/>
          <w:sz w:val="24"/>
          <w:szCs w:val="24"/>
          <w:lang w:val="de-DE" w:eastAsia="ja-JP"/>
        </w:rPr>
        <w:t xml:space="preserve">. Raman analysis was obtained by using a confocal InVia Raman microscope (England, Renishaw) with the 633 nm laser. TGA analyses of samples were conducted on an SDT-Q600 thermogravimetric analyzer </w:t>
      </w:r>
      <w:r w:rsidRPr="00257D40">
        <w:rPr>
          <w:rFonts w:ascii="Times New Roman" w:hAnsi="Times New Roman"/>
          <w:kern w:val="0"/>
          <w:sz w:val="24"/>
          <w:szCs w:val="24"/>
          <w:lang w:val="de-DE"/>
        </w:rPr>
        <w:t>(New Castle, DE, USA)</w:t>
      </w:r>
      <w:r w:rsidRPr="00257D40">
        <w:rPr>
          <w:rFonts w:ascii="Times New Roman" w:eastAsia="MS Mincho" w:hAnsi="Times New Roman"/>
          <w:kern w:val="0"/>
          <w:sz w:val="24"/>
          <w:szCs w:val="24"/>
          <w:lang w:val="de-DE" w:eastAsia="ja-JP"/>
        </w:rPr>
        <w:t xml:space="preserve"> at a heating rate of 5 °C</w:t>
      </w:r>
      <w:r w:rsidR="00236945">
        <w:rPr>
          <w:rFonts w:hint="eastAsia"/>
          <w:kern w:val="0"/>
          <w:sz w:val="24"/>
          <w:szCs w:val="24"/>
          <w:lang w:val="de-DE"/>
        </w:rPr>
        <w:t xml:space="preserve"> </w:t>
      </w:r>
      <w:r w:rsidRPr="00257D40">
        <w:rPr>
          <w:rFonts w:ascii="Times New Roman" w:eastAsia="MS Mincho" w:hAnsi="Times New Roman"/>
          <w:kern w:val="0"/>
          <w:sz w:val="24"/>
          <w:szCs w:val="24"/>
          <w:lang w:val="de-DE" w:eastAsia="ja-JP"/>
        </w:rPr>
        <w:t>min</w:t>
      </w:r>
      <w:r w:rsidR="00236945" w:rsidRPr="00257D40">
        <w:rPr>
          <w:rFonts w:ascii="Times New Roman" w:eastAsia="MS Mincho" w:hAnsi="Times New Roman"/>
          <w:kern w:val="0"/>
          <w:sz w:val="24"/>
          <w:szCs w:val="24"/>
          <w:lang w:val="de-DE" w:eastAsia="ja-JP"/>
        </w:rPr>
        <w:t>⁻</w:t>
      </w:r>
      <w:r w:rsidR="00236945" w:rsidRPr="00236945">
        <w:rPr>
          <w:rFonts w:ascii="Times New Roman" w:eastAsiaTheme="minorEastAsia" w:hAnsi="Times New Roman" w:hint="eastAsia"/>
          <w:kern w:val="0"/>
          <w:sz w:val="24"/>
          <w:szCs w:val="24"/>
          <w:vertAlign w:val="superscript"/>
          <w:lang w:val="de-DE"/>
        </w:rPr>
        <w:t>1</w:t>
      </w:r>
      <w:r w:rsidRPr="00257D40">
        <w:rPr>
          <w:rFonts w:ascii="Times New Roman" w:eastAsia="MS Mincho" w:hAnsi="Times New Roman"/>
          <w:kern w:val="0"/>
          <w:sz w:val="24"/>
          <w:szCs w:val="24"/>
          <w:lang w:val="de-DE" w:eastAsia="ja-JP"/>
        </w:rPr>
        <w:t xml:space="preserve"> in Ar. The contents of Ni in the samples were obtained by the ICP-MS iCAP Q (Thermo Fisher Scientific, Waltham, USA).</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The rheological properties of ME, as well as MNPE inks, were studied on the rheometer (Anton Paar Physica MCR 301, Graz, Austria).</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The electrical conductivity of the as-printed electrodes was tested through a four-point probe technique</w:t>
      </w:r>
      <w:r w:rsidRPr="00257D40">
        <w:rPr>
          <w:sz w:val="24"/>
          <w:szCs w:val="24"/>
        </w:rPr>
        <w:t xml:space="preserve"> </w:t>
      </w:r>
      <w:r w:rsidRPr="00257D40">
        <w:rPr>
          <w:rFonts w:ascii="Times New Roman" w:eastAsia="MS Mincho" w:hAnsi="Times New Roman"/>
          <w:kern w:val="0"/>
          <w:sz w:val="24"/>
          <w:szCs w:val="24"/>
          <w:lang w:val="de-DE" w:eastAsia="ja-JP"/>
        </w:rPr>
        <w:t>(RTS-11,</w:t>
      </w:r>
      <w:r w:rsidRPr="00257D40">
        <w:rPr>
          <w:rFonts w:ascii="Times New Roman" w:hAnsi="Times New Roman" w:hint="eastAsia"/>
          <w:kern w:val="0"/>
          <w:sz w:val="24"/>
          <w:szCs w:val="24"/>
          <w:lang w:val="de-DE"/>
        </w:rPr>
        <w:t xml:space="preserve"> </w:t>
      </w:r>
      <w:r w:rsidRPr="00257D40">
        <w:rPr>
          <w:rFonts w:ascii="Times New Roman" w:eastAsia="MS Mincho" w:hAnsi="Times New Roman"/>
          <w:kern w:val="0"/>
          <w:sz w:val="24"/>
          <w:szCs w:val="24"/>
          <w:lang w:val="de-DE" w:eastAsia="ja-JP"/>
        </w:rPr>
        <w:t>Guangzhou Four Probe Co., Ltd.). The band gap of samples was assessed via UV-vis spectroscopy (Lamda 950, PerkinElmer, USA). The hydrodynamic diameter and the zeta potential measurements of the Ti</w:t>
      </w:r>
      <w:r w:rsidRPr="00257D40">
        <w:rPr>
          <w:rFonts w:ascii="Times New Roman" w:eastAsia="MS Mincho" w:hAnsi="Times New Roman"/>
          <w:kern w:val="0"/>
          <w:sz w:val="24"/>
          <w:szCs w:val="24"/>
          <w:vertAlign w:val="subscript"/>
          <w:lang w:val="de-DE" w:eastAsia="ja-JP"/>
        </w:rPr>
        <w:t>3</w:t>
      </w:r>
      <w:r w:rsidRPr="00257D40">
        <w:rPr>
          <w:rFonts w:ascii="Times New Roman" w:eastAsia="MS Mincho" w:hAnsi="Times New Roman"/>
          <w:kern w:val="0"/>
          <w:sz w:val="24"/>
          <w:szCs w:val="24"/>
          <w:lang w:val="de-DE" w:eastAsia="ja-JP"/>
        </w:rPr>
        <w:t>C</w:t>
      </w:r>
      <w:r w:rsidRPr="00257D40">
        <w:rPr>
          <w:rFonts w:ascii="Times New Roman" w:eastAsia="MS Mincho" w:hAnsi="Times New Roman"/>
          <w:kern w:val="0"/>
          <w:sz w:val="24"/>
          <w:szCs w:val="24"/>
          <w:vertAlign w:val="subscript"/>
          <w:lang w:val="de-DE" w:eastAsia="ja-JP"/>
        </w:rPr>
        <w:t>2</w:t>
      </w:r>
      <w:r w:rsidRPr="00257D40">
        <w:rPr>
          <w:rFonts w:ascii="Times New Roman" w:eastAsia="MS Mincho" w:hAnsi="Times New Roman"/>
          <w:kern w:val="0"/>
          <w:sz w:val="24"/>
          <w:szCs w:val="24"/>
          <w:lang w:val="de-DE" w:eastAsia="ja-JP"/>
        </w:rPr>
        <w:t>T</w:t>
      </w:r>
      <w:r w:rsidRPr="00257D40">
        <w:rPr>
          <w:rFonts w:ascii="Times New Roman" w:eastAsia="MS Mincho" w:hAnsi="Times New Roman"/>
          <w:kern w:val="0"/>
          <w:sz w:val="24"/>
          <w:szCs w:val="24"/>
          <w:vertAlign w:val="subscript"/>
          <w:lang w:val="de-DE" w:eastAsia="ja-JP"/>
        </w:rPr>
        <w:t>x</w:t>
      </w:r>
      <w:r w:rsidRPr="00257D40">
        <w:rPr>
          <w:rFonts w:ascii="Times New Roman" w:eastAsia="MS Mincho" w:hAnsi="Times New Roman"/>
          <w:kern w:val="0"/>
          <w:sz w:val="24"/>
          <w:szCs w:val="24"/>
          <w:lang w:val="de-DE" w:eastAsia="ja-JP"/>
        </w:rPr>
        <w:t>-based electrode inks were carried out by NanoBrook 90Plus PALS analyzer (Brookhaven, USA). The static contact angles and the surface tension of the electrode inks were evaluated using a Kruss DSA30S analyzer (Kruss, Germany). The valence band and the position of the Fermi level were investigated using UPS (Kratos Axis Ultra DLD, UK).</w:t>
      </w:r>
    </w:p>
    <w:p w14:paraId="46B1C452" w14:textId="77777777" w:rsidR="00257D40" w:rsidRDefault="00257D40" w:rsidP="00C17D6D">
      <w:pPr>
        <w:widowControl/>
        <w:spacing w:line="360" w:lineRule="auto"/>
        <w:rPr>
          <w:rFonts w:ascii="Times New Roman" w:eastAsiaTheme="minorEastAsia" w:hAnsi="Times New Roman"/>
          <w:kern w:val="0"/>
          <w:sz w:val="24"/>
          <w:szCs w:val="24"/>
          <w:lang w:val="de-DE"/>
        </w:rPr>
      </w:pPr>
    </w:p>
    <w:p w14:paraId="2C12A965" w14:textId="7E2BA063" w:rsidR="00DD0550" w:rsidRDefault="00DD0550">
      <w:pPr>
        <w:widowControl/>
        <w:jc w:val="left"/>
        <w:rPr>
          <w:rFonts w:ascii="Times New Roman" w:eastAsiaTheme="minorEastAsia" w:hAnsi="Times New Roman"/>
          <w:kern w:val="0"/>
          <w:sz w:val="24"/>
          <w:szCs w:val="24"/>
          <w:lang w:val="de-DE"/>
        </w:rPr>
      </w:pPr>
      <w:r>
        <w:rPr>
          <w:rFonts w:ascii="Times New Roman" w:eastAsiaTheme="minorEastAsia" w:hAnsi="Times New Roman"/>
          <w:kern w:val="0"/>
          <w:sz w:val="24"/>
          <w:szCs w:val="24"/>
          <w:lang w:val="de-DE"/>
        </w:rPr>
        <w:br w:type="page"/>
      </w:r>
    </w:p>
    <w:p w14:paraId="6C1197D7" w14:textId="77D66D49" w:rsidR="003804ED" w:rsidRPr="003944F9" w:rsidRDefault="003804ED" w:rsidP="003804ED">
      <w:pPr>
        <w:jc w:val="left"/>
        <w:rPr>
          <w:rFonts w:ascii="Times New Roman" w:hAnsi="Times New Roman"/>
          <w:b/>
          <w:bCs/>
          <w:sz w:val="28"/>
          <w:szCs w:val="28"/>
        </w:rPr>
      </w:pPr>
      <w:r w:rsidRPr="003944F9">
        <w:rPr>
          <w:rFonts w:ascii="Times New Roman" w:hAnsi="Times New Roman"/>
          <w:b/>
          <w:bCs/>
          <w:sz w:val="28"/>
          <w:szCs w:val="28"/>
        </w:rPr>
        <w:lastRenderedPageBreak/>
        <w:t>S2 Supplementary Figures and Tables</w:t>
      </w:r>
    </w:p>
    <w:p w14:paraId="0CE51DC9" w14:textId="77777777" w:rsidR="003804ED" w:rsidRPr="003804ED" w:rsidRDefault="003804ED" w:rsidP="003804ED">
      <w:pPr>
        <w:jc w:val="left"/>
        <w:rPr>
          <w:rFonts w:ascii="Times New Roman" w:hAnsi="Times New Roman"/>
          <w:b/>
          <w:bCs/>
          <w:sz w:val="36"/>
          <w:szCs w:val="36"/>
        </w:rPr>
      </w:pPr>
    </w:p>
    <w:p w14:paraId="65A2F749" w14:textId="21B9B2EB" w:rsidR="005C0EE8" w:rsidRDefault="005C0EE8" w:rsidP="005C0EE8">
      <w:pPr>
        <w:jc w:val="center"/>
      </w:pPr>
      <w:bookmarkStart w:id="12" w:name="_Hlk169719683"/>
      <w:r>
        <w:rPr>
          <w:noProof/>
          <w:lang w:val="en-IN" w:eastAsia="en-IN"/>
        </w:rPr>
        <w:drawing>
          <wp:inline distT="0" distB="0" distL="0" distR="0" wp14:anchorId="61ED01E0" wp14:editId="5C6DDB78">
            <wp:extent cx="4880610" cy="2395220"/>
            <wp:effectExtent l="0" t="0" r="0" b="0"/>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0610" cy="2395220"/>
                    </a:xfrm>
                    <a:prstGeom prst="rect">
                      <a:avLst/>
                    </a:prstGeom>
                    <a:noFill/>
                    <a:ln>
                      <a:noFill/>
                    </a:ln>
                  </pic:spPr>
                </pic:pic>
              </a:graphicData>
            </a:graphic>
          </wp:inline>
        </w:drawing>
      </w:r>
    </w:p>
    <w:p w14:paraId="6E6BE668" w14:textId="64B931CC" w:rsidR="008A0F55" w:rsidRPr="003804ED" w:rsidRDefault="005C0EE8" w:rsidP="003804ED">
      <w:pPr>
        <w:rPr>
          <w:rFonts w:ascii="Times New Roman" w:hAnsi="Times New Roman"/>
          <w:sz w:val="24"/>
          <w:szCs w:val="24"/>
        </w:rPr>
      </w:pPr>
      <w:r>
        <w:rPr>
          <w:rFonts w:ascii="Times New Roman" w:hAnsi="Times New Roman"/>
          <w:b/>
          <w:bCs/>
          <w:sz w:val="24"/>
          <w:szCs w:val="24"/>
        </w:rPr>
        <w:t>Fig</w:t>
      </w:r>
      <w:r w:rsidRPr="00240558">
        <w:rPr>
          <w:rFonts w:ascii="Times New Roman" w:hAnsi="Times New Roman"/>
          <w:b/>
          <w:bCs/>
          <w:sz w:val="24"/>
          <w:szCs w:val="24"/>
        </w:rPr>
        <w:t xml:space="preserve">. S1 </w:t>
      </w:r>
      <w:r w:rsidRPr="00240558">
        <w:rPr>
          <w:rFonts w:ascii="Times New Roman" w:hAnsi="Times New Roman"/>
          <w:sz w:val="24"/>
          <w:szCs w:val="24"/>
        </w:rPr>
        <w:t>Schematic diagram of t</w:t>
      </w:r>
      <w:r w:rsidRPr="00C22C0C">
        <w:rPr>
          <w:rFonts w:ascii="Times New Roman" w:hAnsi="Times New Roman"/>
          <w:sz w:val="24"/>
          <w:szCs w:val="24"/>
        </w:rPr>
        <w:t>he gas sensing performance test system.</w:t>
      </w:r>
    </w:p>
    <w:p w14:paraId="076CDACA" w14:textId="67B67BFC" w:rsidR="00163DF5" w:rsidRDefault="00AE38D5" w:rsidP="005C0EE8">
      <w:pPr>
        <w:jc w:val="center"/>
      </w:pPr>
      <w:bookmarkStart w:id="13" w:name="_Hlk53076831"/>
      <w:bookmarkStart w:id="14" w:name="OLE_LINK256"/>
      <w:bookmarkStart w:id="15" w:name="_Hlk47205651"/>
      <w:bookmarkEnd w:id="1"/>
      <w:bookmarkEnd w:id="2"/>
      <w:bookmarkEnd w:id="12"/>
      <w:bookmarkEnd w:id="13"/>
      <w:bookmarkEnd w:id="14"/>
      <w:bookmarkEnd w:id="15"/>
      <w:r>
        <w:br w:type="page"/>
      </w:r>
      <w:r w:rsidR="00163DF5">
        <w:rPr>
          <w:noProof/>
          <w:lang w:val="en-IN" w:eastAsia="en-IN"/>
        </w:rPr>
        <w:lastRenderedPageBreak/>
        <w:drawing>
          <wp:inline distT="0" distB="0" distL="0" distR="0" wp14:anchorId="3E19A853" wp14:editId="795B52F6">
            <wp:extent cx="4975860" cy="1879600"/>
            <wp:effectExtent l="0" t="0" r="0" b="0"/>
            <wp:docPr id="1975893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5860" cy="1879600"/>
                    </a:xfrm>
                    <a:prstGeom prst="rect">
                      <a:avLst/>
                    </a:prstGeom>
                    <a:noFill/>
                    <a:ln>
                      <a:noFill/>
                    </a:ln>
                  </pic:spPr>
                </pic:pic>
              </a:graphicData>
            </a:graphic>
          </wp:inline>
        </w:drawing>
      </w:r>
    </w:p>
    <w:p w14:paraId="76122E27" w14:textId="61103061" w:rsidR="00163DF5" w:rsidRDefault="00214780" w:rsidP="00163DF5">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7E0EF4">
        <w:rPr>
          <w:rFonts w:ascii="Times New Roman" w:hAnsi="Times New Roman"/>
          <w:b/>
          <w:bCs/>
          <w:sz w:val="24"/>
          <w:szCs w:val="24"/>
        </w:rPr>
        <w:t>2</w:t>
      </w:r>
      <w:r w:rsidR="00163DF5" w:rsidRPr="00AE5366">
        <w:rPr>
          <w:rFonts w:ascii="Times New Roman" w:hAnsi="Times New Roman"/>
          <w:b/>
          <w:bCs/>
          <w:sz w:val="24"/>
          <w:szCs w:val="24"/>
        </w:rPr>
        <w:t xml:space="preserve"> </w:t>
      </w:r>
      <w:r w:rsidR="00163DF5">
        <w:rPr>
          <w:rFonts w:ascii="Times New Roman" w:hAnsi="Times New Roman"/>
          <w:b/>
          <w:bCs/>
          <w:sz w:val="24"/>
          <w:szCs w:val="24"/>
        </w:rPr>
        <w:t xml:space="preserve">The </w:t>
      </w:r>
      <w:r w:rsidR="00BE60F4" w:rsidRPr="00BE60F4">
        <w:rPr>
          <w:rFonts w:ascii="Times New Roman" w:hAnsi="Times New Roman"/>
          <w:b/>
          <w:bCs/>
          <w:sz w:val="24"/>
          <w:szCs w:val="24"/>
        </w:rPr>
        <w:t>TGA–DTG</w:t>
      </w:r>
      <w:r w:rsidR="00163DF5" w:rsidRPr="009334A1">
        <w:rPr>
          <w:rFonts w:ascii="Times New Roman" w:hAnsi="Times New Roman"/>
          <w:b/>
          <w:bCs/>
          <w:sz w:val="24"/>
          <w:szCs w:val="24"/>
        </w:rPr>
        <w:t xml:space="preserve"> of </w:t>
      </w:r>
      <w:r w:rsidR="00163DF5">
        <w:rPr>
          <w:rFonts w:ascii="Times New Roman" w:hAnsi="Times New Roman"/>
          <w:b/>
          <w:bCs/>
          <w:sz w:val="24"/>
          <w:szCs w:val="24"/>
        </w:rPr>
        <w:t xml:space="preserve">Ni-ZIF-8 and </w:t>
      </w:r>
      <w:r w:rsidR="00163DF5" w:rsidRPr="00AE5366">
        <w:rPr>
          <w:rFonts w:ascii="Times New Roman" w:hAnsi="Times New Roman"/>
          <w:b/>
          <w:bCs/>
          <w:sz w:val="24"/>
          <w:szCs w:val="24"/>
        </w:rPr>
        <w:t>Ni-ZIF-8-CTAB-Ti</w:t>
      </w:r>
      <w:r w:rsidR="00163DF5" w:rsidRPr="00AE5366">
        <w:rPr>
          <w:rFonts w:ascii="Times New Roman" w:hAnsi="Times New Roman"/>
          <w:b/>
          <w:bCs/>
          <w:sz w:val="24"/>
          <w:szCs w:val="24"/>
          <w:vertAlign w:val="subscript"/>
        </w:rPr>
        <w:t>3</w:t>
      </w:r>
      <w:r w:rsidR="00163DF5" w:rsidRPr="00AE5366">
        <w:rPr>
          <w:rFonts w:ascii="Times New Roman" w:hAnsi="Times New Roman"/>
          <w:b/>
          <w:bCs/>
          <w:sz w:val="24"/>
          <w:szCs w:val="24"/>
        </w:rPr>
        <w:t>C</w:t>
      </w:r>
      <w:r w:rsidR="00163DF5" w:rsidRPr="00AE5366">
        <w:rPr>
          <w:rFonts w:ascii="Times New Roman" w:hAnsi="Times New Roman"/>
          <w:b/>
          <w:bCs/>
          <w:sz w:val="24"/>
          <w:szCs w:val="24"/>
          <w:vertAlign w:val="subscript"/>
        </w:rPr>
        <w:t>2</w:t>
      </w:r>
      <w:r w:rsidR="00163DF5" w:rsidRPr="00AE5366">
        <w:rPr>
          <w:rFonts w:ascii="Times New Roman" w:hAnsi="Times New Roman"/>
          <w:b/>
          <w:bCs/>
          <w:sz w:val="24"/>
          <w:szCs w:val="24"/>
        </w:rPr>
        <w:t>T</w:t>
      </w:r>
      <w:r w:rsidR="00163DF5" w:rsidRPr="00AE5366">
        <w:rPr>
          <w:rFonts w:ascii="Times New Roman" w:hAnsi="Times New Roman"/>
          <w:b/>
          <w:bCs/>
          <w:sz w:val="24"/>
          <w:szCs w:val="24"/>
          <w:vertAlign w:val="subscript"/>
        </w:rPr>
        <w:t>x</w:t>
      </w:r>
      <w:r w:rsidR="00163DF5" w:rsidRPr="00AE5366">
        <w:rPr>
          <w:rFonts w:ascii="Times New Roman" w:hAnsi="Times New Roman"/>
          <w:b/>
          <w:bCs/>
          <w:sz w:val="24"/>
          <w:szCs w:val="24"/>
        </w:rPr>
        <w:t xml:space="preserve"> precursor. </w:t>
      </w:r>
      <w:r w:rsidR="00163DF5" w:rsidRPr="00DB048C">
        <w:rPr>
          <w:rFonts w:ascii="Times New Roman" w:hAnsi="Times New Roman"/>
          <w:sz w:val="24"/>
          <w:szCs w:val="24"/>
        </w:rPr>
        <w:t>TGA (grey) and its corresponding first</w:t>
      </w:r>
      <w:r w:rsidR="00163DF5">
        <w:rPr>
          <w:rFonts w:ascii="Times New Roman" w:hAnsi="Times New Roman" w:hint="eastAsia"/>
          <w:sz w:val="24"/>
          <w:szCs w:val="24"/>
        </w:rPr>
        <w:t>-</w:t>
      </w:r>
      <w:r w:rsidR="00163DF5" w:rsidRPr="00DB048C">
        <w:rPr>
          <w:rFonts w:ascii="Times New Roman" w:hAnsi="Times New Roman"/>
          <w:sz w:val="24"/>
          <w:szCs w:val="24"/>
        </w:rPr>
        <w:t xml:space="preserve">order differential curve (red) of </w:t>
      </w:r>
      <w:r w:rsidR="00163DF5" w:rsidRPr="00966929">
        <w:rPr>
          <w:rFonts w:ascii="Times New Roman" w:hAnsi="Times New Roman"/>
          <w:b/>
          <w:bCs/>
          <w:sz w:val="24"/>
          <w:szCs w:val="24"/>
        </w:rPr>
        <w:t>a</w:t>
      </w:r>
      <w:r w:rsidR="00163DF5">
        <w:rPr>
          <w:rFonts w:ascii="Times New Roman" w:hAnsi="Times New Roman"/>
          <w:sz w:val="24"/>
          <w:szCs w:val="24"/>
        </w:rPr>
        <w:t xml:space="preserve"> </w:t>
      </w:r>
      <w:r w:rsidR="00163DF5" w:rsidRPr="009334A1">
        <w:rPr>
          <w:rFonts w:ascii="Times New Roman" w:hAnsi="Times New Roman"/>
          <w:sz w:val="24"/>
          <w:szCs w:val="24"/>
        </w:rPr>
        <w:t xml:space="preserve">Ni-ZIF-8 and </w:t>
      </w:r>
      <w:r w:rsidR="00163DF5" w:rsidRPr="00966929">
        <w:rPr>
          <w:rFonts w:ascii="Times New Roman" w:hAnsi="Times New Roman"/>
          <w:b/>
          <w:bCs/>
          <w:sz w:val="24"/>
          <w:szCs w:val="24"/>
        </w:rPr>
        <w:t>b</w:t>
      </w:r>
      <w:r w:rsidR="00163DF5">
        <w:rPr>
          <w:rFonts w:ascii="Times New Roman" w:hAnsi="Times New Roman"/>
          <w:sz w:val="24"/>
          <w:szCs w:val="24"/>
        </w:rPr>
        <w:t xml:space="preserve"> </w:t>
      </w:r>
      <w:r w:rsidR="00163DF5" w:rsidRPr="009334A1">
        <w:rPr>
          <w:rFonts w:ascii="Times New Roman" w:hAnsi="Times New Roman"/>
          <w:sz w:val="24"/>
          <w:szCs w:val="24"/>
        </w:rPr>
        <w:t>Ni-ZIF-8-CTAB-Ti</w:t>
      </w:r>
      <w:r w:rsidR="00163DF5" w:rsidRPr="009334A1">
        <w:rPr>
          <w:rFonts w:ascii="Times New Roman" w:hAnsi="Times New Roman"/>
          <w:sz w:val="24"/>
          <w:szCs w:val="24"/>
          <w:vertAlign w:val="subscript"/>
        </w:rPr>
        <w:t>3</w:t>
      </w:r>
      <w:r w:rsidR="00163DF5" w:rsidRPr="009334A1">
        <w:rPr>
          <w:rFonts w:ascii="Times New Roman" w:hAnsi="Times New Roman"/>
          <w:sz w:val="24"/>
          <w:szCs w:val="24"/>
        </w:rPr>
        <w:t>C</w:t>
      </w:r>
      <w:r w:rsidR="00163DF5" w:rsidRPr="009334A1">
        <w:rPr>
          <w:rFonts w:ascii="Times New Roman" w:hAnsi="Times New Roman"/>
          <w:sz w:val="24"/>
          <w:szCs w:val="24"/>
          <w:vertAlign w:val="subscript"/>
        </w:rPr>
        <w:t>2</w:t>
      </w:r>
      <w:r w:rsidR="00163DF5" w:rsidRPr="009334A1">
        <w:rPr>
          <w:rFonts w:ascii="Times New Roman" w:hAnsi="Times New Roman"/>
          <w:sz w:val="24"/>
          <w:szCs w:val="24"/>
        </w:rPr>
        <w:t>T</w:t>
      </w:r>
      <w:r w:rsidR="00163DF5" w:rsidRPr="009334A1">
        <w:rPr>
          <w:rFonts w:ascii="Times New Roman" w:hAnsi="Times New Roman"/>
          <w:sz w:val="24"/>
          <w:szCs w:val="24"/>
          <w:vertAlign w:val="subscript"/>
        </w:rPr>
        <w:t>x</w:t>
      </w:r>
      <w:r w:rsidR="00163DF5" w:rsidRPr="009334A1">
        <w:rPr>
          <w:rFonts w:ascii="Times New Roman" w:hAnsi="Times New Roman"/>
          <w:sz w:val="24"/>
          <w:szCs w:val="24"/>
        </w:rPr>
        <w:t xml:space="preserve"> precursors</w:t>
      </w:r>
      <w:r w:rsidR="00163DF5" w:rsidRPr="00DB048C">
        <w:rPr>
          <w:rFonts w:ascii="Times New Roman" w:hAnsi="Times New Roman"/>
          <w:sz w:val="24"/>
          <w:szCs w:val="24"/>
        </w:rPr>
        <w:t xml:space="preserve"> under Ar.</w:t>
      </w:r>
    </w:p>
    <w:p w14:paraId="328185E8" w14:textId="77777777" w:rsidR="00163DF5" w:rsidRDefault="00163DF5" w:rsidP="00163DF5">
      <w:pPr>
        <w:rPr>
          <w:rFonts w:ascii="Times New Roman" w:hAnsi="Times New Roman"/>
          <w:sz w:val="28"/>
          <w:szCs w:val="32"/>
        </w:rPr>
      </w:pPr>
    </w:p>
    <w:p w14:paraId="2DFAD2F3" w14:textId="6C4DD4CD" w:rsidR="00163DF5" w:rsidRPr="003944F9" w:rsidRDefault="00163DF5"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The typical weight losses at about 500–650</w:t>
      </w:r>
      <w:r w:rsidR="00FF71C0" w:rsidRPr="003944F9">
        <w:rPr>
          <w:rFonts w:ascii="Times New Roman" w:hAnsi="Times New Roman"/>
          <w:sz w:val="24"/>
          <w:szCs w:val="28"/>
        </w:rPr>
        <w:t xml:space="preserve"> </w:t>
      </w:r>
      <w:r w:rsidRPr="003944F9">
        <w:rPr>
          <w:rFonts w:ascii="Times New Roman" w:hAnsi="Times New Roman"/>
          <w:sz w:val="24"/>
          <w:szCs w:val="28"/>
        </w:rPr>
        <w:t xml:space="preserve">°C were attributed to </w:t>
      </w:r>
      <w:r w:rsidRPr="003944F9">
        <w:rPr>
          <w:rFonts w:ascii="Times New Roman" w:hAnsi="Times New Roman" w:hint="eastAsia"/>
          <w:sz w:val="24"/>
          <w:szCs w:val="28"/>
        </w:rPr>
        <w:t>the</w:t>
      </w:r>
      <w:r w:rsidRPr="003944F9">
        <w:rPr>
          <w:rFonts w:ascii="Times New Roman" w:hAnsi="Times New Roman"/>
          <w:sz w:val="24"/>
          <w:szCs w:val="28"/>
        </w:rPr>
        <w:t xml:space="preserve"> organic </w:t>
      </w:r>
      <w:proofErr w:type="gramStart"/>
      <w:r w:rsidRPr="003944F9">
        <w:rPr>
          <w:rFonts w:ascii="Times New Roman" w:hAnsi="Times New Roman"/>
          <w:sz w:val="24"/>
          <w:szCs w:val="28"/>
        </w:rPr>
        <w:t>linkers</w:t>
      </w:r>
      <w:proofErr w:type="gramEnd"/>
      <w:r w:rsidRPr="003944F9">
        <w:rPr>
          <w:rFonts w:ascii="Times New Roman" w:hAnsi="Times New Roman"/>
          <w:sz w:val="24"/>
          <w:szCs w:val="28"/>
        </w:rPr>
        <w:t xml:space="preserve"> decomposition of Ni-ZIF-8 and Ni-ZIF-8-CTAB-Ti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hint="eastAsia"/>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which were transformed into N-C skeletons.</w:t>
      </w:r>
      <w:r w:rsidRPr="003944F9">
        <w:rPr>
          <w:rFonts w:ascii="Times New Roman" w:hAnsi="Times New Roman" w:hint="eastAsia"/>
          <w:sz w:val="24"/>
          <w:szCs w:val="28"/>
        </w:rPr>
        <w:t xml:space="preserve"> </w:t>
      </w:r>
      <w:r w:rsidRPr="003944F9">
        <w:rPr>
          <w:rFonts w:ascii="Times New Roman" w:hAnsi="Times New Roman"/>
          <w:sz w:val="24"/>
          <w:szCs w:val="28"/>
        </w:rPr>
        <w:t>When the temperature rose to over 750</w:t>
      </w:r>
      <w:r w:rsidR="00FF71C0" w:rsidRPr="003944F9">
        <w:rPr>
          <w:rFonts w:ascii="Times New Roman" w:hAnsi="Times New Roman"/>
          <w:sz w:val="24"/>
          <w:szCs w:val="28"/>
        </w:rPr>
        <w:t xml:space="preserve"> </w:t>
      </w:r>
      <w:r w:rsidRPr="003944F9">
        <w:rPr>
          <w:rFonts w:ascii="Times New Roman" w:hAnsi="Times New Roman"/>
          <w:sz w:val="24"/>
          <w:szCs w:val="28"/>
        </w:rPr>
        <w:t>°C, the Zn species with a low boiling point were released leaving N-rich defects</w:t>
      </w:r>
      <w:r w:rsidR="00ED2ACC" w:rsidRPr="003944F9">
        <w:rPr>
          <w:rFonts w:ascii="Times New Roman" w:hAnsi="Times New Roman"/>
          <w:sz w:val="24"/>
          <w:szCs w:val="28"/>
        </w:rPr>
        <w:t xml:space="preserve"> [</w:t>
      </w:r>
      <w:r w:rsidR="008C7C64" w:rsidRPr="003944F9">
        <w:rPr>
          <w:rFonts w:ascii="Times New Roman" w:hAnsi="Times New Roman"/>
          <w:sz w:val="24"/>
          <w:szCs w:val="28"/>
        </w:rPr>
        <w:t>S</w:t>
      </w:r>
      <w:r w:rsidR="00C33213" w:rsidRPr="003944F9">
        <w:rPr>
          <w:rFonts w:ascii="Times New Roman" w:hAnsi="Times New Roman"/>
          <w:sz w:val="24"/>
          <w:szCs w:val="24"/>
        </w:rPr>
        <w:t>1</w:t>
      </w:r>
      <w:r w:rsidR="00ED2ACC" w:rsidRPr="003944F9">
        <w:rPr>
          <w:rFonts w:ascii="Times New Roman" w:hAnsi="Times New Roman"/>
          <w:sz w:val="24"/>
          <w:szCs w:val="24"/>
        </w:rPr>
        <w:t>]</w:t>
      </w:r>
      <w:r w:rsidRPr="003944F9">
        <w:rPr>
          <w:rFonts w:ascii="Times New Roman" w:hAnsi="Times New Roman"/>
          <w:sz w:val="24"/>
          <w:szCs w:val="28"/>
        </w:rPr>
        <w:t>. It is worth noting that in contrast to Ni-ZIF-8, there was a typical weight loss at about 165</w:t>
      </w:r>
      <w:r w:rsidR="00FF71C0" w:rsidRPr="003944F9">
        <w:rPr>
          <w:rFonts w:ascii="Times New Roman" w:hAnsi="Times New Roman"/>
          <w:sz w:val="24"/>
          <w:szCs w:val="28"/>
        </w:rPr>
        <w:t xml:space="preserve"> </w:t>
      </w:r>
      <w:r w:rsidRPr="003944F9">
        <w:rPr>
          <w:rFonts w:ascii="Times New Roman" w:hAnsi="Times New Roman"/>
          <w:sz w:val="24"/>
          <w:szCs w:val="28"/>
        </w:rPr>
        <w:t xml:space="preserve">°C </w:t>
      </w:r>
      <w:r w:rsidRPr="003944F9">
        <w:rPr>
          <w:rFonts w:ascii="Times New Roman" w:hAnsi="Times New Roman" w:hint="eastAsia"/>
          <w:sz w:val="24"/>
          <w:szCs w:val="28"/>
        </w:rPr>
        <w:t>in</w:t>
      </w:r>
      <w:r w:rsidRPr="003944F9">
        <w:rPr>
          <w:rFonts w:ascii="Times New Roman" w:hAnsi="Times New Roman"/>
          <w:sz w:val="24"/>
          <w:szCs w:val="28"/>
        </w:rPr>
        <w:t xml:space="preserve"> Ni-ZIF-8-CTAB-Ti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hint="eastAsia"/>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which was attributed to the carbonization of CTAB</w:t>
      </w:r>
      <w:r w:rsidR="00ED2ACC" w:rsidRPr="003944F9">
        <w:rPr>
          <w:rFonts w:ascii="Times New Roman" w:hAnsi="Times New Roman"/>
          <w:sz w:val="24"/>
          <w:szCs w:val="28"/>
        </w:rPr>
        <w:t xml:space="preserve"> [S</w:t>
      </w:r>
      <w:r w:rsidR="00ED2ACC" w:rsidRPr="003944F9">
        <w:rPr>
          <w:rFonts w:ascii="Times New Roman" w:hAnsi="Times New Roman"/>
          <w:sz w:val="24"/>
          <w:szCs w:val="24"/>
        </w:rPr>
        <w:t>2]</w:t>
      </w:r>
      <w:r w:rsidRPr="003944F9">
        <w:rPr>
          <w:rFonts w:ascii="Times New Roman" w:hAnsi="Times New Roman"/>
          <w:sz w:val="24"/>
          <w:szCs w:val="28"/>
        </w:rPr>
        <w:t>.</w:t>
      </w:r>
    </w:p>
    <w:p w14:paraId="724333B2" w14:textId="0A7B7A90" w:rsidR="00163DF5" w:rsidRDefault="00163DF5">
      <w:pPr>
        <w:widowControl/>
        <w:jc w:val="left"/>
      </w:pPr>
      <w:r>
        <w:br w:type="page"/>
      </w:r>
    </w:p>
    <w:p w14:paraId="20F86BF0" w14:textId="54343788" w:rsidR="001B725E" w:rsidRDefault="000D1DA9" w:rsidP="001F7538">
      <w:pPr>
        <w:jc w:val="center"/>
      </w:pPr>
      <w:r>
        <w:rPr>
          <w:noProof/>
          <w:lang w:val="en-IN" w:eastAsia="en-IN"/>
        </w:rPr>
        <w:lastRenderedPageBreak/>
        <w:drawing>
          <wp:inline distT="0" distB="0" distL="0" distR="0" wp14:anchorId="2839336A" wp14:editId="693A9C7A">
            <wp:extent cx="3609579" cy="30353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8231" cy="3067802"/>
                    </a:xfrm>
                    <a:prstGeom prst="rect">
                      <a:avLst/>
                    </a:prstGeom>
                    <a:noFill/>
                    <a:ln>
                      <a:noFill/>
                    </a:ln>
                  </pic:spPr>
                </pic:pic>
              </a:graphicData>
            </a:graphic>
          </wp:inline>
        </w:drawing>
      </w:r>
    </w:p>
    <w:p w14:paraId="755193ED" w14:textId="61D4D426" w:rsidR="001F7538" w:rsidRPr="00FF71C0" w:rsidRDefault="00214780" w:rsidP="00F34AC9">
      <w:pPr>
        <w:rPr>
          <w:rFonts w:ascii="Times New Roman" w:hAnsi="Times New Roman"/>
          <w:sz w:val="24"/>
          <w:szCs w:val="28"/>
        </w:rPr>
      </w:pPr>
      <w:r>
        <w:rPr>
          <w:rFonts w:ascii="Times New Roman" w:hAnsi="Times New Roman"/>
          <w:b/>
          <w:bCs/>
          <w:sz w:val="24"/>
          <w:szCs w:val="28"/>
        </w:rPr>
        <w:t>Fig.</w:t>
      </w:r>
      <w:r w:rsidR="008A0F55">
        <w:rPr>
          <w:rFonts w:ascii="Times New Roman" w:hAnsi="Times New Roman"/>
          <w:b/>
          <w:bCs/>
          <w:sz w:val="24"/>
          <w:szCs w:val="28"/>
        </w:rPr>
        <w:t xml:space="preserve"> S</w:t>
      </w:r>
      <w:r w:rsidR="007E0EF4">
        <w:rPr>
          <w:rFonts w:ascii="Times New Roman" w:hAnsi="Times New Roman"/>
          <w:b/>
          <w:bCs/>
          <w:sz w:val="24"/>
          <w:szCs w:val="28"/>
        </w:rPr>
        <w:t>3</w:t>
      </w:r>
      <w:r w:rsidR="001F7538" w:rsidRPr="00FF71C0">
        <w:rPr>
          <w:rFonts w:ascii="Times New Roman" w:hAnsi="Times New Roman"/>
          <w:b/>
          <w:bCs/>
          <w:sz w:val="24"/>
          <w:szCs w:val="28"/>
        </w:rPr>
        <w:t xml:space="preserve"> The </w:t>
      </w:r>
      <w:r w:rsidR="00F34AC9" w:rsidRPr="00FF71C0">
        <w:rPr>
          <w:rFonts w:ascii="Times New Roman" w:hAnsi="Times New Roman"/>
          <w:b/>
          <w:bCs/>
          <w:sz w:val="24"/>
          <w:szCs w:val="28"/>
        </w:rPr>
        <w:t>structure characterizations</w:t>
      </w:r>
      <w:r w:rsidR="001F7538" w:rsidRPr="00FF71C0">
        <w:rPr>
          <w:rFonts w:ascii="Times New Roman" w:hAnsi="Times New Roman"/>
          <w:b/>
          <w:bCs/>
          <w:sz w:val="24"/>
          <w:szCs w:val="28"/>
        </w:rPr>
        <w:t xml:space="preserve"> of </w:t>
      </w:r>
      <w:r w:rsidR="00F34AC9" w:rsidRPr="00FF71C0">
        <w:rPr>
          <w:rFonts w:ascii="Times New Roman" w:hAnsi="Times New Roman"/>
          <w:b/>
          <w:bCs/>
          <w:sz w:val="24"/>
          <w:szCs w:val="28"/>
        </w:rPr>
        <w:t>ZIF-8 and N-C catalysts</w:t>
      </w:r>
      <w:r w:rsidR="001F7538" w:rsidRPr="00FF71C0">
        <w:rPr>
          <w:rFonts w:ascii="Times New Roman" w:hAnsi="Times New Roman"/>
          <w:b/>
          <w:bCs/>
          <w:sz w:val="24"/>
          <w:szCs w:val="28"/>
        </w:rPr>
        <w:t>.</w:t>
      </w:r>
      <w:r w:rsidR="001F7538" w:rsidRPr="00FF71C0">
        <w:rPr>
          <w:rFonts w:ascii="Times New Roman" w:hAnsi="Times New Roman"/>
          <w:sz w:val="24"/>
          <w:szCs w:val="28"/>
        </w:rPr>
        <w:t xml:space="preserve"> </w:t>
      </w:r>
      <w:r w:rsidR="008A0F55" w:rsidRPr="005065DF">
        <w:rPr>
          <w:rFonts w:ascii="Times New Roman" w:hAnsi="Times New Roman"/>
          <w:b/>
          <w:bCs/>
          <w:sz w:val="24"/>
          <w:szCs w:val="28"/>
        </w:rPr>
        <w:t>a–b</w:t>
      </w:r>
      <w:r w:rsidR="001F7538" w:rsidRPr="00FF71C0">
        <w:rPr>
          <w:rFonts w:ascii="Times New Roman" w:hAnsi="Times New Roman"/>
          <w:sz w:val="24"/>
          <w:szCs w:val="28"/>
        </w:rPr>
        <w:t xml:space="preserve"> </w:t>
      </w:r>
      <w:r w:rsidR="00BE60F4" w:rsidRPr="00BE60F4">
        <w:rPr>
          <w:rFonts w:ascii="Times New Roman" w:hAnsi="Times New Roman"/>
          <w:sz w:val="24"/>
          <w:szCs w:val="28"/>
        </w:rPr>
        <w:t>TEM</w:t>
      </w:r>
      <w:r w:rsidR="00F34AC9" w:rsidRPr="00FF71C0">
        <w:rPr>
          <w:rFonts w:ascii="Times New Roman" w:hAnsi="Times New Roman"/>
          <w:sz w:val="24"/>
          <w:szCs w:val="28"/>
        </w:rPr>
        <w:t xml:space="preserve"> </w:t>
      </w:r>
      <w:r w:rsidR="001F7538" w:rsidRPr="00FF71C0">
        <w:rPr>
          <w:rFonts w:ascii="Times New Roman" w:hAnsi="Times New Roman"/>
          <w:sz w:val="24"/>
          <w:szCs w:val="28"/>
        </w:rPr>
        <w:t>image</w:t>
      </w:r>
      <w:r w:rsidR="00F34AC9" w:rsidRPr="00FF71C0">
        <w:rPr>
          <w:rFonts w:ascii="Times New Roman" w:hAnsi="Times New Roman"/>
          <w:sz w:val="24"/>
          <w:szCs w:val="28"/>
        </w:rPr>
        <w:t>s</w:t>
      </w:r>
      <w:r w:rsidR="001F7538" w:rsidRPr="00FF71C0">
        <w:rPr>
          <w:rFonts w:ascii="Times New Roman" w:hAnsi="Times New Roman"/>
          <w:sz w:val="24"/>
          <w:szCs w:val="28"/>
        </w:rPr>
        <w:t xml:space="preserve"> of the </w:t>
      </w:r>
      <w:r w:rsidR="00F34AC9" w:rsidRPr="00FF71C0">
        <w:rPr>
          <w:rFonts w:ascii="Times New Roman" w:hAnsi="Times New Roman"/>
          <w:sz w:val="24"/>
          <w:szCs w:val="28"/>
        </w:rPr>
        <w:t>ZIF-8 material</w:t>
      </w:r>
      <w:r w:rsidR="001F7538" w:rsidRPr="00FF71C0">
        <w:rPr>
          <w:rFonts w:ascii="Times New Roman" w:hAnsi="Times New Roman"/>
          <w:sz w:val="24"/>
          <w:szCs w:val="28"/>
        </w:rPr>
        <w:t xml:space="preserve">. </w:t>
      </w:r>
      <w:r w:rsidR="008A0F55" w:rsidRPr="005065DF">
        <w:rPr>
          <w:rFonts w:ascii="Times New Roman" w:hAnsi="Times New Roman"/>
          <w:b/>
          <w:bCs/>
          <w:sz w:val="24"/>
          <w:szCs w:val="28"/>
        </w:rPr>
        <w:t>c–d</w:t>
      </w:r>
      <w:r w:rsidR="001F7538" w:rsidRPr="00FF71C0">
        <w:rPr>
          <w:rFonts w:ascii="Times New Roman" w:hAnsi="Times New Roman"/>
          <w:sz w:val="24"/>
          <w:szCs w:val="28"/>
        </w:rPr>
        <w:t xml:space="preserve"> </w:t>
      </w:r>
      <w:r w:rsidR="00F34AC9" w:rsidRPr="00FF71C0">
        <w:rPr>
          <w:rFonts w:ascii="Times New Roman" w:hAnsi="Times New Roman"/>
          <w:sz w:val="24"/>
          <w:szCs w:val="28"/>
        </w:rPr>
        <w:t>TEM</w:t>
      </w:r>
      <w:r w:rsidR="001F7538" w:rsidRPr="00FF71C0">
        <w:rPr>
          <w:rFonts w:ascii="Times New Roman" w:hAnsi="Times New Roman"/>
          <w:sz w:val="24"/>
          <w:szCs w:val="28"/>
        </w:rPr>
        <w:t xml:space="preserve"> image</w:t>
      </w:r>
      <w:r w:rsidR="00F34AC9" w:rsidRPr="00FF71C0">
        <w:rPr>
          <w:rFonts w:ascii="Times New Roman" w:hAnsi="Times New Roman"/>
          <w:sz w:val="24"/>
          <w:szCs w:val="28"/>
        </w:rPr>
        <w:t>s</w:t>
      </w:r>
      <w:r w:rsidR="001F7538" w:rsidRPr="00FF71C0">
        <w:rPr>
          <w:rFonts w:ascii="Times New Roman" w:hAnsi="Times New Roman"/>
          <w:sz w:val="24"/>
          <w:szCs w:val="28"/>
        </w:rPr>
        <w:t xml:space="preserve"> of</w:t>
      </w:r>
      <w:r w:rsidR="00F34AC9" w:rsidRPr="00FF71C0">
        <w:rPr>
          <w:rFonts w:ascii="Times New Roman" w:hAnsi="Times New Roman"/>
          <w:sz w:val="24"/>
          <w:szCs w:val="28"/>
        </w:rPr>
        <w:t xml:space="preserve"> the N-C material</w:t>
      </w:r>
      <w:r w:rsidR="001F7538" w:rsidRPr="00FF71C0">
        <w:rPr>
          <w:rFonts w:ascii="Times New Roman" w:hAnsi="Times New Roman"/>
          <w:sz w:val="24"/>
          <w:szCs w:val="28"/>
        </w:rPr>
        <w:t>.</w:t>
      </w:r>
    </w:p>
    <w:p w14:paraId="55A4EA36" w14:textId="77777777" w:rsidR="00F34AC9" w:rsidRPr="00BE60F4" w:rsidRDefault="00F34AC9" w:rsidP="001F7538">
      <w:pPr>
        <w:rPr>
          <w:rFonts w:ascii="Times New Roman" w:hAnsi="Times New Roman"/>
          <w:sz w:val="28"/>
          <w:szCs w:val="32"/>
        </w:rPr>
      </w:pPr>
    </w:p>
    <w:p w14:paraId="32BA0CA2" w14:textId="3267BAA8" w:rsidR="002B4925" w:rsidRPr="003944F9" w:rsidRDefault="00F34AC9" w:rsidP="003F0B21">
      <w:pPr>
        <w:spacing w:line="360" w:lineRule="auto"/>
        <w:ind w:firstLineChars="200" w:firstLine="480"/>
        <w:rPr>
          <w:rFonts w:ascii="Times New Roman" w:hAnsi="Times New Roman"/>
          <w:sz w:val="24"/>
          <w:szCs w:val="24"/>
        </w:rPr>
      </w:pPr>
      <w:r w:rsidRPr="003944F9">
        <w:rPr>
          <w:rFonts w:ascii="Times New Roman" w:hAnsi="Times New Roman"/>
          <w:sz w:val="24"/>
          <w:szCs w:val="24"/>
        </w:rPr>
        <w:t>The initial ZIF-8 and Ni</w:t>
      </w:r>
      <w:r w:rsidRPr="003944F9">
        <w:rPr>
          <w:rFonts w:ascii="Times New Roman" w:hAnsi="Times New Roman" w:hint="eastAsia"/>
          <w:sz w:val="24"/>
          <w:szCs w:val="24"/>
        </w:rPr>
        <w:t>-</w:t>
      </w:r>
      <w:r w:rsidRPr="003944F9">
        <w:rPr>
          <w:rFonts w:ascii="Times New Roman" w:hAnsi="Times New Roman"/>
          <w:sz w:val="24"/>
          <w:szCs w:val="24"/>
        </w:rPr>
        <w:t>ZIF-8 precursor</w:t>
      </w:r>
      <w:r w:rsidRPr="003944F9">
        <w:rPr>
          <w:rFonts w:ascii="Times New Roman" w:hAnsi="Times New Roman" w:hint="eastAsia"/>
          <w:sz w:val="24"/>
          <w:szCs w:val="24"/>
        </w:rPr>
        <w:t>s</w:t>
      </w:r>
      <w:r w:rsidRPr="003944F9">
        <w:rPr>
          <w:rFonts w:ascii="Times New Roman" w:hAnsi="Times New Roman"/>
          <w:sz w:val="24"/>
          <w:szCs w:val="24"/>
        </w:rPr>
        <w:t xml:space="preserve"> exhibited a uniform rhombododecahedral shape and size distribution with an average size of 80 nm (</w:t>
      </w:r>
      <w:r w:rsidR="00D37F13" w:rsidRPr="003944F9">
        <w:rPr>
          <w:rFonts w:ascii="Times New Roman" w:hAnsi="Times New Roman"/>
          <w:b/>
          <w:bCs/>
          <w:sz w:val="24"/>
          <w:szCs w:val="24"/>
        </w:rPr>
        <w:t>Figs.</w:t>
      </w:r>
      <w:r w:rsidRPr="003944F9">
        <w:rPr>
          <w:rFonts w:ascii="Times New Roman" w:hAnsi="Times New Roman"/>
          <w:b/>
          <w:bCs/>
          <w:sz w:val="24"/>
          <w:szCs w:val="24"/>
        </w:rPr>
        <w:t xml:space="preserve"> </w:t>
      </w:r>
      <w:r w:rsidR="008A0F55" w:rsidRPr="003944F9">
        <w:rPr>
          <w:rFonts w:ascii="Times New Roman" w:hAnsi="Times New Roman"/>
          <w:b/>
          <w:bCs/>
          <w:sz w:val="24"/>
          <w:szCs w:val="24"/>
        </w:rPr>
        <w:t>S</w:t>
      </w:r>
      <w:r w:rsidR="007E0EF4" w:rsidRPr="003944F9">
        <w:rPr>
          <w:rFonts w:ascii="Times New Roman" w:hAnsi="Times New Roman"/>
          <w:b/>
          <w:bCs/>
          <w:sz w:val="24"/>
          <w:szCs w:val="24"/>
        </w:rPr>
        <w:t>3</w:t>
      </w:r>
      <w:r w:rsidR="00163DF5" w:rsidRPr="003944F9">
        <w:rPr>
          <w:rFonts w:ascii="Times New Roman" w:hAnsi="Times New Roman"/>
          <w:b/>
          <w:bCs/>
          <w:sz w:val="24"/>
          <w:szCs w:val="24"/>
        </w:rPr>
        <w:t>a</w:t>
      </w:r>
      <w:r w:rsidR="008A0F55" w:rsidRPr="003944F9">
        <w:rPr>
          <w:rFonts w:ascii="Times New Roman" w:hAnsi="Times New Roman"/>
          <w:b/>
          <w:bCs/>
          <w:sz w:val="24"/>
          <w:szCs w:val="24"/>
        </w:rPr>
        <w:t>–</w:t>
      </w:r>
      <w:r w:rsidRPr="003944F9">
        <w:rPr>
          <w:rFonts w:ascii="Times New Roman" w:hAnsi="Times New Roman"/>
          <w:b/>
          <w:bCs/>
          <w:sz w:val="24"/>
          <w:szCs w:val="24"/>
        </w:rPr>
        <w:t xml:space="preserve">b and </w:t>
      </w:r>
      <w:r w:rsidR="008A0F55" w:rsidRPr="003944F9">
        <w:rPr>
          <w:rFonts w:ascii="Times New Roman" w:hAnsi="Times New Roman"/>
          <w:b/>
          <w:bCs/>
          <w:sz w:val="24"/>
          <w:szCs w:val="24"/>
        </w:rPr>
        <w:t>S</w:t>
      </w:r>
      <w:r w:rsidR="007E0EF4" w:rsidRPr="003944F9">
        <w:rPr>
          <w:rFonts w:ascii="Times New Roman" w:hAnsi="Times New Roman"/>
          <w:b/>
          <w:bCs/>
          <w:sz w:val="24"/>
          <w:szCs w:val="24"/>
        </w:rPr>
        <w:t>4</w:t>
      </w:r>
      <w:r w:rsidR="00163DF5" w:rsidRPr="003944F9">
        <w:rPr>
          <w:rFonts w:ascii="Times New Roman" w:hAnsi="Times New Roman"/>
          <w:b/>
          <w:bCs/>
          <w:sz w:val="24"/>
          <w:szCs w:val="24"/>
        </w:rPr>
        <w:t>a</w:t>
      </w:r>
      <w:r w:rsidR="008A0F55" w:rsidRPr="003944F9">
        <w:rPr>
          <w:rFonts w:ascii="Times New Roman" w:hAnsi="Times New Roman"/>
          <w:b/>
          <w:bCs/>
          <w:sz w:val="24"/>
          <w:szCs w:val="24"/>
        </w:rPr>
        <w:t>–</w:t>
      </w:r>
      <w:r w:rsidRPr="003944F9">
        <w:rPr>
          <w:rFonts w:ascii="Times New Roman" w:hAnsi="Times New Roman"/>
          <w:b/>
          <w:bCs/>
          <w:sz w:val="24"/>
          <w:szCs w:val="24"/>
        </w:rPr>
        <w:t>b</w:t>
      </w:r>
      <w:r w:rsidRPr="003944F9">
        <w:rPr>
          <w:rFonts w:ascii="Times New Roman" w:hAnsi="Times New Roman"/>
          <w:sz w:val="24"/>
          <w:szCs w:val="24"/>
        </w:rPr>
        <w:t>).</w:t>
      </w:r>
    </w:p>
    <w:p w14:paraId="268375B9" w14:textId="7C4EE708" w:rsidR="00F34AC9" w:rsidRDefault="002B4925" w:rsidP="002B4925">
      <w:pPr>
        <w:spacing w:line="360" w:lineRule="auto"/>
        <w:jc w:val="center"/>
      </w:pPr>
      <w:r>
        <w:rPr>
          <w:rFonts w:ascii="Times New Roman" w:hAnsi="Times New Roman"/>
          <w:sz w:val="28"/>
          <w:szCs w:val="32"/>
        </w:rPr>
        <w:br w:type="page"/>
      </w:r>
      <w:r w:rsidR="000D0FCB">
        <w:rPr>
          <w:noProof/>
          <w:lang w:val="en-IN" w:eastAsia="en-IN"/>
        </w:rPr>
        <w:lastRenderedPageBreak/>
        <w:drawing>
          <wp:inline distT="0" distB="0" distL="0" distR="0" wp14:anchorId="1073C69B" wp14:editId="4990A3DC">
            <wp:extent cx="3656487" cy="2946400"/>
            <wp:effectExtent l="0" t="0" r="1270" b="6350"/>
            <wp:docPr id="1254597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0530" cy="2949658"/>
                    </a:xfrm>
                    <a:prstGeom prst="rect">
                      <a:avLst/>
                    </a:prstGeom>
                    <a:noFill/>
                    <a:ln>
                      <a:noFill/>
                    </a:ln>
                  </pic:spPr>
                </pic:pic>
              </a:graphicData>
            </a:graphic>
          </wp:inline>
        </w:drawing>
      </w:r>
    </w:p>
    <w:p w14:paraId="1C481001" w14:textId="3CDBAFDD" w:rsidR="00F34AC9" w:rsidRPr="00F34AC9" w:rsidRDefault="00214780" w:rsidP="00F34AC9">
      <w:pPr>
        <w:rPr>
          <w:rFonts w:ascii="Times New Roman" w:hAnsi="Times New Roman"/>
          <w:sz w:val="24"/>
          <w:szCs w:val="28"/>
        </w:rPr>
      </w:pPr>
      <w:r>
        <w:rPr>
          <w:rFonts w:ascii="Times New Roman" w:hAnsi="Times New Roman"/>
          <w:b/>
          <w:bCs/>
          <w:sz w:val="24"/>
          <w:szCs w:val="28"/>
        </w:rPr>
        <w:t>Fig.</w:t>
      </w:r>
      <w:r w:rsidR="008A0F55">
        <w:rPr>
          <w:rFonts w:ascii="Times New Roman" w:hAnsi="Times New Roman"/>
          <w:b/>
          <w:bCs/>
          <w:sz w:val="24"/>
          <w:szCs w:val="28"/>
        </w:rPr>
        <w:t xml:space="preserve"> S</w:t>
      </w:r>
      <w:r w:rsidR="007E0EF4">
        <w:rPr>
          <w:rFonts w:ascii="Times New Roman" w:hAnsi="Times New Roman"/>
          <w:b/>
          <w:bCs/>
          <w:sz w:val="24"/>
          <w:szCs w:val="28"/>
        </w:rPr>
        <w:t>4</w:t>
      </w:r>
      <w:r w:rsidR="00163DF5" w:rsidRPr="00F34AC9">
        <w:rPr>
          <w:rFonts w:ascii="Times New Roman" w:hAnsi="Times New Roman"/>
          <w:b/>
          <w:bCs/>
          <w:sz w:val="24"/>
          <w:szCs w:val="28"/>
        </w:rPr>
        <w:t xml:space="preserve"> </w:t>
      </w:r>
      <w:r w:rsidR="00F34AC9" w:rsidRPr="00F34AC9">
        <w:rPr>
          <w:rFonts w:ascii="Times New Roman" w:hAnsi="Times New Roman"/>
          <w:b/>
          <w:bCs/>
          <w:sz w:val="24"/>
          <w:szCs w:val="28"/>
        </w:rPr>
        <w:t xml:space="preserve">The structure characterizations of </w:t>
      </w:r>
      <w:r w:rsidR="00F34AC9">
        <w:rPr>
          <w:rFonts w:ascii="Times New Roman" w:hAnsi="Times New Roman"/>
          <w:b/>
          <w:bCs/>
          <w:sz w:val="24"/>
          <w:szCs w:val="28"/>
        </w:rPr>
        <w:t>Ni-</w:t>
      </w:r>
      <w:r w:rsidR="00F34AC9" w:rsidRPr="00F34AC9">
        <w:rPr>
          <w:rFonts w:ascii="Times New Roman" w:hAnsi="Times New Roman"/>
          <w:b/>
          <w:bCs/>
          <w:sz w:val="24"/>
          <w:szCs w:val="28"/>
        </w:rPr>
        <w:t xml:space="preserve">ZIF-8 and </w:t>
      </w:r>
      <w:r w:rsidR="00F34AC9">
        <w:rPr>
          <w:rFonts w:ascii="Times New Roman" w:hAnsi="Times New Roman"/>
          <w:b/>
          <w:bCs/>
          <w:sz w:val="24"/>
          <w:szCs w:val="28"/>
        </w:rPr>
        <w:t xml:space="preserve">Ni NPs/N-C </w:t>
      </w:r>
      <w:r w:rsidR="00F34AC9" w:rsidRPr="00F34AC9">
        <w:rPr>
          <w:rFonts w:ascii="Times New Roman" w:hAnsi="Times New Roman"/>
          <w:b/>
          <w:bCs/>
          <w:sz w:val="24"/>
          <w:szCs w:val="28"/>
        </w:rPr>
        <w:t>catalysts.</w:t>
      </w:r>
      <w:r w:rsidR="00F34AC9" w:rsidRPr="00F34AC9">
        <w:rPr>
          <w:rFonts w:ascii="Times New Roman" w:hAnsi="Times New Roman"/>
          <w:sz w:val="24"/>
          <w:szCs w:val="28"/>
        </w:rPr>
        <w:t xml:space="preserve"> </w:t>
      </w:r>
      <w:r w:rsidR="00F34AC9" w:rsidRPr="00F34AC9">
        <w:rPr>
          <w:rFonts w:ascii="Times New Roman" w:hAnsi="Times New Roman"/>
          <w:b/>
          <w:bCs/>
          <w:sz w:val="24"/>
          <w:szCs w:val="28"/>
        </w:rPr>
        <w:t>a</w:t>
      </w:r>
      <w:r w:rsidR="008A0F55" w:rsidRPr="00513950">
        <w:rPr>
          <w:rFonts w:ascii="Times New Roman" w:hAnsi="Times New Roman"/>
          <w:b/>
          <w:bCs/>
          <w:sz w:val="24"/>
          <w:szCs w:val="28"/>
        </w:rPr>
        <w:t>–</w:t>
      </w:r>
      <w:r w:rsidR="00F34AC9" w:rsidRPr="00F34AC9">
        <w:rPr>
          <w:rFonts w:ascii="Times New Roman" w:hAnsi="Times New Roman"/>
          <w:b/>
          <w:bCs/>
          <w:sz w:val="24"/>
          <w:szCs w:val="28"/>
        </w:rPr>
        <w:t>b</w:t>
      </w:r>
      <w:r w:rsidR="00F34AC9" w:rsidRPr="00F34AC9">
        <w:rPr>
          <w:rFonts w:ascii="Times New Roman" w:hAnsi="Times New Roman"/>
          <w:sz w:val="24"/>
          <w:szCs w:val="28"/>
        </w:rPr>
        <w:t xml:space="preserve"> TEM images of the </w:t>
      </w:r>
      <w:r w:rsidR="00F34AC9">
        <w:rPr>
          <w:rFonts w:ascii="Times New Roman" w:hAnsi="Times New Roman"/>
          <w:sz w:val="24"/>
          <w:szCs w:val="28"/>
        </w:rPr>
        <w:t>Ni-</w:t>
      </w:r>
      <w:r w:rsidR="00F34AC9" w:rsidRPr="00F34AC9">
        <w:rPr>
          <w:rFonts w:ascii="Times New Roman" w:hAnsi="Times New Roman"/>
          <w:sz w:val="24"/>
          <w:szCs w:val="28"/>
        </w:rPr>
        <w:t xml:space="preserve">ZIF-8 material. </w:t>
      </w:r>
      <w:r w:rsidR="00F34AC9" w:rsidRPr="00F34AC9">
        <w:rPr>
          <w:rFonts w:ascii="Times New Roman" w:hAnsi="Times New Roman"/>
          <w:b/>
          <w:bCs/>
          <w:sz w:val="24"/>
          <w:szCs w:val="28"/>
        </w:rPr>
        <w:t>c</w:t>
      </w:r>
      <w:r w:rsidR="008A0F55" w:rsidRPr="00513950">
        <w:rPr>
          <w:rFonts w:ascii="Times New Roman" w:hAnsi="Times New Roman"/>
          <w:b/>
          <w:bCs/>
          <w:sz w:val="24"/>
          <w:szCs w:val="28"/>
        </w:rPr>
        <w:t>–</w:t>
      </w:r>
      <w:r w:rsidR="00F34AC9" w:rsidRPr="00F34AC9">
        <w:rPr>
          <w:rFonts w:ascii="Times New Roman" w:hAnsi="Times New Roman"/>
          <w:b/>
          <w:bCs/>
          <w:sz w:val="24"/>
          <w:szCs w:val="28"/>
        </w:rPr>
        <w:t>d</w:t>
      </w:r>
      <w:r w:rsidR="00F34AC9" w:rsidRPr="00F34AC9">
        <w:rPr>
          <w:rFonts w:ascii="Times New Roman" w:hAnsi="Times New Roman"/>
          <w:sz w:val="24"/>
          <w:szCs w:val="28"/>
        </w:rPr>
        <w:t xml:space="preserve"> TEM images of the </w:t>
      </w:r>
      <w:r w:rsidR="00F34AC9">
        <w:rPr>
          <w:rFonts w:ascii="Times New Roman" w:hAnsi="Times New Roman"/>
          <w:sz w:val="24"/>
          <w:szCs w:val="28"/>
        </w:rPr>
        <w:t>Ni NPs/</w:t>
      </w:r>
      <w:r w:rsidR="00F34AC9" w:rsidRPr="00F34AC9">
        <w:rPr>
          <w:rFonts w:ascii="Times New Roman" w:hAnsi="Times New Roman"/>
          <w:sz w:val="24"/>
          <w:szCs w:val="28"/>
        </w:rPr>
        <w:t>N-C material.</w:t>
      </w:r>
    </w:p>
    <w:p w14:paraId="139AA905" w14:textId="0F7F77B1" w:rsidR="00F34AC9" w:rsidRDefault="00BA35E1" w:rsidP="00F34AC9">
      <w:pPr>
        <w:spacing w:line="360" w:lineRule="auto"/>
        <w:jc w:val="center"/>
      </w:pPr>
      <w:r>
        <w:rPr>
          <w:rFonts w:ascii="Times New Roman" w:hAnsi="Times New Roman"/>
          <w:sz w:val="28"/>
          <w:szCs w:val="32"/>
        </w:rPr>
        <w:br w:type="page"/>
      </w:r>
      <w:r w:rsidR="00245DD3">
        <w:rPr>
          <w:noProof/>
          <w:lang w:val="en-IN" w:eastAsia="en-IN"/>
        </w:rPr>
        <w:lastRenderedPageBreak/>
        <w:drawing>
          <wp:inline distT="0" distB="0" distL="0" distR="0" wp14:anchorId="62FA2A1E" wp14:editId="3F319E84">
            <wp:extent cx="4675367" cy="4155257"/>
            <wp:effectExtent l="0" t="0" r="0" b="0"/>
            <wp:docPr id="13944524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1688" cy="4160875"/>
                    </a:xfrm>
                    <a:prstGeom prst="rect">
                      <a:avLst/>
                    </a:prstGeom>
                    <a:noFill/>
                    <a:ln>
                      <a:noFill/>
                    </a:ln>
                  </pic:spPr>
                </pic:pic>
              </a:graphicData>
            </a:graphic>
          </wp:inline>
        </w:drawing>
      </w:r>
    </w:p>
    <w:p w14:paraId="2F52D034" w14:textId="52F68701" w:rsidR="00D85F80" w:rsidRPr="00F34AC9" w:rsidRDefault="00214780" w:rsidP="00D85F80">
      <w:pPr>
        <w:rPr>
          <w:rFonts w:ascii="Times New Roman" w:hAnsi="Times New Roman"/>
          <w:sz w:val="24"/>
          <w:szCs w:val="28"/>
        </w:rPr>
      </w:pPr>
      <w:r>
        <w:rPr>
          <w:rFonts w:ascii="Times New Roman" w:hAnsi="Times New Roman"/>
          <w:b/>
          <w:bCs/>
          <w:sz w:val="24"/>
          <w:szCs w:val="28"/>
        </w:rPr>
        <w:t>Fig.</w:t>
      </w:r>
      <w:r w:rsidR="008A0F55">
        <w:rPr>
          <w:rFonts w:ascii="Times New Roman" w:hAnsi="Times New Roman"/>
          <w:b/>
          <w:bCs/>
          <w:sz w:val="24"/>
          <w:szCs w:val="28"/>
        </w:rPr>
        <w:t xml:space="preserve"> S</w:t>
      </w:r>
      <w:r w:rsidR="007E0EF4">
        <w:rPr>
          <w:rFonts w:ascii="Times New Roman" w:hAnsi="Times New Roman"/>
          <w:b/>
          <w:bCs/>
          <w:sz w:val="24"/>
          <w:szCs w:val="28"/>
        </w:rPr>
        <w:t>5</w:t>
      </w:r>
      <w:r w:rsidR="00163DF5" w:rsidRPr="00F34AC9">
        <w:rPr>
          <w:rFonts w:ascii="Times New Roman" w:hAnsi="Times New Roman"/>
          <w:b/>
          <w:bCs/>
          <w:sz w:val="24"/>
          <w:szCs w:val="28"/>
        </w:rPr>
        <w:t xml:space="preserve"> </w:t>
      </w:r>
      <w:bookmarkStart w:id="16" w:name="_Hlk126831074"/>
      <w:r w:rsidR="00D85F80" w:rsidRPr="003E23A7">
        <w:rPr>
          <w:rFonts w:ascii="Times New Roman" w:hAnsi="Times New Roman"/>
          <w:b/>
          <w:bCs/>
          <w:color w:val="000000"/>
          <w:sz w:val="24"/>
          <w:szCs w:val="28"/>
        </w:rPr>
        <w:t>The preparation process</w:t>
      </w:r>
      <w:bookmarkEnd w:id="16"/>
      <w:r w:rsidR="00D85F80" w:rsidRPr="003E23A7">
        <w:rPr>
          <w:rFonts w:ascii="Times New Roman" w:hAnsi="Times New Roman"/>
          <w:b/>
          <w:bCs/>
          <w:color w:val="000000"/>
          <w:sz w:val="24"/>
          <w:szCs w:val="28"/>
        </w:rPr>
        <w:t xml:space="preserve"> and </w:t>
      </w:r>
      <w:bookmarkStart w:id="17" w:name="_Hlk126832428"/>
      <w:r w:rsidR="00D85F80" w:rsidRPr="00D85F80">
        <w:rPr>
          <w:rFonts w:ascii="Times New Roman" w:hAnsi="Times New Roman"/>
          <w:b/>
          <w:bCs/>
          <w:color w:val="000000"/>
          <w:sz w:val="24"/>
          <w:szCs w:val="28"/>
        </w:rPr>
        <w:t>structure characterizations</w:t>
      </w:r>
      <w:bookmarkEnd w:id="17"/>
      <w:r w:rsidR="00D85F80" w:rsidRPr="00D85F80">
        <w:rPr>
          <w:rFonts w:ascii="Times New Roman" w:hAnsi="Times New Roman"/>
          <w:b/>
          <w:bCs/>
          <w:color w:val="000000"/>
          <w:sz w:val="24"/>
          <w:szCs w:val="28"/>
        </w:rPr>
        <w:t xml:space="preserve"> </w:t>
      </w:r>
      <w:bookmarkStart w:id="18" w:name="_Hlk126831084"/>
      <w:r w:rsidR="00D85F80" w:rsidRPr="00D85F80">
        <w:rPr>
          <w:rFonts w:ascii="Times New Roman" w:hAnsi="Times New Roman"/>
          <w:b/>
          <w:bCs/>
          <w:color w:val="000000"/>
          <w:sz w:val="24"/>
          <w:szCs w:val="28"/>
        </w:rPr>
        <w:t xml:space="preserve">of </w:t>
      </w:r>
      <w:r w:rsidR="00D85F80" w:rsidRPr="003E23A7">
        <w:rPr>
          <w:rFonts w:ascii="Times New Roman" w:hAnsi="Times New Roman"/>
          <w:b/>
          <w:bCs/>
          <w:sz w:val="24"/>
          <w:szCs w:val="28"/>
        </w:rPr>
        <w:t>Ni-N-C</w:t>
      </w:r>
      <w:bookmarkEnd w:id="18"/>
      <w:r w:rsidR="00D85F80" w:rsidRPr="00D85F80">
        <w:rPr>
          <w:rFonts w:ascii="Times New Roman" w:hAnsi="Times New Roman"/>
          <w:b/>
          <w:bCs/>
          <w:color w:val="000000"/>
          <w:sz w:val="24"/>
          <w:szCs w:val="28"/>
        </w:rPr>
        <w:t>.</w:t>
      </w:r>
      <w:r w:rsidR="00D85F80" w:rsidRPr="00D85F80">
        <w:rPr>
          <w:rFonts w:ascii="Times New Roman" w:hAnsi="Times New Roman"/>
          <w:color w:val="000000"/>
          <w:sz w:val="24"/>
          <w:szCs w:val="28"/>
        </w:rPr>
        <w:t xml:space="preserve"> </w:t>
      </w:r>
      <w:proofErr w:type="spellStart"/>
      <w:proofErr w:type="gramStart"/>
      <w:r w:rsidR="00D85F80" w:rsidRPr="00D85F80">
        <w:rPr>
          <w:rFonts w:ascii="Times New Roman" w:hAnsi="Times New Roman"/>
          <w:b/>
          <w:bCs/>
          <w:color w:val="000000"/>
          <w:sz w:val="24"/>
          <w:szCs w:val="28"/>
        </w:rPr>
        <w:t>a</w:t>
      </w:r>
      <w:proofErr w:type="spellEnd"/>
      <w:proofErr w:type="gramEnd"/>
      <w:r w:rsidR="00D85F80" w:rsidRPr="00D85F80">
        <w:rPr>
          <w:rFonts w:ascii="Times New Roman" w:hAnsi="Times New Roman"/>
          <w:color w:val="000000"/>
          <w:sz w:val="24"/>
          <w:szCs w:val="28"/>
        </w:rPr>
        <w:t xml:space="preserve"> </w:t>
      </w:r>
      <w:r w:rsidR="00D85F80" w:rsidRPr="003E23A7">
        <w:rPr>
          <w:rFonts w:ascii="Times New Roman" w:hAnsi="Times New Roman"/>
          <w:color w:val="000000"/>
          <w:sz w:val="24"/>
          <w:szCs w:val="28"/>
        </w:rPr>
        <w:t xml:space="preserve">The preparation process of </w:t>
      </w:r>
      <w:r w:rsidR="00D85F80" w:rsidRPr="003E23A7">
        <w:rPr>
          <w:rFonts w:ascii="Times New Roman" w:hAnsi="Times New Roman"/>
          <w:sz w:val="24"/>
          <w:szCs w:val="28"/>
        </w:rPr>
        <w:t xml:space="preserve">Ni-N-C. </w:t>
      </w:r>
      <w:r w:rsidR="00D85F80" w:rsidRPr="003E23A7">
        <w:rPr>
          <w:rFonts w:ascii="Times New Roman" w:hAnsi="Times New Roman"/>
          <w:b/>
          <w:bCs/>
          <w:sz w:val="24"/>
          <w:szCs w:val="28"/>
        </w:rPr>
        <w:t>b</w:t>
      </w:r>
      <w:r w:rsidR="008A0F55" w:rsidRPr="00513950">
        <w:rPr>
          <w:rFonts w:ascii="Times New Roman" w:hAnsi="Times New Roman"/>
          <w:b/>
          <w:bCs/>
          <w:sz w:val="24"/>
          <w:szCs w:val="28"/>
        </w:rPr>
        <w:t>–</w:t>
      </w:r>
      <w:r w:rsidR="00BA35E1">
        <w:rPr>
          <w:rFonts w:ascii="Times New Roman" w:hAnsi="Times New Roman"/>
          <w:b/>
          <w:bCs/>
          <w:sz w:val="24"/>
          <w:szCs w:val="28"/>
        </w:rPr>
        <w:t>c</w:t>
      </w:r>
      <w:r w:rsidR="00D85F80" w:rsidRPr="00D85F80">
        <w:rPr>
          <w:rFonts w:ascii="Times New Roman" w:hAnsi="Times New Roman"/>
          <w:sz w:val="24"/>
          <w:szCs w:val="28"/>
        </w:rPr>
        <w:t xml:space="preserve"> The</w:t>
      </w:r>
      <w:r w:rsidR="00D85F80">
        <w:rPr>
          <w:rFonts w:ascii="Times New Roman" w:hAnsi="Times New Roman"/>
          <w:b/>
          <w:bCs/>
          <w:sz w:val="24"/>
          <w:szCs w:val="28"/>
        </w:rPr>
        <w:t xml:space="preserve"> </w:t>
      </w:r>
      <w:r w:rsidR="00BE60F4" w:rsidRPr="00BE60F4">
        <w:rPr>
          <w:rFonts w:ascii="Times New Roman" w:hAnsi="Times New Roman"/>
          <w:sz w:val="24"/>
          <w:szCs w:val="28"/>
        </w:rPr>
        <w:t>HAABF-STEM</w:t>
      </w:r>
      <w:r w:rsidR="00D85F80">
        <w:rPr>
          <w:rFonts w:ascii="Times New Roman" w:hAnsi="Times New Roman"/>
          <w:sz w:val="24"/>
          <w:szCs w:val="28"/>
        </w:rPr>
        <w:t xml:space="preserve"> </w:t>
      </w:r>
      <w:r w:rsidR="00BA35E1">
        <w:rPr>
          <w:rFonts w:ascii="Times New Roman" w:hAnsi="Times New Roman"/>
          <w:sz w:val="24"/>
          <w:szCs w:val="28"/>
        </w:rPr>
        <w:t xml:space="preserve">and TEM </w:t>
      </w:r>
      <w:r w:rsidR="00D85F80" w:rsidRPr="003E23A7">
        <w:rPr>
          <w:rFonts w:ascii="Times New Roman" w:hAnsi="Times New Roman"/>
          <w:sz w:val="24"/>
          <w:szCs w:val="28"/>
        </w:rPr>
        <w:t>images of Ni-N-C catalyst</w:t>
      </w:r>
      <w:r w:rsidR="00D85F80">
        <w:rPr>
          <w:rFonts w:ascii="Times New Roman" w:hAnsi="Times New Roman"/>
          <w:sz w:val="24"/>
          <w:szCs w:val="28"/>
        </w:rPr>
        <w:t>.</w:t>
      </w:r>
      <w:r w:rsidR="00BA35E1">
        <w:rPr>
          <w:rFonts w:ascii="Times New Roman" w:hAnsi="Times New Roman"/>
          <w:sz w:val="24"/>
          <w:szCs w:val="28"/>
        </w:rPr>
        <w:t xml:space="preserve"> </w:t>
      </w:r>
      <w:r w:rsidR="00BA35E1" w:rsidRPr="00BA35E1">
        <w:rPr>
          <w:rFonts w:ascii="Times New Roman" w:hAnsi="Times New Roman"/>
          <w:b/>
          <w:bCs/>
          <w:sz w:val="24"/>
          <w:szCs w:val="28"/>
        </w:rPr>
        <w:t>d</w:t>
      </w:r>
      <w:r w:rsidR="00BA35E1">
        <w:rPr>
          <w:rFonts w:ascii="Times New Roman" w:hAnsi="Times New Roman"/>
          <w:sz w:val="24"/>
          <w:szCs w:val="28"/>
        </w:rPr>
        <w:t xml:space="preserve"> </w:t>
      </w:r>
      <w:r w:rsidR="00BA35E1" w:rsidRPr="00BA35E1">
        <w:rPr>
          <w:rFonts w:ascii="Times New Roman" w:hAnsi="Times New Roman"/>
          <w:sz w:val="24"/>
          <w:szCs w:val="28"/>
        </w:rPr>
        <w:t>Corresponding selected-area electron diffraction</w:t>
      </w:r>
      <w:r w:rsidR="00BA35E1">
        <w:rPr>
          <w:rFonts w:ascii="Times New Roman" w:hAnsi="Times New Roman"/>
          <w:sz w:val="24"/>
          <w:szCs w:val="28"/>
        </w:rPr>
        <w:t xml:space="preserve"> (</w:t>
      </w:r>
      <w:r w:rsidR="00BA35E1" w:rsidRPr="00BA35E1">
        <w:rPr>
          <w:rFonts w:ascii="Times New Roman" w:hAnsi="Times New Roman"/>
          <w:sz w:val="24"/>
          <w:szCs w:val="28"/>
        </w:rPr>
        <w:t>SAED</w:t>
      </w:r>
      <w:r w:rsidR="00BA35E1">
        <w:rPr>
          <w:rFonts w:ascii="Times New Roman" w:hAnsi="Times New Roman"/>
          <w:sz w:val="24"/>
          <w:szCs w:val="28"/>
        </w:rPr>
        <w:t>)</w:t>
      </w:r>
      <w:r w:rsidR="00BA35E1">
        <w:rPr>
          <w:rFonts w:ascii="Times New Roman" w:hAnsi="Times New Roman" w:hint="eastAsia"/>
          <w:sz w:val="24"/>
          <w:szCs w:val="28"/>
        </w:rPr>
        <w:t xml:space="preserve"> </w:t>
      </w:r>
      <w:r w:rsidR="00BA35E1" w:rsidRPr="00BA35E1">
        <w:rPr>
          <w:rFonts w:ascii="Times New Roman" w:hAnsi="Times New Roman"/>
          <w:sz w:val="24"/>
          <w:szCs w:val="28"/>
        </w:rPr>
        <w:t xml:space="preserve">pattern of </w:t>
      </w:r>
      <w:r w:rsidR="00BA35E1" w:rsidRPr="003E23A7">
        <w:rPr>
          <w:rFonts w:ascii="Times New Roman" w:hAnsi="Times New Roman"/>
          <w:sz w:val="24"/>
          <w:szCs w:val="28"/>
        </w:rPr>
        <w:t>Ni-N-C catalyst</w:t>
      </w:r>
      <w:r w:rsidR="00BA35E1" w:rsidRPr="00BA35E1">
        <w:rPr>
          <w:rFonts w:ascii="Times New Roman" w:hAnsi="Times New Roman"/>
          <w:sz w:val="24"/>
          <w:szCs w:val="28"/>
        </w:rPr>
        <w:t>.</w:t>
      </w:r>
      <w:r w:rsidR="00BA35E1">
        <w:rPr>
          <w:rFonts w:ascii="Times New Roman" w:hAnsi="Times New Roman"/>
          <w:sz w:val="24"/>
          <w:szCs w:val="28"/>
        </w:rPr>
        <w:t xml:space="preserve"> </w:t>
      </w:r>
      <w:proofErr w:type="gramStart"/>
      <w:r w:rsidR="00BA35E1" w:rsidRPr="00BA35E1">
        <w:rPr>
          <w:rFonts w:ascii="Times New Roman" w:hAnsi="Times New Roman"/>
          <w:b/>
          <w:bCs/>
          <w:sz w:val="24"/>
          <w:szCs w:val="28"/>
        </w:rPr>
        <w:t>e</w:t>
      </w:r>
      <w:r w:rsidR="008A0F55" w:rsidRPr="00513950">
        <w:rPr>
          <w:rFonts w:ascii="Times New Roman" w:hAnsi="Times New Roman"/>
          <w:b/>
          <w:bCs/>
          <w:sz w:val="24"/>
          <w:szCs w:val="28"/>
        </w:rPr>
        <w:t>–</w:t>
      </w:r>
      <w:r w:rsidR="00BA35E1" w:rsidRPr="00BA35E1">
        <w:rPr>
          <w:rFonts w:ascii="Times New Roman" w:hAnsi="Times New Roman"/>
          <w:b/>
          <w:bCs/>
          <w:sz w:val="24"/>
          <w:szCs w:val="28"/>
        </w:rPr>
        <w:t>f</w:t>
      </w:r>
      <w:proofErr w:type="gramEnd"/>
      <w:r w:rsidR="00BA35E1">
        <w:rPr>
          <w:rFonts w:ascii="Times New Roman" w:hAnsi="Times New Roman"/>
          <w:sz w:val="24"/>
          <w:szCs w:val="28"/>
        </w:rPr>
        <w:t xml:space="preserve"> </w:t>
      </w:r>
      <w:r w:rsidR="00BA35E1" w:rsidRPr="00D85F80">
        <w:rPr>
          <w:rFonts w:ascii="Times New Roman" w:hAnsi="Times New Roman"/>
          <w:sz w:val="24"/>
          <w:szCs w:val="28"/>
        </w:rPr>
        <w:t>The</w:t>
      </w:r>
      <w:r w:rsidR="00BA35E1">
        <w:rPr>
          <w:rFonts w:ascii="Times New Roman" w:hAnsi="Times New Roman"/>
          <w:b/>
          <w:bCs/>
          <w:sz w:val="24"/>
          <w:szCs w:val="28"/>
        </w:rPr>
        <w:t xml:space="preserve"> </w:t>
      </w:r>
      <w:r w:rsidR="00BE60F4" w:rsidRPr="00BE60F4">
        <w:rPr>
          <w:rFonts w:ascii="Times New Roman" w:hAnsi="Times New Roman"/>
          <w:sz w:val="24"/>
          <w:szCs w:val="28"/>
        </w:rPr>
        <w:t>HAADF-STEM</w:t>
      </w:r>
      <w:r w:rsidR="00BA35E1">
        <w:rPr>
          <w:rFonts w:ascii="Times New Roman" w:hAnsi="Times New Roman"/>
          <w:sz w:val="24"/>
          <w:szCs w:val="28"/>
        </w:rPr>
        <w:t xml:space="preserve"> </w:t>
      </w:r>
      <w:r w:rsidR="00BA35E1" w:rsidRPr="003E23A7">
        <w:rPr>
          <w:rFonts w:ascii="Times New Roman" w:hAnsi="Times New Roman"/>
          <w:sz w:val="24"/>
          <w:szCs w:val="28"/>
        </w:rPr>
        <w:t>images of Ni-N-C catalyst</w:t>
      </w:r>
      <w:r w:rsidR="00BA35E1">
        <w:rPr>
          <w:rFonts w:ascii="Times New Roman" w:hAnsi="Times New Roman"/>
          <w:sz w:val="24"/>
          <w:szCs w:val="28"/>
        </w:rPr>
        <w:t xml:space="preserve">. </w:t>
      </w:r>
      <w:proofErr w:type="gramStart"/>
      <w:r w:rsidR="00BA35E1" w:rsidRPr="00BA35E1">
        <w:rPr>
          <w:rFonts w:ascii="Times New Roman" w:hAnsi="Times New Roman"/>
          <w:b/>
          <w:bCs/>
          <w:sz w:val="24"/>
          <w:szCs w:val="28"/>
        </w:rPr>
        <w:t>g</w:t>
      </w:r>
      <w:proofErr w:type="gramEnd"/>
      <w:r w:rsidR="00BA35E1">
        <w:rPr>
          <w:rFonts w:ascii="Times New Roman" w:hAnsi="Times New Roman"/>
          <w:sz w:val="24"/>
          <w:szCs w:val="28"/>
        </w:rPr>
        <w:t xml:space="preserve"> </w:t>
      </w:r>
      <w:r w:rsidR="00D85F80">
        <w:rPr>
          <w:rFonts w:ascii="Times New Roman" w:hAnsi="Times New Roman"/>
          <w:sz w:val="24"/>
          <w:szCs w:val="28"/>
        </w:rPr>
        <w:t>T</w:t>
      </w:r>
      <w:r w:rsidR="00D85F80" w:rsidRPr="003E23A7">
        <w:rPr>
          <w:rFonts w:ascii="Times New Roman" w:hAnsi="Times New Roman"/>
          <w:sz w:val="24"/>
          <w:szCs w:val="28"/>
        </w:rPr>
        <w:t xml:space="preserve">he corresponding </w:t>
      </w:r>
      <w:r w:rsidR="00BE60F4" w:rsidRPr="00BE60F4">
        <w:rPr>
          <w:rFonts w:ascii="Times New Roman" w:hAnsi="Times New Roman"/>
          <w:sz w:val="24"/>
          <w:szCs w:val="28"/>
        </w:rPr>
        <w:t>EDS</w:t>
      </w:r>
      <w:r w:rsidR="00D85F80" w:rsidRPr="003E23A7">
        <w:rPr>
          <w:rFonts w:ascii="Times New Roman" w:hAnsi="Times New Roman"/>
          <w:sz w:val="24"/>
          <w:szCs w:val="28"/>
        </w:rPr>
        <w:t xml:space="preserve"> for </w:t>
      </w:r>
      <w:r w:rsidR="00D85F80" w:rsidRPr="007A3777">
        <w:rPr>
          <w:rFonts w:ascii="Times New Roman" w:hAnsi="Times New Roman"/>
          <w:sz w:val="24"/>
          <w:szCs w:val="28"/>
        </w:rPr>
        <w:t xml:space="preserve">carbon </w:t>
      </w:r>
      <w:r w:rsidR="00D85F80">
        <w:rPr>
          <w:rFonts w:ascii="Times New Roman" w:hAnsi="Times New Roman"/>
          <w:sz w:val="24"/>
          <w:szCs w:val="28"/>
        </w:rPr>
        <w:t>(C)</w:t>
      </w:r>
      <w:r w:rsidR="00D85F80" w:rsidRPr="003E23A7">
        <w:rPr>
          <w:rFonts w:ascii="Times New Roman" w:hAnsi="Times New Roman"/>
          <w:sz w:val="24"/>
          <w:szCs w:val="28"/>
        </w:rPr>
        <w:t xml:space="preserve">, </w:t>
      </w:r>
      <w:r w:rsidR="00D85F80" w:rsidRPr="007A3777">
        <w:rPr>
          <w:rFonts w:ascii="Times New Roman" w:hAnsi="Times New Roman"/>
          <w:sz w:val="24"/>
          <w:szCs w:val="28"/>
        </w:rPr>
        <w:t xml:space="preserve">nitrogen </w:t>
      </w:r>
      <w:r w:rsidR="00D85F80">
        <w:rPr>
          <w:rFonts w:ascii="Times New Roman" w:hAnsi="Times New Roman"/>
          <w:sz w:val="24"/>
          <w:szCs w:val="28"/>
        </w:rPr>
        <w:t>(N)</w:t>
      </w:r>
      <w:r w:rsidR="009F0F7F">
        <w:rPr>
          <w:rFonts w:ascii="Times New Roman" w:hAnsi="Times New Roman"/>
          <w:sz w:val="24"/>
          <w:szCs w:val="28"/>
        </w:rPr>
        <w:t>,</w:t>
      </w:r>
      <w:r w:rsidR="00BA35E1">
        <w:rPr>
          <w:rFonts w:ascii="Times New Roman" w:hAnsi="Times New Roman"/>
          <w:sz w:val="24"/>
          <w:szCs w:val="28"/>
        </w:rPr>
        <w:t xml:space="preserve"> and</w:t>
      </w:r>
      <w:r w:rsidR="00D85F80">
        <w:rPr>
          <w:rFonts w:ascii="Times New Roman" w:hAnsi="Times New Roman"/>
          <w:sz w:val="24"/>
          <w:szCs w:val="28"/>
        </w:rPr>
        <w:t xml:space="preserve"> </w:t>
      </w:r>
      <w:r w:rsidR="00D85F80" w:rsidRPr="007A3777">
        <w:rPr>
          <w:rFonts w:ascii="Times New Roman" w:hAnsi="Times New Roman"/>
          <w:sz w:val="24"/>
          <w:szCs w:val="28"/>
        </w:rPr>
        <w:t xml:space="preserve">nickel </w:t>
      </w:r>
      <w:r w:rsidR="00D85F80">
        <w:rPr>
          <w:rFonts w:ascii="Times New Roman" w:hAnsi="Times New Roman"/>
          <w:sz w:val="24"/>
          <w:szCs w:val="28"/>
        </w:rPr>
        <w:t xml:space="preserve">(Ni) elements of </w:t>
      </w:r>
      <w:r w:rsidR="00D85F80" w:rsidRPr="003E23A7">
        <w:rPr>
          <w:rFonts w:ascii="Times New Roman" w:hAnsi="Times New Roman"/>
          <w:sz w:val="24"/>
          <w:szCs w:val="28"/>
        </w:rPr>
        <w:t>Ni-N-C catalyst.</w:t>
      </w:r>
    </w:p>
    <w:p w14:paraId="170A14E3" w14:textId="77777777" w:rsidR="00D85F80" w:rsidRDefault="00D85F80" w:rsidP="00BA35E1">
      <w:pPr>
        <w:spacing w:line="360" w:lineRule="auto"/>
        <w:jc w:val="left"/>
        <w:rPr>
          <w:rFonts w:ascii="Times New Roman" w:hAnsi="Times New Roman"/>
          <w:sz w:val="28"/>
          <w:szCs w:val="32"/>
        </w:rPr>
      </w:pPr>
    </w:p>
    <w:p w14:paraId="78D01291" w14:textId="2467CBFE" w:rsidR="005F5C59" w:rsidRPr="003944F9" w:rsidRDefault="005F5C59" w:rsidP="003F0B21">
      <w:pPr>
        <w:spacing w:line="360" w:lineRule="auto"/>
        <w:ind w:firstLineChars="200" w:firstLine="480"/>
        <w:rPr>
          <w:rFonts w:ascii="Times New Roman" w:hAnsi="Times New Roman"/>
          <w:sz w:val="24"/>
          <w:szCs w:val="28"/>
        </w:rPr>
      </w:pPr>
      <w:r w:rsidRPr="003944F9">
        <w:rPr>
          <w:rFonts w:ascii="Times New Roman" w:hAnsi="Times New Roman"/>
          <w:sz w:val="24"/>
          <w:szCs w:val="28"/>
        </w:rPr>
        <w:t>Furthermore, by regulating the content of adsorbed Ni</w:t>
      </w:r>
      <w:r w:rsidRPr="003944F9">
        <w:rPr>
          <w:rFonts w:ascii="Times New Roman" w:hAnsi="Times New Roman"/>
          <w:sz w:val="24"/>
          <w:szCs w:val="28"/>
          <w:vertAlign w:val="superscript"/>
        </w:rPr>
        <w:t>2+</w:t>
      </w:r>
      <w:r w:rsidRPr="003944F9">
        <w:rPr>
          <w:rFonts w:ascii="Times New Roman" w:hAnsi="Times New Roman"/>
          <w:sz w:val="24"/>
          <w:szCs w:val="28"/>
        </w:rPr>
        <w:t xml:space="preserve"> and the number of anchoring sites, thus the Ni NPs/N-C and Ni-N-C formed during the pyrolysis (</w:t>
      </w:r>
      <w:r w:rsidR="00214780" w:rsidRPr="003944F9">
        <w:rPr>
          <w:rFonts w:ascii="Times New Roman" w:hAnsi="Times New Roman"/>
          <w:b/>
          <w:bCs/>
          <w:sz w:val="24"/>
          <w:szCs w:val="28"/>
        </w:rPr>
        <w:t>Fig</w:t>
      </w:r>
      <w:r w:rsidR="008A0F55" w:rsidRPr="003944F9">
        <w:rPr>
          <w:rFonts w:ascii="Times New Roman" w:hAnsi="Times New Roman"/>
          <w:b/>
          <w:bCs/>
          <w:sz w:val="24"/>
          <w:szCs w:val="28"/>
        </w:rPr>
        <w:t>s.</w:t>
      </w:r>
      <w:r w:rsidRPr="003944F9">
        <w:rPr>
          <w:rFonts w:ascii="Times New Roman" w:hAnsi="Times New Roman"/>
          <w:b/>
          <w:bCs/>
          <w:sz w:val="24"/>
          <w:szCs w:val="28"/>
        </w:rPr>
        <w:t xml:space="preserve"> </w:t>
      </w:r>
      <w:r w:rsidR="008A0F55" w:rsidRPr="003944F9">
        <w:rPr>
          <w:rFonts w:ascii="Times New Roman" w:hAnsi="Times New Roman"/>
          <w:b/>
          <w:bCs/>
          <w:sz w:val="24"/>
          <w:szCs w:val="28"/>
        </w:rPr>
        <w:t>S</w:t>
      </w:r>
      <w:r w:rsidR="00421EED" w:rsidRPr="003944F9">
        <w:rPr>
          <w:rFonts w:ascii="Times New Roman" w:hAnsi="Times New Roman"/>
          <w:b/>
          <w:bCs/>
          <w:sz w:val="24"/>
          <w:szCs w:val="28"/>
        </w:rPr>
        <w:t>4</w:t>
      </w:r>
      <w:r w:rsidR="00163DF5" w:rsidRPr="003944F9">
        <w:rPr>
          <w:rFonts w:ascii="Times New Roman" w:hAnsi="Times New Roman"/>
          <w:b/>
          <w:bCs/>
          <w:sz w:val="24"/>
          <w:szCs w:val="28"/>
        </w:rPr>
        <w:t xml:space="preserve"> </w:t>
      </w:r>
      <w:r w:rsidRPr="003944F9">
        <w:rPr>
          <w:rFonts w:ascii="Times New Roman" w:hAnsi="Times New Roman"/>
          <w:b/>
          <w:bCs/>
          <w:sz w:val="24"/>
          <w:szCs w:val="28"/>
        </w:rPr>
        <w:t>and</w:t>
      </w:r>
      <w:r w:rsidR="00163DF5" w:rsidRPr="003944F9">
        <w:rPr>
          <w:rFonts w:ascii="Times New Roman" w:hAnsi="Times New Roman"/>
          <w:b/>
          <w:bCs/>
          <w:sz w:val="24"/>
          <w:szCs w:val="28"/>
        </w:rPr>
        <w:t xml:space="preserve"> </w:t>
      </w:r>
      <w:r w:rsidR="008A0F55" w:rsidRPr="003944F9">
        <w:rPr>
          <w:rFonts w:ascii="Times New Roman" w:hAnsi="Times New Roman"/>
          <w:b/>
          <w:bCs/>
          <w:sz w:val="24"/>
          <w:szCs w:val="28"/>
        </w:rPr>
        <w:t>S</w:t>
      </w:r>
      <w:r w:rsidR="00421EED" w:rsidRPr="003944F9">
        <w:rPr>
          <w:rFonts w:ascii="Times New Roman" w:hAnsi="Times New Roman"/>
          <w:b/>
          <w:bCs/>
          <w:sz w:val="24"/>
          <w:szCs w:val="28"/>
        </w:rPr>
        <w:t>5</w:t>
      </w:r>
      <w:r w:rsidRPr="003944F9">
        <w:rPr>
          <w:rFonts w:ascii="Times New Roman" w:hAnsi="Times New Roman"/>
          <w:sz w:val="24"/>
          <w:szCs w:val="28"/>
        </w:rPr>
        <w:t>). The resulting Ni-NPs/N-C and Ni-N-C catalysts lose the protection of CTAB, and the dense and homogeneous rhombododecahedral morphology of the Ni-ZIF-8 precursor cannot be well-retained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4</w:t>
      </w:r>
      <w:r w:rsidR="00163DF5" w:rsidRPr="003944F9">
        <w:rPr>
          <w:rFonts w:ascii="Times New Roman" w:hAnsi="Times New Roman"/>
          <w:b/>
          <w:bCs/>
          <w:sz w:val="24"/>
          <w:szCs w:val="28"/>
        </w:rPr>
        <w:t>c</w:t>
      </w:r>
      <w:r w:rsidRPr="003944F9">
        <w:rPr>
          <w:rFonts w:ascii="Times New Roman" w:hAnsi="Times New Roman"/>
          <w:sz w:val="24"/>
          <w:szCs w:val="28"/>
        </w:rPr>
        <w:t xml:space="preserve">). There are significant Ni clusters on the N-C substrate surface in the sample of Ni NPs/N-C displayed in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4</w:t>
      </w:r>
      <w:r w:rsidR="00163DF5" w:rsidRPr="003944F9">
        <w:rPr>
          <w:rFonts w:ascii="Times New Roman" w:hAnsi="Times New Roman"/>
          <w:b/>
          <w:bCs/>
          <w:sz w:val="24"/>
          <w:szCs w:val="28"/>
        </w:rPr>
        <w:t>d</w:t>
      </w:r>
      <w:r w:rsidRPr="003944F9">
        <w:rPr>
          <w:rFonts w:ascii="Times New Roman" w:hAnsi="Times New Roman"/>
          <w:sz w:val="24"/>
          <w:szCs w:val="28"/>
        </w:rPr>
        <w:t>. Furthermore, the Ni-N-C structure has poor crystallinity demonstrated in the SAED pattern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5</w:t>
      </w:r>
      <w:r w:rsidR="00163DF5" w:rsidRPr="003944F9">
        <w:rPr>
          <w:rFonts w:ascii="Times New Roman" w:hAnsi="Times New Roman"/>
          <w:b/>
          <w:bCs/>
          <w:sz w:val="24"/>
          <w:szCs w:val="28"/>
        </w:rPr>
        <w:t>d</w:t>
      </w:r>
      <w:r w:rsidRPr="003944F9">
        <w:rPr>
          <w:rFonts w:ascii="Times New Roman" w:hAnsi="Times New Roman"/>
          <w:sz w:val="24"/>
          <w:szCs w:val="28"/>
        </w:rPr>
        <w:t>). The HAADF-STEM images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5</w:t>
      </w:r>
      <w:r w:rsidR="00163DF5" w:rsidRPr="003944F9">
        <w:rPr>
          <w:rFonts w:ascii="Times New Roman" w:hAnsi="Times New Roman"/>
          <w:b/>
          <w:bCs/>
          <w:sz w:val="24"/>
          <w:szCs w:val="28"/>
        </w:rPr>
        <w:t>e</w:t>
      </w:r>
      <w:r w:rsidR="0076681A" w:rsidRPr="003944F9">
        <w:rPr>
          <w:rFonts w:ascii="Times New Roman" w:hAnsi="Times New Roman"/>
          <w:b/>
          <w:bCs/>
          <w:sz w:val="24"/>
          <w:szCs w:val="28"/>
        </w:rPr>
        <w:t xml:space="preserve">, </w:t>
      </w:r>
      <w:r w:rsidRPr="003944F9">
        <w:rPr>
          <w:rFonts w:ascii="Times New Roman" w:hAnsi="Times New Roman"/>
          <w:b/>
          <w:bCs/>
          <w:sz w:val="24"/>
          <w:szCs w:val="28"/>
        </w:rPr>
        <w:t>f</w:t>
      </w:r>
      <w:r w:rsidRPr="003944F9">
        <w:rPr>
          <w:rFonts w:ascii="Times New Roman" w:hAnsi="Times New Roman"/>
          <w:sz w:val="24"/>
          <w:szCs w:val="28"/>
        </w:rPr>
        <w:t>) and the EDS mapping results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5</w:t>
      </w:r>
      <w:r w:rsidR="00163DF5" w:rsidRPr="003944F9">
        <w:rPr>
          <w:rFonts w:ascii="Times New Roman" w:hAnsi="Times New Roman"/>
          <w:b/>
          <w:bCs/>
          <w:sz w:val="24"/>
          <w:szCs w:val="28"/>
        </w:rPr>
        <w:t>g</w:t>
      </w:r>
      <w:r w:rsidRPr="003944F9">
        <w:rPr>
          <w:rFonts w:ascii="Times New Roman" w:hAnsi="Times New Roman"/>
          <w:sz w:val="24"/>
          <w:szCs w:val="28"/>
        </w:rPr>
        <w:t>) of Ni-N-C suggest that the Ni species on the N-C surface dominantly exhibit atomic dispersion and Ni, N</w:t>
      </w:r>
      <w:r w:rsidR="002703A3" w:rsidRPr="003944F9">
        <w:rPr>
          <w:rFonts w:ascii="Times New Roman" w:hAnsi="Times New Roman"/>
          <w:sz w:val="24"/>
          <w:szCs w:val="28"/>
        </w:rPr>
        <w:t>,</w:t>
      </w:r>
      <w:r w:rsidRPr="003944F9">
        <w:rPr>
          <w:rFonts w:ascii="Times New Roman" w:hAnsi="Times New Roman"/>
          <w:sz w:val="24"/>
          <w:szCs w:val="28"/>
        </w:rPr>
        <w:t xml:space="preserve"> and C are homogeneously dispersed on the whole structure.</w:t>
      </w:r>
    </w:p>
    <w:p w14:paraId="6165372A" w14:textId="5028C236" w:rsidR="00AE5366" w:rsidRDefault="005F5C59" w:rsidP="00AE5366">
      <w:pPr>
        <w:spacing w:line="360" w:lineRule="auto"/>
        <w:jc w:val="center"/>
      </w:pPr>
      <w:r>
        <w:rPr>
          <w:rFonts w:ascii="Times New Roman" w:hAnsi="Times New Roman"/>
          <w:sz w:val="28"/>
          <w:szCs w:val="32"/>
        </w:rPr>
        <w:br w:type="page"/>
      </w:r>
      <w:r w:rsidR="000D1DA9">
        <w:rPr>
          <w:noProof/>
          <w:lang w:val="en-IN" w:eastAsia="en-IN"/>
        </w:rPr>
        <w:lastRenderedPageBreak/>
        <w:drawing>
          <wp:inline distT="0" distB="0" distL="0" distR="0" wp14:anchorId="70822C10" wp14:editId="4B54D84B">
            <wp:extent cx="3653473" cy="2959100"/>
            <wp:effectExtent l="0" t="0" r="4445"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63278" cy="2967041"/>
                    </a:xfrm>
                    <a:prstGeom prst="rect">
                      <a:avLst/>
                    </a:prstGeom>
                    <a:noFill/>
                    <a:ln>
                      <a:noFill/>
                    </a:ln>
                  </pic:spPr>
                </pic:pic>
              </a:graphicData>
            </a:graphic>
          </wp:inline>
        </w:drawing>
      </w:r>
    </w:p>
    <w:p w14:paraId="03023515" w14:textId="3642E675" w:rsidR="005F5C59" w:rsidRDefault="00214780" w:rsidP="00AE5366">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7E0EF4">
        <w:rPr>
          <w:rFonts w:ascii="Times New Roman" w:hAnsi="Times New Roman"/>
          <w:b/>
          <w:bCs/>
          <w:sz w:val="24"/>
          <w:szCs w:val="24"/>
        </w:rPr>
        <w:t>6</w:t>
      </w:r>
      <w:r w:rsidR="00163DF5" w:rsidRPr="00AE5366">
        <w:rPr>
          <w:rFonts w:ascii="Times New Roman" w:hAnsi="Times New Roman"/>
          <w:b/>
          <w:bCs/>
          <w:sz w:val="24"/>
          <w:szCs w:val="24"/>
        </w:rPr>
        <w:t xml:space="preserve"> </w:t>
      </w:r>
      <w:r w:rsidR="005F5C59" w:rsidRPr="00AE5366">
        <w:rPr>
          <w:rFonts w:ascii="Times New Roman" w:hAnsi="Times New Roman"/>
          <w:b/>
          <w:bCs/>
          <w:sz w:val="24"/>
          <w:szCs w:val="24"/>
        </w:rPr>
        <w:t xml:space="preserve">The structure characterizations of </w:t>
      </w:r>
      <w:bookmarkStart w:id="19" w:name="_Hlk126835730"/>
      <w:r w:rsidR="005F5C59" w:rsidRPr="00AE5366">
        <w:rPr>
          <w:rFonts w:ascii="Times New Roman" w:hAnsi="Times New Roman"/>
          <w:b/>
          <w:bCs/>
          <w:sz w:val="24"/>
          <w:szCs w:val="24"/>
        </w:rPr>
        <w:t>Ni-ZIF-8-CTAB-Ti</w:t>
      </w:r>
      <w:r w:rsidR="005F5C59" w:rsidRPr="00AE5366">
        <w:rPr>
          <w:rFonts w:ascii="Times New Roman" w:hAnsi="Times New Roman"/>
          <w:b/>
          <w:bCs/>
          <w:sz w:val="24"/>
          <w:szCs w:val="24"/>
          <w:vertAlign w:val="subscript"/>
        </w:rPr>
        <w:t>3</w:t>
      </w:r>
      <w:r w:rsidR="005F5C59" w:rsidRPr="00AE5366">
        <w:rPr>
          <w:rFonts w:ascii="Times New Roman" w:hAnsi="Times New Roman"/>
          <w:b/>
          <w:bCs/>
          <w:sz w:val="24"/>
          <w:szCs w:val="24"/>
        </w:rPr>
        <w:t>C</w:t>
      </w:r>
      <w:r w:rsidR="005F5C59" w:rsidRPr="00AE5366">
        <w:rPr>
          <w:rFonts w:ascii="Times New Roman" w:hAnsi="Times New Roman"/>
          <w:b/>
          <w:bCs/>
          <w:sz w:val="24"/>
          <w:szCs w:val="24"/>
          <w:vertAlign w:val="subscript"/>
        </w:rPr>
        <w:t>2</w:t>
      </w:r>
      <w:r w:rsidR="005F5C59" w:rsidRPr="00AE5366">
        <w:rPr>
          <w:rFonts w:ascii="Times New Roman" w:hAnsi="Times New Roman"/>
          <w:b/>
          <w:bCs/>
          <w:sz w:val="24"/>
          <w:szCs w:val="24"/>
        </w:rPr>
        <w:t>T</w:t>
      </w:r>
      <w:r w:rsidR="005F5C59" w:rsidRPr="00AE5366">
        <w:rPr>
          <w:rFonts w:ascii="Times New Roman" w:hAnsi="Times New Roman"/>
          <w:b/>
          <w:bCs/>
          <w:sz w:val="24"/>
          <w:szCs w:val="24"/>
          <w:vertAlign w:val="subscript"/>
        </w:rPr>
        <w:t>x</w:t>
      </w:r>
      <w:r w:rsidR="005F5C59" w:rsidRPr="00AE5366">
        <w:rPr>
          <w:rFonts w:ascii="Times New Roman" w:hAnsi="Times New Roman"/>
          <w:b/>
          <w:bCs/>
          <w:sz w:val="24"/>
          <w:szCs w:val="24"/>
        </w:rPr>
        <w:t xml:space="preserve"> precursor</w:t>
      </w:r>
      <w:bookmarkEnd w:id="19"/>
      <w:r w:rsidR="005F5C59" w:rsidRPr="00AE5366">
        <w:rPr>
          <w:rFonts w:ascii="Times New Roman" w:hAnsi="Times New Roman"/>
          <w:b/>
          <w:bCs/>
          <w:sz w:val="24"/>
          <w:szCs w:val="24"/>
        </w:rPr>
        <w:t xml:space="preserve"> and </w:t>
      </w:r>
      <w:bookmarkStart w:id="20" w:name="_Hlk126835743"/>
      <w:r w:rsidR="005F5C59" w:rsidRPr="00AE5366">
        <w:rPr>
          <w:rFonts w:ascii="Times New Roman" w:hAnsi="Times New Roman"/>
          <w:b/>
          <w:bCs/>
          <w:sz w:val="24"/>
          <w:szCs w:val="24"/>
        </w:rPr>
        <w:t>Ni-N-C/Ti</w:t>
      </w:r>
      <w:r w:rsidR="005F5C59" w:rsidRPr="00AE5366">
        <w:rPr>
          <w:rFonts w:ascii="Times New Roman" w:hAnsi="Times New Roman"/>
          <w:b/>
          <w:bCs/>
          <w:sz w:val="24"/>
          <w:szCs w:val="24"/>
          <w:vertAlign w:val="subscript"/>
        </w:rPr>
        <w:t>3</w:t>
      </w:r>
      <w:r w:rsidR="005F5C59" w:rsidRPr="00AE5366">
        <w:rPr>
          <w:rFonts w:ascii="Times New Roman" w:hAnsi="Times New Roman"/>
          <w:b/>
          <w:bCs/>
          <w:sz w:val="24"/>
          <w:szCs w:val="24"/>
        </w:rPr>
        <w:t>C</w:t>
      </w:r>
      <w:r w:rsidR="005F5C59" w:rsidRPr="00AE5366">
        <w:rPr>
          <w:rFonts w:ascii="Times New Roman" w:hAnsi="Times New Roman"/>
          <w:b/>
          <w:bCs/>
          <w:sz w:val="24"/>
          <w:szCs w:val="24"/>
          <w:vertAlign w:val="subscript"/>
        </w:rPr>
        <w:t>2</w:t>
      </w:r>
      <w:r w:rsidR="005F5C59" w:rsidRPr="00AE5366">
        <w:rPr>
          <w:rFonts w:ascii="Times New Roman" w:hAnsi="Times New Roman"/>
          <w:b/>
          <w:bCs/>
          <w:sz w:val="24"/>
          <w:szCs w:val="24"/>
        </w:rPr>
        <w:t>T</w:t>
      </w:r>
      <w:r w:rsidR="005F5C59" w:rsidRPr="00AE5366">
        <w:rPr>
          <w:rFonts w:ascii="Times New Roman" w:hAnsi="Times New Roman"/>
          <w:b/>
          <w:bCs/>
          <w:sz w:val="24"/>
          <w:szCs w:val="24"/>
          <w:vertAlign w:val="subscript"/>
        </w:rPr>
        <w:t>x</w:t>
      </w:r>
      <w:r w:rsidR="005F5C59" w:rsidRPr="00AE5366">
        <w:rPr>
          <w:rFonts w:ascii="Times New Roman" w:hAnsi="Times New Roman"/>
          <w:b/>
          <w:bCs/>
          <w:sz w:val="24"/>
          <w:szCs w:val="24"/>
        </w:rPr>
        <w:t xml:space="preserve"> catalyst.</w:t>
      </w:r>
      <w:bookmarkEnd w:id="20"/>
      <w:r w:rsidR="005F5C59" w:rsidRPr="00AE5366">
        <w:rPr>
          <w:rFonts w:ascii="Times New Roman" w:hAnsi="Times New Roman"/>
          <w:b/>
          <w:bCs/>
          <w:sz w:val="24"/>
          <w:szCs w:val="24"/>
        </w:rPr>
        <w:t xml:space="preserve"> a</w:t>
      </w:r>
      <w:r w:rsidR="008A0F55" w:rsidRPr="00513950">
        <w:rPr>
          <w:rFonts w:ascii="Times New Roman" w:hAnsi="Times New Roman"/>
          <w:b/>
          <w:bCs/>
          <w:sz w:val="24"/>
          <w:szCs w:val="28"/>
        </w:rPr>
        <w:t>–</w:t>
      </w:r>
      <w:r w:rsidR="005F5C59" w:rsidRPr="00AE5366">
        <w:rPr>
          <w:rFonts w:ascii="Times New Roman" w:hAnsi="Times New Roman"/>
          <w:b/>
          <w:bCs/>
          <w:sz w:val="24"/>
          <w:szCs w:val="24"/>
        </w:rPr>
        <w:t xml:space="preserve">b </w:t>
      </w:r>
      <w:r w:rsidR="005F5C59" w:rsidRPr="00AE5366">
        <w:rPr>
          <w:rFonts w:ascii="Times New Roman" w:hAnsi="Times New Roman"/>
          <w:sz w:val="24"/>
          <w:szCs w:val="24"/>
        </w:rPr>
        <w:t>TEM</w:t>
      </w:r>
      <w:r w:rsidR="00AE5366" w:rsidRPr="00AE5366">
        <w:rPr>
          <w:rFonts w:ascii="Times New Roman" w:hAnsi="Times New Roman" w:hint="eastAsia"/>
          <w:sz w:val="24"/>
          <w:szCs w:val="24"/>
        </w:rPr>
        <w:t xml:space="preserve"> </w:t>
      </w:r>
      <w:r w:rsidR="005F5C59" w:rsidRPr="00AE5366">
        <w:rPr>
          <w:rFonts w:ascii="Times New Roman" w:hAnsi="Times New Roman"/>
          <w:sz w:val="24"/>
          <w:szCs w:val="24"/>
        </w:rPr>
        <w:t xml:space="preserve">images of the </w:t>
      </w:r>
      <w:r w:rsidR="00AE5366" w:rsidRPr="00AE5366">
        <w:rPr>
          <w:rFonts w:ascii="Times New Roman" w:hAnsi="Times New Roman"/>
          <w:sz w:val="24"/>
          <w:szCs w:val="24"/>
        </w:rPr>
        <w:t>Ni-ZIF-8-CTAB-Ti</w:t>
      </w:r>
      <w:r w:rsidR="00AE5366" w:rsidRPr="00AE5366">
        <w:rPr>
          <w:rFonts w:ascii="Times New Roman" w:hAnsi="Times New Roman"/>
          <w:sz w:val="24"/>
          <w:szCs w:val="24"/>
          <w:vertAlign w:val="subscript"/>
        </w:rPr>
        <w:t>3</w:t>
      </w:r>
      <w:r w:rsidR="00AE5366" w:rsidRPr="00AE5366">
        <w:rPr>
          <w:rFonts w:ascii="Times New Roman" w:hAnsi="Times New Roman"/>
          <w:sz w:val="24"/>
          <w:szCs w:val="24"/>
        </w:rPr>
        <w:t>C</w:t>
      </w:r>
      <w:r w:rsidR="00AE5366" w:rsidRPr="00AE5366">
        <w:rPr>
          <w:rFonts w:ascii="Times New Roman" w:hAnsi="Times New Roman"/>
          <w:sz w:val="24"/>
          <w:szCs w:val="24"/>
          <w:vertAlign w:val="subscript"/>
        </w:rPr>
        <w:t>2</w:t>
      </w:r>
      <w:r w:rsidR="00AE5366" w:rsidRPr="00AE5366">
        <w:rPr>
          <w:rFonts w:ascii="Times New Roman" w:hAnsi="Times New Roman"/>
          <w:sz w:val="24"/>
          <w:szCs w:val="24"/>
        </w:rPr>
        <w:t>T</w:t>
      </w:r>
      <w:r w:rsidR="00AE5366" w:rsidRPr="00AE5366">
        <w:rPr>
          <w:rFonts w:ascii="Times New Roman" w:hAnsi="Times New Roman"/>
          <w:sz w:val="24"/>
          <w:szCs w:val="24"/>
          <w:vertAlign w:val="subscript"/>
        </w:rPr>
        <w:t>x</w:t>
      </w:r>
      <w:r w:rsidR="00AE5366" w:rsidRPr="00AE5366">
        <w:rPr>
          <w:rFonts w:ascii="Times New Roman" w:hAnsi="Times New Roman"/>
          <w:sz w:val="24"/>
          <w:szCs w:val="24"/>
        </w:rPr>
        <w:t xml:space="preserve"> precursor</w:t>
      </w:r>
      <w:r w:rsidR="005F5C59" w:rsidRPr="00AE5366">
        <w:rPr>
          <w:rFonts w:ascii="Times New Roman" w:hAnsi="Times New Roman"/>
          <w:sz w:val="24"/>
          <w:szCs w:val="24"/>
        </w:rPr>
        <w:t xml:space="preserve">. </w:t>
      </w:r>
      <w:r w:rsidR="005F5C59" w:rsidRPr="00AE5366">
        <w:rPr>
          <w:rFonts w:ascii="Times New Roman" w:hAnsi="Times New Roman"/>
          <w:b/>
          <w:bCs/>
          <w:sz w:val="24"/>
          <w:szCs w:val="24"/>
        </w:rPr>
        <w:t>c</w:t>
      </w:r>
      <w:r w:rsidR="008A0F55" w:rsidRPr="00513950">
        <w:rPr>
          <w:rFonts w:ascii="Times New Roman" w:hAnsi="Times New Roman"/>
          <w:b/>
          <w:bCs/>
          <w:sz w:val="24"/>
          <w:szCs w:val="28"/>
        </w:rPr>
        <w:t>–</w:t>
      </w:r>
      <w:r w:rsidR="005F5C59" w:rsidRPr="00AE5366">
        <w:rPr>
          <w:rFonts w:ascii="Times New Roman" w:hAnsi="Times New Roman"/>
          <w:b/>
          <w:bCs/>
          <w:sz w:val="24"/>
          <w:szCs w:val="24"/>
        </w:rPr>
        <w:t>d</w:t>
      </w:r>
      <w:r w:rsidR="005F5C59" w:rsidRPr="00AE5366">
        <w:rPr>
          <w:rFonts w:ascii="Times New Roman" w:hAnsi="Times New Roman"/>
          <w:sz w:val="24"/>
          <w:szCs w:val="24"/>
        </w:rPr>
        <w:t xml:space="preserve"> TEM images of the </w:t>
      </w:r>
      <w:r w:rsidR="00AE5366" w:rsidRPr="00AE5366">
        <w:rPr>
          <w:rFonts w:ascii="Times New Roman" w:hAnsi="Times New Roman"/>
          <w:sz w:val="24"/>
          <w:szCs w:val="24"/>
        </w:rPr>
        <w:t>Ni-N-C/Ti</w:t>
      </w:r>
      <w:r w:rsidR="00AE5366" w:rsidRPr="00AE5366">
        <w:rPr>
          <w:rFonts w:ascii="Times New Roman" w:hAnsi="Times New Roman"/>
          <w:sz w:val="24"/>
          <w:szCs w:val="24"/>
          <w:vertAlign w:val="subscript"/>
        </w:rPr>
        <w:t>3</w:t>
      </w:r>
      <w:r w:rsidR="00AE5366" w:rsidRPr="00AE5366">
        <w:rPr>
          <w:rFonts w:ascii="Times New Roman" w:hAnsi="Times New Roman"/>
          <w:sz w:val="24"/>
          <w:szCs w:val="24"/>
        </w:rPr>
        <w:t>C</w:t>
      </w:r>
      <w:r w:rsidR="00AE5366" w:rsidRPr="00AE5366">
        <w:rPr>
          <w:rFonts w:ascii="Times New Roman" w:hAnsi="Times New Roman"/>
          <w:sz w:val="24"/>
          <w:szCs w:val="24"/>
          <w:vertAlign w:val="subscript"/>
        </w:rPr>
        <w:t>2</w:t>
      </w:r>
      <w:r w:rsidR="00AE5366" w:rsidRPr="00AE5366">
        <w:rPr>
          <w:rFonts w:ascii="Times New Roman" w:hAnsi="Times New Roman"/>
          <w:sz w:val="24"/>
          <w:szCs w:val="24"/>
        </w:rPr>
        <w:t>T</w:t>
      </w:r>
      <w:r w:rsidR="00AE5366" w:rsidRPr="00AE5366">
        <w:rPr>
          <w:rFonts w:ascii="Times New Roman" w:hAnsi="Times New Roman"/>
          <w:sz w:val="24"/>
          <w:szCs w:val="24"/>
          <w:vertAlign w:val="subscript"/>
        </w:rPr>
        <w:t>x</w:t>
      </w:r>
      <w:r w:rsidR="00AE5366" w:rsidRPr="00AE5366">
        <w:rPr>
          <w:rFonts w:ascii="Times New Roman" w:hAnsi="Times New Roman"/>
          <w:sz w:val="24"/>
          <w:szCs w:val="24"/>
        </w:rPr>
        <w:t xml:space="preserve"> catalyst.</w:t>
      </w:r>
    </w:p>
    <w:p w14:paraId="06BB0C8C" w14:textId="77777777" w:rsidR="00AE5366" w:rsidRDefault="00AE5366" w:rsidP="00AE5366">
      <w:pPr>
        <w:spacing w:line="360" w:lineRule="auto"/>
        <w:jc w:val="left"/>
        <w:rPr>
          <w:rFonts w:ascii="Times New Roman" w:hAnsi="Times New Roman"/>
          <w:sz w:val="28"/>
          <w:szCs w:val="32"/>
        </w:rPr>
      </w:pPr>
    </w:p>
    <w:p w14:paraId="50DD06E4" w14:textId="11576262" w:rsidR="00EB5373" w:rsidRPr="003944F9" w:rsidRDefault="00C506ED"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Compared to the shape of the ZIF-8 and Ni-ZIF-8 precursor, a hybrid nanostructure is observed in the Ni-ZIF-8-CTAB-Ti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precursor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6</w:t>
      </w:r>
      <w:r w:rsidR="005C0803" w:rsidRPr="003944F9">
        <w:rPr>
          <w:rFonts w:ascii="Times New Roman" w:hAnsi="Times New Roman"/>
          <w:b/>
          <w:bCs/>
          <w:sz w:val="24"/>
          <w:szCs w:val="28"/>
        </w:rPr>
        <w:t>a</w:t>
      </w:r>
      <w:r w:rsidR="008A0F55" w:rsidRPr="003944F9">
        <w:rPr>
          <w:rFonts w:ascii="Times New Roman" w:hAnsi="Times New Roman"/>
          <w:b/>
          <w:bCs/>
          <w:sz w:val="24"/>
          <w:szCs w:val="28"/>
        </w:rPr>
        <w:t xml:space="preserve"> and </w:t>
      </w:r>
      <w:r w:rsidRPr="003944F9">
        <w:rPr>
          <w:rFonts w:ascii="Times New Roman" w:hAnsi="Times New Roman"/>
          <w:b/>
          <w:bCs/>
          <w:sz w:val="24"/>
          <w:szCs w:val="28"/>
        </w:rPr>
        <w:t>b</w:t>
      </w:r>
      <w:r w:rsidRPr="003944F9">
        <w:rPr>
          <w:rFonts w:ascii="Times New Roman" w:hAnsi="Times New Roman"/>
          <w:sz w:val="24"/>
          <w:szCs w:val="28"/>
        </w:rPr>
        <w:t>), which consisted of the stacked 2D structure of the 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membrane, a surfactant CTAB polymer and Ni-ZIF-8 structure with rhombododecahedral shape, indicating that the addition of CTAB-surfactant did not influence the crystalline structure of the Ni-ZIF-8 and 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It is worth noting that due to the capping ability of CTAB-surfactant, the particle sizes of the Ni-ZIF-8 particles in the Ni-ZIF-8-CTAB-Ti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precursor decreased obviously.</w:t>
      </w:r>
    </w:p>
    <w:p w14:paraId="4A5E33DB" w14:textId="6F2A44F4" w:rsidR="00C506ED" w:rsidRDefault="00EB5373" w:rsidP="00EB5373">
      <w:pPr>
        <w:jc w:val="center"/>
      </w:pPr>
      <w:r>
        <w:rPr>
          <w:rFonts w:ascii="Times New Roman" w:hAnsi="Times New Roman"/>
          <w:sz w:val="28"/>
          <w:szCs w:val="32"/>
        </w:rPr>
        <w:br w:type="page"/>
      </w:r>
      <w:r w:rsidR="00F371DB">
        <w:rPr>
          <w:noProof/>
          <w:lang w:val="en-IN" w:eastAsia="en-IN"/>
        </w:rPr>
        <w:lastRenderedPageBreak/>
        <w:drawing>
          <wp:inline distT="0" distB="0" distL="0" distR="0" wp14:anchorId="77A74A85" wp14:editId="44CF482C">
            <wp:extent cx="4485676" cy="3911600"/>
            <wp:effectExtent l="0" t="0" r="0" b="0"/>
            <wp:docPr id="628696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96883" name=""/>
                    <pic:cNvPicPr/>
                  </pic:nvPicPr>
                  <pic:blipFill>
                    <a:blip r:embed="rId14"/>
                    <a:stretch>
                      <a:fillRect/>
                    </a:stretch>
                  </pic:blipFill>
                  <pic:spPr>
                    <a:xfrm>
                      <a:off x="0" y="0"/>
                      <a:ext cx="4488347" cy="3913929"/>
                    </a:xfrm>
                    <a:prstGeom prst="rect">
                      <a:avLst/>
                    </a:prstGeom>
                  </pic:spPr>
                </pic:pic>
              </a:graphicData>
            </a:graphic>
          </wp:inline>
        </w:drawing>
      </w:r>
    </w:p>
    <w:p w14:paraId="1AF83DB7" w14:textId="4BC7F7C8" w:rsidR="00EB5373" w:rsidRPr="00F371DB" w:rsidRDefault="00214780" w:rsidP="00F371DB">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421EED">
        <w:rPr>
          <w:rFonts w:ascii="Times New Roman" w:hAnsi="Times New Roman"/>
          <w:b/>
          <w:bCs/>
          <w:sz w:val="24"/>
          <w:szCs w:val="24"/>
        </w:rPr>
        <w:t>7</w:t>
      </w:r>
      <w:r w:rsidR="00ED55E4" w:rsidRPr="00AE5366">
        <w:rPr>
          <w:rFonts w:ascii="Times New Roman" w:hAnsi="Times New Roman"/>
          <w:b/>
          <w:bCs/>
          <w:sz w:val="24"/>
          <w:szCs w:val="24"/>
        </w:rPr>
        <w:t xml:space="preserve"> </w:t>
      </w:r>
      <w:r w:rsidR="009334A1">
        <w:rPr>
          <w:rFonts w:ascii="Times New Roman" w:hAnsi="Times New Roman"/>
          <w:b/>
          <w:bCs/>
          <w:sz w:val="24"/>
          <w:szCs w:val="24"/>
        </w:rPr>
        <w:t>The s</w:t>
      </w:r>
      <w:r w:rsidR="009334A1" w:rsidRPr="009334A1">
        <w:rPr>
          <w:rFonts w:ascii="Times New Roman" w:hAnsi="Times New Roman"/>
          <w:b/>
          <w:bCs/>
          <w:sz w:val="24"/>
          <w:szCs w:val="24"/>
        </w:rPr>
        <w:t xml:space="preserve">tructural </w:t>
      </w:r>
      <w:r w:rsidR="00F371DB">
        <w:rPr>
          <w:rFonts w:ascii="Times New Roman" w:hAnsi="Times New Roman" w:hint="eastAsia"/>
          <w:b/>
          <w:bCs/>
          <w:sz w:val="24"/>
          <w:szCs w:val="24"/>
        </w:rPr>
        <w:t>and</w:t>
      </w:r>
      <w:r w:rsidR="00F371DB">
        <w:rPr>
          <w:rFonts w:ascii="Times New Roman" w:hAnsi="Times New Roman"/>
          <w:b/>
          <w:bCs/>
          <w:sz w:val="24"/>
          <w:szCs w:val="24"/>
        </w:rPr>
        <w:t xml:space="preserve"> Raman</w:t>
      </w:r>
      <w:r w:rsidR="00F371DB" w:rsidRPr="009334A1">
        <w:rPr>
          <w:rFonts w:ascii="Times New Roman" w:hAnsi="Times New Roman"/>
          <w:b/>
          <w:bCs/>
          <w:sz w:val="24"/>
          <w:szCs w:val="24"/>
        </w:rPr>
        <w:t xml:space="preserve"> </w:t>
      </w:r>
      <w:r w:rsidR="009334A1" w:rsidRPr="009334A1">
        <w:rPr>
          <w:rFonts w:ascii="Times New Roman" w:hAnsi="Times New Roman"/>
          <w:b/>
          <w:bCs/>
          <w:sz w:val="24"/>
          <w:szCs w:val="24"/>
        </w:rPr>
        <w:t xml:space="preserve">analysis of </w:t>
      </w:r>
      <w:r w:rsidR="009334A1">
        <w:rPr>
          <w:rFonts w:ascii="Times New Roman" w:hAnsi="Times New Roman"/>
          <w:b/>
          <w:bCs/>
          <w:sz w:val="24"/>
          <w:szCs w:val="24"/>
        </w:rPr>
        <w:t>Ti</w:t>
      </w:r>
      <w:r w:rsidR="009334A1" w:rsidRPr="009334A1">
        <w:rPr>
          <w:rFonts w:ascii="Times New Roman" w:hAnsi="Times New Roman"/>
          <w:b/>
          <w:bCs/>
          <w:sz w:val="24"/>
          <w:szCs w:val="24"/>
          <w:vertAlign w:val="subscript"/>
        </w:rPr>
        <w:t>3</w:t>
      </w:r>
      <w:r w:rsidR="009334A1">
        <w:rPr>
          <w:rFonts w:ascii="Times New Roman" w:hAnsi="Times New Roman"/>
          <w:b/>
          <w:bCs/>
          <w:sz w:val="24"/>
          <w:szCs w:val="24"/>
        </w:rPr>
        <w:t>C</w:t>
      </w:r>
      <w:r w:rsidR="009334A1" w:rsidRPr="009334A1">
        <w:rPr>
          <w:rFonts w:ascii="Times New Roman" w:hAnsi="Times New Roman"/>
          <w:b/>
          <w:bCs/>
          <w:sz w:val="24"/>
          <w:szCs w:val="24"/>
          <w:vertAlign w:val="subscript"/>
        </w:rPr>
        <w:t>2</w:t>
      </w:r>
      <w:r w:rsidR="009334A1">
        <w:rPr>
          <w:rFonts w:ascii="Times New Roman" w:hAnsi="Times New Roman"/>
          <w:b/>
          <w:bCs/>
          <w:sz w:val="24"/>
          <w:szCs w:val="24"/>
        </w:rPr>
        <w:t>T</w:t>
      </w:r>
      <w:r w:rsidR="009334A1" w:rsidRPr="009334A1">
        <w:rPr>
          <w:rFonts w:ascii="Times New Roman" w:hAnsi="Times New Roman"/>
          <w:b/>
          <w:bCs/>
          <w:sz w:val="24"/>
          <w:szCs w:val="24"/>
          <w:vertAlign w:val="subscript"/>
        </w:rPr>
        <w:t>x</w:t>
      </w:r>
      <w:r w:rsidR="009334A1">
        <w:rPr>
          <w:rFonts w:ascii="Times New Roman" w:hAnsi="Times New Roman"/>
          <w:b/>
          <w:bCs/>
          <w:sz w:val="24"/>
          <w:szCs w:val="24"/>
        </w:rPr>
        <w:t xml:space="preserve"> gas sensing material</w:t>
      </w:r>
      <w:r w:rsidR="00F371DB">
        <w:rPr>
          <w:rFonts w:ascii="Times New Roman" w:hAnsi="Times New Roman"/>
          <w:b/>
          <w:bCs/>
          <w:sz w:val="24"/>
          <w:szCs w:val="24"/>
        </w:rPr>
        <w:t xml:space="preserve">, </w:t>
      </w:r>
      <w:r w:rsidR="00EB5373" w:rsidRPr="00AE5366">
        <w:rPr>
          <w:rFonts w:ascii="Times New Roman" w:hAnsi="Times New Roman"/>
          <w:b/>
          <w:bCs/>
          <w:sz w:val="24"/>
          <w:szCs w:val="24"/>
        </w:rPr>
        <w:t>Ni-ZIF-8-CTAB-Ti</w:t>
      </w:r>
      <w:r w:rsidR="00EB5373" w:rsidRPr="00AE5366">
        <w:rPr>
          <w:rFonts w:ascii="Times New Roman" w:hAnsi="Times New Roman"/>
          <w:b/>
          <w:bCs/>
          <w:sz w:val="24"/>
          <w:szCs w:val="24"/>
          <w:vertAlign w:val="subscript"/>
        </w:rPr>
        <w:t>3</w:t>
      </w:r>
      <w:r w:rsidR="00EB5373" w:rsidRPr="00AE5366">
        <w:rPr>
          <w:rFonts w:ascii="Times New Roman" w:hAnsi="Times New Roman"/>
          <w:b/>
          <w:bCs/>
          <w:sz w:val="24"/>
          <w:szCs w:val="24"/>
        </w:rPr>
        <w:t>C</w:t>
      </w:r>
      <w:r w:rsidR="00EB5373" w:rsidRPr="00AE5366">
        <w:rPr>
          <w:rFonts w:ascii="Times New Roman" w:hAnsi="Times New Roman"/>
          <w:b/>
          <w:bCs/>
          <w:sz w:val="24"/>
          <w:szCs w:val="24"/>
          <w:vertAlign w:val="subscript"/>
        </w:rPr>
        <w:t>2</w:t>
      </w:r>
      <w:r w:rsidR="00EB5373" w:rsidRPr="00AE5366">
        <w:rPr>
          <w:rFonts w:ascii="Times New Roman" w:hAnsi="Times New Roman"/>
          <w:b/>
          <w:bCs/>
          <w:sz w:val="24"/>
          <w:szCs w:val="24"/>
        </w:rPr>
        <w:t>T</w:t>
      </w:r>
      <w:r w:rsidR="00EB5373" w:rsidRPr="00AE5366">
        <w:rPr>
          <w:rFonts w:ascii="Times New Roman" w:hAnsi="Times New Roman"/>
          <w:b/>
          <w:bCs/>
          <w:sz w:val="24"/>
          <w:szCs w:val="24"/>
          <w:vertAlign w:val="subscript"/>
        </w:rPr>
        <w:t>x</w:t>
      </w:r>
      <w:r w:rsidR="00EB5373" w:rsidRPr="00AE5366">
        <w:rPr>
          <w:rFonts w:ascii="Times New Roman" w:hAnsi="Times New Roman"/>
          <w:b/>
          <w:bCs/>
          <w:sz w:val="24"/>
          <w:szCs w:val="24"/>
        </w:rPr>
        <w:t xml:space="preserve"> precursor</w:t>
      </w:r>
      <w:r w:rsidR="00F371DB">
        <w:rPr>
          <w:rFonts w:ascii="Times New Roman" w:hAnsi="Times New Roman"/>
          <w:b/>
          <w:bCs/>
          <w:sz w:val="24"/>
          <w:szCs w:val="24"/>
        </w:rPr>
        <w:t>,</w:t>
      </w:r>
      <w:r w:rsidR="00F371DB" w:rsidRPr="009334A1">
        <w:rPr>
          <w:rFonts w:ascii="Times New Roman" w:hAnsi="Times New Roman"/>
          <w:b/>
          <w:bCs/>
          <w:sz w:val="24"/>
          <w:szCs w:val="24"/>
        </w:rPr>
        <w:t xml:space="preserve"> </w:t>
      </w:r>
      <w:r w:rsidR="00F371DB">
        <w:rPr>
          <w:rFonts w:ascii="Times New Roman" w:hAnsi="Times New Roman"/>
          <w:b/>
          <w:bCs/>
          <w:sz w:val="24"/>
          <w:szCs w:val="24"/>
        </w:rPr>
        <w:t xml:space="preserve">N-C, Ni-N-C, Ni NPs/N-C, and </w:t>
      </w:r>
      <w:r w:rsidR="00F371DB" w:rsidRPr="00AE5366">
        <w:rPr>
          <w:rFonts w:ascii="Times New Roman" w:hAnsi="Times New Roman"/>
          <w:b/>
          <w:bCs/>
          <w:sz w:val="24"/>
          <w:szCs w:val="24"/>
        </w:rPr>
        <w:t>Ni</w:t>
      </w:r>
      <w:r w:rsidR="00F371DB">
        <w:rPr>
          <w:rFonts w:ascii="Times New Roman" w:hAnsi="Times New Roman"/>
          <w:b/>
          <w:bCs/>
          <w:sz w:val="24"/>
          <w:szCs w:val="24"/>
        </w:rPr>
        <w:t>-N-C/</w:t>
      </w:r>
      <w:r w:rsidR="00F371DB" w:rsidRPr="00AE5366">
        <w:rPr>
          <w:rFonts w:ascii="Times New Roman" w:hAnsi="Times New Roman"/>
          <w:b/>
          <w:bCs/>
          <w:sz w:val="24"/>
          <w:szCs w:val="24"/>
        </w:rPr>
        <w:t>Ti</w:t>
      </w:r>
      <w:r w:rsidR="00F371DB" w:rsidRPr="00AE5366">
        <w:rPr>
          <w:rFonts w:ascii="Times New Roman" w:hAnsi="Times New Roman"/>
          <w:b/>
          <w:bCs/>
          <w:sz w:val="24"/>
          <w:szCs w:val="24"/>
          <w:vertAlign w:val="subscript"/>
        </w:rPr>
        <w:t>3</w:t>
      </w:r>
      <w:r w:rsidR="00F371DB" w:rsidRPr="00AE5366">
        <w:rPr>
          <w:rFonts w:ascii="Times New Roman" w:hAnsi="Times New Roman"/>
          <w:b/>
          <w:bCs/>
          <w:sz w:val="24"/>
          <w:szCs w:val="24"/>
        </w:rPr>
        <w:t>C</w:t>
      </w:r>
      <w:r w:rsidR="00F371DB" w:rsidRPr="00AE5366">
        <w:rPr>
          <w:rFonts w:ascii="Times New Roman" w:hAnsi="Times New Roman"/>
          <w:b/>
          <w:bCs/>
          <w:sz w:val="24"/>
          <w:szCs w:val="24"/>
          <w:vertAlign w:val="subscript"/>
        </w:rPr>
        <w:t>2</w:t>
      </w:r>
      <w:r w:rsidR="00F371DB" w:rsidRPr="00AE5366">
        <w:rPr>
          <w:rFonts w:ascii="Times New Roman" w:hAnsi="Times New Roman"/>
          <w:b/>
          <w:bCs/>
          <w:sz w:val="24"/>
          <w:szCs w:val="24"/>
        </w:rPr>
        <w:t>T</w:t>
      </w:r>
      <w:r w:rsidR="00F371DB" w:rsidRPr="00AE5366">
        <w:rPr>
          <w:rFonts w:ascii="Times New Roman" w:hAnsi="Times New Roman"/>
          <w:b/>
          <w:bCs/>
          <w:sz w:val="24"/>
          <w:szCs w:val="24"/>
          <w:vertAlign w:val="subscript"/>
        </w:rPr>
        <w:t>x</w:t>
      </w:r>
      <w:r w:rsidR="00F371DB" w:rsidRPr="00AE5366">
        <w:rPr>
          <w:rFonts w:ascii="Times New Roman" w:hAnsi="Times New Roman"/>
          <w:b/>
          <w:bCs/>
          <w:sz w:val="24"/>
          <w:szCs w:val="24"/>
        </w:rPr>
        <w:t xml:space="preserve"> </w:t>
      </w:r>
      <w:r w:rsidR="00F371DB">
        <w:rPr>
          <w:rFonts w:ascii="Times New Roman" w:hAnsi="Times New Roman"/>
          <w:b/>
          <w:bCs/>
          <w:sz w:val="24"/>
          <w:szCs w:val="24"/>
        </w:rPr>
        <w:t>catalysts</w:t>
      </w:r>
      <w:r w:rsidR="00954B79">
        <w:rPr>
          <w:rFonts w:ascii="Times New Roman" w:hAnsi="Times New Roman"/>
          <w:b/>
          <w:bCs/>
          <w:sz w:val="24"/>
          <w:szCs w:val="24"/>
        </w:rPr>
        <w:t>.</w:t>
      </w:r>
      <w:r w:rsidR="00F371DB" w:rsidRPr="00AE5366">
        <w:rPr>
          <w:rFonts w:ascii="Times New Roman" w:hAnsi="Times New Roman"/>
          <w:b/>
          <w:bCs/>
          <w:sz w:val="24"/>
          <w:szCs w:val="24"/>
        </w:rPr>
        <w:t xml:space="preserve"> </w:t>
      </w:r>
      <w:r w:rsidR="00EB5373" w:rsidRPr="00AE5366">
        <w:rPr>
          <w:rFonts w:ascii="Times New Roman" w:hAnsi="Times New Roman"/>
          <w:b/>
          <w:bCs/>
          <w:sz w:val="24"/>
          <w:szCs w:val="24"/>
        </w:rPr>
        <w:t xml:space="preserve">a </w:t>
      </w:r>
      <w:r w:rsidR="00BE60F4" w:rsidRPr="00BE60F4">
        <w:rPr>
          <w:rFonts w:ascii="Times New Roman" w:hAnsi="Times New Roman"/>
          <w:sz w:val="24"/>
          <w:szCs w:val="24"/>
        </w:rPr>
        <w:t>XRD</w:t>
      </w:r>
      <w:r w:rsidR="00EB5373" w:rsidRPr="00AE5366">
        <w:rPr>
          <w:rFonts w:ascii="Times New Roman" w:hAnsi="Times New Roman" w:hint="eastAsia"/>
          <w:sz w:val="24"/>
          <w:szCs w:val="24"/>
        </w:rPr>
        <w:t xml:space="preserve"> </w:t>
      </w:r>
      <w:r w:rsidR="009334A1">
        <w:rPr>
          <w:rFonts w:ascii="Times New Roman" w:hAnsi="Times New Roman"/>
          <w:sz w:val="24"/>
          <w:szCs w:val="24"/>
        </w:rPr>
        <w:t>spectra</w:t>
      </w:r>
      <w:r w:rsidR="00EB5373" w:rsidRPr="00AE5366">
        <w:rPr>
          <w:rFonts w:ascii="Times New Roman" w:hAnsi="Times New Roman"/>
          <w:sz w:val="24"/>
          <w:szCs w:val="24"/>
        </w:rPr>
        <w:t xml:space="preserve"> of the </w:t>
      </w:r>
      <w:r w:rsidR="009334A1">
        <w:rPr>
          <w:rFonts w:ascii="Times New Roman" w:hAnsi="Times New Roman"/>
          <w:sz w:val="24"/>
          <w:szCs w:val="24"/>
        </w:rPr>
        <w:t>Ti</w:t>
      </w:r>
      <w:r w:rsidR="009334A1" w:rsidRPr="009334A1">
        <w:rPr>
          <w:rFonts w:ascii="Times New Roman" w:hAnsi="Times New Roman"/>
          <w:sz w:val="24"/>
          <w:szCs w:val="24"/>
          <w:vertAlign w:val="subscript"/>
        </w:rPr>
        <w:t>3</w:t>
      </w:r>
      <w:r w:rsidR="009334A1">
        <w:rPr>
          <w:rFonts w:ascii="Times New Roman" w:hAnsi="Times New Roman"/>
          <w:sz w:val="24"/>
          <w:szCs w:val="24"/>
        </w:rPr>
        <w:t>AlC</w:t>
      </w:r>
      <w:r w:rsidR="009334A1" w:rsidRPr="009334A1">
        <w:rPr>
          <w:rFonts w:ascii="Times New Roman" w:hAnsi="Times New Roman"/>
          <w:sz w:val="24"/>
          <w:szCs w:val="24"/>
          <w:vertAlign w:val="subscript"/>
        </w:rPr>
        <w:t>2</w:t>
      </w:r>
      <w:r w:rsidR="009334A1">
        <w:rPr>
          <w:rFonts w:ascii="Times New Roman" w:hAnsi="Times New Roman"/>
          <w:sz w:val="24"/>
          <w:szCs w:val="24"/>
        </w:rPr>
        <w:t xml:space="preserve"> and </w:t>
      </w:r>
      <w:r w:rsidR="009334A1" w:rsidRPr="009334A1">
        <w:rPr>
          <w:rFonts w:ascii="Times New Roman" w:hAnsi="Times New Roman"/>
          <w:sz w:val="24"/>
          <w:szCs w:val="24"/>
        </w:rPr>
        <w:t>Ti</w:t>
      </w:r>
      <w:r w:rsidR="009334A1" w:rsidRPr="009334A1">
        <w:rPr>
          <w:rFonts w:ascii="Times New Roman" w:hAnsi="Times New Roman"/>
          <w:sz w:val="24"/>
          <w:szCs w:val="24"/>
          <w:vertAlign w:val="subscript"/>
        </w:rPr>
        <w:t>3</w:t>
      </w:r>
      <w:r w:rsidR="009334A1" w:rsidRPr="009334A1">
        <w:rPr>
          <w:rFonts w:ascii="Times New Roman" w:hAnsi="Times New Roman"/>
          <w:sz w:val="24"/>
          <w:szCs w:val="24"/>
        </w:rPr>
        <w:t>C</w:t>
      </w:r>
      <w:r w:rsidR="009334A1" w:rsidRPr="009334A1">
        <w:rPr>
          <w:rFonts w:ascii="Times New Roman" w:hAnsi="Times New Roman"/>
          <w:sz w:val="24"/>
          <w:szCs w:val="24"/>
          <w:vertAlign w:val="subscript"/>
        </w:rPr>
        <w:t>2</w:t>
      </w:r>
      <w:r w:rsidR="009334A1" w:rsidRPr="009334A1">
        <w:rPr>
          <w:rFonts w:ascii="Times New Roman" w:hAnsi="Times New Roman"/>
          <w:sz w:val="24"/>
          <w:szCs w:val="24"/>
        </w:rPr>
        <w:t>T</w:t>
      </w:r>
      <w:r w:rsidR="009334A1" w:rsidRPr="009334A1">
        <w:rPr>
          <w:rFonts w:ascii="Times New Roman" w:hAnsi="Times New Roman"/>
          <w:sz w:val="24"/>
          <w:szCs w:val="24"/>
          <w:vertAlign w:val="subscript"/>
        </w:rPr>
        <w:t>x</w:t>
      </w:r>
      <w:r w:rsidR="009334A1" w:rsidRPr="009334A1">
        <w:rPr>
          <w:rFonts w:ascii="Times New Roman" w:hAnsi="Times New Roman"/>
          <w:sz w:val="24"/>
          <w:szCs w:val="24"/>
        </w:rPr>
        <w:t xml:space="preserve"> gas sensing material</w:t>
      </w:r>
      <w:r w:rsidR="00EB5373" w:rsidRPr="009334A1">
        <w:rPr>
          <w:rFonts w:ascii="Times New Roman" w:hAnsi="Times New Roman"/>
          <w:sz w:val="24"/>
          <w:szCs w:val="24"/>
        </w:rPr>
        <w:t xml:space="preserve">. </w:t>
      </w:r>
      <w:r w:rsidR="009334A1" w:rsidRPr="009334A1">
        <w:rPr>
          <w:rFonts w:ascii="Times New Roman" w:hAnsi="Times New Roman"/>
          <w:b/>
          <w:bCs/>
          <w:sz w:val="24"/>
          <w:szCs w:val="24"/>
        </w:rPr>
        <w:t>b</w:t>
      </w:r>
      <w:r w:rsidR="00EB5373" w:rsidRPr="009334A1">
        <w:rPr>
          <w:rFonts w:ascii="Times New Roman" w:hAnsi="Times New Roman"/>
          <w:sz w:val="24"/>
          <w:szCs w:val="24"/>
        </w:rPr>
        <w:t xml:space="preserve"> </w:t>
      </w:r>
      <w:r w:rsidR="009334A1" w:rsidRPr="009334A1">
        <w:rPr>
          <w:rFonts w:ascii="Times New Roman" w:hAnsi="Times New Roman"/>
          <w:sz w:val="24"/>
          <w:szCs w:val="24"/>
        </w:rPr>
        <w:t>XRD</w:t>
      </w:r>
      <w:r w:rsidR="009334A1" w:rsidRPr="009334A1">
        <w:rPr>
          <w:rFonts w:ascii="Times New Roman" w:hAnsi="Times New Roman" w:hint="eastAsia"/>
          <w:sz w:val="24"/>
          <w:szCs w:val="24"/>
        </w:rPr>
        <w:t xml:space="preserve"> </w:t>
      </w:r>
      <w:r w:rsidR="009334A1" w:rsidRPr="009334A1">
        <w:rPr>
          <w:rFonts w:ascii="Times New Roman" w:hAnsi="Times New Roman"/>
          <w:sz w:val="24"/>
          <w:szCs w:val="24"/>
        </w:rPr>
        <w:t>spectra of ZIF-8, Ni-ZIF-8</w:t>
      </w:r>
      <w:r w:rsidR="002703A3">
        <w:rPr>
          <w:rFonts w:ascii="Times New Roman" w:hAnsi="Times New Roman"/>
          <w:sz w:val="24"/>
          <w:szCs w:val="24"/>
        </w:rPr>
        <w:t>,</w:t>
      </w:r>
      <w:r w:rsidR="009334A1" w:rsidRPr="009334A1">
        <w:rPr>
          <w:rFonts w:ascii="Times New Roman" w:hAnsi="Times New Roman"/>
          <w:sz w:val="24"/>
          <w:szCs w:val="24"/>
        </w:rPr>
        <w:t xml:space="preserve"> and Ni-ZIF-8-CTAB-Ti</w:t>
      </w:r>
      <w:r w:rsidR="009334A1" w:rsidRPr="009334A1">
        <w:rPr>
          <w:rFonts w:ascii="Times New Roman" w:hAnsi="Times New Roman"/>
          <w:sz w:val="24"/>
          <w:szCs w:val="24"/>
          <w:vertAlign w:val="subscript"/>
        </w:rPr>
        <w:t>3</w:t>
      </w:r>
      <w:r w:rsidR="009334A1" w:rsidRPr="009334A1">
        <w:rPr>
          <w:rFonts w:ascii="Times New Roman" w:hAnsi="Times New Roman"/>
          <w:sz w:val="24"/>
          <w:szCs w:val="24"/>
        </w:rPr>
        <w:t>C</w:t>
      </w:r>
      <w:r w:rsidR="009334A1" w:rsidRPr="009334A1">
        <w:rPr>
          <w:rFonts w:ascii="Times New Roman" w:hAnsi="Times New Roman"/>
          <w:sz w:val="24"/>
          <w:szCs w:val="24"/>
          <w:vertAlign w:val="subscript"/>
        </w:rPr>
        <w:t>2</w:t>
      </w:r>
      <w:r w:rsidR="009334A1" w:rsidRPr="009334A1">
        <w:rPr>
          <w:rFonts w:ascii="Times New Roman" w:hAnsi="Times New Roman"/>
          <w:sz w:val="24"/>
          <w:szCs w:val="24"/>
        </w:rPr>
        <w:t>T</w:t>
      </w:r>
      <w:r w:rsidR="009334A1" w:rsidRPr="009334A1">
        <w:rPr>
          <w:rFonts w:ascii="Times New Roman" w:hAnsi="Times New Roman"/>
          <w:sz w:val="24"/>
          <w:szCs w:val="24"/>
          <w:vertAlign w:val="subscript"/>
        </w:rPr>
        <w:t>x</w:t>
      </w:r>
      <w:r w:rsidR="009334A1" w:rsidRPr="009334A1">
        <w:rPr>
          <w:rFonts w:ascii="Times New Roman" w:hAnsi="Times New Roman"/>
          <w:sz w:val="24"/>
          <w:szCs w:val="24"/>
        </w:rPr>
        <w:t xml:space="preserve"> precursors.</w:t>
      </w:r>
      <w:r w:rsidR="009334A1">
        <w:rPr>
          <w:rFonts w:ascii="Times New Roman" w:hAnsi="Times New Roman"/>
          <w:sz w:val="24"/>
          <w:szCs w:val="24"/>
        </w:rPr>
        <w:t xml:space="preserve"> </w:t>
      </w:r>
      <w:r w:rsidR="009334A1" w:rsidRPr="00DE6A9C">
        <w:rPr>
          <w:rFonts w:ascii="Times New Roman" w:hAnsi="Times New Roman"/>
          <w:b/>
          <w:bCs/>
          <w:sz w:val="24"/>
          <w:szCs w:val="24"/>
        </w:rPr>
        <w:t>c</w:t>
      </w:r>
      <w:r w:rsidR="009334A1">
        <w:rPr>
          <w:rFonts w:ascii="Times New Roman" w:hAnsi="Times New Roman"/>
          <w:sz w:val="24"/>
          <w:szCs w:val="24"/>
        </w:rPr>
        <w:t xml:space="preserve"> </w:t>
      </w:r>
      <w:r w:rsidR="00DE6A9C" w:rsidRPr="00DE6A9C">
        <w:rPr>
          <w:rFonts w:ascii="Times New Roman" w:hAnsi="Times New Roman"/>
          <w:sz w:val="24"/>
          <w:szCs w:val="24"/>
        </w:rPr>
        <w:t xml:space="preserve">The </w:t>
      </w:r>
      <w:bookmarkStart w:id="21" w:name="_Hlk147598471"/>
      <w:r w:rsidR="0076681A">
        <w:rPr>
          <w:rFonts w:ascii="Times New Roman" w:hAnsi="Times New Roman"/>
          <w:sz w:val="24"/>
          <w:szCs w:val="24"/>
        </w:rPr>
        <w:t>F</w:t>
      </w:r>
      <w:r w:rsidR="0076681A" w:rsidRPr="0076681A">
        <w:rPr>
          <w:rFonts w:ascii="Times New Roman" w:hAnsi="Times New Roman"/>
          <w:sz w:val="24"/>
          <w:szCs w:val="24"/>
        </w:rPr>
        <w:t>ourier transform infrared (FTIR)</w:t>
      </w:r>
      <w:bookmarkEnd w:id="21"/>
      <w:r w:rsidR="00DE6A9C" w:rsidRPr="00DE6A9C">
        <w:rPr>
          <w:rFonts w:ascii="Times New Roman" w:hAnsi="Times New Roman"/>
          <w:sz w:val="24"/>
          <w:szCs w:val="24"/>
        </w:rPr>
        <w:t xml:space="preserve"> spectra</w:t>
      </w:r>
      <w:r w:rsidR="00DE6A9C">
        <w:rPr>
          <w:rFonts w:ascii="Times New Roman" w:hAnsi="Times New Roman"/>
          <w:sz w:val="24"/>
          <w:szCs w:val="24"/>
        </w:rPr>
        <w:t xml:space="preserve"> of </w:t>
      </w:r>
      <w:r w:rsidR="00DE6A9C" w:rsidRPr="009334A1">
        <w:rPr>
          <w:rFonts w:ascii="Times New Roman" w:hAnsi="Times New Roman"/>
          <w:sz w:val="24"/>
          <w:szCs w:val="24"/>
        </w:rPr>
        <w:t>Ni-ZIF-8 and Ni-ZIF-8-CTAB-Ti</w:t>
      </w:r>
      <w:r w:rsidR="00DE6A9C" w:rsidRPr="009334A1">
        <w:rPr>
          <w:rFonts w:ascii="Times New Roman" w:hAnsi="Times New Roman"/>
          <w:sz w:val="24"/>
          <w:szCs w:val="24"/>
          <w:vertAlign w:val="subscript"/>
        </w:rPr>
        <w:t>3</w:t>
      </w:r>
      <w:r w:rsidR="00DE6A9C" w:rsidRPr="009334A1">
        <w:rPr>
          <w:rFonts w:ascii="Times New Roman" w:hAnsi="Times New Roman"/>
          <w:sz w:val="24"/>
          <w:szCs w:val="24"/>
        </w:rPr>
        <w:t>C</w:t>
      </w:r>
      <w:r w:rsidR="00DE6A9C" w:rsidRPr="009334A1">
        <w:rPr>
          <w:rFonts w:ascii="Times New Roman" w:hAnsi="Times New Roman"/>
          <w:sz w:val="24"/>
          <w:szCs w:val="24"/>
          <w:vertAlign w:val="subscript"/>
        </w:rPr>
        <w:t>2</w:t>
      </w:r>
      <w:r w:rsidR="00DE6A9C" w:rsidRPr="009334A1">
        <w:rPr>
          <w:rFonts w:ascii="Times New Roman" w:hAnsi="Times New Roman"/>
          <w:sz w:val="24"/>
          <w:szCs w:val="24"/>
        </w:rPr>
        <w:t>T</w:t>
      </w:r>
      <w:r w:rsidR="00DE6A9C" w:rsidRPr="009334A1">
        <w:rPr>
          <w:rFonts w:ascii="Times New Roman" w:hAnsi="Times New Roman"/>
          <w:sz w:val="24"/>
          <w:szCs w:val="24"/>
          <w:vertAlign w:val="subscript"/>
        </w:rPr>
        <w:t>x</w:t>
      </w:r>
      <w:r w:rsidR="00DE6A9C" w:rsidRPr="009334A1">
        <w:rPr>
          <w:rFonts w:ascii="Times New Roman" w:hAnsi="Times New Roman"/>
          <w:sz w:val="24"/>
          <w:szCs w:val="24"/>
        </w:rPr>
        <w:t xml:space="preserve"> precursors.</w:t>
      </w:r>
      <w:r w:rsidR="00F371DB">
        <w:rPr>
          <w:rFonts w:ascii="Times New Roman" w:hAnsi="Times New Roman"/>
          <w:sz w:val="24"/>
          <w:szCs w:val="24"/>
        </w:rPr>
        <w:t xml:space="preserve"> </w:t>
      </w:r>
      <w:r w:rsidR="00F371DB" w:rsidRPr="00F371DB">
        <w:rPr>
          <w:rFonts w:ascii="Times New Roman" w:hAnsi="Times New Roman"/>
          <w:b/>
          <w:bCs/>
          <w:sz w:val="24"/>
          <w:szCs w:val="24"/>
        </w:rPr>
        <w:t>d</w:t>
      </w:r>
      <w:r w:rsidR="00F371DB">
        <w:rPr>
          <w:rFonts w:ascii="Times New Roman" w:hAnsi="Times New Roman"/>
          <w:sz w:val="24"/>
          <w:szCs w:val="24"/>
        </w:rPr>
        <w:t xml:space="preserve"> </w:t>
      </w:r>
      <w:r w:rsidR="00F371DB" w:rsidRPr="00966929">
        <w:rPr>
          <w:rFonts w:ascii="Times New Roman" w:hAnsi="Times New Roman"/>
          <w:sz w:val="24"/>
          <w:szCs w:val="24"/>
        </w:rPr>
        <w:t>Raman spectra of N-C, Ni-N-C, Ni NPs/N-C</w:t>
      </w:r>
      <w:r w:rsidR="00F371DB">
        <w:rPr>
          <w:rFonts w:ascii="Times New Roman" w:hAnsi="Times New Roman"/>
          <w:sz w:val="24"/>
          <w:szCs w:val="24"/>
        </w:rPr>
        <w:t>,</w:t>
      </w:r>
      <w:r w:rsidR="00F371DB" w:rsidRPr="00966929">
        <w:rPr>
          <w:rFonts w:ascii="Times New Roman" w:hAnsi="Times New Roman"/>
          <w:sz w:val="24"/>
          <w:szCs w:val="24"/>
        </w:rPr>
        <w:t xml:space="preserve"> and Ni-N-C/Ti</w:t>
      </w:r>
      <w:r w:rsidR="00F371DB" w:rsidRPr="00966929">
        <w:rPr>
          <w:rFonts w:ascii="Times New Roman" w:hAnsi="Times New Roman"/>
          <w:sz w:val="24"/>
          <w:szCs w:val="24"/>
          <w:vertAlign w:val="subscript"/>
        </w:rPr>
        <w:t>3</w:t>
      </w:r>
      <w:r w:rsidR="00F371DB" w:rsidRPr="00966929">
        <w:rPr>
          <w:rFonts w:ascii="Times New Roman" w:hAnsi="Times New Roman"/>
          <w:sz w:val="24"/>
          <w:szCs w:val="24"/>
        </w:rPr>
        <w:t>C</w:t>
      </w:r>
      <w:r w:rsidR="00F371DB" w:rsidRPr="00966929">
        <w:rPr>
          <w:rFonts w:ascii="Times New Roman" w:hAnsi="Times New Roman"/>
          <w:sz w:val="24"/>
          <w:szCs w:val="24"/>
          <w:vertAlign w:val="subscript"/>
        </w:rPr>
        <w:t>2</w:t>
      </w:r>
      <w:r w:rsidR="00F371DB" w:rsidRPr="00966929">
        <w:rPr>
          <w:rFonts w:ascii="Times New Roman" w:hAnsi="Times New Roman"/>
          <w:sz w:val="24"/>
          <w:szCs w:val="24"/>
        </w:rPr>
        <w:t>T</w:t>
      </w:r>
      <w:r w:rsidR="00F371DB" w:rsidRPr="00966929">
        <w:rPr>
          <w:rFonts w:ascii="Times New Roman" w:hAnsi="Times New Roman"/>
          <w:sz w:val="24"/>
          <w:szCs w:val="24"/>
          <w:vertAlign w:val="subscript"/>
        </w:rPr>
        <w:t>x</w:t>
      </w:r>
      <w:r w:rsidR="00F371DB" w:rsidRPr="00966929">
        <w:rPr>
          <w:rFonts w:ascii="Times New Roman" w:hAnsi="Times New Roman"/>
          <w:sz w:val="24"/>
          <w:szCs w:val="24"/>
        </w:rPr>
        <w:t xml:space="preserve"> samples.</w:t>
      </w:r>
    </w:p>
    <w:p w14:paraId="40645133" w14:textId="77777777" w:rsidR="00DE6A9C" w:rsidRDefault="00DE6A9C" w:rsidP="009334A1">
      <w:pPr>
        <w:rPr>
          <w:rFonts w:ascii="Times New Roman" w:hAnsi="Times New Roman"/>
          <w:sz w:val="28"/>
          <w:szCs w:val="32"/>
        </w:rPr>
      </w:pPr>
    </w:p>
    <w:p w14:paraId="040D7040" w14:textId="6FD0148B" w:rsidR="00966929" w:rsidRPr="003944F9" w:rsidRDefault="00DE6A9C"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After etching with HCl and LiF, the XRD peak of 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gas sensing material corresponding to the (002) plane moved from 9.5° to 6.0° in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7</w:t>
      </w:r>
      <w:r w:rsidR="00ED55E4" w:rsidRPr="003944F9">
        <w:rPr>
          <w:rFonts w:ascii="Times New Roman" w:hAnsi="Times New Roman"/>
          <w:b/>
          <w:bCs/>
          <w:sz w:val="24"/>
          <w:szCs w:val="28"/>
        </w:rPr>
        <w:t>a</w:t>
      </w:r>
      <w:r w:rsidRPr="003944F9">
        <w:rPr>
          <w:rFonts w:ascii="Times New Roman" w:hAnsi="Times New Roman"/>
          <w:sz w:val="24"/>
          <w:szCs w:val="28"/>
        </w:rPr>
        <w:t xml:space="preserve">, due to the etched Al atom layers and the introduction of the surface functional </w:t>
      </w:r>
      <w:r w:rsidR="00C33213" w:rsidRPr="003944F9">
        <w:rPr>
          <w:rFonts w:ascii="Times New Roman" w:hAnsi="Times New Roman"/>
          <w:sz w:val="24"/>
          <w:szCs w:val="28"/>
        </w:rPr>
        <w:t>group</w:t>
      </w:r>
      <w:r w:rsidR="00F86FC0" w:rsidRPr="003944F9">
        <w:rPr>
          <w:rFonts w:ascii="Times New Roman" w:hAnsi="Times New Roman"/>
          <w:sz w:val="24"/>
          <w:szCs w:val="28"/>
          <w:vertAlign w:val="superscript"/>
        </w:rPr>
        <w:t xml:space="preserve"> </w:t>
      </w:r>
      <w:r w:rsidR="00F86FC0" w:rsidRPr="003944F9">
        <w:rPr>
          <w:rFonts w:ascii="Times New Roman" w:hAnsi="Times New Roman"/>
          <w:sz w:val="24"/>
          <w:szCs w:val="28"/>
        </w:rPr>
        <w:t>[S</w:t>
      </w:r>
      <w:r w:rsidR="00F86FC0" w:rsidRPr="003944F9">
        <w:rPr>
          <w:rFonts w:ascii="Times New Roman" w:hAnsi="Times New Roman"/>
          <w:sz w:val="24"/>
          <w:szCs w:val="24"/>
        </w:rPr>
        <w:t>3]</w:t>
      </w:r>
      <w:r w:rsidRPr="003944F9">
        <w:rPr>
          <w:rFonts w:ascii="Times New Roman" w:hAnsi="Times New Roman"/>
          <w:sz w:val="24"/>
          <w:szCs w:val="28"/>
        </w:rPr>
        <w:t>, which indicated the successful synthesis of 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gas sensing material. Furthermore, the XRD pattern of Ni-ZIF-8 was matched with that of ZIF-8 and observed no obvious characteristic peaks corresponding to Ni, since the content of Ni was </w:t>
      </w:r>
      <w:r w:rsidR="008D72CC" w:rsidRPr="003944F9">
        <w:rPr>
          <w:rFonts w:ascii="Times New Roman" w:hAnsi="Times New Roman"/>
          <w:sz w:val="24"/>
          <w:szCs w:val="28"/>
        </w:rPr>
        <w:t xml:space="preserve">too </w:t>
      </w:r>
      <w:r w:rsidRPr="003944F9">
        <w:rPr>
          <w:rFonts w:ascii="Times New Roman" w:hAnsi="Times New Roman"/>
          <w:sz w:val="24"/>
          <w:szCs w:val="28"/>
        </w:rPr>
        <w:t>low to be detected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7</w:t>
      </w:r>
      <w:r w:rsidR="00ED55E4" w:rsidRPr="003944F9">
        <w:rPr>
          <w:rFonts w:ascii="Times New Roman" w:hAnsi="Times New Roman"/>
          <w:b/>
          <w:bCs/>
          <w:sz w:val="24"/>
          <w:szCs w:val="28"/>
        </w:rPr>
        <w:t>b</w:t>
      </w:r>
      <w:r w:rsidRPr="003944F9">
        <w:rPr>
          <w:rFonts w:ascii="Times New Roman" w:hAnsi="Times New Roman"/>
          <w:sz w:val="24"/>
          <w:szCs w:val="28"/>
        </w:rPr>
        <w:t>).</w:t>
      </w:r>
      <w:r w:rsidR="00A370EA" w:rsidRPr="003944F9">
        <w:rPr>
          <w:rFonts w:ascii="Times New Roman" w:hAnsi="Times New Roman"/>
          <w:sz w:val="24"/>
          <w:szCs w:val="28"/>
        </w:rPr>
        <w:t xml:space="preserve"> </w:t>
      </w:r>
      <w:bookmarkStart w:id="22" w:name="_Hlk126843359"/>
      <w:r w:rsidR="00A370EA" w:rsidRPr="003944F9">
        <w:rPr>
          <w:rFonts w:ascii="Times New Roman" w:hAnsi="Times New Roman"/>
          <w:sz w:val="24"/>
          <w:szCs w:val="28"/>
        </w:rPr>
        <w:t xml:space="preserve">Furthermore, the absorption in </w:t>
      </w:r>
      <w:r w:rsidR="009F0F7F" w:rsidRPr="003944F9">
        <w:rPr>
          <w:rFonts w:ascii="Times New Roman" w:hAnsi="Times New Roman"/>
          <w:sz w:val="24"/>
          <w:szCs w:val="28"/>
        </w:rPr>
        <w:t>F</w:t>
      </w:r>
      <w:r w:rsidR="004A15C8" w:rsidRPr="003944F9">
        <w:rPr>
          <w:rFonts w:ascii="Times New Roman" w:hAnsi="Times New Roman"/>
          <w:sz w:val="24"/>
          <w:szCs w:val="28"/>
        </w:rPr>
        <w:t xml:space="preserve">ourier </w:t>
      </w:r>
      <w:r w:rsidR="009F0F7F" w:rsidRPr="003944F9">
        <w:rPr>
          <w:rFonts w:ascii="Times New Roman" w:hAnsi="Times New Roman"/>
          <w:sz w:val="24"/>
          <w:szCs w:val="28"/>
        </w:rPr>
        <w:t>T</w:t>
      </w:r>
      <w:r w:rsidR="004A15C8" w:rsidRPr="003944F9">
        <w:rPr>
          <w:rFonts w:ascii="Times New Roman" w:hAnsi="Times New Roman"/>
          <w:sz w:val="24"/>
          <w:szCs w:val="28"/>
        </w:rPr>
        <w:t xml:space="preserve">ransform </w:t>
      </w:r>
      <w:r w:rsidR="009F0F7F" w:rsidRPr="003944F9">
        <w:rPr>
          <w:rFonts w:ascii="Times New Roman" w:hAnsi="Times New Roman"/>
          <w:sz w:val="24"/>
          <w:szCs w:val="28"/>
        </w:rPr>
        <w:t>I</w:t>
      </w:r>
      <w:r w:rsidR="004A15C8" w:rsidRPr="003944F9">
        <w:rPr>
          <w:rFonts w:ascii="Times New Roman" w:hAnsi="Times New Roman"/>
          <w:sz w:val="24"/>
          <w:szCs w:val="28"/>
        </w:rPr>
        <w:t xml:space="preserve">nfrared </w:t>
      </w:r>
      <w:r w:rsidR="009F0F7F" w:rsidRPr="003944F9">
        <w:rPr>
          <w:rFonts w:ascii="Times New Roman" w:hAnsi="Times New Roman"/>
          <w:sz w:val="24"/>
          <w:szCs w:val="28"/>
        </w:rPr>
        <w:t>S</w:t>
      </w:r>
      <w:r w:rsidR="004A15C8" w:rsidRPr="003944F9">
        <w:rPr>
          <w:rFonts w:ascii="Times New Roman" w:hAnsi="Times New Roman"/>
          <w:sz w:val="24"/>
          <w:szCs w:val="28"/>
        </w:rPr>
        <w:t>pectroscopy (FTIR)</w:t>
      </w:r>
      <w:bookmarkEnd w:id="22"/>
      <w:r w:rsidR="009F0F7F" w:rsidRPr="003944F9">
        <w:rPr>
          <w:rFonts w:ascii="Times New Roman" w:hAnsi="Times New Roman"/>
          <w:sz w:val="24"/>
          <w:szCs w:val="28"/>
        </w:rPr>
        <w:t xml:space="preserve"> </w:t>
      </w:r>
      <w:r w:rsidR="00A370EA" w:rsidRPr="003944F9">
        <w:rPr>
          <w:rFonts w:ascii="Times New Roman" w:hAnsi="Times New Roman"/>
          <w:sz w:val="24"/>
          <w:szCs w:val="28"/>
        </w:rPr>
        <w:t>at 600</w:t>
      </w:r>
      <w:r w:rsidR="00FA274A" w:rsidRPr="003944F9">
        <w:rPr>
          <w:rFonts w:ascii="Times New Roman" w:hAnsi="Times New Roman"/>
          <w:sz w:val="24"/>
          <w:szCs w:val="28"/>
        </w:rPr>
        <w:t>–</w:t>
      </w:r>
      <w:r w:rsidR="00A370EA" w:rsidRPr="003944F9">
        <w:rPr>
          <w:rFonts w:ascii="Times New Roman" w:hAnsi="Times New Roman"/>
          <w:sz w:val="24"/>
          <w:szCs w:val="28"/>
        </w:rPr>
        <w:t>1500 cm</w:t>
      </w:r>
      <w:r w:rsidR="0072179A" w:rsidRPr="003944F9">
        <w:rPr>
          <w:rFonts w:ascii="Times New Roman" w:hAnsi="Times New Roman"/>
          <w:sz w:val="24"/>
          <w:szCs w:val="28"/>
          <w:vertAlign w:val="superscript"/>
        </w:rPr>
        <w:t>−</w:t>
      </w:r>
      <w:r w:rsidR="00A370EA" w:rsidRPr="003944F9">
        <w:rPr>
          <w:rFonts w:ascii="Times New Roman" w:hAnsi="Times New Roman"/>
          <w:sz w:val="24"/>
          <w:szCs w:val="28"/>
          <w:vertAlign w:val="superscript"/>
        </w:rPr>
        <w:t>1</w:t>
      </w:r>
      <w:r w:rsidR="00A370EA" w:rsidRPr="003944F9">
        <w:rPr>
          <w:rFonts w:ascii="Times New Roman" w:hAnsi="Times New Roman"/>
          <w:sz w:val="24"/>
          <w:szCs w:val="28"/>
        </w:rPr>
        <w:t>, 1584 cm</w:t>
      </w:r>
      <w:r w:rsidR="0072179A" w:rsidRPr="003944F9">
        <w:rPr>
          <w:rFonts w:ascii="Times New Roman" w:hAnsi="Times New Roman"/>
          <w:sz w:val="24"/>
          <w:szCs w:val="28"/>
          <w:vertAlign w:val="superscript"/>
        </w:rPr>
        <w:t>−</w:t>
      </w:r>
      <w:r w:rsidR="00A370EA" w:rsidRPr="003944F9">
        <w:rPr>
          <w:rFonts w:ascii="Times New Roman" w:hAnsi="Times New Roman"/>
          <w:sz w:val="24"/>
          <w:szCs w:val="28"/>
          <w:vertAlign w:val="superscript"/>
        </w:rPr>
        <w:t>1</w:t>
      </w:r>
      <w:r w:rsidR="00A370EA" w:rsidRPr="003944F9">
        <w:rPr>
          <w:rFonts w:ascii="Times New Roman" w:hAnsi="Times New Roman"/>
          <w:sz w:val="24"/>
          <w:szCs w:val="28"/>
        </w:rPr>
        <w:t>, and 3138 cm</w:t>
      </w:r>
      <w:r w:rsidR="0072179A" w:rsidRPr="003944F9">
        <w:rPr>
          <w:rFonts w:ascii="Times New Roman" w:hAnsi="Times New Roman"/>
          <w:sz w:val="24"/>
          <w:szCs w:val="28"/>
          <w:vertAlign w:val="superscript"/>
        </w:rPr>
        <w:t>−</w:t>
      </w:r>
      <w:r w:rsidR="00A370EA" w:rsidRPr="003944F9">
        <w:rPr>
          <w:rFonts w:ascii="Times New Roman" w:hAnsi="Times New Roman"/>
          <w:sz w:val="24"/>
          <w:szCs w:val="28"/>
          <w:vertAlign w:val="superscript"/>
        </w:rPr>
        <w:t>1</w:t>
      </w:r>
      <w:r w:rsidR="00A370EA" w:rsidRPr="003944F9">
        <w:rPr>
          <w:rFonts w:ascii="Times New Roman" w:hAnsi="Times New Roman"/>
          <w:sz w:val="24"/>
          <w:szCs w:val="28"/>
        </w:rPr>
        <w:t>, which could be attributed to the vibration of the imidazole units, the stretching vibration of C=N band, and C–H bond of imidazole rings, respectively, were present in Ni-ZIF-8 and Ni-ZIF-8-CTAB-Ti</w:t>
      </w:r>
      <w:r w:rsidR="00A370EA" w:rsidRPr="003944F9">
        <w:rPr>
          <w:rFonts w:ascii="Times New Roman" w:hAnsi="Times New Roman"/>
          <w:sz w:val="24"/>
          <w:szCs w:val="28"/>
          <w:vertAlign w:val="subscript"/>
        </w:rPr>
        <w:t>3</w:t>
      </w:r>
      <w:r w:rsidR="00A370EA" w:rsidRPr="003944F9">
        <w:rPr>
          <w:rFonts w:ascii="Times New Roman" w:hAnsi="Times New Roman"/>
          <w:sz w:val="24"/>
          <w:szCs w:val="28"/>
        </w:rPr>
        <w:t>C</w:t>
      </w:r>
      <w:r w:rsidR="00A370EA" w:rsidRPr="003944F9">
        <w:rPr>
          <w:rFonts w:ascii="Times New Roman" w:hAnsi="Times New Roman"/>
          <w:sz w:val="24"/>
          <w:szCs w:val="28"/>
          <w:vertAlign w:val="subscript"/>
        </w:rPr>
        <w:t>2</w:t>
      </w:r>
      <w:r w:rsidR="00A370EA" w:rsidRPr="003944F9">
        <w:rPr>
          <w:rFonts w:ascii="Times New Roman" w:hAnsi="Times New Roman"/>
          <w:sz w:val="24"/>
          <w:szCs w:val="28"/>
        </w:rPr>
        <w:t>T</w:t>
      </w:r>
      <w:r w:rsidR="00A370EA" w:rsidRPr="003944F9">
        <w:rPr>
          <w:rFonts w:ascii="Times New Roman" w:hAnsi="Times New Roman"/>
          <w:sz w:val="24"/>
          <w:szCs w:val="28"/>
          <w:vertAlign w:val="subscript"/>
        </w:rPr>
        <w:t>x</w:t>
      </w:r>
      <w:r w:rsidR="00A370EA" w:rsidRPr="003944F9">
        <w:rPr>
          <w:rFonts w:ascii="Times New Roman" w:hAnsi="Times New Roman"/>
          <w:sz w:val="24"/>
          <w:szCs w:val="28"/>
        </w:rPr>
        <w:t xml:space="preserve"> samples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7</w:t>
      </w:r>
      <w:r w:rsidR="00ED55E4" w:rsidRPr="003944F9">
        <w:rPr>
          <w:rFonts w:ascii="Times New Roman" w:hAnsi="Times New Roman"/>
          <w:b/>
          <w:bCs/>
          <w:sz w:val="24"/>
          <w:szCs w:val="28"/>
        </w:rPr>
        <w:t>c</w:t>
      </w:r>
      <w:r w:rsidR="00A370EA" w:rsidRPr="003944F9">
        <w:rPr>
          <w:rFonts w:ascii="Times New Roman" w:hAnsi="Times New Roman"/>
          <w:sz w:val="24"/>
          <w:szCs w:val="28"/>
        </w:rPr>
        <w:t>)</w:t>
      </w:r>
      <w:r w:rsidR="00F86FC0" w:rsidRPr="003944F9">
        <w:rPr>
          <w:rFonts w:ascii="Times New Roman" w:hAnsi="Times New Roman"/>
          <w:sz w:val="24"/>
          <w:szCs w:val="28"/>
          <w:vertAlign w:val="superscript"/>
        </w:rPr>
        <w:t xml:space="preserve"> </w:t>
      </w:r>
      <w:r w:rsidR="00F86FC0" w:rsidRPr="003944F9">
        <w:rPr>
          <w:rFonts w:ascii="Times New Roman" w:hAnsi="Times New Roman"/>
          <w:sz w:val="24"/>
          <w:szCs w:val="28"/>
        </w:rPr>
        <w:t>[S</w:t>
      </w:r>
      <w:r w:rsidR="00F86FC0" w:rsidRPr="003944F9">
        <w:rPr>
          <w:rFonts w:ascii="Times New Roman" w:hAnsi="Times New Roman"/>
          <w:sz w:val="24"/>
          <w:szCs w:val="24"/>
        </w:rPr>
        <w:t>4]</w:t>
      </w:r>
      <w:r w:rsidR="00A370EA" w:rsidRPr="003944F9">
        <w:rPr>
          <w:rFonts w:ascii="Times New Roman" w:hAnsi="Times New Roman"/>
          <w:sz w:val="24"/>
          <w:szCs w:val="28"/>
        </w:rPr>
        <w:t>.</w:t>
      </w:r>
      <w:r w:rsidR="004A15C8" w:rsidRPr="003944F9">
        <w:rPr>
          <w:rFonts w:ascii="Times New Roman" w:hAnsi="Times New Roman"/>
          <w:sz w:val="24"/>
          <w:szCs w:val="28"/>
        </w:rPr>
        <w:t xml:space="preserve"> Furthermore, the fluctuation in the intensity </w:t>
      </w:r>
      <w:r w:rsidR="004A15C8" w:rsidRPr="003944F9">
        <w:rPr>
          <w:rFonts w:ascii="Times New Roman" w:hAnsi="Times New Roman"/>
          <w:sz w:val="24"/>
          <w:szCs w:val="28"/>
        </w:rPr>
        <w:lastRenderedPageBreak/>
        <w:t>of the 2925 cm</w:t>
      </w:r>
      <w:r w:rsidR="007866D7" w:rsidRPr="003944F9">
        <w:rPr>
          <w:rFonts w:ascii="Times New Roman" w:hAnsi="Times New Roman"/>
          <w:sz w:val="24"/>
          <w:szCs w:val="28"/>
          <w:vertAlign w:val="superscript"/>
        </w:rPr>
        <w:t>−</w:t>
      </w:r>
      <w:r w:rsidR="004A15C8" w:rsidRPr="003944F9">
        <w:rPr>
          <w:rFonts w:ascii="Times New Roman" w:hAnsi="Times New Roman"/>
          <w:sz w:val="24"/>
          <w:szCs w:val="28"/>
          <w:vertAlign w:val="superscript"/>
        </w:rPr>
        <w:t>1</w:t>
      </w:r>
      <w:r w:rsidR="004A15C8" w:rsidRPr="003944F9">
        <w:rPr>
          <w:rFonts w:ascii="Times New Roman" w:hAnsi="Times New Roman"/>
          <w:sz w:val="24"/>
          <w:szCs w:val="28"/>
        </w:rPr>
        <w:t xml:space="preserve"> characteristic peak in the absorption in FTIR spectra assigned to the stretching vibration signals of C–H bonds of methyl in the samples showed that compared to the Ni-ZIF-8 precursor, Ni-ZIF-8-CTAB-Ti</w:t>
      </w:r>
      <w:r w:rsidR="004A15C8" w:rsidRPr="003944F9">
        <w:rPr>
          <w:rFonts w:ascii="Times New Roman" w:hAnsi="Times New Roman"/>
          <w:sz w:val="24"/>
          <w:szCs w:val="28"/>
          <w:vertAlign w:val="subscript"/>
        </w:rPr>
        <w:t>3</w:t>
      </w:r>
      <w:r w:rsidR="004A15C8" w:rsidRPr="003944F9">
        <w:rPr>
          <w:rFonts w:ascii="Times New Roman" w:hAnsi="Times New Roman"/>
          <w:sz w:val="24"/>
          <w:szCs w:val="28"/>
        </w:rPr>
        <w:t>C</w:t>
      </w:r>
      <w:r w:rsidR="004A15C8" w:rsidRPr="003944F9">
        <w:rPr>
          <w:rFonts w:ascii="Times New Roman" w:hAnsi="Times New Roman"/>
          <w:sz w:val="24"/>
          <w:szCs w:val="28"/>
          <w:vertAlign w:val="subscript"/>
        </w:rPr>
        <w:t>2</w:t>
      </w:r>
      <w:r w:rsidR="004A15C8" w:rsidRPr="003944F9">
        <w:rPr>
          <w:rFonts w:ascii="Times New Roman" w:hAnsi="Times New Roman"/>
          <w:sz w:val="24"/>
          <w:szCs w:val="28"/>
        </w:rPr>
        <w:t>T</w:t>
      </w:r>
      <w:r w:rsidR="004A15C8" w:rsidRPr="003944F9">
        <w:rPr>
          <w:rFonts w:ascii="Times New Roman" w:hAnsi="Times New Roman"/>
          <w:sz w:val="24"/>
          <w:szCs w:val="28"/>
          <w:vertAlign w:val="subscript"/>
        </w:rPr>
        <w:t>x</w:t>
      </w:r>
      <w:r w:rsidR="004A15C8" w:rsidRPr="003944F9">
        <w:rPr>
          <w:rFonts w:ascii="Times New Roman" w:hAnsi="Times New Roman"/>
          <w:sz w:val="24"/>
          <w:szCs w:val="28"/>
        </w:rPr>
        <w:t xml:space="preserve"> had distinct long-chain alkanes structure, corresponding to the CTAB surfactant</w:t>
      </w:r>
      <w:r w:rsidR="00F86FC0" w:rsidRPr="003944F9">
        <w:rPr>
          <w:rFonts w:ascii="Times New Roman" w:hAnsi="Times New Roman"/>
          <w:sz w:val="24"/>
          <w:szCs w:val="24"/>
        </w:rPr>
        <w:t xml:space="preserve"> </w:t>
      </w:r>
      <w:r w:rsidR="00F86FC0" w:rsidRPr="003944F9">
        <w:rPr>
          <w:rFonts w:ascii="Times New Roman" w:hAnsi="Times New Roman"/>
          <w:sz w:val="24"/>
          <w:szCs w:val="28"/>
        </w:rPr>
        <w:t>[S</w:t>
      </w:r>
      <w:r w:rsidR="00F86FC0" w:rsidRPr="003944F9">
        <w:rPr>
          <w:rFonts w:ascii="Times New Roman" w:hAnsi="Times New Roman"/>
          <w:sz w:val="24"/>
          <w:szCs w:val="24"/>
        </w:rPr>
        <w:t>5]</w:t>
      </w:r>
      <w:r w:rsidR="004A15C8" w:rsidRPr="003944F9">
        <w:rPr>
          <w:rFonts w:ascii="Times New Roman" w:hAnsi="Times New Roman"/>
          <w:sz w:val="24"/>
          <w:szCs w:val="28"/>
        </w:rPr>
        <w:t>.</w:t>
      </w:r>
      <w:r w:rsidR="00954B79" w:rsidRPr="003944F9">
        <w:rPr>
          <w:rFonts w:ascii="Times New Roman" w:hAnsi="Times New Roman"/>
          <w:sz w:val="24"/>
          <w:szCs w:val="28"/>
        </w:rPr>
        <w:t xml:space="preserve"> Raman spectra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421EED" w:rsidRPr="003944F9">
        <w:rPr>
          <w:rFonts w:ascii="Times New Roman" w:hAnsi="Times New Roman"/>
          <w:b/>
          <w:bCs/>
          <w:sz w:val="24"/>
          <w:szCs w:val="28"/>
        </w:rPr>
        <w:t>7</w:t>
      </w:r>
      <w:r w:rsidR="00954B79" w:rsidRPr="003944F9">
        <w:rPr>
          <w:rFonts w:ascii="Times New Roman" w:hAnsi="Times New Roman"/>
          <w:b/>
          <w:bCs/>
          <w:sz w:val="24"/>
          <w:szCs w:val="28"/>
        </w:rPr>
        <w:t>d</w:t>
      </w:r>
      <w:r w:rsidR="00954B79" w:rsidRPr="003944F9">
        <w:rPr>
          <w:rFonts w:ascii="Times New Roman" w:hAnsi="Times New Roman"/>
          <w:sz w:val="24"/>
          <w:szCs w:val="28"/>
        </w:rPr>
        <w:t>) indicated that all catalysts exhibited similar carbon structures with dominant D and G bands at 1350 and 1590 cm</w:t>
      </w:r>
      <w:r w:rsidR="007866D7" w:rsidRPr="003944F9">
        <w:rPr>
          <w:rFonts w:ascii="Times New Roman" w:hAnsi="Times New Roman"/>
          <w:sz w:val="24"/>
          <w:szCs w:val="28"/>
          <w:vertAlign w:val="superscript"/>
        </w:rPr>
        <w:t>−</w:t>
      </w:r>
      <w:r w:rsidR="00954B79" w:rsidRPr="003944F9">
        <w:rPr>
          <w:rFonts w:ascii="Times New Roman" w:hAnsi="Times New Roman"/>
          <w:sz w:val="24"/>
          <w:szCs w:val="28"/>
          <w:vertAlign w:val="superscript"/>
        </w:rPr>
        <w:t>1</w:t>
      </w:r>
      <w:r w:rsidR="00954B79" w:rsidRPr="003944F9">
        <w:rPr>
          <w:rFonts w:ascii="Times New Roman" w:hAnsi="Times New Roman"/>
          <w:sz w:val="24"/>
          <w:szCs w:val="28"/>
        </w:rPr>
        <w:t>, regardless of the Ni doping level, associated with the disordered carbons and sp</w:t>
      </w:r>
      <w:r w:rsidR="00954B79" w:rsidRPr="003944F9">
        <w:rPr>
          <w:rFonts w:ascii="Times New Roman" w:hAnsi="Times New Roman"/>
          <w:sz w:val="24"/>
          <w:szCs w:val="28"/>
          <w:vertAlign w:val="superscript"/>
        </w:rPr>
        <w:t>2</w:t>
      </w:r>
      <w:r w:rsidR="00954B79" w:rsidRPr="003944F9">
        <w:rPr>
          <w:rFonts w:ascii="Times New Roman" w:hAnsi="Times New Roman"/>
          <w:sz w:val="24"/>
          <w:szCs w:val="28"/>
        </w:rPr>
        <w:t xml:space="preserve"> hybridized graphitic carbons, respectively. The Raman spectra of Ni-N-C, Ni-N-C/Ti</w:t>
      </w:r>
      <w:r w:rsidR="00954B79" w:rsidRPr="003944F9">
        <w:rPr>
          <w:rFonts w:ascii="Times New Roman" w:hAnsi="Times New Roman"/>
          <w:sz w:val="24"/>
          <w:szCs w:val="28"/>
          <w:vertAlign w:val="subscript"/>
        </w:rPr>
        <w:t>3</w:t>
      </w:r>
      <w:r w:rsidR="00954B79" w:rsidRPr="003944F9">
        <w:rPr>
          <w:rFonts w:ascii="Times New Roman" w:hAnsi="Times New Roman"/>
          <w:sz w:val="24"/>
          <w:szCs w:val="28"/>
        </w:rPr>
        <w:t>C</w:t>
      </w:r>
      <w:r w:rsidR="00954B79" w:rsidRPr="003944F9">
        <w:rPr>
          <w:rFonts w:ascii="Times New Roman" w:hAnsi="Times New Roman"/>
          <w:sz w:val="24"/>
          <w:szCs w:val="28"/>
          <w:vertAlign w:val="subscript"/>
        </w:rPr>
        <w:t>2</w:t>
      </w:r>
      <w:r w:rsidR="00954B79" w:rsidRPr="003944F9">
        <w:rPr>
          <w:rFonts w:ascii="Times New Roman" w:hAnsi="Times New Roman"/>
          <w:sz w:val="24"/>
          <w:szCs w:val="28"/>
        </w:rPr>
        <w:t>T</w:t>
      </w:r>
      <w:r w:rsidR="00954B79" w:rsidRPr="003944F9">
        <w:rPr>
          <w:rFonts w:ascii="Times New Roman" w:hAnsi="Times New Roman"/>
          <w:sz w:val="24"/>
          <w:szCs w:val="28"/>
          <w:vertAlign w:val="subscript"/>
        </w:rPr>
        <w:t>x</w:t>
      </w:r>
      <w:r w:rsidR="00954B79" w:rsidRPr="003944F9">
        <w:rPr>
          <w:rFonts w:ascii="Times New Roman" w:hAnsi="Times New Roman"/>
          <w:sz w:val="24"/>
          <w:szCs w:val="28"/>
        </w:rPr>
        <w:t>, and Ni NPs/N-C demonstrated a relatively high I</w:t>
      </w:r>
      <w:r w:rsidR="00954B79" w:rsidRPr="003944F9">
        <w:rPr>
          <w:rFonts w:ascii="Times New Roman" w:hAnsi="Times New Roman"/>
          <w:sz w:val="24"/>
          <w:szCs w:val="28"/>
          <w:vertAlign w:val="subscript"/>
        </w:rPr>
        <w:t>D</w:t>
      </w:r>
      <w:r w:rsidR="00954B79" w:rsidRPr="003944F9">
        <w:rPr>
          <w:rFonts w:ascii="Times New Roman" w:hAnsi="Times New Roman"/>
          <w:sz w:val="24"/>
          <w:szCs w:val="28"/>
        </w:rPr>
        <w:t>/I</w:t>
      </w:r>
      <w:r w:rsidR="00954B79" w:rsidRPr="003944F9">
        <w:rPr>
          <w:rFonts w:ascii="Times New Roman" w:hAnsi="Times New Roman"/>
          <w:sz w:val="24"/>
          <w:szCs w:val="28"/>
          <w:vertAlign w:val="subscript"/>
        </w:rPr>
        <w:t>G</w:t>
      </w:r>
      <w:r w:rsidR="00954B79" w:rsidRPr="003944F9">
        <w:rPr>
          <w:rFonts w:ascii="Times New Roman" w:hAnsi="Times New Roman"/>
          <w:sz w:val="24"/>
          <w:szCs w:val="28"/>
        </w:rPr>
        <w:t xml:space="preserve"> value of 0.98, indicating large</w:t>
      </w:r>
      <w:r w:rsidR="008A00C1" w:rsidRPr="003944F9">
        <w:rPr>
          <w:rFonts w:ascii="Times New Roman" w:hAnsi="Times New Roman"/>
          <w:sz w:val="24"/>
          <w:szCs w:val="28"/>
        </w:rPr>
        <w:t>r</w:t>
      </w:r>
      <w:r w:rsidR="00954B79" w:rsidRPr="003944F9">
        <w:rPr>
          <w:rFonts w:ascii="Times New Roman" w:hAnsi="Times New Roman"/>
          <w:sz w:val="24"/>
          <w:szCs w:val="28"/>
        </w:rPr>
        <w:t xml:space="preserve"> amounts of defects than N-C material</w:t>
      </w:r>
      <w:r w:rsidR="00F86FC0" w:rsidRPr="003944F9">
        <w:rPr>
          <w:rFonts w:ascii="Times New Roman" w:hAnsi="Times New Roman"/>
          <w:sz w:val="24"/>
          <w:szCs w:val="28"/>
        </w:rPr>
        <w:t xml:space="preserve"> [S</w:t>
      </w:r>
      <w:r w:rsidR="00F86FC0" w:rsidRPr="003944F9">
        <w:rPr>
          <w:rFonts w:ascii="Times New Roman" w:hAnsi="Times New Roman"/>
          <w:sz w:val="24"/>
          <w:szCs w:val="24"/>
        </w:rPr>
        <w:t>6]</w:t>
      </w:r>
      <w:r w:rsidR="00954B79" w:rsidRPr="003944F9">
        <w:rPr>
          <w:rFonts w:ascii="Times New Roman" w:hAnsi="Times New Roman"/>
          <w:sz w:val="24"/>
          <w:szCs w:val="28"/>
        </w:rPr>
        <w:t>.</w:t>
      </w:r>
    </w:p>
    <w:p w14:paraId="1297FF39" w14:textId="1364C8FA" w:rsidR="00966929" w:rsidRDefault="00966929" w:rsidP="00966929">
      <w:pPr>
        <w:jc w:val="center"/>
      </w:pPr>
      <w:r>
        <w:rPr>
          <w:rFonts w:ascii="Times New Roman" w:hAnsi="Times New Roman"/>
          <w:sz w:val="28"/>
          <w:szCs w:val="32"/>
        </w:rPr>
        <w:br w:type="page"/>
      </w:r>
    </w:p>
    <w:p w14:paraId="637CB856" w14:textId="5EACCF5C" w:rsidR="00EC61E3" w:rsidRDefault="00EC61E3" w:rsidP="00EC61E3">
      <w:pPr>
        <w:pStyle w:val="NormalWeb"/>
        <w:jc w:val="center"/>
      </w:pPr>
      <w:r>
        <w:rPr>
          <w:noProof/>
          <w:lang w:val="en-IN" w:eastAsia="en-IN"/>
        </w:rPr>
        <w:lastRenderedPageBreak/>
        <w:drawing>
          <wp:inline distT="0" distB="0" distL="0" distR="0" wp14:anchorId="36B89D71" wp14:editId="47A1676E">
            <wp:extent cx="4652467" cy="3743371"/>
            <wp:effectExtent l="0" t="0" r="0" b="0"/>
            <wp:docPr id="674370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59084" cy="3748695"/>
                    </a:xfrm>
                    <a:prstGeom prst="rect">
                      <a:avLst/>
                    </a:prstGeom>
                    <a:noFill/>
                    <a:ln>
                      <a:noFill/>
                    </a:ln>
                  </pic:spPr>
                </pic:pic>
              </a:graphicData>
            </a:graphic>
          </wp:inline>
        </w:drawing>
      </w:r>
    </w:p>
    <w:p w14:paraId="6C26FB7B" w14:textId="3FB0E499" w:rsidR="00EB408F" w:rsidRDefault="00214780" w:rsidP="00EB408F">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421EED">
        <w:rPr>
          <w:rFonts w:ascii="Times New Roman" w:hAnsi="Times New Roman"/>
          <w:b/>
          <w:bCs/>
          <w:sz w:val="24"/>
          <w:szCs w:val="24"/>
        </w:rPr>
        <w:t>8</w:t>
      </w:r>
      <w:r w:rsidR="00966929" w:rsidRPr="00AE5366">
        <w:rPr>
          <w:rFonts w:ascii="Times New Roman" w:hAnsi="Times New Roman"/>
          <w:b/>
          <w:bCs/>
          <w:sz w:val="24"/>
          <w:szCs w:val="24"/>
        </w:rPr>
        <w:t xml:space="preserve"> </w:t>
      </w:r>
      <w:r w:rsidR="00966929">
        <w:rPr>
          <w:rFonts w:ascii="Times New Roman" w:hAnsi="Times New Roman"/>
          <w:b/>
          <w:bCs/>
          <w:sz w:val="24"/>
          <w:szCs w:val="24"/>
        </w:rPr>
        <w:t xml:space="preserve">The </w:t>
      </w:r>
      <w:r w:rsidR="001B4AC7">
        <w:rPr>
          <w:rFonts w:ascii="Times New Roman" w:hAnsi="Times New Roman"/>
          <w:b/>
          <w:bCs/>
          <w:sz w:val="24"/>
          <w:szCs w:val="24"/>
        </w:rPr>
        <w:t>n</w:t>
      </w:r>
      <w:r w:rsidR="001B4AC7" w:rsidRPr="001B4AC7">
        <w:rPr>
          <w:rFonts w:ascii="Times New Roman" w:hAnsi="Times New Roman"/>
          <w:b/>
          <w:bCs/>
          <w:sz w:val="24"/>
          <w:szCs w:val="24"/>
        </w:rPr>
        <w:t>itrogen adsorption-desorption</w:t>
      </w:r>
      <w:r w:rsidR="00966929" w:rsidRPr="009334A1">
        <w:rPr>
          <w:rFonts w:ascii="Times New Roman" w:hAnsi="Times New Roman"/>
          <w:b/>
          <w:bCs/>
          <w:sz w:val="24"/>
          <w:szCs w:val="24"/>
        </w:rPr>
        <w:t xml:space="preserve"> analysis of</w:t>
      </w:r>
      <w:r w:rsidR="00966929">
        <w:rPr>
          <w:rFonts w:ascii="Times New Roman" w:hAnsi="Times New Roman"/>
          <w:b/>
          <w:bCs/>
          <w:sz w:val="24"/>
          <w:szCs w:val="24"/>
        </w:rPr>
        <w:t xml:space="preserve"> p</w:t>
      </w:r>
      <w:r w:rsidR="00966929" w:rsidRPr="00966929">
        <w:rPr>
          <w:rFonts w:ascii="Times New Roman" w:hAnsi="Times New Roman"/>
          <w:b/>
          <w:bCs/>
          <w:sz w:val="24"/>
          <w:szCs w:val="24"/>
        </w:rPr>
        <w:t>recursors and calcined products</w:t>
      </w:r>
      <w:r w:rsidR="00966929" w:rsidRPr="00AE5366">
        <w:rPr>
          <w:rFonts w:ascii="Times New Roman" w:hAnsi="Times New Roman"/>
          <w:b/>
          <w:bCs/>
          <w:sz w:val="24"/>
          <w:szCs w:val="24"/>
        </w:rPr>
        <w:t>.</w:t>
      </w:r>
      <w:r w:rsidR="00966929" w:rsidRPr="00966929">
        <w:rPr>
          <w:rFonts w:ascii="Times New Roman" w:hAnsi="Times New Roman"/>
          <w:sz w:val="24"/>
          <w:szCs w:val="24"/>
        </w:rPr>
        <w:t xml:space="preserve"> </w:t>
      </w:r>
      <w:r w:rsidR="006A7531" w:rsidRPr="006A7531">
        <w:rPr>
          <w:rFonts w:ascii="Times New Roman" w:hAnsi="Times New Roman"/>
          <w:b/>
          <w:bCs/>
          <w:sz w:val="24"/>
          <w:szCs w:val="24"/>
        </w:rPr>
        <w:t>a</w:t>
      </w:r>
      <w:r w:rsidR="006A7531">
        <w:rPr>
          <w:rFonts w:ascii="Times New Roman" w:hAnsi="Times New Roman"/>
          <w:sz w:val="24"/>
          <w:szCs w:val="24"/>
        </w:rPr>
        <w:t xml:space="preserve"> </w:t>
      </w:r>
      <w:r w:rsidR="00BE60F4" w:rsidRPr="00371BF0">
        <w:rPr>
          <w:rFonts w:ascii="Times New Roman" w:hAnsi="Times New Roman"/>
          <w:sz w:val="24"/>
          <w:szCs w:val="24"/>
        </w:rPr>
        <w:t>N</w:t>
      </w:r>
      <w:r w:rsidR="00BE60F4" w:rsidRPr="00371BF0">
        <w:rPr>
          <w:rFonts w:ascii="Times New Roman" w:hAnsi="Times New Roman"/>
          <w:sz w:val="24"/>
          <w:szCs w:val="24"/>
          <w:vertAlign w:val="subscript"/>
        </w:rPr>
        <w:t>2</w:t>
      </w:r>
      <w:r w:rsidR="006A7531" w:rsidRPr="006A7531">
        <w:rPr>
          <w:rFonts w:ascii="Times New Roman" w:hAnsi="Times New Roman"/>
          <w:sz w:val="24"/>
          <w:szCs w:val="24"/>
        </w:rPr>
        <w:t xml:space="preserve"> adsorption-desorption curves of</w:t>
      </w:r>
      <w:r w:rsidR="006A7531">
        <w:rPr>
          <w:rFonts w:ascii="Times New Roman" w:hAnsi="Times New Roman"/>
          <w:sz w:val="24"/>
          <w:szCs w:val="24"/>
        </w:rPr>
        <w:t xml:space="preserve"> ZIF-8, Ni-ZIF-8</w:t>
      </w:r>
      <w:r w:rsidR="00E74B14">
        <w:rPr>
          <w:rFonts w:ascii="Times New Roman" w:hAnsi="Times New Roman"/>
          <w:sz w:val="24"/>
          <w:szCs w:val="24"/>
        </w:rPr>
        <w:t>,</w:t>
      </w:r>
      <w:r w:rsidR="006A7531">
        <w:rPr>
          <w:rFonts w:ascii="Times New Roman" w:hAnsi="Times New Roman"/>
          <w:sz w:val="24"/>
          <w:szCs w:val="24"/>
        </w:rPr>
        <w:t xml:space="preserve"> and </w:t>
      </w:r>
      <w:r w:rsidR="006A7531" w:rsidRPr="009334A1">
        <w:rPr>
          <w:rFonts w:ascii="Times New Roman" w:hAnsi="Times New Roman"/>
          <w:sz w:val="24"/>
          <w:szCs w:val="24"/>
        </w:rPr>
        <w:t>Ni-ZIF-8-CTAB-Ti</w:t>
      </w:r>
      <w:r w:rsidR="006A7531" w:rsidRPr="009334A1">
        <w:rPr>
          <w:rFonts w:ascii="Times New Roman" w:hAnsi="Times New Roman"/>
          <w:sz w:val="24"/>
          <w:szCs w:val="24"/>
          <w:vertAlign w:val="subscript"/>
        </w:rPr>
        <w:t>3</w:t>
      </w:r>
      <w:r w:rsidR="006A7531" w:rsidRPr="009334A1">
        <w:rPr>
          <w:rFonts w:ascii="Times New Roman" w:hAnsi="Times New Roman"/>
          <w:sz w:val="24"/>
          <w:szCs w:val="24"/>
        </w:rPr>
        <w:t>C</w:t>
      </w:r>
      <w:r w:rsidR="006A7531" w:rsidRPr="009334A1">
        <w:rPr>
          <w:rFonts w:ascii="Times New Roman" w:hAnsi="Times New Roman"/>
          <w:sz w:val="24"/>
          <w:szCs w:val="24"/>
          <w:vertAlign w:val="subscript"/>
        </w:rPr>
        <w:t>2</w:t>
      </w:r>
      <w:r w:rsidR="006A7531" w:rsidRPr="009334A1">
        <w:rPr>
          <w:rFonts w:ascii="Times New Roman" w:hAnsi="Times New Roman"/>
          <w:sz w:val="24"/>
          <w:szCs w:val="24"/>
        </w:rPr>
        <w:t>T</w:t>
      </w:r>
      <w:r w:rsidR="006A7531" w:rsidRPr="009334A1">
        <w:rPr>
          <w:rFonts w:ascii="Times New Roman" w:hAnsi="Times New Roman"/>
          <w:sz w:val="24"/>
          <w:szCs w:val="24"/>
          <w:vertAlign w:val="subscript"/>
        </w:rPr>
        <w:t>x</w:t>
      </w:r>
      <w:r w:rsidR="006A7531" w:rsidRPr="009334A1">
        <w:rPr>
          <w:rFonts w:ascii="Times New Roman" w:hAnsi="Times New Roman"/>
          <w:sz w:val="24"/>
          <w:szCs w:val="24"/>
        </w:rPr>
        <w:t xml:space="preserve"> precursors</w:t>
      </w:r>
      <w:r w:rsidR="006A7531">
        <w:rPr>
          <w:rFonts w:ascii="Times New Roman" w:hAnsi="Times New Roman"/>
          <w:sz w:val="24"/>
          <w:szCs w:val="24"/>
        </w:rPr>
        <w:t xml:space="preserve">. </w:t>
      </w:r>
      <w:proofErr w:type="gramStart"/>
      <w:r w:rsidR="006A7531" w:rsidRPr="006A7531">
        <w:rPr>
          <w:rFonts w:ascii="Times New Roman" w:hAnsi="Times New Roman"/>
          <w:b/>
          <w:bCs/>
          <w:sz w:val="24"/>
          <w:szCs w:val="24"/>
        </w:rPr>
        <w:t>b</w:t>
      </w:r>
      <w:proofErr w:type="gramEnd"/>
      <w:r w:rsidR="006A7531" w:rsidRPr="006A7531">
        <w:rPr>
          <w:rFonts w:ascii="Times New Roman" w:hAnsi="Times New Roman"/>
          <w:sz w:val="24"/>
          <w:szCs w:val="24"/>
        </w:rPr>
        <w:t xml:space="preserve"> </w:t>
      </w:r>
      <w:r w:rsidR="006A7531">
        <w:rPr>
          <w:rFonts w:ascii="Times New Roman" w:hAnsi="Times New Roman"/>
          <w:sz w:val="24"/>
          <w:szCs w:val="24"/>
        </w:rPr>
        <w:t>The</w:t>
      </w:r>
      <w:r w:rsidR="006A7531" w:rsidRPr="006A7531">
        <w:rPr>
          <w:rFonts w:ascii="Times New Roman" w:hAnsi="Times New Roman"/>
          <w:sz w:val="24"/>
          <w:szCs w:val="24"/>
        </w:rPr>
        <w:t xml:space="preserve"> corresponding pore size distributions</w:t>
      </w:r>
      <w:r w:rsidR="006A7531">
        <w:rPr>
          <w:rFonts w:ascii="Times New Roman" w:hAnsi="Times New Roman"/>
          <w:sz w:val="24"/>
          <w:szCs w:val="24"/>
        </w:rPr>
        <w:t xml:space="preserve"> of </w:t>
      </w:r>
      <w:r w:rsidR="00022FAA">
        <w:rPr>
          <w:rFonts w:ascii="Times New Roman" w:hAnsi="Times New Roman"/>
          <w:sz w:val="24"/>
          <w:szCs w:val="24"/>
        </w:rPr>
        <w:t>Z</w:t>
      </w:r>
      <w:r w:rsidR="006A7531">
        <w:rPr>
          <w:rFonts w:ascii="Times New Roman" w:hAnsi="Times New Roman"/>
          <w:sz w:val="24"/>
          <w:szCs w:val="24"/>
        </w:rPr>
        <w:t>IF-8, Ni-ZIF-8</w:t>
      </w:r>
      <w:r w:rsidR="00E74B14">
        <w:rPr>
          <w:rFonts w:ascii="Times New Roman" w:hAnsi="Times New Roman"/>
          <w:sz w:val="24"/>
          <w:szCs w:val="24"/>
        </w:rPr>
        <w:t>,</w:t>
      </w:r>
      <w:r w:rsidR="006A7531">
        <w:rPr>
          <w:rFonts w:ascii="Times New Roman" w:hAnsi="Times New Roman"/>
          <w:sz w:val="24"/>
          <w:szCs w:val="24"/>
        </w:rPr>
        <w:t xml:space="preserve"> and </w:t>
      </w:r>
      <w:r w:rsidR="006A7531" w:rsidRPr="009334A1">
        <w:rPr>
          <w:rFonts w:ascii="Times New Roman" w:hAnsi="Times New Roman"/>
          <w:sz w:val="24"/>
          <w:szCs w:val="24"/>
        </w:rPr>
        <w:t>Ni-ZIF-8-CTAB-Ti</w:t>
      </w:r>
      <w:r w:rsidR="006A7531" w:rsidRPr="009334A1">
        <w:rPr>
          <w:rFonts w:ascii="Times New Roman" w:hAnsi="Times New Roman"/>
          <w:sz w:val="24"/>
          <w:szCs w:val="24"/>
          <w:vertAlign w:val="subscript"/>
        </w:rPr>
        <w:t>3</w:t>
      </w:r>
      <w:r w:rsidR="006A7531" w:rsidRPr="009334A1">
        <w:rPr>
          <w:rFonts w:ascii="Times New Roman" w:hAnsi="Times New Roman"/>
          <w:sz w:val="24"/>
          <w:szCs w:val="24"/>
        </w:rPr>
        <w:t>C</w:t>
      </w:r>
      <w:r w:rsidR="006A7531" w:rsidRPr="009334A1">
        <w:rPr>
          <w:rFonts w:ascii="Times New Roman" w:hAnsi="Times New Roman"/>
          <w:sz w:val="24"/>
          <w:szCs w:val="24"/>
          <w:vertAlign w:val="subscript"/>
        </w:rPr>
        <w:t>2</w:t>
      </w:r>
      <w:r w:rsidR="006A7531" w:rsidRPr="009334A1">
        <w:rPr>
          <w:rFonts w:ascii="Times New Roman" w:hAnsi="Times New Roman"/>
          <w:sz w:val="24"/>
          <w:szCs w:val="24"/>
        </w:rPr>
        <w:t>T</w:t>
      </w:r>
      <w:r w:rsidR="006A7531" w:rsidRPr="009334A1">
        <w:rPr>
          <w:rFonts w:ascii="Times New Roman" w:hAnsi="Times New Roman"/>
          <w:sz w:val="24"/>
          <w:szCs w:val="24"/>
          <w:vertAlign w:val="subscript"/>
        </w:rPr>
        <w:t>x</w:t>
      </w:r>
      <w:r w:rsidR="006A7531" w:rsidRPr="009334A1">
        <w:rPr>
          <w:rFonts w:ascii="Times New Roman" w:hAnsi="Times New Roman"/>
          <w:sz w:val="24"/>
          <w:szCs w:val="24"/>
        </w:rPr>
        <w:t xml:space="preserve"> precursors</w:t>
      </w:r>
      <w:r w:rsidR="006A7531" w:rsidRPr="006A7531">
        <w:rPr>
          <w:rFonts w:ascii="Times New Roman" w:hAnsi="Times New Roman"/>
          <w:sz w:val="24"/>
          <w:szCs w:val="24"/>
        </w:rPr>
        <w:t xml:space="preserve">. </w:t>
      </w:r>
      <w:r w:rsidR="006A7531" w:rsidRPr="006A7531">
        <w:rPr>
          <w:rFonts w:ascii="Times New Roman" w:hAnsi="Times New Roman"/>
          <w:b/>
          <w:bCs/>
          <w:sz w:val="24"/>
          <w:szCs w:val="24"/>
        </w:rPr>
        <w:t>c</w:t>
      </w:r>
      <w:r w:rsidR="006A7531">
        <w:rPr>
          <w:rFonts w:ascii="Times New Roman" w:hAnsi="Times New Roman"/>
          <w:sz w:val="24"/>
          <w:szCs w:val="24"/>
        </w:rPr>
        <w:t xml:space="preserve"> </w:t>
      </w:r>
      <w:r w:rsidR="00BE60F4" w:rsidRPr="00825C83">
        <w:rPr>
          <w:rFonts w:ascii="Times New Roman" w:hAnsi="Times New Roman"/>
          <w:sz w:val="24"/>
          <w:szCs w:val="24"/>
        </w:rPr>
        <w:t>N</w:t>
      </w:r>
      <w:r w:rsidR="00BE60F4" w:rsidRPr="00825C83">
        <w:rPr>
          <w:rFonts w:ascii="Times New Roman" w:hAnsi="Times New Roman"/>
          <w:sz w:val="24"/>
          <w:szCs w:val="24"/>
          <w:vertAlign w:val="subscript"/>
        </w:rPr>
        <w:t>2</w:t>
      </w:r>
      <w:r w:rsidR="006A7531" w:rsidRPr="006A7531">
        <w:rPr>
          <w:rFonts w:ascii="Times New Roman" w:hAnsi="Times New Roman"/>
          <w:sz w:val="24"/>
          <w:szCs w:val="24"/>
        </w:rPr>
        <w:t xml:space="preserve"> adsorption-desorption curves of</w:t>
      </w:r>
      <w:r w:rsidR="006A7531">
        <w:rPr>
          <w:rFonts w:ascii="Times New Roman" w:hAnsi="Times New Roman"/>
          <w:sz w:val="24"/>
          <w:szCs w:val="24"/>
        </w:rPr>
        <w:t xml:space="preserve"> </w:t>
      </w:r>
      <w:r w:rsidR="006A7531" w:rsidRPr="00966929">
        <w:rPr>
          <w:rFonts w:ascii="Times New Roman" w:hAnsi="Times New Roman"/>
          <w:sz w:val="24"/>
          <w:szCs w:val="24"/>
        </w:rPr>
        <w:t>N-C, Ni-N-C, Ni NPs/N-C</w:t>
      </w:r>
      <w:r w:rsidR="00E74B14">
        <w:rPr>
          <w:rFonts w:ascii="Times New Roman" w:hAnsi="Times New Roman"/>
          <w:sz w:val="24"/>
          <w:szCs w:val="24"/>
        </w:rPr>
        <w:t>,</w:t>
      </w:r>
      <w:r w:rsidR="006A7531" w:rsidRPr="00966929">
        <w:rPr>
          <w:rFonts w:ascii="Times New Roman" w:hAnsi="Times New Roman"/>
          <w:sz w:val="24"/>
          <w:szCs w:val="24"/>
        </w:rPr>
        <w:t xml:space="preserve"> and Ni-N-C/Ti</w:t>
      </w:r>
      <w:r w:rsidR="006A7531" w:rsidRPr="00966929">
        <w:rPr>
          <w:rFonts w:ascii="Times New Roman" w:hAnsi="Times New Roman"/>
          <w:sz w:val="24"/>
          <w:szCs w:val="24"/>
          <w:vertAlign w:val="subscript"/>
        </w:rPr>
        <w:t>3</w:t>
      </w:r>
      <w:r w:rsidR="006A7531" w:rsidRPr="00966929">
        <w:rPr>
          <w:rFonts w:ascii="Times New Roman" w:hAnsi="Times New Roman"/>
          <w:sz w:val="24"/>
          <w:szCs w:val="24"/>
        </w:rPr>
        <w:t>C</w:t>
      </w:r>
      <w:r w:rsidR="006A7531" w:rsidRPr="00966929">
        <w:rPr>
          <w:rFonts w:ascii="Times New Roman" w:hAnsi="Times New Roman"/>
          <w:sz w:val="24"/>
          <w:szCs w:val="24"/>
          <w:vertAlign w:val="subscript"/>
        </w:rPr>
        <w:t>2</w:t>
      </w:r>
      <w:r w:rsidR="006A7531" w:rsidRPr="00966929">
        <w:rPr>
          <w:rFonts w:ascii="Times New Roman" w:hAnsi="Times New Roman"/>
          <w:sz w:val="24"/>
          <w:szCs w:val="24"/>
        </w:rPr>
        <w:t>T</w:t>
      </w:r>
      <w:r w:rsidR="006A7531" w:rsidRPr="00966929">
        <w:rPr>
          <w:rFonts w:ascii="Times New Roman" w:hAnsi="Times New Roman"/>
          <w:sz w:val="24"/>
          <w:szCs w:val="24"/>
          <w:vertAlign w:val="subscript"/>
        </w:rPr>
        <w:t>x</w:t>
      </w:r>
      <w:r w:rsidR="006A7531" w:rsidRPr="00966929">
        <w:rPr>
          <w:rFonts w:ascii="Times New Roman" w:hAnsi="Times New Roman"/>
          <w:sz w:val="24"/>
          <w:szCs w:val="24"/>
        </w:rPr>
        <w:t xml:space="preserve"> samples.</w:t>
      </w:r>
      <w:r w:rsidR="006A7531">
        <w:rPr>
          <w:rFonts w:ascii="Times New Roman" w:hAnsi="Times New Roman"/>
          <w:sz w:val="24"/>
          <w:szCs w:val="24"/>
        </w:rPr>
        <w:t xml:space="preserve"> </w:t>
      </w:r>
      <w:proofErr w:type="gramStart"/>
      <w:r w:rsidR="006A7531" w:rsidRPr="006A7531">
        <w:rPr>
          <w:rFonts w:ascii="Times New Roman" w:hAnsi="Times New Roman"/>
          <w:b/>
          <w:bCs/>
          <w:sz w:val="24"/>
          <w:szCs w:val="24"/>
        </w:rPr>
        <w:t>d</w:t>
      </w:r>
      <w:proofErr w:type="gramEnd"/>
      <w:r w:rsidR="006A7531">
        <w:rPr>
          <w:rFonts w:ascii="Times New Roman" w:hAnsi="Times New Roman"/>
          <w:sz w:val="24"/>
          <w:szCs w:val="24"/>
        </w:rPr>
        <w:t xml:space="preserve"> The</w:t>
      </w:r>
      <w:r w:rsidR="006A7531" w:rsidRPr="006A7531">
        <w:rPr>
          <w:rFonts w:ascii="Times New Roman" w:hAnsi="Times New Roman"/>
          <w:sz w:val="24"/>
          <w:szCs w:val="24"/>
        </w:rPr>
        <w:t xml:space="preserve"> corresponding pore size distributions</w:t>
      </w:r>
      <w:r w:rsidR="006A7531">
        <w:rPr>
          <w:rFonts w:ascii="Times New Roman" w:hAnsi="Times New Roman"/>
          <w:sz w:val="24"/>
          <w:szCs w:val="24"/>
        </w:rPr>
        <w:t xml:space="preserve"> of </w:t>
      </w:r>
      <w:r w:rsidR="006A7531" w:rsidRPr="00966929">
        <w:rPr>
          <w:rFonts w:ascii="Times New Roman" w:hAnsi="Times New Roman"/>
          <w:sz w:val="24"/>
          <w:szCs w:val="24"/>
        </w:rPr>
        <w:t>N-C, Ni-N-C, Ni NPs/N-C</w:t>
      </w:r>
      <w:r w:rsidR="00E74B14">
        <w:rPr>
          <w:rFonts w:ascii="Times New Roman" w:hAnsi="Times New Roman"/>
          <w:sz w:val="24"/>
          <w:szCs w:val="24"/>
        </w:rPr>
        <w:t>,</w:t>
      </w:r>
      <w:r w:rsidR="006A7531" w:rsidRPr="00966929">
        <w:rPr>
          <w:rFonts w:ascii="Times New Roman" w:hAnsi="Times New Roman"/>
          <w:sz w:val="24"/>
          <w:szCs w:val="24"/>
        </w:rPr>
        <w:t xml:space="preserve"> and Ni-N-C/Ti</w:t>
      </w:r>
      <w:r w:rsidR="006A7531" w:rsidRPr="00966929">
        <w:rPr>
          <w:rFonts w:ascii="Times New Roman" w:hAnsi="Times New Roman"/>
          <w:sz w:val="24"/>
          <w:szCs w:val="24"/>
          <w:vertAlign w:val="subscript"/>
        </w:rPr>
        <w:t>3</w:t>
      </w:r>
      <w:r w:rsidR="006A7531" w:rsidRPr="00966929">
        <w:rPr>
          <w:rFonts w:ascii="Times New Roman" w:hAnsi="Times New Roman"/>
          <w:sz w:val="24"/>
          <w:szCs w:val="24"/>
        </w:rPr>
        <w:t>C</w:t>
      </w:r>
      <w:r w:rsidR="006A7531" w:rsidRPr="00966929">
        <w:rPr>
          <w:rFonts w:ascii="Times New Roman" w:hAnsi="Times New Roman"/>
          <w:sz w:val="24"/>
          <w:szCs w:val="24"/>
          <w:vertAlign w:val="subscript"/>
        </w:rPr>
        <w:t>2</w:t>
      </w:r>
      <w:r w:rsidR="006A7531" w:rsidRPr="00966929">
        <w:rPr>
          <w:rFonts w:ascii="Times New Roman" w:hAnsi="Times New Roman"/>
          <w:sz w:val="24"/>
          <w:szCs w:val="24"/>
        </w:rPr>
        <w:t>T</w:t>
      </w:r>
      <w:r w:rsidR="006A7531" w:rsidRPr="00966929">
        <w:rPr>
          <w:rFonts w:ascii="Times New Roman" w:hAnsi="Times New Roman"/>
          <w:sz w:val="24"/>
          <w:szCs w:val="24"/>
          <w:vertAlign w:val="subscript"/>
        </w:rPr>
        <w:t>x</w:t>
      </w:r>
      <w:r w:rsidR="006A7531" w:rsidRPr="00966929">
        <w:rPr>
          <w:rFonts w:ascii="Times New Roman" w:hAnsi="Times New Roman"/>
          <w:sz w:val="24"/>
          <w:szCs w:val="24"/>
        </w:rPr>
        <w:t xml:space="preserve"> samples.</w:t>
      </w:r>
    </w:p>
    <w:p w14:paraId="2CC364C6" w14:textId="77777777" w:rsidR="0051182C" w:rsidRDefault="0051182C" w:rsidP="00EB408F">
      <w:pPr>
        <w:rPr>
          <w:rFonts w:ascii="Times New Roman" w:hAnsi="Times New Roman"/>
          <w:sz w:val="28"/>
          <w:szCs w:val="32"/>
        </w:rPr>
      </w:pPr>
    </w:p>
    <w:p w14:paraId="4D350BCF" w14:textId="058BEE3D" w:rsidR="0051182C" w:rsidRPr="002D3EDA" w:rsidRDefault="0051182C" w:rsidP="003944F9">
      <w:pPr>
        <w:spacing w:line="360" w:lineRule="auto"/>
        <w:ind w:firstLineChars="200" w:firstLine="480"/>
        <w:rPr>
          <w:rFonts w:ascii="Times New Roman" w:hAnsi="Times New Roman"/>
          <w:color w:val="000000" w:themeColor="text1"/>
          <w:sz w:val="22"/>
        </w:rPr>
      </w:pPr>
      <w:bookmarkStart w:id="23" w:name="_Hlk169635190"/>
      <w:r w:rsidRPr="003944F9">
        <w:rPr>
          <w:rFonts w:ascii="Times New Roman" w:hAnsi="Times New Roman"/>
          <w:sz w:val="24"/>
          <w:szCs w:val="28"/>
        </w:rPr>
        <w:t>N</w:t>
      </w:r>
      <w:r w:rsidRPr="003944F9">
        <w:rPr>
          <w:rFonts w:ascii="Times New Roman" w:hAnsi="Times New Roman"/>
          <w:sz w:val="24"/>
          <w:szCs w:val="28"/>
          <w:vertAlign w:val="subscript"/>
        </w:rPr>
        <w:t>2</w:t>
      </w:r>
      <w:r w:rsidRPr="003944F9">
        <w:rPr>
          <w:rFonts w:ascii="Times New Roman" w:hAnsi="Times New Roman"/>
          <w:sz w:val="24"/>
          <w:szCs w:val="28"/>
        </w:rPr>
        <w:t xml:space="preserve"> adsorption/desorption analysis indicated that, for all precursors, the adsorption isotherm generated resembled type I isotherm</w:t>
      </w:r>
      <w:r w:rsidRPr="003944F9">
        <w:rPr>
          <w:rFonts w:ascii="Times New Roman" w:hAnsi="Times New Roman" w:hint="eastAsia"/>
          <w:sz w:val="24"/>
          <w:szCs w:val="28"/>
        </w:rPr>
        <w:t>,</w:t>
      </w:r>
      <w:r w:rsidRPr="003944F9">
        <w:rPr>
          <w:rFonts w:ascii="Times New Roman" w:hAnsi="Times New Roman"/>
          <w:sz w:val="24"/>
          <w:szCs w:val="28"/>
        </w:rPr>
        <w:t xml:space="preserve"> which suggested a microporous structure with a similar </w:t>
      </w:r>
      <w:proofErr w:type="spellStart"/>
      <w:r w:rsidRPr="003944F9">
        <w:rPr>
          <w:rFonts w:ascii="Times New Roman" w:hAnsi="Times New Roman"/>
          <w:sz w:val="24"/>
          <w:szCs w:val="28"/>
        </w:rPr>
        <w:t>Brun</w:t>
      </w:r>
      <w:r w:rsidRPr="002D3EDA">
        <w:rPr>
          <w:rFonts w:ascii="Times New Roman" w:hAnsi="Times New Roman"/>
          <w:color w:val="000000" w:themeColor="text1"/>
          <w:sz w:val="24"/>
          <w:szCs w:val="28"/>
        </w:rPr>
        <w:t>auer</w:t>
      </w:r>
      <w:proofErr w:type="spellEnd"/>
      <w:r w:rsidRPr="002D3EDA">
        <w:rPr>
          <w:rFonts w:ascii="Times New Roman" w:hAnsi="Times New Roman"/>
          <w:color w:val="000000" w:themeColor="text1"/>
          <w:sz w:val="24"/>
          <w:szCs w:val="28"/>
        </w:rPr>
        <w:t>-Emmett-Teller (BET</w:t>
      </w:r>
      <w:r w:rsidRPr="002D3EDA">
        <w:rPr>
          <w:rFonts w:ascii="Times New Roman" w:hAnsi="Times New Roman" w:hint="eastAsia"/>
          <w:color w:val="000000" w:themeColor="text1"/>
          <w:sz w:val="24"/>
          <w:szCs w:val="28"/>
        </w:rPr>
        <w:t>)</w:t>
      </w:r>
      <w:r w:rsidRPr="002D3EDA">
        <w:rPr>
          <w:rFonts w:ascii="Times New Roman" w:hAnsi="Times New Roman"/>
          <w:color w:val="000000" w:themeColor="text1"/>
          <w:sz w:val="24"/>
          <w:szCs w:val="28"/>
        </w:rPr>
        <w:t xml:space="preserve"> surface area of around 300</w:t>
      </w:r>
      <w:r w:rsidR="00BB4F2F" w:rsidRPr="002D3EDA">
        <w:rPr>
          <w:rFonts w:ascii="Times New Roman" w:hAnsi="Times New Roman"/>
          <w:color w:val="000000" w:themeColor="text1"/>
          <w:sz w:val="24"/>
          <w:szCs w:val="28"/>
        </w:rPr>
        <w:t>–</w:t>
      </w:r>
      <w:r w:rsidRPr="002D3EDA">
        <w:rPr>
          <w:rFonts w:ascii="Times New Roman" w:hAnsi="Times New Roman"/>
          <w:color w:val="000000" w:themeColor="text1"/>
          <w:sz w:val="24"/>
          <w:szCs w:val="28"/>
        </w:rPr>
        <w:t>1000 m</w:t>
      </w:r>
      <w:r w:rsidRPr="002D3EDA">
        <w:rPr>
          <w:rFonts w:ascii="Times New Roman" w:hAnsi="Times New Roman"/>
          <w:color w:val="000000" w:themeColor="text1"/>
          <w:sz w:val="24"/>
          <w:szCs w:val="28"/>
          <w:vertAlign w:val="superscript"/>
        </w:rPr>
        <w:t>2</w:t>
      </w:r>
      <w:r w:rsidRPr="002D3EDA">
        <w:rPr>
          <w:rFonts w:ascii="Times New Roman" w:hAnsi="Times New Roman"/>
          <w:color w:val="000000" w:themeColor="text1"/>
          <w:sz w:val="24"/>
          <w:szCs w:val="28"/>
        </w:rPr>
        <w:t>g</w:t>
      </w:r>
      <w:r w:rsidRPr="002D3EDA">
        <w:rPr>
          <w:rFonts w:ascii="Times New Roman" w:hAnsi="Times New Roman"/>
          <w:color w:val="000000" w:themeColor="text1"/>
          <w:sz w:val="24"/>
          <w:szCs w:val="28"/>
          <w:vertAlign w:val="superscript"/>
        </w:rPr>
        <w:t>−1</w:t>
      </w:r>
      <w:r w:rsidRPr="002D3EDA">
        <w:rPr>
          <w:rFonts w:ascii="Times New Roman" w:hAnsi="Times New Roman"/>
          <w:color w:val="000000" w:themeColor="text1"/>
          <w:sz w:val="24"/>
          <w:szCs w:val="28"/>
        </w:rPr>
        <w:t xml:space="preserve"> (</w:t>
      </w:r>
      <w:r w:rsidR="00214780" w:rsidRPr="002D3EDA">
        <w:rPr>
          <w:rFonts w:ascii="Times New Roman" w:hAnsi="Times New Roman"/>
          <w:b/>
          <w:bCs/>
          <w:color w:val="000000" w:themeColor="text1"/>
          <w:sz w:val="24"/>
          <w:szCs w:val="28"/>
        </w:rPr>
        <w:t>Fig.</w:t>
      </w:r>
      <w:r w:rsidR="008A0F55" w:rsidRPr="002D3EDA">
        <w:rPr>
          <w:rFonts w:ascii="Times New Roman" w:hAnsi="Times New Roman"/>
          <w:b/>
          <w:bCs/>
          <w:color w:val="000000" w:themeColor="text1"/>
          <w:sz w:val="24"/>
          <w:szCs w:val="28"/>
        </w:rPr>
        <w:t xml:space="preserve"> S</w:t>
      </w:r>
      <w:r w:rsidR="00421EED" w:rsidRPr="002D3EDA">
        <w:rPr>
          <w:rFonts w:ascii="Times New Roman" w:hAnsi="Times New Roman"/>
          <w:b/>
          <w:bCs/>
          <w:color w:val="000000" w:themeColor="text1"/>
          <w:sz w:val="24"/>
          <w:szCs w:val="28"/>
        </w:rPr>
        <w:t>8</w:t>
      </w:r>
      <w:r w:rsidR="00954B79" w:rsidRPr="002D3EDA">
        <w:rPr>
          <w:rFonts w:ascii="Times New Roman" w:hAnsi="Times New Roman"/>
          <w:b/>
          <w:bCs/>
          <w:color w:val="000000" w:themeColor="text1"/>
          <w:sz w:val="24"/>
          <w:szCs w:val="28"/>
        </w:rPr>
        <w:t>a</w:t>
      </w:r>
      <w:r w:rsidRPr="002D3EDA">
        <w:rPr>
          <w:rFonts w:ascii="Times New Roman" w:hAnsi="Times New Roman"/>
          <w:b/>
          <w:bCs/>
          <w:color w:val="000000" w:themeColor="text1"/>
          <w:sz w:val="24"/>
          <w:szCs w:val="28"/>
        </w:rPr>
        <w:t>,</w:t>
      </w:r>
      <w:r w:rsidR="00954B79" w:rsidRPr="002D3EDA">
        <w:rPr>
          <w:rFonts w:ascii="Times New Roman" w:hAnsi="Times New Roman"/>
          <w:b/>
          <w:bCs/>
          <w:color w:val="000000" w:themeColor="text1"/>
          <w:sz w:val="24"/>
          <w:szCs w:val="28"/>
        </w:rPr>
        <w:t xml:space="preserve"> </w:t>
      </w:r>
      <w:r w:rsidRPr="002D3EDA">
        <w:rPr>
          <w:rFonts w:ascii="Times New Roman" w:hAnsi="Times New Roman"/>
          <w:b/>
          <w:bCs/>
          <w:color w:val="000000" w:themeColor="text1"/>
          <w:sz w:val="24"/>
          <w:szCs w:val="28"/>
        </w:rPr>
        <w:t>b</w:t>
      </w:r>
      <w:r w:rsidR="00E74B14" w:rsidRPr="002D3EDA">
        <w:rPr>
          <w:rFonts w:ascii="Times New Roman" w:hAnsi="Times New Roman"/>
          <w:b/>
          <w:bCs/>
          <w:color w:val="000000" w:themeColor="text1"/>
          <w:sz w:val="24"/>
          <w:szCs w:val="28"/>
        </w:rPr>
        <w:t>,</w:t>
      </w:r>
      <w:r w:rsidRPr="002D3EDA">
        <w:rPr>
          <w:rFonts w:ascii="Times New Roman" w:hAnsi="Times New Roman"/>
          <w:b/>
          <w:bCs/>
          <w:color w:val="000000" w:themeColor="text1"/>
          <w:sz w:val="24"/>
          <w:szCs w:val="28"/>
        </w:rPr>
        <w:t xml:space="preserve"> and Table </w:t>
      </w:r>
      <w:r w:rsidR="008A0F55" w:rsidRPr="002D3EDA">
        <w:rPr>
          <w:rFonts w:ascii="Times New Roman" w:hAnsi="Times New Roman"/>
          <w:b/>
          <w:bCs/>
          <w:color w:val="000000" w:themeColor="text1"/>
          <w:sz w:val="24"/>
          <w:szCs w:val="28"/>
        </w:rPr>
        <w:t>S</w:t>
      </w:r>
      <w:r w:rsidRPr="002D3EDA">
        <w:rPr>
          <w:rFonts w:ascii="Times New Roman" w:hAnsi="Times New Roman"/>
          <w:b/>
          <w:bCs/>
          <w:color w:val="000000" w:themeColor="text1"/>
          <w:sz w:val="24"/>
          <w:szCs w:val="28"/>
        </w:rPr>
        <w:t>2</w:t>
      </w:r>
      <w:r w:rsidRPr="002D3EDA">
        <w:rPr>
          <w:rFonts w:ascii="Times New Roman" w:hAnsi="Times New Roman"/>
          <w:color w:val="000000" w:themeColor="text1"/>
          <w:sz w:val="24"/>
          <w:szCs w:val="28"/>
        </w:rPr>
        <w:t>)</w:t>
      </w:r>
      <w:r w:rsidR="003E34C9" w:rsidRPr="002D3EDA">
        <w:rPr>
          <w:rFonts w:ascii="Times New Roman" w:hAnsi="Times New Roman" w:hint="eastAsia"/>
          <w:color w:val="000000" w:themeColor="text1"/>
          <w:sz w:val="24"/>
          <w:szCs w:val="28"/>
        </w:rPr>
        <w:t xml:space="preserve"> [S7]</w:t>
      </w:r>
      <w:r w:rsidRPr="002D3EDA">
        <w:rPr>
          <w:rFonts w:ascii="Times New Roman" w:hAnsi="Times New Roman"/>
          <w:color w:val="000000" w:themeColor="text1"/>
          <w:sz w:val="24"/>
          <w:szCs w:val="28"/>
        </w:rPr>
        <w:t>.</w:t>
      </w:r>
      <w:r w:rsidR="0054139C" w:rsidRPr="002D3EDA">
        <w:rPr>
          <w:rFonts w:ascii="Times New Roman" w:hAnsi="Times New Roman"/>
          <w:color w:val="000000" w:themeColor="text1"/>
          <w:sz w:val="24"/>
          <w:szCs w:val="28"/>
        </w:rPr>
        <w:t xml:space="preserve"> </w:t>
      </w:r>
      <w:r w:rsidR="00354BB6" w:rsidRPr="002D3EDA">
        <w:rPr>
          <w:rFonts w:ascii="Times New Roman" w:hAnsi="Times New Roman"/>
          <w:color w:val="000000" w:themeColor="text1"/>
          <w:sz w:val="24"/>
          <w:szCs w:val="28"/>
        </w:rPr>
        <w:t>After pyrolysis, the surface areas of all compounds showing type IV isotherm decreased to 180</w:t>
      </w:r>
      <w:r w:rsidR="00BB4F2F" w:rsidRPr="002D3EDA">
        <w:rPr>
          <w:rFonts w:ascii="Times New Roman" w:hAnsi="Times New Roman"/>
          <w:color w:val="000000" w:themeColor="text1"/>
          <w:sz w:val="24"/>
          <w:szCs w:val="28"/>
        </w:rPr>
        <w:t>–</w:t>
      </w:r>
      <w:r w:rsidR="00354BB6" w:rsidRPr="002D3EDA">
        <w:rPr>
          <w:rFonts w:ascii="Times New Roman" w:hAnsi="Times New Roman"/>
          <w:color w:val="000000" w:themeColor="text1"/>
          <w:sz w:val="24"/>
          <w:szCs w:val="28"/>
        </w:rPr>
        <w:t>700 m</w:t>
      </w:r>
      <w:r w:rsidR="00354BB6" w:rsidRPr="002D3EDA">
        <w:rPr>
          <w:rFonts w:ascii="Times New Roman" w:hAnsi="Times New Roman"/>
          <w:color w:val="000000" w:themeColor="text1"/>
          <w:sz w:val="24"/>
          <w:szCs w:val="28"/>
          <w:vertAlign w:val="superscript"/>
        </w:rPr>
        <w:t>2</w:t>
      </w:r>
      <w:r w:rsidR="00354BB6" w:rsidRPr="002D3EDA">
        <w:rPr>
          <w:rFonts w:ascii="Times New Roman" w:hAnsi="Times New Roman"/>
          <w:color w:val="000000" w:themeColor="text1"/>
          <w:sz w:val="24"/>
          <w:szCs w:val="28"/>
        </w:rPr>
        <w:t>g</w:t>
      </w:r>
      <w:r w:rsidR="00354BB6" w:rsidRPr="002D3EDA">
        <w:rPr>
          <w:rFonts w:ascii="Times New Roman" w:hAnsi="Times New Roman"/>
          <w:color w:val="000000" w:themeColor="text1"/>
          <w:sz w:val="24"/>
          <w:szCs w:val="28"/>
          <w:vertAlign w:val="superscript"/>
        </w:rPr>
        <w:t>−1</w:t>
      </w:r>
      <w:r w:rsidR="00354BB6" w:rsidRPr="002D3EDA">
        <w:rPr>
          <w:rFonts w:ascii="Times New Roman" w:hAnsi="Times New Roman"/>
          <w:color w:val="000000" w:themeColor="text1"/>
          <w:sz w:val="24"/>
          <w:szCs w:val="28"/>
        </w:rPr>
        <w:t xml:space="preserve"> with increased mesopores and macropores (</w:t>
      </w:r>
      <w:r w:rsidR="00214780" w:rsidRPr="002D3EDA">
        <w:rPr>
          <w:rFonts w:ascii="Times New Roman" w:hAnsi="Times New Roman"/>
          <w:b/>
          <w:bCs/>
          <w:color w:val="000000" w:themeColor="text1"/>
          <w:sz w:val="24"/>
          <w:szCs w:val="28"/>
        </w:rPr>
        <w:t>Fig.</w:t>
      </w:r>
      <w:r w:rsidR="008A0F55" w:rsidRPr="002D3EDA">
        <w:rPr>
          <w:rFonts w:ascii="Times New Roman" w:hAnsi="Times New Roman"/>
          <w:b/>
          <w:bCs/>
          <w:color w:val="000000" w:themeColor="text1"/>
          <w:sz w:val="24"/>
          <w:szCs w:val="28"/>
        </w:rPr>
        <w:t xml:space="preserve"> S</w:t>
      </w:r>
      <w:r w:rsidR="00421EED" w:rsidRPr="002D3EDA">
        <w:rPr>
          <w:rFonts w:ascii="Times New Roman" w:hAnsi="Times New Roman"/>
          <w:b/>
          <w:bCs/>
          <w:color w:val="000000" w:themeColor="text1"/>
          <w:sz w:val="24"/>
          <w:szCs w:val="28"/>
        </w:rPr>
        <w:t>8</w:t>
      </w:r>
      <w:r w:rsidR="00954B79" w:rsidRPr="002D3EDA">
        <w:rPr>
          <w:rFonts w:ascii="Times New Roman" w:hAnsi="Times New Roman"/>
          <w:b/>
          <w:bCs/>
          <w:color w:val="000000" w:themeColor="text1"/>
          <w:sz w:val="24"/>
          <w:szCs w:val="28"/>
        </w:rPr>
        <w:t>c</w:t>
      </w:r>
      <w:r w:rsidR="008A0F55" w:rsidRPr="002D3EDA">
        <w:rPr>
          <w:rFonts w:ascii="Times New Roman" w:hAnsi="Times New Roman"/>
          <w:b/>
          <w:bCs/>
          <w:color w:val="000000" w:themeColor="text1"/>
          <w:sz w:val="24"/>
          <w:szCs w:val="28"/>
        </w:rPr>
        <w:t xml:space="preserve"> and</w:t>
      </w:r>
      <w:r w:rsidR="00954B79" w:rsidRPr="002D3EDA">
        <w:rPr>
          <w:rFonts w:ascii="Times New Roman" w:hAnsi="Times New Roman"/>
          <w:b/>
          <w:bCs/>
          <w:color w:val="000000" w:themeColor="text1"/>
          <w:sz w:val="24"/>
          <w:szCs w:val="28"/>
        </w:rPr>
        <w:t xml:space="preserve"> </w:t>
      </w:r>
      <w:r w:rsidR="00354BB6" w:rsidRPr="002D3EDA">
        <w:rPr>
          <w:rFonts w:ascii="Times New Roman" w:hAnsi="Times New Roman"/>
          <w:b/>
          <w:bCs/>
          <w:color w:val="000000" w:themeColor="text1"/>
          <w:sz w:val="24"/>
          <w:szCs w:val="28"/>
        </w:rPr>
        <w:t>d</w:t>
      </w:r>
      <w:r w:rsidR="00354BB6" w:rsidRPr="002D3EDA">
        <w:rPr>
          <w:rFonts w:ascii="Times New Roman" w:hAnsi="Times New Roman"/>
          <w:color w:val="000000" w:themeColor="text1"/>
          <w:sz w:val="24"/>
          <w:szCs w:val="28"/>
        </w:rPr>
        <w:t>)</w:t>
      </w:r>
      <w:r w:rsidR="003E34C9" w:rsidRPr="002D3EDA">
        <w:rPr>
          <w:rFonts w:ascii="Times New Roman" w:hAnsi="Times New Roman" w:hint="eastAsia"/>
          <w:color w:val="000000" w:themeColor="text1"/>
          <w:sz w:val="24"/>
          <w:szCs w:val="28"/>
        </w:rPr>
        <w:t xml:space="preserve"> [S8]</w:t>
      </w:r>
      <w:r w:rsidR="00354BB6" w:rsidRPr="002D3EDA">
        <w:rPr>
          <w:rFonts w:ascii="Times New Roman" w:hAnsi="Times New Roman"/>
          <w:color w:val="000000" w:themeColor="text1"/>
          <w:sz w:val="24"/>
          <w:szCs w:val="28"/>
        </w:rPr>
        <w:t>.</w:t>
      </w:r>
    </w:p>
    <w:bookmarkEnd w:id="23"/>
    <w:p w14:paraId="2E8A8C5B" w14:textId="1BFD9F6A" w:rsidR="001B4AC7" w:rsidRPr="001B4AC7" w:rsidRDefault="00EB408F" w:rsidP="001B4AC7">
      <w:pPr>
        <w:jc w:val="center"/>
      </w:pPr>
      <w:r>
        <w:rPr>
          <w:rFonts w:ascii="Times New Roman" w:hAnsi="Times New Roman"/>
          <w:sz w:val="24"/>
          <w:szCs w:val="24"/>
        </w:rPr>
        <w:br w:type="page"/>
      </w:r>
      <w:r w:rsidR="000D1DA9">
        <w:rPr>
          <w:noProof/>
          <w:lang w:val="en-IN" w:eastAsia="en-IN"/>
        </w:rPr>
        <w:lastRenderedPageBreak/>
        <w:drawing>
          <wp:inline distT="0" distB="0" distL="0" distR="0" wp14:anchorId="5FF2188F" wp14:editId="356E7535">
            <wp:extent cx="5092700" cy="5854982"/>
            <wp:effectExtent l="0" t="0" r="0" b="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7040" cy="5894462"/>
                    </a:xfrm>
                    <a:prstGeom prst="rect">
                      <a:avLst/>
                    </a:prstGeom>
                    <a:noFill/>
                    <a:ln>
                      <a:noFill/>
                    </a:ln>
                  </pic:spPr>
                </pic:pic>
              </a:graphicData>
            </a:graphic>
          </wp:inline>
        </w:drawing>
      </w:r>
    </w:p>
    <w:p w14:paraId="14373D7A" w14:textId="07332E45" w:rsidR="00B433C8" w:rsidRDefault="00214780" w:rsidP="004670C4">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A142C6">
        <w:rPr>
          <w:rFonts w:ascii="Times New Roman" w:hAnsi="Times New Roman"/>
          <w:b/>
          <w:bCs/>
          <w:sz w:val="24"/>
          <w:szCs w:val="24"/>
        </w:rPr>
        <w:t>9</w:t>
      </w:r>
      <w:r w:rsidR="00954B79" w:rsidRPr="00AE5366">
        <w:rPr>
          <w:rFonts w:ascii="Times New Roman" w:hAnsi="Times New Roman"/>
          <w:b/>
          <w:bCs/>
          <w:sz w:val="24"/>
          <w:szCs w:val="24"/>
        </w:rPr>
        <w:t xml:space="preserve"> </w:t>
      </w:r>
      <w:r w:rsidR="001B4AC7">
        <w:rPr>
          <w:rFonts w:ascii="Times New Roman" w:hAnsi="Times New Roman"/>
          <w:b/>
          <w:bCs/>
          <w:sz w:val="24"/>
          <w:szCs w:val="24"/>
        </w:rPr>
        <w:t>The XPS</w:t>
      </w:r>
      <w:r w:rsidR="001B4AC7" w:rsidRPr="009334A1">
        <w:rPr>
          <w:rFonts w:ascii="Times New Roman" w:hAnsi="Times New Roman"/>
          <w:b/>
          <w:bCs/>
          <w:sz w:val="24"/>
          <w:szCs w:val="24"/>
        </w:rPr>
        <w:t xml:space="preserve"> analysis of</w:t>
      </w:r>
      <w:r w:rsidR="001B4AC7">
        <w:rPr>
          <w:rFonts w:ascii="Times New Roman" w:hAnsi="Times New Roman"/>
          <w:b/>
          <w:bCs/>
          <w:sz w:val="24"/>
          <w:szCs w:val="24"/>
        </w:rPr>
        <w:t xml:space="preserve"> Ni-N-C, Ni NPs/N-C</w:t>
      </w:r>
      <w:r w:rsidR="00E74B14">
        <w:rPr>
          <w:rFonts w:ascii="Times New Roman" w:hAnsi="Times New Roman"/>
          <w:b/>
          <w:bCs/>
          <w:sz w:val="24"/>
          <w:szCs w:val="24"/>
        </w:rPr>
        <w:t>,</w:t>
      </w:r>
      <w:r w:rsidR="001B4AC7">
        <w:rPr>
          <w:rFonts w:ascii="Times New Roman" w:hAnsi="Times New Roman"/>
          <w:b/>
          <w:bCs/>
          <w:sz w:val="24"/>
          <w:szCs w:val="24"/>
        </w:rPr>
        <w:t xml:space="preserve"> and Ni-N-C/Ti</w:t>
      </w:r>
      <w:r w:rsidR="00B10FE7" w:rsidRPr="00B10FE7">
        <w:rPr>
          <w:rFonts w:ascii="Times New Roman" w:hAnsi="Times New Roman"/>
          <w:b/>
          <w:bCs/>
          <w:sz w:val="24"/>
          <w:szCs w:val="24"/>
          <w:vertAlign w:val="subscript"/>
        </w:rPr>
        <w:t>3</w:t>
      </w:r>
      <w:r w:rsidR="001B4AC7">
        <w:rPr>
          <w:rFonts w:ascii="Times New Roman" w:hAnsi="Times New Roman"/>
          <w:b/>
          <w:bCs/>
          <w:sz w:val="24"/>
          <w:szCs w:val="24"/>
        </w:rPr>
        <w:t>C</w:t>
      </w:r>
      <w:r w:rsidR="001B4AC7" w:rsidRPr="001B4AC7">
        <w:rPr>
          <w:rFonts w:ascii="Times New Roman" w:hAnsi="Times New Roman"/>
          <w:b/>
          <w:bCs/>
          <w:sz w:val="24"/>
          <w:szCs w:val="24"/>
          <w:vertAlign w:val="subscript"/>
        </w:rPr>
        <w:t>2</w:t>
      </w:r>
      <w:r w:rsidR="001B4AC7">
        <w:rPr>
          <w:rFonts w:ascii="Times New Roman" w:hAnsi="Times New Roman"/>
          <w:b/>
          <w:bCs/>
          <w:sz w:val="24"/>
          <w:szCs w:val="24"/>
        </w:rPr>
        <w:t>T</w:t>
      </w:r>
      <w:r w:rsidR="001B4AC7" w:rsidRPr="001B4AC7">
        <w:rPr>
          <w:rFonts w:ascii="Times New Roman" w:hAnsi="Times New Roman"/>
          <w:b/>
          <w:bCs/>
          <w:sz w:val="24"/>
          <w:szCs w:val="24"/>
          <w:vertAlign w:val="subscript"/>
        </w:rPr>
        <w:t>x</w:t>
      </w:r>
      <w:r w:rsidR="001B4AC7" w:rsidRPr="001B4AC7">
        <w:rPr>
          <w:rFonts w:ascii="Times New Roman" w:hAnsi="Times New Roman"/>
          <w:b/>
          <w:bCs/>
          <w:sz w:val="24"/>
          <w:szCs w:val="24"/>
        </w:rPr>
        <w:t xml:space="preserve"> materials</w:t>
      </w:r>
      <w:r w:rsidR="001B4AC7" w:rsidRPr="00AE5366">
        <w:rPr>
          <w:rFonts w:ascii="Times New Roman" w:hAnsi="Times New Roman"/>
          <w:b/>
          <w:bCs/>
          <w:sz w:val="24"/>
          <w:szCs w:val="24"/>
        </w:rPr>
        <w:t>.</w:t>
      </w:r>
      <w:r w:rsidR="001B4AC7" w:rsidRPr="00966929">
        <w:rPr>
          <w:rFonts w:ascii="Times New Roman" w:hAnsi="Times New Roman"/>
          <w:sz w:val="24"/>
          <w:szCs w:val="24"/>
        </w:rPr>
        <w:t xml:space="preserve"> </w:t>
      </w:r>
      <w:r w:rsidR="00BE60F4" w:rsidRPr="00BE60F4">
        <w:rPr>
          <w:rFonts w:ascii="Times New Roman" w:hAnsi="Times New Roman"/>
          <w:sz w:val="24"/>
          <w:szCs w:val="24"/>
        </w:rPr>
        <w:t>XPS</w:t>
      </w:r>
      <w:r w:rsidR="00851A95" w:rsidRPr="00851A95">
        <w:rPr>
          <w:rFonts w:ascii="Times New Roman" w:hAnsi="Times New Roman"/>
          <w:sz w:val="24"/>
          <w:szCs w:val="24"/>
        </w:rPr>
        <w:t xml:space="preserve"> spectra </w:t>
      </w:r>
      <w:r w:rsidR="00851A95" w:rsidRPr="006F389C">
        <w:rPr>
          <w:rFonts w:ascii="Times New Roman" w:hAnsi="Times New Roman"/>
          <w:sz w:val="24"/>
          <w:szCs w:val="24"/>
        </w:rPr>
        <w:t xml:space="preserve">for </w:t>
      </w:r>
      <w:r w:rsidR="00851A95" w:rsidRPr="006F389C">
        <w:rPr>
          <w:rFonts w:ascii="Times New Roman" w:hAnsi="Times New Roman"/>
          <w:b/>
          <w:bCs/>
          <w:sz w:val="24"/>
          <w:szCs w:val="24"/>
        </w:rPr>
        <w:t>a</w:t>
      </w:r>
      <w:r w:rsidR="00851A95" w:rsidRPr="006F389C">
        <w:rPr>
          <w:rFonts w:ascii="Times New Roman" w:hAnsi="Times New Roman"/>
          <w:sz w:val="24"/>
          <w:szCs w:val="24"/>
        </w:rPr>
        <w:t xml:space="preserve"> su</w:t>
      </w:r>
      <w:r w:rsidR="00851A95" w:rsidRPr="00851A95">
        <w:rPr>
          <w:rFonts w:ascii="Times New Roman" w:hAnsi="Times New Roman"/>
          <w:sz w:val="24"/>
          <w:szCs w:val="24"/>
        </w:rPr>
        <w:t xml:space="preserve">rvey scan, </w:t>
      </w:r>
      <w:r w:rsidR="00851A95" w:rsidRPr="00851A95">
        <w:rPr>
          <w:rFonts w:ascii="Times New Roman" w:hAnsi="Times New Roman"/>
          <w:b/>
          <w:bCs/>
          <w:sz w:val="24"/>
          <w:szCs w:val="24"/>
        </w:rPr>
        <w:t>b</w:t>
      </w:r>
      <w:r w:rsidR="00851A95" w:rsidRPr="00851A95">
        <w:rPr>
          <w:rFonts w:ascii="Times New Roman" w:hAnsi="Times New Roman"/>
          <w:sz w:val="24"/>
          <w:szCs w:val="24"/>
        </w:rPr>
        <w:t xml:space="preserve"> N 1s</w:t>
      </w:r>
      <w:r w:rsidR="00E74B14">
        <w:rPr>
          <w:rFonts w:ascii="Times New Roman" w:hAnsi="Times New Roman"/>
          <w:sz w:val="24"/>
          <w:szCs w:val="24"/>
        </w:rPr>
        <w:t>,</w:t>
      </w:r>
      <w:r w:rsidR="00851A95">
        <w:rPr>
          <w:rFonts w:ascii="Times New Roman" w:hAnsi="Times New Roman"/>
          <w:sz w:val="24"/>
          <w:szCs w:val="24"/>
        </w:rPr>
        <w:t xml:space="preserve"> and</w:t>
      </w:r>
      <w:r w:rsidR="00851A95" w:rsidRPr="00851A95">
        <w:rPr>
          <w:rFonts w:ascii="Times New Roman" w:hAnsi="Times New Roman"/>
          <w:sz w:val="24"/>
          <w:szCs w:val="24"/>
        </w:rPr>
        <w:t xml:space="preserve"> </w:t>
      </w:r>
      <w:r w:rsidR="00851A95" w:rsidRPr="00851A95">
        <w:rPr>
          <w:rFonts w:ascii="Times New Roman" w:hAnsi="Times New Roman"/>
          <w:b/>
          <w:bCs/>
          <w:sz w:val="24"/>
          <w:szCs w:val="24"/>
        </w:rPr>
        <w:t>c</w:t>
      </w:r>
      <w:r w:rsidR="00851A95" w:rsidRPr="00851A95">
        <w:rPr>
          <w:rFonts w:ascii="Times New Roman" w:hAnsi="Times New Roman"/>
          <w:sz w:val="24"/>
          <w:szCs w:val="24"/>
        </w:rPr>
        <w:t xml:space="preserve"> </w:t>
      </w:r>
      <w:proofErr w:type="spellStart"/>
      <w:r w:rsidR="00851A95" w:rsidRPr="00851A95">
        <w:rPr>
          <w:rFonts w:ascii="Times New Roman" w:hAnsi="Times New Roman"/>
          <w:sz w:val="24"/>
          <w:szCs w:val="24"/>
        </w:rPr>
        <w:t>C</w:t>
      </w:r>
      <w:proofErr w:type="spellEnd"/>
      <w:r w:rsidR="00851A95" w:rsidRPr="00851A95">
        <w:rPr>
          <w:rFonts w:ascii="Times New Roman" w:hAnsi="Times New Roman"/>
          <w:sz w:val="24"/>
          <w:szCs w:val="24"/>
        </w:rPr>
        <w:t xml:space="preserve"> 1s regions of Ni</w:t>
      </w:r>
      <w:r w:rsidR="00851A95">
        <w:rPr>
          <w:rFonts w:ascii="Times New Roman" w:hAnsi="Times New Roman"/>
          <w:sz w:val="24"/>
          <w:szCs w:val="24"/>
        </w:rPr>
        <w:t>-</w:t>
      </w:r>
      <w:r w:rsidR="00851A95" w:rsidRPr="00851A95">
        <w:rPr>
          <w:rFonts w:ascii="Times New Roman" w:hAnsi="Times New Roman"/>
          <w:sz w:val="24"/>
          <w:szCs w:val="24"/>
        </w:rPr>
        <w:t>N-C.</w:t>
      </w:r>
      <w:r w:rsidR="00851A95">
        <w:rPr>
          <w:rFonts w:ascii="Times New Roman" w:hAnsi="Times New Roman"/>
          <w:sz w:val="24"/>
          <w:szCs w:val="24"/>
        </w:rPr>
        <w:t xml:space="preserve"> </w:t>
      </w:r>
      <w:r w:rsidR="00851A95" w:rsidRPr="00851A95">
        <w:rPr>
          <w:rFonts w:ascii="Times New Roman" w:hAnsi="Times New Roman"/>
          <w:sz w:val="24"/>
          <w:szCs w:val="24"/>
        </w:rPr>
        <w:t xml:space="preserve">XPS spectra for the </w:t>
      </w:r>
      <w:r w:rsidR="00851A95">
        <w:rPr>
          <w:rFonts w:ascii="Times New Roman" w:hAnsi="Times New Roman"/>
          <w:b/>
          <w:bCs/>
          <w:sz w:val="24"/>
          <w:szCs w:val="24"/>
        </w:rPr>
        <w:t>d</w:t>
      </w:r>
      <w:r w:rsidR="00851A95" w:rsidRPr="00851A95">
        <w:rPr>
          <w:rFonts w:ascii="Times New Roman" w:hAnsi="Times New Roman"/>
          <w:sz w:val="24"/>
          <w:szCs w:val="24"/>
        </w:rPr>
        <w:t xml:space="preserve"> survey scan, </w:t>
      </w:r>
      <w:r w:rsidR="00851A95">
        <w:rPr>
          <w:rFonts w:ascii="Times New Roman" w:hAnsi="Times New Roman"/>
          <w:b/>
          <w:bCs/>
          <w:sz w:val="24"/>
          <w:szCs w:val="24"/>
        </w:rPr>
        <w:t>e</w:t>
      </w:r>
      <w:r w:rsidR="00851A95" w:rsidRPr="00851A95">
        <w:rPr>
          <w:rFonts w:ascii="Times New Roman" w:hAnsi="Times New Roman"/>
          <w:sz w:val="24"/>
          <w:szCs w:val="24"/>
        </w:rPr>
        <w:t xml:space="preserve"> N 1s</w:t>
      </w:r>
      <w:r w:rsidR="00E74B14">
        <w:rPr>
          <w:rFonts w:ascii="Times New Roman" w:hAnsi="Times New Roman"/>
          <w:sz w:val="24"/>
          <w:szCs w:val="24"/>
        </w:rPr>
        <w:t>,</w:t>
      </w:r>
      <w:r w:rsidR="00851A95">
        <w:rPr>
          <w:rFonts w:ascii="Times New Roman" w:hAnsi="Times New Roman"/>
          <w:sz w:val="24"/>
          <w:szCs w:val="24"/>
        </w:rPr>
        <w:t xml:space="preserve"> and</w:t>
      </w:r>
      <w:r w:rsidR="00851A95" w:rsidRPr="00851A95">
        <w:rPr>
          <w:rFonts w:ascii="Times New Roman" w:hAnsi="Times New Roman"/>
          <w:sz w:val="24"/>
          <w:szCs w:val="24"/>
        </w:rPr>
        <w:t xml:space="preserve"> </w:t>
      </w:r>
      <w:r w:rsidR="00851A95">
        <w:rPr>
          <w:rFonts w:ascii="Times New Roman" w:hAnsi="Times New Roman"/>
          <w:b/>
          <w:bCs/>
          <w:sz w:val="24"/>
          <w:szCs w:val="24"/>
        </w:rPr>
        <w:t>f</w:t>
      </w:r>
      <w:r w:rsidR="00851A95" w:rsidRPr="00851A95">
        <w:rPr>
          <w:rFonts w:ascii="Times New Roman" w:hAnsi="Times New Roman"/>
          <w:sz w:val="24"/>
          <w:szCs w:val="24"/>
        </w:rPr>
        <w:t xml:space="preserve"> C 1s regions of Ni</w:t>
      </w:r>
      <w:r w:rsidR="00851A95">
        <w:rPr>
          <w:rFonts w:ascii="Times New Roman" w:hAnsi="Times New Roman"/>
          <w:sz w:val="24"/>
          <w:szCs w:val="24"/>
        </w:rPr>
        <w:t xml:space="preserve"> NPs/N-C</w:t>
      </w:r>
      <w:r w:rsidR="00851A95" w:rsidRPr="00851A95">
        <w:rPr>
          <w:rFonts w:ascii="Times New Roman" w:hAnsi="Times New Roman"/>
          <w:sz w:val="24"/>
          <w:szCs w:val="24"/>
        </w:rPr>
        <w:t>.</w:t>
      </w:r>
      <w:r w:rsidR="00851A95">
        <w:rPr>
          <w:rFonts w:ascii="Times New Roman" w:hAnsi="Times New Roman"/>
          <w:sz w:val="24"/>
          <w:szCs w:val="24"/>
        </w:rPr>
        <w:t xml:space="preserve"> </w:t>
      </w:r>
      <w:r w:rsidR="00851A95" w:rsidRPr="00851A95">
        <w:rPr>
          <w:rFonts w:ascii="Times New Roman" w:hAnsi="Times New Roman"/>
          <w:sz w:val="24"/>
          <w:szCs w:val="24"/>
        </w:rPr>
        <w:t xml:space="preserve">XPS spectra for the </w:t>
      </w:r>
      <w:r w:rsidR="00851A95">
        <w:rPr>
          <w:rFonts w:ascii="Times New Roman" w:hAnsi="Times New Roman"/>
          <w:b/>
          <w:bCs/>
          <w:sz w:val="24"/>
          <w:szCs w:val="24"/>
        </w:rPr>
        <w:t>g</w:t>
      </w:r>
      <w:r w:rsidR="00851A95" w:rsidRPr="00851A95">
        <w:rPr>
          <w:rFonts w:ascii="Times New Roman" w:hAnsi="Times New Roman"/>
          <w:sz w:val="24"/>
          <w:szCs w:val="24"/>
        </w:rPr>
        <w:t xml:space="preserve"> survey scan, </w:t>
      </w:r>
      <w:r w:rsidR="00851A95">
        <w:rPr>
          <w:rFonts w:ascii="Times New Roman" w:hAnsi="Times New Roman"/>
          <w:b/>
          <w:bCs/>
          <w:sz w:val="24"/>
          <w:szCs w:val="24"/>
        </w:rPr>
        <w:t>h</w:t>
      </w:r>
      <w:r w:rsidR="00851A95" w:rsidRPr="00851A95">
        <w:rPr>
          <w:rFonts w:ascii="Times New Roman" w:hAnsi="Times New Roman"/>
          <w:sz w:val="24"/>
          <w:szCs w:val="24"/>
        </w:rPr>
        <w:t xml:space="preserve"> N 1s</w:t>
      </w:r>
      <w:r w:rsidR="00851A95">
        <w:rPr>
          <w:rFonts w:ascii="Times New Roman" w:hAnsi="Times New Roman"/>
          <w:sz w:val="24"/>
          <w:szCs w:val="24"/>
        </w:rPr>
        <w:t>,</w:t>
      </w:r>
      <w:r w:rsidR="00851A95" w:rsidRPr="00851A95">
        <w:rPr>
          <w:rFonts w:ascii="Times New Roman" w:hAnsi="Times New Roman"/>
          <w:sz w:val="24"/>
          <w:szCs w:val="24"/>
        </w:rPr>
        <w:t xml:space="preserve"> </w:t>
      </w:r>
      <w:r w:rsidR="00851A95">
        <w:rPr>
          <w:rFonts w:ascii="Times New Roman" w:hAnsi="Times New Roman"/>
          <w:b/>
          <w:bCs/>
          <w:sz w:val="24"/>
          <w:szCs w:val="24"/>
        </w:rPr>
        <w:t>i</w:t>
      </w:r>
      <w:r w:rsidR="00851A95" w:rsidRPr="00851A95">
        <w:rPr>
          <w:rFonts w:ascii="Times New Roman" w:hAnsi="Times New Roman"/>
          <w:sz w:val="24"/>
          <w:szCs w:val="24"/>
        </w:rPr>
        <w:t xml:space="preserve"> C 1s</w:t>
      </w:r>
      <w:r w:rsidR="00E74B14">
        <w:rPr>
          <w:rFonts w:ascii="Times New Roman" w:hAnsi="Times New Roman"/>
          <w:sz w:val="24"/>
          <w:szCs w:val="24"/>
        </w:rPr>
        <w:t>,</w:t>
      </w:r>
      <w:r w:rsidR="00851A95">
        <w:rPr>
          <w:rFonts w:ascii="Times New Roman" w:hAnsi="Times New Roman"/>
          <w:sz w:val="24"/>
          <w:szCs w:val="24"/>
        </w:rPr>
        <w:t xml:space="preserve"> and </w:t>
      </w:r>
      <w:r w:rsidR="00851A95" w:rsidRPr="00851A95">
        <w:rPr>
          <w:rFonts w:ascii="Times New Roman" w:hAnsi="Times New Roman"/>
          <w:b/>
          <w:bCs/>
          <w:sz w:val="24"/>
          <w:szCs w:val="24"/>
        </w:rPr>
        <w:t>j</w:t>
      </w:r>
      <w:r w:rsidR="00851A95">
        <w:rPr>
          <w:rFonts w:ascii="Times New Roman" w:hAnsi="Times New Roman"/>
          <w:sz w:val="24"/>
          <w:szCs w:val="24"/>
        </w:rPr>
        <w:t xml:space="preserve"> Ti 2p</w:t>
      </w:r>
      <w:r w:rsidR="00851A95" w:rsidRPr="00851A95">
        <w:rPr>
          <w:rFonts w:ascii="Times New Roman" w:hAnsi="Times New Roman"/>
          <w:sz w:val="24"/>
          <w:szCs w:val="24"/>
        </w:rPr>
        <w:t xml:space="preserve"> regions of Ni</w:t>
      </w:r>
      <w:r w:rsidR="00851A95">
        <w:rPr>
          <w:rFonts w:ascii="Times New Roman" w:hAnsi="Times New Roman"/>
          <w:sz w:val="24"/>
          <w:szCs w:val="24"/>
        </w:rPr>
        <w:t>-</w:t>
      </w:r>
      <w:r w:rsidR="00851A95" w:rsidRPr="00851A95">
        <w:rPr>
          <w:rFonts w:ascii="Times New Roman" w:hAnsi="Times New Roman"/>
          <w:sz w:val="24"/>
          <w:szCs w:val="24"/>
        </w:rPr>
        <w:t>N-C</w:t>
      </w:r>
      <w:r w:rsidR="00851A95">
        <w:rPr>
          <w:rFonts w:ascii="Times New Roman" w:hAnsi="Times New Roman"/>
          <w:sz w:val="24"/>
          <w:szCs w:val="24"/>
        </w:rPr>
        <w:t>/Ti</w:t>
      </w:r>
      <w:r w:rsidR="00851A95" w:rsidRPr="00851A95">
        <w:rPr>
          <w:rFonts w:ascii="Times New Roman" w:hAnsi="Times New Roman"/>
          <w:sz w:val="24"/>
          <w:szCs w:val="24"/>
          <w:vertAlign w:val="subscript"/>
        </w:rPr>
        <w:t>3</w:t>
      </w:r>
      <w:r w:rsidR="00851A95">
        <w:rPr>
          <w:rFonts w:ascii="Times New Roman" w:hAnsi="Times New Roman"/>
          <w:sz w:val="24"/>
          <w:szCs w:val="24"/>
        </w:rPr>
        <w:t>C</w:t>
      </w:r>
      <w:r w:rsidR="00851A95" w:rsidRPr="00851A95">
        <w:rPr>
          <w:rFonts w:ascii="Times New Roman" w:hAnsi="Times New Roman"/>
          <w:sz w:val="24"/>
          <w:szCs w:val="24"/>
          <w:vertAlign w:val="subscript"/>
        </w:rPr>
        <w:t>2</w:t>
      </w:r>
      <w:r w:rsidR="00851A95">
        <w:rPr>
          <w:rFonts w:ascii="Times New Roman" w:hAnsi="Times New Roman"/>
          <w:sz w:val="24"/>
          <w:szCs w:val="24"/>
        </w:rPr>
        <w:t>T</w:t>
      </w:r>
      <w:r w:rsidR="00851A95" w:rsidRPr="00851A95">
        <w:rPr>
          <w:rFonts w:ascii="Times New Roman" w:hAnsi="Times New Roman"/>
          <w:sz w:val="24"/>
          <w:szCs w:val="24"/>
          <w:vertAlign w:val="subscript"/>
        </w:rPr>
        <w:t>x</w:t>
      </w:r>
      <w:r w:rsidR="00851A95" w:rsidRPr="00851A95">
        <w:rPr>
          <w:rFonts w:ascii="Times New Roman" w:hAnsi="Times New Roman"/>
          <w:sz w:val="24"/>
          <w:szCs w:val="24"/>
        </w:rPr>
        <w:t>.</w:t>
      </w:r>
    </w:p>
    <w:p w14:paraId="263E3090" w14:textId="77777777" w:rsidR="0024743F" w:rsidRDefault="0024743F" w:rsidP="004670C4">
      <w:pPr>
        <w:rPr>
          <w:rFonts w:ascii="Times New Roman" w:hAnsi="Times New Roman"/>
          <w:sz w:val="28"/>
          <w:szCs w:val="32"/>
          <w:highlight w:val="yellow"/>
        </w:rPr>
      </w:pPr>
    </w:p>
    <w:p w14:paraId="3AD9C37A" w14:textId="71A70613" w:rsidR="0024743F" w:rsidRPr="002D3EDA" w:rsidRDefault="0024743F" w:rsidP="003944F9">
      <w:pPr>
        <w:spacing w:line="360" w:lineRule="auto"/>
        <w:ind w:firstLineChars="200" w:firstLine="480"/>
        <w:rPr>
          <w:rFonts w:ascii="Times New Roman" w:hAnsi="Times New Roman"/>
          <w:color w:val="000000" w:themeColor="text1"/>
          <w:sz w:val="24"/>
          <w:szCs w:val="28"/>
        </w:rPr>
      </w:pPr>
      <w:bookmarkStart w:id="24" w:name="_Hlk169635924"/>
      <w:r w:rsidRPr="003944F9">
        <w:rPr>
          <w:rFonts w:ascii="Times New Roman" w:hAnsi="Times New Roman"/>
          <w:sz w:val="24"/>
          <w:szCs w:val="28"/>
        </w:rPr>
        <w:t>The C 1s spectra of the three catalysts exhibited four main components corresponding to C-C (284.8 eV), C-N/O (</w:t>
      </w:r>
      <w:r w:rsidRPr="002D3EDA">
        <w:rPr>
          <w:rFonts w:ascii="Times New Roman" w:hAnsi="Times New Roman"/>
          <w:color w:val="000000" w:themeColor="text1"/>
          <w:sz w:val="24"/>
          <w:szCs w:val="28"/>
        </w:rPr>
        <w:t>285.8 eV), O=C-O (287.9 eV), and carbonate (289.7 eV)</w:t>
      </w:r>
      <w:r w:rsidR="00EF389D" w:rsidRPr="002D3EDA">
        <w:rPr>
          <w:rFonts w:ascii="Times New Roman" w:hAnsi="Times New Roman" w:hint="eastAsia"/>
          <w:color w:val="000000" w:themeColor="text1"/>
          <w:sz w:val="24"/>
          <w:szCs w:val="28"/>
        </w:rPr>
        <w:t xml:space="preserve"> in </w:t>
      </w:r>
      <w:r w:rsidR="00EF389D" w:rsidRPr="002D3EDA">
        <w:rPr>
          <w:rFonts w:ascii="Times New Roman" w:hAnsi="Times New Roman" w:hint="eastAsia"/>
          <w:b/>
          <w:bCs/>
          <w:color w:val="000000" w:themeColor="text1"/>
          <w:sz w:val="24"/>
          <w:szCs w:val="28"/>
        </w:rPr>
        <w:t>Fig. S9c, f, and i</w:t>
      </w:r>
      <w:r w:rsidRPr="002D3EDA">
        <w:rPr>
          <w:rFonts w:ascii="Times New Roman" w:hAnsi="Times New Roman"/>
          <w:color w:val="000000" w:themeColor="text1"/>
          <w:sz w:val="24"/>
          <w:szCs w:val="28"/>
        </w:rPr>
        <w:t>.</w:t>
      </w:r>
      <w:bookmarkEnd w:id="24"/>
      <w:r w:rsidRPr="002D3EDA">
        <w:rPr>
          <w:rFonts w:ascii="Times New Roman" w:hAnsi="Times New Roman"/>
          <w:color w:val="000000" w:themeColor="text1"/>
          <w:sz w:val="24"/>
          <w:szCs w:val="28"/>
        </w:rPr>
        <w:t xml:space="preserve"> From the Ti 2p spectrum of Ni-N-C/Ti</w:t>
      </w:r>
      <w:r w:rsidRPr="002D3EDA">
        <w:rPr>
          <w:rFonts w:ascii="Times New Roman" w:hAnsi="Times New Roman"/>
          <w:color w:val="000000" w:themeColor="text1"/>
          <w:sz w:val="24"/>
          <w:szCs w:val="28"/>
          <w:vertAlign w:val="subscript"/>
        </w:rPr>
        <w:t>3</w:t>
      </w:r>
      <w:r w:rsidRPr="002D3EDA">
        <w:rPr>
          <w:rFonts w:ascii="Times New Roman" w:hAnsi="Times New Roman"/>
          <w:color w:val="000000" w:themeColor="text1"/>
          <w:sz w:val="24"/>
          <w:szCs w:val="28"/>
        </w:rPr>
        <w:t>C</w:t>
      </w:r>
      <w:r w:rsidRPr="002D3EDA">
        <w:rPr>
          <w:rFonts w:ascii="Times New Roman" w:hAnsi="Times New Roman"/>
          <w:color w:val="000000" w:themeColor="text1"/>
          <w:sz w:val="24"/>
          <w:szCs w:val="28"/>
          <w:vertAlign w:val="subscript"/>
        </w:rPr>
        <w:t>2</w:t>
      </w:r>
      <w:r w:rsidRPr="002D3EDA">
        <w:rPr>
          <w:rFonts w:ascii="Times New Roman" w:hAnsi="Times New Roman"/>
          <w:color w:val="000000" w:themeColor="text1"/>
          <w:sz w:val="24"/>
          <w:szCs w:val="28"/>
        </w:rPr>
        <w:t>T</w:t>
      </w:r>
      <w:r w:rsidRPr="002D3EDA">
        <w:rPr>
          <w:rFonts w:ascii="Times New Roman" w:hAnsi="Times New Roman"/>
          <w:color w:val="000000" w:themeColor="text1"/>
          <w:sz w:val="24"/>
          <w:szCs w:val="28"/>
          <w:vertAlign w:val="subscript"/>
        </w:rPr>
        <w:t>x</w:t>
      </w:r>
      <w:r w:rsidRPr="002D3EDA">
        <w:rPr>
          <w:rFonts w:ascii="Times New Roman" w:hAnsi="Times New Roman"/>
          <w:color w:val="000000" w:themeColor="text1"/>
          <w:sz w:val="24"/>
          <w:szCs w:val="28"/>
        </w:rPr>
        <w:t xml:space="preserve"> nanohybrids, the binding energies of Ti 2p</w:t>
      </w:r>
      <w:r w:rsidRPr="002D3EDA">
        <w:rPr>
          <w:rFonts w:ascii="Times New Roman" w:hAnsi="Times New Roman"/>
          <w:color w:val="000000" w:themeColor="text1"/>
          <w:sz w:val="24"/>
          <w:szCs w:val="28"/>
          <w:vertAlign w:val="subscript"/>
        </w:rPr>
        <w:t>3/2</w:t>
      </w:r>
      <w:r w:rsidRPr="002D3EDA">
        <w:rPr>
          <w:rFonts w:ascii="Times New Roman" w:hAnsi="Times New Roman"/>
          <w:color w:val="000000" w:themeColor="text1"/>
          <w:sz w:val="24"/>
          <w:szCs w:val="28"/>
        </w:rPr>
        <w:t xml:space="preserve"> for Ti-C, Ti</w:t>
      </w:r>
      <w:r w:rsidRPr="002D3EDA">
        <w:rPr>
          <w:rFonts w:ascii="Times New Roman" w:hAnsi="Times New Roman"/>
          <w:color w:val="000000" w:themeColor="text1"/>
          <w:sz w:val="24"/>
          <w:szCs w:val="28"/>
          <w:vertAlign w:val="superscript"/>
        </w:rPr>
        <w:t>2+</w:t>
      </w:r>
      <w:r w:rsidRPr="002D3EDA">
        <w:rPr>
          <w:rFonts w:ascii="Times New Roman" w:hAnsi="Times New Roman"/>
          <w:color w:val="000000" w:themeColor="text1"/>
          <w:sz w:val="24"/>
          <w:szCs w:val="28"/>
        </w:rPr>
        <w:t>, Ti</w:t>
      </w:r>
      <w:r w:rsidRPr="002D3EDA">
        <w:rPr>
          <w:rFonts w:ascii="Times New Roman" w:hAnsi="Times New Roman"/>
          <w:color w:val="000000" w:themeColor="text1"/>
          <w:sz w:val="24"/>
          <w:szCs w:val="28"/>
          <w:vertAlign w:val="superscript"/>
        </w:rPr>
        <w:t>3+</w:t>
      </w:r>
      <w:r w:rsidRPr="002D3EDA">
        <w:rPr>
          <w:rFonts w:ascii="Times New Roman" w:hAnsi="Times New Roman"/>
          <w:color w:val="000000" w:themeColor="text1"/>
          <w:sz w:val="24"/>
          <w:szCs w:val="28"/>
        </w:rPr>
        <w:t>, and Ti-F are 455.4, 456.3, 458.0</w:t>
      </w:r>
      <w:r w:rsidR="005C2FDA" w:rsidRPr="002D3EDA">
        <w:rPr>
          <w:rFonts w:ascii="Times New Roman" w:hAnsi="Times New Roman"/>
          <w:color w:val="000000" w:themeColor="text1"/>
          <w:sz w:val="24"/>
          <w:szCs w:val="28"/>
        </w:rPr>
        <w:t>,</w:t>
      </w:r>
      <w:r w:rsidRPr="002D3EDA">
        <w:rPr>
          <w:rFonts w:ascii="Times New Roman" w:hAnsi="Times New Roman"/>
          <w:color w:val="000000" w:themeColor="text1"/>
          <w:sz w:val="24"/>
          <w:szCs w:val="28"/>
        </w:rPr>
        <w:t xml:space="preserve"> and 459.6 eV, respectively, in agreement with previous XPS studies</w:t>
      </w:r>
      <w:r w:rsidR="007630B0" w:rsidRPr="002D3EDA">
        <w:rPr>
          <w:rFonts w:ascii="Times New Roman" w:hAnsi="Times New Roman"/>
          <w:color w:val="000000" w:themeColor="text1"/>
          <w:sz w:val="24"/>
          <w:szCs w:val="28"/>
        </w:rPr>
        <w:t xml:space="preserve"> (</w:t>
      </w:r>
      <w:r w:rsidR="00214780" w:rsidRPr="002D3EDA">
        <w:rPr>
          <w:rFonts w:ascii="Times New Roman" w:hAnsi="Times New Roman"/>
          <w:b/>
          <w:bCs/>
          <w:color w:val="000000" w:themeColor="text1"/>
          <w:sz w:val="24"/>
          <w:szCs w:val="28"/>
        </w:rPr>
        <w:t>Fig.</w:t>
      </w:r>
      <w:r w:rsidR="008A0F55" w:rsidRPr="002D3EDA">
        <w:rPr>
          <w:rFonts w:ascii="Times New Roman" w:hAnsi="Times New Roman"/>
          <w:b/>
          <w:bCs/>
          <w:color w:val="000000" w:themeColor="text1"/>
          <w:sz w:val="24"/>
          <w:szCs w:val="28"/>
        </w:rPr>
        <w:t xml:space="preserve"> S</w:t>
      </w:r>
      <w:r w:rsidR="00A142C6" w:rsidRPr="002D3EDA">
        <w:rPr>
          <w:rFonts w:ascii="Times New Roman" w:hAnsi="Times New Roman"/>
          <w:b/>
          <w:bCs/>
          <w:color w:val="000000" w:themeColor="text1"/>
          <w:sz w:val="24"/>
          <w:szCs w:val="28"/>
        </w:rPr>
        <w:t>9</w:t>
      </w:r>
      <w:r w:rsidR="00954B79" w:rsidRPr="002D3EDA">
        <w:rPr>
          <w:rFonts w:ascii="Times New Roman" w:hAnsi="Times New Roman"/>
          <w:b/>
          <w:bCs/>
          <w:color w:val="000000" w:themeColor="text1"/>
          <w:sz w:val="24"/>
          <w:szCs w:val="28"/>
        </w:rPr>
        <w:t>j</w:t>
      </w:r>
      <w:r w:rsidR="007630B0" w:rsidRPr="002D3EDA">
        <w:rPr>
          <w:rFonts w:ascii="Times New Roman" w:hAnsi="Times New Roman"/>
          <w:color w:val="000000" w:themeColor="text1"/>
          <w:sz w:val="24"/>
          <w:szCs w:val="28"/>
        </w:rPr>
        <w:t>)</w:t>
      </w:r>
      <w:r w:rsidR="00F86FC0" w:rsidRPr="002D3EDA">
        <w:rPr>
          <w:rFonts w:ascii="Times New Roman" w:hAnsi="Times New Roman"/>
          <w:color w:val="000000" w:themeColor="text1"/>
          <w:sz w:val="24"/>
          <w:szCs w:val="28"/>
        </w:rPr>
        <w:t xml:space="preserve"> [</w:t>
      </w:r>
      <w:r w:rsidR="008C37B3" w:rsidRPr="002D3EDA">
        <w:rPr>
          <w:rFonts w:ascii="Times New Roman" w:hAnsi="Times New Roman"/>
          <w:color w:val="000000" w:themeColor="text1"/>
          <w:sz w:val="24"/>
          <w:szCs w:val="28"/>
        </w:rPr>
        <w:t>S</w:t>
      </w:r>
      <w:r w:rsidR="008C37B3" w:rsidRPr="002D3EDA">
        <w:rPr>
          <w:rFonts w:ascii="Times New Roman" w:hAnsi="Times New Roman" w:hint="eastAsia"/>
          <w:color w:val="000000" w:themeColor="text1"/>
          <w:sz w:val="24"/>
          <w:szCs w:val="24"/>
        </w:rPr>
        <w:t>9</w:t>
      </w:r>
      <w:r w:rsidR="00F86FC0" w:rsidRPr="002D3EDA">
        <w:rPr>
          <w:rFonts w:ascii="Times New Roman" w:hAnsi="Times New Roman"/>
          <w:color w:val="000000" w:themeColor="text1"/>
          <w:sz w:val="24"/>
          <w:szCs w:val="24"/>
        </w:rPr>
        <w:t>]</w:t>
      </w:r>
      <w:r w:rsidRPr="002D3EDA">
        <w:rPr>
          <w:rFonts w:ascii="Times New Roman" w:hAnsi="Times New Roman"/>
          <w:color w:val="000000" w:themeColor="text1"/>
          <w:sz w:val="24"/>
          <w:szCs w:val="28"/>
        </w:rPr>
        <w:t>.</w:t>
      </w:r>
    </w:p>
    <w:p w14:paraId="4F2CFDE1" w14:textId="5C7C4C65" w:rsidR="00675DD0" w:rsidRDefault="000D1DA9" w:rsidP="00675DD0">
      <w:pPr>
        <w:jc w:val="center"/>
      </w:pPr>
      <w:r>
        <w:rPr>
          <w:noProof/>
          <w:lang w:val="en-IN" w:eastAsia="en-IN"/>
        </w:rPr>
        <w:lastRenderedPageBreak/>
        <w:drawing>
          <wp:inline distT="0" distB="0" distL="0" distR="0" wp14:anchorId="65A5160A" wp14:editId="55E1E91F">
            <wp:extent cx="4469595" cy="1996786"/>
            <wp:effectExtent l="0" t="0" r="7620" b="381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8605" cy="2005278"/>
                    </a:xfrm>
                    <a:prstGeom prst="rect">
                      <a:avLst/>
                    </a:prstGeom>
                    <a:noFill/>
                    <a:ln>
                      <a:noFill/>
                    </a:ln>
                  </pic:spPr>
                </pic:pic>
              </a:graphicData>
            </a:graphic>
          </wp:inline>
        </w:drawing>
      </w:r>
    </w:p>
    <w:p w14:paraId="0C14836C" w14:textId="44B88C61" w:rsidR="001F6601" w:rsidRDefault="00214780" w:rsidP="001F6601">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A142C6">
        <w:rPr>
          <w:rFonts w:ascii="Times New Roman" w:hAnsi="Times New Roman"/>
          <w:b/>
          <w:bCs/>
          <w:sz w:val="24"/>
          <w:szCs w:val="24"/>
        </w:rPr>
        <w:t>10</w:t>
      </w:r>
      <w:r w:rsidR="00954B79" w:rsidRPr="00AE5366">
        <w:rPr>
          <w:rFonts w:ascii="Times New Roman" w:hAnsi="Times New Roman"/>
          <w:b/>
          <w:bCs/>
          <w:sz w:val="24"/>
          <w:szCs w:val="24"/>
        </w:rPr>
        <w:t xml:space="preserve"> </w:t>
      </w:r>
      <w:r w:rsidR="00675DD0">
        <w:rPr>
          <w:rFonts w:ascii="Times New Roman" w:hAnsi="Times New Roman"/>
          <w:b/>
          <w:bCs/>
          <w:sz w:val="24"/>
          <w:szCs w:val="24"/>
        </w:rPr>
        <w:t>The XPS</w:t>
      </w:r>
      <w:r w:rsidR="00675DD0" w:rsidRPr="009334A1">
        <w:rPr>
          <w:rFonts w:ascii="Times New Roman" w:hAnsi="Times New Roman"/>
          <w:b/>
          <w:bCs/>
          <w:sz w:val="24"/>
          <w:szCs w:val="24"/>
        </w:rPr>
        <w:t xml:space="preserve"> analysis of</w:t>
      </w:r>
      <w:r w:rsidR="00675DD0">
        <w:rPr>
          <w:rFonts w:ascii="Times New Roman" w:hAnsi="Times New Roman"/>
          <w:b/>
          <w:bCs/>
          <w:sz w:val="24"/>
          <w:szCs w:val="24"/>
        </w:rPr>
        <w:t xml:space="preserve"> Ni-N-C, Ni NPs/N-C</w:t>
      </w:r>
      <w:r w:rsidR="00E74B14">
        <w:rPr>
          <w:rFonts w:ascii="Times New Roman" w:hAnsi="Times New Roman"/>
          <w:b/>
          <w:bCs/>
          <w:sz w:val="24"/>
          <w:szCs w:val="24"/>
        </w:rPr>
        <w:t>,</w:t>
      </w:r>
      <w:r w:rsidR="00675DD0">
        <w:rPr>
          <w:rFonts w:ascii="Times New Roman" w:hAnsi="Times New Roman"/>
          <w:b/>
          <w:bCs/>
          <w:sz w:val="24"/>
          <w:szCs w:val="24"/>
        </w:rPr>
        <w:t xml:space="preserve"> and Ni-N-C/Ti</w:t>
      </w:r>
      <w:r w:rsidR="00B10FE7" w:rsidRPr="00B10FE7">
        <w:rPr>
          <w:rFonts w:ascii="Times New Roman" w:hAnsi="Times New Roman"/>
          <w:b/>
          <w:bCs/>
          <w:sz w:val="24"/>
          <w:szCs w:val="24"/>
          <w:vertAlign w:val="subscript"/>
        </w:rPr>
        <w:t>3</w:t>
      </w:r>
      <w:r w:rsidR="00675DD0">
        <w:rPr>
          <w:rFonts w:ascii="Times New Roman" w:hAnsi="Times New Roman"/>
          <w:b/>
          <w:bCs/>
          <w:sz w:val="24"/>
          <w:szCs w:val="24"/>
        </w:rPr>
        <w:t>C</w:t>
      </w:r>
      <w:r w:rsidR="00675DD0" w:rsidRPr="001B4AC7">
        <w:rPr>
          <w:rFonts w:ascii="Times New Roman" w:hAnsi="Times New Roman"/>
          <w:b/>
          <w:bCs/>
          <w:sz w:val="24"/>
          <w:szCs w:val="24"/>
          <w:vertAlign w:val="subscript"/>
        </w:rPr>
        <w:t>2</w:t>
      </w:r>
      <w:r w:rsidR="00675DD0">
        <w:rPr>
          <w:rFonts w:ascii="Times New Roman" w:hAnsi="Times New Roman"/>
          <w:b/>
          <w:bCs/>
          <w:sz w:val="24"/>
          <w:szCs w:val="24"/>
        </w:rPr>
        <w:t>T</w:t>
      </w:r>
      <w:r w:rsidR="00675DD0" w:rsidRPr="001B4AC7">
        <w:rPr>
          <w:rFonts w:ascii="Times New Roman" w:hAnsi="Times New Roman"/>
          <w:b/>
          <w:bCs/>
          <w:sz w:val="24"/>
          <w:szCs w:val="24"/>
          <w:vertAlign w:val="subscript"/>
        </w:rPr>
        <w:t>x</w:t>
      </w:r>
      <w:r w:rsidR="00675DD0" w:rsidRPr="001B4AC7">
        <w:rPr>
          <w:rFonts w:ascii="Times New Roman" w:hAnsi="Times New Roman"/>
          <w:b/>
          <w:bCs/>
          <w:sz w:val="24"/>
          <w:szCs w:val="24"/>
        </w:rPr>
        <w:t xml:space="preserve"> materials</w:t>
      </w:r>
      <w:r w:rsidR="00675DD0" w:rsidRPr="00AE5366">
        <w:rPr>
          <w:rFonts w:ascii="Times New Roman" w:hAnsi="Times New Roman"/>
          <w:b/>
          <w:bCs/>
          <w:sz w:val="24"/>
          <w:szCs w:val="24"/>
        </w:rPr>
        <w:t>.</w:t>
      </w:r>
      <w:r w:rsidR="00675DD0" w:rsidRPr="00966929">
        <w:rPr>
          <w:rFonts w:ascii="Times New Roman" w:hAnsi="Times New Roman"/>
          <w:sz w:val="24"/>
          <w:szCs w:val="24"/>
        </w:rPr>
        <w:t xml:space="preserve"> </w:t>
      </w:r>
      <w:r w:rsidR="00BE5FAD" w:rsidRPr="00BE5FAD">
        <w:rPr>
          <w:rFonts w:ascii="Times New Roman" w:hAnsi="Times New Roman"/>
          <w:b/>
          <w:bCs/>
          <w:sz w:val="24"/>
          <w:szCs w:val="24"/>
        </w:rPr>
        <w:t>a</w:t>
      </w:r>
      <w:r w:rsidR="008A0F55" w:rsidRPr="00513950">
        <w:rPr>
          <w:rFonts w:ascii="Times New Roman" w:hAnsi="Times New Roman"/>
          <w:b/>
          <w:bCs/>
          <w:sz w:val="24"/>
          <w:szCs w:val="28"/>
        </w:rPr>
        <w:t>–</w:t>
      </w:r>
      <w:r w:rsidR="00BE5FAD" w:rsidRPr="00BE5FAD">
        <w:rPr>
          <w:rFonts w:ascii="Times New Roman" w:hAnsi="Times New Roman"/>
          <w:b/>
          <w:bCs/>
          <w:sz w:val="24"/>
          <w:szCs w:val="24"/>
        </w:rPr>
        <w:t>b</w:t>
      </w:r>
      <w:r w:rsidR="00BE5FAD">
        <w:rPr>
          <w:rFonts w:ascii="Times New Roman" w:hAnsi="Times New Roman"/>
          <w:sz w:val="24"/>
          <w:szCs w:val="24"/>
        </w:rPr>
        <w:t xml:space="preserve"> </w:t>
      </w:r>
      <w:r w:rsidR="00675DD0" w:rsidRPr="00851A95">
        <w:rPr>
          <w:rFonts w:ascii="Times New Roman" w:hAnsi="Times New Roman"/>
          <w:sz w:val="24"/>
          <w:szCs w:val="24"/>
        </w:rPr>
        <w:t xml:space="preserve">XPS spectra for the </w:t>
      </w:r>
      <w:r w:rsidR="00BE5FAD">
        <w:rPr>
          <w:rFonts w:ascii="Times New Roman" w:hAnsi="Times New Roman"/>
          <w:sz w:val="24"/>
          <w:szCs w:val="24"/>
        </w:rPr>
        <w:t xml:space="preserve">Ni 2p regions of </w:t>
      </w:r>
      <w:r w:rsidR="00BE5FAD" w:rsidRPr="00BE5FAD">
        <w:rPr>
          <w:rFonts w:ascii="Times New Roman" w:hAnsi="Times New Roman"/>
          <w:sz w:val="24"/>
          <w:szCs w:val="24"/>
        </w:rPr>
        <w:t>Ni-N-C, Ni NPs/N-C</w:t>
      </w:r>
      <w:r w:rsidR="005C2FDA">
        <w:rPr>
          <w:rFonts w:ascii="Times New Roman" w:hAnsi="Times New Roman"/>
          <w:sz w:val="24"/>
          <w:szCs w:val="24"/>
        </w:rPr>
        <w:t>,</w:t>
      </w:r>
      <w:r w:rsidR="00BE5FAD" w:rsidRPr="00BE5FAD">
        <w:rPr>
          <w:rFonts w:ascii="Times New Roman" w:hAnsi="Times New Roman"/>
          <w:sz w:val="24"/>
          <w:szCs w:val="24"/>
        </w:rPr>
        <w:t xml:space="preserve"> and Ni-N-C/Ti</w:t>
      </w:r>
      <w:r w:rsidR="00B10FE7" w:rsidRPr="00B10FE7">
        <w:rPr>
          <w:rFonts w:ascii="Times New Roman" w:hAnsi="Times New Roman"/>
          <w:sz w:val="24"/>
          <w:szCs w:val="24"/>
          <w:vertAlign w:val="subscript"/>
        </w:rPr>
        <w:t>3</w:t>
      </w:r>
      <w:r w:rsidR="00BE5FAD" w:rsidRPr="00BE5FAD">
        <w:rPr>
          <w:rFonts w:ascii="Times New Roman" w:hAnsi="Times New Roman"/>
          <w:sz w:val="24"/>
          <w:szCs w:val="24"/>
        </w:rPr>
        <w:t>C</w:t>
      </w:r>
      <w:r w:rsidR="00BE5FAD" w:rsidRPr="00BE5FAD">
        <w:rPr>
          <w:rFonts w:ascii="Times New Roman" w:hAnsi="Times New Roman"/>
          <w:sz w:val="24"/>
          <w:szCs w:val="24"/>
          <w:vertAlign w:val="subscript"/>
        </w:rPr>
        <w:t>2</w:t>
      </w:r>
      <w:r w:rsidR="00BE5FAD" w:rsidRPr="00BE5FAD">
        <w:rPr>
          <w:rFonts w:ascii="Times New Roman" w:hAnsi="Times New Roman"/>
          <w:sz w:val="24"/>
          <w:szCs w:val="24"/>
        </w:rPr>
        <w:t>T</w:t>
      </w:r>
      <w:r w:rsidR="00BE5FAD" w:rsidRPr="00BE5FAD">
        <w:rPr>
          <w:rFonts w:ascii="Times New Roman" w:hAnsi="Times New Roman"/>
          <w:sz w:val="24"/>
          <w:szCs w:val="24"/>
          <w:vertAlign w:val="subscript"/>
        </w:rPr>
        <w:t>x</w:t>
      </w:r>
      <w:r w:rsidR="00BE5FAD" w:rsidRPr="00BE5FAD">
        <w:rPr>
          <w:rFonts w:ascii="Times New Roman" w:hAnsi="Times New Roman"/>
          <w:sz w:val="24"/>
          <w:szCs w:val="24"/>
        </w:rPr>
        <w:t xml:space="preserve"> </w:t>
      </w:r>
      <w:r w:rsidR="00BE5FAD">
        <w:rPr>
          <w:rFonts w:ascii="Times New Roman" w:hAnsi="Times New Roman"/>
          <w:sz w:val="24"/>
          <w:szCs w:val="24"/>
        </w:rPr>
        <w:t>catalysis</w:t>
      </w:r>
      <w:r w:rsidR="00BE5FAD" w:rsidRPr="00BE5FAD">
        <w:rPr>
          <w:rFonts w:ascii="Times New Roman" w:hAnsi="Times New Roman"/>
          <w:sz w:val="24"/>
          <w:szCs w:val="24"/>
        </w:rPr>
        <w:t>.</w:t>
      </w:r>
    </w:p>
    <w:p w14:paraId="0A02822E" w14:textId="06652A6E" w:rsidR="00675DD0" w:rsidRDefault="00E6134B" w:rsidP="00AE38D5">
      <w:pPr>
        <w:jc w:val="center"/>
      </w:pPr>
      <w:r>
        <w:rPr>
          <w:rFonts w:ascii="Times New Roman" w:hAnsi="Times New Roman"/>
          <w:sz w:val="24"/>
          <w:szCs w:val="24"/>
        </w:rPr>
        <w:br w:type="page"/>
      </w:r>
      <w:r w:rsidR="000D1DA9">
        <w:rPr>
          <w:noProof/>
          <w:lang w:val="en-IN" w:eastAsia="en-IN"/>
        </w:rPr>
        <w:lastRenderedPageBreak/>
        <w:drawing>
          <wp:inline distT="0" distB="0" distL="0" distR="0" wp14:anchorId="094B73A6" wp14:editId="7D816D52">
            <wp:extent cx="4002880" cy="4902200"/>
            <wp:effectExtent l="0" t="0" r="0"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5773" cy="4917989"/>
                    </a:xfrm>
                    <a:prstGeom prst="rect">
                      <a:avLst/>
                    </a:prstGeom>
                    <a:noFill/>
                    <a:ln>
                      <a:noFill/>
                    </a:ln>
                  </pic:spPr>
                </pic:pic>
              </a:graphicData>
            </a:graphic>
          </wp:inline>
        </w:drawing>
      </w:r>
    </w:p>
    <w:p w14:paraId="1D48DE2D" w14:textId="3687DE01" w:rsidR="00F37974" w:rsidRDefault="00214780" w:rsidP="00F37974">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954B79">
        <w:rPr>
          <w:rFonts w:ascii="Times New Roman" w:hAnsi="Times New Roman"/>
          <w:b/>
          <w:bCs/>
          <w:sz w:val="24"/>
          <w:szCs w:val="24"/>
        </w:rPr>
        <w:t>1</w:t>
      </w:r>
      <w:r w:rsidR="00A142C6">
        <w:rPr>
          <w:rFonts w:ascii="Times New Roman" w:hAnsi="Times New Roman"/>
          <w:b/>
          <w:bCs/>
          <w:sz w:val="24"/>
          <w:szCs w:val="24"/>
        </w:rPr>
        <w:t>1</w:t>
      </w:r>
      <w:r w:rsidR="00954B79" w:rsidRPr="00AE5366">
        <w:rPr>
          <w:rFonts w:ascii="Times New Roman" w:hAnsi="Times New Roman"/>
          <w:b/>
          <w:bCs/>
          <w:sz w:val="24"/>
          <w:szCs w:val="24"/>
        </w:rPr>
        <w:t xml:space="preserve"> </w:t>
      </w:r>
      <w:r w:rsidR="00AE38D5">
        <w:rPr>
          <w:rFonts w:ascii="Times New Roman" w:hAnsi="Times New Roman"/>
          <w:b/>
          <w:bCs/>
          <w:sz w:val="24"/>
          <w:szCs w:val="24"/>
        </w:rPr>
        <w:t xml:space="preserve">The </w:t>
      </w:r>
      <w:r w:rsidR="00F37974" w:rsidRPr="00F37974">
        <w:rPr>
          <w:rFonts w:ascii="Times New Roman" w:hAnsi="Times New Roman"/>
          <w:b/>
          <w:bCs/>
          <w:sz w:val="24"/>
          <w:szCs w:val="24"/>
        </w:rPr>
        <w:t>EXAFS</w:t>
      </w:r>
      <w:r w:rsidR="00AE38D5" w:rsidRPr="009334A1">
        <w:rPr>
          <w:rFonts w:ascii="Times New Roman" w:hAnsi="Times New Roman"/>
          <w:b/>
          <w:bCs/>
          <w:sz w:val="24"/>
          <w:szCs w:val="24"/>
        </w:rPr>
        <w:t xml:space="preserve"> analysis of</w:t>
      </w:r>
      <w:r w:rsidR="00AE38D5">
        <w:rPr>
          <w:rFonts w:ascii="Times New Roman" w:hAnsi="Times New Roman"/>
          <w:b/>
          <w:bCs/>
          <w:sz w:val="24"/>
          <w:szCs w:val="24"/>
        </w:rPr>
        <w:t xml:space="preserve"> </w:t>
      </w:r>
      <w:r w:rsidR="00F37974">
        <w:rPr>
          <w:rFonts w:ascii="Times New Roman" w:hAnsi="Times New Roman"/>
          <w:b/>
          <w:bCs/>
          <w:sz w:val="24"/>
          <w:szCs w:val="24"/>
        </w:rPr>
        <w:t xml:space="preserve">Ni foil, </w:t>
      </w:r>
      <w:r w:rsidR="00AE38D5">
        <w:rPr>
          <w:rFonts w:ascii="Times New Roman" w:hAnsi="Times New Roman"/>
          <w:b/>
          <w:bCs/>
          <w:sz w:val="24"/>
          <w:szCs w:val="24"/>
        </w:rPr>
        <w:t>Ni-N-C</w:t>
      </w:r>
      <w:r w:rsidR="005C2FDA">
        <w:rPr>
          <w:rFonts w:ascii="Times New Roman" w:hAnsi="Times New Roman"/>
          <w:b/>
          <w:bCs/>
          <w:sz w:val="24"/>
          <w:szCs w:val="24"/>
        </w:rPr>
        <w:t>,</w:t>
      </w:r>
      <w:r w:rsidR="00AE38D5">
        <w:rPr>
          <w:rFonts w:ascii="Times New Roman" w:hAnsi="Times New Roman"/>
          <w:b/>
          <w:bCs/>
          <w:sz w:val="24"/>
          <w:szCs w:val="24"/>
        </w:rPr>
        <w:t xml:space="preserve"> and Ni-N-C/Ti</w:t>
      </w:r>
      <w:r w:rsidR="00B10FE7" w:rsidRPr="00B10FE7">
        <w:rPr>
          <w:rFonts w:ascii="Times New Roman" w:hAnsi="Times New Roman"/>
          <w:b/>
          <w:bCs/>
          <w:sz w:val="24"/>
          <w:szCs w:val="24"/>
          <w:vertAlign w:val="subscript"/>
        </w:rPr>
        <w:t>3</w:t>
      </w:r>
      <w:r w:rsidR="00AE38D5">
        <w:rPr>
          <w:rFonts w:ascii="Times New Roman" w:hAnsi="Times New Roman"/>
          <w:b/>
          <w:bCs/>
          <w:sz w:val="24"/>
          <w:szCs w:val="24"/>
        </w:rPr>
        <w:t>C</w:t>
      </w:r>
      <w:r w:rsidR="00AE38D5" w:rsidRPr="001B4AC7">
        <w:rPr>
          <w:rFonts w:ascii="Times New Roman" w:hAnsi="Times New Roman"/>
          <w:b/>
          <w:bCs/>
          <w:sz w:val="24"/>
          <w:szCs w:val="24"/>
          <w:vertAlign w:val="subscript"/>
        </w:rPr>
        <w:t>2</w:t>
      </w:r>
      <w:r w:rsidR="00AE38D5">
        <w:rPr>
          <w:rFonts w:ascii="Times New Roman" w:hAnsi="Times New Roman"/>
          <w:b/>
          <w:bCs/>
          <w:sz w:val="24"/>
          <w:szCs w:val="24"/>
        </w:rPr>
        <w:t>T</w:t>
      </w:r>
      <w:r w:rsidR="00AE38D5" w:rsidRPr="001B4AC7">
        <w:rPr>
          <w:rFonts w:ascii="Times New Roman" w:hAnsi="Times New Roman"/>
          <w:b/>
          <w:bCs/>
          <w:sz w:val="24"/>
          <w:szCs w:val="24"/>
          <w:vertAlign w:val="subscript"/>
        </w:rPr>
        <w:t>x</w:t>
      </w:r>
      <w:r w:rsidR="00AE38D5" w:rsidRPr="001B4AC7">
        <w:rPr>
          <w:rFonts w:ascii="Times New Roman" w:hAnsi="Times New Roman"/>
          <w:b/>
          <w:bCs/>
          <w:sz w:val="24"/>
          <w:szCs w:val="24"/>
        </w:rPr>
        <w:t xml:space="preserve"> materials</w:t>
      </w:r>
      <w:r w:rsidR="00AE38D5" w:rsidRPr="00AE5366">
        <w:rPr>
          <w:rFonts w:ascii="Times New Roman" w:hAnsi="Times New Roman"/>
          <w:b/>
          <w:bCs/>
          <w:sz w:val="24"/>
          <w:szCs w:val="24"/>
        </w:rPr>
        <w:t>.</w:t>
      </w:r>
      <w:r w:rsidR="00AE38D5" w:rsidRPr="00966929">
        <w:rPr>
          <w:rFonts w:ascii="Times New Roman" w:hAnsi="Times New Roman"/>
          <w:sz w:val="24"/>
          <w:szCs w:val="24"/>
        </w:rPr>
        <w:t xml:space="preserve"> </w:t>
      </w:r>
      <w:r w:rsidR="00F37974" w:rsidRPr="00F37974">
        <w:rPr>
          <w:rFonts w:ascii="Times New Roman" w:hAnsi="Times New Roman"/>
          <w:sz w:val="24"/>
          <w:szCs w:val="24"/>
        </w:rPr>
        <w:t xml:space="preserve">Corresponding </w:t>
      </w:r>
      <w:bookmarkStart w:id="25" w:name="_Hlk126921016"/>
      <w:r w:rsidR="00BE60F4" w:rsidRPr="00BE60F4">
        <w:rPr>
          <w:rFonts w:ascii="Times New Roman" w:hAnsi="Times New Roman"/>
          <w:sz w:val="24"/>
          <w:szCs w:val="24"/>
        </w:rPr>
        <w:t>EXAFS</w:t>
      </w:r>
      <w:bookmarkEnd w:id="25"/>
      <w:r w:rsidR="00F37974" w:rsidRPr="00F37974">
        <w:rPr>
          <w:rFonts w:ascii="Times New Roman" w:hAnsi="Times New Roman"/>
          <w:sz w:val="24"/>
          <w:szCs w:val="24"/>
        </w:rPr>
        <w:t xml:space="preserve"> fitting</w:t>
      </w:r>
      <w:r w:rsidR="00F37974">
        <w:rPr>
          <w:rFonts w:ascii="Times New Roman" w:hAnsi="Times New Roman" w:hint="eastAsia"/>
          <w:sz w:val="24"/>
          <w:szCs w:val="24"/>
        </w:rPr>
        <w:t xml:space="preserve"> </w:t>
      </w:r>
      <w:r w:rsidR="00F37974" w:rsidRPr="00F37974">
        <w:rPr>
          <w:rFonts w:ascii="Times New Roman" w:hAnsi="Times New Roman"/>
          <w:sz w:val="24"/>
          <w:szCs w:val="24"/>
        </w:rPr>
        <w:t xml:space="preserve">curves for Ni </w:t>
      </w:r>
      <w:r w:rsidR="00F37974">
        <w:rPr>
          <w:rFonts w:ascii="Times New Roman" w:hAnsi="Times New Roman" w:hint="eastAsia"/>
          <w:sz w:val="24"/>
          <w:szCs w:val="24"/>
        </w:rPr>
        <w:t>foil</w:t>
      </w:r>
      <w:r w:rsidR="00F37974">
        <w:rPr>
          <w:rFonts w:ascii="Times New Roman" w:hAnsi="Times New Roman"/>
          <w:sz w:val="24"/>
          <w:szCs w:val="24"/>
        </w:rPr>
        <w:t xml:space="preserve"> </w:t>
      </w:r>
      <w:r w:rsidR="00F37974" w:rsidRPr="00F37974">
        <w:rPr>
          <w:rFonts w:ascii="Times New Roman" w:hAnsi="Times New Roman"/>
          <w:b/>
          <w:bCs/>
          <w:sz w:val="24"/>
          <w:szCs w:val="24"/>
        </w:rPr>
        <w:t>a</w:t>
      </w:r>
      <w:r w:rsidR="00F37974">
        <w:rPr>
          <w:rFonts w:ascii="Times New Roman" w:hAnsi="Times New Roman"/>
          <w:sz w:val="24"/>
          <w:szCs w:val="24"/>
        </w:rPr>
        <w:t xml:space="preserve"> R-space and </w:t>
      </w:r>
      <w:r w:rsidR="00F37974" w:rsidRPr="00F37974">
        <w:rPr>
          <w:rFonts w:ascii="Times New Roman" w:hAnsi="Times New Roman"/>
          <w:b/>
          <w:bCs/>
          <w:sz w:val="24"/>
          <w:szCs w:val="24"/>
        </w:rPr>
        <w:t>b</w:t>
      </w:r>
      <w:r w:rsidR="00F37974">
        <w:rPr>
          <w:rFonts w:ascii="Times New Roman" w:hAnsi="Times New Roman"/>
          <w:sz w:val="24"/>
          <w:szCs w:val="24"/>
        </w:rPr>
        <w:t xml:space="preserve"> K-space. </w:t>
      </w:r>
      <w:r w:rsidR="00F37974" w:rsidRPr="00F37974">
        <w:rPr>
          <w:rFonts w:ascii="Times New Roman" w:hAnsi="Times New Roman"/>
          <w:sz w:val="24"/>
          <w:szCs w:val="24"/>
        </w:rPr>
        <w:t>Corresponding EXAFS fitting</w:t>
      </w:r>
      <w:r w:rsidR="00F37974">
        <w:rPr>
          <w:rFonts w:ascii="Times New Roman" w:hAnsi="Times New Roman" w:hint="eastAsia"/>
          <w:sz w:val="24"/>
          <w:szCs w:val="24"/>
        </w:rPr>
        <w:t xml:space="preserve"> </w:t>
      </w:r>
      <w:r w:rsidR="00F37974" w:rsidRPr="00F37974">
        <w:rPr>
          <w:rFonts w:ascii="Times New Roman" w:hAnsi="Times New Roman"/>
          <w:sz w:val="24"/>
          <w:szCs w:val="24"/>
        </w:rPr>
        <w:t>curves for Ni</w:t>
      </w:r>
      <w:r w:rsidR="00F37974">
        <w:rPr>
          <w:rFonts w:ascii="Times New Roman" w:hAnsi="Times New Roman"/>
          <w:sz w:val="24"/>
          <w:szCs w:val="24"/>
        </w:rPr>
        <w:t xml:space="preserve">-N-C </w:t>
      </w:r>
      <w:r w:rsidR="00F37974">
        <w:rPr>
          <w:rFonts w:ascii="Times New Roman" w:hAnsi="Times New Roman"/>
          <w:b/>
          <w:bCs/>
          <w:sz w:val="24"/>
          <w:szCs w:val="24"/>
        </w:rPr>
        <w:t>c</w:t>
      </w:r>
      <w:r w:rsidR="00F37974">
        <w:rPr>
          <w:rFonts w:ascii="Times New Roman" w:hAnsi="Times New Roman"/>
          <w:sz w:val="24"/>
          <w:szCs w:val="24"/>
        </w:rPr>
        <w:t xml:space="preserve"> R-space and </w:t>
      </w:r>
      <w:r w:rsidR="00F37974">
        <w:rPr>
          <w:rFonts w:ascii="Times New Roman" w:hAnsi="Times New Roman"/>
          <w:b/>
          <w:bCs/>
          <w:sz w:val="24"/>
          <w:szCs w:val="24"/>
        </w:rPr>
        <w:t>d</w:t>
      </w:r>
      <w:r w:rsidR="00F37974">
        <w:rPr>
          <w:rFonts w:ascii="Times New Roman" w:hAnsi="Times New Roman"/>
          <w:sz w:val="24"/>
          <w:szCs w:val="24"/>
        </w:rPr>
        <w:t xml:space="preserve"> K-space. </w:t>
      </w:r>
      <w:r w:rsidR="00F37974" w:rsidRPr="00F37974">
        <w:rPr>
          <w:rFonts w:ascii="Times New Roman" w:hAnsi="Times New Roman"/>
          <w:b/>
          <w:bCs/>
          <w:sz w:val="24"/>
          <w:szCs w:val="24"/>
        </w:rPr>
        <w:t>e</w:t>
      </w:r>
      <w:r w:rsidR="00F37974">
        <w:rPr>
          <w:rFonts w:ascii="Times New Roman" w:hAnsi="Times New Roman"/>
          <w:sz w:val="24"/>
          <w:szCs w:val="24"/>
        </w:rPr>
        <w:t xml:space="preserve"> </w:t>
      </w:r>
      <w:r w:rsidR="00F37974" w:rsidRPr="00F37974">
        <w:rPr>
          <w:rFonts w:ascii="Times New Roman" w:hAnsi="Times New Roman"/>
          <w:sz w:val="24"/>
          <w:szCs w:val="24"/>
        </w:rPr>
        <w:t>Corresponding EXAFS fitting</w:t>
      </w:r>
      <w:r w:rsidR="00F37974">
        <w:rPr>
          <w:rFonts w:ascii="Times New Roman" w:hAnsi="Times New Roman" w:hint="eastAsia"/>
          <w:sz w:val="24"/>
          <w:szCs w:val="24"/>
        </w:rPr>
        <w:t xml:space="preserve"> </w:t>
      </w:r>
      <w:r w:rsidR="00F37974" w:rsidRPr="00F37974">
        <w:rPr>
          <w:rFonts w:ascii="Times New Roman" w:hAnsi="Times New Roman"/>
          <w:sz w:val="24"/>
          <w:szCs w:val="24"/>
        </w:rPr>
        <w:t>curves for Ni</w:t>
      </w:r>
      <w:r w:rsidR="00F37974">
        <w:rPr>
          <w:rFonts w:ascii="Times New Roman" w:hAnsi="Times New Roman"/>
          <w:sz w:val="24"/>
          <w:szCs w:val="24"/>
        </w:rPr>
        <w:t>-N-C/Ti</w:t>
      </w:r>
      <w:r w:rsidR="00F37974" w:rsidRPr="00F37974">
        <w:rPr>
          <w:rFonts w:ascii="Times New Roman" w:hAnsi="Times New Roman"/>
          <w:sz w:val="24"/>
          <w:szCs w:val="24"/>
          <w:vertAlign w:val="subscript"/>
        </w:rPr>
        <w:t>3</w:t>
      </w:r>
      <w:r w:rsidR="00F37974">
        <w:rPr>
          <w:rFonts w:ascii="Times New Roman" w:hAnsi="Times New Roman"/>
          <w:sz w:val="24"/>
          <w:szCs w:val="24"/>
        </w:rPr>
        <w:t>C</w:t>
      </w:r>
      <w:r w:rsidR="00F37974" w:rsidRPr="00F37974">
        <w:rPr>
          <w:rFonts w:ascii="Times New Roman" w:hAnsi="Times New Roman"/>
          <w:sz w:val="24"/>
          <w:szCs w:val="24"/>
          <w:vertAlign w:val="subscript"/>
        </w:rPr>
        <w:t>2</w:t>
      </w:r>
      <w:r w:rsidR="00F37974">
        <w:rPr>
          <w:rFonts w:ascii="Times New Roman" w:hAnsi="Times New Roman"/>
          <w:sz w:val="24"/>
          <w:szCs w:val="24"/>
        </w:rPr>
        <w:t>T</w:t>
      </w:r>
      <w:r w:rsidR="00F37974" w:rsidRPr="00F37974">
        <w:rPr>
          <w:rFonts w:ascii="Times New Roman" w:hAnsi="Times New Roman"/>
          <w:sz w:val="24"/>
          <w:szCs w:val="24"/>
          <w:vertAlign w:val="subscript"/>
        </w:rPr>
        <w:t>x</w:t>
      </w:r>
      <w:r w:rsidR="00F37974">
        <w:rPr>
          <w:rFonts w:ascii="Times New Roman" w:hAnsi="Times New Roman"/>
          <w:sz w:val="24"/>
          <w:szCs w:val="24"/>
        </w:rPr>
        <w:t xml:space="preserve"> K-space.</w:t>
      </w:r>
    </w:p>
    <w:p w14:paraId="0F80386C" w14:textId="7780DB44" w:rsidR="00F37974" w:rsidRDefault="00F37974" w:rsidP="00EC61E3">
      <w:pPr>
        <w:pStyle w:val="NormalWeb"/>
        <w:spacing w:after="0" w:afterAutospacing="0"/>
        <w:jc w:val="center"/>
      </w:pPr>
      <w:r>
        <w:rPr>
          <w:rFonts w:ascii="Times New Roman" w:hAnsi="Times New Roman"/>
        </w:rPr>
        <w:br w:type="page"/>
      </w:r>
      <w:r w:rsidR="00EC61E3">
        <w:rPr>
          <w:noProof/>
          <w:lang w:val="en-IN" w:eastAsia="en-IN"/>
        </w:rPr>
        <w:lastRenderedPageBreak/>
        <w:drawing>
          <wp:inline distT="0" distB="0" distL="0" distR="0" wp14:anchorId="616D2329" wp14:editId="1C7ECD94">
            <wp:extent cx="4140403" cy="3469444"/>
            <wp:effectExtent l="0" t="0" r="0" b="0"/>
            <wp:docPr id="16026984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44817" cy="3473142"/>
                    </a:xfrm>
                    <a:prstGeom prst="rect">
                      <a:avLst/>
                    </a:prstGeom>
                    <a:noFill/>
                    <a:ln>
                      <a:noFill/>
                    </a:ln>
                  </pic:spPr>
                </pic:pic>
              </a:graphicData>
            </a:graphic>
          </wp:inline>
        </w:drawing>
      </w:r>
    </w:p>
    <w:p w14:paraId="45013311" w14:textId="47EC108E" w:rsidR="00DE713E" w:rsidRDefault="00214780" w:rsidP="00E00985">
      <w:pPr>
        <w:rPr>
          <w:rFonts w:ascii="Times New Roman" w:eastAsia="MS Mincho" w:hAnsi="Times New Roman"/>
          <w:kern w:val="0"/>
          <w:sz w:val="24"/>
          <w:szCs w:val="28"/>
          <w:lang w:val="de-DE" w:eastAsia="ja-JP"/>
        </w:rPr>
      </w:pPr>
      <w:r>
        <w:rPr>
          <w:rFonts w:ascii="Times New Roman" w:hAnsi="Times New Roman"/>
          <w:b/>
          <w:bCs/>
          <w:sz w:val="24"/>
          <w:szCs w:val="24"/>
        </w:rPr>
        <w:t>Fig.</w:t>
      </w:r>
      <w:r w:rsidR="008A0F55">
        <w:rPr>
          <w:rFonts w:ascii="Times New Roman" w:hAnsi="Times New Roman"/>
          <w:b/>
          <w:bCs/>
          <w:sz w:val="24"/>
          <w:szCs w:val="24"/>
        </w:rPr>
        <w:t xml:space="preserve"> S</w:t>
      </w:r>
      <w:r w:rsidR="00954B79">
        <w:rPr>
          <w:rFonts w:ascii="Times New Roman" w:hAnsi="Times New Roman"/>
          <w:b/>
          <w:bCs/>
          <w:sz w:val="24"/>
          <w:szCs w:val="24"/>
        </w:rPr>
        <w:t>1</w:t>
      </w:r>
      <w:r w:rsidR="00A142C6">
        <w:rPr>
          <w:rFonts w:ascii="Times New Roman" w:hAnsi="Times New Roman"/>
          <w:b/>
          <w:bCs/>
          <w:sz w:val="24"/>
          <w:szCs w:val="24"/>
        </w:rPr>
        <w:t>2</w:t>
      </w:r>
      <w:r w:rsidR="00954B79" w:rsidRPr="00AE5366">
        <w:rPr>
          <w:rFonts w:ascii="Times New Roman" w:hAnsi="Times New Roman"/>
          <w:b/>
          <w:bCs/>
          <w:sz w:val="24"/>
          <w:szCs w:val="24"/>
        </w:rPr>
        <w:t xml:space="preserve"> </w:t>
      </w:r>
      <w:r w:rsidR="00B10FE7">
        <w:rPr>
          <w:rFonts w:ascii="Times New Roman" w:hAnsi="Times New Roman"/>
          <w:b/>
          <w:bCs/>
          <w:sz w:val="24"/>
          <w:szCs w:val="24"/>
        </w:rPr>
        <w:t>The Ti</w:t>
      </w:r>
      <w:r w:rsidR="00B10FE7" w:rsidRPr="00B10FE7">
        <w:rPr>
          <w:rFonts w:ascii="Times New Roman" w:hAnsi="Times New Roman"/>
          <w:b/>
          <w:bCs/>
          <w:sz w:val="24"/>
          <w:szCs w:val="24"/>
          <w:vertAlign w:val="subscript"/>
        </w:rPr>
        <w:t>3</w:t>
      </w:r>
      <w:r w:rsidR="00B10FE7">
        <w:rPr>
          <w:rFonts w:ascii="Times New Roman" w:hAnsi="Times New Roman"/>
          <w:b/>
          <w:bCs/>
          <w:sz w:val="24"/>
          <w:szCs w:val="24"/>
        </w:rPr>
        <w:t>C</w:t>
      </w:r>
      <w:r w:rsidR="00B10FE7" w:rsidRPr="001B4AC7">
        <w:rPr>
          <w:rFonts w:ascii="Times New Roman" w:hAnsi="Times New Roman"/>
          <w:b/>
          <w:bCs/>
          <w:sz w:val="24"/>
          <w:szCs w:val="24"/>
          <w:vertAlign w:val="subscript"/>
        </w:rPr>
        <w:t>2</w:t>
      </w:r>
      <w:r w:rsidR="00B10FE7">
        <w:rPr>
          <w:rFonts w:ascii="Times New Roman" w:hAnsi="Times New Roman"/>
          <w:b/>
          <w:bCs/>
          <w:sz w:val="24"/>
          <w:szCs w:val="24"/>
        </w:rPr>
        <w:t>T</w:t>
      </w:r>
      <w:r w:rsidR="00B10FE7" w:rsidRPr="001B4AC7">
        <w:rPr>
          <w:rFonts w:ascii="Times New Roman" w:hAnsi="Times New Roman"/>
          <w:b/>
          <w:bCs/>
          <w:sz w:val="24"/>
          <w:szCs w:val="24"/>
          <w:vertAlign w:val="subscript"/>
        </w:rPr>
        <w:t>x</w:t>
      </w:r>
      <w:r w:rsidR="00B10FE7" w:rsidRPr="00B10FE7">
        <w:rPr>
          <w:rFonts w:ascii="Times New Roman" w:hAnsi="Times New Roman"/>
          <w:b/>
          <w:bCs/>
          <w:sz w:val="24"/>
          <w:szCs w:val="24"/>
        </w:rPr>
        <w:t>-based</w:t>
      </w:r>
      <w:r w:rsidR="00B10FE7" w:rsidRPr="009334A1">
        <w:rPr>
          <w:rFonts w:ascii="Times New Roman" w:hAnsi="Times New Roman"/>
          <w:b/>
          <w:bCs/>
          <w:sz w:val="24"/>
          <w:szCs w:val="24"/>
        </w:rPr>
        <w:t xml:space="preserve"> </w:t>
      </w:r>
      <w:r w:rsidR="00B10FE7">
        <w:rPr>
          <w:rFonts w:ascii="Times New Roman" w:hAnsi="Times New Roman"/>
          <w:b/>
          <w:bCs/>
          <w:sz w:val="24"/>
          <w:szCs w:val="24"/>
        </w:rPr>
        <w:t xml:space="preserve">inks </w:t>
      </w:r>
      <w:r w:rsidR="00B10FE7" w:rsidRPr="009334A1">
        <w:rPr>
          <w:rFonts w:ascii="Times New Roman" w:hAnsi="Times New Roman"/>
          <w:b/>
          <w:bCs/>
          <w:sz w:val="24"/>
          <w:szCs w:val="24"/>
        </w:rPr>
        <w:t>analysis</w:t>
      </w:r>
      <w:r w:rsidR="00B10FE7" w:rsidRPr="00AE5366">
        <w:rPr>
          <w:rFonts w:ascii="Times New Roman" w:hAnsi="Times New Roman"/>
          <w:b/>
          <w:bCs/>
          <w:sz w:val="24"/>
          <w:szCs w:val="24"/>
        </w:rPr>
        <w:t>.</w:t>
      </w:r>
      <w:r w:rsidR="00B10FE7" w:rsidRPr="00966929">
        <w:rPr>
          <w:rFonts w:ascii="Times New Roman" w:hAnsi="Times New Roman"/>
          <w:sz w:val="24"/>
          <w:szCs w:val="24"/>
        </w:rPr>
        <w:t xml:space="preserve"> </w:t>
      </w:r>
      <w:r w:rsidR="00B10FE7" w:rsidRPr="00B10FE7">
        <w:rPr>
          <w:rFonts w:ascii="Times New Roman" w:hAnsi="Times New Roman"/>
          <w:b/>
          <w:bCs/>
          <w:sz w:val="24"/>
          <w:szCs w:val="24"/>
        </w:rPr>
        <w:t>a</w:t>
      </w:r>
      <w:r w:rsidR="00B10FE7">
        <w:rPr>
          <w:rFonts w:ascii="Times New Roman" w:hAnsi="Times New Roman"/>
          <w:sz w:val="24"/>
          <w:szCs w:val="24"/>
        </w:rPr>
        <w:t xml:space="preserve"> </w:t>
      </w:r>
      <w:r w:rsidR="00B10FE7">
        <w:rPr>
          <w:rFonts w:ascii="Times New Roman" w:eastAsia="MS Mincho" w:hAnsi="Times New Roman"/>
          <w:kern w:val="0"/>
          <w:sz w:val="24"/>
          <w:szCs w:val="28"/>
          <w:lang w:val="de-DE" w:eastAsia="ja-JP"/>
        </w:rPr>
        <w:t xml:space="preserve">XRD of </w:t>
      </w:r>
      <w:r w:rsidR="00E74B14">
        <w:rPr>
          <w:rFonts w:ascii="Times New Roman" w:eastAsia="MS Mincho" w:hAnsi="Times New Roman"/>
          <w:kern w:val="0"/>
          <w:sz w:val="24"/>
          <w:szCs w:val="28"/>
          <w:lang w:val="de-DE" w:eastAsia="ja-JP"/>
        </w:rPr>
        <w:t>Ti</w:t>
      </w:r>
      <w:r w:rsidR="00E74B14" w:rsidRPr="0046337B">
        <w:rPr>
          <w:rFonts w:ascii="Times New Roman" w:eastAsia="MS Mincho" w:hAnsi="Times New Roman"/>
          <w:kern w:val="0"/>
          <w:sz w:val="24"/>
          <w:szCs w:val="28"/>
          <w:vertAlign w:val="subscript"/>
          <w:lang w:val="de-DE" w:eastAsia="ja-JP"/>
        </w:rPr>
        <w:t>3</w:t>
      </w:r>
      <w:r w:rsidR="00E74B14">
        <w:rPr>
          <w:rFonts w:ascii="Times New Roman" w:eastAsia="MS Mincho" w:hAnsi="Times New Roman"/>
          <w:kern w:val="0"/>
          <w:sz w:val="24"/>
          <w:szCs w:val="28"/>
          <w:lang w:val="de-DE" w:eastAsia="ja-JP"/>
        </w:rPr>
        <w:t>AlC</w:t>
      </w:r>
      <w:r w:rsidR="00E74B14" w:rsidRPr="0046337B">
        <w:rPr>
          <w:rFonts w:ascii="Times New Roman" w:eastAsia="MS Mincho" w:hAnsi="Times New Roman"/>
          <w:kern w:val="0"/>
          <w:sz w:val="24"/>
          <w:szCs w:val="28"/>
          <w:vertAlign w:val="subscript"/>
          <w:lang w:val="de-DE" w:eastAsia="ja-JP"/>
        </w:rPr>
        <w:t>2</w:t>
      </w:r>
      <w:r w:rsidR="00E74B14">
        <w:rPr>
          <w:rFonts w:ascii="Times New Roman" w:eastAsia="MS Mincho" w:hAnsi="Times New Roman"/>
          <w:kern w:val="0"/>
          <w:sz w:val="24"/>
          <w:szCs w:val="28"/>
          <w:lang w:val="de-DE" w:eastAsia="ja-JP"/>
        </w:rPr>
        <w:t xml:space="preserve"> </w:t>
      </w:r>
      <w:r w:rsidR="00B10FE7">
        <w:rPr>
          <w:rFonts w:ascii="Times New Roman" w:eastAsia="MS Mincho" w:hAnsi="Times New Roman"/>
          <w:kern w:val="0"/>
          <w:sz w:val="24"/>
          <w:szCs w:val="28"/>
          <w:lang w:val="de-DE" w:eastAsia="ja-JP"/>
        </w:rPr>
        <w:t>and Ti</w:t>
      </w:r>
      <w:r w:rsidR="00B10FE7" w:rsidRPr="00B10FE7">
        <w:rPr>
          <w:rFonts w:ascii="Times New Roman" w:eastAsia="MS Mincho" w:hAnsi="Times New Roman"/>
          <w:kern w:val="0"/>
          <w:sz w:val="24"/>
          <w:szCs w:val="28"/>
          <w:vertAlign w:val="subscript"/>
          <w:lang w:val="de-DE" w:eastAsia="ja-JP"/>
        </w:rPr>
        <w:t>3</w:t>
      </w:r>
      <w:r w:rsidR="00B10FE7">
        <w:rPr>
          <w:rFonts w:ascii="Times New Roman" w:eastAsia="MS Mincho" w:hAnsi="Times New Roman"/>
          <w:kern w:val="0"/>
          <w:sz w:val="24"/>
          <w:szCs w:val="28"/>
          <w:lang w:val="de-DE" w:eastAsia="ja-JP"/>
        </w:rPr>
        <w:t>C</w:t>
      </w:r>
      <w:r w:rsidR="00B10FE7" w:rsidRPr="00B10FE7">
        <w:rPr>
          <w:rFonts w:ascii="Times New Roman" w:eastAsia="MS Mincho" w:hAnsi="Times New Roman"/>
          <w:kern w:val="0"/>
          <w:sz w:val="24"/>
          <w:szCs w:val="28"/>
          <w:vertAlign w:val="subscript"/>
          <w:lang w:val="de-DE" w:eastAsia="ja-JP"/>
        </w:rPr>
        <w:t>2</w:t>
      </w:r>
      <w:r w:rsidR="00B10FE7">
        <w:rPr>
          <w:rFonts w:ascii="Times New Roman" w:eastAsia="MS Mincho" w:hAnsi="Times New Roman"/>
          <w:kern w:val="0"/>
          <w:sz w:val="24"/>
          <w:szCs w:val="28"/>
          <w:lang w:val="de-DE" w:eastAsia="ja-JP"/>
        </w:rPr>
        <w:t>T</w:t>
      </w:r>
      <w:r w:rsidR="00B10FE7" w:rsidRPr="00B10FE7">
        <w:rPr>
          <w:rFonts w:ascii="Times New Roman" w:eastAsia="MS Mincho" w:hAnsi="Times New Roman"/>
          <w:kern w:val="0"/>
          <w:sz w:val="24"/>
          <w:szCs w:val="28"/>
          <w:vertAlign w:val="subscript"/>
          <w:lang w:val="de-DE" w:eastAsia="ja-JP"/>
        </w:rPr>
        <w:t>x</w:t>
      </w:r>
      <w:r w:rsidR="00B10FE7">
        <w:rPr>
          <w:rFonts w:ascii="Times New Roman" w:eastAsia="MS Mincho" w:hAnsi="Times New Roman"/>
          <w:kern w:val="0"/>
          <w:sz w:val="24"/>
          <w:szCs w:val="28"/>
          <w:lang w:val="de-DE" w:eastAsia="ja-JP"/>
        </w:rPr>
        <w:t xml:space="preserve"> electrode material</w:t>
      </w:r>
      <w:r w:rsidR="00B10FE7">
        <w:rPr>
          <w:rFonts w:ascii="Times New Roman" w:hAnsi="Times New Roman"/>
          <w:sz w:val="24"/>
          <w:szCs w:val="28"/>
        </w:rPr>
        <w:t>s</w:t>
      </w:r>
      <w:r w:rsidR="00B10FE7">
        <w:rPr>
          <w:rFonts w:ascii="Times New Roman" w:eastAsia="MS Mincho" w:hAnsi="Times New Roman"/>
          <w:kern w:val="0"/>
          <w:sz w:val="24"/>
          <w:szCs w:val="28"/>
          <w:lang w:val="de-DE" w:eastAsia="ja-JP"/>
        </w:rPr>
        <w:t xml:space="preserve">. </w:t>
      </w:r>
      <w:r w:rsidR="00B10FE7" w:rsidRPr="00B10FE7">
        <w:rPr>
          <w:rFonts w:ascii="Times New Roman" w:eastAsia="MS Mincho" w:hAnsi="Times New Roman"/>
          <w:b/>
          <w:bCs/>
          <w:kern w:val="0"/>
          <w:sz w:val="24"/>
          <w:szCs w:val="28"/>
          <w:lang w:val="de-DE" w:eastAsia="ja-JP"/>
        </w:rPr>
        <w:t>b</w:t>
      </w:r>
      <w:r w:rsidR="00B10FE7">
        <w:rPr>
          <w:rFonts w:ascii="Times New Roman" w:eastAsia="MS Mincho" w:hAnsi="Times New Roman"/>
          <w:kern w:val="0"/>
          <w:sz w:val="24"/>
          <w:szCs w:val="28"/>
          <w:lang w:val="de-DE" w:eastAsia="ja-JP"/>
        </w:rPr>
        <w:t xml:space="preserve"> </w:t>
      </w:r>
      <w:r w:rsidR="00B10FE7" w:rsidRPr="00B10FE7">
        <w:rPr>
          <w:rFonts w:ascii="Times New Roman" w:eastAsia="MS Mincho" w:hAnsi="Times New Roman"/>
          <w:kern w:val="0"/>
          <w:sz w:val="24"/>
          <w:szCs w:val="28"/>
          <w:lang w:val="de-DE" w:eastAsia="ja-JP"/>
        </w:rPr>
        <w:t>zeta potential of M</w:t>
      </w:r>
      <w:r w:rsidR="00B10FE7">
        <w:rPr>
          <w:rFonts w:ascii="Times New Roman" w:eastAsia="MS Mincho" w:hAnsi="Times New Roman"/>
          <w:kern w:val="0"/>
          <w:sz w:val="24"/>
          <w:szCs w:val="28"/>
          <w:lang w:val="de-DE" w:eastAsia="ja-JP"/>
        </w:rPr>
        <w:t>E</w:t>
      </w:r>
      <w:r w:rsidR="00B10FE7" w:rsidRPr="00B10FE7">
        <w:rPr>
          <w:rFonts w:ascii="Times New Roman" w:eastAsia="MS Mincho" w:hAnsi="Times New Roman"/>
          <w:kern w:val="0"/>
          <w:sz w:val="24"/>
          <w:szCs w:val="28"/>
          <w:lang w:val="de-DE" w:eastAsia="ja-JP"/>
        </w:rPr>
        <w:t xml:space="preserve"> and M</w:t>
      </w:r>
      <w:r w:rsidR="00B10FE7">
        <w:rPr>
          <w:rFonts w:ascii="Times New Roman" w:eastAsia="MS Mincho" w:hAnsi="Times New Roman"/>
          <w:kern w:val="0"/>
          <w:sz w:val="24"/>
          <w:szCs w:val="28"/>
          <w:lang w:val="de-DE" w:eastAsia="ja-JP"/>
        </w:rPr>
        <w:t>N</w:t>
      </w:r>
      <w:r w:rsidR="00B10FE7" w:rsidRPr="00B10FE7">
        <w:rPr>
          <w:rFonts w:ascii="Times New Roman" w:eastAsia="MS Mincho" w:hAnsi="Times New Roman"/>
          <w:kern w:val="0"/>
          <w:sz w:val="24"/>
          <w:szCs w:val="28"/>
          <w:lang w:val="de-DE" w:eastAsia="ja-JP"/>
        </w:rPr>
        <w:t>P</w:t>
      </w:r>
      <w:r w:rsidR="00B10FE7">
        <w:rPr>
          <w:rFonts w:ascii="Times New Roman" w:eastAsia="MS Mincho" w:hAnsi="Times New Roman"/>
          <w:kern w:val="0"/>
          <w:sz w:val="24"/>
          <w:szCs w:val="28"/>
          <w:lang w:val="de-DE" w:eastAsia="ja-JP"/>
        </w:rPr>
        <w:t>E</w:t>
      </w:r>
      <w:r w:rsidR="00B10FE7" w:rsidRPr="00B10FE7">
        <w:rPr>
          <w:rFonts w:ascii="Times New Roman" w:eastAsia="MS Mincho" w:hAnsi="Times New Roman"/>
          <w:kern w:val="0"/>
          <w:sz w:val="24"/>
          <w:szCs w:val="28"/>
          <w:lang w:val="de-DE" w:eastAsia="ja-JP"/>
        </w:rPr>
        <w:t xml:space="preserve"> inks</w:t>
      </w:r>
      <w:r w:rsidR="00B10FE7">
        <w:rPr>
          <w:rFonts w:ascii="Times New Roman" w:eastAsia="MS Mincho" w:hAnsi="Times New Roman"/>
          <w:kern w:val="0"/>
          <w:sz w:val="24"/>
          <w:szCs w:val="28"/>
          <w:lang w:val="de-DE" w:eastAsia="ja-JP"/>
        </w:rPr>
        <w:t xml:space="preserve">. </w:t>
      </w:r>
      <w:r w:rsidR="00B10FE7" w:rsidRPr="00B10FE7">
        <w:rPr>
          <w:rFonts w:ascii="Times New Roman" w:eastAsia="MS Mincho" w:hAnsi="Times New Roman"/>
          <w:b/>
          <w:bCs/>
          <w:kern w:val="0"/>
          <w:sz w:val="24"/>
          <w:szCs w:val="28"/>
          <w:lang w:val="de-DE" w:eastAsia="ja-JP"/>
        </w:rPr>
        <w:t>c</w:t>
      </w:r>
      <w:r w:rsidR="00B10FE7">
        <w:rPr>
          <w:rFonts w:ascii="Times New Roman" w:eastAsia="MS Mincho" w:hAnsi="Times New Roman"/>
          <w:kern w:val="0"/>
          <w:sz w:val="24"/>
          <w:szCs w:val="28"/>
          <w:lang w:val="de-DE" w:eastAsia="ja-JP"/>
        </w:rPr>
        <w:t xml:space="preserve"> </w:t>
      </w:r>
      <w:r w:rsidR="00B10FE7" w:rsidRPr="00B10FE7">
        <w:rPr>
          <w:rFonts w:ascii="Times New Roman" w:eastAsia="MS Mincho" w:hAnsi="Times New Roman"/>
          <w:kern w:val="0"/>
          <w:sz w:val="24"/>
          <w:szCs w:val="28"/>
          <w:lang w:val="de-DE" w:eastAsia="ja-JP"/>
        </w:rPr>
        <w:t>The</w:t>
      </w:r>
      <w:r w:rsidR="00B10FE7">
        <w:rPr>
          <w:rFonts w:ascii="Times New Roman" w:hAnsi="Times New Roman" w:hint="eastAsia"/>
          <w:kern w:val="0"/>
          <w:sz w:val="24"/>
          <w:szCs w:val="28"/>
          <w:lang w:val="de-DE"/>
        </w:rPr>
        <w:t xml:space="preserve"> </w:t>
      </w:r>
      <w:r w:rsidR="00B10FE7" w:rsidRPr="00B10FE7">
        <w:rPr>
          <w:rFonts w:ascii="Times New Roman" w:eastAsia="MS Mincho" w:hAnsi="Times New Roman"/>
          <w:kern w:val="0"/>
          <w:sz w:val="24"/>
          <w:szCs w:val="28"/>
          <w:lang w:val="de-DE" w:eastAsia="ja-JP"/>
        </w:rPr>
        <w:t xml:space="preserve">surface tension of </w:t>
      </w:r>
      <w:r w:rsidR="00B10FE7">
        <w:rPr>
          <w:rFonts w:ascii="Times New Roman" w:eastAsia="MS Mincho" w:hAnsi="Times New Roman"/>
          <w:kern w:val="0"/>
          <w:sz w:val="24"/>
          <w:szCs w:val="28"/>
          <w:lang w:val="de-DE" w:eastAsia="ja-JP"/>
        </w:rPr>
        <w:t xml:space="preserve">paper </w:t>
      </w:r>
      <w:r w:rsidR="00B10FE7" w:rsidRPr="00B10FE7">
        <w:rPr>
          <w:rFonts w:ascii="Times New Roman" w:eastAsia="MS Mincho" w:hAnsi="Times New Roman"/>
          <w:kern w:val="0"/>
          <w:sz w:val="24"/>
          <w:szCs w:val="28"/>
          <w:lang w:val="de-DE" w:eastAsia="ja-JP"/>
        </w:rPr>
        <w:t>substrate</w:t>
      </w:r>
      <w:r w:rsidR="00B10FE7">
        <w:rPr>
          <w:rFonts w:ascii="Times New Roman" w:eastAsia="MS Mincho" w:hAnsi="Times New Roman"/>
          <w:kern w:val="0"/>
          <w:sz w:val="24"/>
          <w:szCs w:val="28"/>
          <w:lang w:val="de-DE" w:eastAsia="ja-JP"/>
        </w:rPr>
        <w:t xml:space="preserve">, ME </w:t>
      </w:r>
      <w:r w:rsidR="00B10FE7" w:rsidRPr="00B10FE7">
        <w:rPr>
          <w:rFonts w:ascii="Times New Roman" w:eastAsia="MS Mincho" w:hAnsi="Times New Roman"/>
          <w:kern w:val="0"/>
          <w:sz w:val="24"/>
          <w:szCs w:val="28"/>
          <w:lang w:val="de-DE" w:eastAsia="ja-JP"/>
        </w:rPr>
        <w:t>ink</w:t>
      </w:r>
      <w:r w:rsidR="00E74B14">
        <w:rPr>
          <w:rFonts w:ascii="Times New Roman" w:eastAsia="MS Mincho" w:hAnsi="Times New Roman"/>
          <w:kern w:val="0"/>
          <w:sz w:val="24"/>
          <w:szCs w:val="28"/>
          <w:lang w:val="de-DE" w:eastAsia="ja-JP"/>
        </w:rPr>
        <w:t>,</w:t>
      </w:r>
      <w:r w:rsidR="00B10FE7" w:rsidRPr="00B10FE7">
        <w:rPr>
          <w:rFonts w:ascii="Times New Roman" w:eastAsia="MS Mincho" w:hAnsi="Times New Roman"/>
          <w:kern w:val="0"/>
          <w:sz w:val="24"/>
          <w:szCs w:val="28"/>
          <w:lang w:val="de-DE" w:eastAsia="ja-JP"/>
        </w:rPr>
        <w:t xml:space="preserve"> and </w:t>
      </w:r>
      <w:r w:rsidR="00B10FE7">
        <w:rPr>
          <w:rFonts w:ascii="Times New Roman" w:eastAsia="MS Mincho" w:hAnsi="Times New Roman"/>
          <w:kern w:val="0"/>
          <w:sz w:val="24"/>
          <w:szCs w:val="28"/>
          <w:lang w:val="de-DE" w:eastAsia="ja-JP"/>
        </w:rPr>
        <w:t xml:space="preserve">MNPE ink. </w:t>
      </w:r>
      <w:r w:rsidR="00B10FE7" w:rsidRPr="00E00985">
        <w:rPr>
          <w:rFonts w:ascii="Times New Roman" w:eastAsia="MS Mincho" w:hAnsi="Times New Roman"/>
          <w:b/>
          <w:bCs/>
          <w:kern w:val="0"/>
          <w:sz w:val="24"/>
          <w:szCs w:val="28"/>
          <w:lang w:val="de-DE" w:eastAsia="ja-JP"/>
        </w:rPr>
        <w:t>d</w:t>
      </w:r>
      <w:r w:rsidR="00B10FE7">
        <w:rPr>
          <w:rFonts w:ascii="Times New Roman" w:eastAsia="MS Mincho" w:hAnsi="Times New Roman"/>
          <w:kern w:val="0"/>
          <w:sz w:val="24"/>
          <w:szCs w:val="28"/>
          <w:lang w:val="de-DE" w:eastAsia="ja-JP"/>
        </w:rPr>
        <w:t xml:space="preserve"> </w:t>
      </w:r>
      <w:bookmarkStart w:id="26" w:name="_Hlk126936703"/>
      <w:r w:rsidR="00E00985" w:rsidRPr="00E00985">
        <w:rPr>
          <w:rFonts w:ascii="Times New Roman" w:eastAsia="MS Mincho" w:hAnsi="Times New Roman"/>
          <w:kern w:val="0"/>
          <w:sz w:val="24"/>
          <w:szCs w:val="28"/>
          <w:lang w:val="de-DE" w:eastAsia="ja-JP"/>
        </w:rPr>
        <w:t>Optical microscope images</w:t>
      </w:r>
      <w:bookmarkEnd w:id="26"/>
      <w:r w:rsidR="00E00985" w:rsidRPr="00E00985">
        <w:rPr>
          <w:rFonts w:ascii="Times New Roman" w:eastAsia="MS Mincho" w:hAnsi="Times New Roman"/>
          <w:kern w:val="0"/>
          <w:sz w:val="24"/>
          <w:szCs w:val="28"/>
          <w:lang w:val="de-DE" w:eastAsia="ja-JP"/>
        </w:rPr>
        <w:t xml:space="preserve"> of the ME lines.</w:t>
      </w:r>
    </w:p>
    <w:p w14:paraId="3A7E8EA7" w14:textId="77777777" w:rsidR="005A0C21" w:rsidRDefault="005A0C21" w:rsidP="00E00985">
      <w:pPr>
        <w:rPr>
          <w:rFonts w:ascii="Times New Roman" w:hAnsi="Times New Roman"/>
          <w:sz w:val="28"/>
          <w:szCs w:val="32"/>
        </w:rPr>
      </w:pPr>
    </w:p>
    <w:p w14:paraId="5A10F6FB" w14:textId="63E5DADE" w:rsidR="00B10FE7" w:rsidRDefault="005A0C21" w:rsidP="00D06D21">
      <w:pPr>
        <w:spacing w:line="360" w:lineRule="auto"/>
        <w:ind w:firstLineChars="200" w:firstLine="480"/>
      </w:pPr>
      <w:r w:rsidRPr="003944F9">
        <w:rPr>
          <w:rFonts w:ascii="Times New Roman" w:hAnsi="Times New Roman"/>
          <w:sz w:val="24"/>
          <w:szCs w:val="28"/>
        </w:rPr>
        <w:t>The paper substrate surface energy of 62 mN/m was higher than the surface tension of ME and MNPE inks, emphasizing the importance of substrate selection in achieving high-resolution printing of 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-based inks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954B79" w:rsidRPr="003944F9">
        <w:rPr>
          <w:rFonts w:ascii="Times New Roman" w:hAnsi="Times New Roman"/>
          <w:b/>
          <w:bCs/>
          <w:sz w:val="24"/>
          <w:szCs w:val="28"/>
        </w:rPr>
        <w:t>1</w:t>
      </w:r>
      <w:r w:rsidR="00A142C6" w:rsidRPr="003944F9">
        <w:rPr>
          <w:rFonts w:ascii="Times New Roman" w:hAnsi="Times New Roman"/>
          <w:b/>
          <w:bCs/>
          <w:sz w:val="24"/>
          <w:szCs w:val="28"/>
        </w:rPr>
        <w:t>2</w:t>
      </w:r>
      <w:r w:rsidR="00954B79" w:rsidRPr="003944F9">
        <w:rPr>
          <w:rFonts w:ascii="Times New Roman" w:hAnsi="Times New Roman"/>
          <w:b/>
          <w:bCs/>
          <w:sz w:val="24"/>
          <w:szCs w:val="28"/>
        </w:rPr>
        <w:t>c</w:t>
      </w:r>
      <w:r w:rsidRPr="003944F9">
        <w:rPr>
          <w:rFonts w:ascii="Times New Roman" w:hAnsi="Times New Roman"/>
          <w:sz w:val="24"/>
          <w:szCs w:val="28"/>
        </w:rPr>
        <w:t>).</w:t>
      </w:r>
      <w:r w:rsidR="00DE713E">
        <w:rPr>
          <w:rFonts w:ascii="Times New Roman" w:eastAsia="MS Mincho" w:hAnsi="Times New Roman"/>
          <w:kern w:val="0"/>
          <w:sz w:val="24"/>
          <w:szCs w:val="28"/>
          <w:lang w:val="de-DE" w:eastAsia="ja-JP"/>
        </w:rPr>
        <w:br w:type="page"/>
      </w:r>
    </w:p>
    <w:p w14:paraId="78A0E71A" w14:textId="0D50AF8D" w:rsidR="000868FC" w:rsidRDefault="000868FC" w:rsidP="00C34D6A">
      <w:pPr>
        <w:pStyle w:val="NormalWeb"/>
        <w:jc w:val="center"/>
      </w:pPr>
      <w:r>
        <w:rPr>
          <w:noProof/>
          <w:lang w:val="en-IN" w:eastAsia="en-IN"/>
        </w:rPr>
        <w:lastRenderedPageBreak/>
        <w:drawing>
          <wp:inline distT="0" distB="0" distL="0" distR="0" wp14:anchorId="6471B105" wp14:editId="1100B75C">
            <wp:extent cx="5274310" cy="1853565"/>
            <wp:effectExtent l="0" t="0" r="2540" b="0"/>
            <wp:docPr id="1509896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1853565"/>
                    </a:xfrm>
                    <a:prstGeom prst="rect">
                      <a:avLst/>
                    </a:prstGeom>
                    <a:noFill/>
                    <a:ln>
                      <a:noFill/>
                    </a:ln>
                  </pic:spPr>
                </pic:pic>
              </a:graphicData>
            </a:graphic>
          </wp:inline>
        </w:drawing>
      </w:r>
    </w:p>
    <w:p w14:paraId="57DFD2EC" w14:textId="558BCE84" w:rsidR="00546D7E" w:rsidRDefault="00214780" w:rsidP="00E429BF">
      <w:pPr>
        <w:rPr>
          <w:rFonts w:ascii="Times New Roman" w:eastAsia="MS Mincho" w:hAnsi="Times New Roman"/>
          <w:kern w:val="0"/>
          <w:sz w:val="24"/>
          <w:szCs w:val="28"/>
          <w:lang w:val="de-DE" w:eastAsia="ja-JP"/>
        </w:rPr>
      </w:pPr>
      <w:r>
        <w:rPr>
          <w:rFonts w:ascii="Times New Roman" w:hAnsi="Times New Roman"/>
          <w:b/>
          <w:bCs/>
          <w:sz w:val="24"/>
          <w:szCs w:val="24"/>
        </w:rPr>
        <w:t>Fig.</w:t>
      </w:r>
      <w:r w:rsidR="008A0F55">
        <w:rPr>
          <w:rFonts w:ascii="Times New Roman" w:hAnsi="Times New Roman"/>
          <w:b/>
          <w:bCs/>
          <w:sz w:val="24"/>
          <w:szCs w:val="24"/>
        </w:rPr>
        <w:t xml:space="preserve"> S</w:t>
      </w:r>
      <w:r w:rsidR="00DE713E">
        <w:rPr>
          <w:rFonts w:ascii="Times New Roman" w:hAnsi="Times New Roman"/>
          <w:b/>
          <w:bCs/>
          <w:sz w:val="24"/>
          <w:szCs w:val="24"/>
        </w:rPr>
        <w:t>1</w:t>
      </w:r>
      <w:r w:rsidR="00CD7389">
        <w:rPr>
          <w:rFonts w:ascii="Times New Roman" w:hAnsi="Times New Roman"/>
          <w:b/>
          <w:bCs/>
          <w:sz w:val="24"/>
          <w:szCs w:val="24"/>
        </w:rPr>
        <w:t>3</w:t>
      </w:r>
      <w:r w:rsidR="00DE713E" w:rsidRPr="00AE5366">
        <w:rPr>
          <w:rFonts w:ascii="Times New Roman" w:hAnsi="Times New Roman"/>
          <w:b/>
          <w:bCs/>
          <w:sz w:val="24"/>
          <w:szCs w:val="24"/>
        </w:rPr>
        <w:t xml:space="preserve"> </w:t>
      </w:r>
      <w:r w:rsidR="00DE713E">
        <w:rPr>
          <w:rFonts w:ascii="Times New Roman" w:hAnsi="Times New Roman"/>
          <w:b/>
          <w:bCs/>
          <w:sz w:val="24"/>
          <w:szCs w:val="24"/>
        </w:rPr>
        <w:t xml:space="preserve">The </w:t>
      </w:r>
      <w:r w:rsidR="00E429BF">
        <w:rPr>
          <w:rFonts w:ascii="Times New Roman" w:hAnsi="Times New Roman"/>
          <w:b/>
          <w:bCs/>
          <w:sz w:val="24"/>
          <w:szCs w:val="24"/>
        </w:rPr>
        <w:t>c</w:t>
      </w:r>
      <w:r w:rsidR="00E429BF" w:rsidRPr="00E429BF">
        <w:rPr>
          <w:rFonts w:ascii="Times New Roman" w:hAnsi="Times New Roman"/>
          <w:b/>
          <w:bCs/>
          <w:sz w:val="24"/>
          <w:szCs w:val="24"/>
        </w:rPr>
        <w:t>ontact angles</w:t>
      </w:r>
      <w:r w:rsidR="00DE713E">
        <w:rPr>
          <w:rFonts w:ascii="Times New Roman" w:hAnsi="Times New Roman"/>
          <w:b/>
          <w:bCs/>
          <w:sz w:val="24"/>
          <w:szCs w:val="24"/>
        </w:rPr>
        <w:t xml:space="preserve"> </w:t>
      </w:r>
      <w:r w:rsidR="00DE713E" w:rsidRPr="009334A1">
        <w:rPr>
          <w:rFonts w:ascii="Times New Roman" w:hAnsi="Times New Roman"/>
          <w:b/>
          <w:bCs/>
          <w:sz w:val="24"/>
          <w:szCs w:val="24"/>
        </w:rPr>
        <w:t>analysis</w:t>
      </w:r>
      <w:r w:rsidR="00E429BF">
        <w:rPr>
          <w:rFonts w:ascii="Times New Roman" w:hAnsi="Times New Roman"/>
          <w:b/>
          <w:bCs/>
          <w:sz w:val="24"/>
          <w:szCs w:val="24"/>
        </w:rPr>
        <w:t xml:space="preserve"> of Ti</w:t>
      </w:r>
      <w:r w:rsidR="00E429BF" w:rsidRPr="00B10FE7">
        <w:rPr>
          <w:rFonts w:ascii="Times New Roman" w:hAnsi="Times New Roman"/>
          <w:b/>
          <w:bCs/>
          <w:sz w:val="24"/>
          <w:szCs w:val="24"/>
          <w:vertAlign w:val="subscript"/>
        </w:rPr>
        <w:t>3</w:t>
      </w:r>
      <w:r w:rsidR="00E429BF">
        <w:rPr>
          <w:rFonts w:ascii="Times New Roman" w:hAnsi="Times New Roman"/>
          <w:b/>
          <w:bCs/>
          <w:sz w:val="24"/>
          <w:szCs w:val="24"/>
        </w:rPr>
        <w:t>C</w:t>
      </w:r>
      <w:r w:rsidR="00E429BF" w:rsidRPr="001B4AC7">
        <w:rPr>
          <w:rFonts w:ascii="Times New Roman" w:hAnsi="Times New Roman"/>
          <w:b/>
          <w:bCs/>
          <w:sz w:val="24"/>
          <w:szCs w:val="24"/>
          <w:vertAlign w:val="subscript"/>
        </w:rPr>
        <w:t>2</w:t>
      </w:r>
      <w:r w:rsidR="00E429BF">
        <w:rPr>
          <w:rFonts w:ascii="Times New Roman" w:hAnsi="Times New Roman"/>
          <w:b/>
          <w:bCs/>
          <w:sz w:val="24"/>
          <w:szCs w:val="24"/>
        </w:rPr>
        <w:t>T</w:t>
      </w:r>
      <w:r w:rsidR="00E429BF" w:rsidRPr="001B4AC7">
        <w:rPr>
          <w:rFonts w:ascii="Times New Roman" w:hAnsi="Times New Roman"/>
          <w:b/>
          <w:bCs/>
          <w:sz w:val="24"/>
          <w:szCs w:val="24"/>
          <w:vertAlign w:val="subscript"/>
        </w:rPr>
        <w:t>x</w:t>
      </w:r>
      <w:r w:rsidR="00E429BF" w:rsidRPr="00B10FE7">
        <w:rPr>
          <w:rFonts w:ascii="Times New Roman" w:hAnsi="Times New Roman"/>
          <w:b/>
          <w:bCs/>
          <w:sz w:val="24"/>
          <w:szCs w:val="24"/>
        </w:rPr>
        <w:t>-based</w:t>
      </w:r>
      <w:r w:rsidR="00E429BF" w:rsidRPr="009334A1">
        <w:rPr>
          <w:rFonts w:ascii="Times New Roman" w:hAnsi="Times New Roman"/>
          <w:b/>
          <w:bCs/>
          <w:sz w:val="24"/>
          <w:szCs w:val="24"/>
        </w:rPr>
        <w:t xml:space="preserve"> </w:t>
      </w:r>
      <w:r w:rsidR="00E429BF">
        <w:rPr>
          <w:rFonts w:ascii="Times New Roman" w:hAnsi="Times New Roman"/>
          <w:b/>
          <w:bCs/>
          <w:sz w:val="24"/>
          <w:szCs w:val="24"/>
        </w:rPr>
        <w:t>inks</w:t>
      </w:r>
      <w:r w:rsidR="00DE713E" w:rsidRPr="00AE5366">
        <w:rPr>
          <w:rFonts w:ascii="Times New Roman" w:hAnsi="Times New Roman"/>
          <w:b/>
          <w:bCs/>
          <w:sz w:val="24"/>
          <w:szCs w:val="24"/>
        </w:rPr>
        <w:t>.</w:t>
      </w:r>
      <w:r w:rsidR="00DE713E" w:rsidRPr="00966929">
        <w:rPr>
          <w:rFonts w:ascii="Times New Roman" w:hAnsi="Times New Roman"/>
          <w:sz w:val="24"/>
          <w:szCs w:val="24"/>
        </w:rPr>
        <w:t xml:space="preserve"> </w:t>
      </w:r>
      <w:r w:rsidR="00DE713E" w:rsidRPr="00B10FE7">
        <w:rPr>
          <w:rFonts w:ascii="Times New Roman" w:hAnsi="Times New Roman"/>
          <w:b/>
          <w:bCs/>
          <w:sz w:val="24"/>
          <w:szCs w:val="24"/>
        </w:rPr>
        <w:t>a</w:t>
      </w:r>
      <w:r w:rsidR="00DE713E">
        <w:rPr>
          <w:rFonts w:ascii="Times New Roman" w:hAnsi="Times New Roman"/>
          <w:sz w:val="24"/>
          <w:szCs w:val="24"/>
        </w:rPr>
        <w:t xml:space="preserve"> </w:t>
      </w:r>
      <w:r w:rsidR="00E429BF" w:rsidRPr="00E429BF">
        <w:rPr>
          <w:rFonts w:ascii="Times New Roman" w:eastAsia="MS Mincho" w:hAnsi="Times New Roman"/>
          <w:kern w:val="0"/>
          <w:sz w:val="24"/>
          <w:szCs w:val="28"/>
          <w:lang w:val="de-DE" w:eastAsia="ja-JP"/>
        </w:rPr>
        <w:t xml:space="preserve">Contact angles of </w:t>
      </w:r>
      <w:r w:rsidR="00E429BF">
        <w:rPr>
          <w:rFonts w:ascii="Times New Roman" w:eastAsia="MS Mincho" w:hAnsi="Times New Roman"/>
          <w:kern w:val="0"/>
          <w:sz w:val="24"/>
          <w:szCs w:val="28"/>
          <w:lang w:val="de-DE" w:eastAsia="ja-JP"/>
        </w:rPr>
        <w:t>ME ink</w:t>
      </w:r>
      <w:r w:rsidR="00E429BF" w:rsidRPr="00E429BF">
        <w:rPr>
          <w:rFonts w:ascii="Times New Roman" w:eastAsia="MS Mincho" w:hAnsi="Times New Roman"/>
          <w:kern w:val="0"/>
          <w:sz w:val="24"/>
          <w:szCs w:val="28"/>
          <w:lang w:val="de-DE" w:eastAsia="ja-JP"/>
        </w:rPr>
        <w:t xml:space="preserve"> and paper</w:t>
      </w:r>
      <w:r w:rsidR="00E429BF">
        <w:rPr>
          <w:rFonts w:ascii="Times New Roman" w:eastAsia="MS Mincho" w:hAnsi="Times New Roman"/>
          <w:kern w:val="0"/>
          <w:sz w:val="24"/>
          <w:szCs w:val="28"/>
          <w:lang w:val="de-DE" w:eastAsia="ja-JP"/>
        </w:rPr>
        <w:t xml:space="preserve"> substrate. </w:t>
      </w:r>
      <w:r w:rsidR="00E429BF">
        <w:rPr>
          <w:rFonts w:ascii="Times New Roman" w:hAnsi="Times New Roman"/>
          <w:b/>
          <w:bCs/>
          <w:sz w:val="24"/>
          <w:szCs w:val="24"/>
        </w:rPr>
        <w:t>b</w:t>
      </w:r>
      <w:r w:rsidR="00E429BF">
        <w:rPr>
          <w:rFonts w:ascii="Times New Roman" w:hAnsi="Times New Roman"/>
          <w:sz w:val="24"/>
          <w:szCs w:val="24"/>
        </w:rPr>
        <w:t xml:space="preserve"> </w:t>
      </w:r>
      <w:r w:rsidR="00E429BF" w:rsidRPr="00E429BF">
        <w:rPr>
          <w:rFonts w:ascii="Times New Roman" w:eastAsia="MS Mincho" w:hAnsi="Times New Roman"/>
          <w:kern w:val="0"/>
          <w:sz w:val="24"/>
          <w:szCs w:val="28"/>
          <w:lang w:val="de-DE" w:eastAsia="ja-JP"/>
        </w:rPr>
        <w:t xml:space="preserve">Contact angles of </w:t>
      </w:r>
      <w:r w:rsidR="00E429BF">
        <w:rPr>
          <w:rFonts w:ascii="Times New Roman" w:eastAsia="MS Mincho" w:hAnsi="Times New Roman"/>
          <w:kern w:val="0"/>
          <w:sz w:val="24"/>
          <w:szCs w:val="28"/>
          <w:lang w:val="de-DE" w:eastAsia="ja-JP"/>
        </w:rPr>
        <w:t>MNPE ink</w:t>
      </w:r>
      <w:r w:rsidR="00E429BF" w:rsidRPr="00E429BF">
        <w:rPr>
          <w:rFonts w:ascii="Times New Roman" w:eastAsia="MS Mincho" w:hAnsi="Times New Roman"/>
          <w:kern w:val="0"/>
          <w:sz w:val="24"/>
          <w:szCs w:val="28"/>
          <w:lang w:val="de-DE" w:eastAsia="ja-JP"/>
        </w:rPr>
        <w:t xml:space="preserve"> and paper</w:t>
      </w:r>
      <w:r w:rsidR="00E429BF">
        <w:rPr>
          <w:rFonts w:ascii="Times New Roman" w:eastAsia="MS Mincho" w:hAnsi="Times New Roman"/>
          <w:kern w:val="0"/>
          <w:sz w:val="24"/>
          <w:szCs w:val="28"/>
          <w:lang w:val="de-DE" w:eastAsia="ja-JP"/>
        </w:rPr>
        <w:t xml:space="preserve"> substrate.</w:t>
      </w:r>
    </w:p>
    <w:p w14:paraId="74F1A632" w14:textId="77777777" w:rsidR="005A0C21" w:rsidRDefault="005A0C21" w:rsidP="005A0C21">
      <w:pPr>
        <w:rPr>
          <w:rFonts w:ascii="Times New Roman" w:hAnsi="Times New Roman"/>
          <w:sz w:val="28"/>
          <w:szCs w:val="32"/>
        </w:rPr>
      </w:pPr>
    </w:p>
    <w:p w14:paraId="0DDE52B7" w14:textId="6316C949" w:rsidR="005A0C21" w:rsidRPr="003944F9" w:rsidRDefault="005A0C21" w:rsidP="003944F9">
      <w:pPr>
        <w:spacing w:line="360" w:lineRule="auto"/>
        <w:ind w:firstLineChars="200" w:firstLine="480"/>
        <w:rPr>
          <w:rFonts w:ascii="Times New Roman" w:eastAsia="MS Mincho" w:hAnsi="Times New Roman"/>
          <w:kern w:val="0"/>
          <w:sz w:val="22"/>
          <w:szCs w:val="24"/>
          <w:lang w:val="de-DE" w:eastAsia="ja-JP"/>
        </w:rPr>
      </w:pPr>
      <w:r w:rsidRPr="003944F9">
        <w:rPr>
          <w:rFonts w:ascii="Times New Roman" w:hAnsi="Times New Roman"/>
          <w:sz w:val="24"/>
          <w:szCs w:val="28"/>
        </w:rPr>
        <w:t>Furthermore, the small contact angles (</w:t>
      </w:r>
      <w:r w:rsidRPr="003944F9">
        <w:rPr>
          <w:rFonts w:ascii="Cambria Math" w:hAnsi="Cambria Math" w:cs="Cambria Math"/>
          <w:sz w:val="24"/>
          <w:szCs w:val="28"/>
        </w:rPr>
        <w:t xml:space="preserve">≪ </w:t>
      </w:r>
      <w:r w:rsidRPr="003944F9">
        <w:rPr>
          <w:rFonts w:ascii="Times New Roman" w:hAnsi="Times New Roman"/>
          <w:sz w:val="24"/>
          <w:szCs w:val="28"/>
        </w:rPr>
        <w:t xml:space="preserve">90°) with increasing </w:t>
      </w:r>
      <w:r w:rsidRPr="003944F9">
        <w:rPr>
          <w:rFonts w:ascii="Times New Roman" w:hAnsi="Times New Roman" w:hint="eastAsia"/>
          <w:sz w:val="24"/>
          <w:szCs w:val="28"/>
        </w:rPr>
        <w:t>i</w:t>
      </w:r>
      <w:r w:rsidRPr="003944F9">
        <w:rPr>
          <w:rFonts w:ascii="Times New Roman" w:hAnsi="Times New Roman"/>
          <w:sz w:val="24"/>
          <w:szCs w:val="28"/>
        </w:rPr>
        <w:t>nfiltration treatment time indicated good wetting properties between the inks and paper substrate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E5475E" w:rsidRPr="003944F9">
        <w:rPr>
          <w:rFonts w:ascii="Times New Roman" w:hAnsi="Times New Roman"/>
          <w:b/>
          <w:bCs/>
          <w:sz w:val="24"/>
          <w:szCs w:val="28"/>
        </w:rPr>
        <w:t>1</w:t>
      </w:r>
      <w:r w:rsidR="00CD7389" w:rsidRPr="003944F9">
        <w:rPr>
          <w:rFonts w:ascii="Times New Roman" w:hAnsi="Times New Roman"/>
          <w:b/>
          <w:bCs/>
          <w:sz w:val="24"/>
          <w:szCs w:val="28"/>
        </w:rPr>
        <w:t>3</w:t>
      </w:r>
      <w:r w:rsidRPr="003944F9">
        <w:rPr>
          <w:rFonts w:ascii="Times New Roman" w:hAnsi="Times New Roman"/>
          <w:sz w:val="24"/>
          <w:szCs w:val="28"/>
        </w:rPr>
        <w:t>).</w:t>
      </w:r>
    </w:p>
    <w:p w14:paraId="40AB9C79" w14:textId="300A7F7C" w:rsidR="00DE713E" w:rsidRDefault="00546D7E" w:rsidP="00300247">
      <w:pPr>
        <w:jc w:val="center"/>
      </w:pPr>
      <w:r>
        <w:rPr>
          <w:rFonts w:ascii="Times New Roman" w:eastAsia="MS Mincho" w:hAnsi="Times New Roman"/>
          <w:kern w:val="0"/>
          <w:sz w:val="24"/>
          <w:szCs w:val="28"/>
          <w:lang w:val="de-DE" w:eastAsia="ja-JP"/>
        </w:rPr>
        <w:br w:type="page"/>
      </w:r>
      <w:r w:rsidR="005952D8">
        <w:rPr>
          <w:noProof/>
          <w:lang w:val="en-IN" w:eastAsia="en-IN"/>
        </w:rPr>
        <w:lastRenderedPageBreak/>
        <w:drawing>
          <wp:inline distT="0" distB="0" distL="0" distR="0" wp14:anchorId="49F5EC31" wp14:editId="22B67413">
            <wp:extent cx="4112462" cy="3327400"/>
            <wp:effectExtent l="0" t="0" r="2540" b="6350"/>
            <wp:docPr id="13540043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7635" cy="3355858"/>
                    </a:xfrm>
                    <a:prstGeom prst="rect">
                      <a:avLst/>
                    </a:prstGeom>
                    <a:noFill/>
                    <a:ln>
                      <a:noFill/>
                    </a:ln>
                  </pic:spPr>
                </pic:pic>
              </a:graphicData>
            </a:graphic>
          </wp:inline>
        </w:drawing>
      </w:r>
    </w:p>
    <w:p w14:paraId="129EA7A6" w14:textId="0BF09160" w:rsidR="00DA1455" w:rsidRDefault="00214780" w:rsidP="00AD3DB1">
      <w:pPr>
        <w:rPr>
          <w:rFonts w:ascii="Times New Roman" w:eastAsia="MS Mincho" w:hAnsi="Times New Roman"/>
          <w:kern w:val="0"/>
          <w:sz w:val="24"/>
          <w:szCs w:val="28"/>
          <w:lang w:val="de-DE" w:eastAsia="ja-JP"/>
        </w:rPr>
      </w:pPr>
      <w:bookmarkStart w:id="27" w:name="_Hlk147572309"/>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1</w:t>
      </w:r>
      <w:r w:rsidR="00CD7389">
        <w:rPr>
          <w:rFonts w:ascii="Times New Roman" w:hAnsi="Times New Roman"/>
          <w:b/>
          <w:bCs/>
          <w:sz w:val="24"/>
          <w:szCs w:val="24"/>
        </w:rPr>
        <w:t>4</w:t>
      </w:r>
      <w:r w:rsidR="00E5475E" w:rsidRPr="00AE5366">
        <w:rPr>
          <w:rFonts w:ascii="Times New Roman" w:hAnsi="Times New Roman"/>
          <w:b/>
          <w:bCs/>
          <w:sz w:val="24"/>
          <w:szCs w:val="24"/>
        </w:rPr>
        <w:t xml:space="preserve"> </w:t>
      </w:r>
      <w:r w:rsidR="00546D7E">
        <w:rPr>
          <w:rFonts w:ascii="Times New Roman" w:hAnsi="Times New Roman"/>
          <w:b/>
          <w:bCs/>
          <w:sz w:val="24"/>
          <w:szCs w:val="24"/>
        </w:rPr>
        <w:t xml:space="preserve">The </w:t>
      </w:r>
      <w:r w:rsidR="00DA1455" w:rsidRPr="00DA1455">
        <w:rPr>
          <w:rFonts w:ascii="Times New Roman" w:hAnsi="Times New Roman"/>
          <w:b/>
          <w:bCs/>
          <w:sz w:val="24"/>
          <w:szCs w:val="24"/>
        </w:rPr>
        <w:t>optical image</w:t>
      </w:r>
      <w:r w:rsidR="00DA1455">
        <w:rPr>
          <w:rFonts w:ascii="Times New Roman" w:hAnsi="Times New Roman"/>
          <w:b/>
          <w:bCs/>
          <w:sz w:val="24"/>
          <w:szCs w:val="24"/>
        </w:rPr>
        <w:t>s</w:t>
      </w:r>
      <w:r w:rsidR="00546D7E">
        <w:rPr>
          <w:rFonts w:ascii="Times New Roman" w:hAnsi="Times New Roman"/>
          <w:b/>
          <w:bCs/>
          <w:sz w:val="24"/>
          <w:szCs w:val="24"/>
        </w:rPr>
        <w:t xml:space="preserve"> of Ti</w:t>
      </w:r>
      <w:r w:rsidR="00546D7E" w:rsidRPr="00B10FE7">
        <w:rPr>
          <w:rFonts w:ascii="Times New Roman" w:hAnsi="Times New Roman"/>
          <w:b/>
          <w:bCs/>
          <w:sz w:val="24"/>
          <w:szCs w:val="24"/>
          <w:vertAlign w:val="subscript"/>
        </w:rPr>
        <w:t>3</w:t>
      </w:r>
      <w:r w:rsidR="00546D7E">
        <w:rPr>
          <w:rFonts w:ascii="Times New Roman" w:hAnsi="Times New Roman"/>
          <w:b/>
          <w:bCs/>
          <w:sz w:val="24"/>
          <w:szCs w:val="24"/>
        </w:rPr>
        <w:t>C</w:t>
      </w:r>
      <w:r w:rsidR="00546D7E" w:rsidRPr="001B4AC7">
        <w:rPr>
          <w:rFonts w:ascii="Times New Roman" w:hAnsi="Times New Roman"/>
          <w:b/>
          <w:bCs/>
          <w:sz w:val="24"/>
          <w:szCs w:val="24"/>
          <w:vertAlign w:val="subscript"/>
        </w:rPr>
        <w:t>2</w:t>
      </w:r>
      <w:r w:rsidR="00546D7E">
        <w:rPr>
          <w:rFonts w:ascii="Times New Roman" w:hAnsi="Times New Roman"/>
          <w:b/>
          <w:bCs/>
          <w:sz w:val="24"/>
          <w:szCs w:val="24"/>
        </w:rPr>
        <w:t>T</w:t>
      </w:r>
      <w:r w:rsidR="00546D7E" w:rsidRPr="001B4AC7">
        <w:rPr>
          <w:rFonts w:ascii="Times New Roman" w:hAnsi="Times New Roman"/>
          <w:b/>
          <w:bCs/>
          <w:sz w:val="24"/>
          <w:szCs w:val="24"/>
          <w:vertAlign w:val="subscript"/>
        </w:rPr>
        <w:t>x</w:t>
      </w:r>
      <w:r w:rsidR="00546D7E" w:rsidRPr="00B10FE7">
        <w:rPr>
          <w:rFonts w:ascii="Times New Roman" w:hAnsi="Times New Roman"/>
          <w:b/>
          <w:bCs/>
          <w:sz w:val="24"/>
          <w:szCs w:val="24"/>
        </w:rPr>
        <w:t>-based</w:t>
      </w:r>
      <w:r w:rsidR="00546D7E" w:rsidRPr="009334A1">
        <w:rPr>
          <w:rFonts w:ascii="Times New Roman" w:hAnsi="Times New Roman"/>
          <w:b/>
          <w:bCs/>
          <w:sz w:val="24"/>
          <w:szCs w:val="24"/>
        </w:rPr>
        <w:t xml:space="preserve"> </w:t>
      </w:r>
      <w:r w:rsidR="00DA1455">
        <w:rPr>
          <w:rFonts w:ascii="Times New Roman" w:hAnsi="Times New Roman"/>
          <w:b/>
          <w:bCs/>
          <w:sz w:val="24"/>
          <w:szCs w:val="24"/>
        </w:rPr>
        <w:t>electrode films</w:t>
      </w:r>
      <w:bookmarkEnd w:id="27"/>
      <w:r w:rsidR="00546D7E" w:rsidRPr="00AE5366">
        <w:rPr>
          <w:rFonts w:ascii="Times New Roman" w:hAnsi="Times New Roman"/>
          <w:b/>
          <w:bCs/>
          <w:sz w:val="24"/>
          <w:szCs w:val="24"/>
        </w:rPr>
        <w:t>.</w:t>
      </w:r>
      <w:r w:rsidR="00546D7E" w:rsidRPr="00966929">
        <w:rPr>
          <w:rFonts w:ascii="Times New Roman" w:hAnsi="Times New Roman"/>
          <w:sz w:val="24"/>
          <w:szCs w:val="24"/>
        </w:rPr>
        <w:t xml:space="preserve"> </w:t>
      </w:r>
      <w:r w:rsidR="00DA1455" w:rsidRPr="00E00985">
        <w:rPr>
          <w:rFonts w:ascii="Times New Roman" w:eastAsia="MS Mincho" w:hAnsi="Times New Roman"/>
          <w:kern w:val="0"/>
          <w:sz w:val="24"/>
          <w:szCs w:val="28"/>
          <w:lang w:val="de-DE" w:eastAsia="ja-JP"/>
        </w:rPr>
        <w:t>Optical microscope</w:t>
      </w:r>
      <w:r w:rsidR="00DA1455">
        <w:rPr>
          <w:rFonts w:ascii="Times New Roman" w:eastAsia="MS Mincho" w:hAnsi="Times New Roman"/>
          <w:kern w:val="0"/>
          <w:sz w:val="24"/>
          <w:szCs w:val="28"/>
          <w:lang w:val="de-DE" w:eastAsia="ja-JP"/>
        </w:rPr>
        <w:t xml:space="preserve"> </w:t>
      </w:r>
      <w:r w:rsidR="00DA1455" w:rsidRPr="00E00985">
        <w:rPr>
          <w:rFonts w:ascii="Times New Roman" w:eastAsia="MS Mincho" w:hAnsi="Times New Roman"/>
          <w:kern w:val="0"/>
          <w:sz w:val="24"/>
          <w:szCs w:val="28"/>
          <w:lang w:val="de-DE" w:eastAsia="ja-JP"/>
        </w:rPr>
        <w:t>images</w:t>
      </w:r>
      <w:r w:rsidR="00DA1455" w:rsidRPr="00DA1455">
        <w:rPr>
          <w:rFonts w:ascii="Times New Roman" w:eastAsia="MS Mincho" w:hAnsi="Times New Roman"/>
          <w:kern w:val="0"/>
          <w:sz w:val="24"/>
          <w:szCs w:val="28"/>
          <w:lang w:val="de-DE" w:eastAsia="ja-JP"/>
        </w:rPr>
        <w:t xml:space="preserve"> of the </w:t>
      </w:r>
      <w:r w:rsidR="00DA1455" w:rsidRPr="00DA1455">
        <w:rPr>
          <w:rFonts w:ascii="Times New Roman" w:eastAsia="MS Mincho" w:hAnsi="Times New Roman"/>
          <w:b/>
          <w:bCs/>
          <w:kern w:val="0"/>
          <w:sz w:val="24"/>
          <w:szCs w:val="28"/>
          <w:lang w:val="de-DE" w:eastAsia="ja-JP"/>
        </w:rPr>
        <w:t>a</w:t>
      </w:r>
      <w:r w:rsidR="008A0F55" w:rsidRPr="00513950">
        <w:rPr>
          <w:rFonts w:ascii="Times New Roman" w:hAnsi="Times New Roman"/>
          <w:b/>
          <w:bCs/>
          <w:sz w:val="24"/>
          <w:szCs w:val="28"/>
        </w:rPr>
        <w:t>–</w:t>
      </w:r>
      <w:r w:rsidR="00BD70E3">
        <w:rPr>
          <w:rFonts w:ascii="Times New Roman" w:eastAsia="MS Mincho" w:hAnsi="Times New Roman"/>
          <w:b/>
          <w:bCs/>
          <w:kern w:val="0"/>
          <w:sz w:val="24"/>
          <w:szCs w:val="28"/>
          <w:lang w:val="de-DE" w:eastAsia="ja-JP"/>
        </w:rPr>
        <w:t>b</w:t>
      </w:r>
      <w:r w:rsidR="00DA1455">
        <w:rPr>
          <w:rFonts w:ascii="Times New Roman" w:eastAsia="MS Mincho" w:hAnsi="Times New Roman"/>
          <w:kern w:val="0"/>
          <w:sz w:val="24"/>
          <w:szCs w:val="28"/>
          <w:lang w:val="de-DE" w:eastAsia="ja-JP"/>
        </w:rPr>
        <w:t xml:space="preserve"> </w:t>
      </w:r>
      <w:r w:rsidR="00DA1455" w:rsidRPr="00DA1455">
        <w:rPr>
          <w:rFonts w:ascii="Times New Roman" w:eastAsia="MS Mincho" w:hAnsi="Times New Roman"/>
          <w:kern w:val="0"/>
          <w:sz w:val="24"/>
          <w:szCs w:val="28"/>
          <w:lang w:val="de-DE" w:eastAsia="ja-JP"/>
        </w:rPr>
        <w:t>M</w:t>
      </w:r>
      <w:r w:rsidR="00DA1455">
        <w:rPr>
          <w:rFonts w:ascii="Times New Roman" w:eastAsia="MS Mincho" w:hAnsi="Times New Roman"/>
          <w:kern w:val="0"/>
          <w:sz w:val="24"/>
          <w:szCs w:val="28"/>
          <w:lang w:val="de-DE" w:eastAsia="ja-JP"/>
        </w:rPr>
        <w:t>E</w:t>
      </w:r>
      <w:r w:rsidR="00DA1455" w:rsidRPr="00DA1455">
        <w:rPr>
          <w:rFonts w:ascii="Times New Roman" w:eastAsia="MS Mincho" w:hAnsi="Times New Roman"/>
          <w:kern w:val="0"/>
          <w:sz w:val="24"/>
          <w:szCs w:val="28"/>
          <w:lang w:val="de-DE" w:eastAsia="ja-JP"/>
        </w:rPr>
        <w:t xml:space="preserve"> </w:t>
      </w:r>
      <w:r w:rsidR="00DA1455">
        <w:rPr>
          <w:rFonts w:ascii="Times New Roman" w:eastAsia="MS Mincho" w:hAnsi="Times New Roman"/>
          <w:kern w:val="0"/>
          <w:sz w:val="24"/>
          <w:szCs w:val="28"/>
          <w:lang w:val="de-DE" w:eastAsia="ja-JP"/>
        </w:rPr>
        <w:t xml:space="preserve">and </w:t>
      </w:r>
      <w:r w:rsidR="00BD70E3">
        <w:rPr>
          <w:rFonts w:ascii="Times New Roman" w:eastAsia="MS Mincho" w:hAnsi="Times New Roman"/>
          <w:b/>
          <w:bCs/>
          <w:kern w:val="0"/>
          <w:sz w:val="24"/>
          <w:szCs w:val="28"/>
          <w:lang w:val="de-DE" w:eastAsia="ja-JP"/>
        </w:rPr>
        <w:t>c</w:t>
      </w:r>
      <w:r w:rsidR="008A0F55" w:rsidRPr="00513950">
        <w:rPr>
          <w:rFonts w:ascii="Times New Roman" w:hAnsi="Times New Roman"/>
          <w:b/>
          <w:bCs/>
          <w:sz w:val="24"/>
          <w:szCs w:val="28"/>
        </w:rPr>
        <w:t>–</w:t>
      </w:r>
      <w:r w:rsidR="00BD70E3">
        <w:rPr>
          <w:rFonts w:ascii="Times New Roman" w:eastAsia="MS Mincho" w:hAnsi="Times New Roman"/>
          <w:b/>
          <w:bCs/>
          <w:kern w:val="0"/>
          <w:sz w:val="24"/>
          <w:szCs w:val="28"/>
          <w:lang w:val="de-DE" w:eastAsia="ja-JP"/>
        </w:rPr>
        <w:t>d</w:t>
      </w:r>
      <w:r w:rsidR="00DA1455">
        <w:rPr>
          <w:rFonts w:ascii="Times New Roman" w:eastAsia="MS Mincho" w:hAnsi="Times New Roman"/>
          <w:kern w:val="0"/>
          <w:sz w:val="24"/>
          <w:szCs w:val="28"/>
          <w:lang w:val="de-DE" w:eastAsia="ja-JP"/>
        </w:rPr>
        <w:t xml:space="preserve"> MNPE </w:t>
      </w:r>
      <w:r w:rsidR="00DA1455" w:rsidRPr="00DA1455">
        <w:rPr>
          <w:rFonts w:ascii="Times New Roman" w:eastAsia="MS Mincho" w:hAnsi="Times New Roman"/>
          <w:kern w:val="0"/>
          <w:sz w:val="24"/>
          <w:szCs w:val="28"/>
          <w:lang w:val="de-DE" w:eastAsia="ja-JP"/>
        </w:rPr>
        <w:t>film</w:t>
      </w:r>
      <w:r w:rsidR="00DA1455">
        <w:rPr>
          <w:rFonts w:ascii="Times New Roman" w:eastAsia="MS Mincho" w:hAnsi="Times New Roman"/>
          <w:kern w:val="0"/>
          <w:sz w:val="24"/>
          <w:szCs w:val="28"/>
          <w:lang w:val="de-DE" w:eastAsia="ja-JP"/>
        </w:rPr>
        <w:t>s</w:t>
      </w:r>
      <w:r w:rsidR="00DA1455" w:rsidRPr="00DA1455">
        <w:rPr>
          <w:rFonts w:ascii="Times New Roman" w:eastAsia="MS Mincho" w:hAnsi="Times New Roman"/>
          <w:kern w:val="0"/>
          <w:sz w:val="24"/>
          <w:szCs w:val="28"/>
          <w:lang w:val="de-DE" w:eastAsia="ja-JP"/>
        </w:rPr>
        <w:t>.</w:t>
      </w:r>
    </w:p>
    <w:p w14:paraId="73314758" w14:textId="77777777" w:rsidR="005A0C21" w:rsidRPr="005065DF" w:rsidRDefault="005A0C21" w:rsidP="005A0C21">
      <w:pPr>
        <w:rPr>
          <w:rFonts w:ascii="Times New Roman" w:hAnsi="Times New Roman"/>
          <w:sz w:val="28"/>
          <w:szCs w:val="32"/>
          <w:lang w:val="de-DE"/>
        </w:rPr>
      </w:pPr>
    </w:p>
    <w:p w14:paraId="7A6E2DF4" w14:textId="26490128" w:rsidR="005A0C21" w:rsidRPr="003944F9" w:rsidRDefault="00B5092F" w:rsidP="003944F9">
      <w:pPr>
        <w:spacing w:line="360" w:lineRule="auto"/>
        <w:ind w:firstLineChars="200" w:firstLine="480"/>
        <w:rPr>
          <w:rFonts w:ascii="Times New Roman" w:eastAsia="MS Mincho" w:hAnsi="Times New Roman"/>
          <w:kern w:val="0"/>
          <w:sz w:val="22"/>
          <w:szCs w:val="24"/>
          <w:lang w:val="de-DE" w:eastAsia="ja-JP"/>
        </w:rPr>
      </w:pPr>
      <w:r w:rsidRPr="003944F9">
        <w:rPr>
          <w:rFonts w:ascii="Times New Roman" w:hAnsi="Times New Roman"/>
          <w:sz w:val="24"/>
          <w:szCs w:val="28"/>
        </w:rPr>
        <w:t>B</w:t>
      </w:r>
      <w:r w:rsidR="005A0C21" w:rsidRPr="003944F9">
        <w:rPr>
          <w:rFonts w:ascii="Times New Roman" w:hAnsi="Times New Roman"/>
          <w:sz w:val="24"/>
          <w:szCs w:val="28"/>
        </w:rPr>
        <w:t>oth Ti</w:t>
      </w:r>
      <w:r w:rsidR="005A0C21" w:rsidRPr="003944F9">
        <w:rPr>
          <w:rFonts w:ascii="Times New Roman" w:hAnsi="Times New Roman"/>
          <w:sz w:val="24"/>
          <w:szCs w:val="28"/>
          <w:vertAlign w:val="subscript"/>
        </w:rPr>
        <w:t>3</w:t>
      </w:r>
      <w:r w:rsidR="005A0C21" w:rsidRPr="003944F9">
        <w:rPr>
          <w:rFonts w:ascii="Times New Roman" w:hAnsi="Times New Roman"/>
          <w:sz w:val="24"/>
          <w:szCs w:val="28"/>
        </w:rPr>
        <w:t>C</w:t>
      </w:r>
      <w:r w:rsidR="005A0C21" w:rsidRPr="003944F9">
        <w:rPr>
          <w:rFonts w:ascii="Times New Roman" w:hAnsi="Times New Roman"/>
          <w:sz w:val="24"/>
          <w:szCs w:val="28"/>
          <w:vertAlign w:val="subscript"/>
        </w:rPr>
        <w:t>2</w:t>
      </w:r>
      <w:r w:rsidR="005A0C21" w:rsidRPr="003944F9">
        <w:rPr>
          <w:rFonts w:ascii="Times New Roman" w:hAnsi="Times New Roman"/>
          <w:sz w:val="24"/>
          <w:szCs w:val="28"/>
        </w:rPr>
        <w:t>T</w:t>
      </w:r>
      <w:r w:rsidR="005A0C21" w:rsidRPr="003944F9">
        <w:rPr>
          <w:rFonts w:ascii="Times New Roman" w:hAnsi="Times New Roman"/>
          <w:sz w:val="24"/>
          <w:szCs w:val="28"/>
          <w:vertAlign w:val="subscript"/>
        </w:rPr>
        <w:t>x</w:t>
      </w:r>
      <w:r w:rsidR="005A0C21" w:rsidRPr="003944F9">
        <w:rPr>
          <w:rFonts w:ascii="Times New Roman" w:hAnsi="Times New Roman"/>
          <w:sz w:val="24"/>
          <w:szCs w:val="28"/>
        </w:rPr>
        <w:t>-based printed films were uniform without the coffee-ring effect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E5475E" w:rsidRPr="003944F9">
        <w:rPr>
          <w:rFonts w:ascii="Times New Roman" w:hAnsi="Times New Roman"/>
          <w:b/>
          <w:bCs/>
          <w:sz w:val="24"/>
          <w:szCs w:val="28"/>
        </w:rPr>
        <w:t>1</w:t>
      </w:r>
      <w:r w:rsidR="00CD7389" w:rsidRPr="003944F9">
        <w:rPr>
          <w:rFonts w:ascii="Times New Roman" w:hAnsi="Times New Roman"/>
          <w:b/>
          <w:bCs/>
          <w:sz w:val="24"/>
          <w:szCs w:val="28"/>
        </w:rPr>
        <w:t>4</w:t>
      </w:r>
      <w:r w:rsidR="005A0C21" w:rsidRPr="003944F9">
        <w:rPr>
          <w:rFonts w:ascii="Times New Roman" w:hAnsi="Times New Roman"/>
          <w:sz w:val="24"/>
          <w:szCs w:val="28"/>
        </w:rPr>
        <w:t>), demonstrating good printability of ME and MNPE inks.</w:t>
      </w:r>
    </w:p>
    <w:p w14:paraId="6B924F0A" w14:textId="0BDE9608" w:rsidR="00546D7E" w:rsidRDefault="00DA1455" w:rsidP="00BD70E3">
      <w:pPr>
        <w:jc w:val="center"/>
      </w:pPr>
      <w:r>
        <w:rPr>
          <w:rFonts w:ascii="Times New Roman" w:eastAsia="MS Mincho" w:hAnsi="Times New Roman"/>
          <w:kern w:val="0"/>
          <w:sz w:val="24"/>
          <w:szCs w:val="28"/>
          <w:lang w:val="de-DE" w:eastAsia="ja-JP"/>
        </w:rPr>
        <w:br w:type="page"/>
      </w:r>
      <w:r w:rsidR="000D1DA9">
        <w:rPr>
          <w:noProof/>
          <w:lang w:val="en-IN" w:eastAsia="en-IN"/>
        </w:rPr>
        <w:lastRenderedPageBreak/>
        <w:drawing>
          <wp:inline distT="0" distB="0" distL="0" distR="0" wp14:anchorId="46E4BA3A" wp14:editId="1B71B985">
            <wp:extent cx="4176150" cy="3352800"/>
            <wp:effectExtent l="0" t="0" r="0" b="0"/>
            <wp:docPr id="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81707" cy="3357261"/>
                    </a:xfrm>
                    <a:prstGeom prst="rect">
                      <a:avLst/>
                    </a:prstGeom>
                    <a:noFill/>
                    <a:ln>
                      <a:noFill/>
                    </a:ln>
                  </pic:spPr>
                </pic:pic>
              </a:graphicData>
            </a:graphic>
          </wp:inline>
        </w:drawing>
      </w:r>
    </w:p>
    <w:p w14:paraId="66EF1443" w14:textId="1B7B3204" w:rsidR="0022170D" w:rsidRDefault="00214780" w:rsidP="00F55181">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1</w:t>
      </w:r>
      <w:r w:rsidR="00CD7389">
        <w:rPr>
          <w:rFonts w:ascii="Times New Roman" w:hAnsi="Times New Roman"/>
          <w:b/>
          <w:bCs/>
          <w:sz w:val="24"/>
          <w:szCs w:val="24"/>
        </w:rPr>
        <w:t>5</w:t>
      </w:r>
      <w:r w:rsidR="00E5475E" w:rsidRPr="00AE5366">
        <w:rPr>
          <w:rFonts w:ascii="Times New Roman" w:hAnsi="Times New Roman"/>
          <w:b/>
          <w:bCs/>
          <w:sz w:val="24"/>
          <w:szCs w:val="24"/>
        </w:rPr>
        <w:t xml:space="preserve"> </w:t>
      </w:r>
      <w:r w:rsidR="00BD70E3">
        <w:rPr>
          <w:rFonts w:ascii="Times New Roman" w:hAnsi="Times New Roman"/>
          <w:b/>
          <w:bCs/>
          <w:sz w:val="24"/>
          <w:szCs w:val="24"/>
        </w:rPr>
        <w:t xml:space="preserve">The </w:t>
      </w:r>
      <w:r w:rsidR="00BD70E3" w:rsidRPr="00BD70E3">
        <w:rPr>
          <w:rFonts w:ascii="Times New Roman" w:hAnsi="Times New Roman"/>
          <w:b/>
          <w:bCs/>
          <w:sz w:val="24"/>
          <w:szCs w:val="24"/>
        </w:rPr>
        <w:t>stability analysis</w:t>
      </w:r>
      <w:r w:rsidR="00BD70E3">
        <w:rPr>
          <w:rFonts w:ascii="Times New Roman" w:hAnsi="Times New Roman"/>
          <w:b/>
          <w:bCs/>
          <w:sz w:val="24"/>
          <w:szCs w:val="24"/>
        </w:rPr>
        <w:t xml:space="preserve"> of ME and MNPE inks</w:t>
      </w:r>
      <w:r w:rsidR="00BD70E3" w:rsidRPr="00AE5366">
        <w:rPr>
          <w:rFonts w:ascii="Times New Roman" w:hAnsi="Times New Roman"/>
          <w:b/>
          <w:bCs/>
          <w:sz w:val="24"/>
          <w:szCs w:val="24"/>
        </w:rPr>
        <w:t>.</w:t>
      </w:r>
      <w:r w:rsidR="00BD70E3" w:rsidRPr="00966929">
        <w:rPr>
          <w:rFonts w:ascii="Times New Roman" w:hAnsi="Times New Roman"/>
          <w:sz w:val="24"/>
          <w:szCs w:val="24"/>
        </w:rPr>
        <w:t xml:space="preserve"> </w:t>
      </w:r>
      <w:r w:rsidR="0022170D" w:rsidRPr="0022170D">
        <w:rPr>
          <w:rFonts w:ascii="Times New Roman" w:hAnsi="Times New Roman"/>
          <w:sz w:val="24"/>
          <w:szCs w:val="24"/>
        </w:rPr>
        <w:t>Dispersions of ME ink w</w:t>
      </w:r>
      <w:r w:rsidR="00FA274A">
        <w:rPr>
          <w:rFonts w:ascii="Times New Roman" w:hAnsi="Times New Roman"/>
          <w:sz w:val="24"/>
          <w:szCs w:val="24"/>
        </w:rPr>
        <w:t>ere</w:t>
      </w:r>
      <w:r w:rsidR="0022170D" w:rsidRPr="0022170D">
        <w:rPr>
          <w:rFonts w:ascii="Times New Roman" w:hAnsi="Times New Roman"/>
          <w:sz w:val="24"/>
          <w:szCs w:val="24"/>
        </w:rPr>
        <w:t xml:space="preserve"> monitored at time points </w:t>
      </w:r>
      <w:proofErr w:type="spellStart"/>
      <w:r w:rsidR="0022170D" w:rsidRPr="0022170D">
        <w:rPr>
          <w:rFonts w:ascii="Times New Roman" w:hAnsi="Times New Roman"/>
          <w:b/>
          <w:bCs/>
          <w:sz w:val="24"/>
          <w:szCs w:val="24"/>
        </w:rPr>
        <w:t>a</w:t>
      </w:r>
      <w:proofErr w:type="spellEnd"/>
      <w:r w:rsidR="0022170D" w:rsidRPr="0022170D">
        <w:rPr>
          <w:rFonts w:ascii="Times New Roman" w:hAnsi="Times New Roman"/>
          <w:sz w:val="24"/>
          <w:szCs w:val="24"/>
        </w:rPr>
        <w:t xml:space="preserve"> after ultrasound treatment and </w:t>
      </w:r>
      <w:r w:rsidR="0022170D" w:rsidRPr="0022170D">
        <w:rPr>
          <w:rFonts w:ascii="Times New Roman" w:hAnsi="Times New Roman"/>
          <w:b/>
          <w:bCs/>
          <w:sz w:val="24"/>
          <w:szCs w:val="24"/>
        </w:rPr>
        <w:t>b</w:t>
      </w:r>
      <w:r w:rsidR="0022170D" w:rsidRPr="0022170D">
        <w:rPr>
          <w:rFonts w:ascii="Times New Roman" w:hAnsi="Times New Roman"/>
          <w:sz w:val="24"/>
          <w:szCs w:val="24"/>
        </w:rPr>
        <w:t xml:space="preserve"> after 10 days. Dispersions of MNPE ink w</w:t>
      </w:r>
      <w:r w:rsidR="00FA274A">
        <w:rPr>
          <w:rFonts w:ascii="Times New Roman" w:hAnsi="Times New Roman"/>
          <w:sz w:val="24"/>
          <w:szCs w:val="24"/>
        </w:rPr>
        <w:t>ere</w:t>
      </w:r>
      <w:r w:rsidR="0022170D" w:rsidRPr="0022170D">
        <w:rPr>
          <w:rFonts w:ascii="Times New Roman" w:hAnsi="Times New Roman"/>
          <w:sz w:val="24"/>
          <w:szCs w:val="24"/>
        </w:rPr>
        <w:t xml:space="preserve"> monitored at time points </w:t>
      </w:r>
      <w:r w:rsidR="0022170D" w:rsidRPr="0022170D">
        <w:rPr>
          <w:rFonts w:ascii="Times New Roman" w:hAnsi="Times New Roman"/>
          <w:b/>
          <w:bCs/>
          <w:sz w:val="24"/>
          <w:szCs w:val="24"/>
        </w:rPr>
        <w:t>c</w:t>
      </w:r>
      <w:r w:rsidR="0022170D" w:rsidRPr="0022170D">
        <w:rPr>
          <w:rFonts w:ascii="Times New Roman" w:hAnsi="Times New Roman"/>
          <w:sz w:val="24"/>
          <w:szCs w:val="24"/>
        </w:rPr>
        <w:t xml:space="preserve"> after ultrasound treatment and </w:t>
      </w:r>
      <w:r w:rsidR="0022170D" w:rsidRPr="0022170D">
        <w:rPr>
          <w:rFonts w:ascii="Times New Roman" w:hAnsi="Times New Roman"/>
          <w:b/>
          <w:bCs/>
          <w:sz w:val="24"/>
          <w:szCs w:val="24"/>
        </w:rPr>
        <w:t>d</w:t>
      </w:r>
      <w:r w:rsidR="0022170D" w:rsidRPr="0022170D">
        <w:rPr>
          <w:rFonts w:ascii="Times New Roman" w:hAnsi="Times New Roman"/>
          <w:sz w:val="24"/>
          <w:szCs w:val="24"/>
        </w:rPr>
        <w:t xml:space="preserve"> after 10 days.</w:t>
      </w:r>
    </w:p>
    <w:p w14:paraId="0451BE31" w14:textId="77777777" w:rsidR="00B5092F" w:rsidRDefault="00B5092F" w:rsidP="00B5092F">
      <w:pPr>
        <w:spacing w:line="360" w:lineRule="auto"/>
        <w:rPr>
          <w:rFonts w:ascii="Times New Roman" w:hAnsi="Times New Roman"/>
          <w:sz w:val="28"/>
          <w:szCs w:val="32"/>
        </w:rPr>
      </w:pPr>
    </w:p>
    <w:p w14:paraId="4DFEBAE4" w14:textId="727F935F" w:rsidR="00B5092F" w:rsidRPr="003944F9" w:rsidRDefault="00B5092F" w:rsidP="00FF71C0">
      <w:pPr>
        <w:spacing w:line="360" w:lineRule="auto"/>
        <w:ind w:firstLineChars="200" w:firstLine="480"/>
        <w:rPr>
          <w:rFonts w:ascii="Times New Roman" w:hAnsi="Times New Roman"/>
          <w:sz w:val="24"/>
          <w:szCs w:val="24"/>
        </w:rPr>
      </w:pPr>
      <w:r w:rsidRPr="003944F9">
        <w:rPr>
          <w:rFonts w:ascii="Times New Roman" w:hAnsi="Times New Roman"/>
          <w:sz w:val="24"/>
          <w:szCs w:val="24"/>
        </w:rPr>
        <w:t>The two Ti</w:t>
      </w:r>
      <w:r w:rsidRPr="003944F9">
        <w:rPr>
          <w:rFonts w:ascii="Times New Roman" w:hAnsi="Times New Roman"/>
          <w:sz w:val="24"/>
          <w:szCs w:val="24"/>
          <w:vertAlign w:val="subscript"/>
        </w:rPr>
        <w:t>3</w:t>
      </w:r>
      <w:r w:rsidRPr="003944F9">
        <w:rPr>
          <w:rFonts w:ascii="Times New Roman" w:hAnsi="Times New Roman"/>
          <w:sz w:val="24"/>
          <w:szCs w:val="24"/>
        </w:rPr>
        <w:t>C</w:t>
      </w:r>
      <w:r w:rsidRPr="003944F9">
        <w:rPr>
          <w:rFonts w:ascii="Times New Roman" w:hAnsi="Times New Roman"/>
          <w:sz w:val="24"/>
          <w:szCs w:val="24"/>
          <w:vertAlign w:val="subscript"/>
        </w:rPr>
        <w:t>2</w:t>
      </w:r>
      <w:r w:rsidRPr="003944F9">
        <w:rPr>
          <w:rFonts w:ascii="Times New Roman" w:hAnsi="Times New Roman"/>
          <w:sz w:val="24"/>
          <w:szCs w:val="24"/>
        </w:rPr>
        <w:t>T</w:t>
      </w:r>
      <w:r w:rsidRPr="003944F9">
        <w:rPr>
          <w:rFonts w:ascii="Times New Roman" w:hAnsi="Times New Roman"/>
          <w:sz w:val="24"/>
          <w:szCs w:val="24"/>
          <w:vertAlign w:val="subscript"/>
        </w:rPr>
        <w:t>x</w:t>
      </w:r>
      <w:r w:rsidRPr="003944F9">
        <w:rPr>
          <w:rFonts w:ascii="Times New Roman" w:hAnsi="Times New Roman"/>
          <w:sz w:val="24"/>
          <w:szCs w:val="24"/>
        </w:rPr>
        <w:t xml:space="preserve">-based inks which had excellent solution processibility, appropriate viscosity, and surface energy well-matched with the substrates, had a great degree of stability that could be stable in air for 10 days, excellent </w:t>
      </w:r>
      <w:bookmarkStart w:id="28" w:name="_Hlk126939264"/>
      <w:r w:rsidRPr="003944F9">
        <w:rPr>
          <w:rFonts w:ascii="Times New Roman" w:hAnsi="Times New Roman"/>
          <w:sz w:val="24"/>
          <w:szCs w:val="24"/>
        </w:rPr>
        <w:t>conductivity</w:t>
      </w:r>
      <w:bookmarkEnd w:id="28"/>
      <w:r w:rsidRPr="003944F9">
        <w:rPr>
          <w:rFonts w:ascii="Times New Roman" w:hAnsi="Times New Roman"/>
          <w:sz w:val="24"/>
          <w:szCs w:val="24"/>
        </w:rPr>
        <w:t xml:space="preserve">, good </w:t>
      </w:r>
      <w:bookmarkStart w:id="29" w:name="_Hlk126939285"/>
      <w:r w:rsidRPr="003944F9">
        <w:rPr>
          <w:rFonts w:ascii="Times New Roman" w:hAnsi="Times New Roman"/>
          <w:sz w:val="24"/>
          <w:szCs w:val="24"/>
        </w:rPr>
        <w:t>printing adaptability</w:t>
      </w:r>
      <w:bookmarkEnd w:id="29"/>
      <w:r w:rsidRPr="003944F9">
        <w:rPr>
          <w:rFonts w:ascii="Times New Roman" w:hAnsi="Times New Roman"/>
          <w:sz w:val="24"/>
          <w:szCs w:val="24"/>
        </w:rPr>
        <w:t>, and enough versatility to design ideal patterns (</w:t>
      </w:r>
      <w:r w:rsidR="00D37F13" w:rsidRPr="003944F9">
        <w:rPr>
          <w:rFonts w:ascii="Times New Roman" w:hAnsi="Times New Roman"/>
          <w:b/>
          <w:bCs/>
          <w:sz w:val="24"/>
          <w:szCs w:val="24"/>
        </w:rPr>
        <w:t>Figs.</w:t>
      </w:r>
      <w:r w:rsidRPr="003944F9">
        <w:rPr>
          <w:rFonts w:ascii="Times New Roman" w:hAnsi="Times New Roman"/>
          <w:b/>
          <w:bCs/>
          <w:sz w:val="24"/>
          <w:szCs w:val="24"/>
        </w:rPr>
        <w:t xml:space="preserve"> </w:t>
      </w:r>
      <w:r w:rsidR="008A0F55" w:rsidRPr="003944F9">
        <w:rPr>
          <w:rFonts w:ascii="Times New Roman" w:hAnsi="Times New Roman"/>
          <w:b/>
          <w:bCs/>
          <w:sz w:val="24"/>
          <w:szCs w:val="24"/>
        </w:rPr>
        <w:t>S</w:t>
      </w:r>
      <w:r w:rsidR="00E5475E" w:rsidRPr="003944F9">
        <w:rPr>
          <w:rFonts w:ascii="Times New Roman" w:hAnsi="Times New Roman"/>
          <w:b/>
          <w:bCs/>
          <w:sz w:val="24"/>
          <w:szCs w:val="24"/>
        </w:rPr>
        <w:t>1</w:t>
      </w:r>
      <w:r w:rsidR="00CD7389" w:rsidRPr="003944F9">
        <w:rPr>
          <w:rFonts w:ascii="Times New Roman" w:hAnsi="Times New Roman"/>
          <w:b/>
          <w:bCs/>
          <w:sz w:val="24"/>
          <w:szCs w:val="24"/>
        </w:rPr>
        <w:t>5</w:t>
      </w:r>
      <w:r w:rsidR="00E5475E" w:rsidRPr="003944F9">
        <w:rPr>
          <w:rFonts w:ascii="Times New Roman" w:hAnsi="Times New Roman"/>
          <w:b/>
          <w:bCs/>
          <w:sz w:val="24"/>
          <w:szCs w:val="24"/>
          <w:shd w:val="clear" w:color="auto" w:fill="FFFFFF"/>
        </w:rPr>
        <w:t>–</w:t>
      </w:r>
      <w:r w:rsidRPr="003944F9">
        <w:rPr>
          <w:rFonts w:ascii="Times New Roman" w:hAnsi="Times New Roman"/>
          <w:b/>
          <w:bCs/>
          <w:sz w:val="24"/>
          <w:szCs w:val="24"/>
        </w:rPr>
        <w:t>1</w:t>
      </w:r>
      <w:r w:rsidR="00CD7389" w:rsidRPr="003944F9">
        <w:rPr>
          <w:rFonts w:ascii="Times New Roman" w:hAnsi="Times New Roman"/>
          <w:b/>
          <w:bCs/>
          <w:sz w:val="24"/>
          <w:szCs w:val="24"/>
        </w:rPr>
        <w:t>7</w:t>
      </w:r>
      <w:r w:rsidRPr="003944F9">
        <w:rPr>
          <w:rFonts w:ascii="Times New Roman" w:hAnsi="Times New Roman"/>
          <w:sz w:val="24"/>
          <w:szCs w:val="24"/>
        </w:rPr>
        <w:t>).</w:t>
      </w:r>
    </w:p>
    <w:p w14:paraId="7CE94240" w14:textId="0CFD1D76" w:rsidR="0022170D" w:rsidRDefault="0022170D" w:rsidP="00021BC0">
      <w:pPr>
        <w:jc w:val="center"/>
        <w:rPr>
          <w:rFonts w:ascii="Times New Roman" w:hAnsi="Times New Roman"/>
          <w:sz w:val="24"/>
          <w:szCs w:val="24"/>
        </w:rPr>
      </w:pPr>
      <w:r>
        <w:rPr>
          <w:rFonts w:ascii="Times New Roman" w:hAnsi="Times New Roman"/>
          <w:sz w:val="24"/>
          <w:szCs w:val="24"/>
        </w:rPr>
        <w:br w:type="page"/>
      </w:r>
    </w:p>
    <w:p w14:paraId="5423F09A" w14:textId="2E9C25E9" w:rsidR="005F35BB" w:rsidRPr="0022170D" w:rsidRDefault="005F35BB" w:rsidP="00021BC0">
      <w:pPr>
        <w:jc w:val="center"/>
      </w:pPr>
      <w:r>
        <w:rPr>
          <w:noProof/>
          <w:lang w:val="en-IN" w:eastAsia="en-IN"/>
        </w:rPr>
        <w:lastRenderedPageBreak/>
        <w:drawing>
          <wp:inline distT="0" distB="0" distL="0" distR="0" wp14:anchorId="37672F0A" wp14:editId="4BC8A7FB">
            <wp:extent cx="5041900" cy="1420425"/>
            <wp:effectExtent l="0" t="0" r="6350" b="8890"/>
            <wp:docPr id="7527643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4392" name=""/>
                    <pic:cNvPicPr/>
                  </pic:nvPicPr>
                  <pic:blipFill>
                    <a:blip r:embed="rId23"/>
                    <a:stretch>
                      <a:fillRect/>
                    </a:stretch>
                  </pic:blipFill>
                  <pic:spPr>
                    <a:xfrm>
                      <a:off x="0" y="0"/>
                      <a:ext cx="5044261" cy="1421090"/>
                    </a:xfrm>
                    <a:prstGeom prst="rect">
                      <a:avLst/>
                    </a:prstGeom>
                  </pic:spPr>
                </pic:pic>
              </a:graphicData>
            </a:graphic>
          </wp:inline>
        </w:drawing>
      </w:r>
    </w:p>
    <w:p w14:paraId="1B9F9161" w14:textId="680BC0DC" w:rsidR="0022170D" w:rsidRDefault="00214780" w:rsidP="0022170D">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1</w:t>
      </w:r>
      <w:r w:rsidR="00CD7389">
        <w:rPr>
          <w:rFonts w:ascii="Times New Roman" w:hAnsi="Times New Roman"/>
          <w:b/>
          <w:bCs/>
          <w:sz w:val="24"/>
          <w:szCs w:val="24"/>
        </w:rPr>
        <w:t>6</w:t>
      </w:r>
      <w:r w:rsidR="00E5475E" w:rsidRPr="00AE5366">
        <w:rPr>
          <w:rFonts w:ascii="Times New Roman" w:hAnsi="Times New Roman"/>
          <w:b/>
          <w:bCs/>
          <w:sz w:val="24"/>
          <w:szCs w:val="24"/>
        </w:rPr>
        <w:t xml:space="preserve"> </w:t>
      </w:r>
      <w:r w:rsidR="0022170D">
        <w:rPr>
          <w:rFonts w:ascii="Times New Roman" w:hAnsi="Times New Roman"/>
          <w:b/>
          <w:bCs/>
          <w:sz w:val="24"/>
          <w:szCs w:val="24"/>
        </w:rPr>
        <w:t xml:space="preserve">The </w:t>
      </w:r>
      <w:r w:rsidR="0022170D" w:rsidRPr="0022170D">
        <w:rPr>
          <w:rFonts w:ascii="Times New Roman" w:hAnsi="Times New Roman"/>
          <w:b/>
          <w:bCs/>
          <w:sz w:val="24"/>
          <w:szCs w:val="24"/>
        </w:rPr>
        <w:t>conductivity</w:t>
      </w:r>
      <w:r w:rsidR="0022170D">
        <w:rPr>
          <w:rFonts w:ascii="Times New Roman" w:hAnsi="Times New Roman"/>
          <w:b/>
          <w:bCs/>
          <w:sz w:val="24"/>
          <w:szCs w:val="24"/>
        </w:rPr>
        <w:t xml:space="preserve"> and </w:t>
      </w:r>
      <w:r w:rsidR="0022170D" w:rsidRPr="0022170D">
        <w:rPr>
          <w:rFonts w:ascii="Times New Roman" w:hAnsi="Times New Roman"/>
          <w:b/>
          <w:bCs/>
          <w:sz w:val="24"/>
          <w:szCs w:val="24"/>
        </w:rPr>
        <w:t>printing adaptability</w:t>
      </w:r>
      <w:r w:rsidR="0022170D" w:rsidRPr="00BD70E3">
        <w:rPr>
          <w:rFonts w:ascii="Times New Roman" w:hAnsi="Times New Roman"/>
          <w:b/>
          <w:bCs/>
          <w:sz w:val="24"/>
          <w:szCs w:val="24"/>
        </w:rPr>
        <w:t xml:space="preserve"> analysis</w:t>
      </w:r>
      <w:r w:rsidR="0022170D">
        <w:rPr>
          <w:rFonts w:ascii="Times New Roman" w:hAnsi="Times New Roman"/>
          <w:b/>
          <w:bCs/>
          <w:sz w:val="24"/>
          <w:szCs w:val="24"/>
        </w:rPr>
        <w:t xml:space="preserve"> of ME and MNPE films</w:t>
      </w:r>
      <w:r w:rsidR="0022170D" w:rsidRPr="00AE5366">
        <w:rPr>
          <w:rFonts w:ascii="Times New Roman" w:hAnsi="Times New Roman"/>
          <w:b/>
          <w:bCs/>
          <w:sz w:val="24"/>
          <w:szCs w:val="24"/>
        </w:rPr>
        <w:t>.</w:t>
      </w:r>
      <w:r w:rsidR="0022170D" w:rsidRPr="00966929">
        <w:rPr>
          <w:rFonts w:ascii="Times New Roman" w:hAnsi="Times New Roman"/>
          <w:sz w:val="24"/>
          <w:szCs w:val="24"/>
        </w:rPr>
        <w:t xml:space="preserve"> </w:t>
      </w:r>
      <w:r w:rsidR="0022170D">
        <w:rPr>
          <w:rFonts w:ascii="Times New Roman" w:hAnsi="Times New Roman"/>
          <w:sz w:val="24"/>
          <w:szCs w:val="24"/>
        </w:rPr>
        <w:t>Inkjet</w:t>
      </w:r>
      <w:r w:rsidR="00824850">
        <w:rPr>
          <w:rFonts w:ascii="Times New Roman" w:hAnsi="Times New Roman"/>
          <w:sz w:val="24"/>
          <w:szCs w:val="24"/>
        </w:rPr>
        <w:t>-</w:t>
      </w:r>
      <w:r w:rsidR="0022170D">
        <w:rPr>
          <w:rFonts w:ascii="Times New Roman" w:hAnsi="Times New Roman"/>
          <w:sz w:val="24"/>
          <w:szCs w:val="24"/>
        </w:rPr>
        <w:t>p</w:t>
      </w:r>
      <w:r w:rsidR="0022170D" w:rsidRPr="0022170D">
        <w:rPr>
          <w:rFonts w:ascii="Times New Roman" w:hAnsi="Times New Roman"/>
          <w:sz w:val="24"/>
          <w:szCs w:val="24"/>
        </w:rPr>
        <w:t xml:space="preserve">rinted school abbreviation SJTU (Shanghai Jiao Tong University) by </w:t>
      </w:r>
      <w:r w:rsidR="00824850" w:rsidRPr="00824850">
        <w:rPr>
          <w:rFonts w:ascii="Times New Roman" w:hAnsi="Times New Roman"/>
          <w:b/>
          <w:bCs/>
          <w:sz w:val="24"/>
          <w:szCs w:val="24"/>
        </w:rPr>
        <w:t>a</w:t>
      </w:r>
      <w:r w:rsidR="00824850">
        <w:rPr>
          <w:rFonts w:ascii="Times New Roman" w:hAnsi="Times New Roman"/>
          <w:sz w:val="24"/>
          <w:szCs w:val="24"/>
        </w:rPr>
        <w:t xml:space="preserve"> </w:t>
      </w:r>
      <w:r w:rsidR="0022170D" w:rsidRPr="0022170D">
        <w:rPr>
          <w:rFonts w:ascii="Times New Roman" w:hAnsi="Times New Roman"/>
          <w:sz w:val="24"/>
          <w:szCs w:val="24"/>
        </w:rPr>
        <w:t>ME</w:t>
      </w:r>
      <w:r w:rsidR="0022170D">
        <w:rPr>
          <w:rFonts w:ascii="Times New Roman" w:hAnsi="Times New Roman"/>
          <w:sz w:val="24"/>
          <w:szCs w:val="24"/>
        </w:rPr>
        <w:t xml:space="preserve"> and </w:t>
      </w:r>
      <w:r w:rsidR="00824850" w:rsidRPr="00824850">
        <w:rPr>
          <w:rFonts w:ascii="Times New Roman" w:hAnsi="Times New Roman"/>
          <w:b/>
          <w:bCs/>
          <w:sz w:val="24"/>
          <w:szCs w:val="24"/>
        </w:rPr>
        <w:t>b</w:t>
      </w:r>
      <w:r w:rsidR="00824850">
        <w:rPr>
          <w:rFonts w:ascii="Times New Roman" w:hAnsi="Times New Roman"/>
          <w:sz w:val="24"/>
          <w:szCs w:val="24"/>
        </w:rPr>
        <w:t xml:space="preserve"> </w:t>
      </w:r>
      <w:r w:rsidR="0022170D">
        <w:rPr>
          <w:rFonts w:ascii="Times New Roman" w:hAnsi="Times New Roman"/>
          <w:sz w:val="24"/>
          <w:szCs w:val="24"/>
        </w:rPr>
        <w:t xml:space="preserve">MNPE inks </w:t>
      </w:r>
      <w:r w:rsidR="0022170D" w:rsidRPr="0022170D">
        <w:rPr>
          <w:rFonts w:ascii="Times New Roman" w:hAnsi="Times New Roman"/>
          <w:sz w:val="24"/>
          <w:szCs w:val="24"/>
        </w:rPr>
        <w:t>on paper</w:t>
      </w:r>
      <w:r w:rsidR="00824850">
        <w:rPr>
          <w:rFonts w:ascii="Times New Roman" w:hAnsi="Times New Roman"/>
          <w:sz w:val="24"/>
          <w:szCs w:val="24"/>
        </w:rPr>
        <w:t xml:space="preserve"> substrate</w:t>
      </w:r>
      <w:r w:rsidR="0022170D" w:rsidRPr="0022170D">
        <w:rPr>
          <w:rFonts w:ascii="Times New Roman" w:hAnsi="Times New Roman"/>
          <w:sz w:val="24"/>
          <w:szCs w:val="24"/>
        </w:rPr>
        <w:t>.</w:t>
      </w:r>
    </w:p>
    <w:p w14:paraId="53990117" w14:textId="77777777" w:rsidR="00B077B0" w:rsidRDefault="00B077B0" w:rsidP="0022170D">
      <w:pPr>
        <w:rPr>
          <w:rFonts w:ascii="Times New Roman" w:hAnsi="Times New Roman"/>
          <w:sz w:val="28"/>
          <w:szCs w:val="32"/>
        </w:rPr>
      </w:pPr>
    </w:p>
    <w:p w14:paraId="2FCBBACE" w14:textId="66A08E12" w:rsidR="00B077B0" w:rsidRPr="003944F9" w:rsidRDefault="00B077B0"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Two different inks were printed using an inkjet printer on paper substrates to form the “SJTU” shape and light-emitting diodes (LEDs) could be lit by both two films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E5475E" w:rsidRPr="003944F9">
        <w:rPr>
          <w:rFonts w:ascii="Times New Roman" w:hAnsi="Times New Roman"/>
          <w:b/>
          <w:bCs/>
          <w:sz w:val="24"/>
          <w:szCs w:val="28"/>
        </w:rPr>
        <w:t>1</w:t>
      </w:r>
      <w:r w:rsidR="00CD7389" w:rsidRPr="003944F9">
        <w:rPr>
          <w:rFonts w:ascii="Times New Roman" w:hAnsi="Times New Roman"/>
          <w:b/>
          <w:bCs/>
          <w:sz w:val="24"/>
          <w:szCs w:val="28"/>
        </w:rPr>
        <w:t>6</w:t>
      </w:r>
      <w:r w:rsidR="00E5475E" w:rsidRPr="003944F9">
        <w:rPr>
          <w:rFonts w:ascii="Times New Roman" w:hAnsi="Times New Roman"/>
          <w:b/>
          <w:bCs/>
          <w:sz w:val="24"/>
          <w:szCs w:val="28"/>
        </w:rPr>
        <w:t>a</w:t>
      </w:r>
      <w:r w:rsidR="008A0F55" w:rsidRPr="003944F9">
        <w:rPr>
          <w:rFonts w:ascii="Times New Roman" w:hAnsi="Times New Roman"/>
          <w:b/>
          <w:bCs/>
          <w:sz w:val="24"/>
          <w:szCs w:val="28"/>
        </w:rPr>
        <w:t xml:space="preserve"> and</w:t>
      </w:r>
      <w:r w:rsidRPr="003944F9">
        <w:rPr>
          <w:rFonts w:ascii="Times New Roman" w:hAnsi="Times New Roman"/>
          <w:b/>
          <w:bCs/>
          <w:sz w:val="24"/>
          <w:szCs w:val="28"/>
        </w:rPr>
        <w:t xml:space="preserve"> b</w:t>
      </w:r>
      <w:r w:rsidRPr="003944F9">
        <w:rPr>
          <w:rFonts w:ascii="Times New Roman" w:hAnsi="Times New Roman"/>
          <w:sz w:val="24"/>
          <w:szCs w:val="28"/>
        </w:rPr>
        <w:t>).</w:t>
      </w:r>
    </w:p>
    <w:p w14:paraId="35CA3672" w14:textId="7919543E" w:rsidR="00294ED1" w:rsidRDefault="00B077B0" w:rsidP="00B077B0">
      <w:pPr>
        <w:jc w:val="center"/>
      </w:pPr>
      <w:r>
        <w:rPr>
          <w:rFonts w:ascii="Times New Roman" w:hAnsi="Times New Roman"/>
          <w:sz w:val="28"/>
          <w:szCs w:val="32"/>
        </w:rPr>
        <w:br w:type="page"/>
      </w:r>
      <w:r w:rsidR="000D1DA9">
        <w:rPr>
          <w:noProof/>
          <w:lang w:val="en-IN" w:eastAsia="en-IN"/>
        </w:rPr>
        <w:lastRenderedPageBreak/>
        <w:drawing>
          <wp:inline distT="0" distB="0" distL="0" distR="0" wp14:anchorId="6F9AFD02" wp14:editId="6F0DA254">
            <wp:extent cx="4347845" cy="3107690"/>
            <wp:effectExtent l="0" t="0" r="0" b="0"/>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47845" cy="3107690"/>
                    </a:xfrm>
                    <a:prstGeom prst="rect">
                      <a:avLst/>
                    </a:prstGeom>
                    <a:noFill/>
                    <a:ln>
                      <a:noFill/>
                    </a:ln>
                  </pic:spPr>
                </pic:pic>
              </a:graphicData>
            </a:graphic>
          </wp:inline>
        </w:drawing>
      </w:r>
    </w:p>
    <w:p w14:paraId="29978370" w14:textId="4E464B36" w:rsidR="00B077B0" w:rsidRDefault="00214780" w:rsidP="00B077B0">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1</w:t>
      </w:r>
      <w:r w:rsidR="00CD7389">
        <w:rPr>
          <w:rFonts w:ascii="Times New Roman" w:hAnsi="Times New Roman"/>
          <w:b/>
          <w:bCs/>
          <w:sz w:val="24"/>
          <w:szCs w:val="24"/>
        </w:rPr>
        <w:t>7</w:t>
      </w:r>
      <w:r w:rsidR="00E5475E" w:rsidRPr="00AE5366">
        <w:rPr>
          <w:rFonts w:ascii="Times New Roman" w:hAnsi="Times New Roman"/>
          <w:b/>
          <w:bCs/>
          <w:sz w:val="24"/>
          <w:szCs w:val="24"/>
        </w:rPr>
        <w:t xml:space="preserve"> </w:t>
      </w:r>
      <w:r w:rsidR="00B077B0">
        <w:rPr>
          <w:rFonts w:ascii="Times New Roman" w:hAnsi="Times New Roman"/>
          <w:b/>
          <w:bCs/>
          <w:sz w:val="24"/>
          <w:szCs w:val="24"/>
        </w:rPr>
        <w:t xml:space="preserve">The </w:t>
      </w:r>
      <w:r w:rsidR="008820FD">
        <w:rPr>
          <w:rFonts w:ascii="Times New Roman" w:hAnsi="Times New Roman"/>
          <w:b/>
          <w:bCs/>
          <w:sz w:val="24"/>
          <w:szCs w:val="24"/>
        </w:rPr>
        <w:t>o</w:t>
      </w:r>
      <w:r w:rsidR="008820FD" w:rsidRPr="008820FD">
        <w:rPr>
          <w:rFonts w:ascii="Times New Roman" w:hAnsi="Times New Roman"/>
          <w:b/>
          <w:bCs/>
          <w:sz w:val="24"/>
          <w:szCs w:val="24"/>
        </w:rPr>
        <w:t>ptical images</w:t>
      </w:r>
      <w:r w:rsidR="00B077B0">
        <w:rPr>
          <w:rFonts w:ascii="Times New Roman" w:hAnsi="Times New Roman"/>
          <w:b/>
          <w:bCs/>
          <w:sz w:val="24"/>
          <w:szCs w:val="24"/>
        </w:rPr>
        <w:t xml:space="preserve"> of </w:t>
      </w:r>
      <w:r w:rsidR="008820FD">
        <w:rPr>
          <w:rFonts w:ascii="Times New Roman" w:hAnsi="Times New Roman"/>
          <w:b/>
          <w:bCs/>
          <w:sz w:val="24"/>
          <w:szCs w:val="24"/>
        </w:rPr>
        <w:t>different patterns</w:t>
      </w:r>
      <w:r w:rsidR="00B077B0" w:rsidRPr="00AE5366">
        <w:rPr>
          <w:rFonts w:ascii="Times New Roman" w:hAnsi="Times New Roman"/>
          <w:b/>
          <w:bCs/>
          <w:sz w:val="24"/>
          <w:szCs w:val="24"/>
        </w:rPr>
        <w:t>.</w:t>
      </w:r>
      <w:r w:rsidR="00B077B0" w:rsidRPr="00966929">
        <w:rPr>
          <w:rFonts w:ascii="Times New Roman" w:hAnsi="Times New Roman"/>
          <w:sz w:val="24"/>
          <w:szCs w:val="24"/>
        </w:rPr>
        <w:t xml:space="preserve"> </w:t>
      </w:r>
      <w:r w:rsidR="008820FD" w:rsidRPr="008820FD">
        <w:rPr>
          <w:rFonts w:ascii="Times New Roman" w:hAnsi="Times New Roman"/>
          <w:sz w:val="24"/>
          <w:szCs w:val="24"/>
        </w:rPr>
        <w:t xml:space="preserve">Optical images of the school badges and </w:t>
      </w:r>
      <w:r w:rsidR="008820FD">
        <w:rPr>
          <w:rFonts w:ascii="Times New Roman" w:hAnsi="Times New Roman"/>
          <w:sz w:val="24"/>
          <w:szCs w:val="24"/>
        </w:rPr>
        <w:t>i</w:t>
      </w:r>
      <w:r w:rsidR="008820FD" w:rsidRPr="008820FD">
        <w:rPr>
          <w:rFonts w:ascii="Times New Roman" w:hAnsi="Times New Roman"/>
          <w:sz w:val="24"/>
          <w:szCs w:val="24"/>
        </w:rPr>
        <w:t>nterdigital electrodes printed by inkjet under different printing cycles.</w:t>
      </w:r>
    </w:p>
    <w:p w14:paraId="349A393A" w14:textId="77777777" w:rsidR="00B077B0" w:rsidRDefault="00B077B0" w:rsidP="00002192">
      <w:pPr>
        <w:rPr>
          <w:rFonts w:ascii="Times New Roman" w:hAnsi="Times New Roman"/>
          <w:sz w:val="24"/>
          <w:szCs w:val="24"/>
        </w:rPr>
      </w:pPr>
    </w:p>
    <w:p w14:paraId="1B92423C" w14:textId="5B8875EF" w:rsidR="008820FD" w:rsidRPr="003944F9" w:rsidRDefault="00002192" w:rsidP="003F0B21">
      <w:pPr>
        <w:spacing w:line="360" w:lineRule="auto"/>
        <w:ind w:firstLineChars="200" w:firstLine="480"/>
        <w:rPr>
          <w:rFonts w:ascii="Times New Roman" w:hAnsi="Times New Roman"/>
          <w:sz w:val="24"/>
          <w:szCs w:val="28"/>
        </w:rPr>
      </w:pPr>
      <w:r w:rsidRPr="003944F9">
        <w:rPr>
          <w:rFonts w:ascii="Times New Roman" w:hAnsi="Times New Roman"/>
          <w:sz w:val="24"/>
          <w:szCs w:val="28"/>
        </w:rPr>
        <w:t xml:space="preserve">This maskless inkjet printing technique supports a variety of pattern fabrication, paving </w:t>
      </w:r>
      <w:r w:rsidR="009F0F7F" w:rsidRPr="003944F9">
        <w:rPr>
          <w:rFonts w:ascii="Times New Roman" w:hAnsi="Times New Roman"/>
          <w:sz w:val="24"/>
          <w:szCs w:val="28"/>
        </w:rPr>
        <w:t xml:space="preserve">the </w:t>
      </w:r>
      <w:r w:rsidRPr="003944F9">
        <w:rPr>
          <w:rFonts w:ascii="Times New Roman" w:hAnsi="Times New Roman"/>
          <w:sz w:val="24"/>
          <w:szCs w:val="28"/>
        </w:rPr>
        <w:t>way for customizable geometries for gas sensors.</w:t>
      </w:r>
    </w:p>
    <w:p w14:paraId="5503BB4E" w14:textId="70650230" w:rsidR="00002192" w:rsidRDefault="008820FD" w:rsidP="00675C7D">
      <w:pPr>
        <w:spacing w:line="360" w:lineRule="auto"/>
        <w:jc w:val="center"/>
      </w:pPr>
      <w:r>
        <w:rPr>
          <w:rFonts w:ascii="Times New Roman" w:hAnsi="Times New Roman"/>
          <w:sz w:val="28"/>
          <w:szCs w:val="32"/>
        </w:rPr>
        <w:br w:type="page"/>
      </w:r>
      <w:r w:rsidR="000D1DA9">
        <w:rPr>
          <w:noProof/>
          <w:lang w:val="en-IN" w:eastAsia="en-IN"/>
        </w:rPr>
        <w:lastRenderedPageBreak/>
        <w:drawing>
          <wp:inline distT="0" distB="0" distL="0" distR="0" wp14:anchorId="27E91650" wp14:editId="1FDC1D74">
            <wp:extent cx="4309029" cy="3975100"/>
            <wp:effectExtent l="0" t="0" r="0" b="6350"/>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2919" cy="3978688"/>
                    </a:xfrm>
                    <a:prstGeom prst="rect">
                      <a:avLst/>
                    </a:prstGeom>
                    <a:noFill/>
                    <a:ln>
                      <a:noFill/>
                    </a:ln>
                  </pic:spPr>
                </pic:pic>
              </a:graphicData>
            </a:graphic>
          </wp:inline>
        </w:drawing>
      </w:r>
    </w:p>
    <w:p w14:paraId="0B35926E" w14:textId="2269E0AE" w:rsidR="008820FD" w:rsidRDefault="00214780" w:rsidP="00CE7674">
      <w:pPr>
        <w:rPr>
          <w:rFonts w:ascii="Times New Roman" w:hAnsi="Times New Roman"/>
          <w:sz w:val="24"/>
          <w:szCs w:val="28"/>
          <w:lang w:bidi="ar"/>
        </w:rPr>
      </w:pPr>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1</w:t>
      </w:r>
      <w:r w:rsidR="00CD7389">
        <w:rPr>
          <w:rFonts w:ascii="Times New Roman" w:hAnsi="Times New Roman"/>
          <w:b/>
          <w:bCs/>
          <w:sz w:val="24"/>
          <w:szCs w:val="24"/>
        </w:rPr>
        <w:t>8</w:t>
      </w:r>
      <w:r w:rsidR="00E5475E" w:rsidRPr="00AE5366">
        <w:rPr>
          <w:rFonts w:ascii="Times New Roman" w:hAnsi="Times New Roman"/>
          <w:b/>
          <w:bCs/>
          <w:sz w:val="24"/>
          <w:szCs w:val="24"/>
        </w:rPr>
        <w:t xml:space="preserve"> </w:t>
      </w:r>
      <w:r w:rsidR="008820FD">
        <w:rPr>
          <w:rFonts w:ascii="Times New Roman" w:hAnsi="Times New Roman"/>
          <w:b/>
          <w:bCs/>
          <w:sz w:val="24"/>
          <w:szCs w:val="24"/>
        </w:rPr>
        <w:t>The o</w:t>
      </w:r>
      <w:r w:rsidR="008820FD" w:rsidRPr="008820FD">
        <w:rPr>
          <w:rFonts w:ascii="Times New Roman" w:hAnsi="Times New Roman"/>
          <w:b/>
          <w:bCs/>
          <w:sz w:val="24"/>
          <w:szCs w:val="24"/>
        </w:rPr>
        <w:t>ptical images</w:t>
      </w:r>
      <w:r w:rsidR="008820FD">
        <w:rPr>
          <w:rFonts w:ascii="Times New Roman" w:hAnsi="Times New Roman"/>
          <w:b/>
          <w:bCs/>
          <w:sz w:val="24"/>
          <w:szCs w:val="24"/>
        </w:rPr>
        <w:t xml:space="preserve"> of different patterns</w:t>
      </w:r>
      <w:r w:rsidR="008820FD" w:rsidRPr="00AE5366">
        <w:rPr>
          <w:rFonts w:ascii="Times New Roman" w:hAnsi="Times New Roman"/>
          <w:b/>
          <w:bCs/>
          <w:sz w:val="24"/>
          <w:szCs w:val="24"/>
        </w:rPr>
        <w:t>.</w:t>
      </w:r>
      <w:r w:rsidR="008820FD" w:rsidRPr="00966929">
        <w:rPr>
          <w:rFonts w:ascii="Times New Roman" w:hAnsi="Times New Roman"/>
          <w:sz w:val="24"/>
          <w:szCs w:val="24"/>
        </w:rPr>
        <w:t xml:space="preserve"> </w:t>
      </w:r>
      <w:proofErr w:type="spellStart"/>
      <w:proofErr w:type="gramStart"/>
      <w:r w:rsidR="00575CA2" w:rsidRPr="00CE7674">
        <w:rPr>
          <w:rFonts w:ascii="Times New Roman" w:hAnsi="Times New Roman"/>
          <w:b/>
          <w:bCs/>
          <w:sz w:val="24"/>
          <w:szCs w:val="24"/>
        </w:rPr>
        <w:t>a</w:t>
      </w:r>
      <w:proofErr w:type="spellEnd"/>
      <w:proofErr w:type="gramEnd"/>
      <w:r w:rsidR="00575CA2">
        <w:rPr>
          <w:rFonts w:ascii="Times New Roman" w:hAnsi="Times New Roman"/>
          <w:sz w:val="24"/>
          <w:szCs w:val="24"/>
        </w:rPr>
        <w:t xml:space="preserve"> </w:t>
      </w:r>
      <w:r w:rsidR="008820FD" w:rsidRPr="008820FD">
        <w:rPr>
          <w:rFonts w:ascii="Times New Roman" w:hAnsi="Times New Roman"/>
          <w:sz w:val="24"/>
          <w:szCs w:val="24"/>
        </w:rPr>
        <w:t xml:space="preserve">Optical images of </w:t>
      </w:r>
      <w:r w:rsidR="00575CA2" w:rsidRPr="00575CA2">
        <w:rPr>
          <w:rFonts w:ascii="Times New Roman" w:hAnsi="Times New Roman"/>
          <w:sz w:val="24"/>
          <w:szCs w:val="24"/>
        </w:rPr>
        <w:t>paper-based ME array with the increase of printing cycle</w:t>
      </w:r>
      <w:r w:rsidR="00575CA2">
        <w:rPr>
          <w:rFonts w:ascii="Times New Roman" w:hAnsi="Times New Roman"/>
          <w:sz w:val="24"/>
          <w:szCs w:val="24"/>
        </w:rPr>
        <w:t xml:space="preserve">s. </w:t>
      </w:r>
      <w:r w:rsidR="00CE7674" w:rsidRPr="00383DC2">
        <w:rPr>
          <w:rFonts w:ascii="Times New Roman" w:hAnsi="Times New Roman"/>
          <w:sz w:val="24"/>
          <w:szCs w:val="28"/>
          <w:lang w:bidi="ar"/>
        </w:rPr>
        <w:t xml:space="preserve">The adhesivity of the </w:t>
      </w:r>
      <w:r w:rsidR="00CE7674" w:rsidRPr="00575CA2">
        <w:rPr>
          <w:rFonts w:ascii="Times New Roman" w:hAnsi="Times New Roman"/>
          <w:sz w:val="24"/>
          <w:szCs w:val="24"/>
        </w:rPr>
        <w:t xml:space="preserve">paper-based </w:t>
      </w:r>
      <w:r w:rsidR="00CE7674" w:rsidRPr="00CE7674">
        <w:rPr>
          <w:rFonts w:ascii="Times New Roman" w:hAnsi="Times New Roman"/>
          <w:b/>
          <w:bCs/>
          <w:sz w:val="24"/>
          <w:szCs w:val="24"/>
        </w:rPr>
        <w:t>b</w:t>
      </w:r>
      <w:r w:rsidR="00CE7674">
        <w:rPr>
          <w:rFonts w:ascii="Times New Roman" w:hAnsi="Times New Roman"/>
          <w:sz w:val="24"/>
          <w:szCs w:val="24"/>
        </w:rPr>
        <w:t xml:space="preserve"> </w:t>
      </w:r>
      <w:r w:rsidR="00CE7674" w:rsidRPr="00575CA2">
        <w:rPr>
          <w:rFonts w:ascii="Times New Roman" w:hAnsi="Times New Roman"/>
          <w:sz w:val="24"/>
          <w:szCs w:val="24"/>
        </w:rPr>
        <w:t>ME array</w:t>
      </w:r>
      <w:r w:rsidR="00CE7674">
        <w:rPr>
          <w:rFonts w:ascii="Times New Roman" w:hAnsi="Times New Roman"/>
          <w:sz w:val="24"/>
          <w:szCs w:val="24"/>
        </w:rPr>
        <w:t xml:space="preserve"> and </w:t>
      </w:r>
      <w:r w:rsidR="00CE7674" w:rsidRPr="00CE7674">
        <w:rPr>
          <w:rFonts w:ascii="Times New Roman" w:hAnsi="Times New Roman"/>
          <w:b/>
          <w:bCs/>
          <w:sz w:val="24"/>
          <w:szCs w:val="24"/>
        </w:rPr>
        <w:t>c</w:t>
      </w:r>
      <w:r w:rsidR="00CE7674">
        <w:rPr>
          <w:rFonts w:ascii="Times New Roman" w:hAnsi="Times New Roman"/>
          <w:sz w:val="24"/>
          <w:szCs w:val="24"/>
        </w:rPr>
        <w:t xml:space="preserve"> </w:t>
      </w:r>
      <w:r w:rsidR="00CE7674" w:rsidRPr="00383DC2">
        <w:rPr>
          <w:rFonts w:ascii="Times New Roman" w:hAnsi="Times New Roman"/>
          <w:sz w:val="24"/>
          <w:szCs w:val="28"/>
          <w:lang w:bidi="ar"/>
        </w:rPr>
        <w:t>integrated ME</w:t>
      </w:r>
      <w:r w:rsidR="00CE7674">
        <w:rPr>
          <w:rFonts w:ascii="Times New Roman" w:hAnsi="Times New Roman"/>
          <w:sz w:val="24"/>
          <w:szCs w:val="28"/>
          <w:lang w:bidi="ar"/>
        </w:rPr>
        <w:t>-Ni-N-C/</w:t>
      </w:r>
      <w:r w:rsidR="00CE7674" w:rsidRPr="00383DC2">
        <w:rPr>
          <w:rFonts w:ascii="Times New Roman" w:hAnsi="Times New Roman"/>
          <w:sz w:val="24"/>
          <w:szCs w:val="28"/>
          <w:lang w:bidi="ar"/>
        </w:rPr>
        <w:t>Ti</w:t>
      </w:r>
      <w:r w:rsidR="00CE7674" w:rsidRPr="00383DC2">
        <w:rPr>
          <w:rFonts w:ascii="Times New Roman" w:hAnsi="Times New Roman"/>
          <w:sz w:val="24"/>
          <w:szCs w:val="28"/>
          <w:vertAlign w:val="subscript"/>
          <w:lang w:bidi="ar"/>
        </w:rPr>
        <w:t>3</w:t>
      </w:r>
      <w:r w:rsidR="00CE7674" w:rsidRPr="00383DC2">
        <w:rPr>
          <w:rFonts w:ascii="Times New Roman" w:hAnsi="Times New Roman"/>
          <w:sz w:val="24"/>
          <w:szCs w:val="28"/>
          <w:lang w:bidi="ar"/>
        </w:rPr>
        <w:t>C</w:t>
      </w:r>
      <w:r w:rsidR="00CE7674" w:rsidRPr="00383DC2">
        <w:rPr>
          <w:rFonts w:ascii="Times New Roman" w:hAnsi="Times New Roman"/>
          <w:sz w:val="24"/>
          <w:szCs w:val="28"/>
          <w:vertAlign w:val="subscript"/>
          <w:lang w:bidi="ar"/>
        </w:rPr>
        <w:t>2</w:t>
      </w:r>
      <w:r w:rsidR="00CE7674" w:rsidRPr="00383DC2">
        <w:rPr>
          <w:rFonts w:ascii="Times New Roman" w:hAnsi="Times New Roman"/>
          <w:sz w:val="24"/>
          <w:szCs w:val="28"/>
          <w:lang w:bidi="ar"/>
        </w:rPr>
        <w:t>T</w:t>
      </w:r>
      <w:r w:rsidR="00CE7674" w:rsidRPr="00383DC2">
        <w:rPr>
          <w:rFonts w:ascii="Times New Roman" w:hAnsi="Times New Roman"/>
          <w:sz w:val="24"/>
          <w:szCs w:val="28"/>
          <w:vertAlign w:val="subscript"/>
          <w:lang w:bidi="ar"/>
        </w:rPr>
        <w:t>x</w:t>
      </w:r>
      <w:r w:rsidR="00CE7674" w:rsidRPr="00383DC2">
        <w:rPr>
          <w:rFonts w:ascii="Times New Roman" w:hAnsi="Times New Roman"/>
          <w:sz w:val="24"/>
          <w:szCs w:val="28"/>
          <w:lang w:bidi="ar"/>
        </w:rPr>
        <w:t xml:space="preserve"> gas sensor tested by scotch tape.</w:t>
      </w:r>
      <w:r w:rsidR="00CE7674">
        <w:rPr>
          <w:rFonts w:ascii="Times New Roman" w:hAnsi="Times New Roman"/>
          <w:sz w:val="24"/>
          <w:szCs w:val="28"/>
          <w:lang w:bidi="ar"/>
        </w:rPr>
        <w:t xml:space="preserve"> </w:t>
      </w:r>
      <w:proofErr w:type="gramStart"/>
      <w:r w:rsidR="00CE7674" w:rsidRPr="00223221">
        <w:rPr>
          <w:rFonts w:ascii="Times New Roman" w:hAnsi="Times New Roman"/>
          <w:b/>
          <w:bCs/>
          <w:sz w:val="24"/>
          <w:szCs w:val="28"/>
          <w:lang w:bidi="ar"/>
        </w:rPr>
        <w:t>d</w:t>
      </w:r>
      <w:proofErr w:type="gramEnd"/>
      <w:r w:rsidR="00CE7674">
        <w:rPr>
          <w:rFonts w:ascii="Times New Roman" w:hAnsi="Times New Roman"/>
          <w:sz w:val="24"/>
          <w:szCs w:val="28"/>
          <w:lang w:bidi="ar"/>
        </w:rPr>
        <w:t xml:space="preserve"> </w:t>
      </w:r>
      <w:r w:rsidR="00CE7674" w:rsidRPr="00383DC2">
        <w:rPr>
          <w:rFonts w:ascii="Times New Roman" w:hAnsi="Times New Roman"/>
          <w:sz w:val="24"/>
          <w:szCs w:val="28"/>
          <w:lang w:bidi="ar"/>
        </w:rPr>
        <w:t xml:space="preserve">The schematic diagram of burning the </w:t>
      </w:r>
      <w:r w:rsidR="00CE7674" w:rsidRPr="00575CA2">
        <w:rPr>
          <w:rFonts w:ascii="Times New Roman" w:hAnsi="Times New Roman"/>
          <w:sz w:val="24"/>
          <w:szCs w:val="24"/>
        </w:rPr>
        <w:t>paper-based ME array</w:t>
      </w:r>
      <w:r w:rsidR="00CE7674">
        <w:rPr>
          <w:rFonts w:ascii="Times New Roman" w:hAnsi="Times New Roman"/>
          <w:sz w:val="24"/>
          <w:szCs w:val="28"/>
          <w:lang w:bidi="ar"/>
        </w:rPr>
        <w:t>.</w:t>
      </w:r>
    </w:p>
    <w:p w14:paraId="213F3970" w14:textId="77777777" w:rsidR="00223221" w:rsidRDefault="00223221" w:rsidP="00CE7674">
      <w:pPr>
        <w:rPr>
          <w:rFonts w:ascii="Times New Roman" w:hAnsi="Times New Roman"/>
          <w:sz w:val="28"/>
          <w:szCs w:val="28"/>
        </w:rPr>
      </w:pPr>
    </w:p>
    <w:p w14:paraId="118B4F5D" w14:textId="27B3716D" w:rsidR="00223221" w:rsidRPr="003944F9" w:rsidRDefault="00223221" w:rsidP="00FF71C0">
      <w:pPr>
        <w:spacing w:line="360" w:lineRule="auto"/>
        <w:ind w:firstLineChars="200" w:firstLine="480"/>
        <w:rPr>
          <w:rFonts w:ascii="Times New Roman" w:hAnsi="Times New Roman"/>
          <w:sz w:val="24"/>
          <w:szCs w:val="28"/>
        </w:rPr>
      </w:pPr>
      <w:r w:rsidRPr="003944F9">
        <w:rPr>
          <w:rFonts w:ascii="Times New Roman" w:hAnsi="Times New Roman"/>
          <w:sz w:val="24"/>
          <w:szCs w:val="24"/>
        </w:rPr>
        <w:t>The optical images of the paper-based ME array depicted an increase in the proportion of the surface ME ink as the printing cycles increased, finally</w:t>
      </w:r>
      <w:r w:rsidR="009F0F7F" w:rsidRPr="003944F9">
        <w:rPr>
          <w:rFonts w:ascii="Times New Roman" w:hAnsi="Times New Roman"/>
          <w:sz w:val="24"/>
          <w:szCs w:val="24"/>
        </w:rPr>
        <w:t>,</w:t>
      </w:r>
      <w:r w:rsidRPr="003944F9">
        <w:rPr>
          <w:rFonts w:ascii="Times New Roman" w:hAnsi="Times New Roman"/>
          <w:sz w:val="24"/>
          <w:szCs w:val="24"/>
        </w:rPr>
        <w:t xml:space="preserve"> ME ink</w:t>
      </w:r>
      <w:r w:rsidR="00C758CF" w:rsidRPr="003944F9">
        <w:rPr>
          <w:rFonts w:ascii="Times New Roman" w:hAnsi="Times New Roman"/>
          <w:sz w:val="24"/>
          <w:szCs w:val="24"/>
        </w:rPr>
        <w:t xml:space="preserve"> was</w:t>
      </w:r>
      <w:r w:rsidRPr="003944F9">
        <w:rPr>
          <w:rFonts w:ascii="Times New Roman" w:hAnsi="Times New Roman"/>
          <w:sz w:val="24"/>
          <w:szCs w:val="24"/>
        </w:rPr>
        <w:t xml:space="preserve"> evenly distributed over the paper surface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E5475E" w:rsidRPr="003944F9">
        <w:rPr>
          <w:rFonts w:ascii="Times New Roman" w:hAnsi="Times New Roman"/>
          <w:b/>
          <w:bCs/>
          <w:sz w:val="24"/>
          <w:szCs w:val="24"/>
        </w:rPr>
        <w:t>1</w:t>
      </w:r>
      <w:r w:rsidR="00CD7389" w:rsidRPr="003944F9">
        <w:rPr>
          <w:rFonts w:ascii="Times New Roman" w:hAnsi="Times New Roman"/>
          <w:b/>
          <w:bCs/>
          <w:sz w:val="24"/>
          <w:szCs w:val="24"/>
        </w:rPr>
        <w:t>8</w:t>
      </w:r>
      <w:r w:rsidR="00E5475E" w:rsidRPr="003944F9">
        <w:rPr>
          <w:rFonts w:ascii="Times New Roman" w:hAnsi="Times New Roman"/>
          <w:b/>
          <w:bCs/>
          <w:sz w:val="24"/>
          <w:szCs w:val="24"/>
        </w:rPr>
        <w:t>a</w:t>
      </w:r>
      <w:r w:rsidRPr="003944F9">
        <w:rPr>
          <w:rFonts w:ascii="Times New Roman" w:hAnsi="Times New Roman"/>
          <w:sz w:val="24"/>
          <w:szCs w:val="24"/>
        </w:rPr>
        <w:t>).</w:t>
      </w:r>
      <w:r w:rsidR="00B5092F" w:rsidRPr="003944F9">
        <w:rPr>
          <w:rFonts w:ascii="Times New Roman" w:hAnsi="Times New Roman"/>
          <w:sz w:val="24"/>
          <w:szCs w:val="24"/>
        </w:rPr>
        <w:t xml:space="preserve"> Additionally, the printed ME and ME-Ni-N-C/Ti</w:t>
      </w:r>
      <w:r w:rsidR="00B5092F" w:rsidRPr="003944F9">
        <w:rPr>
          <w:rFonts w:ascii="Times New Roman" w:hAnsi="Times New Roman"/>
          <w:sz w:val="24"/>
          <w:szCs w:val="24"/>
          <w:vertAlign w:val="subscript"/>
        </w:rPr>
        <w:t>3</w:t>
      </w:r>
      <w:r w:rsidR="00B5092F" w:rsidRPr="003944F9">
        <w:rPr>
          <w:rFonts w:ascii="Times New Roman" w:hAnsi="Times New Roman"/>
          <w:sz w:val="24"/>
          <w:szCs w:val="24"/>
        </w:rPr>
        <w:t>C</w:t>
      </w:r>
      <w:r w:rsidR="00B5092F" w:rsidRPr="003944F9">
        <w:rPr>
          <w:rFonts w:ascii="Times New Roman" w:hAnsi="Times New Roman"/>
          <w:sz w:val="24"/>
          <w:szCs w:val="24"/>
          <w:vertAlign w:val="subscript"/>
        </w:rPr>
        <w:t>2</w:t>
      </w:r>
      <w:r w:rsidR="00B5092F" w:rsidRPr="003944F9">
        <w:rPr>
          <w:rFonts w:ascii="Times New Roman" w:hAnsi="Times New Roman"/>
          <w:sz w:val="24"/>
          <w:szCs w:val="24"/>
        </w:rPr>
        <w:t>T</w:t>
      </w:r>
      <w:r w:rsidR="00B5092F" w:rsidRPr="003944F9">
        <w:rPr>
          <w:rFonts w:ascii="Times New Roman" w:hAnsi="Times New Roman"/>
          <w:sz w:val="24"/>
          <w:szCs w:val="24"/>
          <w:vertAlign w:val="subscript"/>
        </w:rPr>
        <w:t>x</w:t>
      </w:r>
      <w:r w:rsidR="00B5092F" w:rsidRPr="003944F9">
        <w:rPr>
          <w:rFonts w:ascii="Times New Roman" w:hAnsi="Times New Roman"/>
          <w:sz w:val="24"/>
          <w:szCs w:val="24"/>
        </w:rPr>
        <w:t xml:space="preserve"> gas sensor exhibited excellent structural integrity without any delamination from the substrate under sticking by cellophane tapes</w:t>
      </w:r>
      <w:r w:rsidR="0088427F" w:rsidRPr="003944F9">
        <w:rPr>
          <w:rFonts w:ascii="Times New Roman" w:hAnsi="Times New Roman"/>
          <w:sz w:val="24"/>
          <w:szCs w:val="24"/>
        </w:rPr>
        <w:t xml:space="preserve">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E5475E" w:rsidRPr="003944F9">
        <w:rPr>
          <w:rFonts w:ascii="Times New Roman" w:hAnsi="Times New Roman"/>
          <w:b/>
          <w:bCs/>
          <w:sz w:val="24"/>
          <w:szCs w:val="24"/>
        </w:rPr>
        <w:t>1</w:t>
      </w:r>
      <w:r w:rsidR="00CD7389" w:rsidRPr="003944F9">
        <w:rPr>
          <w:rFonts w:ascii="Times New Roman" w:hAnsi="Times New Roman"/>
          <w:b/>
          <w:bCs/>
          <w:sz w:val="24"/>
          <w:szCs w:val="24"/>
        </w:rPr>
        <w:t>8</w:t>
      </w:r>
      <w:r w:rsidR="00E5475E" w:rsidRPr="003944F9">
        <w:rPr>
          <w:rFonts w:ascii="Times New Roman" w:hAnsi="Times New Roman"/>
          <w:b/>
          <w:bCs/>
          <w:sz w:val="24"/>
          <w:szCs w:val="24"/>
        </w:rPr>
        <w:t>b</w:t>
      </w:r>
      <w:r w:rsidR="008A0F55" w:rsidRPr="003944F9">
        <w:rPr>
          <w:rFonts w:ascii="Times New Roman" w:hAnsi="Times New Roman"/>
          <w:b/>
          <w:bCs/>
          <w:sz w:val="24"/>
          <w:szCs w:val="24"/>
        </w:rPr>
        <w:t xml:space="preserve"> and</w:t>
      </w:r>
      <w:r w:rsidR="0088427F" w:rsidRPr="003944F9">
        <w:rPr>
          <w:rFonts w:ascii="Times New Roman" w:hAnsi="Times New Roman"/>
          <w:b/>
          <w:bCs/>
          <w:sz w:val="24"/>
          <w:szCs w:val="24"/>
        </w:rPr>
        <w:t xml:space="preserve"> c</w:t>
      </w:r>
      <w:r w:rsidR="0088427F" w:rsidRPr="003944F9">
        <w:rPr>
          <w:rFonts w:ascii="Times New Roman" w:hAnsi="Times New Roman"/>
          <w:sz w:val="24"/>
          <w:szCs w:val="24"/>
        </w:rPr>
        <w:t>)</w:t>
      </w:r>
      <w:r w:rsidR="00B5092F" w:rsidRPr="003944F9">
        <w:rPr>
          <w:rFonts w:ascii="Times New Roman" w:hAnsi="Times New Roman"/>
          <w:sz w:val="24"/>
          <w:szCs w:val="24"/>
        </w:rPr>
        <w:t>, and the combustion process proved that the flexible ME was eco-friendly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E5475E" w:rsidRPr="003944F9">
        <w:rPr>
          <w:rFonts w:ascii="Times New Roman" w:hAnsi="Times New Roman"/>
          <w:b/>
          <w:bCs/>
          <w:sz w:val="24"/>
          <w:szCs w:val="24"/>
        </w:rPr>
        <w:t>1</w:t>
      </w:r>
      <w:r w:rsidR="00CD7389" w:rsidRPr="003944F9">
        <w:rPr>
          <w:rFonts w:ascii="Times New Roman" w:hAnsi="Times New Roman"/>
          <w:b/>
          <w:bCs/>
          <w:sz w:val="24"/>
          <w:szCs w:val="24"/>
        </w:rPr>
        <w:t>8</w:t>
      </w:r>
      <w:r w:rsidR="00E5475E" w:rsidRPr="003944F9">
        <w:rPr>
          <w:rFonts w:ascii="Times New Roman" w:hAnsi="Times New Roman"/>
          <w:b/>
          <w:bCs/>
          <w:sz w:val="24"/>
          <w:szCs w:val="24"/>
        </w:rPr>
        <w:t>d</w:t>
      </w:r>
      <w:r w:rsidR="00B5092F" w:rsidRPr="003944F9">
        <w:rPr>
          <w:rFonts w:ascii="Times New Roman" w:hAnsi="Times New Roman"/>
          <w:sz w:val="24"/>
          <w:szCs w:val="24"/>
        </w:rPr>
        <w:t>).</w:t>
      </w:r>
    </w:p>
    <w:p w14:paraId="287055D0" w14:textId="324F0D3F" w:rsidR="00223221" w:rsidRDefault="00223221" w:rsidP="003F0B21">
      <w:pPr>
        <w:ind w:firstLineChars="200" w:firstLine="560"/>
        <w:jc w:val="center"/>
      </w:pPr>
      <w:r>
        <w:rPr>
          <w:rFonts w:ascii="Times New Roman" w:hAnsi="Times New Roman"/>
          <w:sz w:val="28"/>
          <w:szCs w:val="28"/>
        </w:rPr>
        <w:br w:type="page"/>
      </w:r>
      <w:r w:rsidR="000D1DA9">
        <w:rPr>
          <w:noProof/>
          <w:lang w:val="en-IN" w:eastAsia="en-IN"/>
        </w:rPr>
        <w:lastRenderedPageBreak/>
        <w:drawing>
          <wp:inline distT="0" distB="0" distL="0" distR="0" wp14:anchorId="3409B3C9" wp14:editId="114F8286">
            <wp:extent cx="4386580" cy="1755775"/>
            <wp:effectExtent l="0" t="0" r="0" b="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6580" cy="1755775"/>
                    </a:xfrm>
                    <a:prstGeom prst="rect">
                      <a:avLst/>
                    </a:prstGeom>
                    <a:noFill/>
                    <a:ln>
                      <a:noFill/>
                    </a:ln>
                  </pic:spPr>
                </pic:pic>
              </a:graphicData>
            </a:graphic>
          </wp:inline>
        </w:drawing>
      </w:r>
    </w:p>
    <w:p w14:paraId="7898DAC9" w14:textId="1E9A11EF" w:rsidR="00C22C0C" w:rsidRDefault="00214780" w:rsidP="0077018C">
      <w:pPr>
        <w:rPr>
          <w:rFonts w:ascii="Times New Roman" w:hAnsi="Times New Roman"/>
          <w:sz w:val="24"/>
          <w:szCs w:val="24"/>
        </w:rPr>
      </w:pPr>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1</w:t>
      </w:r>
      <w:r w:rsidR="00CC447D">
        <w:rPr>
          <w:rFonts w:ascii="Times New Roman" w:hAnsi="Times New Roman"/>
          <w:b/>
          <w:bCs/>
          <w:sz w:val="24"/>
          <w:szCs w:val="24"/>
        </w:rPr>
        <w:t>9</w:t>
      </w:r>
      <w:r w:rsidR="00E5475E" w:rsidRPr="00AE5366">
        <w:rPr>
          <w:rFonts w:ascii="Times New Roman" w:hAnsi="Times New Roman"/>
          <w:b/>
          <w:bCs/>
          <w:sz w:val="24"/>
          <w:szCs w:val="24"/>
        </w:rPr>
        <w:t xml:space="preserve"> </w:t>
      </w:r>
      <w:r w:rsidR="00223221">
        <w:rPr>
          <w:rFonts w:ascii="Times New Roman" w:hAnsi="Times New Roman"/>
          <w:b/>
          <w:bCs/>
          <w:sz w:val="24"/>
          <w:szCs w:val="24"/>
        </w:rPr>
        <w:t xml:space="preserve">The </w:t>
      </w:r>
      <w:r w:rsidR="0077018C">
        <w:rPr>
          <w:rFonts w:ascii="Times New Roman" w:hAnsi="Times New Roman"/>
          <w:b/>
          <w:bCs/>
          <w:sz w:val="24"/>
          <w:szCs w:val="24"/>
        </w:rPr>
        <w:t>m</w:t>
      </w:r>
      <w:r w:rsidR="0077018C" w:rsidRPr="0077018C">
        <w:rPr>
          <w:rFonts w:ascii="Times New Roman" w:hAnsi="Times New Roman"/>
          <w:b/>
          <w:bCs/>
          <w:sz w:val="24"/>
          <w:szCs w:val="24"/>
        </w:rPr>
        <w:t>echanical deformation analysis</w:t>
      </w:r>
      <w:r w:rsidR="00223221">
        <w:rPr>
          <w:rFonts w:ascii="Times New Roman" w:hAnsi="Times New Roman"/>
          <w:b/>
          <w:bCs/>
          <w:sz w:val="24"/>
          <w:szCs w:val="24"/>
        </w:rPr>
        <w:t xml:space="preserve"> of</w:t>
      </w:r>
      <w:r w:rsidR="0077018C">
        <w:rPr>
          <w:rFonts w:ascii="Times New Roman" w:hAnsi="Times New Roman"/>
          <w:b/>
          <w:bCs/>
          <w:sz w:val="24"/>
          <w:szCs w:val="24"/>
        </w:rPr>
        <w:t xml:space="preserve"> ME and MNPE inks</w:t>
      </w:r>
      <w:r w:rsidR="00223221" w:rsidRPr="00AE5366">
        <w:rPr>
          <w:rFonts w:ascii="Times New Roman" w:hAnsi="Times New Roman"/>
          <w:b/>
          <w:bCs/>
          <w:sz w:val="24"/>
          <w:szCs w:val="24"/>
        </w:rPr>
        <w:t>.</w:t>
      </w:r>
      <w:r w:rsidR="00223221" w:rsidRPr="00966929">
        <w:rPr>
          <w:rFonts w:ascii="Times New Roman" w:hAnsi="Times New Roman"/>
          <w:sz w:val="24"/>
          <w:szCs w:val="24"/>
        </w:rPr>
        <w:t xml:space="preserve"> </w:t>
      </w:r>
      <w:r w:rsidR="0077018C">
        <w:rPr>
          <w:rFonts w:ascii="Times New Roman" w:hAnsi="Times New Roman"/>
          <w:sz w:val="24"/>
          <w:szCs w:val="24"/>
        </w:rPr>
        <w:t>T</w:t>
      </w:r>
      <w:r w:rsidR="0077018C" w:rsidRPr="0077018C">
        <w:rPr>
          <w:rFonts w:ascii="Times New Roman" w:hAnsi="Times New Roman"/>
          <w:sz w:val="24"/>
          <w:szCs w:val="24"/>
        </w:rPr>
        <w:t>he functional relationship between the relative change of resistance and the bending cycle</w:t>
      </w:r>
      <w:r w:rsidR="0077018C">
        <w:rPr>
          <w:rFonts w:ascii="Times New Roman" w:hAnsi="Times New Roman"/>
          <w:sz w:val="24"/>
          <w:szCs w:val="24"/>
        </w:rPr>
        <w:t xml:space="preserve"> of </w:t>
      </w:r>
      <w:r w:rsidR="001415BA">
        <w:rPr>
          <w:rFonts w:ascii="Times New Roman" w:hAnsi="Times New Roman"/>
          <w:sz w:val="24"/>
          <w:szCs w:val="24"/>
        </w:rPr>
        <w:t xml:space="preserve">the </w:t>
      </w:r>
      <w:r w:rsidR="0077018C">
        <w:rPr>
          <w:rFonts w:ascii="Times New Roman" w:hAnsi="Times New Roman"/>
          <w:sz w:val="24"/>
          <w:szCs w:val="24"/>
        </w:rPr>
        <w:t>ME and MNPE.</w:t>
      </w:r>
    </w:p>
    <w:p w14:paraId="0D3261C5" w14:textId="130C8E85" w:rsidR="00AA6342" w:rsidRDefault="00C22C0C" w:rsidP="005C0EE8">
      <w:pPr>
        <w:jc w:val="center"/>
        <w:rPr>
          <w:rFonts w:ascii="Times New Roman" w:hAnsi="Times New Roman"/>
          <w:sz w:val="24"/>
          <w:szCs w:val="24"/>
        </w:rPr>
      </w:pPr>
      <w:r>
        <w:rPr>
          <w:rFonts w:ascii="Times New Roman" w:hAnsi="Times New Roman"/>
          <w:sz w:val="24"/>
          <w:szCs w:val="24"/>
        </w:rPr>
        <w:br w:type="page"/>
      </w:r>
    </w:p>
    <w:p w14:paraId="332E0437" w14:textId="2EDDF557" w:rsidR="0091561B" w:rsidRPr="003546B2" w:rsidRDefault="001407A2" w:rsidP="00361E41">
      <w:pPr>
        <w:pStyle w:val="NormalWeb"/>
        <w:jc w:val="center"/>
        <w:rPr>
          <w:rFonts w:ascii="Times New Roman" w:hAnsi="Times New Roman"/>
        </w:rPr>
      </w:pPr>
      <w:r>
        <w:lastRenderedPageBreak/>
        <w:fldChar w:fldCharType="begin"/>
      </w:r>
      <w:r>
        <w:instrText xml:space="preserve"> INCLUDEPICTURE "C:\\Users\\QWJ\\Desktop\\图片\\159.jpg" \* MERGEFORMATINET </w:instrText>
      </w:r>
      <w:r>
        <w:fldChar w:fldCharType="separate"/>
      </w:r>
      <w:r w:rsidR="00D323C5">
        <w:fldChar w:fldCharType="begin"/>
      </w:r>
      <w:r w:rsidR="00D323C5">
        <w:instrText xml:space="preserve"> INCLUDEPICTURE  "C:\\Users\\QWJ\\Desktop\\图片\\159.jpg" \* MERGEFORMATINET </w:instrText>
      </w:r>
      <w:r w:rsidR="00D323C5">
        <w:fldChar w:fldCharType="separate"/>
      </w:r>
      <w:r>
        <w:fldChar w:fldCharType="begin"/>
      </w:r>
      <w:r>
        <w:instrText xml:space="preserve"> INCLUDEPICTURE  "D:\\QWJ-SJTU\\博士实验\\M-N-C实验\\单原子文章数据\\111文章修改\\QWJ\\Desktop\\图片\\159.jpg" \* MERGEFORMATINET </w:instrText>
      </w:r>
      <w:r>
        <w:fldChar w:fldCharType="separate"/>
      </w:r>
      <w:r>
        <w:fldChar w:fldCharType="begin"/>
      </w:r>
      <w:r>
        <w:instrText xml:space="preserve"> INCLUDEPICTURE  "D:\\QWJ-SJTU\\博士实验\\M-N-C实验\\单原子文章数据\\111文章修改\\QWJ\\Desktop\\图片\\159.jpg" \* MERGEFORMATINET </w:instrText>
      </w:r>
      <w:r>
        <w:fldChar w:fldCharType="separate"/>
      </w:r>
      <w:r>
        <w:fldChar w:fldCharType="begin"/>
      </w:r>
      <w:r>
        <w:instrText xml:space="preserve"> INCLUDEPICTURE  "D:\\QWJ-SJTU\\博士实验\\M-N-C实验\\单原子文章数据\\111文章修改\\NML投搞\\QWJ\\Desktop\\图片\\159.jpg" \* MERGEFORMATINET </w:instrText>
      </w:r>
      <w:r>
        <w:fldChar w:fldCharType="separate"/>
      </w:r>
      <w:r>
        <w:fldChar w:fldCharType="begin"/>
      </w:r>
      <w:r>
        <w:instrText xml:space="preserve"> INCLUDEPICTURE  "D:\\QWJ-SJTU\\博士实验\\M-N-C实验\\单原子文章数据\\111文章修改\\NML投搞\\QWJ\\Desktop\\图片\\159.jpg" \* MERGEFORMATINET </w:instrText>
      </w:r>
      <w:r>
        <w:fldChar w:fldCharType="separate"/>
      </w:r>
      <w:r>
        <w:fldChar w:fldCharType="begin"/>
      </w:r>
      <w:r>
        <w:instrText xml:space="preserve"> INCLUDEPICTURE  "C:\\QWJ\\Desktop\\图片\\159.jpg" \* MERGEFORMATINET </w:instrText>
      </w:r>
      <w:r>
        <w:fldChar w:fldCharType="separate"/>
      </w:r>
      <w:r>
        <w:fldChar w:fldCharType="begin"/>
      </w:r>
      <w:r>
        <w:instrText xml:space="preserve"> INCLUDEPICTURE  "D:\\QWJ-SJTU\\博士实验\\M-N-C实验\\单原子文章数据\\111文章修改\\QWJ\\Desktop\\图片\\159.jpg" \* MERGEFORMATINET </w:instrText>
      </w:r>
      <w:r>
        <w:fldChar w:fldCharType="separate"/>
      </w:r>
      <w:r>
        <w:fldChar w:fldCharType="begin"/>
      </w:r>
      <w:r>
        <w:instrText xml:space="preserve"> INCLUDEPICTURE  "D:\\QWJ-SJTU\\博士实验\\M-N-C实验\\单原子文章数据\\111文章修改\\QWJ\\Desktop\\图片\\159.jpg" \* MERGEFORMATINET </w:instrText>
      </w:r>
      <w:r>
        <w:fldChar w:fldCharType="separate"/>
      </w:r>
      <w:r>
        <w:rPr>
          <w:rFonts w:hint="eastAsia"/>
        </w:rPr>
        <w:fldChar w:fldCharType="begin"/>
      </w:r>
      <w:r>
        <w:rPr>
          <w:rFonts w:hint="eastAsia"/>
        </w:rPr>
        <w:instrText xml:space="preserve"> INCLUDEPICTURE  "D:\\QWJ-SJTU\\博士实验\\M-N-C实验\\单原子文章数据\\111文章修改\\NML投搞\\QWJ\\Desktop\\图片\\159.jpg" \* MERGEFORMATINET </w:instrText>
      </w:r>
      <w:r>
        <w:rPr>
          <w:rFonts w:hint="eastAsia"/>
        </w:rPr>
        <w:fldChar w:fldCharType="separate"/>
      </w:r>
      <w:r>
        <w:rPr>
          <w:rFonts w:hint="eastAsia"/>
        </w:rPr>
        <w:fldChar w:fldCharType="begin"/>
      </w:r>
      <w:r>
        <w:rPr>
          <w:rFonts w:hint="eastAsia"/>
        </w:rPr>
        <w:instrText xml:space="preserve"> INCLUDEPICTURE  "D:\\QWJ-SJTU\\博士实验\\M-N-C实验\\单原子文章数据\\111文章修改\\NML投搞\\QWJ\\Desktop\\图片\\159.jpg" \* MERGEFORMATINET </w:instrText>
      </w:r>
      <w:r>
        <w:rPr>
          <w:rFonts w:hint="eastAsia"/>
        </w:rPr>
        <w:fldChar w:fldCharType="separate"/>
      </w:r>
      <w:r>
        <w:rPr>
          <w:rFonts w:hint="eastAsia"/>
        </w:rPr>
        <w:fldChar w:fldCharType="begin"/>
      </w:r>
      <w:r>
        <w:rPr>
          <w:rFonts w:hint="eastAsia"/>
        </w:rPr>
        <w:instrText xml:space="preserve"> INCLUDEPICTURE  "D:\\QWJ-SJTU\\博士实验\\M-N-C实验\\单原子文章数据\\111文章修改\\NML投搞\\QWJ\\Desktop\\图片\\159.jpg" \* MERGEFORMATINET </w:instrText>
      </w:r>
      <w:r>
        <w:rPr>
          <w:rFonts w:hint="eastAsia"/>
        </w:rPr>
        <w:fldChar w:fldCharType="separate"/>
      </w:r>
      <w:r w:rsidR="00793E64">
        <w:fldChar w:fldCharType="begin"/>
      </w:r>
      <w:r w:rsidR="00793E64">
        <w:instrText xml:space="preserve"> </w:instrText>
      </w:r>
      <w:r w:rsidR="00793E64">
        <w:instrText>INCLUDEPICTURE  "H:\\journals\\Springer\\Space\\40820\\1484\\Stage300\\QWJ\\Desktop\\</w:instrText>
      </w:r>
      <w:r w:rsidR="00793E64">
        <w:instrText>图片</w:instrText>
      </w:r>
      <w:r w:rsidR="00793E64">
        <w:instrText>\\159.jpg" \* MERGEFORMATINET</w:instrText>
      </w:r>
      <w:r w:rsidR="00793E64">
        <w:instrText xml:space="preserve"> </w:instrText>
      </w:r>
      <w:r w:rsidR="00793E64">
        <w:fldChar w:fldCharType="separate"/>
      </w:r>
      <w:r w:rsidR="00793E64">
        <w:pict w14:anchorId="5FEAE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8pt;height:211.5pt">
            <v:imagedata r:id="rId27" r:href="rId28"/>
          </v:shape>
        </w:pict>
      </w:r>
      <w:r w:rsidR="00793E64">
        <w:fldChar w:fldCharType="end"/>
      </w:r>
      <w:r>
        <w:rPr>
          <w:rFonts w:hint="eastAsia"/>
        </w:rPr>
        <w:fldChar w:fldCharType="end"/>
      </w:r>
      <w:r>
        <w:rPr>
          <w:rFonts w:hint="eastAsia"/>
        </w:rPr>
        <w:fldChar w:fldCharType="end"/>
      </w:r>
      <w:r>
        <w:rPr>
          <w:rFonts w:hint="eastAsia"/>
        </w:rPr>
        <w:fldChar w:fldCharType="end"/>
      </w:r>
      <w:r>
        <w:fldChar w:fldCharType="end"/>
      </w:r>
      <w:r>
        <w:fldChar w:fldCharType="end"/>
      </w:r>
      <w:r>
        <w:fldChar w:fldCharType="end"/>
      </w:r>
      <w:r>
        <w:fldChar w:fldCharType="end"/>
      </w:r>
      <w:r>
        <w:fldChar w:fldCharType="end"/>
      </w:r>
      <w:r>
        <w:fldChar w:fldCharType="end"/>
      </w:r>
      <w:r>
        <w:fldChar w:fldCharType="end"/>
      </w:r>
      <w:r w:rsidR="00D323C5">
        <w:fldChar w:fldCharType="end"/>
      </w:r>
      <w:r>
        <w:fldChar w:fldCharType="end"/>
      </w:r>
    </w:p>
    <w:p w14:paraId="2D1FDD7C" w14:textId="65571146" w:rsidR="00C063A2" w:rsidRPr="002D3EDA" w:rsidRDefault="00214780" w:rsidP="00361E41">
      <w:pPr>
        <w:pStyle w:val="NormalWeb"/>
        <w:jc w:val="both"/>
        <w:rPr>
          <w:rFonts w:ascii="Times New Roman" w:hAnsi="Times New Roman"/>
          <w:color w:val="000000" w:themeColor="text1"/>
        </w:rPr>
      </w:pPr>
      <w:r w:rsidRPr="002D3EDA">
        <w:rPr>
          <w:rFonts w:ascii="Times New Roman" w:hAnsi="Times New Roman" w:cs="Times New Roman"/>
          <w:b/>
          <w:bCs/>
          <w:color w:val="000000" w:themeColor="text1"/>
        </w:rPr>
        <w:t>Fig.</w:t>
      </w:r>
      <w:r w:rsidR="008A0F55" w:rsidRPr="002D3EDA">
        <w:rPr>
          <w:rFonts w:ascii="Times New Roman" w:hAnsi="Times New Roman" w:cs="Times New Roman"/>
          <w:b/>
          <w:bCs/>
          <w:color w:val="000000" w:themeColor="text1"/>
        </w:rPr>
        <w:t xml:space="preserve"> S</w:t>
      </w:r>
      <w:r w:rsidR="00AA6342" w:rsidRPr="002D3EDA">
        <w:rPr>
          <w:rFonts w:ascii="Times New Roman" w:hAnsi="Times New Roman" w:cs="Times New Roman"/>
          <w:b/>
          <w:bCs/>
          <w:color w:val="000000" w:themeColor="text1"/>
        </w:rPr>
        <w:t>2</w:t>
      </w:r>
      <w:r w:rsidR="00E5475E" w:rsidRPr="002D3EDA">
        <w:rPr>
          <w:rFonts w:ascii="Times New Roman" w:hAnsi="Times New Roman" w:cs="Times New Roman"/>
          <w:b/>
          <w:bCs/>
          <w:color w:val="000000" w:themeColor="text1"/>
        </w:rPr>
        <w:t>0</w:t>
      </w:r>
      <w:r w:rsidR="00AA6342" w:rsidRPr="002D3EDA">
        <w:rPr>
          <w:rFonts w:ascii="Times New Roman" w:hAnsi="Times New Roman" w:cs="Times New Roman"/>
          <w:b/>
          <w:bCs/>
          <w:color w:val="000000" w:themeColor="text1"/>
        </w:rPr>
        <w:t xml:space="preserve"> </w:t>
      </w:r>
      <w:r w:rsidR="00AA6342" w:rsidRPr="002D3EDA">
        <w:rPr>
          <w:rFonts w:ascii="Times New Roman" w:hAnsi="Times New Roman" w:cs="Times New Roman"/>
          <w:b/>
          <w:bCs/>
          <w:color w:val="000000" w:themeColor="text1"/>
          <w:szCs w:val="28"/>
        </w:rPr>
        <w:t>Performance of different gas sensors for low</w:t>
      </w:r>
      <w:r w:rsidR="00C758CF" w:rsidRPr="002D3EDA">
        <w:rPr>
          <w:rFonts w:ascii="Times New Roman" w:hAnsi="Times New Roman" w:cs="Times New Roman"/>
          <w:b/>
          <w:bCs/>
          <w:color w:val="000000" w:themeColor="text1"/>
          <w:szCs w:val="28"/>
        </w:rPr>
        <w:t>-</w:t>
      </w:r>
      <w:r w:rsidR="00AA6342" w:rsidRPr="002D3EDA">
        <w:rPr>
          <w:rFonts w:ascii="Times New Roman" w:hAnsi="Times New Roman" w:cs="Times New Roman"/>
          <w:b/>
          <w:bCs/>
          <w:color w:val="000000" w:themeColor="text1"/>
          <w:szCs w:val="28"/>
        </w:rPr>
        <w:t>concentration NH</w:t>
      </w:r>
      <w:r w:rsidR="00AA6342" w:rsidRPr="002D3EDA">
        <w:rPr>
          <w:rFonts w:ascii="Times New Roman" w:hAnsi="Times New Roman" w:cs="Times New Roman"/>
          <w:b/>
          <w:bCs/>
          <w:color w:val="000000" w:themeColor="text1"/>
          <w:szCs w:val="28"/>
          <w:vertAlign w:val="subscript"/>
        </w:rPr>
        <w:t>3</w:t>
      </w:r>
      <w:r w:rsidR="00AA6342" w:rsidRPr="002D3EDA">
        <w:rPr>
          <w:rFonts w:ascii="Times New Roman" w:hAnsi="Times New Roman" w:cs="Times New Roman"/>
          <w:b/>
          <w:bCs/>
          <w:color w:val="000000" w:themeColor="text1"/>
          <w:szCs w:val="28"/>
        </w:rPr>
        <w:t xml:space="preserve"> detection.</w:t>
      </w:r>
      <w:r w:rsidR="00AA6342" w:rsidRPr="002D3EDA">
        <w:rPr>
          <w:rFonts w:ascii="Times New Roman" w:hAnsi="Times New Roman" w:cs="Times New Roman"/>
          <w:color w:val="000000" w:themeColor="text1"/>
        </w:rPr>
        <w:t xml:space="preserve"> </w:t>
      </w:r>
      <w:r w:rsidR="00AA6342" w:rsidRPr="002D3EDA">
        <w:rPr>
          <w:rFonts w:ascii="Times New Roman" w:hAnsi="Times New Roman" w:cs="Times New Roman"/>
          <w:b/>
          <w:bCs/>
          <w:color w:val="000000" w:themeColor="text1"/>
        </w:rPr>
        <w:t>a</w:t>
      </w:r>
      <w:r w:rsidR="00AA6342" w:rsidRPr="002D3EDA">
        <w:rPr>
          <w:rFonts w:ascii="Times New Roman" w:hAnsi="Times New Roman" w:cs="Times New Roman"/>
          <w:color w:val="000000" w:themeColor="text1"/>
        </w:rPr>
        <w:t xml:space="preserve"> </w:t>
      </w:r>
      <w:r w:rsidR="00AA6342" w:rsidRPr="002D3EDA">
        <w:rPr>
          <w:rFonts w:ascii="Times New Roman" w:hAnsi="Times New Roman" w:cs="Times New Roman"/>
          <w:i/>
          <w:iCs/>
          <w:color w:val="000000" w:themeColor="text1"/>
        </w:rPr>
        <w:t>I-V</w:t>
      </w:r>
      <w:r w:rsidR="00AA6342" w:rsidRPr="002D3EDA">
        <w:rPr>
          <w:rFonts w:ascii="Times New Roman" w:hAnsi="Times New Roman" w:cs="Times New Roman"/>
          <w:color w:val="000000" w:themeColor="text1"/>
        </w:rPr>
        <w:t xml:space="preserve"> curves of AuE</w:t>
      </w:r>
      <w:r w:rsidR="00C063A2" w:rsidRPr="002D3EDA">
        <w:rPr>
          <w:rFonts w:ascii="Times New Roman" w:hAnsi="Times New Roman" w:cs="Times New Roman"/>
          <w:color w:val="000000" w:themeColor="text1"/>
        </w:rPr>
        <w:t>-</w:t>
      </w:r>
      <w:r w:rsidR="00AA6342" w:rsidRPr="002D3EDA">
        <w:rPr>
          <w:rFonts w:ascii="Times New Roman" w:hAnsi="Times New Roman" w:cs="Times New Roman"/>
          <w:color w:val="000000" w:themeColor="text1"/>
        </w:rPr>
        <w:t>Ti</w:t>
      </w:r>
      <w:r w:rsidR="00AA6342" w:rsidRPr="002D3EDA">
        <w:rPr>
          <w:rFonts w:ascii="Times New Roman" w:hAnsi="Times New Roman" w:cs="Times New Roman"/>
          <w:color w:val="000000" w:themeColor="text1"/>
          <w:vertAlign w:val="subscript"/>
        </w:rPr>
        <w:t>3</w:t>
      </w:r>
      <w:r w:rsidR="00AA6342" w:rsidRPr="002D3EDA">
        <w:rPr>
          <w:rFonts w:ascii="Times New Roman" w:hAnsi="Times New Roman" w:cs="Times New Roman"/>
          <w:color w:val="000000" w:themeColor="text1"/>
        </w:rPr>
        <w:t>C</w:t>
      </w:r>
      <w:r w:rsidR="00AA6342" w:rsidRPr="002D3EDA">
        <w:rPr>
          <w:rFonts w:ascii="Times New Roman" w:hAnsi="Times New Roman" w:cs="Times New Roman"/>
          <w:color w:val="000000" w:themeColor="text1"/>
          <w:vertAlign w:val="subscript"/>
        </w:rPr>
        <w:t>2</w:t>
      </w:r>
      <w:r w:rsidR="00AA6342" w:rsidRPr="002D3EDA">
        <w:rPr>
          <w:rFonts w:ascii="Times New Roman" w:hAnsi="Times New Roman" w:cs="Times New Roman"/>
          <w:color w:val="000000" w:themeColor="text1"/>
        </w:rPr>
        <w:t>T</w:t>
      </w:r>
      <w:r w:rsidR="00AA6342" w:rsidRPr="002D3EDA">
        <w:rPr>
          <w:rFonts w:ascii="Times New Roman" w:hAnsi="Times New Roman" w:cs="Times New Roman"/>
          <w:color w:val="000000" w:themeColor="text1"/>
          <w:vertAlign w:val="subscript"/>
        </w:rPr>
        <w:t>x</w:t>
      </w:r>
      <w:r w:rsidR="00AA6342" w:rsidRPr="002D3EDA">
        <w:rPr>
          <w:rFonts w:ascii="Times New Roman" w:hAnsi="Times New Roman" w:cs="Times New Roman"/>
          <w:color w:val="000000" w:themeColor="text1"/>
        </w:rPr>
        <w:t xml:space="preserve"> sensor. </w:t>
      </w:r>
      <w:r w:rsidR="00146993" w:rsidRPr="002D3EDA">
        <w:rPr>
          <w:rFonts w:ascii="Times New Roman" w:hAnsi="Times New Roman" w:cs="Times New Roman" w:hint="eastAsia"/>
          <w:b/>
          <w:bCs/>
          <w:color w:val="000000" w:themeColor="text1"/>
        </w:rPr>
        <w:t>b</w:t>
      </w:r>
      <w:r w:rsidR="00146993" w:rsidRPr="002D3EDA">
        <w:rPr>
          <w:rFonts w:ascii="Times New Roman" w:hAnsi="Times New Roman" w:cs="Times New Roman" w:hint="eastAsia"/>
          <w:color w:val="000000" w:themeColor="text1"/>
        </w:rPr>
        <w:t xml:space="preserve"> </w:t>
      </w:r>
      <w:r w:rsidR="00C063A2" w:rsidRPr="002D3EDA">
        <w:rPr>
          <w:rFonts w:ascii="Times New Roman" w:hAnsi="Times New Roman" w:cs="Times New Roman"/>
          <w:color w:val="000000" w:themeColor="text1"/>
        </w:rPr>
        <w:t>AuE-Ti</w:t>
      </w:r>
      <w:r w:rsidR="00C063A2" w:rsidRPr="002D3EDA">
        <w:rPr>
          <w:rFonts w:ascii="Times New Roman" w:hAnsi="Times New Roman" w:cs="Times New Roman"/>
          <w:color w:val="000000" w:themeColor="text1"/>
          <w:vertAlign w:val="subscript"/>
        </w:rPr>
        <w:t>3</w:t>
      </w:r>
      <w:r w:rsidR="00C063A2" w:rsidRPr="002D3EDA">
        <w:rPr>
          <w:rFonts w:ascii="Times New Roman" w:hAnsi="Times New Roman" w:cs="Times New Roman"/>
          <w:color w:val="000000" w:themeColor="text1"/>
        </w:rPr>
        <w:t>C</w:t>
      </w:r>
      <w:r w:rsidR="00C063A2" w:rsidRPr="002D3EDA">
        <w:rPr>
          <w:rFonts w:ascii="Times New Roman" w:hAnsi="Times New Roman" w:cs="Times New Roman"/>
          <w:color w:val="000000" w:themeColor="text1"/>
          <w:vertAlign w:val="subscript"/>
        </w:rPr>
        <w:t>2</w:t>
      </w:r>
      <w:r w:rsidR="00C063A2" w:rsidRPr="002D3EDA">
        <w:rPr>
          <w:rFonts w:ascii="Times New Roman" w:hAnsi="Times New Roman" w:cs="Times New Roman"/>
          <w:color w:val="000000" w:themeColor="text1"/>
        </w:rPr>
        <w:t>T</w:t>
      </w:r>
      <w:r w:rsidR="00C063A2" w:rsidRPr="002D3EDA">
        <w:rPr>
          <w:rFonts w:ascii="Times New Roman" w:hAnsi="Times New Roman" w:cs="Times New Roman"/>
          <w:color w:val="000000" w:themeColor="text1"/>
          <w:vertAlign w:val="subscript"/>
        </w:rPr>
        <w:t>x</w:t>
      </w:r>
      <w:r w:rsidR="00C063A2" w:rsidRPr="002D3EDA">
        <w:rPr>
          <w:rFonts w:ascii="Times New Roman" w:hAnsi="Times New Roman" w:cs="Times New Roman"/>
          <w:color w:val="000000" w:themeColor="text1"/>
        </w:rPr>
        <w:t xml:space="preserve">, </w:t>
      </w:r>
      <w:r w:rsidR="00146993" w:rsidRPr="002D3EDA">
        <w:rPr>
          <w:rFonts w:ascii="Times New Roman" w:hAnsi="Times New Roman" w:cs="Times New Roman" w:hint="eastAsia"/>
          <w:b/>
          <w:bCs/>
          <w:color w:val="000000" w:themeColor="text1"/>
        </w:rPr>
        <w:t>c</w:t>
      </w:r>
      <w:r w:rsidR="00146993" w:rsidRPr="002D3EDA">
        <w:rPr>
          <w:rFonts w:ascii="Times New Roman" w:hAnsi="Times New Roman" w:cs="Times New Roman" w:hint="eastAsia"/>
          <w:color w:val="000000" w:themeColor="text1"/>
        </w:rPr>
        <w:t xml:space="preserve"> </w:t>
      </w:r>
      <w:r w:rsidR="00C063A2" w:rsidRPr="002D3EDA">
        <w:rPr>
          <w:rFonts w:ascii="Times New Roman" w:hAnsi="Times New Roman" w:cs="Times New Roman"/>
          <w:color w:val="000000" w:themeColor="text1"/>
        </w:rPr>
        <w:t xml:space="preserve">AuE-N-C, </w:t>
      </w:r>
      <w:r w:rsidR="00146993" w:rsidRPr="002D3EDA">
        <w:rPr>
          <w:rFonts w:ascii="Times New Roman" w:hAnsi="Times New Roman" w:cs="Times New Roman" w:hint="eastAsia"/>
          <w:b/>
          <w:bCs/>
          <w:color w:val="000000" w:themeColor="text1"/>
        </w:rPr>
        <w:t>d</w:t>
      </w:r>
      <w:r w:rsidR="00146993" w:rsidRPr="002D3EDA">
        <w:rPr>
          <w:rFonts w:ascii="Times New Roman" w:hAnsi="Times New Roman" w:cs="Times New Roman" w:hint="eastAsia"/>
          <w:color w:val="000000" w:themeColor="text1"/>
        </w:rPr>
        <w:t xml:space="preserve"> </w:t>
      </w:r>
      <w:r w:rsidR="00C063A2" w:rsidRPr="002D3EDA">
        <w:rPr>
          <w:rFonts w:ascii="Times New Roman" w:hAnsi="Times New Roman" w:cs="Times New Roman"/>
          <w:color w:val="000000" w:themeColor="text1"/>
        </w:rPr>
        <w:t xml:space="preserve">AuE-Ni NPs/N-C, </w:t>
      </w:r>
      <w:r w:rsidR="00146993" w:rsidRPr="002D3EDA">
        <w:rPr>
          <w:rFonts w:ascii="Times New Roman" w:hAnsi="Times New Roman" w:cs="Times New Roman" w:hint="eastAsia"/>
          <w:b/>
          <w:bCs/>
          <w:color w:val="000000" w:themeColor="text1"/>
        </w:rPr>
        <w:t>e</w:t>
      </w:r>
      <w:r w:rsidR="00146993" w:rsidRPr="002D3EDA">
        <w:rPr>
          <w:rFonts w:ascii="Times New Roman" w:hAnsi="Times New Roman" w:cs="Times New Roman" w:hint="eastAsia"/>
          <w:color w:val="000000" w:themeColor="text1"/>
        </w:rPr>
        <w:t xml:space="preserve"> </w:t>
      </w:r>
      <w:r w:rsidR="00C063A2" w:rsidRPr="002D3EDA">
        <w:rPr>
          <w:rFonts w:ascii="Times New Roman" w:hAnsi="Times New Roman" w:cs="Times New Roman"/>
          <w:color w:val="000000" w:themeColor="text1"/>
        </w:rPr>
        <w:t>AuE-Ni-N-C</w:t>
      </w:r>
      <w:r w:rsidR="00E45DA0" w:rsidRPr="002D3EDA">
        <w:rPr>
          <w:rFonts w:ascii="Times New Roman" w:hAnsi="Times New Roman" w:cs="Times New Roman"/>
          <w:color w:val="000000" w:themeColor="text1"/>
        </w:rPr>
        <w:t>,</w:t>
      </w:r>
      <w:r w:rsidR="00C063A2" w:rsidRPr="002D3EDA">
        <w:rPr>
          <w:rFonts w:ascii="Times New Roman" w:hAnsi="Times New Roman" w:cs="Times New Roman"/>
          <w:color w:val="000000" w:themeColor="text1"/>
        </w:rPr>
        <w:t xml:space="preserve"> and </w:t>
      </w:r>
      <w:r w:rsidR="00146993" w:rsidRPr="002D3EDA">
        <w:rPr>
          <w:rFonts w:ascii="Times New Roman" w:hAnsi="Times New Roman" w:cs="Times New Roman" w:hint="eastAsia"/>
          <w:b/>
          <w:bCs/>
          <w:color w:val="000000" w:themeColor="text1"/>
        </w:rPr>
        <w:t>f</w:t>
      </w:r>
      <w:r w:rsidR="00146993" w:rsidRPr="002D3EDA">
        <w:rPr>
          <w:rFonts w:ascii="Times New Roman" w:hAnsi="Times New Roman" w:cs="Times New Roman" w:hint="eastAsia"/>
          <w:color w:val="000000" w:themeColor="text1"/>
        </w:rPr>
        <w:t xml:space="preserve"> </w:t>
      </w:r>
      <w:r w:rsidR="00C063A2" w:rsidRPr="002D3EDA">
        <w:rPr>
          <w:rFonts w:ascii="Times New Roman" w:hAnsi="Times New Roman" w:cs="Times New Roman"/>
          <w:color w:val="000000" w:themeColor="text1"/>
        </w:rPr>
        <w:t>AuE-Ni-N-C/Ti</w:t>
      </w:r>
      <w:r w:rsidR="00C063A2" w:rsidRPr="002D3EDA">
        <w:rPr>
          <w:rFonts w:ascii="Times New Roman" w:hAnsi="Times New Roman" w:cs="Times New Roman"/>
          <w:color w:val="000000" w:themeColor="text1"/>
          <w:vertAlign w:val="subscript"/>
        </w:rPr>
        <w:t>3</w:t>
      </w:r>
      <w:r w:rsidR="00C063A2" w:rsidRPr="002D3EDA">
        <w:rPr>
          <w:rFonts w:ascii="Times New Roman" w:hAnsi="Times New Roman" w:cs="Times New Roman"/>
          <w:color w:val="000000" w:themeColor="text1"/>
        </w:rPr>
        <w:t>C</w:t>
      </w:r>
      <w:r w:rsidR="00C063A2" w:rsidRPr="002D3EDA">
        <w:rPr>
          <w:rFonts w:ascii="Times New Roman" w:hAnsi="Times New Roman" w:cs="Times New Roman"/>
          <w:color w:val="000000" w:themeColor="text1"/>
          <w:vertAlign w:val="subscript"/>
        </w:rPr>
        <w:t>2</w:t>
      </w:r>
      <w:r w:rsidR="00C063A2" w:rsidRPr="002D3EDA">
        <w:rPr>
          <w:rFonts w:ascii="Times New Roman" w:hAnsi="Times New Roman" w:cs="Times New Roman"/>
          <w:color w:val="000000" w:themeColor="text1"/>
        </w:rPr>
        <w:t>T</w:t>
      </w:r>
      <w:r w:rsidR="00C063A2" w:rsidRPr="002D3EDA">
        <w:rPr>
          <w:rFonts w:ascii="Times New Roman" w:hAnsi="Times New Roman" w:cs="Times New Roman"/>
          <w:color w:val="000000" w:themeColor="text1"/>
          <w:vertAlign w:val="subscript"/>
        </w:rPr>
        <w:t>x</w:t>
      </w:r>
      <w:r w:rsidR="00C063A2" w:rsidRPr="002D3EDA">
        <w:rPr>
          <w:rFonts w:ascii="Times New Roman" w:hAnsi="Times New Roman" w:cs="Times New Roman"/>
          <w:color w:val="000000" w:themeColor="text1"/>
        </w:rPr>
        <w:t xml:space="preserve"> </w:t>
      </w:r>
      <w:r w:rsidR="00AA6342" w:rsidRPr="002D3EDA">
        <w:rPr>
          <w:rFonts w:ascii="Times New Roman" w:hAnsi="Times New Roman" w:cs="Times New Roman"/>
          <w:color w:val="000000" w:themeColor="text1"/>
        </w:rPr>
        <w:t xml:space="preserve">sensors exposed to </w:t>
      </w:r>
      <w:r w:rsidR="00C063A2" w:rsidRPr="002D3EDA">
        <w:rPr>
          <w:rFonts w:ascii="Times New Roman" w:hAnsi="Times New Roman" w:cs="Times New Roman"/>
          <w:color w:val="000000" w:themeColor="text1"/>
        </w:rPr>
        <w:t>5</w:t>
      </w:r>
      <w:r w:rsidR="00AA6342" w:rsidRPr="002D3EDA">
        <w:rPr>
          <w:rFonts w:ascii="Times New Roman" w:hAnsi="Times New Roman" w:cs="Times New Roman"/>
          <w:color w:val="000000" w:themeColor="text1"/>
        </w:rPr>
        <w:t xml:space="preserve"> ppm N</w:t>
      </w:r>
      <w:r w:rsidR="00C063A2" w:rsidRPr="002D3EDA">
        <w:rPr>
          <w:rFonts w:ascii="Times New Roman" w:hAnsi="Times New Roman" w:cs="Times New Roman"/>
          <w:color w:val="000000" w:themeColor="text1"/>
        </w:rPr>
        <w:t>H</w:t>
      </w:r>
      <w:r w:rsidR="00C063A2" w:rsidRPr="002D3EDA">
        <w:rPr>
          <w:rFonts w:ascii="Times New Roman" w:hAnsi="Times New Roman" w:cs="Times New Roman"/>
          <w:color w:val="000000" w:themeColor="text1"/>
          <w:vertAlign w:val="subscript"/>
        </w:rPr>
        <w:t>3</w:t>
      </w:r>
      <w:r w:rsidR="00C063A2" w:rsidRPr="002D3EDA">
        <w:rPr>
          <w:rFonts w:ascii="Times New Roman" w:hAnsi="Times New Roman" w:cs="Times New Roman"/>
          <w:color w:val="000000" w:themeColor="text1"/>
        </w:rPr>
        <w:t xml:space="preserve"> </w:t>
      </w:r>
      <w:r w:rsidR="00AA6342" w:rsidRPr="002D3EDA">
        <w:rPr>
          <w:rFonts w:ascii="Times New Roman" w:hAnsi="Times New Roman" w:cs="Times New Roman"/>
          <w:color w:val="000000" w:themeColor="text1"/>
        </w:rPr>
        <w:t>at room temperature.</w:t>
      </w:r>
    </w:p>
    <w:p w14:paraId="3A80B411" w14:textId="77777777" w:rsidR="00131E20" w:rsidRPr="002D3EDA" w:rsidRDefault="00131E20" w:rsidP="00AA6342">
      <w:pPr>
        <w:rPr>
          <w:rFonts w:ascii="Times New Roman" w:hAnsi="Times New Roman"/>
          <w:color w:val="000000" w:themeColor="text1"/>
          <w:sz w:val="28"/>
          <w:szCs w:val="28"/>
          <w:highlight w:val="yellow"/>
        </w:rPr>
      </w:pPr>
    </w:p>
    <w:p w14:paraId="7533832C" w14:textId="36A014E5" w:rsidR="00D85499" w:rsidRPr="002D3EDA" w:rsidRDefault="00B52134" w:rsidP="00D85499">
      <w:pPr>
        <w:pStyle w:val="NormalWeb"/>
        <w:spacing w:before="0" w:beforeAutospacing="0" w:after="0" w:afterAutospacing="0" w:line="360" w:lineRule="auto"/>
        <w:jc w:val="both"/>
        <w:rPr>
          <w:rFonts w:ascii="Times New Roman" w:eastAsia="DengXian" w:hAnsi="Times New Roman" w:cs="Times New Roman"/>
          <w:color w:val="000000" w:themeColor="text1"/>
          <w:kern w:val="2"/>
        </w:rPr>
      </w:pPr>
      <w:r w:rsidRPr="003944F9">
        <w:rPr>
          <w:rFonts w:ascii="Times New Roman" w:hAnsi="Times New Roman"/>
        </w:rPr>
        <w:t>All gas sensing materials mentioned above had been constructed onto the conventional Au interdigital electrode (AuE) type gas sensors to form the AuE-N-C, AuE-Ni NPs/N-C, AuE-Ni-N-C, AuE-Ti</w:t>
      </w:r>
      <w:r w:rsidRPr="003944F9">
        <w:rPr>
          <w:rFonts w:ascii="Times New Roman" w:hAnsi="Times New Roman"/>
          <w:vertAlign w:val="subscript"/>
        </w:rPr>
        <w:t>3</w:t>
      </w:r>
      <w:r w:rsidRPr="003944F9">
        <w:rPr>
          <w:rFonts w:ascii="Times New Roman" w:hAnsi="Times New Roman"/>
        </w:rPr>
        <w:t>C</w:t>
      </w:r>
      <w:r w:rsidRPr="003944F9">
        <w:rPr>
          <w:rFonts w:ascii="Times New Roman" w:hAnsi="Times New Roman"/>
          <w:vertAlign w:val="subscript"/>
        </w:rPr>
        <w:t>2</w:t>
      </w:r>
      <w:r w:rsidRPr="003944F9">
        <w:rPr>
          <w:rFonts w:ascii="Times New Roman" w:hAnsi="Times New Roman"/>
        </w:rPr>
        <w:t>T</w:t>
      </w:r>
      <w:r w:rsidRPr="003944F9">
        <w:rPr>
          <w:rFonts w:ascii="Times New Roman" w:hAnsi="Times New Roman"/>
          <w:vertAlign w:val="subscript"/>
        </w:rPr>
        <w:t>x</w:t>
      </w:r>
      <w:r w:rsidRPr="003944F9">
        <w:rPr>
          <w:rFonts w:ascii="Times New Roman" w:hAnsi="Times New Roman"/>
        </w:rPr>
        <w:t>, and AuE-Ni-N-C/Ti</w:t>
      </w:r>
      <w:r w:rsidRPr="003944F9">
        <w:rPr>
          <w:rFonts w:ascii="Times New Roman" w:hAnsi="Times New Roman"/>
          <w:vertAlign w:val="subscript"/>
        </w:rPr>
        <w:t>3</w:t>
      </w:r>
      <w:r w:rsidRPr="003944F9">
        <w:rPr>
          <w:rFonts w:ascii="Times New Roman" w:hAnsi="Times New Roman"/>
        </w:rPr>
        <w:t>C</w:t>
      </w:r>
      <w:r w:rsidRPr="003944F9">
        <w:rPr>
          <w:rFonts w:ascii="Times New Roman" w:hAnsi="Times New Roman"/>
          <w:vertAlign w:val="subscript"/>
        </w:rPr>
        <w:t>2</w:t>
      </w:r>
      <w:r w:rsidRPr="003944F9">
        <w:rPr>
          <w:rFonts w:ascii="Times New Roman" w:hAnsi="Times New Roman"/>
        </w:rPr>
        <w:t>T</w:t>
      </w:r>
      <w:r w:rsidRPr="003944F9">
        <w:rPr>
          <w:rFonts w:ascii="Times New Roman" w:hAnsi="Times New Roman"/>
          <w:vertAlign w:val="subscript"/>
        </w:rPr>
        <w:t>x</w:t>
      </w:r>
      <w:r w:rsidRPr="003944F9">
        <w:rPr>
          <w:rFonts w:ascii="Times New Roman" w:hAnsi="Times New Roman"/>
        </w:rPr>
        <w:t xml:space="preserve"> </w:t>
      </w:r>
      <w:r w:rsidRPr="003944F9">
        <w:rPr>
          <w:rFonts w:ascii="Times New Roman" w:hAnsi="Times New Roman" w:hint="eastAsia"/>
        </w:rPr>
        <w:t>gas</w:t>
      </w:r>
      <w:r w:rsidRPr="003944F9">
        <w:rPr>
          <w:rFonts w:ascii="Times New Roman" w:hAnsi="Times New Roman"/>
        </w:rPr>
        <w:t xml:space="preserve"> sensors for all the subsequent testing at room temperature. </w:t>
      </w:r>
      <w:r w:rsidR="00131E20" w:rsidRPr="003944F9">
        <w:rPr>
          <w:rFonts w:ascii="Times New Roman" w:hAnsi="Times New Roman"/>
        </w:rPr>
        <w:t>Although the conductivity of the AuE-Ti</w:t>
      </w:r>
      <w:r w:rsidR="00131E20" w:rsidRPr="003944F9">
        <w:rPr>
          <w:rFonts w:ascii="Times New Roman" w:hAnsi="Times New Roman"/>
          <w:vertAlign w:val="subscript"/>
        </w:rPr>
        <w:t>3</w:t>
      </w:r>
      <w:r w:rsidR="00131E20" w:rsidRPr="003944F9">
        <w:rPr>
          <w:rFonts w:ascii="Times New Roman" w:hAnsi="Times New Roman"/>
        </w:rPr>
        <w:t>C</w:t>
      </w:r>
      <w:r w:rsidR="00131E20" w:rsidRPr="003944F9">
        <w:rPr>
          <w:rFonts w:ascii="Times New Roman" w:hAnsi="Times New Roman"/>
          <w:vertAlign w:val="subscript"/>
        </w:rPr>
        <w:t>2</w:t>
      </w:r>
      <w:r w:rsidR="00131E20" w:rsidRPr="003944F9">
        <w:rPr>
          <w:rFonts w:ascii="Times New Roman" w:hAnsi="Times New Roman"/>
        </w:rPr>
        <w:t>T</w:t>
      </w:r>
      <w:r w:rsidR="00131E20" w:rsidRPr="003944F9">
        <w:rPr>
          <w:rFonts w:ascii="Times New Roman" w:hAnsi="Times New Roman"/>
          <w:vertAlign w:val="subscript"/>
        </w:rPr>
        <w:t>x</w:t>
      </w:r>
      <w:r w:rsidR="00131E20" w:rsidRPr="003944F9">
        <w:rPr>
          <w:rFonts w:ascii="Times New Roman" w:hAnsi="Times New Roman"/>
        </w:rPr>
        <w:t xml:space="preserve"> device was higher than that of the four sensors (</w:t>
      </w:r>
      <w:r w:rsidR="00214780" w:rsidRPr="003944F9">
        <w:rPr>
          <w:rFonts w:ascii="Times New Roman" w:hAnsi="Times New Roman"/>
          <w:b/>
          <w:bCs/>
        </w:rPr>
        <w:t>Fig.</w:t>
      </w:r>
      <w:r w:rsidR="008A0F55" w:rsidRPr="003944F9">
        <w:rPr>
          <w:rFonts w:ascii="Times New Roman" w:hAnsi="Times New Roman"/>
          <w:b/>
          <w:bCs/>
        </w:rPr>
        <w:t xml:space="preserve"> S</w:t>
      </w:r>
      <w:r w:rsidR="00E5475E" w:rsidRPr="003944F9">
        <w:rPr>
          <w:rFonts w:ascii="Times New Roman" w:hAnsi="Times New Roman"/>
          <w:b/>
          <w:bCs/>
        </w:rPr>
        <w:t>20a</w:t>
      </w:r>
      <w:r w:rsidR="00131E20" w:rsidRPr="003944F9">
        <w:rPr>
          <w:rFonts w:ascii="Times New Roman" w:hAnsi="Times New Roman"/>
        </w:rPr>
        <w:t>), it was to be noted that the NH</w:t>
      </w:r>
      <w:r w:rsidR="00131E20" w:rsidRPr="003944F9">
        <w:rPr>
          <w:rFonts w:ascii="Times New Roman" w:hAnsi="Times New Roman"/>
          <w:vertAlign w:val="subscript"/>
        </w:rPr>
        <w:t>3</w:t>
      </w:r>
      <w:r w:rsidR="00131E20" w:rsidRPr="003944F9">
        <w:rPr>
          <w:rFonts w:ascii="Times New Roman" w:hAnsi="Times New Roman"/>
        </w:rPr>
        <w:t xml:space="preserve"> gas sensing curve of the AuE-Ti</w:t>
      </w:r>
      <w:r w:rsidR="00131E20" w:rsidRPr="003944F9">
        <w:rPr>
          <w:rFonts w:ascii="Times New Roman" w:hAnsi="Times New Roman"/>
          <w:vertAlign w:val="subscript"/>
        </w:rPr>
        <w:t>3</w:t>
      </w:r>
      <w:r w:rsidR="00131E20" w:rsidRPr="003944F9">
        <w:rPr>
          <w:rFonts w:ascii="Times New Roman" w:hAnsi="Times New Roman"/>
        </w:rPr>
        <w:t>C</w:t>
      </w:r>
      <w:r w:rsidR="00131E20" w:rsidRPr="003944F9">
        <w:rPr>
          <w:rFonts w:ascii="Times New Roman" w:hAnsi="Times New Roman"/>
          <w:vertAlign w:val="subscript"/>
        </w:rPr>
        <w:t>2</w:t>
      </w:r>
      <w:r w:rsidR="00131E20" w:rsidRPr="003944F9">
        <w:rPr>
          <w:rFonts w:ascii="Times New Roman" w:hAnsi="Times New Roman"/>
        </w:rPr>
        <w:t>T</w:t>
      </w:r>
      <w:r w:rsidR="00131E20" w:rsidRPr="003944F9">
        <w:rPr>
          <w:rFonts w:ascii="Times New Roman" w:hAnsi="Times New Roman"/>
          <w:vertAlign w:val="subscript"/>
        </w:rPr>
        <w:t>x</w:t>
      </w:r>
      <w:r w:rsidR="00131E20" w:rsidRPr="003944F9">
        <w:rPr>
          <w:rFonts w:ascii="Times New Roman" w:hAnsi="Times New Roman"/>
        </w:rPr>
        <w:t xml:space="preserve"> sensor cannot be restored (</w:t>
      </w:r>
      <w:r w:rsidR="00214780" w:rsidRPr="003944F9">
        <w:rPr>
          <w:rFonts w:ascii="Times New Roman" w:hAnsi="Times New Roman"/>
          <w:b/>
          <w:bCs/>
        </w:rPr>
        <w:t>Fig.</w:t>
      </w:r>
      <w:r w:rsidR="008A0F55" w:rsidRPr="003944F9">
        <w:rPr>
          <w:rFonts w:ascii="Times New Roman" w:hAnsi="Times New Roman"/>
          <w:b/>
          <w:bCs/>
        </w:rPr>
        <w:t xml:space="preserve"> S</w:t>
      </w:r>
      <w:r w:rsidR="00E5475E" w:rsidRPr="003944F9">
        <w:rPr>
          <w:rFonts w:ascii="Times New Roman" w:hAnsi="Times New Roman"/>
          <w:b/>
          <w:bCs/>
        </w:rPr>
        <w:t>20b</w:t>
      </w:r>
      <w:r w:rsidR="00131E20" w:rsidRPr="003944F9">
        <w:rPr>
          <w:rFonts w:ascii="Times New Roman" w:hAnsi="Times New Roman"/>
        </w:rPr>
        <w:t>), which was mainly due to the large stacking density of synthetic Ti</w:t>
      </w:r>
      <w:r w:rsidR="00131E20" w:rsidRPr="003944F9">
        <w:rPr>
          <w:rFonts w:ascii="Times New Roman" w:hAnsi="Times New Roman"/>
          <w:vertAlign w:val="subscript"/>
        </w:rPr>
        <w:t>3</w:t>
      </w:r>
      <w:r w:rsidR="00131E20" w:rsidRPr="003944F9">
        <w:rPr>
          <w:rFonts w:ascii="Times New Roman" w:hAnsi="Times New Roman"/>
        </w:rPr>
        <w:t>C</w:t>
      </w:r>
      <w:r w:rsidR="00131E20" w:rsidRPr="003944F9">
        <w:rPr>
          <w:rFonts w:ascii="Times New Roman" w:hAnsi="Times New Roman"/>
          <w:vertAlign w:val="subscript"/>
        </w:rPr>
        <w:t>2</w:t>
      </w:r>
      <w:r w:rsidR="00131E20" w:rsidRPr="003944F9">
        <w:rPr>
          <w:rFonts w:ascii="Times New Roman" w:hAnsi="Times New Roman"/>
        </w:rPr>
        <w:t>T</w:t>
      </w:r>
      <w:r w:rsidR="00131E20" w:rsidRPr="003944F9">
        <w:rPr>
          <w:rFonts w:ascii="Times New Roman" w:hAnsi="Times New Roman"/>
          <w:vertAlign w:val="subscript"/>
        </w:rPr>
        <w:t>x</w:t>
      </w:r>
      <w:r w:rsidR="00131E20" w:rsidRPr="003944F9">
        <w:rPr>
          <w:rFonts w:ascii="Times New Roman" w:hAnsi="Times New Roman"/>
        </w:rPr>
        <w:t xml:space="preserve">. In addition, the slope of the </w:t>
      </w:r>
      <w:r w:rsidR="00131E20" w:rsidRPr="003944F9">
        <w:rPr>
          <w:rFonts w:ascii="Times New Roman" w:hAnsi="Times New Roman"/>
          <w:i/>
          <w:iCs/>
        </w:rPr>
        <w:t>I-V</w:t>
      </w:r>
      <w:r w:rsidR="00131E20" w:rsidRPr="003944F9">
        <w:rPr>
          <w:rFonts w:ascii="Times New Roman" w:hAnsi="Times New Roman"/>
        </w:rPr>
        <w:t xml:space="preserve"> curve for the AuE-Ni-N-C/Ti</w:t>
      </w:r>
      <w:r w:rsidR="00131E20" w:rsidRPr="003944F9">
        <w:rPr>
          <w:rFonts w:ascii="Times New Roman" w:hAnsi="Times New Roman"/>
          <w:vertAlign w:val="subscript"/>
        </w:rPr>
        <w:t>3</w:t>
      </w:r>
      <w:r w:rsidR="00131E20" w:rsidRPr="003944F9">
        <w:rPr>
          <w:rFonts w:ascii="Times New Roman" w:hAnsi="Times New Roman"/>
        </w:rPr>
        <w:t>C</w:t>
      </w:r>
      <w:r w:rsidR="00131E20" w:rsidRPr="003944F9">
        <w:rPr>
          <w:rFonts w:ascii="Times New Roman" w:hAnsi="Times New Roman"/>
          <w:vertAlign w:val="subscript"/>
        </w:rPr>
        <w:t>2</w:t>
      </w:r>
      <w:r w:rsidR="00131E20" w:rsidRPr="003944F9">
        <w:rPr>
          <w:rFonts w:ascii="Times New Roman" w:hAnsi="Times New Roman"/>
        </w:rPr>
        <w:t>T</w:t>
      </w:r>
      <w:r w:rsidR="00131E20" w:rsidRPr="003944F9">
        <w:rPr>
          <w:rFonts w:ascii="Times New Roman" w:hAnsi="Times New Roman"/>
          <w:vertAlign w:val="subscript"/>
        </w:rPr>
        <w:t>x</w:t>
      </w:r>
      <w:r w:rsidR="00131E20" w:rsidRPr="003944F9">
        <w:rPr>
          <w:rFonts w:ascii="Times New Roman" w:hAnsi="Times New Roman"/>
        </w:rPr>
        <w:t xml:space="preserve"> sensor was enhanced in comparison with that of the AuE-Ni-N-C and AuE-Ni NPs/N-C sensors, which indicated that the conductivity of the Ni-N-C/Ti</w:t>
      </w:r>
      <w:r w:rsidR="00131E20" w:rsidRPr="003944F9">
        <w:rPr>
          <w:rFonts w:ascii="Times New Roman" w:hAnsi="Times New Roman"/>
          <w:vertAlign w:val="subscript"/>
        </w:rPr>
        <w:t>3</w:t>
      </w:r>
      <w:r w:rsidR="00131E20" w:rsidRPr="003944F9">
        <w:rPr>
          <w:rFonts w:ascii="Times New Roman" w:hAnsi="Times New Roman"/>
        </w:rPr>
        <w:t>C</w:t>
      </w:r>
      <w:r w:rsidR="00131E20" w:rsidRPr="003944F9">
        <w:rPr>
          <w:rFonts w:ascii="Times New Roman" w:hAnsi="Times New Roman"/>
          <w:vertAlign w:val="subscript"/>
        </w:rPr>
        <w:t>2</w:t>
      </w:r>
      <w:r w:rsidR="00131E20" w:rsidRPr="003944F9">
        <w:rPr>
          <w:rFonts w:ascii="Times New Roman" w:hAnsi="Times New Roman"/>
        </w:rPr>
        <w:t>T</w:t>
      </w:r>
      <w:r w:rsidR="00131E20" w:rsidRPr="003944F9">
        <w:rPr>
          <w:rFonts w:ascii="Times New Roman" w:hAnsi="Times New Roman"/>
          <w:vertAlign w:val="subscript"/>
        </w:rPr>
        <w:t>x</w:t>
      </w:r>
      <w:r w:rsidR="00131E20" w:rsidRPr="003944F9">
        <w:rPr>
          <w:rFonts w:ascii="Times New Roman" w:hAnsi="Times New Roman"/>
        </w:rPr>
        <w:t xml:space="preserve"> hybrid film was higher than that of the two sensors. Furthermore, the AuE-Ni NPs/N-C sensor was dominated by different sensing mechanisms (positive response in </w:t>
      </w:r>
      <w:r w:rsidR="00214780" w:rsidRPr="003944F9">
        <w:rPr>
          <w:rFonts w:ascii="Times New Roman" w:hAnsi="Times New Roman"/>
          <w:b/>
          <w:bCs/>
        </w:rPr>
        <w:t>Fig.</w:t>
      </w:r>
      <w:r w:rsidR="008A0F55" w:rsidRPr="003944F9">
        <w:rPr>
          <w:rFonts w:ascii="Times New Roman" w:hAnsi="Times New Roman"/>
          <w:b/>
          <w:bCs/>
        </w:rPr>
        <w:t xml:space="preserve"> S</w:t>
      </w:r>
      <w:r w:rsidR="00E5475E" w:rsidRPr="003944F9">
        <w:rPr>
          <w:rFonts w:ascii="Times New Roman" w:hAnsi="Times New Roman"/>
          <w:b/>
          <w:bCs/>
        </w:rPr>
        <w:t>20d</w:t>
      </w:r>
      <w:r w:rsidR="00131E20" w:rsidRPr="003944F9">
        <w:rPr>
          <w:rFonts w:ascii="Times New Roman" w:hAnsi="Times New Roman"/>
        </w:rPr>
        <w:t>) compared to the AuE-Ni-N-C and AuE-Ni-</w:t>
      </w:r>
      <w:r w:rsidR="00131E20" w:rsidRPr="002D3EDA">
        <w:rPr>
          <w:rFonts w:ascii="Times New Roman" w:hAnsi="Times New Roman"/>
          <w:color w:val="000000" w:themeColor="text1"/>
        </w:rPr>
        <w:t>N-C/Ti</w:t>
      </w:r>
      <w:r w:rsidR="00131E20" w:rsidRPr="002D3EDA">
        <w:rPr>
          <w:rFonts w:ascii="Times New Roman" w:hAnsi="Times New Roman"/>
          <w:color w:val="000000" w:themeColor="text1"/>
          <w:vertAlign w:val="subscript"/>
        </w:rPr>
        <w:t>3</w:t>
      </w:r>
      <w:r w:rsidR="00131E20" w:rsidRPr="002D3EDA">
        <w:rPr>
          <w:rFonts w:ascii="Times New Roman" w:hAnsi="Times New Roman"/>
          <w:color w:val="000000" w:themeColor="text1"/>
        </w:rPr>
        <w:t>C</w:t>
      </w:r>
      <w:r w:rsidR="00131E20" w:rsidRPr="002D3EDA">
        <w:rPr>
          <w:rFonts w:ascii="Times New Roman" w:hAnsi="Times New Roman"/>
          <w:color w:val="000000" w:themeColor="text1"/>
          <w:vertAlign w:val="subscript"/>
        </w:rPr>
        <w:t>2</w:t>
      </w:r>
      <w:r w:rsidR="00131E20" w:rsidRPr="002D3EDA">
        <w:rPr>
          <w:rFonts w:ascii="Times New Roman" w:hAnsi="Times New Roman"/>
          <w:color w:val="000000" w:themeColor="text1"/>
        </w:rPr>
        <w:t>T</w:t>
      </w:r>
      <w:r w:rsidR="00131E20" w:rsidRPr="002D3EDA">
        <w:rPr>
          <w:rFonts w:ascii="Times New Roman" w:hAnsi="Times New Roman"/>
          <w:color w:val="000000" w:themeColor="text1"/>
          <w:vertAlign w:val="subscript"/>
        </w:rPr>
        <w:t>x</w:t>
      </w:r>
      <w:r w:rsidR="00131E20" w:rsidRPr="002D3EDA">
        <w:rPr>
          <w:rFonts w:ascii="Times New Roman" w:hAnsi="Times New Roman"/>
          <w:color w:val="000000" w:themeColor="text1"/>
        </w:rPr>
        <w:t xml:space="preserve"> sensors.</w:t>
      </w:r>
      <w:r w:rsidR="00FA1DF8" w:rsidRPr="002D3EDA">
        <w:rPr>
          <w:rFonts w:ascii="Times New Roman" w:hAnsi="Times New Roman" w:hint="eastAsia"/>
          <w:color w:val="000000" w:themeColor="text1"/>
        </w:rPr>
        <w:t xml:space="preserve"> </w:t>
      </w:r>
      <w:r w:rsidR="00371DE1" w:rsidRPr="002D3EDA">
        <w:rPr>
          <w:rFonts w:ascii="Times New Roman" w:hAnsi="Times New Roman" w:hint="eastAsia"/>
          <w:color w:val="000000" w:themeColor="text1"/>
        </w:rPr>
        <w:t>T</w:t>
      </w:r>
      <w:r w:rsidR="00371DE1" w:rsidRPr="002D3EDA">
        <w:rPr>
          <w:rFonts w:ascii="Times New Roman" w:hAnsi="Times New Roman"/>
          <w:color w:val="000000" w:themeColor="text1"/>
        </w:rPr>
        <w:t xml:space="preserve">he recovery rate of </w:t>
      </w:r>
      <w:r w:rsidR="00371DE1" w:rsidRPr="002D3EDA">
        <w:rPr>
          <w:rFonts w:ascii="Times New Roman" w:eastAsia="DengXian" w:hAnsi="Times New Roman" w:cs="Times New Roman"/>
          <w:color w:val="000000" w:themeColor="text1"/>
          <w:kern w:val="2"/>
        </w:rPr>
        <w:t xml:space="preserve">N-C, Ni NPs/N-C, Ni-N-C, and </w:t>
      </w:r>
      <w:r w:rsidR="00371DE1" w:rsidRPr="002D3EDA">
        <w:rPr>
          <w:rFonts w:ascii="Times New Roman" w:eastAsia="DengXian" w:hAnsi="Times New Roman" w:cs="Times New Roman" w:hint="eastAsia"/>
          <w:color w:val="000000" w:themeColor="text1"/>
          <w:kern w:val="2"/>
        </w:rPr>
        <w:t>Ni-N-C/Ti</w:t>
      </w:r>
      <w:r w:rsidR="00371DE1" w:rsidRPr="002D3EDA">
        <w:rPr>
          <w:rFonts w:ascii="Times New Roman" w:eastAsia="DengXian" w:hAnsi="Times New Roman" w:cs="Times New Roman" w:hint="eastAsia"/>
          <w:color w:val="000000" w:themeColor="text1"/>
          <w:kern w:val="2"/>
          <w:vertAlign w:val="subscript"/>
        </w:rPr>
        <w:t>3</w:t>
      </w:r>
      <w:r w:rsidR="00371DE1" w:rsidRPr="002D3EDA">
        <w:rPr>
          <w:rFonts w:ascii="Times New Roman" w:eastAsia="DengXian" w:hAnsi="Times New Roman" w:cs="Times New Roman" w:hint="eastAsia"/>
          <w:color w:val="000000" w:themeColor="text1"/>
          <w:kern w:val="2"/>
        </w:rPr>
        <w:t>C</w:t>
      </w:r>
      <w:r w:rsidR="00371DE1" w:rsidRPr="002D3EDA">
        <w:rPr>
          <w:rFonts w:ascii="Times New Roman" w:eastAsia="DengXian" w:hAnsi="Times New Roman" w:cs="Times New Roman" w:hint="eastAsia"/>
          <w:color w:val="000000" w:themeColor="text1"/>
          <w:kern w:val="2"/>
          <w:vertAlign w:val="subscript"/>
        </w:rPr>
        <w:t>2</w:t>
      </w:r>
      <w:r w:rsidR="00371DE1" w:rsidRPr="002D3EDA">
        <w:rPr>
          <w:rFonts w:ascii="Times New Roman" w:eastAsia="DengXian" w:hAnsi="Times New Roman" w:cs="Times New Roman" w:hint="eastAsia"/>
          <w:color w:val="000000" w:themeColor="text1"/>
          <w:kern w:val="2"/>
        </w:rPr>
        <w:t>T</w:t>
      </w:r>
      <w:r w:rsidR="00371DE1" w:rsidRPr="002D3EDA">
        <w:rPr>
          <w:rFonts w:ascii="Times New Roman" w:eastAsia="DengXian" w:hAnsi="Times New Roman" w:cs="Times New Roman" w:hint="eastAsia"/>
          <w:color w:val="000000" w:themeColor="text1"/>
          <w:kern w:val="2"/>
          <w:vertAlign w:val="subscript"/>
        </w:rPr>
        <w:t>x</w:t>
      </w:r>
      <w:r w:rsidR="00371DE1" w:rsidRPr="002D3EDA">
        <w:rPr>
          <w:rFonts w:ascii="Times New Roman" w:eastAsia="DengXian" w:hAnsi="Times New Roman" w:cs="Times New Roman"/>
          <w:color w:val="000000" w:themeColor="text1"/>
          <w:kern w:val="2"/>
        </w:rPr>
        <w:t xml:space="preserve"> sensitive materials</w:t>
      </w:r>
      <w:r w:rsidR="00371DE1" w:rsidRPr="002D3EDA">
        <w:rPr>
          <w:rFonts w:ascii="Times New Roman" w:hAnsi="Times New Roman"/>
          <w:color w:val="000000" w:themeColor="text1"/>
        </w:rPr>
        <w:t xml:space="preserve"> was evaluated by fixing the response time of all sensors to 30 s.</w:t>
      </w:r>
      <w:r w:rsidR="00371DE1" w:rsidRPr="002D3EDA">
        <w:rPr>
          <w:rFonts w:ascii="Times New Roman" w:hAnsi="Times New Roman" w:hint="eastAsia"/>
          <w:color w:val="000000" w:themeColor="text1"/>
        </w:rPr>
        <w:t xml:space="preserve"> </w:t>
      </w:r>
      <w:r w:rsidR="00371DE1" w:rsidRPr="002D3EDA">
        <w:rPr>
          <w:rFonts w:ascii="Times New Roman" w:hAnsi="Times New Roman"/>
          <w:color w:val="000000" w:themeColor="text1"/>
        </w:rPr>
        <w:t xml:space="preserve">Although the surface gas diffusion rate and surface reaction rate </w:t>
      </w:r>
      <w:r w:rsidR="00371DE1" w:rsidRPr="002D3EDA">
        <w:rPr>
          <w:rFonts w:ascii="Times New Roman" w:hAnsi="Times New Roman"/>
          <w:color w:val="000000" w:themeColor="text1"/>
        </w:rPr>
        <w:lastRenderedPageBreak/>
        <w:t>of all sensitive materials did not reach equilibrium within 30 s, the change in the slope of all response curves indicates that the selected 30-s</w:t>
      </w:r>
      <w:r w:rsidR="00371DE1" w:rsidRPr="002D3EDA">
        <w:rPr>
          <w:rFonts w:ascii="Times New Roman" w:hAnsi="Times New Roman" w:hint="eastAsia"/>
          <w:color w:val="000000" w:themeColor="text1"/>
        </w:rPr>
        <w:t>econd</w:t>
      </w:r>
      <w:r w:rsidR="00371DE1" w:rsidRPr="002D3EDA">
        <w:rPr>
          <w:rFonts w:ascii="Times New Roman" w:hAnsi="Times New Roman"/>
          <w:color w:val="000000" w:themeColor="text1"/>
        </w:rPr>
        <w:t xml:space="preserve"> response time is appropriate.</w:t>
      </w:r>
      <w:r w:rsidR="00371DE1" w:rsidRPr="002D3EDA">
        <w:rPr>
          <w:rFonts w:ascii="Times New Roman" w:hAnsi="Times New Roman" w:hint="eastAsia"/>
          <w:color w:val="000000" w:themeColor="text1"/>
        </w:rPr>
        <w:t xml:space="preserve"> </w:t>
      </w:r>
      <w:r w:rsidR="007C69AF" w:rsidRPr="002D3EDA">
        <w:rPr>
          <w:rFonts w:ascii="Times New Roman" w:eastAsia="DengXian" w:hAnsi="Times New Roman" w:cs="Times New Roman"/>
          <w:color w:val="000000" w:themeColor="text1"/>
          <w:kern w:val="2"/>
        </w:rPr>
        <w:t xml:space="preserve">The recovery time of the AuE-Ni NPs/N-C sensor (40 s, </w:t>
      </w:r>
      <w:r w:rsidR="007C69AF" w:rsidRPr="002D3EDA">
        <w:rPr>
          <w:rFonts w:ascii="Times New Roman" w:eastAsia="DengXian" w:hAnsi="Times New Roman" w:cs="Times New Roman"/>
          <w:b/>
          <w:bCs/>
          <w:color w:val="000000" w:themeColor="text1"/>
          <w:kern w:val="2"/>
        </w:rPr>
        <w:t>Fig. S20d</w:t>
      </w:r>
      <w:r w:rsidR="007C69AF" w:rsidRPr="002D3EDA">
        <w:rPr>
          <w:rFonts w:ascii="Times New Roman" w:eastAsia="DengXian" w:hAnsi="Times New Roman" w:cs="Times New Roman"/>
          <w:color w:val="000000" w:themeColor="text1"/>
          <w:kern w:val="2"/>
        </w:rPr>
        <w:t>) to NH</w:t>
      </w:r>
      <w:r w:rsidR="007C69AF" w:rsidRPr="002D3EDA">
        <w:rPr>
          <w:rFonts w:ascii="Times New Roman" w:eastAsia="DengXian" w:hAnsi="Times New Roman" w:cs="Times New Roman"/>
          <w:color w:val="000000" w:themeColor="text1"/>
          <w:kern w:val="2"/>
          <w:vertAlign w:val="subscript"/>
        </w:rPr>
        <w:t>3</w:t>
      </w:r>
      <w:r w:rsidR="007C69AF" w:rsidRPr="002D3EDA">
        <w:rPr>
          <w:rFonts w:ascii="Times New Roman" w:eastAsia="DengXian" w:hAnsi="Times New Roman" w:cs="Times New Roman"/>
          <w:color w:val="000000" w:themeColor="text1"/>
          <w:kern w:val="2"/>
        </w:rPr>
        <w:t xml:space="preserve"> is shorter than that of the AuE-N-C sensor (50 s, </w:t>
      </w:r>
      <w:r w:rsidR="007C69AF" w:rsidRPr="002D3EDA">
        <w:rPr>
          <w:rFonts w:ascii="Times New Roman" w:eastAsia="DengXian" w:hAnsi="Times New Roman" w:cs="Times New Roman"/>
          <w:b/>
          <w:bCs/>
          <w:color w:val="000000" w:themeColor="text1"/>
          <w:kern w:val="2"/>
        </w:rPr>
        <w:t>Fig. S20c</w:t>
      </w:r>
      <w:r w:rsidR="007C69AF" w:rsidRPr="002D3EDA">
        <w:rPr>
          <w:rFonts w:ascii="Times New Roman" w:eastAsia="DengXian" w:hAnsi="Times New Roman" w:cs="Times New Roman"/>
          <w:color w:val="000000" w:themeColor="text1"/>
          <w:kern w:val="2"/>
        </w:rPr>
        <w:t>), indicating that the number of surface</w:t>
      </w:r>
      <w:r w:rsidR="00241F16" w:rsidRPr="002D3EDA">
        <w:rPr>
          <w:rFonts w:ascii="Times New Roman" w:eastAsia="DengXian" w:hAnsi="Times New Roman" w:cs="Times New Roman" w:hint="eastAsia"/>
          <w:color w:val="000000" w:themeColor="text1"/>
          <w:kern w:val="2"/>
        </w:rPr>
        <w:t>-</w:t>
      </w:r>
      <w:r w:rsidR="007C69AF" w:rsidRPr="002D3EDA">
        <w:rPr>
          <w:rFonts w:ascii="Times New Roman" w:eastAsia="DengXian" w:hAnsi="Times New Roman" w:cs="Times New Roman"/>
          <w:color w:val="000000" w:themeColor="text1"/>
          <w:kern w:val="2"/>
        </w:rPr>
        <w:t>active sites affect the desorption rate of NH</w:t>
      </w:r>
      <w:r w:rsidR="007C69AF" w:rsidRPr="002D3EDA">
        <w:rPr>
          <w:rFonts w:ascii="Times New Roman" w:eastAsia="DengXian" w:hAnsi="Times New Roman" w:cs="Times New Roman"/>
          <w:color w:val="000000" w:themeColor="text1"/>
          <w:kern w:val="2"/>
          <w:vertAlign w:val="subscript"/>
        </w:rPr>
        <w:t>3</w:t>
      </w:r>
      <w:r w:rsidR="007C69AF" w:rsidRPr="002D3EDA">
        <w:rPr>
          <w:rFonts w:ascii="Times New Roman" w:eastAsia="DengXian" w:hAnsi="Times New Roman" w:cs="Times New Roman"/>
          <w:color w:val="000000" w:themeColor="text1"/>
          <w:kern w:val="2"/>
        </w:rPr>
        <w:t xml:space="preserve">. Furthermore, compared to the AuE-Ni-N-C gas sensor (125 s, </w:t>
      </w:r>
      <w:r w:rsidR="007C69AF" w:rsidRPr="002D3EDA">
        <w:rPr>
          <w:rFonts w:ascii="Times New Roman" w:eastAsia="DengXian" w:hAnsi="Times New Roman" w:cs="Times New Roman"/>
          <w:b/>
          <w:bCs/>
          <w:color w:val="000000" w:themeColor="text1"/>
          <w:kern w:val="2"/>
        </w:rPr>
        <w:t>Fig. S20e</w:t>
      </w:r>
      <w:r w:rsidR="007C69AF" w:rsidRPr="002D3EDA">
        <w:rPr>
          <w:rFonts w:ascii="Times New Roman" w:eastAsia="DengXian" w:hAnsi="Times New Roman" w:cs="Times New Roman"/>
          <w:color w:val="000000" w:themeColor="text1"/>
          <w:kern w:val="2"/>
        </w:rPr>
        <w:t xml:space="preserve">), the </w:t>
      </w:r>
      <w:r w:rsidR="007C69AF" w:rsidRPr="002D3EDA">
        <w:rPr>
          <w:rFonts w:ascii="Times New Roman" w:hAnsi="Times New Roman"/>
          <w:color w:val="000000" w:themeColor="text1"/>
        </w:rPr>
        <w:t>AuE-Ni-N-C/Ti</w:t>
      </w:r>
      <w:r w:rsidR="007C69AF" w:rsidRPr="002D3EDA">
        <w:rPr>
          <w:rFonts w:ascii="Times New Roman" w:hAnsi="Times New Roman"/>
          <w:color w:val="000000" w:themeColor="text1"/>
          <w:vertAlign w:val="subscript"/>
        </w:rPr>
        <w:t>3</w:t>
      </w:r>
      <w:r w:rsidR="007C69AF" w:rsidRPr="002D3EDA">
        <w:rPr>
          <w:rFonts w:ascii="Times New Roman" w:hAnsi="Times New Roman"/>
          <w:color w:val="000000" w:themeColor="text1"/>
        </w:rPr>
        <w:t>C</w:t>
      </w:r>
      <w:r w:rsidR="007C69AF" w:rsidRPr="002D3EDA">
        <w:rPr>
          <w:rFonts w:ascii="Times New Roman" w:hAnsi="Times New Roman"/>
          <w:color w:val="000000" w:themeColor="text1"/>
          <w:vertAlign w:val="subscript"/>
        </w:rPr>
        <w:t>2</w:t>
      </w:r>
      <w:r w:rsidR="007C69AF" w:rsidRPr="002D3EDA">
        <w:rPr>
          <w:rFonts w:ascii="Times New Roman" w:hAnsi="Times New Roman"/>
          <w:color w:val="000000" w:themeColor="text1"/>
        </w:rPr>
        <w:t>T</w:t>
      </w:r>
      <w:r w:rsidR="007C69AF" w:rsidRPr="002D3EDA">
        <w:rPr>
          <w:rFonts w:ascii="Times New Roman" w:hAnsi="Times New Roman"/>
          <w:color w:val="000000" w:themeColor="text1"/>
          <w:vertAlign w:val="subscript"/>
        </w:rPr>
        <w:t>x</w:t>
      </w:r>
      <w:r w:rsidR="007C69AF" w:rsidRPr="002D3EDA">
        <w:rPr>
          <w:rFonts w:ascii="Times New Roman" w:eastAsia="DengXian" w:hAnsi="Times New Roman" w:cs="Times New Roman"/>
          <w:color w:val="000000" w:themeColor="text1"/>
          <w:kern w:val="2"/>
        </w:rPr>
        <w:t xml:space="preserve"> sensor exhibits a shorter recovery time for 5 ppm NH</w:t>
      </w:r>
      <w:r w:rsidR="007C69AF" w:rsidRPr="002D3EDA">
        <w:rPr>
          <w:rFonts w:ascii="Times New Roman" w:eastAsia="DengXian" w:hAnsi="Times New Roman" w:cs="Times New Roman"/>
          <w:color w:val="000000" w:themeColor="text1"/>
          <w:kern w:val="2"/>
          <w:vertAlign w:val="subscript"/>
        </w:rPr>
        <w:t>3</w:t>
      </w:r>
      <w:r w:rsidR="007C69AF" w:rsidRPr="002D3EDA">
        <w:rPr>
          <w:rFonts w:ascii="Times New Roman" w:eastAsia="DengXian" w:hAnsi="Times New Roman" w:cs="Times New Roman"/>
          <w:color w:val="000000" w:themeColor="text1"/>
          <w:kern w:val="2"/>
        </w:rPr>
        <w:t xml:space="preserve"> (115 s, </w:t>
      </w:r>
      <w:r w:rsidR="007C69AF" w:rsidRPr="002D3EDA">
        <w:rPr>
          <w:rFonts w:ascii="Times New Roman" w:eastAsia="DengXian" w:hAnsi="Times New Roman" w:cs="Times New Roman"/>
          <w:b/>
          <w:bCs/>
          <w:color w:val="000000" w:themeColor="text1"/>
          <w:kern w:val="2"/>
        </w:rPr>
        <w:t>Fig. S20f</w:t>
      </w:r>
      <w:r w:rsidR="007C69AF" w:rsidRPr="002D3EDA">
        <w:rPr>
          <w:rFonts w:ascii="Times New Roman" w:eastAsia="DengXian" w:hAnsi="Times New Roman" w:cs="Times New Roman"/>
          <w:color w:val="000000" w:themeColor="text1"/>
          <w:kern w:val="2"/>
        </w:rPr>
        <w:t xml:space="preserve">). </w:t>
      </w:r>
      <w:r w:rsidR="00371DE1" w:rsidRPr="002D3EDA">
        <w:rPr>
          <w:rFonts w:ascii="Times New Roman" w:eastAsia="DengXian" w:hAnsi="Times New Roman" w:cs="Times New Roman"/>
          <w:color w:val="000000" w:themeColor="text1"/>
          <w:kern w:val="2"/>
        </w:rPr>
        <w:t>This improvement can be attributed to the high charge transfer efficiency achieved by</w:t>
      </w:r>
      <w:r w:rsidR="00371DE1" w:rsidRPr="002D3EDA">
        <w:rPr>
          <w:rFonts w:ascii="Times New Roman" w:eastAsia="DengXian" w:hAnsi="Times New Roman" w:cs="Times New Roman" w:hint="eastAsia"/>
          <w:color w:val="000000" w:themeColor="text1"/>
          <w:kern w:val="2"/>
        </w:rPr>
        <w:t xml:space="preserve"> the</w:t>
      </w:r>
      <w:r w:rsidR="00371DE1" w:rsidRPr="002D3EDA">
        <w:rPr>
          <w:rFonts w:ascii="Times New Roman" w:eastAsia="DengXian" w:hAnsi="Times New Roman" w:cs="Times New Roman"/>
          <w:color w:val="000000" w:themeColor="text1"/>
          <w:kern w:val="2"/>
        </w:rPr>
        <w:t xml:space="preserve"> </w:t>
      </w:r>
      <w:r w:rsidR="00371DE1" w:rsidRPr="002D3EDA">
        <w:rPr>
          <w:rFonts w:ascii="Times New Roman" w:eastAsia="DengXian" w:hAnsi="Times New Roman" w:cs="Times New Roman" w:hint="eastAsia"/>
          <w:color w:val="000000" w:themeColor="text1"/>
          <w:kern w:val="2"/>
        </w:rPr>
        <w:t>Ti</w:t>
      </w:r>
      <w:r w:rsidR="00371DE1" w:rsidRPr="002D3EDA">
        <w:rPr>
          <w:rFonts w:ascii="Times New Roman" w:eastAsia="DengXian" w:hAnsi="Times New Roman" w:cs="Times New Roman" w:hint="eastAsia"/>
          <w:color w:val="000000" w:themeColor="text1"/>
          <w:kern w:val="2"/>
          <w:vertAlign w:val="subscript"/>
        </w:rPr>
        <w:t>3</w:t>
      </w:r>
      <w:r w:rsidR="00371DE1" w:rsidRPr="002D3EDA">
        <w:rPr>
          <w:rFonts w:ascii="Times New Roman" w:eastAsia="DengXian" w:hAnsi="Times New Roman" w:cs="Times New Roman" w:hint="eastAsia"/>
          <w:color w:val="000000" w:themeColor="text1"/>
          <w:kern w:val="2"/>
        </w:rPr>
        <w:t>C</w:t>
      </w:r>
      <w:r w:rsidR="00371DE1" w:rsidRPr="002D3EDA">
        <w:rPr>
          <w:rFonts w:ascii="Times New Roman" w:eastAsia="DengXian" w:hAnsi="Times New Roman" w:cs="Times New Roman" w:hint="eastAsia"/>
          <w:color w:val="000000" w:themeColor="text1"/>
          <w:kern w:val="2"/>
          <w:vertAlign w:val="subscript"/>
        </w:rPr>
        <w:t>2</w:t>
      </w:r>
      <w:r w:rsidR="00371DE1" w:rsidRPr="002D3EDA">
        <w:rPr>
          <w:rFonts w:ascii="Times New Roman" w:eastAsia="DengXian" w:hAnsi="Times New Roman" w:cs="Times New Roman" w:hint="eastAsia"/>
          <w:color w:val="000000" w:themeColor="text1"/>
          <w:kern w:val="2"/>
        </w:rPr>
        <w:t>T</w:t>
      </w:r>
      <w:r w:rsidR="00371DE1" w:rsidRPr="002D3EDA">
        <w:rPr>
          <w:rFonts w:ascii="Times New Roman" w:eastAsia="DengXian" w:hAnsi="Times New Roman" w:cs="Times New Roman" w:hint="eastAsia"/>
          <w:color w:val="000000" w:themeColor="text1"/>
          <w:kern w:val="2"/>
          <w:vertAlign w:val="subscript"/>
        </w:rPr>
        <w:t>x</w:t>
      </w:r>
      <w:r w:rsidR="00371DE1" w:rsidRPr="002D3EDA">
        <w:rPr>
          <w:rFonts w:ascii="Times New Roman" w:eastAsia="DengXian" w:hAnsi="Times New Roman" w:cs="Times New Roman" w:hint="eastAsia"/>
          <w:color w:val="000000" w:themeColor="text1"/>
          <w:kern w:val="2"/>
        </w:rPr>
        <w:t xml:space="preserve"> </w:t>
      </w:r>
      <w:r w:rsidR="00371DE1" w:rsidRPr="002D3EDA">
        <w:rPr>
          <w:rFonts w:ascii="Times New Roman" w:eastAsia="DengXian" w:hAnsi="Times New Roman" w:cs="Times New Roman"/>
          <w:color w:val="000000" w:themeColor="text1"/>
          <w:kern w:val="2"/>
        </w:rPr>
        <w:t>conductive network, thereby decreasing the recovery time of the sensor to NH</w:t>
      </w:r>
      <w:r w:rsidR="00371DE1" w:rsidRPr="002D3EDA">
        <w:rPr>
          <w:rFonts w:ascii="Times New Roman" w:eastAsia="DengXian" w:hAnsi="Times New Roman" w:cs="Times New Roman"/>
          <w:color w:val="000000" w:themeColor="text1"/>
          <w:kern w:val="2"/>
          <w:vertAlign w:val="subscript"/>
        </w:rPr>
        <w:t>3</w:t>
      </w:r>
      <w:r w:rsidR="00371DE1" w:rsidRPr="002D3EDA">
        <w:rPr>
          <w:rFonts w:ascii="Times New Roman" w:eastAsia="DengXian" w:hAnsi="Times New Roman" w:cs="Times New Roman"/>
          <w:color w:val="000000" w:themeColor="text1"/>
          <w:kern w:val="2"/>
        </w:rPr>
        <w:t>.</w:t>
      </w:r>
    </w:p>
    <w:p w14:paraId="7D0E71F5" w14:textId="5F475EEA" w:rsidR="00361E41" w:rsidRDefault="000A38CF" w:rsidP="004424E1">
      <w:pPr>
        <w:pStyle w:val="NormalWeb"/>
        <w:spacing w:before="0" w:beforeAutospacing="0" w:after="0" w:afterAutospacing="0" w:line="360" w:lineRule="auto"/>
        <w:jc w:val="center"/>
        <w:rPr>
          <w:rFonts w:ascii="Times New Roman" w:hAnsi="Times New Roman"/>
          <w:b/>
          <w:bCs/>
        </w:rPr>
      </w:pPr>
      <w:r w:rsidRPr="002D3EDA">
        <w:rPr>
          <w:rFonts w:ascii="Times New Roman" w:hAnsi="Times New Roman"/>
          <w:color w:val="000000" w:themeColor="text1"/>
          <w:sz w:val="28"/>
          <w:szCs w:val="28"/>
        </w:rPr>
        <w:br w:type="page"/>
      </w:r>
      <w:bookmarkStart w:id="30" w:name="_Hlk170122699"/>
      <w:r w:rsidR="0091561B">
        <w:rPr>
          <w:rFonts w:ascii="Times New Roman" w:hAnsi="Times New Roman"/>
          <w:noProof/>
          <w:sz w:val="28"/>
          <w:szCs w:val="28"/>
          <w:lang w:val="en-IN" w:eastAsia="en-IN"/>
        </w:rPr>
        <w:lastRenderedPageBreak/>
        <w:drawing>
          <wp:inline distT="0" distB="0" distL="0" distR="0" wp14:anchorId="4AABFDA2" wp14:editId="2AB94E77">
            <wp:extent cx="3625850" cy="2781314"/>
            <wp:effectExtent l="0" t="0" r="0" b="0"/>
            <wp:docPr id="1733755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30161" cy="2784621"/>
                    </a:xfrm>
                    <a:prstGeom prst="rect">
                      <a:avLst/>
                    </a:prstGeom>
                    <a:noFill/>
                  </pic:spPr>
                </pic:pic>
              </a:graphicData>
            </a:graphic>
          </wp:inline>
        </w:drawing>
      </w:r>
    </w:p>
    <w:p w14:paraId="1545259F" w14:textId="4057A2D4" w:rsidR="0091561B" w:rsidRPr="00361E41" w:rsidRDefault="0091561B" w:rsidP="00D37ACC">
      <w:pPr>
        <w:spacing w:line="360" w:lineRule="auto"/>
        <w:jc w:val="center"/>
        <w:rPr>
          <w:rFonts w:ascii="Times New Roman" w:hAnsi="Times New Roman"/>
          <w:sz w:val="28"/>
          <w:szCs w:val="28"/>
        </w:rPr>
      </w:pPr>
      <w:r w:rsidRPr="00A56625">
        <w:rPr>
          <w:rFonts w:ascii="Times New Roman" w:eastAsia="SimSun" w:hAnsi="Times New Roman"/>
          <w:b/>
          <w:bCs/>
          <w:kern w:val="0"/>
          <w:sz w:val="24"/>
          <w:szCs w:val="24"/>
        </w:rPr>
        <w:t>Fig. S2</w:t>
      </w:r>
      <w:r w:rsidRPr="00D37ACC">
        <w:rPr>
          <w:rFonts w:ascii="Times New Roman" w:hAnsi="Times New Roman"/>
          <w:b/>
          <w:bCs/>
          <w:sz w:val="24"/>
          <w:szCs w:val="28"/>
        </w:rPr>
        <w:t>1</w:t>
      </w:r>
      <w:r w:rsidRPr="00A56625">
        <w:rPr>
          <w:rFonts w:ascii="Times New Roman" w:eastAsia="SimSun" w:hAnsi="Times New Roman"/>
          <w:b/>
          <w:bCs/>
          <w:kern w:val="0"/>
          <w:sz w:val="24"/>
          <w:szCs w:val="24"/>
        </w:rPr>
        <w:t xml:space="preserve"> </w:t>
      </w:r>
      <w:r w:rsidRPr="00383DC2">
        <w:rPr>
          <w:rFonts w:ascii="Times New Roman" w:hAnsi="Times New Roman"/>
        </w:rPr>
        <w:t xml:space="preserve">The </w:t>
      </w:r>
      <w:r>
        <w:rPr>
          <w:rFonts w:ascii="Times New Roman" w:hAnsi="Times New Roman"/>
        </w:rPr>
        <w:t>response</w:t>
      </w:r>
      <w:r w:rsidRPr="00383DC2">
        <w:rPr>
          <w:rFonts w:ascii="Times New Roman" w:hAnsi="Times New Roman"/>
        </w:rPr>
        <w:t xml:space="preserve"> curve</w:t>
      </w:r>
      <w:r>
        <w:rPr>
          <w:rFonts w:ascii="Times New Roman" w:hAnsi="Times New Roman"/>
        </w:rPr>
        <w:t>s</w:t>
      </w:r>
      <w:r w:rsidRPr="00383DC2">
        <w:rPr>
          <w:rFonts w:ascii="Times New Roman" w:hAnsi="Times New Roman"/>
        </w:rPr>
        <w:t xml:space="preserve"> of </w:t>
      </w:r>
      <w:r>
        <w:rPr>
          <w:rFonts w:ascii="Times New Roman" w:eastAsia="MS Mincho" w:hAnsi="Times New Roman"/>
          <w:lang w:eastAsia="ja-JP"/>
        </w:rPr>
        <w:t>Au</w:t>
      </w:r>
      <w:r w:rsidRPr="004B54B1">
        <w:rPr>
          <w:rFonts w:ascii="Times New Roman" w:eastAsia="MS Mincho" w:hAnsi="Times New Roman"/>
          <w:lang w:val="de-DE" w:eastAsia="ja-JP"/>
        </w:rPr>
        <w:t>E-Ni-N-C/Ti</w:t>
      </w:r>
      <w:r w:rsidRPr="004B54B1">
        <w:rPr>
          <w:rFonts w:ascii="Times New Roman" w:eastAsia="MS Mincho" w:hAnsi="Times New Roman"/>
          <w:vertAlign w:val="subscript"/>
          <w:lang w:val="de-DE" w:eastAsia="ja-JP"/>
        </w:rPr>
        <w:t>3</w:t>
      </w:r>
      <w:r w:rsidRPr="004B54B1">
        <w:rPr>
          <w:rFonts w:ascii="Times New Roman" w:eastAsia="MS Mincho" w:hAnsi="Times New Roman"/>
          <w:lang w:val="de-DE" w:eastAsia="ja-JP"/>
        </w:rPr>
        <w:t>C</w:t>
      </w:r>
      <w:r w:rsidRPr="004B54B1">
        <w:rPr>
          <w:rFonts w:ascii="Times New Roman" w:eastAsia="MS Mincho" w:hAnsi="Times New Roman"/>
          <w:vertAlign w:val="subscript"/>
          <w:lang w:val="de-DE" w:eastAsia="ja-JP"/>
        </w:rPr>
        <w:t>2</w:t>
      </w:r>
      <w:r w:rsidRPr="004B54B1">
        <w:rPr>
          <w:rFonts w:ascii="Times New Roman" w:eastAsia="MS Mincho" w:hAnsi="Times New Roman"/>
          <w:lang w:val="de-DE" w:eastAsia="ja-JP"/>
        </w:rPr>
        <w:t>T</w:t>
      </w:r>
      <w:r w:rsidRPr="004B54B1">
        <w:rPr>
          <w:rFonts w:ascii="Times New Roman" w:eastAsia="MS Mincho" w:hAnsi="Times New Roman"/>
          <w:vertAlign w:val="subscript"/>
          <w:lang w:val="de-DE" w:eastAsia="ja-JP"/>
        </w:rPr>
        <w:t>x</w:t>
      </w:r>
      <w:r w:rsidRPr="00383DC2">
        <w:rPr>
          <w:rFonts w:ascii="Times New Roman" w:hAnsi="Times New Roman"/>
        </w:rPr>
        <w:t xml:space="preserve"> sensor to </w:t>
      </w:r>
      <w:r>
        <w:rPr>
          <w:rFonts w:ascii="Times New Roman" w:hAnsi="Times New Roman"/>
        </w:rPr>
        <w:t>5</w:t>
      </w:r>
      <w:r w:rsidRPr="00383DC2">
        <w:rPr>
          <w:rFonts w:ascii="Times New Roman" w:hAnsi="Times New Roman"/>
        </w:rPr>
        <w:t xml:space="preserve"> ppm N</w:t>
      </w:r>
      <w:r>
        <w:rPr>
          <w:rFonts w:ascii="Times New Roman" w:hAnsi="Times New Roman"/>
        </w:rPr>
        <w:t>H</w:t>
      </w:r>
      <w:r w:rsidRPr="0000222A">
        <w:rPr>
          <w:rFonts w:ascii="Times New Roman" w:hAnsi="Times New Roman"/>
          <w:vertAlign w:val="subscript"/>
        </w:rPr>
        <w:t>3</w:t>
      </w:r>
      <w:r w:rsidRPr="00383DC2">
        <w:rPr>
          <w:rFonts w:ascii="Times New Roman" w:hAnsi="Times New Roman"/>
        </w:rPr>
        <w:t xml:space="preserve"> </w:t>
      </w:r>
      <w:r>
        <w:rPr>
          <w:rFonts w:ascii="Times New Roman" w:hAnsi="Times New Roman"/>
        </w:rPr>
        <w:t>in the air and N</w:t>
      </w:r>
      <w:r w:rsidRPr="007E44F4">
        <w:rPr>
          <w:rFonts w:ascii="Times New Roman" w:hAnsi="Times New Roman"/>
          <w:vertAlign w:val="subscript"/>
        </w:rPr>
        <w:t>2</w:t>
      </w:r>
      <w:r>
        <w:rPr>
          <w:rFonts w:ascii="Times New Roman" w:hAnsi="Times New Roman"/>
        </w:rPr>
        <w:t>.</w:t>
      </w:r>
    </w:p>
    <w:p w14:paraId="75FD6CAD" w14:textId="5D9681A5" w:rsidR="00C063A2" w:rsidRPr="00131E20" w:rsidRDefault="00D059A0" w:rsidP="00675C7D">
      <w:pPr>
        <w:spacing w:line="360" w:lineRule="auto"/>
        <w:jc w:val="center"/>
        <w:rPr>
          <w:rFonts w:ascii="Times New Roman" w:hAnsi="Times New Roman"/>
          <w:sz w:val="24"/>
        </w:rPr>
      </w:pPr>
      <w:r>
        <w:rPr>
          <w:rFonts w:ascii="Times New Roman" w:hAnsi="Times New Roman"/>
          <w:sz w:val="28"/>
          <w:szCs w:val="28"/>
        </w:rPr>
        <w:br w:type="page"/>
      </w:r>
      <w:bookmarkEnd w:id="30"/>
      <w:r w:rsidR="000D1DA9">
        <w:rPr>
          <w:noProof/>
          <w:lang w:val="en-IN" w:eastAsia="en-IN"/>
        </w:rPr>
        <w:lastRenderedPageBreak/>
        <w:drawing>
          <wp:inline distT="0" distB="0" distL="0" distR="0" wp14:anchorId="25556291" wp14:editId="2B152BEA">
            <wp:extent cx="3835400" cy="1562552"/>
            <wp:effectExtent l="0" t="0" r="0" b="0"/>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37909" cy="1563574"/>
                    </a:xfrm>
                    <a:prstGeom prst="rect">
                      <a:avLst/>
                    </a:prstGeom>
                    <a:noFill/>
                    <a:ln>
                      <a:noFill/>
                    </a:ln>
                  </pic:spPr>
                </pic:pic>
              </a:graphicData>
            </a:graphic>
          </wp:inline>
        </w:drawing>
      </w:r>
    </w:p>
    <w:p w14:paraId="163F30D8" w14:textId="7DDA6CFC" w:rsidR="008C538C" w:rsidRDefault="00214780" w:rsidP="00C063A2">
      <w:pPr>
        <w:rPr>
          <w:rFonts w:ascii="Times New Roman" w:hAnsi="Times New Roman"/>
          <w:sz w:val="24"/>
        </w:rPr>
      </w:pPr>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2</w:t>
      </w:r>
      <w:r w:rsidR="0070634D">
        <w:rPr>
          <w:rFonts w:ascii="Times New Roman" w:hAnsi="Times New Roman" w:hint="eastAsia"/>
          <w:b/>
          <w:bCs/>
          <w:sz w:val="24"/>
          <w:szCs w:val="24"/>
        </w:rPr>
        <w:t>2</w:t>
      </w:r>
      <w:r w:rsidR="00E5475E" w:rsidRPr="00AE5366">
        <w:rPr>
          <w:rFonts w:ascii="Times New Roman" w:hAnsi="Times New Roman"/>
          <w:b/>
          <w:bCs/>
          <w:sz w:val="24"/>
          <w:szCs w:val="24"/>
        </w:rPr>
        <w:t xml:space="preserve"> </w:t>
      </w:r>
      <w:r w:rsidR="008C538C" w:rsidRPr="00F91D52">
        <w:rPr>
          <w:rFonts w:ascii="Times New Roman" w:hAnsi="Times New Roman"/>
          <w:b/>
          <w:bCs/>
          <w:color w:val="000000"/>
          <w:sz w:val="24"/>
          <w:szCs w:val="28"/>
        </w:rPr>
        <w:t xml:space="preserve">Performance of </w:t>
      </w:r>
      <w:r w:rsidR="008C538C">
        <w:rPr>
          <w:rFonts w:ascii="Times New Roman" w:hAnsi="Times New Roman"/>
          <w:b/>
          <w:bCs/>
          <w:color w:val="000000"/>
          <w:sz w:val="24"/>
          <w:szCs w:val="28"/>
        </w:rPr>
        <w:t>different gas sensors</w:t>
      </w:r>
      <w:r w:rsidR="008C538C" w:rsidRPr="00F91D52">
        <w:rPr>
          <w:rFonts w:ascii="Times New Roman" w:hAnsi="Times New Roman"/>
          <w:b/>
          <w:bCs/>
          <w:color w:val="000000"/>
          <w:sz w:val="24"/>
          <w:szCs w:val="28"/>
        </w:rPr>
        <w:t xml:space="preserve"> for</w:t>
      </w:r>
      <w:r w:rsidR="008C538C">
        <w:rPr>
          <w:rFonts w:ascii="Times New Roman" w:hAnsi="Times New Roman"/>
          <w:b/>
          <w:bCs/>
          <w:color w:val="000000"/>
          <w:sz w:val="24"/>
          <w:szCs w:val="28"/>
        </w:rPr>
        <w:t xml:space="preserve"> l</w:t>
      </w:r>
      <w:r w:rsidR="008C538C" w:rsidRPr="00F91D52">
        <w:rPr>
          <w:rFonts w:ascii="Times New Roman" w:hAnsi="Times New Roman"/>
          <w:b/>
          <w:bCs/>
          <w:color w:val="000000"/>
          <w:sz w:val="24"/>
          <w:szCs w:val="28"/>
        </w:rPr>
        <w:t>ow</w:t>
      </w:r>
      <w:r w:rsidR="00C758CF">
        <w:rPr>
          <w:rFonts w:ascii="Times New Roman" w:hAnsi="Times New Roman"/>
          <w:b/>
          <w:bCs/>
          <w:color w:val="000000"/>
          <w:sz w:val="24"/>
          <w:szCs w:val="28"/>
        </w:rPr>
        <w:t>-</w:t>
      </w:r>
      <w:r w:rsidR="008C538C" w:rsidRPr="00F91D52">
        <w:rPr>
          <w:rFonts w:ascii="Times New Roman" w:hAnsi="Times New Roman"/>
          <w:b/>
          <w:bCs/>
          <w:color w:val="000000"/>
          <w:sz w:val="24"/>
          <w:szCs w:val="28"/>
        </w:rPr>
        <w:t>concentration</w:t>
      </w:r>
      <w:r w:rsidR="008C538C">
        <w:rPr>
          <w:rFonts w:ascii="Times New Roman" w:hAnsi="Times New Roman"/>
          <w:b/>
          <w:bCs/>
          <w:color w:val="000000"/>
          <w:sz w:val="24"/>
          <w:szCs w:val="28"/>
        </w:rPr>
        <w:t xml:space="preserve"> NH</w:t>
      </w:r>
      <w:r w:rsidR="008C538C" w:rsidRPr="00F91D52">
        <w:rPr>
          <w:rFonts w:ascii="Times New Roman" w:hAnsi="Times New Roman"/>
          <w:b/>
          <w:bCs/>
          <w:color w:val="000000"/>
          <w:sz w:val="24"/>
          <w:szCs w:val="28"/>
          <w:vertAlign w:val="subscript"/>
        </w:rPr>
        <w:t>3</w:t>
      </w:r>
      <w:r w:rsidR="008C538C">
        <w:rPr>
          <w:rFonts w:ascii="Times New Roman" w:hAnsi="Times New Roman"/>
          <w:b/>
          <w:bCs/>
          <w:color w:val="000000"/>
          <w:sz w:val="24"/>
          <w:szCs w:val="28"/>
        </w:rPr>
        <w:t xml:space="preserve"> detection.</w:t>
      </w:r>
      <w:r w:rsidR="008C538C" w:rsidRPr="00966929">
        <w:rPr>
          <w:rFonts w:ascii="Times New Roman" w:hAnsi="Times New Roman"/>
          <w:sz w:val="24"/>
          <w:szCs w:val="24"/>
        </w:rPr>
        <w:t xml:space="preserve"> </w:t>
      </w:r>
      <w:r w:rsidR="008C538C" w:rsidRPr="00C063A2">
        <w:rPr>
          <w:rFonts w:ascii="Times New Roman" w:hAnsi="Times New Roman"/>
          <w:b/>
          <w:bCs/>
          <w:sz w:val="24"/>
          <w:szCs w:val="24"/>
        </w:rPr>
        <w:t>a</w:t>
      </w:r>
      <w:r w:rsidR="008C538C">
        <w:rPr>
          <w:rFonts w:ascii="Times New Roman" w:hAnsi="Times New Roman"/>
          <w:sz w:val="24"/>
          <w:szCs w:val="24"/>
        </w:rPr>
        <w:t xml:space="preserve"> </w:t>
      </w:r>
      <w:r w:rsidR="008C538C" w:rsidRPr="008C538C">
        <w:rPr>
          <w:rFonts w:ascii="Times New Roman" w:eastAsia="SimSun" w:hAnsi="Times New Roman"/>
          <w:sz w:val="24"/>
          <w:szCs w:val="24"/>
        </w:rPr>
        <w:t xml:space="preserve">Comparison of the response of the </w:t>
      </w:r>
      <w:r w:rsidR="008C538C" w:rsidRPr="00F91D52">
        <w:rPr>
          <w:rFonts w:ascii="Times New Roman" w:eastAsia="MS Mincho" w:hAnsi="Times New Roman"/>
          <w:kern w:val="0"/>
          <w:sz w:val="24"/>
          <w:szCs w:val="24"/>
          <w:lang w:val="de-DE" w:eastAsia="ja-JP"/>
        </w:rPr>
        <w:t>AuE</w:t>
      </w:r>
      <w:r w:rsidR="008C538C">
        <w:rPr>
          <w:rFonts w:ascii="Times New Roman" w:eastAsia="MS Mincho" w:hAnsi="Times New Roman"/>
          <w:kern w:val="0"/>
          <w:sz w:val="24"/>
          <w:szCs w:val="24"/>
          <w:lang w:val="de-DE" w:eastAsia="ja-JP"/>
        </w:rPr>
        <w:t xml:space="preserve">-N-C, </w:t>
      </w:r>
      <w:r w:rsidR="008C538C" w:rsidRPr="00F91D52">
        <w:rPr>
          <w:rFonts w:ascii="Times New Roman" w:eastAsia="MS Mincho" w:hAnsi="Times New Roman"/>
          <w:kern w:val="0"/>
          <w:sz w:val="24"/>
          <w:szCs w:val="24"/>
          <w:lang w:val="de-DE" w:eastAsia="ja-JP"/>
        </w:rPr>
        <w:t>AuE</w:t>
      </w:r>
      <w:r w:rsidR="008C538C">
        <w:rPr>
          <w:rFonts w:ascii="Times New Roman" w:eastAsia="MS Mincho" w:hAnsi="Times New Roman"/>
          <w:kern w:val="0"/>
          <w:sz w:val="24"/>
          <w:szCs w:val="24"/>
          <w:lang w:val="de-DE" w:eastAsia="ja-JP"/>
        </w:rPr>
        <w:t xml:space="preserve">-Ni-N-C, </w:t>
      </w:r>
      <w:r w:rsidR="008C538C" w:rsidRPr="00F91D52">
        <w:rPr>
          <w:rFonts w:ascii="Times New Roman" w:eastAsia="MS Mincho" w:hAnsi="Times New Roman"/>
          <w:kern w:val="0"/>
          <w:sz w:val="24"/>
          <w:szCs w:val="24"/>
          <w:lang w:val="de-DE" w:eastAsia="ja-JP"/>
        </w:rPr>
        <w:t>AuE</w:t>
      </w:r>
      <w:r w:rsidR="008C538C">
        <w:rPr>
          <w:rFonts w:ascii="Times New Roman" w:eastAsia="MS Mincho" w:hAnsi="Times New Roman"/>
          <w:kern w:val="0"/>
          <w:sz w:val="24"/>
          <w:szCs w:val="24"/>
          <w:lang w:val="de-DE" w:eastAsia="ja-JP"/>
        </w:rPr>
        <w:t>-Ni NPs/N-C</w:t>
      </w:r>
      <w:r w:rsidR="00E45DA0">
        <w:rPr>
          <w:rFonts w:ascii="Times New Roman" w:eastAsia="MS Mincho" w:hAnsi="Times New Roman"/>
          <w:kern w:val="0"/>
          <w:sz w:val="24"/>
          <w:szCs w:val="24"/>
          <w:lang w:val="de-DE" w:eastAsia="ja-JP"/>
        </w:rPr>
        <w:t>,</w:t>
      </w:r>
      <w:r w:rsidR="008C538C">
        <w:rPr>
          <w:rFonts w:ascii="Times New Roman" w:eastAsia="MS Mincho" w:hAnsi="Times New Roman"/>
          <w:kern w:val="0"/>
          <w:sz w:val="24"/>
          <w:szCs w:val="24"/>
          <w:lang w:val="de-DE" w:eastAsia="ja-JP"/>
        </w:rPr>
        <w:t xml:space="preserve"> and </w:t>
      </w:r>
      <w:r w:rsidR="008C538C" w:rsidRPr="00F91D52">
        <w:rPr>
          <w:rFonts w:ascii="Times New Roman" w:eastAsia="MS Mincho" w:hAnsi="Times New Roman"/>
          <w:kern w:val="0"/>
          <w:sz w:val="24"/>
          <w:szCs w:val="24"/>
          <w:lang w:val="de-DE" w:eastAsia="ja-JP"/>
        </w:rPr>
        <w:t>AuE</w:t>
      </w:r>
      <w:r w:rsidR="008C538C">
        <w:rPr>
          <w:rFonts w:ascii="Times New Roman" w:eastAsia="MS Mincho" w:hAnsi="Times New Roman"/>
          <w:kern w:val="0"/>
          <w:sz w:val="24"/>
          <w:szCs w:val="24"/>
          <w:lang w:val="de-DE" w:eastAsia="ja-JP"/>
        </w:rPr>
        <w:t>-Ni-N-C/</w:t>
      </w:r>
      <w:r w:rsidR="008C538C" w:rsidRPr="00F91D52">
        <w:rPr>
          <w:rFonts w:ascii="Times New Roman" w:eastAsia="MS Mincho" w:hAnsi="Times New Roman"/>
          <w:kern w:val="0"/>
          <w:sz w:val="24"/>
          <w:szCs w:val="24"/>
          <w:lang w:val="de-DE" w:eastAsia="ja-JP"/>
        </w:rPr>
        <w:t>Ti</w:t>
      </w:r>
      <w:r w:rsidR="008C538C" w:rsidRPr="00F91D52">
        <w:rPr>
          <w:rFonts w:ascii="Times New Roman" w:eastAsia="MS Mincho" w:hAnsi="Times New Roman"/>
          <w:kern w:val="0"/>
          <w:sz w:val="24"/>
          <w:szCs w:val="24"/>
          <w:vertAlign w:val="subscript"/>
          <w:lang w:val="de-DE" w:eastAsia="ja-JP"/>
        </w:rPr>
        <w:t>3</w:t>
      </w:r>
      <w:r w:rsidR="008C538C" w:rsidRPr="00F91D52">
        <w:rPr>
          <w:rFonts w:ascii="Times New Roman" w:eastAsia="MS Mincho" w:hAnsi="Times New Roman"/>
          <w:kern w:val="0"/>
          <w:sz w:val="24"/>
          <w:szCs w:val="24"/>
          <w:lang w:val="de-DE" w:eastAsia="ja-JP"/>
        </w:rPr>
        <w:t>C</w:t>
      </w:r>
      <w:r w:rsidR="008C538C" w:rsidRPr="00F91D52">
        <w:rPr>
          <w:rFonts w:ascii="Times New Roman" w:eastAsia="MS Mincho" w:hAnsi="Times New Roman"/>
          <w:kern w:val="0"/>
          <w:sz w:val="24"/>
          <w:szCs w:val="24"/>
          <w:vertAlign w:val="subscript"/>
          <w:lang w:val="de-DE" w:eastAsia="ja-JP"/>
        </w:rPr>
        <w:t>2</w:t>
      </w:r>
      <w:r w:rsidR="008C538C" w:rsidRPr="00F91D52">
        <w:rPr>
          <w:rFonts w:ascii="Times New Roman" w:eastAsia="MS Mincho" w:hAnsi="Times New Roman"/>
          <w:kern w:val="0"/>
          <w:sz w:val="24"/>
          <w:szCs w:val="24"/>
          <w:lang w:val="de-DE" w:eastAsia="ja-JP"/>
        </w:rPr>
        <w:t>T</w:t>
      </w:r>
      <w:r w:rsidR="008C538C" w:rsidRPr="00F91D52">
        <w:rPr>
          <w:rFonts w:ascii="Times New Roman" w:eastAsia="MS Mincho" w:hAnsi="Times New Roman"/>
          <w:kern w:val="0"/>
          <w:sz w:val="24"/>
          <w:szCs w:val="24"/>
          <w:vertAlign w:val="subscript"/>
          <w:lang w:val="de-DE" w:eastAsia="ja-JP"/>
        </w:rPr>
        <w:t>x</w:t>
      </w:r>
      <w:r w:rsidR="008C538C" w:rsidRPr="00F91D52">
        <w:rPr>
          <w:rFonts w:ascii="Times New Roman" w:eastAsia="MS Mincho" w:hAnsi="Times New Roman"/>
          <w:kern w:val="0"/>
          <w:sz w:val="24"/>
          <w:szCs w:val="24"/>
          <w:lang w:val="de-DE" w:eastAsia="ja-JP"/>
        </w:rPr>
        <w:t xml:space="preserve"> sensors</w:t>
      </w:r>
      <w:r w:rsidR="008C538C" w:rsidRPr="008C538C">
        <w:rPr>
          <w:rFonts w:ascii="Times New Roman" w:eastAsia="SimSun" w:hAnsi="Times New Roman"/>
          <w:sz w:val="24"/>
          <w:szCs w:val="24"/>
        </w:rPr>
        <w:t xml:space="preserve"> to </w:t>
      </w:r>
      <w:r w:rsidR="008C538C">
        <w:rPr>
          <w:rFonts w:ascii="Times New Roman" w:eastAsia="SimSun" w:hAnsi="Times New Roman"/>
          <w:sz w:val="24"/>
          <w:szCs w:val="24"/>
        </w:rPr>
        <w:t>5</w:t>
      </w:r>
      <w:r w:rsidR="008C538C" w:rsidRPr="008C538C">
        <w:rPr>
          <w:rFonts w:ascii="Times New Roman" w:eastAsia="SimSun" w:hAnsi="Times New Roman"/>
          <w:sz w:val="24"/>
          <w:szCs w:val="24"/>
        </w:rPr>
        <w:t xml:space="preserve"> ppm N</w:t>
      </w:r>
      <w:r w:rsidR="008C538C">
        <w:rPr>
          <w:rFonts w:ascii="Times New Roman" w:eastAsia="SimSun" w:hAnsi="Times New Roman"/>
          <w:sz w:val="24"/>
          <w:szCs w:val="24"/>
        </w:rPr>
        <w:t>H</w:t>
      </w:r>
      <w:r w:rsidR="008C538C" w:rsidRPr="008C538C">
        <w:rPr>
          <w:rFonts w:ascii="Times New Roman" w:eastAsia="SimSun" w:hAnsi="Times New Roman"/>
          <w:sz w:val="24"/>
          <w:szCs w:val="24"/>
          <w:vertAlign w:val="subscript"/>
        </w:rPr>
        <w:t>3</w:t>
      </w:r>
      <w:r w:rsidR="008C538C" w:rsidRPr="008C538C">
        <w:rPr>
          <w:rFonts w:ascii="Times New Roman" w:eastAsia="SimSun" w:hAnsi="Times New Roman"/>
          <w:sz w:val="24"/>
          <w:szCs w:val="24"/>
        </w:rPr>
        <w:t xml:space="preserve"> at room temperature.</w:t>
      </w:r>
      <w:r w:rsidR="008C538C">
        <w:rPr>
          <w:rFonts w:ascii="Times New Roman" w:eastAsia="SimSun" w:hAnsi="Times New Roman"/>
          <w:sz w:val="24"/>
          <w:szCs w:val="24"/>
        </w:rPr>
        <w:t xml:space="preserve"> </w:t>
      </w:r>
      <w:r w:rsidR="008C538C" w:rsidRPr="00D059A0">
        <w:rPr>
          <w:rFonts w:ascii="Times New Roman" w:eastAsia="SimSun" w:hAnsi="Times New Roman"/>
          <w:b/>
          <w:bCs/>
          <w:sz w:val="24"/>
          <w:szCs w:val="24"/>
        </w:rPr>
        <w:t>b</w:t>
      </w:r>
      <w:r w:rsidR="008C538C">
        <w:rPr>
          <w:rFonts w:ascii="Times New Roman" w:eastAsia="SimSun" w:hAnsi="Times New Roman"/>
          <w:sz w:val="24"/>
          <w:szCs w:val="24"/>
        </w:rPr>
        <w:t xml:space="preserve"> </w:t>
      </w:r>
      <w:r w:rsidR="008C538C" w:rsidRPr="00383DC2">
        <w:rPr>
          <w:rFonts w:ascii="Times New Roman" w:hAnsi="Times New Roman"/>
          <w:sz w:val="24"/>
        </w:rPr>
        <w:t>Response curves versus N</w:t>
      </w:r>
      <w:r w:rsidR="008C538C">
        <w:rPr>
          <w:rFonts w:ascii="Times New Roman" w:hAnsi="Times New Roman"/>
          <w:sz w:val="24"/>
        </w:rPr>
        <w:t>H</w:t>
      </w:r>
      <w:r w:rsidR="008C538C" w:rsidRPr="008C538C">
        <w:rPr>
          <w:rFonts w:ascii="Times New Roman" w:hAnsi="Times New Roman"/>
          <w:sz w:val="24"/>
          <w:vertAlign w:val="subscript"/>
        </w:rPr>
        <w:t>3</w:t>
      </w:r>
      <w:r w:rsidR="008C538C" w:rsidRPr="00383DC2">
        <w:rPr>
          <w:rFonts w:ascii="Times New Roman" w:hAnsi="Times New Roman"/>
          <w:sz w:val="24"/>
        </w:rPr>
        <w:t xml:space="preserve"> concentration</w:t>
      </w:r>
      <w:r w:rsidR="002014F3">
        <w:rPr>
          <w:rFonts w:ascii="Times New Roman" w:hAnsi="Times New Roman"/>
          <w:sz w:val="24"/>
        </w:rPr>
        <w:t xml:space="preserve"> </w:t>
      </w:r>
      <w:r w:rsidR="002014F3" w:rsidRPr="00383DC2">
        <w:rPr>
          <w:rFonts w:ascii="Times New Roman" w:hAnsi="Times New Roman"/>
          <w:sz w:val="24"/>
        </w:rPr>
        <w:t xml:space="preserve">for </w:t>
      </w:r>
      <w:r w:rsidR="002014F3" w:rsidRPr="00F91D52">
        <w:rPr>
          <w:rFonts w:ascii="Times New Roman" w:eastAsia="MS Mincho" w:hAnsi="Times New Roman"/>
          <w:kern w:val="0"/>
          <w:sz w:val="24"/>
          <w:szCs w:val="24"/>
          <w:lang w:val="de-DE" w:eastAsia="ja-JP"/>
        </w:rPr>
        <w:t>AuE</w:t>
      </w:r>
      <w:r w:rsidR="002014F3">
        <w:rPr>
          <w:rFonts w:ascii="Times New Roman" w:eastAsia="MS Mincho" w:hAnsi="Times New Roman"/>
          <w:kern w:val="0"/>
          <w:sz w:val="24"/>
          <w:szCs w:val="24"/>
          <w:lang w:val="de-DE" w:eastAsia="ja-JP"/>
        </w:rPr>
        <w:t>-Ni-N-C/</w:t>
      </w:r>
      <w:r w:rsidR="002014F3" w:rsidRPr="00F91D52">
        <w:rPr>
          <w:rFonts w:ascii="Times New Roman" w:eastAsia="MS Mincho" w:hAnsi="Times New Roman"/>
          <w:kern w:val="0"/>
          <w:sz w:val="24"/>
          <w:szCs w:val="24"/>
          <w:lang w:val="de-DE" w:eastAsia="ja-JP"/>
        </w:rPr>
        <w:t>Ti</w:t>
      </w:r>
      <w:r w:rsidR="002014F3" w:rsidRPr="00F91D52">
        <w:rPr>
          <w:rFonts w:ascii="Times New Roman" w:eastAsia="MS Mincho" w:hAnsi="Times New Roman"/>
          <w:kern w:val="0"/>
          <w:sz w:val="24"/>
          <w:szCs w:val="24"/>
          <w:vertAlign w:val="subscript"/>
          <w:lang w:val="de-DE" w:eastAsia="ja-JP"/>
        </w:rPr>
        <w:t>3</w:t>
      </w:r>
      <w:r w:rsidR="002014F3" w:rsidRPr="00F91D52">
        <w:rPr>
          <w:rFonts w:ascii="Times New Roman" w:eastAsia="MS Mincho" w:hAnsi="Times New Roman"/>
          <w:kern w:val="0"/>
          <w:sz w:val="24"/>
          <w:szCs w:val="24"/>
          <w:lang w:val="de-DE" w:eastAsia="ja-JP"/>
        </w:rPr>
        <w:t>C</w:t>
      </w:r>
      <w:r w:rsidR="002014F3" w:rsidRPr="00F91D52">
        <w:rPr>
          <w:rFonts w:ascii="Times New Roman" w:eastAsia="MS Mincho" w:hAnsi="Times New Roman"/>
          <w:kern w:val="0"/>
          <w:sz w:val="24"/>
          <w:szCs w:val="24"/>
          <w:vertAlign w:val="subscript"/>
          <w:lang w:val="de-DE" w:eastAsia="ja-JP"/>
        </w:rPr>
        <w:t>2</w:t>
      </w:r>
      <w:r w:rsidR="002014F3" w:rsidRPr="00F91D52">
        <w:rPr>
          <w:rFonts w:ascii="Times New Roman" w:eastAsia="MS Mincho" w:hAnsi="Times New Roman"/>
          <w:kern w:val="0"/>
          <w:sz w:val="24"/>
          <w:szCs w:val="24"/>
          <w:lang w:val="de-DE" w:eastAsia="ja-JP"/>
        </w:rPr>
        <w:t>T</w:t>
      </w:r>
      <w:r w:rsidR="002014F3" w:rsidRPr="00F91D52">
        <w:rPr>
          <w:rFonts w:ascii="Times New Roman" w:eastAsia="MS Mincho" w:hAnsi="Times New Roman"/>
          <w:kern w:val="0"/>
          <w:sz w:val="24"/>
          <w:szCs w:val="24"/>
          <w:vertAlign w:val="subscript"/>
          <w:lang w:val="de-DE" w:eastAsia="ja-JP"/>
        </w:rPr>
        <w:t>x</w:t>
      </w:r>
      <w:r w:rsidR="002014F3" w:rsidRPr="00383DC2">
        <w:rPr>
          <w:rFonts w:ascii="Times New Roman" w:hAnsi="Times New Roman"/>
          <w:sz w:val="24"/>
        </w:rPr>
        <w:t xml:space="preserve"> sensor</w:t>
      </w:r>
      <w:r w:rsidR="008C538C">
        <w:rPr>
          <w:rFonts w:ascii="Times New Roman" w:hAnsi="Times New Roman"/>
          <w:sz w:val="24"/>
        </w:rPr>
        <w:t>.</w:t>
      </w:r>
    </w:p>
    <w:p w14:paraId="11419C06" w14:textId="77777777" w:rsidR="002014F3" w:rsidRPr="002014F3" w:rsidRDefault="002014F3" w:rsidP="00C063A2">
      <w:pPr>
        <w:rPr>
          <w:rFonts w:ascii="Times New Roman" w:hAnsi="Times New Roman"/>
          <w:sz w:val="28"/>
          <w:szCs w:val="32"/>
        </w:rPr>
      </w:pPr>
    </w:p>
    <w:p w14:paraId="1D0B4595" w14:textId="7000246C" w:rsidR="00E320EE" w:rsidRPr="003944F9" w:rsidRDefault="002014F3"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The response of low concentration NH</w:t>
      </w:r>
      <w:r w:rsidRPr="003944F9">
        <w:rPr>
          <w:rFonts w:ascii="Times New Roman" w:hAnsi="Times New Roman"/>
          <w:sz w:val="24"/>
          <w:szCs w:val="28"/>
          <w:vertAlign w:val="subscript"/>
        </w:rPr>
        <w:t>3</w:t>
      </w:r>
      <w:r w:rsidRPr="003944F9">
        <w:rPr>
          <w:rFonts w:ascii="Times New Roman" w:hAnsi="Times New Roman"/>
          <w:sz w:val="24"/>
          <w:szCs w:val="28"/>
        </w:rPr>
        <w:t xml:space="preserve"> (from 1 to 5 ppm) of the</w:t>
      </w:r>
      <w:r w:rsidRPr="003944F9">
        <w:rPr>
          <w:rFonts w:ascii="Times New Roman" w:hAnsi="Times New Roman"/>
          <w:sz w:val="28"/>
          <w:szCs w:val="32"/>
        </w:rPr>
        <w:t xml:space="preserve"> </w:t>
      </w:r>
      <w:r w:rsidRPr="003944F9">
        <w:rPr>
          <w:rFonts w:ascii="Times New Roman" w:eastAsia="MS Mincho" w:hAnsi="Times New Roman"/>
          <w:kern w:val="0"/>
          <w:sz w:val="24"/>
          <w:szCs w:val="24"/>
          <w:lang w:val="de-DE" w:eastAsia="ja-JP"/>
        </w:rPr>
        <w:t>AuE-N-C, AuE-Ni-N-C</w:t>
      </w:r>
      <w:r w:rsidR="00E45DA0" w:rsidRPr="003944F9">
        <w:rPr>
          <w:rFonts w:ascii="Times New Roman" w:eastAsia="MS Mincho" w:hAnsi="Times New Roman"/>
          <w:kern w:val="0"/>
          <w:sz w:val="24"/>
          <w:szCs w:val="24"/>
          <w:lang w:val="de-DE" w:eastAsia="ja-JP"/>
        </w:rPr>
        <w:t>,</w:t>
      </w:r>
      <w:r w:rsidR="004774E7" w:rsidRPr="003944F9">
        <w:rPr>
          <w:rFonts w:ascii="Times New Roman" w:eastAsia="MS Mincho" w:hAnsi="Times New Roman"/>
          <w:kern w:val="0"/>
          <w:sz w:val="24"/>
          <w:szCs w:val="24"/>
          <w:lang w:val="de-DE" w:eastAsia="ja-JP"/>
        </w:rPr>
        <w:t xml:space="preserve"> and</w:t>
      </w:r>
      <w:r w:rsidRPr="003944F9">
        <w:rPr>
          <w:rFonts w:ascii="Times New Roman" w:eastAsia="MS Mincho" w:hAnsi="Times New Roman"/>
          <w:kern w:val="0"/>
          <w:sz w:val="24"/>
          <w:szCs w:val="24"/>
          <w:lang w:val="de-DE" w:eastAsia="ja-JP"/>
        </w:rPr>
        <w:t xml:space="preserve"> AuE-Ni-N-C/Ti</w:t>
      </w:r>
      <w:r w:rsidRPr="003944F9">
        <w:rPr>
          <w:rFonts w:ascii="Times New Roman" w:eastAsia="MS Mincho" w:hAnsi="Times New Roman"/>
          <w:kern w:val="0"/>
          <w:sz w:val="24"/>
          <w:szCs w:val="24"/>
          <w:vertAlign w:val="subscript"/>
          <w:lang w:val="de-DE" w:eastAsia="ja-JP"/>
        </w:rPr>
        <w:t>3</w:t>
      </w:r>
      <w:r w:rsidRPr="003944F9">
        <w:rPr>
          <w:rFonts w:ascii="Times New Roman" w:eastAsia="MS Mincho" w:hAnsi="Times New Roman"/>
          <w:kern w:val="0"/>
          <w:sz w:val="24"/>
          <w:szCs w:val="24"/>
          <w:lang w:val="de-DE" w:eastAsia="ja-JP"/>
        </w:rPr>
        <w:t>C</w:t>
      </w:r>
      <w:r w:rsidRPr="003944F9">
        <w:rPr>
          <w:rFonts w:ascii="Times New Roman" w:eastAsia="MS Mincho" w:hAnsi="Times New Roman"/>
          <w:kern w:val="0"/>
          <w:sz w:val="24"/>
          <w:szCs w:val="24"/>
          <w:vertAlign w:val="subscript"/>
          <w:lang w:val="de-DE" w:eastAsia="ja-JP"/>
        </w:rPr>
        <w:t>2</w:t>
      </w:r>
      <w:r w:rsidRPr="003944F9">
        <w:rPr>
          <w:rFonts w:ascii="Times New Roman" w:eastAsia="MS Mincho" w:hAnsi="Times New Roman"/>
          <w:kern w:val="0"/>
          <w:sz w:val="24"/>
          <w:szCs w:val="24"/>
          <w:lang w:val="de-DE" w:eastAsia="ja-JP"/>
        </w:rPr>
        <w:t>T</w:t>
      </w:r>
      <w:r w:rsidRPr="003944F9">
        <w:rPr>
          <w:rFonts w:ascii="Times New Roman" w:eastAsia="MS Mincho" w:hAnsi="Times New Roman"/>
          <w:kern w:val="0"/>
          <w:sz w:val="24"/>
          <w:szCs w:val="24"/>
          <w:vertAlign w:val="subscript"/>
          <w:lang w:val="de-DE" w:eastAsia="ja-JP"/>
        </w:rPr>
        <w:t>x</w:t>
      </w:r>
      <w:r w:rsidRPr="003944F9">
        <w:rPr>
          <w:rFonts w:ascii="Times New Roman" w:eastAsia="MS Mincho" w:hAnsi="Times New Roman"/>
          <w:kern w:val="0"/>
          <w:sz w:val="24"/>
          <w:szCs w:val="24"/>
          <w:lang w:val="de-DE" w:eastAsia="ja-JP"/>
        </w:rPr>
        <w:t xml:space="preserve"> sensors</w:t>
      </w:r>
      <w:r w:rsidRPr="003944F9">
        <w:rPr>
          <w:rFonts w:ascii="Times New Roman" w:hAnsi="Times New Roman"/>
          <w:sz w:val="28"/>
          <w:szCs w:val="32"/>
        </w:rPr>
        <w:t xml:space="preserve"> </w:t>
      </w:r>
      <w:r w:rsidRPr="003944F9">
        <w:rPr>
          <w:rFonts w:ascii="Times New Roman" w:hAnsi="Times New Roman"/>
          <w:sz w:val="24"/>
          <w:szCs w:val="28"/>
        </w:rPr>
        <w:t>was almost linear (</w:t>
      </w:r>
      <w:r w:rsidR="00D37F13" w:rsidRPr="003944F9">
        <w:rPr>
          <w:rFonts w:ascii="Times New Roman" w:hAnsi="Times New Roman"/>
          <w:b/>
          <w:bCs/>
          <w:sz w:val="24"/>
          <w:szCs w:val="28"/>
        </w:rPr>
        <w:t>Figs.</w:t>
      </w:r>
      <w:r w:rsidRPr="003944F9">
        <w:rPr>
          <w:rFonts w:ascii="Times New Roman" w:hAnsi="Times New Roman"/>
          <w:b/>
          <w:bCs/>
          <w:sz w:val="24"/>
          <w:szCs w:val="28"/>
        </w:rPr>
        <w:t xml:space="preserve"> </w:t>
      </w:r>
      <w:r w:rsidR="008A0F55" w:rsidRPr="003944F9">
        <w:rPr>
          <w:rFonts w:ascii="Times New Roman" w:hAnsi="Times New Roman"/>
          <w:b/>
          <w:bCs/>
          <w:sz w:val="24"/>
          <w:szCs w:val="28"/>
        </w:rPr>
        <w:t>S</w:t>
      </w:r>
      <w:r w:rsidR="00E5475E" w:rsidRPr="003944F9">
        <w:rPr>
          <w:rFonts w:ascii="Times New Roman" w:hAnsi="Times New Roman"/>
          <w:b/>
          <w:bCs/>
          <w:sz w:val="24"/>
          <w:szCs w:val="28"/>
        </w:rPr>
        <w:t>2</w:t>
      </w:r>
      <w:r w:rsidR="0070634D" w:rsidRPr="003944F9">
        <w:rPr>
          <w:rFonts w:ascii="Times New Roman" w:hAnsi="Times New Roman" w:hint="eastAsia"/>
          <w:b/>
          <w:bCs/>
          <w:sz w:val="24"/>
          <w:szCs w:val="28"/>
        </w:rPr>
        <w:t>2</w:t>
      </w:r>
      <w:r w:rsidR="00E5475E" w:rsidRPr="003944F9">
        <w:rPr>
          <w:rFonts w:ascii="Times New Roman" w:hAnsi="Times New Roman"/>
          <w:b/>
          <w:bCs/>
          <w:sz w:val="24"/>
          <w:szCs w:val="28"/>
        </w:rPr>
        <w:t>b</w:t>
      </w:r>
      <w:r w:rsidRPr="003944F9">
        <w:rPr>
          <w:rFonts w:ascii="Times New Roman" w:hAnsi="Times New Roman"/>
          <w:b/>
          <w:bCs/>
          <w:sz w:val="24"/>
          <w:szCs w:val="28"/>
        </w:rPr>
        <w:t xml:space="preserve">, </w:t>
      </w:r>
      <w:r w:rsidR="008A0F55" w:rsidRPr="003944F9">
        <w:rPr>
          <w:rFonts w:ascii="Times New Roman" w:hAnsi="Times New Roman"/>
          <w:b/>
          <w:bCs/>
          <w:sz w:val="24"/>
          <w:szCs w:val="28"/>
        </w:rPr>
        <w:t>S</w:t>
      </w:r>
      <w:r w:rsidR="00E5475E" w:rsidRPr="003944F9">
        <w:rPr>
          <w:rFonts w:ascii="Times New Roman" w:hAnsi="Times New Roman"/>
          <w:b/>
          <w:bCs/>
          <w:sz w:val="24"/>
          <w:szCs w:val="28"/>
        </w:rPr>
        <w:t>2</w:t>
      </w:r>
      <w:r w:rsidR="0070634D" w:rsidRPr="003944F9">
        <w:rPr>
          <w:rFonts w:ascii="Times New Roman" w:hAnsi="Times New Roman" w:hint="eastAsia"/>
          <w:b/>
          <w:bCs/>
          <w:sz w:val="24"/>
          <w:szCs w:val="28"/>
        </w:rPr>
        <w:t>3</w:t>
      </w:r>
      <w:r w:rsidR="00E5475E" w:rsidRPr="003944F9">
        <w:rPr>
          <w:rFonts w:ascii="Times New Roman" w:hAnsi="Times New Roman"/>
          <w:b/>
          <w:bCs/>
          <w:sz w:val="24"/>
          <w:szCs w:val="28"/>
        </w:rPr>
        <w:t>c</w:t>
      </w:r>
      <w:r w:rsidR="00183848" w:rsidRPr="003944F9">
        <w:rPr>
          <w:rFonts w:ascii="Times New Roman" w:hAnsi="Times New Roman"/>
          <w:b/>
          <w:bCs/>
          <w:sz w:val="24"/>
          <w:szCs w:val="28"/>
        </w:rPr>
        <w:t>,</w:t>
      </w:r>
      <w:r w:rsidRPr="003944F9">
        <w:rPr>
          <w:rFonts w:ascii="Times New Roman" w:hAnsi="Times New Roman"/>
          <w:b/>
          <w:bCs/>
          <w:sz w:val="24"/>
          <w:szCs w:val="28"/>
        </w:rPr>
        <w:t xml:space="preserve"> and </w:t>
      </w:r>
      <w:r w:rsidR="008A0F55" w:rsidRPr="003944F9">
        <w:rPr>
          <w:rFonts w:ascii="Times New Roman" w:hAnsi="Times New Roman"/>
          <w:b/>
          <w:bCs/>
          <w:sz w:val="24"/>
          <w:szCs w:val="28"/>
        </w:rPr>
        <w:t>S</w:t>
      </w:r>
      <w:r w:rsidR="00E5475E" w:rsidRPr="003944F9">
        <w:rPr>
          <w:rFonts w:ascii="Times New Roman" w:hAnsi="Times New Roman"/>
          <w:b/>
          <w:bCs/>
          <w:sz w:val="24"/>
          <w:szCs w:val="28"/>
        </w:rPr>
        <w:t>2</w:t>
      </w:r>
      <w:r w:rsidR="0070634D" w:rsidRPr="003944F9">
        <w:rPr>
          <w:rFonts w:ascii="Times New Roman" w:hAnsi="Times New Roman" w:hint="eastAsia"/>
          <w:b/>
          <w:bCs/>
          <w:sz w:val="24"/>
          <w:szCs w:val="28"/>
        </w:rPr>
        <w:t>3</w:t>
      </w:r>
      <w:r w:rsidR="00E5475E" w:rsidRPr="003944F9">
        <w:rPr>
          <w:rFonts w:ascii="Times New Roman" w:hAnsi="Times New Roman"/>
          <w:b/>
          <w:bCs/>
          <w:sz w:val="24"/>
          <w:szCs w:val="28"/>
        </w:rPr>
        <w:t>f</w:t>
      </w:r>
      <w:r w:rsidRPr="003944F9">
        <w:rPr>
          <w:rFonts w:ascii="Times New Roman" w:hAnsi="Times New Roman"/>
          <w:sz w:val="24"/>
          <w:szCs w:val="28"/>
        </w:rPr>
        <w:t>)</w:t>
      </w:r>
      <w:r w:rsidR="00E320EE" w:rsidRPr="003944F9">
        <w:rPr>
          <w:rFonts w:ascii="Times New Roman" w:hAnsi="Times New Roman"/>
          <w:sz w:val="24"/>
          <w:szCs w:val="28"/>
        </w:rPr>
        <w:t>.</w:t>
      </w:r>
    </w:p>
    <w:p w14:paraId="54792FD5" w14:textId="21053F5E" w:rsidR="00E8146A" w:rsidRDefault="00E320EE" w:rsidP="00E320EE">
      <w:pPr>
        <w:jc w:val="center"/>
      </w:pPr>
      <w:r>
        <w:rPr>
          <w:rFonts w:ascii="Times New Roman" w:hAnsi="Times New Roman"/>
          <w:sz w:val="28"/>
          <w:szCs w:val="32"/>
        </w:rPr>
        <w:br w:type="page"/>
      </w:r>
      <w:r w:rsidR="000D1DA9">
        <w:rPr>
          <w:noProof/>
          <w:lang w:val="en-IN" w:eastAsia="en-IN"/>
        </w:rPr>
        <w:lastRenderedPageBreak/>
        <w:drawing>
          <wp:inline distT="0" distB="0" distL="0" distR="0" wp14:anchorId="57B31710" wp14:editId="381BE3F7">
            <wp:extent cx="5194935" cy="2917190"/>
            <wp:effectExtent l="0" t="0" r="0" b="0"/>
            <wp:docPr id="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94935" cy="2917190"/>
                    </a:xfrm>
                    <a:prstGeom prst="rect">
                      <a:avLst/>
                    </a:prstGeom>
                    <a:noFill/>
                    <a:ln>
                      <a:noFill/>
                    </a:ln>
                  </pic:spPr>
                </pic:pic>
              </a:graphicData>
            </a:graphic>
          </wp:inline>
        </w:drawing>
      </w:r>
    </w:p>
    <w:p w14:paraId="482CDBE4" w14:textId="508242FD" w:rsidR="00E320EE" w:rsidRDefault="00214780" w:rsidP="00E320EE">
      <w:pPr>
        <w:rPr>
          <w:rFonts w:ascii="Times New Roman" w:hAnsi="Times New Roman"/>
          <w:sz w:val="24"/>
        </w:rPr>
      </w:pPr>
      <w:bookmarkStart w:id="31" w:name="_Hlk127021882"/>
      <w:r>
        <w:rPr>
          <w:rFonts w:ascii="Times New Roman" w:hAnsi="Times New Roman"/>
          <w:b/>
          <w:bCs/>
          <w:sz w:val="24"/>
          <w:szCs w:val="24"/>
        </w:rPr>
        <w:t>Fig.</w:t>
      </w:r>
      <w:r w:rsidR="008A0F55">
        <w:rPr>
          <w:rFonts w:ascii="Times New Roman" w:hAnsi="Times New Roman"/>
          <w:b/>
          <w:bCs/>
          <w:sz w:val="24"/>
          <w:szCs w:val="24"/>
        </w:rPr>
        <w:t xml:space="preserve"> S</w:t>
      </w:r>
      <w:r w:rsidR="00E5475E">
        <w:rPr>
          <w:rFonts w:ascii="Times New Roman" w:hAnsi="Times New Roman"/>
          <w:b/>
          <w:bCs/>
          <w:sz w:val="24"/>
          <w:szCs w:val="24"/>
        </w:rPr>
        <w:t>2</w:t>
      </w:r>
      <w:r w:rsidR="0070634D">
        <w:rPr>
          <w:rFonts w:ascii="Times New Roman" w:hAnsi="Times New Roman" w:hint="eastAsia"/>
          <w:b/>
          <w:bCs/>
          <w:sz w:val="24"/>
          <w:szCs w:val="24"/>
        </w:rPr>
        <w:t>3</w:t>
      </w:r>
      <w:r w:rsidR="00E5475E" w:rsidRPr="00AE5366">
        <w:rPr>
          <w:rFonts w:ascii="Times New Roman" w:hAnsi="Times New Roman"/>
          <w:b/>
          <w:bCs/>
          <w:sz w:val="24"/>
          <w:szCs w:val="24"/>
        </w:rPr>
        <w:t xml:space="preserve"> </w:t>
      </w:r>
      <w:r w:rsidR="00E320EE" w:rsidRPr="00F91D52">
        <w:rPr>
          <w:rFonts w:ascii="Times New Roman" w:hAnsi="Times New Roman"/>
          <w:b/>
          <w:bCs/>
          <w:color w:val="000000"/>
          <w:sz w:val="24"/>
          <w:szCs w:val="28"/>
        </w:rPr>
        <w:t xml:space="preserve">Performance of </w:t>
      </w:r>
      <w:r w:rsidR="00E320EE" w:rsidRPr="00E320EE">
        <w:rPr>
          <w:rFonts w:ascii="Times New Roman" w:eastAsia="MS Mincho" w:hAnsi="Times New Roman"/>
          <w:b/>
          <w:bCs/>
          <w:kern w:val="0"/>
          <w:sz w:val="24"/>
          <w:szCs w:val="24"/>
          <w:lang w:val="de-DE" w:eastAsia="ja-JP"/>
        </w:rPr>
        <w:t>AuE-N-C and AuE-Ni-N-C</w:t>
      </w:r>
      <w:r w:rsidR="00E320EE" w:rsidRPr="00E320EE">
        <w:rPr>
          <w:rFonts w:ascii="Times New Roman" w:hAnsi="Times New Roman"/>
          <w:b/>
          <w:bCs/>
          <w:color w:val="000000"/>
          <w:sz w:val="24"/>
          <w:szCs w:val="28"/>
        </w:rPr>
        <w:t xml:space="preserve"> </w:t>
      </w:r>
      <w:r w:rsidR="00E320EE">
        <w:rPr>
          <w:rFonts w:ascii="Times New Roman" w:hAnsi="Times New Roman"/>
          <w:b/>
          <w:bCs/>
          <w:color w:val="000000"/>
          <w:sz w:val="24"/>
          <w:szCs w:val="28"/>
        </w:rPr>
        <w:t>gas sensors</w:t>
      </w:r>
      <w:r w:rsidR="00E320EE" w:rsidRPr="00F91D52">
        <w:rPr>
          <w:rFonts w:ascii="Times New Roman" w:hAnsi="Times New Roman"/>
          <w:b/>
          <w:bCs/>
          <w:color w:val="000000"/>
          <w:sz w:val="24"/>
          <w:szCs w:val="28"/>
        </w:rPr>
        <w:t xml:space="preserve"> for</w:t>
      </w:r>
      <w:r w:rsidR="00E320EE">
        <w:rPr>
          <w:rFonts w:ascii="Times New Roman" w:hAnsi="Times New Roman"/>
          <w:b/>
          <w:bCs/>
          <w:color w:val="000000"/>
          <w:sz w:val="24"/>
          <w:szCs w:val="28"/>
        </w:rPr>
        <w:t xml:space="preserve"> l</w:t>
      </w:r>
      <w:r w:rsidR="00E320EE" w:rsidRPr="00F91D52">
        <w:rPr>
          <w:rFonts w:ascii="Times New Roman" w:hAnsi="Times New Roman"/>
          <w:b/>
          <w:bCs/>
          <w:color w:val="000000"/>
          <w:sz w:val="24"/>
          <w:szCs w:val="28"/>
        </w:rPr>
        <w:t>ow</w:t>
      </w:r>
      <w:r w:rsidR="00C758CF">
        <w:rPr>
          <w:rFonts w:ascii="Times New Roman" w:hAnsi="Times New Roman"/>
          <w:b/>
          <w:bCs/>
          <w:color w:val="000000"/>
          <w:sz w:val="24"/>
          <w:szCs w:val="28"/>
        </w:rPr>
        <w:t>-</w:t>
      </w:r>
      <w:r w:rsidR="00E320EE" w:rsidRPr="00F91D52">
        <w:rPr>
          <w:rFonts w:ascii="Times New Roman" w:hAnsi="Times New Roman"/>
          <w:b/>
          <w:bCs/>
          <w:color w:val="000000"/>
          <w:sz w:val="24"/>
          <w:szCs w:val="28"/>
        </w:rPr>
        <w:t>concentration</w:t>
      </w:r>
      <w:r w:rsidR="00E320EE">
        <w:rPr>
          <w:rFonts w:ascii="Times New Roman" w:hAnsi="Times New Roman"/>
          <w:b/>
          <w:bCs/>
          <w:color w:val="000000"/>
          <w:sz w:val="24"/>
          <w:szCs w:val="28"/>
        </w:rPr>
        <w:t xml:space="preserve"> NH</w:t>
      </w:r>
      <w:r w:rsidR="00E320EE" w:rsidRPr="00F91D52">
        <w:rPr>
          <w:rFonts w:ascii="Times New Roman" w:hAnsi="Times New Roman"/>
          <w:b/>
          <w:bCs/>
          <w:color w:val="000000"/>
          <w:sz w:val="24"/>
          <w:szCs w:val="28"/>
          <w:vertAlign w:val="subscript"/>
        </w:rPr>
        <w:t>3</w:t>
      </w:r>
      <w:r w:rsidR="00E320EE">
        <w:rPr>
          <w:rFonts w:ascii="Times New Roman" w:hAnsi="Times New Roman"/>
          <w:b/>
          <w:bCs/>
          <w:color w:val="000000"/>
          <w:sz w:val="24"/>
          <w:szCs w:val="28"/>
        </w:rPr>
        <w:t xml:space="preserve"> detection.</w:t>
      </w:r>
      <w:r w:rsidR="00E320EE" w:rsidRPr="00966929">
        <w:rPr>
          <w:rFonts w:ascii="Times New Roman" w:hAnsi="Times New Roman"/>
          <w:sz w:val="24"/>
          <w:szCs w:val="24"/>
        </w:rPr>
        <w:t xml:space="preserve"> </w:t>
      </w:r>
      <w:r w:rsidR="00E320EE" w:rsidRPr="00C063A2">
        <w:rPr>
          <w:rFonts w:ascii="Times New Roman" w:hAnsi="Times New Roman"/>
          <w:b/>
          <w:bCs/>
          <w:sz w:val="24"/>
          <w:szCs w:val="24"/>
        </w:rPr>
        <w:t>a</w:t>
      </w:r>
      <w:bookmarkEnd w:id="31"/>
      <w:r w:rsidR="00E320EE">
        <w:rPr>
          <w:rFonts w:ascii="Times New Roman" w:hAnsi="Times New Roman"/>
          <w:sz w:val="24"/>
          <w:szCs w:val="24"/>
        </w:rPr>
        <w:t xml:space="preserve"> </w:t>
      </w:r>
      <w:r w:rsidR="00E320EE" w:rsidRPr="00F91D52">
        <w:rPr>
          <w:rFonts w:ascii="Times New Roman" w:eastAsia="MS Mincho" w:hAnsi="Times New Roman"/>
          <w:kern w:val="0"/>
          <w:sz w:val="24"/>
          <w:szCs w:val="24"/>
          <w:lang w:val="de-DE" w:eastAsia="ja-JP"/>
        </w:rPr>
        <w:t>Repeatability of AuE</w:t>
      </w:r>
      <w:r w:rsidR="00E320EE">
        <w:rPr>
          <w:rFonts w:ascii="Times New Roman" w:eastAsia="MS Mincho" w:hAnsi="Times New Roman"/>
          <w:kern w:val="0"/>
          <w:sz w:val="24"/>
          <w:szCs w:val="24"/>
          <w:lang w:val="de-DE" w:eastAsia="ja-JP"/>
        </w:rPr>
        <w:t>-N-C</w:t>
      </w:r>
      <w:r w:rsidR="00E320EE" w:rsidRPr="00F91D52">
        <w:rPr>
          <w:rFonts w:ascii="Times New Roman" w:eastAsia="MS Mincho" w:hAnsi="Times New Roman"/>
          <w:kern w:val="0"/>
          <w:sz w:val="24"/>
          <w:szCs w:val="24"/>
          <w:lang w:val="de-DE" w:eastAsia="ja-JP"/>
        </w:rPr>
        <w:t xml:space="preserve"> sensor toward </w:t>
      </w:r>
      <w:r w:rsidR="00E320EE">
        <w:rPr>
          <w:rFonts w:ascii="Times New Roman" w:eastAsia="MS Mincho" w:hAnsi="Times New Roman"/>
          <w:kern w:val="0"/>
          <w:sz w:val="24"/>
          <w:szCs w:val="24"/>
          <w:lang w:val="de-DE" w:eastAsia="ja-JP"/>
        </w:rPr>
        <w:t>1, 5</w:t>
      </w:r>
      <w:r w:rsidR="00183848">
        <w:rPr>
          <w:rFonts w:ascii="Times New Roman" w:eastAsia="MS Mincho" w:hAnsi="Times New Roman"/>
          <w:kern w:val="0"/>
          <w:sz w:val="24"/>
          <w:szCs w:val="24"/>
          <w:lang w:val="de-DE" w:eastAsia="ja-JP"/>
        </w:rPr>
        <w:t>,</w:t>
      </w:r>
      <w:r w:rsidR="00E320EE">
        <w:rPr>
          <w:rFonts w:ascii="Times New Roman" w:eastAsia="MS Mincho" w:hAnsi="Times New Roman"/>
          <w:kern w:val="0"/>
          <w:sz w:val="24"/>
          <w:szCs w:val="24"/>
          <w:lang w:val="de-DE" w:eastAsia="ja-JP"/>
        </w:rPr>
        <w:t xml:space="preserve"> and 10 ppm</w:t>
      </w:r>
      <w:r w:rsidR="00E320EE" w:rsidRPr="00F91D52">
        <w:rPr>
          <w:rFonts w:ascii="Times New Roman" w:eastAsia="MS Mincho" w:hAnsi="Times New Roman"/>
          <w:kern w:val="0"/>
          <w:sz w:val="24"/>
          <w:szCs w:val="24"/>
          <w:lang w:val="de-DE" w:eastAsia="ja-JP"/>
        </w:rPr>
        <w:t xml:space="preserve"> N</w:t>
      </w:r>
      <w:r w:rsidR="00E320EE">
        <w:rPr>
          <w:rFonts w:ascii="Times New Roman" w:eastAsia="MS Mincho" w:hAnsi="Times New Roman"/>
          <w:kern w:val="0"/>
          <w:sz w:val="24"/>
          <w:szCs w:val="24"/>
          <w:lang w:val="de-DE" w:eastAsia="ja-JP"/>
        </w:rPr>
        <w:t>H</w:t>
      </w:r>
      <w:r w:rsidR="00E320EE" w:rsidRPr="00F91D52">
        <w:rPr>
          <w:rFonts w:ascii="Times New Roman" w:eastAsia="MS Mincho" w:hAnsi="Times New Roman"/>
          <w:kern w:val="0"/>
          <w:sz w:val="24"/>
          <w:szCs w:val="24"/>
          <w:vertAlign w:val="subscript"/>
          <w:lang w:val="de-DE" w:eastAsia="ja-JP"/>
        </w:rPr>
        <w:t>3</w:t>
      </w:r>
      <w:r w:rsidR="00E320EE" w:rsidRPr="00F91D52">
        <w:rPr>
          <w:rFonts w:ascii="Times New Roman" w:eastAsia="MS Mincho" w:hAnsi="Times New Roman"/>
          <w:kern w:val="0"/>
          <w:sz w:val="24"/>
          <w:szCs w:val="24"/>
          <w:lang w:val="de-DE" w:eastAsia="ja-JP"/>
        </w:rPr>
        <w:t>.</w:t>
      </w:r>
      <w:r w:rsidR="00E320EE">
        <w:rPr>
          <w:rFonts w:ascii="Times New Roman" w:eastAsia="MS Mincho" w:hAnsi="Times New Roman"/>
          <w:kern w:val="0"/>
          <w:sz w:val="24"/>
          <w:szCs w:val="24"/>
          <w:lang w:val="de-DE" w:eastAsia="ja-JP"/>
        </w:rPr>
        <w:t xml:space="preserve"> </w:t>
      </w:r>
      <w:r w:rsidR="00E320EE" w:rsidRPr="00E320EE">
        <w:rPr>
          <w:rFonts w:ascii="Times New Roman" w:eastAsia="MS Mincho" w:hAnsi="Times New Roman"/>
          <w:b/>
          <w:bCs/>
          <w:kern w:val="0"/>
          <w:sz w:val="24"/>
          <w:szCs w:val="24"/>
          <w:lang w:val="de-DE" w:eastAsia="ja-JP"/>
        </w:rPr>
        <w:t>b</w:t>
      </w:r>
      <w:r w:rsidR="00E320EE">
        <w:rPr>
          <w:rFonts w:ascii="Times New Roman" w:eastAsia="MS Mincho" w:hAnsi="Times New Roman"/>
          <w:kern w:val="0"/>
          <w:sz w:val="24"/>
          <w:szCs w:val="24"/>
          <w:lang w:val="de-DE" w:eastAsia="ja-JP"/>
        </w:rPr>
        <w:t xml:space="preserve"> </w:t>
      </w:r>
      <w:r w:rsidR="00E320EE" w:rsidRPr="00F91D52">
        <w:rPr>
          <w:rFonts w:ascii="Times New Roman" w:eastAsia="MS Mincho" w:hAnsi="Times New Roman"/>
          <w:kern w:val="0"/>
          <w:sz w:val="24"/>
          <w:szCs w:val="24"/>
          <w:lang w:val="de-DE" w:eastAsia="ja-JP"/>
        </w:rPr>
        <w:t>The experimental real-time gas response curve of AuE</w:t>
      </w:r>
      <w:r w:rsidR="00E320EE">
        <w:rPr>
          <w:rFonts w:ascii="Times New Roman" w:eastAsia="MS Mincho" w:hAnsi="Times New Roman"/>
          <w:kern w:val="0"/>
          <w:sz w:val="24"/>
          <w:szCs w:val="24"/>
          <w:lang w:val="de-DE" w:eastAsia="ja-JP"/>
        </w:rPr>
        <w:t>-N-C</w:t>
      </w:r>
      <w:r w:rsidR="00E320EE" w:rsidRPr="00F91D52">
        <w:rPr>
          <w:rFonts w:ascii="Times New Roman" w:eastAsia="MS Mincho" w:hAnsi="Times New Roman"/>
          <w:kern w:val="0"/>
          <w:sz w:val="24"/>
          <w:szCs w:val="24"/>
          <w:lang w:val="de-DE" w:eastAsia="ja-JP"/>
        </w:rPr>
        <w:t xml:space="preserve"> </w:t>
      </w:r>
      <w:r w:rsidR="00E320EE">
        <w:rPr>
          <w:rFonts w:ascii="Times New Roman" w:eastAsia="MS Mincho" w:hAnsi="Times New Roman"/>
          <w:kern w:val="0"/>
          <w:sz w:val="24"/>
          <w:szCs w:val="24"/>
          <w:lang w:val="de-DE" w:eastAsia="ja-JP"/>
        </w:rPr>
        <w:t xml:space="preserve">sensor </w:t>
      </w:r>
      <w:r w:rsidR="00E320EE" w:rsidRPr="00F91D52">
        <w:rPr>
          <w:rFonts w:ascii="Times New Roman" w:eastAsia="MS Mincho" w:hAnsi="Times New Roman"/>
          <w:kern w:val="0"/>
          <w:sz w:val="24"/>
          <w:szCs w:val="24"/>
          <w:lang w:val="de-DE" w:eastAsia="ja-JP"/>
        </w:rPr>
        <w:t>at different N</w:t>
      </w:r>
      <w:r w:rsidR="00E320EE">
        <w:rPr>
          <w:rFonts w:ascii="Times New Roman" w:eastAsia="MS Mincho" w:hAnsi="Times New Roman"/>
          <w:kern w:val="0"/>
          <w:sz w:val="24"/>
          <w:szCs w:val="24"/>
          <w:lang w:val="de-DE" w:eastAsia="ja-JP"/>
        </w:rPr>
        <w:t>H</w:t>
      </w:r>
      <w:r w:rsidR="00E320EE" w:rsidRPr="00F91D52">
        <w:rPr>
          <w:rFonts w:ascii="Times New Roman" w:eastAsia="MS Mincho" w:hAnsi="Times New Roman"/>
          <w:kern w:val="0"/>
          <w:sz w:val="24"/>
          <w:szCs w:val="24"/>
          <w:vertAlign w:val="subscript"/>
          <w:lang w:val="de-DE" w:eastAsia="ja-JP"/>
        </w:rPr>
        <w:t>3</w:t>
      </w:r>
      <w:r w:rsidR="00E320EE" w:rsidRPr="00F91D52">
        <w:rPr>
          <w:rFonts w:ascii="Times New Roman" w:eastAsia="MS Mincho" w:hAnsi="Times New Roman"/>
          <w:kern w:val="0"/>
          <w:sz w:val="24"/>
          <w:szCs w:val="24"/>
          <w:lang w:val="de-DE" w:eastAsia="ja-JP"/>
        </w:rPr>
        <w:t xml:space="preserve"> concentrations. The inset is </w:t>
      </w:r>
      <w:r w:rsidR="00E320EE">
        <w:rPr>
          <w:rFonts w:ascii="Times New Roman" w:hAnsi="Times New Roman" w:hint="eastAsia"/>
          <w:color w:val="000000"/>
          <w:sz w:val="24"/>
          <w:szCs w:val="28"/>
        </w:rPr>
        <w:t>t</w:t>
      </w:r>
      <w:r w:rsidR="00E320EE">
        <w:rPr>
          <w:rFonts w:ascii="Times New Roman" w:hAnsi="Times New Roman"/>
          <w:color w:val="000000"/>
          <w:sz w:val="24"/>
          <w:szCs w:val="28"/>
        </w:rPr>
        <w:t xml:space="preserve">he </w:t>
      </w:r>
      <w:r w:rsidR="00E320EE">
        <w:rPr>
          <w:rFonts w:ascii="Times New Roman" w:hAnsi="Times New Roman"/>
          <w:sz w:val="24"/>
        </w:rPr>
        <w:t>r</w:t>
      </w:r>
      <w:r w:rsidR="00E320EE" w:rsidRPr="00383DC2">
        <w:rPr>
          <w:rFonts w:ascii="Times New Roman" w:hAnsi="Times New Roman"/>
          <w:sz w:val="24"/>
        </w:rPr>
        <w:t xml:space="preserve">esponses as a function of the gas concentration to different </w:t>
      </w:r>
      <w:r w:rsidR="00E320EE">
        <w:rPr>
          <w:rFonts w:ascii="Times New Roman" w:hAnsi="Times New Roman"/>
          <w:sz w:val="24"/>
        </w:rPr>
        <w:t>NH</w:t>
      </w:r>
      <w:r w:rsidR="00E320EE" w:rsidRPr="005A7FD3">
        <w:rPr>
          <w:rFonts w:ascii="Times New Roman" w:hAnsi="Times New Roman"/>
          <w:sz w:val="24"/>
          <w:vertAlign w:val="subscript"/>
        </w:rPr>
        <w:t>3</w:t>
      </w:r>
      <w:r w:rsidR="00E320EE" w:rsidRPr="00383DC2">
        <w:rPr>
          <w:rFonts w:ascii="Times New Roman" w:hAnsi="Times New Roman"/>
          <w:sz w:val="24"/>
        </w:rPr>
        <w:t xml:space="preserve"> concentrations from 1 to </w:t>
      </w:r>
      <w:r w:rsidR="00E320EE">
        <w:rPr>
          <w:rFonts w:ascii="Times New Roman" w:hAnsi="Times New Roman"/>
          <w:sz w:val="24"/>
        </w:rPr>
        <w:t>5</w:t>
      </w:r>
      <w:r w:rsidR="00E320EE" w:rsidRPr="00383DC2">
        <w:rPr>
          <w:rFonts w:ascii="Times New Roman" w:hAnsi="Times New Roman"/>
          <w:sz w:val="24"/>
        </w:rPr>
        <w:t xml:space="preserve">0 ppm at room temperature for </w:t>
      </w:r>
      <w:r w:rsidR="00E320EE" w:rsidRPr="00F91D52">
        <w:rPr>
          <w:rFonts w:ascii="Times New Roman" w:eastAsia="MS Mincho" w:hAnsi="Times New Roman"/>
          <w:kern w:val="0"/>
          <w:sz w:val="24"/>
          <w:szCs w:val="24"/>
          <w:lang w:val="de-DE" w:eastAsia="ja-JP"/>
        </w:rPr>
        <w:t>AuE</w:t>
      </w:r>
      <w:r w:rsidR="00E320EE">
        <w:rPr>
          <w:rFonts w:ascii="Times New Roman" w:eastAsia="MS Mincho" w:hAnsi="Times New Roman"/>
          <w:kern w:val="0"/>
          <w:sz w:val="24"/>
          <w:szCs w:val="24"/>
          <w:lang w:val="de-DE" w:eastAsia="ja-JP"/>
        </w:rPr>
        <w:t>-N-C</w:t>
      </w:r>
      <w:r w:rsidR="00E320EE" w:rsidRPr="00383DC2">
        <w:rPr>
          <w:rFonts w:ascii="Times New Roman" w:hAnsi="Times New Roman"/>
          <w:sz w:val="24"/>
        </w:rPr>
        <w:t xml:space="preserve"> sensor.</w:t>
      </w:r>
      <w:r w:rsidR="00E320EE">
        <w:rPr>
          <w:rFonts w:ascii="Times New Roman" w:hAnsi="Times New Roman"/>
          <w:sz w:val="24"/>
        </w:rPr>
        <w:t xml:space="preserve"> </w:t>
      </w:r>
      <w:r w:rsidR="00E320EE" w:rsidRPr="00E320EE">
        <w:rPr>
          <w:rFonts w:ascii="Times New Roman" w:hAnsi="Times New Roman"/>
          <w:b/>
          <w:bCs/>
          <w:sz w:val="24"/>
        </w:rPr>
        <w:t>c</w:t>
      </w:r>
      <w:r w:rsidR="00E320EE">
        <w:rPr>
          <w:rFonts w:ascii="Times New Roman" w:hAnsi="Times New Roman"/>
          <w:sz w:val="24"/>
        </w:rPr>
        <w:t xml:space="preserve"> </w:t>
      </w:r>
      <w:r w:rsidR="00E320EE" w:rsidRPr="00383DC2">
        <w:rPr>
          <w:rFonts w:ascii="Times New Roman" w:hAnsi="Times New Roman"/>
          <w:sz w:val="24"/>
        </w:rPr>
        <w:t>Response curves versus N</w:t>
      </w:r>
      <w:r w:rsidR="00E320EE">
        <w:rPr>
          <w:rFonts w:ascii="Times New Roman" w:hAnsi="Times New Roman"/>
          <w:sz w:val="24"/>
        </w:rPr>
        <w:t>H</w:t>
      </w:r>
      <w:r w:rsidR="00E320EE" w:rsidRPr="008C538C">
        <w:rPr>
          <w:rFonts w:ascii="Times New Roman" w:hAnsi="Times New Roman"/>
          <w:sz w:val="24"/>
          <w:vertAlign w:val="subscript"/>
        </w:rPr>
        <w:t>3</w:t>
      </w:r>
      <w:r w:rsidR="00E320EE" w:rsidRPr="00383DC2">
        <w:rPr>
          <w:rFonts w:ascii="Times New Roman" w:hAnsi="Times New Roman"/>
          <w:sz w:val="24"/>
        </w:rPr>
        <w:t xml:space="preserve"> concentration</w:t>
      </w:r>
      <w:r w:rsidR="00E320EE">
        <w:rPr>
          <w:rFonts w:ascii="Times New Roman" w:hAnsi="Times New Roman"/>
          <w:sz w:val="24"/>
        </w:rPr>
        <w:t xml:space="preserve"> </w:t>
      </w:r>
      <w:r w:rsidR="00E320EE" w:rsidRPr="00383DC2">
        <w:rPr>
          <w:rFonts w:ascii="Times New Roman" w:hAnsi="Times New Roman"/>
          <w:sz w:val="24"/>
        </w:rPr>
        <w:t xml:space="preserve">for </w:t>
      </w:r>
      <w:r w:rsidR="00E320EE" w:rsidRPr="00F91D52">
        <w:rPr>
          <w:rFonts w:ascii="Times New Roman" w:eastAsia="MS Mincho" w:hAnsi="Times New Roman"/>
          <w:kern w:val="0"/>
          <w:sz w:val="24"/>
          <w:szCs w:val="24"/>
          <w:lang w:val="de-DE" w:eastAsia="ja-JP"/>
        </w:rPr>
        <w:t>AuE</w:t>
      </w:r>
      <w:r w:rsidR="00E320EE">
        <w:rPr>
          <w:rFonts w:ascii="Times New Roman" w:eastAsia="MS Mincho" w:hAnsi="Times New Roman"/>
          <w:kern w:val="0"/>
          <w:sz w:val="24"/>
          <w:szCs w:val="24"/>
          <w:lang w:val="de-DE" w:eastAsia="ja-JP"/>
        </w:rPr>
        <w:t>-N-C</w:t>
      </w:r>
      <w:r w:rsidR="00E320EE" w:rsidRPr="00383DC2">
        <w:rPr>
          <w:rFonts w:ascii="Times New Roman" w:hAnsi="Times New Roman"/>
          <w:sz w:val="24"/>
        </w:rPr>
        <w:t xml:space="preserve"> sensor</w:t>
      </w:r>
      <w:r w:rsidR="00E320EE">
        <w:rPr>
          <w:rFonts w:ascii="Times New Roman" w:hAnsi="Times New Roman"/>
          <w:sz w:val="24"/>
        </w:rPr>
        <w:t xml:space="preserve">. </w:t>
      </w:r>
      <w:r w:rsidR="00E320EE" w:rsidRPr="00E320EE">
        <w:rPr>
          <w:rFonts w:ascii="Times New Roman" w:hAnsi="Times New Roman"/>
          <w:b/>
          <w:bCs/>
          <w:sz w:val="24"/>
        </w:rPr>
        <w:t>d</w:t>
      </w:r>
      <w:r w:rsidR="00E320EE">
        <w:rPr>
          <w:rFonts w:ascii="Times New Roman" w:hAnsi="Times New Roman"/>
          <w:sz w:val="24"/>
        </w:rPr>
        <w:t xml:space="preserve"> </w:t>
      </w:r>
      <w:r w:rsidR="00E320EE" w:rsidRPr="00F91D52">
        <w:rPr>
          <w:rFonts w:ascii="Times New Roman" w:eastAsia="MS Mincho" w:hAnsi="Times New Roman"/>
          <w:kern w:val="0"/>
          <w:sz w:val="24"/>
          <w:szCs w:val="24"/>
          <w:lang w:val="de-DE" w:eastAsia="ja-JP"/>
        </w:rPr>
        <w:t>Repeatability of AuE</w:t>
      </w:r>
      <w:r w:rsidR="00E320EE">
        <w:rPr>
          <w:rFonts w:ascii="Times New Roman" w:eastAsia="MS Mincho" w:hAnsi="Times New Roman"/>
          <w:kern w:val="0"/>
          <w:sz w:val="24"/>
          <w:szCs w:val="24"/>
          <w:lang w:val="de-DE" w:eastAsia="ja-JP"/>
        </w:rPr>
        <w:t>-Ni-N-C</w:t>
      </w:r>
      <w:r w:rsidR="00E320EE" w:rsidRPr="00F91D52">
        <w:rPr>
          <w:rFonts w:ascii="Times New Roman" w:eastAsia="MS Mincho" w:hAnsi="Times New Roman"/>
          <w:kern w:val="0"/>
          <w:sz w:val="24"/>
          <w:szCs w:val="24"/>
          <w:lang w:val="de-DE" w:eastAsia="ja-JP"/>
        </w:rPr>
        <w:t xml:space="preserve"> sensor toward </w:t>
      </w:r>
      <w:r w:rsidR="00E320EE">
        <w:rPr>
          <w:rFonts w:ascii="Times New Roman" w:eastAsia="MS Mincho" w:hAnsi="Times New Roman"/>
          <w:kern w:val="0"/>
          <w:sz w:val="24"/>
          <w:szCs w:val="24"/>
          <w:lang w:val="de-DE" w:eastAsia="ja-JP"/>
        </w:rPr>
        <w:t>1, 5</w:t>
      </w:r>
      <w:r w:rsidR="00E45DA0">
        <w:rPr>
          <w:rFonts w:ascii="Times New Roman" w:eastAsia="MS Mincho" w:hAnsi="Times New Roman"/>
          <w:kern w:val="0"/>
          <w:sz w:val="24"/>
          <w:szCs w:val="24"/>
          <w:lang w:val="de-DE" w:eastAsia="ja-JP"/>
        </w:rPr>
        <w:t>,</w:t>
      </w:r>
      <w:r w:rsidR="00E320EE">
        <w:rPr>
          <w:rFonts w:ascii="Times New Roman" w:eastAsia="MS Mincho" w:hAnsi="Times New Roman"/>
          <w:kern w:val="0"/>
          <w:sz w:val="24"/>
          <w:szCs w:val="24"/>
          <w:lang w:val="de-DE" w:eastAsia="ja-JP"/>
        </w:rPr>
        <w:t xml:space="preserve"> and 10 ppm</w:t>
      </w:r>
      <w:r w:rsidR="00E320EE" w:rsidRPr="00F91D52">
        <w:rPr>
          <w:rFonts w:ascii="Times New Roman" w:eastAsia="MS Mincho" w:hAnsi="Times New Roman"/>
          <w:kern w:val="0"/>
          <w:sz w:val="24"/>
          <w:szCs w:val="24"/>
          <w:lang w:val="de-DE" w:eastAsia="ja-JP"/>
        </w:rPr>
        <w:t xml:space="preserve"> N</w:t>
      </w:r>
      <w:r w:rsidR="00E320EE">
        <w:rPr>
          <w:rFonts w:ascii="Times New Roman" w:eastAsia="MS Mincho" w:hAnsi="Times New Roman"/>
          <w:kern w:val="0"/>
          <w:sz w:val="24"/>
          <w:szCs w:val="24"/>
          <w:lang w:val="de-DE" w:eastAsia="ja-JP"/>
        </w:rPr>
        <w:t>H</w:t>
      </w:r>
      <w:r w:rsidR="00E320EE" w:rsidRPr="00F91D52">
        <w:rPr>
          <w:rFonts w:ascii="Times New Roman" w:eastAsia="MS Mincho" w:hAnsi="Times New Roman"/>
          <w:kern w:val="0"/>
          <w:sz w:val="24"/>
          <w:szCs w:val="24"/>
          <w:vertAlign w:val="subscript"/>
          <w:lang w:val="de-DE" w:eastAsia="ja-JP"/>
        </w:rPr>
        <w:t>3</w:t>
      </w:r>
      <w:r w:rsidR="00E320EE" w:rsidRPr="00F91D52">
        <w:rPr>
          <w:rFonts w:ascii="Times New Roman" w:eastAsia="MS Mincho" w:hAnsi="Times New Roman"/>
          <w:kern w:val="0"/>
          <w:sz w:val="24"/>
          <w:szCs w:val="24"/>
          <w:lang w:val="de-DE" w:eastAsia="ja-JP"/>
        </w:rPr>
        <w:t>.</w:t>
      </w:r>
      <w:r w:rsidR="00E320EE">
        <w:rPr>
          <w:rFonts w:ascii="Times New Roman" w:eastAsia="MS Mincho" w:hAnsi="Times New Roman"/>
          <w:kern w:val="0"/>
          <w:sz w:val="24"/>
          <w:szCs w:val="24"/>
          <w:lang w:val="de-DE" w:eastAsia="ja-JP"/>
        </w:rPr>
        <w:t xml:space="preserve"> </w:t>
      </w:r>
      <w:r w:rsidR="00E320EE">
        <w:rPr>
          <w:rFonts w:ascii="Times New Roman" w:eastAsia="MS Mincho" w:hAnsi="Times New Roman"/>
          <w:b/>
          <w:bCs/>
          <w:kern w:val="0"/>
          <w:sz w:val="24"/>
          <w:szCs w:val="24"/>
          <w:lang w:val="de-DE" w:eastAsia="ja-JP"/>
        </w:rPr>
        <w:t>e</w:t>
      </w:r>
      <w:r w:rsidR="00E320EE">
        <w:rPr>
          <w:rFonts w:ascii="Times New Roman" w:eastAsia="MS Mincho" w:hAnsi="Times New Roman"/>
          <w:kern w:val="0"/>
          <w:sz w:val="24"/>
          <w:szCs w:val="24"/>
          <w:lang w:val="de-DE" w:eastAsia="ja-JP"/>
        </w:rPr>
        <w:t xml:space="preserve"> </w:t>
      </w:r>
      <w:r w:rsidR="00E320EE" w:rsidRPr="00F91D52">
        <w:rPr>
          <w:rFonts w:ascii="Times New Roman" w:eastAsia="MS Mincho" w:hAnsi="Times New Roman"/>
          <w:kern w:val="0"/>
          <w:sz w:val="24"/>
          <w:szCs w:val="24"/>
          <w:lang w:val="de-DE" w:eastAsia="ja-JP"/>
        </w:rPr>
        <w:t>The experimental real-time gas response curve of AuE</w:t>
      </w:r>
      <w:r w:rsidR="00E320EE">
        <w:rPr>
          <w:rFonts w:ascii="Times New Roman" w:eastAsia="MS Mincho" w:hAnsi="Times New Roman"/>
          <w:kern w:val="0"/>
          <w:sz w:val="24"/>
          <w:szCs w:val="24"/>
          <w:lang w:val="de-DE" w:eastAsia="ja-JP"/>
        </w:rPr>
        <w:t>-Ni-N-C</w:t>
      </w:r>
      <w:r w:rsidR="00E320EE" w:rsidRPr="00F91D52">
        <w:rPr>
          <w:rFonts w:ascii="Times New Roman" w:eastAsia="MS Mincho" w:hAnsi="Times New Roman"/>
          <w:kern w:val="0"/>
          <w:sz w:val="24"/>
          <w:szCs w:val="24"/>
          <w:lang w:val="de-DE" w:eastAsia="ja-JP"/>
        </w:rPr>
        <w:t xml:space="preserve"> </w:t>
      </w:r>
      <w:r w:rsidR="00E320EE">
        <w:rPr>
          <w:rFonts w:ascii="Times New Roman" w:eastAsia="MS Mincho" w:hAnsi="Times New Roman"/>
          <w:kern w:val="0"/>
          <w:sz w:val="24"/>
          <w:szCs w:val="24"/>
          <w:lang w:val="de-DE" w:eastAsia="ja-JP"/>
        </w:rPr>
        <w:t xml:space="preserve">sensor </w:t>
      </w:r>
      <w:r w:rsidR="00E320EE" w:rsidRPr="00F91D52">
        <w:rPr>
          <w:rFonts w:ascii="Times New Roman" w:eastAsia="MS Mincho" w:hAnsi="Times New Roman"/>
          <w:kern w:val="0"/>
          <w:sz w:val="24"/>
          <w:szCs w:val="24"/>
          <w:lang w:val="de-DE" w:eastAsia="ja-JP"/>
        </w:rPr>
        <w:t>at different N</w:t>
      </w:r>
      <w:r w:rsidR="00E320EE">
        <w:rPr>
          <w:rFonts w:ascii="Times New Roman" w:eastAsia="MS Mincho" w:hAnsi="Times New Roman"/>
          <w:kern w:val="0"/>
          <w:sz w:val="24"/>
          <w:szCs w:val="24"/>
          <w:lang w:val="de-DE" w:eastAsia="ja-JP"/>
        </w:rPr>
        <w:t>H</w:t>
      </w:r>
      <w:r w:rsidR="00E320EE" w:rsidRPr="00F91D52">
        <w:rPr>
          <w:rFonts w:ascii="Times New Roman" w:eastAsia="MS Mincho" w:hAnsi="Times New Roman"/>
          <w:kern w:val="0"/>
          <w:sz w:val="24"/>
          <w:szCs w:val="24"/>
          <w:vertAlign w:val="subscript"/>
          <w:lang w:val="de-DE" w:eastAsia="ja-JP"/>
        </w:rPr>
        <w:t>3</w:t>
      </w:r>
      <w:r w:rsidR="00E320EE" w:rsidRPr="00F91D52">
        <w:rPr>
          <w:rFonts w:ascii="Times New Roman" w:eastAsia="MS Mincho" w:hAnsi="Times New Roman"/>
          <w:kern w:val="0"/>
          <w:sz w:val="24"/>
          <w:szCs w:val="24"/>
          <w:lang w:val="de-DE" w:eastAsia="ja-JP"/>
        </w:rPr>
        <w:t xml:space="preserve"> concentrations. The inset is </w:t>
      </w:r>
      <w:r w:rsidR="00E320EE">
        <w:rPr>
          <w:rFonts w:ascii="Times New Roman" w:hAnsi="Times New Roman" w:hint="eastAsia"/>
          <w:color w:val="000000"/>
          <w:sz w:val="24"/>
          <w:szCs w:val="28"/>
        </w:rPr>
        <w:t>t</w:t>
      </w:r>
      <w:r w:rsidR="00E320EE">
        <w:rPr>
          <w:rFonts w:ascii="Times New Roman" w:hAnsi="Times New Roman"/>
          <w:color w:val="000000"/>
          <w:sz w:val="24"/>
          <w:szCs w:val="28"/>
        </w:rPr>
        <w:t xml:space="preserve">he </w:t>
      </w:r>
      <w:r w:rsidR="00E320EE">
        <w:rPr>
          <w:rFonts w:ascii="Times New Roman" w:hAnsi="Times New Roman"/>
          <w:sz w:val="24"/>
        </w:rPr>
        <w:t>r</w:t>
      </w:r>
      <w:r w:rsidR="00E320EE" w:rsidRPr="00383DC2">
        <w:rPr>
          <w:rFonts w:ascii="Times New Roman" w:hAnsi="Times New Roman"/>
          <w:sz w:val="24"/>
        </w:rPr>
        <w:t xml:space="preserve">esponses as a function of the gas concentration to different </w:t>
      </w:r>
      <w:r w:rsidR="00E320EE">
        <w:rPr>
          <w:rFonts w:ascii="Times New Roman" w:hAnsi="Times New Roman"/>
          <w:sz w:val="24"/>
        </w:rPr>
        <w:t>NH</w:t>
      </w:r>
      <w:r w:rsidR="00E320EE" w:rsidRPr="005A7FD3">
        <w:rPr>
          <w:rFonts w:ascii="Times New Roman" w:hAnsi="Times New Roman"/>
          <w:sz w:val="24"/>
          <w:vertAlign w:val="subscript"/>
        </w:rPr>
        <w:t>3</w:t>
      </w:r>
      <w:r w:rsidR="00E320EE" w:rsidRPr="00383DC2">
        <w:rPr>
          <w:rFonts w:ascii="Times New Roman" w:hAnsi="Times New Roman"/>
          <w:sz w:val="24"/>
        </w:rPr>
        <w:t xml:space="preserve"> concentrations from 1 to </w:t>
      </w:r>
      <w:r w:rsidR="00E320EE">
        <w:rPr>
          <w:rFonts w:ascii="Times New Roman" w:hAnsi="Times New Roman"/>
          <w:sz w:val="24"/>
        </w:rPr>
        <w:t>5</w:t>
      </w:r>
      <w:r w:rsidR="00E320EE" w:rsidRPr="00383DC2">
        <w:rPr>
          <w:rFonts w:ascii="Times New Roman" w:hAnsi="Times New Roman"/>
          <w:sz w:val="24"/>
        </w:rPr>
        <w:t xml:space="preserve">0 ppm at room temperature for </w:t>
      </w:r>
      <w:r w:rsidR="00E320EE" w:rsidRPr="00F91D52">
        <w:rPr>
          <w:rFonts w:ascii="Times New Roman" w:eastAsia="MS Mincho" w:hAnsi="Times New Roman"/>
          <w:kern w:val="0"/>
          <w:sz w:val="24"/>
          <w:szCs w:val="24"/>
          <w:lang w:val="de-DE" w:eastAsia="ja-JP"/>
        </w:rPr>
        <w:t>AuE</w:t>
      </w:r>
      <w:r w:rsidR="00E320EE">
        <w:rPr>
          <w:rFonts w:ascii="Times New Roman" w:eastAsia="MS Mincho" w:hAnsi="Times New Roman"/>
          <w:kern w:val="0"/>
          <w:sz w:val="24"/>
          <w:szCs w:val="24"/>
          <w:lang w:val="de-DE" w:eastAsia="ja-JP"/>
        </w:rPr>
        <w:t>-Ni-N-C</w:t>
      </w:r>
      <w:r w:rsidR="00E320EE" w:rsidRPr="00383DC2">
        <w:rPr>
          <w:rFonts w:ascii="Times New Roman" w:hAnsi="Times New Roman"/>
          <w:sz w:val="24"/>
        </w:rPr>
        <w:t xml:space="preserve"> sensor.</w:t>
      </w:r>
      <w:r w:rsidR="00E320EE">
        <w:rPr>
          <w:rFonts w:ascii="Times New Roman" w:hAnsi="Times New Roman"/>
          <w:sz w:val="24"/>
        </w:rPr>
        <w:t xml:space="preserve"> </w:t>
      </w:r>
      <w:r w:rsidR="00E320EE" w:rsidRPr="00E320EE">
        <w:rPr>
          <w:rFonts w:ascii="Times New Roman" w:hAnsi="Times New Roman"/>
          <w:b/>
          <w:bCs/>
          <w:sz w:val="24"/>
        </w:rPr>
        <w:t>f</w:t>
      </w:r>
      <w:r w:rsidR="00E320EE">
        <w:rPr>
          <w:rFonts w:ascii="Times New Roman" w:hAnsi="Times New Roman"/>
          <w:sz w:val="24"/>
        </w:rPr>
        <w:t xml:space="preserve"> </w:t>
      </w:r>
      <w:r w:rsidR="00E320EE" w:rsidRPr="00383DC2">
        <w:rPr>
          <w:rFonts w:ascii="Times New Roman" w:hAnsi="Times New Roman"/>
          <w:sz w:val="24"/>
        </w:rPr>
        <w:t>Response curves versus N</w:t>
      </w:r>
      <w:r w:rsidR="00E320EE">
        <w:rPr>
          <w:rFonts w:ascii="Times New Roman" w:hAnsi="Times New Roman"/>
          <w:sz w:val="24"/>
        </w:rPr>
        <w:t>H</w:t>
      </w:r>
      <w:r w:rsidR="00E320EE" w:rsidRPr="008C538C">
        <w:rPr>
          <w:rFonts w:ascii="Times New Roman" w:hAnsi="Times New Roman"/>
          <w:sz w:val="24"/>
          <w:vertAlign w:val="subscript"/>
        </w:rPr>
        <w:t>3</w:t>
      </w:r>
      <w:r w:rsidR="00E320EE" w:rsidRPr="00383DC2">
        <w:rPr>
          <w:rFonts w:ascii="Times New Roman" w:hAnsi="Times New Roman"/>
          <w:sz w:val="24"/>
        </w:rPr>
        <w:t xml:space="preserve"> concentration</w:t>
      </w:r>
      <w:r w:rsidR="00E320EE">
        <w:rPr>
          <w:rFonts w:ascii="Times New Roman" w:hAnsi="Times New Roman"/>
          <w:sz w:val="24"/>
        </w:rPr>
        <w:t xml:space="preserve"> </w:t>
      </w:r>
      <w:r w:rsidR="00E320EE" w:rsidRPr="00383DC2">
        <w:rPr>
          <w:rFonts w:ascii="Times New Roman" w:hAnsi="Times New Roman"/>
          <w:sz w:val="24"/>
        </w:rPr>
        <w:t xml:space="preserve">for </w:t>
      </w:r>
      <w:r w:rsidR="00E320EE" w:rsidRPr="00F91D52">
        <w:rPr>
          <w:rFonts w:ascii="Times New Roman" w:eastAsia="MS Mincho" w:hAnsi="Times New Roman"/>
          <w:kern w:val="0"/>
          <w:sz w:val="24"/>
          <w:szCs w:val="24"/>
          <w:lang w:val="de-DE" w:eastAsia="ja-JP"/>
        </w:rPr>
        <w:t>AuE</w:t>
      </w:r>
      <w:r w:rsidR="00E320EE">
        <w:rPr>
          <w:rFonts w:ascii="Times New Roman" w:eastAsia="MS Mincho" w:hAnsi="Times New Roman"/>
          <w:kern w:val="0"/>
          <w:sz w:val="24"/>
          <w:szCs w:val="24"/>
          <w:lang w:val="de-DE" w:eastAsia="ja-JP"/>
        </w:rPr>
        <w:t>-Ni-N-C</w:t>
      </w:r>
      <w:r w:rsidR="00E320EE" w:rsidRPr="00383DC2">
        <w:rPr>
          <w:rFonts w:ascii="Times New Roman" w:hAnsi="Times New Roman"/>
          <w:sz w:val="24"/>
        </w:rPr>
        <w:t xml:space="preserve"> sensor</w:t>
      </w:r>
      <w:r w:rsidR="00E320EE">
        <w:rPr>
          <w:rFonts w:ascii="Times New Roman" w:hAnsi="Times New Roman"/>
          <w:sz w:val="24"/>
        </w:rPr>
        <w:t>.</w:t>
      </w:r>
    </w:p>
    <w:p w14:paraId="7BFC87AD" w14:textId="77777777" w:rsidR="00FA7EFE" w:rsidRDefault="00FA7EFE" w:rsidP="00E320EE">
      <w:pPr>
        <w:rPr>
          <w:rFonts w:ascii="Times New Roman" w:hAnsi="Times New Roman"/>
          <w:sz w:val="28"/>
          <w:szCs w:val="32"/>
        </w:rPr>
      </w:pPr>
    </w:p>
    <w:p w14:paraId="21EDED7D" w14:textId="0825F837" w:rsidR="00E320EE" w:rsidRPr="003944F9" w:rsidRDefault="00FA7EFE" w:rsidP="003944F9">
      <w:pPr>
        <w:spacing w:line="360" w:lineRule="auto"/>
        <w:ind w:firstLineChars="200" w:firstLine="480"/>
        <w:rPr>
          <w:rFonts w:ascii="Times New Roman" w:hAnsi="Times New Roman"/>
          <w:sz w:val="22"/>
          <w:szCs w:val="21"/>
        </w:rPr>
      </w:pPr>
      <w:r w:rsidRPr="003944F9">
        <w:rPr>
          <w:rFonts w:ascii="Times New Roman" w:hAnsi="Times New Roman"/>
          <w:sz w:val="24"/>
          <w:szCs w:val="28"/>
        </w:rPr>
        <w:t>The repeatability of the AuE-N-C and AuE-Ni-N-C gas sensors to 1 ppm, 5 ppm</w:t>
      </w:r>
      <w:r w:rsidR="00183848" w:rsidRPr="003944F9">
        <w:rPr>
          <w:rFonts w:ascii="Times New Roman" w:hAnsi="Times New Roman"/>
          <w:sz w:val="24"/>
          <w:szCs w:val="28"/>
        </w:rPr>
        <w:t>,</w:t>
      </w:r>
      <w:r w:rsidRPr="003944F9">
        <w:rPr>
          <w:rFonts w:ascii="Times New Roman" w:hAnsi="Times New Roman"/>
          <w:sz w:val="24"/>
          <w:szCs w:val="28"/>
        </w:rPr>
        <w:t xml:space="preserve"> and 10 ppm NH</w:t>
      </w:r>
      <w:r w:rsidRPr="003944F9">
        <w:rPr>
          <w:rFonts w:ascii="Times New Roman" w:hAnsi="Times New Roman"/>
          <w:sz w:val="24"/>
          <w:szCs w:val="28"/>
          <w:vertAlign w:val="subscript"/>
        </w:rPr>
        <w:t>3</w:t>
      </w:r>
      <w:r w:rsidRPr="003944F9">
        <w:rPr>
          <w:rFonts w:ascii="Times New Roman" w:hAnsi="Times New Roman"/>
          <w:sz w:val="24"/>
          <w:szCs w:val="28"/>
        </w:rPr>
        <w:t xml:space="preserve"> for five consecutive cycles demonstrated excellent </w:t>
      </w:r>
      <w:r w:rsidR="004B158A" w:rsidRPr="003944F9">
        <w:rPr>
          <w:rFonts w:ascii="Times New Roman" w:hAnsi="Times New Roman"/>
          <w:sz w:val="24"/>
          <w:szCs w:val="28"/>
        </w:rPr>
        <w:t xml:space="preserve">repeatability </w:t>
      </w:r>
      <w:r w:rsidRPr="003944F9">
        <w:rPr>
          <w:rFonts w:ascii="Times New Roman" w:hAnsi="Times New Roman"/>
          <w:sz w:val="24"/>
          <w:szCs w:val="28"/>
        </w:rPr>
        <w:t>(</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E5475E" w:rsidRPr="003944F9">
        <w:rPr>
          <w:rFonts w:ascii="Times New Roman" w:hAnsi="Times New Roman"/>
          <w:b/>
          <w:bCs/>
          <w:sz w:val="24"/>
          <w:szCs w:val="28"/>
        </w:rPr>
        <w:t>2</w:t>
      </w:r>
      <w:r w:rsidR="0070634D" w:rsidRPr="003944F9">
        <w:rPr>
          <w:rFonts w:ascii="Times New Roman" w:hAnsi="Times New Roman" w:hint="eastAsia"/>
          <w:b/>
          <w:bCs/>
          <w:sz w:val="24"/>
          <w:szCs w:val="28"/>
        </w:rPr>
        <w:t>3</w:t>
      </w:r>
      <w:r w:rsidR="00E5475E" w:rsidRPr="003944F9">
        <w:rPr>
          <w:rFonts w:ascii="Times New Roman" w:hAnsi="Times New Roman"/>
          <w:b/>
          <w:bCs/>
          <w:sz w:val="24"/>
          <w:szCs w:val="28"/>
        </w:rPr>
        <w:t xml:space="preserve">a </w:t>
      </w:r>
      <w:r w:rsidRPr="003944F9">
        <w:rPr>
          <w:rFonts w:ascii="Times New Roman" w:hAnsi="Times New Roman"/>
          <w:b/>
          <w:bCs/>
          <w:sz w:val="24"/>
          <w:szCs w:val="28"/>
        </w:rPr>
        <w:t>and d</w:t>
      </w:r>
      <w:r w:rsidRPr="003944F9">
        <w:rPr>
          <w:rFonts w:ascii="Times New Roman" w:hAnsi="Times New Roman"/>
          <w:sz w:val="24"/>
          <w:szCs w:val="28"/>
        </w:rPr>
        <w:t>). Upon cyclic exposure to NH</w:t>
      </w:r>
      <w:r w:rsidRPr="003944F9">
        <w:rPr>
          <w:rFonts w:ascii="Times New Roman" w:hAnsi="Times New Roman"/>
          <w:sz w:val="24"/>
          <w:szCs w:val="28"/>
          <w:vertAlign w:val="subscript"/>
        </w:rPr>
        <w:t>3</w:t>
      </w:r>
      <w:r w:rsidRPr="003944F9">
        <w:rPr>
          <w:rFonts w:ascii="Times New Roman" w:hAnsi="Times New Roman"/>
          <w:sz w:val="24"/>
          <w:szCs w:val="28"/>
        </w:rPr>
        <w:t xml:space="preserve"> ranging from 1 to 50 ppm, the time-related dynamic response of the three gas sensors exhibited a stable response and recovery features in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E5475E" w:rsidRPr="003944F9">
        <w:rPr>
          <w:rFonts w:ascii="Times New Roman" w:hAnsi="Times New Roman"/>
          <w:b/>
          <w:bCs/>
          <w:sz w:val="24"/>
          <w:szCs w:val="28"/>
        </w:rPr>
        <w:t>2</w:t>
      </w:r>
      <w:r w:rsidR="0070634D" w:rsidRPr="003944F9">
        <w:rPr>
          <w:rFonts w:ascii="Times New Roman" w:hAnsi="Times New Roman" w:hint="eastAsia"/>
          <w:b/>
          <w:bCs/>
          <w:sz w:val="24"/>
          <w:szCs w:val="28"/>
        </w:rPr>
        <w:t>3</w:t>
      </w:r>
      <w:r w:rsidR="00E5475E" w:rsidRPr="003944F9">
        <w:rPr>
          <w:rFonts w:ascii="Times New Roman" w:hAnsi="Times New Roman"/>
          <w:b/>
          <w:bCs/>
          <w:sz w:val="24"/>
          <w:szCs w:val="28"/>
        </w:rPr>
        <w:t xml:space="preserve">b </w:t>
      </w:r>
      <w:r w:rsidRPr="003944F9">
        <w:rPr>
          <w:rFonts w:ascii="Times New Roman" w:hAnsi="Times New Roman"/>
          <w:b/>
          <w:bCs/>
          <w:sz w:val="24"/>
          <w:szCs w:val="28"/>
        </w:rPr>
        <w:t>and e</w:t>
      </w:r>
      <w:r w:rsidRPr="003944F9">
        <w:rPr>
          <w:rFonts w:ascii="Times New Roman" w:hAnsi="Times New Roman"/>
          <w:sz w:val="24"/>
          <w:szCs w:val="28"/>
        </w:rPr>
        <w:t>.</w:t>
      </w:r>
      <w:r w:rsidR="00B52134" w:rsidRPr="003944F9">
        <w:rPr>
          <w:rFonts w:ascii="Times New Roman" w:hAnsi="Times New Roman"/>
          <w:sz w:val="24"/>
          <w:szCs w:val="28"/>
        </w:rPr>
        <w:t xml:space="preserve"> Notably, standard deviations of the measured response values for the AuE-N-C, AuE-Ni-N-C</w:t>
      </w:r>
      <w:r w:rsidR="00E45DA0" w:rsidRPr="003944F9">
        <w:rPr>
          <w:rFonts w:ascii="Times New Roman" w:hAnsi="Times New Roman"/>
          <w:sz w:val="24"/>
          <w:szCs w:val="28"/>
        </w:rPr>
        <w:t>,</w:t>
      </w:r>
      <w:r w:rsidR="00B52134" w:rsidRPr="003944F9">
        <w:rPr>
          <w:rFonts w:ascii="Times New Roman" w:hAnsi="Times New Roman"/>
          <w:sz w:val="24"/>
          <w:szCs w:val="28"/>
        </w:rPr>
        <w:t xml:space="preserve"> and AuE-Ni-N-C/</w:t>
      </w:r>
      <w:r w:rsidR="00B52134" w:rsidRPr="003944F9">
        <w:rPr>
          <w:rFonts w:ascii="Times New Roman" w:hAnsi="Times New Roman"/>
          <w:sz w:val="24"/>
          <w:szCs w:val="24"/>
        </w:rPr>
        <w:t>Ti</w:t>
      </w:r>
      <w:r w:rsidR="00B52134" w:rsidRPr="003944F9">
        <w:rPr>
          <w:rFonts w:ascii="Times New Roman" w:hAnsi="Times New Roman"/>
          <w:sz w:val="24"/>
          <w:szCs w:val="24"/>
          <w:vertAlign w:val="subscript"/>
        </w:rPr>
        <w:t>3</w:t>
      </w:r>
      <w:r w:rsidR="00B52134" w:rsidRPr="003944F9">
        <w:rPr>
          <w:rFonts w:ascii="Times New Roman" w:hAnsi="Times New Roman"/>
          <w:sz w:val="24"/>
          <w:szCs w:val="24"/>
        </w:rPr>
        <w:t>C</w:t>
      </w:r>
      <w:r w:rsidR="00B52134" w:rsidRPr="003944F9">
        <w:rPr>
          <w:rFonts w:ascii="Times New Roman" w:hAnsi="Times New Roman"/>
          <w:sz w:val="24"/>
          <w:szCs w:val="24"/>
          <w:vertAlign w:val="subscript"/>
        </w:rPr>
        <w:t>2</w:t>
      </w:r>
      <w:r w:rsidR="00B52134" w:rsidRPr="003944F9">
        <w:rPr>
          <w:rFonts w:ascii="Times New Roman" w:hAnsi="Times New Roman"/>
          <w:sz w:val="24"/>
          <w:szCs w:val="24"/>
        </w:rPr>
        <w:t>T</w:t>
      </w:r>
      <w:r w:rsidR="00B52134" w:rsidRPr="003944F9">
        <w:rPr>
          <w:rFonts w:ascii="Times New Roman" w:hAnsi="Times New Roman"/>
          <w:sz w:val="24"/>
          <w:szCs w:val="24"/>
          <w:vertAlign w:val="subscript"/>
        </w:rPr>
        <w:t>x</w:t>
      </w:r>
      <w:r w:rsidR="00B52134" w:rsidRPr="003944F9">
        <w:rPr>
          <w:rFonts w:ascii="Times New Roman" w:hAnsi="Times New Roman"/>
          <w:sz w:val="24"/>
          <w:szCs w:val="28"/>
        </w:rPr>
        <w:t xml:space="preserve"> gas sensor</w:t>
      </w:r>
      <w:r w:rsidR="00B52134" w:rsidRPr="003944F9">
        <w:rPr>
          <w:rFonts w:ascii="Times New Roman" w:hAnsi="Times New Roman" w:hint="eastAsia"/>
          <w:sz w:val="24"/>
          <w:szCs w:val="28"/>
        </w:rPr>
        <w:t>s</w:t>
      </w:r>
      <w:r w:rsidR="00B52134" w:rsidRPr="003944F9">
        <w:rPr>
          <w:rFonts w:ascii="Times New Roman" w:hAnsi="Times New Roman"/>
          <w:sz w:val="24"/>
          <w:szCs w:val="28"/>
        </w:rPr>
        <w:t xml:space="preserve"> for the various NH</w:t>
      </w:r>
      <w:r w:rsidR="00B52134" w:rsidRPr="003944F9">
        <w:rPr>
          <w:rFonts w:ascii="Times New Roman" w:hAnsi="Times New Roman"/>
          <w:sz w:val="24"/>
          <w:szCs w:val="28"/>
          <w:vertAlign w:val="subscript"/>
        </w:rPr>
        <w:t>3</w:t>
      </w:r>
      <w:r w:rsidR="00B52134" w:rsidRPr="003944F9">
        <w:rPr>
          <w:rFonts w:ascii="Times New Roman" w:hAnsi="Times New Roman"/>
          <w:sz w:val="24"/>
          <w:szCs w:val="28"/>
        </w:rPr>
        <w:t xml:space="preserve"> concentrations were only 1.8% at most, suggesting that N-C, Ni-N-C</w:t>
      </w:r>
      <w:r w:rsidR="00E45DA0" w:rsidRPr="003944F9">
        <w:rPr>
          <w:rFonts w:ascii="Times New Roman" w:hAnsi="Times New Roman"/>
          <w:sz w:val="24"/>
          <w:szCs w:val="28"/>
        </w:rPr>
        <w:t>,</w:t>
      </w:r>
      <w:r w:rsidR="00B52134" w:rsidRPr="003944F9">
        <w:rPr>
          <w:rFonts w:ascii="Times New Roman" w:hAnsi="Times New Roman"/>
          <w:sz w:val="24"/>
          <w:szCs w:val="28"/>
        </w:rPr>
        <w:t xml:space="preserve"> and Ni-N-C/</w:t>
      </w:r>
      <w:r w:rsidR="00B52134" w:rsidRPr="003944F9">
        <w:rPr>
          <w:rFonts w:ascii="Times New Roman" w:hAnsi="Times New Roman"/>
          <w:sz w:val="24"/>
          <w:szCs w:val="24"/>
        </w:rPr>
        <w:t>Ti</w:t>
      </w:r>
      <w:r w:rsidR="00B52134" w:rsidRPr="003944F9">
        <w:rPr>
          <w:rFonts w:ascii="Times New Roman" w:hAnsi="Times New Roman"/>
          <w:sz w:val="24"/>
          <w:szCs w:val="24"/>
          <w:vertAlign w:val="subscript"/>
        </w:rPr>
        <w:t>3</w:t>
      </w:r>
      <w:r w:rsidR="00B52134" w:rsidRPr="003944F9">
        <w:rPr>
          <w:rFonts w:ascii="Times New Roman" w:hAnsi="Times New Roman"/>
          <w:sz w:val="24"/>
          <w:szCs w:val="24"/>
        </w:rPr>
        <w:t>C</w:t>
      </w:r>
      <w:r w:rsidR="00B52134" w:rsidRPr="003944F9">
        <w:rPr>
          <w:rFonts w:ascii="Times New Roman" w:hAnsi="Times New Roman"/>
          <w:sz w:val="24"/>
          <w:szCs w:val="24"/>
          <w:vertAlign w:val="subscript"/>
        </w:rPr>
        <w:t>2</w:t>
      </w:r>
      <w:r w:rsidR="00B52134" w:rsidRPr="003944F9">
        <w:rPr>
          <w:rFonts w:ascii="Times New Roman" w:hAnsi="Times New Roman"/>
          <w:sz w:val="24"/>
          <w:szCs w:val="24"/>
        </w:rPr>
        <w:t>T</w:t>
      </w:r>
      <w:r w:rsidR="00B52134" w:rsidRPr="003944F9">
        <w:rPr>
          <w:rFonts w:ascii="Times New Roman" w:hAnsi="Times New Roman"/>
          <w:sz w:val="24"/>
          <w:szCs w:val="24"/>
          <w:vertAlign w:val="subscript"/>
        </w:rPr>
        <w:t>x</w:t>
      </w:r>
      <w:r w:rsidR="00B52134" w:rsidRPr="003944F9">
        <w:rPr>
          <w:rFonts w:ascii="Times New Roman" w:hAnsi="Times New Roman"/>
          <w:sz w:val="24"/>
          <w:szCs w:val="28"/>
        </w:rPr>
        <w:t xml:space="preserve"> materials provided favorable stability of gas sensing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E5475E" w:rsidRPr="003944F9">
        <w:rPr>
          <w:rFonts w:ascii="Times New Roman" w:hAnsi="Times New Roman"/>
          <w:b/>
          <w:bCs/>
          <w:sz w:val="24"/>
          <w:szCs w:val="28"/>
        </w:rPr>
        <w:t>2</w:t>
      </w:r>
      <w:r w:rsidR="0070634D" w:rsidRPr="003944F9">
        <w:rPr>
          <w:rFonts w:ascii="Times New Roman" w:hAnsi="Times New Roman" w:hint="eastAsia"/>
          <w:b/>
          <w:bCs/>
          <w:sz w:val="24"/>
          <w:szCs w:val="28"/>
        </w:rPr>
        <w:t>3</w:t>
      </w:r>
      <w:r w:rsidR="00E5475E" w:rsidRPr="003944F9">
        <w:rPr>
          <w:rFonts w:ascii="Times New Roman" w:hAnsi="Times New Roman"/>
          <w:b/>
          <w:bCs/>
          <w:sz w:val="24"/>
          <w:szCs w:val="28"/>
        </w:rPr>
        <w:t>b</w:t>
      </w:r>
      <w:r w:rsidR="00E63601" w:rsidRPr="003944F9">
        <w:rPr>
          <w:rFonts w:ascii="Times New Roman" w:hAnsi="Times New Roman"/>
          <w:b/>
          <w:bCs/>
          <w:sz w:val="24"/>
          <w:szCs w:val="28"/>
        </w:rPr>
        <w:t xml:space="preserve"> and </w:t>
      </w:r>
      <w:r w:rsidR="00B52134" w:rsidRPr="003944F9">
        <w:rPr>
          <w:rFonts w:ascii="Times New Roman" w:hAnsi="Times New Roman"/>
          <w:b/>
          <w:bCs/>
          <w:sz w:val="24"/>
          <w:szCs w:val="28"/>
        </w:rPr>
        <w:t>e</w:t>
      </w:r>
      <w:r w:rsidR="00B52134" w:rsidRPr="003944F9">
        <w:rPr>
          <w:rFonts w:ascii="Times New Roman" w:hAnsi="Times New Roman"/>
          <w:sz w:val="24"/>
          <w:szCs w:val="28"/>
        </w:rPr>
        <w:t>).</w:t>
      </w:r>
    </w:p>
    <w:p w14:paraId="3FBC8EC8" w14:textId="2E08737A" w:rsidR="002014F3" w:rsidRDefault="00E8146A" w:rsidP="001713A3">
      <w:pPr>
        <w:jc w:val="center"/>
      </w:pPr>
      <w:r>
        <w:rPr>
          <w:rFonts w:ascii="Times New Roman" w:hAnsi="Times New Roman"/>
          <w:sz w:val="28"/>
          <w:szCs w:val="32"/>
        </w:rPr>
        <w:br w:type="page"/>
      </w:r>
      <w:bookmarkStart w:id="32" w:name="_Hlk169608903"/>
      <w:r w:rsidR="000D1DA9">
        <w:rPr>
          <w:noProof/>
          <w:lang w:val="en-IN" w:eastAsia="en-IN"/>
        </w:rPr>
        <w:lastRenderedPageBreak/>
        <w:drawing>
          <wp:inline distT="0" distB="0" distL="0" distR="0" wp14:anchorId="0C88981C" wp14:editId="0F147FEA">
            <wp:extent cx="3848100" cy="1599794"/>
            <wp:effectExtent l="0" t="0" r="0" b="635"/>
            <wp:docPr id="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49337" cy="1600308"/>
                    </a:xfrm>
                    <a:prstGeom prst="rect">
                      <a:avLst/>
                    </a:prstGeom>
                    <a:noFill/>
                    <a:ln>
                      <a:noFill/>
                    </a:ln>
                  </pic:spPr>
                </pic:pic>
              </a:graphicData>
            </a:graphic>
          </wp:inline>
        </w:drawing>
      </w:r>
    </w:p>
    <w:p w14:paraId="3FBE553D" w14:textId="08FCCB5C" w:rsidR="0000222A" w:rsidRDefault="00214780" w:rsidP="0000222A">
      <w:pPr>
        <w:rPr>
          <w:rFonts w:ascii="Times New Roman" w:hAnsi="Times New Roman"/>
          <w:sz w:val="24"/>
        </w:rPr>
      </w:pPr>
      <w:r>
        <w:rPr>
          <w:rFonts w:ascii="Times New Roman" w:hAnsi="Times New Roman"/>
          <w:b/>
          <w:bCs/>
          <w:sz w:val="24"/>
          <w:szCs w:val="24"/>
        </w:rPr>
        <w:t>Fig.</w:t>
      </w:r>
      <w:r w:rsidR="008A0F55">
        <w:rPr>
          <w:rFonts w:ascii="Times New Roman" w:hAnsi="Times New Roman"/>
          <w:b/>
          <w:bCs/>
          <w:sz w:val="24"/>
          <w:szCs w:val="24"/>
        </w:rPr>
        <w:t xml:space="preserve"> S</w:t>
      </w:r>
      <w:r w:rsidR="00B05E2D">
        <w:rPr>
          <w:rFonts w:ascii="Times New Roman" w:hAnsi="Times New Roman"/>
          <w:b/>
          <w:bCs/>
          <w:sz w:val="24"/>
          <w:szCs w:val="24"/>
        </w:rPr>
        <w:t>2</w:t>
      </w:r>
      <w:r w:rsidR="0070634D">
        <w:rPr>
          <w:rFonts w:ascii="Times New Roman" w:hAnsi="Times New Roman" w:hint="eastAsia"/>
          <w:b/>
          <w:bCs/>
          <w:sz w:val="24"/>
          <w:szCs w:val="24"/>
        </w:rPr>
        <w:t>4</w:t>
      </w:r>
      <w:r w:rsidR="00B05E2D" w:rsidRPr="00AE5366">
        <w:rPr>
          <w:rFonts w:ascii="Times New Roman" w:hAnsi="Times New Roman"/>
          <w:b/>
          <w:bCs/>
          <w:sz w:val="24"/>
          <w:szCs w:val="24"/>
        </w:rPr>
        <w:t xml:space="preserve"> </w:t>
      </w:r>
      <w:r w:rsidR="0000222A">
        <w:rPr>
          <w:rFonts w:ascii="Times New Roman" w:hAnsi="Times New Roman"/>
          <w:b/>
          <w:bCs/>
          <w:sz w:val="24"/>
          <w:szCs w:val="24"/>
        </w:rPr>
        <w:t>R</w:t>
      </w:r>
      <w:r w:rsidR="0000222A" w:rsidRPr="0000222A">
        <w:rPr>
          <w:rFonts w:ascii="Times New Roman" w:hAnsi="Times New Roman"/>
          <w:b/>
          <w:bCs/>
          <w:sz w:val="24"/>
          <w:szCs w:val="24"/>
        </w:rPr>
        <w:t>elative humidity</w:t>
      </w:r>
      <w:r w:rsidR="0000222A">
        <w:rPr>
          <w:rFonts w:ascii="Times New Roman" w:hAnsi="Times New Roman"/>
          <w:b/>
          <w:bCs/>
          <w:sz w:val="24"/>
          <w:szCs w:val="24"/>
        </w:rPr>
        <w:t xml:space="preserve"> analysis</w:t>
      </w:r>
      <w:r w:rsidR="0000222A" w:rsidRPr="0000222A">
        <w:rPr>
          <w:rFonts w:ascii="Times New Roman" w:hAnsi="Times New Roman"/>
          <w:b/>
          <w:bCs/>
          <w:sz w:val="24"/>
          <w:szCs w:val="24"/>
        </w:rPr>
        <w:t xml:space="preserve"> </w:t>
      </w:r>
      <w:r w:rsidR="0000222A" w:rsidRPr="00F91D52">
        <w:rPr>
          <w:rFonts w:ascii="Times New Roman" w:hAnsi="Times New Roman"/>
          <w:b/>
          <w:bCs/>
          <w:color w:val="000000"/>
          <w:sz w:val="24"/>
          <w:szCs w:val="28"/>
        </w:rPr>
        <w:t xml:space="preserve">of </w:t>
      </w:r>
      <w:r w:rsidR="0000222A" w:rsidRPr="00E320EE">
        <w:rPr>
          <w:rFonts w:ascii="Times New Roman" w:eastAsia="MS Mincho" w:hAnsi="Times New Roman"/>
          <w:b/>
          <w:bCs/>
          <w:kern w:val="0"/>
          <w:sz w:val="24"/>
          <w:szCs w:val="24"/>
          <w:lang w:val="de-DE" w:eastAsia="ja-JP"/>
        </w:rPr>
        <w:t>AuE-Ni-N-C</w:t>
      </w:r>
      <w:r w:rsidR="0000222A">
        <w:rPr>
          <w:rFonts w:ascii="Times New Roman" w:eastAsia="MS Mincho" w:hAnsi="Times New Roman"/>
          <w:b/>
          <w:bCs/>
          <w:kern w:val="0"/>
          <w:sz w:val="24"/>
          <w:szCs w:val="24"/>
          <w:lang w:val="de-DE" w:eastAsia="ja-JP"/>
        </w:rPr>
        <w:t>/Ti</w:t>
      </w:r>
      <w:r w:rsidR="0000222A" w:rsidRPr="0000222A">
        <w:rPr>
          <w:rFonts w:ascii="Times New Roman" w:eastAsia="MS Mincho" w:hAnsi="Times New Roman"/>
          <w:b/>
          <w:bCs/>
          <w:kern w:val="0"/>
          <w:sz w:val="24"/>
          <w:szCs w:val="24"/>
          <w:vertAlign w:val="subscript"/>
          <w:lang w:val="de-DE" w:eastAsia="ja-JP"/>
        </w:rPr>
        <w:t>3</w:t>
      </w:r>
      <w:r w:rsidR="0000222A">
        <w:rPr>
          <w:rFonts w:ascii="Times New Roman" w:eastAsia="MS Mincho" w:hAnsi="Times New Roman"/>
          <w:b/>
          <w:bCs/>
          <w:kern w:val="0"/>
          <w:sz w:val="24"/>
          <w:szCs w:val="24"/>
          <w:lang w:val="de-DE" w:eastAsia="ja-JP"/>
        </w:rPr>
        <w:t>C</w:t>
      </w:r>
      <w:r w:rsidR="0000222A" w:rsidRPr="0000222A">
        <w:rPr>
          <w:rFonts w:ascii="Times New Roman" w:eastAsia="MS Mincho" w:hAnsi="Times New Roman"/>
          <w:b/>
          <w:bCs/>
          <w:kern w:val="0"/>
          <w:sz w:val="24"/>
          <w:szCs w:val="24"/>
          <w:vertAlign w:val="subscript"/>
          <w:lang w:val="de-DE" w:eastAsia="ja-JP"/>
        </w:rPr>
        <w:t>2</w:t>
      </w:r>
      <w:r w:rsidR="0000222A">
        <w:rPr>
          <w:rFonts w:ascii="Times New Roman" w:eastAsia="MS Mincho" w:hAnsi="Times New Roman"/>
          <w:b/>
          <w:bCs/>
          <w:kern w:val="0"/>
          <w:sz w:val="24"/>
          <w:szCs w:val="24"/>
          <w:lang w:val="de-DE" w:eastAsia="ja-JP"/>
        </w:rPr>
        <w:t>T</w:t>
      </w:r>
      <w:r w:rsidR="0000222A" w:rsidRPr="0000222A">
        <w:rPr>
          <w:rFonts w:ascii="Times New Roman" w:eastAsia="MS Mincho" w:hAnsi="Times New Roman"/>
          <w:b/>
          <w:bCs/>
          <w:kern w:val="0"/>
          <w:sz w:val="24"/>
          <w:szCs w:val="24"/>
          <w:vertAlign w:val="subscript"/>
          <w:lang w:val="de-DE" w:eastAsia="ja-JP"/>
        </w:rPr>
        <w:t>x</w:t>
      </w:r>
      <w:r w:rsidR="0000222A" w:rsidRPr="00E320EE">
        <w:rPr>
          <w:rFonts w:ascii="Times New Roman" w:hAnsi="Times New Roman"/>
          <w:b/>
          <w:bCs/>
          <w:color w:val="000000"/>
          <w:sz w:val="24"/>
          <w:szCs w:val="28"/>
        </w:rPr>
        <w:t xml:space="preserve"> </w:t>
      </w:r>
      <w:r w:rsidR="0000222A">
        <w:rPr>
          <w:rFonts w:ascii="Times New Roman" w:hAnsi="Times New Roman"/>
          <w:b/>
          <w:bCs/>
          <w:color w:val="000000"/>
          <w:sz w:val="24"/>
          <w:szCs w:val="28"/>
        </w:rPr>
        <w:t>gas sensor</w:t>
      </w:r>
      <w:r w:rsidR="0000222A" w:rsidRPr="00F91D52">
        <w:rPr>
          <w:rFonts w:ascii="Times New Roman" w:hAnsi="Times New Roman"/>
          <w:b/>
          <w:bCs/>
          <w:color w:val="000000"/>
          <w:sz w:val="24"/>
          <w:szCs w:val="28"/>
        </w:rPr>
        <w:t xml:space="preserve"> for</w:t>
      </w:r>
      <w:r w:rsidR="0000222A">
        <w:rPr>
          <w:rFonts w:ascii="Times New Roman" w:hAnsi="Times New Roman"/>
          <w:b/>
          <w:bCs/>
          <w:color w:val="000000"/>
          <w:sz w:val="24"/>
          <w:szCs w:val="28"/>
        </w:rPr>
        <w:t xml:space="preserve"> l</w:t>
      </w:r>
      <w:r w:rsidR="0000222A" w:rsidRPr="00F91D52">
        <w:rPr>
          <w:rFonts w:ascii="Times New Roman" w:hAnsi="Times New Roman"/>
          <w:b/>
          <w:bCs/>
          <w:color w:val="000000"/>
          <w:sz w:val="24"/>
          <w:szCs w:val="28"/>
        </w:rPr>
        <w:t>ow</w:t>
      </w:r>
      <w:r w:rsidR="00C758CF">
        <w:rPr>
          <w:rFonts w:ascii="Times New Roman" w:hAnsi="Times New Roman"/>
          <w:b/>
          <w:bCs/>
          <w:color w:val="000000"/>
          <w:sz w:val="24"/>
          <w:szCs w:val="28"/>
        </w:rPr>
        <w:t>-</w:t>
      </w:r>
      <w:r w:rsidR="0000222A" w:rsidRPr="00F91D52">
        <w:rPr>
          <w:rFonts w:ascii="Times New Roman" w:hAnsi="Times New Roman"/>
          <w:b/>
          <w:bCs/>
          <w:color w:val="000000"/>
          <w:sz w:val="24"/>
          <w:szCs w:val="28"/>
        </w:rPr>
        <w:t>concentration</w:t>
      </w:r>
      <w:r w:rsidR="0000222A">
        <w:rPr>
          <w:rFonts w:ascii="Times New Roman" w:hAnsi="Times New Roman"/>
          <w:b/>
          <w:bCs/>
          <w:color w:val="000000"/>
          <w:sz w:val="24"/>
          <w:szCs w:val="28"/>
        </w:rPr>
        <w:t xml:space="preserve"> NH</w:t>
      </w:r>
      <w:r w:rsidR="0000222A" w:rsidRPr="00F91D52">
        <w:rPr>
          <w:rFonts w:ascii="Times New Roman" w:hAnsi="Times New Roman"/>
          <w:b/>
          <w:bCs/>
          <w:color w:val="000000"/>
          <w:sz w:val="24"/>
          <w:szCs w:val="28"/>
          <w:vertAlign w:val="subscript"/>
        </w:rPr>
        <w:t>3</w:t>
      </w:r>
      <w:r w:rsidR="0000222A">
        <w:rPr>
          <w:rFonts w:ascii="Times New Roman" w:hAnsi="Times New Roman"/>
          <w:b/>
          <w:bCs/>
          <w:color w:val="000000"/>
          <w:sz w:val="24"/>
          <w:szCs w:val="28"/>
        </w:rPr>
        <w:t xml:space="preserve"> detection.</w:t>
      </w:r>
      <w:r w:rsidR="0000222A" w:rsidRPr="00966929">
        <w:rPr>
          <w:rFonts w:ascii="Times New Roman" w:hAnsi="Times New Roman"/>
          <w:sz w:val="24"/>
          <w:szCs w:val="24"/>
        </w:rPr>
        <w:t xml:space="preserve"> </w:t>
      </w:r>
      <w:proofErr w:type="spellStart"/>
      <w:proofErr w:type="gramStart"/>
      <w:r w:rsidR="0000222A" w:rsidRPr="00C063A2">
        <w:rPr>
          <w:rFonts w:ascii="Times New Roman" w:hAnsi="Times New Roman"/>
          <w:b/>
          <w:bCs/>
          <w:sz w:val="24"/>
          <w:szCs w:val="24"/>
        </w:rPr>
        <w:t>a</w:t>
      </w:r>
      <w:proofErr w:type="spellEnd"/>
      <w:proofErr w:type="gramEnd"/>
      <w:r w:rsidR="0000222A">
        <w:rPr>
          <w:rFonts w:ascii="Times New Roman" w:hAnsi="Times New Roman"/>
          <w:b/>
          <w:bCs/>
          <w:sz w:val="24"/>
          <w:szCs w:val="24"/>
        </w:rPr>
        <w:t xml:space="preserve"> </w:t>
      </w:r>
      <w:r w:rsidR="0000222A" w:rsidRPr="00383DC2">
        <w:rPr>
          <w:rFonts w:ascii="Times New Roman" w:hAnsi="Times New Roman"/>
          <w:sz w:val="24"/>
        </w:rPr>
        <w:t xml:space="preserve">The resistance curve of </w:t>
      </w:r>
      <w:r w:rsidR="0000222A" w:rsidRPr="0000222A">
        <w:rPr>
          <w:rFonts w:ascii="Times New Roman" w:eastAsia="MS Mincho" w:hAnsi="Times New Roman"/>
          <w:kern w:val="0"/>
          <w:sz w:val="24"/>
          <w:szCs w:val="24"/>
          <w:lang w:val="de-DE" w:eastAsia="ja-JP"/>
        </w:rPr>
        <w:t>AuE-Ni-N-C/Ti</w:t>
      </w:r>
      <w:r w:rsidR="0000222A" w:rsidRPr="0000222A">
        <w:rPr>
          <w:rFonts w:ascii="Times New Roman" w:eastAsia="MS Mincho" w:hAnsi="Times New Roman"/>
          <w:kern w:val="0"/>
          <w:sz w:val="24"/>
          <w:szCs w:val="24"/>
          <w:vertAlign w:val="subscript"/>
          <w:lang w:val="de-DE" w:eastAsia="ja-JP"/>
        </w:rPr>
        <w:t>3</w:t>
      </w:r>
      <w:r w:rsidR="0000222A" w:rsidRPr="0000222A">
        <w:rPr>
          <w:rFonts w:ascii="Times New Roman" w:eastAsia="MS Mincho" w:hAnsi="Times New Roman"/>
          <w:kern w:val="0"/>
          <w:sz w:val="24"/>
          <w:szCs w:val="24"/>
          <w:lang w:val="de-DE" w:eastAsia="ja-JP"/>
        </w:rPr>
        <w:t>C</w:t>
      </w:r>
      <w:r w:rsidR="0000222A" w:rsidRPr="0000222A">
        <w:rPr>
          <w:rFonts w:ascii="Times New Roman" w:eastAsia="MS Mincho" w:hAnsi="Times New Roman"/>
          <w:kern w:val="0"/>
          <w:sz w:val="24"/>
          <w:szCs w:val="24"/>
          <w:vertAlign w:val="subscript"/>
          <w:lang w:val="de-DE" w:eastAsia="ja-JP"/>
        </w:rPr>
        <w:t>2</w:t>
      </w:r>
      <w:r w:rsidR="0000222A" w:rsidRPr="0000222A">
        <w:rPr>
          <w:rFonts w:ascii="Times New Roman" w:eastAsia="MS Mincho" w:hAnsi="Times New Roman"/>
          <w:kern w:val="0"/>
          <w:sz w:val="24"/>
          <w:szCs w:val="24"/>
          <w:lang w:val="de-DE" w:eastAsia="ja-JP"/>
        </w:rPr>
        <w:t>T</w:t>
      </w:r>
      <w:r w:rsidR="0000222A" w:rsidRPr="0000222A">
        <w:rPr>
          <w:rFonts w:ascii="Times New Roman" w:eastAsia="MS Mincho" w:hAnsi="Times New Roman"/>
          <w:kern w:val="0"/>
          <w:sz w:val="24"/>
          <w:szCs w:val="24"/>
          <w:vertAlign w:val="subscript"/>
          <w:lang w:val="de-DE" w:eastAsia="ja-JP"/>
        </w:rPr>
        <w:t>x</w:t>
      </w:r>
      <w:r w:rsidR="0000222A" w:rsidRPr="00383DC2">
        <w:rPr>
          <w:rFonts w:ascii="Times New Roman" w:hAnsi="Times New Roman"/>
          <w:sz w:val="24"/>
        </w:rPr>
        <w:t xml:space="preserve"> sensor to </w:t>
      </w:r>
      <w:r w:rsidR="0000222A">
        <w:rPr>
          <w:rFonts w:ascii="Times New Roman" w:hAnsi="Times New Roman"/>
          <w:sz w:val="24"/>
        </w:rPr>
        <w:t>5</w:t>
      </w:r>
      <w:r w:rsidR="0000222A" w:rsidRPr="00383DC2">
        <w:rPr>
          <w:rFonts w:ascii="Times New Roman" w:hAnsi="Times New Roman"/>
          <w:sz w:val="24"/>
        </w:rPr>
        <w:t xml:space="preserve"> ppm N</w:t>
      </w:r>
      <w:r w:rsidR="0000222A">
        <w:rPr>
          <w:rFonts w:ascii="Times New Roman" w:hAnsi="Times New Roman"/>
          <w:sz w:val="24"/>
        </w:rPr>
        <w:t>H</w:t>
      </w:r>
      <w:r w:rsidR="0000222A" w:rsidRPr="0000222A">
        <w:rPr>
          <w:rFonts w:ascii="Times New Roman" w:hAnsi="Times New Roman"/>
          <w:sz w:val="24"/>
          <w:vertAlign w:val="subscript"/>
        </w:rPr>
        <w:t>3</w:t>
      </w:r>
      <w:r w:rsidR="0000222A" w:rsidRPr="00383DC2">
        <w:rPr>
          <w:rFonts w:ascii="Times New Roman" w:hAnsi="Times New Roman"/>
          <w:sz w:val="24"/>
        </w:rPr>
        <w:t xml:space="preserve"> under different </w:t>
      </w:r>
      <w:r w:rsidR="00C5771C">
        <w:rPr>
          <w:rFonts w:ascii="Times New Roman" w:hAnsi="Times New Roman" w:hint="eastAsia"/>
          <w:sz w:val="24"/>
        </w:rPr>
        <w:t>RH</w:t>
      </w:r>
      <w:r w:rsidR="0000222A" w:rsidRPr="00383DC2">
        <w:rPr>
          <w:rFonts w:ascii="Times New Roman" w:hAnsi="Times New Roman"/>
          <w:sz w:val="24"/>
        </w:rPr>
        <w:t xml:space="preserve">. </w:t>
      </w:r>
      <w:r w:rsidR="0000222A" w:rsidRPr="0000222A">
        <w:rPr>
          <w:rFonts w:ascii="Times New Roman" w:hAnsi="Times New Roman"/>
          <w:b/>
          <w:bCs/>
          <w:sz w:val="24"/>
        </w:rPr>
        <w:t>b</w:t>
      </w:r>
      <w:r w:rsidR="0000222A" w:rsidRPr="00383DC2">
        <w:rPr>
          <w:rFonts w:ascii="Times New Roman" w:hAnsi="Times New Roman"/>
          <w:sz w:val="24"/>
        </w:rPr>
        <w:t xml:space="preserve"> Repeatability of </w:t>
      </w:r>
      <w:r w:rsidR="0000222A" w:rsidRPr="0000222A">
        <w:rPr>
          <w:rFonts w:ascii="Times New Roman" w:eastAsia="MS Mincho" w:hAnsi="Times New Roman"/>
          <w:kern w:val="0"/>
          <w:sz w:val="24"/>
          <w:szCs w:val="24"/>
          <w:lang w:val="de-DE" w:eastAsia="ja-JP"/>
        </w:rPr>
        <w:t>AuE-Ni-N-C/Ti</w:t>
      </w:r>
      <w:r w:rsidR="0000222A" w:rsidRPr="0000222A">
        <w:rPr>
          <w:rFonts w:ascii="Times New Roman" w:eastAsia="MS Mincho" w:hAnsi="Times New Roman"/>
          <w:kern w:val="0"/>
          <w:sz w:val="24"/>
          <w:szCs w:val="24"/>
          <w:vertAlign w:val="subscript"/>
          <w:lang w:val="de-DE" w:eastAsia="ja-JP"/>
        </w:rPr>
        <w:t>3</w:t>
      </w:r>
      <w:r w:rsidR="0000222A" w:rsidRPr="0000222A">
        <w:rPr>
          <w:rFonts w:ascii="Times New Roman" w:eastAsia="MS Mincho" w:hAnsi="Times New Roman"/>
          <w:kern w:val="0"/>
          <w:sz w:val="24"/>
          <w:szCs w:val="24"/>
          <w:lang w:val="de-DE" w:eastAsia="ja-JP"/>
        </w:rPr>
        <w:t>C</w:t>
      </w:r>
      <w:r w:rsidR="0000222A" w:rsidRPr="0000222A">
        <w:rPr>
          <w:rFonts w:ascii="Times New Roman" w:eastAsia="MS Mincho" w:hAnsi="Times New Roman"/>
          <w:kern w:val="0"/>
          <w:sz w:val="24"/>
          <w:szCs w:val="24"/>
          <w:vertAlign w:val="subscript"/>
          <w:lang w:val="de-DE" w:eastAsia="ja-JP"/>
        </w:rPr>
        <w:t>2</w:t>
      </w:r>
      <w:r w:rsidR="0000222A" w:rsidRPr="0000222A">
        <w:rPr>
          <w:rFonts w:ascii="Times New Roman" w:eastAsia="MS Mincho" w:hAnsi="Times New Roman"/>
          <w:kern w:val="0"/>
          <w:sz w:val="24"/>
          <w:szCs w:val="24"/>
          <w:lang w:val="de-DE" w:eastAsia="ja-JP"/>
        </w:rPr>
        <w:t>T</w:t>
      </w:r>
      <w:r w:rsidR="0000222A" w:rsidRPr="0000222A">
        <w:rPr>
          <w:rFonts w:ascii="Times New Roman" w:eastAsia="MS Mincho" w:hAnsi="Times New Roman"/>
          <w:kern w:val="0"/>
          <w:sz w:val="24"/>
          <w:szCs w:val="24"/>
          <w:vertAlign w:val="subscript"/>
          <w:lang w:val="de-DE" w:eastAsia="ja-JP"/>
        </w:rPr>
        <w:t>x</w:t>
      </w:r>
      <w:r w:rsidR="0000222A" w:rsidRPr="00383DC2">
        <w:rPr>
          <w:rFonts w:ascii="Times New Roman" w:hAnsi="Times New Roman"/>
          <w:sz w:val="24"/>
        </w:rPr>
        <w:t xml:space="preserve"> sensor toward </w:t>
      </w:r>
      <w:r w:rsidR="0000222A">
        <w:rPr>
          <w:rFonts w:ascii="Times New Roman" w:hAnsi="Times New Roman"/>
          <w:sz w:val="24"/>
        </w:rPr>
        <w:t>5</w:t>
      </w:r>
      <w:r w:rsidR="0000222A" w:rsidRPr="00383DC2">
        <w:rPr>
          <w:rFonts w:ascii="Times New Roman" w:hAnsi="Times New Roman"/>
          <w:sz w:val="24"/>
        </w:rPr>
        <w:t xml:space="preserve"> ppm N</w:t>
      </w:r>
      <w:r w:rsidR="0000222A">
        <w:rPr>
          <w:rFonts w:ascii="Times New Roman" w:hAnsi="Times New Roman"/>
          <w:sz w:val="24"/>
        </w:rPr>
        <w:t>H</w:t>
      </w:r>
      <w:r w:rsidR="0000222A" w:rsidRPr="0000222A">
        <w:rPr>
          <w:rFonts w:ascii="Times New Roman" w:hAnsi="Times New Roman"/>
          <w:sz w:val="24"/>
          <w:vertAlign w:val="subscript"/>
        </w:rPr>
        <w:t>3</w:t>
      </w:r>
      <w:r w:rsidR="0000222A" w:rsidRPr="00383DC2">
        <w:rPr>
          <w:rFonts w:ascii="Times New Roman" w:hAnsi="Times New Roman"/>
          <w:sz w:val="24"/>
        </w:rPr>
        <w:t xml:space="preserve"> under 90% RH.</w:t>
      </w:r>
    </w:p>
    <w:bookmarkEnd w:id="32"/>
    <w:p w14:paraId="03D8E30D" w14:textId="77777777" w:rsidR="005470C6" w:rsidRDefault="005470C6" w:rsidP="0000222A">
      <w:pPr>
        <w:rPr>
          <w:rFonts w:ascii="Times New Roman" w:hAnsi="Times New Roman"/>
          <w:sz w:val="28"/>
          <w:szCs w:val="32"/>
          <w:highlight w:val="yellow"/>
        </w:rPr>
      </w:pPr>
    </w:p>
    <w:p w14:paraId="328B0DB0" w14:textId="75F5C664" w:rsidR="008941F4" w:rsidRPr="00305704" w:rsidRDefault="005470C6" w:rsidP="003944F9">
      <w:pPr>
        <w:spacing w:line="360" w:lineRule="auto"/>
        <w:ind w:firstLineChars="200" w:firstLine="480"/>
        <w:rPr>
          <w:rFonts w:ascii="Times New Roman" w:hAnsi="Times New Roman"/>
          <w:strike/>
          <w:color w:val="0000FF"/>
          <w:sz w:val="24"/>
          <w:szCs w:val="28"/>
        </w:rPr>
      </w:pPr>
      <w:r w:rsidRPr="003944F9">
        <w:rPr>
          <w:rFonts w:ascii="Times New Roman" w:hAnsi="Times New Roman"/>
          <w:sz w:val="24"/>
          <w:szCs w:val="28"/>
        </w:rPr>
        <w:t>Prior to the introduction of NH</w:t>
      </w:r>
      <w:r w:rsidRPr="003944F9">
        <w:rPr>
          <w:rFonts w:ascii="Times New Roman" w:hAnsi="Times New Roman"/>
          <w:sz w:val="24"/>
          <w:szCs w:val="28"/>
          <w:vertAlign w:val="subscript"/>
        </w:rPr>
        <w:t>3</w:t>
      </w:r>
      <w:r w:rsidRPr="003944F9">
        <w:rPr>
          <w:rFonts w:ascii="Times New Roman" w:hAnsi="Times New Roman"/>
          <w:sz w:val="24"/>
          <w:szCs w:val="28"/>
        </w:rPr>
        <w:t xml:space="preserve"> gas, the </w:t>
      </w:r>
      <w:r w:rsidR="00993948" w:rsidRPr="003944F9">
        <w:rPr>
          <w:rFonts w:ascii="Times New Roman" w:eastAsia="MS Mincho" w:hAnsi="Times New Roman"/>
          <w:kern w:val="0"/>
          <w:sz w:val="24"/>
          <w:szCs w:val="24"/>
          <w:lang w:val="de-DE" w:eastAsia="ja-JP"/>
        </w:rPr>
        <w:t>AuE-Ni-N-C/Ti</w:t>
      </w:r>
      <w:r w:rsidR="00993948" w:rsidRPr="003944F9">
        <w:rPr>
          <w:rFonts w:ascii="Times New Roman" w:eastAsia="MS Mincho" w:hAnsi="Times New Roman"/>
          <w:kern w:val="0"/>
          <w:sz w:val="24"/>
          <w:szCs w:val="24"/>
          <w:vertAlign w:val="subscript"/>
          <w:lang w:val="de-DE" w:eastAsia="ja-JP"/>
        </w:rPr>
        <w:t>3</w:t>
      </w:r>
      <w:r w:rsidR="00993948" w:rsidRPr="003944F9">
        <w:rPr>
          <w:rFonts w:ascii="Times New Roman" w:eastAsia="MS Mincho" w:hAnsi="Times New Roman"/>
          <w:kern w:val="0"/>
          <w:sz w:val="24"/>
          <w:szCs w:val="24"/>
          <w:lang w:val="de-DE" w:eastAsia="ja-JP"/>
        </w:rPr>
        <w:t>C</w:t>
      </w:r>
      <w:r w:rsidR="00993948" w:rsidRPr="003944F9">
        <w:rPr>
          <w:rFonts w:ascii="Times New Roman" w:eastAsia="MS Mincho" w:hAnsi="Times New Roman"/>
          <w:kern w:val="0"/>
          <w:sz w:val="24"/>
          <w:szCs w:val="24"/>
          <w:vertAlign w:val="subscript"/>
          <w:lang w:val="de-DE" w:eastAsia="ja-JP"/>
        </w:rPr>
        <w:t>2</w:t>
      </w:r>
      <w:r w:rsidR="00993948" w:rsidRPr="003944F9">
        <w:rPr>
          <w:rFonts w:ascii="Times New Roman" w:eastAsia="MS Mincho" w:hAnsi="Times New Roman"/>
          <w:kern w:val="0"/>
          <w:sz w:val="24"/>
          <w:szCs w:val="24"/>
          <w:lang w:val="de-DE" w:eastAsia="ja-JP"/>
        </w:rPr>
        <w:t>T</w:t>
      </w:r>
      <w:r w:rsidR="00993948" w:rsidRPr="003944F9">
        <w:rPr>
          <w:rFonts w:ascii="Times New Roman" w:eastAsia="MS Mincho" w:hAnsi="Times New Roman"/>
          <w:kern w:val="0"/>
          <w:sz w:val="24"/>
          <w:szCs w:val="24"/>
          <w:vertAlign w:val="subscript"/>
          <w:lang w:val="de-DE" w:eastAsia="ja-JP"/>
        </w:rPr>
        <w:t>x</w:t>
      </w:r>
      <w:r w:rsidR="00993948" w:rsidRPr="003944F9">
        <w:rPr>
          <w:rFonts w:ascii="Times New Roman" w:hAnsi="Times New Roman"/>
          <w:sz w:val="28"/>
          <w:szCs w:val="32"/>
        </w:rPr>
        <w:t xml:space="preserve"> </w:t>
      </w:r>
      <w:r w:rsidRPr="003944F9">
        <w:rPr>
          <w:rFonts w:ascii="Times New Roman" w:hAnsi="Times New Roman"/>
          <w:sz w:val="24"/>
          <w:szCs w:val="28"/>
        </w:rPr>
        <w:t>sensor was exposed to moist air with specified RH until a steady-state baseline arrived, then 5 ppm NH</w:t>
      </w:r>
      <w:r w:rsidRPr="003944F9">
        <w:rPr>
          <w:rFonts w:ascii="Times New Roman" w:hAnsi="Times New Roman"/>
          <w:sz w:val="24"/>
          <w:szCs w:val="28"/>
          <w:vertAlign w:val="subscript"/>
        </w:rPr>
        <w:t>3</w:t>
      </w:r>
      <w:r w:rsidRPr="003944F9">
        <w:rPr>
          <w:rFonts w:ascii="Times New Roman" w:hAnsi="Times New Roman"/>
          <w:sz w:val="24"/>
          <w:szCs w:val="28"/>
        </w:rPr>
        <w:t xml:space="preserve"> mixed with the specific wet air was purged into the test chamber.</w:t>
      </w:r>
    </w:p>
    <w:p w14:paraId="1B98F9F9" w14:textId="626E4B19" w:rsidR="005470C6" w:rsidRDefault="008941F4" w:rsidP="001713A3">
      <w:pPr>
        <w:jc w:val="center"/>
      </w:pPr>
      <w:r>
        <w:rPr>
          <w:rFonts w:ascii="Times New Roman" w:hAnsi="Times New Roman"/>
          <w:sz w:val="28"/>
          <w:szCs w:val="32"/>
        </w:rPr>
        <w:br w:type="page"/>
      </w:r>
    </w:p>
    <w:p w14:paraId="011E822B" w14:textId="57E6BAC8" w:rsidR="001407A2" w:rsidRDefault="009A30A5" w:rsidP="000730C7">
      <w:pPr>
        <w:jc w:val="center"/>
      </w:pPr>
      <w:r>
        <w:lastRenderedPageBreak/>
        <w:fldChar w:fldCharType="begin"/>
      </w:r>
      <w:r>
        <w:instrText xml:space="preserve"> INCLUDEPICTURE "C:\\Users\\QWJ\\Desktop\\图片\\166.jpg" \* MERGEFORMATINET </w:instrText>
      </w:r>
      <w:r>
        <w:fldChar w:fldCharType="separate"/>
      </w:r>
      <w:r>
        <w:fldChar w:fldCharType="begin"/>
      </w:r>
      <w:r>
        <w:instrText xml:space="preserve"> INCLUDEPICTURE  "C:\\Users\\QWJ\\Desktop\\图片\\166.jpg" \* MERGEFORMATINET </w:instrText>
      </w:r>
      <w:r>
        <w:fldChar w:fldCharType="separate"/>
      </w:r>
      <w:r>
        <w:rPr>
          <w:rFonts w:hint="eastAsia"/>
        </w:rPr>
        <w:fldChar w:fldCharType="begin"/>
      </w:r>
      <w:r>
        <w:rPr>
          <w:rFonts w:hint="eastAsia"/>
        </w:rPr>
        <w:instrText xml:space="preserve"> INCLUDEPICTURE  "C:\\Users\\QWJ\\Desktop\\图片\\166.jpg" \* MERGEFORMATINET </w:instrText>
      </w:r>
      <w:r>
        <w:rPr>
          <w:rFonts w:hint="eastAsia"/>
        </w:rPr>
        <w:fldChar w:fldCharType="separate"/>
      </w:r>
      <w:r>
        <w:rPr>
          <w:rFonts w:hint="eastAsia"/>
        </w:rPr>
        <w:fldChar w:fldCharType="begin"/>
      </w:r>
      <w:r>
        <w:rPr>
          <w:rFonts w:hint="eastAsia"/>
        </w:rPr>
        <w:instrText xml:space="preserve"> INCLUDEPICTURE  "C:\\Users\\QWJ\\Desktop\\图片\\166.jpg" \* MERGEFORMATINET </w:instrText>
      </w:r>
      <w:r>
        <w:rPr>
          <w:rFonts w:hint="eastAsia"/>
        </w:rPr>
        <w:fldChar w:fldCharType="separate"/>
      </w:r>
      <w:r>
        <w:rPr>
          <w:rFonts w:hint="eastAsia"/>
        </w:rPr>
        <w:fldChar w:fldCharType="begin"/>
      </w:r>
      <w:r>
        <w:rPr>
          <w:rFonts w:hint="eastAsia"/>
        </w:rPr>
        <w:instrText xml:space="preserve"> INCLUDEPICTURE  "C:\\Users\\QWJ\\Desktop\\图片\\166.jpg" \* MERGEFORMATINET </w:instrText>
      </w:r>
      <w:r>
        <w:rPr>
          <w:rFonts w:hint="eastAsia"/>
        </w:rPr>
        <w:fldChar w:fldCharType="separate"/>
      </w:r>
      <w:r w:rsidR="00793E64">
        <w:fldChar w:fldCharType="begin"/>
      </w:r>
      <w:r w:rsidR="00793E64">
        <w:instrText xml:space="preserve"> </w:instrText>
      </w:r>
      <w:r w:rsidR="00793E64">
        <w:instrText>INCLUDEPICTURE  "C:\\Users\\QWJ\\Desktop\\</w:instrText>
      </w:r>
      <w:r w:rsidR="00793E64">
        <w:instrText>图片</w:instrText>
      </w:r>
      <w:r w:rsidR="00793E64">
        <w:instrText>\\166.jpg" \* MERGEFORMATINET</w:instrText>
      </w:r>
      <w:r w:rsidR="00793E64">
        <w:instrText xml:space="preserve"> </w:instrText>
      </w:r>
      <w:r w:rsidR="00793E64">
        <w:fldChar w:fldCharType="separate"/>
      </w:r>
      <w:r w:rsidR="00793E64">
        <w:pict w14:anchorId="7CFBD022">
          <v:shape id="_x0000_i1026" type="#_x0000_t75" alt="" style="width:306.75pt;height:252.75pt">
            <v:imagedata r:id="rId33" r:href="rId34"/>
          </v:shape>
        </w:pict>
      </w:r>
      <w:r w:rsidR="00793E64">
        <w:fldChar w:fldCharType="end"/>
      </w:r>
      <w:r>
        <w:rPr>
          <w:rFonts w:hint="eastAsia"/>
        </w:rPr>
        <w:fldChar w:fldCharType="end"/>
      </w:r>
      <w:r>
        <w:rPr>
          <w:rFonts w:hint="eastAsia"/>
        </w:rPr>
        <w:fldChar w:fldCharType="end"/>
      </w:r>
      <w:r>
        <w:rPr>
          <w:rFonts w:hint="eastAsia"/>
        </w:rPr>
        <w:fldChar w:fldCharType="end"/>
      </w:r>
      <w:r>
        <w:fldChar w:fldCharType="end"/>
      </w:r>
      <w:r>
        <w:fldChar w:fldCharType="end"/>
      </w:r>
    </w:p>
    <w:p w14:paraId="56BA818C" w14:textId="4DEFBC7A" w:rsidR="00900A3E" w:rsidRPr="002D3EDA" w:rsidRDefault="00214780" w:rsidP="00900CD0">
      <w:pPr>
        <w:rPr>
          <w:rFonts w:ascii="Times New Roman" w:eastAsia="SimSun" w:hAnsi="Times New Roman"/>
          <w:color w:val="000000" w:themeColor="text1"/>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S</w:t>
      </w:r>
      <w:r w:rsidR="00900CD0" w:rsidRPr="002D3EDA">
        <w:rPr>
          <w:rFonts w:ascii="Times New Roman" w:hAnsi="Times New Roman"/>
          <w:b/>
          <w:bCs/>
          <w:color w:val="000000" w:themeColor="text1"/>
          <w:sz w:val="24"/>
          <w:szCs w:val="24"/>
        </w:rPr>
        <w:t>2</w:t>
      </w:r>
      <w:r w:rsidR="0070634D" w:rsidRPr="002D3EDA">
        <w:rPr>
          <w:rFonts w:ascii="Times New Roman" w:hAnsi="Times New Roman" w:hint="eastAsia"/>
          <w:b/>
          <w:bCs/>
          <w:color w:val="000000" w:themeColor="text1"/>
          <w:sz w:val="24"/>
          <w:szCs w:val="24"/>
        </w:rPr>
        <w:t>5</w:t>
      </w:r>
      <w:r w:rsidR="00900CD0" w:rsidRPr="002D3EDA">
        <w:rPr>
          <w:rFonts w:ascii="Times New Roman" w:hAnsi="Times New Roman"/>
          <w:b/>
          <w:bCs/>
          <w:color w:val="000000" w:themeColor="text1"/>
          <w:sz w:val="24"/>
          <w:szCs w:val="24"/>
        </w:rPr>
        <w:t xml:space="preserve"> </w:t>
      </w:r>
      <w:r w:rsidR="00900CD0" w:rsidRPr="002D3EDA">
        <w:rPr>
          <w:rFonts w:ascii="Times New Roman" w:hAnsi="Times New Roman"/>
          <w:b/>
          <w:bCs/>
          <w:color w:val="000000" w:themeColor="text1"/>
          <w:sz w:val="24"/>
          <w:szCs w:val="28"/>
        </w:rPr>
        <w:t>Performance of different gas sensors for low</w:t>
      </w:r>
      <w:r w:rsidR="00C758CF" w:rsidRPr="002D3EDA">
        <w:rPr>
          <w:rFonts w:ascii="Times New Roman" w:hAnsi="Times New Roman"/>
          <w:b/>
          <w:bCs/>
          <w:color w:val="000000" w:themeColor="text1"/>
          <w:sz w:val="24"/>
          <w:szCs w:val="28"/>
        </w:rPr>
        <w:t>-</w:t>
      </w:r>
      <w:r w:rsidR="00900CD0" w:rsidRPr="002D3EDA">
        <w:rPr>
          <w:rFonts w:ascii="Times New Roman" w:hAnsi="Times New Roman"/>
          <w:b/>
          <w:bCs/>
          <w:color w:val="000000" w:themeColor="text1"/>
          <w:sz w:val="24"/>
          <w:szCs w:val="28"/>
        </w:rPr>
        <w:t>concentration NH</w:t>
      </w:r>
      <w:r w:rsidR="00900CD0" w:rsidRPr="002D3EDA">
        <w:rPr>
          <w:rFonts w:ascii="Times New Roman" w:hAnsi="Times New Roman"/>
          <w:b/>
          <w:bCs/>
          <w:color w:val="000000" w:themeColor="text1"/>
          <w:sz w:val="24"/>
          <w:szCs w:val="28"/>
          <w:vertAlign w:val="subscript"/>
        </w:rPr>
        <w:t>3</w:t>
      </w:r>
      <w:r w:rsidR="00900CD0" w:rsidRPr="002D3EDA">
        <w:rPr>
          <w:rFonts w:ascii="Times New Roman" w:hAnsi="Times New Roman"/>
          <w:b/>
          <w:bCs/>
          <w:color w:val="000000" w:themeColor="text1"/>
          <w:sz w:val="24"/>
          <w:szCs w:val="28"/>
        </w:rPr>
        <w:t xml:space="preserve"> detection.</w:t>
      </w:r>
      <w:r w:rsidR="00900CD0" w:rsidRPr="002D3EDA">
        <w:rPr>
          <w:rFonts w:ascii="Times New Roman" w:hAnsi="Times New Roman"/>
          <w:color w:val="000000" w:themeColor="text1"/>
          <w:sz w:val="24"/>
          <w:szCs w:val="24"/>
        </w:rPr>
        <w:t xml:space="preserve"> </w:t>
      </w:r>
      <w:r w:rsidR="00146993" w:rsidRPr="002D3EDA">
        <w:rPr>
          <w:rFonts w:ascii="Times New Roman" w:hAnsi="Times New Roman" w:hint="eastAsia"/>
          <w:b/>
          <w:bCs/>
          <w:color w:val="000000" w:themeColor="text1"/>
          <w:sz w:val="24"/>
          <w:szCs w:val="24"/>
        </w:rPr>
        <w:t>a</w:t>
      </w:r>
      <w:r w:rsidR="00146993" w:rsidRPr="002D3EDA">
        <w:rPr>
          <w:rFonts w:ascii="Times New Roman" w:hAnsi="Times New Roman" w:hint="eastAsia"/>
          <w:color w:val="000000" w:themeColor="text1"/>
          <w:sz w:val="24"/>
          <w:szCs w:val="24"/>
        </w:rPr>
        <w:t xml:space="preserve"> </w:t>
      </w:r>
      <w:r w:rsidR="00900CD0" w:rsidRPr="002D3EDA">
        <w:rPr>
          <w:rFonts w:ascii="Times New Roman" w:hAnsi="Times New Roman"/>
          <w:color w:val="000000" w:themeColor="text1"/>
          <w:sz w:val="24"/>
        </w:rPr>
        <w:t xml:space="preserve">ME-Ni-N-C, </w:t>
      </w:r>
      <w:r w:rsidR="00146993" w:rsidRPr="002D3EDA">
        <w:rPr>
          <w:rFonts w:ascii="Times New Roman" w:hAnsi="Times New Roman" w:hint="eastAsia"/>
          <w:b/>
          <w:bCs/>
          <w:color w:val="000000" w:themeColor="text1"/>
          <w:sz w:val="24"/>
        </w:rPr>
        <w:t>b</w:t>
      </w:r>
      <w:r w:rsidR="00146993" w:rsidRPr="002D3EDA">
        <w:rPr>
          <w:rFonts w:ascii="Times New Roman" w:hAnsi="Times New Roman" w:hint="eastAsia"/>
          <w:color w:val="000000" w:themeColor="text1"/>
          <w:sz w:val="24"/>
        </w:rPr>
        <w:t xml:space="preserve"> </w:t>
      </w:r>
      <w:r w:rsidR="00900CD0" w:rsidRPr="002D3EDA">
        <w:rPr>
          <w:rFonts w:ascii="Times New Roman" w:hAnsi="Times New Roman"/>
          <w:color w:val="000000" w:themeColor="text1"/>
          <w:sz w:val="24"/>
        </w:rPr>
        <w:t>ME-Ni-N-C/Ti</w:t>
      </w:r>
      <w:r w:rsidR="00900CD0" w:rsidRPr="002D3EDA">
        <w:rPr>
          <w:rFonts w:ascii="Times New Roman" w:hAnsi="Times New Roman"/>
          <w:color w:val="000000" w:themeColor="text1"/>
          <w:sz w:val="24"/>
          <w:vertAlign w:val="subscript"/>
        </w:rPr>
        <w:t>3</w:t>
      </w:r>
      <w:r w:rsidR="00900CD0" w:rsidRPr="002D3EDA">
        <w:rPr>
          <w:rFonts w:ascii="Times New Roman" w:hAnsi="Times New Roman"/>
          <w:color w:val="000000" w:themeColor="text1"/>
          <w:sz w:val="24"/>
        </w:rPr>
        <w:t>C</w:t>
      </w:r>
      <w:r w:rsidR="00900CD0" w:rsidRPr="002D3EDA">
        <w:rPr>
          <w:rFonts w:ascii="Times New Roman" w:hAnsi="Times New Roman"/>
          <w:color w:val="000000" w:themeColor="text1"/>
          <w:sz w:val="24"/>
          <w:vertAlign w:val="subscript"/>
        </w:rPr>
        <w:t>2</w:t>
      </w:r>
      <w:r w:rsidR="00900CD0" w:rsidRPr="002D3EDA">
        <w:rPr>
          <w:rFonts w:ascii="Times New Roman" w:hAnsi="Times New Roman"/>
          <w:color w:val="000000" w:themeColor="text1"/>
          <w:sz w:val="24"/>
        </w:rPr>
        <w:t>T</w:t>
      </w:r>
      <w:r w:rsidR="00900CD0" w:rsidRPr="002D3EDA">
        <w:rPr>
          <w:rFonts w:ascii="Times New Roman" w:hAnsi="Times New Roman"/>
          <w:color w:val="000000" w:themeColor="text1"/>
          <w:sz w:val="24"/>
          <w:vertAlign w:val="subscript"/>
        </w:rPr>
        <w:t>x</w:t>
      </w:r>
      <w:r w:rsidR="00E45DA0" w:rsidRPr="002D3EDA">
        <w:rPr>
          <w:rFonts w:ascii="Times New Roman" w:hAnsi="Times New Roman"/>
          <w:color w:val="000000" w:themeColor="text1"/>
          <w:sz w:val="24"/>
        </w:rPr>
        <w:t>,</w:t>
      </w:r>
      <w:r w:rsidR="00900CD0" w:rsidRPr="002D3EDA">
        <w:rPr>
          <w:rFonts w:ascii="Times New Roman" w:hAnsi="Times New Roman"/>
          <w:color w:val="000000" w:themeColor="text1"/>
          <w:sz w:val="24"/>
        </w:rPr>
        <w:t xml:space="preserve"> and </w:t>
      </w:r>
      <w:r w:rsidR="00146993" w:rsidRPr="002D3EDA">
        <w:rPr>
          <w:rFonts w:ascii="Times New Roman" w:hAnsi="Times New Roman" w:hint="eastAsia"/>
          <w:b/>
          <w:bCs/>
          <w:color w:val="000000" w:themeColor="text1"/>
          <w:sz w:val="24"/>
        </w:rPr>
        <w:t>c</w:t>
      </w:r>
      <w:r w:rsidR="00146993" w:rsidRPr="002D3EDA">
        <w:rPr>
          <w:rFonts w:ascii="Times New Roman" w:hAnsi="Times New Roman" w:hint="eastAsia"/>
          <w:color w:val="000000" w:themeColor="text1"/>
          <w:sz w:val="24"/>
        </w:rPr>
        <w:t xml:space="preserve"> </w:t>
      </w:r>
      <w:r w:rsidR="00900CD0" w:rsidRPr="002D3EDA">
        <w:rPr>
          <w:rFonts w:ascii="Times New Roman" w:hAnsi="Times New Roman"/>
          <w:color w:val="000000" w:themeColor="text1"/>
          <w:sz w:val="24"/>
        </w:rPr>
        <w:t>MNPE-Ni-N-C/Ti</w:t>
      </w:r>
      <w:r w:rsidR="00900CD0" w:rsidRPr="002D3EDA">
        <w:rPr>
          <w:rFonts w:ascii="Times New Roman" w:hAnsi="Times New Roman"/>
          <w:color w:val="000000" w:themeColor="text1"/>
          <w:sz w:val="24"/>
          <w:vertAlign w:val="subscript"/>
        </w:rPr>
        <w:t>3</w:t>
      </w:r>
      <w:r w:rsidR="00900CD0" w:rsidRPr="002D3EDA">
        <w:rPr>
          <w:rFonts w:ascii="Times New Roman" w:hAnsi="Times New Roman"/>
          <w:color w:val="000000" w:themeColor="text1"/>
          <w:sz w:val="24"/>
        </w:rPr>
        <w:t>C</w:t>
      </w:r>
      <w:r w:rsidR="00900CD0" w:rsidRPr="002D3EDA">
        <w:rPr>
          <w:rFonts w:ascii="Times New Roman" w:hAnsi="Times New Roman"/>
          <w:color w:val="000000" w:themeColor="text1"/>
          <w:sz w:val="24"/>
          <w:vertAlign w:val="subscript"/>
        </w:rPr>
        <w:t>2</w:t>
      </w:r>
      <w:r w:rsidR="00900CD0" w:rsidRPr="002D3EDA">
        <w:rPr>
          <w:rFonts w:ascii="Times New Roman" w:hAnsi="Times New Roman"/>
          <w:color w:val="000000" w:themeColor="text1"/>
          <w:sz w:val="24"/>
        </w:rPr>
        <w:t>T</w:t>
      </w:r>
      <w:r w:rsidR="00900CD0" w:rsidRPr="002D3EDA">
        <w:rPr>
          <w:rFonts w:ascii="Times New Roman" w:hAnsi="Times New Roman"/>
          <w:color w:val="000000" w:themeColor="text1"/>
          <w:sz w:val="24"/>
          <w:vertAlign w:val="subscript"/>
        </w:rPr>
        <w:t>x</w:t>
      </w:r>
      <w:r w:rsidR="00900CD0" w:rsidRPr="002D3EDA">
        <w:rPr>
          <w:rFonts w:ascii="Times New Roman" w:hAnsi="Times New Roman"/>
          <w:color w:val="000000" w:themeColor="text1"/>
          <w:sz w:val="24"/>
        </w:rPr>
        <w:t xml:space="preserve"> sensors exposed to 5 ppm NH</w:t>
      </w:r>
      <w:r w:rsidR="00900CD0" w:rsidRPr="002D3EDA">
        <w:rPr>
          <w:rFonts w:ascii="Times New Roman" w:hAnsi="Times New Roman"/>
          <w:color w:val="000000" w:themeColor="text1"/>
          <w:sz w:val="24"/>
          <w:vertAlign w:val="subscript"/>
        </w:rPr>
        <w:t>3</w:t>
      </w:r>
      <w:r w:rsidR="00900CD0" w:rsidRPr="002D3EDA">
        <w:rPr>
          <w:rFonts w:ascii="Times New Roman" w:hAnsi="Times New Roman"/>
          <w:color w:val="000000" w:themeColor="text1"/>
          <w:sz w:val="24"/>
        </w:rPr>
        <w:t xml:space="preserve"> at room temperature. </w:t>
      </w:r>
      <w:r w:rsidR="00236535" w:rsidRPr="002D3EDA">
        <w:rPr>
          <w:rFonts w:ascii="Times New Roman" w:hAnsi="Times New Roman" w:hint="eastAsia"/>
          <w:b/>
          <w:bCs/>
          <w:color w:val="000000" w:themeColor="text1"/>
          <w:sz w:val="24"/>
        </w:rPr>
        <w:t>d</w:t>
      </w:r>
      <w:r w:rsidR="00900CD0" w:rsidRPr="002D3EDA">
        <w:rPr>
          <w:rFonts w:ascii="Times New Roman" w:hAnsi="Times New Roman"/>
          <w:color w:val="000000" w:themeColor="text1"/>
          <w:sz w:val="24"/>
        </w:rPr>
        <w:t xml:space="preserve"> </w:t>
      </w:r>
      <w:r w:rsidR="00900CD0" w:rsidRPr="002D3EDA">
        <w:rPr>
          <w:rFonts w:ascii="Times New Roman" w:eastAsia="SimSun" w:hAnsi="Times New Roman"/>
          <w:color w:val="000000" w:themeColor="text1"/>
          <w:sz w:val="24"/>
          <w:szCs w:val="24"/>
        </w:rPr>
        <w:t xml:space="preserve">Comparison of the response of the </w:t>
      </w:r>
      <w:r w:rsidR="00900CD0" w:rsidRPr="002D3EDA">
        <w:rPr>
          <w:rFonts w:ascii="Times New Roman" w:hAnsi="Times New Roman"/>
          <w:color w:val="000000" w:themeColor="text1"/>
          <w:sz w:val="24"/>
        </w:rPr>
        <w:t>AuE-Ni-N-C, AuE-Ni-N-C/Ti</w:t>
      </w:r>
      <w:r w:rsidR="00900CD0" w:rsidRPr="002D3EDA">
        <w:rPr>
          <w:rFonts w:ascii="Times New Roman" w:hAnsi="Times New Roman"/>
          <w:color w:val="000000" w:themeColor="text1"/>
          <w:sz w:val="24"/>
          <w:vertAlign w:val="subscript"/>
        </w:rPr>
        <w:t>3</w:t>
      </w:r>
      <w:r w:rsidR="00900CD0" w:rsidRPr="002D3EDA">
        <w:rPr>
          <w:rFonts w:ascii="Times New Roman" w:hAnsi="Times New Roman"/>
          <w:color w:val="000000" w:themeColor="text1"/>
          <w:sz w:val="24"/>
        </w:rPr>
        <w:t>C</w:t>
      </w:r>
      <w:r w:rsidR="00900CD0" w:rsidRPr="002D3EDA">
        <w:rPr>
          <w:rFonts w:ascii="Times New Roman" w:hAnsi="Times New Roman"/>
          <w:color w:val="000000" w:themeColor="text1"/>
          <w:sz w:val="24"/>
          <w:vertAlign w:val="subscript"/>
        </w:rPr>
        <w:t>2</w:t>
      </w:r>
      <w:r w:rsidR="00900CD0" w:rsidRPr="002D3EDA">
        <w:rPr>
          <w:rFonts w:ascii="Times New Roman" w:hAnsi="Times New Roman"/>
          <w:color w:val="000000" w:themeColor="text1"/>
          <w:sz w:val="24"/>
        </w:rPr>
        <w:t>T</w:t>
      </w:r>
      <w:r w:rsidR="00900CD0" w:rsidRPr="002D3EDA">
        <w:rPr>
          <w:rFonts w:ascii="Times New Roman" w:hAnsi="Times New Roman"/>
          <w:color w:val="000000" w:themeColor="text1"/>
          <w:sz w:val="24"/>
          <w:vertAlign w:val="subscript"/>
        </w:rPr>
        <w:t>x</w:t>
      </w:r>
      <w:r w:rsidR="00900CD0" w:rsidRPr="002D3EDA">
        <w:rPr>
          <w:rFonts w:ascii="Times New Roman" w:hAnsi="Times New Roman"/>
          <w:color w:val="000000" w:themeColor="text1"/>
          <w:sz w:val="24"/>
        </w:rPr>
        <w:t>, ME-Ni-N-C, ME-Ni-N-C/Ti</w:t>
      </w:r>
      <w:r w:rsidR="00900CD0" w:rsidRPr="002D3EDA">
        <w:rPr>
          <w:rFonts w:ascii="Times New Roman" w:hAnsi="Times New Roman"/>
          <w:color w:val="000000" w:themeColor="text1"/>
          <w:sz w:val="24"/>
          <w:vertAlign w:val="subscript"/>
        </w:rPr>
        <w:t>3</w:t>
      </w:r>
      <w:r w:rsidR="00900CD0" w:rsidRPr="002D3EDA">
        <w:rPr>
          <w:rFonts w:ascii="Times New Roman" w:hAnsi="Times New Roman"/>
          <w:color w:val="000000" w:themeColor="text1"/>
          <w:sz w:val="24"/>
        </w:rPr>
        <w:t>C</w:t>
      </w:r>
      <w:r w:rsidR="00900CD0" w:rsidRPr="002D3EDA">
        <w:rPr>
          <w:rFonts w:ascii="Times New Roman" w:hAnsi="Times New Roman"/>
          <w:color w:val="000000" w:themeColor="text1"/>
          <w:sz w:val="24"/>
          <w:vertAlign w:val="subscript"/>
        </w:rPr>
        <w:t>2</w:t>
      </w:r>
      <w:r w:rsidR="00900CD0" w:rsidRPr="002D3EDA">
        <w:rPr>
          <w:rFonts w:ascii="Times New Roman" w:hAnsi="Times New Roman"/>
          <w:color w:val="000000" w:themeColor="text1"/>
          <w:sz w:val="24"/>
        </w:rPr>
        <w:t>T</w:t>
      </w:r>
      <w:r w:rsidR="00900CD0" w:rsidRPr="002D3EDA">
        <w:rPr>
          <w:rFonts w:ascii="Times New Roman" w:hAnsi="Times New Roman"/>
          <w:color w:val="000000" w:themeColor="text1"/>
          <w:sz w:val="24"/>
          <w:vertAlign w:val="subscript"/>
        </w:rPr>
        <w:t>x</w:t>
      </w:r>
      <w:r w:rsidR="00E45DA0" w:rsidRPr="002D3EDA">
        <w:rPr>
          <w:rFonts w:ascii="Times New Roman" w:hAnsi="Times New Roman"/>
          <w:color w:val="000000" w:themeColor="text1"/>
          <w:sz w:val="24"/>
        </w:rPr>
        <w:t>,</w:t>
      </w:r>
      <w:r w:rsidR="00900CD0" w:rsidRPr="002D3EDA">
        <w:rPr>
          <w:rFonts w:ascii="Times New Roman" w:hAnsi="Times New Roman"/>
          <w:color w:val="000000" w:themeColor="text1"/>
          <w:sz w:val="24"/>
        </w:rPr>
        <w:t xml:space="preserve"> and MNPE-Ni-N-C/Ti</w:t>
      </w:r>
      <w:r w:rsidR="00900CD0" w:rsidRPr="002D3EDA">
        <w:rPr>
          <w:rFonts w:ascii="Times New Roman" w:hAnsi="Times New Roman"/>
          <w:color w:val="000000" w:themeColor="text1"/>
          <w:sz w:val="24"/>
          <w:vertAlign w:val="subscript"/>
        </w:rPr>
        <w:t>3</w:t>
      </w:r>
      <w:r w:rsidR="00900CD0" w:rsidRPr="002D3EDA">
        <w:rPr>
          <w:rFonts w:ascii="Times New Roman" w:hAnsi="Times New Roman"/>
          <w:color w:val="000000" w:themeColor="text1"/>
          <w:sz w:val="24"/>
        </w:rPr>
        <w:t>C</w:t>
      </w:r>
      <w:r w:rsidR="00900CD0" w:rsidRPr="002D3EDA">
        <w:rPr>
          <w:rFonts w:ascii="Times New Roman" w:hAnsi="Times New Roman"/>
          <w:color w:val="000000" w:themeColor="text1"/>
          <w:sz w:val="24"/>
          <w:vertAlign w:val="subscript"/>
        </w:rPr>
        <w:t>2</w:t>
      </w:r>
      <w:r w:rsidR="00900CD0" w:rsidRPr="002D3EDA">
        <w:rPr>
          <w:rFonts w:ascii="Times New Roman" w:hAnsi="Times New Roman"/>
          <w:color w:val="000000" w:themeColor="text1"/>
          <w:sz w:val="24"/>
        </w:rPr>
        <w:t>T</w:t>
      </w:r>
      <w:r w:rsidR="00900CD0" w:rsidRPr="002D3EDA">
        <w:rPr>
          <w:rFonts w:ascii="Times New Roman" w:hAnsi="Times New Roman"/>
          <w:color w:val="000000" w:themeColor="text1"/>
          <w:sz w:val="24"/>
          <w:vertAlign w:val="subscript"/>
        </w:rPr>
        <w:t>x</w:t>
      </w:r>
      <w:r w:rsidR="00900CD0" w:rsidRPr="002D3EDA">
        <w:rPr>
          <w:rFonts w:ascii="Times New Roman" w:eastAsia="MS Mincho" w:hAnsi="Times New Roman"/>
          <w:color w:val="000000" w:themeColor="text1"/>
          <w:kern w:val="0"/>
          <w:sz w:val="24"/>
          <w:szCs w:val="24"/>
          <w:lang w:val="de-DE" w:eastAsia="ja-JP"/>
        </w:rPr>
        <w:t xml:space="preserve"> sensors</w:t>
      </w:r>
      <w:r w:rsidR="00900CD0" w:rsidRPr="002D3EDA">
        <w:rPr>
          <w:rFonts w:ascii="Times New Roman" w:eastAsia="SimSun" w:hAnsi="Times New Roman"/>
          <w:color w:val="000000" w:themeColor="text1"/>
          <w:sz w:val="24"/>
          <w:szCs w:val="24"/>
        </w:rPr>
        <w:t xml:space="preserve"> to 5 ppm NH</w:t>
      </w:r>
      <w:r w:rsidR="00900CD0" w:rsidRPr="002D3EDA">
        <w:rPr>
          <w:rFonts w:ascii="Times New Roman" w:eastAsia="SimSun" w:hAnsi="Times New Roman"/>
          <w:color w:val="000000" w:themeColor="text1"/>
          <w:sz w:val="24"/>
          <w:szCs w:val="24"/>
          <w:vertAlign w:val="subscript"/>
        </w:rPr>
        <w:t>3</w:t>
      </w:r>
      <w:r w:rsidR="00900CD0" w:rsidRPr="002D3EDA">
        <w:rPr>
          <w:rFonts w:ascii="Times New Roman" w:eastAsia="SimSun" w:hAnsi="Times New Roman"/>
          <w:color w:val="000000" w:themeColor="text1"/>
          <w:sz w:val="24"/>
          <w:szCs w:val="24"/>
        </w:rPr>
        <w:t xml:space="preserve"> at room temperature.</w:t>
      </w:r>
    </w:p>
    <w:p w14:paraId="75BB872C" w14:textId="77777777" w:rsidR="00B117F2" w:rsidRPr="002D3EDA" w:rsidRDefault="00B117F2" w:rsidP="00B117F2">
      <w:pPr>
        <w:spacing w:line="360" w:lineRule="auto"/>
        <w:rPr>
          <w:rFonts w:ascii="Times New Roman" w:hAnsi="Times New Roman"/>
          <w:color w:val="000000" w:themeColor="text1"/>
          <w:sz w:val="24"/>
          <w:szCs w:val="24"/>
        </w:rPr>
      </w:pPr>
    </w:p>
    <w:p w14:paraId="33041F40" w14:textId="3A349E34" w:rsidR="00762D94" w:rsidRPr="002D3EDA" w:rsidRDefault="00B117F2" w:rsidP="00930397">
      <w:pPr>
        <w:spacing w:line="360" w:lineRule="auto"/>
        <w:ind w:firstLineChars="200" w:firstLine="480"/>
        <w:rPr>
          <w:rFonts w:ascii="Times New Roman" w:eastAsia="SimSun" w:hAnsi="Times New Roman"/>
          <w:color w:val="000000" w:themeColor="text1"/>
          <w:sz w:val="24"/>
          <w:szCs w:val="24"/>
        </w:rPr>
      </w:pPr>
      <w:r w:rsidRPr="002D3EDA">
        <w:rPr>
          <w:rFonts w:ascii="Times New Roman" w:hAnsi="Times New Roman"/>
          <w:color w:val="000000" w:themeColor="text1"/>
          <w:sz w:val="24"/>
          <w:szCs w:val="24"/>
        </w:rPr>
        <w:t>Furthermore, the recovery time of the ME-</w:t>
      </w:r>
      <w:r w:rsidRPr="002D3EDA">
        <w:rPr>
          <w:rFonts w:ascii="Times New Roman" w:hAnsi="Times New Roman" w:hint="eastAsia"/>
          <w:color w:val="000000" w:themeColor="text1"/>
          <w:sz w:val="24"/>
          <w:szCs w:val="24"/>
        </w:rPr>
        <w:t>Ni-N-C/Ti</w:t>
      </w:r>
      <w:r w:rsidRPr="002D3EDA">
        <w:rPr>
          <w:rFonts w:ascii="Times New Roman" w:hAnsi="Times New Roman" w:hint="eastAsia"/>
          <w:color w:val="000000" w:themeColor="text1"/>
          <w:sz w:val="24"/>
          <w:szCs w:val="24"/>
          <w:vertAlign w:val="subscript"/>
        </w:rPr>
        <w:t>3</w:t>
      </w:r>
      <w:r w:rsidRPr="002D3EDA">
        <w:rPr>
          <w:rFonts w:ascii="Times New Roman" w:hAnsi="Times New Roman" w:hint="eastAsia"/>
          <w:color w:val="000000" w:themeColor="text1"/>
          <w:sz w:val="24"/>
          <w:szCs w:val="24"/>
        </w:rPr>
        <w:t>C</w:t>
      </w:r>
      <w:r w:rsidRPr="002D3EDA">
        <w:rPr>
          <w:rFonts w:ascii="Times New Roman" w:hAnsi="Times New Roman" w:hint="eastAsia"/>
          <w:color w:val="000000" w:themeColor="text1"/>
          <w:sz w:val="24"/>
          <w:szCs w:val="24"/>
          <w:vertAlign w:val="subscript"/>
        </w:rPr>
        <w:t>2</w:t>
      </w:r>
      <w:r w:rsidRPr="002D3EDA">
        <w:rPr>
          <w:rFonts w:ascii="Times New Roman" w:hAnsi="Times New Roman" w:hint="eastAsia"/>
          <w:color w:val="000000" w:themeColor="text1"/>
          <w:sz w:val="24"/>
          <w:szCs w:val="24"/>
        </w:rPr>
        <w:t>T</w:t>
      </w:r>
      <w:r w:rsidRPr="002D3EDA">
        <w:rPr>
          <w:rFonts w:ascii="Times New Roman" w:hAnsi="Times New Roman" w:hint="eastAsia"/>
          <w:color w:val="000000" w:themeColor="text1"/>
          <w:sz w:val="24"/>
          <w:szCs w:val="24"/>
          <w:vertAlign w:val="subscript"/>
        </w:rPr>
        <w:t>x</w:t>
      </w:r>
      <w:r w:rsidRPr="002D3EDA">
        <w:rPr>
          <w:rFonts w:ascii="Times New Roman" w:hAnsi="Times New Roman"/>
          <w:color w:val="000000" w:themeColor="text1"/>
          <w:sz w:val="24"/>
          <w:szCs w:val="24"/>
        </w:rPr>
        <w:t xml:space="preserve"> sensor (80 s, </w:t>
      </w:r>
      <w:r w:rsidRPr="002D3EDA">
        <w:rPr>
          <w:rFonts w:ascii="Times New Roman" w:hAnsi="Times New Roman"/>
          <w:b/>
          <w:bCs/>
          <w:color w:val="000000" w:themeColor="text1"/>
          <w:sz w:val="24"/>
          <w:szCs w:val="24"/>
        </w:rPr>
        <w:t>Fig. S25b</w:t>
      </w:r>
      <w:r w:rsidRPr="002D3EDA">
        <w:rPr>
          <w:rFonts w:ascii="Times New Roman" w:hAnsi="Times New Roman"/>
          <w:color w:val="000000" w:themeColor="text1"/>
          <w:sz w:val="24"/>
          <w:szCs w:val="24"/>
        </w:rPr>
        <w:t>) to NH</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 xml:space="preserve"> is shorter than that of the MNPE-</w:t>
      </w:r>
      <w:r w:rsidRPr="002D3EDA">
        <w:rPr>
          <w:rFonts w:ascii="Times New Roman" w:hAnsi="Times New Roman" w:hint="eastAsia"/>
          <w:color w:val="000000" w:themeColor="text1"/>
          <w:sz w:val="24"/>
          <w:szCs w:val="24"/>
        </w:rPr>
        <w:t>Ni-N-C/Ti</w:t>
      </w:r>
      <w:r w:rsidRPr="002D3EDA">
        <w:rPr>
          <w:rFonts w:ascii="Times New Roman" w:hAnsi="Times New Roman" w:hint="eastAsia"/>
          <w:color w:val="000000" w:themeColor="text1"/>
          <w:sz w:val="24"/>
          <w:szCs w:val="24"/>
          <w:vertAlign w:val="subscript"/>
        </w:rPr>
        <w:t>3</w:t>
      </w:r>
      <w:r w:rsidRPr="002D3EDA">
        <w:rPr>
          <w:rFonts w:ascii="Times New Roman" w:hAnsi="Times New Roman" w:hint="eastAsia"/>
          <w:color w:val="000000" w:themeColor="text1"/>
          <w:sz w:val="24"/>
          <w:szCs w:val="24"/>
        </w:rPr>
        <w:t>C</w:t>
      </w:r>
      <w:r w:rsidRPr="002D3EDA">
        <w:rPr>
          <w:rFonts w:ascii="Times New Roman" w:hAnsi="Times New Roman" w:hint="eastAsia"/>
          <w:color w:val="000000" w:themeColor="text1"/>
          <w:sz w:val="24"/>
          <w:szCs w:val="24"/>
          <w:vertAlign w:val="subscript"/>
        </w:rPr>
        <w:t>2</w:t>
      </w:r>
      <w:r w:rsidRPr="002D3EDA">
        <w:rPr>
          <w:rFonts w:ascii="Times New Roman" w:hAnsi="Times New Roman" w:hint="eastAsia"/>
          <w:color w:val="000000" w:themeColor="text1"/>
          <w:sz w:val="24"/>
          <w:szCs w:val="24"/>
        </w:rPr>
        <w:t>T</w:t>
      </w:r>
      <w:r w:rsidRPr="002D3EDA">
        <w:rPr>
          <w:rFonts w:ascii="Times New Roman" w:hAnsi="Times New Roman" w:hint="eastAsia"/>
          <w:color w:val="000000" w:themeColor="text1"/>
          <w:sz w:val="24"/>
          <w:szCs w:val="24"/>
          <w:vertAlign w:val="subscript"/>
        </w:rPr>
        <w:t>x</w:t>
      </w:r>
      <w:r w:rsidRPr="002D3EDA">
        <w:rPr>
          <w:rFonts w:ascii="Times New Roman" w:hAnsi="Times New Roman"/>
          <w:color w:val="000000" w:themeColor="text1"/>
          <w:sz w:val="24"/>
          <w:szCs w:val="24"/>
        </w:rPr>
        <w:t xml:space="preserve"> sensor (150 s, </w:t>
      </w:r>
      <w:r w:rsidRPr="002D3EDA">
        <w:rPr>
          <w:rFonts w:ascii="Times New Roman" w:hAnsi="Times New Roman"/>
          <w:b/>
          <w:bCs/>
          <w:color w:val="000000" w:themeColor="text1"/>
          <w:sz w:val="24"/>
          <w:szCs w:val="24"/>
        </w:rPr>
        <w:t>Fig. S25c</w:t>
      </w:r>
      <w:r w:rsidRPr="002D3EDA">
        <w:rPr>
          <w:rFonts w:ascii="Times New Roman" w:hAnsi="Times New Roman"/>
          <w:color w:val="000000" w:themeColor="text1"/>
          <w:sz w:val="24"/>
          <w:szCs w:val="24"/>
        </w:rPr>
        <w:t>). This difference is due to the higher conductivity of ME, which accelerates the desorption rate of NH</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 xml:space="preserve"> from the surface of the sensors.</w:t>
      </w:r>
    </w:p>
    <w:p w14:paraId="425263EF" w14:textId="77777777" w:rsidR="00900A3E" w:rsidRPr="002D3EDA" w:rsidRDefault="00900A3E">
      <w:pPr>
        <w:widowControl/>
        <w:jc w:val="left"/>
        <w:rPr>
          <w:rFonts w:ascii="Times New Roman" w:eastAsia="SimSun" w:hAnsi="Times New Roman"/>
          <w:color w:val="000000" w:themeColor="text1"/>
          <w:sz w:val="24"/>
          <w:szCs w:val="24"/>
        </w:rPr>
      </w:pPr>
      <w:r w:rsidRPr="002D3EDA">
        <w:rPr>
          <w:rFonts w:ascii="Times New Roman" w:eastAsia="SimSun" w:hAnsi="Times New Roman"/>
          <w:color w:val="000000" w:themeColor="text1"/>
          <w:sz w:val="24"/>
          <w:szCs w:val="24"/>
        </w:rPr>
        <w:br w:type="page"/>
      </w:r>
    </w:p>
    <w:p w14:paraId="27D3D4C1" w14:textId="77777777" w:rsidR="00900A3E" w:rsidRDefault="00900A3E" w:rsidP="00900A3E">
      <w:pPr>
        <w:jc w:val="center"/>
      </w:pPr>
      <w:r>
        <w:rPr>
          <w:noProof/>
          <w:lang w:val="en-IN" w:eastAsia="en-IN"/>
        </w:rPr>
        <w:lastRenderedPageBreak/>
        <w:drawing>
          <wp:inline distT="0" distB="0" distL="0" distR="0" wp14:anchorId="4537EA71" wp14:editId="6A04C341">
            <wp:extent cx="3886200" cy="1810985"/>
            <wp:effectExtent l="0" t="0" r="0" b="0"/>
            <wp:docPr id="666570121" name="图片 66657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89817" cy="1812671"/>
                    </a:xfrm>
                    <a:prstGeom prst="rect">
                      <a:avLst/>
                    </a:prstGeom>
                    <a:noFill/>
                    <a:ln>
                      <a:noFill/>
                    </a:ln>
                  </pic:spPr>
                </pic:pic>
              </a:graphicData>
            </a:graphic>
          </wp:inline>
        </w:drawing>
      </w:r>
    </w:p>
    <w:p w14:paraId="0495B07B" w14:textId="26FAD3A5" w:rsidR="00900A3E" w:rsidRDefault="00214780" w:rsidP="00900A3E">
      <w:pPr>
        <w:rPr>
          <w:rFonts w:ascii="Times New Roman" w:hAnsi="Times New Roman"/>
          <w:sz w:val="24"/>
        </w:rPr>
      </w:pPr>
      <w:r>
        <w:rPr>
          <w:rFonts w:ascii="Times New Roman" w:hAnsi="Times New Roman"/>
          <w:b/>
          <w:bCs/>
          <w:sz w:val="24"/>
          <w:szCs w:val="24"/>
        </w:rPr>
        <w:t>Fig.</w:t>
      </w:r>
      <w:r w:rsidR="008A0F55">
        <w:rPr>
          <w:rFonts w:ascii="Times New Roman" w:hAnsi="Times New Roman"/>
          <w:b/>
          <w:bCs/>
          <w:sz w:val="24"/>
          <w:szCs w:val="24"/>
        </w:rPr>
        <w:t xml:space="preserve"> S</w:t>
      </w:r>
      <w:r w:rsidR="00DD0E39">
        <w:rPr>
          <w:rFonts w:ascii="Times New Roman" w:hAnsi="Times New Roman"/>
          <w:b/>
          <w:bCs/>
          <w:sz w:val="24"/>
          <w:szCs w:val="24"/>
        </w:rPr>
        <w:t>2</w:t>
      </w:r>
      <w:r w:rsidR="0070634D">
        <w:rPr>
          <w:rFonts w:ascii="Times New Roman" w:hAnsi="Times New Roman" w:hint="eastAsia"/>
          <w:b/>
          <w:bCs/>
          <w:sz w:val="24"/>
          <w:szCs w:val="24"/>
        </w:rPr>
        <w:t>6</w:t>
      </w:r>
      <w:r w:rsidR="00DD0E39" w:rsidRPr="00AE5366">
        <w:rPr>
          <w:rFonts w:ascii="Times New Roman" w:hAnsi="Times New Roman"/>
          <w:b/>
          <w:bCs/>
          <w:sz w:val="24"/>
          <w:szCs w:val="24"/>
        </w:rPr>
        <w:t xml:space="preserve"> </w:t>
      </w:r>
      <w:r w:rsidR="00900A3E" w:rsidRPr="00F91D52">
        <w:rPr>
          <w:rFonts w:ascii="Times New Roman" w:hAnsi="Times New Roman"/>
          <w:b/>
          <w:bCs/>
          <w:color w:val="000000"/>
          <w:sz w:val="24"/>
          <w:szCs w:val="28"/>
        </w:rPr>
        <w:t xml:space="preserve">Performance of </w:t>
      </w:r>
      <w:r w:rsidR="00900A3E" w:rsidRPr="003266F3">
        <w:rPr>
          <w:rFonts w:ascii="Times New Roman" w:hAnsi="Times New Roman"/>
          <w:b/>
          <w:bCs/>
          <w:sz w:val="24"/>
        </w:rPr>
        <w:t>MNPE-Ni-N-C/Ti</w:t>
      </w:r>
      <w:r w:rsidR="00900A3E" w:rsidRPr="003266F3">
        <w:rPr>
          <w:rFonts w:ascii="Times New Roman" w:hAnsi="Times New Roman"/>
          <w:b/>
          <w:bCs/>
          <w:sz w:val="24"/>
          <w:vertAlign w:val="subscript"/>
        </w:rPr>
        <w:t>3</w:t>
      </w:r>
      <w:r w:rsidR="00900A3E" w:rsidRPr="003266F3">
        <w:rPr>
          <w:rFonts w:ascii="Times New Roman" w:hAnsi="Times New Roman"/>
          <w:b/>
          <w:bCs/>
          <w:sz w:val="24"/>
        </w:rPr>
        <w:t>C</w:t>
      </w:r>
      <w:r w:rsidR="00900A3E" w:rsidRPr="003266F3">
        <w:rPr>
          <w:rFonts w:ascii="Times New Roman" w:hAnsi="Times New Roman"/>
          <w:b/>
          <w:bCs/>
          <w:sz w:val="24"/>
          <w:vertAlign w:val="subscript"/>
        </w:rPr>
        <w:t>2</w:t>
      </w:r>
      <w:r w:rsidR="00900A3E" w:rsidRPr="003266F3">
        <w:rPr>
          <w:rFonts w:ascii="Times New Roman" w:hAnsi="Times New Roman"/>
          <w:b/>
          <w:bCs/>
          <w:sz w:val="24"/>
        </w:rPr>
        <w:t>T</w:t>
      </w:r>
      <w:r w:rsidR="00900A3E" w:rsidRPr="003266F3">
        <w:rPr>
          <w:rFonts w:ascii="Times New Roman" w:hAnsi="Times New Roman"/>
          <w:b/>
          <w:bCs/>
          <w:sz w:val="24"/>
          <w:vertAlign w:val="subscript"/>
        </w:rPr>
        <w:t>x</w:t>
      </w:r>
      <w:r w:rsidR="00900A3E" w:rsidRPr="00E320EE">
        <w:rPr>
          <w:rFonts w:ascii="Times New Roman" w:hAnsi="Times New Roman"/>
          <w:b/>
          <w:bCs/>
          <w:color w:val="000000"/>
          <w:sz w:val="24"/>
          <w:szCs w:val="28"/>
        </w:rPr>
        <w:t xml:space="preserve"> </w:t>
      </w:r>
      <w:r w:rsidR="00900A3E">
        <w:rPr>
          <w:rFonts w:ascii="Times New Roman" w:hAnsi="Times New Roman"/>
          <w:b/>
          <w:bCs/>
          <w:color w:val="000000"/>
          <w:sz w:val="24"/>
          <w:szCs w:val="28"/>
        </w:rPr>
        <w:t>gas sensor</w:t>
      </w:r>
      <w:r w:rsidR="00900A3E" w:rsidRPr="00F91D52">
        <w:rPr>
          <w:rFonts w:ascii="Times New Roman" w:hAnsi="Times New Roman"/>
          <w:b/>
          <w:bCs/>
          <w:color w:val="000000"/>
          <w:sz w:val="24"/>
          <w:szCs w:val="28"/>
        </w:rPr>
        <w:t xml:space="preserve"> for</w:t>
      </w:r>
      <w:r w:rsidR="00900A3E">
        <w:rPr>
          <w:rFonts w:ascii="Times New Roman" w:hAnsi="Times New Roman"/>
          <w:b/>
          <w:bCs/>
          <w:color w:val="000000"/>
          <w:sz w:val="24"/>
          <w:szCs w:val="28"/>
        </w:rPr>
        <w:t xml:space="preserve"> l</w:t>
      </w:r>
      <w:r w:rsidR="00900A3E" w:rsidRPr="00F91D52">
        <w:rPr>
          <w:rFonts w:ascii="Times New Roman" w:hAnsi="Times New Roman"/>
          <w:b/>
          <w:bCs/>
          <w:color w:val="000000"/>
          <w:sz w:val="24"/>
          <w:szCs w:val="28"/>
        </w:rPr>
        <w:t>ow</w:t>
      </w:r>
      <w:r w:rsidR="00900A3E">
        <w:rPr>
          <w:rFonts w:ascii="Times New Roman" w:hAnsi="Times New Roman"/>
          <w:b/>
          <w:bCs/>
          <w:color w:val="000000"/>
          <w:sz w:val="24"/>
          <w:szCs w:val="28"/>
        </w:rPr>
        <w:t>-</w:t>
      </w:r>
      <w:r w:rsidR="00900A3E" w:rsidRPr="00F91D52">
        <w:rPr>
          <w:rFonts w:ascii="Times New Roman" w:hAnsi="Times New Roman"/>
          <w:b/>
          <w:bCs/>
          <w:color w:val="000000"/>
          <w:sz w:val="24"/>
          <w:szCs w:val="28"/>
        </w:rPr>
        <w:t>concentration</w:t>
      </w:r>
      <w:r w:rsidR="00900A3E">
        <w:rPr>
          <w:rFonts w:ascii="Times New Roman" w:hAnsi="Times New Roman"/>
          <w:b/>
          <w:bCs/>
          <w:color w:val="000000"/>
          <w:sz w:val="24"/>
          <w:szCs w:val="28"/>
        </w:rPr>
        <w:t xml:space="preserve"> NH</w:t>
      </w:r>
      <w:r w:rsidR="00900A3E" w:rsidRPr="00F91D52">
        <w:rPr>
          <w:rFonts w:ascii="Times New Roman" w:hAnsi="Times New Roman"/>
          <w:b/>
          <w:bCs/>
          <w:color w:val="000000"/>
          <w:sz w:val="24"/>
          <w:szCs w:val="28"/>
          <w:vertAlign w:val="subscript"/>
        </w:rPr>
        <w:t>3</w:t>
      </w:r>
      <w:r w:rsidR="00900A3E">
        <w:rPr>
          <w:rFonts w:ascii="Times New Roman" w:hAnsi="Times New Roman"/>
          <w:b/>
          <w:bCs/>
          <w:color w:val="000000"/>
          <w:sz w:val="24"/>
          <w:szCs w:val="28"/>
        </w:rPr>
        <w:t xml:space="preserve"> detection.</w:t>
      </w:r>
      <w:r w:rsidR="00900A3E" w:rsidRPr="00966929">
        <w:rPr>
          <w:rFonts w:ascii="Times New Roman" w:hAnsi="Times New Roman"/>
          <w:sz w:val="24"/>
          <w:szCs w:val="24"/>
        </w:rPr>
        <w:t xml:space="preserve"> </w:t>
      </w:r>
      <w:r w:rsidR="00900A3E" w:rsidRPr="00C063A2">
        <w:rPr>
          <w:rFonts w:ascii="Times New Roman" w:hAnsi="Times New Roman"/>
          <w:b/>
          <w:bCs/>
          <w:sz w:val="24"/>
          <w:szCs w:val="24"/>
        </w:rPr>
        <w:t>a</w:t>
      </w:r>
      <w:r w:rsidR="00900A3E">
        <w:rPr>
          <w:rFonts w:ascii="Times New Roman" w:hAnsi="Times New Roman"/>
          <w:sz w:val="24"/>
          <w:szCs w:val="24"/>
        </w:rPr>
        <w:t xml:space="preserve"> </w:t>
      </w:r>
      <w:r w:rsidR="00900A3E" w:rsidRPr="00F91D52">
        <w:rPr>
          <w:rFonts w:ascii="Times New Roman" w:eastAsia="MS Mincho" w:hAnsi="Times New Roman"/>
          <w:kern w:val="0"/>
          <w:sz w:val="24"/>
          <w:szCs w:val="24"/>
          <w:lang w:val="de-DE" w:eastAsia="ja-JP"/>
        </w:rPr>
        <w:t xml:space="preserve">Repeatability of </w:t>
      </w:r>
      <w:r w:rsidR="00900A3E">
        <w:rPr>
          <w:rFonts w:ascii="Times New Roman" w:hAnsi="Times New Roman"/>
          <w:sz w:val="24"/>
        </w:rPr>
        <w:t>MNP</w:t>
      </w:r>
      <w:r w:rsidR="00900A3E" w:rsidRPr="00383DC2">
        <w:rPr>
          <w:rFonts w:ascii="Times New Roman" w:hAnsi="Times New Roman"/>
          <w:sz w:val="24"/>
        </w:rPr>
        <w:t>E</w:t>
      </w:r>
      <w:r w:rsidR="00900A3E">
        <w:rPr>
          <w:rFonts w:ascii="Times New Roman" w:hAnsi="Times New Roman"/>
          <w:sz w:val="24"/>
        </w:rPr>
        <w:t>-Ni-N-C/</w:t>
      </w:r>
      <w:r w:rsidR="00900A3E" w:rsidRPr="00383DC2">
        <w:rPr>
          <w:rFonts w:ascii="Times New Roman" w:hAnsi="Times New Roman"/>
          <w:sz w:val="24"/>
        </w:rPr>
        <w:t>Ti</w:t>
      </w:r>
      <w:r w:rsidR="00900A3E" w:rsidRPr="00383DC2">
        <w:rPr>
          <w:rFonts w:ascii="Times New Roman" w:hAnsi="Times New Roman"/>
          <w:sz w:val="24"/>
          <w:vertAlign w:val="subscript"/>
        </w:rPr>
        <w:t>3</w:t>
      </w:r>
      <w:r w:rsidR="00900A3E" w:rsidRPr="00383DC2">
        <w:rPr>
          <w:rFonts w:ascii="Times New Roman" w:hAnsi="Times New Roman"/>
          <w:sz w:val="24"/>
        </w:rPr>
        <w:t>C</w:t>
      </w:r>
      <w:r w:rsidR="00900A3E" w:rsidRPr="00383DC2">
        <w:rPr>
          <w:rFonts w:ascii="Times New Roman" w:hAnsi="Times New Roman"/>
          <w:sz w:val="24"/>
          <w:vertAlign w:val="subscript"/>
        </w:rPr>
        <w:t>2</w:t>
      </w:r>
      <w:r w:rsidR="00900A3E" w:rsidRPr="00383DC2">
        <w:rPr>
          <w:rFonts w:ascii="Times New Roman" w:hAnsi="Times New Roman"/>
          <w:sz w:val="24"/>
        </w:rPr>
        <w:t>T</w:t>
      </w:r>
      <w:r w:rsidR="00900A3E" w:rsidRPr="00383DC2">
        <w:rPr>
          <w:rFonts w:ascii="Times New Roman" w:hAnsi="Times New Roman"/>
          <w:sz w:val="24"/>
          <w:vertAlign w:val="subscript"/>
        </w:rPr>
        <w:t>x</w:t>
      </w:r>
      <w:r w:rsidR="00900A3E" w:rsidRPr="00F91D52">
        <w:rPr>
          <w:rFonts w:ascii="Times New Roman" w:eastAsia="MS Mincho" w:hAnsi="Times New Roman"/>
          <w:kern w:val="0"/>
          <w:sz w:val="24"/>
          <w:szCs w:val="24"/>
          <w:lang w:val="de-DE" w:eastAsia="ja-JP"/>
        </w:rPr>
        <w:t xml:space="preserve"> sensor toward </w:t>
      </w:r>
      <w:r w:rsidR="00900A3E">
        <w:rPr>
          <w:rFonts w:ascii="Times New Roman" w:eastAsia="MS Mincho" w:hAnsi="Times New Roman"/>
          <w:kern w:val="0"/>
          <w:sz w:val="24"/>
          <w:szCs w:val="24"/>
          <w:lang w:val="de-DE" w:eastAsia="ja-JP"/>
        </w:rPr>
        <w:t>1, 5, and 10 ppm</w:t>
      </w:r>
      <w:r w:rsidR="00900A3E" w:rsidRPr="00F91D52">
        <w:rPr>
          <w:rFonts w:ascii="Times New Roman" w:eastAsia="MS Mincho" w:hAnsi="Times New Roman"/>
          <w:kern w:val="0"/>
          <w:sz w:val="24"/>
          <w:szCs w:val="24"/>
          <w:lang w:val="de-DE" w:eastAsia="ja-JP"/>
        </w:rPr>
        <w:t xml:space="preserve"> N</w:t>
      </w:r>
      <w:r w:rsidR="00900A3E">
        <w:rPr>
          <w:rFonts w:ascii="Times New Roman" w:eastAsia="MS Mincho" w:hAnsi="Times New Roman"/>
          <w:kern w:val="0"/>
          <w:sz w:val="24"/>
          <w:szCs w:val="24"/>
          <w:lang w:val="de-DE" w:eastAsia="ja-JP"/>
        </w:rPr>
        <w:t>H</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w:t>
      </w:r>
      <w:r w:rsidR="00900A3E">
        <w:rPr>
          <w:rFonts w:ascii="Times New Roman" w:eastAsia="MS Mincho" w:hAnsi="Times New Roman"/>
          <w:kern w:val="0"/>
          <w:sz w:val="24"/>
          <w:szCs w:val="24"/>
          <w:lang w:val="de-DE" w:eastAsia="ja-JP"/>
        </w:rPr>
        <w:t xml:space="preserve"> </w:t>
      </w:r>
      <w:r w:rsidR="00900A3E" w:rsidRPr="00E320EE">
        <w:rPr>
          <w:rFonts w:ascii="Times New Roman" w:eastAsia="MS Mincho" w:hAnsi="Times New Roman"/>
          <w:b/>
          <w:bCs/>
          <w:kern w:val="0"/>
          <w:sz w:val="24"/>
          <w:szCs w:val="24"/>
          <w:lang w:val="de-DE" w:eastAsia="ja-JP"/>
        </w:rPr>
        <w:t>b</w:t>
      </w:r>
      <w:r w:rsidR="00900A3E">
        <w:rPr>
          <w:rFonts w:ascii="Times New Roman" w:eastAsia="MS Mincho" w:hAnsi="Times New Roman"/>
          <w:kern w:val="0"/>
          <w:sz w:val="24"/>
          <w:szCs w:val="24"/>
          <w:lang w:val="de-DE" w:eastAsia="ja-JP"/>
        </w:rPr>
        <w:t xml:space="preserve"> </w:t>
      </w:r>
      <w:r w:rsidR="00900A3E" w:rsidRPr="00F91D52">
        <w:rPr>
          <w:rFonts w:ascii="Times New Roman" w:eastAsia="MS Mincho" w:hAnsi="Times New Roman"/>
          <w:kern w:val="0"/>
          <w:sz w:val="24"/>
          <w:szCs w:val="24"/>
          <w:lang w:val="de-DE" w:eastAsia="ja-JP"/>
        </w:rPr>
        <w:t xml:space="preserve">The experimental real-time gas response curve of </w:t>
      </w:r>
      <w:r w:rsidR="00900A3E">
        <w:rPr>
          <w:rFonts w:ascii="Times New Roman" w:hAnsi="Times New Roman"/>
          <w:sz w:val="24"/>
        </w:rPr>
        <w:t>MNP</w:t>
      </w:r>
      <w:r w:rsidR="00900A3E" w:rsidRPr="00383DC2">
        <w:rPr>
          <w:rFonts w:ascii="Times New Roman" w:hAnsi="Times New Roman"/>
          <w:sz w:val="24"/>
        </w:rPr>
        <w:t>E</w:t>
      </w:r>
      <w:r w:rsidR="00900A3E">
        <w:rPr>
          <w:rFonts w:ascii="Times New Roman" w:hAnsi="Times New Roman"/>
          <w:sz w:val="24"/>
        </w:rPr>
        <w:t>-Ni-N-C/</w:t>
      </w:r>
      <w:r w:rsidR="00900A3E" w:rsidRPr="00383DC2">
        <w:rPr>
          <w:rFonts w:ascii="Times New Roman" w:hAnsi="Times New Roman"/>
          <w:sz w:val="24"/>
        </w:rPr>
        <w:t>Ti</w:t>
      </w:r>
      <w:r w:rsidR="00900A3E" w:rsidRPr="00383DC2">
        <w:rPr>
          <w:rFonts w:ascii="Times New Roman" w:hAnsi="Times New Roman"/>
          <w:sz w:val="24"/>
          <w:vertAlign w:val="subscript"/>
        </w:rPr>
        <w:t>3</w:t>
      </w:r>
      <w:r w:rsidR="00900A3E" w:rsidRPr="00383DC2">
        <w:rPr>
          <w:rFonts w:ascii="Times New Roman" w:hAnsi="Times New Roman"/>
          <w:sz w:val="24"/>
        </w:rPr>
        <w:t>C</w:t>
      </w:r>
      <w:r w:rsidR="00900A3E" w:rsidRPr="00383DC2">
        <w:rPr>
          <w:rFonts w:ascii="Times New Roman" w:hAnsi="Times New Roman"/>
          <w:sz w:val="24"/>
          <w:vertAlign w:val="subscript"/>
        </w:rPr>
        <w:t>2</w:t>
      </w:r>
      <w:r w:rsidR="00900A3E" w:rsidRPr="00383DC2">
        <w:rPr>
          <w:rFonts w:ascii="Times New Roman" w:hAnsi="Times New Roman"/>
          <w:sz w:val="24"/>
        </w:rPr>
        <w:t>T</w:t>
      </w:r>
      <w:r w:rsidR="00900A3E" w:rsidRPr="00383DC2">
        <w:rPr>
          <w:rFonts w:ascii="Times New Roman" w:hAnsi="Times New Roman"/>
          <w:sz w:val="24"/>
          <w:vertAlign w:val="subscript"/>
        </w:rPr>
        <w:t>x</w:t>
      </w:r>
      <w:r w:rsidR="00900A3E" w:rsidRPr="00F91D52">
        <w:rPr>
          <w:rFonts w:ascii="Times New Roman" w:eastAsia="MS Mincho" w:hAnsi="Times New Roman"/>
          <w:kern w:val="0"/>
          <w:sz w:val="24"/>
          <w:szCs w:val="24"/>
          <w:lang w:val="de-DE" w:eastAsia="ja-JP"/>
        </w:rPr>
        <w:t xml:space="preserve"> </w:t>
      </w:r>
      <w:r w:rsidR="00900A3E">
        <w:rPr>
          <w:rFonts w:ascii="Times New Roman" w:eastAsia="MS Mincho" w:hAnsi="Times New Roman"/>
          <w:kern w:val="0"/>
          <w:sz w:val="24"/>
          <w:szCs w:val="24"/>
          <w:lang w:val="de-DE" w:eastAsia="ja-JP"/>
        </w:rPr>
        <w:t xml:space="preserve">sensor </w:t>
      </w:r>
      <w:r w:rsidR="00900A3E" w:rsidRPr="00F91D52">
        <w:rPr>
          <w:rFonts w:ascii="Times New Roman" w:eastAsia="MS Mincho" w:hAnsi="Times New Roman"/>
          <w:kern w:val="0"/>
          <w:sz w:val="24"/>
          <w:szCs w:val="24"/>
          <w:lang w:val="de-DE" w:eastAsia="ja-JP"/>
        </w:rPr>
        <w:t>at different N</w:t>
      </w:r>
      <w:r w:rsidR="00900A3E">
        <w:rPr>
          <w:rFonts w:ascii="Times New Roman" w:eastAsia="MS Mincho" w:hAnsi="Times New Roman"/>
          <w:kern w:val="0"/>
          <w:sz w:val="24"/>
          <w:szCs w:val="24"/>
          <w:lang w:val="de-DE" w:eastAsia="ja-JP"/>
        </w:rPr>
        <w:t>H</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 xml:space="preserve"> concentrations. The inset is </w:t>
      </w:r>
      <w:r w:rsidR="00900A3E">
        <w:rPr>
          <w:rFonts w:ascii="Times New Roman" w:hAnsi="Times New Roman" w:hint="eastAsia"/>
          <w:color w:val="000000"/>
          <w:sz w:val="24"/>
          <w:szCs w:val="28"/>
        </w:rPr>
        <w:t>t</w:t>
      </w:r>
      <w:r w:rsidR="00900A3E">
        <w:rPr>
          <w:rFonts w:ascii="Times New Roman" w:hAnsi="Times New Roman"/>
          <w:color w:val="000000"/>
          <w:sz w:val="24"/>
          <w:szCs w:val="28"/>
        </w:rPr>
        <w:t xml:space="preserve">he </w:t>
      </w:r>
      <w:r w:rsidR="00900A3E">
        <w:rPr>
          <w:rFonts w:ascii="Times New Roman" w:hAnsi="Times New Roman"/>
          <w:sz w:val="24"/>
        </w:rPr>
        <w:t>r</w:t>
      </w:r>
      <w:r w:rsidR="00900A3E" w:rsidRPr="00383DC2">
        <w:rPr>
          <w:rFonts w:ascii="Times New Roman" w:hAnsi="Times New Roman"/>
          <w:sz w:val="24"/>
        </w:rPr>
        <w:t xml:space="preserve">esponses as a function of the gas concentration to different </w:t>
      </w:r>
      <w:r w:rsidR="00900A3E">
        <w:rPr>
          <w:rFonts w:ascii="Times New Roman" w:hAnsi="Times New Roman"/>
          <w:sz w:val="24"/>
        </w:rPr>
        <w:t>NH</w:t>
      </w:r>
      <w:r w:rsidR="00900A3E" w:rsidRPr="005A7FD3">
        <w:rPr>
          <w:rFonts w:ascii="Times New Roman" w:hAnsi="Times New Roman"/>
          <w:sz w:val="24"/>
          <w:vertAlign w:val="subscript"/>
        </w:rPr>
        <w:t>3</w:t>
      </w:r>
      <w:r w:rsidR="00900A3E" w:rsidRPr="00383DC2">
        <w:rPr>
          <w:rFonts w:ascii="Times New Roman" w:hAnsi="Times New Roman"/>
          <w:sz w:val="24"/>
        </w:rPr>
        <w:t xml:space="preserve"> concentrations from 1 to </w:t>
      </w:r>
      <w:r w:rsidR="00900A3E">
        <w:rPr>
          <w:rFonts w:ascii="Times New Roman" w:hAnsi="Times New Roman"/>
          <w:sz w:val="24"/>
        </w:rPr>
        <w:t>5</w:t>
      </w:r>
      <w:r w:rsidR="00900A3E" w:rsidRPr="00383DC2">
        <w:rPr>
          <w:rFonts w:ascii="Times New Roman" w:hAnsi="Times New Roman"/>
          <w:sz w:val="24"/>
        </w:rPr>
        <w:t>0 ppm at room temperature for</w:t>
      </w:r>
      <w:r w:rsidR="00900A3E">
        <w:rPr>
          <w:rFonts w:ascii="Times New Roman" w:hAnsi="Times New Roman"/>
          <w:sz w:val="24"/>
        </w:rPr>
        <w:t xml:space="preserve"> the</w:t>
      </w:r>
      <w:r w:rsidR="00900A3E" w:rsidRPr="00383DC2">
        <w:rPr>
          <w:rFonts w:ascii="Times New Roman" w:hAnsi="Times New Roman"/>
          <w:sz w:val="24"/>
        </w:rPr>
        <w:t xml:space="preserve"> </w:t>
      </w:r>
      <w:r w:rsidR="00900A3E">
        <w:rPr>
          <w:rFonts w:ascii="Times New Roman" w:hAnsi="Times New Roman"/>
          <w:sz w:val="24"/>
        </w:rPr>
        <w:t>MNP</w:t>
      </w:r>
      <w:r w:rsidR="00900A3E" w:rsidRPr="00383DC2">
        <w:rPr>
          <w:rFonts w:ascii="Times New Roman" w:hAnsi="Times New Roman"/>
          <w:sz w:val="24"/>
        </w:rPr>
        <w:t>E</w:t>
      </w:r>
      <w:r w:rsidR="00900A3E">
        <w:rPr>
          <w:rFonts w:ascii="Times New Roman" w:hAnsi="Times New Roman"/>
          <w:sz w:val="24"/>
        </w:rPr>
        <w:t>-Ni-N-C/</w:t>
      </w:r>
      <w:r w:rsidR="00900A3E" w:rsidRPr="00383DC2">
        <w:rPr>
          <w:rFonts w:ascii="Times New Roman" w:hAnsi="Times New Roman"/>
          <w:sz w:val="24"/>
        </w:rPr>
        <w:t>Ti</w:t>
      </w:r>
      <w:r w:rsidR="00900A3E" w:rsidRPr="00383DC2">
        <w:rPr>
          <w:rFonts w:ascii="Times New Roman" w:hAnsi="Times New Roman"/>
          <w:sz w:val="24"/>
          <w:vertAlign w:val="subscript"/>
        </w:rPr>
        <w:t>3</w:t>
      </w:r>
      <w:r w:rsidR="00900A3E" w:rsidRPr="00383DC2">
        <w:rPr>
          <w:rFonts w:ascii="Times New Roman" w:hAnsi="Times New Roman"/>
          <w:sz w:val="24"/>
        </w:rPr>
        <w:t>C</w:t>
      </w:r>
      <w:r w:rsidR="00900A3E" w:rsidRPr="00383DC2">
        <w:rPr>
          <w:rFonts w:ascii="Times New Roman" w:hAnsi="Times New Roman"/>
          <w:sz w:val="24"/>
          <w:vertAlign w:val="subscript"/>
        </w:rPr>
        <w:t>2</w:t>
      </w:r>
      <w:r w:rsidR="00900A3E" w:rsidRPr="00383DC2">
        <w:rPr>
          <w:rFonts w:ascii="Times New Roman" w:hAnsi="Times New Roman"/>
          <w:sz w:val="24"/>
        </w:rPr>
        <w:t>T</w:t>
      </w:r>
      <w:r w:rsidR="00900A3E" w:rsidRPr="00383DC2">
        <w:rPr>
          <w:rFonts w:ascii="Times New Roman" w:hAnsi="Times New Roman"/>
          <w:sz w:val="24"/>
          <w:vertAlign w:val="subscript"/>
        </w:rPr>
        <w:t>x</w:t>
      </w:r>
      <w:r w:rsidR="00900A3E" w:rsidRPr="00383DC2">
        <w:rPr>
          <w:rFonts w:ascii="Times New Roman" w:hAnsi="Times New Roman"/>
          <w:sz w:val="24"/>
        </w:rPr>
        <w:t xml:space="preserve"> sensor.</w:t>
      </w:r>
    </w:p>
    <w:p w14:paraId="7DA01348" w14:textId="77777777" w:rsidR="00900A3E" w:rsidRDefault="00900A3E" w:rsidP="00900A3E">
      <w:pPr>
        <w:rPr>
          <w:rFonts w:ascii="Times New Roman" w:hAnsi="Times New Roman"/>
          <w:sz w:val="28"/>
          <w:szCs w:val="32"/>
          <w:highlight w:val="yellow"/>
        </w:rPr>
      </w:pPr>
    </w:p>
    <w:p w14:paraId="01109EA1" w14:textId="2620ED20" w:rsidR="00900A3E" w:rsidRPr="003944F9" w:rsidRDefault="00657D04"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The exposure of the MNPE-Ni-N-C/Ti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00DD0E39" w:rsidRPr="003944F9">
        <w:rPr>
          <w:rFonts w:ascii="Times New Roman" w:hAnsi="Times New Roman"/>
          <w:sz w:val="24"/>
          <w:szCs w:val="28"/>
        </w:rPr>
        <w:t xml:space="preserve">, </w:t>
      </w:r>
      <w:r w:rsidRPr="003944F9">
        <w:rPr>
          <w:rFonts w:ascii="Times New Roman" w:hAnsi="Times New Roman"/>
          <w:sz w:val="24"/>
          <w:szCs w:val="28"/>
        </w:rPr>
        <w:t>ME-Ni-N-C/Ti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004B158A" w:rsidRPr="003944F9">
        <w:rPr>
          <w:rFonts w:ascii="Times New Roman" w:hAnsi="Times New Roman"/>
          <w:sz w:val="24"/>
          <w:szCs w:val="28"/>
          <w:vertAlign w:val="subscript"/>
        </w:rPr>
        <w:t>,</w:t>
      </w:r>
      <w:r w:rsidRPr="003944F9">
        <w:rPr>
          <w:rFonts w:ascii="Times New Roman" w:hAnsi="Times New Roman"/>
          <w:sz w:val="24"/>
          <w:szCs w:val="28"/>
        </w:rPr>
        <w:t xml:space="preserve"> </w:t>
      </w:r>
      <w:r w:rsidR="00DD0E39" w:rsidRPr="003944F9">
        <w:rPr>
          <w:rFonts w:ascii="Times New Roman" w:hAnsi="Times New Roman"/>
          <w:sz w:val="24"/>
          <w:szCs w:val="28"/>
        </w:rPr>
        <w:t xml:space="preserve">and ME-Ni-N-C </w:t>
      </w:r>
      <w:r w:rsidRPr="003944F9">
        <w:rPr>
          <w:rFonts w:ascii="Times New Roman" w:hAnsi="Times New Roman"/>
          <w:sz w:val="24"/>
          <w:szCs w:val="28"/>
        </w:rPr>
        <w:t>sensors to a range of ppm NH</w:t>
      </w:r>
      <w:r w:rsidRPr="003944F9">
        <w:rPr>
          <w:rFonts w:ascii="Times New Roman" w:hAnsi="Times New Roman"/>
          <w:sz w:val="24"/>
          <w:szCs w:val="28"/>
          <w:vertAlign w:val="subscript"/>
        </w:rPr>
        <w:t>3</w:t>
      </w:r>
      <w:r w:rsidRPr="003944F9">
        <w:rPr>
          <w:rFonts w:ascii="Times New Roman" w:hAnsi="Times New Roman"/>
          <w:sz w:val="24"/>
          <w:szCs w:val="28"/>
        </w:rPr>
        <w:t xml:space="preserve"> for several cycles demonstrated excellent reproductivity without major changes (</w:t>
      </w:r>
      <w:r w:rsidR="00D37F13" w:rsidRPr="003944F9">
        <w:rPr>
          <w:rFonts w:ascii="Times New Roman" w:hAnsi="Times New Roman"/>
          <w:b/>
          <w:bCs/>
          <w:sz w:val="24"/>
          <w:szCs w:val="28"/>
        </w:rPr>
        <w:t>Figs.</w:t>
      </w:r>
      <w:r w:rsidRPr="003944F9">
        <w:rPr>
          <w:rFonts w:ascii="Times New Roman" w:hAnsi="Times New Roman"/>
          <w:b/>
          <w:bCs/>
          <w:sz w:val="24"/>
          <w:szCs w:val="28"/>
        </w:rPr>
        <w:t xml:space="preserve"> </w:t>
      </w:r>
      <w:r w:rsidR="00E63601" w:rsidRPr="003944F9">
        <w:rPr>
          <w:rFonts w:ascii="Times New Roman" w:hAnsi="Times New Roman"/>
          <w:b/>
          <w:bCs/>
          <w:sz w:val="24"/>
          <w:szCs w:val="28"/>
        </w:rPr>
        <w:t>S</w:t>
      </w:r>
      <w:r w:rsidR="00DD0E39" w:rsidRPr="003944F9">
        <w:rPr>
          <w:rFonts w:ascii="Times New Roman" w:hAnsi="Times New Roman"/>
          <w:b/>
          <w:bCs/>
          <w:sz w:val="24"/>
          <w:szCs w:val="28"/>
        </w:rPr>
        <w:t>2</w:t>
      </w:r>
      <w:r w:rsidR="0070634D" w:rsidRPr="003944F9">
        <w:rPr>
          <w:rFonts w:ascii="Times New Roman" w:hAnsi="Times New Roman" w:hint="eastAsia"/>
          <w:b/>
          <w:bCs/>
          <w:sz w:val="24"/>
          <w:szCs w:val="28"/>
        </w:rPr>
        <w:t>6</w:t>
      </w:r>
      <w:r w:rsidR="00DD0E39" w:rsidRPr="003944F9">
        <w:rPr>
          <w:rFonts w:ascii="Times New Roman" w:hAnsi="Times New Roman"/>
          <w:b/>
          <w:bCs/>
          <w:sz w:val="24"/>
          <w:szCs w:val="28"/>
        </w:rPr>
        <w:t xml:space="preserve">a, </w:t>
      </w:r>
      <w:r w:rsidR="00E63601" w:rsidRPr="003944F9">
        <w:rPr>
          <w:rFonts w:ascii="Times New Roman" w:hAnsi="Times New Roman"/>
          <w:b/>
          <w:bCs/>
          <w:sz w:val="24"/>
          <w:szCs w:val="28"/>
        </w:rPr>
        <w:t>S</w:t>
      </w:r>
      <w:r w:rsidR="00DD0E39" w:rsidRPr="003944F9">
        <w:rPr>
          <w:rFonts w:ascii="Times New Roman" w:hAnsi="Times New Roman"/>
          <w:b/>
          <w:bCs/>
          <w:sz w:val="24"/>
          <w:szCs w:val="28"/>
        </w:rPr>
        <w:t>2</w:t>
      </w:r>
      <w:r w:rsidR="0070634D" w:rsidRPr="003944F9">
        <w:rPr>
          <w:rFonts w:ascii="Times New Roman" w:hAnsi="Times New Roman" w:hint="eastAsia"/>
          <w:b/>
          <w:bCs/>
          <w:sz w:val="24"/>
          <w:szCs w:val="28"/>
        </w:rPr>
        <w:t>7</w:t>
      </w:r>
      <w:r w:rsidR="00DD0E39" w:rsidRPr="003944F9">
        <w:rPr>
          <w:rFonts w:ascii="Times New Roman" w:hAnsi="Times New Roman"/>
          <w:b/>
          <w:bCs/>
          <w:sz w:val="24"/>
          <w:szCs w:val="28"/>
        </w:rPr>
        <w:t>a</w:t>
      </w:r>
      <w:r w:rsidR="00371BF0" w:rsidRPr="003944F9">
        <w:rPr>
          <w:rFonts w:ascii="Times New Roman" w:hAnsi="Times New Roman"/>
          <w:b/>
          <w:bCs/>
          <w:sz w:val="24"/>
          <w:szCs w:val="28"/>
        </w:rPr>
        <w:t>,</w:t>
      </w:r>
      <w:r w:rsidR="00DD0E39" w:rsidRPr="003944F9">
        <w:rPr>
          <w:rFonts w:ascii="Times New Roman" w:hAnsi="Times New Roman"/>
          <w:b/>
          <w:bCs/>
          <w:sz w:val="24"/>
          <w:szCs w:val="28"/>
        </w:rPr>
        <w:t xml:space="preserve"> and </w:t>
      </w:r>
      <w:r w:rsidR="00E63601" w:rsidRPr="003944F9">
        <w:rPr>
          <w:rFonts w:ascii="Times New Roman" w:hAnsi="Times New Roman"/>
          <w:b/>
          <w:bCs/>
          <w:sz w:val="24"/>
          <w:szCs w:val="28"/>
        </w:rPr>
        <w:t>S</w:t>
      </w:r>
      <w:r w:rsidR="00DD0E39" w:rsidRPr="003944F9">
        <w:rPr>
          <w:rFonts w:ascii="Times New Roman" w:hAnsi="Times New Roman"/>
          <w:b/>
          <w:bCs/>
          <w:sz w:val="24"/>
          <w:szCs w:val="28"/>
        </w:rPr>
        <w:t>2</w:t>
      </w:r>
      <w:r w:rsidR="0070634D" w:rsidRPr="003944F9">
        <w:rPr>
          <w:rFonts w:ascii="Times New Roman" w:hAnsi="Times New Roman" w:hint="eastAsia"/>
          <w:b/>
          <w:bCs/>
          <w:sz w:val="24"/>
          <w:szCs w:val="28"/>
        </w:rPr>
        <w:t>7</w:t>
      </w:r>
      <w:r w:rsidR="00DD0E39" w:rsidRPr="003944F9">
        <w:rPr>
          <w:rFonts w:ascii="Times New Roman" w:hAnsi="Times New Roman"/>
          <w:b/>
          <w:bCs/>
          <w:sz w:val="24"/>
          <w:szCs w:val="28"/>
        </w:rPr>
        <w:t>d</w:t>
      </w:r>
      <w:r w:rsidRPr="003944F9">
        <w:rPr>
          <w:rFonts w:ascii="Times New Roman" w:hAnsi="Times New Roman"/>
          <w:sz w:val="24"/>
          <w:szCs w:val="28"/>
        </w:rPr>
        <w:t xml:space="preserve">). </w:t>
      </w:r>
      <w:r w:rsidR="00900A3E" w:rsidRPr="003944F9">
        <w:rPr>
          <w:rFonts w:ascii="Times New Roman" w:hAnsi="Times New Roman"/>
          <w:sz w:val="24"/>
          <w:szCs w:val="28"/>
        </w:rPr>
        <w:t xml:space="preserve">The response/recovery curves of the </w:t>
      </w:r>
      <w:r w:rsidR="00DD0E39" w:rsidRPr="003944F9">
        <w:rPr>
          <w:rFonts w:ascii="Times New Roman" w:hAnsi="Times New Roman"/>
          <w:sz w:val="24"/>
          <w:szCs w:val="28"/>
        </w:rPr>
        <w:t>MNPE-Ni-N-C/Ti</w:t>
      </w:r>
      <w:r w:rsidR="00DD0E39" w:rsidRPr="003944F9">
        <w:rPr>
          <w:rFonts w:ascii="Times New Roman" w:hAnsi="Times New Roman"/>
          <w:sz w:val="24"/>
          <w:szCs w:val="28"/>
          <w:vertAlign w:val="subscript"/>
        </w:rPr>
        <w:t>3</w:t>
      </w:r>
      <w:r w:rsidR="00DD0E39" w:rsidRPr="003944F9">
        <w:rPr>
          <w:rFonts w:ascii="Times New Roman" w:hAnsi="Times New Roman"/>
          <w:sz w:val="24"/>
          <w:szCs w:val="28"/>
        </w:rPr>
        <w:t>C</w:t>
      </w:r>
      <w:r w:rsidR="00DD0E39" w:rsidRPr="003944F9">
        <w:rPr>
          <w:rFonts w:ascii="Times New Roman" w:hAnsi="Times New Roman"/>
          <w:sz w:val="24"/>
          <w:szCs w:val="28"/>
          <w:vertAlign w:val="subscript"/>
        </w:rPr>
        <w:t>2</w:t>
      </w:r>
      <w:r w:rsidR="00DD0E39" w:rsidRPr="003944F9">
        <w:rPr>
          <w:rFonts w:ascii="Times New Roman" w:hAnsi="Times New Roman"/>
          <w:sz w:val="24"/>
          <w:szCs w:val="28"/>
        </w:rPr>
        <w:t>T</w:t>
      </w:r>
      <w:r w:rsidR="00DD0E39" w:rsidRPr="003944F9">
        <w:rPr>
          <w:rFonts w:ascii="Times New Roman" w:hAnsi="Times New Roman"/>
          <w:sz w:val="24"/>
          <w:szCs w:val="28"/>
          <w:vertAlign w:val="subscript"/>
        </w:rPr>
        <w:t>x</w:t>
      </w:r>
      <w:r w:rsidR="00DD0E39" w:rsidRPr="003944F9">
        <w:rPr>
          <w:rFonts w:ascii="Times New Roman" w:hAnsi="Times New Roman"/>
          <w:sz w:val="24"/>
          <w:szCs w:val="28"/>
        </w:rPr>
        <w:t>, ME-Ni-N-C/Ti</w:t>
      </w:r>
      <w:r w:rsidR="00DD0E39" w:rsidRPr="003944F9">
        <w:rPr>
          <w:rFonts w:ascii="Times New Roman" w:hAnsi="Times New Roman"/>
          <w:sz w:val="24"/>
          <w:szCs w:val="28"/>
          <w:vertAlign w:val="subscript"/>
        </w:rPr>
        <w:t>3</w:t>
      </w:r>
      <w:r w:rsidR="00DD0E39" w:rsidRPr="003944F9">
        <w:rPr>
          <w:rFonts w:ascii="Times New Roman" w:hAnsi="Times New Roman"/>
          <w:sz w:val="24"/>
          <w:szCs w:val="28"/>
        </w:rPr>
        <w:t>C</w:t>
      </w:r>
      <w:r w:rsidR="00DD0E39" w:rsidRPr="003944F9">
        <w:rPr>
          <w:rFonts w:ascii="Times New Roman" w:hAnsi="Times New Roman"/>
          <w:sz w:val="24"/>
          <w:szCs w:val="28"/>
          <w:vertAlign w:val="subscript"/>
        </w:rPr>
        <w:t>2</w:t>
      </w:r>
      <w:r w:rsidR="00DD0E39" w:rsidRPr="003944F9">
        <w:rPr>
          <w:rFonts w:ascii="Times New Roman" w:hAnsi="Times New Roman"/>
          <w:sz w:val="24"/>
          <w:szCs w:val="28"/>
        </w:rPr>
        <w:t>T</w:t>
      </w:r>
      <w:r w:rsidR="00DD0E39" w:rsidRPr="003944F9">
        <w:rPr>
          <w:rFonts w:ascii="Times New Roman" w:hAnsi="Times New Roman"/>
          <w:sz w:val="24"/>
          <w:szCs w:val="28"/>
          <w:vertAlign w:val="subscript"/>
        </w:rPr>
        <w:t>x</w:t>
      </w:r>
      <w:r w:rsidR="00DD0E39" w:rsidRPr="003944F9">
        <w:rPr>
          <w:rFonts w:ascii="Times New Roman" w:hAnsi="Times New Roman"/>
          <w:sz w:val="24"/>
          <w:szCs w:val="28"/>
        </w:rPr>
        <w:t xml:space="preserve"> and ME-Ni-N-C sensors</w:t>
      </w:r>
      <w:r w:rsidR="00900A3E" w:rsidRPr="003944F9">
        <w:rPr>
          <w:rFonts w:ascii="Times New Roman" w:hAnsi="Times New Roman"/>
          <w:sz w:val="24"/>
          <w:szCs w:val="28"/>
        </w:rPr>
        <w:t xml:space="preserve"> to different concentrations of NH</w:t>
      </w:r>
      <w:r w:rsidR="00900A3E" w:rsidRPr="003944F9">
        <w:rPr>
          <w:rFonts w:ascii="Times New Roman" w:hAnsi="Times New Roman"/>
          <w:sz w:val="24"/>
          <w:szCs w:val="28"/>
          <w:vertAlign w:val="subscript"/>
        </w:rPr>
        <w:t>3</w:t>
      </w:r>
      <w:r w:rsidR="00900A3E" w:rsidRPr="003944F9">
        <w:rPr>
          <w:rFonts w:ascii="Times New Roman" w:hAnsi="Times New Roman"/>
          <w:sz w:val="24"/>
          <w:szCs w:val="28"/>
        </w:rPr>
        <w:t xml:space="preserve"> from 1 to 50 ppm at room temperature were described in </w:t>
      </w:r>
      <w:r w:rsidR="00D37F13" w:rsidRPr="003944F9">
        <w:rPr>
          <w:rFonts w:ascii="Times New Roman" w:hAnsi="Times New Roman"/>
          <w:b/>
          <w:bCs/>
          <w:sz w:val="24"/>
          <w:szCs w:val="28"/>
        </w:rPr>
        <w:t>Figs.</w:t>
      </w:r>
      <w:r w:rsidR="004E268D" w:rsidRPr="003944F9">
        <w:rPr>
          <w:rFonts w:ascii="Times New Roman" w:hAnsi="Times New Roman"/>
          <w:b/>
          <w:bCs/>
          <w:sz w:val="24"/>
          <w:szCs w:val="28"/>
        </w:rPr>
        <w:t xml:space="preserve"> </w:t>
      </w:r>
      <w:r w:rsidR="00E63601" w:rsidRPr="003944F9">
        <w:rPr>
          <w:rFonts w:ascii="Times New Roman" w:hAnsi="Times New Roman"/>
          <w:b/>
          <w:bCs/>
          <w:sz w:val="24"/>
          <w:szCs w:val="28"/>
        </w:rPr>
        <w:t>S</w:t>
      </w:r>
      <w:r w:rsidR="004E268D" w:rsidRPr="003944F9">
        <w:rPr>
          <w:rFonts w:ascii="Times New Roman" w:hAnsi="Times New Roman"/>
          <w:b/>
          <w:bCs/>
          <w:sz w:val="24"/>
          <w:szCs w:val="28"/>
        </w:rPr>
        <w:t>2</w:t>
      </w:r>
      <w:r w:rsidR="0070634D" w:rsidRPr="003944F9">
        <w:rPr>
          <w:rFonts w:ascii="Times New Roman" w:hAnsi="Times New Roman" w:hint="eastAsia"/>
          <w:b/>
          <w:bCs/>
          <w:sz w:val="24"/>
          <w:szCs w:val="28"/>
        </w:rPr>
        <w:t>6</w:t>
      </w:r>
      <w:r w:rsidR="004E268D" w:rsidRPr="003944F9">
        <w:rPr>
          <w:rFonts w:ascii="Times New Roman" w:hAnsi="Times New Roman"/>
          <w:b/>
          <w:bCs/>
          <w:sz w:val="24"/>
          <w:szCs w:val="28"/>
        </w:rPr>
        <w:t>b</w:t>
      </w:r>
      <w:r w:rsidR="00DD0E39" w:rsidRPr="003944F9">
        <w:rPr>
          <w:rFonts w:ascii="Times New Roman" w:hAnsi="Times New Roman"/>
          <w:b/>
          <w:bCs/>
          <w:sz w:val="24"/>
          <w:szCs w:val="28"/>
        </w:rPr>
        <w:t>,</w:t>
      </w:r>
      <w:r w:rsidR="004E268D" w:rsidRPr="003944F9">
        <w:rPr>
          <w:rFonts w:ascii="Times New Roman" w:hAnsi="Times New Roman"/>
          <w:b/>
          <w:bCs/>
          <w:sz w:val="24"/>
          <w:szCs w:val="28"/>
        </w:rPr>
        <w:t xml:space="preserve"> </w:t>
      </w:r>
      <w:r w:rsidR="00E63601" w:rsidRPr="003944F9">
        <w:rPr>
          <w:rFonts w:ascii="Times New Roman" w:hAnsi="Times New Roman"/>
          <w:b/>
          <w:bCs/>
          <w:sz w:val="24"/>
          <w:szCs w:val="28"/>
        </w:rPr>
        <w:t>S</w:t>
      </w:r>
      <w:r w:rsidR="004E268D" w:rsidRPr="003944F9">
        <w:rPr>
          <w:rFonts w:ascii="Times New Roman" w:hAnsi="Times New Roman"/>
          <w:b/>
          <w:bCs/>
          <w:sz w:val="24"/>
          <w:szCs w:val="28"/>
        </w:rPr>
        <w:t>2</w:t>
      </w:r>
      <w:r w:rsidR="0070634D" w:rsidRPr="003944F9">
        <w:rPr>
          <w:rFonts w:ascii="Times New Roman" w:hAnsi="Times New Roman" w:hint="eastAsia"/>
          <w:b/>
          <w:bCs/>
          <w:sz w:val="24"/>
          <w:szCs w:val="28"/>
        </w:rPr>
        <w:t>7</w:t>
      </w:r>
      <w:r w:rsidR="004E268D" w:rsidRPr="003944F9">
        <w:rPr>
          <w:rFonts w:ascii="Times New Roman" w:hAnsi="Times New Roman"/>
          <w:b/>
          <w:bCs/>
          <w:sz w:val="24"/>
          <w:szCs w:val="28"/>
        </w:rPr>
        <w:t>b</w:t>
      </w:r>
      <w:r w:rsidR="00371BF0" w:rsidRPr="003944F9">
        <w:rPr>
          <w:rFonts w:ascii="Times New Roman" w:hAnsi="Times New Roman"/>
          <w:b/>
          <w:bCs/>
          <w:sz w:val="24"/>
          <w:szCs w:val="28"/>
        </w:rPr>
        <w:t>,</w:t>
      </w:r>
      <w:r w:rsidR="00DD0E39" w:rsidRPr="003944F9">
        <w:rPr>
          <w:rFonts w:ascii="Times New Roman" w:hAnsi="Times New Roman"/>
          <w:b/>
          <w:bCs/>
          <w:sz w:val="24"/>
          <w:szCs w:val="28"/>
        </w:rPr>
        <w:t xml:space="preserve"> and </w:t>
      </w:r>
      <w:r w:rsidR="00E63601" w:rsidRPr="003944F9">
        <w:rPr>
          <w:rFonts w:ascii="Times New Roman" w:hAnsi="Times New Roman"/>
          <w:b/>
          <w:bCs/>
          <w:sz w:val="24"/>
          <w:szCs w:val="28"/>
        </w:rPr>
        <w:t>S</w:t>
      </w:r>
      <w:r w:rsidR="00DD0E39" w:rsidRPr="003944F9">
        <w:rPr>
          <w:rFonts w:ascii="Times New Roman" w:hAnsi="Times New Roman"/>
          <w:b/>
          <w:bCs/>
          <w:sz w:val="24"/>
          <w:szCs w:val="28"/>
        </w:rPr>
        <w:t>2</w:t>
      </w:r>
      <w:r w:rsidR="0070634D" w:rsidRPr="003944F9">
        <w:rPr>
          <w:rFonts w:ascii="Times New Roman" w:hAnsi="Times New Roman" w:hint="eastAsia"/>
          <w:b/>
          <w:bCs/>
          <w:sz w:val="24"/>
          <w:szCs w:val="28"/>
        </w:rPr>
        <w:t>7</w:t>
      </w:r>
      <w:r w:rsidR="00DD0E39" w:rsidRPr="003944F9">
        <w:rPr>
          <w:rFonts w:ascii="Times New Roman" w:hAnsi="Times New Roman"/>
          <w:b/>
          <w:bCs/>
          <w:sz w:val="24"/>
          <w:szCs w:val="28"/>
        </w:rPr>
        <w:t>e</w:t>
      </w:r>
      <w:r w:rsidR="00900A3E" w:rsidRPr="003944F9">
        <w:rPr>
          <w:rFonts w:ascii="Times New Roman" w:hAnsi="Times New Roman"/>
          <w:sz w:val="24"/>
          <w:szCs w:val="28"/>
        </w:rPr>
        <w:t>. It was worth noting that under the condition of ensuring that the response time was 40 s, the recovery performance of the ME-Ni-N-C/Ti</w:t>
      </w:r>
      <w:r w:rsidR="00900A3E" w:rsidRPr="003944F9">
        <w:rPr>
          <w:rFonts w:ascii="Times New Roman" w:hAnsi="Times New Roman"/>
          <w:sz w:val="24"/>
          <w:szCs w:val="28"/>
          <w:vertAlign w:val="subscript"/>
        </w:rPr>
        <w:t>3</w:t>
      </w:r>
      <w:r w:rsidR="00900A3E" w:rsidRPr="003944F9">
        <w:rPr>
          <w:rFonts w:ascii="Times New Roman" w:hAnsi="Times New Roman"/>
          <w:sz w:val="24"/>
          <w:szCs w:val="28"/>
        </w:rPr>
        <w:t>C</w:t>
      </w:r>
      <w:r w:rsidR="00900A3E" w:rsidRPr="003944F9">
        <w:rPr>
          <w:rFonts w:ascii="Times New Roman" w:hAnsi="Times New Roman"/>
          <w:sz w:val="24"/>
          <w:szCs w:val="28"/>
          <w:vertAlign w:val="subscript"/>
        </w:rPr>
        <w:t>2</w:t>
      </w:r>
      <w:r w:rsidR="00900A3E" w:rsidRPr="003944F9">
        <w:rPr>
          <w:rFonts w:ascii="Times New Roman" w:hAnsi="Times New Roman"/>
          <w:sz w:val="24"/>
          <w:szCs w:val="28"/>
        </w:rPr>
        <w:t>T</w:t>
      </w:r>
      <w:r w:rsidR="00900A3E" w:rsidRPr="003944F9">
        <w:rPr>
          <w:rFonts w:ascii="Times New Roman" w:hAnsi="Times New Roman"/>
          <w:sz w:val="24"/>
          <w:szCs w:val="28"/>
          <w:vertAlign w:val="subscript"/>
        </w:rPr>
        <w:t>x</w:t>
      </w:r>
      <w:r w:rsidR="00900A3E" w:rsidRPr="003944F9">
        <w:rPr>
          <w:rFonts w:ascii="Times New Roman" w:hAnsi="Times New Roman"/>
          <w:sz w:val="24"/>
          <w:szCs w:val="28"/>
        </w:rPr>
        <w:t xml:space="preserve"> sensor for different concentrations of NH</w:t>
      </w:r>
      <w:r w:rsidR="00900A3E" w:rsidRPr="003944F9">
        <w:rPr>
          <w:rFonts w:ascii="Times New Roman" w:hAnsi="Times New Roman"/>
          <w:sz w:val="24"/>
          <w:szCs w:val="28"/>
          <w:vertAlign w:val="subscript"/>
        </w:rPr>
        <w:t>3</w:t>
      </w:r>
      <w:r w:rsidR="00900A3E" w:rsidRPr="003944F9">
        <w:rPr>
          <w:rFonts w:ascii="Times New Roman" w:hAnsi="Times New Roman"/>
          <w:sz w:val="24"/>
          <w:szCs w:val="28"/>
        </w:rPr>
        <w:t xml:space="preserve"> was better than that of the MNPE-Ni-N-C/Ti</w:t>
      </w:r>
      <w:r w:rsidR="00900A3E" w:rsidRPr="003944F9">
        <w:rPr>
          <w:rFonts w:ascii="Times New Roman" w:hAnsi="Times New Roman"/>
          <w:sz w:val="24"/>
          <w:szCs w:val="28"/>
          <w:vertAlign w:val="subscript"/>
        </w:rPr>
        <w:t>3</w:t>
      </w:r>
      <w:r w:rsidR="00900A3E" w:rsidRPr="003944F9">
        <w:rPr>
          <w:rFonts w:ascii="Times New Roman" w:hAnsi="Times New Roman"/>
          <w:sz w:val="24"/>
          <w:szCs w:val="28"/>
        </w:rPr>
        <w:t>C</w:t>
      </w:r>
      <w:r w:rsidR="00900A3E" w:rsidRPr="003944F9">
        <w:rPr>
          <w:rFonts w:ascii="Times New Roman" w:hAnsi="Times New Roman"/>
          <w:sz w:val="24"/>
          <w:szCs w:val="28"/>
          <w:vertAlign w:val="subscript"/>
        </w:rPr>
        <w:t>2</w:t>
      </w:r>
      <w:r w:rsidR="00900A3E" w:rsidRPr="003944F9">
        <w:rPr>
          <w:rFonts w:ascii="Times New Roman" w:hAnsi="Times New Roman"/>
          <w:sz w:val="24"/>
          <w:szCs w:val="28"/>
        </w:rPr>
        <w:t>T</w:t>
      </w:r>
      <w:r w:rsidR="00900A3E" w:rsidRPr="003944F9">
        <w:rPr>
          <w:rFonts w:ascii="Times New Roman" w:hAnsi="Times New Roman"/>
          <w:sz w:val="24"/>
          <w:szCs w:val="28"/>
          <w:vertAlign w:val="subscript"/>
        </w:rPr>
        <w:t>x</w:t>
      </w:r>
      <w:r w:rsidR="00900A3E" w:rsidRPr="003944F9">
        <w:rPr>
          <w:rFonts w:ascii="Times New Roman" w:hAnsi="Times New Roman"/>
          <w:sz w:val="24"/>
          <w:szCs w:val="28"/>
        </w:rPr>
        <w:t xml:space="preserve"> sensor, in line with the recovery time analyze in </w:t>
      </w:r>
      <w:r w:rsidR="00214780" w:rsidRPr="003944F9">
        <w:rPr>
          <w:rFonts w:ascii="Times New Roman" w:hAnsi="Times New Roman"/>
          <w:b/>
          <w:bCs/>
          <w:sz w:val="24"/>
          <w:szCs w:val="28"/>
        </w:rPr>
        <w:t>Fig.</w:t>
      </w:r>
      <w:r w:rsidR="00900A3E" w:rsidRPr="003944F9">
        <w:rPr>
          <w:rFonts w:ascii="Times New Roman" w:hAnsi="Times New Roman"/>
          <w:b/>
          <w:bCs/>
          <w:sz w:val="24"/>
          <w:szCs w:val="28"/>
        </w:rPr>
        <w:t xml:space="preserve"> 4c</w:t>
      </w:r>
      <w:r w:rsidR="00900A3E" w:rsidRPr="003944F9">
        <w:rPr>
          <w:rFonts w:ascii="Times New Roman" w:hAnsi="Times New Roman"/>
          <w:sz w:val="24"/>
          <w:szCs w:val="28"/>
        </w:rPr>
        <w:t>.</w:t>
      </w:r>
    </w:p>
    <w:p w14:paraId="75A2487F" w14:textId="77777777" w:rsidR="00900A3E" w:rsidRDefault="00900A3E" w:rsidP="00900A3E">
      <w:pPr>
        <w:jc w:val="center"/>
      </w:pPr>
      <w:r>
        <w:rPr>
          <w:rFonts w:ascii="Times New Roman" w:hAnsi="Times New Roman"/>
          <w:sz w:val="28"/>
          <w:szCs w:val="32"/>
        </w:rPr>
        <w:br w:type="page"/>
      </w:r>
      <w:r>
        <w:rPr>
          <w:noProof/>
          <w:lang w:val="en-IN" w:eastAsia="en-IN"/>
        </w:rPr>
        <w:lastRenderedPageBreak/>
        <w:drawing>
          <wp:inline distT="0" distB="0" distL="0" distR="0" wp14:anchorId="1611AD3F" wp14:editId="3F30065B">
            <wp:extent cx="5132705" cy="2933700"/>
            <wp:effectExtent l="0" t="0" r="0" b="0"/>
            <wp:docPr id="1085736352" name="图片 108573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32705" cy="2933700"/>
                    </a:xfrm>
                    <a:prstGeom prst="rect">
                      <a:avLst/>
                    </a:prstGeom>
                    <a:noFill/>
                    <a:ln>
                      <a:noFill/>
                    </a:ln>
                  </pic:spPr>
                </pic:pic>
              </a:graphicData>
            </a:graphic>
          </wp:inline>
        </w:drawing>
      </w:r>
    </w:p>
    <w:p w14:paraId="6DC43150" w14:textId="5835BEC3" w:rsidR="00900A3E" w:rsidRDefault="00214780" w:rsidP="00900A3E">
      <w:pPr>
        <w:rPr>
          <w:rFonts w:ascii="Times New Roman" w:hAnsi="Times New Roman"/>
          <w:sz w:val="24"/>
        </w:rPr>
      </w:pPr>
      <w:r>
        <w:rPr>
          <w:rFonts w:ascii="Times New Roman" w:hAnsi="Times New Roman"/>
          <w:b/>
          <w:bCs/>
          <w:sz w:val="24"/>
          <w:szCs w:val="24"/>
        </w:rPr>
        <w:t>Fig.</w:t>
      </w:r>
      <w:r w:rsidR="008A0F55">
        <w:rPr>
          <w:rFonts w:ascii="Times New Roman" w:hAnsi="Times New Roman"/>
          <w:b/>
          <w:bCs/>
          <w:sz w:val="24"/>
          <w:szCs w:val="24"/>
        </w:rPr>
        <w:t xml:space="preserve"> S</w:t>
      </w:r>
      <w:r w:rsidR="00DD0E39">
        <w:rPr>
          <w:rFonts w:ascii="Times New Roman" w:hAnsi="Times New Roman"/>
          <w:b/>
          <w:bCs/>
          <w:sz w:val="24"/>
          <w:szCs w:val="24"/>
        </w:rPr>
        <w:t>2</w:t>
      </w:r>
      <w:r w:rsidR="0070634D">
        <w:rPr>
          <w:rFonts w:ascii="Times New Roman" w:hAnsi="Times New Roman" w:hint="eastAsia"/>
          <w:b/>
          <w:bCs/>
          <w:sz w:val="24"/>
          <w:szCs w:val="24"/>
        </w:rPr>
        <w:t>7</w:t>
      </w:r>
      <w:r w:rsidR="00DD0E39" w:rsidRPr="00AE5366">
        <w:rPr>
          <w:rFonts w:ascii="Times New Roman" w:hAnsi="Times New Roman"/>
          <w:b/>
          <w:bCs/>
          <w:sz w:val="24"/>
          <w:szCs w:val="24"/>
        </w:rPr>
        <w:t xml:space="preserve"> </w:t>
      </w:r>
      <w:r w:rsidR="00900A3E" w:rsidRPr="00F91D52">
        <w:rPr>
          <w:rFonts w:ascii="Times New Roman" w:hAnsi="Times New Roman"/>
          <w:b/>
          <w:bCs/>
          <w:color w:val="000000"/>
          <w:sz w:val="24"/>
          <w:szCs w:val="28"/>
        </w:rPr>
        <w:t xml:space="preserve">Performance of </w:t>
      </w:r>
      <w:r w:rsidR="00900A3E" w:rsidRPr="003266F3">
        <w:rPr>
          <w:rFonts w:ascii="Times New Roman" w:hAnsi="Times New Roman"/>
          <w:b/>
          <w:bCs/>
          <w:sz w:val="24"/>
        </w:rPr>
        <w:t>ME-Ni-N-C/Ti</w:t>
      </w:r>
      <w:r w:rsidR="00900A3E" w:rsidRPr="003266F3">
        <w:rPr>
          <w:rFonts w:ascii="Times New Roman" w:hAnsi="Times New Roman"/>
          <w:b/>
          <w:bCs/>
          <w:sz w:val="24"/>
          <w:vertAlign w:val="subscript"/>
        </w:rPr>
        <w:t>3</w:t>
      </w:r>
      <w:r w:rsidR="00900A3E" w:rsidRPr="003266F3">
        <w:rPr>
          <w:rFonts w:ascii="Times New Roman" w:hAnsi="Times New Roman"/>
          <w:b/>
          <w:bCs/>
          <w:sz w:val="24"/>
        </w:rPr>
        <w:t>C</w:t>
      </w:r>
      <w:r w:rsidR="00900A3E" w:rsidRPr="003266F3">
        <w:rPr>
          <w:rFonts w:ascii="Times New Roman" w:hAnsi="Times New Roman"/>
          <w:b/>
          <w:bCs/>
          <w:sz w:val="24"/>
          <w:vertAlign w:val="subscript"/>
        </w:rPr>
        <w:t>2</w:t>
      </w:r>
      <w:r w:rsidR="00900A3E" w:rsidRPr="003266F3">
        <w:rPr>
          <w:rFonts w:ascii="Times New Roman" w:hAnsi="Times New Roman"/>
          <w:b/>
          <w:bCs/>
          <w:sz w:val="24"/>
        </w:rPr>
        <w:t>T</w:t>
      </w:r>
      <w:r w:rsidR="00900A3E" w:rsidRPr="003266F3">
        <w:rPr>
          <w:rFonts w:ascii="Times New Roman" w:hAnsi="Times New Roman"/>
          <w:b/>
          <w:bCs/>
          <w:sz w:val="24"/>
          <w:vertAlign w:val="subscript"/>
        </w:rPr>
        <w:t>x</w:t>
      </w:r>
      <w:r w:rsidR="00900A3E" w:rsidRPr="00E320EE">
        <w:rPr>
          <w:rFonts w:ascii="Times New Roman" w:hAnsi="Times New Roman"/>
          <w:b/>
          <w:bCs/>
          <w:color w:val="000000"/>
          <w:sz w:val="24"/>
          <w:szCs w:val="28"/>
        </w:rPr>
        <w:t xml:space="preserve"> </w:t>
      </w:r>
      <w:r w:rsidR="00900A3E">
        <w:rPr>
          <w:rFonts w:ascii="Times New Roman" w:hAnsi="Times New Roman"/>
          <w:b/>
          <w:bCs/>
          <w:color w:val="000000"/>
          <w:sz w:val="24"/>
          <w:szCs w:val="28"/>
        </w:rPr>
        <w:t xml:space="preserve">and </w:t>
      </w:r>
      <w:r w:rsidR="00900A3E" w:rsidRPr="003266F3">
        <w:rPr>
          <w:rFonts w:ascii="Times New Roman" w:hAnsi="Times New Roman"/>
          <w:b/>
          <w:bCs/>
          <w:sz w:val="24"/>
        </w:rPr>
        <w:t>ME-Ni-N-C</w:t>
      </w:r>
      <w:r w:rsidR="00900A3E">
        <w:rPr>
          <w:rFonts w:ascii="Times New Roman" w:hAnsi="Times New Roman"/>
          <w:b/>
          <w:bCs/>
          <w:color w:val="000000"/>
          <w:sz w:val="24"/>
          <w:szCs w:val="28"/>
        </w:rPr>
        <w:t xml:space="preserve"> gas sensors</w:t>
      </w:r>
      <w:r w:rsidR="00900A3E" w:rsidRPr="00F91D52">
        <w:rPr>
          <w:rFonts w:ascii="Times New Roman" w:hAnsi="Times New Roman"/>
          <w:b/>
          <w:bCs/>
          <w:color w:val="000000"/>
          <w:sz w:val="24"/>
          <w:szCs w:val="28"/>
        </w:rPr>
        <w:t xml:space="preserve"> for</w:t>
      </w:r>
      <w:r w:rsidR="00900A3E">
        <w:rPr>
          <w:rFonts w:ascii="Times New Roman" w:hAnsi="Times New Roman"/>
          <w:b/>
          <w:bCs/>
          <w:color w:val="000000"/>
          <w:sz w:val="24"/>
          <w:szCs w:val="28"/>
        </w:rPr>
        <w:t xml:space="preserve"> l</w:t>
      </w:r>
      <w:r w:rsidR="00900A3E" w:rsidRPr="00F91D52">
        <w:rPr>
          <w:rFonts w:ascii="Times New Roman" w:hAnsi="Times New Roman"/>
          <w:b/>
          <w:bCs/>
          <w:color w:val="000000"/>
          <w:sz w:val="24"/>
          <w:szCs w:val="28"/>
        </w:rPr>
        <w:t>ow</w:t>
      </w:r>
      <w:r w:rsidR="00900A3E">
        <w:rPr>
          <w:rFonts w:ascii="Times New Roman" w:hAnsi="Times New Roman"/>
          <w:b/>
          <w:bCs/>
          <w:color w:val="000000"/>
          <w:sz w:val="24"/>
          <w:szCs w:val="28"/>
        </w:rPr>
        <w:t>-</w:t>
      </w:r>
      <w:r w:rsidR="00900A3E" w:rsidRPr="00F91D52">
        <w:rPr>
          <w:rFonts w:ascii="Times New Roman" w:hAnsi="Times New Roman"/>
          <w:b/>
          <w:bCs/>
          <w:color w:val="000000"/>
          <w:sz w:val="24"/>
          <w:szCs w:val="28"/>
        </w:rPr>
        <w:t>concentration</w:t>
      </w:r>
      <w:r w:rsidR="00900A3E">
        <w:rPr>
          <w:rFonts w:ascii="Times New Roman" w:hAnsi="Times New Roman"/>
          <w:b/>
          <w:bCs/>
          <w:color w:val="000000"/>
          <w:sz w:val="24"/>
          <w:szCs w:val="28"/>
        </w:rPr>
        <w:t xml:space="preserve"> NH</w:t>
      </w:r>
      <w:r w:rsidR="00900A3E" w:rsidRPr="00F91D52">
        <w:rPr>
          <w:rFonts w:ascii="Times New Roman" w:hAnsi="Times New Roman"/>
          <w:b/>
          <w:bCs/>
          <w:color w:val="000000"/>
          <w:sz w:val="24"/>
          <w:szCs w:val="28"/>
          <w:vertAlign w:val="subscript"/>
        </w:rPr>
        <w:t>3</w:t>
      </w:r>
      <w:r w:rsidR="00900A3E">
        <w:rPr>
          <w:rFonts w:ascii="Times New Roman" w:hAnsi="Times New Roman"/>
          <w:b/>
          <w:bCs/>
          <w:color w:val="000000"/>
          <w:sz w:val="24"/>
          <w:szCs w:val="28"/>
        </w:rPr>
        <w:t xml:space="preserve"> detection.</w:t>
      </w:r>
      <w:r w:rsidR="00900A3E" w:rsidRPr="00966929">
        <w:rPr>
          <w:rFonts w:ascii="Times New Roman" w:hAnsi="Times New Roman"/>
          <w:sz w:val="24"/>
          <w:szCs w:val="24"/>
        </w:rPr>
        <w:t xml:space="preserve"> </w:t>
      </w:r>
      <w:r w:rsidR="00900A3E" w:rsidRPr="00C063A2">
        <w:rPr>
          <w:rFonts w:ascii="Times New Roman" w:hAnsi="Times New Roman"/>
          <w:b/>
          <w:bCs/>
          <w:sz w:val="24"/>
          <w:szCs w:val="24"/>
        </w:rPr>
        <w:t>a</w:t>
      </w:r>
      <w:r w:rsidR="00900A3E">
        <w:rPr>
          <w:rFonts w:ascii="Times New Roman" w:hAnsi="Times New Roman"/>
          <w:sz w:val="24"/>
          <w:szCs w:val="24"/>
        </w:rPr>
        <w:t xml:space="preserve"> </w:t>
      </w:r>
      <w:r w:rsidR="00900A3E" w:rsidRPr="00F91D52">
        <w:rPr>
          <w:rFonts w:ascii="Times New Roman" w:eastAsia="MS Mincho" w:hAnsi="Times New Roman"/>
          <w:kern w:val="0"/>
          <w:sz w:val="24"/>
          <w:szCs w:val="24"/>
          <w:lang w:val="de-DE" w:eastAsia="ja-JP"/>
        </w:rPr>
        <w:t xml:space="preserve">Repeatability of </w:t>
      </w:r>
      <w:r w:rsidR="00900A3E" w:rsidRPr="00D21AB1">
        <w:rPr>
          <w:rFonts w:ascii="Times New Roman" w:hAnsi="Times New Roman"/>
          <w:sz w:val="24"/>
        </w:rPr>
        <w:t>ME-Ni-N-C/Ti</w:t>
      </w:r>
      <w:r w:rsidR="00900A3E" w:rsidRPr="00D21AB1">
        <w:rPr>
          <w:rFonts w:ascii="Times New Roman" w:hAnsi="Times New Roman"/>
          <w:sz w:val="24"/>
          <w:vertAlign w:val="subscript"/>
        </w:rPr>
        <w:t>3</w:t>
      </w:r>
      <w:r w:rsidR="00900A3E" w:rsidRPr="00D21AB1">
        <w:rPr>
          <w:rFonts w:ascii="Times New Roman" w:hAnsi="Times New Roman"/>
          <w:sz w:val="24"/>
        </w:rPr>
        <w:t>C</w:t>
      </w:r>
      <w:r w:rsidR="00900A3E" w:rsidRPr="00D21AB1">
        <w:rPr>
          <w:rFonts w:ascii="Times New Roman" w:hAnsi="Times New Roman"/>
          <w:sz w:val="24"/>
          <w:vertAlign w:val="subscript"/>
        </w:rPr>
        <w:t>2</w:t>
      </w:r>
      <w:r w:rsidR="00900A3E" w:rsidRPr="00D21AB1">
        <w:rPr>
          <w:rFonts w:ascii="Times New Roman" w:hAnsi="Times New Roman"/>
          <w:sz w:val="24"/>
        </w:rPr>
        <w:t>T</w:t>
      </w:r>
      <w:r w:rsidR="00900A3E" w:rsidRPr="00D21AB1">
        <w:rPr>
          <w:rFonts w:ascii="Times New Roman" w:hAnsi="Times New Roman"/>
          <w:sz w:val="24"/>
          <w:vertAlign w:val="subscript"/>
        </w:rPr>
        <w:t>x</w:t>
      </w:r>
      <w:r w:rsidR="00900A3E" w:rsidRPr="00F91D52">
        <w:rPr>
          <w:rFonts w:ascii="Times New Roman" w:eastAsia="MS Mincho" w:hAnsi="Times New Roman"/>
          <w:kern w:val="0"/>
          <w:sz w:val="24"/>
          <w:szCs w:val="24"/>
          <w:lang w:val="de-DE" w:eastAsia="ja-JP"/>
        </w:rPr>
        <w:t xml:space="preserve"> sensor toward </w:t>
      </w:r>
      <w:r w:rsidR="00900A3E">
        <w:rPr>
          <w:rFonts w:ascii="Times New Roman" w:eastAsia="MS Mincho" w:hAnsi="Times New Roman"/>
          <w:kern w:val="0"/>
          <w:sz w:val="24"/>
          <w:szCs w:val="24"/>
          <w:lang w:val="de-DE" w:eastAsia="ja-JP"/>
        </w:rPr>
        <w:t>1, 5, and 10 ppm</w:t>
      </w:r>
      <w:r w:rsidR="00900A3E" w:rsidRPr="00F91D52">
        <w:rPr>
          <w:rFonts w:ascii="Times New Roman" w:eastAsia="MS Mincho" w:hAnsi="Times New Roman"/>
          <w:kern w:val="0"/>
          <w:sz w:val="24"/>
          <w:szCs w:val="24"/>
          <w:lang w:val="de-DE" w:eastAsia="ja-JP"/>
        </w:rPr>
        <w:t xml:space="preserve"> N</w:t>
      </w:r>
      <w:r w:rsidR="00900A3E">
        <w:rPr>
          <w:rFonts w:ascii="Times New Roman" w:eastAsia="MS Mincho" w:hAnsi="Times New Roman"/>
          <w:kern w:val="0"/>
          <w:sz w:val="24"/>
          <w:szCs w:val="24"/>
          <w:lang w:val="de-DE" w:eastAsia="ja-JP"/>
        </w:rPr>
        <w:t>H</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w:t>
      </w:r>
      <w:r w:rsidR="00900A3E">
        <w:rPr>
          <w:rFonts w:ascii="Times New Roman" w:eastAsia="MS Mincho" w:hAnsi="Times New Roman"/>
          <w:kern w:val="0"/>
          <w:sz w:val="24"/>
          <w:szCs w:val="24"/>
          <w:lang w:val="de-DE" w:eastAsia="ja-JP"/>
        </w:rPr>
        <w:t xml:space="preserve"> </w:t>
      </w:r>
      <w:r w:rsidR="00900A3E" w:rsidRPr="00E320EE">
        <w:rPr>
          <w:rFonts w:ascii="Times New Roman" w:eastAsia="MS Mincho" w:hAnsi="Times New Roman"/>
          <w:b/>
          <w:bCs/>
          <w:kern w:val="0"/>
          <w:sz w:val="24"/>
          <w:szCs w:val="24"/>
          <w:lang w:val="de-DE" w:eastAsia="ja-JP"/>
        </w:rPr>
        <w:t>b</w:t>
      </w:r>
      <w:r w:rsidR="00900A3E">
        <w:rPr>
          <w:rFonts w:ascii="Times New Roman" w:eastAsia="MS Mincho" w:hAnsi="Times New Roman"/>
          <w:kern w:val="0"/>
          <w:sz w:val="24"/>
          <w:szCs w:val="24"/>
          <w:lang w:val="de-DE" w:eastAsia="ja-JP"/>
        </w:rPr>
        <w:t xml:space="preserve"> </w:t>
      </w:r>
      <w:r w:rsidR="00900A3E" w:rsidRPr="00F91D52">
        <w:rPr>
          <w:rFonts w:ascii="Times New Roman" w:eastAsia="MS Mincho" w:hAnsi="Times New Roman"/>
          <w:kern w:val="0"/>
          <w:sz w:val="24"/>
          <w:szCs w:val="24"/>
          <w:lang w:val="de-DE" w:eastAsia="ja-JP"/>
        </w:rPr>
        <w:t xml:space="preserve">The experimental real-time gas response curve of </w:t>
      </w:r>
      <w:r w:rsidR="00900A3E" w:rsidRPr="00D21AB1">
        <w:rPr>
          <w:rFonts w:ascii="Times New Roman" w:hAnsi="Times New Roman"/>
          <w:sz w:val="24"/>
        </w:rPr>
        <w:t>ME-Ni-N-C/Ti</w:t>
      </w:r>
      <w:r w:rsidR="00900A3E" w:rsidRPr="00D21AB1">
        <w:rPr>
          <w:rFonts w:ascii="Times New Roman" w:hAnsi="Times New Roman"/>
          <w:sz w:val="24"/>
          <w:vertAlign w:val="subscript"/>
        </w:rPr>
        <w:t>3</w:t>
      </w:r>
      <w:r w:rsidR="00900A3E" w:rsidRPr="00D21AB1">
        <w:rPr>
          <w:rFonts w:ascii="Times New Roman" w:hAnsi="Times New Roman"/>
          <w:sz w:val="24"/>
        </w:rPr>
        <w:t>C</w:t>
      </w:r>
      <w:r w:rsidR="00900A3E" w:rsidRPr="00D21AB1">
        <w:rPr>
          <w:rFonts w:ascii="Times New Roman" w:hAnsi="Times New Roman"/>
          <w:sz w:val="24"/>
          <w:vertAlign w:val="subscript"/>
        </w:rPr>
        <w:t>2</w:t>
      </w:r>
      <w:r w:rsidR="00900A3E" w:rsidRPr="00D21AB1">
        <w:rPr>
          <w:rFonts w:ascii="Times New Roman" w:hAnsi="Times New Roman"/>
          <w:sz w:val="24"/>
        </w:rPr>
        <w:t>T</w:t>
      </w:r>
      <w:r w:rsidR="00900A3E" w:rsidRPr="00D21AB1">
        <w:rPr>
          <w:rFonts w:ascii="Times New Roman" w:hAnsi="Times New Roman"/>
          <w:sz w:val="24"/>
          <w:vertAlign w:val="subscript"/>
        </w:rPr>
        <w:t>x</w:t>
      </w:r>
      <w:r w:rsidR="00900A3E" w:rsidRPr="00F91D52">
        <w:rPr>
          <w:rFonts w:ascii="Times New Roman" w:eastAsia="MS Mincho" w:hAnsi="Times New Roman"/>
          <w:kern w:val="0"/>
          <w:sz w:val="24"/>
          <w:szCs w:val="24"/>
          <w:lang w:val="de-DE" w:eastAsia="ja-JP"/>
        </w:rPr>
        <w:t xml:space="preserve"> </w:t>
      </w:r>
      <w:r w:rsidR="00900A3E">
        <w:rPr>
          <w:rFonts w:ascii="Times New Roman" w:eastAsia="MS Mincho" w:hAnsi="Times New Roman"/>
          <w:kern w:val="0"/>
          <w:sz w:val="24"/>
          <w:szCs w:val="24"/>
          <w:lang w:val="de-DE" w:eastAsia="ja-JP"/>
        </w:rPr>
        <w:t xml:space="preserve">sensor </w:t>
      </w:r>
      <w:r w:rsidR="00900A3E" w:rsidRPr="00F91D52">
        <w:rPr>
          <w:rFonts w:ascii="Times New Roman" w:eastAsia="MS Mincho" w:hAnsi="Times New Roman"/>
          <w:kern w:val="0"/>
          <w:sz w:val="24"/>
          <w:szCs w:val="24"/>
          <w:lang w:val="de-DE" w:eastAsia="ja-JP"/>
        </w:rPr>
        <w:t>at different N</w:t>
      </w:r>
      <w:r w:rsidR="00900A3E">
        <w:rPr>
          <w:rFonts w:ascii="Times New Roman" w:eastAsia="MS Mincho" w:hAnsi="Times New Roman"/>
          <w:kern w:val="0"/>
          <w:sz w:val="24"/>
          <w:szCs w:val="24"/>
          <w:lang w:val="de-DE" w:eastAsia="ja-JP"/>
        </w:rPr>
        <w:t>H</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 xml:space="preserve"> concentrations. The inset is </w:t>
      </w:r>
      <w:r w:rsidR="00900A3E">
        <w:rPr>
          <w:rFonts w:ascii="Times New Roman" w:hAnsi="Times New Roman" w:hint="eastAsia"/>
          <w:color w:val="000000"/>
          <w:sz w:val="24"/>
          <w:szCs w:val="28"/>
        </w:rPr>
        <w:t>t</w:t>
      </w:r>
      <w:r w:rsidR="00900A3E">
        <w:rPr>
          <w:rFonts w:ascii="Times New Roman" w:hAnsi="Times New Roman"/>
          <w:color w:val="000000"/>
          <w:sz w:val="24"/>
          <w:szCs w:val="28"/>
        </w:rPr>
        <w:t xml:space="preserve">he </w:t>
      </w:r>
      <w:r w:rsidR="00900A3E">
        <w:rPr>
          <w:rFonts w:ascii="Times New Roman" w:hAnsi="Times New Roman"/>
          <w:sz w:val="24"/>
        </w:rPr>
        <w:t>r</w:t>
      </w:r>
      <w:r w:rsidR="00900A3E" w:rsidRPr="00383DC2">
        <w:rPr>
          <w:rFonts w:ascii="Times New Roman" w:hAnsi="Times New Roman"/>
          <w:sz w:val="24"/>
        </w:rPr>
        <w:t xml:space="preserve">esponses as a function of the gas concentration to different </w:t>
      </w:r>
      <w:r w:rsidR="00900A3E">
        <w:rPr>
          <w:rFonts w:ascii="Times New Roman" w:hAnsi="Times New Roman"/>
          <w:sz w:val="24"/>
        </w:rPr>
        <w:t>NH</w:t>
      </w:r>
      <w:r w:rsidR="00900A3E" w:rsidRPr="005A7FD3">
        <w:rPr>
          <w:rFonts w:ascii="Times New Roman" w:hAnsi="Times New Roman"/>
          <w:sz w:val="24"/>
          <w:vertAlign w:val="subscript"/>
        </w:rPr>
        <w:t>3</w:t>
      </w:r>
      <w:r w:rsidR="00900A3E" w:rsidRPr="00383DC2">
        <w:rPr>
          <w:rFonts w:ascii="Times New Roman" w:hAnsi="Times New Roman"/>
          <w:sz w:val="24"/>
        </w:rPr>
        <w:t xml:space="preserve"> concentrations from 1 to </w:t>
      </w:r>
      <w:r w:rsidR="00900A3E">
        <w:rPr>
          <w:rFonts w:ascii="Times New Roman" w:hAnsi="Times New Roman"/>
          <w:sz w:val="24"/>
        </w:rPr>
        <w:t>5</w:t>
      </w:r>
      <w:r w:rsidR="00900A3E" w:rsidRPr="00383DC2">
        <w:rPr>
          <w:rFonts w:ascii="Times New Roman" w:hAnsi="Times New Roman"/>
          <w:sz w:val="24"/>
        </w:rPr>
        <w:t xml:space="preserve">0 ppm at room temperature for </w:t>
      </w:r>
      <w:r w:rsidR="00900A3E" w:rsidRPr="00D21AB1">
        <w:rPr>
          <w:rFonts w:ascii="Times New Roman" w:hAnsi="Times New Roman"/>
          <w:sz w:val="24"/>
        </w:rPr>
        <w:t>ME-Ni-N-C/Ti</w:t>
      </w:r>
      <w:r w:rsidR="00900A3E" w:rsidRPr="00D21AB1">
        <w:rPr>
          <w:rFonts w:ascii="Times New Roman" w:hAnsi="Times New Roman"/>
          <w:sz w:val="24"/>
          <w:vertAlign w:val="subscript"/>
        </w:rPr>
        <w:t>3</w:t>
      </w:r>
      <w:r w:rsidR="00900A3E" w:rsidRPr="00D21AB1">
        <w:rPr>
          <w:rFonts w:ascii="Times New Roman" w:hAnsi="Times New Roman"/>
          <w:sz w:val="24"/>
        </w:rPr>
        <w:t>C</w:t>
      </w:r>
      <w:r w:rsidR="00900A3E" w:rsidRPr="00D21AB1">
        <w:rPr>
          <w:rFonts w:ascii="Times New Roman" w:hAnsi="Times New Roman"/>
          <w:sz w:val="24"/>
          <w:vertAlign w:val="subscript"/>
        </w:rPr>
        <w:t>2</w:t>
      </w:r>
      <w:r w:rsidR="00900A3E" w:rsidRPr="00D21AB1">
        <w:rPr>
          <w:rFonts w:ascii="Times New Roman" w:hAnsi="Times New Roman"/>
          <w:sz w:val="24"/>
        </w:rPr>
        <w:t>T</w:t>
      </w:r>
      <w:r w:rsidR="00900A3E" w:rsidRPr="00D21AB1">
        <w:rPr>
          <w:rFonts w:ascii="Times New Roman" w:hAnsi="Times New Roman"/>
          <w:sz w:val="24"/>
          <w:vertAlign w:val="subscript"/>
        </w:rPr>
        <w:t>x</w:t>
      </w:r>
      <w:r w:rsidR="00900A3E" w:rsidRPr="00383DC2">
        <w:rPr>
          <w:rFonts w:ascii="Times New Roman" w:hAnsi="Times New Roman"/>
          <w:sz w:val="24"/>
        </w:rPr>
        <w:t xml:space="preserve"> sensor.</w:t>
      </w:r>
      <w:r w:rsidR="00900A3E">
        <w:rPr>
          <w:rFonts w:ascii="Times New Roman" w:hAnsi="Times New Roman"/>
          <w:sz w:val="24"/>
        </w:rPr>
        <w:t xml:space="preserve"> </w:t>
      </w:r>
      <w:r w:rsidR="00900A3E" w:rsidRPr="00E320EE">
        <w:rPr>
          <w:rFonts w:ascii="Times New Roman" w:hAnsi="Times New Roman"/>
          <w:b/>
          <w:bCs/>
          <w:sz w:val="24"/>
        </w:rPr>
        <w:t>c</w:t>
      </w:r>
      <w:r w:rsidR="00900A3E">
        <w:rPr>
          <w:rFonts w:ascii="Times New Roman" w:hAnsi="Times New Roman"/>
          <w:sz w:val="24"/>
        </w:rPr>
        <w:t xml:space="preserve"> </w:t>
      </w:r>
      <w:r w:rsidR="00900A3E" w:rsidRPr="00383DC2">
        <w:rPr>
          <w:rFonts w:ascii="Times New Roman" w:hAnsi="Times New Roman"/>
          <w:sz w:val="24"/>
        </w:rPr>
        <w:t>Response curves versus N</w:t>
      </w:r>
      <w:r w:rsidR="00900A3E">
        <w:rPr>
          <w:rFonts w:ascii="Times New Roman" w:hAnsi="Times New Roman"/>
          <w:sz w:val="24"/>
        </w:rPr>
        <w:t>H</w:t>
      </w:r>
      <w:r w:rsidR="00900A3E" w:rsidRPr="008C538C">
        <w:rPr>
          <w:rFonts w:ascii="Times New Roman" w:hAnsi="Times New Roman"/>
          <w:sz w:val="24"/>
          <w:vertAlign w:val="subscript"/>
        </w:rPr>
        <w:t>3</w:t>
      </w:r>
      <w:r w:rsidR="00900A3E" w:rsidRPr="00383DC2">
        <w:rPr>
          <w:rFonts w:ascii="Times New Roman" w:hAnsi="Times New Roman"/>
          <w:sz w:val="24"/>
        </w:rPr>
        <w:t xml:space="preserve"> concentration</w:t>
      </w:r>
      <w:r w:rsidR="00900A3E">
        <w:rPr>
          <w:rFonts w:ascii="Times New Roman" w:hAnsi="Times New Roman"/>
          <w:sz w:val="24"/>
        </w:rPr>
        <w:t xml:space="preserve"> </w:t>
      </w:r>
      <w:r w:rsidR="00900A3E" w:rsidRPr="00383DC2">
        <w:rPr>
          <w:rFonts w:ascii="Times New Roman" w:hAnsi="Times New Roman"/>
          <w:sz w:val="24"/>
        </w:rPr>
        <w:t xml:space="preserve">for </w:t>
      </w:r>
      <w:r w:rsidR="00900A3E" w:rsidRPr="00D21AB1">
        <w:rPr>
          <w:rFonts w:ascii="Times New Roman" w:hAnsi="Times New Roman"/>
          <w:sz w:val="24"/>
        </w:rPr>
        <w:t>ME-Ni-N-C/Ti</w:t>
      </w:r>
      <w:r w:rsidR="00900A3E" w:rsidRPr="00D21AB1">
        <w:rPr>
          <w:rFonts w:ascii="Times New Roman" w:hAnsi="Times New Roman"/>
          <w:sz w:val="24"/>
          <w:vertAlign w:val="subscript"/>
        </w:rPr>
        <w:t>3</w:t>
      </w:r>
      <w:r w:rsidR="00900A3E" w:rsidRPr="00D21AB1">
        <w:rPr>
          <w:rFonts w:ascii="Times New Roman" w:hAnsi="Times New Roman"/>
          <w:sz w:val="24"/>
        </w:rPr>
        <w:t>C</w:t>
      </w:r>
      <w:r w:rsidR="00900A3E" w:rsidRPr="00D21AB1">
        <w:rPr>
          <w:rFonts w:ascii="Times New Roman" w:hAnsi="Times New Roman"/>
          <w:sz w:val="24"/>
          <w:vertAlign w:val="subscript"/>
        </w:rPr>
        <w:t>2</w:t>
      </w:r>
      <w:r w:rsidR="00900A3E" w:rsidRPr="00D21AB1">
        <w:rPr>
          <w:rFonts w:ascii="Times New Roman" w:hAnsi="Times New Roman"/>
          <w:sz w:val="24"/>
        </w:rPr>
        <w:t>T</w:t>
      </w:r>
      <w:r w:rsidR="00900A3E" w:rsidRPr="00D21AB1">
        <w:rPr>
          <w:rFonts w:ascii="Times New Roman" w:hAnsi="Times New Roman"/>
          <w:sz w:val="24"/>
          <w:vertAlign w:val="subscript"/>
        </w:rPr>
        <w:t>x</w:t>
      </w:r>
      <w:r w:rsidR="00900A3E" w:rsidRPr="00383DC2">
        <w:rPr>
          <w:rFonts w:ascii="Times New Roman" w:hAnsi="Times New Roman"/>
          <w:sz w:val="24"/>
        </w:rPr>
        <w:t xml:space="preserve"> sensor</w:t>
      </w:r>
      <w:r w:rsidR="00900A3E">
        <w:rPr>
          <w:rFonts w:ascii="Times New Roman" w:hAnsi="Times New Roman"/>
          <w:sz w:val="24"/>
        </w:rPr>
        <w:t xml:space="preserve">. </w:t>
      </w:r>
      <w:r w:rsidR="00900A3E" w:rsidRPr="00E320EE">
        <w:rPr>
          <w:rFonts w:ascii="Times New Roman" w:hAnsi="Times New Roman"/>
          <w:b/>
          <w:bCs/>
          <w:sz w:val="24"/>
        </w:rPr>
        <w:t>d</w:t>
      </w:r>
      <w:r w:rsidR="00900A3E">
        <w:rPr>
          <w:rFonts w:ascii="Times New Roman" w:hAnsi="Times New Roman"/>
          <w:sz w:val="24"/>
        </w:rPr>
        <w:t xml:space="preserve"> </w:t>
      </w:r>
      <w:r w:rsidR="00900A3E" w:rsidRPr="00F91D52">
        <w:rPr>
          <w:rFonts w:ascii="Times New Roman" w:eastAsia="MS Mincho" w:hAnsi="Times New Roman"/>
          <w:kern w:val="0"/>
          <w:sz w:val="24"/>
          <w:szCs w:val="24"/>
          <w:lang w:val="de-DE" w:eastAsia="ja-JP"/>
        </w:rPr>
        <w:t xml:space="preserve">Repeatability of </w:t>
      </w:r>
      <w:r w:rsidR="00900A3E">
        <w:rPr>
          <w:rFonts w:ascii="Times New Roman" w:eastAsia="MS Mincho" w:hAnsi="Times New Roman"/>
          <w:kern w:val="0"/>
          <w:sz w:val="24"/>
          <w:szCs w:val="24"/>
          <w:lang w:val="de-DE" w:eastAsia="ja-JP"/>
        </w:rPr>
        <w:t>M</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F91D52">
        <w:rPr>
          <w:rFonts w:ascii="Times New Roman" w:eastAsia="MS Mincho" w:hAnsi="Times New Roman"/>
          <w:kern w:val="0"/>
          <w:sz w:val="24"/>
          <w:szCs w:val="24"/>
          <w:lang w:val="de-DE" w:eastAsia="ja-JP"/>
        </w:rPr>
        <w:t xml:space="preserve"> sensor toward </w:t>
      </w:r>
      <w:r w:rsidR="00900A3E">
        <w:rPr>
          <w:rFonts w:ascii="Times New Roman" w:eastAsia="MS Mincho" w:hAnsi="Times New Roman"/>
          <w:kern w:val="0"/>
          <w:sz w:val="24"/>
          <w:szCs w:val="24"/>
          <w:lang w:val="de-DE" w:eastAsia="ja-JP"/>
        </w:rPr>
        <w:t>1, 5, and 10 ppm</w:t>
      </w:r>
      <w:r w:rsidR="00900A3E" w:rsidRPr="00F91D52">
        <w:rPr>
          <w:rFonts w:ascii="Times New Roman" w:eastAsia="MS Mincho" w:hAnsi="Times New Roman"/>
          <w:kern w:val="0"/>
          <w:sz w:val="24"/>
          <w:szCs w:val="24"/>
          <w:lang w:val="de-DE" w:eastAsia="ja-JP"/>
        </w:rPr>
        <w:t xml:space="preserve"> N</w:t>
      </w:r>
      <w:r w:rsidR="00900A3E">
        <w:rPr>
          <w:rFonts w:ascii="Times New Roman" w:eastAsia="MS Mincho" w:hAnsi="Times New Roman"/>
          <w:kern w:val="0"/>
          <w:sz w:val="24"/>
          <w:szCs w:val="24"/>
          <w:lang w:val="de-DE" w:eastAsia="ja-JP"/>
        </w:rPr>
        <w:t>H</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w:t>
      </w:r>
      <w:r w:rsidR="00900A3E">
        <w:rPr>
          <w:rFonts w:ascii="Times New Roman" w:eastAsia="MS Mincho" w:hAnsi="Times New Roman"/>
          <w:kern w:val="0"/>
          <w:sz w:val="24"/>
          <w:szCs w:val="24"/>
          <w:lang w:val="de-DE" w:eastAsia="ja-JP"/>
        </w:rPr>
        <w:t xml:space="preserve"> </w:t>
      </w:r>
      <w:r w:rsidR="00443ACF">
        <w:rPr>
          <w:rFonts w:ascii="Times New Roman" w:eastAsia="MS Mincho" w:hAnsi="Times New Roman"/>
          <w:b/>
          <w:bCs/>
          <w:kern w:val="0"/>
          <w:sz w:val="24"/>
          <w:szCs w:val="24"/>
          <w:lang w:val="de-DE" w:eastAsia="ja-JP"/>
        </w:rPr>
        <w:t>e</w:t>
      </w:r>
      <w:r w:rsidR="00900A3E">
        <w:rPr>
          <w:rFonts w:ascii="Times New Roman" w:eastAsia="MS Mincho" w:hAnsi="Times New Roman"/>
          <w:kern w:val="0"/>
          <w:sz w:val="24"/>
          <w:szCs w:val="24"/>
          <w:lang w:val="de-DE" w:eastAsia="ja-JP"/>
        </w:rPr>
        <w:t xml:space="preserve"> </w:t>
      </w:r>
      <w:r w:rsidR="00900A3E" w:rsidRPr="00F91D52">
        <w:rPr>
          <w:rFonts w:ascii="Times New Roman" w:eastAsia="MS Mincho" w:hAnsi="Times New Roman"/>
          <w:kern w:val="0"/>
          <w:sz w:val="24"/>
          <w:szCs w:val="24"/>
          <w:lang w:val="de-DE" w:eastAsia="ja-JP"/>
        </w:rPr>
        <w:t xml:space="preserve">The experimental real-time gas response curve of </w:t>
      </w:r>
      <w:r w:rsidR="00900A3E">
        <w:rPr>
          <w:rFonts w:ascii="Times New Roman" w:eastAsia="MS Mincho" w:hAnsi="Times New Roman"/>
          <w:kern w:val="0"/>
          <w:sz w:val="24"/>
          <w:szCs w:val="24"/>
          <w:lang w:val="de-DE" w:eastAsia="ja-JP"/>
        </w:rPr>
        <w:t>M</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F91D52">
        <w:rPr>
          <w:rFonts w:ascii="Times New Roman" w:eastAsia="MS Mincho" w:hAnsi="Times New Roman"/>
          <w:kern w:val="0"/>
          <w:sz w:val="24"/>
          <w:szCs w:val="24"/>
          <w:lang w:val="de-DE" w:eastAsia="ja-JP"/>
        </w:rPr>
        <w:t xml:space="preserve"> </w:t>
      </w:r>
      <w:r w:rsidR="00900A3E">
        <w:rPr>
          <w:rFonts w:ascii="Times New Roman" w:eastAsia="MS Mincho" w:hAnsi="Times New Roman"/>
          <w:kern w:val="0"/>
          <w:sz w:val="24"/>
          <w:szCs w:val="24"/>
          <w:lang w:val="de-DE" w:eastAsia="ja-JP"/>
        </w:rPr>
        <w:t xml:space="preserve">sensor </w:t>
      </w:r>
      <w:r w:rsidR="00900A3E" w:rsidRPr="00F91D52">
        <w:rPr>
          <w:rFonts w:ascii="Times New Roman" w:eastAsia="MS Mincho" w:hAnsi="Times New Roman"/>
          <w:kern w:val="0"/>
          <w:sz w:val="24"/>
          <w:szCs w:val="24"/>
          <w:lang w:val="de-DE" w:eastAsia="ja-JP"/>
        </w:rPr>
        <w:t>at different N</w:t>
      </w:r>
      <w:r w:rsidR="00900A3E">
        <w:rPr>
          <w:rFonts w:ascii="Times New Roman" w:eastAsia="MS Mincho" w:hAnsi="Times New Roman"/>
          <w:kern w:val="0"/>
          <w:sz w:val="24"/>
          <w:szCs w:val="24"/>
          <w:lang w:val="de-DE" w:eastAsia="ja-JP"/>
        </w:rPr>
        <w:t>H</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 xml:space="preserve"> concentrations. The inset is </w:t>
      </w:r>
      <w:r w:rsidR="00900A3E">
        <w:rPr>
          <w:rFonts w:ascii="Times New Roman" w:hAnsi="Times New Roman" w:hint="eastAsia"/>
          <w:color w:val="000000"/>
          <w:sz w:val="24"/>
          <w:szCs w:val="28"/>
        </w:rPr>
        <w:t>t</w:t>
      </w:r>
      <w:r w:rsidR="00900A3E">
        <w:rPr>
          <w:rFonts w:ascii="Times New Roman" w:hAnsi="Times New Roman"/>
          <w:color w:val="000000"/>
          <w:sz w:val="24"/>
          <w:szCs w:val="28"/>
        </w:rPr>
        <w:t xml:space="preserve">he </w:t>
      </w:r>
      <w:r w:rsidR="00900A3E">
        <w:rPr>
          <w:rFonts w:ascii="Times New Roman" w:hAnsi="Times New Roman"/>
          <w:sz w:val="24"/>
        </w:rPr>
        <w:t>r</w:t>
      </w:r>
      <w:r w:rsidR="00900A3E" w:rsidRPr="00383DC2">
        <w:rPr>
          <w:rFonts w:ascii="Times New Roman" w:hAnsi="Times New Roman"/>
          <w:sz w:val="24"/>
        </w:rPr>
        <w:t xml:space="preserve">esponses as a function of the gas concentration to different </w:t>
      </w:r>
      <w:r w:rsidR="00900A3E">
        <w:rPr>
          <w:rFonts w:ascii="Times New Roman" w:hAnsi="Times New Roman"/>
          <w:sz w:val="24"/>
        </w:rPr>
        <w:t>NH</w:t>
      </w:r>
      <w:r w:rsidR="00900A3E" w:rsidRPr="005A7FD3">
        <w:rPr>
          <w:rFonts w:ascii="Times New Roman" w:hAnsi="Times New Roman"/>
          <w:sz w:val="24"/>
          <w:vertAlign w:val="subscript"/>
        </w:rPr>
        <w:t>3</w:t>
      </w:r>
      <w:r w:rsidR="00900A3E" w:rsidRPr="00383DC2">
        <w:rPr>
          <w:rFonts w:ascii="Times New Roman" w:hAnsi="Times New Roman"/>
          <w:sz w:val="24"/>
        </w:rPr>
        <w:t xml:space="preserve"> concentrations from 1 to </w:t>
      </w:r>
      <w:r w:rsidR="00900A3E">
        <w:rPr>
          <w:rFonts w:ascii="Times New Roman" w:hAnsi="Times New Roman"/>
          <w:sz w:val="24"/>
        </w:rPr>
        <w:t>5</w:t>
      </w:r>
      <w:r w:rsidR="00900A3E" w:rsidRPr="00383DC2">
        <w:rPr>
          <w:rFonts w:ascii="Times New Roman" w:hAnsi="Times New Roman"/>
          <w:sz w:val="24"/>
        </w:rPr>
        <w:t xml:space="preserve">0 ppm at room temperature for </w:t>
      </w:r>
      <w:r w:rsidR="00900A3E">
        <w:rPr>
          <w:rFonts w:ascii="Times New Roman" w:eastAsia="MS Mincho" w:hAnsi="Times New Roman"/>
          <w:kern w:val="0"/>
          <w:sz w:val="24"/>
          <w:szCs w:val="24"/>
          <w:lang w:val="de-DE" w:eastAsia="ja-JP"/>
        </w:rPr>
        <w:t>M</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383DC2">
        <w:rPr>
          <w:rFonts w:ascii="Times New Roman" w:hAnsi="Times New Roman"/>
          <w:sz w:val="24"/>
        </w:rPr>
        <w:t xml:space="preserve"> sensor.</w:t>
      </w:r>
      <w:r w:rsidR="00900A3E">
        <w:rPr>
          <w:rFonts w:ascii="Times New Roman" w:hAnsi="Times New Roman"/>
          <w:sz w:val="24"/>
        </w:rPr>
        <w:t xml:space="preserve"> </w:t>
      </w:r>
      <w:r w:rsidR="00443ACF">
        <w:rPr>
          <w:rFonts w:ascii="Times New Roman" w:hAnsi="Times New Roman"/>
          <w:b/>
          <w:bCs/>
          <w:sz w:val="24"/>
        </w:rPr>
        <w:t>f</w:t>
      </w:r>
      <w:r w:rsidR="00900A3E">
        <w:rPr>
          <w:rFonts w:ascii="Times New Roman" w:hAnsi="Times New Roman"/>
          <w:sz w:val="24"/>
        </w:rPr>
        <w:t xml:space="preserve"> </w:t>
      </w:r>
      <w:r w:rsidR="00900A3E" w:rsidRPr="00383DC2">
        <w:rPr>
          <w:rFonts w:ascii="Times New Roman" w:hAnsi="Times New Roman"/>
          <w:sz w:val="24"/>
        </w:rPr>
        <w:t>Response curves versus N</w:t>
      </w:r>
      <w:r w:rsidR="00900A3E">
        <w:rPr>
          <w:rFonts w:ascii="Times New Roman" w:hAnsi="Times New Roman"/>
          <w:sz w:val="24"/>
        </w:rPr>
        <w:t>H</w:t>
      </w:r>
      <w:r w:rsidR="00900A3E" w:rsidRPr="008C538C">
        <w:rPr>
          <w:rFonts w:ascii="Times New Roman" w:hAnsi="Times New Roman"/>
          <w:sz w:val="24"/>
          <w:vertAlign w:val="subscript"/>
        </w:rPr>
        <w:t>3</w:t>
      </w:r>
      <w:r w:rsidR="00900A3E" w:rsidRPr="00383DC2">
        <w:rPr>
          <w:rFonts w:ascii="Times New Roman" w:hAnsi="Times New Roman"/>
          <w:sz w:val="24"/>
        </w:rPr>
        <w:t xml:space="preserve"> concentration</w:t>
      </w:r>
      <w:r w:rsidR="00900A3E">
        <w:rPr>
          <w:rFonts w:ascii="Times New Roman" w:hAnsi="Times New Roman"/>
          <w:sz w:val="24"/>
        </w:rPr>
        <w:t xml:space="preserve"> </w:t>
      </w:r>
      <w:r w:rsidR="00900A3E" w:rsidRPr="00383DC2">
        <w:rPr>
          <w:rFonts w:ascii="Times New Roman" w:hAnsi="Times New Roman"/>
          <w:sz w:val="24"/>
        </w:rPr>
        <w:t xml:space="preserve">for </w:t>
      </w:r>
      <w:r w:rsidR="00900A3E">
        <w:rPr>
          <w:rFonts w:ascii="Times New Roman" w:eastAsia="MS Mincho" w:hAnsi="Times New Roman"/>
          <w:kern w:val="0"/>
          <w:sz w:val="24"/>
          <w:szCs w:val="24"/>
          <w:lang w:val="de-DE" w:eastAsia="ja-JP"/>
        </w:rPr>
        <w:t>M</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383DC2">
        <w:rPr>
          <w:rFonts w:ascii="Times New Roman" w:hAnsi="Times New Roman"/>
          <w:sz w:val="24"/>
        </w:rPr>
        <w:t xml:space="preserve"> sensor</w:t>
      </w:r>
      <w:r w:rsidR="00900A3E">
        <w:rPr>
          <w:rFonts w:ascii="Times New Roman" w:hAnsi="Times New Roman"/>
          <w:sz w:val="24"/>
        </w:rPr>
        <w:t>.</w:t>
      </w:r>
    </w:p>
    <w:p w14:paraId="1AA4B523" w14:textId="77777777" w:rsidR="00900A3E" w:rsidRDefault="00900A3E" w:rsidP="00900A3E">
      <w:pPr>
        <w:rPr>
          <w:rFonts w:ascii="Times New Roman" w:hAnsi="Times New Roman"/>
          <w:sz w:val="28"/>
          <w:szCs w:val="32"/>
        </w:rPr>
      </w:pPr>
    </w:p>
    <w:p w14:paraId="3BC5C8EC" w14:textId="20E42C63" w:rsidR="00900A3E" w:rsidRPr="003944F9" w:rsidRDefault="00900A3E" w:rsidP="003944F9">
      <w:pPr>
        <w:spacing w:line="360" w:lineRule="auto"/>
        <w:ind w:firstLineChars="200" w:firstLine="480"/>
        <w:rPr>
          <w:rFonts w:ascii="Times New Roman" w:hAnsi="Times New Roman"/>
          <w:sz w:val="24"/>
          <w:szCs w:val="28"/>
        </w:rPr>
      </w:pPr>
      <w:r w:rsidRPr="003944F9">
        <w:rPr>
          <w:rFonts w:ascii="Times New Roman" w:hAnsi="Times New Roman"/>
          <w:sz w:val="24"/>
          <w:szCs w:val="28"/>
        </w:rPr>
        <w:t>In addition, the theoretical LOD of the ME-Ni-N-C sensor for NH</w:t>
      </w:r>
      <w:r w:rsidRPr="003944F9">
        <w:rPr>
          <w:rFonts w:ascii="Times New Roman" w:hAnsi="Times New Roman"/>
          <w:sz w:val="24"/>
          <w:szCs w:val="28"/>
          <w:vertAlign w:val="subscript"/>
        </w:rPr>
        <w:t>3</w:t>
      </w:r>
      <w:r w:rsidRPr="003944F9">
        <w:rPr>
          <w:rFonts w:ascii="Times New Roman" w:hAnsi="Times New Roman"/>
          <w:sz w:val="24"/>
          <w:szCs w:val="28"/>
        </w:rPr>
        <w:t xml:space="preserve"> was calculated to be 42.6 ppb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DD0E39" w:rsidRPr="003944F9">
        <w:rPr>
          <w:rFonts w:ascii="Times New Roman" w:hAnsi="Times New Roman"/>
          <w:b/>
          <w:bCs/>
          <w:sz w:val="24"/>
          <w:szCs w:val="28"/>
        </w:rPr>
        <w:t>2</w:t>
      </w:r>
      <w:r w:rsidR="0070634D" w:rsidRPr="003944F9">
        <w:rPr>
          <w:rFonts w:ascii="Times New Roman" w:hAnsi="Times New Roman" w:hint="eastAsia"/>
          <w:b/>
          <w:bCs/>
          <w:sz w:val="24"/>
          <w:szCs w:val="28"/>
        </w:rPr>
        <w:t>7</w:t>
      </w:r>
      <w:r w:rsidR="00DD0E39" w:rsidRPr="003944F9">
        <w:rPr>
          <w:rFonts w:ascii="Times New Roman" w:hAnsi="Times New Roman"/>
          <w:b/>
          <w:bCs/>
          <w:sz w:val="24"/>
          <w:szCs w:val="28"/>
        </w:rPr>
        <w:t>f</w:t>
      </w:r>
      <w:r w:rsidRPr="003944F9">
        <w:rPr>
          <w:rFonts w:ascii="Times New Roman" w:hAnsi="Times New Roman"/>
          <w:sz w:val="24"/>
          <w:szCs w:val="28"/>
        </w:rPr>
        <w:t>).</w:t>
      </w:r>
    </w:p>
    <w:p w14:paraId="2DB9CAF8" w14:textId="77777777" w:rsidR="00900A3E" w:rsidRDefault="00900A3E" w:rsidP="00900A3E">
      <w:pPr>
        <w:jc w:val="center"/>
      </w:pPr>
      <w:r>
        <w:rPr>
          <w:rFonts w:ascii="Times New Roman" w:hAnsi="Times New Roman"/>
          <w:sz w:val="28"/>
          <w:szCs w:val="32"/>
          <w:highlight w:val="yellow"/>
        </w:rPr>
        <w:br w:type="page"/>
      </w:r>
      <w:bookmarkStart w:id="33" w:name="_Hlk169609054"/>
      <w:r>
        <w:rPr>
          <w:noProof/>
          <w:lang w:val="en-IN" w:eastAsia="en-IN"/>
        </w:rPr>
        <w:lastRenderedPageBreak/>
        <w:drawing>
          <wp:inline distT="0" distB="0" distL="0" distR="0" wp14:anchorId="30709AF0" wp14:editId="15DD68A8">
            <wp:extent cx="3873500" cy="1739113"/>
            <wp:effectExtent l="0" t="0" r="0" b="0"/>
            <wp:docPr id="3411366" name="图片 341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6784"/>
                    <a:stretch/>
                  </pic:blipFill>
                  <pic:spPr bwMode="auto">
                    <a:xfrm>
                      <a:off x="0" y="0"/>
                      <a:ext cx="3881342" cy="1742634"/>
                    </a:xfrm>
                    <a:prstGeom prst="rect">
                      <a:avLst/>
                    </a:prstGeom>
                    <a:noFill/>
                    <a:ln>
                      <a:noFill/>
                    </a:ln>
                    <a:extLst>
                      <a:ext uri="{53640926-AAD7-44D8-BBD7-CCE9431645EC}">
                        <a14:shadowObscured xmlns:a14="http://schemas.microsoft.com/office/drawing/2010/main"/>
                      </a:ext>
                    </a:extLst>
                  </pic:spPr>
                </pic:pic>
              </a:graphicData>
            </a:graphic>
          </wp:inline>
        </w:drawing>
      </w:r>
    </w:p>
    <w:p w14:paraId="4BAC5FA3" w14:textId="6C879ADE" w:rsidR="00900A3E" w:rsidRDefault="00214780" w:rsidP="00900A3E">
      <w:pPr>
        <w:rPr>
          <w:rFonts w:ascii="Times New Roman" w:hAnsi="Times New Roman"/>
          <w:sz w:val="24"/>
        </w:rPr>
      </w:pPr>
      <w:r>
        <w:rPr>
          <w:rFonts w:ascii="Times New Roman" w:hAnsi="Times New Roman"/>
          <w:b/>
          <w:bCs/>
          <w:sz w:val="24"/>
          <w:szCs w:val="24"/>
        </w:rPr>
        <w:t>Fig.</w:t>
      </w:r>
      <w:r w:rsidR="008A0F55">
        <w:rPr>
          <w:rFonts w:ascii="Times New Roman" w:hAnsi="Times New Roman"/>
          <w:b/>
          <w:bCs/>
          <w:sz w:val="24"/>
          <w:szCs w:val="24"/>
        </w:rPr>
        <w:t xml:space="preserve"> S</w:t>
      </w:r>
      <w:r w:rsidR="00DD0E39">
        <w:rPr>
          <w:rFonts w:ascii="Times New Roman" w:hAnsi="Times New Roman"/>
          <w:b/>
          <w:bCs/>
          <w:sz w:val="24"/>
          <w:szCs w:val="24"/>
        </w:rPr>
        <w:t>2</w:t>
      </w:r>
      <w:r w:rsidR="0070634D">
        <w:rPr>
          <w:rFonts w:ascii="Times New Roman" w:hAnsi="Times New Roman" w:hint="eastAsia"/>
          <w:b/>
          <w:bCs/>
          <w:sz w:val="24"/>
          <w:szCs w:val="24"/>
        </w:rPr>
        <w:t>8</w:t>
      </w:r>
      <w:r w:rsidR="00DD0E39" w:rsidRPr="00AE5366">
        <w:rPr>
          <w:rFonts w:ascii="Times New Roman" w:hAnsi="Times New Roman"/>
          <w:b/>
          <w:bCs/>
          <w:sz w:val="24"/>
          <w:szCs w:val="24"/>
        </w:rPr>
        <w:t xml:space="preserve"> </w:t>
      </w:r>
      <w:r w:rsidR="00900A3E">
        <w:rPr>
          <w:rFonts w:ascii="Times New Roman" w:hAnsi="Times New Roman"/>
          <w:b/>
          <w:bCs/>
          <w:sz w:val="24"/>
          <w:szCs w:val="24"/>
        </w:rPr>
        <w:t>R</w:t>
      </w:r>
      <w:r w:rsidR="00900A3E" w:rsidRPr="0000222A">
        <w:rPr>
          <w:rFonts w:ascii="Times New Roman" w:hAnsi="Times New Roman"/>
          <w:b/>
          <w:bCs/>
          <w:sz w:val="24"/>
          <w:szCs w:val="24"/>
        </w:rPr>
        <w:t>elative humidity</w:t>
      </w:r>
      <w:r w:rsidR="00900A3E">
        <w:rPr>
          <w:rFonts w:ascii="Times New Roman" w:hAnsi="Times New Roman"/>
          <w:b/>
          <w:bCs/>
          <w:sz w:val="24"/>
          <w:szCs w:val="24"/>
        </w:rPr>
        <w:t xml:space="preserve"> analysis</w:t>
      </w:r>
      <w:r w:rsidR="00900A3E" w:rsidRPr="0000222A">
        <w:rPr>
          <w:rFonts w:ascii="Times New Roman" w:hAnsi="Times New Roman"/>
          <w:b/>
          <w:bCs/>
          <w:sz w:val="24"/>
          <w:szCs w:val="24"/>
        </w:rPr>
        <w:t xml:space="preserve"> </w:t>
      </w:r>
      <w:r w:rsidR="00900A3E" w:rsidRPr="00F91D52">
        <w:rPr>
          <w:rFonts w:ascii="Times New Roman" w:hAnsi="Times New Roman"/>
          <w:b/>
          <w:bCs/>
          <w:color w:val="000000"/>
          <w:sz w:val="24"/>
          <w:szCs w:val="28"/>
        </w:rPr>
        <w:t xml:space="preserve">of </w:t>
      </w:r>
      <w:r w:rsidR="00900A3E">
        <w:rPr>
          <w:rFonts w:ascii="Times New Roman" w:eastAsia="MS Mincho" w:hAnsi="Times New Roman"/>
          <w:b/>
          <w:bCs/>
          <w:kern w:val="0"/>
          <w:sz w:val="24"/>
          <w:szCs w:val="24"/>
          <w:lang w:val="de-DE" w:eastAsia="ja-JP"/>
        </w:rPr>
        <w:t>MNPE</w:t>
      </w:r>
      <w:r w:rsidR="00900A3E" w:rsidRPr="00E320EE">
        <w:rPr>
          <w:rFonts w:ascii="Times New Roman" w:eastAsia="MS Mincho" w:hAnsi="Times New Roman"/>
          <w:b/>
          <w:bCs/>
          <w:kern w:val="0"/>
          <w:sz w:val="24"/>
          <w:szCs w:val="24"/>
          <w:lang w:val="de-DE" w:eastAsia="ja-JP"/>
        </w:rPr>
        <w:t>-Ni-N-C</w:t>
      </w:r>
      <w:r w:rsidR="00900A3E">
        <w:rPr>
          <w:rFonts w:ascii="Times New Roman" w:eastAsia="MS Mincho" w:hAnsi="Times New Roman"/>
          <w:b/>
          <w:bCs/>
          <w:kern w:val="0"/>
          <w:sz w:val="24"/>
          <w:szCs w:val="24"/>
          <w:lang w:val="de-DE" w:eastAsia="ja-JP"/>
        </w:rPr>
        <w:t>/Ti</w:t>
      </w:r>
      <w:r w:rsidR="00900A3E" w:rsidRPr="0000222A">
        <w:rPr>
          <w:rFonts w:ascii="Times New Roman" w:eastAsia="MS Mincho" w:hAnsi="Times New Roman"/>
          <w:b/>
          <w:bCs/>
          <w:kern w:val="0"/>
          <w:sz w:val="24"/>
          <w:szCs w:val="24"/>
          <w:vertAlign w:val="subscript"/>
          <w:lang w:val="de-DE" w:eastAsia="ja-JP"/>
        </w:rPr>
        <w:t>3</w:t>
      </w:r>
      <w:r w:rsidR="00900A3E">
        <w:rPr>
          <w:rFonts w:ascii="Times New Roman" w:eastAsia="MS Mincho" w:hAnsi="Times New Roman"/>
          <w:b/>
          <w:bCs/>
          <w:kern w:val="0"/>
          <w:sz w:val="24"/>
          <w:szCs w:val="24"/>
          <w:lang w:val="de-DE" w:eastAsia="ja-JP"/>
        </w:rPr>
        <w:t>C</w:t>
      </w:r>
      <w:r w:rsidR="00900A3E" w:rsidRPr="0000222A">
        <w:rPr>
          <w:rFonts w:ascii="Times New Roman" w:eastAsia="MS Mincho" w:hAnsi="Times New Roman"/>
          <w:b/>
          <w:bCs/>
          <w:kern w:val="0"/>
          <w:sz w:val="24"/>
          <w:szCs w:val="24"/>
          <w:vertAlign w:val="subscript"/>
          <w:lang w:val="de-DE" w:eastAsia="ja-JP"/>
        </w:rPr>
        <w:t>2</w:t>
      </w:r>
      <w:r w:rsidR="00900A3E">
        <w:rPr>
          <w:rFonts w:ascii="Times New Roman" w:eastAsia="MS Mincho" w:hAnsi="Times New Roman"/>
          <w:b/>
          <w:bCs/>
          <w:kern w:val="0"/>
          <w:sz w:val="24"/>
          <w:szCs w:val="24"/>
          <w:lang w:val="de-DE" w:eastAsia="ja-JP"/>
        </w:rPr>
        <w:t>T</w:t>
      </w:r>
      <w:r w:rsidR="00900A3E" w:rsidRPr="0000222A">
        <w:rPr>
          <w:rFonts w:ascii="Times New Roman" w:eastAsia="MS Mincho" w:hAnsi="Times New Roman"/>
          <w:b/>
          <w:bCs/>
          <w:kern w:val="0"/>
          <w:sz w:val="24"/>
          <w:szCs w:val="24"/>
          <w:vertAlign w:val="subscript"/>
          <w:lang w:val="de-DE" w:eastAsia="ja-JP"/>
        </w:rPr>
        <w:t>x</w:t>
      </w:r>
      <w:r w:rsidR="00900A3E" w:rsidRPr="00E320EE">
        <w:rPr>
          <w:rFonts w:ascii="Times New Roman" w:hAnsi="Times New Roman"/>
          <w:b/>
          <w:bCs/>
          <w:color w:val="000000"/>
          <w:sz w:val="24"/>
          <w:szCs w:val="28"/>
        </w:rPr>
        <w:t xml:space="preserve"> </w:t>
      </w:r>
      <w:r w:rsidR="00900A3E">
        <w:rPr>
          <w:rFonts w:ascii="Times New Roman" w:hAnsi="Times New Roman"/>
          <w:b/>
          <w:bCs/>
          <w:color w:val="000000"/>
          <w:sz w:val="24"/>
          <w:szCs w:val="28"/>
        </w:rPr>
        <w:t>gas sensor</w:t>
      </w:r>
      <w:r w:rsidR="00900A3E" w:rsidRPr="00F91D52">
        <w:rPr>
          <w:rFonts w:ascii="Times New Roman" w:hAnsi="Times New Roman"/>
          <w:b/>
          <w:bCs/>
          <w:color w:val="000000"/>
          <w:sz w:val="24"/>
          <w:szCs w:val="28"/>
        </w:rPr>
        <w:t xml:space="preserve"> for</w:t>
      </w:r>
      <w:r w:rsidR="00900A3E">
        <w:rPr>
          <w:rFonts w:ascii="Times New Roman" w:hAnsi="Times New Roman"/>
          <w:b/>
          <w:bCs/>
          <w:color w:val="000000"/>
          <w:sz w:val="24"/>
          <w:szCs w:val="28"/>
        </w:rPr>
        <w:t xml:space="preserve"> l</w:t>
      </w:r>
      <w:r w:rsidR="00900A3E" w:rsidRPr="00F91D52">
        <w:rPr>
          <w:rFonts w:ascii="Times New Roman" w:hAnsi="Times New Roman"/>
          <w:b/>
          <w:bCs/>
          <w:color w:val="000000"/>
          <w:sz w:val="24"/>
          <w:szCs w:val="28"/>
        </w:rPr>
        <w:t>ow</w:t>
      </w:r>
      <w:r w:rsidR="00900A3E">
        <w:rPr>
          <w:rFonts w:ascii="Times New Roman" w:hAnsi="Times New Roman"/>
          <w:b/>
          <w:bCs/>
          <w:color w:val="000000"/>
          <w:sz w:val="24"/>
          <w:szCs w:val="28"/>
        </w:rPr>
        <w:t>-</w:t>
      </w:r>
      <w:r w:rsidR="00900A3E" w:rsidRPr="00F91D52">
        <w:rPr>
          <w:rFonts w:ascii="Times New Roman" w:hAnsi="Times New Roman"/>
          <w:b/>
          <w:bCs/>
          <w:color w:val="000000"/>
          <w:sz w:val="24"/>
          <w:szCs w:val="28"/>
        </w:rPr>
        <w:t>concentration</w:t>
      </w:r>
      <w:r w:rsidR="00900A3E">
        <w:rPr>
          <w:rFonts w:ascii="Times New Roman" w:hAnsi="Times New Roman"/>
          <w:b/>
          <w:bCs/>
          <w:color w:val="000000"/>
          <w:sz w:val="24"/>
          <w:szCs w:val="28"/>
        </w:rPr>
        <w:t xml:space="preserve"> NH</w:t>
      </w:r>
      <w:r w:rsidR="00900A3E" w:rsidRPr="00F91D52">
        <w:rPr>
          <w:rFonts w:ascii="Times New Roman" w:hAnsi="Times New Roman"/>
          <w:b/>
          <w:bCs/>
          <w:color w:val="000000"/>
          <w:sz w:val="24"/>
          <w:szCs w:val="28"/>
          <w:vertAlign w:val="subscript"/>
        </w:rPr>
        <w:t>3</w:t>
      </w:r>
      <w:r w:rsidR="00900A3E">
        <w:rPr>
          <w:rFonts w:ascii="Times New Roman" w:hAnsi="Times New Roman"/>
          <w:b/>
          <w:bCs/>
          <w:color w:val="000000"/>
          <w:sz w:val="24"/>
          <w:szCs w:val="28"/>
        </w:rPr>
        <w:t xml:space="preserve"> detection.</w:t>
      </w:r>
      <w:r w:rsidR="00900A3E" w:rsidRPr="00966929">
        <w:rPr>
          <w:rFonts w:ascii="Times New Roman" w:hAnsi="Times New Roman"/>
          <w:sz w:val="24"/>
          <w:szCs w:val="24"/>
        </w:rPr>
        <w:t xml:space="preserve"> </w:t>
      </w:r>
      <w:proofErr w:type="spellStart"/>
      <w:proofErr w:type="gramStart"/>
      <w:r w:rsidR="00443ACF">
        <w:rPr>
          <w:rFonts w:ascii="Times New Roman" w:hAnsi="Times New Roman"/>
          <w:b/>
          <w:bCs/>
          <w:sz w:val="24"/>
          <w:szCs w:val="24"/>
        </w:rPr>
        <w:t>a</w:t>
      </w:r>
      <w:proofErr w:type="spellEnd"/>
      <w:proofErr w:type="gramEnd"/>
      <w:r w:rsidR="00900A3E">
        <w:rPr>
          <w:rFonts w:ascii="Times New Roman" w:hAnsi="Times New Roman"/>
          <w:b/>
          <w:bCs/>
          <w:sz w:val="24"/>
          <w:szCs w:val="24"/>
        </w:rPr>
        <w:t xml:space="preserve"> </w:t>
      </w:r>
      <w:r w:rsidR="00900A3E" w:rsidRPr="00383DC2">
        <w:rPr>
          <w:rFonts w:ascii="Times New Roman" w:hAnsi="Times New Roman"/>
          <w:sz w:val="24"/>
        </w:rPr>
        <w:t xml:space="preserve">The resistance curve of </w:t>
      </w:r>
      <w:r w:rsidR="00900A3E" w:rsidRPr="004B54B1">
        <w:rPr>
          <w:rFonts w:ascii="Times New Roman" w:eastAsia="MS Mincho" w:hAnsi="Times New Roman"/>
          <w:kern w:val="0"/>
          <w:sz w:val="24"/>
          <w:szCs w:val="24"/>
          <w:lang w:val="de-DE" w:eastAsia="ja-JP"/>
        </w:rPr>
        <w:t>MNPE-Ni-N-C/Ti</w:t>
      </w:r>
      <w:r w:rsidR="00900A3E" w:rsidRPr="004B54B1">
        <w:rPr>
          <w:rFonts w:ascii="Times New Roman" w:eastAsia="MS Mincho" w:hAnsi="Times New Roman"/>
          <w:kern w:val="0"/>
          <w:sz w:val="24"/>
          <w:szCs w:val="24"/>
          <w:vertAlign w:val="subscript"/>
          <w:lang w:val="de-DE" w:eastAsia="ja-JP"/>
        </w:rPr>
        <w:t>3</w:t>
      </w:r>
      <w:r w:rsidR="00900A3E" w:rsidRPr="004B54B1">
        <w:rPr>
          <w:rFonts w:ascii="Times New Roman" w:eastAsia="MS Mincho" w:hAnsi="Times New Roman"/>
          <w:kern w:val="0"/>
          <w:sz w:val="24"/>
          <w:szCs w:val="24"/>
          <w:lang w:val="de-DE" w:eastAsia="ja-JP"/>
        </w:rPr>
        <w:t>C</w:t>
      </w:r>
      <w:r w:rsidR="00900A3E" w:rsidRPr="004B54B1">
        <w:rPr>
          <w:rFonts w:ascii="Times New Roman" w:eastAsia="MS Mincho" w:hAnsi="Times New Roman"/>
          <w:kern w:val="0"/>
          <w:sz w:val="24"/>
          <w:szCs w:val="24"/>
          <w:vertAlign w:val="subscript"/>
          <w:lang w:val="de-DE" w:eastAsia="ja-JP"/>
        </w:rPr>
        <w:t>2</w:t>
      </w:r>
      <w:r w:rsidR="00900A3E" w:rsidRPr="004B54B1">
        <w:rPr>
          <w:rFonts w:ascii="Times New Roman" w:eastAsia="MS Mincho" w:hAnsi="Times New Roman"/>
          <w:kern w:val="0"/>
          <w:sz w:val="24"/>
          <w:szCs w:val="24"/>
          <w:lang w:val="de-DE" w:eastAsia="ja-JP"/>
        </w:rPr>
        <w:t>T</w:t>
      </w:r>
      <w:r w:rsidR="00900A3E" w:rsidRPr="004B54B1">
        <w:rPr>
          <w:rFonts w:ascii="Times New Roman" w:eastAsia="MS Mincho" w:hAnsi="Times New Roman"/>
          <w:kern w:val="0"/>
          <w:sz w:val="24"/>
          <w:szCs w:val="24"/>
          <w:vertAlign w:val="subscript"/>
          <w:lang w:val="de-DE" w:eastAsia="ja-JP"/>
        </w:rPr>
        <w:t>x</w:t>
      </w:r>
      <w:r w:rsidR="00900A3E" w:rsidRPr="00383DC2">
        <w:rPr>
          <w:rFonts w:ascii="Times New Roman" w:hAnsi="Times New Roman"/>
          <w:sz w:val="24"/>
        </w:rPr>
        <w:t xml:space="preserve"> sensor to </w:t>
      </w:r>
      <w:r w:rsidR="00900A3E">
        <w:rPr>
          <w:rFonts w:ascii="Times New Roman" w:hAnsi="Times New Roman"/>
          <w:sz w:val="24"/>
        </w:rPr>
        <w:t>5</w:t>
      </w:r>
      <w:r w:rsidR="00900A3E" w:rsidRPr="00383DC2">
        <w:rPr>
          <w:rFonts w:ascii="Times New Roman" w:hAnsi="Times New Roman"/>
          <w:sz w:val="24"/>
        </w:rPr>
        <w:t xml:space="preserve"> ppm N</w:t>
      </w:r>
      <w:r w:rsidR="00900A3E">
        <w:rPr>
          <w:rFonts w:ascii="Times New Roman" w:hAnsi="Times New Roman"/>
          <w:sz w:val="24"/>
        </w:rPr>
        <w:t>H</w:t>
      </w:r>
      <w:r w:rsidR="00900A3E" w:rsidRPr="0000222A">
        <w:rPr>
          <w:rFonts w:ascii="Times New Roman" w:hAnsi="Times New Roman"/>
          <w:sz w:val="24"/>
          <w:vertAlign w:val="subscript"/>
        </w:rPr>
        <w:t>3</w:t>
      </w:r>
      <w:r w:rsidR="00900A3E" w:rsidRPr="00383DC2">
        <w:rPr>
          <w:rFonts w:ascii="Times New Roman" w:hAnsi="Times New Roman"/>
          <w:sz w:val="24"/>
        </w:rPr>
        <w:t xml:space="preserve"> under different humidity. </w:t>
      </w:r>
      <w:r w:rsidR="00443ACF">
        <w:rPr>
          <w:rFonts w:ascii="Times New Roman" w:hAnsi="Times New Roman"/>
          <w:b/>
          <w:bCs/>
          <w:sz w:val="24"/>
        </w:rPr>
        <w:t>b</w:t>
      </w:r>
      <w:r w:rsidR="00900A3E" w:rsidRPr="00383DC2">
        <w:rPr>
          <w:rFonts w:ascii="Times New Roman" w:hAnsi="Times New Roman"/>
          <w:sz w:val="24"/>
        </w:rPr>
        <w:t xml:space="preserve"> Repeatability of </w:t>
      </w:r>
      <w:r w:rsidR="00900A3E" w:rsidRPr="004B54B1">
        <w:rPr>
          <w:rFonts w:ascii="Times New Roman" w:eastAsia="MS Mincho" w:hAnsi="Times New Roman"/>
          <w:kern w:val="0"/>
          <w:sz w:val="24"/>
          <w:szCs w:val="24"/>
          <w:lang w:val="de-DE" w:eastAsia="ja-JP"/>
        </w:rPr>
        <w:t>MNPE-Ni-N-C/Ti</w:t>
      </w:r>
      <w:r w:rsidR="00900A3E" w:rsidRPr="004B54B1">
        <w:rPr>
          <w:rFonts w:ascii="Times New Roman" w:eastAsia="MS Mincho" w:hAnsi="Times New Roman"/>
          <w:kern w:val="0"/>
          <w:sz w:val="24"/>
          <w:szCs w:val="24"/>
          <w:vertAlign w:val="subscript"/>
          <w:lang w:val="de-DE" w:eastAsia="ja-JP"/>
        </w:rPr>
        <w:t>3</w:t>
      </w:r>
      <w:r w:rsidR="00900A3E" w:rsidRPr="004B54B1">
        <w:rPr>
          <w:rFonts w:ascii="Times New Roman" w:eastAsia="MS Mincho" w:hAnsi="Times New Roman"/>
          <w:kern w:val="0"/>
          <w:sz w:val="24"/>
          <w:szCs w:val="24"/>
          <w:lang w:val="de-DE" w:eastAsia="ja-JP"/>
        </w:rPr>
        <w:t>C</w:t>
      </w:r>
      <w:r w:rsidR="00900A3E" w:rsidRPr="004B54B1">
        <w:rPr>
          <w:rFonts w:ascii="Times New Roman" w:eastAsia="MS Mincho" w:hAnsi="Times New Roman"/>
          <w:kern w:val="0"/>
          <w:sz w:val="24"/>
          <w:szCs w:val="24"/>
          <w:vertAlign w:val="subscript"/>
          <w:lang w:val="de-DE" w:eastAsia="ja-JP"/>
        </w:rPr>
        <w:t>2</w:t>
      </w:r>
      <w:r w:rsidR="00900A3E" w:rsidRPr="004B54B1">
        <w:rPr>
          <w:rFonts w:ascii="Times New Roman" w:eastAsia="MS Mincho" w:hAnsi="Times New Roman"/>
          <w:kern w:val="0"/>
          <w:sz w:val="24"/>
          <w:szCs w:val="24"/>
          <w:lang w:val="de-DE" w:eastAsia="ja-JP"/>
        </w:rPr>
        <w:t>T</w:t>
      </w:r>
      <w:r w:rsidR="00900A3E" w:rsidRPr="004B54B1">
        <w:rPr>
          <w:rFonts w:ascii="Times New Roman" w:eastAsia="MS Mincho" w:hAnsi="Times New Roman"/>
          <w:kern w:val="0"/>
          <w:sz w:val="24"/>
          <w:szCs w:val="24"/>
          <w:vertAlign w:val="subscript"/>
          <w:lang w:val="de-DE" w:eastAsia="ja-JP"/>
        </w:rPr>
        <w:t>x</w:t>
      </w:r>
      <w:r w:rsidR="00900A3E" w:rsidRPr="00383DC2">
        <w:rPr>
          <w:rFonts w:ascii="Times New Roman" w:hAnsi="Times New Roman"/>
          <w:sz w:val="24"/>
        </w:rPr>
        <w:t xml:space="preserve"> sensor toward </w:t>
      </w:r>
      <w:r w:rsidR="00900A3E">
        <w:rPr>
          <w:rFonts w:ascii="Times New Roman" w:hAnsi="Times New Roman"/>
          <w:sz w:val="24"/>
        </w:rPr>
        <w:t>5</w:t>
      </w:r>
      <w:r w:rsidR="00900A3E" w:rsidRPr="00383DC2">
        <w:rPr>
          <w:rFonts w:ascii="Times New Roman" w:hAnsi="Times New Roman"/>
          <w:sz w:val="24"/>
        </w:rPr>
        <w:t xml:space="preserve"> ppm N</w:t>
      </w:r>
      <w:r w:rsidR="00900A3E">
        <w:rPr>
          <w:rFonts w:ascii="Times New Roman" w:hAnsi="Times New Roman"/>
          <w:sz w:val="24"/>
        </w:rPr>
        <w:t>H</w:t>
      </w:r>
      <w:r w:rsidR="00900A3E" w:rsidRPr="0000222A">
        <w:rPr>
          <w:rFonts w:ascii="Times New Roman" w:hAnsi="Times New Roman"/>
          <w:sz w:val="24"/>
          <w:vertAlign w:val="subscript"/>
        </w:rPr>
        <w:t>3</w:t>
      </w:r>
      <w:r w:rsidR="00900A3E" w:rsidRPr="00383DC2">
        <w:rPr>
          <w:rFonts w:ascii="Times New Roman" w:hAnsi="Times New Roman"/>
          <w:sz w:val="24"/>
        </w:rPr>
        <w:t xml:space="preserve"> under 90% RH.</w:t>
      </w:r>
    </w:p>
    <w:bookmarkEnd w:id="33"/>
    <w:p w14:paraId="2EDDDE5C" w14:textId="77777777" w:rsidR="00900A3E" w:rsidRPr="00443ACF" w:rsidRDefault="00900A3E" w:rsidP="00900A3E">
      <w:pPr>
        <w:rPr>
          <w:rFonts w:ascii="Times New Roman" w:hAnsi="Times New Roman"/>
          <w:sz w:val="28"/>
          <w:szCs w:val="32"/>
        </w:rPr>
      </w:pPr>
    </w:p>
    <w:p w14:paraId="10A849B7" w14:textId="10BA0C54" w:rsidR="00900A3E" w:rsidRPr="003944F9" w:rsidRDefault="00900A3E" w:rsidP="003944F9">
      <w:pPr>
        <w:spacing w:line="360" w:lineRule="auto"/>
        <w:ind w:firstLineChars="200" w:firstLine="480"/>
        <w:rPr>
          <w:rFonts w:ascii="Times New Roman" w:hAnsi="Times New Roman"/>
          <w:sz w:val="22"/>
          <w:szCs w:val="21"/>
        </w:rPr>
      </w:pPr>
      <w:bookmarkStart w:id="34" w:name="_Hlk169600908"/>
      <w:r w:rsidRPr="003944F9">
        <w:rPr>
          <w:rFonts w:ascii="Times New Roman" w:hAnsi="Times New Roman"/>
          <w:sz w:val="24"/>
          <w:szCs w:val="28"/>
        </w:rPr>
        <w:t>Interestingly, replacing metal electrodes with non-metallic electrodes also reduced the SBH between electrodes and semiconductors, significantly improving the recovery performance of the MNPE-Ni-N-C/Ti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and ME-Ni-N-C/Ti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sensors (less than 55 s in </w:t>
      </w:r>
      <w:r w:rsidR="00D37F13" w:rsidRPr="003944F9">
        <w:rPr>
          <w:rFonts w:ascii="Times New Roman" w:hAnsi="Times New Roman"/>
          <w:b/>
          <w:bCs/>
          <w:sz w:val="24"/>
          <w:szCs w:val="28"/>
        </w:rPr>
        <w:t>Figs.</w:t>
      </w:r>
      <w:r w:rsidRPr="003944F9">
        <w:rPr>
          <w:rFonts w:ascii="Times New Roman" w:hAnsi="Times New Roman"/>
          <w:b/>
          <w:bCs/>
          <w:sz w:val="24"/>
          <w:szCs w:val="28"/>
        </w:rPr>
        <w:t xml:space="preserve"> </w:t>
      </w:r>
      <w:r w:rsidR="008E7B97" w:rsidRPr="003944F9">
        <w:rPr>
          <w:rFonts w:ascii="Times New Roman" w:hAnsi="Times New Roman"/>
          <w:b/>
          <w:bCs/>
          <w:sz w:val="24"/>
          <w:szCs w:val="28"/>
        </w:rPr>
        <w:t>S</w:t>
      </w:r>
      <w:r w:rsidR="00DD0E39" w:rsidRPr="003944F9">
        <w:rPr>
          <w:rFonts w:ascii="Times New Roman" w:hAnsi="Times New Roman"/>
          <w:b/>
          <w:bCs/>
          <w:sz w:val="24"/>
          <w:szCs w:val="28"/>
        </w:rPr>
        <w:t>2</w:t>
      </w:r>
      <w:r w:rsidR="0070634D" w:rsidRPr="003944F9">
        <w:rPr>
          <w:rFonts w:ascii="Times New Roman" w:hAnsi="Times New Roman" w:hint="eastAsia"/>
          <w:b/>
          <w:bCs/>
          <w:sz w:val="24"/>
          <w:szCs w:val="28"/>
        </w:rPr>
        <w:t>8</w:t>
      </w:r>
      <w:r w:rsidR="00DD0E39" w:rsidRPr="003944F9">
        <w:rPr>
          <w:rFonts w:ascii="Times New Roman" w:hAnsi="Times New Roman"/>
          <w:b/>
          <w:bCs/>
          <w:sz w:val="24"/>
          <w:szCs w:val="28"/>
        </w:rPr>
        <w:t xml:space="preserve">a </w:t>
      </w:r>
      <w:r w:rsidRPr="003944F9">
        <w:rPr>
          <w:rFonts w:ascii="Times New Roman" w:hAnsi="Times New Roman"/>
          <w:b/>
          <w:bCs/>
          <w:sz w:val="24"/>
          <w:szCs w:val="28"/>
        </w:rPr>
        <w:t xml:space="preserve">and </w:t>
      </w:r>
      <w:r w:rsidR="008E7B97" w:rsidRPr="003944F9">
        <w:rPr>
          <w:rFonts w:ascii="Times New Roman" w:hAnsi="Times New Roman"/>
          <w:b/>
          <w:bCs/>
          <w:sz w:val="24"/>
          <w:szCs w:val="28"/>
        </w:rPr>
        <w:t>S</w:t>
      </w:r>
      <w:r w:rsidRPr="003944F9">
        <w:rPr>
          <w:rFonts w:ascii="Times New Roman" w:hAnsi="Times New Roman"/>
          <w:b/>
          <w:bCs/>
          <w:sz w:val="24"/>
          <w:szCs w:val="28"/>
        </w:rPr>
        <w:t>2</w:t>
      </w:r>
      <w:r w:rsidR="0070634D" w:rsidRPr="003944F9">
        <w:rPr>
          <w:rFonts w:ascii="Times New Roman" w:hAnsi="Times New Roman" w:hint="eastAsia"/>
          <w:b/>
          <w:bCs/>
          <w:sz w:val="24"/>
          <w:szCs w:val="28"/>
        </w:rPr>
        <w:t>9</w:t>
      </w:r>
      <w:r w:rsidRPr="003944F9">
        <w:rPr>
          <w:rFonts w:ascii="Times New Roman" w:hAnsi="Times New Roman"/>
          <w:b/>
          <w:bCs/>
          <w:sz w:val="24"/>
          <w:szCs w:val="28"/>
        </w:rPr>
        <w:t>a</w:t>
      </w:r>
      <w:r w:rsidRPr="003944F9">
        <w:rPr>
          <w:rFonts w:ascii="Times New Roman" w:hAnsi="Times New Roman"/>
          <w:sz w:val="24"/>
          <w:szCs w:val="28"/>
        </w:rPr>
        <w:t>).</w:t>
      </w:r>
    </w:p>
    <w:bookmarkEnd w:id="34"/>
    <w:p w14:paraId="2320A03D" w14:textId="39DA2B77" w:rsidR="00900A3E" w:rsidRDefault="00900A3E" w:rsidP="007B2C3B">
      <w:pPr>
        <w:pStyle w:val="NormalWeb"/>
        <w:spacing w:before="0" w:beforeAutospacing="0" w:after="0" w:afterAutospacing="0"/>
      </w:pPr>
      <w:r>
        <w:rPr>
          <w:rFonts w:ascii="Times New Roman" w:hAnsi="Times New Roman"/>
        </w:rPr>
        <w:br w:type="page"/>
      </w:r>
      <w:bookmarkStart w:id="35" w:name="_Hlk169609068"/>
      <w:r w:rsidR="007B2C3B">
        <w:rPr>
          <w:noProof/>
          <w:lang w:val="en-IN" w:eastAsia="en-IN"/>
        </w:rPr>
        <w:lastRenderedPageBreak/>
        <w:drawing>
          <wp:inline distT="0" distB="0" distL="0" distR="0" wp14:anchorId="007DADF2" wp14:editId="292619E1">
            <wp:extent cx="5274310" cy="1459230"/>
            <wp:effectExtent l="0" t="0" r="2540" b="7620"/>
            <wp:docPr id="13382163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1459230"/>
                    </a:xfrm>
                    <a:prstGeom prst="rect">
                      <a:avLst/>
                    </a:prstGeom>
                    <a:noFill/>
                    <a:ln>
                      <a:noFill/>
                    </a:ln>
                  </pic:spPr>
                </pic:pic>
              </a:graphicData>
            </a:graphic>
          </wp:inline>
        </w:drawing>
      </w:r>
    </w:p>
    <w:p w14:paraId="35B004D3" w14:textId="2A1E7F47" w:rsidR="00900A3E" w:rsidRDefault="00214780" w:rsidP="00900A3E">
      <w:pPr>
        <w:widowControl/>
        <w:rPr>
          <w:rFonts w:ascii="Times New Roman" w:hAnsi="Times New Roman"/>
          <w:sz w:val="24"/>
        </w:rPr>
      </w:pPr>
      <w:r>
        <w:rPr>
          <w:rFonts w:ascii="Times New Roman" w:hAnsi="Times New Roman"/>
          <w:b/>
          <w:bCs/>
          <w:sz w:val="24"/>
          <w:szCs w:val="24"/>
        </w:rPr>
        <w:t>Fig.</w:t>
      </w:r>
      <w:r w:rsidR="008A0F55">
        <w:rPr>
          <w:rFonts w:ascii="Times New Roman" w:hAnsi="Times New Roman"/>
          <w:b/>
          <w:bCs/>
          <w:sz w:val="24"/>
          <w:szCs w:val="24"/>
        </w:rPr>
        <w:t xml:space="preserve"> S</w:t>
      </w:r>
      <w:r w:rsidR="00DD0E39">
        <w:rPr>
          <w:rFonts w:ascii="Times New Roman" w:hAnsi="Times New Roman"/>
          <w:b/>
          <w:bCs/>
          <w:sz w:val="24"/>
          <w:szCs w:val="24"/>
        </w:rPr>
        <w:t>2</w:t>
      </w:r>
      <w:r w:rsidR="0070634D">
        <w:rPr>
          <w:rFonts w:ascii="Times New Roman" w:hAnsi="Times New Roman" w:hint="eastAsia"/>
          <w:b/>
          <w:bCs/>
          <w:sz w:val="24"/>
          <w:szCs w:val="24"/>
        </w:rPr>
        <w:t>9</w:t>
      </w:r>
      <w:r w:rsidR="00DD0E39" w:rsidRPr="00AE5366">
        <w:rPr>
          <w:rFonts w:ascii="Times New Roman" w:hAnsi="Times New Roman"/>
          <w:b/>
          <w:bCs/>
          <w:sz w:val="24"/>
          <w:szCs w:val="24"/>
        </w:rPr>
        <w:t xml:space="preserve"> </w:t>
      </w:r>
      <w:r w:rsidR="00900A3E">
        <w:rPr>
          <w:rFonts w:ascii="Times New Roman" w:hAnsi="Times New Roman"/>
          <w:b/>
          <w:bCs/>
          <w:sz w:val="24"/>
          <w:szCs w:val="24"/>
        </w:rPr>
        <w:t>R</w:t>
      </w:r>
      <w:r w:rsidR="00900A3E" w:rsidRPr="0000222A">
        <w:rPr>
          <w:rFonts w:ascii="Times New Roman" w:hAnsi="Times New Roman"/>
          <w:b/>
          <w:bCs/>
          <w:sz w:val="24"/>
          <w:szCs w:val="24"/>
        </w:rPr>
        <w:t>elative humidity</w:t>
      </w:r>
      <w:r w:rsidR="00900A3E">
        <w:rPr>
          <w:rFonts w:ascii="Times New Roman" w:hAnsi="Times New Roman"/>
          <w:b/>
          <w:bCs/>
          <w:sz w:val="24"/>
          <w:szCs w:val="24"/>
        </w:rPr>
        <w:t xml:space="preserve"> analysis</w:t>
      </w:r>
      <w:r w:rsidR="00900A3E" w:rsidRPr="0000222A">
        <w:rPr>
          <w:rFonts w:ascii="Times New Roman" w:hAnsi="Times New Roman"/>
          <w:b/>
          <w:bCs/>
          <w:sz w:val="24"/>
          <w:szCs w:val="24"/>
        </w:rPr>
        <w:t xml:space="preserve"> </w:t>
      </w:r>
      <w:r w:rsidR="00900A3E" w:rsidRPr="00F91D52">
        <w:rPr>
          <w:rFonts w:ascii="Times New Roman" w:hAnsi="Times New Roman"/>
          <w:b/>
          <w:bCs/>
          <w:color w:val="000000"/>
          <w:sz w:val="24"/>
          <w:szCs w:val="28"/>
        </w:rPr>
        <w:t xml:space="preserve">of </w:t>
      </w:r>
      <w:r w:rsidR="00900A3E">
        <w:rPr>
          <w:rFonts w:ascii="Times New Roman" w:eastAsia="MS Mincho" w:hAnsi="Times New Roman"/>
          <w:b/>
          <w:bCs/>
          <w:kern w:val="0"/>
          <w:sz w:val="24"/>
          <w:szCs w:val="24"/>
          <w:lang w:val="de-DE" w:eastAsia="ja-JP"/>
        </w:rPr>
        <w:t>ME</w:t>
      </w:r>
      <w:r w:rsidR="00900A3E" w:rsidRPr="00E320EE">
        <w:rPr>
          <w:rFonts w:ascii="Times New Roman" w:eastAsia="MS Mincho" w:hAnsi="Times New Roman"/>
          <w:b/>
          <w:bCs/>
          <w:kern w:val="0"/>
          <w:sz w:val="24"/>
          <w:szCs w:val="24"/>
          <w:lang w:val="de-DE" w:eastAsia="ja-JP"/>
        </w:rPr>
        <w:t>-Ni-N-C</w:t>
      </w:r>
      <w:r w:rsidR="00900A3E">
        <w:rPr>
          <w:rFonts w:ascii="Times New Roman" w:eastAsia="MS Mincho" w:hAnsi="Times New Roman"/>
          <w:b/>
          <w:bCs/>
          <w:kern w:val="0"/>
          <w:sz w:val="24"/>
          <w:szCs w:val="24"/>
          <w:lang w:val="de-DE" w:eastAsia="ja-JP"/>
        </w:rPr>
        <w:t>/Ti</w:t>
      </w:r>
      <w:r w:rsidR="00900A3E" w:rsidRPr="0000222A">
        <w:rPr>
          <w:rFonts w:ascii="Times New Roman" w:eastAsia="MS Mincho" w:hAnsi="Times New Roman"/>
          <w:b/>
          <w:bCs/>
          <w:kern w:val="0"/>
          <w:sz w:val="24"/>
          <w:szCs w:val="24"/>
          <w:vertAlign w:val="subscript"/>
          <w:lang w:val="de-DE" w:eastAsia="ja-JP"/>
        </w:rPr>
        <w:t>3</w:t>
      </w:r>
      <w:r w:rsidR="00900A3E">
        <w:rPr>
          <w:rFonts w:ascii="Times New Roman" w:eastAsia="MS Mincho" w:hAnsi="Times New Roman"/>
          <w:b/>
          <w:bCs/>
          <w:kern w:val="0"/>
          <w:sz w:val="24"/>
          <w:szCs w:val="24"/>
          <w:lang w:val="de-DE" w:eastAsia="ja-JP"/>
        </w:rPr>
        <w:t>C</w:t>
      </w:r>
      <w:r w:rsidR="00900A3E" w:rsidRPr="0000222A">
        <w:rPr>
          <w:rFonts w:ascii="Times New Roman" w:eastAsia="MS Mincho" w:hAnsi="Times New Roman"/>
          <w:b/>
          <w:bCs/>
          <w:kern w:val="0"/>
          <w:sz w:val="24"/>
          <w:szCs w:val="24"/>
          <w:vertAlign w:val="subscript"/>
          <w:lang w:val="de-DE" w:eastAsia="ja-JP"/>
        </w:rPr>
        <w:t>2</w:t>
      </w:r>
      <w:r w:rsidR="00900A3E">
        <w:rPr>
          <w:rFonts w:ascii="Times New Roman" w:eastAsia="MS Mincho" w:hAnsi="Times New Roman"/>
          <w:b/>
          <w:bCs/>
          <w:kern w:val="0"/>
          <w:sz w:val="24"/>
          <w:szCs w:val="24"/>
          <w:lang w:val="de-DE" w:eastAsia="ja-JP"/>
        </w:rPr>
        <w:t>T</w:t>
      </w:r>
      <w:r w:rsidR="00900A3E" w:rsidRPr="0000222A">
        <w:rPr>
          <w:rFonts w:ascii="Times New Roman" w:eastAsia="MS Mincho" w:hAnsi="Times New Roman"/>
          <w:b/>
          <w:bCs/>
          <w:kern w:val="0"/>
          <w:sz w:val="24"/>
          <w:szCs w:val="24"/>
          <w:vertAlign w:val="subscript"/>
          <w:lang w:val="de-DE" w:eastAsia="ja-JP"/>
        </w:rPr>
        <w:t>x</w:t>
      </w:r>
      <w:r w:rsidR="00900A3E" w:rsidRPr="00E320EE">
        <w:rPr>
          <w:rFonts w:ascii="Times New Roman" w:hAnsi="Times New Roman"/>
          <w:b/>
          <w:bCs/>
          <w:color w:val="000000"/>
          <w:sz w:val="24"/>
          <w:szCs w:val="28"/>
        </w:rPr>
        <w:t xml:space="preserve"> </w:t>
      </w:r>
      <w:r w:rsidR="00900A3E">
        <w:rPr>
          <w:rFonts w:ascii="Times New Roman" w:hAnsi="Times New Roman"/>
          <w:b/>
          <w:bCs/>
          <w:color w:val="000000"/>
          <w:sz w:val="24"/>
          <w:szCs w:val="28"/>
        </w:rPr>
        <w:t>gas sensor</w:t>
      </w:r>
      <w:r w:rsidR="00900A3E" w:rsidRPr="00F91D52">
        <w:rPr>
          <w:rFonts w:ascii="Times New Roman" w:hAnsi="Times New Roman"/>
          <w:b/>
          <w:bCs/>
          <w:color w:val="000000"/>
          <w:sz w:val="24"/>
          <w:szCs w:val="28"/>
        </w:rPr>
        <w:t xml:space="preserve"> for</w:t>
      </w:r>
      <w:r w:rsidR="00900A3E">
        <w:rPr>
          <w:rFonts w:ascii="Times New Roman" w:hAnsi="Times New Roman"/>
          <w:b/>
          <w:bCs/>
          <w:color w:val="000000"/>
          <w:sz w:val="24"/>
          <w:szCs w:val="28"/>
        </w:rPr>
        <w:t xml:space="preserve"> l</w:t>
      </w:r>
      <w:r w:rsidR="00900A3E" w:rsidRPr="00F91D52">
        <w:rPr>
          <w:rFonts w:ascii="Times New Roman" w:hAnsi="Times New Roman"/>
          <w:b/>
          <w:bCs/>
          <w:color w:val="000000"/>
          <w:sz w:val="24"/>
          <w:szCs w:val="28"/>
        </w:rPr>
        <w:t>ow</w:t>
      </w:r>
      <w:r w:rsidR="00900A3E">
        <w:rPr>
          <w:rFonts w:ascii="Times New Roman" w:hAnsi="Times New Roman"/>
          <w:b/>
          <w:bCs/>
          <w:color w:val="000000"/>
          <w:sz w:val="24"/>
          <w:szCs w:val="28"/>
        </w:rPr>
        <w:t>-</w:t>
      </w:r>
      <w:r w:rsidR="00900A3E" w:rsidRPr="00F91D52">
        <w:rPr>
          <w:rFonts w:ascii="Times New Roman" w:hAnsi="Times New Roman"/>
          <w:b/>
          <w:bCs/>
          <w:color w:val="000000"/>
          <w:sz w:val="24"/>
          <w:szCs w:val="28"/>
        </w:rPr>
        <w:t>concentration</w:t>
      </w:r>
      <w:r w:rsidR="00900A3E">
        <w:rPr>
          <w:rFonts w:ascii="Times New Roman" w:hAnsi="Times New Roman"/>
          <w:b/>
          <w:bCs/>
          <w:color w:val="000000"/>
          <w:sz w:val="24"/>
          <w:szCs w:val="28"/>
        </w:rPr>
        <w:t xml:space="preserve"> NH</w:t>
      </w:r>
      <w:r w:rsidR="00900A3E" w:rsidRPr="00F91D52">
        <w:rPr>
          <w:rFonts w:ascii="Times New Roman" w:hAnsi="Times New Roman"/>
          <w:b/>
          <w:bCs/>
          <w:color w:val="000000"/>
          <w:sz w:val="24"/>
          <w:szCs w:val="28"/>
          <w:vertAlign w:val="subscript"/>
        </w:rPr>
        <w:t>3</w:t>
      </w:r>
      <w:r w:rsidR="00900A3E">
        <w:rPr>
          <w:rFonts w:ascii="Times New Roman" w:hAnsi="Times New Roman"/>
          <w:b/>
          <w:bCs/>
          <w:color w:val="000000"/>
          <w:sz w:val="24"/>
          <w:szCs w:val="28"/>
        </w:rPr>
        <w:t xml:space="preserve"> detection.</w:t>
      </w:r>
      <w:r w:rsidR="00900A3E" w:rsidRPr="00966929">
        <w:rPr>
          <w:rFonts w:ascii="Times New Roman" w:hAnsi="Times New Roman"/>
          <w:sz w:val="24"/>
          <w:szCs w:val="24"/>
        </w:rPr>
        <w:t xml:space="preserve"> </w:t>
      </w:r>
      <w:proofErr w:type="spellStart"/>
      <w:proofErr w:type="gramStart"/>
      <w:r w:rsidR="00443ACF">
        <w:rPr>
          <w:rFonts w:ascii="Times New Roman" w:hAnsi="Times New Roman"/>
          <w:b/>
          <w:bCs/>
          <w:sz w:val="24"/>
          <w:szCs w:val="24"/>
        </w:rPr>
        <w:t>a</w:t>
      </w:r>
      <w:proofErr w:type="spellEnd"/>
      <w:proofErr w:type="gramEnd"/>
      <w:r w:rsidR="00900A3E">
        <w:rPr>
          <w:rFonts w:ascii="Times New Roman" w:hAnsi="Times New Roman"/>
          <w:b/>
          <w:bCs/>
          <w:sz w:val="24"/>
          <w:szCs w:val="24"/>
        </w:rPr>
        <w:t xml:space="preserve"> </w:t>
      </w:r>
      <w:r w:rsidR="00900A3E" w:rsidRPr="00383DC2">
        <w:rPr>
          <w:rFonts w:ascii="Times New Roman" w:hAnsi="Times New Roman"/>
          <w:sz w:val="24"/>
        </w:rPr>
        <w:t xml:space="preserve">The resistance curve of </w:t>
      </w:r>
      <w:r w:rsidR="00900A3E" w:rsidRPr="004B54B1">
        <w:rPr>
          <w:rFonts w:ascii="Times New Roman" w:eastAsia="MS Mincho" w:hAnsi="Times New Roman"/>
          <w:kern w:val="0"/>
          <w:sz w:val="24"/>
          <w:szCs w:val="24"/>
          <w:lang w:val="de-DE" w:eastAsia="ja-JP"/>
        </w:rPr>
        <w:t>ME-Ni-N-C/Ti</w:t>
      </w:r>
      <w:r w:rsidR="00900A3E" w:rsidRPr="004B54B1">
        <w:rPr>
          <w:rFonts w:ascii="Times New Roman" w:eastAsia="MS Mincho" w:hAnsi="Times New Roman"/>
          <w:kern w:val="0"/>
          <w:sz w:val="24"/>
          <w:szCs w:val="24"/>
          <w:vertAlign w:val="subscript"/>
          <w:lang w:val="de-DE" w:eastAsia="ja-JP"/>
        </w:rPr>
        <w:t>3</w:t>
      </w:r>
      <w:r w:rsidR="00900A3E" w:rsidRPr="004B54B1">
        <w:rPr>
          <w:rFonts w:ascii="Times New Roman" w:eastAsia="MS Mincho" w:hAnsi="Times New Roman"/>
          <w:kern w:val="0"/>
          <w:sz w:val="24"/>
          <w:szCs w:val="24"/>
          <w:lang w:val="de-DE" w:eastAsia="ja-JP"/>
        </w:rPr>
        <w:t>C</w:t>
      </w:r>
      <w:r w:rsidR="00900A3E" w:rsidRPr="004B54B1">
        <w:rPr>
          <w:rFonts w:ascii="Times New Roman" w:eastAsia="MS Mincho" w:hAnsi="Times New Roman"/>
          <w:kern w:val="0"/>
          <w:sz w:val="24"/>
          <w:szCs w:val="24"/>
          <w:vertAlign w:val="subscript"/>
          <w:lang w:val="de-DE" w:eastAsia="ja-JP"/>
        </w:rPr>
        <w:t>2</w:t>
      </w:r>
      <w:r w:rsidR="00900A3E" w:rsidRPr="004B54B1">
        <w:rPr>
          <w:rFonts w:ascii="Times New Roman" w:eastAsia="MS Mincho" w:hAnsi="Times New Roman"/>
          <w:kern w:val="0"/>
          <w:sz w:val="24"/>
          <w:szCs w:val="24"/>
          <w:lang w:val="de-DE" w:eastAsia="ja-JP"/>
        </w:rPr>
        <w:t>T</w:t>
      </w:r>
      <w:r w:rsidR="00900A3E" w:rsidRPr="004B54B1">
        <w:rPr>
          <w:rFonts w:ascii="Times New Roman" w:eastAsia="MS Mincho" w:hAnsi="Times New Roman"/>
          <w:kern w:val="0"/>
          <w:sz w:val="24"/>
          <w:szCs w:val="24"/>
          <w:vertAlign w:val="subscript"/>
          <w:lang w:val="de-DE" w:eastAsia="ja-JP"/>
        </w:rPr>
        <w:t>x</w:t>
      </w:r>
      <w:r w:rsidR="00900A3E" w:rsidRPr="00383DC2">
        <w:rPr>
          <w:rFonts w:ascii="Times New Roman" w:hAnsi="Times New Roman"/>
          <w:sz w:val="24"/>
        </w:rPr>
        <w:t xml:space="preserve"> sensor to </w:t>
      </w:r>
      <w:r w:rsidR="00900A3E">
        <w:rPr>
          <w:rFonts w:ascii="Times New Roman" w:hAnsi="Times New Roman"/>
          <w:sz w:val="24"/>
        </w:rPr>
        <w:t>5</w:t>
      </w:r>
      <w:r w:rsidR="00900A3E" w:rsidRPr="00383DC2">
        <w:rPr>
          <w:rFonts w:ascii="Times New Roman" w:hAnsi="Times New Roman"/>
          <w:sz w:val="24"/>
        </w:rPr>
        <w:t xml:space="preserve"> ppm N</w:t>
      </w:r>
      <w:r w:rsidR="00900A3E">
        <w:rPr>
          <w:rFonts w:ascii="Times New Roman" w:hAnsi="Times New Roman"/>
          <w:sz w:val="24"/>
        </w:rPr>
        <w:t>H</w:t>
      </w:r>
      <w:r w:rsidR="00900A3E" w:rsidRPr="0000222A">
        <w:rPr>
          <w:rFonts w:ascii="Times New Roman" w:hAnsi="Times New Roman"/>
          <w:sz w:val="24"/>
          <w:vertAlign w:val="subscript"/>
        </w:rPr>
        <w:t>3</w:t>
      </w:r>
      <w:r w:rsidR="00900A3E" w:rsidRPr="00383DC2">
        <w:rPr>
          <w:rFonts w:ascii="Times New Roman" w:hAnsi="Times New Roman"/>
          <w:sz w:val="24"/>
        </w:rPr>
        <w:t xml:space="preserve"> under different </w:t>
      </w:r>
      <w:r w:rsidR="00C5771C">
        <w:rPr>
          <w:rFonts w:ascii="Times New Roman" w:hAnsi="Times New Roman" w:hint="eastAsia"/>
          <w:sz w:val="24"/>
        </w:rPr>
        <w:t>RH</w:t>
      </w:r>
      <w:r w:rsidR="00900A3E" w:rsidRPr="00383DC2">
        <w:rPr>
          <w:rFonts w:ascii="Times New Roman" w:hAnsi="Times New Roman"/>
          <w:sz w:val="24"/>
        </w:rPr>
        <w:t xml:space="preserve">. </w:t>
      </w:r>
      <w:r w:rsidR="00443ACF">
        <w:rPr>
          <w:rFonts w:ascii="Times New Roman" w:hAnsi="Times New Roman"/>
          <w:b/>
          <w:bCs/>
          <w:sz w:val="24"/>
        </w:rPr>
        <w:t>b</w:t>
      </w:r>
      <w:r w:rsidR="00900A3E">
        <w:rPr>
          <w:rFonts w:ascii="Times New Roman" w:hAnsi="Times New Roman"/>
          <w:sz w:val="24"/>
        </w:rPr>
        <w:t xml:space="preserve"> </w:t>
      </w:r>
      <w:r w:rsidR="00900A3E" w:rsidRPr="00F91D52">
        <w:rPr>
          <w:rFonts w:ascii="Times New Roman" w:eastAsia="MS Mincho" w:hAnsi="Times New Roman"/>
          <w:kern w:val="0"/>
          <w:sz w:val="24"/>
          <w:szCs w:val="24"/>
          <w:lang w:val="de-DE" w:eastAsia="ja-JP"/>
        </w:rPr>
        <w:t xml:space="preserve">Comparison of the response of the </w:t>
      </w:r>
      <w:r w:rsidR="00900A3E">
        <w:rPr>
          <w:rFonts w:ascii="Times New Roman" w:eastAsia="MS Mincho" w:hAnsi="Times New Roman"/>
          <w:kern w:val="0"/>
          <w:sz w:val="24"/>
          <w:szCs w:val="24"/>
          <w:lang w:val="de-DE" w:eastAsia="ja-JP"/>
        </w:rPr>
        <w:t>M</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F91D52">
        <w:rPr>
          <w:rFonts w:ascii="Times New Roman" w:eastAsia="MS Mincho" w:hAnsi="Times New Roman"/>
          <w:kern w:val="0"/>
          <w:sz w:val="24"/>
          <w:szCs w:val="24"/>
          <w:lang w:val="de-DE" w:eastAsia="ja-JP"/>
        </w:rPr>
        <w:t>Ti</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C</w:t>
      </w:r>
      <w:r w:rsidR="00900A3E" w:rsidRPr="00F91D52">
        <w:rPr>
          <w:rFonts w:ascii="Times New Roman" w:eastAsia="MS Mincho" w:hAnsi="Times New Roman"/>
          <w:kern w:val="0"/>
          <w:sz w:val="24"/>
          <w:szCs w:val="24"/>
          <w:vertAlign w:val="subscript"/>
          <w:lang w:val="de-DE" w:eastAsia="ja-JP"/>
        </w:rPr>
        <w:t>2</w:t>
      </w:r>
      <w:r w:rsidR="00900A3E" w:rsidRPr="00F91D52">
        <w:rPr>
          <w:rFonts w:ascii="Times New Roman" w:eastAsia="MS Mincho" w:hAnsi="Times New Roman"/>
          <w:kern w:val="0"/>
          <w:sz w:val="24"/>
          <w:szCs w:val="24"/>
          <w:lang w:val="de-DE" w:eastAsia="ja-JP"/>
        </w:rPr>
        <w:t>T</w:t>
      </w:r>
      <w:r w:rsidR="00900A3E" w:rsidRPr="00F91D52">
        <w:rPr>
          <w:rFonts w:ascii="Times New Roman" w:eastAsia="MS Mincho" w:hAnsi="Times New Roman"/>
          <w:kern w:val="0"/>
          <w:sz w:val="24"/>
          <w:szCs w:val="24"/>
          <w:vertAlign w:val="subscript"/>
          <w:lang w:val="de-DE" w:eastAsia="ja-JP"/>
        </w:rPr>
        <w:t>x</w:t>
      </w:r>
      <w:r w:rsidR="00900A3E" w:rsidRPr="00F91D52">
        <w:rPr>
          <w:rFonts w:ascii="Times New Roman" w:eastAsia="MS Mincho" w:hAnsi="Times New Roman"/>
          <w:kern w:val="0"/>
          <w:sz w:val="24"/>
          <w:szCs w:val="24"/>
          <w:lang w:val="de-DE" w:eastAsia="ja-JP"/>
        </w:rPr>
        <w:t xml:space="preserve"> sensor to </w:t>
      </w:r>
      <w:r w:rsidR="00900A3E">
        <w:rPr>
          <w:rFonts w:ascii="Times New Roman" w:eastAsia="MS Mincho" w:hAnsi="Times New Roman"/>
          <w:kern w:val="0"/>
          <w:sz w:val="24"/>
          <w:szCs w:val="24"/>
          <w:lang w:val="de-DE" w:eastAsia="ja-JP"/>
        </w:rPr>
        <w:t>5</w:t>
      </w:r>
      <w:r w:rsidR="00900A3E" w:rsidRPr="00F91D52">
        <w:rPr>
          <w:rFonts w:ascii="Times New Roman" w:eastAsia="MS Mincho" w:hAnsi="Times New Roman"/>
          <w:kern w:val="0"/>
          <w:sz w:val="24"/>
          <w:szCs w:val="24"/>
          <w:lang w:val="de-DE" w:eastAsia="ja-JP"/>
        </w:rPr>
        <w:t xml:space="preserve"> ppm N</w:t>
      </w:r>
      <w:r w:rsidR="00900A3E">
        <w:rPr>
          <w:rFonts w:ascii="Times New Roman" w:eastAsia="MS Mincho" w:hAnsi="Times New Roman"/>
          <w:kern w:val="0"/>
          <w:sz w:val="24"/>
          <w:szCs w:val="24"/>
          <w:lang w:val="de-DE" w:eastAsia="ja-JP"/>
        </w:rPr>
        <w:t>H</w:t>
      </w:r>
      <w:r w:rsidR="00900A3E" w:rsidRPr="005A7FD3">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 xml:space="preserve"> under different RH at room temperature.</w:t>
      </w:r>
      <w:r w:rsidR="00900A3E">
        <w:rPr>
          <w:rFonts w:ascii="Times New Roman" w:hAnsi="Times New Roman"/>
          <w:sz w:val="24"/>
          <w:lang w:val="de-DE"/>
        </w:rPr>
        <w:t xml:space="preserve"> </w:t>
      </w:r>
      <w:r w:rsidR="00443ACF">
        <w:rPr>
          <w:rFonts w:ascii="Times New Roman" w:hAnsi="Times New Roman"/>
          <w:b/>
          <w:bCs/>
          <w:sz w:val="24"/>
        </w:rPr>
        <w:t>c</w:t>
      </w:r>
      <w:r w:rsidR="00900A3E" w:rsidRPr="00383DC2">
        <w:rPr>
          <w:rFonts w:ascii="Times New Roman" w:hAnsi="Times New Roman"/>
          <w:sz w:val="24"/>
        </w:rPr>
        <w:t xml:space="preserve"> Repeatability of </w:t>
      </w:r>
      <w:r w:rsidR="00900A3E" w:rsidRPr="004B54B1">
        <w:rPr>
          <w:rFonts w:ascii="Times New Roman" w:eastAsia="MS Mincho" w:hAnsi="Times New Roman"/>
          <w:kern w:val="0"/>
          <w:sz w:val="24"/>
          <w:szCs w:val="24"/>
          <w:lang w:val="de-DE" w:eastAsia="ja-JP"/>
        </w:rPr>
        <w:t>ME-Ni-N-C/Ti</w:t>
      </w:r>
      <w:r w:rsidR="00900A3E" w:rsidRPr="004B54B1">
        <w:rPr>
          <w:rFonts w:ascii="Times New Roman" w:eastAsia="MS Mincho" w:hAnsi="Times New Roman"/>
          <w:kern w:val="0"/>
          <w:sz w:val="24"/>
          <w:szCs w:val="24"/>
          <w:vertAlign w:val="subscript"/>
          <w:lang w:val="de-DE" w:eastAsia="ja-JP"/>
        </w:rPr>
        <w:t>3</w:t>
      </w:r>
      <w:r w:rsidR="00900A3E" w:rsidRPr="004B54B1">
        <w:rPr>
          <w:rFonts w:ascii="Times New Roman" w:eastAsia="MS Mincho" w:hAnsi="Times New Roman"/>
          <w:kern w:val="0"/>
          <w:sz w:val="24"/>
          <w:szCs w:val="24"/>
          <w:lang w:val="de-DE" w:eastAsia="ja-JP"/>
        </w:rPr>
        <w:t>C</w:t>
      </w:r>
      <w:r w:rsidR="00900A3E" w:rsidRPr="004B54B1">
        <w:rPr>
          <w:rFonts w:ascii="Times New Roman" w:eastAsia="MS Mincho" w:hAnsi="Times New Roman"/>
          <w:kern w:val="0"/>
          <w:sz w:val="24"/>
          <w:szCs w:val="24"/>
          <w:vertAlign w:val="subscript"/>
          <w:lang w:val="de-DE" w:eastAsia="ja-JP"/>
        </w:rPr>
        <w:t>2</w:t>
      </w:r>
      <w:r w:rsidR="00900A3E" w:rsidRPr="004B54B1">
        <w:rPr>
          <w:rFonts w:ascii="Times New Roman" w:eastAsia="MS Mincho" w:hAnsi="Times New Roman"/>
          <w:kern w:val="0"/>
          <w:sz w:val="24"/>
          <w:szCs w:val="24"/>
          <w:lang w:val="de-DE" w:eastAsia="ja-JP"/>
        </w:rPr>
        <w:t>T</w:t>
      </w:r>
      <w:r w:rsidR="00900A3E" w:rsidRPr="004B54B1">
        <w:rPr>
          <w:rFonts w:ascii="Times New Roman" w:eastAsia="MS Mincho" w:hAnsi="Times New Roman"/>
          <w:kern w:val="0"/>
          <w:sz w:val="24"/>
          <w:szCs w:val="24"/>
          <w:vertAlign w:val="subscript"/>
          <w:lang w:val="de-DE" w:eastAsia="ja-JP"/>
        </w:rPr>
        <w:t>x</w:t>
      </w:r>
      <w:r w:rsidR="00900A3E" w:rsidRPr="00383DC2">
        <w:rPr>
          <w:rFonts w:ascii="Times New Roman" w:hAnsi="Times New Roman"/>
          <w:sz w:val="24"/>
        </w:rPr>
        <w:t xml:space="preserve"> sensor toward </w:t>
      </w:r>
      <w:r w:rsidR="00900A3E">
        <w:rPr>
          <w:rFonts w:ascii="Times New Roman" w:hAnsi="Times New Roman"/>
          <w:sz w:val="24"/>
        </w:rPr>
        <w:t>5</w:t>
      </w:r>
      <w:r w:rsidR="00900A3E" w:rsidRPr="00383DC2">
        <w:rPr>
          <w:rFonts w:ascii="Times New Roman" w:hAnsi="Times New Roman"/>
          <w:sz w:val="24"/>
        </w:rPr>
        <w:t xml:space="preserve"> ppm N</w:t>
      </w:r>
      <w:r w:rsidR="00900A3E">
        <w:rPr>
          <w:rFonts w:ascii="Times New Roman" w:hAnsi="Times New Roman"/>
          <w:sz w:val="24"/>
        </w:rPr>
        <w:t>H</w:t>
      </w:r>
      <w:r w:rsidR="00900A3E" w:rsidRPr="0000222A">
        <w:rPr>
          <w:rFonts w:ascii="Times New Roman" w:hAnsi="Times New Roman"/>
          <w:sz w:val="24"/>
          <w:vertAlign w:val="subscript"/>
        </w:rPr>
        <w:t>3</w:t>
      </w:r>
      <w:r w:rsidR="00900A3E" w:rsidRPr="00383DC2">
        <w:rPr>
          <w:rFonts w:ascii="Times New Roman" w:hAnsi="Times New Roman"/>
          <w:sz w:val="24"/>
        </w:rPr>
        <w:t xml:space="preserve"> under 90% RH.</w:t>
      </w:r>
    </w:p>
    <w:bookmarkEnd w:id="35"/>
    <w:p w14:paraId="48E95BA3" w14:textId="77777777" w:rsidR="00B87602" w:rsidRDefault="00B87602" w:rsidP="00B87602">
      <w:pPr>
        <w:ind w:firstLineChars="200" w:firstLine="560"/>
        <w:rPr>
          <w:rFonts w:ascii="Times New Roman" w:hAnsi="Times New Roman"/>
          <w:sz w:val="28"/>
          <w:szCs w:val="32"/>
        </w:rPr>
      </w:pPr>
    </w:p>
    <w:p w14:paraId="37BB15FC" w14:textId="27F9527C" w:rsidR="00B87602" w:rsidRPr="003944F9" w:rsidRDefault="00B87602" w:rsidP="003944F9">
      <w:pPr>
        <w:spacing w:line="360" w:lineRule="auto"/>
        <w:ind w:firstLineChars="200" w:firstLine="480"/>
        <w:rPr>
          <w:rFonts w:ascii="Times New Roman" w:hAnsi="Times New Roman"/>
          <w:sz w:val="22"/>
          <w:szCs w:val="21"/>
        </w:rPr>
      </w:pPr>
      <w:bookmarkStart w:id="36" w:name="_Hlk169600917"/>
      <w:r w:rsidRPr="003944F9">
        <w:rPr>
          <w:rFonts w:ascii="Times New Roman" w:hAnsi="Times New Roman"/>
          <w:sz w:val="24"/>
          <w:szCs w:val="28"/>
        </w:rPr>
        <w:t>In addition, the response of the MNPE-Ni-N-C/Ti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sensor decreased with increasing </w:t>
      </w:r>
      <w:bookmarkStart w:id="37" w:name="_Hlk147608800"/>
      <w:r w:rsidRPr="003944F9">
        <w:rPr>
          <w:rFonts w:ascii="Times New Roman" w:hAnsi="Times New Roman"/>
          <w:sz w:val="24"/>
          <w:szCs w:val="28"/>
        </w:rPr>
        <w:t>RH</w:t>
      </w:r>
      <w:bookmarkEnd w:id="37"/>
      <w:r w:rsidRPr="003944F9">
        <w:rPr>
          <w:rFonts w:ascii="Times New Roman" w:hAnsi="Times New Roman"/>
          <w:sz w:val="24"/>
          <w:szCs w:val="28"/>
        </w:rPr>
        <w:t xml:space="preserve">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Pr="003944F9">
        <w:rPr>
          <w:rFonts w:ascii="Times New Roman" w:hAnsi="Times New Roman"/>
          <w:b/>
          <w:bCs/>
          <w:sz w:val="24"/>
          <w:szCs w:val="28"/>
        </w:rPr>
        <w:t>2</w:t>
      </w:r>
      <w:r w:rsidR="0070634D" w:rsidRPr="003944F9">
        <w:rPr>
          <w:rFonts w:ascii="Times New Roman" w:hAnsi="Times New Roman" w:hint="eastAsia"/>
          <w:b/>
          <w:bCs/>
          <w:sz w:val="24"/>
          <w:szCs w:val="28"/>
        </w:rPr>
        <w:t>9</w:t>
      </w:r>
      <w:r w:rsidRPr="003944F9">
        <w:rPr>
          <w:rFonts w:ascii="Times New Roman" w:hAnsi="Times New Roman"/>
          <w:b/>
          <w:bCs/>
          <w:sz w:val="24"/>
          <w:szCs w:val="28"/>
        </w:rPr>
        <w:t>b</w:t>
      </w:r>
      <w:r w:rsidRPr="003944F9">
        <w:rPr>
          <w:rFonts w:ascii="Times New Roman" w:hAnsi="Times New Roman"/>
          <w:sz w:val="24"/>
          <w:szCs w:val="28"/>
        </w:rPr>
        <w:t>).</w:t>
      </w:r>
    </w:p>
    <w:bookmarkEnd w:id="36"/>
    <w:p w14:paraId="3CB5E320" w14:textId="77777777" w:rsidR="00900A3E" w:rsidRDefault="00900A3E" w:rsidP="00900A3E">
      <w:pPr>
        <w:jc w:val="center"/>
      </w:pPr>
      <w:r>
        <w:rPr>
          <w:rFonts w:ascii="Times New Roman" w:hAnsi="Times New Roman"/>
          <w:sz w:val="24"/>
          <w:szCs w:val="24"/>
        </w:rPr>
        <w:br w:type="page"/>
      </w:r>
      <w:r>
        <w:rPr>
          <w:noProof/>
          <w:lang w:val="en-IN" w:eastAsia="en-IN"/>
        </w:rPr>
        <w:lastRenderedPageBreak/>
        <w:drawing>
          <wp:inline distT="0" distB="0" distL="0" distR="0" wp14:anchorId="5CFF2CE0" wp14:editId="3F3A850B">
            <wp:extent cx="4254997" cy="1663700"/>
            <wp:effectExtent l="0" t="0" r="0" b="0"/>
            <wp:docPr id="1606708262" name="图片 160670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67440" cy="1668565"/>
                    </a:xfrm>
                    <a:prstGeom prst="rect">
                      <a:avLst/>
                    </a:prstGeom>
                    <a:noFill/>
                    <a:ln>
                      <a:noFill/>
                    </a:ln>
                  </pic:spPr>
                </pic:pic>
              </a:graphicData>
            </a:graphic>
          </wp:inline>
        </w:drawing>
      </w:r>
    </w:p>
    <w:p w14:paraId="28D71F9D" w14:textId="22DE39DD" w:rsidR="00900A3E" w:rsidRDefault="00214780" w:rsidP="00900A3E">
      <w:pPr>
        <w:widowControl/>
        <w:rPr>
          <w:rFonts w:ascii="Times New Roman" w:eastAsia="SimSun" w:hAnsi="Times New Roman"/>
          <w:color w:val="000000"/>
          <w:kern w:val="0"/>
          <w:sz w:val="24"/>
          <w:szCs w:val="24"/>
          <w:lang w:val="de-DE" w:eastAsia="ja-JP"/>
        </w:rPr>
      </w:pPr>
      <w:r>
        <w:rPr>
          <w:rFonts w:ascii="Times New Roman" w:hAnsi="Times New Roman"/>
          <w:b/>
          <w:bCs/>
          <w:sz w:val="24"/>
          <w:szCs w:val="24"/>
        </w:rPr>
        <w:t>Fig.</w:t>
      </w:r>
      <w:r w:rsidR="008A0F55">
        <w:rPr>
          <w:rFonts w:ascii="Times New Roman" w:hAnsi="Times New Roman"/>
          <w:b/>
          <w:bCs/>
          <w:sz w:val="24"/>
          <w:szCs w:val="24"/>
        </w:rPr>
        <w:t xml:space="preserve"> S</w:t>
      </w:r>
      <w:r w:rsidR="0070634D">
        <w:rPr>
          <w:rFonts w:ascii="Times New Roman" w:hAnsi="Times New Roman" w:hint="eastAsia"/>
          <w:b/>
          <w:bCs/>
          <w:sz w:val="24"/>
          <w:szCs w:val="24"/>
        </w:rPr>
        <w:t>30</w:t>
      </w:r>
      <w:r w:rsidR="00B87602" w:rsidRPr="00AE5366">
        <w:rPr>
          <w:rFonts w:ascii="Times New Roman" w:hAnsi="Times New Roman"/>
          <w:b/>
          <w:bCs/>
          <w:sz w:val="24"/>
          <w:szCs w:val="24"/>
        </w:rPr>
        <w:t xml:space="preserve"> </w:t>
      </w:r>
      <w:r w:rsidR="00900A3E">
        <w:rPr>
          <w:rFonts w:ascii="Times New Roman" w:hAnsi="Times New Roman"/>
          <w:b/>
          <w:bCs/>
          <w:sz w:val="24"/>
          <w:szCs w:val="24"/>
        </w:rPr>
        <w:t>Selectivity analysis</w:t>
      </w:r>
      <w:r w:rsidR="00900A3E" w:rsidRPr="0000222A">
        <w:rPr>
          <w:rFonts w:ascii="Times New Roman" w:hAnsi="Times New Roman"/>
          <w:b/>
          <w:bCs/>
          <w:sz w:val="24"/>
          <w:szCs w:val="24"/>
        </w:rPr>
        <w:t xml:space="preserve"> </w:t>
      </w:r>
      <w:r w:rsidR="00900A3E" w:rsidRPr="00F91D52">
        <w:rPr>
          <w:rFonts w:ascii="Times New Roman" w:hAnsi="Times New Roman"/>
          <w:b/>
          <w:bCs/>
          <w:color w:val="000000"/>
          <w:sz w:val="24"/>
          <w:szCs w:val="28"/>
        </w:rPr>
        <w:t xml:space="preserve">of </w:t>
      </w:r>
      <w:r w:rsidR="00900A3E">
        <w:rPr>
          <w:rFonts w:ascii="Times New Roman" w:eastAsia="MS Mincho" w:hAnsi="Times New Roman"/>
          <w:b/>
          <w:bCs/>
          <w:kern w:val="0"/>
          <w:sz w:val="24"/>
          <w:szCs w:val="24"/>
          <w:lang w:val="de-DE" w:eastAsia="ja-JP"/>
        </w:rPr>
        <w:t>AuE</w:t>
      </w:r>
      <w:r w:rsidR="00900A3E" w:rsidRPr="00E320EE">
        <w:rPr>
          <w:rFonts w:ascii="Times New Roman" w:eastAsia="MS Mincho" w:hAnsi="Times New Roman"/>
          <w:b/>
          <w:bCs/>
          <w:kern w:val="0"/>
          <w:sz w:val="24"/>
          <w:szCs w:val="24"/>
          <w:lang w:val="de-DE" w:eastAsia="ja-JP"/>
        </w:rPr>
        <w:t>-</w:t>
      </w:r>
      <w:bookmarkStart w:id="38" w:name="_Hlk169685026"/>
      <w:r w:rsidR="00900A3E" w:rsidRPr="00E320EE">
        <w:rPr>
          <w:rFonts w:ascii="Times New Roman" w:eastAsia="MS Mincho" w:hAnsi="Times New Roman"/>
          <w:b/>
          <w:bCs/>
          <w:kern w:val="0"/>
          <w:sz w:val="24"/>
          <w:szCs w:val="24"/>
          <w:lang w:val="de-DE" w:eastAsia="ja-JP"/>
        </w:rPr>
        <w:t>Ni-N-C</w:t>
      </w:r>
      <w:r w:rsidR="00900A3E">
        <w:rPr>
          <w:rFonts w:ascii="Times New Roman" w:eastAsia="MS Mincho" w:hAnsi="Times New Roman"/>
          <w:b/>
          <w:bCs/>
          <w:kern w:val="0"/>
          <w:sz w:val="24"/>
          <w:szCs w:val="24"/>
          <w:lang w:val="de-DE" w:eastAsia="ja-JP"/>
        </w:rPr>
        <w:t>/Ti</w:t>
      </w:r>
      <w:r w:rsidR="00900A3E" w:rsidRPr="0000222A">
        <w:rPr>
          <w:rFonts w:ascii="Times New Roman" w:eastAsia="MS Mincho" w:hAnsi="Times New Roman"/>
          <w:b/>
          <w:bCs/>
          <w:kern w:val="0"/>
          <w:sz w:val="24"/>
          <w:szCs w:val="24"/>
          <w:vertAlign w:val="subscript"/>
          <w:lang w:val="de-DE" w:eastAsia="ja-JP"/>
        </w:rPr>
        <w:t>3</w:t>
      </w:r>
      <w:r w:rsidR="00900A3E">
        <w:rPr>
          <w:rFonts w:ascii="Times New Roman" w:eastAsia="MS Mincho" w:hAnsi="Times New Roman"/>
          <w:b/>
          <w:bCs/>
          <w:kern w:val="0"/>
          <w:sz w:val="24"/>
          <w:szCs w:val="24"/>
          <w:lang w:val="de-DE" w:eastAsia="ja-JP"/>
        </w:rPr>
        <w:t>C</w:t>
      </w:r>
      <w:r w:rsidR="00900A3E" w:rsidRPr="0000222A">
        <w:rPr>
          <w:rFonts w:ascii="Times New Roman" w:eastAsia="MS Mincho" w:hAnsi="Times New Roman"/>
          <w:b/>
          <w:bCs/>
          <w:kern w:val="0"/>
          <w:sz w:val="24"/>
          <w:szCs w:val="24"/>
          <w:vertAlign w:val="subscript"/>
          <w:lang w:val="de-DE" w:eastAsia="ja-JP"/>
        </w:rPr>
        <w:t>2</w:t>
      </w:r>
      <w:r w:rsidR="00900A3E">
        <w:rPr>
          <w:rFonts w:ascii="Times New Roman" w:eastAsia="MS Mincho" w:hAnsi="Times New Roman"/>
          <w:b/>
          <w:bCs/>
          <w:kern w:val="0"/>
          <w:sz w:val="24"/>
          <w:szCs w:val="24"/>
          <w:lang w:val="de-DE" w:eastAsia="ja-JP"/>
        </w:rPr>
        <w:t>T</w:t>
      </w:r>
      <w:r w:rsidR="00900A3E" w:rsidRPr="0000222A">
        <w:rPr>
          <w:rFonts w:ascii="Times New Roman" w:eastAsia="MS Mincho" w:hAnsi="Times New Roman"/>
          <w:b/>
          <w:bCs/>
          <w:kern w:val="0"/>
          <w:sz w:val="24"/>
          <w:szCs w:val="24"/>
          <w:vertAlign w:val="subscript"/>
          <w:lang w:val="de-DE" w:eastAsia="ja-JP"/>
        </w:rPr>
        <w:t>x</w:t>
      </w:r>
      <w:bookmarkEnd w:id="38"/>
      <w:r w:rsidR="00900A3E">
        <w:rPr>
          <w:rFonts w:ascii="Times New Roman" w:eastAsia="MS Mincho" w:hAnsi="Times New Roman"/>
          <w:b/>
          <w:bCs/>
          <w:kern w:val="0"/>
          <w:sz w:val="24"/>
          <w:szCs w:val="24"/>
          <w:lang w:val="de-DE" w:eastAsia="ja-JP"/>
        </w:rPr>
        <w:t xml:space="preserve"> and ME</w:t>
      </w:r>
      <w:r w:rsidR="00900A3E" w:rsidRPr="00E320EE">
        <w:rPr>
          <w:rFonts w:ascii="Times New Roman" w:eastAsia="MS Mincho" w:hAnsi="Times New Roman"/>
          <w:b/>
          <w:bCs/>
          <w:kern w:val="0"/>
          <w:sz w:val="24"/>
          <w:szCs w:val="24"/>
          <w:lang w:val="de-DE" w:eastAsia="ja-JP"/>
        </w:rPr>
        <w:t>-Ni-N-C</w:t>
      </w:r>
      <w:r w:rsidR="00900A3E">
        <w:rPr>
          <w:rFonts w:ascii="Times New Roman" w:eastAsia="MS Mincho" w:hAnsi="Times New Roman"/>
          <w:b/>
          <w:bCs/>
          <w:kern w:val="0"/>
          <w:sz w:val="24"/>
          <w:szCs w:val="24"/>
          <w:lang w:val="de-DE" w:eastAsia="ja-JP"/>
        </w:rPr>
        <w:t>/Ti</w:t>
      </w:r>
      <w:r w:rsidR="00900A3E" w:rsidRPr="0000222A">
        <w:rPr>
          <w:rFonts w:ascii="Times New Roman" w:eastAsia="MS Mincho" w:hAnsi="Times New Roman"/>
          <w:b/>
          <w:bCs/>
          <w:kern w:val="0"/>
          <w:sz w:val="24"/>
          <w:szCs w:val="24"/>
          <w:vertAlign w:val="subscript"/>
          <w:lang w:val="de-DE" w:eastAsia="ja-JP"/>
        </w:rPr>
        <w:t>3</w:t>
      </w:r>
      <w:r w:rsidR="00900A3E">
        <w:rPr>
          <w:rFonts w:ascii="Times New Roman" w:eastAsia="MS Mincho" w:hAnsi="Times New Roman"/>
          <w:b/>
          <w:bCs/>
          <w:kern w:val="0"/>
          <w:sz w:val="24"/>
          <w:szCs w:val="24"/>
          <w:lang w:val="de-DE" w:eastAsia="ja-JP"/>
        </w:rPr>
        <w:t>C</w:t>
      </w:r>
      <w:r w:rsidR="00900A3E" w:rsidRPr="0000222A">
        <w:rPr>
          <w:rFonts w:ascii="Times New Roman" w:eastAsia="MS Mincho" w:hAnsi="Times New Roman"/>
          <w:b/>
          <w:bCs/>
          <w:kern w:val="0"/>
          <w:sz w:val="24"/>
          <w:szCs w:val="24"/>
          <w:vertAlign w:val="subscript"/>
          <w:lang w:val="de-DE" w:eastAsia="ja-JP"/>
        </w:rPr>
        <w:t>2</w:t>
      </w:r>
      <w:r w:rsidR="00900A3E">
        <w:rPr>
          <w:rFonts w:ascii="Times New Roman" w:eastAsia="MS Mincho" w:hAnsi="Times New Roman"/>
          <w:b/>
          <w:bCs/>
          <w:kern w:val="0"/>
          <w:sz w:val="24"/>
          <w:szCs w:val="24"/>
          <w:lang w:val="de-DE" w:eastAsia="ja-JP"/>
        </w:rPr>
        <w:t>T</w:t>
      </w:r>
      <w:r w:rsidR="00900A3E" w:rsidRPr="0000222A">
        <w:rPr>
          <w:rFonts w:ascii="Times New Roman" w:eastAsia="MS Mincho" w:hAnsi="Times New Roman"/>
          <w:b/>
          <w:bCs/>
          <w:kern w:val="0"/>
          <w:sz w:val="24"/>
          <w:szCs w:val="24"/>
          <w:vertAlign w:val="subscript"/>
          <w:lang w:val="de-DE" w:eastAsia="ja-JP"/>
        </w:rPr>
        <w:t>x</w:t>
      </w:r>
      <w:r w:rsidR="00900A3E" w:rsidRPr="00E320EE">
        <w:rPr>
          <w:rFonts w:ascii="Times New Roman" w:hAnsi="Times New Roman"/>
          <w:b/>
          <w:bCs/>
          <w:color w:val="000000"/>
          <w:sz w:val="24"/>
          <w:szCs w:val="28"/>
        </w:rPr>
        <w:t xml:space="preserve"> </w:t>
      </w:r>
      <w:r w:rsidR="00900A3E">
        <w:rPr>
          <w:rFonts w:ascii="Times New Roman" w:hAnsi="Times New Roman"/>
          <w:b/>
          <w:bCs/>
          <w:color w:val="000000"/>
          <w:sz w:val="24"/>
          <w:szCs w:val="28"/>
        </w:rPr>
        <w:t>gas sensors.</w:t>
      </w:r>
      <w:r w:rsidR="00900A3E" w:rsidRPr="00966929">
        <w:rPr>
          <w:rFonts w:ascii="Times New Roman" w:hAnsi="Times New Roman"/>
          <w:sz w:val="24"/>
          <w:szCs w:val="24"/>
        </w:rPr>
        <w:t xml:space="preserve"> </w:t>
      </w:r>
      <w:r w:rsidR="00443ACF">
        <w:rPr>
          <w:rFonts w:ascii="Times New Roman" w:hAnsi="Times New Roman"/>
          <w:b/>
          <w:bCs/>
          <w:sz w:val="24"/>
          <w:szCs w:val="24"/>
        </w:rPr>
        <w:t>a</w:t>
      </w:r>
      <w:r w:rsidR="00900A3E">
        <w:rPr>
          <w:rFonts w:ascii="Times New Roman" w:eastAsia="MS Mincho" w:hAnsi="Times New Roman"/>
          <w:kern w:val="0"/>
          <w:sz w:val="24"/>
          <w:szCs w:val="24"/>
          <w:lang w:val="de-DE" w:eastAsia="ja-JP"/>
        </w:rPr>
        <w:t xml:space="preserve"> </w:t>
      </w:r>
      <w:r w:rsidR="00900A3E">
        <w:rPr>
          <w:rFonts w:ascii="Times New Roman" w:eastAsia="MS Mincho" w:hAnsi="Times New Roman"/>
          <w:kern w:val="0"/>
          <w:sz w:val="24"/>
          <w:szCs w:val="32"/>
          <w:lang w:val="de-DE" w:eastAsia="ja-JP"/>
        </w:rPr>
        <w:t xml:space="preserve">Selectivity of </w:t>
      </w:r>
      <w:r w:rsidR="00900A3E">
        <w:rPr>
          <w:rFonts w:ascii="Times New Roman" w:eastAsia="MS Mincho" w:hAnsi="Times New Roman"/>
          <w:kern w:val="0"/>
          <w:sz w:val="24"/>
          <w:szCs w:val="24"/>
          <w:lang w:val="de-DE" w:eastAsia="ja-JP"/>
        </w:rPr>
        <w:t>Au</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F91D52">
        <w:rPr>
          <w:rFonts w:ascii="Times New Roman" w:eastAsia="MS Mincho" w:hAnsi="Times New Roman"/>
          <w:kern w:val="0"/>
          <w:sz w:val="24"/>
          <w:szCs w:val="24"/>
          <w:lang w:val="de-DE" w:eastAsia="ja-JP"/>
        </w:rPr>
        <w:t>Ti</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C</w:t>
      </w:r>
      <w:r w:rsidR="00900A3E" w:rsidRPr="00F91D52">
        <w:rPr>
          <w:rFonts w:ascii="Times New Roman" w:eastAsia="MS Mincho" w:hAnsi="Times New Roman"/>
          <w:kern w:val="0"/>
          <w:sz w:val="24"/>
          <w:szCs w:val="24"/>
          <w:vertAlign w:val="subscript"/>
          <w:lang w:val="de-DE" w:eastAsia="ja-JP"/>
        </w:rPr>
        <w:t>2</w:t>
      </w:r>
      <w:r w:rsidR="00900A3E" w:rsidRPr="00F91D52">
        <w:rPr>
          <w:rFonts w:ascii="Times New Roman" w:eastAsia="MS Mincho" w:hAnsi="Times New Roman"/>
          <w:kern w:val="0"/>
          <w:sz w:val="24"/>
          <w:szCs w:val="24"/>
          <w:lang w:val="de-DE" w:eastAsia="ja-JP"/>
        </w:rPr>
        <w:t>T</w:t>
      </w:r>
      <w:r w:rsidR="00900A3E" w:rsidRPr="00F91D52">
        <w:rPr>
          <w:rFonts w:ascii="Times New Roman" w:eastAsia="MS Mincho" w:hAnsi="Times New Roman"/>
          <w:kern w:val="0"/>
          <w:sz w:val="24"/>
          <w:szCs w:val="24"/>
          <w:vertAlign w:val="subscript"/>
          <w:lang w:val="de-DE" w:eastAsia="ja-JP"/>
        </w:rPr>
        <w:t>x</w:t>
      </w:r>
      <w:r w:rsidR="00900A3E">
        <w:rPr>
          <w:rFonts w:ascii="Times New Roman" w:eastAsia="MS Mincho" w:hAnsi="Times New Roman"/>
          <w:kern w:val="0"/>
          <w:sz w:val="24"/>
          <w:szCs w:val="32"/>
          <w:lang w:val="de-DE" w:eastAsia="ja-JP"/>
        </w:rPr>
        <w:t xml:space="preserve"> sensor to </w:t>
      </w:r>
      <w:r w:rsidR="00900A3E">
        <w:rPr>
          <w:rFonts w:ascii="Times New Roman" w:eastAsia="SimSun" w:hAnsi="Times New Roman"/>
          <w:color w:val="000000"/>
          <w:kern w:val="0"/>
          <w:sz w:val="24"/>
          <w:szCs w:val="24"/>
          <w:lang w:val="de-DE" w:eastAsia="ja-JP"/>
        </w:rPr>
        <w:t>different gases (5 ppm NH</w:t>
      </w:r>
      <w:r w:rsidR="00900A3E" w:rsidRPr="006F740B">
        <w:rPr>
          <w:rFonts w:ascii="Times New Roman" w:eastAsia="SimSun" w:hAnsi="Times New Roman"/>
          <w:color w:val="000000"/>
          <w:kern w:val="0"/>
          <w:sz w:val="24"/>
          <w:szCs w:val="24"/>
          <w:vertAlign w:val="subscript"/>
          <w:lang w:val="de-DE" w:eastAsia="ja-JP"/>
        </w:rPr>
        <w:t>3</w:t>
      </w:r>
      <w:r w:rsidR="00900A3E">
        <w:rPr>
          <w:rFonts w:ascii="Times New Roman" w:eastAsia="SimSun" w:hAnsi="Times New Roman"/>
          <w:color w:val="000000"/>
          <w:kern w:val="0"/>
          <w:sz w:val="24"/>
          <w:szCs w:val="24"/>
          <w:lang w:val="de-DE" w:eastAsia="ja-JP"/>
        </w:rPr>
        <w:t>, 50 ppm NO</w:t>
      </w:r>
      <w:r w:rsidR="00900A3E" w:rsidRPr="006F740B">
        <w:rPr>
          <w:rFonts w:ascii="Times New Roman" w:eastAsia="SimSun" w:hAnsi="Times New Roman"/>
          <w:color w:val="000000"/>
          <w:kern w:val="0"/>
          <w:sz w:val="24"/>
          <w:szCs w:val="24"/>
          <w:vertAlign w:val="subscript"/>
          <w:lang w:val="de-DE" w:eastAsia="ja-JP"/>
        </w:rPr>
        <w:t>2</w:t>
      </w:r>
      <w:r w:rsidR="00900A3E">
        <w:rPr>
          <w:rFonts w:ascii="Times New Roman" w:eastAsia="SimSun" w:hAnsi="Times New Roman"/>
          <w:color w:val="000000"/>
          <w:kern w:val="0"/>
          <w:sz w:val="24"/>
          <w:szCs w:val="24"/>
          <w:lang w:val="de-DE" w:eastAsia="ja-JP"/>
        </w:rPr>
        <w:t>, CO</w:t>
      </w:r>
      <w:r w:rsidR="00900A3E">
        <w:rPr>
          <w:rFonts w:ascii="Times New Roman" w:eastAsia="SimSun" w:hAnsi="Times New Roman"/>
          <w:color w:val="000000"/>
          <w:kern w:val="0"/>
          <w:sz w:val="24"/>
          <w:szCs w:val="24"/>
          <w:vertAlign w:val="subscript"/>
          <w:lang w:val="de-DE" w:eastAsia="ja-JP"/>
        </w:rPr>
        <w:t>2</w:t>
      </w:r>
      <w:r w:rsidR="00900A3E">
        <w:rPr>
          <w:rFonts w:ascii="Times New Roman" w:eastAsia="SimSun" w:hAnsi="Times New Roman"/>
          <w:color w:val="000000"/>
          <w:kern w:val="0"/>
          <w:sz w:val="24"/>
          <w:szCs w:val="24"/>
          <w:lang w:val="de-DE" w:eastAsia="ja-JP"/>
        </w:rPr>
        <w:t>, NO, H</w:t>
      </w:r>
      <w:r w:rsidR="00900A3E">
        <w:rPr>
          <w:rFonts w:ascii="Times New Roman" w:eastAsia="SimSun" w:hAnsi="Times New Roman"/>
          <w:color w:val="000000"/>
          <w:kern w:val="0"/>
          <w:sz w:val="24"/>
          <w:szCs w:val="24"/>
          <w:vertAlign w:val="subscript"/>
          <w:lang w:val="de-DE" w:eastAsia="ja-JP"/>
        </w:rPr>
        <w:t>2</w:t>
      </w:r>
      <w:r w:rsidR="00900A3E">
        <w:rPr>
          <w:rFonts w:ascii="Times New Roman" w:eastAsia="SimSun" w:hAnsi="Times New Roman"/>
          <w:color w:val="000000"/>
          <w:kern w:val="0"/>
          <w:sz w:val="24"/>
          <w:szCs w:val="24"/>
          <w:lang w:val="de-DE" w:eastAsia="ja-JP"/>
        </w:rPr>
        <w:t xml:space="preserve">, </w:t>
      </w:r>
      <w:bookmarkStart w:id="39" w:name="_Hlk169684954"/>
      <w:r w:rsidR="00900A3E">
        <w:rPr>
          <w:rFonts w:ascii="Times New Roman" w:eastAsia="SimSun" w:hAnsi="Times New Roman"/>
          <w:color w:val="000000"/>
          <w:kern w:val="0"/>
          <w:sz w:val="24"/>
          <w:szCs w:val="24"/>
          <w:lang w:val="de-DE" w:eastAsia="ja-JP"/>
        </w:rPr>
        <w:t>acetone</w:t>
      </w:r>
      <w:bookmarkEnd w:id="39"/>
      <w:r w:rsidR="00900A3E">
        <w:rPr>
          <w:rFonts w:ascii="Times New Roman" w:eastAsia="SimSun" w:hAnsi="Times New Roman"/>
          <w:color w:val="000000"/>
          <w:kern w:val="0"/>
          <w:sz w:val="24"/>
          <w:szCs w:val="24"/>
          <w:lang w:val="de-DE" w:eastAsia="ja-JP"/>
        </w:rPr>
        <w:t xml:space="preserve">-saturated steam, and </w:t>
      </w:r>
      <w:bookmarkStart w:id="40" w:name="_Hlk169684966"/>
      <w:r w:rsidR="00900A3E">
        <w:rPr>
          <w:rFonts w:ascii="Times New Roman" w:eastAsia="SimSun" w:hAnsi="Times New Roman"/>
          <w:color w:val="000000"/>
          <w:kern w:val="0"/>
          <w:sz w:val="24"/>
          <w:szCs w:val="24"/>
          <w:lang w:val="de-DE" w:eastAsia="ja-JP"/>
        </w:rPr>
        <w:t>ethanol</w:t>
      </w:r>
      <w:bookmarkEnd w:id="40"/>
      <w:r w:rsidR="00900A3E">
        <w:rPr>
          <w:rFonts w:ascii="Times New Roman" w:eastAsia="SimSun" w:hAnsi="Times New Roman"/>
          <w:color w:val="000000"/>
          <w:kern w:val="0"/>
          <w:sz w:val="24"/>
          <w:szCs w:val="24"/>
          <w:lang w:val="de-DE" w:eastAsia="ja-JP"/>
        </w:rPr>
        <w:t xml:space="preserve">-saturated steam). </w:t>
      </w:r>
      <w:r w:rsidR="00443ACF">
        <w:rPr>
          <w:rFonts w:ascii="Times New Roman" w:hAnsi="Times New Roman"/>
          <w:b/>
          <w:bCs/>
          <w:sz w:val="24"/>
          <w:szCs w:val="24"/>
          <w:lang w:val="de-DE"/>
        </w:rPr>
        <w:t>b</w:t>
      </w:r>
      <w:r w:rsidR="00900A3E">
        <w:rPr>
          <w:rFonts w:ascii="Times New Roman" w:eastAsia="MS Mincho" w:hAnsi="Times New Roman"/>
          <w:kern w:val="0"/>
          <w:sz w:val="24"/>
          <w:szCs w:val="24"/>
          <w:lang w:val="de-DE" w:eastAsia="ja-JP"/>
        </w:rPr>
        <w:t xml:space="preserve"> </w:t>
      </w:r>
      <w:r w:rsidR="00900A3E">
        <w:rPr>
          <w:rFonts w:ascii="Times New Roman" w:eastAsia="MS Mincho" w:hAnsi="Times New Roman"/>
          <w:kern w:val="0"/>
          <w:sz w:val="24"/>
          <w:szCs w:val="32"/>
          <w:lang w:val="de-DE" w:eastAsia="ja-JP"/>
        </w:rPr>
        <w:t xml:space="preserve">Selectivity of </w:t>
      </w:r>
      <w:r w:rsidR="00900A3E">
        <w:rPr>
          <w:rFonts w:ascii="Times New Roman" w:eastAsia="MS Mincho" w:hAnsi="Times New Roman"/>
          <w:kern w:val="0"/>
          <w:sz w:val="24"/>
          <w:szCs w:val="24"/>
          <w:lang w:val="de-DE" w:eastAsia="ja-JP"/>
        </w:rPr>
        <w:t>M</w:t>
      </w:r>
      <w:r w:rsidR="00900A3E" w:rsidRPr="00F91D52">
        <w:rPr>
          <w:rFonts w:ascii="Times New Roman" w:eastAsia="MS Mincho" w:hAnsi="Times New Roman"/>
          <w:kern w:val="0"/>
          <w:sz w:val="24"/>
          <w:szCs w:val="24"/>
          <w:lang w:val="de-DE" w:eastAsia="ja-JP"/>
        </w:rPr>
        <w:t>E</w:t>
      </w:r>
      <w:r w:rsidR="00900A3E">
        <w:rPr>
          <w:rFonts w:ascii="Times New Roman" w:eastAsia="MS Mincho" w:hAnsi="Times New Roman"/>
          <w:kern w:val="0"/>
          <w:sz w:val="24"/>
          <w:szCs w:val="24"/>
          <w:lang w:val="de-DE" w:eastAsia="ja-JP"/>
        </w:rPr>
        <w:t>-Ni-N-C/</w:t>
      </w:r>
      <w:r w:rsidR="00900A3E" w:rsidRPr="00F91D52">
        <w:rPr>
          <w:rFonts w:ascii="Times New Roman" w:eastAsia="MS Mincho" w:hAnsi="Times New Roman"/>
          <w:kern w:val="0"/>
          <w:sz w:val="24"/>
          <w:szCs w:val="24"/>
          <w:lang w:val="de-DE" w:eastAsia="ja-JP"/>
        </w:rPr>
        <w:t>Ti</w:t>
      </w:r>
      <w:r w:rsidR="00900A3E" w:rsidRPr="00F91D52">
        <w:rPr>
          <w:rFonts w:ascii="Times New Roman" w:eastAsia="MS Mincho" w:hAnsi="Times New Roman"/>
          <w:kern w:val="0"/>
          <w:sz w:val="24"/>
          <w:szCs w:val="24"/>
          <w:vertAlign w:val="subscript"/>
          <w:lang w:val="de-DE" w:eastAsia="ja-JP"/>
        </w:rPr>
        <w:t>3</w:t>
      </w:r>
      <w:r w:rsidR="00900A3E" w:rsidRPr="00F91D52">
        <w:rPr>
          <w:rFonts w:ascii="Times New Roman" w:eastAsia="MS Mincho" w:hAnsi="Times New Roman"/>
          <w:kern w:val="0"/>
          <w:sz w:val="24"/>
          <w:szCs w:val="24"/>
          <w:lang w:val="de-DE" w:eastAsia="ja-JP"/>
        </w:rPr>
        <w:t>C</w:t>
      </w:r>
      <w:r w:rsidR="00900A3E" w:rsidRPr="00F91D52">
        <w:rPr>
          <w:rFonts w:ascii="Times New Roman" w:eastAsia="MS Mincho" w:hAnsi="Times New Roman"/>
          <w:kern w:val="0"/>
          <w:sz w:val="24"/>
          <w:szCs w:val="24"/>
          <w:vertAlign w:val="subscript"/>
          <w:lang w:val="de-DE" w:eastAsia="ja-JP"/>
        </w:rPr>
        <w:t>2</w:t>
      </w:r>
      <w:r w:rsidR="00900A3E" w:rsidRPr="00F91D52">
        <w:rPr>
          <w:rFonts w:ascii="Times New Roman" w:eastAsia="MS Mincho" w:hAnsi="Times New Roman"/>
          <w:kern w:val="0"/>
          <w:sz w:val="24"/>
          <w:szCs w:val="24"/>
          <w:lang w:val="de-DE" w:eastAsia="ja-JP"/>
        </w:rPr>
        <w:t>T</w:t>
      </w:r>
      <w:r w:rsidR="00900A3E" w:rsidRPr="00F91D52">
        <w:rPr>
          <w:rFonts w:ascii="Times New Roman" w:eastAsia="MS Mincho" w:hAnsi="Times New Roman"/>
          <w:kern w:val="0"/>
          <w:sz w:val="24"/>
          <w:szCs w:val="24"/>
          <w:vertAlign w:val="subscript"/>
          <w:lang w:val="de-DE" w:eastAsia="ja-JP"/>
        </w:rPr>
        <w:t>x</w:t>
      </w:r>
      <w:r w:rsidR="00900A3E">
        <w:rPr>
          <w:rFonts w:ascii="Times New Roman" w:eastAsia="MS Mincho" w:hAnsi="Times New Roman"/>
          <w:kern w:val="0"/>
          <w:sz w:val="24"/>
          <w:szCs w:val="32"/>
          <w:lang w:val="de-DE" w:eastAsia="ja-JP"/>
        </w:rPr>
        <w:t xml:space="preserve"> sensor to </w:t>
      </w:r>
      <w:r w:rsidR="00900A3E">
        <w:rPr>
          <w:rFonts w:ascii="Times New Roman" w:eastAsia="SimSun" w:hAnsi="Times New Roman"/>
          <w:color w:val="000000"/>
          <w:kern w:val="0"/>
          <w:sz w:val="24"/>
          <w:szCs w:val="24"/>
          <w:lang w:val="de-DE" w:eastAsia="ja-JP"/>
        </w:rPr>
        <w:t>different gases.</w:t>
      </w:r>
    </w:p>
    <w:p w14:paraId="5FE48D78" w14:textId="77777777" w:rsidR="00900A3E" w:rsidRPr="00006AFE" w:rsidRDefault="00900A3E" w:rsidP="00900A3E">
      <w:pPr>
        <w:spacing w:line="360" w:lineRule="auto"/>
        <w:rPr>
          <w:rFonts w:ascii="Times New Roman" w:hAnsi="Times New Roman"/>
          <w:sz w:val="28"/>
          <w:szCs w:val="28"/>
          <w:lang w:val="de-DE"/>
        </w:rPr>
      </w:pPr>
    </w:p>
    <w:p w14:paraId="595DD40D" w14:textId="425E8C75" w:rsidR="003C0FDA" w:rsidRPr="003944F9" w:rsidRDefault="00900A3E" w:rsidP="0046337B">
      <w:pPr>
        <w:spacing w:line="360" w:lineRule="auto"/>
        <w:ind w:firstLineChars="200" w:firstLine="480"/>
        <w:rPr>
          <w:rFonts w:ascii="Times New Roman" w:hAnsi="Times New Roman"/>
          <w:sz w:val="24"/>
          <w:szCs w:val="28"/>
        </w:rPr>
      </w:pPr>
      <w:r w:rsidRPr="003944F9">
        <w:rPr>
          <w:rFonts w:ascii="Times New Roman" w:hAnsi="Times New Roman"/>
          <w:sz w:val="24"/>
          <w:szCs w:val="24"/>
        </w:rPr>
        <w:t xml:space="preserve">The </w:t>
      </w:r>
      <w:r w:rsidRPr="003944F9">
        <w:rPr>
          <w:rFonts w:ascii="Times New Roman" w:hAnsi="Times New Roman"/>
          <w:sz w:val="24"/>
          <w:szCs w:val="28"/>
        </w:rPr>
        <w:t>MNPE-Ni-N-C/Ti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and ME-Ni-N-C/Ti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4"/>
        </w:rPr>
        <w:t xml:space="preserve"> sensors displayed higher sensitivity to NH</w:t>
      </w:r>
      <w:r w:rsidRPr="003944F9">
        <w:rPr>
          <w:rFonts w:ascii="Times New Roman" w:hAnsi="Times New Roman"/>
          <w:sz w:val="24"/>
          <w:szCs w:val="24"/>
          <w:vertAlign w:val="subscript"/>
        </w:rPr>
        <w:t>3</w:t>
      </w:r>
      <w:r w:rsidRPr="003944F9">
        <w:rPr>
          <w:rFonts w:ascii="Times New Roman" w:hAnsi="Times New Roman"/>
          <w:sz w:val="24"/>
          <w:szCs w:val="24"/>
        </w:rPr>
        <w:t xml:space="preserve"> compared to the </w:t>
      </w:r>
      <w:r w:rsidR="00B87602" w:rsidRPr="003944F9">
        <w:rPr>
          <w:rFonts w:ascii="Times New Roman" w:hAnsi="Times New Roman"/>
          <w:sz w:val="24"/>
          <w:szCs w:val="28"/>
        </w:rPr>
        <w:t>AuE-Ni-N-C/Ti</w:t>
      </w:r>
      <w:r w:rsidR="00B87602" w:rsidRPr="003944F9">
        <w:rPr>
          <w:rFonts w:ascii="Times New Roman" w:hAnsi="Times New Roman"/>
          <w:sz w:val="24"/>
          <w:szCs w:val="28"/>
          <w:vertAlign w:val="subscript"/>
        </w:rPr>
        <w:t>3</w:t>
      </w:r>
      <w:r w:rsidR="00B87602" w:rsidRPr="003944F9">
        <w:rPr>
          <w:rFonts w:ascii="Times New Roman" w:hAnsi="Times New Roman"/>
          <w:sz w:val="24"/>
          <w:szCs w:val="28"/>
        </w:rPr>
        <w:t>C</w:t>
      </w:r>
      <w:r w:rsidR="00B87602" w:rsidRPr="003944F9">
        <w:rPr>
          <w:rFonts w:ascii="Times New Roman" w:hAnsi="Times New Roman"/>
          <w:sz w:val="24"/>
          <w:szCs w:val="28"/>
          <w:vertAlign w:val="subscript"/>
        </w:rPr>
        <w:t>2</w:t>
      </w:r>
      <w:r w:rsidR="00B87602" w:rsidRPr="003944F9">
        <w:rPr>
          <w:rFonts w:ascii="Times New Roman" w:hAnsi="Times New Roman"/>
          <w:sz w:val="24"/>
          <w:szCs w:val="28"/>
        </w:rPr>
        <w:t>T</w:t>
      </w:r>
      <w:r w:rsidR="00B87602" w:rsidRPr="003944F9">
        <w:rPr>
          <w:rFonts w:ascii="Times New Roman" w:hAnsi="Times New Roman"/>
          <w:sz w:val="24"/>
          <w:szCs w:val="28"/>
          <w:vertAlign w:val="subscript"/>
        </w:rPr>
        <w:t>x</w:t>
      </w:r>
      <w:r w:rsidR="00B87602" w:rsidRPr="003944F9">
        <w:rPr>
          <w:rFonts w:ascii="Times New Roman" w:hAnsi="Times New Roman"/>
          <w:sz w:val="24"/>
          <w:szCs w:val="28"/>
        </w:rPr>
        <w:t xml:space="preserve"> sensor</w:t>
      </w:r>
      <w:r w:rsidRPr="003944F9">
        <w:rPr>
          <w:rFonts w:ascii="Times New Roman" w:hAnsi="Times New Roman"/>
          <w:sz w:val="24"/>
          <w:szCs w:val="24"/>
        </w:rPr>
        <w:t>, due to the higher adsorption energy of the flexible M</w:t>
      </w:r>
      <w:r w:rsidR="00443ACF" w:rsidRPr="003944F9">
        <w:rPr>
          <w:rFonts w:ascii="Times New Roman" w:hAnsi="Times New Roman"/>
          <w:sz w:val="24"/>
          <w:szCs w:val="24"/>
        </w:rPr>
        <w:t>X</w:t>
      </w:r>
      <w:r w:rsidRPr="003944F9">
        <w:rPr>
          <w:rFonts w:ascii="Times New Roman" w:hAnsi="Times New Roman"/>
          <w:sz w:val="24"/>
          <w:szCs w:val="24"/>
        </w:rPr>
        <w:t>ene-based electrodes for NH</w:t>
      </w:r>
      <w:r w:rsidRPr="003944F9">
        <w:rPr>
          <w:rFonts w:ascii="Times New Roman" w:hAnsi="Times New Roman"/>
          <w:sz w:val="24"/>
          <w:szCs w:val="24"/>
          <w:vertAlign w:val="subscript"/>
        </w:rPr>
        <w:t>3</w:t>
      </w:r>
      <w:r w:rsidRPr="003944F9">
        <w:rPr>
          <w:rFonts w:ascii="Times New Roman" w:hAnsi="Times New Roman"/>
          <w:sz w:val="24"/>
          <w:szCs w:val="24"/>
        </w:rPr>
        <w:t xml:space="preserve"> and the match of work function between the metal electrode and semiconductor sensing materials which allowed a fluent transfer of more charge carriers (</w:t>
      </w:r>
      <w:r w:rsidR="00214780" w:rsidRPr="003944F9">
        <w:rPr>
          <w:rFonts w:ascii="Times New Roman" w:hAnsi="Times New Roman"/>
          <w:b/>
          <w:bCs/>
          <w:sz w:val="24"/>
          <w:szCs w:val="28"/>
        </w:rPr>
        <w:t>Fig.</w:t>
      </w:r>
      <w:r w:rsidR="008E7B97" w:rsidRPr="003944F9">
        <w:rPr>
          <w:rFonts w:ascii="Times New Roman" w:hAnsi="Times New Roman"/>
          <w:b/>
          <w:bCs/>
          <w:sz w:val="24"/>
          <w:szCs w:val="28"/>
        </w:rPr>
        <w:t xml:space="preserve"> </w:t>
      </w:r>
      <w:r w:rsidRPr="003944F9">
        <w:rPr>
          <w:rFonts w:ascii="Times New Roman" w:hAnsi="Times New Roman"/>
          <w:b/>
          <w:bCs/>
          <w:sz w:val="24"/>
          <w:szCs w:val="28"/>
        </w:rPr>
        <w:t xml:space="preserve">4f and </w:t>
      </w:r>
      <w:r w:rsidR="00214780" w:rsidRPr="003944F9">
        <w:rPr>
          <w:rFonts w:ascii="Times New Roman" w:hAnsi="Times New Roman"/>
          <w:b/>
          <w:bCs/>
          <w:sz w:val="24"/>
          <w:szCs w:val="24"/>
        </w:rPr>
        <w:t>Fig.</w:t>
      </w:r>
      <w:r w:rsidR="008A0F55" w:rsidRPr="003944F9">
        <w:rPr>
          <w:rFonts w:ascii="Times New Roman" w:hAnsi="Times New Roman"/>
          <w:b/>
          <w:bCs/>
          <w:sz w:val="24"/>
          <w:szCs w:val="24"/>
        </w:rPr>
        <w:t xml:space="preserve"> S</w:t>
      </w:r>
      <w:r w:rsidR="0070634D" w:rsidRPr="003944F9">
        <w:rPr>
          <w:rFonts w:ascii="Times New Roman" w:hAnsi="Times New Roman" w:hint="eastAsia"/>
          <w:b/>
          <w:bCs/>
          <w:sz w:val="24"/>
          <w:szCs w:val="28"/>
        </w:rPr>
        <w:t>30</w:t>
      </w:r>
      <w:r w:rsidRPr="003944F9">
        <w:rPr>
          <w:rFonts w:ascii="Times New Roman" w:hAnsi="Times New Roman"/>
          <w:sz w:val="24"/>
          <w:szCs w:val="24"/>
        </w:rPr>
        <w:t>).</w:t>
      </w:r>
    </w:p>
    <w:p w14:paraId="3E7F3488" w14:textId="77777777" w:rsidR="003C0FDA" w:rsidRDefault="003C0FDA">
      <w:pPr>
        <w:widowControl/>
        <w:jc w:val="left"/>
        <w:rPr>
          <w:rFonts w:ascii="Times New Roman" w:eastAsia="SimSun" w:hAnsi="Times New Roman"/>
          <w:sz w:val="24"/>
          <w:szCs w:val="24"/>
        </w:rPr>
      </w:pPr>
      <w:r>
        <w:rPr>
          <w:rFonts w:ascii="Times New Roman" w:eastAsia="SimSun" w:hAnsi="Times New Roman"/>
          <w:sz w:val="24"/>
          <w:szCs w:val="24"/>
        </w:rPr>
        <w:br w:type="page"/>
      </w:r>
    </w:p>
    <w:p w14:paraId="5DA574E8" w14:textId="5C74DC09" w:rsidR="003C0FDA" w:rsidRDefault="00860B05" w:rsidP="009F07EF">
      <w:pPr>
        <w:pStyle w:val="NormalWeb"/>
        <w:jc w:val="center"/>
      </w:pPr>
      <w:r>
        <w:rPr>
          <w:noProof/>
          <w:lang w:val="en-IN" w:eastAsia="en-IN"/>
        </w:rPr>
        <w:lastRenderedPageBreak/>
        <w:drawing>
          <wp:inline distT="0" distB="0" distL="0" distR="0" wp14:anchorId="6D6D4750" wp14:editId="0ADDB5BC">
            <wp:extent cx="4216400" cy="3396065"/>
            <wp:effectExtent l="0" t="0" r="0" b="0"/>
            <wp:docPr id="220756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21498" cy="3400171"/>
                    </a:xfrm>
                    <a:prstGeom prst="rect">
                      <a:avLst/>
                    </a:prstGeom>
                    <a:noFill/>
                    <a:ln>
                      <a:noFill/>
                    </a:ln>
                  </pic:spPr>
                </pic:pic>
              </a:graphicData>
            </a:graphic>
          </wp:inline>
        </w:drawing>
      </w:r>
    </w:p>
    <w:p w14:paraId="4AA23FCA" w14:textId="36E7F6A7" w:rsidR="003C0FDA" w:rsidRPr="002D3EDA" w:rsidRDefault="00214780" w:rsidP="00D06267">
      <w:pPr>
        <w:widowControl/>
        <w:rPr>
          <w:rFonts w:ascii="Times New Roman" w:hAnsi="Times New Roman"/>
          <w:b/>
          <w:bCs/>
          <w:color w:val="000000" w:themeColor="text1"/>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S</w:t>
      </w:r>
      <w:r w:rsidR="007A2012" w:rsidRPr="002D3EDA">
        <w:rPr>
          <w:rFonts w:ascii="Times New Roman" w:hAnsi="Times New Roman" w:hint="eastAsia"/>
          <w:b/>
          <w:bCs/>
          <w:color w:val="000000" w:themeColor="text1"/>
          <w:sz w:val="24"/>
          <w:szCs w:val="24"/>
        </w:rPr>
        <w:t>3</w:t>
      </w:r>
      <w:r w:rsidR="0070634D" w:rsidRPr="002D3EDA">
        <w:rPr>
          <w:rFonts w:ascii="Times New Roman" w:hAnsi="Times New Roman" w:hint="eastAsia"/>
          <w:b/>
          <w:bCs/>
          <w:color w:val="000000" w:themeColor="text1"/>
          <w:sz w:val="24"/>
          <w:szCs w:val="24"/>
        </w:rPr>
        <w:t>1</w:t>
      </w:r>
      <w:r w:rsidR="007A2012" w:rsidRPr="002D3EDA">
        <w:rPr>
          <w:rFonts w:ascii="Times New Roman" w:hAnsi="Times New Roman"/>
          <w:b/>
          <w:bCs/>
          <w:color w:val="000000" w:themeColor="text1"/>
          <w:sz w:val="24"/>
          <w:szCs w:val="24"/>
        </w:rPr>
        <w:t xml:space="preserve"> </w:t>
      </w:r>
      <w:r w:rsidR="003C0FDA" w:rsidRPr="002D3EDA">
        <w:rPr>
          <w:rFonts w:ascii="Times New Roman" w:hAnsi="Times New Roman"/>
          <w:b/>
          <w:bCs/>
          <w:color w:val="000000" w:themeColor="text1"/>
          <w:sz w:val="24"/>
          <w:szCs w:val="24"/>
        </w:rPr>
        <w:t xml:space="preserve">Bending </w:t>
      </w:r>
      <w:r w:rsidR="003C0FDA" w:rsidRPr="002D3EDA">
        <w:rPr>
          <w:rFonts w:ascii="Times New Roman" w:hAnsi="Times New Roman"/>
          <w:b/>
          <w:bCs/>
          <w:color w:val="000000" w:themeColor="text1"/>
          <w:sz w:val="24"/>
          <w:szCs w:val="28"/>
        </w:rPr>
        <w:t>stability analysis</w:t>
      </w:r>
      <w:r w:rsidR="003C0FDA" w:rsidRPr="002D3EDA">
        <w:rPr>
          <w:rFonts w:ascii="Times New Roman" w:hAnsi="Times New Roman"/>
          <w:b/>
          <w:bCs/>
          <w:color w:val="000000" w:themeColor="text1"/>
          <w:sz w:val="24"/>
          <w:szCs w:val="24"/>
        </w:rPr>
        <w:t xml:space="preserve"> </w:t>
      </w:r>
      <w:r w:rsidR="003C0FDA" w:rsidRPr="002D3EDA">
        <w:rPr>
          <w:rFonts w:ascii="Times New Roman" w:hAnsi="Times New Roman"/>
          <w:b/>
          <w:bCs/>
          <w:color w:val="000000" w:themeColor="text1"/>
          <w:sz w:val="24"/>
          <w:szCs w:val="28"/>
        </w:rPr>
        <w:t xml:space="preserve">of </w:t>
      </w:r>
      <w:r w:rsidR="003C0FDA" w:rsidRPr="002D3EDA">
        <w:rPr>
          <w:rFonts w:ascii="Times New Roman" w:eastAsia="MS Mincho" w:hAnsi="Times New Roman"/>
          <w:b/>
          <w:bCs/>
          <w:color w:val="000000" w:themeColor="text1"/>
          <w:kern w:val="0"/>
          <w:sz w:val="24"/>
          <w:szCs w:val="24"/>
          <w:lang w:val="de-DE" w:eastAsia="ja-JP"/>
        </w:rPr>
        <w:t>ME-Ni-N-C/Ti</w:t>
      </w:r>
      <w:r w:rsidR="003C0FDA" w:rsidRPr="002D3EDA">
        <w:rPr>
          <w:rFonts w:ascii="Times New Roman" w:eastAsia="MS Mincho" w:hAnsi="Times New Roman"/>
          <w:b/>
          <w:bCs/>
          <w:color w:val="000000" w:themeColor="text1"/>
          <w:kern w:val="0"/>
          <w:sz w:val="24"/>
          <w:szCs w:val="24"/>
          <w:vertAlign w:val="subscript"/>
          <w:lang w:val="de-DE" w:eastAsia="ja-JP"/>
        </w:rPr>
        <w:t>3</w:t>
      </w:r>
      <w:r w:rsidR="003C0FDA" w:rsidRPr="002D3EDA">
        <w:rPr>
          <w:rFonts w:ascii="Times New Roman" w:eastAsia="MS Mincho" w:hAnsi="Times New Roman"/>
          <w:b/>
          <w:bCs/>
          <w:color w:val="000000" w:themeColor="text1"/>
          <w:kern w:val="0"/>
          <w:sz w:val="24"/>
          <w:szCs w:val="24"/>
          <w:lang w:val="de-DE" w:eastAsia="ja-JP"/>
        </w:rPr>
        <w:t>C</w:t>
      </w:r>
      <w:r w:rsidR="003C0FDA" w:rsidRPr="002D3EDA">
        <w:rPr>
          <w:rFonts w:ascii="Times New Roman" w:eastAsia="MS Mincho" w:hAnsi="Times New Roman"/>
          <w:b/>
          <w:bCs/>
          <w:color w:val="000000" w:themeColor="text1"/>
          <w:kern w:val="0"/>
          <w:sz w:val="24"/>
          <w:szCs w:val="24"/>
          <w:vertAlign w:val="subscript"/>
          <w:lang w:val="de-DE" w:eastAsia="ja-JP"/>
        </w:rPr>
        <w:t>2</w:t>
      </w:r>
      <w:r w:rsidR="003C0FDA" w:rsidRPr="002D3EDA">
        <w:rPr>
          <w:rFonts w:ascii="Times New Roman" w:eastAsia="MS Mincho" w:hAnsi="Times New Roman"/>
          <w:b/>
          <w:bCs/>
          <w:color w:val="000000" w:themeColor="text1"/>
          <w:kern w:val="0"/>
          <w:sz w:val="24"/>
          <w:szCs w:val="24"/>
          <w:lang w:val="de-DE" w:eastAsia="ja-JP"/>
        </w:rPr>
        <w:t>T</w:t>
      </w:r>
      <w:r w:rsidR="003C0FDA" w:rsidRPr="002D3EDA">
        <w:rPr>
          <w:rFonts w:ascii="Times New Roman" w:eastAsia="MS Mincho" w:hAnsi="Times New Roman"/>
          <w:b/>
          <w:bCs/>
          <w:color w:val="000000" w:themeColor="text1"/>
          <w:kern w:val="0"/>
          <w:sz w:val="24"/>
          <w:szCs w:val="24"/>
          <w:vertAlign w:val="subscript"/>
          <w:lang w:val="de-DE" w:eastAsia="ja-JP"/>
        </w:rPr>
        <w:t>x</w:t>
      </w:r>
      <w:r w:rsidR="003C0FDA" w:rsidRPr="002D3EDA">
        <w:rPr>
          <w:rFonts w:ascii="Times New Roman" w:eastAsia="MS Mincho" w:hAnsi="Times New Roman"/>
          <w:b/>
          <w:bCs/>
          <w:color w:val="000000" w:themeColor="text1"/>
          <w:kern w:val="0"/>
          <w:sz w:val="24"/>
          <w:szCs w:val="24"/>
          <w:lang w:val="de-DE" w:eastAsia="ja-JP"/>
        </w:rPr>
        <w:t xml:space="preserve"> and MNPE-Ni-N-C/Ti</w:t>
      </w:r>
      <w:r w:rsidR="003C0FDA" w:rsidRPr="002D3EDA">
        <w:rPr>
          <w:rFonts w:ascii="Times New Roman" w:eastAsia="MS Mincho" w:hAnsi="Times New Roman"/>
          <w:b/>
          <w:bCs/>
          <w:color w:val="000000" w:themeColor="text1"/>
          <w:kern w:val="0"/>
          <w:sz w:val="24"/>
          <w:szCs w:val="24"/>
          <w:vertAlign w:val="subscript"/>
          <w:lang w:val="de-DE" w:eastAsia="ja-JP"/>
        </w:rPr>
        <w:t>3</w:t>
      </w:r>
      <w:r w:rsidR="003C0FDA" w:rsidRPr="002D3EDA">
        <w:rPr>
          <w:rFonts w:ascii="Times New Roman" w:eastAsia="MS Mincho" w:hAnsi="Times New Roman"/>
          <w:b/>
          <w:bCs/>
          <w:color w:val="000000" w:themeColor="text1"/>
          <w:kern w:val="0"/>
          <w:sz w:val="24"/>
          <w:szCs w:val="24"/>
          <w:lang w:val="de-DE" w:eastAsia="ja-JP"/>
        </w:rPr>
        <w:t>C</w:t>
      </w:r>
      <w:r w:rsidR="003C0FDA" w:rsidRPr="002D3EDA">
        <w:rPr>
          <w:rFonts w:ascii="Times New Roman" w:eastAsia="MS Mincho" w:hAnsi="Times New Roman"/>
          <w:b/>
          <w:bCs/>
          <w:color w:val="000000" w:themeColor="text1"/>
          <w:kern w:val="0"/>
          <w:sz w:val="24"/>
          <w:szCs w:val="24"/>
          <w:vertAlign w:val="subscript"/>
          <w:lang w:val="de-DE" w:eastAsia="ja-JP"/>
        </w:rPr>
        <w:t>2</w:t>
      </w:r>
      <w:r w:rsidR="003C0FDA" w:rsidRPr="002D3EDA">
        <w:rPr>
          <w:rFonts w:ascii="Times New Roman" w:eastAsia="MS Mincho" w:hAnsi="Times New Roman"/>
          <w:b/>
          <w:bCs/>
          <w:color w:val="000000" w:themeColor="text1"/>
          <w:kern w:val="0"/>
          <w:sz w:val="24"/>
          <w:szCs w:val="24"/>
          <w:lang w:val="de-DE" w:eastAsia="ja-JP"/>
        </w:rPr>
        <w:t>T</w:t>
      </w:r>
      <w:r w:rsidR="003C0FDA" w:rsidRPr="002D3EDA">
        <w:rPr>
          <w:rFonts w:ascii="Times New Roman" w:eastAsia="MS Mincho" w:hAnsi="Times New Roman"/>
          <w:b/>
          <w:bCs/>
          <w:color w:val="000000" w:themeColor="text1"/>
          <w:kern w:val="0"/>
          <w:sz w:val="24"/>
          <w:szCs w:val="24"/>
          <w:vertAlign w:val="subscript"/>
          <w:lang w:val="de-DE" w:eastAsia="ja-JP"/>
        </w:rPr>
        <w:t>x</w:t>
      </w:r>
      <w:r w:rsidR="003C0FDA" w:rsidRPr="002D3EDA">
        <w:rPr>
          <w:rFonts w:ascii="Times New Roman" w:hAnsi="Times New Roman"/>
          <w:b/>
          <w:bCs/>
          <w:color w:val="000000" w:themeColor="text1"/>
          <w:sz w:val="24"/>
          <w:szCs w:val="28"/>
        </w:rPr>
        <w:t xml:space="preserve"> gas sensors.</w:t>
      </w:r>
      <w:r w:rsidR="00D06267" w:rsidRPr="002D3EDA">
        <w:rPr>
          <w:rFonts w:ascii="Times New Roman" w:hAnsi="Times New Roman"/>
          <w:b/>
          <w:bCs/>
          <w:color w:val="000000" w:themeColor="text1"/>
          <w:sz w:val="24"/>
          <w:szCs w:val="28"/>
        </w:rPr>
        <w:t xml:space="preserve"> </w:t>
      </w:r>
      <w:r w:rsidR="000F0EA7" w:rsidRPr="002D3EDA">
        <w:rPr>
          <w:rFonts w:ascii="Times New Roman" w:hAnsi="Times New Roman"/>
          <w:b/>
          <w:bCs/>
          <w:color w:val="000000" w:themeColor="text1"/>
          <w:sz w:val="24"/>
          <w:szCs w:val="24"/>
        </w:rPr>
        <w:t>a</w:t>
      </w:r>
      <w:r w:rsidR="00D06267" w:rsidRPr="002D3EDA">
        <w:rPr>
          <w:rFonts w:ascii="Times New Roman" w:hAnsi="Times New Roman"/>
          <w:color w:val="000000" w:themeColor="text1"/>
          <w:sz w:val="24"/>
          <w:szCs w:val="24"/>
        </w:rPr>
        <w:t xml:space="preserve"> </w:t>
      </w:r>
      <w:r w:rsidR="003C0FDA" w:rsidRPr="002D3EDA">
        <w:rPr>
          <w:rFonts w:ascii="Times New Roman" w:hAnsi="Times New Roman"/>
          <w:color w:val="000000" w:themeColor="text1"/>
          <w:sz w:val="24"/>
          <w:szCs w:val="24"/>
        </w:rPr>
        <w:t xml:space="preserve">Repeatability of </w:t>
      </w:r>
      <w:r w:rsidR="003C0FDA" w:rsidRPr="002D3EDA">
        <w:rPr>
          <w:rFonts w:ascii="Times New Roman" w:hAnsi="Times New Roman"/>
          <w:color w:val="000000" w:themeColor="text1"/>
          <w:sz w:val="24"/>
          <w:szCs w:val="28"/>
        </w:rPr>
        <w:t>ME-Ni-N-C/Ti</w:t>
      </w:r>
      <w:r w:rsidR="003C0FDA" w:rsidRPr="002D3EDA">
        <w:rPr>
          <w:rFonts w:ascii="Times New Roman" w:hAnsi="Times New Roman"/>
          <w:color w:val="000000" w:themeColor="text1"/>
          <w:sz w:val="24"/>
          <w:szCs w:val="28"/>
          <w:vertAlign w:val="subscript"/>
        </w:rPr>
        <w:t>3</w:t>
      </w:r>
      <w:r w:rsidR="003C0FDA" w:rsidRPr="002D3EDA">
        <w:rPr>
          <w:rFonts w:ascii="Times New Roman" w:hAnsi="Times New Roman"/>
          <w:color w:val="000000" w:themeColor="text1"/>
          <w:sz w:val="24"/>
          <w:szCs w:val="28"/>
        </w:rPr>
        <w:t>C</w:t>
      </w:r>
      <w:r w:rsidR="003C0FDA" w:rsidRPr="002D3EDA">
        <w:rPr>
          <w:rFonts w:ascii="Times New Roman" w:hAnsi="Times New Roman"/>
          <w:color w:val="000000" w:themeColor="text1"/>
          <w:sz w:val="24"/>
          <w:szCs w:val="28"/>
          <w:vertAlign w:val="subscript"/>
        </w:rPr>
        <w:t>2</w:t>
      </w:r>
      <w:r w:rsidR="003C0FDA" w:rsidRPr="002D3EDA">
        <w:rPr>
          <w:rFonts w:ascii="Times New Roman" w:hAnsi="Times New Roman"/>
          <w:color w:val="000000" w:themeColor="text1"/>
          <w:sz w:val="24"/>
          <w:szCs w:val="28"/>
        </w:rPr>
        <w:t>T</w:t>
      </w:r>
      <w:r w:rsidR="003C0FDA" w:rsidRPr="002D3EDA">
        <w:rPr>
          <w:rFonts w:ascii="Times New Roman" w:hAnsi="Times New Roman"/>
          <w:color w:val="000000" w:themeColor="text1"/>
          <w:sz w:val="24"/>
          <w:szCs w:val="28"/>
          <w:vertAlign w:val="subscript"/>
        </w:rPr>
        <w:t>x</w:t>
      </w:r>
      <w:r w:rsidR="003C0FDA" w:rsidRPr="002D3EDA">
        <w:rPr>
          <w:rFonts w:ascii="Times New Roman" w:hAnsi="Times New Roman"/>
          <w:color w:val="000000" w:themeColor="text1"/>
          <w:sz w:val="24"/>
          <w:szCs w:val="24"/>
        </w:rPr>
        <w:t xml:space="preserve"> sensor toward 5 ppm NH</w:t>
      </w:r>
      <w:r w:rsidR="003C0FDA" w:rsidRPr="002D3EDA">
        <w:rPr>
          <w:rFonts w:ascii="Times New Roman" w:hAnsi="Times New Roman"/>
          <w:color w:val="000000" w:themeColor="text1"/>
          <w:sz w:val="24"/>
          <w:szCs w:val="24"/>
          <w:vertAlign w:val="subscript"/>
        </w:rPr>
        <w:t>3</w:t>
      </w:r>
      <w:r w:rsidR="003C0FDA" w:rsidRPr="002D3EDA">
        <w:rPr>
          <w:rFonts w:ascii="Times New Roman" w:hAnsi="Times New Roman"/>
          <w:color w:val="000000" w:themeColor="text1"/>
          <w:sz w:val="24"/>
          <w:szCs w:val="24"/>
        </w:rPr>
        <w:t xml:space="preserve"> before and after bending 500 times. </w:t>
      </w:r>
      <w:r w:rsidR="00146993" w:rsidRPr="002D3EDA">
        <w:rPr>
          <w:rFonts w:ascii="Times New Roman" w:hAnsi="Times New Roman" w:hint="eastAsia"/>
          <w:b/>
          <w:bCs/>
          <w:color w:val="000000" w:themeColor="text1"/>
          <w:sz w:val="24"/>
          <w:szCs w:val="24"/>
        </w:rPr>
        <w:t>b</w:t>
      </w:r>
      <w:r w:rsidR="00146993" w:rsidRPr="002D3EDA">
        <w:rPr>
          <w:rFonts w:ascii="Times New Roman" w:hAnsi="Times New Roman" w:hint="eastAsia"/>
          <w:color w:val="000000" w:themeColor="text1"/>
          <w:sz w:val="24"/>
          <w:szCs w:val="24"/>
        </w:rPr>
        <w:t xml:space="preserve"> </w:t>
      </w:r>
      <w:r w:rsidR="003C0FDA" w:rsidRPr="002D3EDA">
        <w:rPr>
          <w:rFonts w:ascii="Times New Roman" w:hAnsi="Times New Roman"/>
          <w:color w:val="000000" w:themeColor="text1"/>
          <w:sz w:val="24"/>
          <w:szCs w:val="24"/>
        </w:rPr>
        <w:t xml:space="preserve">Resistance and </w:t>
      </w:r>
      <w:r w:rsidR="00146993" w:rsidRPr="002D3EDA">
        <w:rPr>
          <w:rFonts w:ascii="Times New Roman" w:hAnsi="Times New Roman" w:hint="eastAsia"/>
          <w:b/>
          <w:bCs/>
          <w:color w:val="000000" w:themeColor="text1"/>
          <w:sz w:val="24"/>
          <w:szCs w:val="24"/>
        </w:rPr>
        <w:t>c</w:t>
      </w:r>
      <w:r w:rsidR="00146993" w:rsidRPr="002D3EDA">
        <w:rPr>
          <w:rFonts w:ascii="Times New Roman" w:hAnsi="Times New Roman" w:hint="eastAsia"/>
          <w:color w:val="000000" w:themeColor="text1"/>
          <w:sz w:val="24"/>
          <w:szCs w:val="24"/>
        </w:rPr>
        <w:t xml:space="preserve"> r</w:t>
      </w:r>
      <w:r w:rsidR="003C0FDA" w:rsidRPr="002D3EDA">
        <w:rPr>
          <w:rFonts w:ascii="Times New Roman" w:hAnsi="Times New Roman"/>
          <w:color w:val="000000" w:themeColor="text1"/>
          <w:sz w:val="24"/>
          <w:szCs w:val="24"/>
        </w:rPr>
        <w:t xml:space="preserve">esponse curves of the </w:t>
      </w:r>
      <w:r w:rsidR="003C0FDA" w:rsidRPr="002D3EDA">
        <w:rPr>
          <w:rFonts w:ascii="Times New Roman" w:hAnsi="Times New Roman"/>
          <w:color w:val="000000" w:themeColor="text1"/>
          <w:sz w:val="24"/>
          <w:szCs w:val="28"/>
        </w:rPr>
        <w:t>ME-Ni-N-C/Ti</w:t>
      </w:r>
      <w:r w:rsidR="003C0FDA" w:rsidRPr="002D3EDA">
        <w:rPr>
          <w:rFonts w:ascii="Times New Roman" w:hAnsi="Times New Roman"/>
          <w:color w:val="000000" w:themeColor="text1"/>
          <w:sz w:val="24"/>
          <w:szCs w:val="28"/>
          <w:vertAlign w:val="subscript"/>
        </w:rPr>
        <w:t>3</w:t>
      </w:r>
      <w:r w:rsidR="003C0FDA" w:rsidRPr="002D3EDA">
        <w:rPr>
          <w:rFonts w:ascii="Times New Roman" w:hAnsi="Times New Roman"/>
          <w:color w:val="000000" w:themeColor="text1"/>
          <w:sz w:val="24"/>
          <w:szCs w:val="28"/>
        </w:rPr>
        <w:t>C</w:t>
      </w:r>
      <w:r w:rsidR="003C0FDA" w:rsidRPr="002D3EDA">
        <w:rPr>
          <w:rFonts w:ascii="Times New Roman" w:hAnsi="Times New Roman"/>
          <w:color w:val="000000" w:themeColor="text1"/>
          <w:sz w:val="24"/>
          <w:szCs w:val="28"/>
          <w:vertAlign w:val="subscript"/>
        </w:rPr>
        <w:t>2</w:t>
      </w:r>
      <w:r w:rsidR="003C0FDA" w:rsidRPr="002D3EDA">
        <w:rPr>
          <w:rFonts w:ascii="Times New Roman" w:hAnsi="Times New Roman"/>
          <w:color w:val="000000" w:themeColor="text1"/>
          <w:sz w:val="24"/>
          <w:szCs w:val="28"/>
        </w:rPr>
        <w:t>T</w:t>
      </w:r>
      <w:r w:rsidR="003C0FDA" w:rsidRPr="002D3EDA">
        <w:rPr>
          <w:rFonts w:ascii="Times New Roman" w:hAnsi="Times New Roman"/>
          <w:color w:val="000000" w:themeColor="text1"/>
          <w:sz w:val="24"/>
          <w:szCs w:val="28"/>
          <w:vertAlign w:val="subscript"/>
        </w:rPr>
        <w:t>x</w:t>
      </w:r>
      <w:r w:rsidR="003C0FDA" w:rsidRPr="002D3EDA">
        <w:rPr>
          <w:rFonts w:ascii="Times New Roman" w:hAnsi="Times New Roman"/>
          <w:color w:val="000000" w:themeColor="text1"/>
          <w:sz w:val="24"/>
          <w:szCs w:val="24"/>
        </w:rPr>
        <w:t xml:space="preserve"> flexible sensor to 5 ppm NH</w:t>
      </w:r>
      <w:r w:rsidR="003C0FDA" w:rsidRPr="002D3EDA">
        <w:rPr>
          <w:rFonts w:ascii="Times New Roman" w:hAnsi="Times New Roman"/>
          <w:color w:val="000000" w:themeColor="text1"/>
          <w:sz w:val="24"/>
          <w:szCs w:val="24"/>
          <w:vertAlign w:val="subscript"/>
        </w:rPr>
        <w:t>3</w:t>
      </w:r>
      <w:r w:rsidR="003C0FDA" w:rsidRPr="002D3EDA">
        <w:rPr>
          <w:rFonts w:ascii="Times New Roman" w:hAnsi="Times New Roman"/>
          <w:color w:val="000000" w:themeColor="text1"/>
          <w:sz w:val="24"/>
          <w:szCs w:val="24"/>
        </w:rPr>
        <w:t xml:space="preserve"> when tested under 60</w:t>
      </w:r>
      <w:r w:rsidR="00D131D5" w:rsidRPr="002D3EDA">
        <w:rPr>
          <w:rFonts w:ascii="Times New Roman" w:eastAsia="SimSun" w:hAnsi="Times New Roman"/>
          <w:color w:val="000000" w:themeColor="text1"/>
          <w:sz w:val="24"/>
          <w:szCs w:val="24"/>
        </w:rPr>
        <w:t>°</w:t>
      </w:r>
      <w:r w:rsidR="003C0FDA" w:rsidRPr="002D3EDA">
        <w:rPr>
          <w:rFonts w:ascii="Times New Roman" w:hAnsi="Times New Roman"/>
          <w:color w:val="000000" w:themeColor="text1"/>
          <w:sz w:val="24"/>
          <w:szCs w:val="24"/>
        </w:rPr>
        <w:t xml:space="preserve"> bending angles. </w:t>
      </w:r>
      <w:r w:rsidR="000F0EA7" w:rsidRPr="002D3EDA">
        <w:rPr>
          <w:rFonts w:ascii="Times New Roman" w:hAnsi="Times New Roman"/>
          <w:b/>
          <w:bCs/>
          <w:color w:val="000000" w:themeColor="text1"/>
          <w:sz w:val="24"/>
          <w:szCs w:val="24"/>
        </w:rPr>
        <w:t>d</w:t>
      </w:r>
      <w:r w:rsidR="003C0FDA" w:rsidRPr="002D3EDA">
        <w:rPr>
          <w:rFonts w:ascii="Times New Roman" w:eastAsia="MS Mincho" w:hAnsi="Times New Roman"/>
          <w:color w:val="000000" w:themeColor="text1"/>
          <w:kern w:val="0"/>
          <w:sz w:val="24"/>
          <w:szCs w:val="24"/>
          <w:lang w:val="de-DE" w:eastAsia="ja-JP"/>
        </w:rPr>
        <w:t xml:space="preserve"> </w:t>
      </w:r>
      <w:r w:rsidR="003C0FDA" w:rsidRPr="002D3EDA">
        <w:rPr>
          <w:rFonts w:ascii="Times New Roman" w:hAnsi="Times New Roman"/>
          <w:color w:val="000000" w:themeColor="text1"/>
          <w:sz w:val="24"/>
          <w:szCs w:val="24"/>
        </w:rPr>
        <w:t xml:space="preserve">Response curves of the </w:t>
      </w:r>
      <w:r w:rsidR="003C0FDA" w:rsidRPr="002D3EDA">
        <w:rPr>
          <w:rFonts w:ascii="Times New Roman" w:hAnsi="Times New Roman"/>
          <w:color w:val="000000" w:themeColor="text1"/>
          <w:sz w:val="24"/>
          <w:szCs w:val="28"/>
        </w:rPr>
        <w:t>MNPE-Ni-N-C/Ti</w:t>
      </w:r>
      <w:r w:rsidR="003C0FDA" w:rsidRPr="002D3EDA">
        <w:rPr>
          <w:rFonts w:ascii="Times New Roman" w:hAnsi="Times New Roman"/>
          <w:color w:val="000000" w:themeColor="text1"/>
          <w:sz w:val="24"/>
          <w:szCs w:val="28"/>
          <w:vertAlign w:val="subscript"/>
        </w:rPr>
        <w:t>3</w:t>
      </w:r>
      <w:r w:rsidR="003C0FDA" w:rsidRPr="002D3EDA">
        <w:rPr>
          <w:rFonts w:ascii="Times New Roman" w:hAnsi="Times New Roman"/>
          <w:color w:val="000000" w:themeColor="text1"/>
          <w:sz w:val="24"/>
          <w:szCs w:val="28"/>
        </w:rPr>
        <w:t>C</w:t>
      </w:r>
      <w:r w:rsidR="003C0FDA" w:rsidRPr="002D3EDA">
        <w:rPr>
          <w:rFonts w:ascii="Times New Roman" w:hAnsi="Times New Roman"/>
          <w:color w:val="000000" w:themeColor="text1"/>
          <w:sz w:val="24"/>
          <w:szCs w:val="28"/>
          <w:vertAlign w:val="subscript"/>
        </w:rPr>
        <w:t>2</w:t>
      </w:r>
      <w:r w:rsidR="003C0FDA" w:rsidRPr="002D3EDA">
        <w:rPr>
          <w:rFonts w:ascii="Times New Roman" w:hAnsi="Times New Roman"/>
          <w:color w:val="000000" w:themeColor="text1"/>
          <w:sz w:val="24"/>
          <w:szCs w:val="28"/>
        </w:rPr>
        <w:t>T</w:t>
      </w:r>
      <w:r w:rsidR="003C0FDA" w:rsidRPr="002D3EDA">
        <w:rPr>
          <w:rFonts w:ascii="Times New Roman" w:hAnsi="Times New Roman"/>
          <w:color w:val="000000" w:themeColor="text1"/>
          <w:sz w:val="24"/>
          <w:szCs w:val="28"/>
          <w:vertAlign w:val="subscript"/>
        </w:rPr>
        <w:t>x</w:t>
      </w:r>
      <w:r w:rsidR="003C0FDA" w:rsidRPr="002D3EDA">
        <w:rPr>
          <w:rFonts w:ascii="Times New Roman" w:hAnsi="Times New Roman"/>
          <w:color w:val="000000" w:themeColor="text1"/>
          <w:sz w:val="24"/>
          <w:szCs w:val="24"/>
        </w:rPr>
        <w:t xml:space="preserve"> flexible sensor to 5 ppm NH</w:t>
      </w:r>
      <w:r w:rsidR="003C0FDA" w:rsidRPr="002D3EDA">
        <w:rPr>
          <w:rFonts w:ascii="Times New Roman" w:hAnsi="Times New Roman"/>
          <w:color w:val="000000" w:themeColor="text1"/>
          <w:sz w:val="24"/>
          <w:szCs w:val="24"/>
          <w:vertAlign w:val="subscript"/>
        </w:rPr>
        <w:t>3</w:t>
      </w:r>
      <w:r w:rsidR="003C0FDA" w:rsidRPr="002D3EDA">
        <w:rPr>
          <w:rFonts w:ascii="Times New Roman" w:hAnsi="Times New Roman"/>
          <w:color w:val="000000" w:themeColor="text1"/>
          <w:sz w:val="24"/>
          <w:szCs w:val="24"/>
        </w:rPr>
        <w:t xml:space="preserve"> when tested under 60</w:t>
      </w:r>
      <w:r w:rsidR="00D131D5" w:rsidRPr="002D3EDA">
        <w:rPr>
          <w:rFonts w:ascii="Times New Roman" w:eastAsia="SimSun" w:hAnsi="Times New Roman"/>
          <w:color w:val="000000" w:themeColor="text1"/>
          <w:sz w:val="24"/>
          <w:szCs w:val="24"/>
        </w:rPr>
        <w:t>°</w:t>
      </w:r>
      <w:r w:rsidR="003C0FDA" w:rsidRPr="002D3EDA">
        <w:rPr>
          <w:rFonts w:ascii="Times New Roman" w:hAnsi="Times New Roman"/>
          <w:color w:val="000000" w:themeColor="text1"/>
          <w:sz w:val="24"/>
          <w:szCs w:val="24"/>
        </w:rPr>
        <w:t xml:space="preserve"> bending angles.</w:t>
      </w:r>
    </w:p>
    <w:p w14:paraId="7F76221C" w14:textId="77777777" w:rsidR="00D06267" w:rsidRPr="002D3EDA" w:rsidRDefault="00D06267" w:rsidP="003C0FDA">
      <w:pPr>
        <w:tabs>
          <w:tab w:val="left" w:pos="4972"/>
        </w:tabs>
        <w:rPr>
          <w:rFonts w:ascii="Times New Roman" w:hAnsi="Times New Roman"/>
          <w:color w:val="000000" w:themeColor="text1"/>
          <w:sz w:val="28"/>
          <w:szCs w:val="32"/>
        </w:rPr>
      </w:pPr>
    </w:p>
    <w:p w14:paraId="4D7608AA" w14:textId="52EEC2AB" w:rsidR="00E75B58" w:rsidRPr="003944F9" w:rsidRDefault="003C0FDA" w:rsidP="003944F9">
      <w:pPr>
        <w:tabs>
          <w:tab w:val="left" w:pos="4972"/>
        </w:tabs>
        <w:spacing w:line="360" w:lineRule="auto"/>
        <w:ind w:firstLineChars="200" w:firstLine="480"/>
        <w:rPr>
          <w:rFonts w:ascii="Times New Roman" w:hAnsi="Times New Roman"/>
          <w:sz w:val="24"/>
          <w:szCs w:val="28"/>
        </w:rPr>
      </w:pPr>
      <w:r w:rsidRPr="002D3EDA">
        <w:rPr>
          <w:rFonts w:ascii="Times New Roman" w:hAnsi="Times New Roman"/>
          <w:color w:val="000000" w:themeColor="text1"/>
          <w:sz w:val="24"/>
          <w:szCs w:val="28"/>
        </w:rPr>
        <w:t>In addition, the increase in the response of the ME-Ni-N-C/Ti</w:t>
      </w:r>
      <w:r w:rsidRPr="002D3EDA">
        <w:rPr>
          <w:rFonts w:ascii="Times New Roman" w:hAnsi="Times New Roman"/>
          <w:color w:val="000000" w:themeColor="text1"/>
          <w:sz w:val="24"/>
          <w:szCs w:val="28"/>
          <w:vertAlign w:val="subscript"/>
        </w:rPr>
        <w:t>3</w:t>
      </w:r>
      <w:r w:rsidRPr="002D3EDA">
        <w:rPr>
          <w:rFonts w:ascii="Times New Roman" w:hAnsi="Times New Roman"/>
          <w:color w:val="000000" w:themeColor="text1"/>
          <w:sz w:val="24"/>
          <w:szCs w:val="28"/>
        </w:rPr>
        <w:t>C</w:t>
      </w:r>
      <w:r w:rsidRPr="002D3EDA">
        <w:rPr>
          <w:rFonts w:ascii="Times New Roman" w:hAnsi="Times New Roman"/>
          <w:color w:val="000000" w:themeColor="text1"/>
          <w:sz w:val="24"/>
          <w:szCs w:val="28"/>
          <w:vertAlign w:val="subscript"/>
        </w:rPr>
        <w:t>2</w:t>
      </w:r>
      <w:r w:rsidRPr="002D3EDA">
        <w:rPr>
          <w:rFonts w:ascii="Times New Roman" w:hAnsi="Times New Roman"/>
          <w:color w:val="000000" w:themeColor="text1"/>
          <w:sz w:val="24"/>
          <w:szCs w:val="28"/>
        </w:rPr>
        <w:t>T</w:t>
      </w:r>
      <w:r w:rsidRPr="002D3EDA">
        <w:rPr>
          <w:rFonts w:ascii="Times New Roman" w:hAnsi="Times New Roman"/>
          <w:color w:val="000000" w:themeColor="text1"/>
          <w:sz w:val="24"/>
          <w:szCs w:val="28"/>
          <w:vertAlign w:val="subscript"/>
        </w:rPr>
        <w:t>x</w:t>
      </w:r>
      <w:r w:rsidRPr="002D3EDA">
        <w:rPr>
          <w:rFonts w:ascii="Times New Roman" w:hAnsi="Times New Roman"/>
          <w:color w:val="000000" w:themeColor="text1"/>
          <w:sz w:val="24"/>
          <w:szCs w:val="28"/>
        </w:rPr>
        <w:t xml:space="preserve"> sensor</w:t>
      </w:r>
      <w:r w:rsidRPr="002D3EDA" w:rsidDel="008A3A8D">
        <w:rPr>
          <w:rFonts w:ascii="Times New Roman" w:hAnsi="Times New Roman"/>
          <w:color w:val="000000" w:themeColor="text1"/>
          <w:sz w:val="24"/>
          <w:szCs w:val="28"/>
        </w:rPr>
        <w:t xml:space="preserve"> </w:t>
      </w:r>
      <w:r w:rsidRPr="002D3EDA">
        <w:rPr>
          <w:rFonts w:ascii="Times New Roman" w:hAnsi="Times New Roman"/>
          <w:color w:val="000000" w:themeColor="text1"/>
          <w:sz w:val="24"/>
          <w:szCs w:val="28"/>
        </w:rPr>
        <w:t>may be attributed to the formation of mor</w:t>
      </w:r>
      <w:r w:rsidRPr="003944F9">
        <w:rPr>
          <w:rFonts w:ascii="Times New Roman" w:hAnsi="Times New Roman"/>
          <w:sz w:val="24"/>
          <w:szCs w:val="28"/>
        </w:rPr>
        <w:t>e micro cracks and defects at the edge positions of the flexible ME and Ni-N-C/Ti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rPr>
        <w:t xml:space="preserve"> hetero-nanojunction after bending, which can result in increased gas adsorption</w:t>
      </w:r>
      <w:r w:rsidR="00491E62" w:rsidRPr="003944F9">
        <w:rPr>
          <w:rFonts w:ascii="Times New Roman" w:hAnsi="Times New Roman"/>
          <w:sz w:val="24"/>
          <w:szCs w:val="28"/>
        </w:rPr>
        <w:t xml:space="preserve"> (</w:t>
      </w:r>
      <w:r w:rsidR="00214780" w:rsidRPr="003944F9">
        <w:rPr>
          <w:rFonts w:ascii="Times New Roman" w:hAnsi="Times New Roman"/>
          <w:b/>
          <w:bCs/>
          <w:sz w:val="24"/>
          <w:szCs w:val="28"/>
        </w:rPr>
        <w:t>Fig.</w:t>
      </w:r>
      <w:r w:rsidR="008A0F55" w:rsidRPr="003944F9">
        <w:rPr>
          <w:rFonts w:ascii="Times New Roman" w:hAnsi="Times New Roman"/>
          <w:b/>
          <w:bCs/>
          <w:sz w:val="24"/>
          <w:szCs w:val="28"/>
        </w:rPr>
        <w:t xml:space="preserve"> S</w:t>
      </w:r>
      <w:r w:rsidR="007A2012" w:rsidRPr="003944F9">
        <w:rPr>
          <w:rFonts w:ascii="Times New Roman" w:hAnsi="Times New Roman" w:hint="eastAsia"/>
          <w:b/>
          <w:bCs/>
          <w:sz w:val="24"/>
          <w:szCs w:val="28"/>
        </w:rPr>
        <w:t>3</w:t>
      </w:r>
      <w:r w:rsidR="0070634D" w:rsidRPr="003944F9">
        <w:rPr>
          <w:rFonts w:ascii="Times New Roman" w:hAnsi="Times New Roman" w:hint="eastAsia"/>
          <w:b/>
          <w:bCs/>
          <w:sz w:val="24"/>
          <w:szCs w:val="28"/>
        </w:rPr>
        <w:t>1</w:t>
      </w:r>
      <w:r w:rsidR="007A2012" w:rsidRPr="003944F9">
        <w:rPr>
          <w:rFonts w:ascii="Times New Roman" w:hAnsi="Times New Roman"/>
          <w:b/>
          <w:bCs/>
          <w:sz w:val="24"/>
          <w:szCs w:val="28"/>
        </w:rPr>
        <w:t>c</w:t>
      </w:r>
      <w:r w:rsidR="00491E62" w:rsidRPr="003944F9">
        <w:rPr>
          <w:rFonts w:ascii="Times New Roman" w:hAnsi="Times New Roman"/>
          <w:sz w:val="24"/>
          <w:szCs w:val="28"/>
        </w:rPr>
        <w:t>)</w:t>
      </w:r>
      <w:r w:rsidRPr="003944F9">
        <w:rPr>
          <w:rFonts w:ascii="Times New Roman" w:hAnsi="Times New Roman"/>
          <w:sz w:val="24"/>
          <w:szCs w:val="28"/>
        </w:rPr>
        <w:t>.</w:t>
      </w:r>
    </w:p>
    <w:p w14:paraId="5FDBACD2" w14:textId="77777777" w:rsidR="00860B05" w:rsidRDefault="00E75B58">
      <w:pPr>
        <w:widowControl/>
        <w:jc w:val="left"/>
        <w:rPr>
          <w:rFonts w:ascii="Times New Roman" w:hAnsi="Times New Roman"/>
          <w:sz w:val="28"/>
          <w:szCs w:val="32"/>
        </w:rPr>
      </w:pPr>
      <w:r>
        <w:rPr>
          <w:rFonts w:ascii="Times New Roman" w:hAnsi="Times New Roman"/>
          <w:sz w:val="28"/>
          <w:szCs w:val="32"/>
        </w:rPr>
        <w:br w:type="page"/>
      </w:r>
    </w:p>
    <w:p w14:paraId="715F8B2F" w14:textId="79B1F0C0" w:rsidR="00860B05" w:rsidRDefault="00BA5F6D" w:rsidP="00BA5F6D">
      <w:pPr>
        <w:pStyle w:val="NormalWeb"/>
      </w:pPr>
      <w:r>
        <w:rPr>
          <w:noProof/>
          <w:lang w:val="en-IN" w:eastAsia="en-IN"/>
        </w:rPr>
        <w:lastRenderedPageBreak/>
        <w:drawing>
          <wp:inline distT="0" distB="0" distL="0" distR="0" wp14:anchorId="72E578F4" wp14:editId="4A47376C">
            <wp:extent cx="5274310" cy="1438910"/>
            <wp:effectExtent l="0" t="0" r="2540" b="8890"/>
            <wp:docPr id="1491234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4310" cy="1438910"/>
                    </a:xfrm>
                    <a:prstGeom prst="rect">
                      <a:avLst/>
                    </a:prstGeom>
                    <a:noFill/>
                    <a:ln>
                      <a:noFill/>
                    </a:ln>
                  </pic:spPr>
                </pic:pic>
              </a:graphicData>
            </a:graphic>
          </wp:inline>
        </w:drawing>
      </w:r>
    </w:p>
    <w:p w14:paraId="57E3C05D" w14:textId="3221BD65" w:rsidR="00860B05" w:rsidRPr="002D3EDA" w:rsidRDefault="00860B05" w:rsidP="004744D3">
      <w:pPr>
        <w:rPr>
          <w:rFonts w:ascii="Times New Roman" w:hAnsi="Times New Roman"/>
          <w:color w:val="000000" w:themeColor="text1"/>
          <w:sz w:val="24"/>
          <w:szCs w:val="24"/>
        </w:rPr>
      </w:pPr>
      <w:r w:rsidRPr="002D3EDA">
        <w:rPr>
          <w:rFonts w:ascii="Times New Roman" w:hAnsi="Times New Roman"/>
          <w:b/>
          <w:bCs/>
          <w:color w:val="000000" w:themeColor="text1"/>
          <w:sz w:val="24"/>
          <w:szCs w:val="24"/>
        </w:rPr>
        <w:t>Fig</w:t>
      </w:r>
      <w:r w:rsidRPr="002D3EDA">
        <w:rPr>
          <w:rFonts w:ascii="Times New Roman" w:hAnsi="Times New Roman" w:hint="eastAsia"/>
          <w:b/>
          <w:bCs/>
          <w:color w:val="000000" w:themeColor="text1"/>
          <w:sz w:val="24"/>
          <w:szCs w:val="24"/>
        </w:rPr>
        <w:t>.</w:t>
      </w:r>
      <w:r w:rsidRPr="002D3EDA">
        <w:rPr>
          <w:rFonts w:ascii="Times New Roman" w:hAnsi="Times New Roman"/>
          <w:b/>
          <w:bCs/>
          <w:color w:val="000000" w:themeColor="text1"/>
          <w:sz w:val="24"/>
          <w:szCs w:val="24"/>
        </w:rPr>
        <w:t xml:space="preserve"> S</w:t>
      </w:r>
      <w:r w:rsidRPr="002D3EDA">
        <w:rPr>
          <w:rFonts w:ascii="Times New Roman" w:hAnsi="Times New Roman" w:hint="eastAsia"/>
          <w:b/>
          <w:bCs/>
          <w:color w:val="000000" w:themeColor="text1"/>
          <w:sz w:val="24"/>
          <w:szCs w:val="24"/>
        </w:rPr>
        <w:t>32</w:t>
      </w:r>
      <w:r w:rsidRPr="002D3EDA">
        <w:rPr>
          <w:rFonts w:ascii="Times New Roman" w:hAnsi="Times New Roman"/>
          <w:b/>
          <w:bCs/>
          <w:color w:val="000000" w:themeColor="text1"/>
          <w:sz w:val="24"/>
          <w:szCs w:val="24"/>
        </w:rPr>
        <w:t xml:space="preserve"> </w:t>
      </w:r>
      <w:r w:rsidR="00E23934" w:rsidRPr="002D3EDA">
        <w:rPr>
          <w:rFonts w:ascii="Times New Roman" w:hAnsi="Times New Roman"/>
          <w:b/>
          <w:bCs/>
          <w:color w:val="000000" w:themeColor="text1"/>
          <w:sz w:val="24"/>
          <w:szCs w:val="24"/>
        </w:rPr>
        <w:t xml:space="preserve">Analysis of adhesion between </w:t>
      </w:r>
      <w:r w:rsidR="00E23934" w:rsidRPr="002D3EDA">
        <w:rPr>
          <w:rFonts w:ascii="Times New Roman" w:hAnsi="Times New Roman" w:hint="eastAsia"/>
          <w:b/>
          <w:bCs/>
          <w:color w:val="000000" w:themeColor="text1"/>
          <w:sz w:val="24"/>
          <w:szCs w:val="24"/>
        </w:rPr>
        <w:t>MNPE-</w:t>
      </w:r>
      <w:r w:rsidR="00E23934" w:rsidRPr="002D3EDA">
        <w:rPr>
          <w:rFonts w:ascii="Times New Roman" w:hAnsi="Times New Roman"/>
          <w:b/>
          <w:bCs/>
          <w:color w:val="000000" w:themeColor="text1"/>
          <w:sz w:val="24"/>
          <w:szCs w:val="28"/>
        </w:rPr>
        <w:t>Ni-N-C/Ti</w:t>
      </w:r>
      <w:r w:rsidR="00E23934" w:rsidRPr="002D3EDA">
        <w:rPr>
          <w:rFonts w:ascii="Times New Roman" w:hAnsi="Times New Roman"/>
          <w:b/>
          <w:bCs/>
          <w:color w:val="000000" w:themeColor="text1"/>
          <w:sz w:val="24"/>
          <w:szCs w:val="28"/>
          <w:vertAlign w:val="subscript"/>
        </w:rPr>
        <w:t>3</w:t>
      </w:r>
      <w:r w:rsidR="00E23934" w:rsidRPr="002D3EDA">
        <w:rPr>
          <w:rFonts w:ascii="Times New Roman" w:hAnsi="Times New Roman"/>
          <w:b/>
          <w:bCs/>
          <w:color w:val="000000" w:themeColor="text1"/>
          <w:sz w:val="24"/>
          <w:szCs w:val="28"/>
        </w:rPr>
        <w:t>C</w:t>
      </w:r>
      <w:r w:rsidR="00E23934" w:rsidRPr="002D3EDA">
        <w:rPr>
          <w:rFonts w:ascii="Times New Roman" w:hAnsi="Times New Roman"/>
          <w:b/>
          <w:bCs/>
          <w:color w:val="000000" w:themeColor="text1"/>
          <w:sz w:val="24"/>
          <w:szCs w:val="28"/>
          <w:vertAlign w:val="subscript"/>
        </w:rPr>
        <w:t>2</w:t>
      </w:r>
      <w:r w:rsidR="00E23934" w:rsidRPr="002D3EDA">
        <w:rPr>
          <w:rFonts w:ascii="Times New Roman" w:hAnsi="Times New Roman"/>
          <w:b/>
          <w:bCs/>
          <w:color w:val="000000" w:themeColor="text1"/>
          <w:sz w:val="24"/>
          <w:szCs w:val="28"/>
        </w:rPr>
        <w:t>T</w:t>
      </w:r>
      <w:r w:rsidR="00E23934" w:rsidRPr="002D3EDA">
        <w:rPr>
          <w:rFonts w:ascii="Times New Roman" w:hAnsi="Times New Roman"/>
          <w:b/>
          <w:bCs/>
          <w:color w:val="000000" w:themeColor="text1"/>
          <w:sz w:val="24"/>
          <w:szCs w:val="28"/>
          <w:vertAlign w:val="subscript"/>
        </w:rPr>
        <w:t>x</w:t>
      </w:r>
      <w:r w:rsidR="00E23934" w:rsidRPr="002D3EDA">
        <w:rPr>
          <w:rFonts w:ascii="Times New Roman" w:hAnsi="Times New Roman"/>
          <w:b/>
          <w:bCs/>
          <w:color w:val="000000" w:themeColor="text1"/>
          <w:sz w:val="24"/>
          <w:szCs w:val="24"/>
        </w:rPr>
        <w:t xml:space="preserve"> sensor and paper before and after bending</w:t>
      </w:r>
      <w:r w:rsidR="00E23934" w:rsidRPr="002D3EDA">
        <w:rPr>
          <w:rFonts w:ascii="Times New Roman" w:hAnsi="Times New Roman" w:hint="eastAsia"/>
          <w:b/>
          <w:bCs/>
          <w:color w:val="000000" w:themeColor="text1"/>
          <w:sz w:val="24"/>
          <w:szCs w:val="24"/>
        </w:rPr>
        <w:t xml:space="preserve">. </w:t>
      </w:r>
      <w:proofErr w:type="spellStart"/>
      <w:proofErr w:type="gramStart"/>
      <w:r w:rsidRPr="002D3EDA">
        <w:rPr>
          <w:rFonts w:ascii="Times New Roman" w:hAnsi="Times New Roman" w:hint="eastAsia"/>
          <w:b/>
          <w:bCs/>
          <w:color w:val="000000" w:themeColor="text1"/>
          <w:sz w:val="24"/>
          <w:szCs w:val="24"/>
        </w:rPr>
        <w:t>a</w:t>
      </w:r>
      <w:proofErr w:type="spellEnd"/>
      <w:proofErr w:type="gramEnd"/>
      <w:r w:rsidRPr="002D3EDA">
        <w:rPr>
          <w:rFonts w:ascii="Times New Roman" w:hAnsi="Times New Roman" w:hint="eastAsia"/>
          <w:b/>
          <w:bCs/>
          <w:color w:val="000000" w:themeColor="text1"/>
          <w:sz w:val="24"/>
          <w:szCs w:val="24"/>
        </w:rPr>
        <w:t xml:space="preserve"> </w:t>
      </w:r>
      <w:r w:rsidRPr="002D3EDA">
        <w:rPr>
          <w:rFonts w:ascii="Times New Roman" w:hAnsi="Times New Roman"/>
          <w:color w:val="000000" w:themeColor="text1"/>
          <w:sz w:val="24"/>
          <w:szCs w:val="24"/>
        </w:rPr>
        <w:t xml:space="preserve">The optical image of </w:t>
      </w:r>
      <w:r w:rsidRPr="002D3EDA">
        <w:rPr>
          <w:rFonts w:ascii="Times New Roman" w:hAnsi="Times New Roman" w:hint="eastAsia"/>
          <w:color w:val="000000" w:themeColor="text1"/>
          <w:sz w:val="24"/>
          <w:szCs w:val="24"/>
        </w:rPr>
        <w:t xml:space="preserve">MNPE before </w:t>
      </w:r>
      <w:r w:rsidRPr="002D3EDA">
        <w:rPr>
          <w:rFonts w:ascii="Times New Roman" w:hAnsi="Times New Roman"/>
          <w:color w:val="000000" w:themeColor="text1"/>
          <w:sz w:val="24"/>
          <w:szCs w:val="24"/>
        </w:rPr>
        <w:t xml:space="preserve">500 cycles of </w:t>
      </w:r>
      <w:r w:rsidR="00E23934" w:rsidRPr="002D3EDA">
        <w:rPr>
          <w:rFonts w:ascii="Times New Roman" w:hAnsi="Times New Roman" w:hint="eastAsia"/>
          <w:color w:val="000000" w:themeColor="text1"/>
          <w:sz w:val="24"/>
          <w:szCs w:val="24"/>
        </w:rPr>
        <w:t>6</w:t>
      </w:r>
      <w:r w:rsidRPr="002D3EDA">
        <w:rPr>
          <w:rFonts w:ascii="Times New Roman" w:hAnsi="Times New Roman"/>
          <w:color w:val="000000" w:themeColor="text1"/>
          <w:sz w:val="24"/>
          <w:szCs w:val="24"/>
        </w:rPr>
        <w:t xml:space="preserve">0° bending. </w:t>
      </w:r>
      <w:proofErr w:type="gramStart"/>
      <w:r w:rsidR="00E23934" w:rsidRPr="002D3EDA">
        <w:rPr>
          <w:rFonts w:ascii="Times New Roman" w:hAnsi="Times New Roman" w:hint="eastAsia"/>
          <w:b/>
          <w:bCs/>
          <w:color w:val="000000" w:themeColor="text1"/>
          <w:sz w:val="24"/>
          <w:szCs w:val="24"/>
        </w:rPr>
        <w:t>b</w:t>
      </w:r>
      <w:proofErr w:type="gramEnd"/>
      <w:r w:rsidR="00E23934" w:rsidRPr="002D3EDA">
        <w:rPr>
          <w:rFonts w:ascii="Times New Roman" w:hAnsi="Times New Roman" w:hint="eastAsia"/>
          <w:color w:val="000000" w:themeColor="text1"/>
          <w:sz w:val="24"/>
          <w:szCs w:val="24"/>
        </w:rPr>
        <w:t xml:space="preserve"> </w:t>
      </w:r>
      <w:r w:rsidR="00E23934" w:rsidRPr="002D3EDA">
        <w:rPr>
          <w:rFonts w:ascii="Times New Roman" w:hAnsi="Times New Roman"/>
          <w:color w:val="000000" w:themeColor="text1"/>
          <w:sz w:val="24"/>
          <w:szCs w:val="24"/>
        </w:rPr>
        <w:t xml:space="preserve">The optical image of </w:t>
      </w:r>
      <w:r w:rsidR="00E23934" w:rsidRPr="002D3EDA">
        <w:rPr>
          <w:rFonts w:ascii="Times New Roman" w:hAnsi="Times New Roman" w:hint="eastAsia"/>
          <w:color w:val="000000" w:themeColor="text1"/>
          <w:sz w:val="24"/>
          <w:szCs w:val="24"/>
        </w:rPr>
        <w:t xml:space="preserve">MNPE after </w:t>
      </w:r>
      <w:r w:rsidR="00E23934" w:rsidRPr="002D3EDA">
        <w:rPr>
          <w:rFonts w:ascii="Times New Roman" w:hAnsi="Times New Roman"/>
          <w:color w:val="000000" w:themeColor="text1"/>
          <w:sz w:val="24"/>
          <w:szCs w:val="24"/>
        </w:rPr>
        <w:t xml:space="preserve">500 cycles of </w:t>
      </w:r>
      <w:r w:rsidR="00E23934" w:rsidRPr="002D3EDA">
        <w:rPr>
          <w:rFonts w:ascii="Times New Roman" w:hAnsi="Times New Roman" w:hint="eastAsia"/>
          <w:color w:val="000000" w:themeColor="text1"/>
          <w:sz w:val="24"/>
          <w:szCs w:val="24"/>
        </w:rPr>
        <w:t>6</w:t>
      </w:r>
      <w:r w:rsidR="00E23934" w:rsidRPr="002D3EDA">
        <w:rPr>
          <w:rFonts w:ascii="Times New Roman" w:hAnsi="Times New Roman"/>
          <w:color w:val="000000" w:themeColor="text1"/>
          <w:sz w:val="24"/>
          <w:szCs w:val="24"/>
        </w:rPr>
        <w:t>0° bending.</w:t>
      </w:r>
      <w:r w:rsidR="004744D3" w:rsidRPr="002D3EDA">
        <w:rPr>
          <w:rFonts w:ascii="Times New Roman" w:hAnsi="Times New Roman" w:hint="eastAsia"/>
          <w:color w:val="000000" w:themeColor="text1"/>
          <w:sz w:val="24"/>
          <w:szCs w:val="24"/>
        </w:rPr>
        <w:t xml:space="preserve"> </w:t>
      </w:r>
      <w:proofErr w:type="gramStart"/>
      <w:r w:rsidR="004744D3" w:rsidRPr="002D3EDA">
        <w:rPr>
          <w:rFonts w:ascii="Times New Roman" w:hAnsi="Times New Roman" w:hint="eastAsia"/>
          <w:b/>
          <w:bCs/>
          <w:color w:val="000000" w:themeColor="text1"/>
          <w:sz w:val="24"/>
          <w:szCs w:val="24"/>
        </w:rPr>
        <w:t>c</w:t>
      </w:r>
      <w:proofErr w:type="gramEnd"/>
      <w:r w:rsidRPr="002D3EDA">
        <w:rPr>
          <w:rFonts w:ascii="Times New Roman" w:hAnsi="Times New Roman"/>
          <w:color w:val="000000" w:themeColor="text1"/>
          <w:sz w:val="24"/>
          <w:szCs w:val="24"/>
        </w:rPr>
        <w:t xml:space="preserve"> The optical photos of the MNPE-</w:t>
      </w:r>
      <w:r w:rsidRPr="002D3EDA">
        <w:rPr>
          <w:rFonts w:ascii="Times New Roman" w:hAnsi="Times New Roman"/>
          <w:color w:val="000000" w:themeColor="text1"/>
          <w:sz w:val="24"/>
          <w:szCs w:val="28"/>
        </w:rPr>
        <w:t>Ni-N-C/Ti</w:t>
      </w:r>
      <w:r w:rsidRPr="002D3EDA">
        <w:rPr>
          <w:rFonts w:ascii="Times New Roman" w:hAnsi="Times New Roman"/>
          <w:color w:val="000000" w:themeColor="text1"/>
          <w:sz w:val="24"/>
          <w:szCs w:val="28"/>
          <w:vertAlign w:val="subscript"/>
        </w:rPr>
        <w:t>3</w:t>
      </w:r>
      <w:r w:rsidRPr="002D3EDA">
        <w:rPr>
          <w:rFonts w:ascii="Times New Roman" w:hAnsi="Times New Roman"/>
          <w:color w:val="000000" w:themeColor="text1"/>
          <w:sz w:val="24"/>
          <w:szCs w:val="28"/>
        </w:rPr>
        <w:t>C</w:t>
      </w:r>
      <w:r w:rsidRPr="002D3EDA">
        <w:rPr>
          <w:rFonts w:ascii="Times New Roman" w:hAnsi="Times New Roman"/>
          <w:color w:val="000000" w:themeColor="text1"/>
          <w:sz w:val="24"/>
          <w:szCs w:val="28"/>
          <w:vertAlign w:val="subscript"/>
        </w:rPr>
        <w:t>2</w:t>
      </w:r>
      <w:r w:rsidRPr="002D3EDA">
        <w:rPr>
          <w:rFonts w:ascii="Times New Roman" w:hAnsi="Times New Roman"/>
          <w:color w:val="000000" w:themeColor="text1"/>
          <w:sz w:val="24"/>
          <w:szCs w:val="28"/>
        </w:rPr>
        <w:t>T</w:t>
      </w:r>
      <w:r w:rsidRPr="002D3EDA">
        <w:rPr>
          <w:rFonts w:ascii="Times New Roman" w:hAnsi="Times New Roman"/>
          <w:color w:val="000000" w:themeColor="text1"/>
          <w:sz w:val="24"/>
          <w:szCs w:val="28"/>
          <w:vertAlign w:val="subscript"/>
        </w:rPr>
        <w:t>x</w:t>
      </w:r>
      <w:r w:rsidRPr="002D3EDA">
        <w:rPr>
          <w:rFonts w:ascii="Times New Roman" w:hAnsi="Times New Roman"/>
          <w:color w:val="000000" w:themeColor="text1"/>
          <w:sz w:val="24"/>
          <w:szCs w:val="28"/>
        </w:rPr>
        <w:t xml:space="preserve"> sensor</w:t>
      </w:r>
      <w:r w:rsidRPr="002D3EDA">
        <w:rPr>
          <w:rFonts w:ascii="Times New Roman" w:hAnsi="Times New Roman"/>
          <w:color w:val="000000" w:themeColor="text1"/>
          <w:sz w:val="24"/>
          <w:szCs w:val="24"/>
        </w:rPr>
        <w:t xml:space="preserve"> before and after bending (500 times).</w:t>
      </w:r>
    </w:p>
    <w:p w14:paraId="7107F651" w14:textId="6042F3CD" w:rsidR="00E75B58" w:rsidRDefault="00860B05" w:rsidP="00DC0E3E">
      <w:pPr>
        <w:widowControl/>
        <w:jc w:val="left"/>
      </w:pPr>
      <w:r w:rsidRPr="002D3EDA">
        <w:rPr>
          <w:rFonts w:ascii="Times New Roman" w:hAnsi="Times New Roman"/>
          <w:color w:val="000000" w:themeColor="text1"/>
          <w:sz w:val="28"/>
          <w:szCs w:val="32"/>
        </w:rPr>
        <w:br w:type="page"/>
      </w:r>
      <w:r w:rsidR="00E75B58">
        <w:rPr>
          <w:noProof/>
          <w:lang w:val="en-IN" w:eastAsia="en-IN"/>
        </w:rPr>
        <w:lastRenderedPageBreak/>
        <w:drawing>
          <wp:inline distT="0" distB="0" distL="0" distR="0" wp14:anchorId="37239386" wp14:editId="6ADF5391">
            <wp:extent cx="5245100" cy="1508760"/>
            <wp:effectExtent l="0" t="0" r="0" b="0"/>
            <wp:docPr id="1036028075" name="图片 103602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45100" cy="1508760"/>
                    </a:xfrm>
                    <a:prstGeom prst="rect">
                      <a:avLst/>
                    </a:prstGeom>
                    <a:noFill/>
                    <a:ln>
                      <a:noFill/>
                    </a:ln>
                  </pic:spPr>
                </pic:pic>
              </a:graphicData>
            </a:graphic>
          </wp:inline>
        </w:drawing>
      </w:r>
    </w:p>
    <w:p w14:paraId="5981750A" w14:textId="61E56526" w:rsidR="00E75B58" w:rsidRPr="002D3EDA" w:rsidRDefault="00214780" w:rsidP="00E75B58">
      <w:pPr>
        <w:rPr>
          <w:rFonts w:ascii="Times New Roman" w:hAnsi="Times New Roman"/>
          <w:color w:val="000000" w:themeColor="text1"/>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2525FA" w:rsidRPr="002D3EDA">
        <w:rPr>
          <w:rFonts w:ascii="Times New Roman" w:hAnsi="Times New Roman"/>
          <w:b/>
          <w:bCs/>
          <w:color w:val="000000" w:themeColor="text1"/>
          <w:sz w:val="24"/>
          <w:szCs w:val="24"/>
        </w:rPr>
        <w:t>S</w:t>
      </w:r>
      <w:r w:rsidR="002525FA" w:rsidRPr="002D3EDA">
        <w:rPr>
          <w:rFonts w:ascii="Times New Roman" w:hAnsi="Times New Roman" w:hint="eastAsia"/>
          <w:b/>
          <w:bCs/>
          <w:color w:val="000000" w:themeColor="text1"/>
          <w:sz w:val="24"/>
          <w:szCs w:val="24"/>
        </w:rPr>
        <w:t>33</w:t>
      </w:r>
      <w:r w:rsidR="002525FA" w:rsidRPr="002D3EDA">
        <w:rPr>
          <w:rFonts w:ascii="Times New Roman" w:hAnsi="Times New Roman"/>
          <w:b/>
          <w:bCs/>
          <w:color w:val="000000" w:themeColor="text1"/>
          <w:sz w:val="24"/>
          <w:szCs w:val="24"/>
        </w:rPr>
        <w:t xml:space="preserve"> </w:t>
      </w:r>
      <w:r w:rsidR="00E75B58" w:rsidRPr="002D3EDA">
        <w:rPr>
          <w:rFonts w:ascii="Times New Roman" w:hAnsi="Times New Roman"/>
          <w:b/>
          <w:bCs/>
          <w:color w:val="000000" w:themeColor="text1"/>
          <w:sz w:val="24"/>
          <w:szCs w:val="24"/>
        </w:rPr>
        <w:t xml:space="preserve">Long-term </w:t>
      </w:r>
      <w:r w:rsidR="00E75B58" w:rsidRPr="002D3EDA">
        <w:rPr>
          <w:rFonts w:ascii="Times New Roman" w:hAnsi="Times New Roman"/>
          <w:b/>
          <w:bCs/>
          <w:color w:val="000000" w:themeColor="text1"/>
          <w:sz w:val="24"/>
          <w:szCs w:val="28"/>
        </w:rPr>
        <w:t>stability analysis</w:t>
      </w:r>
      <w:r w:rsidR="00E75B58" w:rsidRPr="002D3EDA">
        <w:rPr>
          <w:rFonts w:ascii="Times New Roman" w:hAnsi="Times New Roman"/>
          <w:b/>
          <w:bCs/>
          <w:color w:val="000000" w:themeColor="text1"/>
          <w:sz w:val="24"/>
          <w:szCs w:val="24"/>
        </w:rPr>
        <w:t xml:space="preserve"> </w:t>
      </w:r>
      <w:r w:rsidR="00E75B58" w:rsidRPr="002D3EDA">
        <w:rPr>
          <w:rFonts w:ascii="Times New Roman" w:hAnsi="Times New Roman"/>
          <w:b/>
          <w:bCs/>
          <w:color w:val="000000" w:themeColor="text1"/>
          <w:sz w:val="24"/>
          <w:szCs w:val="28"/>
        </w:rPr>
        <w:t xml:space="preserve">of </w:t>
      </w:r>
      <w:r w:rsidR="00E75B58" w:rsidRPr="002D3EDA">
        <w:rPr>
          <w:rFonts w:ascii="Times New Roman" w:eastAsia="MS Mincho" w:hAnsi="Times New Roman"/>
          <w:b/>
          <w:bCs/>
          <w:color w:val="000000" w:themeColor="text1"/>
          <w:kern w:val="0"/>
          <w:sz w:val="24"/>
          <w:szCs w:val="24"/>
          <w:lang w:val="de-DE" w:eastAsia="ja-JP"/>
        </w:rPr>
        <w:t>AuE-Ni-N-C/Ti</w:t>
      </w:r>
      <w:r w:rsidR="00E75B58" w:rsidRPr="002D3EDA">
        <w:rPr>
          <w:rFonts w:ascii="Times New Roman" w:eastAsia="MS Mincho" w:hAnsi="Times New Roman"/>
          <w:b/>
          <w:bCs/>
          <w:color w:val="000000" w:themeColor="text1"/>
          <w:kern w:val="0"/>
          <w:sz w:val="24"/>
          <w:szCs w:val="24"/>
          <w:vertAlign w:val="subscript"/>
          <w:lang w:val="de-DE" w:eastAsia="ja-JP"/>
        </w:rPr>
        <w:t>3</w:t>
      </w:r>
      <w:r w:rsidR="00E75B58" w:rsidRPr="002D3EDA">
        <w:rPr>
          <w:rFonts w:ascii="Times New Roman" w:eastAsia="MS Mincho" w:hAnsi="Times New Roman"/>
          <w:b/>
          <w:bCs/>
          <w:color w:val="000000" w:themeColor="text1"/>
          <w:kern w:val="0"/>
          <w:sz w:val="24"/>
          <w:szCs w:val="24"/>
          <w:lang w:val="de-DE" w:eastAsia="ja-JP"/>
        </w:rPr>
        <w:t>C</w:t>
      </w:r>
      <w:r w:rsidR="00E75B58" w:rsidRPr="002D3EDA">
        <w:rPr>
          <w:rFonts w:ascii="Times New Roman" w:eastAsia="MS Mincho" w:hAnsi="Times New Roman"/>
          <w:b/>
          <w:bCs/>
          <w:color w:val="000000" w:themeColor="text1"/>
          <w:kern w:val="0"/>
          <w:sz w:val="24"/>
          <w:szCs w:val="24"/>
          <w:vertAlign w:val="subscript"/>
          <w:lang w:val="de-DE" w:eastAsia="ja-JP"/>
        </w:rPr>
        <w:t>2</w:t>
      </w:r>
      <w:r w:rsidR="00E75B58" w:rsidRPr="002D3EDA">
        <w:rPr>
          <w:rFonts w:ascii="Times New Roman" w:eastAsia="MS Mincho" w:hAnsi="Times New Roman"/>
          <w:b/>
          <w:bCs/>
          <w:color w:val="000000" w:themeColor="text1"/>
          <w:kern w:val="0"/>
          <w:sz w:val="24"/>
          <w:szCs w:val="24"/>
          <w:lang w:val="de-DE" w:eastAsia="ja-JP"/>
        </w:rPr>
        <w:t>T</w:t>
      </w:r>
      <w:r w:rsidR="00E75B58" w:rsidRPr="002D3EDA">
        <w:rPr>
          <w:rFonts w:ascii="Times New Roman" w:eastAsia="MS Mincho" w:hAnsi="Times New Roman"/>
          <w:b/>
          <w:bCs/>
          <w:color w:val="000000" w:themeColor="text1"/>
          <w:kern w:val="0"/>
          <w:sz w:val="24"/>
          <w:szCs w:val="24"/>
          <w:vertAlign w:val="subscript"/>
          <w:lang w:val="de-DE" w:eastAsia="ja-JP"/>
        </w:rPr>
        <w:t>x</w:t>
      </w:r>
      <w:r w:rsidR="00E75B58" w:rsidRPr="002D3EDA">
        <w:rPr>
          <w:rFonts w:ascii="Times New Roman" w:hAnsi="Times New Roman"/>
          <w:b/>
          <w:bCs/>
          <w:color w:val="000000" w:themeColor="text1"/>
          <w:sz w:val="24"/>
          <w:szCs w:val="28"/>
        </w:rPr>
        <w:t xml:space="preserve"> gas sensors.</w:t>
      </w:r>
      <w:r w:rsidR="00E75B58" w:rsidRPr="002D3EDA">
        <w:rPr>
          <w:rFonts w:ascii="Times New Roman" w:hAnsi="Times New Roman"/>
          <w:color w:val="000000" w:themeColor="text1"/>
          <w:sz w:val="24"/>
          <w:szCs w:val="24"/>
        </w:rPr>
        <w:t xml:space="preserve"> </w:t>
      </w:r>
      <w:proofErr w:type="spellStart"/>
      <w:proofErr w:type="gramStart"/>
      <w:r w:rsidR="00146993" w:rsidRPr="002D3EDA">
        <w:rPr>
          <w:rFonts w:ascii="Times New Roman" w:hAnsi="Times New Roman" w:hint="eastAsia"/>
          <w:b/>
          <w:bCs/>
          <w:color w:val="000000" w:themeColor="text1"/>
          <w:sz w:val="24"/>
          <w:szCs w:val="24"/>
        </w:rPr>
        <w:t>a</w:t>
      </w:r>
      <w:proofErr w:type="spellEnd"/>
      <w:proofErr w:type="gramEnd"/>
      <w:r w:rsidR="00146993" w:rsidRPr="002D3EDA">
        <w:rPr>
          <w:rFonts w:ascii="Times New Roman" w:hAnsi="Times New Roman" w:hint="eastAsia"/>
          <w:color w:val="000000" w:themeColor="text1"/>
          <w:sz w:val="24"/>
          <w:szCs w:val="24"/>
        </w:rPr>
        <w:t xml:space="preserve"> </w:t>
      </w:r>
      <w:r w:rsidR="00E75B58" w:rsidRPr="002D3EDA">
        <w:rPr>
          <w:rFonts w:ascii="Times New Roman" w:hAnsi="Times New Roman"/>
          <w:color w:val="000000" w:themeColor="text1"/>
          <w:sz w:val="24"/>
        </w:rPr>
        <w:t xml:space="preserve">The resistance and </w:t>
      </w:r>
      <w:r w:rsidR="00146993" w:rsidRPr="002D3EDA">
        <w:rPr>
          <w:rFonts w:ascii="Times New Roman" w:hAnsi="Times New Roman" w:hint="eastAsia"/>
          <w:b/>
          <w:bCs/>
          <w:color w:val="000000" w:themeColor="text1"/>
          <w:sz w:val="24"/>
        </w:rPr>
        <w:t>b</w:t>
      </w:r>
      <w:r w:rsidR="00146993" w:rsidRPr="002D3EDA">
        <w:rPr>
          <w:rFonts w:ascii="Times New Roman" w:hAnsi="Times New Roman" w:hint="eastAsia"/>
          <w:color w:val="000000" w:themeColor="text1"/>
          <w:sz w:val="24"/>
        </w:rPr>
        <w:t xml:space="preserve"> </w:t>
      </w:r>
      <w:r w:rsidR="00E75B58" w:rsidRPr="002D3EDA">
        <w:rPr>
          <w:rFonts w:ascii="Times New Roman" w:hAnsi="Times New Roman"/>
          <w:color w:val="000000" w:themeColor="text1"/>
          <w:sz w:val="24"/>
        </w:rPr>
        <w:t xml:space="preserve">response curves of </w:t>
      </w:r>
      <w:r w:rsidR="00E75B58" w:rsidRPr="002D3EDA">
        <w:rPr>
          <w:rFonts w:ascii="Times New Roman" w:eastAsia="MS Mincho" w:hAnsi="Times New Roman"/>
          <w:color w:val="000000" w:themeColor="text1"/>
          <w:kern w:val="0"/>
          <w:sz w:val="24"/>
          <w:szCs w:val="24"/>
          <w:lang w:eastAsia="ja-JP"/>
        </w:rPr>
        <w:t>Au</w:t>
      </w:r>
      <w:r w:rsidR="00E75B58" w:rsidRPr="002D3EDA">
        <w:rPr>
          <w:rFonts w:ascii="Times New Roman" w:eastAsia="MS Mincho" w:hAnsi="Times New Roman"/>
          <w:color w:val="000000" w:themeColor="text1"/>
          <w:kern w:val="0"/>
          <w:sz w:val="24"/>
          <w:szCs w:val="24"/>
          <w:lang w:val="de-DE" w:eastAsia="ja-JP"/>
        </w:rPr>
        <w:t>E-Ni-N-C/Ti</w:t>
      </w:r>
      <w:r w:rsidR="00E75B58" w:rsidRPr="002D3EDA">
        <w:rPr>
          <w:rFonts w:ascii="Times New Roman" w:eastAsia="MS Mincho" w:hAnsi="Times New Roman"/>
          <w:color w:val="000000" w:themeColor="text1"/>
          <w:kern w:val="0"/>
          <w:sz w:val="24"/>
          <w:szCs w:val="24"/>
          <w:vertAlign w:val="subscript"/>
          <w:lang w:val="de-DE" w:eastAsia="ja-JP"/>
        </w:rPr>
        <w:t>3</w:t>
      </w:r>
      <w:r w:rsidR="00E75B58" w:rsidRPr="002D3EDA">
        <w:rPr>
          <w:rFonts w:ascii="Times New Roman" w:eastAsia="MS Mincho" w:hAnsi="Times New Roman"/>
          <w:color w:val="000000" w:themeColor="text1"/>
          <w:kern w:val="0"/>
          <w:sz w:val="24"/>
          <w:szCs w:val="24"/>
          <w:lang w:val="de-DE" w:eastAsia="ja-JP"/>
        </w:rPr>
        <w:t>C</w:t>
      </w:r>
      <w:r w:rsidR="00E75B58" w:rsidRPr="002D3EDA">
        <w:rPr>
          <w:rFonts w:ascii="Times New Roman" w:eastAsia="MS Mincho" w:hAnsi="Times New Roman"/>
          <w:color w:val="000000" w:themeColor="text1"/>
          <w:kern w:val="0"/>
          <w:sz w:val="24"/>
          <w:szCs w:val="24"/>
          <w:vertAlign w:val="subscript"/>
          <w:lang w:val="de-DE" w:eastAsia="ja-JP"/>
        </w:rPr>
        <w:t>2</w:t>
      </w:r>
      <w:r w:rsidR="00E75B58" w:rsidRPr="002D3EDA">
        <w:rPr>
          <w:rFonts w:ascii="Times New Roman" w:eastAsia="MS Mincho" w:hAnsi="Times New Roman"/>
          <w:color w:val="000000" w:themeColor="text1"/>
          <w:kern w:val="0"/>
          <w:sz w:val="24"/>
          <w:szCs w:val="24"/>
          <w:lang w:val="de-DE" w:eastAsia="ja-JP"/>
        </w:rPr>
        <w:t>T</w:t>
      </w:r>
      <w:r w:rsidR="00E75B58" w:rsidRPr="002D3EDA">
        <w:rPr>
          <w:rFonts w:ascii="Times New Roman" w:eastAsia="MS Mincho" w:hAnsi="Times New Roman"/>
          <w:color w:val="000000" w:themeColor="text1"/>
          <w:kern w:val="0"/>
          <w:sz w:val="24"/>
          <w:szCs w:val="24"/>
          <w:vertAlign w:val="subscript"/>
          <w:lang w:val="de-DE" w:eastAsia="ja-JP"/>
        </w:rPr>
        <w:t>x</w:t>
      </w:r>
      <w:r w:rsidR="00E75B58" w:rsidRPr="002D3EDA">
        <w:rPr>
          <w:rFonts w:ascii="Times New Roman" w:hAnsi="Times New Roman"/>
          <w:color w:val="000000" w:themeColor="text1"/>
          <w:sz w:val="24"/>
        </w:rPr>
        <w:t xml:space="preserve"> sensor to 5 ppm NH</w:t>
      </w:r>
      <w:r w:rsidR="00E75B58" w:rsidRPr="002D3EDA">
        <w:rPr>
          <w:rFonts w:ascii="Times New Roman" w:hAnsi="Times New Roman"/>
          <w:color w:val="000000" w:themeColor="text1"/>
          <w:sz w:val="24"/>
          <w:vertAlign w:val="subscript"/>
        </w:rPr>
        <w:t>3</w:t>
      </w:r>
      <w:r w:rsidR="00E75B58" w:rsidRPr="002D3EDA">
        <w:rPr>
          <w:rFonts w:ascii="Times New Roman" w:hAnsi="Times New Roman"/>
          <w:color w:val="000000" w:themeColor="text1"/>
          <w:sz w:val="24"/>
        </w:rPr>
        <w:t xml:space="preserve"> at different weeks. </w:t>
      </w:r>
      <w:r w:rsidR="00E75B58" w:rsidRPr="002D3EDA">
        <w:rPr>
          <w:rFonts w:ascii="Times New Roman" w:hAnsi="Times New Roman"/>
          <w:b/>
          <w:bCs/>
          <w:color w:val="000000" w:themeColor="text1"/>
          <w:sz w:val="24"/>
        </w:rPr>
        <w:t>c</w:t>
      </w:r>
      <w:r w:rsidR="00E75B58" w:rsidRPr="002D3EDA">
        <w:rPr>
          <w:rFonts w:ascii="Times New Roman" w:hAnsi="Times New Roman"/>
          <w:color w:val="000000" w:themeColor="text1"/>
          <w:sz w:val="24"/>
        </w:rPr>
        <w:t xml:space="preserve"> </w:t>
      </w:r>
      <w:r w:rsidR="00E75B58" w:rsidRPr="002D3EDA">
        <w:rPr>
          <w:rFonts w:ascii="Times New Roman" w:hAnsi="Times New Roman"/>
          <w:color w:val="000000" w:themeColor="text1"/>
          <w:sz w:val="24"/>
          <w:szCs w:val="24"/>
        </w:rPr>
        <w:t xml:space="preserve">Repeatability of </w:t>
      </w:r>
      <w:r w:rsidR="00E75B58" w:rsidRPr="002D3EDA">
        <w:rPr>
          <w:rFonts w:ascii="Times New Roman" w:eastAsia="MS Mincho" w:hAnsi="Times New Roman"/>
          <w:color w:val="000000" w:themeColor="text1"/>
          <w:kern w:val="0"/>
          <w:sz w:val="24"/>
          <w:szCs w:val="24"/>
          <w:lang w:eastAsia="ja-JP"/>
        </w:rPr>
        <w:t>Au</w:t>
      </w:r>
      <w:r w:rsidR="00E75B58" w:rsidRPr="002D3EDA">
        <w:rPr>
          <w:rFonts w:ascii="Times New Roman" w:eastAsia="MS Mincho" w:hAnsi="Times New Roman"/>
          <w:color w:val="000000" w:themeColor="text1"/>
          <w:kern w:val="0"/>
          <w:sz w:val="24"/>
          <w:szCs w:val="24"/>
          <w:lang w:val="de-DE" w:eastAsia="ja-JP"/>
        </w:rPr>
        <w:t>E-Ni-N-C/Ti</w:t>
      </w:r>
      <w:r w:rsidR="00E75B58" w:rsidRPr="002D3EDA">
        <w:rPr>
          <w:rFonts w:ascii="Times New Roman" w:eastAsia="MS Mincho" w:hAnsi="Times New Roman"/>
          <w:color w:val="000000" w:themeColor="text1"/>
          <w:kern w:val="0"/>
          <w:sz w:val="24"/>
          <w:szCs w:val="24"/>
          <w:vertAlign w:val="subscript"/>
          <w:lang w:val="de-DE" w:eastAsia="ja-JP"/>
        </w:rPr>
        <w:t>3</w:t>
      </w:r>
      <w:r w:rsidR="00E75B58" w:rsidRPr="002D3EDA">
        <w:rPr>
          <w:rFonts w:ascii="Times New Roman" w:eastAsia="MS Mincho" w:hAnsi="Times New Roman"/>
          <w:color w:val="000000" w:themeColor="text1"/>
          <w:kern w:val="0"/>
          <w:sz w:val="24"/>
          <w:szCs w:val="24"/>
          <w:lang w:val="de-DE" w:eastAsia="ja-JP"/>
        </w:rPr>
        <w:t>C</w:t>
      </w:r>
      <w:r w:rsidR="00E75B58" w:rsidRPr="002D3EDA">
        <w:rPr>
          <w:rFonts w:ascii="Times New Roman" w:eastAsia="MS Mincho" w:hAnsi="Times New Roman"/>
          <w:color w:val="000000" w:themeColor="text1"/>
          <w:kern w:val="0"/>
          <w:sz w:val="24"/>
          <w:szCs w:val="24"/>
          <w:vertAlign w:val="subscript"/>
          <w:lang w:val="de-DE" w:eastAsia="ja-JP"/>
        </w:rPr>
        <w:t>2</w:t>
      </w:r>
      <w:r w:rsidR="00E75B58" w:rsidRPr="002D3EDA">
        <w:rPr>
          <w:rFonts w:ascii="Times New Roman" w:eastAsia="MS Mincho" w:hAnsi="Times New Roman"/>
          <w:color w:val="000000" w:themeColor="text1"/>
          <w:kern w:val="0"/>
          <w:sz w:val="24"/>
          <w:szCs w:val="24"/>
          <w:lang w:val="de-DE" w:eastAsia="ja-JP"/>
        </w:rPr>
        <w:t>T</w:t>
      </w:r>
      <w:r w:rsidR="00E75B58" w:rsidRPr="002D3EDA">
        <w:rPr>
          <w:rFonts w:ascii="Times New Roman" w:eastAsia="MS Mincho" w:hAnsi="Times New Roman"/>
          <w:color w:val="000000" w:themeColor="text1"/>
          <w:kern w:val="0"/>
          <w:sz w:val="24"/>
          <w:szCs w:val="24"/>
          <w:vertAlign w:val="subscript"/>
          <w:lang w:val="de-DE" w:eastAsia="ja-JP"/>
        </w:rPr>
        <w:t>x</w:t>
      </w:r>
      <w:r w:rsidR="00E75B58" w:rsidRPr="002D3EDA">
        <w:rPr>
          <w:rFonts w:ascii="Times New Roman" w:hAnsi="Times New Roman"/>
          <w:color w:val="000000" w:themeColor="text1"/>
          <w:sz w:val="24"/>
          <w:szCs w:val="24"/>
        </w:rPr>
        <w:t xml:space="preserve"> sensor toward </w:t>
      </w:r>
      <w:r w:rsidR="00E75B58" w:rsidRPr="002D3EDA">
        <w:rPr>
          <w:rFonts w:ascii="Times New Roman" w:hAnsi="Times New Roman"/>
          <w:color w:val="000000" w:themeColor="text1"/>
          <w:sz w:val="24"/>
        </w:rPr>
        <w:t>5 ppm NH</w:t>
      </w:r>
      <w:r w:rsidR="00E75B58" w:rsidRPr="002D3EDA">
        <w:rPr>
          <w:rFonts w:ascii="Times New Roman" w:hAnsi="Times New Roman"/>
          <w:color w:val="000000" w:themeColor="text1"/>
          <w:sz w:val="24"/>
          <w:vertAlign w:val="subscript"/>
        </w:rPr>
        <w:t>3</w:t>
      </w:r>
      <w:r w:rsidR="00E75B58" w:rsidRPr="002D3EDA">
        <w:rPr>
          <w:rFonts w:ascii="Times New Roman" w:hAnsi="Times New Roman"/>
          <w:color w:val="000000" w:themeColor="text1"/>
          <w:sz w:val="24"/>
          <w:szCs w:val="24"/>
        </w:rPr>
        <w:t xml:space="preserve"> after 4 weeks.</w:t>
      </w:r>
    </w:p>
    <w:p w14:paraId="4CA73393" w14:textId="77777777" w:rsidR="00E75B58" w:rsidRPr="002D3EDA" w:rsidRDefault="00E75B58" w:rsidP="00E75B58">
      <w:pPr>
        <w:rPr>
          <w:rFonts w:ascii="Times New Roman" w:hAnsi="Times New Roman"/>
          <w:color w:val="000000" w:themeColor="text1"/>
          <w:sz w:val="24"/>
          <w:szCs w:val="24"/>
        </w:rPr>
      </w:pPr>
    </w:p>
    <w:p w14:paraId="5831A634" w14:textId="13F342EB" w:rsidR="00E75B58" w:rsidRPr="002D3EDA" w:rsidRDefault="00E75B58" w:rsidP="0046337B">
      <w:pPr>
        <w:spacing w:line="360" w:lineRule="auto"/>
        <w:ind w:firstLineChars="200" w:firstLine="480"/>
        <w:rPr>
          <w:rFonts w:ascii="Times New Roman" w:hAnsi="Times New Roman"/>
          <w:color w:val="000000" w:themeColor="text1"/>
          <w:sz w:val="24"/>
          <w:szCs w:val="24"/>
        </w:rPr>
      </w:pPr>
      <w:r w:rsidRPr="002D3EDA">
        <w:rPr>
          <w:rFonts w:ascii="Times New Roman" w:hAnsi="Times New Roman"/>
          <w:color w:val="000000" w:themeColor="text1"/>
          <w:sz w:val="24"/>
          <w:szCs w:val="28"/>
        </w:rPr>
        <w:t xml:space="preserve">The repeatability of the </w:t>
      </w:r>
      <w:r w:rsidR="00B3291C" w:rsidRPr="002D3EDA">
        <w:rPr>
          <w:rFonts w:ascii="Times New Roman" w:hAnsi="Times New Roman"/>
          <w:color w:val="000000" w:themeColor="text1"/>
          <w:sz w:val="24"/>
          <w:szCs w:val="28"/>
        </w:rPr>
        <w:t>two</w:t>
      </w:r>
      <w:r w:rsidRPr="002D3EDA">
        <w:rPr>
          <w:rFonts w:ascii="Times New Roman" w:hAnsi="Times New Roman"/>
          <w:color w:val="000000" w:themeColor="text1"/>
          <w:sz w:val="24"/>
          <w:szCs w:val="28"/>
        </w:rPr>
        <w:t xml:space="preserve"> sensors after five consecutive cycles of exposure to 5 ppm NH</w:t>
      </w:r>
      <w:r w:rsidRPr="002D3EDA">
        <w:rPr>
          <w:rFonts w:ascii="Times New Roman" w:hAnsi="Times New Roman"/>
          <w:color w:val="000000" w:themeColor="text1"/>
          <w:sz w:val="24"/>
          <w:szCs w:val="28"/>
          <w:vertAlign w:val="subscript"/>
        </w:rPr>
        <w:t>3</w:t>
      </w:r>
      <w:r w:rsidRPr="002D3EDA">
        <w:rPr>
          <w:rFonts w:ascii="Times New Roman" w:hAnsi="Times New Roman"/>
          <w:color w:val="000000" w:themeColor="text1"/>
          <w:sz w:val="24"/>
          <w:szCs w:val="28"/>
        </w:rPr>
        <w:t xml:space="preserve"> gas after four weeks confirmed their recoverability (</w:t>
      </w:r>
      <w:r w:rsidR="00D37F13" w:rsidRPr="002D3EDA">
        <w:rPr>
          <w:rFonts w:ascii="Times New Roman" w:hAnsi="Times New Roman"/>
          <w:b/>
          <w:bCs/>
          <w:color w:val="000000" w:themeColor="text1"/>
          <w:sz w:val="24"/>
          <w:szCs w:val="28"/>
        </w:rPr>
        <w:t>Figs.</w:t>
      </w:r>
      <w:r w:rsidRPr="002D3EDA">
        <w:rPr>
          <w:rFonts w:ascii="Times New Roman" w:hAnsi="Times New Roman"/>
          <w:b/>
          <w:bCs/>
          <w:color w:val="000000" w:themeColor="text1"/>
          <w:sz w:val="24"/>
          <w:szCs w:val="28"/>
        </w:rPr>
        <w:t xml:space="preserve"> </w:t>
      </w:r>
      <w:r w:rsidR="00F326DA" w:rsidRPr="002D3EDA">
        <w:rPr>
          <w:rFonts w:ascii="Times New Roman" w:hAnsi="Times New Roman"/>
          <w:b/>
          <w:bCs/>
          <w:color w:val="000000" w:themeColor="text1"/>
          <w:sz w:val="24"/>
          <w:szCs w:val="28"/>
        </w:rPr>
        <w:t>S</w:t>
      </w:r>
      <w:r w:rsidR="00F326DA" w:rsidRPr="002D3EDA">
        <w:rPr>
          <w:rFonts w:ascii="Times New Roman" w:hAnsi="Times New Roman" w:hint="eastAsia"/>
          <w:b/>
          <w:bCs/>
          <w:color w:val="000000" w:themeColor="text1"/>
          <w:sz w:val="24"/>
          <w:szCs w:val="28"/>
        </w:rPr>
        <w:t>33</w:t>
      </w:r>
      <w:r w:rsidR="00F326DA" w:rsidRPr="002D3EDA">
        <w:rPr>
          <w:rFonts w:ascii="Times New Roman" w:hAnsi="Times New Roman"/>
          <w:b/>
          <w:bCs/>
          <w:color w:val="000000" w:themeColor="text1"/>
          <w:sz w:val="24"/>
          <w:szCs w:val="28"/>
        </w:rPr>
        <w:t xml:space="preserve">c </w:t>
      </w:r>
      <w:r w:rsidR="00B3291C" w:rsidRPr="002D3EDA">
        <w:rPr>
          <w:rFonts w:ascii="Times New Roman" w:hAnsi="Times New Roman"/>
          <w:b/>
          <w:bCs/>
          <w:color w:val="000000" w:themeColor="text1"/>
          <w:sz w:val="24"/>
          <w:szCs w:val="28"/>
        </w:rPr>
        <w:t xml:space="preserve">and </w:t>
      </w:r>
      <w:r w:rsidR="00F326DA" w:rsidRPr="002D3EDA">
        <w:rPr>
          <w:rFonts w:ascii="Times New Roman" w:hAnsi="Times New Roman"/>
          <w:b/>
          <w:bCs/>
          <w:color w:val="000000" w:themeColor="text1"/>
          <w:sz w:val="24"/>
          <w:szCs w:val="28"/>
        </w:rPr>
        <w:t>S</w:t>
      </w:r>
      <w:r w:rsidR="00F326DA" w:rsidRPr="002D3EDA">
        <w:rPr>
          <w:rFonts w:ascii="Times New Roman" w:hAnsi="Times New Roman" w:hint="eastAsia"/>
          <w:b/>
          <w:bCs/>
          <w:color w:val="000000" w:themeColor="text1"/>
          <w:sz w:val="24"/>
          <w:szCs w:val="28"/>
        </w:rPr>
        <w:t>34</w:t>
      </w:r>
      <w:r w:rsidR="00F326DA" w:rsidRPr="002D3EDA">
        <w:rPr>
          <w:rFonts w:ascii="Times New Roman" w:hAnsi="Times New Roman"/>
          <w:b/>
          <w:bCs/>
          <w:color w:val="000000" w:themeColor="text1"/>
          <w:sz w:val="24"/>
          <w:szCs w:val="28"/>
        </w:rPr>
        <w:t>c</w:t>
      </w:r>
      <w:r w:rsidRPr="002D3EDA">
        <w:rPr>
          <w:rFonts w:ascii="Times New Roman" w:hAnsi="Times New Roman"/>
          <w:color w:val="000000" w:themeColor="text1"/>
          <w:sz w:val="24"/>
          <w:szCs w:val="28"/>
        </w:rPr>
        <w:t>).</w:t>
      </w:r>
    </w:p>
    <w:p w14:paraId="5673E4F6" w14:textId="77777777" w:rsidR="00E75B58" w:rsidRPr="002D3EDA" w:rsidRDefault="00E75B58" w:rsidP="00E75B58">
      <w:pPr>
        <w:widowControl/>
        <w:jc w:val="left"/>
        <w:rPr>
          <w:rFonts w:ascii="Times New Roman" w:hAnsi="Times New Roman"/>
          <w:color w:val="000000" w:themeColor="text1"/>
          <w:sz w:val="24"/>
          <w:szCs w:val="24"/>
        </w:rPr>
      </w:pPr>
      <w:r w:rsidRPr="002D3EDA">
        <w:rPr>
          <w:rFonts w:ascii="Times New Roman" w:hAnsi="Times New Roman"/>
          <w:color w:val="000000" w:themeColor="text1"/>
          <w:sz w:val="24"/>
          <w:szCs w:val="24"/>
        </w:rPr>
        <w:br w:type="page"/>
      </w:r>
    </w:p>
    <w:p w14:paraId="03F1A557" w14:textId="77777777" w:rsidR="00E75B58" w:rsidRDefault="00E75B58" w:rsidP="00C34D6A">
      <w:pPr>
        <w:widowControl/>
        <w:jc w:val="center"/>
      </w:pPr>
      <w:r>
        <w:rPr>
          <w:noProof/>
          <w:lang w:val="en-IN" w:eastAsia="en-IN"/>
        </w:rPr>
        <w:lastRenderedPageBreak/>
        <w:drawing>
          <wp:inline distT="0" distB="0" distL="0" distR="0" wp14:anchorId="6B4C2AEF" wp14:editId="641802B1">
            <wp:extent cx="5250815" cy="1548130"/>
            <wp:effectExtent l="0" t="0" r="0" b="0"/>
            <wp:docPr id="1913996088" name="图片 191399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0815" cy="1548130"/>
                    </a:xfrm>
                    <a:prstGeom prst="rect">
                      <a:avLst/>
                    </a:prstGeom>
                    <a:noFill/>
                    <a:ln>
                      <a:noFill/>
                    </a:ln>
                  </pic:spPr>
                </pic:pic>
              </a:graphicData>
            </a:graphic>
          </wp:inline>
        </w:drawing>
      </w:r>
    </w:p>
    <w:p w14:paraId="6860A576" w14:textId="5168CB5A" w:rsidR="00E75B58" w:rsidRPr="00234149" w:rsidRDefault="00214780" w:rsidP="00E75B58">
      <w:pPr>
        <w:rPr>
          <w:rFonts w:ascii="Times New Roman" w:hAnsi="Times New Roman"/>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DC0E3E" w:rsidRPr="002D3EDA">
        <w:rPr>
          <w:rFonts w:ascii="Times New Roman" w:hAnsi="Times New Roman"/>
          <w:b/>
          <w:bCs/>
          <w:color w:val="000000" w:themeColor="text1"/>
          <w:sz w:val="24"/>
          <w:szCs w:val="24"/>
        </w:rPr>
        <w:t>S</w:t>
      </w:r>
      <w:r w:rsidR="00DC0E3E" w:rsidRPr="002D3EDA">
        <w:rPr>
          <w:rFonts w:ascii="Times New Roman" w:hAnsi="Times New Roman" w:hint="eastAsia"/>
          <w:b/>
          <w:bCs/>
          <w:color w:val="000000" w:themeColor="text1"/>
          <w:sz w:val="24"/>
          <w:szCs w:val="24"/>
        </w:rPr>
        <w:t>34</w:t>
      </w:r>
      <w:r w:rsidR="00DC0E3E" w:rsidRPr="002D3EDA">
        <w:rPr>
          <w:rFonts w:ascii="Times New Roman" w:hAnsi="Times New Roman"/>
          <w:b/>
          <w:bCs/>
          <w:color w:val="000000" w:themeColor="text1"/>
          <w:sz w:val="24"/>
          <w:szCs w:val="24"/>
        </w:rPr>
        <w:t xml:space="preserve"> </w:t>
      </w:r>
      <w:r w:rsidR="00E75B58" w:rsidRPr="002D3EDA">
        <w:rPr>
          <w:rFonts w:ascii="Times New Roman" w:hAnsi="Times New Roman"/>
          <w:b/>
          <w:bCs/>
          <w:color w:val="000000" w:themeColor="text1"/>
          <w:sz w:val="24"/>
          <w:szCs w:val="24"/>
        </w:rPr>
        <w:t>Lon</w:t>
      </w:r>
      <w:r w:rsidR="00E75B58">
        <w:rPr>
          <w:rFonts w:ascii="Times New Roman" w:hAnsi="Times New Roman"/>
          <w:b/>
          <w:bCs/>
          <w:sz w:val="24"/>
          <w:szCs w:val="24"/>
        </w:rPr>
        <w:t xml:space="preserve">g-term </w:t>
      </w:r>
      <w:r w:rsidR="00E75B58">
        <w:rPr>
          <w:rFonts w:ascii="Times New Roman" w:hAnsi="Times New Roman"/>
          <w:b/>
          <w:bCs/>
          <w:color w:val="000000"/>
          <w:sz w:val="24"/>
          <w:szCs w:val="28"/>
        </w:rPr>
        <w:t>s</w:t>
      </w:r>
      <w:r w:rsidR="00E75B58" w:rsidRPr="003E1B11">
        <w:rPr>
          <w:rFonts w:ascii="Times New Roman" w:hAnsi="Times New Roman"/>
          <w:b/>
          <w:bCs/>
          <w:color w:val="000000"/>
          <w:sz w:val="24"/>
          <w:szCs w:val="28"/>
        </w:rPr>
        <w:t>tability analysis</w:t>
      </w:r>
      <w:r w:rsidR="00E75B58" w:rsidRPr="0000222A">
        <w:rPr>
          <w:rFonts w:ascii="Times New Roman" w:hAnsi="Times New Roman"/>
          <w:b/>
          <w:bCs/>
          <w:sz w:val="24"/>
          <w:szCs w:val="24"/>
        </w:rPr>
        <w:t xml:space="preserve"> </w:t>
      </w:r>
      <w:r w:rsidR="00E75B58" w:rsidRPr="00F91D52">
        <w:rPr>
          <w:rFonts w:ascii="Times New Roman" w:hAnsi="Times New Roman"/>
          <w:b/>
          <w:bCs/>
          <w:color w:val="000000"/>
          <w:sz w:val="24"/>
          <w:szCs w:val="28"/>
        </w:rPr>
        <w:t xml:space="preserve">of </w:t>
      </w:r>
      <w:r w:rsidR="00E75B58">
        <w:rPr>
          <w:rFonts w:ascii="Times New Roman" w:eastAsia="MS Mincho" w:hAnsi="Times New Roman"/>
          <w:b/>
          <w:bCs/>
          <w:kern w:val="0"/>
          <w:sz w:val="24"/>
          <w:szCs w:val="24"/>
          <w:lang w:val="de-DE" w:eastAsia="ja-JP"/>
        </w:rPr>
        <w:t>ME</w:t>
      </w:r>
      <w:r w:rsidR="00E75B58" w:rsidRPr="00E320EE">
        <w:rPr>
          <w:rFonts w:ascii="Times New Roman" w:eastAsia="MS Mincho" w:hAnsi="Times New Roman"/>
          <w:b/>
          <w:bCs/>
          <w:kern w:val="0"/>
          <w:sz w:val="24"/>
          <w:szCs w:val="24"/>
          <w:lang w:val="de-DE" w:eastAsia="ja-JP"/>
        </w:rPr>
        <w:t>-Ni-N-C</w:t>
      </w:r>
      <w:r w:rsidR="00E75B58">
        <w:rPr>
          <w:rFonts w:ascii="Times New Roman" w:eastAsia="MS Mincho" w:hAnsi="Times New Roman"/>
          <w:b/>
          <w:bCs/>
          <w:kern w:val="0"/>
          <w:sz w:val="24"/>
          <w:szCs w:val="24"/>
          <w:lang w:val="de-DE" w:eastAsia="ja-JP"/>
        </w:rPr>
        <w:t>/Ti</w:t>
      </w:r>
      <w:r w:rsidR="00E75B58" w:rsidRPr="0000222A">
        <w:rPr>
          <w:rFonts w:ascii="Times New Roman" w:eastAsia="MS Mincho" w:hAnsi="Times New Roman"/>
          <w:b/>
          <w:bCs/>
          <w:kern w:val="0"/>
          <w:sz w:val="24"/>
          <w:szCs w:val="24"/>
          <w:vertAlign w:val="subscript"/>
          <w:lang w:val="de-DE" w:eastAsia="ja-JP"/>
        </w:rPr>
        <w:t>3</w:t>
      </w:r>
      <w:r w:rsidR="00E75B58">
        <w:rPr>
          <w:rFonts w:ascii="Times New Roman" w:eastAsia="MS Mincho" w:hAnsi="Times New Roman"/>
          <w:b/>
          <w:bCs/>
          <w:kern w:val="0"/>
          <w:sz w:val="24"/>
          <w:szCs w:val="24"/>
          <w:lang w:val="de-DE" w:eastAsia="ja-JP"/>
        </w:rPr>
        <w:t>C</w:t>
      </w:r>
      <w:r w:rsidR="00E75B58" w:rsidRPr="0000222A">
        <w:rPr>
          <w:rFonts w:ascii="Times New Roman" w:eastAsia="MS Mincho" w:hAnsi="Times New Roman"/>
          <w:b/>
          <w:bCs/>
          <w:kern w:val="0"/>
          <w:sz w:val="24"/>
          <w:szCs w:val="24"/>
          <w:vertAlign w:val="subscript"/>
          <w:lang w:val="de-DE" w:eastAsia="ja-JP"/>
        </w:rPr>
        <w:t>2</w:t>
      </w:r>
      <w:r w:rsidR="00E75B58">
        <w:rPr>
          <w:rFonts w:ascii="Times New Roman" w:eastAsia="MS Mincho" w:hAnsi="Times New Roman"/>
          <w:b/>
          <w:bCs/>
          <w:kern w:val="0"/>
          <w:sz w:val="24"/>
          <w:szCs w:val="24"/>
          <w:lang w:val="de-DE" w:eastAsia="ja-JP"/>
        </w:rPr>
        <w:t>T</w:t>
      </w:r>
      <w:r w:rsidR="00E75B58" w:rsidRPr="0000222A">
        <w:rPr>
          <w:rFonts w:ascii="Times New Roman" w:eastAsia="MS Mincho" w:hAnsi="Times New Roman"/>
          <w:b/>
          <w:bCs/>
          <w:kern w:val="0"/>
          <w:sz w:val="24"/>
          <w:szCs w:val="24"/>
          <w:vertAlign w:val="subscript"/>
          <w:lang w:val="de-DE" w:eastAsia="ja-JP"/>
        </w:rPr>
        <w:t>x</w:t>
      </w:r>
      <w:r w:rsidR="00E75B58" w:rsidRPr="00E320EE">
        <w:rPr>
          <w:rFonts w:ascii="Times New Roman" w:hAnsi="Times New Roman"/>
          <w:b/>
          <w:bCs/>
          <w:color w:val="000000"/>
          <w:sz w:val="24"/>
          <w:szCs w:val="28"/>
        </w:rPr>
        <w:t xml:space="preserve"> </w:t>
      </w:r>
      <w:r w:rsidR="00E75B58">
        <w:rPr>
          <w:rFonts w:ascii="Times New Roman" w:hAnsi="Times New Roman"/>
          <w:b/>
          <w:bCs/>
          <w:color w:val="000000"/>
          <w:sz w:val="24"/>
          <w:szCs w:val="28"/>
        </w:rPr>
        <w:t>gas sensors.</w:t>
      </w:r>
      <w:r w:rsidR="00E75B58" w:rsidRPr="00966929">
        <w:rPr>
          <w:rFonts w:ascii="Times New Roman" w:hAnsi="Times New Roman"/>
          <w:sz w:val="24"/>
          <w:szCs w:val="24"/>
        </w:rPr>
        <w:t xml:space="preserve"> </w:t>
      </w:r>
      <w:proofErr w:type="spellStart"/>
      <w:proofErr w:type="gramStart"/>
      <w:r w:rsidR="00146993" w:rsidRPr="00146993">
        <w:rPr>
          <w:rFonts w:ascii="Times New Roman" w:hAnsi="Times New Roman" w:hint="eastAsia"/>
          <w:b/>
          <w:bCs/>
          <w:sz w:val="24"/>
          <w:szCs w:val="24"/>
        </w:rPr>
        <w:t>a</w:t>
      </w:r>
      <w:proofErr w:type="spellEnd"/>
      <w:proofErr w:type="gramEnd"/>
      <w:r w:rsidR="00146993">
        <w:rPr>
          <w:rFonts w:ascii="Times New Roman" w:hAnsi="Times New Roman" w:hint="eastAsia"/>
          <w:sz w:val="24"/>
          <w:szCs w:val="24"/>
        </w:rPr>
        <w:t xml:space="preserve"> </w:t>
      </w:r>
      <w:r w:rsidR="00E75B58" w:rsidRPr="00383DC2">
        <w:rPr>
          <w:rFonts w:ascii="Times New Roman" w:hAnsi="Times New Roman"/>
          <w:sz w:val="24"/>
        </w:rPr>
        <w:t xml:space="preserve">The </w:t>
      </w:r>
      <w:r w:rsidR="00E75B58">
        <w:rPr>
          <w:rFonts w:ascii="Times New Roman" w:hAnsi="Times New Roman"/>
          <w:sz w:val="24"/>
        </w:rPr>
        <w:t xml:space="preserve">resistance and </w:t>
      </w:r>
      <w:r w:rsidR="00146993" w:rsidRPr="00146993">
        <w:rPr>
          <w:rFonts w:ascii="Times New Roman" w:hAnsi="Times New Roman" w:hint="eastAsia"/>
          <w:b/>
          <w:bCs/>
          <w:sz w:val="24"/>
        </w:rPr>
        <w:t>b</w:t>
      </w:r>
      <w:r w:rsidR="00146993">
        <w:rPr>
          <w:rFonts w:ascii="Times New Roman" w:hAnsi="Times New Roman" w:hint="eastAsia"/>
          <w:sz w:val="24"/>
        </w:rPr>
        <w:t xml:space="preserve"> </w:t>
      </w:r>
      <w:r w:rsidR="00E75B58">
        <w:rPr>
          <w:rFonts w:ascii="Times New Roman" w:hAnsi="Times New Roman"/>
          <w:sz w:val="24"/>
        </w:rPr>
        <w:t>response</w:t>
      </w:r>
      <w:r w:rsidR="00146993">
        <w:rPr>
          <w:rFonts w:ascii="Times New Roman" w:hAnsi="Times New Roman" w:hint="eastAsia"/>
          <w:sz w:val="24"/>
        </w:rPr>
        <w:t xml:space="preserve"> </w:t>
      </w:r>
      <w:r w:rsidR="00E75B58" w:rsidRPr="00383DC2">
        <w:rPr>
          <w:rFonts w:ascii="Times New Roman" w:hAnsi="Times New Roman"/>
          <w:sz w:val="24"/>
        </w:rPr>
        <w:t>curve</w:t>
      </w:r>
      <w:r w:rsidR="00E75B58">
        <w:rPr>
          <w:rFonts w:ascii="Times New Roman" w:hAnsi="Times New Roman"/>
          <w:sz w:val="24"/>
        </w:rPr>
        <w:t>s</w:t>
      </w:r>
      <w:r w:rsidR="00E75B58" w:rsidRPr="00383DC2">
        <w:rPr>
          <w:rFonts w:ascii="Times New Roman" w:hAnsi="Times New Roman"/>
          <w:sz w:val="24"/>
        </w:rPr>
        <w:t xml:space="preserve"> of </w:t>
      </w:r>
      <w:r w:rsidR="00E75B58" w:rsidRPr="004B54B1">
        <w:rPr>
          <w:rFonts w:ascii="Times New Roman" w:eastAsia="MS Mincho" w:hAnsi="Times New Roman"/>
          <w:kern w:val="0"/>
          <w:sz w:val="24"/>
          <w:szCs w:val="24"/>
          <w:lang w:val="de-DE" w:eastAsia="ja-JP"/>
        </w:rPr>
        <w:t>ME-Ni-N-C/Ti</w:t>
      </w:r>
      <w:r w:rsidR="00E75B58" w:rsidRPr="004B54B1">
        <w:rPr>
          <w:rFonts w:ascii="Times New Roman" w:eastAsia="MS Mincho" w:hAnsi="Times New Roman"/>
          <w:kern w:val="0"/>
          <w:sz w:val="24"/>
          <w:szCs w:val="24"/>
          <w:vertAlign w:val="subscript"/>
          <w:lang w:val="de-DE" w:eastAsia="ja-JP"/>
        </w:rPr>
        <w:t>3</w:t>
      </w:r>
      <w:r w:rsidR="00E75B58" w:rsidRPr="004B54B1">
        <w:rPr>
          <w:rFonts w:ascii="Times New Roman" w:eastAsia="MS Mincho" w:hAnsi="Times New Roman"/>
          <w:kern w:val="0"/>
          <w:sz w:val="24"/>
          <w:szCs w:val="24"/>
          <w:lang w:val="de-DE" w:eastAsia="ja-JP"/>
        </w:rPr>
        <w:t>C</w:t>
      </w:r>
      <w:r w:rsidR="00E75B58" w:rsidRPr="004B54B1">
        <w:rPr>
          <w:rFonts w:ascii="Times New Roman" w:eastAsia="MS Mincho" w:hAnsi="Times New Roman"/>
          <w:kern w:val="0"/>
          <w:sz w:val="24"/>
          <w:szCs w:val="24"/>
          <w:vertAlign w:val="subscript"/>
          <w:lang w:val="de-DE" w:eastAsia="ja-JP"/>
        </w:rPr>
        <w:t>2</w:t>
      </w:r>
      <w:r w:rsidR="00E75B58" w:rsidRPr="004B54B1">
        <w:rPr>
          <w:rFonts w:ascii="Times New Roman" w:eastAsia="MS Mincho" w:hAnsi="Times New Roman"/>
          <w:kern w:val="0"/>
          <w:sz w:val="24"/>
          <w:szCs w:val="24"/>
          <w:lang w:val="de-DE" w:eastAsia="ja-JP"/>
        </w:rPr>
        <w:t>T</w:t>
      </w:r>
      <w:r w:rsidR="00E75B58" w:rsidRPr="004B54B1">
        <w:rPr>
          <w:rFonts w:ascii="Times New Roman" w:eastAsia="MS Mincho" w:hAnsi="Times New Roman"/>
          <w:kern w:val="0"/>
          <w:sz w:val="24"/>
          <w:szCs w:val="24"/>
          <w:vertAlign w:val="subscript"/>
          <w:lang w:val="de-DE" w:eastAsia="ja-JP"/>
        </w:rPr>
        <w:t>x</w:t>
      </w:r>
      <w:r w:rsidR="00E75B58" w:rsidRPr="00383DC2">
        <w:rPr>
          <w:rFonts w:ascii="Times New Roman" w:hAnsi="Times New Roman"/>
          <w:sz w:val="24"/>
        </w:rPr>
        <w:t xml:space="preserve"> sensor to </w:t>
      </w:r>
      <w:r w:rsidR="00E75B58">
        <w:rPr>
          <w:rFonts w:ascii="Times New Roman" w:hAnsi="Times New Roman"/>
          <w:sz w:val="24"/>
        </w:rPr>
        <w:t>5</w:t>
      </w:r>
      <w:r w:rsidR="00E75B58" w:rsidRPr="00383DC2">
        <w:rPr>
          <w:rFonts w:ascii="Times New Roman" w:hAnsi="Times New Roman"/>
          <w:sz w:val="24"/>
        </w:rPr>
        <w:t xml:space="preserve"> ppm N</w:t>
      </w:r>
      <w:r w:rsidR="00E75B58">
        <w:rPr>
          <w:rFonts w:ascii="Times New Roman" w:hAnsi="Times New Roman"/>
          <w:sz w:val="24"/>
        </w:rPr>
        <w:t>H</w:t>
      </w:r>
      <w:r w:rsidR="00E75B58" w:rsidRPr="0000222A">
        <w:rPr>
          <w:rFonts w:ascii="Times New Roman" w:hAnsi="Times New Roman"/>
          <w:sz w:val="24"/>
          <w:vertAlign w:val="subscript"/>
        </w:rPr>
        <w:t>3</w:t>
      </w:r>
      <w:r w:rsidR="00E75B58" w:rsidRPr="00383DC2">
        <w:rPr>
          <w:rFonts w:ascii="Times New Roman" w:hAnsi="Times New Roman"/>
          <w:sz w:val="24"/>
        </w:rPr>
        <w:t xml:space="preserve"> </w:t>
      </w:r>
      <w:r w:rsidR="00E75B58">
        <w:rPr>
          <w:rFonts w:ascii="Times New Roman" w:hAnsi="Times New Roman"/>
          <w:sz w:val="24"/>
        </w:rPr>
        <w:t>at</w:t>
      </w:r>
      <w:r w:rsidR="00E75B58" w:rsidRPr="00383DC2">
        <w:rPr>
          <w:rFonts w:ascii="Times New Roman" w:hAnsi="Times New Roman"/>
          <w:sz w:val="24"/>
        </w:rPr>
        <w:t xml:space="preserve"> different </w:t>
      </w:r>
      <w:r w:rsidR="00E75B58">
        <w:rPr>
          <w:rFonts w:ascii="Times New Roman" w:hAnsi="Times New Roman"/>
          <w:sz w:val="24"/>
        </w:rPr>
        <w:t>weeks</w:t>
      </w:r>
      <w:r w:rsidR="00E75B58" w:rsidRPr="00383DC2">
        <w:rPr>
          <w:rFonts w:ascii="Times New Roman" w:hAnsi="Times New Roman"/>
          <w:sz w:val="24"/>
        </w:rPr>
        <w:t>.</w:t>
      </w:r>
      <w:r w:rsidR="00E75B58">
        <w:rPr>
          <w:rFonts w:ascii="Times New Roman" w:hAnsi="Times New Roman"/>
          <w:sz w:val="24"/>
        </w:rPr>
        <w:t xml:space="preserve"> </w:t>
      </w:r>
      <w:r w:rsidR="00E75B58">
        <w:rPr>
          <w:rFonts w:ascii="Times New Roman" w:hAnsi="Times New Roman"/>
          <w:b/>
          <w:bCs/>
          <w:sz w:val="24"/>
        </w:rPr>
        <w:t>c</w:t>
      </w:r>
      <w:r w:rsidR="00E75B58">
        <w:rPr>
          <w:rFonts w:ascii="Times New Roman" w:hAnsi="Times New Roman"/>
          <w:sz w:val="24"/>
        </w:rPr>
        <w:t xml:space="preserve"> </w:t>
      </w:r>
      <w:r w:rsidR="00E75B58" w:rsidRPr="00905688">
        <w:rPr>
          <w:rFonts w:ascii="Times New Roman" w:hAnsi="Times New Roman"/>
          <w:sz w:val="24"/>
          <w:szCs w:val="24"/>
        </w:rPr>
        <w:t xml:space="preserve">Repeatability of </w:t>
      </w:r>
      <w:r w:rsidR="00E75B58" w:rsidRPr="004B54B1">
        <w:rPr>
          <w:rFonts w:ascii="Times New Roman" w:eastAsia="MS Mincho" w:hAnsi="Times New Roman"/>
          <w:kern w:val="0"/>
          <w:sz w:val="24"/>
          <w:szCs w:val="24"/>
          <w:lang w:val="de-DE" w:eastAsia="ja-JP"/>
        </w:rPr>
        <w:t>ME-Ni-N-C/Ti</w:t>
      </w:r>
      <w:r w:rsidR="00E75B58" w:rsidRPr="004B54B1">
        <w:rPr>
          <w:rFonts w:ascii="Times New Roman" w:eastAsia="MS Mincho" w:hAnsi="Times New Roman"/>
          <w:kern w:val="0"/>
          <w:sz w:val="24"/>
          <w:szCs w:val="24"/>
          <w:vertAlign w:val="subscript"/>
          <w:lang w:val="de-DE" w:eastAsia="ja-JP"/>
        </w:rPr>
        <w:t>3</w:t>
      </w:r>
      <w:r w:rsidR="00E75B58" w:rsidRPr="004B54B1">
        <w:rPr>
          <w:rFonts w:ascii="Times New Roman" w:eastAsia="MS Mincho" w:hAnsi="Times New Roman"/>
          <w:kern w:val="0"/>
          <w:sz w:val="24"/>
          <w:szCs w:val="24"/>
          <w:lang w:val="de-DE" w:eastAsia="ja-JP"/>
        </w:rPr>
        <w:t>C</w:t>
      </w:r>
      <w:r w:rsidR="00E75B58" w:rsidRPr="004B54B1">
        <w:rPr>
          <w:rFonts w:ascii="Times New Roman" w:eastAsia="MS Mincho" w:hAnsi="Times New Roman"/>
          <w:kern w:val="0"/>
          <w:sz w:val="24"/>
          <w:szCs w:val="24"/>
          <w:vertAlign w:val="subscript"/>
          <w:lang w:val="de-DE" w:eastAsia="ja-JP"/>
        </w:rPr>
        <w:t>2</w:t>
      </w:r>
      <w:r w:rsidR="00E75B58" w:rsidRPr="004B54B1">
        <w:rPr>
          <w:rFonts w:ascii="Times New Roman" w:eastAsia="MS Mincho" w:hAnsi="Times New Roman"/>
          <w:kern w:val="0"/>
          <w:sz w:val="24"/>
          <w:szCs w:val="24"/>
          <w:lang w:val="de-DE" w:eastAsia="ja-JP"/>
        </w:rPr>
        <w:t>T</w:t>
      </w:r>
      <w:r w:rsidR="00E75B58" w:rsidRPr="004B54B1">
        <w:rPr>
          <w:rFonts w:ascii="Times New Roman" w:eastAsia="MS Mincho" w:hAnsi="Times New Roman"/>
          <w:kern w:val="0"/>
          <w:sz w:val="24"/>
          <w:szCs w:val="24"/>
          <w:vertAlign w:val="subscript"/>
          <w:lang w:val="de-DE" w:eastAsia="ja-JP"/>
        </w:rPr>
        <w:t>x</w:t>
      </w:r>
      <w:r w:rsidR="00E75B58" w:rsidRPr="00905688">
        <w:rPr>
          <w:rFonts w:ascii="Times New Roman" w:hAnsi="Times New Roman"/>
          <w:sz w:val="24"/>
          <w:szCs w:val="24"/>
        </w:rPr>
        <w:t xml:space="preserve"> sensor toward </w:t>
      </w:r>
      <w:r w:rsidR="00E75B58">
        <w:rPr>
          <w:rFonts w:ascii="Times New Roman" w:hAnsi="Times New Roman"/>
          <w:sz w:val="24"/>
        </w:rPr>
        <w:t>5</w:t>
      </w:r>
      <w:r w:rsidR="00E75B58" w:rsidRPr="00383DC2">
        <w:rPr>
          <w:rFonts w:ascii="Times New Roman" w:hAnsi="Times New Roman"/>
          <w:sz w:val="24"/>
        </w:rPr>
        <w:t xml:space="preserve"> ppm N</w:t>
      </w:r>
      <w:r w:rsidR="00E75B58">
        <w:rPr>
          <w:rFonts w:ascii="Times New Roman" w:hAnsi="Times New Roman"/>
          <w:sz w:val="24"/>
        </w:rPr>
        <w:t>H</w:t>
      </w:r>
      <w:r w:rsidR="00E75B58" w:rsidRPr="0000222A">
        <w:rPr>
          <w:rFonts w:ascii="Times New Roman" w:hAnsi="Times New Roman"/>
          <w:sz w:val="24"/>
          <w:vertAlign w:val="subscript"/>
        </w:rPr>
        <w:t>3</w:t>
      </w:r>
      <w:r w:rsidR="00E75B58" w:rsidRPr="00905688">
        <w:rPr>
          <w:rFonts w:ascii="Times New Roman" w:hAnsi="Times New Roman"/>
          <w:sz w:val="24"/>
          <w:szCs w:val="24"/>
        </w:rPr>
        <w:t xml:space="preserve"> after </w:t>
      </w:r>
      <w:r w:rsidR="00E75B58">
        <w:rPr>
          <w:rFonts w:ascii="Times New Roman" w:hAnsi="Times New Roman"/>
          <w:sz w:val="24"/>
          <w:szCs w:val="24"/>
        </w:rPr>
        <w:t>4 weeks</w:t>
      </w:r>
      <w:r w:rsidR="00E75B58" w:rsidRPr="00905688">
        <w:rPr>
          <w:rFonts w:ascii="Times New Roman" w:hAnsi="Times New Roman"/>
          <w:sz w:val="24"/>
          <w:szCs w:val="24"/>
        </w:rPr>
        <w:t>.</w:t>
      </w:r>
    </w:p>
    <w:p w14:paraId="5EB89C2C" w14:textId="77777777" w:rsidR="00E75B58" w:rsidRDefault="00E75B58" w:rsidP="00E75B58">
      <w:pPr>
        <w:widowControl/>
        <w:jc w:val="left"/>
        <w:rPr>
          <w:rFonts w:ascii="Times New Roman" w:hAnsi="Times New Roman"/>
          <w:sz w:val="24"/>
          <w:szCs w:val="24"/>
        </w:rPr>
      </w:pPr>
      <w:r>
        <w:rPr>
          <w:rFonts w:ascii="Times New Roman" w:hAnsi="Times New Roman"/>
          <w:sz w:val="24"/>
          <w:szCs w:val="24"/>
        </w:rPr>
        <w:br w:type="page"/>
      </w:r>
    </w:p>
    <w:p w14:paraId="0604D84F" w14:textId="7AF25199" w:rsidR="00E75B58" w:rsidRPr="0089315A" w:rsidRDefault="0089315A" w:rsidP="00E75B58">
      <w:pPr>
        <w:widowControl/>
        <w:jc w:val="center"/>
      </w:pPr>
      <w:r>
        <w:rPr>
          <w:noProof/>
          <w:lang w:val="en-IN" w:eastAsia="en-IN"/>
        </w:rPr>
        <w:lastRenderedPageBreak/>
        <w:drawing>
          <wp:inline distT="0" distB="0" distL="0" distR="0" wp14:anchorId="33F2F46C" wp14:editId="6CB64C90">
            <wp:extent cx="5274310" cy="1506220"/>
            <wp:effectExtent l="0" t="0" r="2540" b="0"/>
            <wp:docPr id="1620100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1506220"/>
                    </a:xfrm>
                    <a:prstGeom prst="rect">
                      <a:avLst/>
                    </a:prstGeom>
                    <a:noFill/>
                    <a:ln>
                      <a:noFill/>
                    </a:ln>
                  </pic:spPr>
                </pic:pic>
              </a:graphicData>
            </a:graphic>
          </wp:inline>
        </w:drawing>
      </w:r>
    </w:p>
    <w:p w14:paraId="716CFDBE" w14:textId="16A88235" w:rsidR="00B752F7" w:rsidRDefault="00214780" w:rsidP="0046337B">
      <w:pPr>
        <w:tabs>
          <w:tab w:val="left" w:pos="941"/>
        </w:tabs>
        <w:rPr>
          <w:rFonts w:ascii="Times New Roman" w:hAnsi="Times New Roman"/>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DC0E3E" w:rsidRPr="002D3EDA">
        <w:rPr>
          <w:rFonts w:ascii="Times New Roman" w:hAnsi="Times New Roman"/>
          <w:b/>
          <w:bCs/>
          <w:color w:val="000000" w:themeColor="text1"/>
          <w:sz w:val="24"/>
          <w:szCs w:val="24"/>
        </w:rPr>
        <w:t>S</w:t>
      </w:r>
      <w:r w:rsidR="00DC0E3E" w:rsidRPr="002D3EDA">
        <w:rPr>
          <w:rFonts w:ascii="Times New Roman" w:hAnsi="Times New Roman" w:hint="eastAsia"/>
          <w:b/>
          <w:bCs/>
          <w:color w:val="000000" w:themeColor="text1"/>
          <w:sz w:val="24"/>
          <w:szCs w:val="24"/>
        </w:rPr>
        <w:t>35</w:t>
      </w:r>
      <w:r w:rsidR="00DC0E3E" w:rsidRPr="002D3EDA">
        <w:rPr>
          <w:rFonts w:ascii="Times New Roman" w:hAnsi="Times New Roman"/>
          <w:b/>
          <w:bCs/>
          <w:color w:val="000000" w:themeColor="text1"/>
          <w:sz w:val="24"/>
          <w:szCs w:val="24"/>
        </w:rPr>
        <w:t xml:space="preserve"> </w:t>
      </w:r>
      <w:r w:rsidR="00E75B58" w:rsidRPr="002D3EDA">
        <w:rPr>
          <w:rFonts w:ascii="Times New Roman" w:hAnsi="Times New Roman"/>
          <w:b/>
          <w:bCs/>
          <w:color w:val="000000" w:themeColor="text1"/>
          <w:sz w:val="24"/>
          <w:szCs w:val="24"/>
        </w:rPr>
        <w:t>L</w:t>
      </w:r>
      <w:r w:rsidR="00E75B58">
        <w:rPr>
          <w:rFonts w:ascii="Times New Roman" w:hAnsi="Times New Roman"/>
          <w:b/>
          <w:bCs/>
          <w:sz w:val="24"/>
          <w:szCs w:val="24"/>
        </w:rPr>
        <w:t xml:space="preserve">ong-term </w:t>
      </w:r>
      <w:r w:rsidR="00E75B58">
        <w:rPr>
          <w:rFonts w:ascii="Times New Roman" w:hAnsi="Times New Roman"/>
          <w:b/>
          <w:bCs/>
          <w:color w:val="000000"/>
          <w:sz w:val="24"/>
          <w:szCs w:val="28"/>
        </w:rPr>
        <w:t>s</w:t>
      </w:r>
      <w:r w:rsidR="00E75B58" w:rsidRPr="003E1B11">
        <w:rPr>
          <w:rFonts w:ascii="Times New Roman" w:hAnsi="Times New Roman"/>
          <w:b/>
          <w:bCs/>
          <w:color w:val="000000"/>
          <w:sz w:val="24"/>
          <w:szCs w:val="28"/>
        </w:rPr>
        <w:t>tability analysis</w:t>
      </w:r>
      <w:r w:rsidR="00E75B58" w:rsidRPr="0000222A">
        <w:rPr>
          <w:rFonts w:ascii="Times New Roman" w:hAnsi="Times New Roman"/>
          <w:b/>
          <w:bCs/>
          <w:sz w:val="24"/>
          <w:szCs w:val="24"/>
        </w:rPr>
        <w:t xml:space="preserve"> </w:t>
      </w:r>
      <w:r w:rsidR="00E75B58" w:rsidRPr="00F91D52">
        <w:rPr>
          <w:rFonts w:ascii="Times New Roman" w:hAnsi="Times New Roman"/>
          <w:b/>
          <w:bCs/>
          <w:color w:val="000000"/>
          <w:sz w:val="24"/>
          <w:szCs w:val="28"/>
        </w:rPr>
        <w:t xml:space="preserve">of </w:t>
      </w:r>
      <w:r w:rsidR="00E75B58">
        <w:rPr>
          <w:rFonts w:ascii="Times New Roman" w:eastAsia="MS Mincho" w:hAnsi="Times New Roman"/>
          <w:b/>
          <w:bCs/>
          <w:kern w:val="0"/>
          <w:sz w:val="24"/>
          <w:szCs w:val="24"/>
          <w:lang w:val="de-DE" w:eastAsia="ja-JP"/>
        </w:rPr>
        <w:t>MNPE</w:t>
      </w:r>
      <w:r w:rsidR="00E75B58" w:rsidRPr="00E320EE">
        <w:rPr>
          <w:rFonts w:ascii="Times New Roman" w:eastAsia="MS Mincho" w:hAnsi="Times New Roman"/>
          <w:b/>
          <w:bCs/>
          <w:kern w:val="0"/>
          <w:sz w:val="24"/>
          <w:szCs w:val="24"/>
          <w:lang w:val="de-DE" w:eastAsia="ja-JP"/>
        </w:rPr>
        <w:t>-Ni-N-C</w:t>
      </w:r>
      <w:r w:rsidR="00E75B58">
        <w:rPr>
          <w:rFonts w:ascii="Times New Roman" w:eastAsia="MS Mincho" w:hAnsi="Times New Roman"/>
          <w:b/>
          <w:bCs/>
          <w:kern w:val="0"/>
          <w:sz w:val="24"/>
          <w:szCs w:val="24"/>
          <w:lang w:val="de-DE" w:eastAsia="ja-JP"/>
        </w:rPr>
        <w:t>/Ti</w:t>
      </w:r>
      <w:r w:rsidR="00E75B58" w:rsidRPr="0000222A">
        <w:rPr>
          <w:rFonts w:ascii="Times New Roman" w:eastAsia="MS Mincho" w:hAnsi="Times New Roman"/>
          <w:b/>
          <w:bCs/>
          <w:kern w:val="0"/>
          <w:sz w:val="24"/>
          <w:szCs w:val="24"/>
          <w:vertAlign w:val="subscript"/>
          <w:lang w:val="de-DE" w:eastAsia="ja-JP"/>
        </w:rPr>
        <w:t>3</w:t>
      </w:r>
      <w:r w:rsidR="00E75B58">
        <w:rPr>
          <w:rFonts w:ascii="Times New Roman" w:eastAsia="MS Mincho" w:hAnsi="Times New Roman"/>
          <w:b/>
          <w:bCs/>
          <w:kern w:val="0"/>
          <w:sz w:val="24"/>
          <w:szCs w:val="24"/>
          <w:lang w:val="de-DE" w:eastAsia="ja-JP"/>
        </w:rPr>
        <w:t>C</w:t>
      </w:r>
      <w:r w:rsidR="00E75B58" w:rsidRPr="0000222A">
        <w:rPr>
          <w:rFonts w:ascii="Times New Roman" w:eastAsia="MS Mincho" w:hAnsi="Times New Roman"/>
          <w:b/>
          <w:bCs/>
          <w:kern w:val="0"/>
          <w:sz w:val="24"/>
          <w:szCs w:val="24"/>
          <w:vertAlign w:val="subscript"/>
          <w:lang w:val="de-DE" w:eastAsia="ja-JP"/>
        </w:rPr>
        <w:t>2</w:t>
      </w:r>
      <w:r w:rsidR="00E75B58">
        <w:rPr>
          <w:rFonts w:ascii="Times New Roman" w:eastAsia="MS Mincho" w:hAnsi="Times New Roman"/>
          <w:b/>
          <w:bCs/>
          <w:kern w:val="0"/>
          <w:sz w:val="24"/>
          <w:szCs w:val="24"/>
          <w:lang w:val="de-DE" w:eastAsia="ja-JP"/>
        </w:rPr>
        <w:t>T</w:t>
      </w:r>
      <w:r w:rsidR="00E75B58" w:rsidRPr="0000222A">
        <w:rPr>
          <w:rFonts w:ascii="Times New Roman" w:eastAsia="MS Mincho" w:hAnsi="Times New Roman"/>
          <w:b/>
          <w:bCs/>
          <w:kern w:val="0"/>
          <w:sz w:val="24"/>
          <w:szCs w:val="24"/>
          <w:vertAlign w:val="subscript"/>
          <w:lang w:val="de-DE" w:eastAsia="ja-JP"/>
        </w:rPr>
        <w:t>x</w:t>
      </w:r>
      <w:r w:rsidR="00E75B58" w:rsidRPr="00E320EE">
        <w:rPr>
          <w:rFonts w:ascii="Times New Roman" w:hAnsi="Times New Roman"/>
          <w:b/>
          <w:bCs/>
          <w:color w:val="000000"/>
          <w:sz w:val="24"/>
          <w:szCs w:val="28"/>
        </w:rPr>
        <w:t xml:space="preserve"> </w:t>
      </w:r>
      <w:r w:rsidR="00E75B58">
        <w:rPr>
          <w:rFonts w:ascii="Times New Roman" w:hAnsi="Times New Roman"/>
          <w:b/>
          <w:bCs/>
          <w:color w:val="000000"/>
          <w:sz w:val="24"/>
          <w:szCs w:val="28"/>
        </w:rPr>
        <w:t>gas sensors.</w:t>
      </w:r>
      <w:r w:rsidR="00E75B58" w:rsidRPr="00966929">
        <w:rPr>
          <w:rFonts w:ascii="Times New Roman" w:hAnsi="Times New Roman"/>
          <w:sz w:val="24"/>
          <w:szCs w:val="24"/>
        </w:rPr>
        <w:t xml:space="preserve"> </w:t>
      </w:r>
      <w:proofErr w:type="spellStart"/>
      <w:proofErr w:type="gramStart"/>
      <w:r w:rsidR="00236535">
        <w:rPr>
          <w:rFonts w:ascii="Times New Roman" w:hAnsi="Times New Roman"/>
          <w:b/>
          <w:bCs/>
          <w:sz w:val="24"/>
          <w:szCs w:val="24"/>
        </w:rPr>
        <w:t>a</w:t>
      </w:r>
      <w:proofErr w:type="spellEnd"/>
      <w:proofErr w:type="gramEnd"/>
      <w:r w:rsidR="00E75B58">
        <w:rPr>
          <w:rFonts w:ascii="Times New Roman" w:hAnsi="Times New Roman"/>
          <w:sz w:val="24"/>
          <w:szCs w:val="24"/>
        </w:rPr>
        <w:t xml:space="preserve"> </w:t>
      </w:r>
      <w:r w:rsidR="00E75B58" w:rsidRPr="00386226">
        <w:rPr>
          <w:rFonts w:ascii="Times New Roman" w:hAnsi="Times New Roman"/>
          <w:sz w:val="24"/>
          <w:szCs w:val="32"/>
        </w:rPr>
        <w:t xml:space="preserve">The </w:t>
      </w:r>
      <w:r w:rsidR="00E75B58">
        <w:rPr>
          <w:rFonts w:ascii="Times New Roman" w:hAnsi="Times New Roman"/>
          <w:sz w:val="24"/>
          <w:szCs w:val="32"/>
        </w:rPr>
        <w:t>changes in response</w:t>
      </w:r>
      <w:r w:rsidR="00E75B58" w:rsidRPr="00386226">
        <w:rPr>
          <w:rFonts w:ascii="Times New Roman" w:hAnsi="Times New Roman"/>
          <w:sz w:val="24"/>
          <w:szCs w:val="32"/>
        </w:rPr>
        <w:t xml:space="preserve"> of </w:t>
      </w:r>
      <w:r w:rsidR="00E75B58">
        <w:rPr>
          <w:rFonts w:ascii="Times New Roman" w:hAnsi="Times New Roman"/>
          <w:color w:val="000000"/>
          <w:sz w:val="24"/>
          <w:szCs w:val="28"/>
        </w:rPr>
        <w:t>Au</w:t>
      </w:r>
      <w:r w:rsidR="00E75B58" w:rsidRPr="003E1B11">
        <w:rPr>
          <w:rFonts w:ascii="Times New Roman" w:hAnsi="Times New Roman"/>
          <w:color w:val="000000"/>
          <w:sz w:val="24"/>
          <w:szCs w:val="28"/>
        </w:rPr>
        <w:t>E-Ni-N-C/Ti</w:t>
      </w:r>
      <w:r w:rsidR="00E75B58" w:rsidRPr="003E1B11">
        <w:rPr>
          <w:rFonts w:ascii="Times New Roman" w:hAnsi="Times New Roman"/>
          <w:color w:val="000000"/>
          <w:sz w:val="24"/>
          <w:szCs w:val="28"/>
          <w:vertAlign w:val="subscript"/>
        </w:rPr>
        <w:t>3</w:t>
      </w:r>
      <w:r w:rsidR="00E75B58" w:rsidRPr="003E1B11">
        <w:rPr>
          <w:rFonts w:ascii="Times New Roman" w:hAnsi="Times New Roman"/>
          <w:color w:val="000000"/>
          <w:sz w:val="24"/>
          <w:szCs w:val="28"/>
        </w:rPr>
        <w:t>C</w:t>
      </w:r>
      <w:r w:rsidR="00E75B58" w:rsidRPr="003E1B11">
        <w:rPr>
          <w:rFonts w:ascii="Times New Roman" w:hAnsi="Times New Roman"/>
          <w:color w:val="000000"/>
          <w:sz w:val="24"/>
          <w:szCs w:val="28"/>
          <w:vertAlign w:val="subscript"/>
        </w:rPr>
        <w:t>2</w:t>
      </w:r>
      <w:r w:rsidR="00E75B58" w:rsidRPr="003E1B11">
        <w:rPr>
          <w:rFonts w:ascii="Times New Roman" w:hAnsi="Times New Roman"/>
          <w:color w:val="000000"/>
          <w:sz w:val="24"/>
          <w:szCs w:val="28"/>
        </w:rPr>
        <w:t>T</w:t>
      </w:r>
      <w:r w:rsidR="00E75B58" w:rsidRPr="003E1B11">
        <w:rPr>
          <w:rFonts w:ascii="Times New Roman" w:hAnsi="Times New Roman"/>
          <w:color w:val="000000"/>
          <w:sz w:val="24"/>
          <w:szCs w:val="28"/>
          <w:vertAlign w:val="subscript"/>
        </w:rPr>
        <w:t>x</w:t>
      </w:r>
      <w:r w:rsidR="00E75B58" w:rsidRPr="00D82733">
        <w:rPr>
          <w:rFonts w:ascii="Times New Roman" w:hAnsi="Times New Roman"/>
          <w:color w:val="000000"/>
          <w:sz w:val="24"/>
          <w:szCs w:val="28"/>
        </w:rPr>
        <w:t>,</w:t>
      </w:r>
      <w:r w:rsidR="00E75B58" w:rsidRPr="00386226">
        <w:rPr>
          <w:rFonts w:ascii="Times New Roman" w:hAnsi="Times New Roman"/>
          <w:sz w:val="24"/>
          <w:szCs w:val="32"/>
        </w:rPr>
        <w:t xml:space="preserve"> </w:t>
      </w:r>
      <w:r w:rsidR="00E75B58" w:rsidRPr="003E1B11">
        <w:rPr>
          <w:rFonts w:ascii="Times New Roman" w:hAnsi="Times New Roman"/>
          <w:color w:val="000000"/>
          <w:sz w:val="24"/>
          <w:szCs w:val="28"/>
        </w:rPr>
        <w:t>ME-Ni-N-C/Ti</w:t>
      </w:r>
      <w:r w:rsidR="00E75B58" w:rsidRPr="003E1B11">
        <w:rPr>
          <w:rFonts w:ascii="Times New Roman" w:hAnsi="Times New Roman"/>
          <w:color w:val="000000"/>
          <w:sz w:val="24"/>
          <w:szCs w:val="28"/>
          <w:vertAlign w:val="subscript"/>
        </w:rPr>
        <w:t>3</w:t>
      </w:r>
      <w:r w:rsidR="00E75B58" w:rsidRPr="003E1B11">
        <w:rPr>
          <w:rFonts w:ascii="Times New Roman" w:hAnsi="Times New Roman"/>
          <w:color w:val="000000"/>
          <w:sz w:val="24"/>
          <w:szCs w:val="28"/>
        </w:rPr>
        <w:t>C</w:t>
      </w:r>
      <w:r w:rsidR="00E75B58" w:rsidRPr="003E1B11">
        <w:rPr>
          <w:rFonts w:ascii="Times New Roman" w:hAnsi="Times New Roman"/>
          <w:color w:val="000000"/>
          <w:sz w:val="24"/>
          <w:szCs w:val="28"/>
          <w:vertAlign w:val="subscript"/>
        </w:rPr>
        <w:t>2</w:t>
      </w:r>
      <w:r w:rsidR="00E75B58" w:rsidRPr="003E1B11">
        <w:rPr>
          <w:rFonts w:ascii="Times New Roman" w:hAnsi="Times New Roman"/>
          <w:color w:val="000000"/>
          <w:sz w:val="24"/>
          <w:szCs w:val="28"/>
        </w:rPr>
        <w:t>T</w:t>
      </w:r>
      <w:r w:rsidR="00E75B58" w:rsidRPr="003E1B11">
        <w:rPr>
          <w:rFonts w:ascii="Times New Roman" w:hAnsi="Times New Roman"/>
          <w:color w:val="000000"/>
          <w:sz w:val="24"/>
          <w:szCs w:val="28"/>
          <w:vertAlign w:val="subscript"/>
        </w:rPr>
        <w:t>x</w:t>
      </w:r>
      <w:r w:rsidR="00E75B58">
        <w:rPr>
          <w:rFonts w:ascii="Times New Roman" w:hAnsi="Times New Roman"/>
          <w:color w:val="000000"/>
          <w:sz w:val="24"/>
          <w:szCs w:val="28"/>
        </w:rPr>
        <w:t>,</w:t>
      </w:r>
      <w:r w:rsidR="00E75B58" w:rsidRPr="00386226">
        <w:rPr>
          <w:rFonts w:ascii="Times New Roman" w:hAnsi="Times New Roman"/>
          <w:sz w:val="24"/>
          <w:szCs w:val="32"/>
        </w:rPr>
        <w:t xml:space="preserve"> and </w:t>
      </w:r>
      <w:r w:rsidR="00E75B58" w:rsidRPr="003E1B11">
        <w:rPr>
          <w:rFonts w:ascii="Times New Roman" w:hAnsi="Times New Roman"/>
          <w:color w:val="000000"/>
          <w:sz w:val="24"/>
          <w:szCs w:val="28"/>
        </w:rPr>
        <w:t>MNPE-Ni-N-C/Ti</w:t>
      </w:r>
      <w:r w:rsidR="00E75B58" w:rsidRPr="003E1B11">
        <w:rPr>
          <w:rFonts w:ascii="Times New Roman" w:hAnsi="Times New Roman"/>
          <w:color w:val="000000"/>
          <w:sz w:val="24"/>
          <w:szCs w:val="28"/>
          <w:vertAlign w:val="subscript"/>
        </w:rPr>
        <w:t>3</w:t>
      </w:r>
      <w:r w:rsidR="00E75B58" w:rsidRPr="003E1B11">
        <w:rPr>
          <w:rFonts w:ascii="Times New Roman" w:hAnsi="Times New Roman"/>
          <w:color w:val="000000"/>
          <w:sz w:val="24"/>
          <w:szCs w:val="28"/>
        </w:rPr>
        <w:t>C</w:t>
      </w:r>
      <w:r w:rsidR="00E75B58" w:rsidRPr="003E1B11">
        <w:rPr>
          <w:rFonts w:ascii="Times New Roman" w:hAnsi="Times New Roman"/>
          <w:color w:val="000000"/>
          <w:sz w:val="24"/>
          <w:szCs w:val="28"/>
          <w:vertAlign w:val="subscript"/>
        </w:rPr>
        <w:t>2</w:t>
      </w:r>
      <w:r w:rsidR="00E75B58" w:rsidRPr="003E1B11">
        <w:rPr>
          <w:rFonts w:ascii="Times New Roman" w:hAnsi="Times New Roman"/>
          <w:color w:val="000000"/>
          <w:sz w:val="24"/>
          <w:szCs w:val="28"/>
        </w:rPr>
        <w:t>T</w:t>
      </w:r>
      <w:r w:rsidR="00E75B58" w:rsidRPr="003E1B11">
        <w:rPr>
          <w:rFonts w:ascii="Times New Roman" w:hAnsi="Times New Roman"/>
          <w:color w:val="000000"/>
          <w:sz w:val="24"/>
          <w:szCs w:val="28"/>
          <w:vertAlign w:val="subscript"/>
        </w:rPr>
        <w:t>x</w:t>
      </w:r>
      <w:r w:rsidR="00E75B58" w:rsidRPr="00386226">
        <w:rPr>
          <w:rFonts w:ascii="Times New Roman" w:hAnsi="Times New Roman"/>
          <w:sz w:val="24"/>
          <w:szCs w:val="32"/>
        </w:rPr>
        <w:t xml:space="preserve"> sensors to </w:t>
      </w:r>
      <w:r w:rsidR="00E75B58">
        <w:rPr>
          <w:rFonts w:ascii="Times New Roman" w:hAnsi="Times New Roman"/>
          <w:sz w:val="24"/>
          <w:szCs w:val="24"/>
        </w:rPr>
        <w:t>5 ppm NH</w:t>
      </w:r>
      <w:r w:rsidR="00E75B58" w:rsidRPr="007870B2">
        <w:rPr>
          <w:rFonts w:ascii="Times New Roman" w:hAnsi="Times New Roman"/>
          <w:sz w:val="24"/>
          <w:szCs w:val="24"/>
          <w:vertAlign w:val="subscript"/>
        </w:rPr>
        <w:t>3</w:t>
      </w:r>
      <w:r w:rsidR="00E75B58" w:rsidRPr="00386226">
        <w:rPr>
          <w:rFonts w:ascii="Times New Roman" w:hAnsi="Times New Roman"/>
          <w:sz w:val="24"/>
          <w:szCs w:val="32"/>
        </w:rPr>
        <w:t xml:space="preserve"> within 4 </w:t>
      </w:r>
      <w:r w:rsidR="00E75B58">
        <w:rPr>
          <w:rFonts w:ascii="Times New Roman" w:hAnsi="Times New Roman"/>
          <w:sz w:val="24"/>
          <w:szCs w:val="32"/>
        </w:rPr>
        <w:t>week</w:t>
      </w:r>
      <w:r w:rsidR="00E75B58" w:rsidRPr="00386226">
        <w:rPr>
          <w:rFonts w:ascii="Times New Roman" w:hAnsi="Times New Roman"/>
          <w:sz w:val="24"/>
          <w:szCs w:val="32"/>
        </w:rPr>
        <w:t>s.</w:t>
      </w:r>
      <w:r w:rsidR="00E75B58">
        <w:rPr>
          <w:rFonts w:ascii="Times New Roman" w:hAnsi="Times New Roman"/>
          <w:sz w:val="24"/>
          <w:szCs w:val="32"/>
        </w:rPr>
        <w:t xml:space="preserve"> </w:t>
      </w:r>
      <w:proofErr w:type="gramStart"/>
      <w:r w:rsidR="00E75B58">
        <w:rPr>
          <w:rFonts w:ascii="Times New Roman" w:hAnsi="Times New Roman"/>
          <w:b/>
          <w:bCs/>
          <w:sz w:val="24"/>
          <w:szCs w:val="32"/>
        </w:rPr>
        <w:t>b</w:t>
      </w:r>
      <w:proofErr w:type="gramEnd"/>
      <w:r w:rsidR="00E75B58">
        <w:rPr>
          <w:rFonts w:ascii="Times New Roman" w:hAnsi="Times New Roman"/>
          <w:sz w:val="24"/>
          <w:szCs w:val="32"/>
        </w:rPr>
        <w:t xml:space="preserve"> </w:t>
      </w:r>
      <w:r w:rsidR="00E75B58" w:rsidRPr="00383DC2">
        <w:rPr>
          <w:rFonts w:ascii="Times New Roman" w:hAnsi="Times New Roman"/>
          <w:sz w:val="24"/>
        </w:rPr>
        <w:t xml:space="preserve">The </w:t>
      </w:r>
      <w:r w:rsidR="00E75B58">
        <w:rPr>
          <w:rFonts w:ascii="Times New Roman" w:hAnsi="Times New Roman"/>
          <w:sz w:val="24"/>
        </w:rPr>
        <w:t>response</w:t>
      </w:r>
      <w:r w:rsidR="00E75B58" w:rsidRPr="00383DC2">
        <w:rPr>
          <w:rFonts w:ascii="Times New Roman" w:hAnsi="Times New Roman"/>
          <w:sz w:val="24"/>
        </w:rPr>
        <w:t xml:space="preserve"> curve of </w:t>
      </w:r>
      <w:r w:rsidR="00E75B58" w:rsidRPr="004B54B1">
        <w:rPr>
          <w:rFonts w:ascii="Times New Roman" w:eastAsia="MS Mincho" w:hAnsi="Times New Roman"/>
          <w:kern w:val="0"/>
          <w:sz w:val="24"/>
          <w:szCs w:val="24"/>
          <w:lang w:val="de-DE" w:eastAsia="ja-JP"/>
        </w:rPr>
        <w:t>M</w:t>
      </w:r>
      <w:r w:rsidR="00E75B58">
        <w:rPr>
          <w:rFonts w:ascii="Times New Roman" w:eastAsia="MS Mincho" w:hAnsi="Times New Roman"/>
          <w:kern w:val="0"/>
          <w:sz w:val="24"/>
          <w:szCs w:val="24"/>
          <w:lang w:val="de-DE" w:eastAsia="ja-JP"/>
        </w:rPr>
        <w:t>NP</w:t>
      </w:r>
      <w:r w:rsidR="00E75B58" w:rsidRPr="004B54B1">
        <w:rPr>
          <w:rFonts w:ascii="Times New Roman" w:eastAsia="MS Mincho" w:hAnsi="Times New Roman"/>
          <w:kern w:val="0"/>
          <w:sz w:val="24"/>
          <w:szCs w:val="24"/>
          <w:lang w:val="de-DE" w:eastAsia="ja-JP"/>
        </w:rPr>
        <w:t>E-Ni-N-C/Ti</w:t>
      </w:r>
      <w:r w:rsidR="00E75B58" w:rsidRPr="004B54B1">
        <w:rPr>
          <w:rFonts w:ascii="Times New Roman" w:eastAsia="MS Mincho" w:hAnsi="Times New Roman"/>
          <w:kern w:val="0"/>
          <w:sz w:val="24"/>
          <w:szCs w:val="24"/>
          <w:vertAlign w:val="subscript"/>
          <w:lang w:val="de-DE" w:eastAsia="ja-JP"/>
        </w:rPr>
        <w:t>3</w:t>
      </w:r>
      <w:r w:rsidR="00E75B58" w:rsidRPr="004B54B1">
        <w:rPr>
          <w:rFonts w:ascii="Times New Roman" w:eastAsia="MS Mincho" w:hAnsi="Times New Roman"/>
          <w:kern w:val="0"/>
          <w:sz w:val="24"/>
          <w:szCs w:val="24"/>
          <w:lang w:val="de-DE" w:eastAsia="ja-JP"/>
        </w:rPr>
        <w:t>C</w:t>
      </w:r>
      <w:r w:rsidR="00E75B58" w:rsidRPr="004B54B1">
        <w:rPr>
          <w:rFonts w:ascii="Times New Roman" w:eastAsia="MS Mincho" w:hAnsi="Times New Roman"/>
          <w:kern w:val="0"/>
          <w:sz w:val="24"/>
          <w:szCs w:val="24"/>
          <w:vertAlign w:val="subscript"/>
          <w:lang w:val="de-DE" w:eastAsia="ja-JP"/>
        </w:rPr>
        <w:t>2</w:t>
      </w:r>
      <w:r w:rsidR="00E75B58" w:rsidRPr="004B54B1">
        <w:rPr>
          <w:rFonts w:ascii="Times New Roman" w:eastAsia="MS Mincho" w:hAnsi="Times New Roman"/>
          <w:kern w:val="0"/>
          <w:sz w:val="24"/>
          <w:szCs w:val="24"/>
          <w:lang w:val="de-DE" w:eastAsia="ja-JP"/>
        </w:rPr>
        <w:t>T</w:t>
      </w:r>
      <w:r w:rsidR="00E75B58" w:rsidRPr="004B54B1">
        <w:rPr>
          <w:rFonts w:ascii="Times New Roman" w:eastAsia="MS Mincho" w:hAnsi="Times New Roman"/>
          <w:kern w:val="0"/>
          <w:sz w:val="24"/>
          <w:szCs w:val="24"/>
          <w:vertAlign w:val="subscript"/>
          <w:lang w:val="de-DE" w:eastAsia="ja-JP"/>
        </w:rPr>
        <w:t>x</w:t>
      </w:r>
      <w:r w:rsidR="00E75B58" w:rsidRPr="00383DC2">
        <w:rPr>
          <w:rFonts w:ascii="Times New Roman" w:hAnsi="Times New Roman"/>
          <w:sz w:val="24"/>
        </w:rPr>
        <w:t xml:space="preserve"> sensor to </w:t>
      </w:r>
      <w:r w:rsidR="00E75B58">
        <w:rPr>
          <w:rFonts w:ascii="Times New Roman" w:hAnsi="Times New Roman"/>
          <w:sz w:val="24"/>
        </w:rPr>
        <w:t>5</w:t>
      </w:r>
      <w:r w:rsidR="00E75B58" w:rsidRPr="00383DC2">
        <w:rPr>
          <w:rFonts w:ascii="Times New Roman" w:hAnsi="Times New Roman"/>
          <w:sz w:val="24"/>
        </w:rPr>
        <w:t xml:space="preserve"> ppm N</w:t>
      </w:r>
      <w:r w:rsidR="00E75B58">
        <w:rPr>
          <w:rFonts w:ascii="Times New Roman" w:hAnsi="Times New Roman"/>
          <w:sz w:val="24"/>
        </w:rPr>
        <w:t>H</w:t>
      </w:r>
      <w:r w:rsidR="00E75B58" w:rsidRPr="0000222A">
        <w:rPr>
          <w:rFonts w:ascii="Times New Roman" w:hAnsi="Times New Roman"/>
          <w:sz w:val="24"/>
          <w:vertAlign w:val="subscript"/>
        </w:rPr>
        <w:t>3</w:t>
      </w:r>
      <w:r w:rsidR="00E75B58" w:rsidRPr="00383DC2">
        <w:rPr>
          <w:rFonts w:ascii="Times New Roman" w:hAnsi="Times New Roman"/>
          <w:sz w:val="24"/>
        </w:rPr>
        <w:t xml:space="preserve"> </w:t>
      </w:r>
      <w:r w:rsidR="00E75B58">
        <w:rPr>
          <w:rFonts w:ascii="Times New Roman" w:hAnsi="Times New Roman"/>
          <w:sz w:val="24"/>
        </w:rPr>
        <w:t>at</w:t>
      </w:r>
      <w:r w:rsidR="00E75B58" w:rsidRPr="00383DC2">
        <w:rPr>
          <w:rFonts w:ascii="Times New Roman" w:hAnsi="Times New Roman"/>
          <w:sz w:val="24"/>
        </w:rPr>
        <w:t xml:space="preserve"> different </w:t>
      </w:r>
      <w:r w:rsidR="00E75B58">
        <w:rPr>
          <w:rFonts w:ascii="Times New Roman" w:hAnsi="Times New Roman"/>
          <w:sz w:val="24"/>
        </w:rPr>
        <w:t>weeks</w:t>
      </w:r>
      <w:r w:rsidR="00E75B58" w:rsidRPr="00383DC2">
        <w:rPr>
          <w:rFonts w:ascii="Times New Roman" w:hAnsi="Times New Roman"/>
          <w:sz w:val="24"/>
        </w:rPr>
        <w:t>.</w:t>
      </w:r>
      <w:bookmarkStart w:id="41" w:name="_Hlk139879055"/>
      <w:r w:rsidR="006C69A1">
        <w:rPr>
          <w:rFonts w:ascii="Times New Roman" w:hAnsi="Times New Roman"/>
          <w:b/>
          <w:bCs/>
          <w:sz w:val="24"/>
        </w:rPr>
        <w:t xml:space="preserve"> c</w:t>
      </w:r>
      <w:r w:rsidR="006C69A1">
        <w:rPr>
          <w:rFonts w:ascii="Times New Roman" w:hAnsi="Times New Roman"/>
          <w:sz w:val="24"/>
        </w:rPr>
        <w:t xml:space="preserve"> </w:t>
      </w:r>
      <w:r w:rsidR="0089315A" w:rsidRPr="00905688">
        <w:rPr>
          <w:rFonts w:ascii="Times New Roman" w:hAnsi="Times New Roman"/>
          <w:sz w:val="24"/>
          <w:szCs w:val="24"/>
        </w:rPr>
        <w:t xml:space="preserve">Repeatability of </w:t>
      </w:r>
      <w:r w:rsidR="0089315A" w:rsidRPr="004B54B1">
        <w:rPr>
          <w:rFonts w:ascii="Times New Roman" w:eastAsia="MS Mincho" w:hAnsi="Times New Roman"/>
          <w:kern w:val="0"/>
          <w:sz w:val="24"/>
          <w:szCs w:val="24"/>
          <w:lang w:val="de-DE" w:eastAsia="ja-JP"/>
        </w:rPr>
        <w:t>M</w:t>
      </w:r>
      <w:r w:rsidR="0089315A">
        <w:rPr>
          <w:rFonts w:ascii="Times New Roman" w:eastAsia="MS Mincho" w:hAnsi="Times New Roman"/>
          <w:kern w:val="0"/>
          <w:sz w:val="24"/>
          <w:szCs w:val="24"/>
          <w:lang w:val="de-DE" w:eastAsia="ja-JP"/>
        </w:rPr>
        <w:t>NP</w:t>
      </w:r>
      <w:r w:rsidR="0089315A" w:rsidRPr="004B54B1">
        <w:rPr>
          <w:rFonts w:ascii="Times New Roman" w:eastAsia="MS Mincho" w:hAnsi="Times New Roman"/>
          <w:kern w:val="0"/>
          <w:sz w:val="24"/>
          <w:szCs w:val="24"/>
          <w:lang w:val="de-DE" w:eastAsia="ja-JP"/>
        </w:rPr>
        <w:t>E-Ni-N-C/Ti</w:t>
      </w:r>
      <w:r w:rsidR="0089315A" w:rsidRPr="004B54B1">
        <w:rPr>
          <w:rFonts w:ascii="Times New Roman" w:eastAsia="MS Mincho" w:hAnsi="Times New Roman"/>
          <w:kern w:val="0"/>
          <w:sz w:val="24"/>
          <w:szCs w:val="24"/>
          <w:vertAlign w:val="subscript"/>
          <w:lang w:val="de-DE" w:eastAsia="ja-JP"/>
        </w:rPr>
        <w:t>3</w:t>
      </w:r>
      <w:r w:rsidR="0089315A" w:rsidRPr="004B54B1">
        <w:rPr>
          <w:rFonts w:ascii="Times New Roman" w:eastAsia="MS Mincho" w:hAnsi="Times New Roman"/>
          <w:kern w:val="0"/>
          <w:sz w:val="24"/>
          <w:szCs w:val="24"/>
          <w:lang w:val="de-DE" w:eastAsia="ja-JP"/>
        </w:rPr>
        <w:t>C</w:t>
      </w:r>
      <w:r w:rsidR="0089315A" w:rsidRPr="004B54B1">
        <w:rPr>
          <w:rFonts w:ascii="Times New Roman" w:eastAsia="MS Mincho" w:hAnsi="Times New Roman"/>
          <w:kern w:val="0"/>
          <w:sz w:val="24"/>
          <w:szCs w:val="24"/>
          <w:vertAlign w:val="subscript"/>
          <w:lang w:val="de-DE" w:eastAsia="ja-JP"/>
        </w:rPr>
        <w:t>2</w:t>
      </w:r>
      <w:r w:rsidR="0089315A" w:rsidRPr="004B54B1">
        <w:rPr>
          <w:rFonts w:ascii="Times New Roman" w:eastAsia="MS Mincho" w:hAnsi="Times New Roman"/>
          <w:kern w:val="0"/>
          <w:sz w:val="24"/>
          <w:szCs w:val="24"/>
          <w:lang w:val="de-DE" w:eastAsia="ja-JP"/>
        </w:rPr>
        <w:t>T</w:t>
      </w:r>
      <w:r w:rsidR="0089315A" w:rsidRPr="004B54B1">
        <w:rPr>
          <w:rFonts w:ascii="Times New Roman" w:eastAsia="MS Mincho" w:hAnsi="Times New Roman"/>
          <w:kern w:val="0"/>
          <w:sz w:val="24"/>
          <w:szCs w:val="24"/>
          <w:vertAlign w:val="subscript"/>
          <w:lang w:val="de-DE" w:eastAsia="ja-JP"/>
        </w:rPr>
        <w:t>x</w:t>
      </w:r>
      <w:r w:rsidR="0089315A" w:rsidRPr="00905688">
        <w:rPr>
          <w:rFonts w:ascii="Times New Roman" w:hAnsi="Times New Roman"/>
          <w:sz w:val="24"/>
          <w:szCs w:val="24"/>
        </w:rPr>
        <w:t xml:space="preserve"> sensor toward </w:t>
      </w:r>
      <w:r w:rsidR="0089315A">
        <w:rPr>
          <w:rFonts w:ascii="Times New Roman" w:hAnsi="Times New Roman"/>
          <w:sz w:val="24"/>
        </w:rPr>
        <w:t>5</w:t>
      </w:r>
      <w:r w:rsidR="0089315A" w:rsidRPr="00383DC2">
        <w:rPr>
          <w:rFonts w:ascii="Times New Roman" w:hAnsi="Times New Roman"/>
          <w:sz w:val="24"/>
        </w:rPr>
        <w:t xml:space="preserve"> ppm N</w:t>
      </w:r>
      <w:r w:rsidR="0089315A">
        <w:rPr>
          <w:rFonts w:ascii="Times New Roman" w:hAnsi="Times New Roman"/>
          <w:sz w:val="24"/>
        </w:rPr>
        <w:t>H</w:t>
      </w:r>
      <w:r w:rsidR="0089315A" w:rsidRPr="0000222A">
        <w:rPr>
          <w:rFonts w:ascii="Times New Roman" w:hAnsi="Times New Roman"/>
          <w:sz w:val="24"/>
          <w:vertAlign w:val="subscript"/>
        </w:rPr>
        <w:t>3</w:t>
      </w:r>
      <w:r w:rsidR="0089315A" w:rsidRPr="00905688">
        <w:rPr>
          <w:rFonts w:ascii="Times New Roman" w:hAnsi="Times New Roman"/>
          <w:sz w:val="24"/>
          <w:szCs w:val="24"/>
        </w:rPr>
        <w:t xml:space="preserve"> after </w:t>
      </w:r>
      <w:r w:rsidR="0089315A">
        <w:rPr>
          <w:rFonts w:ascii="Times New Roman" w:hAnsi="Times New Roman"/>
          <w:sz w:val="24"/>
          <w:szCs w:val="24"/>
        </w:rPr>
        <w:t>4 weeks</w:t>
      </w:r>
      <w:r w:rsidR="0089315A" w:rsidRPr="00905688">
        <w:rPr>
          <w:rFonts w:ascii="Times New Roman" w:hAnsi="Times New Roman"/>
          <w:sz w:val="24"/>
          <w:szCs w:val="24"/>
        </w:rPr>
        <w:t>.</w:t>
      </w:r>
    </w:p>
    <w:bookmarkEnd w:id="41"/>
    <w:p w14:paraId="0EC130AA" w14:textId="4349BADC" w:rsidR="00234149" w:rsidRDefault="003266F3" w:rsidP="0046337B">
      <w:pPr>
        <w:jc w:val="center"/>
        <w:rPr>
          <w:rFonts w:ascii="Times New Roman" w:hAnsi="Times New Roman"/>
          <w:sz w:val="24"/>
          <w:szCs w:val="24"/>
        </w:rPr>
      </w:pPr>
      <w:r w:rsidRPr="00B752F7">
        <w:rPr>
          <w:rFonts w:ascii="Times New Roman" w:eastAsia="SimSun" w:hAnsi="Times New Roman"/>
          <w:sz w:val="24"/>
          <w:szCs w:val="24"/>
        </w:rPr>
        <w:br w:type="page"/>
      </w:r>
    </w:p>
    <w:p w14:paraId="6AC61864" w14:textId="4CA29CB4" w:rsidR="00651133" w:rsidRDefault="00651133" w:rsidP="00BA7826">
      <w:pPr>
        <w:jc w:val="center"/>
        <w:rPr>
          <w:rFonts w:ascii="Times New Roman" w:hAnsi="Times New Roman"/>
          <w:sz w:val="24"/>
          <w:szCs w:val="24"/>
        </w:rPr>
      </w:pPr>
      <w:r>
        <w:rPr>
          <w:noProof/>
          <w:lang w:val="en-IN" w:eastAsia="en-IN"/>
        </w:rPr>
        <w:lastRenderedPageBreak/>
        <w:drawing>
          <wp:inline distT="0" distB="0" distL="0" distR="0" wp14:anchorId="78A94167" wp14:editId="5A62AEA6">
            <wp:extent cx="3619500" cy="3059221"/>
            <wp:effectExtent l="0" t="0" r="0" b="8255"/>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21928" cy="3061273"/>
                    </a:xfrm>
                    <a:prstGeom prst="rect">
                      <a:avLst/>
                    </a:prstGeom>
                    <a:noFill/>
                    <a:ln>
                      <a:noFill/>
                    </a:ln>
                  </pic:spPr>
                </pic:pic>
              </a:graphicData>
            </a:graphic>
          </wp:inline>
        </w:drawing>
      </w:r>
    </w:p>
    <w:p w14:paraId="15628048" w14:textId="3FC38067" w:rsidR="00651133" w:rsidRPr="002D3EDA" w:rsidRDefault="00214780" w:rsidP="00651133">
      <w:pPr>
        <w:rPr>
          <w:rFonts w:ascii="Times New Roman" w:hAnsi="Times New Roman"/>
          <w:color w:val="000000" w:themeColor="text1"/>
          <w:sz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F326DA" w:rsidRPr="002D3EDA">
        <w:rPr>
          <w:rFonts w:ascii="Times New Roman" w:hAnsi="Times New Roman"/>
          <w:b/>
          <w:bCs/>
          <w:color w:val="000000" w:themeColor="text1"/>
          <w:sz w:val="24"/>
          <w:szCs w:val="24"/>
        </w:rPr>
        <w:t>S3</w:t>
      </w:r>
      <w:r w:rsidR="00F326DA" w:rsidRPr="002D3EDA">
        <w:rPr>
          <w:rFonts w:ascii="Times New Roman" w:hAnsi="Times New Roman" w:hint="eastAsia"/>
          <w:b/>
          <w:bCs/>
          <w:color w:val="000000" w:themeColor="text1"/>
          <w:sz w:val="24"/>
          <w:szCs w:val="24"/>
        </w:rPr>
        <w:t>6</w:t>
      </w:r>
      <w:r w:rsidR="00F326DA" w:rsidRPr="002D3EDA">
        <w:rPr>
          <w:rFonts w:ascii="Times New Roman" w:hAnsi="Times New Roman"/>
          <w:b/>
          <w:bCs/>
          <w:color w:val="000000" w:themeColor="text1"/>
          <w:sz w:val="24"/>
          <w:szCs w:val="24"/>
        </w:rPr>
        <w:t xml:space="preserve"> </w:t>
      </w:r>
      <w:r w:rsidR="00651133" w:rsidRPr="002D3EDA">
        <w:rPr>
          <w:rFonts w:ascii="Times New Roman" w:hAnsi="Times New Roman"/>
          <w:b/>
          <w:bCs/>
          <w:color w:val="000000" w:themeColor="text1"/>
          <w:sz w:val="24"/>
          <w:szCs w:val="24"/>
        </w:rPr>
        <w:t>Work function</w:t>
      </w:r>
      <w:r w:rsidR="00651133" w:rsidRPr="002D3EDA">
        <w:rPr>
          <w:rFonts w:ascii="Times New Roman" w:hAnsi="Times New Roman"/>
          <w:b/>
          <w:bCs/>
          <w:color w:val="000000" w:themeColor="text1"/>
          <w:sz w:val="24"/>
          <w:szCs w:val="28"/>
        </w:rPr>
        <w:t xml:space="preserve"> analysis</w:t>
      </w:r>
      <w:r w:rsidR="00651133" w:rsidRPr="002D3EDA">
        <w:rPr>
          <w:rFonts w:ascii="Times New Roman" w:hAnsi="Times New Roman"/>
          <w:b/>
          <w:bCs/>
          <w:color w:val="000000" w:themeColor="text1"/>
          <w:sz w:val="24"/>
          <w:szCs w:val="24"/>
        </w:rPr>
        <w:t xml:space="preserve"> </w:t>
      </w:r>
      <w:r w:rsidR="00651133" w:rsidRPr="002D3EDA">
        <w:rPr>
          <w:rFonts w:ascii="Times New Roman" w:hAnsi="Times New Roman"/>
          <w:b/>
          <w:bCs/>
          <w:color w:val="000000" w:themeColor="text1"/>
          <w:sz w:val="24"/>
          <w:szCs w:val="28"/>
        </w:rPr>
        <w:t xml:space="preserve">of </w:t>
      </w:r>
      <w:r w:rsidR="00651133" w:rsidRPr="002D3EDA">
        <w:rPr>
          <w:rFonts w:ascii="Times New Roman" w:eastAsia="MS Mincho" w:hAnsi="Times New Roman"/>
          <w:b/>
          <w:bCs/>
          <w:color w:val="000000" w:themeColor="text1"/>
          <w:kern w:val="0"/>
          <w:sz w:val="24"/>
          <w:szCs w:val="24"/>
          <w:lang w:val="de-DE" w:eastAsia="ja-JP"/>
        </w:rPr>
        <w:t>Ni-N-C, Ni-N-C/Ti</w:t>
      </w:r>
      <w:r w:rsidR="00651133" w:rsidRPr="002D3EDA">
        <w:rPr>
          <w:rFonts w:ascii="Times New Roman" w:eastAsia="MS Mincho" w:hAnsi="Times New Roman"/>
          <w:b/>
          <w:bCs/>
          <w:color w:val="000000" w:themeColor="text1"/>
          <w:kern w:val="0"/>
          <w:sz w:val="24"/>
          <w:szCs w:val="24"/>
          <w:vertAlign w:val="subscript"/>
          <w:lang w:val="de-DE" w:eastAsia="ja-JP"/>
        </w:rPr>
        <w:t>3</w:t>
      </w:r>
      <w:r w:rsidR="00651133" w:rsidRPr="002D3EDA">
        <w:rPr>
          <w:rFonts w:ascii="Times New Roman" w:eastAsia="MS Mincho" w:hAnsi="Times New Roman"/>
          <w:b/>
          <w:bCs/>
          <w:color w:val="000000" w:themeColor="text1"/>
          <w:kern w:val="0"/>
          <w:sz w:val="24"/>
          <w:szCs w:val="24"/>
          <w:lang w:val="de-DE" w:eastAsia="ja-JP"/>
        </w:rPr>
        <w:t>C</w:t>
      </w:r>
      <w:r w:rsidR="00651133" w:rsidRPr="002D3EDA">
        <w:rPr>
          <w:rFonts w:ascii="Times New Roman" w:eastAsia="MS Mincho" w:hAnsi="Times New Roman"/>
          <w:b/>
          <w:bCs/>
          <w:color w:val="000000" w:themeColor="text1"/>
          <w:kern w:val="0"/>
          <w:sz w:val="24"/>
          <w:szCs w:val="24"/>
          <w:vertAlign w:val="subscript"/>
          <w:lang w:val="de-DE" w:eastAsia="ja-JP"/>
        </w:rPr>
        <w:t>2</w:t>
      </w:r>
      <w:r w:rsidR="00651133" w:rsidRPr="002D3EDA">
        <w:rPr>
          <w:rFonts w:ascii="Times New Roman" w:eastAsia="MS Mincho" w:hAnsi="Times New Roman"/>
          <w:b/>
          <w:bCs/>
          <w:color w:val="000000" w:themeColor="text1"/>
          <w:kern w:val="0"/>
          <w:sz w:val="24"/>
          <w:szCs w:val="24"/>
          <w:lang w:val="de-DE" w:eastAsia="ja-JP"/>
        </w:rPr>
        <w:t>T</w:t>
      </w:r>
      <w:r w:rsidR="00651133" w:rsidRPr="002D3EDA">
        <w:rPr>
          <w:rFonts w:ascii="Times New Roman" w:eastAsia="MS Mincho" w:hAnsi="Times New Roman"/>
          <w:b/>
          <w:bCs/>
          <w:color w:val="000000" w:themeColor="text1"/>
          <w:kern w:val="0"/>
          <w:sz w:val="24"/>
          <w:szCs w:val="24"/>
          <w:vertAlign w:val="subscript"/>
          <w:lang w:val="de-DE" w:eastAsia="ja-JP"/>
        </w:rPr>
        <w:t>x</w:t>
      </w:r>
      <w:r w:rsidR="00651133" w:rsidRPr="002D3EDA">
        <w:rPr>
          <w:rFonts w:ascii="Times New Roman" w:hAnsi="Times New Roman"/>
          <w:b/>
          <w:bCs/>
          <w:color w:val="000000" w:themeColor="text1"/>
          <w:sz w:val="24"/>
          <w:szCs w:val="28"/>
        </w:rPr>
        <w:t>, ME</w:t>
      </w:r>
      <w:r w:rsidR="00DB36FF" w:rsidRPr="002D3EDA">
        <w:rPr>
          <w:rFonts w:ascii="Times New Roman" w:hAnsi="Times New Roman"/>
          <w:b/>
          <w:bCs/>
          <w:color w:val="000000" w:themeColor="text1"/>
          <w:sz w:val="24"/>
          <w:szCs w:val="28"/>
        </w:rPr>
        <w:t>,</w:t>
      </w:r>
      <w:r w:rsidR="00651133" w:rsidRPr="002D3EDA">
        <w:rPr>
          <w:rFonts w:ascii="Times New Roman" w:hAnsi="Times New Roman"/>
          <w:b/>
          <w:bCs/>
          <w:color w:val="000000" w:themeColor="text1"/>
          <w:sz w:val="24"/>
          <w:szCs w:val="28"/>
        </w:rPr>
        <w:t xml:space="preserve"> and MNPE.</w:t>
      </w:r>
      <w:r w:rsidR="00651133" w:rsidRPr="002D3EDA">
        <w:rPr>
          <w:rFonts w:ascii="Times New Roman" w:hAnsi="Times New Roman"/>
          <w:color w:val="000000" w:themeColor="text1"/>
          <w:sz w:val="24"/>
          <w:szCs w:val="24"/>
        </w:rPr>
        <w:t xml:space="preserve"> </w:t>
      </w:r>
      <w:r w:rsidR="00651133" w:rsidRPr="002D3EDA">
        <w:rPr>
          <w:rFonts w:ascii="Times New Roman" w:hAnsi="Times New Roman"/>
          <w:color w:val="000000" w:themeColor="text1"/>
          <w:sz w:val="24"/>
          <w:szCs w:val="32"/>
        </w:rPr>
        <w:t xml:space="preserve">UPS spectra of </w:t>
      </w:r>
      <w:r w:rsidR="00651133" w:rsidRPr="002D3EDA">
        <w:rPr>
          <w:rFonts w:ascii="Times New Roman" w:hAnsi="Times New Roman"/>
          <w:b/>
          <w:bCs/>
          <w:color w:val="000000" w:themeColor="text1"/>
          <w:sz w:val="24"/>
          <w:szCs w:val="32"/>
        </w:rPr>
        <w:t>a</w:t>
      </w:r>
      <w:r w:rsidR="00651133" w:rsidRPr="002D3EDA">
        <w:rPr>
          <w:rFonts w:ascii="Times New Roman" w:hAnsi="Times New Roman"/>
          <w:color w:val="000000" w:themeColor="text1"/>
          <w:sz w:val="24"/>
          <w:szCs w:val="32"/>
        </w:rPr>
        <w:t xml:space="preserve"> </w:t>
      </w:r>
      <w:r w:rsidR="00651133" w:rsidRPr="002D3EDA">
        <w:rPr>
          <w:rFonts w:ascii="Times New Roman" w:eastAsia="MS Mincho" w:hAnsi="Times New Roman"/>
          <w:color w:val="000000" w:themeColor="text1"/>
          <w:kern w:val="0"/>
          <w:sz w:val="24"/>
          <w:szCs w:val="24"/>
          <w:lang w:val="de-DE" w:eastAsia="ja-JP"/>
        </w:rPr>
        <w:t>Ni-N-C</w:t>
      </w:r>
      <w:r w:rsidR="00651133" w:rsidRPr="002D3EDA">
        <w:rPr>
          <w:rFonts w:ascii="Times New Roman" w:hAnsi="Times New Roman"/>
          <w:color w:val="000000" w:themeColor="text1"/>
          <w:sz w:val="24"/>
          <w:szCs w:val="32"/>
        </w:rPr>
        <w:t xml:space="preserve">, </w:t>
      </w:r>
      <w:r w:rsidR="00651133" w:rsidRPr="002D3EDA">
        <w:rPr>
          <w:rFonts w:ascii="Times New Roman" w:hAnsi="Times New Roman"/>
          <w:b/>
          <w:bCs/>
          <w:color w:val="000000" w:themeColor="text1"/>
          <w:sz w:val="24"/>
          <w:szCs w:val="32"/>
        </w:rPr>
        <w:t>b</w:t>
      </w:r>
      <w:r w:rsidR="00651133" w:rsidRPr="002D3EDA">
        <w:rPr>
          <w:rFonts w:ascii="Times New Roman" w:hAnsi="Times New Roman"/>
          <w:color w:val="000000" w:themeColor="text1"/>
          <w:sz w:val="24"/>
          <w:szCs w:val="32"/>
        </w:rPr>
        <w:t xml:space="preserve"> </w:t>
      </w:r>
      <w:r w:rsidR="00651133" w:rsidRPr="002D3EDA">
        <w:rPr>
          <w:rFonts w:ascii="Times New Roman" w:eastAsia="MS Mincho" w:hAnsi="Times New Roman"/>
          <w:color w:val="000000" w:themeColor="text1"/>
          <w:kern w:val="0"/>
          <w:sz w:val="24"/>
          <w:szCs w:val="24"/>
          <w:lang w:val="de-DE" w:eastAsia="ja-JP"/>
        </w:rPr>
        <w:t>Ni-N-C/Ti</w:t>
      </w:r>
      <w:r w:rsidR="00651133" w:rsidRPr="002D3EDA">
        <w:rPr>
          <w:rFonts w:ascii="Times New Roman" w:eastAsia="MS Mincho" w:hAnsi="Times New Roman"/>
          <w:color w:val="000000" w:themeColor="text1"/>
          <w:kern w:val="0"/>
          <w:sz w:val="24"/>
          <w:szCs w:val="24"/>
          <w:vertAlign w:val="subscript"/>
          <w:lang w:val="de-DE" w:eastAsia="ja-JP"/>
        </w:rPr>
        <w:t>3</w:t>
      </w:r>
      <w:r w:rsidR="00651133" w:rsidRPr="002D3EDA">
        <w:rPr>
          <w:rFonts w:ascii="Times New Roman" w:eastAsia="MS Mincho" w:hAnsi="Times New Roman"/>
          <w:color w:val="000000" w:themeColor="text1"/>
          <w:kern w:val="0"/>
          <w:sz w:val="24"/>
          <w:szCs w:val="24"/>
          <w:lang w:val="de-DE" w:eastAsia="ja-JP"/>
        </w:rPr>
        <w:t>C</w:t>
      </w:r>
      <w:r w:rsidR="00651133" w:rsidRPr="002D3EDA">
        <w:rPr>
          <w:rFonts w:ascii="Times New Roman" w:eastAsia="MS Mincho" w:hAnsi="Times New Roman"/>
          <w:color w:val="000000" w:themeColor="text1"/>
          <w:kern w:val="0"/>
          <w:sz w:val="24"/>
          <w:szCs w:val="24"/>
          <w:vertAlign w:val="subscript"/>
          <w:lang w:val="de-DE" w:eastAsia="ja-JP"/>
        </w:rPr>
        <w:t>2</w:t>
      </w:r>
      <w:r w:rsidR="00651133" w:rsidRPr="002D3EDA">
        <w:rPr>
          <w:rFonts w:ascii="Times New Roman" w:eastAsia="MS Mincho" w:hAnsi="Times New Roman"/>
          <w:color w:val="000000" w:themeColor="text1"/>
          <w:kern w:val="0"/>
          <w:sz w:val="24"/>
          <w:szCs w:val="24"/>
          <w:lang w:val="de-DE" w:eastAsia="ja-JP"/>
        </w:rPr>
        <w:t>T</w:t>
      </w:r>
      <w:r w:rsidR="00651133" w:rsidRPr="002D3EDA">
        <w:rPr>
          <w:rFonts w:ascii="Times New Roman" w:eastAsia="MS Mincho" w:hAnsi="Times New Roman"/>
          <w:color w:val="000000" w:themeColor="text1"/>
          <w:kern w:val="0"/>
          <w:sz w:val="24"/>
          <w:szCs w:val="24"/>
          <w:vertAlign w:val="subscript"/>
          <w:lang w:val="de-DE" w:eastAsia="ja-JP"/>
        </w:rPr>
        <w:t>x</w:t>
      </w:r>
      <w:r w:rsidR="00651133" w:rsidRPr="002D3EDA">
        <w:rPr>
          <w:rFonts w:ascii="Times New Roman" w:hAnsi="Times New Roman"/>
          <w:color w:val="000000" w:themeColor="text1"/>
          <w:sz w:val="24"/>
          <w:szCs w:val="32"/>
        </w:rPr>
        <w:t xml:space="preserve">, </w:t>
      </w:r>
      <w:r w:rsidR="00651133" w:rsidRPr="002D3EDA">
        <w:rPr>
          <w:rFonts w:ascii="Times New Roman" w:hAnsi="Times New Roman"/>
          <w:b/>
          <w:bCs/>
          <w:color w:val="000000" w:themeColor="text1"/>
          <w:sz w:val="24"/>
          <w:szCs w:val="32"/>
        </w:rPr>
        <w:t>c</w:t>
      </w:r>
      <w:r w:rsidR="00651133" w:rsidRPr="002D3EDA">
        <w:rPr>
          <w:rFonts w:ascii="Times New Roman" w:hAnsi="Times New Roman"/>
          <w:color w:val="000000" w:themeColor="text1"/>
          <w:sz w:val="24"/>
          <w:szCs w:val="32"/>
        </w:rPr>
        <w:t xml:space="preserve"> ME</w:t>
      </w:r>
      <w:r w:rsidR="00DB36FF" w:rsidRPr="002D3EDA">
        <w:rPr>
          <w:rFonts w:ascii="Times New Roman" w:hAnsi="Times New Roman"/>
          <w:color w:val="000000" w:themeColor="text1"/>
          <w:sz w:val="24"/>
          <w:szCs w:val="32"/>
        </w:rPr>
        <w:t>,</w:t>
      </w:r>
      <w:r w:rsidR="00651133" w:rsidRPr="002D3EDA">
        <w:rPr>
          <w:rFonts w:ascii="Times New Roman" w:hAnsi="Times New Roman"/>
          <w:color w:val="000000" w:themeColor="text1"/>
          <w:sz w:val="24"/>
          <w:szCs w:val="32"/>
        </w:rPr>
        <w:t xml:space="preserve"> and </w:t>
      </w:r>
      <w:r w:rsidR="00651133" w:rsidRPr="002D3EDA">
        <w:rPr>
          <w:rFonts w:ascii="Times New Roman" w:hAnsi="Times New Roman"/>
          <w:b/>
          <w:bCs/>
          <w:color w:val="000000" w:themeColor="text1"/>
          <w:sz w:val="24"/>
          <w:szCs w:val="32"/>
        </w:rPr>
        <w:t>d</w:t>
      </w:r>
      <w:r w:rsidR="00651133" w:rsidRPr="002D3EDA">
        <w:rPr>
          <w:rFonts w:ascii="Times New Roman" w:hAnsi="Times New Roman"/>
          <w:color w:val="000000" w:themeColor="text1"/>
          <w:sz w:val="24"/>
          <w:szCs w:val="32"/>
        </w:rPr>
        <w:t xml:space="preserve"> MNPE</w:t>
      </w:r>
      <w:r w:rsidR="00651133" w:rsidRPr="002D3EDA">
        <w:rPr>
          <w:rFonts w:ascii="Times New Roman" w:hAnsi="Times New Roman"/>
          <w:color w:val="000000" w:themeColor="text1"/>
          <w:sz w:val="24"/>
        </w:rPr>
        <w:t>.</w:t>
      </w:r>
    </w:p>
    <w:p w14:paraId="2B89DCDC" w14:textId="77777777" w:rsidR="00894928" w:rsidRPr="002D3EDA" w:rsidRDefault="00894928" w:rsidP="00651133">
      <w:pPr>
        <w:rPr>
          <w:rFonts w:ascii="Times New Roman" w:hAnsi="Times New Roman"/>
          <w:color w:val="000000" w:themeColor="text1"/>
          <w:sz w:val="28"/>
          <w:szCs w:val="32"/>
        </w:rPr>
      </w:pPr>
    </w:p>
    <w:p w14:paraId="5D8D5099" w14:textId="163F3066" w:rsidR="00894928" w:rsidRPr="003944F9" w:rsidRDefault="00894928" w:rsidP="003944F9">
      <w:pPr>
        <w:spacing w:line="360" w:lineRule="auto"/>
        <w:ind w:firstLineChars="200" w:firstLine="480"/>
        <w:rPr>
          <w:rFonts w:ascii="Times New Roman" w:hAnsi="Times New Roman"/>
          <w:color w:val="000000"/>
          <w:sz w:val="22"/>
          <w:szCs w:val="21"/>
        </w:rPr>
      </w:pPr>
      <w:r w:rsidRPr="002D3EDA">
        <w:rPr>
          <w:rFonts w:ascii="Times New Roman" w:hAnsi="Times New Roman"/>
          <w:color w:val="000000" w:themeColor="text1"/>
          <w:sz w:val="24"/>
          <w:szCs w:val="28"/>
          <w:lang w:val="de-DE"/>
        </w:rPr>
        <w:t xml:space="preserve">The work functions of ME and MNPE materials were demonstrated in </w:t>
      </w:r>
      <w:r w:rsidR="00214780"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F326DA" w:rsidRPr="002D3EDA">
        <w:rPr>
          <w:rFonts w:ascii="Times New Roman" w:hAnsi="Times New Roman"/>
          <w:b/>
          <w:bCs/>
          <w:color w:val="000000" w:themeColor="text1"/>
          <w:sz w:val="24"/>
          <w:szCs w:val="24"/>
        </w:rPr>
        <w:t>S</w:t>
      </w:r>
      <w:r w:rsidR="00F326DA" w:rsidRPr="002D3EDA">
        <w:rPr>
          <w:rFonts w:ascii="Times New Roman" w:hAnsi="Times New Roman"/>
          <w:b/>
          <w:bCs/>
          <w:color w:val="000000" w:themeColor="text1"/>
          <w:sz w:val="24"/>
          <w:szCs w:val="28"/>
          <w:lang w:val="de-DE"/>
        </w:rPr>
        <w:t>3</w:t>
      </w:r>
      <w:r w:rsidR="00F326DA" w:rsidRPr="002D3EDA">
        <w:rPr>
          <w:rFonts w:ascii="Times New Roman" w:hAnsi="Times New Roman" w:hint="eastAsia"/>
          <w:b/>
          <w:bCs/>
          <w:color w:val="000000" w:themeColor="text1"/>
          <w:sz w:val="24"/>
          <w:szCs w:val="28"/>
          <w:lang w:val="de-DE"/>
        </w:rPr>
        <w:t>6</w:t>
      </w:r>
      <w:r w:rsidR="00F326DA" w:rsidRPr="002D3EDA">
        <w:rPr>
          <w:rFonts w:ascii="Times New Roman" w:hAnsi="Times New Roman"/>
          <w:b/>
          <w:bCs/>
          <w:color w:val="000000" w:themeColor="text1"/>
          <w:sz w:val="24"/>
          <w:szCs w:val="28"/>
          <w:lang w:val="de-DE"/>
        </w:rPr>
        <w:t>c</w:t>
      </w:r>
      <w:r w:rsidR="00F326DA" w:rsidRPr="002D3EDA">
        <w:rPr>
          <w:rFonts w:ascii="Times New Roman" w:hAnsi="Times New Roman"/>
          <w:b/>
          <w:bCs/>
          <w:color w:val="000000" w:themeColor="text1"/>
          <w:sz w:val="24"/>
          <w:szCs w:val="24"/>
        </w:rPr>
        <w:t xml:space="preserve"> </w:t>
      </w:r>
      <w:r w:rsidR="008E7B97" w:rsidRPr="002D3EDA">
        <w:rPr>
          <w:rFonts w:ascii="Times New Roman" w:hAnsi="Times New Roman"/>
          <w:b/>
          <w:bCs/>
          <w:color w:val="000000" w:themeColor="text1"/>
          <w:sz w:val="24"/>
          <w:szCs w:val="24"/>
        </w:rPr>
        <w:t>and</w:t>
      </w:r>
      <w:r w:rsidRPr="002D3EDA">
        <w:rPr>
          <w:rFonts w:ascii="Times New Roman" w:hAnsi="Times New Roman"/>
          <w:b/>
          <w:bCs/>
          <w:color w:val="000000" w:themeColor="text1"/>
          <w:sz w:val="24"/>
          <w:szCs w:val="24"/>
        </w:rPr>
        <w:t xml:space="preserve"> </w:t>
      </w:r>
      <w:r w:rsidRPr="002D3EDA">
        <w:rPr>
          <w:rFonts w:ascii="Times New Roman" w:hAnsi="Times New Roman"/>
          <w:b/>
          <w:bCs/>
          <w:color w:val="000000" w:themeColor="text1"/>
          <w:sz w:val="24"/>
          <w:szCs w:val="28"/>
          <w:lang w:val="de-DE"/>
        </w:rPr>
        <w:t>d</w:t>
      </w:r>
      <w:r w:rsidRPr="002D3EDA">
        <w:rPr>
          <w:rFonts w:ascii="Times New Roman" w:hAnsi="Times New Roman"/>
          <w:color w:val="000000" w:themeColor="text1"/>
          <w:sz w:val="24"/>
          <w:szCs w:val="28"/>
          <w:lang w:val="de-DE"/>
        </w:rPr>
        <w:t>, with values</w:t>
      </w:r>
      <w:r w:rsidRPr="003944F9">
        <w:rPr>
          <w:rFonts w:ascii="Times New Roman" w:hAnsi="Times New Roman"/>
          <w:sz w:val="24"/>
          <w:szCs w:val="28"/>
          <w:lang w:val="de-DE"/>
        </w:rPr>
        <w:t xml:space="preserve"> of </w:t>
      </w:r>
      <w:r w:rsidRPr="003944F9">
        <w:rPr>
          <w:rFonts w:ascii="Times New Roman" w:hAnsi="Times New Roman" w:hint="eastAsia"/>
          <w:sz w:val="24"/>
          <w:szCs w:val="28"/>
          <w:lang w:val="de-DE"/>
        </w:rPr>
        <w:t>4.55</w:t>
      </w:r>
      <w:r w:rsidRPr="003944F9">
        <w:rPr>
          <w:rFonts w:ascii="Times New Roman" w:hAnsi="Times New Roman"/>
          <w:sz w:val="24"/>
          <w:szCs w:val="28"/>
          <w:lang w:val="de-DE"/>
        </w:rPr>
        <w:t xml:space="preserve"> and 4.</w:t>
      </w:r>
      <w:r w:rsidRPr="003944F9">
        <w:rPr>
          <w:rFonts w:ascii="Times New Roman" w:hAnsi="Times New Roman" w:hint="eastAsia"/>
          <w:sz w:val="24"/>
          <w:szCs w:val="28"/>
          <w:lang w:val="de-DE"/>
        </w:rPr>
        <w:t>47</w:t>
      </w:r>
      <w:r w:rsidRPr="003944F9">
        <w:rPr>
          <w:rFonts w:ascii="Times New Roman" w:hAnsi="Times New Roman"/>
          <w:sz w:val="24"/>
          <w:szCs w:val="28"/>
          <w:lang w:val="de-DE"/>
        </w:rPr>
        <w:t xml:space="preserve"> eV, respectively. The use of a </w:t>
      </w:r>
      <w:r w:rsidRPr="003944F9">
        <w:rPr>
          <w:rFonts w:ascii="Times New Roman" w:hAnsi="Times New Roman"/>
          <w:sz w:val="24"/>
          <w:szCs w:val="28"/>
        </w:rPr>
        <w:t>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lang w:val="de-DE"/>
        </w:rPr>
        <w:t>-MXene non-metallic electrode in combination with Ni-N-C/</w:t>
      </w:r>
      <w:r w:rsidRPr="003944F9">
        <w:rPr>
          <w:rFonts w:ascii="Times New Roman" w:hAnsi="Times New Roman"/>
          <w:sz w:val="24"/>
          <w:szCs w:val="28"/>
        </w:rPr>
        <w:t>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lang w:val="de-DE"/>
        </w:rPr>
        <w:t xml:space="preserve"> had positive effects on gas sensing performance compared to the AuE-Ni-N-C/</w:t>
      </w:r>
      <w:r w:rsidRPr="003944F9">
        <w:rPr>
          <w:rFonts w:ascii="Times New Roman" w:hAnsi="Times New Roman"/>
          <w:sz w:val="24"/>
          <w:szCs w:val="28"/>
        </w:rPr>
        <w:t>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lang w:val="de-DE"/>
        </w:rPr>
        <w:t xml:space="preserve"> sensor.</w:t>
      </w:r>
      <w:r w:rsidRPr="003944F9">
        <w:rPr>
          <w:rFonts w:ascii="Times New Roman" w:hAnsi="Times New Roman" w:hint="eastAsia"/>
          <w:sz w:val="24"/>
          <w:szCs w:val="28"/>
          <w:lang w:val="de-DE"/>
        </w:rPr>
        <w:t xml:space="preserve"> </w:t>
      </w:r>
      <w:r w:rsidRPr="003944F9">
        <w:rPr>
          <w:rFonts w:ascii="Times New Roman" w:hAnsi="Times New Roman"/>
          <w:sz w:val="24"/>
          <w:szCs w:val="28"/>
          <w:lang w:val="de-DE"/>
        </w:rPr>
        <w:t>When the Ni-N-C/</w:t>
      </w:r>
      <w:r w:rsidRPr="003944F9">
        <w:rPr>
          <w:rFonts w:ascii="Times New Roman" w:hAnsi="Times New Roman"/>
          <w:sz w:val="24"/>
          <w:szCs w:val="28"/>
        </w:rPr>
        <w:t>Ti</w:t>
      </w:r>
      <w:r w:rsidRPr="003944F9">
        <w:rPr>
          <w:rFonts w:ascii="Times New Roman" w:hAnsi="Times New Roman"/>
          <w:sz w:val="24"/>
          <w:szCs w:val="28"/>
          <w:vertAlign w:val="subscript"/>
        </w:rPr>
        <w:t>3</w:t>
      </w:r>
      <w:r w:rsidRPr="003944F9">
        <w:rPr>
          <w:rFonts w:ascii="Times New Roman" w:hAnsi="Times New Roman"/>
          <w:sz w:val="24"/>
          <w:szCs w:val="28"/>
        </w:rPr>
        <w:t>C</w:t>
      </w:r>
      <w:r w:rsidRPr="003944F9">
        <w:rPr>
          <w:rFonts w:ascii="Times New Roman" w:hAnsi="Times New Roman"/>
          <w:sz w:val="24"/>
          <w:szCs w:val="28"/>
          <w:vertAlign w:val="subscript"/>
        </w:rPr>
        <w:t>2</w:t>
      </w:r>
      <w:r w:rsidRPr="003944F9">
        <w:rPr>
          <w:rFonts w:ascii="Times New Roman" w:hAnsi="Times New Roman"/>
          <w:sz w:val="24"/>
          <w:szCs w:val="28"/>
        </w:rPr>
        <w:t>T</w:t>
      </w:r>
      <w:r w:rsidRPr="003944F9">
        <w:rPr>
          <w:rFonts w:ascii="Times New Roman" w:hAnsi="Times New Roman"/>
          <w:sz w:val="24"/>
          <w:szCs w:val="28"/>
          <w:vertAlign w:val="subscript"/>
        </w:rPr>
        <w:t>x</w:t>
      </w:r>
      <w:r w:rsidRPr="003944F9">
        <w:rPr>
          <w:rFonts w:ascii="Times New Roman" w:hAnsi="Times New Roman"/>
          <w:sz w:val="24"/>
          <w:szCs w:val="28"/>
          <w:lang w:val="de-DE"/>
        </w:rPr>
        <w:t xml:space="preserve"> gas sensing material (E</w:t>
      </w:r>
      <w:r w:rsidRPr="003944F9">
        <w:rPr>
          <w:rFonts w:ascii="Times New Roman" w:hAnsi="Times New Roman"/>
          <w:sz w:val="24"/>
          <w:szCs w:val="28"/>
          <w:vertAlign w:val="subscript"/>
          <w:lang w:val="de-DE"/>
        </w:rPr>
        <w:t>c</w:t>
      </w:r>
      <w:r w:rsidRPr="003944F9">
        <w:rPr>
          <w:rFonts w:ascii="Times New Roman" w:hAnsi="Times New Roman"/>
          <w:sz w:val="24"/>
          <w:szCs w:val="28"/>
          <w:lang w:val="de-DE"/>
        </w:rPr>
        <w:t xml:space="preserve"> = </w:t>
      </w:r>
      <w:r w:rsidR="00692E4D" w:rsidRPr="003944F9">
        <w:rPr>
          <w:rFonts w:ascii="Times New Roman" w:hAnsi="Times New Roman"/>
          <w:sz w:val="24"/>
          <w:szCs w:val="28"/>
        </w:rPr>
        <w:t>−</w:t>
      </w:r>
      <w:r w:rsidRPr="003944F9">
        <w:rPr>
          <w:rFonts w:ascii="Times New Roman" w:hAnsi="Times New Roman" w:hint="eastAsia"/>
          <w:sz w:val="24"/>
          <w:szCs w:val="28"/>
          <w:lang w:val="de-DE"/>
        </w:rPr>
        <w:t>4</w:t>
      </w:r>
      <w:r w:rsidRPr="003944F9">
        <w:rPr>
          <w:rFonts w:ascii="Times New Roman" w:hAnsi="Times New Roman"/>
          <w:sz w:val="24"/>
          <w:szCs w:val="28"/>
          <w:lang w:val="de-DE"/>
        </w:rPr>
        <w:t>.1</w:t>
      </w:r>
      <w:r w:rsidRPr="003944F9">
        <w:rPr>
          <w:rFonts w:ascii="Times New Roman" w:hAnsi="Times New Roman" w:hint="eastAsia"/>
          <w:sz w:val="24"/>
          <w:szCs w:val="28"/>
          <w:lang w:val="de-DE"/>
        </w:rPr>
        <w:t>6</w:t>
      </w:r>
      <w:r w:rsidRPr="003944F9">
        <w:rPr>
          <w:rFonts w:ascii="Times New Roman" w:hAnsi="Times New Roman"/>
          <w:sz w:val="24"/>
          <w:szCs w:val="28"/>
          <w:lang w:val="de-DE"/>
        </w:rPr>
        <w:t xml:space="preserve"> eV, E</w:t>
      </w:r>
      <w:r w:rsidRPr="003944F9">
        <w:rPr>
          <w:rFonts w:ascii="Times New Roman" w:hAnsi="Times New Roman"/>
          <w:sz w:val="24"/>
          <w:szCs w:val="28"/>
          <w:vertAlign w:val="subscript"/>
          <w:lang w:val="de-DE"/>
        </w:rPr>
        <w:t>v</w:t>
      </w:r>
      <w:r w:rsidRPr="003944F9">
        <w:rPr>
          <w:rFonts w:ascii="Times New Roman" w:hAnsi="Times New Roman"/>
          <w:sz w:val="24"/>
          <w:szCs w:val="28"/>
          <w:lang w:val="de-DE"/>
        </w:rPr>
        <w:t xml:space="preserve"> = </w:t>
      </w:r>
      <w:r w:rsidR="00692E4D" w:rsidRPr="003944F9">
        <w:rPr>
          <w:rFonts w:ascii="Times New Roman" w:hAnsi="Times New Roman"/>
          <w:sz w:val="24"/>
          <w:szCs w:val="28"/>
        </w:rPr>
        <w:t>−</w:t>
      </w:r>
      <w:r w:rsidRPr="003944F9">
        <w:rPr>
          <w:rFonts w:ascii="Times New Roman" w:hAnsi="Times New Roman"/>
          <w:sz w:val="24"/>
          <w:szCs w:val="28"/>
          <w:lang w:val="de-DE"/>
        </w:rPr>
        <w:t>5.</w:t>
      </w:r>
      <w:r w:rsidRPr="003944F9">
        <w:rPr>
          <w:rFonts w:ascii="Times New Roman" w:hAnsi="Times New Roman" w:hint="eastAsia"/>
          <w:sz w:val="24"/>
          <w:szCs w:val="28"/>
          <w:lang w:val="de-DE"/>
        </w:rPr>
        <w:t>53</w:t>
      </w:r>
      <w:r w:rsidRPr="003944F9">
        <w:rPr>
          <w:rFonts w:ascii="Times New Roman" w:hAnsi="Times New Roman"/>
          <w:sz w:val="24"/>
          <w:szCs w:val="28"/>
          <w:lang w:val="de-DE"/>
        </w:rPr>
        <w:t xml:space="preserve"> eV</w:t>
      </w:r>
      <w:r w:rsidR="00C55767" w:rsidRPr="003944F9">
        <w:rPr>
          <w:rFonts w:ascii="Times New Roman" w:hAnsi="Times New Roman"/>
          <w:sz w:val="24"/>
          <w:szCs w:val="28"/>
          <w:lang w:val="de-DE"/>
        </w:rPr>
        <w:t>,</w:t>
      </w:r>
      <w:r w:rsidRPr="003944F9">
        <w:rPr>
          <w:rFonts w:ascii="Times New Roman" w:hAnsi="Times New Roman"/>
          <w:sz w:val="24"/>
          <w:szCs w:val="28"/>
          <w:lang w:val="de-DE"/>
        </w:rPr>
        <w:t xml:space="preserve"> and work function is 4.</w:t>
      </w:r>
      <w:r w:rsidRPr="003944F9">
        <w:rPr>
          <w:rFonts w:ascii="Times New Roman" w:hAnsi="Times New Roman" w:hint="eastAsia"/>
          <w:sz w:val="24"/>
          <w:szCs w:val="28"/>
          <w:lang w:val="de-DE"/>
        </w:rPr>
        <w:t>43</w:t>
      </w:r>
      <w:r w:rsidRPr="003944F9">
        <w:rPr>
          <w:rFonts w:ascii="Times New Roman" w:hAnsi="Times New Roman"/>
          <w:sz w:val="24"/>
          <w:szCs w:val="28"/>
          <w:lang w:val="de-DE"/>
        </w:rPr>
        <w:t xml:space="preserve"> eV) was in contact with an Au electrode (with a work function of 5.10 eV), the SBH hindered the efficient transport of charge carriers, resulting in only a small percentage of carriers having sufficient energy to cross the Schottky junction.</w:t>
      </w:r>
    </w:p>
    <w:p w14:paraId="7085EFE2" w14:textId="46B61510" w:rsidR="00BA7826" w:rsidRPr="00A41EA3" w:rsidRDefault="00BA7826" w:rsidP="00BA7826">
      <w:pPr>
        <w:jc w:val="center"/>
        <w:rPr>
          <w:rFonts w:ascii="Times New Roman" w:hAnsi="Times New Roman"/>
          <w:sz w:val="24"/>
          <w:szCs w:val="24"/>
        </w:rPr>
      </w:pPr>
      <w:r w:rsidRPr="003F0B21">
        <w:rPr>
          <w:rFonts w:ascii="Times New Roman" w:hAnsi="Times New Roman"/>
          <w:sz w:val="24"/>
          <w:szCs w:val="24"/>
        </w:rPr>
        <w:br w:type="page"/>
      </w:r>
      <w:r w:rsidR="003D3066">
        <w:rPr>
          <w:noProof/>
          <w:lang w:val="en-IN" w:eastAsia="en-IN"/>
        </w:rPr>
        <w:lastRenderedPageBreak/>
        <w:drawing>
          <wp:inline distT="0" distB="0" distL="0" distR="0" wp14:anchorId="017B23B5" wp14:editId="3E2CA3B3">
            <wp:extent cx="3950952" cy="3352800"/>
            <wp:effectExtent l="0" t="0" r="0" b="0"/>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55474" cy="3356637"/>
                    </a:xfrm>
                    <a:prstGeom prst="rect">
                      <a:avLst/>
                    </a:prstGeom>
                    <a:noFill/>
                    <a:ln>
                      <a:noFill/>
                    </a:ln>
                  </pic:spPr>
                </pic:pic>
              </a:graphicData>
            </a:graphic>
          </wp:inline>
        </w:drawing>
      </w:r>
    </w:p>
    <w:p w14:paraId="5D50A88A" w14:textId="6E8AA9FF" w:rsidR="0077181A" w:rsidRDefault="00214780" w:rsidP="004670C4">
      <w:pPr>
        <w:rPr>
          <w:rFonts w:ascii="Times New Roman" w:hAnsi="Times New Roman"/>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F326DA" w:rsidRPr="002D3EDA">
        <w:rPr>
          <w:rFonts w:ascii="Times New Roman" w:hAnsi="Times New Roman"/>
          <w:b/>
          <w:bCs/>
          <w:color w:val="000000" w:themeColor="text1"/>
          <w:sz w:val="24"/>
          <w:szCs w:val="24"/>
        </w:rPr>
        <w:t>S3</w:t>
      </w:r>
      <w:r w:rsidR="00F326DA" w:rsidRPr="002D3EDA">
        <w:rPr>
          <w:rFonts w:ascii="Times New Roman" w:hAnsi="Times New Roman" w:hint="eastAsia"/>
          <w:b/>
          <w:bCs/>
          <w:color w:val="000000" w:themeColor="text1"/>
          <w:sz w:val="24"/>
          <w:szCs w:val="24"/>
        </w:rPr>
        <w:t>7</w:t>
      </w:r>
      <w:r w:rsidR="00F326DA" w:rsidRPr="002D3EDA">
        <w:rPr>
          <w:rFonts w:ascii="Times New Roman" w:hAnsi="Times New Roman"/>
          <w:b/>
          <w:bCs/>
          <w:color w:val="000000" w:themeColor="text1"/>
          <w:sz w:val="24"/>
          <w:szCs w:val="24"/>
        </w:rPr>
        <w:t xml:space="preserve"> </w:t>
      </w:r>
      <w:r w:rsidR="00D93B33" w:rsidRPr="002D3EDA">
        <w:rPr>
          <w:rFonts w:ascii="Times New Roman" w:hAnsi="Times New Roman"/>
          <w:b/>
          <w:bCs/>
          <w:color w:val="000000" w:themeColor="text1"/>
          <w:sz w:val="24"/>
          <w:szCs w:val="24"/>
        </w:rPr>
        <w:t>Band gap</w:t>
      </w:r>
      <w:r w:rsidR="00BA7826" w:rsidRPr="002D3EDA">
        <w:rPr>
          <w:rFonts w:ascii="Times New Roman" w:hAnsi="Times New Roman"/>
          <w:b/>
          <w:bCs/>
          <w:color w:val="000000" w:themeColor="text1"/>
          <w:sz w:val="24"/>
          <w:szCs w:val="28"/>
        </w:rPr>
        <w:t xml:space="preserve"> analysis</w:t>
      </w:r>
      <w:r w:rsidR="00BA7826" w:rsidRPr="002D3EDA">
        <w:rPr>
          <w:rFonts w:ascii="Times New Roman" w:hAnsi="Times New Roman"/>
          <w:b/>
          <w:bCs/>
          <w:color w:val="000000" w:themeColor="text1"/>
          <w:sz w:val="24"/>
          <w:szCs w:val="24"/>
        </w:rPr>
        <w:t xml:space="preserve"> </w:t>
      </w:r>
      <w:r w:rsidR="00BA7826" w:rsidRPr="002D3EDA">
        <w:rPr>
          <w:rFonts w:ascii="Times New Roman" w:hAnsi="Times New Roman"/>
          <w:b/>
          <w:bCs/>
          <w:color w:val="000000" w:themeColor="text1"/>
          <w:sz w:val="24"/>
          <w:szCs w:val="28"/>
        </w:rPr>
        <w:t xml:space="preserve">of </w:t>
      </w:r>
      <w:r w:rsidR="00D93B33" w:rsidRPr="002D3EDA">
        <w:rPr>
          <w:rFonts w:ascii="Times New Roman" w:eastAsia="MS Mincho" w:hAnsi="Times New Roman"/>
          <w:b/>
          <w:bCs/>
          <w:color w:val="000000" w:themeColor="text1"/>
          <w:kern w:val="0"/>
          <w:sz w:val="24"/>
          <w:szCs w:val="24"/>
          <w:lang w:val="de-DE" w:eastAsia="ja-JP"/>
        </w:rPr>
        <w:t xml:space="preserve">Ni-N-C and </w:t>
      </w:r>
      <w:r w:rsidR="00BA7826" w:rsidRPr="002D3EDA">
        <w:rPr>
          <w:rFonts w:ascii="Times New Roman" w:eastAsia="MS Mincho" w:hAnsi="Times New Roman"/>
          <w:b/>
          <w:bCs/>
          <w:color w:val="000000" w:themeColor="text1"/>
          <w:kern w:val="0"/>
          <w:sz w:val="24"/>
          <w:szCs w:val="24"/>
          <w:lang w:val="de-DE" w:eastAsia="ja-JP"/>
        </w:rPr>
        <w:t>Ni-N-C/Ti</w:t>
      </w:r>
      <w:r w:rsidR="00BA7826" w:rsidRPr="002D3EDA">
        <w:rPr>
          <w:rFonts w:ascii="Times New Roman" w:eastAsia="MS Mincho" w:hAnsi="Times New Roman"/>
          <w:b/>
          <w:bCs/>
          <w:color w:val="000000" w:themeColor="text1"/>
          <w:kern w:val="0"/>
          <w:sz w:val="24"/>
          <w:szCs w:val="24"/>
          <w:vertAlign w:val="subscript"/>
          <w:lang w:val="de-DE" w:eastAsia="ja-JP"/>
        </w:rPr>
        <w:t>3</w:t>
      </w:r>
      <w:r w:rsidR="00BA7826" w:rsidRPr="002D3EDA">
        <w:rPr>
          <w:rFonts w:ascii="Times New Roman" w:eastAsia="MS Mincho" w:hAnsi="Times New Roman"/>
          <w:b/>
          <w:bCs/>
          <w:color w:val="000000" w:themeColor="text1"/>
          <w:kern w:val="0"/>
          <w:sz w:val="24"/>
          <w:szCs w:val="24"/>
          <w:lang w:val="de-DE" w:eastAsia="ja-JP"/>
        </w:rPr>
        <w:t>C</w:t>
      </w:r>
      <w:r w:rsidR="00BA7826" w:rsidRPr="002D3EDA">
        <w:rPr>
          <w:rFonts w:ascii="Times New Roman" w:eastAsia="MS Mincho" w:hAnsi="Times New Roman"/>
          <w:b/>
          <w:bCs/>
          <w:color w:val="000000" w:themeColor="text1"/>
          <w:kern w:val="0"/>
          <w:sz w:val="24"/>
          <w:szCs w:val="24"/>
          <w:vertAlign w:val="subscript"/>
          <w:lang w:val="de-DE" w:eastAsia="ja-JP"/>
        </w:rPr>
        <w:t>2</w:t>
      </w:r>
      <w:r w:rsidR="00BA7826" w:rsidRPr="002D3EDA">
        <w:rPr>
          <w:rFonts w:ascii="Times New Roman" w:eastAsia="MS Mincho" w:hAnsi="Times New Roman"/>
          <w:b/>
          <w:bCs/>
          <w:color w:val="000000" w:themeColor="text1"/>
          <w:kern w:val="0"/>
          <w:sz w:val="24"/>
          <w:szCs w:val="24"/>
          <w:lang w:val="de-DE" w:eastAsia="ja-JP"/>
        </w:rPr>
        <w:t>T</w:t>
      </w:r>
      <w:r w:rsidR="00BA7826" w:rsidRPr="002D3EDA">
        <w:rPr>
          <w:rFonts w:ascii="Times New Roman" w:eastAsia="MS Mincho" w:hAnsi="Times New Roman"/>
          <w:b/>
          <w:bCs/>
          <w:color w:val="000000" w:themeColor="text1"/>
          <w:kern w:val="0"/>
          <w:sz w:val="24"/>
          <w:szCs w:val="24"/>
          <w:vertAlign w:val="subscript"/>
          <w:lang w:val="de-DE" w:eastAsia="ja-JP"/>
        </w:rPr>
        <w:t>x</w:t>
      </w:r>
      <w:r w:rsidR="00D93B33" w:rsidRPr="002D3EDA">
        <w:rPr>
          <w:rFonts w:ascii="Times New Roman" w:hAnsi="Times New Roman"/>
          <w:b/>
          <w:bCs/>
          <w:color w:val="000000" w:themeColor="text1"/>
          <w:sz w:val="24"/>
          <w:szCs w:val="28"/>
        </w:rPr>
        <w:t xml:space="preserve"> materials</w:t>
      </w:r>
      <w:r w:rsidR="00BA7826" w:rsidRPr="002D3EDA">
        <w:rPr>
          <w:rFonts w:ascii="Times New Roman" w:hAnsi="Times New Roman"/>
          <w:b/>
          <w:bCs/>
          <w:color w:val="000000" w:themeColor="text1"/>
          <w:sz w:val="24"/>
          <w:szCs w:val="28"/>
        </w:rPr>
        <w:t>.</w:t>
      </w:r>
      <w:r w:rsidR="00BA7826" w:rsidRPr="002D3EDA">
        <w:rPr>
          <w:rFonts w:ascii="Times New Roman" w:hAnsi="Times New Roman"/>
          <w:color w:val="000000" w:themeColor="text1"/>
          <w:sz w:val="24"/>
          <w:szCs w:val="24"/>
        </w:rPr>
        <w:t xml:space="preserve"> </w:t>
      </w:r>
      <w:r w:rsidR="00D93B33" w:rsidRPr="002D3EDA">
        <w:rPr>
          <w:rFonts w:ascii="Times New Roman" w:hAnsi="Times New Roman"/>
          <w:b/>
          <w:bCs/>
          <w:color w:val="000000" w:themeColor="text1"/>
          <w:sz w:val="24"/>
          <w:szCs w:val="24"/>
        </w:rPr>
        <w:t>a</w:t>
      </w:r>
      <w:r w:rsidR="00D93B33" w:rsidRPr="002D3EDA">
        <w:rPr>
          <w:rFonts w:ascii="Times New Roman" w:hAnsi="Times New Roman"/>
          <w:color w:val="000000" w:themeColor="text1"/>
          <w:sz w:val="24"/>
          <w:szCs w:val="24"/>
        </w:rPr>
        <w:t xml:space="preserve"> UV-vis spectra of Ni-N-C. </w:t>
      </w:r>
      <w:r w:rsidR="00D93B33" w:rsidRPr="002D3EDA">
        <w:rPr>
          <w:rFonts w:ascii="Times New Roman" w:hAnsi="Times New Roman"/>
          <w:b/>
          <w:bCs/>
          <w:color w:val="000000" w:themeColor="text1"/>
          <w:sz w:val="24"/>
          <w:szCs w:val="24"/>
        </w:rPr>
        <w:t>b</w:t>
      </w:r>
      <w:r w:rsidR="00D93B33" w:rsidRPr="002D3EDA">
        <w:rPr>
          <w:rFonts w:ascii="Times New Roman" w:hAnsi="Times New Roman"/>
          <w:color w:val="000000" w:themeColor="text1"/>
          <w:sz w:val="24"/>
          <w:szCs w:val="24"/>
        </w:rPr>
        <w:t xml:space="preserve"> plot of (</w:t>
      </w:r>
      <w:proofErr w:type="spellStart"/>
      <w:r w:rsidR="00D93B33" w:rsidRPr="002D3EDA">
        <w:rPr>
          <w:rFonts w:ascii="Times New Roman" w:hAnsi="Times New Roman"/>
          <w:color w:val="000000" w:themeColor="text1"/>
          <w:sz w:val="24"/>
          <w:szCs w:val="24"/>
        </w:rPr>
        <w:t>Ahν</w:t>
      </w:r>
      <w:proofErr w:type="spellEnd"/>
      <w:r w:rsidR="00D93B33" w:rsidRPr="002D3EDA">
        <w:rPr>
          <w:rFonts w:ascii="Times New Roman" w:hAnsi="Times New Roman"/>
          <w:color w:val="000000" w:themeColor="text1"/>
          <w:sz w:val="24"/>
          <w:szCs w:val="24"/>
        </w:rPr>
        <w:t>)</w:t>
      </w:r>
      <w:r w:rsidR="00D93B33" w:rsidRPr="002D3EDA">
        <w:rPr>
          <w:rFonts w:ascii="Times New Roman" w:hAnsi="Times New Roman"/>
          <w:color w:val="000000" w:themeColor="text1"/>
          <w:sz w:val="24"/>
          <w:szCs w:val="24"/>
          <w:vertAlign w:val="superscript"/>
        </w:rPr>
        <w:t>2</w:t>
      </w:r>
      <w:r w:rsidR="00D93B33" w:rsidRPr="002D3EDA">
        <w:rPr>
          <w:rFonts w:ascii="Times New Roman" w:hAnsi="Times New Roman"/>
          <w:color w:val="000000" w:themeColor="text1"/>
          <w:sz w:val="24"/>
          <w:szCs w:val="24"/>
        </w:rPr>
        <w:t xml:space="preserve"> against (</w:t>
      </w:r>
      <w:proofErr w:type="spellStart"/>
      <w:r w:rsidR="00D93B33" w:rsidRPr="002D3EDA">
        <w:rPr>
          <w:rFonts w:ascii="Times New Roman" w:hAnsi="Times New Roman"/>
          <w:color w:val="000000" w:themeColor="text1"/>
          <w:sz w:val="24"/>
          <w:szCs w:val="24"/>
        </w:rPr>
        <w:t>hν</w:t>
      </w:r>
      <w:proofErr w:type="spellEnd"/>
      <w:r w:rsidR="00D93B33" w:rsidRPr="002D3EDA">
        <w:rPr>
          <w:rFonts w:ascii="Times New Roman" w:hAnsi="Times New Roman"/>
          <w:color w:val="000000" w:themeColor="text1"/>
          <w:sz w:val="24"/>
          <w:szCs w:val="24"/>
        </w:rPr>
        <w:t xml:space="preserve">) of Ni-N-C. </w:t>
      </w:r>
      <w:r w:rsidR="00D93B33" w:rsidRPr="002D3EDA">
        <w:rPr>
          <w:rFonts w:ascii="Times New Roman" w:hAnsi="Times New Roman"/>
          <w:b/>
          <w:bCs/>
          <w:color w:val="000000" w:themeColor="text1"/>
          <w:sz w:val="24"/>
          <w:szCs w:val="24"/>
        </w:rPr>
        <w:t>c</w:t>
      </w:r>
      <w:r w:rsidR="00D93B33" w:rsidRPr="002D3EDA">
        <w:rPr>
          <w:rFonts w:ascii="Times New Roman" w:hAnsi="Times New Roman"/>
          <w:color w:val="000000" w:themeColor="text1"/>
          <w:sz w:val="24"/>
          <w:szCs w:val="24"/>
        </w:rPr>
        <w:t xml:space="preserve"> UV-vis spectra of </w:t>
      </w:r>
      <w:r w:rsidR="00D93B33" w:rsidRPr="002D3EDA">
        <w:rPr>
          <w:rFonts w:ascii="Times New Roman" w:eastAsia="MS Mincho" w:hAnsi="Times New Roman"/>
          <w:color w:val="000000" w:themeColor="text1"/>
          <w:kern w:val="0"/>
          <w:sz w:val="24"/>
          <w:szCs w:val="24"/>
          <w:lang w:val="de-DE" w:eastAsia="ja-JP"/>
        </w:rPr>
        <w:t>Ni-N-</w:t>
      </w:r>
      <w:r w:rsidR="00D93B33" w:rsidRPr="00D93B33">
        <w:rPr>
          <w:rFonts w:ascii="Times New Roman" w:eastAsia="MS Mincho" w:hAnsi="Times New Roman"/>
          <w:kern w:val="0"/>
          <w:sz w:val="24"/>
          <w:szCs w:val="24"/>
          <w:lang w:val="de-DE" w:eastAsia="ja-JP"/>
        </w:rPr>
        <w:t>C/Ti</w:t>
      </w:r>
      <w:r w:rsidR="00D93B33" w:rsidRPr="00D93B33">
        <w:rPr>
          <w:rFonts w:ascii="Times New Roman" w:eastAsia="MS Mincho" w:hAnsi="Times New Roman"/>
          <w:kern w:val="0"/>
          <w:sz w:val="24"/>
          <w:szCs w:val="24"/>
          <w:vertAlign w:val="subscript"/>
          <w:lang w:val="de-DE" w:eastAsia="ja-JP"/>
        </w:rPr>
        <w:t>3</w:t>
      </w:r>
      <w:r w:rsidR="00D93B33" w:rsidRPr="00D93B33">
        <w:rPr>
          <w:rFonts w:ascii="Times New Roman" w:eastAsia="MS Mincho" w:hAnsi="Times New Roman"/>
          <w:kern w:val="0"/>
          <w:sz w:val="24"/>
          <w:szCs w:val="24"/>
          <w:lang w:val="de-DE" w:eastAsia="ja-JP"/>
        </w:rPr>
        <w:t>C</w:t>
      </w:r>
      <w:r w:rsidR="00D93B33" w:rsidRPr="00D93B33">
        <w:rPr>
          <w:rFonts w:ascii="Times New Roman" w:eastAsia="MS Mincho" w:hAnsi="Times New Roman"/>
          <w:kern w:val="0"/>
          <w:sz w:val="24"/>
          <w:szCs w:val="24"/>
          <w:vertAlign w:val="subscript"/>
          <w:lang w:val="de-DE" w:eastAsia="ja-JP"/>
        </w:rPr>
        <w:t>2</w:t>
      </w:r>
      <w:r w:rsidR="00D93B33" w:rsidRPr="00D93B33">
        <w:rPr>
          <w:rFonts w:ascii="Times New Roman" w:eastAsia="MS Mincho" w:hAnsi="Times New Roman"/>
          <w:kern w:val="0"/>
          <w:sz w:val="24"/>
          <w:szCs w:val="24"/>
          <w:lang w:val="de-DE" w:eastAsia="ja-JP"/>
        </w:rPr>
        <w:t>T</w:t>
      </w:r>
      <w:r w:rsidR="00D93B33" w:rsidRPr="00D93B33">
        <w:rPr>
          <w:rFonts w:ascii="Times New Roman" w:eastAsia="MS Mincho" w:hAnsi="Times New Roman"/>
          <w:kern w:val="0"/>
          <w:sz w:val="24"/>
          <w:szCs w:val="24"/>
          <w:vertAlign w:val="subscript"/>
          <w:lang w:val="de-DE" w:eastAsia="ja-JP"/>
        </w:rPr>
        <w:t>x</w:t>
      </w:r>
      <w:r w:rsidR="00D93B33" w:rsidRPr="00D93B33">
        <w:rPr>
          <w:rFonts w:ascii="Times New Roman" w:eastAsia="MS Mincho" w:hAnsi="Times New Roman"/>
          <w:kern w:val="0"/>
          <w:sz w:val="24"/>
          <w:szCs w:val="24"/>
          <w:lang w:val="de-DE" w:eastAsia="ja-JP"/>
        </w:rPr>
        <w:t>.</w:t>
      </w:r>
      <w:r w:rsidR="00D93B33" w:rsidRPr="00D93B33">
        <w:rPr>
          <w:rFonts w:ascii="Times New Roman" w:hAnsi="Times New Roman"/>
          <w:sz w:val="24"/>
          <w:szCs w:val="24"/>
        </w:rPr>
        <w:t xml:space="preserve"> </w:t>
      </w:r>
      <w:r w:rsidR="00D93B33" w:rsidRPr="00D93B33">
        <w:rPr>
          <w:rFonts w:ascii="Times New Roman" w:hAnsi="Times New Roman"/>
          <w:b/>
          <w:bCs/>
          <w:sz w:val="24"/>
          <w:szCs w:val="24"/>
        </w:rPr>
        <w:t>d</w:t>
      </w:r>
      <w:r w:rsidR="00D93B33" w:rsidRPr="00D93B33">
        <w:rPr>
          <w:rFonts w:ascii="Times New Roman" w:hAnsi="Times New Roman"/>
          <w:sz w:val="24"/>
          <w:szCs w:val="24"/>
        </w:rPr>
        <w:t xml:space="preserve"> plot of (</w:t>
      </w:r>
      <w:proofErr w:type="spellStart"/>
      <w:r w:rsidR="00D93B33" w:rsidRPr="00D93B33">
        <w:rPr>
          <w:rFonts w:ascii="Times New Roman" w:hAnsi="Times New Roman"/>
          <w:sz w:val="24"/>
          <w:szCs w:val="24"/>
        </w:rPr>
        <w:t>Ahν</w:t>
      </w:r>
      <w:proofErr w:type="spellEnd"/>
      <w:r w:rsidR="00D93B33" w:rsidRPr="00D93B33">
        <w:rPr>
          <w:rFonts w:ascii="Times New Roman" w:hAnsi="Times New Roman"/>
          <w:sz w:val="24"/>
          <w:szCs w:val="24"/>
        </w:rPr>
        <w:t>)</w:t>
      </w:r>
      <w:r w:rsidR="00D93B33" w:rsidRPr="00D93B33">
        <w:rPr>
          <w:rFonts w:ascii="Times New Roman" w:hAnsi="Times New Roman"/>
          <w:sz w:val="24"/>
          <w:szCs w:val="24"/>
          <w:vertAlign w:val="superscript"/>
        </w:rPr>
        <w:t>2</w:t>
      </w:r>
      <w:r w:rsidR="00D93B33" w:rsidRPr="00D93B33">
        <w:rPr>
          <w:rFonts w:ascii="Times New Roman" w:hAnsi="Times New Roman"/>
          <w:sz w:val="24"/>
          <w:szCs w:val="24"/>
        </w:rPr>
        <w:t xml:space="preserve"> against (</w:t>
      </w:r>
      <w:proofErr w:type="spellStart"/>
      <w:r w:rsidR="00D93B33" w:rsidRPr="00D93B33">
        <w:rPr>
          <w:rFonts w:ascii="Times New Roman" w:hAnsi="Times New Roman"/>
          <w:sz w:val="24"/>
          <w:szCs w:val="24"/>
        </w:rPr>
        <w:t>hν</w:t>
      </w:r>
      <w:proofErr w:type="spellEnd"/>
      <w:r w:rsidR="00D93B33" w:rsidRPr="00D93B33">
        <w:rPr>
          <w:rFonts w:ascii="Times New Roman" w:hAnsi="Times New Roman"/>
          <w:sz w:val="24"/>
          <w:szCs w:val="24"/>
        </w:rPr>
        <w:t xml:space="preserve">) of </w:t>
      </w:r>
      <w:r w:rsidR="00D93B33" w:rsidRPr="00D93B33">
        <w:rPr>
          <w:rFonts w:ascii="Times New Roman" w:eastAsia="MS Mincho" w:hAnsi="Times New Roman"/>
          <w:kern w:val="0"/>
          <w:sz w:val="24"/>
          <w:szCs w:val="24"/>
          <w:lang w:val="de-DE" w:eastAsia="ja-JP"/>
        </w:rPr>
        <w:t>Ni-N-C/Ti</w:t>
      </w:r>
      <w:r w:rsidR="00D93B33" w:rsidRPr="00D93B33">
        <w:rPr>
          <w:rFonts w:ascii="Times New Roman" w:eastAsia="MS Mincho" w:hAnsi="Times New Roman"/>
          <w:kern w:val="0"/>
          <w:sz w:val="24"/>
          <w:szCs w:val="24"/>
          <w:vertAlign w:val="subscript"/>
          <w:lang w:val="de-DE" w:eastAsia="ja-JP"/>
        </w:rPr>
        <w:t>3</w:t>
      </w:r>
      <w:r w:rsidR="00D93B33" w:rsidRPr="00D93B33">
        <w:rPr>
          <w:rFonts w:ascii="Times New Roman" w:eastAsia="MS Mincho" w:hAnsi="Times New Roman"/>
          <w:kern w:val="0"/>
          <w:sz w:val="24"/>
          <w:szCs w:val="24"/>
          <w:lang w:val="de-DE" w:eastAsia="ja-JP"/>
        </w:rPr>
        <w:t>C</w:t>
      </w:r>
      <w:r w:rsidR="00D93B33" w:rsidRPr="00D93B33">
        <w:rPr>
          <w:rFonts w:ascii="Times New Roman" w:eastAsia="MS Mincho" w:hAnsi="Times New Roman"/>
          <w:kern w:val="0"/>
          <w:sz w:val="24"/>
          <w:szCs w:val="24"/>
          <w:vertAlign w:val="subscript"/>
          <w:lang w:val="de-DE" w:eastAsia="ja-JP"/>
        </w:rPr>
        <w:t>2</w:t>
      </w:r>
      <w:r w:rsidR="00D93B33" w:rsidRPr="00D93B33">
        <w:rPr>
          <w:rFonts w:ascii="Times New Roman" w:eastAsia="MS Mincho" w:hAnsi="Times New Roman"/>
          <w:kern w:val="0"/>
          <w:sz w:val="24"/>
          <w:szCs w:val="24"/>
          <w:lang w:val="de-DE" w:eastAsia="ja-JP"/>
        </w:rPr>
        <w:t>T</w:t>
      </w:r>
      <w:r w:rsidR="00D93B33" w:rsidRPr="00D93B33">
        <w:rPr>
          <w:rFonts w:ascii="Times New Roman" w:eastAsia="MS Mincho" w:hAnsi="Times New Roman"/>
          <w:kern w:val="0"/>
          <w:sz w:val="24"/>
          <w:szCs w:val="24"/>
          <w:vertAlign w:val="subscript"/>
          <w:lang w:val="de-DE" w:eastAsia="ja-JP"/>
        </w:rPr>
        <w:t>x</w:t>
      </w:r>
      <w:r w:rsidR="00D93B33" w:rsidRPr="00D93B33">
        <w:rPr>
          <w:rFonts w:ascii="Times New Roman" w:hAnsi="Times New Roman"/>
          <w:sz w:val="24"/>
          <w:szCs w:val="24"/>
        </w:rPr>
        <w:t>.</w:t>
      </w:r>
    </w:p>
    <w:p w14:paraId="429929D9" w14:textId="77777777" w:rsidR="0081333C" w:rsidRDefault="0081333C">
      <w:pPr>
        <w:widowControl/>
        <w:jc w:val="left"/>
        <w:rPr>
          <w:rFonts w:ascii="Times New Roman" w:hAnsi="Times New Roman"/>
          <w:sz w:val="28"/>
          <w:szCs w:val="32"/>
        </w:rPr>
      </w:pPr>
      <w:r>
        <w:rPr>
          <w:rFonts w:ascii="Times New Roman" w:hAnsi="Times New Roman"/>
          <w:sz w:val="28"/>
          <w:szCs w:val="32"/>
        </w:rPr>
        <w:br w:type="page"/>
      </w:r>
    </w:p>
    <w:p w14:paraId="4E5AA23C" w14:textId="09EDC1FF" w:rsidR="00BA7826" w:rsidRDefault="00FA08AB" w:rsidP="00C34D6A">
      <w:pPr>
        <w:widowControl/>
        <w:jc w:val="center"/>
        <w:rPr>
          <w:rFonts w:ascii="Times New Roman" w:hAnsi="Times New Roman"/>
          <w:sz w:val="24"/>
          <w:szCs w:val="24"/>
        </w:rPr>
      </w:pPr>
      <w:r>
        <w:rPr>
          <w:noProof/>
          <w:lang w:val="en-IN" w:eastAsia="en-IN"/>
        </w:rPr>
        <w:lastRenderedPageBreak/>
        <w:drawing>
          <wp:inline distT="0" distB="0" distL="0" distR="0" wp14:anchorId="1B8F687A" wp14:editId="3590AC87">
            <wp:extent cx="4978400" cy="4758430"/>
            <wp:effectExtent l="0" t="0" r="0" b="4445"/>
            <wp:docPr id="866469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80898" cy="4760817"/>
                    </a:xfrm>
                    <a:prstGeom prst="rect">
                      <a:avLst/>
                    </a:prstGeom>
                    <a:noFill/>
                    <a:ln>
                      <a:noFill/>
                    </a:ln>
                  </pic:spPr>
                </pic:pic>
              </a:graphicData>
            </a:graphic>
          </wp:inline>
        </w:drawing>
      </w:r>
    </w:p>
    <w:p w14:paraId="349EC801" w14:textId="525524AC" w:rsidR="005D0167" w:rsidRDefault="00214780" w:rsidP="006461D4">
      <w:pPr>
        <w:rPr>
          <w:rFonts w:ascii="Times New Roman" w:hAnsi="Times New Roman"/>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F326DA" w:rsidRPr="002D3EDA">
        <w:rPr>
          <w:rFonts w:ascii="Times New Roman" w:hAnsi="Times New Roman"/>
          <w:b/>
          <w:bCs/>
          <w:color w:val="000000" w:themeColor="text1"/>
          <w:sz w:val="24"/>
          <w:szCs w:val="24"/>
        </w:rPr>
        <w:t>S3</w:t>
      </w:r>
      <w:r w:rsidR="00F326DA" w:rsidRPr="002D3EDA">
        <w:rPr>
          <w:rFonts w:ascii="Times New Roman" w:hAnsi="Times New Roman" w:hint="eastAsia"/>
          <w:b/>
          <w:bCs/>
          <w:color w:val="000000" w:themeColor="text1"/>
          <w:sz w:val="24"/>
          <w:szCs w:val="24"/>
        </w:rPr>
        <w:t>8</w:t>
      </w:r>
      <w:r w:rsidR="00F326DA" w:rsidRPr="002D3EDA">
        <w:rPr>
          <w:rFonts w:ascii="Times New Roman" w:hAnsi="Times New Roman"/>
          <w:b/>
          <w:bCs/>
          <w:color w:val="000000" w:themeColor="text1"/>
          <w:sz w:val="24"/>
          <w:szCs w:val="24"/>
        </w:rPr>
        <w:t xml:space="preserve"> </w:t>
      </w:r>
      <w:r w:rsidR="004F146B" w:rsidRPr="002D3EDA">
        <w:rPr>
          <w:rFonts w:ascii="Times New Roman" w:hAnsi="Times New Roman"/>
          <w:b/>
          <w:bCs/>
          <w:color w:val="000000" w:themeColor="text1"/>
          <w:sz w:val="24"/>
          <w:szCs w:val="24"/>
        </w:rPr>
        <w:t>G</w:t>
      </w:r>
      <w:r w:rsidR="004F146B" w:rsidRPr="002D3EDA">
        <w:rPr>
          <w:rFonts w:ascii="Times New Roman" w:hAnsi="Times New Roman" w:hint="eastAsia"/>
          <w:b/>
          <w:bCs/>
          <w:color w:val="000000" w:themeColor="text1"/>
          <w:sz w:val="24"/>
          <w:szCs w:val="24"/>
        </w:rPr>
        <w:t>a</w:t>
      </w:r>
      <w:r w:rsidR="004F146B" w:rsidRPr="002D3EDA">
        <w:rPr>
          <w:rFonts w:ascii="Times New Roman" w:hAnsi="Times New Roman"/>
          <w:b/>
          <w:bCs/>
          <w:color w:val="000000" w:themeColor="text1"/>
          <w:sz w:val="24"/>
          <w:szCs w:val="24"/>
        </w:rPr>
        <w:t>s adsorptio</w:t>
      </w:r>
      <w:r w:rsidR="004F146B">
        <w:rPr>
          <w:rFonts w:ascii="Times New Roman" w:hAnsi="Times New Roman"/>
          <w:b/>
          <w:bCs/>
          <w:sz w:val="24"/>
          <w:szCs w:val="24"/>
        </w:rPr>
        <w:t>n</w:t>
      </w:r>
      <w:r w:rsidR="006461D4" w:rsidRPr="003E1B11">
        <w:rPr>
          <w:rFonts w:ascii="Times New Roman" w:hAnsi="Times New Roman"/>
          <w:b/>
          <w:bCs/>
          <w:color w:val="000000"/>
          <w:sz w:val="24"/>
          <w:szCs w:val="28"/>
        </w:rPr>
        <w:t xml:space="preserve"> analysis</w:t>
      </w:r>
      <w:r w:rsidR="006461D4" w:rsidRPr="0000222A">
        <w:rPr>
          <w:rFonts w:ascii="Times New Roman" w:hAnsi="Times New Roman"/>
          <w:b/>
          <w:bCs/>
          <w:sz w:val="24"/>
          <w:szCs w:val="24"/>
        </w:rPr>
        <w:t xml:space="preserve"> </w:t>
      </w:r>
      <w:r w:rsidR="006461D4" w:rsidRPr="00F91D52">
        <w:rPr>
          <w:rFonts w:ascii="Times New Roman" w:hAnsi="Times New Roman"/>
          <w:b/>
          <w:bCs/>
          <w:color w:val="000000"/>
          <w:sz w:val="24"/>
          <w:szCs w:val="28"/>
        </w:rPr>
        <w:t xml:space="preserve">of </w:t>
      </w:r>
      <w:r w:rsidR="004F146B">
        <w:rPr>
          <w:rFonts w:ascii="Times New Roman" w:hAnsi="Times New Roman"/>
          <w:b/>
          <w:bCs/>
          <w:color w:val="000000"/>
          <w:sz w:val="24"/>
          <w:szCs w:val="28"/>
        </w:rPr>
        <w:t>N-C, Ni NPs/N-C</w:t>
      </w:r>
      <w:r w:rsidR="00FA08AB">
        <w:rPr>
          <w:rFonts w:ascii="Times New Roman" w:hAnsi="Times New Roman"/>
          <w:b/>
          <w:bCs/>
          <w:color w:val="000000"/>
          <w:sz w:val="24"/>
          <w:szCs w:val="28"/>
        </w:rPr>
        <w:t>,</w:t>
      </w:r>
      <w:r w:rsidR="004F146B">
        <w:rPr>
          <w:rFonts w:ascii="Times New Roman" w:hAnsi="Times New Roman"/>
          <w:b/>
          <w:bCs/>
          <w:color w:val="000000"/>
          <w:sz w:val="24"/>
          <w:szCs w:val="28"/>
        </w:rPr>
        <w:t xml:space="preserve"> </w:t>
      </w:r>
      <w:r w:rsidR="006461D4">
        <w:rPr>
          <w:rFonts w:ascii="Times New Roman" w:eastAsia="MS Mincho" w:hAnsi="Times New Roman"/>
          <w:b/>
          <w:bCs/>
          <w:kern w:val="0"/>
          <w:sz w:val="24"/>
          <w:szCs w:val="24"/>
          <w:lang w:val="de-DE" w:eastAsia="ja-JP"/>
        </w:rPr>
        <w:t>Ni-N-C</w:t>
      </w:r>
      <w:r w:rsidR="00DF7D51">
        <w:rPr>
          <w:rFonts w:ascii="Times New Roman" w:eastAsia="MS Mincho" w:hAnsi="Times New Roman"/>
          <w:b/>
          <w:bCs/>
          <w:kern w:val="0"/>
          <w:sz w:val="24"/>
          <w:szCs w:val="24"/>
          <w:lang w:val="de-DE" w:eastAsia="ja-JP"/>
        </w:rPr>
        <w:t>,</w:t>
      </w:r>
      <w:r w:rsidR="006461D4">
        <w:rPr>
          <w:rFonts w:ascii="Times New Roman" w:eastAsia="MS Mincho" w:hAnsi="Times New Roman"/>
          <w:b/>
          <w:bCs/>
          <w:kern w:val="0"/>
          <w:sz w:val="24"/>
          <w:szCs w:val="24"/>
          <w:lang w:val="de-DE" w:eastAsia="ja-JP"/>
        </w:rPr>
        <w:t xml:space="preserve"> </w:t>
      </w:r>
      <w:r w:rsidR="00FA08AB">
        <w:rPr>
          <w:rFonts w:ascii="Times New Roman" w:eastAsia="MS Mincho" w:hAnsi="Times New Roman"/>
          <w:b/>
          <w:bCs/>
          <w:kern w:val="0"/>
          <w:sz w:val="24"/>
          <w:szCs w:val="24"/>
          <w:lang w:val="de-DE" w:eastAsia="ja-JP"/>
        </w:rPr>
        <w:t>and Ni-N-C</w:t>
      </w:r>
      <w:r w:rsidR="00FA08AB">
        <w:rPr>
          <w:rFonts w:ascii="Times New Roman" w:hAnsi="Times New Roman"/>
          <w:b/>
          <w:bCs/>
          <w:color w:val="000000"/>
          <w:sz w:val="24"/>
          <w:szCs w:val="28"/>
        </w:rPr>
        <w:t>/Ti</w:t>
      </w:r>
      <w:r w:rsidR="00FA08AB" w:rsidRPr="00FF71C0">
        <w:rPr>
          <w:rFonts w:ascii="Times New Roman" w:hAnsi="Times New Roman"/>
          <w:b/>
          <w:bCs/>
          <w:color w:val="000000"/>
          <w:sz w:val="24"/>
          <w:szCs w:val="28"/>
          <w:vertAlign w:val="subscript"/>
        </w:rPr>
        <w:t>3</w:t>
      </w:r>
      <w:r w:rsidR="00FA08AB">
        <w:rPr>
          <w:rFonts w:ascii="Times New Roman" w:hAnsi="Times New Roman"/>
          <w:b/>
          <w:bCs/>
          <w:color w:val="000000"/>
          <w:sz w:val="24"/>
          <w:szCs w:val="28"/>
        </w:rPr>
        <w:t>C</w:t>
      </w:r>
      <w:r w:rsidR="00FA08AB" w:rsidRPr="00FF71C0">
        <w:rPr>
          <w:rFonts w:ascii="Times New Roman" w:hAnsi="Times New Roman"/>
          <w:b/>
          <w:bCs/>
          <w:color w:val="000000"/>
          <w:sz w:val="24"/>
          <w:szCs w:val="28"/>
          <w:vertAlign w:val="subscript"/>
        </w:rPr>
        <w:t>2</w:t>
      </w:r>
      <w:r w:rsidR="00FA08AB">
        <w:rPr>
          <w:rFonts w:ascii="Times New Roman" w:hAnsi="Times New Roman"/>
          <w:b/>
          <w:bCs/>
          <w:color w:val="000000"/>
          <w:sz w:val="24"/>
          <w:szCs w:val="28"/>
        </w:rPr>
        <w:t>T</w:t>
      </w:r>
      <w:r w:rsidR="00FA08AB" w:rsidRPr="00FF71C0">
        <w:rPr>
          <w:rFonts w:ascii="Times New Roman" w:hAnsi="Times New Roman"/>
          <w:b/>
          <w:bCs/>
          <w:color w:val="000000"/>
          <w:sz w:val="24"/>
          <w:szCs w:val="28"/>
          <w:vertAlign w:val="subscript"/>
        </w:rPr>
        <w:t>x</w:t>
      </w:r>
      <w:r w:rsidR="00FA08AB">
        <w:rPr>
          <w:rFonts w:ascii="Times New Roman" w:hAnsi="Times New Roman"/>
          <w:b/>
          <w:bCs/>
          <w:color w:val="000000"/>
          <w:sz w:val="24"/>
          <w:szCs w:val="28"/>
        </w:rPr>
        <w:t xml:space="preserve"> </w:t>
      </w:r>
      <w:r w:rsidR="006461D4">
        <w:rPr>
          <w:rFonts w:ascii="Times New Roman" w:hAnsi="Times New Roman"/>
          <w:b/>
          <w:bCs/>
          <w:color w:val="000000"/>
          <w:sz w:val="24"/>
          <w:szCs w:val="28"/>
        </w:rPr>
        <w:t>materials.</w:t>
      </w:r>
      <w:r w:rsidR="006461D4" w:rsidRPr="00D93B33">
        <w:rPr>
          <w:rFonts w:ascii="Times New Roman" w:hAnsi="Times New Roman"/>
          <w:sz w:val="24"/>
          <w:szCs w:val="24"/>
        </w:rPr>
        <w:t xml:space="preserve"> </w:t>
      </w:r>
      <w:r w:rsidR="00C64A8D" w:rsidRPr="00C64A8D">
        <w:rPr>
          <w:rFonts w:ascii="Times New Roman" w:hAnsi="Times New Roman"/>
          <w:sz w:val="24"/>
          <w:szCs w:val="24"/>
        </w:rPr>
        <w:t>Top and side views of the isosurface charge density plots of NH</w:t>
      </w:r>
      <w:r w:rsidR="00C64A8D" w:rsidRPr="00C64A8D">
        <w:rPr>
          <w:rFonts w:ascii="Times New Roman" w:hAnsi="Times New Roman"/>
          <w:sz w:val="24"/>
          <w:szCs w:val="24"/>
          <w:vertAlign w:val="subscript"/>
        </w:rPr>
        <w:t>3</w:t>
      </w:r>
      <w:r w:rsidR="00C64A8D" w:rsidRPr="00C64A8D">
        <w:rPr>
          <w:rFonts w:ascii="Times New Roman" w:hAnsi="Times New Roman"/>
          <w:sz w:val="24"/>
          <w:szCs w:val="24"/>
        </w:rPr>
        <w:t xml:space="preserve"> adsorbed on the </w:t>
      </w:r>
      <w:r w:rsidR="00C64A8D" w:rsidRPr="00C64A8D">
        <w:rPr>
          <w:rFonts w:ascii="Times New Roman" w:hAnsi="Times New Roman"/>
          <w:b/>
          <w:bCs/>
          <w:sz w:val="24"/>
          <w:szCs w:val="24"/>
        </w:rPr>
        <w:t>a</w:t>
      </w:r>
      <w:r w:rsidR="00C64A8D" w:rsidRPr="00C64A8D">
        <w:rPr>
          <w:rFonts w:ascii="Times New Roman" w:hAnsi="Times New Roman"/>
          <w:sz w:val="24"/>
          <w:szCs w:val="24"/>
        </w:rPr>
        <w:t xml:space="preserve"> N-C, </w:t>
      </w:r>
      <w:r w:rsidR="00C64A8D" w:rsidRPr="00C64A8D">
        <w:rPr>
          <w:rFonts w:ascii="Times New Roman" w:hAnsi="Times New Roman"/>
          <w:b/>
          <w:bCs/>
          <w:sz w:val="24"/>
          <w:szCs w:val="24"/>
        </w:rPr>
        <w:t>b</w:t>
      </w:r>
      <w:r w:rsidR="00C64A8D" w:rsidRPr="00C64A8D">
        <w:rPr>
          <w:rFonts w:ascii="Times New Roman" w:hAnsi="Times New Roman"/>
          <w:sz w:val="24"/>
          <w:szCs w:val="24"/>
        </w:rPr>
        <w:t xml:space="preserve"> Ni NPs/N-C</w:t>
      </w:r>
      <w:r w:rsidR="00FA08AB">
        <w:rPr>
          <w:rFonts w:ascii="Times New Roman" w:hAnsi="Times New Roman"/>
          <w:sz w:val="24"/>
          <w:szCs w:val="24"/>
        </w:rPr>
        <w:t>,</w:t>
      </w:r>
      <w:r w:rsidR="00C64A8D" w:rsidRPr="00C64A8D">
        <w:rPr>
          <w:rFonts w:ascii="Times New Roman" w:hAnsi="Times New Roman"/>
          <w:sz w:val="24"/>
          <w:szCs w:val="24"/>
        </w:rPr>
        <w:t xml:space="preserve"> </w:t>
      </w:r>
      <w:r w:rsidR="00C64A8D" w:rsidRPr="00C64A8D">
        <w:rPr>
          <w:rFonts w:ascii="Times New Roman" w:hAnsi="Times New Roman"/>
          <w:b/>
          <w:bCs/>
          <w:sz w:val="24"/>
          <w:szCs w:val="24"/>
        </w:rPr>
        <w:t>c</w:t>
      </w:r>
      <w:r w:rsidR="00C64A8D" w:rsidRPr="00C64A8D">
        <w:rPr>
          <w:rFonts w:ascii="Times New Roman" w:hAnsi="Times New Roman"/>
          <w:sz w:val="24"/>
          <w:szCs w:val="24"/>
        </w:rPr>
        <w:t xml:space="preserve"> Ni-N-C</w:t>
      </w:r>
      <w:r w:rsidR="00DF7D51">
        <w:rPr>
          <w:rFonts w:ascii="Times New Roman" w:hAnsi="Times New Roman"/>
          <w:sz w:val="24"/>
          <w:szCs w:val="24"/>
        </w:rPr>
        <w:t>,</w:t>
      </w:r>
      <w:r w:rsidR="00FA08AB">
        <w:rPr>
          <w:rFonts w:ascii="Times New Roman" w:hAnsi="Times New Roman"/>
          <w:sz w:val="24"/>
          <w:szCs w:val="24"/>
        </w:rPr>
        <w:t xml:space="preserve"> </w:t>
      </w:r>
      <w:r w:rsidR="00FA08AB" w:rsidRPr="00C64A8D">
        <w:rPr>
          <w:rFonts w:ascii="Times New Roman" w:hAnsi="Times New Roman"/>
          <w:sz w:val="24"/>
          <w:szCs w:val="24"/>
        </w:rPr>
        <w:t>and</w:t>
      </w:r>
      <w:r w:rsidR="00FA08AB">
        <w:rPr>
          <w:rFonts w:ascii="Times New Roman" w:hAnsi="Times New Roman"/>
          <w:sz w:val="24"/>
          <w:szCs w:val="24"/>
        </w:rPr>
        <w:t xml:space="preserve"> </w:t>
      </w:r>
      <w:r w:rsidR="00FA08AB" w:rsidRPr="00FF71C0">
        <w:rPr>
          <w:rFonts w:ascii="Times New Roman" w:hAnsi="Times New Roman"/>
          <w:b/>
          <w:bCs/>
          <w:sz w:val="24"/>
          <w:szCs w:val="24"/>
        </w:rPr>
        <w:t>d</w:t>
      </w:r>
      <w:r w:rsidR="00FA08AB">
        <w:rPr>
          <w:rFonts w:ascii="Times New Roman" w:hAnsi="Times New Roman"/>
          <w:sz w:val="24"/>
          <w:szCs w:val="24"/>
        </w:rPr>
        <w:t xml:space="preserve"> </w:t>
      </w:r>
      <w:r w:rsidR="00FA08AB" w:rsidRPr="00FF71C0">
        <w:rPr>
          <w:rFonts w:ascii="Times New Roman" w:eastAsia="MS Mincho" w:hAnsi="Times New Roman"/>
          <w:kern w:val="0"/>
          <w:sz w:val="24"/>
          <w:szCs w:val="24"/>
          <w:lang w:val="de-DE" w:eastAsia="ja-JP"/>
        </w:rPr>
        <w:t>Ni-N-C</w:t>
      </w:r>
      <w:r w:rsidR="00FA08AB" w:rsidRPr="00FF71C0">
        <w:rPr>
          <w:rFonts w:ascii="Times New Roman" w:hAnsi="Times New Roman"/>
          <w:color w:val="000000"/>
          <w:sz w:val="24"/>
          <w:szCs w:val="28"/>
        </w:rPr>
        <w:t>/Ti</w:t>
      </w:r>
      <w:r w:rsidR="00FA08AB" w:rsidRPr="00FF71C0">
        <w:rPr>
          <w:rFonts w:ascii="Times New Roman" w:hAnsi="Times New Roman"/>
          <w:color w:val="000000"/>
          <w:sz w:val="24"/>
          <w:szCs w:val="28"/>
          <w:vertAlign w:val="subscript"/>
        </w:rPr>
        <w:t>3</w:t>
      </w:r>
      <w:r w:rsidR="00FA08AB" w:rsidRPr="00FF71C0">
        <w:rPr>
          <w:rFonts w:ascii="Times New Roman" w:hAnsi="Times New Roman"/>
          <w:color w:val="000000"/>
          <w:sz w:val="24"/>
          <w:szCs w:val="28"/>
        </w:rPr>
        <w:t>C</w:t>
      </w:r>
      <w:r w:rsidR="00FA08AB" w:rsidRPr="00FF71C0">
        <w:rPr>
          <w:rFonts w:ascii="Times New Roman" w:hAnsi="Times New Roman"/>
          <w:color w:val="000000"/>
          <w:sz w:val="24"/>
          <w:szCs w:val="28"/>
          <w:vertAlign w:val="subscript"/>
        </w:rPr>
        <w:t>2</w:t>
      </w:r>
      <w:r w:rsidR="00FA08AB" w:rsidRPr="00FF71C0">
        <w:rPr>
          <w:rFonts w:ascii="Times New Roman" w:hAnsi="Times New Roman"/>
          <w:color w:val="000000"/>
          <w:sz w:val="24"/>
          <w:szCs w:val="28"/>
        </w:rPr>
        <w:t>T</w:t>
      </w:r>
      <w:r w:rsidR="00FA08AB" w:rsidRPr="00FF71C0">
        <w:rPr>
          <w:rFonts w:ascii="Times New Roman" w:hAnsi="Times New Roman"/>
          <w:color w:val="000000"/>
          <w:sz w:val="24"/>
          <w:szCs w:val="28"/>
          <w:vertAlign w:val="subscript"/>
        </w:rPr>
        <w:t>x</w:t>
      </w:r>
      <w:r w:rsidR="00C64A8D" w:rsidRPr="00FA08AB">
        <w:rPr>
          <w:rFonts w:ascii="Times New Roman" w:hAnsi="Times New Roman"/>
          <w:sz w:val="24"/>
          <w:szCs w:val="24"/>
        </w:rPr>
        <w:t>,</w:t>
      </w:r>
      <w:r w:rsidR="00C64A8D" w:rsidRPr="00C64A8D">
        <w:rPr>
          <w:rFonts w:ascii="Times New Roman" w:hAnsi="Times New Roman"/>
          <w:sz w:val="24"/>
          <w:szCs w:val="24"/>
        </w:rPr>
        <w:t xml:space="preserve"> respectively, using an isovalue of </w:t>
      </w:r>
      <w:r w:rsidR="00C64A8D" w:rsidRPr="003F0B21">
        <w:rPr>
          <w:rFonts w:ascii="Times New Roman" w:hAnsi="Times New Roman"/>
          <w:sz w:val="24"/>
          <w:szCs w:val="24"/>
        </w:rPr>
        <w:t>0.0005 e Å</w:t>
      </w:r>
      <w:r w:rsidR="00C64A8D" w:rsidRPr="003F0B21">
        <w:rPr>
          <w:rFonts w:ascii="Times New Roman" w:hAnsi="Times New Roman"/>
          <w:sz w:val="24"/>
          <w:szCs w:val="24"/>
          <w:vertAlign w:val="superscript"/>
        </w:rPr>
        <w:t>−3</w:t>
      </w:r>
      <w:r w:rsidR="00C64A8D" w:rsidRPr="003F0B21">
        <w:rPr>
          <w:rFonts w:ascii="Times New Roman" w:hAnsi="Times New Roman"/>
          <w:sz w:val="24"/>
          <w:szCs w:val="24"/>
        </w:rPr>
        <w:t xml:space="preserve"> for</w:t>
      </w:r>
      <w:r w:rsidR="00C64A8D" w:rsidRPr="00C64A8D">
        <w:rPr>
          <w:rFonts w:ascii="Times New Roman" w:hAnsi="Times New Roman"/>
          <w:sz w:val="24"/>
          <w:szCs w:val="24"/>
        </w:rPr>
        <w:t xml:space="preserve"> NH</w:t>
      </w:r>
      <w:r w:rsidR="00C64A8D" w:rsidRPr="00C64A8D">
        <w:rPr>
          <w:rFonts w:ascii="Times New Roman" w:hAnsi="Times New Roman"/>
          <w:sz w:val="24"/>
          <w:szCs w:val="24"/>
          <w:vertAlign w:val="subscript"/>
        </w:rPr>
        <w:t>3</w:t>
      </w:r>
      <w:r w:rsidR="00C64A8D" w:rsidRPr="00C64A8D">
        <w:rPr>
          <w:rFonts w:ascii="Times New Roman" w:hAnsi="Times New Roman"/>
          <w:sz w:val="24"/>
          <w:szCs w:val="24"/>
        </w:rPr>
        <w:t>. Cyan: charge depletion. Yellow: charge accumulation.</w:t>
      </w:r>
    </w:p>
    <w:p w14:paraId="0400E715" w14:textId="001F5660" w:rsidR="00963EA8" w:rsidRDefault="005D0167" w:rsidP="00CA5E63">
      <w:pPr>
        <w:widowControl/>
        <w:jc w:val="center"/>
        <w:rPr>
          <w:rFonts w:ascii="Times New Roman" w:hAnsi="Times New Roman"/>
          <w:sz w:val="24"/>
          <w:szCs w:val="24"/>
        </w:rPr>
      </w:pPr>
      <w:r>
        <w:rPr>
          <w:rFonts w:ascii="Times New Roman" w:hAnsi="Times New Roman"/>
          <w:sz w:val="24"/>
          <w:szCs w:val="24"/>
        </w:rPr>
        <w:br w:type="page"/>
      </w:r>
      <w:r w:rsidR="00E4357D">
        <w:rPr>
          <w:noProof/>
          <w:lang w:val="en-IN" w:eastAsia="en-IN"/>
        </w:rPr>
        <w:lastRenderedPageBreak/>
        <w:drawing>
          <wp:inline distT="0" distB="0" distL="0" distR="0" wp14:anchorId="12E1294B" wp14:editId="18A33E10">
            <wp:extent cx="4127500" cy="1611138"/>
            <wp:effectExtent l="0" t="0" r="6350" b="8255"/>
            <wp:docPr id="7069636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42019" cy="1616806"/>
                    </a:xfrm>
                    <a:prstGeom prst="rect">
                      <a:avLst/>
                    </a:prstGeom>
                    <a:noFill/>
                    <a:ln>
                      <a:noFill/>
                    </a:ln>
                  </pic:spPr>
                </pic:pic>
              </a:graphicData>
            </a:graphic>
          </wp:inline>
        </w:drawing>
      </w:r>
    </w:p>
    <w:p w14:paraId="03696A57" w14:textId="0297D715" w:rsidR="005D0167" w:rsidRDefault="00214780" w:rsidP="005D0167">
      <w:pPr>
        <w:rPr>
          <w:rFonts w:ascii="Times New Roman" w:hAnsi="Times New Roman"/>
          <w:sz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w:t>
      </w:r>
      <w:r w:rsidR="00F326DA" w:rsidRPr="002D3EDA">
        <w:rPr>
          <w:rFonts w:ascii="Times New Roman" w:hAnsi="Times New Roman"/>
          <w:b/>
          <w:bCs/>
          <w:color w:val="000000" w:themeColor="text1"/>
          <w:sz w:val="24"/>
          <w:szCs w:val="24"/>
        </w:rPr>
        <w:t>S3</w:t>
      </w:r>
      <w:r w:rsidR="00F326DA" w:rsidRPr="002D3EDA">
        <w:rPr>
          <w:rFonts w:ascii="Times New Roman" w:hAnsi="Times New Roman" w:hint="eastAsia"/>
          <w:b/>
          <w:bCs/>
          <w:color w:val="000000" w:themeColor="text1"/>
          <w:sz w:val="24"/>
          <w:szCs w:val="24"/>
        </w:rPr>
        <w:t>9</w:t>
      </w:r>
      <w:r w:rsidR="00F326DA" w:rsidRPr="002D3EDA">
        <w:rPr>
          <w:rFonts w:ascii="Times New Roman" w:hAnsi="Times New Roman"/>
          <w:b/>
          <w:bCs/>
          <w:color w:val="000000" w:themeColor="text1"/>
          <w:sz w:val="24"/>
          <w:szCs w:val="24"/>
        </w:rPr>
        <w:t xml:space="preserve"> </w:t>
      </w:r>
      <w:r w:rsidR="005D0167" w:rsidRPr="002D3EDA">
        <w:rPr>
          <w:rFonts w:ascii="Times New Roman" w:hAnsi="Times New Roman"/>
          <w:b/>
          <w:bCs/>
          <w:color w:val="000000" w:themeColor="text1"/>
          <w:sz w:val="24"/>
          <w:szCs w:val="24"/>
        </w:rPr>
        <w:t>Elect</w:t>
      </w:r>
      <w:r w:rsidR="005D0167" w:rsidRPr="005D0167">
        <w:rPr>
          <w:rFonts w:ascii="Times New Roman" w:hAnsi="Times New Roman"/>
          <w:b/>
          <w:bCs/>
          <w:sz w:val="24"/>
          <w:szCs w:val="24"/>
        </w:rPr>
        <w:t>ron transfer</w:t>
      </w:r>
      <w:r w:rsidR="005D0167" w:rsidRPr="005D0167">
        <w:rPr>
          <w:rFonts w:ascii="Times New Roman" w:hAnsi="Times New Roman"/>
          <w:b/>
          <w:bCs/>
          <w:color w:val="000000"/>
          <w:sz w:val="24"/>
          <w:szCs w:val="28"/>
        </w:rPr>
        <w:t xml:space="preserve"> analysis</w:t>
      </w:r>
      <w:r w:rsidR="005D0167" w:rsidRPr="005D0167">
        <w:rPr>
          <w:rFonts w:ascii="Times New Roman" w:hAnsi="Times New Roman"/>
          <w:b/>
          <w:bCs/>
          <w:sz w:val="24"/>
          <w:szCs w:val="24"/>
        </w:rPr>
        <w:t xml:space="preserve"> </w:t>
      </w:r>
      <w:r w:rsidR="005D0167" w:rsidRPr="005D0167">
        <w:rPr>
          <w:rFonts w:ascii="Times New Roman" w:hAnsi="Times New Roman"/>
          <w:b/>
          <w:bCs/>
          <w:color w:val="000000"/>
          <w:sz w:val="24"/>
          <w:szCs w:val="28"/>
        </w:rPr>
        <w:t xml:space="preserve">of </w:t>
      </w:r>
      <w:r w:rsidR="005D0167" w:rsidRPr="005D0167">
        <w:rPr>
          <w:rFonts w:ascii="Times New Roman" w:eastAsia="MS Mincho" w:hAnsi="Times New Roman"/>
          <w:b/>
          <w:bCs/>
          <w:kern w:val="0"/>
          <w:sz w:val="24"/>
          <w:szCs w:val="24"/>
          <w:lang w:val="de-DE" w:eastAsia="ja-JP"/>
        </w:rPr>
        <w:t>Ni-N-C and Ni-N-C</w:t>
      </w:r>
      <w:r w:rsidR="005D0167" w:rsidRPr="005D0167">
        <w:rPr>
          <w:rFonts w:ascii="Times New Roman" w:hAnsi="Times New Roman"/>
          <w:b/>
          <w:bCs/>
          <w:color w:val="000000"/>
          <w:sz w:val="24"/>
          <w:szCs w:val="28"/>
        </w:rPr>
        <w:t>/Ti</w:t>
      </w:r>
      <w:r w:rsidR="005D0167" w:rsidRPr="005D0167">
        <w:rPr>
          <w:rFonts w:ascii="Times New Roman" w:hAnsi="Times New Roman"/>
          <w:b/>
          <w:bCs/>
          <w:color w:val="000000"/>
          <w:sz w:val="24"/>
          <w:szCs w:val="28"/>
          <w:vertAlign w:val="subscript"/>
        </w:rPr>
        <w:t>3</w:t>
      </w:r>
      <w:r w:rsidR="005D0167" w:rsidRPr="005D0167">
        <w:rPr>
          <w:rFonts w:ascii="Times New Roman" w:hAnsi="Times New Roman"/>
          <w:b/>
          <w:bCs/>
          <w:color w:val="000000"/>
          <w:sz w:val="24"/>
          <w:szCs w:val="28"/>
        </w:rPr>
        <w:t>C</w:t>
      </w:r>
      <w:r w:rsidR="005D0167" w:rsidRPr="005D0167">
        <w:rPr>
          <w:rFonts w:ascii="Times New Roman" w:hAnsi="Times New Roman"/>
          <w:b/>
          <w:bCs/>
          <w:color w:val="000000"/>
          <w:sz w:val="24"/>
          <w:szCs w:val="28"/>
          <w:vertAlign w:val="subscript"/>
        </w:rPr>
        <w:t>2</w:t>
      </w:r>
      <w:r w:rsidR="005D0167" w:rsidRPr="005D0167">
        <w:rPr>
          <w:rFonts w:ascii="Times New Roman" w:hAnsi="Times New Roman"/>
          <w:b/>
          <w:bCs/>
          <w:color w:val="000000"/>
          <w:sz w:val="24"/>
          <w:szCs w:val="28"/>
        </w:rPr>
        <w:t>T</w:t>
      </w:r>
      <w:r w:rsidR="005D0167" w:rsidRPr="005D0167">
        <w:rPr>
          <w:rFonts w:ascii="Times New Roman" w:hAnsi="Times New Roman"/>
          <w:b/>
          <w:bCs/>
          <w:color w:val="000000"/>
          <w:sz w:val="24"/>
          <w:szCs w:val="28"/>
          <w:vertAlign w:val="subscript"/>
        </w:rPr>
        <w:t>x</w:t>
      </w:r>
      <w:r w:rsidR="005D0167" w:rsidRPr="005D0167">
        <w:rPr>
          <w:rFonts w:ascii="Times New Roman" w:hAnsi="Times New Roman"/>
          <w:b/>
          <w:bCs/>
          <w:color w:val="000000"/>
          <w:sz w:val="24"/>
          <w:szCs w:val="28"/>
        </w:rPr>
        <w:t xml:space="preserve"> materials.</w:t>
      </w:r>
      <w:r w:rsidR="005D0167" w:rsidRPr="005D0167">
        <w:rPr>
          <w:rFonts w:ascii="Times New Roman" w:hAnsi="Times New Roman"/>
          <w:sz w:val="24"/>
          <w:szCs w:val="24"/>
        </w:rPr>
        <w:t xml:space="preserve"> </w:t>
      </w:r>
      <w:r w:rsidR="005D0167" w:rsidRPr="0046337B">
        <w:rPr>
          <w:rFonts w:ascii="Times New Roman" w:hAnsi="Times New Roman"/>
          <w:sz w:val="24"/>
        </w:rPr>
        <w:t xml:space="preserve">Bader charge and charge density difference of </w:t>
      </w:r>
      <w:r w:rsidR="00331E28" w:rsidRPr="00331E28">
        <w:rPr>
          <w:rFonts w:ascii="Times New Roman" w:hAnsi="Times New Roman" w:hint="eastAsia"/>
          <w:b/>
          <w:bCs/>
          <w:sz w:val="24"/>
        </w:rPr>
        <w:t>a</w:t>
      </w:r>
      <w:r w:rsidR="00331E28">
        <w:rPr>
          <w:rFonts w:ascii="Times New Roman" w:hAnsi="Times New Roman" w:hint="eastAsia"/>
          <w:sz w:val="24"/>
        </w:rPr>
        <w:t xml:space="preserve"> </w:t>
      </w:r>
      <w:r w:rsidR="005D0167" w:rsidRPr="0046337B">
        <w:rPr>
          <w:rFonts w:ascii="Times New Roman" w:hAnsi="Times New Roman"/>
          <w:sz w:val="24"/>
        </w:rPr>
        <w:t>Ni-N-C/</w:t>
      </w:r>
      <w:r w:rsidR="005D0167" w:rsidRPr="0046337B">
        <w:rPr>
          <w:rFonts w:ascii="Times New Roman" w:hAnsi="Times New Roman"/>
          <w:sz w:val="24"/>
          <w:szCs w:val="24"/>
        </w:rPr>
        <w:t>Ti</w:t>
      </w:r>
      <w:r w:rsidR="005D0167" w:rsidRPr="0046337B">
        <w:rPr>
          <w:rFonts w:ascii="Times New Roman" w:hAnsi="Times New Roman"/>
          <w:sz w:val="24"/>
          <w:szCs w:val="24"/>
          <w:vertAlign w:val="subscript"/>
        </w:rPr>
        <w:t>3</w:t>
      </w:r>
      <w:r w:rsidR="005D0167" w:rsidRPr="0046337B">
        <w:rPr>
          <w:rFonts w:ascii="Times New Roman" w:hAnsi="Times New Roman"/>
          <w:sz w:val="24"/>
          <w:szCs w:val="24"/>
        </w:rPr>
        <w:t>C</w:t>
      </w:r>
      <w:r w:rsidR="005D0167" w:rsidRPr="0046337B">
        <w:rPr>
          <w:rFonts w:ascii="Times New Roman" w:hAnsi="Times New Roman"/>
          <w:sz w:val="24"/>
          <w:szCs w:val="24"/>
          <w:vertAlign w:val="subscript"/>
        </w:rPr>
        <w:t>2</w:t>
      </w:r>
      <w:r w:rsidR="005D0167" w:rsidRPr="0046337B">
        <w:rPr>
          <w:rFonts w:ascii="Times New Roman" w:hAnsi="Times New Roman"/>
          <w:sz w:val="24"/>
          <w:szCs w:val="24"/>
        </w:rPr>
        <w:t>T</w:t>
      </w:r>
      <w:r w:rsidR="005D0167" w:rsidRPr="0046337B">
        <w:rPr>
          <w:rFonts w:ascii="Times New Roman" w:hAnsi="Times New Roman"/>
          <w:sz w:val="24"/>
          <w:szCs w:val="24"/>
          <w:vertAlign w:val="subscript"/>
        </w:rPr>
        <w:t>x</w:t>
      </w:r>
      <w:r w:rsidR="005D0167" w:rsidRPr="005D0167">
        <w:rPr>
          <w:rFonts w:ascii="Times New Roman" w:hAnsi="Times New Roman"/>
          <w:sz w:val="24"/>
          <w:szCs w:val="24"/>
        </w:rPr>
        <w:t xml:space="preserve"> and </w:t>
      </w:r>
      <w:r w:rsidR="00331E28" w:rsidRPr="00331E28">
        <w:rPr>
          <w:rFonts w:ascii="Times New Roman" w:hAnsi="Times New Roman" w:hint="eastAsia"/>
          <w:b/>
          <w:bCs/>
          <w:sz w:val="24"/>
          <w:szCs w:val="24"/>
        </w:rPr>
        <w:t>b</w:t>
      </w:r>
      <w:r w:rsidR="00331E28">
        <w:rPr>
          <w:rFonts w:ascii="Times New Roman" w:hAnsi="Times New Roman" w:hint="eastAsia"/>
          <w:sz w:val="24"/>
          <w:szCs w:val="24"/>
        </w:rPr>
        <w:t xml:space="preserve"> </w:t>
      </w:r>
      <w:r w:rsidR="005D0167" w:rsidRPr="0046337B">
        <w:rPr>
          <w:rFonts w:ascii="Times New Roman" w:hAnsi="Times New Roman"/>
          <w:sz w:val="24"/>
        </w:rPr>
        <w:t>Ni-N-C</w:t>
      </w:r>
      <w:r w:rsidR="005D0167" w:rsidRPr="005D0167">
        <w:rPr>
          <w:rFonts w:ascii="Times New Roman" w:hAnsi="Times New Roman"/>
          <w:sz w:val="24"/>
        </w:rPr>
        <w:t>.</w:t>
      </w:r>
    </w:p>
    <w:p w14:paraId="19B3F604" w14:textId="77777777" w:rsidR="005D0167" w:rsidRDefault="005D0167">
      <w:pPr>
        <w:widowControl/>
        <w:jc w:val="left"/>
        <w:rPr>
          <w:rFonts w:ascii="Times New Roman" w:hAnsi="Times New Roman"/>
          <w:sz w:val="24"/>
        </w:rPr>
      </w:pPr>
      <w:r>
        <w:rPr>
          <w:rFonts w:ascii="Times New Roman" w:hAnsi="Times New Roman"/>
          <w:sz w:val="24"/>
        </w:rPr>
        <w:br w:type="page"/>
      </w:r>
    </w:p>
    <w:p w14:paraId="386C48B2" w14:textId="162CE754" w:rsidR="005D0167" w:rsidRDefault="005D0167" w:rsidP="005D0167">
      <w:pPr>
        <w:jc w:val="center"/>
        <w:rPr>
          <w:rFonts w:ascii="Times New Roman" w:hAnsi="Times New Roman"/>
          <w:sz w:val="24"/>
          <w:szCs w:val="24"/>
        </w:rPr>
      </w:pPr>
      <w:r w:rsidRPr="005D0167">
        <w:rPr>
          <w:rFonts w:ascii="Times New Roman" w:hAnsi="Times New Roman"/>
          <w:noProof/>
          <w:sz w:val="24"/>
          <w:szCs w:val="24"/>
          <w:lang w:val="en-IN" w:eastAsia="en-IN"/>
        </w:rPr>
        <w:lastRenderedPageBreak/>
        <w:drawing>
          <wp:inline distT="0" distB="0" distL="0" distR="0" wp14:anchorId="75CA435C" wp14:editId="1BB90ED8">
            <wp:extent cx="3485072" cy="2062486"/>
            <wp:effectExtent l="0" t="0" r="1270" b="0"/>
            <wp:docPr id="33811" name="图片 19">
              <a:extLst xmlns:a="http://schemas.openxmlformats.org/drawingml/2006/main">
                <a:ext uri="{FF2B5EF4-FFF2-40B4-BE49-F238E27FC236}">
                  <a16:creationId xmlns:a16="http://schemas.microsoft.com/office/drawing/2014/main" id="{BDA6CD83-F69E-7C44-82EF-134412592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1" name="图片 19">
                      <a:extLst>
                        <a:ext uri="{FF2B5EF4-FFF2-40B4-BE49-F238E27FC236}">
                          <a16:creationId xmlns:a16="http://schemas.microsoft.com/office/drawing/2014/main" id="{BDA6CD83-F69E-7C44-82EF-134412592D04}"/>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97719" cy="2069970"/>
                    </a:xfrm>
                    <a:prstGeom prst="rect">
                      <a:avLst/>
                    </a:prstGeom>
                    <a:noFill/>
                    <a:ln>
                      <a:noFill/>
                    </a:ln>
                  </pic:spPr>
                </pic:pic>
              </a:graphicData>
            </a:graphic>
          </wp:inline>
        </w:drawing>
      </w:r>
    </w:p>
    <w:p w14:paraId="7A5E8C86" w14:textId="26A175C7" w:rsidR="003C4FC0" w:rsidRPr="003C4FC0" w:rsidRDefault="00214780" w:rsidP="00240558">
      <w:pPr>
        <w:spacing w:afterLines="50" w:after="156"/>
        <w:rPr>
          <w:rFonts w:ascii="Times New Roman" w:hAnsi="Times New Roman"/>
          <w:sz w:val="24"/>
          <w:szCs w:val="24"/>
        </w:rPr>
      </w:pPr>
      <w:r w:rsidRPr="002D3EDA">
        <w:rPr>
          <w:rFonts w:ascii="Times New Roman" w:hAnsi="Times New Roman"/>
          <w:b/>
          <w:bCs/>
          <w:color w:val="000000" w:themeColor="text1"/>
          <w:sz w:val="24"/>
          <w:szCs w:val="24"/>
        </w:rPr>
        <w:t>Fig.</w:t>
      </w:r>
      <w:r w:rsidR="008A0F55" w:rsidRPr="002D3EDA">
        <w:rPr>
          <w:rFonts w:ascii="Times New Roman" w:hAnsi="Times New Roman"/>
          <w:b/>
          <w:bCs/>
          <w:color w:val="000000" w:themeColor="text1"/>
          <w:sz w:val="24"/>
          <w:szCs w:val="24"/>
        </w:rPr>
        <w:t xml:space="preserve"> S</w:t>
      </w:r>
      <w:r w:rsidR="00F326DA" w:rsidRPr="002D3EDA">
        <w:rPr>
          <w:rFonts w:ascii="Times New Roman" w:hAnsi="Times New Roman" w:hint="eastAsia"/>
          <w:b/>
          <w:bCs/>
          <w:color w:val="000000" w:themeColor="text1"/>
          <w:sz w:val="24"/>
          <w:szCs w:val="24"/>
        </w:rPr>
        <w:t>40</w:t>
      </w:r>
      <w:r w:rsidR="00071CCA" w:rsidRPr="002D3EDA">
        <w:rPr>
          <w:rFonts w:ascii="Times New Roman" w:hAnsi="Times New Roman"/>
          <w:b/>
          <w:bCs/>
          <w:color w:val="000000" w:themeColor="text1"/>
          <w:sz w:val="24"/>
          <w:szCs w:val="24"/>
        </w:rPr>
        <w:t xml:space="preserve"> </w:t>
      </w:r>
      <w:r w:rsidR="00FF326C" w:rsidRPr="002D3EDA">
        <w:rPr>
          <w:rFonts w:ascii="Times New Roman" w:hAnsi="Times New Roman"/>
          <w:b/>
          <w:bCs/>
          <w:color w:val="000000" w:themeColor="text1"/>
          <w:sz w:val="24"/>
          <w:szCs w:val="24"/>
        </w:rPr>
        <w:t>S</w:t>
      </w:r>
      <w:r w:rsidR="00FF326C">
        <w:rPr>
          <w:rFonts w:ascii="Times New Roman" w:hAnsi="Times New Roman"/>
          <w:b/>
          <w:bCs/>
          <w:sz w:val="24"/>
          <w:szCs w:val="24"/>
        </w:rPr>
        <w:t>BH</w:t>
      </w:r>
      <w:r w:rsidR="005D0167" w:rsidRPr="005D0167">
        <w:rPr>
          <w:rFonts w:ascii="Times New Roman" w:hAnsi="Times New Roman"/>
          <w:b/>
          <w:bCs/>
          <w:color w:val="000000"/>
          <w:sz w:val="24"/>
          <w:szCs w:val="28"/>
        </w:rPr>
        <w:t xml:space="preserve"> analysis</w:t>
      </w:r>
      <w:r w:rsidR="005D0167" w:rsidRPr="005D0167">
        <w:rPr>
          <w:rFonts w:ascii="Times New Roman" w:hAnsi="Times New Roman"/>
          <w:b/>
          <w:bCs/>
          <w:sz w:val="24"/>
          <w:szCs w:val="24"/>
        </w:rPr>
        <w:t xml:space="preserve"> </w:t>
      </w:r>
      <w:r w:rsidR="005D0167" w:rsidRPr="005D0167">
        <w:rPr>
          <w:rFonts w:ascii="Times New Roman" w:hAnsi="Times New Roman"/>
          <w:b/>
          <w:bCs/>
          <w:color w:val="000000"/>
          <w:sz w:val="24"/>
          <w:szCs w:val="28"/>
        </w:rPr>
        <w:t xml:space="preserve">of </w:t>
      </w:r>
      <w:r w:rsidR="00FF326C" w:rsidRPr="0046337B">
        <w:rPr>
          <w:rFonts w:ascii="Times New Roman" w:hAnsi="Times New Roman"/>
          <w:b/>
          <w:bCs/>
          <w:sz w:val="24"/>
          <w:szCs w:val="24"/>
        </w:rPr>
        <w:t>Au-electrode-Ni-N-C/Ti</w:t>
      </w:r>
      <w:r w:rsidR="00FF326C" w:rsidRPr="0046337B">
        <w:rPr>
          <w:rFonts w:ascii="Times New Roman" w:hAnsi="Times New Roman"/>
          <w:b/>
          <w:bCs/>
          <w:sz w:val="24"/>
          <w:szCs w:val="24"/>
          <w:vertAlign w:val="subscript"/>
        </w:rPr>
        <w:t>3</w:t>
      </w:r>
      <w:r w:rsidR="00FF326C" w:rsidRPr="0046337B">
        <w:rPr>
          <w:rFonts w:ascii="Times New Roman" w:hAnsi="Times New Roman"/>
          <w:b/>
          <w:bCs/>
          <w:sz w:val="24"/>
          <w:szCs w:val="24"/>
        </w:rPr>
        <w:t>C</w:t>
      </w:r>
      <w:r w:rsidR="00FF326C" w:rsidRPr="0046337B">
        <w:rPr>
          <w:rFonts w:ascii="Times New Roman" w:hAnsi="Times New Roman"/>
          <w:b/>
          <w:bCs/>
          <w:sz w:val="24"/>
          <w:szCs w:val="24"/>
          <w:vertAlign w:val="subscript"/>
        </w:rPr>
        <w:t>2</w:t>
      </w:r>
      <w:r w:rsidR="00FF326C" w:rsidRPr="0046337B">
        <w:rPr>
          <w:rFonts w:ascii="Times New Roman" w:hAnsi="Times New Roman"/>
          <w:b/>
          <w:bCs/>
          <w:sz w:val="24"/>
          <w:szCs w:val="24"/>
        </w:rPr>
        <w:t>T</w:t>
      </w:r>
      <w:r w:rsidR="00FF326C" w:rsidRPr="0046337B">
        <w:rPr>
          <w:rFonts w:ascii="Times New Roman" w:hAnsi="Times New Roman"/>
          <w:b/>
          <w:bCs/>
          <w:sz w:val="24"/>
          <w:szCs w:val="24"/>
          <w:vertAlign w:val="subscript"/>
        </w:rPr>
        <w:t>x</w:t>
      </w:r>
      <w:r w:rsidR="00FF326C" w:rsidRPr="0046337B">
        <w:rPr>
          <w:rFonts w:ascii="Times New Roman" w:hAnsi="Times New Roman"/>
          <w:b/>
          <w:bCs/>
          <w:sz w:val="24"/>
          <w:szCs w:val="24"/>
        </w:rPr>
        <w:t xml:space="preserve"> and Ti</w:t>
      </w:r>
      <w:r w:rsidR="00FF326C" w:rsidRPr="0046337B">
        <w:rPr>
          <w:rFonts w:ascii="Times New Roman" w:hAnsi="Times New Roman"/>
          <w:b/>
          <w:bCs/>
          <w:sz w:val="24"/>
          <w:szCs w:val="24"/>
          <w:vertAlign w:val="subscript"/>
        </w:rPr>
        <w:t>3</w:t>
      </w:r>
      <w:r w:rsidR="00FF326C" w:rsidRPr="0046337B">
        <w:rPr>
          <w:rFonts w:ascii="Times New Roman" w:hAnsi="Times New Roman"/>
          <w:b/>
          <w:bCs/>
          <w:sz w:val="24"/>
          <w:szCs w:val="24"/>
        </w:rPr>
        <w:t>C</w:t>
      </w:r>
      <w:r w:rsidR="00FF326C" w:rsidRPr="0046337B">
        <w:rPr>
          <w:rFonts w:ascii="Times New Roman" w:hAnsi="Times New Roman"/>
          <w:b/>
          <w:bCs/>
          <w:sz w:val="24"/>
          <w:szCs w:val="24"/>
          <w:vertAlign w:val="subscript"/>
        </w:rPr>
        <w:t>2</w:t>
      </w:r>
      <w:r w:rsidR="00FF326C" w:rsidRPr="0046337B">
        <w:rPr>
          <w:rFonts w:ascii="Times New Roman" w:hAnsi="Times New Roman"/>
          <w:b/>
          <w:bCs/>
          <w:sz w:val="24"/>
          <w:szCs w:val="24"/>
        </w:rPr>
        <w:t>T</w:t>
      </w:r>
      <w:r w:rsidR="00FF326C" w:rsidRPr="0046337B">
        <w:rPr>
          <w:rFonts w:ascii="Times New Roman" w:hAnsi="Times New Roman"/>
          <w:b/>
          <w:bCs/>
          <w:sz w:val="24"/>
          <w:szCs w:val="24"/>
          <w:vertAlign w:val="subscript"/>
        </w:rPr>
        <w:t>x</w:t>
      </w:r>
      <w:r w:rsidR="00FF326C" w:rsidRPr="0046337B">
        <w:rPr>
          <w:rFonts w:ascii="Times New Roman" w:hAnsi="Times New Roman"/>
          <w:b/>
          <w:bCs/>
          <w:sz w:val="24"/>
          <w:szCs w:val="24"/>
        </w:rPr>
        <w:t>-based electrode-Ni-N-C/Ti</w:t>
      </w:r>
      <w:r w:rsidR="00FF326C" w:rsidRPr="0046337B">
        <w:rPr>
          <w:rFonts w:ascii="Times New Roman" w:hAnsi="Times New Roman"/>
          <w:b/>
          <w:bCs/>
          <w:sz w:val="24"/>
          <w:szCs w:val="24"/>
          <w:vertAlign w:val="subscript"/>
        </w:rPr>
        <w:t>3</w:t>
      </w:r>
      <w:r w:rsidR="00FF326C" w:rsidRPr="0046337B">
        <w:rPr>
          <w:rFonts w:ascii="Times New Roman" w:hAnsi="Times New Roman"/>
          <w:b/>
          <w:bCs/>
          <w:sz w:val="24"/>
          <w:szCs w:val="24"/>
        </w:rPr>
        <w:t>C</w:t>
      </w:r>
      <w:r w:rsidR="00FF326C" w:rsidRPr="0046337B">
        <w:rPr>
          <w:rFonts w:ascii="Times New Roman" w:hAnsi="Times New Roman"/>
          <w:b/>
          <w:bCs/>
          <w:sz w:val="24"/>
          <w:szCs w:val="24"/>
          <w:vertAlign w:val="subscript"/>
        </w:rPr>
        <w:t>2</w:t>
      </w:r>
      <w:r w:rsidR="00FF326C" w:rsidRPr="0046337B">
        <w:rPr>
          <w:rFonts w:ascii="Times New Roman" w:hAnsi="Times New Roman"/>
          <w:b/>
          <w:bCs/>
          <w:sz w:val="24"/>
          <w:szCs w:val="24"/>
        </w:rPr>
        <w:t>T</w:t>
      </w:r>
      <w:r w:rsidR="00FF326C" w:rsidRPr="0046337B">
        <w:rPr>
          <w:rFonts w:ascii="Times New Roman" w:hAnsi="Times New Roman"/>
          <w:b/>
          <w:bCs/>
          <w:sz w:val="24"/>
          <w:szCs w:val="24"/>
          <w:vertAlign w:val="subscript"/>
        </w:rPr>
        <w:t>x</w:t>
      </w:r>
      <w:r w:rsidR="005D0167" w:rsidRPr="00FF326C">
        <w:rPr>
          <w:rFonts w:ascii="Times New Roman" w:hAnsi="Times New Roman"/>
          <w:b/>
          <w:bCs/>
          <w:color w:val="000000"/>
          <w:sz w:val="24"/>
          <w:szCs w:val="28"/>
        </w:rPr>
        <w:t>.</w:t>
      </w:r>
      <w:r w:rsidR="005D0167" w:rsidRPr="0046337B">
        <w:rPr>
          <w:rFonts w:ascii="Times New Roman" w:hAnsi="Times New Roman"/>
          <w:b/>
          <w:bCs/>
          <w:sz w:val="24"/>
          <w:szCs w:val="24"/>
        </w:rPr>
        <w:t xml:space="preserve"> </w:t>
      </w:r>
      <w:r w:rsidR="00FF326C" w:rsidRPr="0046337B">
        <w:rPr>
          <w:rFonts w:ascii="Times New Roman" w:hAnsi="Times New Roman"/>
          <w:sz w:val="24"/>
          <w:szCs w:val="24"/>
        </w:rPr>
        <w:t>Schematic diagrams of band structure for Au-electrode-Ni-N-C/Ti</w:t>
      </w:r>
      <w:r w:rsidR="00FF326C" w:rsidRPr="0046337B">
        <w:rPr>
          <w:rFonts w:ascii="Times New Roman" w:hAnsi="Times New Roman"/>
          <w:sz w:val="24"/>
          <w:szCs w:val="24"/>
          <w:vertAlign w:val="subscript"/>
        </w:rPr>
        <w:t>3</w:t>
      </w:r>
      <w:r w:rsidR="00FF326C" w:rsidRPr="0046337B">
        <w:rPr>
          <w:rFonts w:ascii="Times New Roman" w:hAnsi="Times New Roman"/>
          <w:sz w:val="24"/>
          <w:szCs w:val="24"/>
        </w:rPr>
        <w:t>C</w:t>
      </w:r>
      <w:r w:rsidR="00FF326C" w:rsidRPr="0046337B">
        <w:rPr>
          <w:rFonts w:ascii="Times New Roman" w:hAnsi="Times New Roman"/>
          <w:sz w:val="24"/>
          <w:szCs w:val="24"/>
          <w:vertAlign w:val="subscript"/>
        </w:rPr>
        <w:t>2</w:t>
      </w:r>
      <w:r w:rsidR="00FF326C" w:rsidRPr="0046337B">
        <w:rPr>
          <w:rFonts w:ascii="Times New Roman" w:hAnsi="Times New Roman"/>
          <w:sz w:val="24"/>
          <w:szCs w:val="24"/>
        </w:rPr>
        <w:t>T</w:t>
      </w:r>
      <w:r w:rsidR="00FF326C" w:rsidRPr="0046337B">
        <w:rPr>
          <w:rFonts w:ascii="Times New Roman" w:hAnsi="Times New Roman"/>
          <w:sz w:val="24"/>
          <w:szCs w:val="24"/>
          <w:vertAlign w:val="subscript"/>
        </w:rPr>
        <w:t>x</w:t>
      </w:r>
      <w:r w:rsidR="00FF326C" w:rsidRPr="0046337B">
        <w:rPr>
          <w:rFonts w:ascii="Times New Roman" w:hAnsi="Times New Roman"/>
          <w:sz w:val="24"/>
          <w:szCs w:val="24"/>
        </w:rPr>
        <w:t xml:space="preserve"> and Ti</w:t>
      </w:r>
      <w:r w:rsidR="00FF326C" w:rsidRPr="0046337B">
        <w:rPr>
          <w:rFonts w:ascii="Times New Roman" w:hAnsi="Times New Roman"/>
          <w:sz w:val="24"/>
          <w:szCs w:val="24"/>
          <w:vertAlign w:val="subscript"/>
        </w:rPr>
        <w:t>3</w:t>
      </w:r>
      <w:r w:rsidR="00FF326C" w:rsidRPr="0046337B">
        <w:rPr>
          <w:rFonts w:ascii="Times New Roman" w:hAnsi="Times New Roman"/>
          <w:sz w:val="24"/>
          <w:szCs w:val="24"/>
        </w:rPr>
        <w:t>C</w:t>
      </w:r>
      <w:r w:rsidR="00FF326C" w:rsidRPr="0046337B">
        <w:rPr>
          <w:rFonts w:ascii="Times New Roman" w:hAnsi="Times New Roman"/>
          <w:sz w:val="24"/>
          <w:szCs w:val="24"/>
          <w:vertAlign w:val="subscript"/>
        </w:rPr>
        <w:t>2</w:t>
      </w:r>
      <w:r w:rsidR="00FF326C" w:rsidRPr="0046337B">
        <w:rPr>
          <w:rFonts w:ascii="Times New Roman" w:hAnsi="Times New Roman"/>
          <w:sz w:val="24"/>
          <w:szCs w:val="24"/>
        </w:rPr>
        <w:t>T</w:t>
      </w:r>
      <w:r w:rsidR="00FF326C" w:rsidRPr="0046337B">
        <w:rPr>
          <w:rFonts w:ascii="Times New Roman" w:hAnsi="Times New Roman"/>
          <w:sz w:val="24"/>
          <w:szCs w:val="24"/>
          <w:vertAlign w:val="subscript"/>
        </w:rPr>
        <w:t>x</w:t>
      </w:r>
      <w:r w:rsidR="00FF326C" w:rsidRPr="0046337B">
        <w:rPr>
          <w:rFonts w:ascii="Times New Roman" w:hAnsi="Times New Roman"/>
          <w:sz w:val="24"/>
          <w:szCs w:val="24"/>
        </w:rPr>
        <w:t>-based electrode-Ni-N-C/Ti</w:t>
      </w:r>
      <w:r w:rsidR="00FF326C" w:rsidRPr="0046337B">
        <w:rPr>
          <w:rFonts w:ascii="Times New Roman" w:hAnsi="Times New Roman"/>
          <w:sz w:val="24"/>
          <w:szCs w:val="24"/>
          <w:vertAlign w:val="subscript"/>
        </w:rPr>
        <w:t>3</w:t>
      </w:r>
      <w:r w:rsidR="00FF326C" w:rsidRPr="0046337B">
        <w:rPr>
          <w:rFonts w:ascii="Times New Roman" w:hAnsi="Times New Roman"/>
          <w:sz w:val="24"/>
          <w:szCs w:val="24"/>
        </w:rPr>
        <w:t>C</w:t>
      </w:r>
      <w:r w:rsidR="00FF326C" w:rsidRPr="0046337B">
        <w:rPr>
          <w:rFonts w:ascii="Times New Roman" w:hAnsi="Times New Roman"/>
          <w:sz w:val="24"/>
          <w:szCs w:val="24"/>
          <w:vertAlign w:val="subscript"/>
        </w:rPr>
        <w:t>2</w:t>
      </w:r>
      <w:r w:rsidR="00FF326C" w:rsidRPr="0046337B">
        <w:rPr>
          <w:rFonts w:ascii="Times New Roman" w:hAnsi="Times New Roman"/>
          <w:sz w:val="24"/>
          <w:szCs w:val="24"/>
        </w:rPr>
        <w:t>T</w:t>
      </w:r>
      <w:r w:rsidR="00FF326C" w:rsidRPr="0046337B">
        <w:rPr>
          <w:rFonts w:ascii="Times New Roman" w:hAnsi="Times New Roman"/>
          <w:sz w:val="24"/>
          <w:szCs w:val="24"/>
          <w:vertAlign w:val="subscript"/>
        </w:rPr>
        <w:t>x</w:t>
      </w:r>
      <w:r w:rsidR="00FF326C" w:rsidRPr="0046337B">
        <w:rPr>
          <w:rFonts w:ascii="Times New Roman" w:hAnsi="Times New Roman"/>
          <w:sz w:val="24"/>
          <w:szCs w:val="24"/>
        </w:rPr>
        <w:t xml:space="preserve"> in the air at room temperature.</w:t>
      </w:r>
      <w:r w:rsidR="00B433C8" w:rsidRPr="00D93B33">
        <w:rPr>
          <w:rFonts w:ascii="Times New Roman" w:hAnsi="Times New Roman"/>
          <w:sz w:val="24"/>
          <w:szCs w:val="24"/>
        </w:rPr>
        <w:br w:type="page"/>
      </w:r>
      <w:r w:rsidR="001F5213" w:rsidRPr="003C4FC0">
        <w:rPr>
          <w:rFonts w:ascii="Times New Roman" w:hAnsi="Times New Roman"/>
          <w:b/>
          <w:bCs/>
          <w:sz w:val="24"/>
          <w:szCs w:val="24"/>
        </w:rPr>
        <w:lastRenderedPageBreak/>
        <w:t xml:space="preserve">Table </w:t>
      </w:r>
      <w:r w:rsidR="008E7B97">
        <w:rPr>
          <w:rFonts w:ascii="Times New Roman" w:hAnsi="Times New Roman"/>
          <w:b/>
          <w:bCs/>
          <w:sz w:val="24"/>
          <w:szCs w:val="24"/>
        </w:rPr>
        <w:t>S</w:t>
      </w:r>
      <w:r w:rsidR="001F5213" w:rsidRPr="003C4FC0">
        <w:rPr>
          <w:rFonts w:ascii="Times New Roman" w:hAnsi="Times New Roman"/>
          <w:b/>
          <w:bCs/>
          <w:sz w:val="24"/>
          <w:szCs w:val="24"/>
        </w:rPr>
        <w:t>1.</w:t>
      </w:r>
      <w:r w:rsidR="001F5213" w:rsidRPr="003C4FC0">
        <w:rPr>
          <w:rFonts w:ascii="Times New Roman" w:hAnsi="Times New Roman"/>
          <w:sz w:val="24"/>
          <w:szCs w:val="24"/>
        </w:rPr>
        <w:t xml:space="preserve"> Atomic contents (at</w:t>
      </w:r>
      <w:proofErr w:type="gramStart"/>
      <w:r w:rsidR="001F5213" w:rsidRPr="003C4FC0">
        <w:rPr>
          <w:rFonts w:ascii="Times New Roman" w:hAnsi="Times New Roman"/>
          <w:sz w:val="24"/>
          <w:szCs w:val="24"/>
        </w:rPr>
        <w:t>.%</w:t>
      </w:r>
      <w:proofErr w:type="gramEnd"/>
      <w:r w:rsidR="001F5213" w:rsidRPr="003C4FC0">
        <w:rPr>
          <w:rFonts w:ascii="Times New Roman" w:hAnsi="Times New Roman"/>
          <w:sz w:val="24"/>
          <w:szCs w:val="24"/>
        </w:rPr>
        <w:t>) determined by ICP-OES for Ni-N-C and Ni-N-C/Ti</w:t>
      </w:r>
      <w:r w:rsidR="001F5213" w:rsidRPr="003C4FC0">
        <w:rPr>
          <w:rFonts w:ascii="Times New Roman" w:hAnsi="Times New Roman"/>
          <w:sz w:val="24"/>
          <w:szCs w:val="24"/>
          <w:vertAlign w:val="subscript"/>
        </w:rPr>
        <w:t>3</w:t>
      </w:r>
      <w:r w:rsidR="001F5213" w:rsidRPr="003C4FC0">
        <w:rPr>
          <w:rFonts w:ascii="Times New Roman" w:hAnsi="Times New Roman"/>
          <w:sz w:val="24"/>
          <w:szCs w:val="24"/>
        </w:rPr>
        <w:t>C</w:t>
      </w:r>
      <w:r w:rsidR="001F5213" w:rsidRPr="003C4FC0">
        <w:rPr>
          <w:rFonts w:ascii="Times New Roman" w:hAnsi="Times New Roman"/>
          <w:sz w:val="24"/>
          <w:szCs w:val="24"/>
          <w:vertAlign w:val="subscript"/>
        </w:rPr>
        <w:t>2</w:t>
      </w:r>
      <w:r w:rsidR="001F5213" w:rsidRPr="003C4FC0">
        <w:rPr>
          <w:rFonts w:ascii="Times New Roman" w:hAnsi="Times New Roman"/>
          <w:sz w:val="24"/>
          <w:szCs w:val="24"/>
        </w:rPr>
        <w:t>T</w:t>
      </w:r>
      <w:r w:rsidR="001F5213" w:rsidRPr="003C4FC0">
        <w:rPr>
          <w:rFonts w:ascii="Times New Roman" w:hAnsi="Times New Roman"/>
          <w:sz w:val="24"/>
          <w:szCs w:val="24"/>
          <w:vertAlign w:val="subscript"/>
        </w:rPr>
        <w:t>x</w:t>
      </w:r>
      <w:r w:rsidR="001F5213" w:rsidRPr="003C4FC0">
        <w:rPr>
          <w:rFonts w:ascii="Times New Roman" w:hAnsi="Times New Roman"/>
          <w:sz w:val="24"/>
          <w:szCs w:val="24"/>
        </w:rPr>
        <w:t xml:space="preserve"> catalysts.</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15"/>
        <w:gridCol w:w="3650"/>
      </w:tblGrid>
      <w:tr w:rsidR="001F5213" w:rsidRPr="000D77E8" w14:paraId="59052A23" w14:textId="77777777" w:rsidTr="001F5213">
        <w:trPr>
          <w:trHeight w:val="711"/>
          <w:jc w:val="center"/>
        </w:trPr>
        <w:tc>
          <w:tcPr>
            <w:tcW w:w="4615" w:type="dxa"/>
            <w:tcBorders>
              <w:top w:val="single" w:sz="12" w:space="0" w:color="auto"/>
              <w:bottom w:val="single" w:sz="12" w:space="0" w:color="auto"/>
              <w:right w:val="nil"/>
            </w:tcBorders>
            <w:shd w:val="clear" w:color="auto" w:fill="auto"/>
          </w:tcPr>
          <w:p w14:paraId="1841DB15" w14:textId="77777777" w:rsidR="001F5213" w:rsidRPr="000D77E8" w:rsidRDefault="001F5213" w:rsidP="001F5213">
            <w:pPr>
              <w:spacing w:line="720" w:lineRule="auto"/>
              <w:jc w:val="center"/>
              <w:rPr>
                <w:rFonts w:ascii="Times New Roman" w:hAnsi="Times New Roman"/>
                <w:sz w:val="24"/>
                <w:szCs w:val="32"/>
              </w:rPr>
            </w:pPr>
            <w:r>
              <w:rPr>
                <w:rFonts w:ascii="Times New Roman" w:hAnsi="Times New Roman"/>
                <w:sz w:val="24"/>
                <w:szCs w:val="32"/>
              </w:rPr>
              <w:t>Catalysts</w:t>
            </w:r>
          </w:p>
        </w:tc>
        <w:tc>
          <w:tcPr>
            <w:tcW w:w="3650" w:type="dxa"/>
            <w:tcBorders>
              <w:top w:val="single" w:sz="12" w:space="0" w:color="auto"/>
              <w:left w:val="nil"/>
              <w:bottom w:val="single" w:sz="12" w:space="0" w:color="auto"/>
              <w:right w:val="nil"/>
            </w:tcBorders>
            <w:shd w:val="clear" w:color="auto" w:fill="auto"/>
          </w:tcPr>
          <w:p w14:paraId="317E6569" w14:textId="77777777" w:rsidR="001F5213" w:rsidRPr="000D77E8" w:rsidRDefault="001F5213" w:rsidP="001F5213">
            <w:pPr>
              <w:spacing w:line="720" w:lineRule="auto"/>
              <w:jc w:val="center"/>
              <w:rPr>
                <w:rFonts w:ascii="Times New Roman" w:hAnsi="Times New Roman"/>
                <w:sz w:val="24"/>
                <w:szCs w:val="32"/>
              </w:rPr>
            </w:pPr>
            <w:r>
              <w:rPr>
                <w:rFonts w:ascii="Times New Roman" w:hAnsi="Times New Roman"/>
                <w:sz w:val="24"/>
                <w:szCs w:val="32"/>
              </w:rPr>
              <w:t>Ni (at</w:t>
            </w:r>
            <w:proofErr w:type="gramStart"/>
            <w:r>
              <w:rPr>
                <w:rFonts w:ascii="Times New Roman" w:hAnsi="Times New Roman"/>
                <w:sz w:val="24"/>
                <w:szCs w:val="32"/>
              </w:rPr>
              <w:t>.%</w:t>
            </w:r>
            <w:proofErr w:type="gramEnd"/>
            <w:r>
              <w:rPr>
                <w:rFonts w:ascii="Times New Roman" w:hAnsi="Times New Roman"/>
                <w:sz w:val="24"/>
                <w:szCs w:val="32"/>
              </w:rPr>
              <w:t>)</w:t>
            </w:r>
          </w:p>
        </w:tc>
      </w:tr>
      <w:tr w:rsidR="001F5213" w:rsidRPr="000D77E8" w14:paraId="0EABE076" w14:textId="77777777" w:rsidTr="001F5213">
        <w:trPr>
          <w:trHeight w:val="567"/>
          <w:jc w:val="center"/>
        </w:trPr>
        <w:tc>
          <w:tcPr>
            <w:tcW w:w="4615" w:type="dxa"/>
            <w:tcBorders>
              <w:top w:val="single" w:sz="12" w:space="0" w:color="auto"/>
              <w:bottom w:val="nil"/>
              <w:right w:val="nil"/>
            </w:tcBorders>
            <w:shd w:val="clear" w:color="auto" w:fill="auto"/>
          </w:tcPr>
          <w:p w14:paraId="362E5503" w14:textId="77777777" w:rsidR="001F5213" w:rsidRPr="000D77E8" w:rsidRDefault="001F5213" w:rsidP="001F5213">
            <w:pPr>
              <w:spacing w:line="720" w:lineRule="auto"/>
              <w:jc w:val="center"/>
              <w:rPr>
                <w:rFonts w:ascii="Times New Roman" w:hAnsi="Times New Roman"/>
                <w:sz w:val="24"/>
                <w:szCs w:val="32"/>
              </w:rPr>
            </w:pPr>
            <w:r>
              <w:rPr>
                <w:rFonts w:ascii="Times New Roman" w:hAnsi="Times New Roman"/>
                <w:sz w:val="24"/>
              </w:rPr>
              <w:t>Ni-N-C</w:t>
            </w:r>
          </w:p>
        </w:tc>
        <w:tc>
          <w:tcPr>
            <w:tcW w:w="3650" w:type="dxa"/>
            <w:tcBorders>
              <w:top w:val="single" w:sz="12" w:space="0" w:color="auto"/>
              <w:left w:val="nil"/>
              <w:bottom w:val="nil"/>
              <w:right w:val="nil"/>
            </w:tcBorders>
            <w:shd w:val="clear" w:color="auto" w:fill="auto"/>
          </w:tcPr>
          <w:p w14:paraId="2A8014D4" w14:textId="115C3BA2" w:rsidR="001F5213" w:rsidRPr="000D77E8" w:rsidRDefault="001F5213" w:rsidP="001F5213">
            <w:pPr>
              <w:spacing w:line="720" w:lineRule="auto"/>
              <w:jc w:val="center"/>
              <w:rPr>
                <w:rFonts w:ascii="Times New Roman" w:hAnsi="Times New Roman"/>
                <w:sz w:val="24"/>
                <w:szCs w:val="32"/>
              </w:rPr>
            </w:pPr>
            <w:r>
              <w:rPr>
                <w:rFonts w:ascii="Times New Roman" w:hAnsi="Times New Roman"/>
                <w:sz w:val="24"/>
                <w:szCs w:val="32"/>
              </w:rPr>
              <w:t>0.1</w:t>
            </w:r>
            <w:r w:rsidR="00B50906">
              <w:rPr>
                <w:rFonts w:ascii="Times New Roman" w:hAnsi="Times New Roman" w:hint="eastAsia"/>
                <w:sz w:val="24"/>
                <w:szCs w:val="32"/>
              </w:rPr>
              <w:t>0</w:t>
            </w:r>
          </w:p>
        </w:tc>
      </w:tr>
      <w:tr w:rsidR="001F5213" w:rsidRPr="000D77E8" w14:paraId="3DBABB77" w14:textId="77777777" w:rsidTr="001F5213">
        <w:trPr>
          <w:trHeight w:val="567"/>
          <w:jc w:val="center"/>
        </w:trPr>
        <w:tc>
          <w:tcPr>
            <w:tcW w:w="4615" w:type="dxa"/>
            <w:tcBorders>
              <w:top w:val="nil"/>
              <w:bottom w:val="single" w:sz="12" w:space="0" w:color="auto"/>
              <w:right w:val="nil"/>
            </w:tcBorders>
            <w:shd w:val="clear" w:color="auto" w:fill="auto"/>
          </w:tcPr>
          <w:p w14:paraId="72CEC15E" w14:textId="77777777" w:rsidR="001F5213" w:rsidRPr="000D77E8" w:rsidRDefault="001F5213" w:rsidP="001F5213">
            <w:pPr>
              <w:spacing w:line="720" w:lineRule="auto"/>
              <w:jc w:val="center"/>
              <w:rPr>
                <w:rFonts w:ascii="Times New Roman" w:hAnsi="Times New Roman"/>
                <w:sz w:val="24"/>
                <w:szCs w:val="32"/>
              </w:rPr>
            </w:pPr>
            <w:r>
              <w:rPr>
                <w:rFonts w:ascii="Times New Roman" w:hAnsi="Times New Roman"/>
                <w:sz w:val="24"/>
              </w:rPr>
              <w:t>Ni-N-C/Ti</w:t>
            </w:r>
            <w:r w:rsidRPr="001F5213">
              <w:rPr>
                <w:rFonts w:ascii="Times New Roman" w:hAnsi="Times New Roman"/>
                <w:sz w:val="24"/>
                <w:vertAlign w:val="subscript"/>
              </w:rPr>
              <w:t>3</w:t>
            </w:r>
            <w:r>
              <w:rPr>
                <w:rFonts w:ascii="Times New Roman" w:hAnsi="Times New Roman"/>
                <w:sz w:val="24"/>
              </w:rPr>
              <w:t>C</w:t>
            </w:r>
            <w:r w:rsidRPr="001F5213">
              <w:rPr>
                <w:rFonts w:ascii="Times New Roman" w:hAnsi="Times New Roman"/>
                <w:sz w:val="24"/>
                <w:vertAlign w:val="subscript"/>
              </w:rPr>
              <w:t>2</w:t>
            </w:r>
            <w:r>
              <w:rPr>
                <w:rFonts w:ascii="Times New Roman" w:hAnsi="Times New Roman"/>
                <w:sz w:val="24"/>
              </w:rPr>
              <w:t>T</w:t>
            </w:r>
            <w:r w:rsidRPr="001F5213">
              <w:rPr>
                <w:rFonts w:ascii="Times New Roman" w:hAnsi="Times New Roman"/>
                <w:sz w:val="24"/>
                <w:vertAlign w:val="subscript"/>
              </w:rPr>
              <w:t>x</w:t>
            </w:r>
          </w:p>
        </w:tc>
        <w:tc>
          <w:tcPr>
            <w:tcW w:w="3650" w:type="dxa"/>
            <w:tcBorders>
              <w:top w:val="nil"/>
              <w:left w:val="nil"/>
              <w:bottom w:val="single" w:sz="12" w:space="0" w:color="auto"/>
              <w:right w:val="nil"/>
            </w:tcBorders>
            <w:shd w:val="clear" w:color="auto" w:fill="auto"/>
          </w:tcPr>
          <w:p w14:paraId="00DD1D53" w14:textId="77777777" w:rsidR="001F5213" w:rsidRPr="000D77E8" w:rsidRDefault="001F5213" w:rsidP="001F5213">
            <w:pPr>
              <w:spacing w:line="720" w:lineRule="auto"/>
              <w:jc w:val="center"/>
              <w:rPr>
                <w:rFonts w:ascii="Times New Roman" w:hAnsi="Times New Roman"/>
                <w:sz w:val="24"/>
                <w:szCs w:val="32"/>
              </w:rPr>
            </w:pPr>
            <w:r>
              <w:rPr>
                <w:rFonts w:ascii="Times New Roman" w:hAnsi="Times New Roman"/>
                <w:sz w:val="24"/>
                <w:szCs w:val="32"/>
              </w:rPr>
              <w:t>0.25</w:t>
            </w:r>
          </w:p>
        </w:tc>
      </w:tr>
    </w:tbl>
    <w:p w14:paraId="3FB6948E" w14:textId="77777777" w:rsidR="00806262" w:rsidRDefault="00806262" w:rsidP="00DB048C">
      <w:pPr>
        <w:rPr>
          <w:rFonts w:ascii="Times New Roman" w:hAnsi="Times New Roman"/>
          <w:sz w:val="24"/>
          <w:szCs w:val="24"/>
        </w:rPr>
      </w:pPr>
    </w:p>
    <w:p w14:paraId="5A6DE619" w14:textId="6BDCEDC0" w:rsidR="001F22C7" w:rsidRDefault="00806262" w:rsidP="00706DF3">
      <w:pPr>
        <w:spacing w:line="480" w:lineRule="auto"/>
        <w:rPr>
          <w:rFonts w:ascii="Times New Roman" w:hAnsi="Times New Roman"/>
          <w:sz w:val="24"/>
        </w:rPr>
      </w:pPr>
      <w:r>
        <w:rPr>
          <w:rFonts w:ascii="Times New Roman" w:hAnsi="Times New Roman"/>
          <w:sz w:val="24"/>
          <w:szCs w:val="24"/>
        </w:rPr>
        <w:br w:type="page"/>
      </w:r>
      <w:r w:rsidR="00EB408F" w:rsidRPr="00213347">
        <w:rPr>
          <w:rFonts w:ascii="Times New Roman" w:hAnsi="Times New Roman"/>
          <w:b/>
          <w:bCs/>
          <w:sz w:val="24"/>
        </w:rPr>
        <w:lastRenderedPageBreak/>
        <w:t xml:space="preserve">Table </w:t>
      </w:r>
      <w:r w:rsidR="008E7B97">
        <w:rPr>
          <w:rFonts w:ascii="Times New Roman" w:hAnsi="Times New Roman"/>
          <w:b/>
          <w:bCs/>
          <w:sz w:val="24"/>
        </w:rPr>
        <w:t>S</w:t>
      </w:r>
      <w:r w:rsidR="00EB408F">
        <w:rPr>
          <w:rFonts w:ascii="Times New Roman" w:hAnsi="Times New Roman"/>
          <w:b/>
          <w:bCs/>
          <w:sz w:val="24"/>
        </w:rPr>
        <w:t>2</w:t>
      </w:r>
      <w:r w:rsidR="00EB408F" w:rsidRPr="00213347">
        <w:rPr>
          <w:rFonts w:ascii="Times New Roman" w:hAnsi="Times New Roman"/>
          <w:b/>
          <w:bCs/>
          <w:sz w:val="24"/>
        </w:rPr>
        <w:t>.</w:t>
      </w:r>
      <w:r w:rsidR="00EB408F">
        <w:rPr>
          <w:rFonts w:ascii="Times New Roman" w:hAnsi="Times New Roman"/>
          <w:sz w:val="24"/>
        </w:rPr>
        <w:t xml:space="preserve"> </w:t>
      </w:r>
      <w:r w:rsidR="00706DF3" w:rsidRPr="00706DF3">
        <w:rPr>
          <w:rFonts w:ascii="Times New Roman" w:hAnsi="Times New Roman"/>
          <w:sz w:val="24"/>
        </w:rPr>
        <w:t>BET surface areas</w:t>
      </w:r>
      <w:r w:rsidR="00706DF3">
        <w:rPr>
          <w:rFonts w:ascii="Times New Roman" w:hAnsi="Times New Roman"/>
          <w:sz w:val="24"/>
        </w:rPr>
        <w:t xml:space="preserve"> (S</w:t>
      </w:r>
      <w:r w:rsidR="00706DF3" w:rsidRPr="00706DF3">
        <w:rPr>
          <w:rFonts w:ascii="Times New Roman" w:hAnsi="Times New Roman"/>
          <w:sz w:val="24"/>
          <w:vertAlign w:val="subscript"/>
        </w:rPr>
        <w:t>BET</w:t>
      </w:r>
      <w:r w:rsidR="00706DF3">
        <w:rPr>
          <w:rFonts w:ascii="Times New Roman" w:hAnsi="Times New Roman"/>
          <w:sz w:val="24"/>
        </w:rPr>
        <w:t>)</w:t>
      </w:r>
      <w:r w:rsidR="00706DF3" w:rsidRPr="00706DF3">
        <w:rPr>
          <w:rFonts w:ascii="Times New Roman" w:hAnsi="Times New Roman"/>
          <w:sz w:val="24"/>
        </w:rPr>
        <w:t xml:space="preserve"> </w:t>
      </w:r>
      <w:r w:rsidR="00706DF3">
        <w:rPr>
          <w:rFonts w:ascii="Times New Roman" w:hAnsi="Times New Roman"/>
          <w:sz w:val="24"/>
        </w:rPr>
        <w:t>and p</w:t>
      </w:r>
      <w:r w:rsidR="00706DF3" w:rsidRPr="00706DF3">
        <w:rPr>
          <w:rFonts w:ascii="Times New Roman" w:hAnsi="Times New Roman"/>
          <w:sz w:val="24"/>
        </w:rPr>
        <w:t xml:space="preserve">ore distribution </w:t>
      </w:r>
      <w:r w:rsidR="00706DF3">
        <w:rPr>
          <w:rFonts w:ascii="Times New Roman" w:hAnsi="Times New Roman"/>
          <w:sz w:val="24"/>
        </w:rPr>
        <w:t>(</w:t>
      </w:r>
      <w:proofErr w:type="spellStart"/>
      <w:r w:rsidR="00706DF3">
        <w:rPr>
          <w:rFonts w:ascii="Times New Roman" w:hAnsi="Times New Roman"/>
          <w:sz w:val="24"/>
        </w:rPr>
        <w:t>V</w:t>
      </w:r>
      <w:r w:rsidR="00706DF3" w:rsidRPr="00706DF3">
        <w:rPr>
          <w:rFonts w:ascii="Times New Roman" w:hAnsi="Times New Roman"/>
          <w:sz w:val="24"/>
          <w:vertAlign w:val="subscript"/>
        </w:rPr>
        <w:t>total</w:t>
      </w:r>
      <w:proofErr w:type="spellEnd"/>
      <w:r w:rsidR="00706DF3">
        <w:rPr>
          <w:rFonts w:ascii="Times New Roman" w:hAnsi="Times New Roman"/>
          <w:sz w:val="24"/>
        </w:rPr>
        <w:t xml:space="preserve">) </w:t>
      </w:r>
      <w:r w:rsidR="00706DF3" w:rsidRPr="00706DF3">
        <w:rPr>
          <w:rFonts w:ascii="Times New Roman" w:hAnsi="Times New Roman"/>
          <w:sz w:val="24"/>
        </w:rPr>
        <w:t xml:space="preserve">of </w:t>
      </w:r>
      <w:r w:rsidR="00706DF3">
        <w:rPr>
          <w:rFonts w:ascii="Times New Roman" w:hAnsi="Times New Roman"/>
          <w:sz w:val="24"/>
        </w:rPr>
        <w:t xml:space="preserve">the </w:t>
      </w:r>
      <w:r w:rsidR="00706DF3" w:rsidRPr="00706DF3">
        <w:rPr>
          <w:rFonts w:ascii="Times New Roman" w:hAnsi="Times New Roman"/>
          <w:sz w:val="24"/>
        </w:rPr>
        <w:t>precursors and corresponding</w:t>
      </w:r>
      <w:r w:rsidR="00706DF3">
        <w:rPr>
          <w:rFonts w:ascii="Times New Roman" w:hAnsi="Times New Roman" w:hint="eastAsia"/>
          <w:sz w:val="24"/>
        </w:rPr>
        <w:t xml:space="preserve"> </w:t>
      </w:r>
      <w:r w:rsidR="00706DF3">
        <w:rPr>
          <w:rFonts w:ascii="Times New Roman" w:hAnsi="Times New Roman"/>
          <w:sz w:val="24"/>
        </w:rPr>
        <w:t>c</w:t>
      </w:r>
      <w:r w:rsidR="00706DF3" w:rsidRPr="00706DF3">
        <w:rPr>
          <w:rFonts w:ascii="Times New Roman" w:hAnsi="Times New Roman"/>
          <w:sz w:val="24"/>
        </w:rPr>
        <w:t>alcination catalysts</w:t>
      </w:r>
      <w:r w:rsidR="00706DF3">
        <w:rPr>
          <w:rFonts w:ascii="Times New Roman" w:hAnsi="Times New Roman"/>
          <w:sz w:val="24"/>
        </w:rPr>
        <w:t>.</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656"/>
        <w:gridCol w:w="3286"/>
        <w:gridCol w:w="2364"/>
      </w:tblGrid>
      <w:tr w:rsidR="00706DF3" w:rsidRPr="000D77E8" w14:paraId="03230A03" w14:textId="77777777" w:rsidTr="00706DF3">
        <w:trPr>
          <w:trHeight w:val="711"/>
          <w:jc w:val="center"/>
        </w:trPr>
        <w:tc>
          <w:tcPr>
            <w:tcW w:w="2716" w:type="dxa"/>
            <w:tcBorders>
              <w:top w:val="single" w:sz="12" w:space="0" w:color="auto"/>
              <w:bottom w:val="single" w:sz="12" w:space="0" w:color="auto"/>
              <w:right w:val="nil"/>
            </w:tcBorders>
          </w:tcPr>
          <w:p w14:paraId="4521371B" w14:textId="77777777" w:rsidR="00706DF3" w:rsidRDefault="00706DF3" w:rsidP="0049052E">
            <w:pPr>
              <w:spacing w:line="720" w:lineRule="auto"/>
              <w:jc w:val="center"/>
              <w:rPr>
                <w:rFonts w:ascii="Times New Roman" w:hAnsi="Times New Roman"/>
                <w:sz w:val="24"/>
                <w:szCs w:val="32"/>
              </w:rPr>
            </w:pPr>
            <w:r>
              <w:rPr>
                <w:rFonts w:ascii="Times New Roman" w:hAnsi="Times New Roman" w:hint="eastAsia"/>
                <w:sz w:val="24"/>
                <w:szCs w:val="32"/>
              </w:rPr>
              <w:t>S</w:t>
            </w:r>
            <w:r>
              <w:rPr>
                <w:rFonts w:ascii="Times New Roman" w:hAnsi="Times New Roman"/>
                <w:sz w:val="24"/>
                <w:szCs w:val="32"/>
              </w:rPr>
              <w:t>amples</w:t>
            </w:r>
          </w:p>
        </w:tc>
        <w:tc>
          <w:tcPr>
            <w:tcW w:w="3384" w:type="dxa"/>
            <w:tcBorders>
              <w:top w:val="single" w:sz="12" w:space="0" w:color="auto"/>
              <w:left w:val="nil"/>
              <w:bottom w:val="single" w:sz="12" w:space="0" w:color="auto"/>
              <w:right w:val="nil"/>
            </w:tcBorders>
            <w:shd w:val="clear" w:color="auto" w:fill="auto"/>
          </w:tcPr>
          <w:p w14:paraId="264BE179" w14:textId="77777777" w:rsidR="00706DF3" w:rsidRPr="00216D4B" w:rsidRDefault="00706DF3" w:rsidP="0049052E">
            <w:pPr>
              <w:spacing w:line="720" w:lineRule="auto"/>
              <w:jc w:val="center"/>
              <w:rPr>
                <w:rFonts w:ascii="Times New Roman" w:hAnsi="Times New Roman"/>
                <w:sz w:val="24"/>
                <w:szCs w:val="32"/>
              </w:rPr>
            </w:pPr>
            <w:r>
              <w:rPr>
                <w:rFonts w:ascii="Times New Roman" w:hAnsi="Times New Roman"/>
                <w:sz w:val="24"/>
              </w:rPr>
              <w:t>S</w:t>
            </w:r>
            <w:r w:rsidRPr="00706DF3">
              <w:rPr>
                <w:rFonts w:ascii="Times New Roman" w:hAnsi="Times New Roman"/>
                <w:sz w:val="24"/>
                <w:vertAlign w:val="subscript"/>
              </w:rPr>
              <w:t>BET</w:t>
            </w:r>
            <w:r w:rsidR="00216D4B" w:rsidRPr="00216D4B">
              <w:rPr>
                <w:rFonts w:ascii="Times New Roman" w:hAnsi="Times New Roman"/>
                <w:sz w:val="24"/>
              </w:rPr>
              <w:t xml:space="preserve"> </w:t>
            </w:r>
            <w:r w:rsidR="00216D4B">
              <w:rPr>
                <w:rFonts w:ascii="Times New Roman" w:hAnsi="Times New Roman"/>
                <w:sz w:val="24"/>
              </w:rPr>
              <w:t>(m</w:t>
            </w:r>
            <w:r w:rsidR="00216D4B" w:rsidRPr="00216D4B">
              <w:rPr>
                <w:rFonts w:ascii="Times New Roman" w:hAnsi="Times New Roman"/>
                <w:sz w:val="24"/>
                <w:vertAlign w:val="superscript"/>
              </w:rPr>
              <w:t>2</w:t>
            </w:r>
            <w:r w:rsidR="00216D4B">
              <w:rPr>
                <w:rFonts w:ascii="Times New Roman" w:hAnsi="Times New Roman"/>
                <w:sz w:val="24"/>
              </w:rPr>
              <w:t>/g)</w:t>
            </w:r>
          </w:p>
        </w:tc>
        <w:tc>
          <w:tcPr>
            <w:tcW w:w="2422" w:type="dxa"/>
            <w:tcBorders>
              <w:top w:val="single" w:sz="12" w:space="0" w:color="auto"/>
              <w:left w:val="nil"/>
              <w:bottom w:val="single" w:sz="12" w:space="0" w:color="auto"/>
              <w:right w:val="nil"/>
            </w:tcBorders>
            <w:shd w:val="clear" w:color="auto" w:fill="auto"/>
          </w:tcPr>
          <w:p w14:paraId="4815B08E" w14:textId="77777777" w:rsidR="00706DF3" w:rsidRPr="00216D4B" w:rsidRDefault="00706DF3" w:rsidP="0049052E">
            <w:pPr>
              <w:spacing w:line="720" w:lineRule="auto"/>
              <w:jc w:val="center"/>
              <w:rPr>
                <w:rFonts w:ascii="Times New Roman" w:hAnsi="Times New Roman"/>
                <w:sz w:val="24"/>
                <w:szCs w:val="32"/>
              </w:rPr>
            </w:pPr>
            <w:proofErr w:type="spellStart"/>
            <w:r>
              <w:rPr>
                <w:rFonts w:ascii="Times New Roman" w:hAnsi="Times New Roman"/>
                <w:sz w:val="24"/>
              </w:rPr>
              <w:t>V</w:t>
            </w:r>
            <w:r w:rsidRPr="00706DF3">
              <w:rPr>
                <w:rFonts w:ascii="Times New Roman" w:hAnsi="Times New Roman"/>
                <w:sz w:val="24"/>
                <w:vertAlign w:val="subscript"/>
              </w:rPr>
              <w:t>total</w:t>
            </w:r>
            <w:proofErr w:type="spellEnd"/>
            <w:r w:rsidR="00216D4B">
              <w:rPr>
                <w:rFonts w:ascii="Times New Roman" w:hAnsi="Times New Roman"/>
                <w:sz w:val="24"/>
              </w:rPr>
              <w:t xml:space="preserve"> (cm</w:t>
            </w:r>
            <w:r w:rsidR="00216D4B" w:rsidRPr="00216D4B">
              <w:rPr>
                <w:rFonts w:ascii="Times New Roman" w:hAnsi="Times New Roman"/>
                <w:sz w:val="24"/>
                <w:vertAlign w:val="superscript"/>
              </w:rPr>
              <w:t>3</w:t>
            </w:r>
            <w:r w:rsidR="00216D4B">
              <w:rPr>
                <w:rFonts w:ascii="Times New Roman" w:hAnsi="Times New Roman"/>
                <w:sz w:val="24"/>
              </w:rPr>
              <w:t>/g)</w:t>
            </w:r>
          </w:p>
        </w:tc>
      </w:tr>
      <w:tr w:rsidR="00706DF3" w:rsidRPr="000D77E8" w14:paraId="5B5A7252" w14:textId="77777777" w:rsidTr="00706DF3">
        <w:trPr>
          <w:trHeight w:val="567"/>
          <w:jc w:val="center"/>
        </w:trPr>
        <w:tc>
          <w:tcPr>
            <w:tcW w:w="2716" w:type="dxa"/>
            <w:tcBorders>
              <w:top w:val="single" w:sz="12" w:space="0" w:color="auto"/>
              <w:bottom w:val="nil"/>
              <w:right w:val="nil"/>
            </w:tcBorders>
          </w:tcPr>
          <w:p w14:paraId="7243C112" w14:textId="77777777" w:rsidR="00706DF3" w:rsidRDefault="00706DF3" w:rsidP="0049052E">
            <w:pPr>
              <w:spacing w:line="720" w:lineRule="auto"/>
              <w:jc w:val="center"/>
              <w:rPr>
                <w:rFonts w:ascii="Times New Roman" w:hAnsi="Times New Roman"/>
                <w:sz w:val="24"/>
              </w:rPr>
            </w:pPr>
            <w:r>
              <w:rPr>
                <w:rFonts w:ascii="Times New Roman" w:hAnsi="Times New Roman" w:hint="eastAsia"/>
                <w:sz w:val="24"/>
              </w:rPr>
              <w:t>Z</w:t>
            </w:r>
            <w:r>
              <w:rPr>
                <w:rFonts w:ascii="Times New Roman" w:hAnsi="Times New Roman"/>
                <w:sz w:val="24"/>
              </w:rPr>
              <w:t>IF-8</w:t>
            </w:r>
          </w:p>
        </w:tc>
        <w:tc>
          <w:tcPr>
            <w:tcW w:w="3384" w:type="dxa"/>
            <w:tcBorders>
              <w:top w:val="single" w:sz="12" w:space="0" w:color="auto"/>
              <w:left w:val="nil"/>
              <w:bottom w:val="nil"/>
              <w:right w:val="nil"/>
            </w:tcBorders>
            <w:shd w:val="clear" w:color="auto" w:fill="auto"/>
          </w:tcPr>
          <w:p w14:paraId="2C52C149" w14:textId="77777777" w:rsidR="00706DF3" w:rsidRPr="000D77E8" w:rsidRDefault="00216D4B" w:rsidP="0049052E">
            <w:pPr>
              <w:spacing w:line="720" w:lineRule="auto"/>
              <w:jc w:val="center"/>
              <w:rPr>
                <w:rFonts w:ascii="Times New Roman" w:hAnsi="Times New Roman"/>
                <w:sz w:val="24"/>
                <w:szCs w:val="32"/>
              </w:rPr>
            </w:pPr>
            <w:r>
              <w:rPr>
                <w:rFonts w:ascii="Times New Roman" w:hAnsi="Times New Roman"/>
                <w:sz w:val="24"/>
              </w:rPr>
              <w:t>998.62</w:t>
            </w:r>
          </w:p>
        </w:tc>
        <w:tc>
          <w:tcPr>
            <w:tcW w:w="2422" w:type="dxa"/>
            <w:tcBorders>
              <w:top w:val="single" w:sz="12" w:space="0" w:color="auto"/>
              <w:left w:val="nil"/>
              <w:bottom w:val="nil"/>
              <w:right w:val="nil"/>
            </w:tcBorders>
            <w:shd w:val="clear" w:color="auto" w:fill="auto"/>
          </w:tcPr>
          <w:p w14:paraId="7DCDCDBB" w14:textId="77777777" w:rsidR="00706DF3" w:rsidRPr="000D77E8" w:rsidRDefault="00216D4B" w:rsidP="0049052E">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.62</w:t>
            </w:r>
          </w:p>
        </w:tc>
      </w:tr>
      <w:tr w:rsidR="00706DF3" w:rsidRPr="000D77E8" w14:paraId="6ECD532C" w14:textId="77777777" w:rsidTr="00706DF3">
        <w:trPr>
          <w:trHeight w:val="567"/>
          <w:jc w:val="center"/>
        </w:trPr>
        <w:tc>
          <w:tcPr>
            <w:tcW w:w="2716" w:type="dxa"/>
            <w:tcBorders>
              <w:top w:val="nil"/>
              <w:bottom w:val="nil"/>
              <w:right w:val="nil"/>
            </w:tcBorders>
          </w:tcPr>
          <w:p w14:paraId="37E0A981" w14:textId="77777777" w:rsidR="00706DF3" w:rsidRDefault="00706DF3" w:rsidP="0049052E">
            <w:pPr>
              <w:spacing w:line="720" w:lineRule="auto"/>
              <w:jc w:val="center"/>
              <w:rPr>
                <w:rFonts w:ascii="Times New Roman" w:hAnsi="Times New Roman"/>
                <w:sz w:val="24"/>
              </w:rPr>
            </w:pPr>
            <w:r>
              <w:rPr>
                <w:rFonts w:ascii="Times New Roman" w:hAnsi="Times New Roman" w:hint="eastAsia"/>
                <w:sz w:val="24"/>
              </w:rPr>
              <w:t>N</w:t>
            </w:r>
            <w:r>
              <w:rPr>
                <w:rFonts w:ascii="Times New Roman" w:hAnsi="Times New Roman"/>
                <w:sz w:val="24"/>
              </w:rPr>
              <w:t>i-ZIF-8</w:t>
            </w:r>
          </w:p>
        </w:tc>
        <w:tc>
          <w:tcPr>
            <w:tcW w:w="3384" w:type="dxa"/>
            <w:tcBorders>
              <w:top w:val="nil"/>
              <w:left w:val="nil"/>
              <w:bottom w:val="nil"/>
              <w:right w:val="nil"/>
            </w:tcBorders>
            <w:shd w:val="clear" w:color="auto" w:fill="auto"/>
          </w:tcPr>
          <w:p w14:paraId="40D37B0D" w14:textId="77777777" w:rsidR="00706DF3" w:rsidRDefault="00216D4B" w:rsidP="0049052E">
            <w:pPr>
              <w:spacing w:line="720" w:lineRule="auto"/>
              <w:jc w:val="center"/>
              <w:rPr>
                <w:rFonts w:ascii="Times New Roman" w:hAnsi="Times New Roman"/>
                <w:sz w:val="24"/>
              </w:rPr>
            </w:pPr>
            <w:r>
              <w:rPr>
                <w:rFonts w:ascii="Times New Roman" w:hAnsi="Times New Roman" w:hint="eastAsia"/>
                <w:sz w:val="24"/>
              </w:rPr>
              <w:t>9</w:t>
            </w:r>
            <w:r>
              <w:rPr>
                <w:rFonts w:ascii="Times New Roman" w:hAnsi="Times New Roman"/>
                <w:sz w:val="24"/>
              </w:rPr>
              <w:t>43.18</w:t>
            </w:r>
          </w:p>
        </w:tc>
        <w:tc>
          <w:tcPr>
            <w:tcW w:w="2422" w:type="dxa"/>
            <w:tcBorders>
              <w:top w:val="nil"/>
              <w:left w:val="nil"/>
              <w:bottom w:val="nil"/>
              <w:right w:val="nil"/>
            </w:tcBorders>
            <w:shd w:val="clear" w:color="auto" w:fill="auto"/>
          </w:tcPr>
          <w:p w14:paraId="0C247C9D" w14:textId="77777777" w:rsidR="00706DF3" w:rsidRDefault="00216D4B" w:rsidP="0049052E">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.53</w:t>
            </w:r>
          </w:p>
        </w:tc>
      </w:tr>
      <w:tr w:rsidR="00706DF3" w:rsidRPr="000D77E8" w14:paraId="559E2BE6" w14:textId="77777777" w:rsidTr="00706DF3">
        <w:trPr>
          <w:trHeight w:val="567"/>
          <w:jc w:val="center"/>
        </w:trPr>
        <w:tc>
          <w:tcPr>
            <w:tcW w:w="2716" w:type="dxa"/>
            <w:tcBorders>
              <w:top w:val="nil"/>
              <w:bottom w:val="nil"/>
              <w:right w:val="nil"/>
            </w:tcBorders>
          </w:tcPr>
          <w:p w14:paraId="55FCAB68" w14:textId="77777777" w:rsidR="00706DF3" w:rsidRDefault="00706DF3" w:rsidP="0049052E">
            <w:pPr>
              <w:spacing w:line="720" w:lineRule="auto"/>
              <w:jc w:val="center"/>
              <w:rPr>
                <w:rFonts w:ascii="Times New Roman" w:hAnsi="Times New Roman"/>
                <w:sz w:val="24"/>
              </w:rPr>
            </w:pPr>
            <w:r>
              <w:rPr>
                <w:rFonts w:ascii="Times New Roman" w:hAnsi="Times New Roman" w:hint="eastAsia"/>
                <w:sz w:val="24"/>
              </w:rPr>
              <w:t>N</w:t>
            </w:r>
            <w:r>
              <w:rPr>
                <w:rFonts w:ascii="Times New Roman" w:hAnsi="Times New Roman"/>
                <w:sz w:val="24"/>
              </w:rPr>
              <w:t>i-ZIF-8-CTAB-Ti</w:t>
            </w:r>
            <w:r w:rsidRPr="00706DF3">
              <w:rPr>
                <w:rFonts w:ascii="Times New Roman" w:hAnsi="Times New Roman"/>
                <w:sz w:val="24"/>
                <w:vertAlign w:val="subscript"/>
              </w:rPr>
              <w:t>3</w:t>
            </w:r>
            <w:r>
              <w:rPr>
                <w:rFonts w:ascii="Times New Roman" w:hAnsi="Times New Roman"/>
                <w:sz w:val="24"/>
              </w:rPr>
              <w:t>C</w:t>
            </w:r>
            <w:r w:rsidRPr="00706DF3">
              <w:rPr>
                <w:rFonts w:ascii="Times New Roman" w:hAnsi="Times New Roman"/>
                <w:sz w:val="24"/>
                <w:vertAlign w:val="subscript"/>
              </w:rPr>
              <w:t>2</w:t>
            </w:r>
            <w:r>
              <w:rPr>
                <w:rFonts w:ascii="Times New Roman" w:hAnsi="Times New Roman"/>
                <w:sz w:val="24"/>
              </w:rPr>
              <w:t>T</w:t>
            </w:r>
            <w:r w:rsidRPr="00706DF3">
              <w:rPr>
                <w:rFonts w:ascii="Times New Roman" w:hAnsi="Times New Roman"/>
                <w:sz w:val="24"/>
                <w:vertAlign w:val="subscript"/>
              </w:rPr>
              <w:t>x</w:t>
            </w:r>
          </w:p>
        </w:tc>
        <w:tc>
          <w:tcPr>
            <w:tcW w:w="3384" w:type="dxa"/>
            <w:tcBorders>
              <w:top w:val="nil"/>
              <w:left w:val="nil"/>
              <w:bottom w:val="nil"/>
              <w:right w:val="nil"/>
            </w:tcBorders>
            <w:shd w:val="clear" w:color="auto" w:fill="auto"/>
          </w:tcPr>
          <w:p w14:paraId="59488853" w14:textId="77777777" w:rsidR="00706DF3" w:rsidRDefault="00216D4B" w:rsidP="0049052E">
            <w:pPr>
              <w:spacing w:line="720" w:lineRule="auto"/>
              <w:jc w:val="center"/>
              <w:rPr>
                <w:rFonts w:ascii="Times New Roman" w:hAnsi="Times New Roman"/>
                <w:sz w:val="24"/>
              </w:rPr>
            </w:pPr>
            <w:r>
              <w:rPr>
                <w:rFonts w:ascii="Times New Roman" w:hAnsi="Times New Roman" w:hint="eastAsia"/>
                <w:sz w:val="24"/>
              </w:rPr>
              <w:t>3</w:t>
            </w:r>
            <w:r>
              <w:rPr>
                <w:rFonts w:ascii="Times New Roman" w:hAnsi="Times New Roman"/>
                <w:sz w:val="24"/>
              </w:rPr>
              <w:t>81.16</w:t>
            </w:r>
          </w:p>
        </w:tc>
        <w:tc>
          <w:tcPr>
            <w:tcW w:w="2422" w:type="dxa"/>
            <w:tcBorders>
              <w:top w:val="nil"/>
              <w:left w:val="nil"/>
              <w:bottom w:val="nil"/>
              <w:right w:val="nil"/>
            </w:tcBorders>
            <w:shd w:val="clear" w:color="auto" w:fill="auto"/>
          </w:tcPr>
          <w:p w14:paraId="4EA2C64C" w14:textId="77777777" w:rsidR="00706DF3" w:rsidRDefault="00216D4B" w:rsidP="0049052E">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.22</w:t>
            </w:r>
          </w:p>
        </w:tc>
      </w:tr>
      <w:tr w:rsidR="00706DF3" w:rsidRPr="000D77E8" w14:paraId="419618CC" w14:textId="77777777" w:rsidTr="00706DF3">
        <w:trPr>
          <w:trHeight w:val="567"/>
          <w:jc w:val="center"/>
        </w:trPr>
        <w:tc>
          <w:tcPr>
            <w:tcW w:w="2716" w:type="dxa"/>
            <w:tcBorders>
              <w:top w:val="nil"/>
              <w:bottom w:val="nil"/>
              <w:right w:val="nil"/>
            </w:tcBorders>
          </w:tcPr>
          <w:p w14:paraId="3006EBAD" w14:textId="77777777" w:rsidR="00706DF3" w:rsidRDefault="00706DF3" w:rsidP="0049052E">
            <w:pPr>
              <w:spacing w:line="720" w:lineRule="auto"/>
              <w:jc w:val="center"/>
              <w:rPr>
                <w:rFonts w:ascii="Times New Roman" w:hAnsi="Times New Roman"/>
                <w:sz w:val="24"/>
              </w:rPr>
            </w:pPr>
            <w:r>
              <w:rPr>
                <w:rFonts w:ascii="Times New Roman" w:hAnsi="Times New Roman" w:hint="eastAsia"/>
                <w:sz w:val="24"/>
              </w:rPr>
              <w:t>N</w:t>
            </w:r>
            <w:r>
              <w:rPr>
                <w:rFonts w:ascii="Times New Roman" w:hAnsi="Times New Roman"/>
                <w:sz w:val="24"/>
              </w:rPr>
              <w:t>-C</w:t>
            </w:r>
          </w:p>
        </w:tc>
        <w:tc>
          <w:tcPr>
            <w:tcW w:w="3384" w:type="dxa"/>
            <w:tcBorders>
              <w:top w:val="nil"/>
              <w:left w:val="nil"/>
              <w:bottom w:val="nil"/>
              <w:right w:val="nil"/>
            </w:tcBorders>
            <w:shd w:val="clear" w:color="auto" w:fill="auto"/>
          </w:tcPr>
          <w:p w14:paraId="148C0C84" w14:textId="77777777" w:rsidR="00706DF3" w:rsidRDefault="00CD17F2" w:rsidP="0049052E">
            <w:pPr>
              <w:spacing w:line="720" w:lineRule="auto"/>
              <w:jc w:val="center"/>
              <w:rPr>
                <w:rFonts w:ascii="Times New Roman" w:hAnsi="Times New Roman"/>
                <w:sz w:val="24"/>
              </w:rPr>
            </w:pPr>
            <w:r>
              <w:rPr>
                <w:rFonts w:ascii="Times New Roman" w:hAnsi="Times New Roman" w:hint="eastAsia"/>
                <w:sz w:val="24"/>
              </w:rPr>
              <w:t>6</w:t>
            </w:r>
            <w:r>
              <w:rPr>
                <w:rFonts w:ascii="Times New Roman" w:hAnsi="Times New Roman"/>
                <w:sz w:val="24"/>
              </w:rPr>
              <w:t>95.79</w:t>
            </w:r>
          </w:p>
        </w:tc>
        <w:tc>
          <w:tcPr>
            <w:tcW w:w="2422" w:type="dxa"/>
            <w:tcBorders>
              <w:top w:val="nil"/>
              <w:left w:val="nil"/>
              <w:bottom w:val="nil"/>
              <w:right w:val="nil"/>
            </w:tcBorders>
            <w:shd w:val="clear" w:color="auto" w:fill="auto"/>
          </w:tcPr>
          <w:p w14:paraId="5BC8CE10" w14:textId="77777777" w:rsidR="00706DF3" w:rsidRDefault="00CD17F2" w:rsidP="0049052E">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.82</w:t>
            </w:r>
          </w:p>
        </w:tc>
      </w:tr>
      <w:tr w:rsidR="00706DF3" w:rsidRPr="000D77E8" w14:paraId="55558289" w14:textId="77777777" w:rsidTr="00706DF3">
        <w:trPr>
          <w:trHeight w:val="567"/>
          <w:jc w:val="center"/>
        </w:trPr>
        <w:tc>
          <w:tcPr>
            <w:tcW w:w="2716" w:type="dxa"/>
            <w:tcBorders>
              <w:top w:val="nil"/>
              <w:bottom w:val="nil"/>
              <w:right w:val="nil"/>
            </w:tcBorders>
          </w:tcPr>
          <w:p w14:paraId="364233E9" w14:textId="77777777" w:rsidR="00706DF3" w:rsidRDefault="00706DF3" w:rsidP="0049052E">
            <w:pPr>
              <w:spacing w:line="720" w:lineRule="auto"/>
              <w:jc w:val="center"/>
              <w:rPr>
                <w:rFonts w:ascii="Times New Roman" w:hAnsi="Times New Roman"/>
                <w:sz w:val="24"/>
              </w:rPr>
            </w:pPr>
            <w:r>
              <w:rPr>
                <w:rFonts w:ascii="Times New Roman" w:hAnsi="Times New Roman" w:hint="eastAsia"/>
                <w:sz w:val="24"/>
              </w:rPr>
              <w:t>N</w:t>
            </w:r>
            <w:r>
              <w:rPr>
                <w:rFonts w:ascii="Times New Roman" w:hAnsi="Times New Roman"/>
                <w:sz w:val="24"/>
              </w:rPr>
              <w:t>i NPs/N-C</w:t>
            </w:r>
          </w:p>
        </w:tc>
        <w:tc>
          <w:tcPr>
            <w:tcW w:w="3384" w:type="dxa"/>
            <w:tcBorders>
              <w:top w:val="nil"/>
              <w:left w:val="nil"/>
              <w:bottom w:val="nil"/>
              <w:right w:val="nil"/>
            </w:tcBorders>
            <w:shd w:val="clear" w:color="auto" w:fill="auto"/>
          </w:tcPr>
          <w:p w14:paraId="24CE3768" w14:textId="77777777" w:rsidR="00706DF3" w:rsidRDefault="00CD17F2" w:rsidP="0049052E">
            <w:pPr>
              <w:spacing w:line="720" w:lineRule="auto"/>
              <w:jc w:val="center"/>
              <w:rPr>
                <w:rFonts w:ascii="Times New Roman" w:hAnsi="Times New Roman"/>
                <w:sz w:val="24"/>
              </w:rPr>
            </w:pPr>
            <w:r>
              <w:rPr>
                <w:rFonts w:ascii="Times New Roman" w:hAnsi="Times New Roman" w:hint="eastAsia"/>
                <w:sz w:val="24"/>
              </w:rPr>
              <w:t>1</w:t>
            </w:r>
            <w:r>
              <w:rPr>
                <w:rFonts w:ascii="Times New Roman" w:hAnsi="Times New Roman"/>
                <w:sz w:val="24"/>
              </w:rPr>
              <w:t>80.63</w:t>
            </w:r>
          </w:p>
        </w:tc>
        <w:tc>
          <w:tcPr>
            <w:tcW w:w="2422" w:type="dxa"/>
            <w:tcBorders>
              <w:top w:val="nil"/>
              <w:left w:val="nil"/>
              <w:bottom w:val="nil"/>
              <w:right w:val="nil"/>
            </w:tcBorders>
            <w:shd w:val="clear" w:color="auto" w:fill="auto"/>
          </w:tcPr>
          <w:p w14:paraId="16304862" w14:textId="77777777" w:rsidR="00706DF3" w:rsidRDefault="00CD17F2" w:rsidP="0049052E">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.15</w:t>
            </w:r>
          </w:p>
        </w:tc>
      </w:tr>
      <w:tr w:rsidR="00706DF3" w:rsidRPr="000D77E8" w14:paraId="0EFFFDF7" w14:textId="77777777" w:rsidTr="00706DF3">
        <w:trPr>
          <w:trHeight w:val="567"/>
          <w:jc w:val="center"/>
        </w:trPr>
        <w:tc>
          <w:tcPr>
            <w:tcW w:w="2716" w:type="dxa"/>
            <w:tcBorders>
              <w:top w:val="nil"/>
              <w:bottom w:val="nil"/>
              <w:right w:val="nil"/>
            </w:tcBorders>
          </w:tcPr>
          <w:p w14:paraId="4C7D9EAE" w14:textId="77777777" w:rsidR="00706DF3" w:rsidRDefault="00706DF3" w:rsidP="0049052E">
            <w:pPr>
              <w:spacing w:line="720" w:lineRule="auto"/>
              <w:jc w:val="center"/>
              <w:rPr>
                <w:rFonts w:ascii="Times New Roman" w:hAnsi="Times New Roman"/>
                <w:sz w:val="24"/>
              </w:rPr>
            </w:pPr>
            <w:r>
              <w:rPr>
                <w:rFonts w:ascii="Times New Roman" w:hAnsi="Times New Roman" w:hint="eastAsia"/>
                <w:sz w:val="24"/>
              </w:rPr>
              <w:t>N</w:t>
            </w:r>
            <w:r>
              <w:rPr>
                <w:rFonts w:ascii="Times New Roman" w:hAnsi="Times New Roman"/>
                <w:sz w:val="24"/>
              </w:rPr>
              <w:t>i-N-C</w:t>
            </w:r>
          </w:p>
        </w:tc>
        <w:tc>
          <w:tcPr>
            <w:tcW w:w="3384" w:type="dxa"/>
            <w:tcBorders>
              <w:top w:val="nil"/>
              <w:left w:val="nil"/>
              <w:bottom w:val="nil"/>
              <w:right w:val="nil"/>
            </w:tcBorders>
            <w:shd w:val="clear" w:color="auto" w:fill="auto"/>
          </w:tcPr>
          <w:p w14:paraId="0A3D5C0C" w14:textId="77777777" w:rsidR="00706DF3" w:rsidRDefault="00CD17F2" w:rsidP="0049052E">
            <w:pPr>
              <w:spacing w:line="720" w:lineRule="auto"/>
              <w:jc w:val="center"/>
              <w:rPr>
                <w:rFonts w:ascii="Times New Roman" w:hAnsi="Times New Roman"/>
                <w:sz w:val="24"/>
              </w:rPr>
            </w:pPr>
            <w:r>
              <w:rPr>
                <w:rFonts w:ascii="Times New Roman" w:hAnsi="Times New Roman" w:hint="eastAsia"/>
                <w:sz w:val="24"/>
              </w:rPr>
              <w:t>3</w:t>
            </w:r>
            <w:r>
              <w:rPr>
                <w:rFonts w:ascii="Times New Roman" w:hAnsi="Times New Roman"/>
                <w:sz w:val="24"/>
              </w:rPr>
              <w:t>52.41</w:t>
            </w:r>
          </w:p>
        </w:tc>
        <w:tc>
          <w:tcPr>
            <w:tcW w:w="2422" w:type="dxa"/>
            <w:tcBorders>
              <w:top w:val="nil"/>
              <w:left w:val="nil"/>
              <w:bottom w:val="nil"/>
              <w:right w:val="nil"/>
            </w:tcBorders>
            <w:shd w:val="clear" w:color="auto" w:fill="auto"/>
          </w:tcPr>
          <w:p w14:paraId="6F00DBDF" w14:textId="77777777" w:rsidR="00706DF3" w:rsidRDefault="00CD17F2" w:rsidP="0049052E">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.33</w:t>
            </w:r>
          </w:p>
        </w:tc>
      </w:tr>
      <w:tr w:rsidR="00CD17F2" w:rsidRPr="000D77E8" w14:paraId="36121741" w14:textId="77777777" w:rsidTr="00706DF3">
        <w:trPr>
          <w:trHeight w:val="567"/>
          <w:jc w:val="center"/>
        </w:trPr>
        <w:tc>
          <w:tcPr>
            <w:tcW w:w="2716" w:type="dxa"/>
            <w:tcBorders>
              <w:top w:val="nil"/>
              <w:bottom w:val="single" w:sz="12" w:space="0" w:color="auto"/>
              <w:right w:val="nil"/>
            </w:tcBorders>
          </w:tcPr>
          <w:p w14:paraId="0DBE9B44" w14:textId="77777777" w:rsidR="00CD17F2" w:rsidRDefault="00CD17F2" w:rsidP="00CD17F2">
            <w:pPr>
              <w:spacing w:line="720" w:lineRule="auto"/>
              <w:jc w:val="center"/>
              <w:rPr>
                <w:rFonts w:ascii="Times New Roman" w:hAnsi="Times New Roman"/>
                <w:sz w:val="24"/>
              </w:rPr>
            </w:pPr>
            <w:r>
              <w:rPr>
                <w:rFonts w:ascii="Times New Roman" w:hAnsi="Times New Roman" w:hint="eastAsia"/>
                <w:sz w:val="24"/>
              </w:rPr>
              <w:t>N</w:t>
            </w:r>
            <w:r>
              <w:rPr>
                <w:rFonts w:ascii="Times New Roman" w:hAnsi="Times New Roman"/>
                <w:sz w:val="24"/>
              </w:rPr>
              <w:t>i-N-C/Ti</w:t>
            </w:r>
            <w:r w:rsidRPr="00706DF3">
              <w:rPr>
                <w:rFonts w:ascii="Times New Roman" w:hAnsi="Times New Roman"/>
                <w:sz w:val="24"/>
                <w:vertAlign w:val="subscript"/>
              </w:rPr>
              <w:t>3</w:t>
            </w:r>
            <w:r>
              <w:rPr>
                <w:rFonts w:ascii="Times New Roman" w:hAnsi="Times New Roman"/>
                <w:sz w:val="24"/>
              </w:rPr>
              <w:t>C</w:t>
            </w:r>
            <w:r w:rsidRPr="00706DF3">
              <w:rPr>
                <w:rFonts w:ascii="Times New Roman" w:hAnsi="Times New Roman"/>
                <w:sz w:val="24"/>
                <w:vertAlign w:val="subscript"/>
              </w:rPr>
              <w:t>2</w:t>
            </w:r>
            <w:r>
              <w:rPr>
                <w:rFonts w:ascii="Times New Roman" w:hAnsi="Times New Roman"/>
                <w:sz w:val="24"/>
              </w:rPr>
              <w:t>T</w:t>
            </w:r>
            <w:r w:rsidRPr="00706DF3">
              <w:rPr>
                <w:rFonts w:ascii="Times New Roman" w:hAnsi="Times New Roman"/>
                <w:sz w:val="24"/>
                <w:vertAlign w:val="subscript"/>
              </w:rPr>
              <w:t>x</w:t>
            </w:r>
          </w:p>
        </w:tc>
        <w:tc>
          <w:tcPr>
            <w:tcW w:w="3384" w:type="dxa"/>
            <w:tcBorders>
              <w:top w:val="nil"/>
              <w:left w:val="nil"/>
              <w:bottom w:val="single" w:sz="12" w:space="0" w:color="auto"/>
              <w:right w:val="nil"/>
            </w:tcBorders>
            <w:shd w:val="clear" w:color="auto" w:fill="auto"/>
          </w:tcPr>
          <w:p w14:paraId="64572B76" w14:textId="77777777" w:rsidR="00CD17F2" w:rsidRPr="000D77E8" w:rsidRDefault="00CD17F2" w:rsidP="00CD17F2">
            <w:pPr>
              <w:spacing w:line="720" w:lineRule="auto"/>
              <w:jc w:val="center"/>
              <w:rPr>
                <w:rFonts w:ascii="Times New Roman" w:hAnsi="Times New Roman"/>
                <w:sz w:val="24"/>
                <w:szCs w:val="32"/>
              </w:rPr>
            </w:pPr>
            <w:r>
              <w:rPr>
                <w:rFonts w:ascii="Times New Roman" w:hAnsi="Times New Roman" w:hint="eastAsia"/>
                <w:sz w:val="24"/>
              </w:rPr>
              <w:t>5</w:t>
            </w:r>
            <w:r>
              <w:rPr>
                <w:rFonts w:ascii="Times New Roman" w:hAnsi="Times New Roman"/>
                <w:sz w:val="24"/>
              </w:rPr>
              <w:t>35.10</w:t>
            </w:r>
          </w:p>
        </w:tc>
        <w:tc>
          <w:tcPr>
            <w:tcW w:w="2422" w:type="dxa"/>
            <w:tcBorders>
              <w:top w:val="nil"/>
              <w:left w:val="nil"/>
              <w:bottom w:val="single" w:sz="12" w:space="0" w:color="auto"/>
              <w:right w:val="nil"/>
            </w:tcBorders>
            <w:shd w:val="clear" w:color="auto" w:fill="auto"/>
          </w:tcPr>
          <w:p w14:paraId="7F2B2AB3" w14:textId="77777777" w:rsidR="00CD17F2" w:rsidRPr="000D77E8" w:rsidRDefault="00CD17F2" w:rsidP="00CD17F2">
            <w:pPr>
              <w:spacing w:line="720" w:lineRule="auto"/>
              <w:jc w:val="center"/>
              <w:rPr>
                <w:rFonts w:ascii="Times New Roman" w:hAnsi="Times New Roman"/>
                <w:sz w:val="24"/>
                <w:szCs w:val="32"/>
              </w:rPr>
            </w:pPr>
            <w:r>
              <w:rPr>
                <w:rFonts w:ascii="Times New Roman" w:hAnsi="Times New Roman" w:hint="eastAsia"/>
                <w:sz w:val="24"/>
                <w:szCs w:val="32"/>
              </w:rPr>
              <w:t>0</w:t>
            </w:r>
            <w:r>
              <w:rPr>
                <w:rFonts w:ascii="Times New Roman" w:hAnsi="Times New Roman"/>
                <w:sz w:val="24"/>
                <w:szCs w:val="32"/>
              </w:rPr>
              <w:t>.52</w:t>
            </w:r>
          </w:p>
        </w:tc>
      </w:tr>
    </w:tbl>
    <w:p w14:paraId="6F12E6C3" w14:textId="77777777" w:rsidR="00FC31C0" w:rsidRDefault="00FC31C0" w:rsidP="00DB048C">
      <w:pPr>
        <w:rPr>
          <w:rFonts w:ascii="Times New Roman" w:hAnsi="Times New Roman"/>
          <w:sz w:val="24"/>
          <w:szCs w:val="24"/>
        </w:rPr>
      </w:pPr>
    </w:p>
    <w:p w14:paraId="432BB1FD" w14:textId="1599C8B4" w:rsidR="005B3B5B" w:rsidRPr="005B3B5B" w:rsidRDefault="00FC31C0" w:rsidP="005B3B5B">
      <w:pPr>
        <w:spacing w:line="480" w:lineRule="auto"/>
        <w:rPr>
          <w:rFonts w:ascii="Times New Roman" w:hAnsi="Times New Roman"/>
          <w:sz w:val="24"/>
        </w:rPr>
      </w:pPr>
      <w:r>
        <w:rPr>
          <w:rFonts w:ascii="Times New Roman" w:hAnsi="Times New Roman"/>
          <w:sz w:val="24"/>
          <w:szCs w:val="24"/>
        </w:rPr>
        <w:br w:type="page"/>
      </w:r>
      <w:r w:rsidRPr="003C4FC0">
        <w:rPr>
          <w:rFonts w:ascii="Times New Roman" w:hAnsi="Times New Roman"/>
          <w:b/>
          <w:bCs/>
          <w:sz w:val="24"/>
          <w:szCs w:val="24"/>
        </w:rPr>
        <w:lastRenderedPageBreak/>
        <w:t>T</w:t>
      </w:r>
      <w:r w:rsidRPr="00213347">
        <w:rPr>
          <w:rFonts w:ascii="Times New Roman" w:hAnsi="Times New Roman"/>
          <w:b/>
          <w:bCs/>
          <w:sz w:val="24"/>
        </w:rPr>
        <w:t xml:space="preserve">able </w:t>
      </w:r>
      <w:r w:rsidR="008E7B97">
        <w:rPr>
          <w:rFonts w:ascii="Times New Roman" w:hAnsi="Times New Roman"/>
          <w:b/>
          <w:bCs/>
          <w:sz w:val="24"/>
        </w:rPr>
        <w:t>S</w:t>
      </w:r>
      <w:r>
        <w:rPr>
          <w:rFonts w:ascii="Times New Roman" w:hAnsi="Times New Roman"/>
          <w:b/>
          <w:bCs/>
          <w:sz w:val="24"/>
        </w:rPr>
        <w:t>3</w:t>
      </w:r>
      <w:r w:rsidRPr="00213347">
        <w:rPr>
          <w:rFonts w:ascii="Times New Roman" w:hAnsi="Times New Roman"/>
          <w:b/>
          <w:bCs/>
          <w:sz w:val="24"/>
        </w:rPr>
        <w:t>.</w:t>
      </w:r>
      <w:r>
        <w:rPr>
          <w:rFonts w:ascii="Times New Roman" w:hAnsi="Times New Roman"/>
          <w:sz w:val="24"/>
        </w:rPr>
        <w:t xml:space="preserve"> </w:t>
      </w:r>
      <w:r w:rsidR="00F620AD" w:rsidRPr="00F620AD">
        <w:rPr>
          <w:rFonts w:ascii="Times New Roman" w:hAnsi="Times New Roman"/>
          <w:sz w:val="24"/>
        </w:rPr>
        <w:t>Structural parameters extracted from the EXAFS fitting</w:t>
      </w:r>
      <w:r w:rsidRPr="00FC31C0">
        <w:rPr>
          <w:rFonts w:ascii="Times New Roman" w:hAnsi="Times New Roman"/>
          <w:sz w:val="24"/>
        </w:rPr>
        <w:t xml:space="preserve"> of Ni</w:t>
      </w:r>
      <w:r>
        <w:rPr>
          <w:rFonts w:ascii="Times New Roman" w:hAnsi="Times New Roman"/>
          <w:sz w:val="24"/>
        </w:rPr>
        <w:t>-</w:t>
      </w:r>
      <w:r w:rsidRPr="00FC31C0">
        <w:rPr>
          <w:rFonts w:ascii="Times New Roman" w:hAnsi="Times New Roman"/>
          <w:sz w:val="24"/>
        </w:rPr>
        <w:t>N-C</w:t>
      </w:r>
      <w:r>
        <w:rPr>
          <w:rFonts w:ascii="Times New Roman" w:hAnsi="Times New Roman"/>
          <w:sz w:val="24"/>
        </w:rPr>
        <w:t xml:space="preserve"> and </w:t>
      </w:r>
      <w:r w:rsidRPr="00FC31C0">
        <w:rPr>
          <w:rFonts w:ascii="Times New Roman" w:hAnsi="Times New Roman"/>
          <w:sz w:val="24"/>
        </w:rPr>
        <w:t>Ni</w:t>
      </w:r>
      <w:r>
        <w:rPr>
          <w:rFonts w:ascii="Times New Roman" w:hAnsi="Times New Roman"/>
          <w:sz w:val="24"/>
        </w:rPr>
        <w:t>-</w:t>
      </w:r>
      <w:r w:rsidRPr="00FC31C0">
        <w:rPr>
          <w:rFonts w:ascii="Times New Roman" w:hAnsi="Times New Roman"/>
          <w:sz w:val="24"/>
        </w:rPr>
        <w:t>N-C</w:t>
      </w:r>
      <w:r>
        <w:rPr>
          <w:rFonts w:ascii="Times New Roman" w:hAnsi="Times New Roman"/>
          <w:sz w:val="24"/>
        </w:rPr>
        <w:t>/Ti</w:t>
      </w:r>
      <w:r w:rsidRPr="00FC31C0">
        <w:rPr>
          <w:rFonts w:ascii="Times New Roman" w:hAnsi="Times New Roman"/>
          <w:sz w:val="24"/>
          <w:vertAlign w:val="subscript"/>
        </w:rPr>
        <w:t>3</w:t>
      </w:r>
      <w:r>
        <w:rPr>
          <w:rFonts w:ascii="Times New Roman" w:hAnsi="Times New Roman"/>
          <w:sz w:val="24"/>
        </w:rPr>
        <w:t>C</w:t>
      </w:r>
      <w:r w:rsidRPr="00FC31C0">
        <w:rPr>
          <w:rFonts w:ascii="Times New Roman" w:hAnsi="Times New Roman"/>
          <w:sz w:val="24"/>
          <w:vertAlign w:val="subscript"/>
        </w:rPr>
        <w:t>2</w:t>
      </w:r>
      <w:r>
        <w:rPr>
          <w:rFonts w:ascii="Times New Roman" w:hAnsi="Times New Roman"/>
          <w:sz w:val="24"/>
        </w:rPr>
        <w:t>T</w:t>
      </w:r>
      <w:r w:rsidRPr="00FC31C0">
        <w:rPr>
          <w:rFonts w:ascii="Times New Roman" w:hAnsi="Times New Roman"/>
          <w:sz w:val="24"/>
          <w:vertAlign w:val="subscript"/>
        </w:rPr>
        <w:t>x</w:t>
      </w:r>
      <w:r>
        <w:rPr>
          <w:rFonts w:ascii="Times New Roman" w:hAnsi="Times New Roman"/>
          <w:sz w:val="24"/>
        </w:rPr>
        <w:t>.</w:t>
      </w:r>
    </w:p>
    <w:p w14:paraId="7E580728" w14:textId="7149E586" w:rsidR="0067595B" w:rsidRPr="00E13F2C" w:rsidRDefault="00E13F2C" w:rsidP="00E13F2C">
      <w:pPr>
        <w:spacing w:line="360" w:lineRule="auto"/>
        <w:rPr>
          <w:rFonts w:ascii="Times New Roman" w:hAnsi="Times New Roman"/>
          <w:sz w:val="24"/>
          <w:szCs w:val="24"/>
        </w:rPr>
      </w:pPr>
      <w:r w:rsidRPr="009B115C">
        <w:rPr>
          <w:rFonts w:ascii="Times New Roman" w:hAnsi="Times New Roman"/>
          <w:iCs/>
          <w:sz w:val="24"/>
        </w:rPr>
        <w:t>CN,</w:t>
      </w:r>
      <w:r w:rsidRPr="009B115C">
        <w:rPr>
          <w:rFonts w:ascii="Times New Roman" w:hAnsi="Times New Roman"/>
          <w:sz w:val="24"/>
        </w:rPr>
        <w:t xml:space="preserve"> coordination numbers; </w:t>
      </w:r>
      <w:r w:rsidRPr="009B115C">
        <w:rPr>
          <w:rFonts w:ascii="Times New Roman" w:hAnsi="Times New Roman"/>
          <w:i/>
          <w:sz w:val="24"/>
        </w:rPr>
        <w:t>R</w:t>
      </w:r>
      <w:r w:rsidRPr="009B115C">
        <w:rPr>
          <w:rFonts w:ascii="Times New Roman" w:hAnsi="Times New Roman"/>
          <w:sz w:val="24"/>
        </w:rPr>
        <w:t xml:space="preserve">, bond distance; </w:t>
      </w:r>
      <w:r w:rsidRPr="009B115C">
        <w:rPr>
          <w:rFonts w:ascii="Times New Roman" w:hAnsi="Times New Roman"/>
          <w:iCs/>
          <w:sz w:val="24"/>
        </w:rPr>
        <w:t>σ</w:t>
      </w:r>
      <w:r w:rsidRPr="009B115C">
        <w:rPr>
          <w:rFonts w:ascii="Times New Roman" w:hAnsi="Times New Roman"/>
          <w:iCs/>
          <w:sz w:val="24"/>
          <w:vertAlign w:val="superscript"/>
        </w:rPr>
        <w:t>2</w:t>
      </w:r>
      <w:r w:rsidRPr="009B115C">
        <w:rPr>
          <w:rFonts w:ascii="Times New Roman" w:hAnsi="Times New Roman"/>
          <w:sz w:val="24"/>
        </w:rPr>
        <w:t>, Debye-Waller factors; ΔE</w:t>
      </w:r>
      <w:r w:rsidRPr="009B115C">
        <w:rPr>
          <w:rFonts w:ascii="Times New Roman" w:hAnsi="Times New Roman"/>
          <w:sz w:val="24"/>
          <w:vertAlign w:val="subscript"/>
        </w:rPr>
        <w:t>0</w:t>
      </w:r>
      <w:r w:rsidRPr="009B115C">
        <w:rPr>
          <w:rFonts w:ascii="Times New Roman" w:hAnsi="Times New Roman"/>
          <w:sz w:val="24"/>
        </w:rPr>
        <w:t xml:space="preserve">, the inner potential correction. </w:t>
      </w:r>
      <w:r w:rsidRPr="009B115C">
        <w:rPr>
          <w:rFonts w:ascii="Times New Roman" w:hAnsi="Times New Roman"/>
          <w:i/>
          <w:sz w:val="24"/>
          <w:szCs w:val="24"/>
        </w:rPr>
        <w:t>R</w:t>
      </w:r>
      <w:r w:rsidRPr="009B115C">
        <w:rPr>
          <w:rFonts w:ascii="Times New Roman" w:hAnsi="Times New Roman"/>
          <w:sz w:val="24"/>
          <w:szCs w:val="24"/>
        </w:rPr>
        <w:t xml:space="preserve"> factor</w:t>
      </w:r>
      <w:r>
        <w:rPr>
          <w:rFonts w:ascii="Times New Roman" w:hAnsi="Times New Roman"/>
          <w:sz w:val="24"/>
          <w:szCs w:val="24"/>
        </w:rPr>
        <w:t>,</w:t>
      </w:r>
      <w:r w:rsidRPr="009B115C">
        <w:rPr>
          <w:rFonts w:ascii="Times New Roman" w:hAnsi="Times New Roman"/>
          <w:sz w:val="24"/>
          <w:szCs w:val="24"/>
        </w:rPr>
        <w:t xml:space="preserve"> </w:t>
      </w:r>
      <w:r w:rsidR="009F0F7F">
        <w:rPr>
          <w:rFonts w:ascii="Times New Roman" w:hAnsi="Times New Roman"/>
          <w:sz w:val="24"/>
          <w:szCs w:val="24"/>
        </w:rPr>
        <w:t xml:space="preserve">the </w:t>
      </w:r>
      <w:r w:rsidRPr="009B115C">
        <w:rPr>
          <w:rFonts w:ascii="Times New Roman" w:hAnsi="Times New Roman"/>
          <w:sz w:val="24"/>
          <w:szCs w:val="24"/>
        </w:rPr>
        <w:t xml:space="preserve">goodness of fit. </w:t>
      </w:r>
      <w:bookmarkStart w:id="42" w:name="OLE_LINK112"/>
      <w:bookmarkStart w:id="43" w:name="OLE_LINK113"/>
      <w:r w:rsidRPr="009B115C">
        <w:rPr>
          <w:rFonts w:ascii="Times New Roman" w:hAnsi="Times New Roman"/>
          <w:i/>
          <w:sz w:val="24"/>
          <w:szCs w:val="24"/>
        </w:rPr>
        <w:t>Ѕ</w:t>
      </w:r>
      <w:r w:rsidRPr="009B115C">
        <w:rPr>
          <w:rFonts w:ascii="Times New Roman" w:hAnsi="Times New Roman"/>
          <w:sz w:val="24"/>
          <w:szCs w:val="24"/>
          <w:vertAlign w:val="subscript"/>
        </w:rPr>
        <w:t>0</w:t>
      </w:r>
      <w:r w:rsidRPr="009B115C">
        <w:rPr>
          <w:rFonts w:ascii="Times New Roman" w:hAnsi="Times New Roman"/>
          <w:sz w:val="24"/>
          <w:szCs w:val="24"/>
          <w:vertAlign w:val="superscript"/>
        </w:rPr>
        <w:t>2</w:t>
      </w:r>
      <w:r w:rsidRPr="009B115C">
        <w:rPr>
          <w:rFonts w:ascii="Times New Roman" w:hAnsi="Times New Roman" w:hint="eastAsia"/>
          <w:sz w:val="24"/>
          <w:szCs w:val="24"/>
          <w:vertAlign w:val="superscript"/>
        </w:rPr>
        <w:t xml:space="preserve"> </w:t>
      </w:r>
      <w:r w:rsidRPr="009B115C">
        <w:rPr>
          <w:rFonts w:ascii="Times New Roman" w:hAnsi="Times New Roman"/>
          <w:sz w:val="24"/>
          <w:szCs w:val="24"/>
        </w:rPr>
        <w:t>was set to</w:t>
      </w:r>
      <w:r w:rsidRPr="009B115C">
        <w:rPr>
          <w:rFonts w:ascii="Times New Roman" w:hAnsi="Times New Roman" w:hint="eastAsia"/>
          <w:sz w:val="24"/>
          <w:szCs w:val="24"/>
        </w:rPr>
        <w:t xml:space="preserve"> </w:t>
      </w:r>
      <w:r w:rsidRPr="009B115C">
        <w:rPr>
          <w:rFonts w:ascii="Times New Roman" w:hAnsi="Times New Roman"/>
          <w:sz w:val="24"/>
          <w:szCs w:val="24"/>
        </w:rPr>
        <w:t>0.80, according to the experimental EXAFS fit of</w:t>
      </w:r>
      <w:r w:rsidRPr="009B115C">
        <w:rPr>
          <w:rFonts w:ascii="Times New Roman" w:hAnsi="Times New Roman"/>
          <w:sz w:val="24"/>
          <w:lang w:val="fr-FR"/>
        </w:rPr>
        <w:t xml:space="preserve"> Ni foil</w:t>
      </w:r>
      <w:r w:rsidRPr="009B115C">
        <w:rPr>
          <w:rFonts w:ascii="Times New Roman" w:hAnsi="Times New Roman" w:hint="eastAsia"/>
          <w:sz w:val="24"/>
          <w:lang w:val="fr-FR"/>
        </w:rPr>
        <w:t xml:space="preserve"> </w:t>
      </w:r>
      <w:r w:rsidRPr="009B115C">
        <w:rPr>
          <w:rFonts w:ascii="Times New Roman" w:hAnsi="Times New Roman"/>
          <w:sz w:val="24"/>
          <w:szCs w:val="24"/>
        </w:rPr>
        <w:t>reference by fixing CN as the known crystallographic value</w:t>
      </w:r>
      <w:bookmarkEnd w:id="42"/>
      <w:bookmarkEnd w:id="43"/>
      <w:r>
        <w:rPr>
          <w:rFonts w:ascii="Times New Roman" w:hAnsi="Times New Roman"/>
          <w:sz w:val="24"/>
          <w:szCs w:val="24"/>
        </w:rPr>
        <w:t>.</w:t>
      </w:r>
    </w:p>
    <w:tbl>
      <w:tblPr>
        <w:tblpPr w:leftFromText="180" w:rightFromText="180" w:vertAnchor="page" w:horzAnchor="margin" w:tblpXSpec="center" w:tblpY="3049"/>
        <w:tblW w:w="8709" w:type="dxa"/>
        <w:tblBorders>
          <w:bottom w:val="single" w:sz="12" w:space="0" w:color="auto"/>
        </w:tblBorders>
        <w:tblLayout w:type="fixed"/>
        <w:tblLook w:val="04A0" w:firstRow="1" w:lastRow="0" w:firstColumn="1" w:lastColumn="0" w:noHBand="0" w:noVBand="1"/>
      </w:tblPr>
      <w:tblGrid>
        <w:gridCol w:w="1888"/>
        <w:gridCol w:w="1057"/>
        <w:gridCol w:w="1134"/>
        <w:gridCol w:w="1275"/>
        <w:gridCol w:w="1134"/>
        <w:gridCol w:w="1134"/>
        <w:gridCol w:w="1087"/>
      </w:tblGrid>
      <w:tr w:rsidR="0067595B" w:rsidRPr="009E498E" w14:paraId="0C08C73C" w14:textId="77777777" w:rsidTr="00C34D6A">
        <w:trPr>
          <w:trHeight w:val="624"/>
        </w:trPr>
        <w:tc>
          <w:tcPr>
            <w:tcW w:w="1888" w:type="dxa"/>
            <w:tcBorders>
              <w:top w:val="single" w:sz="12" w:space="0" w:color="auto"/>
              <w:bottom w:val="single" w:sz="12" w:space="0" w:color="auto"/>
            </w:tcBorders>
            <w:shd w:val="clear" w:color="auto" w:fill="auto"/>
            <w:noWrap/>
            <w:vAlign w:val="center"/>
            <w:hideMark/>
          </w:tcPr>
          <w:p w14:paraId="121777FB" w14:textId="77777777" w:rsidR="0067595B" w:rsidRPr="009F6D22" w:rsidRDefault="0067595B" w:rsidP="001F22C7">
            <w:pPr>
              <w:spacing w:line="480" w:lineRule="auto"/>
              <w:jc w:val="center"/>
              <w:rPr>
                <w:rFonts w:ascii="Times New Roman" w:hAnsi="Times New Roman"/>
                <w:color w:val="000000"/>
                <w:sz w:val="24"/>
                <w:szCs w:val="24"/>
              </w:rPr>
            </w:pPr>
            <w:bookmarkStart w:id="44" w:name="_Hlk24222090"/>
            <w:r w:rsidRPr="009F6D22">
              <w:rPr>
                <w:rFonts w:ascii="Times New Roman" w:hAnsi="Times New Roman" w:hint="eastAsia"/>
                <w:color w:val="000000"/>
                <w:sz w:val="24"/>
                <w:szCs w:val="24"/>
              </w:rPr>
              <w:t>S</w:t>
            </w:r>
            <w:r w:rsidRPr="009F6D22">
              <w:rPr>
                <w:rFonts w:ascii="Times New Roman" w:hAnsi="Times New Roman"/>
                <w:color w:val="000000"/>
                <w:sz w:val="24"/>
                <w:szCs w:val="24"/>
              </w:rPr>
              <w:t>ample</w:t>
            </w:r>
          </w:p>
        </w:tc>
        <w:tc>
          <w:tcPr>
            <w:tcW w:w="1057" w:type="dxa"/>
            <w:tcBorders>
              <w:top w:val="single" w:sz="12" w:space="0" w:color="auto"/>
              <w:bottom w:val="single" w:sz="12" w:space="0" w:color="auto"/>
            </w:tcBorders>
            <w:shd w:val="clear" w:color="auto" w:fill="auto"/>
            <w:noWrap/>
            <w:vAlign w:val="center"/>
            <w:hideMark/>
          </w:tcPr>
          <w:p w14:paraId="296281C5"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shell</w:t>
            </w:r>
          </w:p>
        </w:tc>
        <w:tc>
          <w:tcPr>
            <w:tcW w:w="1134" w:type="dxa"/>
            <w:tcBorders>
              <w:top w:val="single" w:sz="12" w:space="0" w:color="auto"/>
              <w:bottom w:val="single" w:sz="12" w:space="0" w:color="auto"/>
            </w:tcBorders>
            <w:shd w:val="clear" w:color="auto" w:fill="auto"/>
            <w:noWrap/>
            <w:vAlign w:val="center"/>
            <w:hideMark/>
          </w:tcPr>
          <w:p w14:paraId="43193523"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CN</w:t>
            </w:r>
          </w:p>
        </w:tc>
        <w:tc>
          <w:tcPr>
            <w:tcW w:w="1275" w:type="dxa"/>
            <w:tcBorders>
              <w:top w:val="single" w:sz="12" w:space="0" w:color="auto"/>
              <w:bottom w:val="single" w:sz="12" w:space="0" w:color="auto"/>
            </w:tcBorders>
            <w:shd w:val="clear" w:color="auto" w:fill="auto"/>
            <w:noWrap/>
            <w:vAlign w:val="center"/>
            <w:hideMark/>
          </w:tcPr>
          <w:p w14:paraId="39186000"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R(Å)</w:t>
            </w:r>
          </w:p>
        </w:tc>
        <w:tc>
          <w:tcPr>
            <w:tcW w:w="1134" w:type="dxa"/>
            <w:tcBorders>
              <w:top w:val="single" w:sz="12" w:space="0" w:color="auto"/>
              <w:bottom w:val="single" w:sz="12" w:space="0" w:color="auto"/>
            </w:tcBorders>
            <w:shd w:val="clear" w:color="auto" w:fill="auto"/>
            <w:noWrap/>
            <w:vAlign w:val="center"/>
            <w:hideMark/>
          </w:tcPr>
          <w:p w14:paraId="7727A322"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σ</w:t>
            </w:r>
            <w:r w:rsidRPr="009F6D22">
              <w:rPr>
                <w:rFonts w:ascii="Times New Roman" w:hAnsi="Times New Roman"/>
                <w:color w:val="000000"/>
                <w:sz w:val="24"/>
                <w:szCs w:val="24"/>
                <w:vertAlign w:val="superscript"/>
              </w:rPr>
              <w:t>2</w:t>
            </w:r>
          </w:p>
        </w:tc>
        <w:tc>
          <w:tcPr>
            <w:tcW w:w="1134" w:type="dxa"/>
            <w:tcBorders>
              <w:top w:val="single" w:sz="12" w:space="0" w:color="auto"/>
              <w:bottom w:val="single" w:sz="12" w:space="0" w:color="auto"/>
            </w:tcBorders>
            <w:shd w:val="clear" w:color="auto" w:fill="auto"/>
            <w:noWrap/>
            <w:vAlign w:val="center"/>
            <w:hideMark/>
          </w:tcPr>
          <w:p w14:paraId="46AA45F7"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ΔE</w:t>
            </w:r>
            <w:r w:rsidRPr="009F6D22">
              <w:rPr>
                <w:rFonts w:ascii="Times New Roman" w:hAnsi="Times New Roman"/>
                <w:color w:val="000000"/>
                <w:sz w:val="24"/>
                <w:szCs w:val="24"/>
                <w:vertAlign w:val="subscript"/>
              </w:rPr>
              <w:t>0</w:t>
            </w:r>
          </w:p>
        </w:tc>
        <w:tc>
          <w:tcPr>
            <w:tcW w:w="1087" w:type="dxa"/>
            <w:tcBorders>
              <w:top w:val="single" w:sz="12" w:space="0" w:color="auto"/>
              <w:bottom w:val="single" w:sz="12" w:space="0" w:color="auto"/>
            </w:tcBorders>
            <w:shd w:val="clear" w:color="auto" w:fill="auto"/>
            <w:noWrap/>
            <w:vAlign w:val="center"/>
            <w:hideMark/>
          </w:tcPr>
          <w:p w14:paraId="0D4ADCE4"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R factor</w:t>
            </w:r>
          </w:p>
        </w:tc>
      </w:tr>
      <w:tr w:rsidR="0067595B" w:rsidRPr="009E498E" w14:paraId="4A8101C5" w14:textId="77777777" w:rsidTr="00C34D6A">
        <w:trPr>
          <w:trHeight w:val="624"/>
        </w:trPr>
        <w:tc>
          <w:tcPr>
            <w:tcW w:w="1888" w:type="dxa"/>
            <w:tcBorders>
              <w:top w:val="single" w:sz="12" w:space="0" w:color="auto"/>
            </w:tcBorders>
            <w:shd w:val="clear" w:color="auto" w:fill="auto"/>
            <w:noWrap/>
            <w:vAlign w:val="center"/>
          </w:tcPr>
          <w:p w14:paraId="47D0094F"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hint="eastAsia"/>
                <w:color w:val="000000"/>
                <w:sz w:val="24"/>
                <w:szCs w:val="24"/>
              </w:rPr>
              <w:t>Ni</w:t>
            </w:r>
            <w:r w:rsidRPr="009F6D22">
              <w:rPr>
                <w:rFonts w:ascii="Times New Roman" w:hAnsi="Times New Roman"/>
                <w:color w:val="000000"/>
                <w:sz w:val="24"/>
                <w:szCs w:val="24"/>
              </w:rPr>
              <w:t xml:space="preserve"> foil</w:t>
            </w:r>
          </w:p>
        </w:tc>
        <w:tc>
          <w:tcPr>
            <w:tcW w:w="1057" w:type="dxa"/>
            <w:tcBorders>
              <w:top w:val="single" w:sz="12" w:space="0" w:color="auto"/>
            </w:tcBorders>
            <w:shd w:val="clear" w:color="auto" w:fill="auto"/>
            <w:noWrap/>
            <w:vAlign w:val="center"/>
          </w:tcPr>
          <w:p w14:paraId="1302049A"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Ni-Ni</w:t>
            </w:r>
          </w:p>
        </w:tc>
        <w:tc>
          <w:tcPr>
            <w:tcW w:w="1134" w:type="dxa"/>
            <w:tcBorders>
              <w:top w:val="single" w:sz="12" w:space="0" w:color="auto"/>
            </w:tcBorders>
            <w:shd w:val="clear" w:color="auto" w:fill="auto"/>
            <w:noWrap/>
            <w:vAlign w:val="center"/>
          </w:tcPr>
          <w:p w14:paraId="4F7746CF"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12</w:t>
            </w:r>
          </w:p>
        </w:tc>
        <w:tc>
          <w:tcPr>
            <w:tcW w:w="1275" w:type="dxa"/>
            <w:tcBorders>
              <w:top w:val="single" w:sz="12" w:space="0" w:color="auto"/>
            </w:tcBorders>
            <w:shd w:val="clear" w:color="auto" w:fill="auto"/>
            <w:noWrap/>
            <w:vAlign w:val="center"/>
          </w:tcPr>
          <w:p w14:paraId="2DE45C40"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2.48</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0.01</w:t>
            </w:r>
          </w:p>
        </w:tc>
        <w:tc>
          <w:tcPr>
            <w:tcW w:w="1134" w:type="dxa"/>
            <w:tcBorders>
              <w:top w:val="single" w:sz="12" w:space="0" w:color="auto"/>
            </w:tcBorders>
            <w:shd w:val="clear" w:color="auto" w:fill="auto"/>
            <w:noWrap/>
            <w:vAlign w:val="center"/>
          </w:tcPr>
          <w:p w14:paraId="2CB3D00E"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0.0060</w:t>
            </w:r>
          </w:p>
        </w:tc>
        <w:tc>
          <w:tcPr>
            <w:tcW w:w="1134" w:type="dxa"/>
            <w:tcBorders>
              <w:top w:val="single" w:sz="12" w:space="0" w:color="auto"/>
            </w:tcBorders>
            <w:shd w:val="clear" w:color="auto" w:fill="auto"/>
            <w:noWrap/>
            <w:vAlign w:val="center"/>
          </w:tcPr>
          <w:p w14:paraId="09416389" w14:textId="2C927E59" w:rsidR="0067595B" w:rsidRPr="009F6D22" w:rsidRDefault="00FB3C2C" w:rsidP="001F22C7">
            <w:pPr>
              <w:spacing w:line="480" w:lineRule="auto"/>
              <w:jc w:val="center"/>
              <w:rPr>
                <w:rFonts w:ascii="Times New Roman" w:hAnsi="Times New Roman"/>
                <w:color w:val="000000"/>
                <w:sz w:val="24"/>
                <w:szCs w:val="24"/>
              </w:rPr>
            </w:pPr>
            <w:r w:rsidRPr="0082476D">
              <w:rPr>
                <w:rFonts w:ascii="Times New Roman" w:hAnsi="Times New Roman"/>
                <w:sz w:val="28"/>
                <w:szCs w:val="32"/>
              </w:rPr>
              <w:t>−</w:t>
            </w:r>
            <w:r w:rsidR="0067595B" w:rsidRPr="009F6D22">
              <w:rPr>
                <w:rFonts w:ascii="Times New Roman" w:hAnsi="Times New Roman"/>
                <w:color w:val="000000"/>
                <w:sz w:val="24"/>
                <w:szCs w:val="24"/>
              </w:rPr>
              <w:t>6.1</w:t>
            </w:r>
            <w:r w:rsidR="0067595B" w:rsidRPr="009F6D22">
              <w:rPr>
                <w:rFonts w:ascii="Times New Roman" w:hAnsi="Times New Roman"/>
                <w:color w:val="000000"/>
                <w:sz w:val="24"/>
                <w:szCs w:val="24"/>
              </w:rPr>
              <w:sym w:font="Symbol" w:char="F0B1"/>
            </w:r>
            <w:r w:rsidR="0067595B" w:rsidRPr="009F6D22">
              <w:rPr>
                <w:rFonts w:ascii="Times New Roman" w:hAnsi="Times New Roman"/>
                <w:color w:val="000000"/>
                <w:sz w:val="24"/>
                <w:szCs w:val="24"/>
              </w:rPr>
              <w:t>0.6</w:t>
            </w:r>
          </w:p>
        </w:tc>
        <w:tc>
          <w:tcPr>
            <w:tcW w:w="1087" w:type="dxa"/>
            <w:tcBorders>
              <w:top w:val="single" w:sz="12" w:space="0" w:color="auto"/>
            </w:tcBorders>
            <w:shd w:val="clear" w:color="auto" w:fill="auto"/>
            <w:noWrap/>
            <w:vAlign w:val="center"/>
          </w:tcPr>
          <w:p w14:paraId="2C9425F5"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0.0045</w:t>
            </w:r>
          </w:p>
        </w:tc>
      </w:tr>
      <w:tr w:rsidR="0067595B" w:rsidRPr="009E498E" w14:paraId="56764778" w14:textId="77777777" w:rsidTr="00C34D6A">
        <w:trPr>
          <w:trHeight w:val="624"/>
        </w:trPr>
        <w:tc>
          <w:tcPr>
            <w:tcW w:w="1888" w:type="dxa"/>
            <w:vMerge w:val="restart"/>
            <w:shd w:val="clear" w:color="auto" w:fill="auto"/>
            <w:noWrap/>
            <w:vAlign w:val="center"/>
          </w:tcPr>
          <w:p w14:paraId="522DAD45"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Ni-N-C</w:t>
            </w:r>
          </w:p>
        </w:tc>
        <w:tc>
          <w:tcPr>
            <w:tcW w:w="1057" w:type="dxa"/>
            <w:shd w:val="clear" w:color="auto" w:fill="auto"/>
            <w:noWrap/>
            <w:vAlign w:val="center"/>
          </w:tcPr>
          <w:p w14:paraId="3D5D0D94"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Ni-N</w:t>
            </w:r>
          </w:p>
        </w:tc>
        <w:tc>
          <w:tcPr>
            <w:tcW w:w="1134" w:type="dxa"/>
            <w:shd w:val="clear" w:color="auto" w:fill="auto"/>
            <w:noWrap/>
            <w:vAlign w:val="center"/>
          </w:tcPr>
          <w:p w14:paraId="35DEB49E"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3.4</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0.1</w:t>
            </w:r>
          </w:p>
        </w:tc>
        <w:tc>
          <w:tcPr>
            <w:tcW w:w="1275" w:type="dxa"/>
            <w:shd w:val="clear" w:color="auto" w:fill="auto"/>
            <w:noWrap/>
            <w:vAlign w:val="center"/>
          </w:tcPr>
          <w:p w14:paraId="3BC3E0AC"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1.86</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0.01</w:t>
            </w:r>
          </w:p>
        </w:tc>
        <w:tc>
          <w:tcPr>
            <w:tcW w:w="1134" w:type="dxa"/>
            <w:shd w:val="clear" w:color="auto" w:fill="auto"/>
            <w:noWrap/>
            <w:vAlign w:val="center"/>
          </w:tcPr>
          <w:p w14:paraId="648F0711"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0.0069</w:t>
            </w:r>
          </w:p>
        </w:tc>
        <w:tc>
          <w:tcPr>
            <w:tcW w:w="1134" w:type="dxa"/>
            <w:vMerge w:val="restart"/>
            <w:shd w:val="clear" w:color="auto" w:fill="auto"/>
            <w:noWrap/>
            <w:vAlign w:val="center"/>
          </w:tcPr>
          <w:p w14:paraId="5E0EF62F" w14:textId="0B05E7B7" w:rsidR="0067595B" w:rsidRPr="009F6D22" w:rsidRDefault="00FB3C2C" w:rsidP="001F22C7">
            <w:pPr>
              <w:spacing w:line="480" w:lineRule="auto"/>
              <w:jc w:val="center"/>
              <w:rPr>
                <w:rFonts w:ascii="Times New Roman" w:hAnsi="Times New Roman"/>
                <w:color w:val="000000"/>
                <w:sz w:val="24"/>
                <w:szCs w:val="24"/>
              </w:rPr>
            </w:pPr>
            <w:r w:rsidRPr="0082476D">
              <w:rPr>
                <w:rFonts w:ascii="Times New Roman" w:hAnsi="Times New Roman"/>
                <w:sz w:val="28"/>
                <w:szCs w:val="32"/>
              </w:rPr>
              <w:t>−</w:t>
            </w:r>
            <w:r w:rsidR="0067595B" w:rsidRPr="009F6D22">
              <w:rPr>
                <w:rFonts w:ascii="Times New Roman" w:hAnsi="Times New Roman"/>
                <w:color w:val="000000"/>
                <w:sz w:val="24"/>
                <w:szCs w:val="24"/>
              </w:rPr>
              <w:t>7.9</w:t>
            </w:r>
            <w:r w:rsidR="0067595B" w:rsidRPr="009F6D22">
              <w:rPr>
                <w:rFonts w:ascii="Times New Roman" w:hAnsi="Times New Roman"/>
                <w:color w:val="000000"/>
                <w:sz w:val="24"/>
                <w:szCs w:val="24"/>
              </w:rPr>
              <w:sym w:font="Symbol" w:char="F0B1"/>
            </w:r>
            <w:r w:rsidR="0067595B" w:rsidRPr="009F6D22">
              <w:rPr>
                <w:rFonts w:ascii="Times New Roman" w:hAnsi="Times New Roman"/>
                <w:color w:val="000000"/>
                <w:sz w:val="24"/>
                <w:szCs w:val="24"/>
              </w:rPr>
              <w:t>1.1</w:t>
            </w:r>
          </w:p>
        </w:tc>
        <w:tc>
          <w:tcPr>
            <w:tcW w:w="1087" w:type="dxa"/>
            <w:vMerge w:val="restart"/>
            <w:shd w:val="clear" w:color="auto" w:fill="auto"/>
            <w:noWrap/>
            <w:vAlign w:val="center"/>
          </w:tcPr>
          <w:p w14:paraId="7F074F33"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0.0030</w:t>
            </w:r>
          </w:p>
        </w:tc>
      </w:tr>
      <w:tr w:rsidR="0067595B" w:rsidRPr="009E498E" w14:paraId="3CE148BF" w14:textId="77777777" w:rsidTr="00C34D6A">
        <w:trPr>
          <w:trHeight w:val="624"/>
        </w:trPr>
        <w:tc>
          <w:tcPr>
            <w:tcW w:w="1888" w:type="dxa"/>
            <w:vMerge/>
            <w:shd w:val="clear" w:color="auto" w:fill="auto"/>
            <w:noWrap/>
            <w:vAlign w:val="center"/>
          </w:tcPr>
          <w:p w14:paraId="12A0AED2" w14:textId="77777777" w:rsidR="0067595B" w:rsidRPr="009F6D22" w:rsidRDefault="0067595B" w:rsidP="001F22C7">
            <w:pPr>
              <w:spacing w:line="480" w:lineRule="auto"/>
              <w:jc w:val="center"/>
              <w:rPr>
                <w:rFonts w:ascii="Times New Roman" w:hAnsi="Times New Roman"/>
                <w:color w:val="000000"/>
                <w:sz w:val="24"/>
                <w:szCs w:val="24"/>
              </w:rPr>
            </w:pPr>
          </w:p>
        </w:tc>
        <w:tc>
          <w:tcPr>
            <w:tcW w:w="1057" w:type="dxa"/>
            <w:shd w:val="clear" w:color="auto" w:fill="auto"/>
            <w:noWrap/>
            <w:vAlign w:val="center"/>
          </w:tcPr>
          <w:p w14:paraId="395F7B2B"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Ni-Ni</w:t>
            </w:r>
          </w:p>
        </w:tc>
        <w:tc>
          <w:tcPr>
            <w:tcW w:w="1134" w:type="dxa"/>
            <w:shd w:val="clear" w:color="auto" w:fill="auto"/>
            <w:noWrap/>
            <w:vAlign w:val="center"/>
          </w:tcPr>
          <w:p w14:paraId="1F04E209"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0.8</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0.1</w:t>
            </w:r>
          </w:p>
        </w:tc>
        <w:tc>
          <w:tcPr>
            <w:tcW w:w="1275" w:type="dxa"/>
            <w:shd w:val="clear" w:color="auto" w:fill="auto"/>
            <w:noWrap/>
            <w:vAlign w:val="center"/>
          </w:tcPr>
          <w:p w14:paraId="19603CB4"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2.53</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0.01</w:t>
            </w:r>
          </w:p>
        </w:tc>
        <w:tc>
          <w:tcPr>
            <w:tcW w:w="1134" w:type="dxa"/>
            <w:shd w:val="clear" w:color="auto" w:fill="auto"/>
            <w:noWrap/>
            <w:vAlign w:val="center"/>
          </w:tcPr>
          <w:p w14:paraId="1C05792B"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0.0069</w:t>
            </w:r>
          </w:p>
        </w:tc>
        <w:tc>
          <w:tcPr>
            <w:tcW w:w="1134" w:type="dxa"/>
            <w:vMerge/>
            <w:shd w:val="clear" w:color="auto" w:fill="auto"/>
            <w:noWrap/>
            <w:vAlign w:val="center"/>
          </w:tcPr>
          <w:p w14:paraId="19062DCE" w14:textId="77777777" w:rsidR="0067595B" w:rsidRPr="009F6D22" w:rsidRDefault="0067595B" w:rsidP="001F22C7">
            <w:pPr>
              <w:spacing w:line="480" w:lineRule="auto"/>
              <w:jc w:val="center"/>
              <w:rPr>
                <w:rFonts w:ascii="Times New Roman" w:hAnsi="Times New Roman"/>
                <w:color w:val="000000"/>
                <w:sz w:val="24"/>
                <w:szCs w:val="24"/>
              </w:rPr>
            </w:pPr>
          </w:p>
        </w:tc>
        <w:tc>
          <w:tcPr>
            <w:tcW w:w="1087" w:type="dxa"/>
            <w:vMerge/>
            <w:shd w:val="clear" w:color="auto" w:fill="auto"/>
            <w:noWrap/>
            <w:vAlign w:val="center"/>
          </w:tcPr>
          <w:p w14:paraId="1D1800BE" w14:textId="77777777" w:rsidR="0067595B" w:rsidRPr="009F6D22" w:rsidRDefault="0067595B" w:rsidP="001F22C7">
            <w:pPr>
              <w:spacing w:line="480" w:lineRule="auto"/>
              <w:jc w:val="center"/>
              <w:rPr>
                <w:rFonts w:ascii="Times New Roman" w:hAnsi="Times New Roman"/>
                <w:color w:val="000000"/>
                <w:sz w:val="24"/>
                <w:szCs w:val="24"/>
              </w:rPr>
            </w:pPr>
          </w:p>
        </w:tc>
      </w:tr>
      <w:tr w:rsidR="0067595B" w:rsidRPr="009E498E" w14:paraId="06B89C0B" w14:textId="77777777" w:rsidTr="00C34D6A">
        <w:trPr>
          <w:trHeight w:val="624"/>
        </w:trPr>
        <w:tc>
          <w:tcPr>
            <w:tcW w:w="1888" w:type="dxa"/>
            <w:vMerge/>
            <w:tcBorders>
              <w:bottom w:val="nil"/>
            </w:tcBorders>
            <w:shd w:val="clear" w:color="auto" w:fill="auto"/>
            <w:noWrap/>
            <w:vAlign w:val="center"/>
          </w:tcPr>
          <w:p w14:paraId="29B0AB6B" w14:textId="77777777" w:rsidR="0067595B" w:rsidRPr="009F6D22" w:rsidRDefault="0067595B" w:rsidP="001F22C7">
            <w:pPr>
              <w:spacing w:line="480" w:lineRule="auto"/>
              <w:jc w:val="center"/>
              <w:rPr>
                <w:rFonts w:ascii="Times New Roman" w:hAnsi="Times New Roman"/>
                <w:color w:val="000000"/>
                <w:sz w:val="24"/>
                <w:szCs w:val="24"/>
              </w:rPr>
            </w:pPr>
          </w:p>
        </w:tc>
        <w:tc>
          <w:tcPr>
            <w:tcW w:w="1057" w:type="dxa"/>
            <w:tcBorders>
              <w:bottom w:val="nil"/>
            </w:tcBorders>
            <w:shd w:val="clear" w:color="auto" w:fill="auto"/>
            <w:noWrap/>
            <w:vAlign w:val="center"/>
          </w:tcPr>
          <w:p w14:paraId="79ACEE27"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Ni-Ni1</w:t>
            </w:r>
          </w:p>
        </w:tc>
        <w:tc>
          <w:tcPr>
            <w:tcW w:w="1134" w:type="dxa"/>
            <w:tcBorders>
              <w:bottom w:val="nil"/>
            </w:tcBorders>
            <w:shd w:val="clear" w:color="auto" w:fill="auto"/>
            <w:noWrap/>
            <w:vAlign w:val="center"/>
          </w:tcPr>
          <w:p w14:paraId="7A39368A"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1.4</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0.4</w:t>
            </w:r>
          </w:p>
        </w:tc>
        <w:tc>
          <w:tcPr>
            <w:tcW w:w="1275" w:type="dxa"/>
            <w:tcBorders>
              <w:bottom w:val="nil"/>
            </w:tcBorders>
            <w:shd w:val="clear" w:color="auto" w:fill="auto"/>
            <w:noWrap/>
            <w:vAlign w:val="center"/>
          </w:tcPr>
          <w:p w14:paraId="7FEE4D61"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2.77</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0.02</w:t>
            </w:r>
          </w:p>
        </w:tc>
        <w:tc>
          <w:tcPr>
            <w:tcW w:w="1134" w:type="dxa"/>
            <w:tcBorders>
              <w:bottom w:val="nil"/>
            </w:tcBorders>
            <w:shd w:val="clear" w:color="auto" w:fill="auto"/>
            <w:noWrap/>
            <w:vAlign w:val="center"/>
          </w:tcPr>
          <w:p w14:paraId="741B8F2D"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0.0162</w:t>
            </w:r>
          </w:p>
        </w:tc>
        <w:tc>
          <w:tcPr>
            <w:tcW w:w="1134" w:type="dxa"/>
            <w:vMerge/>
            <w:tcBorders>
              <w:bottom w:val="nil"/>
            </w:tcBorders>
            <w:shd w:val="clear" w:color="auto" w:fill="auto"/>
            <w:noWrap/>
            <w:vAlign w:val="center"/>
          </w:tcPr>
          <w:p w14:paraId="6050A4CF" w14:textId="77777777" w:rsidR="0067595B" w:rsidRPr="009F6D22" w:rsidRDefault="0067595B" w:rsidP="001F22C7">
            <w:pPr>
              <w:spacing w:line="480" w:lineRule="auto"/>
              <w:jc w:val="center"/>
              <w:rPr>
                <w:rFonts w:ascii="Times New Roman" w:hAnsi="Times New Roman"/>
                <w:color w:val="000000"/>
                <w:sz w:val="24"/>
                <w:szCs w:val="24"/>
              </w:rPr>
            </w:pPr>
          </w:p>
        </w:tc>
        <w:tc>
          <w:tcPr>
            <w:tcW w:w="1087" w:type="dxa"/>
            <w:vMerge/>
            <w:tcBorders>
              <w:bottom w:val="nil"/>
            </w:tcBorders>
            <w:shd w:val="clear" w:color="auto" w:fill="auto"/>
            <w:noWrap/>
            <w:vAlign w:val="center"/>
          </w:tcPr>
          <w:p w14:paraId="10CF95F5" w14:textId="77777777" w:rsidR="0067595B" w:rsidRPr="009F6D22" w:rsidRDefault="0067595B" w:rsidP="001F22C7">
            <w:pPr>
              <w:spacing w:line="480" w:lineRule="auto"/>
              <w:jc w:val="center"/>
              <w:rPr>
                <w:rFonts w:ascii="Times New Roman" w:hAnsi="Times New Roman"/>
                <w:color w:val="000000"/>
                <w:sz w:val="24"/>
                <w:szCs w:val="24"/>
              </w:rPr>
            </w:pPr>
          </w:p>
        </w:tc>
      </w:tr>
      <w:tr w:rsidR="0067595B" w:rsidRPr="009E498E" w14:paraId="598C42E8" w14:textId="77777777" w:rsidTr="00C34D6A">
        <w:trPr>
          <w:trHeight w:val="624"/>
        </w:trPr>
        <w:tc>
          <w:tcPr>
            <w:tcW w:w="1888" w:type="dxa"/>
            <w:vMerge w:val="restart"/>
            <w:tcBorders>
              <w:bottom w:val="nil"/>
            </w:tcBorders>
            <w:shd w:val="clear" w:color="auto" w:fill="auto"/>
            <w:noWrap/>
            <w:vAlign w:val="center"/>
          </w:tcPr>
          <w:p w14:paraId="734702C6" w14:textId="77777777" w:rsidR="0067595B" w:rsidRPr="005952D8" w:rsidRDefault="0067595B" w:rsidP="001F22C7">
            <w:pPr>
              <w:spacing w:line="480" w:lineRule="auto"/>
              <w:jc w:val="center"/>
              <w:rPr>
                <w:rFonts w:ascii="Times New Roman" w:hAnsi="Times New Roman"/>
                <w:color w:val="000000"/>
                <w:sz w:val="24"/>
                <w:szCs w:val="24"/>
              </w:rPr>
            </w:pPr>
            <w:r w:rsidRPr="006B33FB">
              <w:rPr>
                <w:rFonts w:ascii="Times New Roman" w:hAnsi="Times New Roman"/>
                <w:color w:val="000000"/>
                <w:sz w:val="24"/>
                <w:szCs w:val="24"/>
              </w:rPr>
              <w:t>Ni-N-C/Ti</w:t>
            </w:r>
            <w:r w:rsidRPr="006B33FB">
              <w:rPr>
                <w:rFonts w:ascii="Times New Roman" w:hAnsi="Times New Roman"/>
                <w:color w:val="000000"/>
                <w:sz w:val="24"/>
                <w:szCs w:val="24"/>
                <w:vertAlign w:val="subscript"/>
              </w:rPr>
              <w:t>3</w:t>
            </w:r>
            <w:r w:rsidRPr="006B33FB">
              <w:rPr>
                <w:rFonts w:ascii="Times New Roman" w:hAnsi="Times New Roman"/>
                <w:color w:val="000000"/>
                <w:sz w:val="24"/>
                <w:szCs w:val="24"/>
              </w:rPr>
              <w:t>C</w:t>
            </w:r>
            <w:r w:rsidRPr="006B33FB">
              <w:rPr>
                <w:rFonts w:ascii="Times New Roman" w:hAnsi="Times New Roman"/>
                <w:color w:val="000000"/>
                <w:sz w:val="24"/>
                <w:szCs w:val="24"/>
                <w:vertAlign w:val="subscript"/>
              </w:rPr>
              <w:t>2</w:t>
            </w:r>
            <w:r w:rsidRPr="006B33FB">
              <w:rPr>
                <w:rFonts w:ascii="Times New Roman" w:hAnsi="Times New Roman"/>
                <w:color w:val="000000"/>
                <w:sz w:val="24"/>
                <w:szCs w:val="24"/>
              </w:rPr>
              <w:t>T</w:t>
            </w:r>
            <w:r w:rsidRPr="006B33FB">
              <w:rPr>
                <w:rFonts w:ascii="Times New Roman" w:hAnsi="Times New Roman"/>
                <w:color w:val="000000"/>
                <w:sz w:val="24"/>
                <w:szCs w:val="24"/>
                <w:vertAlign w:val="subscript"/>
              </w:rPr>
              <w:t>x</w:t>
            </w:r>
          </w:p>
        </w:tc>
        <w:tc>
          <w:tcPr>
            <w:tcW w:w="1057" w:type="dxa"/>
            <w:tcBorders>
              <w:bottom w:val="nil"/>
            </w:tcBorders>
            <w:shd w:val="clear" w:color="auto" w:fill="auto"/>
            <w:noWrap/>
            <w:vAlign w:val="center"/>
          </w:tcPr>
          <w:p w14:paraId="0642494A" w14:textId="77777777" w:rsidR="0067595B" w:rsidRPr="005952D8" w:rsidRDefault="0067595B" w:rsidP="001F22C7">
            <w:pPr>
              <w:spacing w:line="480" w:lineRule="auto"/>
              <w:jc w:val="center"/>
              <w:rPr>
                <w:rFonts w:ascii="Times New Roman" w:hAnsi="Times New Roman"/>
                <w:color w:val="000000"/>
                <w:sz w:val="24"/>
                <w:szCs w:val="24"/>
              </w:rPr>
            </w:pPr>
            <w:r w:rsidRPr="005952D8">
              <w:rPr>
                <w:rFonts w:ascii="Times New Roman" w:hAnsi="Times New Roman"/>
                <w:color w:val="000000"/>
                <w:sz w:val="24"/>
                <w:szCs w:val="24"/>
              </w:rPr>
              <w:t>Ni-N</w:t>
            </w:r>
          </w:p>
        </w:tc>
        <w:tc>
          <w:tcPr>
            <w:tcW w:w="1134" w:type="dxa"/>
            <w:tcBorders>
              <w:bottom w:val="nil"/>
            </w:tcBorders>
            <w:shd w:val="clear" w:color="auto" w:fill="auto"/>
            <w:noWrap/>
            <w:vAlign w:val="center"/>
          </w:tcPr>
          <w:p w14:paraId="380249F7"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3.8</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0.2</w:t>
            </w:r>
          </w:p>
        </w:tc>
        <w:tc>
          <w:tcPr>
            <w:tcW w:w="1275" w:type="dxa"/>
            <w:tcBorders>
              <w:bottom w:val="nil"/>
            </w:tcBorders>
            <w:shd w:val="clear" w:color="auto" w:fill="auto"/>
            <w:noWrap/>
            <w:vAlign w:val="center"/>
          </w:tcPr>
          <w:p w14:paraId="4ADC5768"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1.85</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0.01</w:t>
            </w:r>
          </w:p>
        </w:tc>
        <w:tc>
          <w:tcPr>
            <w:tcW w:w="1134" w:type="dxa"/>
            <w:tcBorders>
              <w:bottom w:val="nil"/>
            </w:tcBorders>
            <w:shd w:val="clear" w:color="auto" w:fill="auto"/>
            <w:noWrap/>
            <w:vAlign w:val="center"/>
          </w:tcPr>
          <w:p w14:paraId="0211FFFC"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0.0073</w:t>
            </w:r>
          </w:p>
        </w:tc>
        <w:tc>
          <w:tcPr>
            <w:tcW w:w="1134" w:type="dxa"/>
            <w:vMerge w:val="restart"/>
            <w:tcBorders>
              <w:bottom w:val="single" w:sz="12" w:space="0" w:color="auto"/>
            </w:tcBorders>
            <w:shd w:val="clear" w:color="auto" w:fill="auto"/>
            <w:noWrap/>
            <w:vAlign w:val="center"/>
          </w:tcPr>
          <w:p w14:paraId="079619CD" w14:textId="7C97009D" w:rsidR="0067595B" w:rsidRPr="009F6D22" w:rsidRDefault="00FB3C2C" w:rsidP="001F22C7">
            <w:pPr>
              <w:spacing w:line="480" w:lineRule="auto"/>
              <w:jc w:val="center"/>
              <w:rPr>
                <w:rFonts w:ascii="Times New Roman" w:hAnsi="Times New Roman"/>
                <w:color w:val="000000"/>
                <w:sz w:val="24"/>
                <w:szCs w:val="24"/>
              </w:rPr>
            </w:pPr>
            <w:r w:rsidRPr="0082476D">
              <w:rPr>
                <w:rFonts w:ascii="Times New Roman" w:hAnsi="Times New Roman"/>
                <w:sz w:val="28"/>
                <w:szCs w:val="32"/>
              </w:rPr>
              <w:t>−</w:t>
            </w:r>
            <w:r w:rsidR="0067595B" w:rsidRPr="009F6D22">
              <w:rPr>
                <w:rFonts w:ascii="Times New Roman" w:hAnsi="Times New Roman"/>
                <w:color w:val="000000"/>
                <w:sz w:val="24"/>
                <w:szCs w:val="24"/>
              </w:rPr>
              <w:t>7.6</w:t>
            </w:r>
            <w:r w:rsidR="0067595B" w:rsidRPr="009F6D22">
              <w:rPr>
                <w:rFonts w:ascii="Times New Roman" w:hAnsi="Times New Roman"/>
                <w:color w:val="000000"/>
                <w:sz w:val="24"/>
                <w:szCs w:val="24"/>
              </w:rPr>
              <w:sym w:font="Symbol" w:char="F0B1"/>
            </w:r>
            <w:r w:rsidR="0067595B" w:rsidRPr="009F6D22">
              <w:rPr>
                <w:rFonts w:ascii="Times New Roman" w:hAnsi="Times New Roman"/>
                <w:color w:val="000000"/>
                <w:sz w:val="24"/>
                <w:szCs w:val="24"/>
              </w:rPr>
              <w:t>1.8</w:t>
            </w:r>
          </w:p>
        </w:tc>
        <w:tc>
          <w:tcPr>
            <w:tcW w:w="1087" w:type="dxa"/>
            <w:vMerge w:val="restart"/>
            <w:tcBorders>
              <w:bottom w:val="single" w:sz="12" w:space="0" w:color="auto"/>
            </w:tcBorders>
            <w:shd w:val="clear" w:color="auto" w:fill="auto"/>
            <w:noWrap/>
            <w:vAlign w:val="center"/>
          </w:tcPr>
          <w:p w14:paraId="24688A3E"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0.0122</w:t>
            </w:r>
          </w:p>
        </w:tc>
      </w:tr>
      <w:tr w:rsidR="0067595B" w:rsidRPr="009E498E" w14:paraId="17F270FF" w14:textId="77777777" w:rsidTr="00C34D6A">
        <w:trPr>
          <w:trHeight w:val="624"/>
        </w:trPr>
        <w:tc>
          <w:tcPr>
            <w:tcW w:w="1888" w:type="dxa"/>
            <w:vMerge/>
            <w:tcBorders>
              <w:bottom w:val="single" w:sz="12" w:space="0" w:color="auto"/>
            </w:tcBorders>
            <w:shd w:val="clear" w:color="auto" w:fill="auto"/>
            <w:noWrap/>
            <w:vAlign w:val="center"/>
          </w:tcPr>
          <w:p w14:paraId="74EF996E" w14:textId="77777777" w:rsidR="0067595B" w:rsidRPr="005952D8" w:rsidRDefault="0067595B" w:rsidP="001F22C7">
            <w:pPr>
              <w:spacing w:line="480" w:lineRule="auto"/>
              <w:jc w:val="center"/>
              <w:rPr>
                <w:rFonts w:ascii="Times New Roman" w:hAnsi="Times New Roman"/>
                <w:color w:val="000000"/>
                <w:sz w:val="28"/>
                <w:szCs w:val="28"/>
              </w:rPr>
            </w:pPr>
          </w:p>
        </w:tc>
        <w:tc>
          <w:tcPr>
            <w:tcW w:w="1057" w:type="dxa"/>
            <w:tcBorders>
              <w:bottom w:val="single" w:sz="12" w:space="0" w:color="auto"/>
            </w:tcBorders>
            <w:shd w:val="clear" w:color="auto" w:fill="auto"/>
            <w:noWrap/>
            <w:vAlign w:val="center"/>
          </w:tcPr>
          <w:p w14:paraId="26DDFCB6" w14:textId="77777777" w:rsidR="0067595B" w:rsidRPr="005952D8" w:rsidRDefault="0067595B" w:rsidP="001F22C7">
            <w:pPr>
              <w:spacing w:line="480" w:lineRule="auto"/>
              <w:jc w:val="center"/>
              <w:rPr>
                <w:rFonts w:ascii="Times New Roman" w:hAnsi="Times New Roman"/>
                <w:color w:val="000000"/>
                <w:sz w:val="24"/>
                <w:szCs w:val="24"/>
              </w:rPr>
            </w:pPr>
            <w:r w:rsidRPr="005952D8">
              <w:rPr>
                <w:rFonts w:ascii="Times New Roman" w:hAnsi="Times New Roman"/>
                <w:color w:val="000000"/>
                <w:sz w:val="24"/>
                <w:szCs w:val="24"/>
              </w:rPr>
              <w:t>Ni-Ni</w:t>
            </w:r>
          </w:p>
        </w:tc>
        <w:tc>
          <w:tcPr>
            <w:tcW w:w="1134" w:type="dxa"/>
            <w:tcBorders>
              <w:bottom w:val="single" w:sz="12" w:space="0" w:color="auto"/>
            </w:tcBorders>
            <w:shd w:val="clear" w:color="auto" w:fill="auto"/>
            <w:noWrap/>
            <w:vAlign w:val="center"/>
          </w:tcPr>
          <w:p w14:paraId="2D348D63"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0.4</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0.1</w:t>
            </w:r>
          </w:p>
        </w:tc>
        <w:tc>
          <w:tcPr>
            <w:tcW w:w="1275" w:type="dxa"/>
            <w:tcBorders>
              <w:bottom w:val="single" w:sz="12" w:space="0" w:color="auto"/>
            </w:tcBorders>
            <w:shd w:val="clear" w:color="auto" w:fill="auto"/>
            <w:noWrap/>
            <w:vAlign w:val="center"/>
          </w:tcPr>
          <w:p w14:paraId="5420DC71"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2.80</w:t>
            </w:r>
            <w:r w:rsidRPr="009F6D22">
              <w:rPr>
                <w:rFonts w:ascii="Times New Roman" w:hAnsi="Times New Roman"/>
                <w:color w:val="000000"/>
                <w:sz w:val="24"/>
                <w:szCs w:val="24"/>
              </w:rPr>
              <w:sym w:font="Symbol" w:char="F0B1"/>
            </w:r>
            <w:r w:rsidRPr="009F6D22">
              <w:rPr>
                <w:rFonts w:ascii="Times New Roman" w:hAnsi="Times New Roman"/>
                <w:color w:val="000000"/>
                <w:sz w:val="24"/>
                <w:szCs w:val="24"/>
              </w:rPr>
              <w:t>0.03</w:t>
            </w:r>
          </w:p>
        </w:tc>
        <w:tc>
          <w:tcPr>
            <w:tcW w:w="1134" w:type="dxa"/>
            <w:tcBorders>
              <w:bottom w:val="single" w:sz="12" w:space="0" w:color="auto"/>
            </w:tcBorders>
            <w:shd w:val="clear" w:color="auto" w:fill="auto"/>
            <w:noWrap/>
            <w:vAlign w:val="center"/>
          </w:tcPr>
          <w:p w14:paraId="0BB5ADDA" w14:textId="77777777" w:rsidR="0067595B" w:rsidRPr="009F6D22" w:rsidRDefault="0067595B" w:rsidP="001F22C7">
            <w:pPr>
              <w:spacing w:line="480" w:lineRule="auto"/>
              <w:jc w:val="center"/>
              <w:rPr>
                <w:rFonts w:ascii="Times New Roman" w:hAnsi="Times New Roman"/>
                <w:color w:val="000000"/>
                <w:sz w:val="24"/>
                <w:szCs w:val="24"/>
              </w:rPr>
            </w:pPr>
            <w:r w:rsidRPr="009F6D22">
              <w:rPr>
                <w:rFonts w:ascii="Times New Roman" w:hAnsi="Times New Roman"/>
                <w:color w:val="000000"/>
                <w:sz w:val="24"/>
                <w:szCs w:val="24"/>
              </w:rPr>
              <w:t>0.0062</w:t>
            </w:r>
          </w:p>
        </w:tc>
        <w:tc>
          <w:tcPr>
            <w:tcW w:w="1134" w:type="dxa"/>
            <w:vMerge/>
            <w:tcBorders>
              <w:bottom w:val="single" w:sz="12" w:space="0" w:color="auto"/>
            </w:tcBorders>
            <w:shd w:val="clear" w:color="auto" w:fill="auto"/>
            <w:noWrap/>
            <w:vAlign w:val="center"/>
          </w:tcPr>
          <w:p w14:paraId="53DB2CA8" w14:textId="77777777" w:rsidR="0067595B" w:rsidRDefault="0067595B" w:rsidP="001F22C7">
            <w:pPr>
              <w:spacing w:line="480" w:lineRule="auto"/>
              <w:jc w:val="center"/>
              <w:rPr>
                <w:rFonts w:ascii="Times New Roman" w:hAnsi="Times New Roman"/>
                <w:color w:val="000000"/>
                <w:sz w:val="28"/>
                <w:szCs w:val="28"/>
              </w:rPr>
            </w:pPr>
          </w:p>
        </w:tc>
        <w:tc>
          <w:tcPr>
            <w:tcW w:w="1087" w:type="dxa"/>
            <w:vMerge/>
            <w:tcBorders>
              <w:bottom w:val="single" w:sz="12" w:space="0" w:color="auto"/>
            </w:tcBorders>
            <w:shd w:val="clear" w:color="auto" w:fill="auto"/>
            <w:noWrap/>
            <w:vAlign w:val="center"/>
          </w:tcPr>
          <w:p w14:paraId="1A4D062B" w14:textId="77777777" w:rsidR="0067595B" w:rsidRDefault="0067595B" w:rsidP="001F22C7">
            <w:pPr>
              <w:spacing w:line="480" w:lineRule="auto"/>
              <w:jc w:val="center"/>
              <w:rPr>
                <w:rFonts w:ascii="Times New Roman" w:hAnsi="Times New Roman"/>
                <w:color w:val="000000"/>
                <w:sz w:val="28"/>
                <w:szCs w:val="28"/>
              </w:rPr>
            </w:pPr>
          </w:p>
        </w:tc>
      </w:tr>
      <w:bookmarkEnd w:id="44"/>
    </w:tbl>
    <w:p w14:paraId="66D74AE0" w14:textId="47B54EDF" w:rsidR="005B3B5B" w:rsidRPr="005B3B5B" w:rsidRDefault="004E32D2" w:rsidP="005B3B5B">
      <w:pPr>
        <w:spacing w:line="480" w:lineRule="auto"/>
        <w:rPr>
          <w:rFonts w:ascii="Times New Roman" w:hAnsi="Times New Roman"/>
          <w:sz w:val="24"/>
        </w:rPr>
      </w:pPr>
      <w:r>
        <w:rPr>
          <w:rFonts w:ascii="Times New Roman" w:hAnsi="Times New Roman"/>
          <w:sz w:val="24"/>
          <w:szCs w:val="24"/>
        </w:rPr>
        <w:br w:type="page"/>
      </w:r>
      <w:r w:rsidR="005B3B5B" w:rsidRPr="003C4FC0">
        <w:rPr>
          <w:rFonts w:ascii="Times New Roman" w:hAnsi="Times New Roman"/>
          <w:b/>
          <w:bCs/>
          <w:sz w:val="24"/>
          <w:szCs w:val="24"/>
        </w:rPr>
        <w:lastRenderedPageBreak/>
        <w:t>Tabl</w:t>
      </w:r>
      <w:r w:rsidR="005B3B5B" w:rsidRPr="00213347">
        <w:rPr>
          <w:rFonts w:ascii="Times New Roman" w:hAnsi="Times New Roman"/>
          <w:b/>
          <w:bCs/>
          <w:sz w:val="24"/>
        </w:rPr>
        <w:t xml:space="preserve">e </w:t>
      </w:r>
      <w:r w:rsidR="008E7B97">
        <w:rPr>
          <w:rFonts w:ascii="Times New Roman" w:hAnsi="Times New Roman"/>
          <w:b/>
          <w:bCs/>
          <w:sz w:val="24"/>
        </w:rPr>
        <w:t>S</w:t>
      </w:r>
      <w:r w:rsidR="005B3B5B">
        <w:rPr>
          <w:rFonts w:ascii="Times New Roman" w:hAnsi="Times New Roman" w:hint="eastAsia"/>
          <w:b/>
          <w:bCs/>
          <w:sz w:val="24"/>
        </w:rPr>
        <w:t>4</w:t>
      </w:r>
      <w:r w:rsidR="005B3B5B" w:rsidRPr="00213347">
        <w:rPr>
          <w:rFonts w:ascii="Times New Roman" w:hAnsi="Times New Roman"/>
          <w:b/>
          <w:bCs/>
          <w:sz w:val="24"/>
        </w:rPr>
        <w:t>.</w:t>
      </w:r>
      <w:r w:rsidR="005B3B5B">
        <w:rPr>
          <w:rFonts w:ascii="Times New Roman" w:hAnsi="Times New Roman"/>
          <w:sz w:val="24"/>
        </w:rPr>
        <w:t xml:space="preserve"> </w:t>
      </w:r>
      <w:r w:rsidR="00F735E5" w:rsidRPr="00F735E5">
        <w:rPr>
          <w:rFonts w:ascii="Times New Roman" w:hAnsi="Times New Roman"/>
          <w:sz w:val="24"/>
        </w:rPr>
        <w:t>Fluidic properties of M</w:t>
      </w:r>
      <w:r w:rsidR="00F735E5">
        <w:rPr>
          <w:rFonts w:ascii="Times New Roman" w:hAnsi="Times New Roman"/>
          <w:sz w:val="24"/>
        </w:rPr>
        <w:t>E</w:t>
      </w:r>
      <w:r w:rsidR="00F735E5" w:rsidRPr="00F735E5">
        <w:rPr>
          <w:rFonts w:ascii="Times New Roman" w:hAnsi="Times New Roman"/>
          <w:sz w:val="24"/>
        </w:rPr>
        <w:t xml:space="preserve"> and M</w:t>
      </w:r>
      <w:r w:rsidR="00F735E5">
        <w:rPr>
          <w:rFonts w:ascii="Times New Roman" w:hAnsi="Times New Roman"/>
          <w:sz w:val="24"/>
        </w:rPr>
        <w:t>N</w:t>
      </w:r>
      <w:r w:rsidR="00F735E5" w:rsidRPr="00F735E5">
        <w:rPr>
          <w:rFonts w:ascii="Times New Roman" w:hAnsi="Times New Roman"/>
          <w:sz w:val="24"/>
        </w:rPr>
        <w:t>P</w:t>
      </w:r>
      <w:r w:rsidR="00F735E5">
        <w:rPr>
          <w:rFonts w:ascii="Times New Roman" w:hAnsi="Times New Roman"/>
          <w:sz w:val="24"/>
        </w:rPr>
        <w:t>E</w:t>
      </w:r>
      <w:r w:rsidR="00F735E5" w:rsidRPr="00F735E5">
        <w:rPr>
          <w:rFonts w:ascii="Times New Roman" w:hAnsi="Times New Roman"/>
          <w:sz w:val="24"/>
        </w:rPr>
        <w:t xml:space="preserve"> inks</w:t>
      </w:r>
      <w:r w:rsidR="005B3B5B">
        <w:rPr>
          <w:rFonts w:ascii="Times New Roman" w:hAnsi="Times New Roman"/>
          <w:sz w:val="24"/>
        </w:rPr>
        <w: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59"/>
        <w:gridCol w:w="1662"/>
        <w:gridCol w:w="1663"/>
        <w:gridCol w:w="1671"/>
        <w:gridCol w:w="1651"/>
      </w:tblGrid>
      <w:tr w:rsidR="005B3B5B" w14:paraId="3D5B1EDD" w14:textId="77777777">
        <w:trPr>
          <w:jc w:val="center"/>
        </w:trPr>
        <w:tc>
          <w:tcPr>
            <w:tcW w:w="0" w:type="auto"/>
            <w:tcBorders>
              <w:top w:val="single" w:sz="12" w:space="0" w:color="auto"/>
              <w:bottom w:val="single" w:sz="12" w:space="0" w:color="auto"/>
            </w:tcBorders>
            <w:shd w:val="clear" w:color="auto" w:fill="auto"/>
            <w:vAlign w:val="center"/>
          </w:tcPr>
          <w:p w14:paraId="6C6063FD" w14:textId="77777777" w:rsidR="005B3B5B" w:rsidRDefault="005B3B5B">
            <w:pPr>
              <w:spacing w:before="240" w:line="360" w:lineRule="auto"/>
              <w:jc w:val="center"/>
              <w:rPr>
                <w:rFonts w:ascii="Times New Roman" w:hAnsi="Times New Roman"/>
                <w:noProof/>
                <w:color w:val="000000"/>
                <w:sz w:val="24"/>
                <w:szCs w:val="24"/>
              </w:rPr>
            </w:pPr>
            <w:bookmarkStart w:id="45" w:name="_Hlk126929712"/>
            <w:r>
              <w:rPr>
                <w:rFonts w:ascii="Times New Roman" w:hAnsi="Times New Roman" w:hint="eastAsia"/>
                <w:noProof/>
                <w:color w:val="000000"/>
                <w:sz w:val="24"/>
                <w:szCs w:val="24"/>
              </w:rPr>
              <w:t>Sample</w:t>
            </w:r>
          </w:p>
        </w:tc>
        <w:tc>
          <w:tcPr>
            <w:tcW w:w="0" w:type="auto"/>
            <w:tcBorders>
              <w:top w:val="single" w:sz="12" w:space="0" w:color="auto"/>
              <w:bottom w:val="single" w:sz="12" w:space="0" w:color="auto"/>
            </w:tcBorders>
            <w:shd w:val="clear" w:color="auto" w:fill="auto"/>
            <w:vAlign w:val="center"/>
          </w:tcPr>
          <w:p w14:paraId="48E8E156" w14:textId="77777777" w:rsidR="005B3B5B" w:rsidRDefault="005B3B5B">
            <w:pPr>
              <w:spacing w:before="240" w:line="36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Density</w:t>
            </w:r>
          </w:p>
          <w:p w14:paraId="291986F8" w14:textId="77777777" w:rsidR="005B3B5B" w:rsidRDefault="005B3B5B">
            <w:pPr>
              <w:spacing w:before="240" w:line="36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w:t>
            </w:r>
            <w:r>
              <w:rPr>
                <w:rFonts w:ascii="Times New Roman" w:hAnsi="Times New Roman"/>
                <w:noProof/>
                <w:color w:val="000000"/>
                <w:sz w:val="24"/>
                <w:szCs w:val="24"/>
              </w:rPr>
              <w:t>g/cm</w:t>
            </w:r>
            <w:r>
              <w:rPr>
                <w:rFonts w:ascii="Times New Roman" w:hAnsi="Times New Roman"/>
                <w:noProof/>
                <w:color w:val="000000"/>
                <w:sz w:val="24"/>
                <w:szCs w:val="24"/>
                <w:vertAlign w:val="superscript"/>
              </w:rPr>
              <w:t>3</w:t>
            </w:r>
            <w:r>
              <w:rPr>
                <w:rFonts w:ascii="Times New Roman" w:hAnsi="Times New Roman"/>
                <w:noProof/>
                <w:color w:val="000000"/>
                <w:sz w:val="24"/>
                <w:szCs w:val="24"/>
              </w:rPr>
              <w:t>)</w:t>
            </w:r>
          </w:p>
        </w:tc>
        <w:tc>
          <w:tcPr>
            <w:tcW w:w="0" w:type="auto"/>
            <w:tcBorders>
              <w:top w:val="single" w:sz="12" w:space="0" w:color="auto"/>
              <w:bottom w:val="single" w:sz="12" w:space="0" w:color="auto"/>
            </w:tcBorders>
            <w:shd w:val="clear" w:color="auto" w:fill="auto"/>
            <w:vAlign w:val="center"/>
          </w:tcPr>
          <w:p w14:paraId="535BB30E" w14:textId="77777777" w:rsidR="005B3B5B" w:rsidRDefault="005B3B5B">
            <w:pPr>
              <w:spacing w:before="240" w:line="36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S</w:t>
            </w:r>
            <w:r>
              <w:rPr>
                <w:rFonts w:ascii="Times New Roman" w:hAnsi="Times New Roman"/>
                <w:noProof/>
                <w:color w:val="000000"/>
                <w:sz w:val="24"/>
                <w:szCs w:val="24"/>
              </w:rPr>
              <w:t>urface tension</w:t>
            </w:r>
          </w:p>
          <w:p w14:paraId="7FF10D8D" w14:textId="77777777" w:rsidR="005B3B5B" w:rsidRDefault="005B3B5B">
            <w:pPr>
              <w:spacing w:before="240" w:line="36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w:t>
            </w:r>
            <w:r>
              <w:rPr>
                <w:rFonts w:ascii="Times New Roman" w:hAnsi="Times New Roman"/>
                <w:noProof/>
                <w:color w:val="000000"/>
                <w:sz w:val="24"/>
                <w:szCs w:val="24"/>
              </w:rPr>
              <w:t>mN/m)</w:t>
            </w:r>
          </w:p>
        </w:tc>
        <w:tc>
          <w:tcPr>
            <w:tcW w:w="0" w:type="auto"/>
            <w:tcBorders>
              <w:top w:val="single" w:sz="12" w:space="0" w:color="auto"/>
              <w:bottom w:val="single" w:sz="12" w:space="0" w:color="auto"/>
            </w:tcBorders>
            <w:shd w:val="clear" w:color="auto" w:fill="auto"/>
            <w:vAlign w:val="center"/>
          </w:tcPr>
          <w:p w14:paraId="5DA1E8E2" w14:textId="77777777" w:rsidR="005B3B5B" w:rsidRDefault="005B3B5B">
            <w:pPr>
              <w:spacing w:before="240" w:line="36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V</w:t>
            </w:r>
            <w:r>
              <w:rPr>
                <w:rFonts w:ascii="Times New Roman" w:hAnsi="Times New Roman"/>
                <w:noProof/>
                <w:color w:val="000000"/>
                <w:sz w:val="24"/>
                <w:szCs w:val="24"/>
              </w:rPr>
              <w:t>iscosity</w:t>
            </w:r>
          </w:p>
          <w:p w14:paraId="27702050" w14:textId="77777777" w:rsidR="005B3B5B" w:rsidRDefault="005B3B5B">
            <w:pPr>
              <w:spacing w:before="240" w:line="36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w:t>
            </w:r>
            <w:r>
              <w:rPr>
                <w:rFonts w:ascii="Times New Roman" w:hAnsi="Times New Roman"/>
                <w:noProof/>
                <w:color w:val="000000"/>
                <w:sz w:val="24"/>
                <w:szCs w:val="24"/>
              </w:rPr>
              <w:t>cP)</w:t>
            </w:r>
          </w:p>
        </w:tc>
        <w:tc>
          <w:tcPr>
            <w:tcW w:w="0" w:type="auto"/>
            <w:tcBorders>
              <w:top w:val="single" w:sz="12" w:space="0" w:color="auto"/>
              <w:bottom w:val="single" w:sz="12" w:space="0" w:color="auto"/>
            </w:tcBorders>
            <w:shd w:val="clear" w:color="auto" w:fill="auto"/>
            <w:vAlign w:val="center"/>
          </w:tcPr>
          <w:p w14:paraId="13945A5B" w14:textId="77777777" w:rsidR="005B3B5B" w:rsidRPr="00FF71C0" w:rsidRDefault="005B3B5B">
            <w:pPr>
              <w:spacing w:before="240" w:line="360" w:lineRule="auto"/>
              <w:jc w:val="center"/>
              <w:rPr>
                <w:rFonts w:ascii="Times New Roman" w:hAnsi="Times New Roman"/>
                <w:i/>
                <w:iCs/>
                <w:noProof/>
                <w:color w:val="000000"/>
                <w:sz w:val="24"/>
                <w:szCs w:val="24"/>
              </w:rPr>
            </w:pPr>
            <w:r w:rsidRPr="00FF71C0">
              <w:rPr>
                <w:rFonts w:ascii="Times New Roman" w:hAnsi="Times New Roman"/>
                <w:i/>
                <w:iCs/>
                <w:noProof/>
                <w:color w:val="000000"/>
                <w:sz w:val="24"/>
                <w:szCs w:val="24"/>
              </w:rPr>
              <w:t>Z</w:t>
            </w:r>
          </w:p>
        </w:tc>
      </w:tr>
      <w:tr w:rsidR="005B3B5B" w14:paraId="054CEB9A" w14:textId="77777777" w:rsidTr="00DA473A">
        <w:trPr>
          <w:jc w:val="center"/>
        </w:trPr>
        <w:tc>
          <w:tcPr>
            <w:tcW w:w="1704" w:type="dxa"/>
            <w:tcBorders>
              <w:top w:val="single" w:sz="12" w:space="0" w:color="auto"/>
              <w:bottom w:val="nil"/>
            </w:tcBorders>
            <w:shd w:val="clear" w:color="auto" w:fill="auto"/>
            <w:vAlign w:val="center"/>
          </w:tcPr>
          <w:p w14:paraId="6BBBDAE6"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M</w:t>
            </w:r>
            <w:r>
              <w:rPr>
                <w:rFonts w:ascii="Times New Roman" w:hAnsi="Times New Roman"/>
                <w:noProof/>
                <w:color w:val="000000"/>
                <w:sz w:val="24"/>
                <w:szCs w:val="24"/>
              </w:rPr>
              <w:t>E</w:t>
            </w:r>
          </w:p>
        </w:tc>
        <w:tc>
          <w:tcPr>
            <w:tcW w:w="1704" w:type="dxa"/>
            <w:tcBorders>
              <w:top w:val="single" w:sz="12" w:space="0" w:color="auto"/>
              <w:bottom w:val="nil"/>
            </w:tcBorders>
            <w:shd w:val="clear" w:color="auto" w:fill="auto"/>
            <w:vAlign w:val="center"/>
          </w:tcPr>
          <w:p w14:paraId="20C9A8DC"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0</w:t>
            </w:r>
            <w:r>
              <w:rPr>
                <w:rFonts w:ascii="Times New Roman" w:hAnsi="Times New Roman"/>
                <w:noProof/>
                <w:color w:val="000000"/>
                <w:sz w:val="24"/>
                <w:szCs w:val="24"/>
              </w:rPr>
              <w:t>.951</w:t>
            </w:r>
          </w:p>
        </w:tc>
        <w:tc>
          <w:tcPr>
            <w:tcW w:w="1704" w:type="dxa"/>
            <w:tcBorders>
              <w:top w:val="single" w:sz="12" w:space="0" w:color="auto"/>
              <w:bottom w:val="nil"/>
            </w:tcBorders>
            <w:shd w:val="clear" w:color="auto" w:fill="auto"/>
            <w:vAlign w:val="center"/>
          </w:tcPr>
          <w:p w14:paraId="735FCAC6" w14:textId="77777777" w:rsidR="005B3B5B" w:rsidRDefault="005B3B5B">
            <w:pPr>
              <w:spacing w:before="240" w:after="240"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5</w:t>
            </w:r>
            <w:r>
              <w:rPr>
                <w:rFonts w:ascii="Times New Roman" w:hAnsi="Times New Roman"/>
                <w:noProof/>
                <w:color w:val="000000"/>
                <w:sz w:val="24"/>
                <w:szCs w:val="24"/>
              </w:rPr>
              <w:t>6.90</w:t>
            </w:r>
          </w:p>
        </w:tc>
        <w:tc>
          <w:tcPr>
            <w:tcW w:w="1705" w:type="dxa"/>
            <w:tcBorders>
              <w:top w:val="single" w:sz="12" w:space="0" w:color="auto"/>
              <w:bottom w:val="nil"/>
            </w:tcBorders>
            <w:shd w:val="clear" w:color="auto" w:fill="auto"/>
            <w:vAlign w:val="center"/>
          </w:tcPr>
          <w:p w14:paraId="3CF2F961"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noProof/>
                <w:color w:val="000000"/>
                <w:sz w:val="24"/>
                <w:szCs w:val="24"/>
              </w:rPr>
              <w:t>7.04</w:t>
            </w:r>
          </w:p>
        </w:tc>
        <w:tc>
          <w:tcPr>
            <w:tcW w:w="1705" w:type="dxa"/>
            <w:tcBorders>
              <w:top w:val="single" w:sz="12" w:space="0" w:color="auto"/>
              <w:bottom w:val="nil"/>
            </w:tcBorders>
            <w:shd w:val="clear" w:color="auto" w:fill="auto"/>
            <w:vAlign w:val="center"/>
          </w:tcPr>
          <w:p w14:paraId="5055C3FF"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1</w:t>
            </w:r>
            <w:r>
              <w:rPr>
                <w:rFonts w:ascii="Times New Roman" w:hAnsi="Times New Roman"/>
                <w:noProof/>
                <w:color w:val="000000"/>
                <w:sz w:val="24"/>
                <w:szCs w:val="24"/>
              </w:rPr>
              <w:t>0.44</w:t>
            </w:r>
          </w:p>
        </w:tc>
      </w:tr>
      <w:tr w:rsidR="005B3B5B" w14:paraId="18400BBC" w14:textId="77777777">
        <w:trPr>
          <w:jc w:val="center"/>
        </w:trPr>
        <w:tc>
          <w:tcPr>
            <w:tcW w:w="1704" w:type="dxa"/>
            <w:tcBorders>
              <w:top w:val="nil"/>
              <w:bottom w:val="single" w:sz="12" w:space="0" w:color="auto"/>
            </w:tcBorders>
            <w:shd w:val="clear" w:color="auto" w:fill="auto"/>
            <w:vAlign w:val="center"/>
          </w:tcPr>
          <w:p w14:paraId="72F71DE0"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M</w:t>
            </w:r>
            <w:r>
              <w:rPr>
                <w:rFonts w:ascii="Times New Roman" w:hAnsi="Times New Roman"/>
                <w:noProof/>
                <w:color w:val="000000"/>
                <w:sz w:val="24"/>
                <w:szCs w:val="24"/>
              </w:rPr>
              <w:t>NPE</w:t>
            </w:r>
          </w:p>
        </w:tc>
        <w:tc>
          <w:tcPr>
            <w:tcW w:w="1704" w:type="dxa"/>
            <w:tcBorders>
              <w:top w:val="nil"/>
              <w:bottom w:val="single" w:sz="12" w:space="0" w:color="auto"/>
            </w:tcBorders>
            <w:shd w:val="clear" w:color="auto" w:fill="auto"/>
            <w:vAlign w:val="center"/>
          </w:tcPr>
          <w:p w14:paraId="0D421DA7"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0</w:t>
            </w:r>
            <w:r>
              <w:rPr>
                <w:rFonts w:ascii="Times New Roman" w:hAnsi="Times New Roman"/>
                <w:noProof/>
                <w:color w:val="000000"/>
                <w:sz w:val="24"/>
                <w:szCs w:val="24"/>
              </w:rPr>
              <w:t>.964</w:t>
            </w:r>
          </w:p>
        </w:tc>
        <w:tc>
          <w:tcPr>
            <w:tcW w:w="1704" w:type="dxa"/>
            <w:tcBorders>
              <w:top w:val="nil"/>
              <w:bottom w:val="single" w:sz="12" w:space="0" w:color="auto"/>
            </w:tcBorders>
            <w:shd w:val="clear" w:color="auto" w:fill="auto"/>
            <w:vAlign w:val="center"/>
          </w:tcPr>
          <w:p w14:paraId="3C784C23"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1</w:t>
            </w:r>
            <w:r>
              <w:rPr>
                <w:rFonts w:ascii="Times New Roman" w:hAnsi="Times New Roman"/>
                <w:noProof/>
                <w:color w:val="000000"/>
                <w:sz w:val="24"/>
                <w:szCs w:val="24"/>
              </w:rPr>
              <w:t>5.26</w:t>
            </w:r>
          </w:p>
        </w:tc>
        <w:tc>
          <w:tcPr>
            <w:tcW w:w="1705" w:type="dxa"/>
            <w:tcBorders>
              <w:top w:val="nil"/>
              <w:bottom w:val="single" w:sz="12" w:space="0" w:color="auto"/>
            </w:tcBorders>
            <w:shd w:val="clear" w:color="auto" w:fill="auto"/>
            <w:vAlign w:val="center"/>
          </w:tcPr>
          <w:p w14:paraId="6E0DA497"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noProof/>
                <w:color w:val="000000"/>
                <w:sz w:val="24"/>
                <w:szCs w:val="24"/>
              </w:rPr>
              <w:t>9.17</w:t>
            </w:r>
          </w:p>
        </w:tc>
        <w:tc>
          <w:tcPr>
            <w:tcW w:w="1705" w:type="dxa"/>
            <w:tcBorders>
              <w:top w:val="nil"/>
              <w:bottom w:val="single" w:sz="12" w:space="0" w:color="auto"/>
            </w:tcBorders>
            <w:shd w:val="clear" w:color="auto" w:fill="auto"/>
            <w:vAlign w:val="center"/>
          </w:tcPr>
          <w:p w14:paraId="1C7038CF" w14:textId="77777777" w:rsidR="005B3B5B" w:rsidRDefault="005B3B5B">
            <w:pPr>
              <w:spacing w:line="480" w:lineRule="auto"/>
              <w:jc w:val="center"/>
              <w:rPr>
                <w:rFonts w:ascii="Times New Roman" w:hAnsi="Times New Roman"/>
                <w:noProof/>
                <w:color w:val="000000"/>
                <w:sz w:val="24"/>
                <w:szCs w:val="24"/>
              </w:rPr>
            </w:pPr>
            <w:r>
              <w:rPr>
                <w:rFonts w:ascii="Times New Roman" w:hAnsi="Times New Roman" w:hint="eastAsia"/>
                <w:noProof/>
                <w:color w:val="000000"/>
                <w:sz w:val="24"/>
                <w:szCs w:val="24"/>
              </w:rPr>
              <w:t>4</w:t>
            </w:r>
            <w:r>
              <w:rPr>
                <w:rFonts w:ascii="Times New Roman" w:hAnsi="Times New Roman"/>
                <w:noProof/>
                <w:color w:val="000000"/>
                <w:sz w:val="24"/>
                <w:szCs w:val="24"/>
              </w:rPr>
              <w:t>.18</w:t>
            </w:r>
          </w:p>
        </w:tc>
      </w:tr>
    </w:tbl>
    <w:p w14:paraId="6C0ED70D" w14:textId="42FAE5A8" w:rsidR="008E5340" w:rsidRDefault="005B3B5B" w:rsidP="005B3B5B">
      <w:pPr>
        <w:spacing w:line="360" w:lineRule="auto"/>
        <w:rPr>
          <w:rFonts w:ascii="Times New Roman" w:hAnsi="Times New Roman"/>
          <w:noProof/>
          <w:color w:val="000000"/>
          <w:sz w:val="24"/>
          <w:szCs w:val="24"/>
          <w:vertAlign w:val="superscript"/>
        </w:rPr>
      </w:pPr>
      <w:bookmarkStart w:id="46" w:name="_Hlk126929724"/>
      <w:bookmarkEnd w:id="45"/>
      <w:r w:rsidRPr="001C6DE2">
        <w:rPr>
          <w:rFonts w:ascii="Times New Roman" w:hAnsi="Times New Roman"/>
          <w:noProof/>
          <w:color w:val="000000"/>
          <w:sz w:val="24"/>
          <w:szCs w:val="24"/>
        </w:rPr>
        <w:t>Note: The viscosity was evaluated at the sheer rate of 5 s</w:t>
      </w:r>
      <w:r w:rsidR="007866D7" w:rsidRPr="00361E41">
        <w:rPr>
          <w:rFonts w:ascii="Times New Roman" w:hAnsi="Times New Roman"/>
          <w:sz w:val="24"/>
          <w:szCs w:val="28"/>
          <w:vertAlign w:val="superscript"/>
        </w:rPr>
        <w:t>−</w:t>
      </w:r>
      <w:r w:rsidRPr="001C6DE2">
        <w:rPr>
          <w:rFonts w:ascii="Times New Roman" w:hAnsi="Times New Roman"/>
          <w:noProof/>
          <w:color w:val="000000"/>
          <w:sz w:val="24"/>
          <w:szCs w:val="24"/>
          <w:vertAlign w:val="superscript"/>
        </w:rPr>
        <w:t>1</w:t>
      </w:r>
      <w:bookmarkEnd w:id="46"/>
    </w:p>
    <w:p w14:paraId="105D10ED" w14:textId="77777777" w:rsidR="00F735E5" w:rsidRDefault="00F735E5" w:rsidP="00F735E5">
      <w:pPr>
        <w:spacing w:line="360" w:lineRule="auto"/>
        <w:rPr>
          <w:rFonts w:ascii="Times New Roman" w:hAnsi="Times New Roman"/>
          <w:sz w:val="28"/>
          <w:szCs w:val="32"/>
          <w:highlight w:val="yellow"/>
        </w:rPr>
      </w:pPr>
    </w:p>
    <w:p w14:paraId="5D5F09AC" w14:textId="10063354" w:rsidR="00F735E5" w:rsidRPr="002D3EDA" w:rsidRDefault="00F735E5" w:rsidP="00F735E5">
      <w:pPr>
        <w:spacing w:line="360" w:lineRule="auto"/>
        <w:rPr>
          <w:rFonts w:ascii="Times New Roman" w:hAnsi="Times New Roman"/>
          <w:color w:val="000000" w:themeColor="text1"/>
          <w:sz w:val="24"/>
          <w:szCs w:val="28"/>
        </w:rPr>
      </w:pPr>
      <w:r w:rsidRPr="003944F9">
        <w:rPr>
          <w:rFonts w:ascii="Times New Roman" w:hAnsi="Times New Roman"/>
          <w:sz w:val="24"/>
          <w:szCs w:val="28"/>
        </w:rPr>
        <w:t xml:space="preserve">The following Equation is used to calculate the </w:t>
      </w:r>
      <w:r w:rsidRPr="003944F9">
        <w:rPr>
          <w:rFonts w:ascii="Times New Roman" w:hAnsi="Times New Roman"/>
          <w:i/>
          <w:iCs/>
          <w:sz w:val="24"/>
          <w:szCs w:val="28"/>
        </w:rPr>
        <w:t>Z</w:t>
      </w:r>
      <w:r w:rsidRPr="003944F9">
        <w:rPr>
          <w:rFonts w:ascii="Times New Roman" w:hAnsi="Times New Roman"/>
          <w:sz w:val="24"/>
          <w:szCs w:val="28"/>
        </w:rPr>
        <w:t xml:space="preserve"> value to describe the </w:t>
      </w:r>
      <w:r w:rsidR="00300247" w:rsidRPr="003944F9">
        <w:rPr>
          <w:rFonts w:ascii="Times New Roman" w:hAnsi="Times New Roman"/>
          <w:sz w:val="24"/>
          <w:szCs w:val="28"/>
        </w:rPr>
        <w:t>printabil</w:t>
      </w:r>
      <w:r w:rsidR="00300247" w:rsidRPr="002D3EDA">
        <w:rPr>
          <w:rFonts w:ascii="Times New Roman" w:hAnsi="Times New Roman"/>
          <w:color w:val="000000" w:themeColor="text1"/>
          <w:sz w:val="24"/>
          <w:szCs w:val="28"/>
        </w:rPr>
        <w:t>ity</w:t>
      </w:r>
      <w:r w:rsidR="00F86FC0" w:rsidRPr="002D3EDA">
        <w:rPr>
          <w:rFonts w:ascii="Times New Roman" w:hAnsi="Times New Roman"/>
          <w:color w:val="000000" w:themeColor="text1"/>
          <w:sz w:val="24"/>
          <w:szCs w:val="28"/>
        </w:rPr>
        <w:t xml:space="preserve"> [</w:t>
      </w:r>
      <w:r w:rsidR="004E67A6" w:rsidRPr="002D3EDA">
        <w:rPr>
          <w:rFonts w:ascii="Times New Roman" w:hAnsi="Times New Roman"/>
          <w:color w:val="000000" w:themeColor="text1"/>
          <w:sz w:val="24"/>
          <w:szCs w:val="28"/>
        </w:rPr>
        <w:t>S</w:t>
      </w:r>
      <w:r w:rsidR="004E67A6" w:rsidRPr="002D3EDA">
        <w:rPr>
          <w:rFonts w:ascii="Times New Roman" w:hAnsi="Times New Roman" w:hint="eastAsia"/>
          <w:color w:val="000000" w:themeColor="text1"/>
          <w:sz w:val="24"/>
          <w:szCs w:val="24"/>
        </w:rPr>
        <w:t>10</w:t>
      </w:r>
      <w:r w:rsidR="00F86FC0" w:rsidRPr="002D3EDA">
        <w:rPr>
          <w:rFonts w:ascii="Times New Roman" w:hAnsi="Times New Roman"/>
          <w:color w:val="000000" w:themeColor="text1"/>
          <w:sz w:val="24"/>
          <w:szCs w:val="24"/>
        </w:rPr>
        <w:t>]</w:t>
      </w:r>
      <w:r w:rsidRPr="002D3EDA">
        <w:rPr>
          <w:rFonts w:ascii="Times New Roman" w:hAnsi="Times New Roman"/>
          <w:color w:val="000000" w:themeColor="text1"/>
          <w:sz w:val="24"/>
          <w:szCs w:val="28"/>
        </w:rPr>
        <w:t>:</w:t>
      </w:r>
    </w:p>
    <w:p w14:paraId="2202E075" w14:textId="043CF9F8" w:rsidR="00F735E5" w:rsidRPr="002D3EDA" w:rsidRDefault="000D1DA9" w:rsidP="008D061C">
      <w:pPr>
        <w:spacing w:line="360" w:lineRule="auto"/>
        <w:jc w:val="center"/>
        <w:rPr>
          <w:color w:val="000000" w:themeColor="text1"/>
          <w:sz w:val="20"/>
          <w:szCs w:val="21"/>
        </w:rPr>
      </w:pPr>
      <m:oMathPara>
        <m:oMath>
          <m:r>
            <w:rPr>
              <w:rFonts w:ascii="Cambria Math" w:eastAsia="Cambria Math" w:hAnsi="Cambria Math"/>
              <w:color w:val="000000" w:themeColor="text1"/>
              <w:sz w:val="24"/>
              <w:szCs w:val="28"/>
            </w:rPr>
            <m:t>z</m:t>
          </m:r>
          <m:r>
            <m:rPr>
              <m:sty m:val="p"/>
            </m:rPr>
            <w:rPr>
              <w:rFonts w:ascii="Cambria Math" w:eastAsia="Cambria Math" w:hAnsi="Cambria Math"/>
              <w:color w:val="000000" w:themeColor="text1"/>
              <w:sz w:val="24"/>
              <w:szCs w:val="28"/>
            </w:rPr>
            <m:t>=</m:t>
          </m:r>
          <m:f>
            <m:fPr>
              <m:ctrlPr>
                <w:rPr>
                  <w:rFonts w:ascii="Cambria Math" w:eastAsia="Cambria Math" w:hAnsi="Cambria Math"/>
                  <w:color w:val="000000" w:themeColor="text1"/>
                  <w:sz w:val="24"/>
                  <w:szCs w:val="28"/>
                </w:rPr>
              </m:ctrlPr>
            </m:fPr>
            <m:num>
              <m:r>
                <m:rPr>
                  <m:sty m:val="p"/>
                </m:rPr>
                <w:rPr>
                  <w:rFonts w:ascii="Cambria Math" w:eastAsia="Cambria Math" w:hAnsi="Cambria Math"/>
                  <w:color w:val="000000" w:themeColor="text1"/>
                  <w:sz w:val="24"/>
                  <w:szCs w:val="28"/>
                </w:rPr>
                <m:t>1</m:t>
              </m:r>
            </m:num>
            <m:den>
              <m:r>
                <m:rPr>
                  <m:sty m:val="p"/>
                </m:rPr>
                <w:rPr>
                  <w:rFonts w:ascii="Cambria Math" w:eastAsia="Cambria Math" w:hAnsi="Cambria Math"/>
                  <w:color w:val="000000" w:themeColor="text1"/>
                  <w:sz w:val="24"/>
                  <w:szCs w:val="28"/>
                </w:rPr>
                <m:t>O</m:t>
              </m:r>
              <m:r>
                <w:rPr>
                  <w:rFonts w:ascii="Cambria Math" w:eastAsia="Cambria Math" w:hAnsi="Cambria Math"/>
                  <w:color w:val="000000" w:themeColor="text1"/>
                  <w:sz w:val="24"/>
                  <w:szCs w:val="28"/>
                </w:rPr>
                <m:t>h</m:t>
              </m:r>
            </m:den>
          </m:f>
          <m:r>
            <w:rPr>
              <w:rFonts w:ascii="Cambria Math" w:eastAsia="Cambria Math" w:hAnsi="Cambria Math"/>
              <w:color w:val="000000" w:themeColor="text1"/>
              <w:sz w:val="24"/>
              <w:szCs w:val="28"/>
            </w:rPr>
            <m:t>=</m:t>
          </m:r>
          <m:f>
            <m:fPr>
              <m:ctrlPr>
                <w:rPr>
                  <w:rFonts w:ascii="Cambria Math" w:eastAsia="Cambria Math" w:hAnsi="Cambria Math"/>
                  <w:color w:val="000000" w:themeColor="text1"/>
                  <w:sz w:val="24"/>
                  <w:szCs w:val="28"/>
                </w:rPr>
              </m:ctrlPr>
            </m:fPr>
            <m:num>
              <m:rad>
                <m:radPr>
                  <m:degHide m:val="1"/>
                  <m:ctrlPr>
                    <w:rPr>
                      <w:rFonts w:ascii="Cambria Math" w:eastAsia="Cambria Math" w:hAnsi="Cambria Math"/>
                      <w:color w:val="000000" w:themeColor="text1"/>
                      <w:sz w:val="24"/>
                      <w:szCs w:val="28"/>
                    </w:rPr>
                  </m:ctrlPr>
                </m:radPr>
                <m:deg/>
                <m:e>
                  <m:r>
                    <w:rPr>
                      <w:rFonts w:ascii="Cambria Math" w:eastAsia="Cambria Math" w:hAnsi="Cambria Math"/>
                      <w:color w:val="000000" w:themeColor="text1"/>
                      <w:sz w:val="24"/>
                      <w:szCs w:val="28"/>
                    </w:rPr>
                    <m:t>γαρ</m:t>
                  </m:r>
                </m:e>
              </m:rad>
            </m:num>
            <m:den>
              <m:r>
                <w:rPr>
                  <w:rFonts w:ascii="Cambria Math" w:eastAsia="Cambria Math" w:hAnsi="Cambria Math"/>
                  <w:color w:val="000000" w:themeColor="text1"/>
                  <w:sz w:val="24"/>
                  <w:szCs w:val="28"/>
                </w:rPr>
                <m:t>η</m:t>
              </m:r>
            </m:den>
          </m:f>
        </m:oMath>
      </m:oMathPara>
    </w:p>
    <w:p w14:paraId="63699B3B" w14:textId="3D402B54" w:rsidR="00B91086" w:rsidRPr="003944F9" w:rsidRDefault="009837A5" w:rsidP="005B3B5B">
      <w:pPr>
        <w:spacing w:line="360" w:lineRule="auto"/>
        <w:rPr>
          <w:rFonts w:ascii="Times New Roman" w:hAnsi="Times New Roman"/>
          <w:sz w:val="24"/>
          <w:szCs w:val="28"/>
        </w:rPr>
      </w:pPr>
      <w:r w:rsidRPr="002D3EDA">
        <w:rPr>
          <w:rFonts w:ascii="Times New Roman" w:hAnsi="Times New Roman"/>
          <w:color w:val="000000" w:themeColor="text1"/>
          <w:sz w:val="24"/>
          <w:szCs w:val="28"/>
        </w:rPr>
        <w:t>W</w:t>
      </w:r>
      <w:r w:rsidR="00F735E5" w:rsidRPr="002D3EDA">
        <w:rPr>
          <w:rFonts w:ascii="Times New Roman" w:hAnsi="Times New Roman"/>
          <w:color w:val="000000" w:themeColor="text1"/>
          <w:sz w:val="24"/>
          <w:szCs w:val="28"/>
        </w:rPr>
        <w:t>here</w:t>
      </w:r>
      <w:r w:rsidRPr="002D3EDA">
        <w:rPr>
          <w:rFonts w:ascii="Times New Roman" w:hAnsi="Times New Roman"/>
          <w:color w:val="000000" w:themeColor="text1"/>
          <w:sz w:val="24"/>
          <w:szCs w:val="28"/>
        </w:rPr>
        <w:t xml:space="preserve"> </w:t>
      </w:r>
      <w:r w:rsidRPr="002D3EDA">
        <w:rPr>
          <w:rFonts w:ascii="Cambria Math" w:hAnsi="Cambria Math"/>
          <w:i/>
          <w:iCs/>
          <w:color w:val="000000" w:themeColor="text1"/>
          <w:sz w:val="24"/>
          <w:szCs w:val="28"/>
        </w:rPr>
        <w:t>γ</w:t>
      </w:r>
      <w:r w:rsidRPr="002D3EDA">
        <w:rPr>
          <w:rFonts w:ascii="Cambria Math" w:hAnsi="Cambria Math"/>
          <w:color w:val="000000" w:themeColor="text1"/>
          <w:sz w:val="24"/>
          <w:szCs w:val="28"/>
        </w:rPr>
        <w:t xml:space="preserve"> </w:t>
      </w:r>
      <w:r w:rsidR="00F735E5" w:rsidRPr="002D3EDA">
        <w:rPr>
          <w:rFonts w:ascii="Times New Roman" w:hAnsi="Times New Roman"/>
          <w:color w:val="000000" w:themeColor="text1"/>
          <w:sz w:val="24"/>
          <w:szCs w:val="28"/>
        </w:rPr>
        <w:t>is the surface tension,</w:t>
      </w:r>
      <w:r w:rsidR="008D061C" w:rsidRPr="002D3EDA">
        <w:rPr>
          <w:rFonts w:ascii="Times New Roman" w:hAnsi="Times New Roman"/>
          <w:color w:val="000000" w:themeColor="text1"/>
          <w:sz w:val="24"/>
          <w:szCs w:val="28"/>
        </w:rPr>
        <w:t xml:space="preserve"> </w:t>
      </w:r>
      <w:r w:rsidRPr="002D3EDA">
        <w:rPr>
          <w:rFonts w:ascii="Times New Roman" w:hAnsi="Times New Roman"/>
          <w:i/>
          <w:iCs/>
          <w:color w:val="000000" w:themeColor="text1"/>
          <w:sz w:val="24"/>
          <w:szCs w:val="28"/>
        </w:rPr>
        <w:t>ρ</w:t>
      </w:r>
      <w:r w:rsidRPr="002D3EDA">
        <w:rPr>
          <w:rFonts w:ascii="Times New Roman" w:hAnsi="Times New Roman"/>
          <w:color w:val="000000" w:themeColor="text1"/>
          <w:sz w:val="24"/>
          <w:szCs w:val="28"/>
        </w:rPr>
        <w:t xml:space="preserve"> </w:t>
      </w:r>
      <w:r w:rsidR="00F735E5" w:rsidRPr="002D3EDA">
        <w:rPr>
          <w:rFonts w:ascii="Times New Roman" w:hAnsi="Times New Roman"/>
          <w:color w:val="000000" w:themeColor="text1"/>
          <w:sz w:val="24"/>
          <w:szCs w:val="28"/>
        </w:rPr>
        <w:t xml:space="preserve">is the density of the fluid, </w:t>
      </w:r>
      <w:r w:rsidRPr="002D3EDA">
        <w:rPr>
          <w:rFonts w:ascii="Times New Roman" w:hAnsi="Times New Roman"/>
          <w:color w:val="000000" w:themeColor="text1"/>
          <w:sz w:val="24"/>
          <w:szCs w:val="28"/>
        </w:rPr>
        <w:t>α</w:t>
      </w:r>
      <w:r w:rsidR="00F735E5" w:rsidRPr="002D3EDA">
        <w:rPr>
          <w:rFonts w:ascii="Times New Roman" w:hAnsi="Times New Roman" w:hint="eastAsia"/>
          <w:color w:val="000000" w:themeColor="text1"/>
          <w:sz w:val="24"/>
          <w:szCs w:val="28"/>
        </w:rPr>
        <w:t xml:space="preserve"> </w:t>
      </w:r>
      <w:r w:rsidR="00F735E5" w:rsidRPr="002D3EDA">
        <w:rPr>
          <w:rFonts w:ascii="Times New Roman" w:hAnsi="Times New Roman"/>
          <w:color w:val="000000" w:themeColor="text1"/>
          <w:sz w:val="24"/>
          <w:szCs w:val="28"/>
        </w:rPr>
        <w:t>is the inkjet nozzle diameter, and</w:t>
      </w:r>
      <w:r w:rsidRPr="002D3EDA">
        <w:rPr>
          <w:rFonts w:ascii="Times New Roman" w:hAnsi="Times New Roman"/>
          <w:color w:val="000000" w:themeColor="text1"/>
          <w:sz w:val="24"/>
          <w:szCs w:val="28"/>
        </w:rPr>
        <w:t xml:space="preserve"> </w:t>
      </w:r>
      <w:r w:rsidRPr="002D3EDA">
        <w:rPr>
          <w:rFonts w:ascii="Times New Roman" w:hAnsi="Times New Roman"/>
          <w:i/>
          <w:iCs/>
          <w:color w:val="000000" w:themeColor="text1"/>
          <w:sz w:val="24"/>
          <w:szCs w:val="28"/>
        </w:rPr>
        <w:t>η</w:t>
      </w:r>
      <w:r w:rsidR="00F735E5" w:rsidRPr="002D3EDA">
        <w:rPr>
          <w:rFonts w:ascii="Times New Roman" w:hAnsi="Times New Roman"/>
          <w:color w:val="000000" w:themeColor="text1"/>
          <w:sz w:val="24"/>
          <w:szCs w:val="28"/>
        </w:rPr>
        <w:t xml:space="preserve"> is the dynamic viscosity. Generally, </w:t>
      </w:r>
      <w:r w:rsidR="00DD0550" w:rsidRPr="002D3EDA">
        <w:rPr>
          <w:rFonts w:ascii="Times New Roman" w:hAnsi="Times New Roman"/>
          <w:color w:val="000000" w:themeColor="text1"/>
          <w:sz w:val="24"/>
          <w:szCs w:val="28"/>
        </w:rPr>
        <w:t xml:space="preserve">the </w:t>
      </w:r>
      <w:r w:rsidR="00F735E5" w:rsidRPr="002D3EDA">
        <w:rPr>
          <w:rFonts w:ascii="Times New Roman" w:hAnsi="Times New Roman"/>
          <w:i/>
          <w:iCs/>
          <w:color w:val="000000" w:themeColor="text1"/>
          <w:sz w:val="24"/>
          <w:szCs w:val="28"/>
        </w:rPr>
        <w:t>Z</w:t>
      </w:r>
      <w:r w:rsidR="00F735E5" w:rsidRPr="002D3EDA">
        <w:rPr>
          <w:rFonts w:ascii="Times New Roman" w:hAnsi="Times New Roman"/>
          <w:color w:val="000000" w:themeColor="text1"/>
          <w:sz w:val="24"/>
          <w:szCs w:val="28"/>
        </w:rPr>
        <w:t xml:space="preserve"> value of inks suitable for inkjet printing is regarded as between 1 and </w:t>
      </w:r>
      <w:r w:rsidR="00300247" w:rsidRPr="002D3EDA">
        <w:rPr>
          <w:rFonts w:ascii="Times New Roman" w:hAnsi="Times New Roman"/>
          <w:color w:val="000000" w:themeColor="text1"/>
          <w:sz w:val="24"/>
          <w:szCs w:val="28"/>
        </w:rPr>
        <w:t>14</w:t>
      </w:r>
      <w:r w:rsidR="00F86FC0" w:rsidRPr="002D3EDA">
        <w:rPr>
          <w:rFonts w:ascii="Times New Roman" w:hAnsi="Times New Roman"/>
          <w:color w:val="000000" w:themeColor="text1"/>
          <w:sz w:val="24"/>
          <w:szCs w:val="28"/>
        </w:rPr>
        <w:t xml:space="preserve"> [S</w:t>
      </w:r>
      <w:r w:rsidR="004E67A6" w:rsidRPr="002D3EDA">
        <w:rPr>
          <w:rFonts w:ascii="Times New Roman" w:hAnsi="Times New Roman" w:hint="eastAsia"/>
          <w:color w:val="000000" w:themeColor="text1"/>
          <w:sz w:val="24"/>
          <w:szCs w:val="24"/>
        </w:rPr>
        <w:t>11</w:t>
      </w:r>
      <w:r w:rsidR="00F86FC0" w:rsidRPr="002D3EDA">
        <w:rPr>
          <w:rFonts w:ascii="Times New Roman" w:hAnsi="Times New Roman"/>
          <w:color w:val="000000" w:themeColor="text1"/>
          <w:sz w:val="24"/>
          <w:szCs w:val="24"/>
        </w:rPr>
        <w:t>]</w:t>
      </w:r>
      <w:r w:rsidR="00F735E5" w:rsidRPr="002D3EDA">
        <w:rPr>
          <w:rFonts w:ascii="Times New Roman" w:hAnsi="Times New Roman"/>
          <w:color w:val="000000" w:themeColor="text1"/>
          <w:sz w:val="24"/>
          <w:szCs w:val="28"/>
        </w:rPr>
        <w:t xml:space="preserve">. The </w:t>
      </w:r>
      <w:r w:rsidR="00F735E5" w:rsidRPr="002D3EDA">
        <w:rPr>
          <w:rFonts w:ascii="Times New Roman" w:hAnsi="Times New Roman"/>
          <w:i/>
          <w:iCs/>
          <w:color w:val="000000" w:themeColor="text1"/>
          <w:sz w:val="24"/>
          <w:szCs w:val="28"/>
        </w:rPr>
        <w:t>Z</w:t>
      </w:r>
      <w:r w:rsidR="00F735E5" w:rsidRPr="002D3EDA">
        <w:rPr>
          <w:rFonts w:ascii="Times New Roman" w:hAnsi="Times New Roman"/>
          <w:color w:val="000000" w:themeColor="text1"/>
          <w:sz w:val="24"/>
          <w:szCs w:val="28"/>
        </w:rPr>
        <w:t xml:space="preserve"> values of ME and MNPE inks are 10.44 and 4.18, respectively, suggesting that both two inks can spray stably in</w:t>
      </w:r>
      <w:r w:rsidR="00F735E5" w:rsidRPr="003944F9">
        <w:rPr>
          <w:rFonts w:ascii="Times New Roman" w:hAnsi="Times New Roman"/>
          <w:sz w:val="24"/>
          <w:szCs w:val="28"/>
        </w:rPr>
        <w:t xml:space="preserve"> the printing process.</w:t>
      </w:r>
    </w:p>
    <w:p w14:paraId="6574FF26" w14:textId="119FA4AB" w:rsidR="00F735E5" w:rsidRPr="002D3EDA" w:rsidRDefault="00B91086" w:rsidP="005B3B5B">
      <w:pPr>
        <w:spacing w:line="360" w:lineRule="auto"/>
        <w:rPr>
          <w:rFonts w:ascii="Times New Roman" w:hAnsi="Times New Roman"/>
          <w:color w:val="000000" w:themeColor="text1"/>
          <w:sz w:val="28"/>
          <w:szCs w:val="32"/>
        </w:rPr>
      </w:pPr>
      <w:r>
        <w:rPr>
          <w:rFonts w:ascii="Times New Roman" w:hAnsi="Times New Roman"/>
          <w:sz w:val="28"/>
          <w:szCs w:val="32"/>
        </w:rPr>
        <w:br w:type="page"/>
      </w:r>
      <w:bookmarkStart w:id="47" w:name="_Hlk127192186"/>
      <w:r w:rsidRPr="003C4FC0">
        <w:rPr>
          <w:rFonts w:ascii="Times New Roman" w:hAnsi="Times New Roman"/>
          <w:b/>
          <w:bCs/>
          <w:sz w:val="24"/>
          <w:szCs w:val="24"/>
        </w:rPr>
        <w:lastRenderedPageBreak/>
        <w:t>Table</w:t>
      </w:r>
      <w:r w:rsidRPr="00213347">
        <w:rPr>
          <w:rFonts w:ascii="Times New Roman" w:hAnsi="Times New Roman"/>
          <w:b/>
          <w:bCs/>
          <w:sz w:val="24"/>
        </w:rPr>
        <w:t xml:space="preserve"> </w:t>
      </w:r>
      <w:r w:rsidR="008E7B97">
        <w:rPr>
          <w:rFonts w:ascii="Times New Roman" w:hAnsi="Times New Roman"/>
          <w:b/>
          <w:bCs/>
          <w:sz w:val="24"/>
        </w:rPr>
        <w:t>S</w:t>
      </w:r>
      <w:r>
        <w:rPr>
          <w:rFonts w:ascii="Times New Roman" w:hAnsi="Times New Roman"/>
          <w:b/>
          <w:bCs/>
          <w:sz w:val="24"/>
        </w:rPr>
        <w:t>5</w:t>
      </w:r>
      <w:r w:rsidRPr="00213347">
        <w:rPr>
          <w:rFonts w:ascii="Times New Roman" w:hAnsi="Times New Roman"/>
          <w:b/>
          <w:bCs/>
          <w:sz w:val="24"/>
        </w:rPr>
        <w:t>.</w:t>
      </w:r>
      <w:r>
        <w:rPr>
          <w:rFonts w:ascii="Times New Roman" w:hAnsi="Times New Roman"/>
          <w:sz w:val="24"/>
        </w:rPr>
        <w:t xml:space="preserve"> </w:t>
      </w:r>
      <w:r w:rsidRPr="00B91086">
        <w:rPr>
          <w:rFonts w:ascii="Times New Roman" w:hAnsi="Times New Roman"/>
          <w:sz w:val="24"/>
        </w:rPr>
        <w:t>Resolution compari</w:t>
      </w:r>
      <w:r w:rsidRPr="002D3EDA">
        <w:rPr>
          <w:rFonts w:ascii="Times New Roman" w:hAnsi="Times New Roman"/>
          <w:color w:val="000000" w:themeColor="text1"/>
          <w:sz w:val="24"/>
        </w:rPr>
        <w:t>son of reported functional ink printing.</w:t>
      </w:r>
    </w:p>
    <w:tbl>
      <w:tblPr>
        <w:tblW w:w="10222" w:type="dxa"/>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1844"/>
        <w:gridCol w:w="1210"/>
        <w:gridCol w:w="1921"/>
        <w:gridCol w:w="1064"/>
        <w:gridCol w:w="1479"/>
        <w:gridCol w:w="1653"/>
        <w:gridCol w:w="1051"/>
      </w:tblGrid>
      <w:tr w:rsidR="002D3EDA" w:rsidRPr="002D3EDA" w14:paraId="206340B9" w14:textId="77777777" w:rsidTr="00375150">
        <w:trPr>
          <w:trHeight w:hRule="exact" w:val="935"/>
          <w:jc w:val="center"/>
        </w:trPr>
        <w:tc>
          <w:tcPr>
            <w:tcW w:w="1844" w:type="dxa"/>
            <w:tcBorders>
              <w:top w:val="single" w:sz="12" w:space="0" w:color="auto"/>
              <w:bottom w:val="single" w:sz="12" w:space="0" w:color="auto"/>
            </w:tcBorders>
            <w:shd w:val="clear" w:color="auto" w:fill="auto"/>
            <w:vAlign w:val="center"/>
          </w:tcPr>
          <w:bookmarkEnd w:id="47"/>
          <w:p w14:paraId="546D310A"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Materials</w:t>
            </w:r>
          </w:p>
        </w:tc>
        <w:tc>
          <w:tcPr>
            <w:tcW w:w="1210" w:type="dxa"/>
            <w:tcBorders>
              <w:top w:val="single" w:sz="12" w:space="0" w:color="auto"/>
              <w:bottom w:val="single" w:sz="12" w:space="0" w:color="auto"/>
            </w:tcBorders>
            <w:shd w:val="clear" w:color="auto" w:fill="auto"/>
            <w:vAlign w:val="center"/>
          </w:tcPr>
          <w:p w14:paraId="7BFF3D7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Solvent</w:t>
            </w:r>
          </w:p>
        </w:tc>
        <w:tc>
          <w:tcPr>
            <w:tcW w:w="1921" w:type="dxa"/>
            <w:tcBorders>
              <w:top w:val="single" w:sz="12" w:space="0" w:color="auto"/>
              <w:bottom w:val="single" w:sz="12" w:space="0" w:color="auto"/>
            </w:tcBorders>
            <w:shd w:val="clear" w:color="auto" w:fill="auto"/>
            <w:vAlign w:val="center"/>
          </w:tcPr>
          <w:p w14:paraId="09E639EE"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Method</w:t>
            </w:r>
          </w:p>
        </w:tc>
        <w:tc>
          <w:tcPr>
            <w:tcW w:w="1064" w:type="dxa"/>
            <w:tcBorders>
              <w:top w:val="single" w:sz="12" w:space="0" w:color="auto"/>
              <w:bottom w:val="single" w:sz="12" w:space="0" w:color="auto"/>
            </w:tcBorders>
            <w:shd w:val="clear" w:color="auto" w:fill="auto"/>
            <w:vAlign w:val="center"/>
          </w:tcPr>
          <w:p w14:paraId="60491362" w14:textId="695F97D5"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σ, S cm</w:t>
            </w:r>
            <w:r w:rsidR="007866D7" w:rsidRPr="002D3EDA">
              <w:rPr>
                <w:rFonts w:ascii="Times New Roman" w:hAnsi="Times New Roman"/>
                <w:color w:val="000000" w:themeColor="text1"/>
                <w:sz w:val="22"/>
                <w:vertAlign w:val="superscript"/>
              </w:rPr>
              <w:t>−</w:t>
            </w:r>
            <w:r w:rsidRPr="002D3EDA">
              <w:rPr>
                <w:rFonts w:ascii="Times New Roman" w:hAnsi="Times New Roman"/>
                <w:noProof/>
                <w:color w:val="000000" w:themeColor="text1"/>
                <w:sz w:val="22"/>
                <w:vertAlign w:val="superscript"/>
              </w:rPr>
              <w:t>1</w:t>
            </w:r>
          </w:p>
        </w:tc>
        <w:tc>
          <w:tcPr>
            <w:tcW w:w="1479" w:type="dxa"/>
            <w:tcBorders>
              <w:top w:val="single" w:sz="12" w:space="0" w:color="auto"/>
              <w:bottom w:val="single" w:sz="12" w:space="0" w:color="auto"/>
            </w:tcBorders>
            <w:shd w:val="clear" w:color="auto" w:fill="auto"/>
            <w:vAlign w:val="center"/>
          </w:tcPr>
          <w:p w14:paraId="6E799215"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Substrate</w:t>
            </w:r>
          </w:p>
        </w:tc>
        <w:tc>
          <w:tcPr>
            <w:tcW w:w="1653" w:type="dxa"/>
            <w:tcBorders>
              <w:top w:val="single" w:sz="12" w:space="0" w:color="auto"/>
              <w:bottom w:val="single" w:sz="12" w:space="0" w:color="auto"/>
            </w:tcBorders>
            <w:shd w:val="clear" w:color="auto" w:fill="auto"/>
            <w:vAlign w:val="center"/>
          </w:tcPr>
          <w:p w14:paraId="48E616A8"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Post-processing</w:t>
            </w:r>
          </w:p>
        </w:tc>
        <w:tc>
          <w:tcPr>
            <w:tcW w:w="1051" w:type="dxa"/>
            <w:tcBorders>
              <w:top w:val="single" w:sz="12" w:space="0" w:color="auto"/>
              <w:bottom w:val="single" w:sz="12" w:space="0" w:color="auto"/>
            </w:tcBorders>
            <w:shd w:val="clear" w:color="auto" w:fill="auto"/>
            <w:vAlign w:val="center"/>
          </w:tcPr>
          <w:p w14:paraId="3DFFFB94"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Ref.</w:t>
            </w:r>
          </w:p>
        </w:tc>
      </w:tr>
      <w:tr w:rsidR="002D3EDA" w:rsidRPr="002D3EDA" w14:paraId="26503A2F" w14:textId="77777777" w:rsidTr="00375150">
        <w:trPr>
          <w:trHeight w:hRule="exact" w:val="935"/>
          <w:jc w:val="center"/>
        </w:trPr>
        <w:tc>
          <w:tcPr>
            <w:tcW w:w="1844" w:type="dxa"/>
            <w:tcBorders>
              <w:top w:val="single" w:sz="12" w:space="0" w:color="auto"/>
            </w:tcBorders>
            <w:shd w:val="clear" w:color="auto" w:fill="auto"/>
            <w:vAlign w:val="center"/>
          </w:tcPr>
          <w:p w14:paraId="1AB6B886"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Zn microparticles</w:t>
            </w:r>
          </w:p>
        </w:tc>
        <w:tc>
          <w:tcPr>
            <w:tcW w:w="1210" w:type="dxa"/>
            <w:tcBorders>
              <w:top w:val="single" w:sz="12" w:space="0" w:color="auto"/>
            </w:tcBorders>
            <w:shd w:val="clear" w:color="auto" w:fill="auto"/>
            <w:vAlign w:val="center"/>
          </w:tcPr>
          <w:p w14:paraId="6ED1B2CF"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PVP</w:t>
            </w:r>
          </w:p>
        </w:tc>
        <w:tc>
          <w:tcPr>
            <w:tcW w:w="1921" w:type="dxa"/>
            <w:tcBorders>
              <w:top w:val="single" w:sz="12" w:space="0" w:color="auto"/>
            </w:tcBorders>
            <w:shd w:val="clear" w:color="auto" w:fill="auto"/>
            <w:vAlign w:val="center"/>
          </w:tcPr>
          <w:p w14:paraId="7DC5AFFF"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Screen printing</w:t>
            </w:r>
          </w:p>
        </w:tc>
        <w:tc>
          <w:tcPr>
            <w:tcW w:w="1064" w:type="dxa"/>
            <w:tcBorders>
              <w:top w:val="single" w:sz="12" w:space="0" w:color="auto"/>
            </w:tcBorders>
            <w:shd w:val="clear" w:color="auto" w:fill="auto"/>
            <w:vAlign w:val="center"/>
          </w:tcPr>
          <w:p w14:paraId="23FDD322"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3.0</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tcBorders>
              <w:top w:val="single" w:sz="12" w:space="0" w:color="auto"/>
            </w:tcBorders>
            <w:shd w:val="clear" w:color="auto" w:fill="auto"/>
            <w:vAlign w:val="center"/>
          </w:tcPr>
          <w:p w14:paraId="5B997ED1"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 xml:space="preserve">PLGA </w:t>
            </w:r>
          </w:p>
        </w:tc>
        <w:tc>
          <w:tcPr>
            <w:tcW w:w="1653" w:type="dxa"/>
            <w:tcBorders>
              <w:top w:val="single" w:sz="12" w:space="0" w:color="auto"/>
            </w:tcBorders>
            <w:shd w:val="clear" w:color="auto" w:fill="auto"/>
            <w:vAlign w:val="center"/>
          </w:tcPr>
          <w:p w14:paraId="2AA2EBFF"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Electrochemical sintering</w:t>
            </w:r>
          </w:p>
        </w:tc>
        <w:tc>
          <w:tcPr>
            <w:tcW w:w="1051" w:type="dxa"/>
            <w:tcBorders>
              <w:top w:val="single" w:sz="12" w:space="0" w:color="auto"/>
            </w:tcBorders>
            <w:shd w:val="clear" w:color="auto" w:fill="auto"/>
            <w:vAlign w:val="center"/>
          </w:tcPr>
          <w:p w14:paraId="474467D5" w14:textId="15C5AA90"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2</w:t>
            </w:r>
            <w:r w:rsidRPr="002D3EDA">
              <w:rPr>
                <w:rFonts w:ascii="Times New Roman" w:hAnsi="Times New Roman"/>
                <w:noProof/>
                <w:color w:val="000000" w:themeColor="text1"/>
                <w:sz w:val="22"/>
              </w:rPr>
              <w:t>]</w:t>
            </w:r>
          </w:p>
        </w:tc>
      </w:tr>
      <w:tr w:rsidR="002D3EDA" w:rsidRPr="002D3EDA" w14:paraId="56DDEBB7" w14:textId="77777777" w:rsidTr="00375150">
        <w:trPr>
          <w:trHeight w:hRule="exact" w:val="935"/>
          <w:jc w:val="center"/>
        </w:trPr>
        <w:tc>
          <w:tcPr>
            <w:tcW w:w="1844" w:type="dxa"/>
            <w:shd w:val="clear" w:color="auto" w:fill="auto"/>
            <w:vAlign w:val="center"/>
          </w:tcPr>
          <w:p w14:paraId="6ED4F4D0"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p>
        </w:tc>
        <w:tc>
          <w:tcPr>
            <w:tcW w:w="1210" w:type="dxa"/>
            <w:shd w:val="clear" w:color="auto" w:fill="auto"/>
            <w:vAlign w:val="center"/>
          </w:tcPr>
          <w:p w14:paraId="7AC0C44C"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Water</w:t>
            </w:r>
          </w:p>
        </w:tc>
        <w:tc>
          <w:tcPr>
            <w:tcW w:w="1921" w:type="dxa"/>
            <w:shd w:val="clear" w:color="auto" w:fill="auto"/>
            <w:vAlign w:val="center"/>
          </w:tcPr>
          <w:p w14:paraId="503797D0"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Extrusion printing</w:t>
            </w:r>
          </w:p>
        </w:tc>
        <w:tc>
          <w:tcPr>
            <w:tcW w:w="1064" w:type="dxa"/>
            <w:shd w:val="clear" w:color="auto" w:fill="auto"/>
            <w:vAlign w:val="center"/>
          </w:tcPr>
          <w:p w14:paraId="7FC7D84E"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6.90</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30C22F0F"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PET</w:t>
            </w:r>
          </w:p>
        </w:tc>
        <w:tc>
          <w:tcPr>
            <w:tcW w:w="1653" w:type="dxa"/>
            <w:shd w:val="clear" w:color="auto" w:fill="auto"/>
            <w:vAlign w:val="center"/>
          </w:tcPr>
          <w:p w14:paraId="24941CB5"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w:t>
            </w:r>
          </w:p>
        </w:tc>
        <w:tc>
          <w:tcPr>
            <w:tcW w:w="1051" w:type="dxa"/>
            <w:shd w:val="clear" w:color="auto" w:fill="auto"/>
            <w:vAlign w:val="center"/>
          </w:tcPr>
          <w:p w14:paraId="611DFF74" w14:textId="68BDE8FC"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3</w:t>
            </w:r>
            <w:r w:rsidRPr="002D3EDA">
              <w:rPr>
                <w:rFonts w:ascii="Times New Roman" w:hAnsi="Times New Roman"/>
                <w:noProof/>
                <w:color w:val="000000" w:themeColor="text1"/>
                <w:sz w:val="22"/>
              </w:rPr>
              <w:t>]</w:t>
            </w:r>
          </w:p>
        </w:tc>
      </w:tr>
      <w:tr w:rsidR="002D3EDA" w:rsidRPr="002D3EDA" w14:paraId="5BAB61E9" w14:textId="77777777" w:rsidTr="00375150">
        <w:trPr>
          <w:trHeight w:hRule="exact" w:val="935"/>
          <w:jc w:val="center"/>
        </w:trPr>
        <w:tc>
          <w:tcPr>
            <w:tcW w:w="1844" w:type="dxa"/>
            <w:shd w:val="clear" w:color="auto" w:fill="auto"/>
            <w:vAlign w:val="center"/>
          </w:tcPr>
          <w:p w14:paraId="1AA8BEDF"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AgInGa-SIS</w:t>
            </w:r>
          </w:p>
        </w:tc>
        <w:tc>
          <w:tcPr>
            <w:tcW w:w="1210" w:type="dxa"/>
            <w:shd w:val="clear" w:color="auto" w:fill="auto"/>
            <w:vAlign w:val="center"/>
          </w:tcPr>
          <w:p w14:paraId="56AF405C"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Toluene</w:t>
            </w:r>
          </w:p>
        </w:tc>
        <w:tc>
          <w:tcPr>
            <w:tcW w:w="1921" w:type="dxa"/>
            <w:shd w:val="clear" w:color="auto" w:fill="auto"/>
            <w:vAlign w:val="center"/>
          </w:tcPr>
          <w:p w14:paraId="1C44F0FA"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Extrusion printing</w:t>
            </w:r>
          </w:p>
        </w:tc>
        <w:tc>
          <w:tcPr>
            <w:tcW w:w="1064" w:type="dxa"/>
            <w:shd w:val="clear" w:color="auto" w:fill="auto"/>
            <w:vAlign w:val="center"/>
          </w:tcPr>
          <w:p w14:paraId="1BDD5B5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7.02</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1606257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SIS</w:t>
            </w:r>
          </w:p>
        </w:tc>
        <w:tc>
          <w:tcPr>
            <w:tcW w:w="1653" w:type="dxa"/>
            <w:shd w:val="clear" w:color="auto" w:fill="auto"/>
            <w:vAlign w:val="center"/>
          </w:tcPr>
          <w:p w14:paraId="04D85905" w14:textId="78F9F1DC"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60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°C/60 mins</w:t>
            </w:r>
          </w:p>
        </w:tc>
        <w:tc>
          <w:tcPr>
            <w:tcW w:w="1051" w:type="dxa"/>
            <w:shd w:val="clear" w:color="auto" w:fill="auto"/>
            <w:vAlign w:val="center"/>
          </w:tcPr>
          <w:p w14:paraId="7ADBC1EC" w14:textId="0D62E846"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4</w:t>
            </w:r>
            <w:r w:rsidRPr="002D3EDA">
              <w:rPr>
                <w:rFonts w:ascii="Times New Roman" w:hAnsi="Times New Roman"/>
                <w:noProof/>
                <w:color w:val="000000" w:themeColor="text1"/>
                <w:sz w:val="22"/>
              </w:rPr>
              <w:t>]</w:t>
            </w:r>
          </w:p>
        </w:tc>
      </w:tr>
      <w:tr w:rsidR="002D3EDA" w:rsidRPr="002D3EDA" w14:paraId="1A8A492F" w14:textId="77777777" w:rsidTr="00375150">
        <w:trPr>
          <w:trHeight w:hRule="exact" w:val="935"/>
          <w:jc w:val="center"/>
        </w:trPr>
        <w:tc>
          <w:tcPr>
            <w:tcW w:w="1844" w:type="dxa"/>
            <w:shd w:val="clear" w:color="auto" w:fill="auto"/>
            <w:vAlign w:val="center"/>
          </w:tcPr>
          <w:p w14:paraId="58D80621"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56 wt% silver nanoflakes</w:t>
            </w:r>
          </w:p>
        </w:tc>
        <w:tc>
          <w:tcPr>
            <w:tcW w:w="1210" w:type="dxa"/>
            <w:shd w:val="clear" w:color="auto" w:fill="auto"/>
            <w:vAlign w:val="center"/>
          </w:tcPr>
          <w:p w14:paraId="726FFBB3"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Water</w:t>
            </w:r>
          </w:p>
        </w:tc>
        <w:tc>
          <w:tcPr>
            <w:tcW w:w="1921" w:type="dxa"/>
            <w:shd w:val="clear" w:color="auto" w:fill="auto"/>
            <w:vAlign w:val="center"/>
          </w:tcPr>
          <w:p w14:paraId="4D17E874"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Stencil printing</w:t>
            </w:r>
          </w:p>
        </w:tc>
        <w:tc>
          <w:tcPr>
            <w:tcW w:w="1064" w:type="dxa"/>
            <w:shd w:val="clear" w:color="auto" w:fill="auto"/>
            <w:vAlign w:val="center"/>
          </w:tcPr>
          <w:p w14:paraId="293D8FAC"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7.38</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39BD71AE"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PDMS</w:t>
            </w:r>
          </w:p>
        </w:tc>
        <w:tc>
          <w:tcPr>
            <w:tcW w:w="1653" w:type="dxa"/>
            <w:shd w:val="clear" w:color="auto" w:fill="auto"/>
            <w:vAlign w:val="center"/>
          </w:tcPr>
          <w:p w14:paraId="33BF02E4" w14:textId="1C5EB560"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80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°C/30 mins</w:t>
            </w:r>
          </w:p>
        </w:tc>
        <w:tc>
          <w:tcPr>
            <w:tcW w:w="1051" w:type="dxa"/>
            <w:shd w:val="clear" w:color="auto" w:fill="auto"/>
            <w:vAlign w:val="center"/>
          </w:tcPr>
          <w:p w14:paraId="41DEC722" w14:textId="02983A5F"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5</w:t>
            </w:r>
            <w:r w:rsidRPr="002D3EDA">
              <w:rPr>
                <w:rFonts w:ascii="Times New Roman" w:hAnsi="Times New Roman"/>
                <w:noProof/>
                <w:color w:val="000000" w:themeColor="text1"/>
                <w:sz w:val="22"/>
              </w:rPr>
              <w:t>]</w:t>
            </w:r>
          </w:p>
        </w:tc>
      </w:tr>
      <w:tr w:rsidR="002D3EDA" w:rsidRPr="002D3EDA" w14:paraId="31B537E5" w14:textId="77777777" w:rsidTr="00375150">
        <w:trPr>
          <w:trHeight w:hRule="exact" w:val="935"/>
          <w:jc w:val="center"/>
        </w:trPr>
        <w:tc>
          <w:tcPr>
            <w:tcW w:w="1844" w:type="dxa"/>
            <w:shd w:val="clear" w:color="auto" w:fill="auto"/>
            <w:vAlign w:val="center"/>
          </w:tcPr>
          <w:p w14:paraId="46263DC8"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80 wt% silver nanoflakes</w:t>
            </w:r>
          </w:p>
        </w:tc>
        <w:tc>
          <w:tcPr>
            <w:tcW w:w="1210" w:type="dxa"/>
            <w:shd w:val="clear" w:color="auto" w:fill="auto"/>
            <w:vAlign w:val="center"/>
          </w:tcPr>
          <w:p w14:paraId="441CF3DA"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PDMS</w:t>
            </w:r>
          </w:p>
        </w:tc>
        <w:tc>
          <w:tcPr>
            <w:tcW w:w="1921" w:type="dxa"/>
            <w:shd w:val="clear" w:color="auto" w:fill="auto"/>
            <w:vAlign w:val="center"/>
          </w:tcPr>
          <w:p w14:paraId="25C3D600"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Stencil printing</w:t>
            </w:r>
          </w:p>
        </w:tc>
        <w:tc>
          <w:tcPr>
            <w:tcW w:w="1064" w:type="dxa"/>
            <w:shd w:val="clear" w:color="auto" w:fill="auto"/>
            <w:vAlign w:val="center"/>
          </w:tcPr>
          <w:p w14:paraId="64F595BD"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1.51</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4</w:t>
            </w:r>
          </w:p>
        </w:tc>
        <w:tc>
          <w:tcPr>
            <w:tcW w:w="1479" w:type="dxa"/>
            <w:shd w:val="clear" w:color="auto" w:fill="auto"/>
            <w:vAlign w:val="center"/>
          </w:tcPr>
          <w:p w14:paraId="3C7E6866"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Silicone</w:t>
            </w:r>
          </w:p>
        </w:tc>
        <w:tc>
          <w:tcPr>
            <w:tcW w:w="1653" w:type="dxa"/>
            <w:shd w:val="clear" w:color="auto" w:fill="auto"/>
            <w:vAlign w:val="center"/>
          </w:tcPr>
          <w:p w14:paraId="5877EABE" w14:textId="3A235BF9"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160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°C/60 mins</w:t>
            </w:r>
          </w:p>
        </w:tc>
        <w:tc>
          <w:tcPr>
            <w:tcW w:w="1051" w:type="dxa"/>
            <w:shd w:val="clear" w:color="auto" w:fill="auto"/>
            <w:vAlign w:val="center"/>
          </w:tcPr>
          <w:p w14:paraId="0B756520" w14:textId="1E90AFB0"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6</w:t>
            </w:r>
            <w:r w:rsidRPr="002D3EDA">
              <w:rPr>
                <w:rFonts w:ascii="Times New Roman" w:hAnsi="Times New Roman"/>
                <w:noProof/>
                <w:color w:val="000000" w:themeColor="text1"/>
                <w:sz w:val="22"/>
              </w:rPr>
              <w:t>]</w:t>
            </w:r>
          </w:p>
        </w:tc>
      </w:tr>
      <w:tr w:rsidR="002D3EDA" w:rsidRPr="002D3EDA" w14:paraId="565B4FC0" w14:textId="77777777" w:rsidTr="00375150">
        <w:trPr>
          <w:trHeight w:hRule="exact" w:val="935"/>
          <w:jc w:val="center"/>
        </w:trPr>
        <w:tc>
          <w:tcPr>
            <w:tcW w:w="1844" w:type="dxa"/>
            <w:shd w:val="clear" w:color="auto" w:fill="auto"/>
            <w:vAlign w:val="center"/>
          </w:tcPr>
          <w:p w14:paraId="102E19AC"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r w:rsidRPr="002D3EDA">
              <w:rPr>
                <w:rFonts w:ascii="Times New Roman" w:hAnsi="Times New Roman"/>
                <w:noProof/>
                <w:color w:val="000000" w:themeColor="text1"/>
                <w:sz w:val="22"/>
              </w:rPr>
              <w:t>/TFA</w:t>
            </w:r>
          </w:p>
        </w:tc>
        <w:tc>
          <w:tcPr>
            <w:tcW w:w="1210" w:type="dxa"/>
            <w:shd w:val="clear" w:color="auto" w:fill="auto"/>
            <w:vAlign w:val="center"/>
          </w:tcPr>
          <w:p w14:paraId="539B87EA"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Ethanol</w:t>
            </w:r>
          </w:p>
        </w:tc>
        <w:tc>
          <w:tcPr>
            <w:tcW w:w="1921" w:type="dxa"/>
            <w:shd w:val="clear" w:color="auto" w:fill="auto"/>
            <w:vAlign w:val="center"/>
          </w:tcPr>
          <w:p w14:paraId="10BA1133"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electrohydrodynamic (EHD) printing</w:t>
            </w:r>
          </w:p>
        </w:tc>
        <w:tc>
          <w:tcPr>
            <w:tcW w:w="1064" w:type="dxa"/>
            <w:shd w:val="clear" w:color="auto" w:fill="auto"/>
            <w:vAlign w:val="center"/>
          </w:tcPr>
          <w:p w14:paraId="4D32884D"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8.90</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26A3C35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SiO</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/Si</w:t>
            </w:r>
          </w:p>
        </w:tc>
        <w:tc>
          <w:tcPr>
            <w:tcW w:w="1653" w:type="dxa"/>
            <w:shd w:val="clear" w:color="auto" w:fill="auto"/>
            <w:vAlign w:val="center"/>
          </w:tcPr>
          <w:p w14:paraId="7389EAD8" w14:textId="1522976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120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°C/60 mins</w:t>
            </w:r>
          </w:p>
        </w:tc>
        <w:tc>
          <w:tcPr>
            <w:tcW w:w="1051" w:type="dxa"/>
            <w:shd w:val="clear" w:color="auto" w:fill="auto"/>
            <w:vAlign w:val="center"/>
          </w:tcPr>
          <w:p w14:paraId="0D03658B" w14:textId="2C860612"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7</w:t>
            </w:r>
            <w:r w:rsidRPr="002D3EDA">
              <w:rPr>
                <w:rFonts w:ascii="Times New Roman" w:hAnsi="Times New Roman"/>
                <w:noProof/>
                <w:color w:val="000000" w:themeColor="text1"/>
                <w:sz w:val="22"/>
              </w:rPr>
              <w:t>]</w:t>
            </w:r>
          </w:p>
        </w:tc>
      </w:tr>
      <w:tr w:rsidR="002D3EDA" w:rsidRPr="002D3EDA" w14:paraId="195D9391" w14:textId="77777777" w:rsidTr="00375150">
        <w:trPr>
          <w:trHeight w:hRule="exact" w:val="935"/>
          <w:jc w:val="center"/>
        </w:trPr>
        <w:tc>
          <w:tcPr>
            <w:tcW w:w="1844" w:type="dxa"/>
            <w:shd w:val="clear" w:color="auto" w:fill="auto"/>
            <w:vAlign w:val="center"/>
          </w:tcPr>
          <w:p w14:paraId="080F52D1"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p>
        </w:tc>
        <w:tc>
          <w:tcPr>
            <w:tcW w:w="1210" w:type="dxa"/>
            <w:shd w:val="clear" w:color="auto" w:fill="auto"/>
            <w:vAlign w:val="center"/>
          </w:tcPr>
          <w:p w14:paraId="4EE8DC24"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NMP</w:t>
            </w:r>
          </w:p>
        </w:tc>
        <w:tc>
          <w:tcPr>
            <w:tcW w:w="1921" w:type="dxa"/>
            <w:shd w:val="clear" w:color="auto" w:fill="auto"/>
            <w:vAlign w:val="center"/>
          </w:tcPr>
          <w:p w14:paraId="56521E1A"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Inkjet printing</w:t>
            </w:r>
          </w:p>
        </w:tc>
        <w:tc>
          <w:tcPr>
            <w:tcW w:w="1064" w:type="dxa"/>
            <w:shd w:val="clear" w:color="auto" w:fill="auto"/>
            <w:vAlign w:val="center"/>
          </w:tcPr>
          <w:p w14:paraId="2759C12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2.75</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2</w:t>
            </w:r>
          </w:p>
        </w:tc>
        <w:tc>
          <w:tcPr>
            <w:tcW w:w="1479" w:type="dxa"/>
            <w:shd w:val="clear" w:color="auto" w:fill="auto"/>
            <w:vAlign w:val="center"/>
          </w:tcPr>
          <w:p w14:paraId="39540315"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PET</w:t>
            </w:r>
          </w:p>
        </w:tc>
        <w:tc>
          <w:tcPr>
            <w:tcW w:w="1653" w:type="dxa"/>
            <w:shd w:val="clear" w:color="auto" w:fill="auto"/>
            <w:vAlign w:val="center"/>
          </w:tcPr>
          <w:p w14:paraId="67071784"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w:t>
            </w:r>
          </w:p>
        </w:tc>
        <w:tc>
          <w:tcPr>
            <w:tcW w:w="1051" w:type="dxa"/>
            <w:shd w:val="clear" w:color="auto" w:fill="auto"/>
            <w:vAlign w:val="center"/>
          </w:tcPr>
          <w:p w14:paraId="161E0975" w14:textId="2CF728D3"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8</w:t>
            </w:r>
            <w:r w:rsidRPr="002D3EDA">
              <w:rPr>
                <w:rFonts w:ascii="Times New Roman" w:hAnsi="Times New Roman"/>
                <w:noProof/>
                <w:color w:val="000000" w:themeColor="text1"/>
                <w:sz w:val="22"/>
              </w:rPr>
              <w:t>]</w:t>
            </w:r>
          </w:p>
        </w:tc>
      </w:tr>
      <w:tr w:rsidR="002D3EDA" w:rsidRPr="002D3EDA" w14:paraId="1CEE4825" w14:textId="77777777" w:rsidTr="00375150">
        <w:trPr>
          <w:trHeight w:hRule="exact" w:val="935"/>
          <w:jc w:val="center"/>
        </w:trPr>
        <w:tc>
          <w:tcPr>
            <w:tcW w:w="1844" w:type="dxa"/>
            <w:shd w:val="clear" w:color="auto" w:fill="auto"/>
            <w:vAlign w:val="center"/>
          </w:tcPr>
          <w:p w14:paraId="35F2CEC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p>
        </w:tc>
        <w:tc>
          <w:tcPr>
            <w:tcW w:w="1210" w:type="dxa"/>
            <w:shd w:val="clear" w:color="auto" w:fill="auto"/>
            <w:vAlign w:val="center"/>
          </w:tcPr>
          <w:p w14:paraId="3EF3B5D5"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NMP</w:t>
            </w:r>
          </w:p>
        </w:tc>
        <w:tc>
          <w:tcPr>
            <w:tcW w:w="1921" w:type="dxa"/>
            <w:shd w:val="clear" w:color="auto" w:fill="auto"/>
            <w:vAlign w:val="center"/>
          </w:tcPr>
          <w:p w14:paraId="26938ACA"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Inkjet printing</w:t>
            </w:r>
          </w:p>
        </w:tc>
        <w:tc>
          <w:tcPr>
            <w:tcW w:w="1064" w:type="dxa"/>
            <w:shd w:val="clear" w:color="auto" w:fill="auto"/>
            <w:vAlign w:val="center"/>
          </w:tcPr>
          <w:p w14:paraId="05403C21"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2.77</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0C4F822D"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AlO</w:t>
            </w:r>
            <w:r w:rsidRPr="002D3EDA">
              <w:rPr>
                <w:rFonts w:ascii="Times New Roman" w:hAnsi="Times New Roman"/>
                <w:noProof/>
                <w:color w:val="000000" w:themeColor="text1"/>
                <w:sz w:val="22"/>
                <w:vertAlign w:val="subscript"/>
              </w:rPr>
              <w:t>x</w:t>
            </w:r>
            <w:r w:rsidRPr="002D3EDA">
              <w:rPr>
                <w:rFonts w:ascii="Times New Roman" w:hAnsi="Times New Roman"/>
                <w:noProof/>
                <w:color w:val="000000" w:themeColor="text1"/>
                <w:sz w:val="22"/>
              </w:rPr>
              <w:t>-coated PET</w:t>
            </w:r>
          </w:p>
        </w:tc>
        <w:tc>
          <w:tcPr>
            <w:tcW w:w="1653" w:type="dxa"/>
            <w:shd w:val="clear" w:color="auto" w:fill="auto"/>
            <w:vAlign w:val="center"/>
          </w:tcPr>
          <w:p w14:paraId="6141B710" w14:textId="7E177DC4"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60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w:t>
            </w:r>
          </w:p>
        </w:tc>
        <w:tc>
          <w:tcPr>
            <w:tcW w:w="1051" w:type="dxa"/>
            <w:shd w:val="clear" w:color="auto" w:fill="auto"/>
            <w:vAlign w:val="center"/>
          </w:tcPr>
          <w:p w14:paraId="3118BBED" w14:textId="72DEB4BA"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noProof/>
                <w:color w:val="000000" w:themeColor="text1"/>
                <w:sz w:val="22"/>
              </w:rPr>
              <w:t>1</w:t>
            </w:r>
            <w:r w:rsidR="004E67A6" w:rsidRPr="002D3EDA">
              <w:rPr>
                <w:rFonts w:ascii="Times New Roman" w:hAnsi="Times New Roman" w:hint="eastAsia"/>
                <w:noProof/>
                <w:color w:val="000000" w:themeColor="text1"/>
                <w:sz w:val="22"/>
              </w:rPr>
              <w:t>9</w:t>
            </w:r>
            <w:r w:rsidRPr="002D3EDA">
              <w:rPr>
                <w:rFonts w:ascii="Times New Roman" w:hAnsi="Times New Roman"/>
                <w:noProof/>
                <w:color w:val="000000" w:themeColor="text1"/>
                <w:sz w:val="22"/>
              </w:rPr>
              <w:t>]</w:t>
            </w:r>
          </w:p>
        </w:tc>
      </w:tr>
      <w:tr w:rsidR="002D3EDA" w:rsidRPr="002D3EDA" w14:paraId="2A0C663B" w14:textId="77777777" w:rsidTr="00375150">
        <w:trPr>
          <w:trHeight w:hRule="exact" w:val="935"/>
          <w:jc w:val="center"/>
        </w:trPr>
        <w:tc>
          <w:tcPr>
            <w:tcW w:w="1844" w:type="dxa"/>
            <w:shd w:val="clear" w:color="auto" w:fill="auto"/>
            <w:vAlign w:val="center"/>
          </w:tcPr>
          <w:p w14:paraId="7C526D22"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p>
        </w:tc>
        <w:tc>
          <w:tcPr>
            <w:tcW w:w="1210" w:type="dxa"/>
            <w:shd w:val="clear" w:color="auto" w:fill="auto"/>
            <w:vAlign w:val="center"/>
          </w:tcPr>
          <w:p w14:paraId="0131AC50"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DMSO</w:t>
            </w:r>
          </w:p>
        </w:tc>
        <w:tc>
          <w:tcPr>
            <w:tcW w:w="1921" w:type="dxa"/>
            <w:shd w:val="clear" w:color="auto" w:fill="auto"/>
            <w:vAlign w:val="center"/>
          </w:tcPr>
          <w:p w14:paraId="69AC2F62"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Inkjet printing</w:t>
            </w:r>
          </w:p>
        </w:tc>
        <w:tc>
          <w:tcPr>
            <w:tcW w:w="1064" w:type="dxa"/>
            <w:shd w:val="clear" w:color="auto" w:fill="auto"/>
            <w:vAlign w:val="center"/>
          </w:tcPr>
          <w:p w14:paraId="0DA2B6E5"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1.08</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364F2A8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PET</w:t>
            </w:r>
          </w:p>
        </w:tc>
        <w:tc>
          <w:tcPr>
            <w:tcW w:w="1653" w:type="dxa"/>
            <w:shd w:val="clear" w:color="auto" w:fill="auto"/>
            <w:vAlign w:val="center"/>
          </w:tcPr>
          <w:p w14:paraId="161F9E37" w14:textId="5BF3AAF2"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70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w:t>
            </w:r>
          </w:p>
        </w:tc>
        <w:tc>
          <w:tcPr>
            <w:tcW w:w="1051" w:type="dxa"/>
            <w:shd w:val="clear" w:color="auto" w:fill="auto"/>
            <w:vAlign w:val="center"/>
          </w:tcPr>
          <w:p w14:paraId="560572A7" w14:textId="6015E6F5"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hint="eastAsia"/>
                <w:noProof/>
                <w:color w:val="000000" w:themeColor="text1"/>
                <w:sz w:val="22"/>
              </w:rPr>
              <w:t>20</w:t>
            </w:r>
            <w:r w:rsidRPr="002D3EDA">
              <w:rPr>
                <w:rFonts w:ascii="Times New Roman" w:hAnsi="Times New Roman"/>
                <w:noProof/>
                <w:color w:val="000000" w:themeColor="text1"/>
                <w:sz w:val="22"/>
              </w:rPr>
              <w:t>]</w:t>
            </w:r>
          </w:p>
        </w:tc>
      </w:tr>
      <w:tr w:rsidR="002D3EDA" w:rsidRPr="002D3EDA" w14:paraId="275B201E" w14:textId="77777777" w:rsidTr="00375150">
        <w:trPr>
          <w:trHeight w:hRule="exact" w:val="935"/>
          <w:jc w:val="center"/>
        </w:trPr>
        <w:tc>
          <w:tcPr>
            <w:tcW w:w="1844" w:type="dxa"/>
            <w:shd w:val="clear" w:color="auto" w:fill="auto"/>
            <w:vAlign w:val="center"/>
          </w:tcPr>
          <w:p w14:paraId="38BABF0C"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r w:rsidRPr="002D3EDA">
              <w:rPr>
                <w:rFonts w:ascii="Times New Roman" w:hAnsi="Times New Roman"/>
                <w:noProof/>
                <w:color w:val="000000" w:themeColor="text1"/>
                <w:sz w:val="22"/>
              </w:rPr>
              <w:t>/siloxane surfactant</w:t>
            </w:r>
          </w:p>
        </w:tc>
        <w:tc>
          <w:tcPr>
            <w:tcW w:w="1210" w:type="dxa"/>
            <w:shd w:val="clear" w:color="auto" w:fill="auto"/>
            <w:vAlign w:val="center"/>
          </w:tcPr>
          <w:p w14:paraId="6F40127D"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Water</w:t>
            </w:r>
          </w:p>
        </w:tc>
        <w:tc>
          <w:tcPr>
            <w:tcW w:w="1921" w:type="dxa"/>
            <w:shd w:val="clear" w:color="auto" w:fill="auto"/>
            <w:vAlign w:val="center"/>
          </w:tcPr>
          <w:p w14:paraId="08122B2B"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3D printing</w:t>
            </w:r>
          </w:p>
        </w:tc>
        <w:tc>
          <w:tcPr>
            <w:tcW w:w="1064" w:type="dxa"/>
            <w:shd w:val="clear" w:color="auto" w:fill="auto"/>
            <w:vAlign w:val="center"/>
          </w:tcPr>
          <w:p w14:paraId="3C0EB782"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2.45</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1BA2DA7C"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PDMS</w:t>
            </w:r>
          </w:p>
        </w:tc>
        <w:tc>
          <w:tcPr>
            <w:tcW w:w="1653" w:type="dxa"/>
            <w:shd w:val="clear" w:color="auto" w:fill="auto"/>
            <w:vAlign w:val="center"/>
          </w:tcPr>
          <w:p w14:paraId="51A47BDF"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room temperature/72h</w:t>
            </w:r>
          </w:p>
        </w:tc>
        <w:tc>
          <w:tcPr>
            <w:tcW w:w="1051" w:type="dxa"/>
            <w:shd w:val="clear" w:color="auto" w:fill="auto"/>
            <w:vAlign w:val="center"/>
          </w:tcPr>
          <w:p w14:paraId="2E30F606" w14:textId="1846A76C" w:rsidR="00B91086" w:rsidRPr="002D3EDA" w:rsidRDefault="008B3E5B" w:rsidP="00375150">
            <w:pPr>
              <w:jc w:val="center"/>
              <w:rPr>
                <w:rFonts w:ascii="Times New Roman" w:hAnsi="Times New Roman"/>
                <w:noProof/>
                <w:color w:val="000000" w:themeColor="text1"/>
                <w:sz w:val="22"/>
              </w:rPr>
            </w:pPr>
            <w:r w:rsidRPr="002D3EDA">
              <w:rPr>
                <w:rFonts w:ascii="Times New Roman" w:hAnsi="Times New Roman"/>
                <w:color w:val="000000" w:themeColor="text1"/>
                <w:sz w:val="22"/>
                <w:szCs w:val="24"/>
              </w:rPr>
              <w:t>[</w:t>
            </w:r>
            <w:r w:rsidR="004E67A6" w:rsidRPr="002D3EDA">
              <w:rPr>
                <w:rFonts w:ascii="Times New Roman" w:hAnsi="Times New Roman"/>
                <w:color w:val="000000" w:themeColor="text1"/>
                <w:sz w:val="22"/>
                <w:szCs w:val="24"/>
              </w:rPr>
              <w:t>S</w:t>
            </w:r>
            <w:r w:rsidR="004E67A6" w:rsidRPr="002D3EDA">
              <w:rPr>
                <w:rFonts w:ascii="Times New Roman" w:hAnsi="Times New Roman" w:hint="eastAsia"/>
                <w:noProof/>
                <w:color w:val="000000" w:themeColor="text1"/>
                <w:sz w:val="22"/>
              </w:rPr>
              <w:t>21</w:t>
            </w:r>
            <w:r w:rsidRPr="002D3EDA">
              <w:rPr>
                <w:rFonts w:ascii="Times New Roman" w:hAnsi="Times New Roman"/>
                <w:noProof/>
                <w:color w:val="000000" w:themeColor="text1"/>
                <w:sz w:val="22"/>
              </w:rPr>
              <w:t>]</w:t>
            </w:r>
          </w:p>
        </w:tc>
      </w:tr>
      <w:tr w:rsidR="002D3EDA" w:rsidRPr="002D3EDA" w14:paraId="0CF942D1" w14:textId="77777777" w:rsidTr="00375150">
        <w:trPr>
          <w:trHeight w:hRule="exact" w:val="935"/>
          <w:jc w:val="center"/>
        </w:trPr>
        <w:tc>
          <w:tcPr>
            <w:tcW w:w="1844" w:type="dxa"/>
            <w:shd w:val="clear" w:color="auto" w:fill="auto"/>
            <w:vAlign w:val="center"/>
          </w:tcPr>
          <w:p w14:paraId="6DEBF3DD"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p>
        </w:tc>
        <w:tc>
          <w:tcPr>
            <w:tcW w:w="1210" w:type="dxa"/>
            <w:shd w:val="clear" w:color="auto" w:fill="auto"/>
            <w:vAlign w:val="center"/>
          </w:tcPr>
          <w:p w14:paraId="0FF764BE"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Water</w:t>
            </w:r>
          </w:p>
        </w:tc>
        <w:tc>
          <w:tcPr>
            <w:tcW w:w="1921" w:type="dxa"/>
            <w:shd w:val="clear" w:color="auto" w:fill="auto"/>
            <w:vAlign w:val="center"/>
          </w:tcPr>
          <w:p w14:paraId="20E07F74"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Inkjet printing</w:t>
            </w:r>
          </w:p>
        </w:tc>
        <w:tc>
          <w:tcPr>
            <w:tcW w:w="1064" w:type="dxa"/>
            <w:shd w:val="clear" w:color="auto" w:fill="auto"/>
            <w:vAlign w:val="center"/>
          </w:tcPr>
          <w:p w14:paraId="5F8641FB"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6.38</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3C9E26E8"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Paper</w:t>
            </w:r>
          </w:p>
        </w:tc>
        <w:tc>
          <w:tcPr>
            <w:tcW w:w="1653" w:type="dxa"/>
            <w:shd w:val="clear" w:color="auto" w:fill="auto"/>
            <w:vAlign w:val="center"/>
          </w:tcPr>
          <w:p w14:paraId="1A475B44" w14:textId="32F3B995"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60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°C/10 mins</w:t>
            </w:r>
          </w:p>
        </w:tc>
        <w:tc>
          <w:tcPr>
            <w:tcW w:w="1051" w:type="dxa"/>
            <w:shd w:val="clear" w:color="auto" w:fill="auto"/>
            <w:vAlign w:val="center"/>
          </w:tcPr>
          <w:p w14:paraId="3E84F008"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This work</w:t>
            </w:r>
          </w:p>
        </w:tc>
      </w:tr>
      <w:tr w:rsidR="002D3EDA" w:rsidRPr="002D3EDA" w14:paraId="53495B5A" w14:textId="77777777" w:rsidTr="00375150">
        <w:trPr>
          <w:trHeight w:hRule="exact" w:val="935"/>
          <w:jc w:val="center"/>
        </w:trPr>
        <w:tc>
          <w:tcPr>
            <w:tcW w:w="1844" w:type="dxa"/>
            <w:shd w:val="clear" w:color="auto" w:fill="auto"/>
            <w:vAlign w:val="center"/>
          </w:tcPr>
          <w:p w14:paraId="51851295"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Ti</w:t>
            </w:r>
            <w:r w:rsidRPr="002D3EDA">
              <w:rPr>
                <w:rFonts w:ascii="Times New Roman" w:hAnsi="Times New Roman"/>
                <w:noProof/>
                <w:color w:val="000000" w:themeColor="text1"/>
                <w:sz w:val="22"/>
                <w:vertAlign w:val="subscript"/>
              </w:rPr>
              <w:t>3</w:t>
            </w:r>
            <w:r w:rsidRPr="002D3EDA">
              <w:rPr>
                <w:rFonts w:ascii="Times New Roman" w:hAnsi="Times New Roman"/>
                <w:noProof/>
                <w:color w:val="000000" w:themeColor="text1"/>
                <w:sz w:val="22"/>
              </w:rPr>
              <w:t>C</w:t>
            </w:r>
            <w:r w:rsidRPr="002D3EDA">
              <w:rPr>
                <w:rFonts w:ascii="Times New Roman" w:hAnsi="Times New Roman"/>
                <w:noProof/>
                <w:color w:val="000000" w:themeColor="text1"/>
                <w:sz w:val="22"/>
                <w:vertAlign w:val="subscript"/>
              </w:rPr>
              <w:t>2</w:t>
            </w:r>
            <w:r w:rsidRPr="002D3EDA">
              <w:rPr>
                <w:rFonts w:ascii="Times New Roman" w:hAnsi="Times New Roman"/>
                <w:noProof/>
                <w:color w:val="000000" w:themeColor="text1"/>
                <w:sz w:val="22"/>
              </w:rPr>
              <w:t>T</w:t>
            </w:r>
            <w:r w:rsidRPr="002D3EDA">
              <w:rPr>
                <w:rFonts w:ascii="Times New Roman" w:hAnsi="Times New Roman"/>
                <w:noProof/>
                <w:color w:val="000000" w:themeColor="text1"/>
                <w:sz w:val="22"/>
                <w:vertAlign w:val="subscript"/>
              </w:rPr>
              <w:t>x</w:t>
            </w:r>
          </w:p>
        </w:tc>
        <w:tc>
          <w:tcPr>
            <w:tcW w:w="1210" w:type="dxa"/>
            <w:shd w:val="clear" w:color="auto" w:fill="auto"/>
            <w:vAlign w:val="center"/>
          </w:tcPr>
          <w:p w14:paraId="7926C2FB" w14:textId="61CB0EAE"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PEDOT:</w:t>
            </w:r>
            <w:r w:rsidR="00DD0550" w:rsidRPr="002D3EDA">
              <w:rPr>
                <w:rFonts w:ascii="Times New Roman" w:hAnsi="Times New Roman"/>
                <w:noProof/>
                <w:color w:val="000000" w:themeColor="text1"/>
                <w:sz w:val="22"/>
              </w:rPr>
              <w:br/>
            </w:r>
            <w:r w:rsidRPr="002D3EDA">
              <w:rPr>
                <w:rFonts w:ascii="Times New Roman" w:hAnsi="Times New Roman"/>
                <w:noProof/>
                <w:color w:val="000000" w:themeColor="text1"/>
                <w:sz w:val="22"/>
              </w:rPr>
              <w:t>PSS/</w:t>
            </w:r>
          </w:p>
          <w:p w14:paraId="5F1303C1"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NMP</w:t>
            </w:r>
          </w:p>
        </w:tc>
        <w:tc>
          <w:tcPr>
            <w:tcW w:w="1921" w:type="dxa"/>
            <w:shd w:val="clear" w:color="auto" w:fill="auto"/>
            <w:vAlign w:val="center"/>
          </w:tcPr>
          <w:p w14:paraId="7783E498"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Inkjet printing</w:t>
            </w:r>
          </w:p>
        </w:tc>
        <w:tc>
          <w:tcPr>
            <w:tcW w:w="1064" w:type="dxa"/>
            <w:shd w:val="clear" w:color="auto" w:fill="auto"/>
            <w:vAlign w:val="center"/>
          </w:tcPr>
          <w:p w14:paraId="19E58120"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3.70</w:t>
            </w:r>
            <w:r w:rsidRPr="002D3EDA">
              <w:rPr>
                <w:rFonts w:ascii="Times New Roman" w:hAnsi="Times New Roman" w:hint="eastAsia"/>
                <w:noProof/>
                <w:color w:val="000000" w:themeColor="text1"/>
                <w:sz w:val="22"/>
              </w:rPr>
              <w:t>×</w:t>
            </w:r>
            <w:r w:rsidRPr="002D3EDA">
              <w:rPr>
                <w:rFonts w:ascii="Times New Roman" w:hAnsi="Times New Roman"/>
                <w:noProof/>
                <w:color w:val="000000" w:themeColor="text1"/>
                <w:sz w:val="22"/>
              </w:rPr>
              <w:t>10</w:t>
            </w:r>
            <w:r w:rsidRPr="002D3EDA">
              <w:rPr>
                <w:rFonts w:ascii="Times New Roman" w:hAnsi="Times New Roman"/>
                <w:noProof/>
                <w:color w:val="000000" w:themeColor="text1"/>
                <w:sz w:val="22"/>
                <w:vertAlign w:val="superscript"/>
              </w:rPr>
              <w:t>3</w:t>
            </w:r>
          </w:p>
        </w:tc>
        <w:tc>
          <w:tcPr>
            <w:tcW w:w="1479" w:type="dxa"/>
            <w:shd w:val="clear" w:color="auto" w:fill="auto"/>
            <w:vAlign w:val="center"/>
          </w:tcPr>
          <w:p w14:paraId="14975D4D"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Paper</w:t>
            </w:r>
          </w:p>
        </w:tc>
        <w:tc>
          <w:tcPr>
            <w:tcW w:w="1653" w:type="dxa"/>
            <w:shd w:val="clear" w:color="auto" w:fill="auto"/>
            <w:vAlign w:val="center"/>
          </w:tcPr>
          <w:p w14:paraId="0DE3210D" w14:textId="4B234C7D"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60</w:t>
            </w:r>
            <w:r w:rsidR="00FB3C2C" w:rsidRPr="002D3EDA">
              <w:rPr>
                <w:rFonts w:ascii="Times New Roman" w:hAnsi="Times New Roman"/>
                <w:noProof/>
                <w:color w:val="000000" w:themeColor="text1"/>
                <w:sz w:val="22"/>
              </w:rPr>
              <w:t xml:space="preserve"> </w:t>
            </w:r>
            <w:r w:rsidRPr="002D3EDA">
              <w:rPr>
                <w:rFonts w:ascii="Times New Roman" w:hAnsi="Times New Roman"/>
                <w:noProof/>
                <w:color w:val="000000" w:themeColor="text1"/>
                <w:sz w:val="22"/>
              </w:rPr>
              <w:t>°C/10 mins</w:t>
            </w:r>
          </w:p>
        </w:tc>
        <w:tc>
          <w:tcPr>
            <w:tcW w:w="1051" w:type="dxa"/>
            <w:shd w:val="clear" w:color="auto" w:fill="auto"/>
            <w:vAlign w:val="center"/>
          </w:tcPr>
          <w:p w14:paraId="5D77AD89" w14:textId="77777777" w:rsidR="00B91086" w:rsidRPr="002D3EDA" w:rsidRDefault="00B91086" w:rsidP="00375150">
            <w:pPr>
              <w:jc w:val="center"/>
              <w:rPr>
                <w:rFonts w:ascii="Times New Roman" w:hAnsi="Times New Roman"/>
                <w:noProof/>
                <w:color w:val="000000" w:themeColor="text1"/>
                <w:sz w:val="22"/>
              </w:rPr>
            </w:pPr>
            <w:r w:rsidRPr="002D3EDA">
              <w:rPr>
                <w:rFonts w:ascii="Times New Roman" w:hAnsi="Times New Roman"/>
                <w:noProof/>
                <w:color w:val="000000" w:themeColor="text1"/>
                <w:sz w:val="22"/>
              </w:rPr>
              <w:t>This work</w:t>
            </w:r>
          </w:p>
        </w:tc>
      </w:tr>
    </w:tbl>
    <w:p w14:paraId="01D0ECC3" w14:textId="049FA886" w:rsidR="0071628F" w:rsidRDefault="003C4FC0">
      <w:pPr>
        <w:widowControl/>
        <w:jc w:val="left"/>
        <w:rPr>
          <w:rFonts w:ascii="Times New Roman" w:hAnsi="Times New Roman"/>
          <w:b/>
          <w:bCs/>
          <w:sz w:val="24"/>
        </w:rPr>
      </w:pPr>
      <w:r>
        <w:rPr>
          <w:rFonts w:ascii="Times New Roman" w:hAnsi="Times New Roman"/>
        </w:rPr>
        <w:br w:type="page"/>
      </w:r>
    </w:p>
    <w:p w14:paraId="2DF18B38" w14:textId="577DA603" w:rsidR="005F35BB" w:rsidRDefault="005F35BB" w:rsidP="005F35BB">
      <w:pPr>
        <w:spacing w:line="480" w:lineRule="auto"/>
        <w:rPr>
          <w:rFonts w:ascii="Times New Roman" w:hAnsi="Times New Roman"/>
          <w:sz w:val="24"/>
        </w:rPr>
      </w:pPr>
      <w:r w:rsidRPr="00213347">
        <w:rPr>
          <w:rFonts w:ascii="Times New Roman" w:hAnsi="Times New Roman"/>
          <w:b/>
          <w:bCs/>
          <w:sz w:val="24"/>
        </w:rPr>
        <w:lastRenderedPageBreak/>
        <w:t>Tab</w:t>
      </w:r>
      <w:r w:rsidRPr="00F623CB">
        <w:rPr>
          <w:rFonts w:ascii="Times New Roman" w:hAnsi="Times New Roman"/>
          <w:b/>
          <w:bCs/>
          <w:sz w:val="24"/>
        </w:rPr>
        <w:t xml:space="preserve">le </w:t>
      </w:r>
      <w:r w:rsidR="008E7B97">
        <w:rPr>
          <w:rFonts w:ascii="Times New Roman" w:hAnsi="Times New Roman"/>
          <w:b/>
          <w:bCs/>
          <w:sz w:val="24"/>
        </w:rPr>
        <w:t>S</w:t>
      </w:r>
      <w:r w:rsidRPr="00F623CB">
        <w:rPr>
          <w:rFonts w:ascii="Times New Roman" w:hAnsi="Times New Roman" w:hint="eastAsia"/>
          <w:b/>
          <w:bCs/>
          <w:sz w:val="24"/>
        </w:rPr>
        <w:t>6</w:t>
      </w:r>
      <w:r w:rsidRPr="00F623CB">
        <w:rPr>
          <w:rFonts w:ascii="Times New Roman" w:hAnsi="Times New Roman"/>
          <w:b/>
          <w:bCs/>
          <w:sz w:val="24"/>
        </w:rPr>
        <w:t>.</w:t>
      </w:r>
      <w:r w:rsidRPr="00F623CB">
        <w:rPr>
          <w:rFonts w:ascii="Times New Roman" w:hAnsi="Times New Roman"/>
          <w:sz w:val="24"/>
        </w:rPr>
        <w:t xml:space="preserve"> FoM data </w:t>
      </w:r>
      <w:r w:rsidRPr="00F623CB">
        <w:rPr>
          <w:rFonts w:ascii="Times New Roman" w:hAnsi="Times New Roman"/>
          <w:sz w:val="24"/>
          <w:szCs w:val="24"/>
        </w:rPr>
        <w:t>(</w:t>
      </w:r>
      <w:r w:rsidRPr="00FF71C0">
        <w:rPr>
          <w:rFonts w:ascii="Times New Roman" w:hAnsi="Times New Roman"/>
          <w:sz w:val="24"/>
          <w:szCs w:val="24"/>
        </w:rPr>
        <w:t>FoM = σc</w:t>
      </w:r>
      <w:r w:rsidRPr="005F35BB">
        <w:rPr>
          <w:rFonts w:ascii="Times New Roman" w:hAnsi="Times New Roman"/>
          <w:sz w:val="24"/>
          <w:szCs w:val="24"/>
        </w:rPr>
        <w:t>)</w:t>
      </w:r>
      <w:r>
        <w:rPr>
          <w:rFonts w:ascii="Times New Roman" w:hAnsi="Times New Roman"/>
          <w:sz w:val="24"/>
          <w:szCs w:val="24"/>
        </w:rPr>
        <w:t xml:space="preserve"> </w:t>
      </w:r>
      <w:r w:rsidRPr="005F35BB">
        <w:rPr>
          <w:rFonts w:ascii="Times New Roman" w:hAnsi="Times New Roman"/>
          <w:sz w:val="24"/>
          <w:szCs w:val="24"/>
        </w:rPr>
        <w:t>of t</w:t>
      </w:r>
      <w:r>
        <w:rPr>
          <w:rFonts w:ascii="Times New Roman" w:hAnsi="Times New Roman"/>
          <w:sz w:val="24"/>
        </w:rPr>
        <w:t xml:space="preserve">he </w:t>
      </w:r>
      <w:r>
        <w:rPr>
          <w:rFonts w:ascii="Times New Roman" w:hAnsi="Times New Roman" w:hint="eastAsia"/>
          <w:sz w:val="24"/>
        </w:rPr>
        <w:t>different</w:t>
      </w:r>
      <w:r>
        <w:rPr>
          <w:rFonts w:ascii="Times New Roman" w:hAnsi="Times New Roman"/>
          <w:sz w:val="24"/>
        </w:rPr>
        <w:t xml:space="preserve"> </w:t>
      </w:r>
      <w:r w:rsidR="001E19B8">
        <w:rPr>
          <w:rFonts w:ascii="Times New Roman" w:hAnsi="Times New Roman"/>
          <w:sz w:val="24"/>
        </w:rPr>
        <w:t>ink</w:t>
      </w:r>
      <w:r>
        <w:rPr>
          <w:rFonts w:ascii="Times New Roman" w:hAnsi="Times New Roman"/>
          <w:sz w:val="24"/>
        </w:rPr>
        <w:t>s.</w:t>
      </w:r>
    </w:p>
    <w:tbl>
      <w:tblPr>
        <w:tblW w:w="8924"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76"/>
        <w:gridCol w:w="1370"/>
        <w:gridCol w:w="1676"/>
        <w:gridCol w:w="2741"/>
        <w:gridCol w:w="1461"/>
      </w:tblGrid>
      <w:tr w:rsidR="00B841CC" w:rsidRPr="000D77E8" w14:paraId="76DBAD97" w14:textId="34619089" w:rsidTr="006C63DC">
        <w:trPr>
          <w:trHeight w:hRule="exact" w:val="907"/>
          <w:jc w:val="center"/>
        </w:trPr>
        <w:tc>
          <w:tcPr>
            <w:tcW w:w="1676" w:type="dxa"/>
            <w:tcBorders>
              <w:top w:val="single" w:sz="12" w:space="0" w:color="auto"/>
              <w:bottom w:val="single" w:sz="12" w:space="0" w:color="auto"/>
              <w:right w:val="nil"/>
            </w:tcBorders>
          </w:tcPr>
          <w:p w14:paraId="2676B458" w14:textId="77777777" w:rsidR="009932D4" w:rsidRDefault="009932D4" w:rsidP="004A0D06">
            <w:pPr>
              <w:spacing w:line="720" w:lineRule="auto"/>
              <w:jc w:val="center"/>
              <w:rPr>
                <w:rFonts w:ascii="Times New Roman" w:hAnsi="Times New Roman"/>
                <w:sz w:val="24"/>
                <w:szCs w:val="32"/>
              </w:rPr>
            </w:pPr>
            <w:r>
              <w:rPr>
                <w:rFonts w:ascii="Times New Roman" w:hAnsi="Times New Roman" w:hint="eastAsia"/>
                <w:sz w:val="24"/>
                <w:szCs w:val="32"/>
              </w:rPr>
              <w:t>S</w:t>
            </w:r>
            <w:r>
              <w:rPr>
                <w:rFonts w:ascii="Times New Roman" w:hAnsi="Times New Roman"/>
                <w:sz w:val="24"/>
                <w:szCs w:val="32"/>
              </w:rPr>
              <w:t>amples</w:t>
            </w:r>
          </w:p>
        </w:tc>
        <w:tc>
          <w:tcPr>
            <w:tcW w:w="1370" w:type="dxa"/>
            <w:tcBorders>
              <w:top w:val="single" w:sz="12" w:space="0" w:color="auto"/>
              <w:left w:val="nil"/>
              <w:bottom w:val="single" w:sz="12" w:space="0" w:color="auto"/>
              <w:right w:val="nil"/>
            </w:tcBorders>
            <w:shd w:val="clear" w:color="auto" w:fill="auto"/>
          </w:tcPr>
          <w:p w14:paraId="32F15502" w14:textId="1FAD1132" w:rsidR="009932D4" w:rsidRPr="00216D4B" w:rsidRDefault="009932D4" w:rsidP="004A0D06">
            <w:pPr>
              <w:spacing w:line="720" w:lineRule="auto"/>
              <w:jc w:val="center"/>
              <w:rPr>
                <w:rFonts w:ascii="Times New Roman" w:hAnsi="Times New Roman"/>
                <w:sz w:val="24"/>
                <w:szCs w:val="32"/>
              </w:rPr>
            </w:pPr>
            <w:r w:rsidRPr="00E754D9">
              <w:rPr>
                <w:rFonts w:ascii="Times New Roman" w:hAnsi="Times New Roman"/>
                <w:sz w:val="24"/>
                <w:szCs w:val="24"/>
              </w:rPr>
              <w:t>σ</w:t>
            </w:r>
            <w:r w:rsidRPr="00216D4B">
              <w:rPr>
                <w:rFonts w:ascii="Times New Roman" w:hAnsi="Times New Roman"/>
                <w:sz w:val="24"/>
              </w:rPr>
              <w:t xml:space="preserve"> </w:t>
            </w:r>
            <w:r>
              <w:rPr>
                <w:rFonts w:ascii="Times New Roman" w:hAnsi="Times New Roman"/>
                <w:sz w:val="24"/>
              </w:rPr>
              <w:t>(S cm</w:t>
            </w:r>
            <w:r w:rsidR="007866D7" w:rsidRPr="00361E41">
              <w:rPr>
                <w:rFonts w:ascii="Times New Roman" w:hAnsi="Times New Roman"/>
                <w:sz w:val="24"/>
                <w:szCs w:val="28"/>
                <w:vertAlign w:val="superscript"/>
              </w:rPr>
              <w:t>−</w:t>
            </w:r>
            <w:r w:rsidRPr="00FF71C0">
              <w:rPr>
                <w:rFonts w:ascii="Times New Roman" w:hAnsi="Times New Roman"/>
                <w:sz w:val="24"/>
                <w:vertAlign w:val="superscript"/>
              </w:rPr>
              <w:t>1</w:t>
            </w:r>
            <w:r>
              <w:rPr>
                <w:rFonts w:ascii="Times New Roman" w:hAnsi="Times New Roman"/>
                <w:sz w:val="24"/>
              </w:rPr>
              <w:t>)</w:t>
            </w:r>
          </w:p>
        </w:tc>
        <w:tc>
          <w:tcPr>
            <w:tcW w:w="1676" w:type="dxa"/>
            <w:tcBorders>
              <w:top w:val="single" w:sz="12" w:space="0" w:color="auto"/>
              <w:left w:val="nil"/>
              <w:bottom w:val="single" w:sz="12" w:space="0" w:color="auto"/>
              <w:right w:val="nil"/>
            </w:tcBorders>
            <w:shd w:val="clear" w:color="auto" w:fill="auto"/>
          </w:tcPr>
          <w:p w14:paraId="6F56FAAD" w14:textId="4D79666F" w:rsidR="009932D4" w:rsidRPr="00216D4B" w:rsidRDefault="009932D4" w:rsidP="004A0D06">
            <w:pPr>
              <w:spacing w:line="720" w:lineRule="auto"/>
              <w:jc w:val="center"/>
              <w:rPr>
                <w:rFonts w:ascii="Times New Roman" w:hAnsi="Times New Roman"/>
                <w:sz w:val="24"/>
                <w:szCs w:val="32"/>
              </w:rPr>
            </w:pPr>
            <w:r w:rsidRPr="00E754D9">
              <w:rPr>
                <w:rFonts w:ascii="Times New Roman" w:hAnsi="Times New Roman"/>
                <w:sz w:val="24"/>
                <w:szCs w:val="24"/>
              </w:rPr>
              <w:t>c</w:t>
            </w:r>
            <w:r>
              <w:rPr>
                <w:rFonts w:ascii="Times New Roman" w:hAnsi="Times New Roman"/>
                <w:sz w:val="24"/>
              </w:rPr>
              <w:t xml:space="preserve"> (mg mL</w:t>
            </w:r>
            <w:r w:rsidR="007866D7" w:rsidRPr="00BD6B2C">
              <w:rPr>
                <w:rFonts w:ascii="Times New Roman" w:hAnsi="Times New Roman"/>
                <w:sz w:val="24"/>
                <w:szCs w:val="28"/>
                <w:vertAlign w:val="superscript"/>
              </w:rPr>
              <w:t>−</w:t>
            </w:r>
            <w:r w:rsidRPr="00FF71C0">
              <w:rPr>
                <w:rFonts w:ascii="Times New Roman" w:hAnsi="Times New Roman"/>
                <w:sz w:val="24"/>
                <w:vertAlign w:val="superscript"/>
              </w:rPr>
              <w:t>1</w:t>
            </w:r>
            <w:r>
              <w:rPr>
                <w:rFonts w:ascii="Times New Roman" w:hAnsi="Times New Roman"/>
                <w:sz w:val="24"/>
              </w:rPr>
              <w:t>)</w:t>
            </w:r>
          </w:p>
        </w:tc>
        <w:tc>
          <w:tcPr>
            <w:tcW w:w="2741" w:type="dxa"/>
            <w:tcBorders>
              <w:top w:val="single" w:sz="12" w:space="0" w:color="auto"/>
              <w:left w:val="nil"/>
              <w:bottom w:val="single" w:sz="12" w:space="0" w:color="auto"/>
              <w:right w:val="nil"/>
            </w:tcBorders>
          </w:tcPr>
          <w:p w14:paraId="2BE4FABA" w14:textId="61F5F444" w:rsidR="009932D4" w:rsidRPr="00E754D9" w:rsidRDefault="009932D4" w:rsidP="004A0D06">
            <w:pPr>
              <w:spacing w:line="720" w:lineRule="auto"/>
              <w:jc w:val="center"/>
              <w:rPr>
                <w:rFonts w:ascii="Times New Roman" w:hAnsi="Times New Roman"/>
                <w:sz w:val="24"/>
                <w:szCs w:val="24"/>
              </w:rPr>
            </w:pPr>
            <w:r w:rsidRPr="00E754D9">
              <w:rPr>
                <w:rFonts w:ascii="Times New Roman" w:hAnsi="Times New Roman"/>
                <w:sz w:val="24"/>
                <w:szCs w:val="24"/>
              </w:rPr>
              <w:t>FoM</w:t>
            </w:r>
            <w:r w:rsidR="00B841CC">
              <w:rPr>
                <w:rFonts w:ascii="Times New Roman" w:hAnsi="Times New Roman"/>
                <w:sz w:val="24"/>
                <w:szCs w:val="24"/>
              </w:rPr>
              <w:t xml:space="preserve"> (</w:t>
            </w:r>
            <w:r w:rsidR="00B841CC">
              <w:rPr>
                <w:rFonts w:ascii="Times New Roman" w:hAnsi="Times New Roman"/>
                <w:sz w:val="24"/>
              </w:rPr>
              <w:t>S cm</w:t>
            </w:r>
            <w:r w:rsidR="007866D7" w:rsidRPr="00BD6B2C">
              <w:rPr>
                <w:rFonts w:ascii="Times New Roman" w:hAnsi="Times New Roman"/>
                <w:sz w:val="24"/>
                <w:szCs w:val="28"/>
                <w:vertAlign w:val="superscript"/>
              </w:rPr>
              <w:t>−</w:t>
            </w:r>
            <w:r w:rsidR="00B841CC" w:rsidRPr="00E754D9">
              <w:rPr>
                <w:rFonts w:ascii="Times New Roman" w:hAnsi="Times New Roman"/>
                <w:sz w:val="24"/>
                <w:vertAlign w:val="superscript"/>
              </w:rPr>
              <w:t>1</w:t>
            </w:r>
            <w:r w:rsidR="00B841CC" w:rsidRPr="00FF71C0">
              <w:rPr>
                <w:rFonts w:ascii="Times New Roman" w:hAnsi="Times New Roman"/>
                <w:sz w:val="24"/>
              </w:rPr>
              <w:t xml:space="preserve"> </w:t>
            </w:r>
            <w:r w:rsidR="00B841CC">
              <w:rPr>
                <w:rFonts w:ascii="Times New Roman" w:hAnsi="Times New Roman"/>
                <w:sz w:val="24"/>
              </w:rPr>
              <w:t>mg mL</w:t>
            </w:r>
            <w:r w:rsidR="007866D7" w:rsidRPr="00BD6B2C">
              <w:rPr>
                <w:rFonts w:ascii="Times New Roman" w:hAnsi="Times New Roman"/>
                <w:sz w:val="24"/>
                <w:szCs w:val="28"/>
                <w:vertAlign w:val="superscript"/>
              </w:rPr>
              <w:t>−</w:t>
            </w:r>
            <w:r w:rsidR="00B841CC" w:rsidRPr="00E754D9">
              <w:rPr>
                <w:rFonts w:ascii="Times New Roman" w:hAnsi="Times New Roman"/>
                <w:sz w:val="24"/>
                <w:vertAlign w:val="superscript"/>
              </w:rPr>
              <w:t>1</w:t>
            </w:r>
            <w:r w:rsidR="00B841CC">
              <w:rPr>
                <w:rFonts w:ascii="Times New Roman" w:hAnsi="Times New Roman"/>
                <w:sz w:val="24"/>
                <w:szCs w:val="24"/>
              </w:rPr>
              <w:t>)</w:t>
            </w:r>
          </w:p>
        </w:tc>
        <w:tc>
          <w:tcPr>
            <w:tcW w:w="1461" w:type="dxa"/>
            <w:tcBorders>
              <w:top w:val="single" w:sz="12" w:space="0" w:color="auto"/>
              <w:left w:val="nil"/>
              <w:bottom w:val="single" w:sz="12" w:space="0" w:color="auto"/>
              <w:right w:val="nil"/>
            </w:tcBorders>
          </w:tcPr>
          <w:p w14:paraId="1DF2AB18" w14:textId="4C6A9F7D" w:rsidR="009932D4" w:rsidRPr="00E754D9" w:rsidRDefault="009932D4" w:rsidP="004A0D06">
            <w:pPr>
              <w:spacing w:line="720" w:lineRule="auto"/>
              <w:jc w:val="center"/>
              <w:rPr>
                <w:rFonts w:ascii="Times New Roman" w:hAnsi="Times New Roman"/>
                <w:sz w:val="24"/>
                <w:szCs w:val="24"/>
              </w:rPr>
            </w:pPr>
            <w:r>
              <w:rPr>
                <w:rFonts w:ascii="Times New Roman" w:hAnsi="Times New Roman"/>
                <w:sz w:val="24"/>
                <w:szCs w:val="24"/>
              </w:rPr>
              <w:t>Ref.</w:t>
            </w:r>
          </w:p>
        </w:tc>
      </w:tr>
      <w:tr w:rsidR="00B841CC" w:rsidRPr="000D77E8" w14:paraId="203488A2" w14:textId="019A6A99" w:rsidTr="006C63DC">
        <w:trPr>
          <w:trHeight w:hRule="exact" w:val="907"/>
          <w:jc w:val="center"/>
        </w:trPr>
        <w:tc>
          <w:tcPr>
            <w:tcW w:w="1676" w:type="dxa"/>
            <w:tcBorders>
              <w:top w:val="single" w:sz="12" w:space="0" w:color="auto"/>
              <w:bottom w:val="nil"/>
              <w:right w:val="nil"/>
            </w:tcBorders>
          </w:tcPr>
          <w:p w14:paraId="649F65AD" w14:textId="32AB41F2" w:rsidR="009932D4" w:rsidRDefault="009932D4" w:rsidP="004A0D06">
            <w:pPr>
              <w:spacing w:line="720" w:lineRule="auto"/>
              <w:jc w:val="center"/>
              <w:rPr>
                <w:rFonts w:ascii="Times New Roman" w:hAnsi="Times New Roman"/>
                <w:sz w:val="24"/>
              </w:rPr>
            </w:pPr>
            <w:r>
              <w:rPr>
                <w:rFonts w:ascii="Times New Roman" w:hAnsi="Times New Roman"/>
                <w:sz w:val="24"/>
              </w:rPr>
              <w:t>rGO</w:t>
            </w:r>
          </w:p>
        </w:tc>
        <w:tc>
          <w:tcPr>
            <w:tcW w:w="1370" w:type="dxa"/>
            <w:tcBorders>
              <w:top w:val="single" w:sz="12" w:space="0" w:color="auto"/>
              <w:left w:val="nil"/>
              <w:bottom w:val="nil"/>
              <w:right w:val="nil"/>
            </w:tcBorders>
            <w:shd w:val="clear" w:color="auto" w:fill="auto"/>
          </w:tcPr>
          <w:p w14:paraId="520C865F" w14:textId="3289BEE9" w:rsidR="009932D4" w:rsidRPr="000D77E8" w:rsidRDefault="009932D4" w:rsidP="004A0D06">
            <w:pPr>
              <w:spacing w:line="720" w:lineRule="auto"/>
              <w:jc w:val="center"/>
              <w:rPr>
                <w:rFonts w:ascii="Times New Roman" w:hAnsi="Times New Roman"/>
                <w:sz w:val="24"/>
                <w:szCs w:val="32"/>
              </w:rPr>
            </w:pPr>
            <w:r>
              <w:rPr>
                <w:rFonts w:ascii="Times New Roman" w:hAnsi="Times New Roman"/>
                <w:sz w:val="24"/>
              </w:rPr>
              <w:t>15</w:t>
            </w:r>
          </w:p>
        </w:tc>
        <w:tc>
          <w:tcPr>
            <w:tcW w:w="1676" w:type="dxa"/>
            <w:tcBorders>
              <w:top w:val="single" w:sz="12" w:space="0" w:color="auto"/>
              <w:left w:val="nil"/>
              <w:bottom w:val="nil"/>
              <w:right w:val="nil"/>
            </w:tcBorders>
            <w:shd w:val="clear" w:color="auto" w:fill="auto"/>
          </w:tcPr>
          <w:p w14:paraId="458BD343" w14:textId="0AAA2E47" w:rsidR="009932D4" w:rsidRPr="000D77E8" w:rsidRDefault="009932D4" w:rsidP="004A0D06">
            <w:pPr>
              <w:spacing w:line="720" w:lineRule="auto"/>
              <w:jc w:val="center"/>
              <w:rPr>
                <w:rFonts w:ascii="Times New Roman" w:hAnsi="Times New Roman"/>
                <w:sz w:val="24"/>
                <w:szCs w:val="32"/>
              </w:rPr>
            </w:pPr>
            <w:r>
              <w:rPr>
                <w:rFonts w:ascii="Times New Roman" w:hAnsi="Times New Roman"/>
                <w:sz w:val="24"/>
                <w:szCs w:val="32"/>
              </w:rPr>
              <w:t>3</w:t>
            </w:r>
          </w:p>
        </w:tc>
        <w:tc>
          <w:tcPr>
            <w:tcW w:w="2741" w:type="dxa"/>
            <w:tcBorders>
              <w:top w:val="single" w:sz="12" w:space="0" w:color="auto"/>
              <w:left w:val="nil"/>
              <w:bottom w:val="nil"/>
              <w:right w:val="nil"/>
            </w:tcBorders>
          </w:tcPr>
          <w:p w14:paraId="08DE44B0" w14:textId="6A4A7E2F" w:rsidR="009932D4" w:rsidRPr="002D3EDA" w:rsidRDefault="009932D4"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4</w:t>
            </w:r>
            <w:r w:rsidRPr="002D3EDA">
              <w:rPr>
                <w:rFonts w:ascii="Times New Roman" w:hAnsi="Times New Roman"/>
                <w:color w:val="000000" w:themeColor="text1"/>
                <w:sz w:val="24"/>
                <w:szCs w:val="32"/>
              </w:rPr>
              <w:t>5</w:t>
            </w:r>
          </w:p>
        </w:tc>
        <w:tc>
          <w:tcPr>
            <w:tcW w:w="1461" w:type="dxa"/>
            <w:tcBorders>
              <w:top w:val="single" w:sz="12" w:space="0" w:color="auto"/>
              <w:left w:val="nil"/>
              <w:bottom w:val="nil"/>
              <w:right w:val="nil"/>
            </w:tcBorders>
          </w:tcPr>
          <w:p w14:paraId="1BF82FDF" w14:textId="438B1341"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2</w:t>
            </w:r>
            <w:r w:rsidRPr="002D3EDA">
              <w:rPr>
                <w:rFonts w:ascii="Times New Roman" w:hAnsi="Times New Roman"/>
                <w:color w:val="000000" w:themeColor="text1"/>
                <w:sz w:val="24"/>
                <w:szCs w:val="32"/>
              </w:rPr>
              <w:t>]</w:t>
            </w:r>
          </w:p>
        </w:tc>
      </w:tr>
      <w:tr w:rsidR="00B841CC" w:rsidRPr="000D77E8" w14:paraId="7A9CD6B5" w14:textId="1B515203" w:rsidTr="006C63DC">
        <w:trPr>
          <w:trHeight w:hRule="exact" w:val="907"/>
          <w:jc w:val="center"/>
        </w:trPr>
        <w:tc>
          <w:tcPr>
            <w:tcW w:w="1676" w:type="dxa"/>
            <w:tcBorders>
              <w:top w:val="nil"/>
              <w:bottom w:val="nil"/>
              <w:right w:val="nil"/>
            </w:tcBorders>
          </w:tcPr>
          <w:p w14:paraId="1A6A79C8" w14:textId="378D9F76" w:rsidR="009932D4" w:rsidRDefault="009932D4" w:rsidP="004A0D06">
            <w:pPr>
              <w:spacing w:line="720" w:lineRule="auto"/>
              <w:jc w:val="center"/>
              <w:rPr>
                <w:rFonts w:ascii="Times New Roman" w:hAnsi="Times New Roman"/>
                <w:sz w:val="24"/>
              </w:rPr>
            </w:pPr>
            <w:r w:rsidRPr="009932D4">
              <w:rPr>
                <w:rFonts w:ascii="Times New Roman" w:hAnsi="Times New Roman"/>
                <w:sz w:val="24"/>
              </w:rPr>
              <w:t>GO/PA</w:t>
            </w:r>
          </w:p>
        </w:tc>
        <w:tc>
          <w:tcPr>
            <w:tcW w:w="1370" w:type="dxa"/>
            <w:tcBorders>
              <w:top w:val="nil"/>
              <w:left w:val="nil"/>
              <w:bottom w:val="nil"/>
              <w:right w:val="nil"/>
            </w:tcBorders>
            <w:shd w:val="clear" w:color="auto" w:fill="auto"/>
          </w:tcPr>
          <w:p w14:paraId="01CEB9B6" w14:textId="63EE5143" w:rsidR="009932D4" w:rsidRDefault="009932D4" w:rsidP="004A0D06">
            <w:pPr>
              <w:spacing w:line="720" w:lineRule="auto"/>
              <w:jc w:val="center"/>
              <w:rPr>
                <w:rFonts w:ascii="Times New Roman" w:hAnsi="Times New Roman"/>
                <w:sz w:val="24"/>
              </w:rPr>
            </w:pPr>
            <w:r>
              <w:rPr>
                <w:rFonts w:ascii="Times New Roman" w:hAnsi="Times New Roman"/>
                <w:sz w:val="24"/>
              </w:rPr>
              <w:t>64</w:t>
            </w:r>
          </w:p>
        </w:tc>
        <w:tc>
          <w:tcPr>
            <w:tcW w:w="1676" w:type="dxa"/>
            <w:tcBorders>
              <w:top w:val="nil"/>
              <w:left w:val="nil"/>
              <w:bottom w:val="nil"/>
              <w:right w:val="nil"/>
            </w:tcBorders>
            <w:shd w:val="clear" w:color="auto" w:fill="auto"/>
          </w:tcPr>
          <w:p w14:paraId="72B73C9A" w14:textId="511F31A6" w:rsidR="009932D4" w:rsidRDefault="009932D4" w:rsidP="004A0D06">
            <w:pPr>
              <w:spacing w:line="720" w:lineRule="auto"/>
              <w:jc w:val="center"/>
              <w:rPr>
                <w:rFonts w:ascii="Times New Roman" w:hAnsi="Times New Roman"/>
                <w:sz w:val="24"/>
                <w:szCs w:val="32"/>
              </w:rPr>
            </w:pPr>
            <w:r>
              <w:rPr>
                <w:rFonts w:ascii="Times New Roman" w:hAnsi="Times New Roman"/>
                <w:sz w:val="24"/>
                <w:szCs w:val="32"/>
              </w:rPr>
              <w:t>25</w:t>
            </w:r>
          </w:p>
        </w:tc>
        <w:tc>
          <w:tcPr>
            <w:tcW w:w="2741" w:type="dxa"/>
            <w:tcBorders>
              <w:top w:val="nil"/>
              <w:left w:val="nil"/>
              <w:bottom w:val="nil"/>
              <w:right w:val="nil"/>
            </w:tcBorders>
          </w:tcPr>
          <w:p w14:paraId="121CA50F" w14:textId="213F7E0E" w:rsidR="009932D4" w:rsidRPr="002D3EDA" w:rsidRDefault="009932D4"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1</w:t>
            </w:r>
            <w:r w:rsidRPr="002D3EDA">
              <w:rPr>
                <w:rFonts w:ascii="Times New Roman" w:hAnsi="Times New Roman"/>
                <w:color w:val="000000" w:themeColor="text1"/>
                <w:sz w:val="24"/>
                <w:szCs w:val="32"/>
              </w:rPr>
              <w:t>600</w:t>
            </w:r>
          </w:p>
        </w:tc>
        <w:tc>
          <w:tcPr>
            <w:tcW w:w="1461" w:type="dxa"/>
            <w:tcBorders>
              <w:top w:val="nil"/>
              <w:left w:val="nil"/>
              <w:bottom w:val="nil"/>
              <w:right w:val="nil"/>
            </w:tcBorders>
          </w:tcPr>
          <w:p w14:paraId="19C3ED75" w14:textId="2F9F922F"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3</w:t>
            </w:r>
            <w:r w:rsidRPr="002D3EDA">
              <w:rPr>
                <w:rFonts w:ascii="Times New Roman" w:hAnsi="Times New Roman"/>
                <w:color w:val="000000" w:themeColor="text1"/>
                <w:sz w:val="24"/>
                <w:szCs w:val="32"/>
              </w:rPr>
              <w:t>]</w:t>
            </w:r>
          </w:p>
        </w:tc>
      </w:tr>
      <w:tr w:rsidR="00B841CC" w:rsidRPr="000D77E8" w14:paraId="1FFA0F3E" w14:textId="0C7971B8" w:rsidTr="006C63DC">
        <w:trPr>
          <w:trHeight w:hRule="exact" w:val="907"/>
          <w:jc w:val="center"/>
        </w:trPr>
        <w:tc>
          <w:tcPr>
            <w:tcW w:w="1676" w:type="dxa"/>
            <w:tcBorders>
              <w:top w:val="nil"/>
              <w:bottom w:val="nil"/>
              <w:right w:val="nil"/>
            </w:tcBorders>
          </w:tcPr>
          <w:p w14:paraId="6DE5CAC6" w14:textId="243A3C91" w:rsidR="009932D4" w:rsidRDefault="006D54FF" w:rsidP="004A0D06">
            <w:pPr>
              <w:spacing w:line="720" w:lineRule="auto"/>
              <w:jc w:val="center"/>
              <w:rPr>
                <w:rFonts w:ascii="Times New Roman" w:hAnsi="Times New Roman"/>
                <w:sz w:val="24"/>
              </w:rPr>
            </w:pPr>
            <w:r>
              <w:rPr>
                <w:rFonts w:ascii="Times New Roman" w:hAnsi="Times New Roman" w:hint="eastAsia"/>
                <w:sz w:val="24"/>
              </w:rPr>
              <w:t>G</w:t>
            </w:r>
            <w:r w:rsidR="00754736" w:rsidRPr="00754736">
              <w:rPr>
                <w:rFonts w:ascii="Times New Roman" w:hAnsi="Times New Roman"/>
                <w:sz w:val="24"/>
              </w:rPr>
              <w:t>raphene</w:t>
            </w:r>
          </w:p>
        </w:tc>
        <w:tc>
          <w:tcPr>
            <w:tcW w:w="1370" w:type="dxa"/>
            <w:tcBorders>
              <w:top w:val="nil"/>
              <w:left w:val="nil"/>
              <w:bottom w:val="nil"/>
              <w:right w:val="nil"/>
            </w:tcBorders>
            <w:shd w:val="clear" w:color="auto" w:fill="auto"/>
          </w:tcPr>
          <w:p w14:paraId="23A0F2DC" w14:textId="4CC0565F" w:rsidR="009932D4" w:rsidRDefault="00754736" w:rsidP="004A0D06">
            <w:pPr>
              <w:spacing w:line="720" w:lineRule="auto"/>
              <w:jc w:val="center"/>
              <w:rPr>
                <w:rFonts w:ascii="Times New Roman" w:hAnsi="Times New Roman"/>
                <w:sz w:val="24"/>
              </w:rPr>
            </w:pPr>
            <w:r>
              <w:rPr>
                <w:rFonts w:ascii="Times New Roman" w:hAnsi="Times New Roman"/>
                <w:sz w:val="24"/>
              </w:rPr>
              <w:t>391</w:t>
            </w:r>
          </w:p>
        </w:tc>
        <w:tc>
          <w:tcPr>
            <w:tcW w:w="1676" w:type="dxa"/>
            <w:tcBorders>
              <w:top w:val="nil"/>
              <w:left w:val="nil"/>
              <w:bottom w:val="nil"/>
              <w:right w:val="nil"/>
            </w:tcBorders>
            <w:shd w:val="clear" w:color="auto" w:fill="auto"/>
          </w:tcPr>
          <w:p w14:paraId="7091AF2C" w14:textId="04A549C1" w:rsidR="009932D4" w:rsidRDefault="00754736" w:rsidP="004A0D06">
            <w:pPr>
              <w:spacing w:line="720" w:lineRule="auto"/>
              <w:jc w:val="center"/>
              <w:rPr>
                <w:rFonts w:ascii="Times New Roman" w:hAnsi="Times New Roman"/>
                <w:sz w:val="24"/>
                <w:szCs w:val="32"/>
              </w:rPr>
            </w:pPr>
            <w:r>
              <w:rPr>
                <w:rFonts w:ascii="Times New Roman" w:hAnsi="Times New Roman"/>
                <w:sz w:val="24"/>
                <w:szCs w:val="32"/>
              </w:rPr>
              <w:t>2.25</w:t>
            </w:r>
          </w:p>
        </w:tc>
        <w:tc>
          <w:tcPr>
            <w:tcW w:w="2741" w:type="dxa"/>
            <w:tcBorders>
              <w:top w:val="nil"/>
              <w:left w:val="nil"/>
              <w:bottom w:val="nil"/>
              <w:right w:val="nil"/>
            </w:tcBorders>
          </w:tcPr>
          <w:p w14:paraId="228239A2" w14:textId="1FC6102D" w:rsidR="009932D4" w:rsidRPr="002D3EDA" w:rsidRDefault="00754736"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8</w:t>
            </w:r>
            <w:r w:rsidRPr="002D3EDA">
              <w:rPr>
                <w:rFonts w:ascii="Times New Roman" w:hAnsi="Times New Roman"/>
                <w:color w:val="000000" w:themeColor="text1"/>
                <w:sz w:val="24"/>
                <w:szCs w:val="32"/>
              </w:rPr>
              <w:t>79.75</w:t>
            </w:r>
          </w:p>
        </w:tc>
        <w:tc>
          <w:tcPr>
            <w:tcW w:w="1461" w:type="dxa"/>
            <w:tcBorders>
              <w:top w:val="nil"/>
              <w:left w:val="nil"/>
              <w:bottom w:val="nil"/>
              <w:right w:val="nil"/>
            </w:tcBorders>
          </w:tcPr>
          <w:p w14:paraId="2A0C5143" w14:textId="0452CFD5"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4</w:t>
            </w:r>
            <w:r w:rsidRPr="002D3EDA">
              <w:rPr>
                <w:rFonts w:ascii="Times New Roman" w:hAnsi="Times New Roman"/>
                <w:color w:val="000000" w:themeColor="text1"/>
                <w:sz w:val="24"/>
                <w:szCs w:val="32"/>
              </w:rPr>
              <w:t>]</w:t>
            </w:r>
          </w:p>
        </w:tc>
      </w:tr>
      <w:tr w:rsidR="00B841CC" w:rsidRPr="000D77E8" w14:paraId="3F30B4A8" w14:textId="35963605" w:rsidTr="006C63DC">
        <w:trPr>
          <w:trHeight w:hRule="exact" w:val="907"/>
          <w:jc w:val="center"/>
        </w:trPr>
        <w:tc>
          <w:tcPr>
            <w:tcW w:w="1676" w:type="dxa"/>
            <w:tcBorders>
              <w:top w:val="nil"/>
              <w:bottom w:val="nil"/>
              <w:right w:val="nil"/>
            </w:tcBorders>
          </w:tcPr>
          <w:p w14:paraId="5727727F" w14:textId="69324264" w:rsidR="009932D4" w:rsidRDefault="006D54FF" w:rsidP="004A0D06">
            <w:pPr>
              <w:spacing w:line="720" w:lineRule="auto"/>
              <w:jc w:val="center"/>
              <w:rPr>
                <w:rFonts w:ascii="Times New Roman" w:hAnsi="Times New Roman"/>
                <w:sz w:val="24"/>
              </w:rPr>
            </w:pPr>
            <w:r>
              <w:rPr>
                <w:rFonts w:ascii="Times New Roman" w:hAnsi="Times New Roman"/>
                <w:sz w:val="24"/>
              </w:rPr>
              <w:t>G</w:t>
            </w:r>
            <w:r w:rsidR="00754736" w:rsidRPr="00754736">
              <w:rPr>
                <w:rFonts w:ascii="Times New Roman" w:hAnsi="Times New Roman"/>
                <w:sz w:val="24"/>
              </w:rPr>
              <w:t>raphene</w:t>
            </w:r>
          </w:p>
        </w:tc>
        <w:tc>
          <w:tcPr>
            <w:tcW w:w="1370" w:type="dxa"/>
            <w:tcBorders>
              <w:top w:val="nil"/>
              <w:left w:val="nil"/>
              <w:bottom w:val="nil"/>
              <w:right w:val="nil"/>
            </w:tcBorders>
            <w:shd w:val="clear" w:color="auto" w:fill="auto"/>
          </w:tcPr>
          <w:p w14:paraId="1F605C16" w14:textId="313FDFC5" w:rsidR="009932D4" w:rsidRDefault="00754736" w:rsidP="004A0D06">
            <w:pPr>
              <w:spacing w:line="720" w:lineRule="auto"/>
              <w:jc w:val="center"/>
              <w:rPr>
                <w:rFonts w:ascii="Times New Roman" w:hAnsi="Times New Roman"/>
                <w:sz w:val="24"/>
              </w:rPr>
            </w:pPr>
            <w:r>
              <w:rPr>
                <w:rFonts w:ascii="Times New Roman" w:hAnsi="Times New Roman"/>
                <w:sz w:val="24"/>
              </w:rPr>
              <w:t>240</w:t>
            </w:r>
          </w:p>
        </w:tc>
        <w:tc>
          <w:tcPr>
            <w:tcW w:w="1676" w:type="dxa"/>
            <w:tcBorders>
              <w:top w:val="nil"/>
              <w:left w:val="nil"/>
              <w:bottom w:val="nil"/>
              <w:right w:val="nil"/>
            </w:tcBorders>
            <w:shd w:val="clear" w:color="auto" w:fill="auto"/>
          </w:tcPr>
          <w:p w14:paraId="4EB98BB0" w14:textId="0A31E6BF" w:rsidR="009932D4" w:rsidRDefault="00754736" w:rsidP="004A0D06">
            <w:pPr>
              <w:spacing w:line="720" w:lineRule="auto"/>
              <w:jc w:val="center"/>
              <w:rPr>
                <w:rFonts w:ascii="Times New Roman" w:hAnsi="Times New Roman"/>
                <w:sz w:val="24"/>
                <w:szCs w:val="32"/>
              </w:rPr>
            </w:pPr>
            <w:r>
              <w:rPr>
                <w:rFonts w:ascii="Times New Roman" w:hAnsi="Times New Roman"/>
                <w:sz w:val="24"/>
                <w:szCs w:val="32"/>
              </w:rPr>
              <w:t>3</w:t>
            </w:r>
          </w:p>
        </w:tc>
        <w:tc>
          <w:tcPr>
            <w:tcW w:w="2741" w:type="dxa"/>
            <w:tcBorders>
              <w:top w:val="nil"/>
              <w:left w:val="nil"/>
              <w:bottom w:val="nil"/>
              <w:right w:val="nil"/>
            </w:tcBorders>
          </w:tcPr>
          <w:p w14:paraId="3881F4FB" w14:textId="28ED83FD" w:rsidR="009932D4" w:rsidRPr="002D3EDA" w:rsidRDefault="00754736"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7</w:t>
            </w:r>
            <w:r w:rsidRPr="002D3EDA">
              <w:rPr>
                <w:rFonts w:ascii="Times New Roman" w:hAnsi="Times New Roman"/>
                <w:color w:val="000000" w:themeColor="text1"/>
                <w:sz w:val="24"/>
                <w:szCs w:val="32"/>
              </w:rPr>
              <w:t>20</w:t>
            </w:r>
          </w:p>
        </w:tc>
        <w:tc>
          <w:tcPr>
            <w:tcW w:w="1461" w:type="dxa"/>
            <w:tcBorders>
              <w:top w:val="nil"/>
              <w:left w:val="nil"/>
              <w:bottom w:val="nil"/>
              <w:right w:val="nil"/>
            </w:tcBorders>
          </w:tcPr>
          <w:p w14:paraId="5EA32243" w14:textId="13EDA1E1"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5</w:t>
            </w:r>
            <w:r w:rsidRPr="002D3EDA">
              <w:rPr>
                <w:rFonts w:ascii="Times New Roman" w:hAnsi="Times New Roman"/>
                <w:color w:val="000000" w:themeColor="text1"/>
                <w:sz w:val="24"/>
                <w:szCs w:val="32"/>
              </w:rPr>
              <w:t>]</w:t>
            </w:r>
          </w:p>
        </w:tc>
      </w:tr>
      <w:tr w:rsidR="00B841CC" w:rsidRPr="000D77E8" w14:paraId="0944F4F2" w14:textId="33664E97" w:rsidTr="006C63DC">
        <w:trPr>
          <w:trHeight w:hRule="exact" w:val="907"/>
          <w:jc w:val="center"/>
        </w:trPr>
        <w:tc>
          <w:tcPr>
            <w:tcW w:w="1676" w:type="dxa"/>
            <w:tcBorders>
              <w:top w:val="nil"/>
              <w:bottom w:val="nil"/>
              <w:right w:val="nil"/>
            </w:tcBorders>
          </w:tcPr>
          <w:p w14:paraId="4A8F6314" w14:textId="4829ED9D" w:rsidR="009932D4" w:rsidRDefault="006D54FF" w:rsidP="004A0D06">
            <w:pPr>
              <w:spacing w:line="720" w:lineRule="auto"/>
              <w:jc w:val="center"/>
              <w:rPr>
                <w:rFonts w:ascii="Times New Roman" w:hAnsi="Times New Roman"/>
                <w:sz w:val="24"/>
              </w:rPr>
            </w:pPr>
            <w:r>
              <w:rPr>
                <w:rFonts w:ascii="Times New Roman" w:hAnsi="Times New Roman"/>
                <w:sz w:val="24"/>
              </w:rPr>
              <w:t>G</w:t>
            </w:r>
            <w:r w:rsidR="00754736" w:rsidRPr="00754736">
              <w:rPr>
                <w:rFonts w:ascii="Times New Roman" w:hAnsi="Times New Roman"/>
                <w:sz w:val="24"/>
              </w:rPr>
              <w:t>raphene</w:t>
            </w:r>
          </w:p>
        </w:tc>
        <w:tc>
          <w:tcPr>
            <w:tcW w:w="1370" w:type="dxa"/>
            <w:tcBorders>
              <w:top w:val="nil"/>
              <w:left w:val="nil"/>
              <w:bottom w:val="nil"/>
              <w:right w:val="nil"/>
            </w:tcBorders>
            <w:shd w:val="clear" w:color="auto" w:fill="auto"/>
          </w:tcPr>
          <w:p w14:paraId="79D8CC21" w14:textId="627DEA2E" w:rsidR="009932D4" w:rsidRDefault="00754736" w:rsidP="004A0D06">
            <w:pPr>
              <w:spacing w:line="720" w:lineRule="auto"/>
              <w:jc w:val="center"/>
              <w:rPr>
                <w:rFonts w:ascii="Times New Roman" w:hAnsi="Times New Roman"/>
                <w:sz w:val="24"/>
              </w:rPr>
            </w:pPr>
            <w:r>
              <w:rPr>
                <w:rFonts w:ascii="Times New Roman" w:hAnsi="Times New Roman"/>
                <w:sz w:val="24"/>
              </w:rPr>
              <w:t>250</w:t>
            </w:r>
          </w:p>
        </w:tc>
        <w:tc>
          <w:tcPr>
            <w:tcW w:w="1676" w:type="dxa"/>
            <w:tcBorders>
              <w:top w:val="nil"/>
              <w:left w:val="nil"/>
              <w:bottom w:val="nil"/>
              <w:right w:val="nil"/>
            </w:tcBorders>
            <w:shd w:val="clear" w:color="auto" w:fill="auto"/>
          </w:tcPr>
          <w:p w14:paraId="0D1C1457" w14:textId="0A5517D2" w:rsidR="009932D4" w:rsidRDefault="00754736" w:rsidP="004A0D06">
            <w:pPr>
              <w:spacing w:line="720" w:lineRule="auto"/>
              <w:jc w:val="center"/>
              <w:rPr>
                <w:rFonts w:ascii="Times New Roman" w:hAnsi="Times New Roman"/>
                <w:sz w:val="24"/>
                <w:szCs w:val="32"/>
              </w:rPr>
            </w:pPr>
            <w:r>
              <w:rPr>
                <w:rFonts w:ascii="Times New Roman" w:hAnsi="Times New Roman"/>
                <w:sz w:val="24"/>
                <w:szCs w:val="32"/>
              </w:rPr>
              <w:t>20</w:t>
            </w:r>
          </w:p>
        </w:tc>
        <w:tc>
          <w:tcPr>
            <w:tcW w:w="2741" w:type="dxa"/>
            <w:tcBorders>
              <w:top w:val="nil"/>
              <w:left w:val="nil"/>
              <w:bottom w:val="nil"/>
              <w:right w:val="nil"/>
            </w:tcBorders>
          </w:tcPr>
          <w:p w14:paraId="544811B7" w14:textId="6E475028" w:rsidR="009932D4" w:rsidRPr="002D3EDA" w:rsidRDefault="00754736"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5</w:t>
            </w:r>
            <w:r w:rsidRPr="002D3EDA">
              <w:rPr>
                <w:rFonts w:ascii="Times New Roman" w:hAnsi="Times New Roman"/>
                <w:color w:val="000000" w:themeColor="text1"/>
                <w:sz w:val="24"/>
                <w:szCs w:val="32"/>
              </w:rPr>
              <w:t>000</w:t>
            </w:r>
          </w:p>
        </w:tc>
        <w:tc>
          <w:tcPr>
            <w:tcW w:w="1461" w:type="dxa"/>
            <w:tcBorders>
              <w:top w:val="nil"/>
              <w:left w:val="nil"/>
              <w:bottom w:val="nil"/>
              <w:right w:val="nil"/>
            </w:tcBorders>
          </w:tcPr>
          <w:p w14:paraId="76E1C00F" w14:textId="13A61342"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6</w:t>
            </w:r>
            <w:r w:rsidRPr="002D3EDA">
              <w:rPr>
                <w:rFonts w:ascii="Times New Roman" w:hAnsi="Times New Roman"/>
                <w:color w:val="000000" w:themeColor="text1"/>
                <w:sz w:val="24"/>
                <w:szCs w:val="32"/>
              </w:rPr>
              <w:t>]</w:t>
            </w:r>
          </w:p>
        </w:tc>
      </w:tr>
      <w:tr w:rsidR="00B841CC" w:rsidRPr="000D77E8" w14:paraId="68715A36" w14:textId="4D91EB0C" w:rsidTr="006C63DC">
        <w:trPr>
          <w:trHeight w:hRule="exact" w:val="907"/>
          <w:jc w:val="center"/>
        </w:trPr>
        <w:tc>
          <w:tcPr>
            <w:tcW w:w="1676" w:type="dxa"/>
            <w:tcBorders>
              <w:top w:val="nil"/>
              <w:bottom w:val="nil"/>
              <w:right w:val="nil"/>
            </w:tcBorders>
          </w:tcPr>
          <w:p w14:paraId="3575A941" w14:textId="3E5DC575" w:rsidR="009932D4" w:rsidRDefault="00754736" w:rsidP="004A0D06">
            <w:pPr>
              <w:spacing w:line="720" w:lineRule="auto"/>
              <w:jc w:val="center"/>
              <w:rPr>
                <w:rFonts w:ascii="Times New Roman" w:hAnsi="Times New Roman"/>
                <w:sz w:val="24"/>
              </w:rPr>
            </w:pPr>
            <w:r w:rsidRPr="00754736">
              <w:rPr>
                <w:rFonts w:ascii="Times New Roman" w:hAnsi="Times New Roman"/>
                <w:sz w:val="24"/>
              </w:rPr>
              <w:t>PEDOT:PSS</w:t>
            </w:r>
          </w:p>
        </w:tc>
        <w:tc>
          <w:tcPr>
            <w:tcW w:w="1370" w:type="dxa"/>
            <w:tcBorders>
              <w:top w:val="nil"/>
              <w:left w:val="nil"/>
              <w:bottom w:val="nil"/>
              <w:right w:val="nil"/>
            </w:tcBorders>
            <w:shd w:val="clear" w:color="auto" w:fill="auto"/>
          </w:tcPr>
          <w:p w14:paraId="7DEAE512" w14:textId="3FD8BDD0" w:rsidR="009932D4" w:rsidRDefault="00754736" w:rsidP="004A0D06">
            <w:pPr>
              <w:spacing w:line="720" w:lineRule="auto"/>
              <w:jc w:val="center"/>
              <w:rPr>
                <w:rFonts w:ascii="Times New Roman" w:hAnsi="Times New Roman"/>
                <w:sz w:val="24"/>
              </w:rPr>
            </w:pPr>
            <w:r>
              <w:rPr>
                <w:rFonts w:ascii="Times New Roman" w:hAnsi="Times New Roman"/>
                <w:sz w:val="24"/>
              </w:rPr>
              <w:t>700</w:t>
            </w:r>
          </w:p>
        </w:tc>
        <w:tc>
          <w:tcPr>
            <w:tcW w:w="1676" w:type="dxa"/>
            <w:tcBorders>
              <w:top w:val="nil"/>
              <w:left w:val="nil"/>
              <w:bottom w:val="nil"/>
              <w:right w:val="nil"/>
            </w:tcBorders>
            <w:shd w:val="clear" w:color="auto" w:fill="auto"/>
          </w:tcPr>
          <w:p w14:paraId="3762E82A" w14:textId="785112CD" w:rsidR="009932D4" w:rsidRDefault="00754736" w:rsidP="004A0D06">
            <w:pPr>
              <w:spacing w:line="720" w:lineRule="auto"/>
              <w:jc w:val="center"/>
              <w:rPr>
                <w:rFonts w:ascii="Times New Roman" w:hAnsi="Times New Roman"/>
                <w:sz w:val="24"/>
                <w:szCs w:val="32"/>
              </w:rPr>
            </w:pPr>
            <w:r>
              <w:rPr>
                <w:rFonts w:ascii="Times New Roman" w:hAnsi="Times New Roman"/>
                <w:sz w:val="24"/>
                <w:szCs w:val="32"/>
              </w:rPr>
              <w:t>10</w:t>
            </w:r>
          </w:p>
        </w:tc>
        <w:tc>
          <w:tcPr>
            <w:tcW w:w="2741" w:type="dxa"/>
            <w:tcBorders>
              <w:top w:val="nil"/>
              <w:left w:val="nil"/>
              <w:bottom w:val="nil"/>
              <w:right w:val="nil"/>
            </w:tcBorders>
          </w:tcPr>
          <w:p w14:paraId="0357E16E" w14:textId="2DB26577" w:rsidR="009932D4" w:rsidRPr="002D3EDA" w:rsidRDefault="00754736"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7</w:t>
            </w:r>
            <w:r w:rsidRPr="002D3EDA">
              <w:rPr>
                <w:rFonts w:ascii="Times New Roman" w:hAnsi="Times New Roman"/>
                <w:color w:val="000000" w:themeColor="text1"/>
                <w:sz w:val="24"/>
                <w:szCs w:val="32"/>
              </w:rPr>
              <w:t>000</w:t>
            </w:r>
          </w:p>
        </w:tc>
        <w:tc>
          <w:tcPr>
            <w:tcW w:w="1461" w:type="dxa"/>
            <w:tcBorders>
              <w:top w:val="nil"/>
              <w:left w:val="nil"/>
              <w:bottom w:val="nil"/>
              <w:right w:val="nil"/>
            </w:tcBorders>
          </w:tcPr>
          <w:p w14:paraId="71F2FEE7" w14:textId="05176393"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7</w:t>
            </w:r>
            <w:r w:rsidRPr="002D3EDA">
              <w:rPr>
                <w:rFonts w:ascii="Times New Roman" w:hAnsi="Times New Roman"/>
                <w:color w:val="000000" w:themeColor="text1"/>
                <w:sz w:val="24"/>
                <w:szCs w:val="32"/>
              </w:rPr>
              <w:t>]</w:t>
            </w:r>
          </w:p>
        </w:tc>
      </w:tr>
      <w:tr w:rsidR="00B841CC" w:rsidRPr="000D77E8" w14:paraId="091F6E20" w14:textId="1229D211" w:rsidTr="006C63DC">
        <w:trPr>
          <w:trHeight w:hRule="exact" w:val="907"/>
          <w:jc w:val="center"/>
        </w:trPr>
        <w:tc>
          <w:tcPr>
            <w:tcW w:w="1676" w:type="dxa"/>
            <w:tcBorders>
              <w:top w:val="nil"/>
              <w:bottom w:val="nil"/>
              <w:right w:val="nil"/>
            </w:tcBorders>
          </w:tcPr>
          <w:p w14:paraId="5F9ECA58" w14:textId="2E6CF5F8" w:rsidR="009932D4" w:rsidRDefault="00754736" w:rsidP="004A0D06">
            <w:pPr>
              <w:spacing w:line="720" w:lineRule="auto"/>
              <w:jc w:val="center"/>
              <w:rPr>
                <w:rFonts w:ascii="Times New Roman" w:hAnsi="Times New Roman"/>
                <w:sz w:val="24"/>
              </w:rPr>
            </w:pPr>
            <w:r w:rsidRPr="00754736">
              <w:rPr>
                <w:rFonts w:ascii="Times New Roman" w:hAnsi="Times New Roman"/>
                <w:sz w:val="24"/>
              </w:rPr>
              <w:t>PEDOT:PSS</w:t>
            </w:r>
          </w:p>
        </w:tc>
        <w:tc>
          <w:tcPr>
            <w:tcW w:w="1370" w:type="dxa"/>
            <w:tcBorders>
              <w:top w:val="nil"/>
              <w:left w:val="nil"/>
              <w:bottom w:val="nil"/>
              <w:right w:val="nil"/>
            </w:tcBorders>
            <w:shd w:val="clear" w:color="auto" w:fill="auto"/>
          </w:tcPr>
          <w:p w14:paraId="69C56E0E" w14:textId="2520703B" w:rsidR="009932D4" w:rsidRPr="000D77E8" w:rsidRDefault="00754736" w:rsidP="004A0D06">
            <w:pPr>
              <w:spacing w:line="720" w:lineRule="auto"/>
              <w:jc w:val="center"/>
              <w:rPr>
                <w:rFonts w:ascii="Times New Roman" w:hAnsi="Times New Roman"/>
                <w:sz w:val="24"/>
                <w:szCs w:val="32"/>
              </w:rPr>
            </w:pPr>
            <w:r>
              <w:rPr>
                <w:rFonts w:ascii="Times New Roman" w:hAnsi="Times New Roman"/>
                <w:sz w:val="24"/>
              </w:rPr>
              <w:t>22</w:t>
            </w:r>
          </w:p>
        </w:tc>
        <w:tc>
          <w:tcPr>
            <w:tcW w:w="1676" w:type="dxa"/>
            <w:tcBorders>
              <w:top w:val="nil"/>
              <w:left w:val="nil"/>
              <w:bottom w:val="nil"/>
              <w:right w:val="nil"/>
            </w:tcBorders>
            <w:shd w:val="clear" w:color="auto" w:fill="auto"/>
          </w:tcPr>
          <w:p w14:paraId="561BF1FE" w14:textId="7CC5C4DF" w:rsidR="009932D4" w:rsidRPr="000D77E8" w:rsidRDefault="00754736" w:rsidP="004A0D06">
            <w:pPr>
              <w:spacing w:line="720" w:lineRule="auto"/>
              <w:jc w:val="center"/>
              <w:rPr>
                <w:rFonts w:ascii="Times New Roman" w:hAnsi="Times New Roman"/>
                <w:sz w:val="24"/>
                <w:szCs w:val="32"/>
              </w:rPr>
            </w:pPr>
            <w:r>
              <w:rPr>
                <w:rFonts w:ascii="Times New Roman" w:hAnsi="Times New Roman"/>
                <w:sz w:val="24"/>
                <w:szCs w:val="32"/>
              </w:rPr>
              <w:t>10</w:t>
            </w:r>
          </w:p>
        </w:tc>
        <w:tc>
          <w:tcPr>
            <w:tcW w:w="2741" w:type="dxa"/>
            <w:tcBorders>
              <w:top w:val="nil"/>
              <w:left w:val="nil"/>
              <w:bottom w:val="nil"/>
              <w:right w:val="nil"/>
            </w:tcBorders>
          </w:tcPr>
          <w:p w14:paraId="2A91CD91" w14:textId="600BB3ED" w:rsidR="009932D4" w:rsidRPr="002D3EDA" w:rsidRDefault="00754736"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2</w:t>
            </w:r>
            <w:r w:rsidRPr="002D3EDA">
              <w:rPr>
                <w:rFonts w:ascii="Times New Roman" w:hAnsi="Times New Roman"/>
                <w:color w:val="000000" w:themeColor="text1"/>
                <w:sz w:val="24"/>
                <w:szCs w:val="32"/>
              </w:rPr>
              <w:t>20</w:t>
            </w:r>
          </w:p>
        </w:tc>
        <w:tc>
          <w:tcPr>
            <w:tcW w:w="1461" w:type="dxa"/>
            <w:tcBorders>
              <w:top w:val="nil"/>
              <w:left w:val="nil"/>
              <w:bottom w:val="nil"/>
              <w:right w:val="nil"/>
            </w:tcBorders>
          </w:tcPr>
          <w:p w14:paraId="696C8A40" w14:textId="3C0D36BE" w:rsidR="009932D4"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8</w:t>
            </w:r>
            <w:r w:rsidRPr="002D3EDA">
              <w:rPr>
                <w:rFonts w:ascii="Times New Roman" w:hAnsi="Times New Roman"/>
                <w:color w:val="000000" w:themeColor="text1"/>
                <w:sz w:val="24"/>
                <w:szCs w:val="32"/>
              </w:rPr>
              <w:t>]</w:t>
            </w:r>
          </w:p>
        </w:tc>
      </w:tr>
      <w:tr w:rsidR="00754736" w:rsidRPr="000D77E8" w14:paraId="286DFF43" w14:textId="77777777" w:rsidTr="006C63DC">
        <w:trPr>
          <w:trHeight w:hRule="exact" w:val="907"/>
          <w:jc w:val="center"/>
        </w:trPr>
        <w:tc>
          <w:tcPr>
            <w:tcW w:w="1676" w:type="dxa"/>
            <w:tcBorders>
              <w:top w:val="nil"/>
              <w:bottom w:val="nil"/>
              <w:right w:val="nil"/>
            </w:tcBorders>
          </w:tcPr>
          <w:p w14:paraId="6801CCB0" w14:textId="536008AA" w:rsidR="00754736" w:rsidRPr="00754736" w:rsidRDefault="00754736" w:rsidP="004A0D06">
            <w:pPr>
              <w:spacing w:line="720" w:lineRule="auto"/>
              <w:jc w:val="center"/>
              <w:rPr>
                <w:rFonts w:ascii="Times New Roman" w:hAnsi="Times New Roman"/>
                <w:sz w:val="24"/>
              </w:rPr>
            </w:pPr>
            <w:r w:rsidRPr="00754736">
              <w:rPr>
                <w:rFonts w:ascii="Times New Roman" w:hAnsi="Times New Roman"/>
                <w:sz w:val="24"/>
              </w:rPr>
              <w:t>MXene</w:t>
            </w:r>
          </w:p>
        </w:tc>
        <w:tc>
          <w:tcPr>
            <w:tcW w:w="1370" w:type="dxa"/>
            <w:tcBorders>
              <w:top w:val="nil"/>
              <w:left w:val="nil"/>
              <w:bottom w:val="nil"/>
              <w:right w:val="nil"/>
            </w:tcBorders>
            <w:shd w:val="clear" w:color="auto" w:fill="auto"/>
          </w:tcPr>
          <w:p w14:paraId="281668BC" w14:textId="31910C13" w:rsidR="00754736" w:rsidRDefault="001E19B8" w:rsidP="004A0D06">
            <w:pPr>
              <w:spacing w:line="720" w:lineRule="auto"/>
              <w:jc w:val="center"/>
              <w:rPr>
                <w:rFonts w:ascii="Times New Roman" w:hAnsi="Times New Roman"/>
                <w:sz w:val="24"/>
              </w:rPr>
            </w:pPr>
            <w:r>
              <w:rPr>
                <w:rFonts w:ascii="Times New Roman" w:hAnsi="Times New Roman" w:hint="eastAsia"/>
                <w:sz w:val="24"/>
              </w:rPr>
              <w:t>1</w:t>
            </w:r>
            <w:r>
              <w:rPr>
                <w:rFonts w:ascii="Times New Roman" w:hAnsi="Times New Roman"/>
                <w:sz w:val="24"/>
              </w:rPr>
              <w:t>080</w:t>
            </w:r>
          </w:p>
        </w:tc>
        <w:tc>
          <w:tcPr>
            <w:tcW w:w="1676" w:type="dxa"/>
            <w:tcBorders>
              <w:top w:val="nil"/>
              <w:left w:val="nil"/>
              <w:bottom w:val="nil"/>
              <w:right w:val="nil"/>
            </w:tcBorders>
            <w:shd w:val="clear" w:color="auto" w:fill="auto"/>
          </w:tcPr>
          <w:p w14:paraId="7EBCC43E" w14:textId="6BF3EFC9" w:rsidR="00754736" w:rsidRDefault="001E19B8" w:rsidP="004A0D06">
            <w:pPr>
              <w:spacing w:line="720" w:lineRule="auto"/>
              <w:jc w:val="center"/>
              <w:rPr>
                <w:rFonts w:ascii="Times New Roman" w:hAnsi="Times New Roman"/>
                <w:sz w:val="24"/>
                <w:szCs w:val="32"/>
              </w:rPr>
            </w:pPr>
            <w:r>
              <w:rPr>
                <w:rFonts w:ascii="Times New Roman" w:hAnsi="Times New Roman" w:hint="eastAsia"/>
                <w:sz w:val="24"/>
                <w:szCs w:val="32"/>
              </w:rPr>
              <w:t>2</w:t>
            </w:r>
            <w:r>
              <w:rPr>
                <w:rFonts w:ascii="Times New Roman" w:hAnsi="Times New Roman"/>
                <w:sz w:val="24"/>
                <w:szCs w:val="32"/>
              </w:rPr>
              <w:t>.25</w:t>
            </w:r>
          </w:p>
        </w:tc>
        <w:tc>
          <w:tcPr>
            <w:tcW w:w="2741" w:type="dxa"/>
            <w:tcBorders>
              <w:top w:val="nil"/>
              <w:left w:val="nil"/>
              <w:bottom w:val="nil"/>
              <w:right w:val="nil"/>
            </w:tcBorders>
          </w:tcPr>
          <w:p w14:paraId="2AC17776" w14:textId="4DB3B0E0" w:rsidR="00754736" w:rsidRPr="002D3EDA" w:rsidRDefault="001E19B8"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2</w:t>
            </w:r>
            <w:r w:rsidRPr="002D3EDA">
              <w:rPr>
                <w:rFonts w:ascii="Times New Roman" w:hAnsi="Times New Roman"/>
                <w:color w:val="000000" w:themeColor="text1"/>
                <w:sz w:val="24"/>
                <w:szCs w:val="32"/>
              </w:rPr>
              <w:t>430</w:t>
            </w:r>
          </w:p>
        </w:tc>
        <w:tc>
          <w:tcPr>
            <w:tcW w:w="1461" w:type="dxa"/>
            <w:tcBorders>
              <w:top w:val="nil"/>
              <w:left w:val="nil"/>
              <w:bottom w:val="nil"/>
              <w:right w:val="nil"/>
            </w:tcBorders>
          </w:tcPr>
          <w:p w14:paraId="5B10A3EF" w14:textId="4BB42A4D" w:rsidR="00754736"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color w:val="000000" w:themeColor="text1"/>
                <w:sz w:val="24"/>
                <w:szCs w:val="32"/>
              </w:rPr>
              <w:t>20</w:t>
            </w:r>
            <w:r w:rsidRPr="002D3EDA">
              <w:rPr>
                <w:rFonts w:ascii="Times New Roman" w:hAnsi="Times New Roman"/>
                <w:color w:val="000000" w:themeColor="text1"/>
                <w:sz w:val="24"/>
                <w:szCs w:val="32"/>
              </w:rPr>
              <w:t>]</w:t>
            </w:r>
          </w:p>
        </w:tc>
      </w:tr>
      <w:tr w:rsidR="00754736" w:rsidRPr="000D77E8" w14:paraId="0899D00B" w14:textId="77777777" w:rsidTr="006C63DC">
        <w:trPr>
          <w:trHeight w:hRule="exact" w:val="907"/>
          <w:jc w:val="center"/>
        </w:trPr>
        <w:tc>
          <w:tcPr>
            <w:tcW w:w="1676" w:type="dxa"/>
            <w:tcBorders>
              <w:top w:val="nil"/>
              <w:bottom w:val="nil"/>
              <w:right w:val="nil"/>
            </w:tcBorders>
          </w:tcPr>
          <w:p w14:paraId="5A7F0452" w14:textId="1F2671A2" w:rsidR="00754736" w:rsidRPr="00754736" w:rsidRDefault="001E19B8" w:rsidP="004A0D06">
            <w:pPr>
              <w:spacing w:line="720" w:lineRule="auto"/>
              <w:jc w:val="center"/>
              <w:rPr>
                <w:rFonts w:ascii="Times New Roman" w:hAnsi="Times New Roman"/>
                <w:sz w:val="24"/>
              </w:rPr>
            </w:pPr>
            <w:r w:rsidRPr="001E19B8">
              <w:rPr>
                <w:rFonts w:ascii="Times New Roman" w:hAnsi="Times New Roman"/>
                <w:sz w:val="24"/>
              </w:rPr>
              <w:t>p-MXene</w:t>
            </w:r>
          </w:p>
        </w:tc>
        <w:tc>
          <w:tcPr>
            <w:tcW w:w="1370" w:type="dxa"/>
            <w:tcBorders>
              <w:top w:val="nil"/>
              <w:left w:val="nil"/>
              <w:bottom w:val="nil"/>
              <w:right w:val="nil"/>
            </w:tcBorders>
            <w:shd w:val="clear" w:color="auto" w:fill="auto"/>
          </w:tcPr>
          <w:p w14:paraId="55D591EF" w14:textId="26F51207" w:rsidR="00754736" w:rsidRDefault="001E19B8" w:rsidP="004A0D06">
            <w:pPr>
              <w:spacing w:line="720" w:lineRule="auto"/>
              <w:jc w:val="center"/>
              <w:rPr>
                <w:rFonts w:ascii="Times New Roman" w:hAnsi="Times New Roman"/>
                <w:sz w:val="24"/>
              </w:rPr>
            </w:pPr>
            <w:r>
              <w:rPr>
                <w:rFonts w:ascii="Times New Roman" w:hAnsi="Times New Roman" w:hint="eastAsia"/>
                <w:sz w:val="24"/>
              </w:rPr>
              <w:t>1</w:t>
            </w:r>
            <w:r>
              <w:rPr>
                <w:rFonts w:ascii="Times New Roman" w:hAnsi="Times New Roman"/>
                <w:sz w:val="24"/>
              </w:rPr>
              <w:t>61</w:t>
            </w:r>
          </w:p>
        </w:tc>
        <w:tc>
          <w:tcPr>
            <w:tcW w:w="1676" w:type="dxa"/>
            <w:tcBorders>
              <w:top w:val="nil"/>
              <w:left w:val="nil"/>
              <w:bottom w:val="nil"/>
              <w:right w:val="nil"/>
            </w:tcBorders>
            <w:shd w:val="clear" w:color="auto" w:fill="auto"/>
          </w:tcPr>
          <w:p w14:paraId="7D4C56FC" w14:textId="3CA9D247" w:rsidR="00754736" w:rsidRDefault="001E19B8" w:rsidP="004A0D06">
            <w:pPr>
              <w:spacing w:line="720" w:lineRule="auto"/>
              <w:jc w:val="center"/>
              <w:rPr>
                <w:rFonts w:ascii="Times New Roman" w:hAnsi="Times New Roman"/>
                <w:sz w:val="24"/>
                <w:szCs w:val="32"/>
              </w:rPr>
            </w:pPr>
            <w:r>
              <w:rPr>
                <w:rFonts w:ascii="Times New Roman" w:hAnsi="Times New Roman" w:hint="eastAsia"/>
                <w:sz w:val="24"/>
                <w:szCs w:val="32"/>
              </w:rPr>
              <w:t>2</w:t>
            </w:r>
            <w:r>
              <w:rPr>
                <w:rFonts w:ascii="Times New Roman" w:hAnsi="Times New Roman"/>
                <w:sz w:val="24"/>
                <w:szCs w:val="32"/>
              </w:rPr>
              <w:t>0</w:t>
            </w:r>
          </w:p>
        </w:tc>
        <w:tc>
          <w:tcPr>
            <w:tcW w:w="2741" w:type="dxa"/>
            <w:tcBorders>
              <w:top w:val="nil"/>
              <w:left w:val="nil"/>
              <w:bottom w:val="nil"/>
              <w:right w:val="nil"/>
            </w:tcBorders>
          </w:tcPr>
          <w:p w14:paraId="74B20797" w14:textId="67E83647" w:rsidR="00754736" w:rsidRPr="002D3EDA" w:rsidRDefault="001E19B8"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3</w:t>
            </w:r>
            <w:r w:rsidRPr="002D3EDA">
              <w:rPr>
                <w:rFonts w:ascii="Times New Roman" w:hAnsi="Times New Roman"/>
                <w:color w:val="000000" w:themeColor="text1"/>
                <w:sz w:val="24"/>
                <w:szCs w:val="32"/>
              </w:rPr>
              <w:t>220</w:t>
            </w:r>
          </w:p>
        </w:tc>
        <w:tc>
          <w:tcPr>
            <w:tcW w:w="1461" w:type="dxa"/>
            <w:tcBorders>
              <w:top w:val="nil"/>
              <w:left w:val="nil"/>
              <w:bottom w:val="nil"/>
              <w:right w:val="nil"/>
            </w:tcBorders>
          </w:tcPr>
          <w:p w14:paraId="6CDA2A68" w14:textId="5D27909A" w:rsidR="00754736"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32"/>
              </w:rPr>
              <w:t>2</w:t>
            </w:r>
            <w:r w:rsidR="004E67A6" w:rsidRPr="002D3EDA">
              <w:rPr>
                <w:rFonts w:ascii="Times New Roman" w:hAnsi="Times New Roman" w:hint="eastAsia"/>
                <w:color w:val="000000" w:themeColor="text1"/>
                <w:sz w:val="24"/>
                <w:szCs w:val="32"/>
              </w:rPr>
              <w:t>9</w:t>
            </w:r>
            <w:r w:rsidRPr="002D3EDA">
              <w:rPr>
                <w:rFonts w:ascii="Times New Roman" w:hAnsi="Times New Roman"/>
                <w:color w:val="000000" w:themeColor="text1"/>
                <w:sz w:val="24"/>
                <w:szCs w:val="32"/>
              </w:rPr>
              <w:t>]</w:t>
            </w:r>
          </w:p>
        </w:tc>
      </w:tr>
      <w:tr w:rsidR="00754736" w:rsidRPr="000D77E8" w14:paraId="5E2DB880" w14:textId="77777777" w:rsidTr="006C63DC">
        <w:trPr>
          <w:trHeight w:hRule="exact" w:val="907"/>
          <w:jc w:val="center"/>
        </w:trPr>
        <w:tc>
          <w:tcPr>
            <w:tcW w:w="1676" w:type="dxa"/>
            <w:tcBorders>
              <w:top w:val="nil"/>
              <w:bottom w:val="nil"/>
              <w:right w:val="nil"/>
            </w:tcBorders>
          </w:tcPr>
          <w:p w14:paraId="694B2AAC" w14:textId="1A834FD9" w:rsidR="00754736" w:rsidRPr="00754736" w:rsidRDefault="001E19B8" w:rsidP="004A0D06">
            <w:pPr>
              <w:spacing w:line="720" w:lineRule="auto"/>
              <w:jc w:val="center"/>
              <w:rPr>
                <w:rFonts w:ascii="Times New Roman" w:hAnsi="Times New Roman"/>
                <w:sz w:val="24"/>
              </w:rPr>
            </w:pPr>
            <w:r w:rsidRPr="00754736">
              <w:rPr>
                <w:rFonts w:ascii="Times New Roman" w:hAnsi="Times New Roman"/>
                <w:sz w:val="24"/>
              </w:rPr>
              <w:t>MXene</w:t>
            </w:r>
          </w:p>
        </w:tc>
        <w:tc>
          <w:tcPr>
            <w:tcW w:w="1370" w:type="dxa"/>
            <w:tcBorders>
              <w:top w:val="nil"/>
              <w:left w:val="nil"/>
              <w:bottom w:val="nil"/>
              <w:right w:val="nil"/>
            </w:tcBorders>
            <w:shd w:val="clear" w:color="auto" w:fill="auto"/>
          </w:tcPr>
          <w:p w14:paraId="03B10A57" w14:textId="2E5EF1CD" w:rsidR="00754736" w:rsidRDefault="001E19B8" w:rsidP="004A0D06">
            <w:pPr>
              <w:spacing w:line="720" w:lineRule="auto"/>
              <w:jc w:val="center"/>
              <w:rPr>
                <w:rFonts w:ascii="Times New Roman" w:hAnsi="Times New Roman"/>
                <w:sz w:val="24"/>
              </w:rPr>
            </w:pPr>
            <w:r>
              <w:rPr>
                <w:rFonts w:ascii="Times New Roman" w:hAnsi="Times New Roman" w:hint="eastAsia"/>
                <w:sz w:val="24"/>
              </w:rPr>
              <w:t>2</w:t>
            </w:r>
            <w:r>
              <w:rPr>
                <w:rFonts w:ascii="Times New Roman" w:hAnsi="Times New Roman"/>
                <w:sz w:val="24"/>
              </w:rPr>
              <w:t>770</w:t>
            </w:r>
          </w:p>
        </w:tc>
        <w:tc>
          <w:tcPr>
            <w:tcW w:w="1676" w:type="dxa"/>
            <w:tcBorders>
              <w:top w:val="nil"/>
              <w:left w:val="nil"/>
              <w:bottom w:val="nil"/>
              <w:right w:val="nil"/>
            </w:tcBorders>
            <w:shd w:val="clear" w:color="auto" w:fill="auto"/>
          </w:tcPr>
          <w:p w14:paraId="39E656C4" w14:textId="735AAA77" w:rsidR="00754736" w:rsidRDefault="001E19B8" w:rsidP="004A0D06">
            <w:pPr>
              <w:spacing w:line="720" w:lineRule="auto"/>
              <w:jc w:val="center"/>
              <w:rPr>
                <w:rFonts w:ascii="Times New Roman" w:hAnsi="Times New Roman"/>
                <w:sz w:val="24"/>
                <w:szCs w:val="32"/>
              </w:rPr>
            </w:pPr>
            <w:r>
              <w:rPr>
                <w:rFonts w:ascii="Times New Roman" w:hAnsi="Times New Roman" w:hint="eastAsia"/>
                <w:sz w:val="24"/>
                <w:szCs w:val="32"/>
              </w:rPr>
              <w:t>3</w:t>
            </w:r>
            <w:r>
              <w:rPr>
                <w:rFonts w:ascii="Times New Roman" w:hAnsi="Times New Roman"/>
                <w:sz w:val="24"/>
                <w:szCs w:val="32"/>
              </w:rPr>
              <w:t>6</w:t>
            </w:r>
          </w:p>
        </w:tc>
        <w:tc>
          <w:tcPr>
            <w:tcW w:w="2741" w:type="dxa"/>
            <w:tcBorders>
              <w:top w:val="nil"/>
              <w:left w:val="nil"/>
              <w:bottom w:val="nil"/>
              <w:right w:val="nil"/>
            </w:tcBorders>
          </w:tcPr>
          <w:p w14:paraId="549B68A8" w14:textId="73CCCAF1" w:rsidR="00754736" w:rsidRPr="002D3EDA" w:rsidRDefault="001E19B8"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9</w:t>
            </w:r>
            <w:r w:rsidRPr="002D3EDA">
              <w:rPr>
                <w:rFonts w:ascii="Times New Roman" w:hAnsi="Times New Roman"/>
                <w:color w:val="000000" w:themeColor="text1"/>
                <w:sz w:val="24"/>
                <w:szCs w:val="32"/>
              </w:rPr>
              <w:t>9720</w:t>
            </w:r>
          </w:p>
        </w:tc>
        <w:tc>
          <w:tcPr>
            <w:tcW w:w="1461" w:type="dxa"/>
            <w:tcBorders>
              <w:top w:val="nil"/>
              <w:left w:val="nil"/>
              <w:bottom w:val="nil"/>
              <w:right w:val="nil"/>
            </w:tcBorders>
          </w:tcPr>
          <w:p w14:paraId="690ACB7F" w14:textId="19441179" w:rsidR="00754736" w:rsidRPr="002D3EDA" w:rsidRDefault="008B3E5B" w:rsidP="004A0D06">
            <w:pPr>
              <w:spacing w:line="72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color w:val="000000" w:themeColor="text1"/>
                <w:sz w:val="24"/>
                <w:szCs w:val="32"/>
              </w:rPr>
              <w:t>19</w:t>
            </w:r>
            <w:r w:rsidRPr="002D3EDA">
              <w:rPr>
                <w:rFonts w:ascii="Times New Roman" w:hAnsi="Times New Roman"/>
                <w:color w:val="000000" w:themeColor="text1"/>
                <w:sz w:val="24"/>
                <w:szCs w:val="32"/>
              </w:rPr>
              <w:t>]</w:t>
            </w:r>
          </w:p>
        </w:tc>
      </w:tr>
      <w:tr w:rsidR="00B841CC" w:rsidRPr="000D77E8" w14:paraId="061E6278" w14:textId="77777777" w:rsidTr="006C63DC">
        <w:trPr>
          <w:trHeight w:hRule="exact" w:val="907"/>
          <w:jc w:val="center"/>
        </w:trPr>
        <w:tc>
          <w:tcPr>
            <w:tcW w:w="1676" w:type="dxa"/>
            <w:tcBorders>
              <w:top w:val="nil"/>
              <w:bottom w:val="nil"/>
              <w:right w:val="nil"/>
            </w:tcBorders>
          </w:tcPr>
          <w:p w14:paraId="57E7CDC1" w14:textId="46127EBE" w:rsidR="00B841CC" w:rsidRPr="00754736" w:rsidRDefault="00B841CC" w:rsidP="004A0D06">
            <w:pPr>
              <w:spacing w:line="720" w:lineRule="auto"/>
              <w:jc w:val="center"/>
              <w:rPr>
                <w:rFonts w:ascii="Times New Roman" w:hAnsi="Times New Roman"/>
                <w:sz w:val="24"/>
              </w:rPr>
            </w:pPr>
            <w:r>
              <w:rPr>
                <w:rFonts w:ascii="Times New Roman" w:hAnsi="Times New Roman" w:hint="eastAsia"/>
                <w:sz w:val="24"/>
              </w:rPr>
              <w:t>M</w:t>
            </w:r>
            <w:r>
              <w:rPr>
                <w:rFonts w:ascii="Times New Roman" w:hAnsi="Times New Roman"/>
                <w:sz w:val="24"/>
              </w:rPr>
              <w:t>E</w:t>
            </w:r>
          </w:p>
        </w:tc>
        <w:tc>
          <w:tcPr>
            <w:tcW w:w="1370" w:type="dxa"/>
            <w:tcBorders>
              <w:top w:val="nil"/>
              <w:left w:val="nil"/>
              <w:bottom w:val="nil"/>
              <w:right w:val="nil"/>
            </w:tcBorders>
            <w:shd w:val="clear" w:color="auto" w:fill="auto"/>
          </w:tcPr>
          <w:p w14:paraId="72CD4492" w14:textId="7D1C702C" w:rsidR="00B841CC" w:rsidRDefault="00B841CC" w:rsidP="004A0D06">
            <w:pPr>
              <w:spacing w:line="720" w:lineRule="auto"/>
              <w:jc w:val="center"/>
              <w:rPr>
                <w:rFonts w:ascii="Times New Roman" w:hAnsi="Times New Roman"/>
                <w:sz w:val="24"/>
              </w:rPr>
            </w:pPr>
            <w:r>
              <w:rPr>
                <w:rFonts w:ascii="Times New Roman" w:hAnsi="Times New Roman" w:hint="eastAsia"/>
                <w:sz w:val="24"/>
              </w:rPr>
              <w:t>6</w:t>
            </w:r>
            <w:r>
              <w:rPr>
                <w:rFonts w:ascii="Times New Roman" w:hAnsi="Times New Roman"/>
                <w:sz w:val="24"/>
              </w:rPr>
              <w:t>380</w:t>
            </w:r>
          </w:p>
        </w:tc>
        <w:tc>
          <w:tcPr>
            <w:tcW w:w="1676" w:type="dxa"/>
            <w:tcBorders>
              <w:top w:val="nil"/>
              <w:left w:val="nil"/>
              <w:bottom w:val="nil"/>
              <w:right w:val="nil"/>
            </w:tcBorders>
            <w:shd w:val="clear" w:color="auto" w:fill="auto"/>
          </w:tcPr>
          <w:p w14:paraId="47CC7E9D" w14:textId="6F82500B" w:rsidR="00B841CC" w:rsidRDefault="00B841CC" w:rsidP="004A0D06">
            <w:pPr>
              <w:spacing w:line="720" w:lineRule="auto"/>
              <w:jc w:val="center"/>
              <w:rPr>
                <w:rFonts w:ascii="Times New Roman" w:hAnsi="Times New Roman"/>
                <w:sz w:val="24"/>
                <w:szCs w:val="32"/>
              </w:rPr>
            </w:pPr>
            <w:r>
              <w:rPr>
                <w:rFonts w:ascii="Times New Roman" w:hAnsi="Times New Roman" w:hint="eastAsia"/>
                <w:sz w:val="24"/>
                <w:szCs w:val="32"/>
              </w:rPr>
              <w:t>1</w:t>
            </w:r>
            <w:r>
              <w:rPr>
                <w:rFonts w:ascii="Times New Roman" w:hAnsi="Times New Roman"/>
                <w:sz w:val="24"/>
                <w:szCs w:val="32"/>
              </w:rPr>
              <w:t>4</w:t>
            </w:r>
          </w:p>
        </w:tc>
        <w:tc>
          <w:tcPr>
            <w:tcW w:w="2741" w:type="dxa"/>
            <w:tcBorders>
              <w:top w:val="nil"/>
              <w:left w:val="nil"/>
              <w:bottom w:val="nil"/>
              <w:right w:val="nil"/>
            </w:tcBorders>
          </w:tcPr>
          <w:p w14:paraId="0B222455" w14:textId="1E80EFBE" w:rsidR="00B841CC" w:rsidRPr="002D3EDA" w:rsidRDefault="00B841CC"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8</w:t>
            </w:r>
            <w:r w:rsidRPr="002D3EDA">
              <w:rPr>
                <w:rFonts w:ascii="Times New Roman" w:hAnsi="Times New Roman"/>
                <w:color w:val="000000" w:themeColor="text1"/>
                <w:sz w:val="24"/>
                <w:szCs w:val="32"/>
              </w:rPr>
              <w:t>9320</w:t>
            </w:r>
          </w:p>
        </w:tc>
        <w:tc>
          <w:tcPr>
            <w:tcW w:w="1461" w:type="dxa"/>
            <w:tcBorders>
              <w:top w:val="nil"/>
              <w:left w:val="nil"/>
              <w:bottom w:val="nil"/>
              <w:right w:val="nil"/>
            </w:tcBorders>
          </w:tcPr>
          <w:p w14:paraId="37D87572" w14:textId="5E0F66B0" w:rsidR="00B841CC" w:rsidRPr="002D3EDA" w:rsidRDefault="00B841CC"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T</w:t>
            </w:r>
            <w:r w:rsidRPr="002D3EDA">
              <w:rPr>
                <w:rFonts w:ascii="Times New Roman" w:hAnsi="Times New Roman"/>
                <w:color w:val="000000" w:themeColor="text1"/>
                <w:sz w:val="24"/>
                <w:szCs w:val="32"/>
              </w:rPr>
              <w:t>his work</w:t>
            </w:r>
          </w:p>
        </w:tc>
      </w:tr>
      <w:tr w:rsidR="00B841CC" w:rsidRPr="000D77E8" w14:paraId="21D56F2C" w14:textId="77777777" w:rsidTr="006C63DC">
        <w:trPr>
          <w:trHeight w:hRule="exact" w:val="907"/>
          <w:jc w:val="center"/>
        </w:trPr>
        <w:tc>
          <w:tcPr>
            <w:tcW w:w="1676" w:type="dxa"/>
            <w:tcBorders>
              <w:top w:val="nil"/>
              <w:bottom w:val="single" w:sz="12" w:space="0" w:color="auto"/>
              <w:right w:val="nil"/>
            </w:tcBorders>
          </w:tcPr>
          <w:p w14:paraId="623AC713" w14:textId="1E4673B6" w:rsidR="00B841CC" w:rsidRPr="00754736" w:rsidRDefault="00B841CC" w:rsidP="004A0D06">
            <w:pPr>
              <w:spacing w:line="720" w:lineRule="auto"/>
              <w:jc w:val="center"/>
              <w:rPr>
                <w:rFonts w:ascii="Times New Roman" w:hAnsi="Times New Roman"/>
                <w:sz w:val="24"/>
              </w:rPr>
            </w:pPr>
            <w:r>
              <w:rPr>
                <w:rFonts w:ascii="Times New Roman" w:hAnsi="Times New Roman" w:hint="eastAsia"/>
                <w:sz w:val="24"/>
              </w:rPr>
              <w:t>M</w:t>
            </w:r>
            <w:r>
              <w:rPr>
                <w:rFonts w:ascii="Times New Roman" w:hAnsi="Times New Roman"/>
                <w:sz w:val="24"/>
              </w:rPr>
              <w:t>NPE</w:t>
            </w:r>
          </w:p>
        </w:tc>
        <w:tc>
          <w:tcPr>
            <w:tcW w:w="1370" w:type="dxa"/>
            <w:tcBorders>
              <w:top w:val="nil"/>
              <w:left w:val="nil"/>
              <w:bottom w:val="single" w:sz="12" w:space="0" w:color="auto"/>
              <w:right w:val="nil"/>
            </w:tcBorders>
            <w:shd w:val="clear" w:color="auto" w:fill="auto"/>
          </w:tcPr>
          <w:p w14:paraId="03F402B1" w14:textId="6E864534" w:rsidR="00B841CC" w:rsidRDefault="00B841CC" w:rsidP="004A0D06">
            <w:pPr>
              <w:spacing w:line="720" w:lineRule="auto"/>
              <w:jc w:val="center"/>
              <w:rPr>
                <w:rFonts w:ascii="Times New Roman" w:hAnsi="Times New Roman"/>
                <w:sz w:val="24"/>
              </w:rPr>
            </w:pPr>
            <w:r>
              <w:rPr>
                <w:rFonts w:ascii="Times New Roman" w:hAnsi="Times New Roman" w:hint="eastAsia"/>
                <w:sz w:val="24"/>
              </w:rPr>
              <w:t>3</w:t>
            </w:r>
            <w:r>
              <w:rPr>
                <w:rFonts w:ascii="Times New Roman" w:hAnsi="Times New Roman"/>
                <w:sz w:val="24"/>
              </w:rPr>
              <w:t>700</w:t>
            </w:r>
          </w:p>
        </w:tc>
        <w:tc>
          <w:tcPr>
            <w:tcW w:w="1676" w:type="dxa"/>
            <w:tcBorders>
              <w:top w:val="nil"/>
              <w:left w:val="nil"/>
              <w:bottom w:val="single" w:sz="12" w:space="0" w:color="auto"/>
              <w:right w:val="nil"/>
            </w:tcBorders>
            <w:shd w:val="clear" w:color="auto" w:fill="auto"/>
          </w:tcPr>
          <w:p w14:paraId="4317EB29" w14:textId="11BF2A7C" w:rsidR="00B841CC" w:rsidRDefault="00B841CC" w:rsidP="004A0D06">
            <w:pPr>
              <w:spacing w:line="720" w:lineRule="auto"/>
              <w:jc w:val="center"/>
              <w:rPr>
                <w:rFonts w:ascii="Times New Roman" w:hAnsi="Times New Roman"/>
                <w:sz w:val="24"/>
                <w:szCs w:val="32"/>
              </w:rPr>
            </w:pPr>
            <w:r>
              <w:rPr>
                <w:rFonts w:ascii="Times New Roman" w:hAnsi="Times New Roman" w:hint="eastAsia"/>
                <w:sz w:val="24"/>
                <w:szCs w:val="32"/>
              </w:rPr>
              <w:t>1</w:t>
            </w:r>
            <w:r>
              <w:rPr>
                <w:rFonts w:ascii="Times New Roman" w:hAnsi="Times New Roman"/>
                <w:sz w:val="24"/>
                <w:szCs w:val="32"/>
              </w:rPr>
              <w:t>6</w:t>
            </w:r>
          </w:p>
        </w:tc>
        <w:tc>
          <w:tcPr>
            <w:tcW w:w="2741" w:type="dxa"/>
            <w:tcBorders>
              <w:top w:val="nil"/>
              <w:left w:val="nil"/>
              <w:bottom w:val="single" w:sz="12" w:space="0" w:color="auto"/>
              <w:right w:val="nil"/>
            </w:tcBorders>
          </w:tcPr>
          <w:p w14:paraId="07A559D7" w14:textId="7C9A7FD7" w:rsidR="00B841CC" w:rsidRPr="002D3EDA" w:rsidRDefault="00B841CC"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5</w:t>
            </w:r>
            <w:r w:rsidRPr="002D3EDA">
              <w:rPr>
                <w:rFonts w:ascii="Times New Roman" w:hAnsi="Times New Roman"/>
                <w:color w:val="000000" w:themeColor="text1"/>
                <w:sz w:val="24"/>
                <w:szCs w:val="32"/>
              </w:rPr>
              <w:t>9200</w:t>
            </w:r>
          </w:p>
        </w:tc>
        <w:tc>
          <w:tcPr>
            <w:tcW w:w="1461" w:type="dxa"/>
            <w:tcBorders>
              <w:top w:val="nil"/>
              <w:left w:val="nil"/>
              <w:bottom w:val="single" w:sz="12" w:space="0" w:color="auto"/>
              <w:right w:val="nil"/>
            </w:tcBorders>
          </w:tcPr>
          <w:p w14:paraId="6D744DB1" w14:textId="3678AF4F" w:rsidR="00B841CC" w:rsidRPr="002D3EDA" w:rsidRDefault="00B841CC" w:rsidP="004A0D06">
            <w:pPr>
              <w:spacing w:line="72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T</w:t>
            </w:r>
            <w:r w:rsidRPr="002D3EDA">
              <w:rPr>
                <w:rFonts w:ascii="Times New Roman" w:hAnsi="Times New Roman"/>
                <w:color w:val="000000" w:themeColor="text1"/>
                <w:sz w:val="24"/>
                <w:szCs w:val="32"/>
              </w:rPr>
              <w:t>his work</w:t>
            </w:r>
          </w:p>
        </w:tc>
      </w:tr>
    </w:tbl>
    <w:p w14:paraId="3DE77C1D" w14:textId="791AD8C3" w:rsidR="005F35BB" w:rsidRDefault="005F35BB" w:rsidP="005F35BB">
      <w:pPr>
        <w:widowControl/>
        <w:jc w:val="left"/>
        <w:rPr>
          <w:rFonts w:ascii="Times New Roman" w:hAnsi="Times New Roman"/>
          <w:b/>
          <w:bCs/>
          <w:sz w:val="24"/>
        </w:rPr>
      </w:pPr>
      <w:r>
        <w:rPr>
          <w:rFonts w:ascii="Times New Roman" w:hAnsi="Times New Roman"/>
          <w:sz w:val="24"/>
          <w:szCs w:val="24"/>
        </w:rPr>
        <w:br w:type="page"/>
      </w:r>
    </w:p>
    <w:p w14:paraId="01037637" w14:textId="2A28856D" w:rsidR="00A8698E" w:rsidRDefault="00A8698E" w:rsidP="00A8698E">
      <w:pPr>
        <w:spacing w:afterLines="50" w:after="156" w:line="360" w:lineRule="auto"/>
        <w:rPr>
          <w:rFonts w:ascii="Times New Roman" w:hAnsi="Times New Roman"/>
          <w:b/>
          <w:bCs/>
          <w:sz w:val="24"/>
          <w:szCs w:val="24"/>
        </w:rPr>
      </w:pPr>
      <w:r>
        <w:rPr>
          <w:rFonts w:ascii="Times New Roman" w:hAnsi="Times New Roman"/>
          <w:b/>
          <w:bCs/>
          <w:sz w:val="24"/>
          <w:szCs w:val="24"/>
        </w:rPr>
        <w:lastRenderedPageBreak/>
        <w:t xml:space="preserve">Table S7. </w:t>
      </w:r>
      <w:r>
        <w:rPr>
          <w:rFonts w:ascii="Times New Roman" w:hAnsi="Times New Roman"/>
          <w:sz w:val="24"/>
          <w:szCs w:val="24"/>
        </w:rPr>
        <w:t>The comparison of sensing performance of NH</w:t>
      </w:r>
      <w:r w:rsidRPr="00A8698E">
        <w:rPr>
          <w:rFonts w:ascii="Times New Roman" w:hAnsi="Times New Roman"/>
          <w:sz w:val="24"/>
          <w:szCs w:val="24"/>
          <w:vertAlign w:val="subscript"/>
        </w:rPr>
        <w:t>3</w:t>
      </w:r>
      <w:r>
        <w:rPr>
          <w:rFonts w:ascii="Times New Roman" w:hAnsi="Times New Roman"/>
          <w:sz w:val="24"/>
          <w:szCs w:val="24"/>
        </w:rPr>
        <w:t xml:space="preserve"> gas sensors with different </w:t>
      </w:r>
      <w:r w:rsidR="00CF69CA">
        <w:rPr>
          <w:rFonts w:ascii="Times New Roman" w:hAnsi="Times New Roman"/>
          <w:sz w:val="24"/>
          <w:szCs w:val="24"/>
        </w:rPr>
        <w:t xml:space="preserve">MXene-based </w:t>
      </w:r>
      <w:r>
        <w:rPr>
          <w:rFonts w:ascii="Times New Roman" w:hAnsi="Times New Roman"/>
          <w:sz w:val="24"/>
          <w:szCs w:val="24"/>
        </w:rPr>
        <w:t>sensing materials.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938"/>
        <w:gridCol w:w="1351"/>
        <w:gridCol w:w="1154"/>
        <w:gridCol w:w="1101"/>
        <w:gridCol w:w="175"/>
        <w:gridCol w:w="1213"/>
        <w:gridCol w:w="1338"/>
      </w:tblGrid>
      <w:tr w:rsidR="00A8698E" w14:paraId="11935573" w14:textId="77777777" w:rsidTr="00400CEF">
        <w:trPr>
          <w:trHeight w:val="512"/>
          <w:jc w:val="center"/>
        </w:trPr>
        <w:tc>
          <w:tcPr>
            <w:tcW w:w="2369" w:type="dxa"/>
            <w:tcBorders>
              <w:top w:val="single" w:sz="12" w:space="0" w:color="auto"/>
              <w:left w:val="nil"/>
              <w:bottom w:val="single" w:sz="12" w:space="0" w:color="auto"/>
              <w:right w:val="nil"/>
            </w:tcBorders>
            <w:shd w:val="clear" w:color="auto" w:fill="auto"/>
            <w:vAlign w:val="center"/>
            <w:hideMark/>
          </w:tcPr>
          <w:p w14:paraId="7CDAD9CB"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Materials</w:t>
            </w:r>
          </w:p>
        </w:tc>
        <w:tc>
          <w:tcPr>
            <w:tcW w:w="938" w:type="dxa"/>
            <w:tcBorders>
              <w:top w:val="single" w:sz="12" w:space="0" w:color="auto"/>
              <w:left w:val="nil"/>
              <w:bottom w:val="single" w:sz="12" w:space="0" w:color="auto"/>
              <w:right w:val="nil"/>
            </w:tcBorders>
            <w:shd w:val="clear" w:color="auto" w:fill="auto"/>
            <w:vAlign w:val="center"/>
            <w:hideMark/>
          </w:tcPr>
          <w:p w14:paraId="72E23B54"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Temp.</w:t>
            </w:r>
          </w:p>
        </w:tc>
        <w:tc>
          <w:tcPr>
            <w:tcW w:w="1351" w:type="dxa"/>
            <w:tcBorders>
              <w:top w:val="single" w:sz="12" w:space="0" w:color="auto"/>
              <w:left w:val="nil"/>
              <w:bottom w:val="single" w:sz="12" w:space="0" w:color="auto"/>
              <w:right w:val="nil"/>
            </w:tcBorders>
            <w:shd w:val="clear" w:color="auto" w:fill="auto"/>
            <w:vAlign w:val="center"/>
            <w:hideMark/>
          </w:tcPr>
          <w:p w14:paraId="6C0AF12F"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Response</w:t>
            </w:r>
          </w:p>
        </w:tc>
        <w:tc>
          <w:tcPr>
            <w:tcW w:w="1154" w:type="dxa"/>
            <w:tcBorders>
              <w:top w:val="single" w:sz="12" w:space="0" w:color="auto"/>
              <w:left w:val="nil"/>
              <w:bottom w:val="single" w:sz="12" w:space="0" w:color="auto"/>
              <w:right w:val="nil"/>
            </w:tcBorders>
            <w:shd w:val="clear" w:color="auto" w:fill="auto"/>
            <w:vAlign w:val="center"/>
            <w:hideMark/>
          </w:tcPr>
          <w:p w14:paraId="7AD39906"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proofErr w:type="spellStart"/>
            <w:r>
              <w:rPr>
                <w:rFonts w:ascii="Times New Roman" w:hAnsi="Times New Roman"/>
                <w:szCs w:val="21"/>
              </w:rPr>
              <w:t>τ</w:t>
            </w:r>
            <w:r>
              <w:rPr>
                <w:rFonts w:ascii="Times New Roman" w:hAnsi="Times New Roman"/>
                <w:szCs w:val="21"/>
                <w:vertAlign w:val="subscript"/>
              </w:rPr>
              <w:t>res</w:t>
            </w:r>
            <w:proofErr w:type="spellEnd"/>
            <w:r>
              <w:rPr>
                <w:rFonts w:ascii="Times New Roman" w:hAnsi="Times New Roman"/>
                <w:szCs w:val="21"/>
                <w:vertAlign w:val="subscript"/>
              </w:rPr>
              <w:t>.</w:t>
            </w:r>
            <w:r>
              <w:rPr>
                <w:rFonts w:ascii="Times New Roman" w:hAnsi="Times New Roman"/>
                <w:szCs w:val="21"/>
              </w:rPr>
              <w:t xml:space="preserve"> (s)</w:t>
            </w:r>
          </w:p>
        </w:tc>
        <w:tc>
          <w:tcPr>
            <w:tcW w:w="1276" w:type="dxa"/>
            <w:gridSpan w:val="2"/>
            <w:tcBorders>
              <w:top w:val="single" w:sz="12" w:space="0" w:color="auto"/>
              <w:left w:val="nil"/>
              <w:bottom w:val="single" w:sz="12" w:space="0" w:color="auto"/>
              <w:right w:val="nil"/>
            </w:tcBorders>
            <w:shd w:val="clear" w:color="auto" w:fill="auto"/>
            <w:vAlign w:val="center"/>
            <w:hideMark/>
          </w:tcPr>
          <w:p w14:paraId="22A26C40"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proofErr w:type="spellStart"/>
            <w:r>
              <w:rPr>
                <w:rFonts w:ascii="Times New Roman" w:hAnsi="Times New Roman"/>
                <w:szCs w:val="21"/>
              </w:rPr>
              <w:t>τ</w:t>
            </w:r>
            <w:r>
              <w:rPr>
                <w:rFonts w:ascii="Times New Roman" w:hAnsi="Times New Roman"/>
                <w:szCs w:val="21"/>
                <w:vertAlign w:val="subscript"/>
              </w:rPr>
              <w:t>rec</w:t>
            </w:r>
            <w:proofErr w:type="spellEnd"/>
            <w:r>
              <w:rPr>
                <w:rFonts w:ascii="Times New Roman" w:hAnsi="Times New Roman"/>
                <w:szCs w:val="21"/>
                <w:vertAlign w:val="subscript"/>
              </w:rPr>
              <w:t>.</w:t>
            </w:r>
            <w:r>
              <w:rPr>
                <w:rFonts w:ascii="Times New Roman" w:hAnsi="Times New Roman"/>
                <w:szCs w:val="21"/>
              </w:rPr>
              <w:t xml:space="preserve"> (s)</w:t>
            </w:r>
          </w:p>
        </w:tc>
        <w:tc>
          <w:tcPr>
            <w:tcW w:w="1213" w:type="dxa"/>
            <w:tcBorders>
              <w:top w:val="single" w:sz="12" w:space="0" w:color="auto"/>
              <w:left w:val="nil"/>
              <w:bottom w:val="single" w:sz="12" w:space="0" w:color="auto"/>
              <w:right w:val="nil"/>
            </w:tcBorders>
            <w:shd w:val="clear" w:color="auto" w:fill="auto"/>
            <w:vAlign w:val="center"/>
            <w:hideMark/>
          </w:tcPr>
          <w:p w14:paraId="4C1F8A79"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LOD (ppb)</w:t>
            </w:r>
          </w:p>
        </w:tc>
        <w:tc>
          <w:tcPr>
            <w:tcW w:w="1338" w:type="dxa"/>
            <w:tcBorders>
              <w:top w:val="single" w:sz="12" w:space="0" w:color="auto"/>
              <w:left w:val="nil"/>
              <w:bottom w:val="single" w:sz="12" w:space="0" w:color="auto"/>
              <w:right w:val="nil"/>
            </w:tcBorders>
            <w:shd w:val="clear" w:color="auto" w:fill="auto"/>
            <w:vAlign w:val="center"/>
            <w:hideMark/>
          </w:tcPr>
          <w:p w14:paraId="711018C6"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Ref.</w:t>
            </w:r>
          </w:p>
        </w:tc>
      </w:tr>
      <w:tr w:rsidR="002D3EDA" w:rsidRPr="002D3EDA" w14:paraId="66E11218" w14:textId="77777777" w:rsidTr="00400CEF">
        <w:trPr>
          <w:trHeight w:val="1011"/>
          <w:jc w:val="center"/>
        </w:trPr>
        <w:tc>
          <w:tcPr>
            <w:tcW w:w="2369" w:type="dxa"/>
            <w:tcBorders>
              <w:top w:val="single" w:sz="12" w:space="0" w:color="auto"/>
              <w:left w:val="nil"/>
              <w:bottom w:val="nil"/>
              <w:right w:val="nil"/>
            </w:tcBorders>
            <w:shd w:val="clear" w:color="auto" w:fill="auto"/>
            <w:vAlign w:val="center"/>
            <w:hideMark/>
          </w:tcPr>
          <w:p w14:paraId="5C41D772" w14:textId="5914972B" w:rsidR="00A8698E" w:rsidRDefault="009C0E6C" w:rsidP="00B900AE">
            <w:pPr>
              <w:autoSpaceDE w:val="0"/>
              <w:autoSpaceDN w:val="0"/>
              <w:adjustRightInd w:val="0"/>
              <w:snapToGrid w:val="0"/>
              <w:spacing w:line="480" w:lineRule="auto"/>
              <w:jc w:val="center"/>
              <w:rPr>
                <w:rFonts w:ascii="Times New Roman" w:hAnsi="Times New Roman"/>
                <w:szCs w:val="21"/>
              </w:rPr>
            </w:pPr>
            <w:r w:rsidRPr="009C0E6C">
              <w:rPr>
                <w:rFonts w:ascii="Times New Roman" w:hAnsi="Times New Roman"/>
                <w:szCs w:val="21"/>
              </w:rPr>
              <w:t>Au-Ti</w:t>
            </w:r>
            <w:r w:rsidRPr="009C0E6C">
              <w:rPr>
                <w:rFonts w:ascii="Times New Roman" w:hAnsi="Times New Roman"/>
                <w:szCs w:val="21"/>
                <w:vertAlign w:val="subscript"/>
              </w:rPr>
              <w:t>3</w:t>
            </w:r>
            <w:r w:rsidRPr="009C0E6C">
              <w:rPr>
                <w:rFonts w:ascii="Times New Roman" w:hAnsi="Times New Roman"/>
                <w:szCs w:val="21"/>
              </w:rPr>
              <w:t>C</w:t>
            </w:r>
            <w:r w:rsidRPr="009C0E6C">
              <w:rPr>
                <w:rFonts w:ascii="Times New Roman" w:hAnsi="Times New Roman"/>
                <w:szCs w:val="21"/>
                <w:vertAlign w:val="subscript"/>
              </w:rPr>
              <w:t>2</w:t>
            </w:r>
            <w:r w:rsidRPr="009C0E6C">
              <w:rPr>
                <w:rFonts w:ascii="Times New Roman" w:hAnsi="Times New Roman"/>
                <w:szCs w:val="21"/>
              </w:rPr>
              <w:t>T</w:t>
            </w:r>
            <w:r w:rsidRPr="009C0E6C">
              <w:rPr>
                <w:rFonts w:ascii="Times New Roman" w:hAnsi="Times New Roman"/>
                <w:szCs w:val="21"/>
                <w:vertAlign w:val="subscript"/>
              </w:rPr>
              <w:t>x</w:t>
            </w:r>
            <w:r w:rsidRPr="009C0E6C">
              <w:rPr>
                <w:rFonts w:ascii="Times New Roman" w:hAnsi="Times New Roman"/>
                <w:szCs w:val="21"/>
              </w:rPr>
              <w:t xml:space="preserve"> MXene</w:t>
            </w:r>
          </w:p>
        </w:tc>
        <w:tc>
          <w:tcPr>
            <w:tcW w:w="938" w:type="dxa"/>
            <w:tcBorders>
              <w:top w:val="single" w:sz="12" w:space="0" w:color="auto"/>
              <w:left w:val="nil"/>
              <w:bottom w:val="nil"/>
              <w:right w:val="nil"/>
            </w:tcBorders>
            <w:shd w:val="clear" w:color="auto" w:fill="auto"/>
            <w:vAlign w:val="center"/>
            <w:hideMark/>
          </w:tcPr>
          <w:p w14:paraId="64F312DE" w14:textId="77777777"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RT</w:t>
            </w:r>
          </w:p>
        </w:tc>
        <w:tc>
          <w:tcPr>
            <w:tcW w:w="1351" w:type="dxa"/>
            <w:tcBorders>
              <w:top w:val="single" w:sz="12" w:space="0" w:color="auto"/>
              <w:left w:val="nil"/>
              <w:bottom w:val="nil"/>
              <w:right w:val="nil"/>
            </w:tcBorders>
            <w:shd w:val="clear" w:color="auto" w:fill="auto"/>
            <w:vAlign w:val="center"/>
            <w:hideMark/>
          </w:tcPr>
          <w:p w14:paraId="5C27C269" w14:textId="0F8C02ED"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1</w:t>
            </w:r>
            <w:r w:rsidR="009C0E6C">
              <w:rPr>
                <w:rFonts w:ascii="Times New Roman" w:hAnsi="Times New Roman"/>
                <w:szCs w:val="21"/>
              </w:rPr>
              <w:t>6%</w:t>
            </w:r>
          </w:p>
          <w:p w14:paraId="7C5A2855" w14:textId="173748D5" w:rsidR="00A8698E" w:rsidRDefault="00A8698E"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w:t>
            </w:r>
            <w:r w:rsidR="00623A82">
              <w:rPr>
                <w:rFonts w:ascii="Times New Roman" w:hAnsi="Times New Roman"/>
                <w:szCs w:val="21"/>
              </w:rPr>
              <w:t>10</w:t>
            </w:r>
            <w:r w:rsidR="009C0E6C">
              <w:rPr>
                <w:rFonts w:ascii="Times New Roman" w:hAnsi="Times New Roman"/>
                <w:szCs w:val="21"/>
              </w:rPr>
              <w:t>0</w:t>
            </w:r>
            <w:r>
              <w:rPr>
                <w:rFonts w:ascii="Times New Roman" w:hAnsi="Times New Roman"/>
                <w:szCs w:val="21"/>
              </w:rPr>
              <w:t xml:space="preserve"> ppm)</w:t>
            </w:r>
            <w:r>
              <w:rPr>
                <w:rFonts w:ascii="Times New Roman" w:hAnsi="Times New Roman"/>
                <w:szCs w:val="21"/>
                <w:vertAlign w:val="superscript"/>
              </w:rPr>
              <w:t>a</w:t>
            </w:r>
          </w:p>
        </w:tc>
        <w:tc>
          <w:tcPr>
            <w:tcW w:w="1154" w:type="dxa"/>
            <w:tcBorders>
              <w:top w:val="single" w:sz="12" w:space="0" w:color="auto"/>
              <w:left w:val="nil"/>
              <w:bottom w:val="nil"/>
              <w:right w:val="nil"/>
            </w:tcBorders>
            <w:shd w:val="clear" w:color="auto" w:fill="auto"/>
            <w:vAlign w:val="center"/>
            <w:hideMark/>
          </w:tcPr>
          <w:p w14:paraId="29CA3E31" w14:textId="49C887A5" w:rsidR="00A8698E" w:rsidRDefault="00623A82"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87</w:t>
            </w:r>
          </w:p>
        </w:tc>
        <w:tc>
          <w:tcPr>
            <w:tcW w:w="1101" w:type="dxa"/>
            <w:tcBorders>
              <w:top w:val="single" w:sz="12" w:space="0" w:color="auto"/>
              <w:left w:val="nil"/>
              <w:bottom w:val="nil"/>
              <w:right w:val="nil"/>
            </w:tcBorders>
            <w:shd w:val="clear" w:color="auto" w:fill="auto"/>
            <w:vAlign w:val="center"/>
            <w:hideMark/>
          </w:tcPr>
          <w:p w14:paraId="4EC09446" w14:textId="49278E43" w:rsidR="00A8698E" w:rsidRDefault="00623A82"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217</w:t>
            </w:r>
          </w:p>
        </w:tc>
        <w:tc>
          <w:tcPr>
            <w:tcW w:w="1388" w:type="dxa"/>
            <w:gridSpan w:val="2"/>
            <w:tcBorders>
              <w:top w:val="single" w:sz="12" w:space="0" w:color="auto"/>
              <w:left w:val="nil"/>
              <w:bottom w:val="nil"/>
              <w:right w:val="nil"/>
            </w:tcBorders>
            <w:shd w:val="clear" w:color="auto" w:fill="auto"/>
            <w:vAlign w:val="center"/>
            <w:hideMark/>
          </w:tcPr>
          <w:p w14:paraId="4D051D4B" w14:textId="5EC86709" w:rsidR="00A8698E" w:rsidRPr="002D3EDA" w:rsidRDefault="00B900AE"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p>
        </w:tc>
        <w:tc>
          <w:tcPr>
            <w:tcW w:w="1338" w:type="dxa"/>
            <w:tcBorders>
              <w:top w:val="single" w:sz="12" w:space="0" w:color="auto"/>
              <w:left w:val="nil"/>
              <w:bottom w:val="nil"/>
              <w:right w:val="nil"/>
            </w:tcBorders>
            <w:shd w:val="clear" w:color="auto" w:fill="auto"/>
            <w:vAlign w:val="center"/>
            <w:hideMark/>
          </w:tcPr>
          <w:p w14:paraId="5841943F" w14:textId="1945C4FC" w:rsidR="00A8698E" w:rsidRPr="002D3EDA" w:rsidRDefault="008B3E5B"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r w:rsidR="004E67A6" w:rsidRPr="002D3EDA">
              <w:rPr>
                <w:rFonts w:ascii="Times New Roman" w:hAnsi="Times New Roman"/>
                <w:color w:val="000000" w:themeColor="text1"/>
                <w:szCs w:val="21"/>
              </w:rPr>
              <w:t>S</w:t>
            </w:r>
            <w:r w:rsidR="004E67A6" w:rsidRPr="002D3EDA">
              <w:rPr>
                <w:rFonts w:ascii="Times New Roman" w:hAnsi="Times New Roman" w:hint="eastAsia"/>
                <w:color w:val="000000" w:themeColor="text1"/>
                <w:szCs w:val="21"/>
              </w:rPr>
              <w:t>30</w:t>
            </w:r>
            <w:r w:rsidRPr="002D3EDA">
              <w:rPr>
                <w:rFonts w:ascii="Times New Roman" w:hAnsi="Times New Roman"/>
                <w:color w:val="000000" w:themeColor="text1"/>
                <w:szCs w:val="21"/>
              </w:rPr>
              <w:t>]</w:t>
            </w:r>
          </w:p>
        </w:tc>
      </w:tr>
      <w:tr w:rsidR="002D3EDA" w:rsidRPr="002D3EDA" w14:paraId="732E3717" w14:textId="77777777" w:rsidTr="00400CEF">
        <w:trPr>
          <w:trHeight w:val="1011"/>
          <w:jc w:val="center"/>
        </w:trPr>
        <w:tc>
          <w:tcPr>
            <w:tcW w:w="2369" w:type="dxa"/>
            <w:tcBorders>
              <w:top w:val="nil"/>
              <w:left w:val="nil"/>
              <w:bottom w:val="nil"/>
              <w:right w:val="nil"/>
            </w:tcBorders>
            <w:shd w:val="clear" w:color="auto" w:fill="auto"/>
            <w:vAlign w:val="center"/>
            <w:hideMark/>
          </w:tcPr>
          <w:p w14:paraId="6380216C" w14:textId="744F43E1"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MXene/rGO</w:t>
            </w:r>
          </w:p>
        </w:tc>
        <w:tc>
          <w:tcPr>
            <w:tcW w:w="938" w:type="dxa"/>
            <w:tcBorders>
              <w:top w:val="nil"/>
              <w:left w:val="nil"/>
              <w:bottom w:val="nil"/>
              <w:right w:val="nil"/>
            </w:tcBorders>
            <w:shd w:val="clear" w:color="auto" w:fill="auto"/>
            <w:vAlign w:val="center"/>
            <w:hideMark/>
          </w:tcPr>
          <w:p w14:paraId="458F0BFE" w14:textId="1EDE5587"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RT</w:t>
            </w:r>
          </w:p>
        </w:tc>
        <w:tc>
          <w:tcPr>
            <w:tcW w:w="1351" w:type="dxa"/>
            <w:tcBorders>
              <w:top w:val="nil"/>
              <w:left w:val="nil"/>
              <w:bottom w:val="nil"/>
              <w:right w:val="nil"/>
            </w:tcBorders>
            <w:shd w:val="clear" w:color="auto" w:fill="auto"/>
            <w:vAlign w:val="center"/>
            <w:hideMark/>
          </w:tcPr>
          <w:p w14:paraId="1BCBEE5C" w14:textId="36B4D115"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6.77%</w:t>
            </w:r>
          </w:p>
          <w:p w14:paraId="79840627" w14:textId="0C724E81" w:rsidR="00860196" w:rsidRDefault="00860196" w:rsidP="00B900AE">
            <w:pPr>
              <w:autoSpaceDE w:val="0"/>
              <w:autoSpaceDN w:val="0"/>
              <w:adjustRightInd w:val="0"/>
              <w:snapToGrid w:val="0"/>
              <w:spacing w:line="480" w:lineRule="auto"/>
              <w:jc w:val="center"/>
              <w:rPr>
                <w:rFonts w:ascii="Times New Roman" w:hAnsi="Times New Roman"/>
                <w:szCs w:val="21"/>
              </w:rPr>
            </w:pPr>
            <w:r w:rsidRPr="0090063F">
              <w:rPr>
                <w:rFonts w:ascii="Times New Roman" w:hAnsi="Times New Roman"/>
                <w:szCs w:val="21"/>
              </w:rPr>
              <w:t>(50 ppm)</w:t>
            </w:r>
            <w:r w:rsidRPr="0090063F">
              <w:rPr>
                <w:rFonts w:ascii="Times New Roman" w:hAnsi="Times New Roman"/>
                <w:szCs w:val="21"/>
                <w:vertAlign w:val="superscript"/>
              </w:rPr>
              <w:t>b</w:t>
            </w:r>
          </w:p>
        </w:tc>
        <w:tc>
          <w:tcPr>
            <w:tcW w:w="1154" w:type="dxa"/>
            <w:tcBorders>
              <w:top w:val="nil"/>
              <w:left w:val="nil"/>
              <w:bottom w:val="nil"/>
              <w:right w:val="nil"/>
            </w:tcBorders>
            <w:shd w:val="clear" w:color="auto" w:fill="auto"/>
            <w:vAlign w:val="center"/>
            <w:hideMark/>
          </w:tcPr>
          <w:p w14:paraId="58ECF1FD" w14:textId="6370FD12"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25</w:t>
            </w:r>
          </w:p>
        </w:tc>
        <w:tc>
          <w:tcPr>
            <w:tcW w:w="1101" w:type="dxa"/>
            <w:tcBorders>
              <w:top w:val="nil"/>
              <w:left w:val="nil"/>
              <w:bottom w:val="nil"/>
              <w:right w:val="nil"/>
            </w:tcBorders>
            <w:shd w:val="clear" w:color="auto" w:fill="auto"/>
            <w:vAlign w:val="center"/>
            <w:hideMark/>
          </w:tcPr>
          <w:p w14:paraId="150C5F70" w14:textId="480BD0E9"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25</w:t>
            </w:r>
          </w:p>
        </w:tc>
        <w:tc>
          <w:tcPr>
            <w:tcW w:w="1388" w:type="dxa"/>
            <w:gridSpan w:val="2"/>
            <w:tcBorders>
              <w:top w:val="nil"/>
              <w:left w:val="nil"/>
              <w:bottom w:val="nil"/>
              <w:right w:val="nil"/>
            </w:tcBorders>
            <w:shd w:val="clear" w:color="auto" w:fill="auto"/>
            <w:vAlign w:val="center"/>
            <w:hideMark/>
          </w:tcPr>
          <w:p w14:paraId="16B60E14" w14:textId="463786ED" w:rsidR="00860196" w:rsidRPr="002D3EDA" w:rsidRDefault="00B900AE"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p>
        </w:tc>
        <w:tc>
          <w:tcPr>
            <w:tcW w:w="1338" w:type="dxa"/>
            <w:tcBorders>
              <w:top w:val="nil"/>
              <w:left w:val="nil"/>
              <w:bottom w:val="nil"/>
              <w:right w:val="nil"/>
            </w:tcBorders>
            <w:shd w:val="clear" w:color="auto" w:fill="auto"/>
            <w:vAlign w:val="center"/>
            <w:hideMark/>
          </w:tcPr>
          <w:p w14:paraId="6146C631" w14:textId="102E8F5B" w:rsidR="00860196" w:rsidRPr="002D3EDA" w:rsidRDefault="008B3E5B"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r w:rsidR="004E67A6" w:rsidRPr="002D3EDA">
              <w:rPr>
                <w:rFonts w:ascii="Times New Roman" w:hAnsi="Times New Roman"/>
                <w:color w:val="000000" w:themeColor="text1"/>
                <w:szCs w:val="21"/>
              </w:rPr>
              <w:t>S</w:t>
            </w:r>
            <w:r w:rsidR="004E67A6" w:rsidRPr="002D3EDA">
              <w:rPr>
                <w:rFonts w:ascii="Times New Roman" w:hAnsi="Times New Roman" w:hint="eastAsia"/>
                <w:color w:val="000000" w:themeColor="text1"/>
                <w:szCs w:val="21"/>
              </w:rPr>
              <w:t>31</w:t>
            </w:r>
            <w:r w:rsidRPr="002D3EDA">
              <w:rPr>
                <w:rFonts w:ascii="Times New Roman" w:hAnsi="Times New Roman"/>
                <w:color w:val="000000" w:themeColor="text1"/>
                <w:szCs w:val="21"/>
              </w:rPr>
              <w:t>]</w:t>
            </w:r>
          </w:p>
        </w:tc>
      </w:tr>
      <w:tr w:rsidR="002D3EDA" w:rsidRPr="002D3EDA" w14:paraId="23B332AA" w14:textId="77777777" w:rsidTr="00400CEF">
        <w:trPr>
          <w:trHeight w:val="1011"/>
          <w:jc w:val="center"/>
        </w:trPr>
        <w:tc>
          <w:tcPr>
            <w:tcW w:w="2369" w:type="dxa"/>
            <w:tcBorders>
              <w:top w:val="nil"/>
              <w:left w:val="nil"/>
              <w:bottom w:val="nil"/>
              <w:right w:val="nil"/>
            </w:tcBorders>
            <w:shd w:val="clear" w:color="auto" w:fill="auto"/>
            <w:vAlign w:val="center"/>
            <w:hideMark/>
          </w:tcPr>
          <w:p w14:paraId="4F045FC5" w14:textId="723C3CDC" w:rsidR="00860196" w:rsidRDefault="00FD3170"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TiO</w:t>
            </w:r>
            <w:r w:rsidRPr="00FD3170">
              <w:rPr>
                <w:rFonts w:ascii="Times New Roman" w:hAnsi="Times New Roman"/>
                <w:szCs w:val="21"/>
                <w:vertAlign w:val="subscript"/>
              </w:rPr>
              <w:t>2</w:t>
            </w:r>
            <w:r w:rsidRPr="009C0E6C">
              <w:rPr>
                <w:rFonts w:ascii="Times New Roman" w:hAnsi="Times New Roman"/>
                <w:szCs w:val="21"/>
              </w:rPr>
              <w:t>-Ti</w:t>
            </w:r>
            <w:r w:rsidRPr="009C0E6C">
              <w:rPr>
                <w:rFonts w:ascii="Times New Roman" w:hAnsi="Times New Roman"/>
                <w:szCs w:val="21"/>
                <w:vertAlign w:val="subscript"/>
              </w:rPr>
              <w:t>3</w:t>
            </w:r>
            <w:r w:rsidRPr="009C0E6C">
              <w:rPr>
                <w:rFonts w:ascii="Times New Roman" w:hAnsi="Times New Roman"/>
                <w:szCs w:val="21"/>
              </w:rPr>
              <w:t>C</w:t>
            </w:r>
            <w:r w:rsidRPr="009C0E6C">
              <w:rPr>
                <w:rFonts w:ascii="Times New Roman" w:hAnsi="Times New Roman"/>
                <w:szCs w:val="21"/>
                <w:vertAlign w:val="subscript"/>
              </w:rPr>
              <w:t>2</w:t>
            </w:r>
            <w:r w:rsidRPr="009C0E6C">
              <w:rPr>
                <w:rFonts w:ascii="Times New Roman" w:hAnsi="Times New Roman"/>
                <w:szCs w:val="21"/>
              </w:rPr>
              <w:t>T</w:t>
            </w:r>
            <w:r w:rsidRPr="009C0E6C">
              <w:rPr>
                <w:rFonts w:ascii="Times New Roman" w:hAnsi="Times New Roman"/>
                <w:szCs w:val="21"/>
                <w:vertAlign w:val="subscript"/>
              </w:rPr>
              <w:t>x</w:t>
            </w:r>
          </w:p>
        </w:tc>
        <w:tc>
          <w:tcPr>
            <w:tcW w:w="938" w:type="dxa"/>
            <w:tcBorders>
              <w:top w:val="nil"/>
              <w:left w:val="nil"/>
              <w:bottom w:val="nil"/>
              <w:right w:val="nil"/>
            </w:tcBorders>
            <w:shd w:val="clear" w:color="auto" w:fill="auto"/>
            <w:vAlign w:val="center"/>
            <w:hideMark/>
          </w:tcPr>
          <w:p w14:paraId="75DAF07D" w14:textId="77777777"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RT</w:t>
            </w:r>
          </w:p>
        </w:tc>
        <w:tc>
          <w:tcPr>
            <w:tcW w:w="1351" w:type="dxa"/>
            <w:tcBorders>
              <w:top w:val="nil"/>
              <w:left w:val="nil"/>
              <w:bottom w:val="nil"/>
              <w:right w:val="nil"/>
            </w:tcBorders>
            <w:shd w:val="clear" w:color="auto" w:fill="auto"/>
            <w:vAlign w:val="center"/>
            <w:hideMark/>
          </w:tcPr>
          <w:p w14:paraId="6B48E923" w14:textId="7C294662" w:rsidR="00860196" w:rsidRDefault="00FD3170"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3.1</w:t>
            </w:r>
            <w:r w:rsidR="00860196">
              <w:rPr>
                <w:rFonts w:ascii="Times New Roman" w:hAnsi="Times New Roman"/>
                <w:szCs w:val="21"/>
              </w:rPr>
              <w:t>%</w:t>
            </w:r>
          </w:p>
          <w:p w14:paraId="6724DC1F" w14:textId="3CA1DF9C"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w:t>
            </w:r>
            <w:r w:rsidR="00FD3170">
              <w:rPr>
                <w:rFonts w:ascii="Times New Roman" w:hAnsi="Times New Roman"/>
                <w:szCs w:val="21"/>
              </w:rPr>
              <w:t>10</w:t>
            </w:r>
            <w:r>
              <w:rPr>
                <w:rFonts w:ascii="Times New Roman" w:hAnsi="Times New Roman"/>
                <w:szCs w:val="21"/>
              </w:rPr>
              <w:t xml:space="preserve"> ppm)</w:t>
            </w:r>
            <w:r w:rsidR="003E4A51">
              <w:rPr>
                <w:rFonts w:ascii="Times New Roman" w:hAnsi="Times New Roman"/>
                <w:szCs w:val="21"/>
                <w:vertAlign w:val="superscript"/>
              </w:rPr>
              <w:t>a</w:t>
            </w:r>
          </w:p>
        </w:tc>
        <w:tc>
          <w:tcPr>
            <w:tcW w:w="1154" w:type="dxa"/>
            <w:tcBorders>
              <w:top w:val="nil"/>
              <w:left w:val="nil"/>
              <w:bottom w:val="nil"/>
              <w:right w:val="nil"/>
            </w:tcBorders>
            <w:shd w:val="clear" w:color="auto" w:fill="auto"/>
            <w:vAlign w:val="center"/>
            <w:hideMark/>
          </w:tcPr>
          <w:p w14:paraId="0C1D8D92" w14:textId="758F1473" w:rsidR="00860196" w:rsidRDefault="003E4A51"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33</w:t>
            </w:r>
          </w:p>
        </w:tc>
        <w:tc>
          <w:tcPr>
            <w:tcW w:w="1101" w:type="dxa"/>
            <w:tcBorders>
              <w:top w:val="nil"/>
              <w:left w:val="nil"/>
              <w:bottom w:val="nil"/>
              <w:right w:val="nil"/>
            </w:tcBorders>
            <w:shd w:val="clear" w:color="auto" w:fill="auto"/>
            <w:vAlign w:val="center"/>
            <w:hideMark/>
          </w:tcPr>
          <w:p w14:paraId="64CCDAA0" w14:textId="1A1C559E" w:rsidR="00860196" w:rsidRDefault="003E4A51"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277</w:t>
            </w:r>
          </w:p>
        </w:tc>
        <w:tc>
          <w:tcPr>
            <w:tcW w:w="1388" w:type="dxa"/>
            <w:gridSpan w:val="2"/>
            <w:tcBorders>
              <w:top w:val="nil"/>
              <w:left w:val="nil"/>
              <w:bottom w:val="nil"/>
              <w:right w:val="nil"/>
            </w:tcBorders>
            <w:shd w:val="clear" w:color="auto" w:fill="auto"/>
            <w:vAlign w:val="center"/>
            <w:hideMark/>
          </w:tcPr>
          <w:p w14:paraId="21EC1BFF" w14:textId="347116DE" w:rsidR="00860196" w:rsidRPr="002D3EDA" w:rsidRDefault="003E4A51"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p>
        </w:tc>
        <w:tc>
          <w:tcPr>
            <w:tcW w:w="1338" w:type="dxa"/>
            <w:tcBorders>
              <w:top w:val="nil"/>
              <w:left w:val="nil"/>
              <w:bottom w:val="nil"/>
              <w:right w:val="nil"/>
            </w:tcBorders>
            <w:shd w:val="clear" w:color="auto" w:fill="auto"/>
            <w:vAlign w:val="center"/>
            <w:hideMark/>
          </w:tcPr>
          <w:p w14:paraId="79FAC061" w14:textId="20336E7B" w:rsidR="00860196" w:rsidRPr="002D3EDA" w:rsidRDefault="008B3E5B"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r w:rsidR="004E67A6" w:rsidRPr="002D3EDA">
              <w:rPr>
                <w:rFonts w:ascii="Times New Roman" w:hAnsi="Times New Roman"/>
                <w:color w:val="000000" w:themeColor="text1"/>
                <w:szCs w:val="21"/>
              </w:rPr>
              <w:t>S3</w:t>
            </w:r>
            <w:r w:rsidR="004E67A6" w:rsidRPr="002D3EDA">
              <w:rPr>
                <w:rFonts w:ascii="Times New Roman" w:hAnsi="Times New Roman" w:hint="eastAsia"/>
                <w:color w:val="000000" w:themeColor="text1"/>
                <w:szCs w:val="21"/>
              </w:rPr>
              <w:t>2</w:t>
            </w:r>
            <w:r w:rsidRPr="002D3EDA">
              <w:rPr>
                <w:rFonts w:ascii="Times New Roman" w:hAnsi="Times New Roman"/>
                <w:color w:val="000000" w:themeColor="text1"/>
                <w:szCs w:val="21"/>
              </w:rPr>
              <w:t>]</w:t>
            </w:r>
          </w:p>
        </w:tc>
      </w:tr>
      <w:tr w:rsidR="002D3EDA" w:rsidRPr="002D3EDA" w14:paraId="79395E1F" w14:textId="77777777" w:rsidTr="00400CEF">
        <w:trPr>
          <w:trHeight w:val="997"/>
          <w:jc w:val="center"/>
        </w:trPr>
        <w:tc>
          <w:tcPr>
            <w:tcW w:w="2369" w:type="dxa"/>
            <w:tcBorders>
              <w:top w:val="nil"/>
              <w:left w:val="nil"/>
              <w:bottom w:val="nil"/>
              <w:right w:val="nil"/>
            </w:tcBorders>
            <w:shd w:val="clear" w:color="auto" w:fill="auto"/>
            <w:vAlign w:val="center"/>
            <w:hideMark/>
          </w:tcPr>
          <w:p w14:paraId="2CAB6D1D" w14:textId="3B81ADBA" w:rsidR="00860196" w:rsidRDefault="006D7815" w:rsidP="00B900AE">
            <w:pPr>
              <w:autoSpaceDE w:val="0"/>
              <w:autoSpaceDN w:val="0"/>
              <w:adjustRightInd w:val="0"/>
              <w:snapToGrid w:val="0"/>
              <w:spacing w:line="480" w:lineRule="auto"/>
              <w:jc w:val="center"/>
              <w:rPr>
                <w:rFonts w:ascii="Times New Roman" w:hAnsi="Times New Roman"/>
                <w:szCs w:val="21"/>
              </w:rPr>
            </w:pPr>
            <w:r w:rsidRPr="009C0E6C">
              <w:rPr>
                <w:rFonts w:ascii="Times New Roman" w:hAnsi="Times New Roman"/>
                <w:szCs w:val="21"/>
              </w:rPr>
              <w:t>Ti</w:t>
            </w:r>
            <w:r w:rsidRPr="009C0E6C">
              <w:rPr>
                <w:rFonts w:ascii="Times New Roman" w:hAnsi="Times New Roman"/>
                <w:szCs w:val="21"/>
                <w:vertAlign w:val="subscript"/>
              </w:rPr>
              <w:t>3</w:t>
            </w:r>
            <w:r w:rsidRPr="009C0E6C">
              <w:rPr>
                <w:rFonts w:ascii="Times New Roman" w:hAnsi="Times New Roman"/>
                <w:szCs w:val="21"/>
              </w:rPr>
              <w:t>C</w:t>
            </w:r>
            <w:r w:rsidRPr="009C0E6C">
              <w:rPr>
                <w:rFonts w:ascii="Times New Roman" w:hAnsi="Times New Roman"/>
                <w:szCs w:val="21"/>
                <w:vertAlign w:val="subscript"/>
              </w:rPr>
              <w:t>2</w:t>
            </w:r>
            <w:r>
              <w:rPr>
                <w:rFonts w:ascii="Times New Roman" w:hAnsi="Times New Roman"/>
                <w:szCs w:val="21"/>
              </w:rPr>
              <w:t xml:space="preserve"> MXene</w:t>
            </w:r>
          </w:p>
        </w:tc>
        <w:tc>
          <w:tcPr>
            <w:tcW w:w="938" w:type="dxa"/>
            <w:tcBorders>
              <w:top w:val="nil"/>
              <w:left w:val="nil"/>
              <w:bottom w:val="nil"/>
              <w:right w:val="nil"/>
            </w:tcBorders>
            <w:shd w:val="clear" w:color="auto" w:fill="auto"/>
            <w:vAlign w:val="center"/>
            <w:hideMark/>
          </w:tcPr>
          <w:p w14:paraId="4785C4B5" w14:textId="77777777"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RT</w:t>
            </w:r>
          </w:p>
        </w:tc>
        <w:tc>
          <w:tcPr>
            <w:tcW w:w="1351" w:type="dxa"/>
            <w:tcBorders>
              <w:top w:val="nil"/>
              <w:left w:val="nil"/>
              <w:bottom w:val="nil"/>
              <w:right w:val="nil"/>
            </w:tcBorders>
            <w:shd w:val="clear" w:color="auto" w:fill="auto"/>
            <w:vAlign w:val="center"/>
            <w:hideMark/>
          </w:tcPr>
          <w:p w14:paraId="71D81F0E" w14:textId="3FE50FB1" w:rsidR="00860196" w:rsidRPr="009B15F4" w:rsidRDefault="006D7815" w:rsidP="00B900AE">
            <w:pPr>
              <w:autoSpaceDE w:val="0"/>
              <w:autoSpaceDN w:val="0"/>
              <w:adjustRightInd w:val="0"/>
              <w:snapToGrid w:val="0"/>
              <w:spacing w:line="480" w:lineRule="auto"/>
              <w:jc w:val="center"/>
              <w:rPr>
                <w:rFonts w:ascii="Times New Roman" w:hAnsi="Times New Roman"/>
                <w:szCs w:val="21"/>
                <w:vertAlign w:val="subscript"/>
              </w:rPr>
            </w:pPr>
            <w:r w:rsidRPr="009B15F4">
              <w:rPr>
                <w:rFonts w:ascii="Times New Roman" w:hAnsi="Times New Roman"/>
                <w:kern w:val="0"/>
                <w:sz w:val="20"/>
                <w:szCs w:val="20"/>
              </w:rPr>
              <w:t>6.13</w:t>
            </w:r>
            <w:r w:rsidR="00860196" w:rsidRPr="009B15F4">
              <w:rPr>
                <w:rFonts w:ascii="Times New Roman" w:hAnsi="Times New Roman"/>
                <w:kern w:val="0"/>
                <w:sz w:val="20"/>
                <w:szCs w:val="20"/>
              </w:rPr>
              <w:t>%</w:t>
            </w:r>
          </w:p>
          <w:p w14:paraId="0B2C4AFC" w14:textId="3B2BDAE6" w:rsidR="00860196" w:rsidRDefault="00860196" w:rsidP="00B900AE">
            <w:pPr>
              <w:autoSpaceDE w:val="0"/>
              <w:autoSpaceDN w:val="0"/>
              <w:adjustRightInd w:val="0"/>
              <w:snapToGrid w:val="0"/>
              <w:spacing w:line="480" w:lineRule="auto"/>
              <w:jc w:val="center"/>
              <w:rPr>
                <w:rFonts w:ascii="Times New Roman" w:hAnsi="Times New Roman"/>
                <w:szCs w:val="21"/>
              </w:rPr>
            </w:pPr>
            <w:r w:rsidRPr="009B15F4">
              <w:rPr>
                <w:rFonts w:ascii="Times New Roman" w:hAnsi="Times New Roman"/>
                <w:szCs w:val="21"/>
              </w:rPr>
              <w:t>(</w:t>
            </w:r>
            <w:r w:rsidR="006D7815" w:rsidRPr="009B15F4">
              <w:rPr>
                <w:rFonts w:ascii="Times New Roman" w:hAnsi="Times New Roman"/>
                <w:szCs w:val="21"/>
              </w:rPr>
              <w:t>500</w:t>
            </w:r>
            <w:r w:rsidRPr="009B15F4">
              <w:rPr>
                <w:rFonts w:ascii="Times New Roman" w:hAnsi="Times New Roman"/>
                <w:szCs w:val="21"/>
              </w:rPr>
              <w:t xml:space="preserve"> ppm)</w:t>
            </w:r>
            <w:r w:rsidR="006D7815" w:rsidRPr="009B15F4">
              <w:rPr>
                <w:rFonts w:ascii="Times New Roman" w:hAnsi="Times New Roman"/>
                <w:szCs w:val="21"/>
                <w:vertAlign w:val="superscript"/>
              </w:rPr>
              <w:t>a</w:t>
            </w:r>
          </w:p>
        </w:tc>
        <w:tc>
          <w:tcPr>
            <w:tcW w:w="1154" w:type="dxa"/>
            <w:tcBorders>
              <w:top w:val="nil"/>
              <w:left w:val="nil"/>
              <w:bottom w:val="nil"/>
              <w:right w:val="nil"/>
            </w:tcBorders>
            <w:shd w:val="clear" w:color="auto" w:fill="auto"/>
            <w:vAlign w:val="center"/>
            <w:hideMark/>
          </w:tcPr>
          <w:p w14:paraId="4B43AE90" w14:textId="77777777" w:rsidR="00860196" w:rsidRDefault="007F071A"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45</w:t>
            </w:r>
          </w:p>
          <w:p w14:paraId="3D45526E" w14:textId="7E8CB8D4" w:rsidR="009B15F4" w:rsidRDefault="009B15F4"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(25 ppm)</w:t>
            </w:r>
          </w:p>
        </w:tc>
        <w:tc>
          <w:tcPr>
            <w:tcW w:w="1101" w:type="dxa"/>
            <w:tcBorders>
              <w:top w:val="nil"/>
              <w:left w:val="nil"/>
              <w:bottom w:val="nil"/>
              <w:right w:val="nil"/>
            </w:tcBorders>
            <w:shd w:val="clear" w:color="auto" w:fill="auto"/>
            <w:vAlign w:val="center"/>
            <w:hideMark/>
          </w:tcPr>
          <w:p w14:paraId="45FFF25E" w14:textId="609BA303" w:rsidR="009B15F4" w:rsidRDefault="007F071A"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94</w:t>
            </w:r>
          </w:p>
          <w:p w14:paraId="2778183C" w14:textId="623FD5F5" w:rsidR="00860196" w:rsidRDefault="009B15F4"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(25 ppm)</w:t>
            </w:r>
          </w:p>
        </w:tc>
        <w:tc>
          <w:tcPr>
            <w:tcW w:w="1388" w:type="dxa"/>
            <w:gridSpan w:val="2"/>
            <w:tcBorders>
              <w:top w:val="nil"/>
              <w:left w:val="nil"/>
              <w:bottom w:val="nil"/>
              <w:right w:val="nil"/>
            </w:tcBorders>
            <w:shd w:val="clear" w:color="auto" w:fill="auto"/>
            <w:vAlign w:val="center"/>
            <w:hideMark/>
          </w:tcPr>
          <w:p w14:paraId="45467A35" w14:textId="30034B54" w:rsidR="00860196" w:rsidRPr="002D3EDA" w:rsidRDefault="009B15F4"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p>
        </w:tc>
        <w:tc>
          <w:tcPr>
            <w:tcW w:w="1338" w:type="dxa"/>
            <w:tcBorders>
              <w:top w:val="nil"/>
              <w:left w:val="nil"/>
              <w:bottom w:val="nil"/>
              <w:right w:val="nil"/>
            </w:tcBorders>
            <w:shd w:val="clear" w:color="auto" w:fill="auto"/>
            <w:vAlign w:val="center"/>
            <w:hideMark/>
          </w:tcPr>
          <w:p w14:paraId="3BCB16E0" w14:textId="68CBDA21" w:rsidR="00860196" w:rsidRPr="002D3EDA" w:rsidRDefault="008B3E5B"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r w:rsidR="004E67A6" w:rsidRPr="002D3EDA">
              <w:rPr>
                <w:rFonts w:ascii="Times New Roman" w:hAnsi="Times New Roman"/>
                <w:color w:val="000000" w:themeColor="text1"/>
                <w:szCs w:val="21"/>
              </w:rPr>
              <w:t>S3</w:t>
            </w:r>
            <w:r w:rsidR="004E67A6" w:rsidRPr="002D3EDA">
              <w:rPr>
                <w:rFonts w:ascii="Times New Roman" w:hAnsi="Times New Roman" w:hint="eastAsia"/>
                <w:color w:val="000000" w:themeColor="text1"/>
                <w:szCs w:val="21"/>
              </w:rPr>
              <w:t>3</w:t>
            </w:r>
            <w:r w:rsidRPr="002D3EDA">
              <w:rPr>
                <w:rFonts w:ascii="Times New Roman" w:hAnsi="Times New Roman"/>
                <w:color w:val="000000" w:themeColor="text1"/>
                <w:szCs w:val="21"/>
              </w:rPr>
              <w:t>]</w:t>
            </w:r>
          </w:p>
        </w:tc>
      </w:tr>
      <w:tr w:rsidR="002D3EDA" w:rsidRPr="002D3EDA" w14:paraId="04EA5764" w14:textId="77777777" w:rsidTr="00400CEF">
        <w:trPr>
          <w:trHeight w:val="1011"/>
          <w:jc w:val="center"/>
        </w:trPr>
        <w:tc>
          <w:tcPr>
            <w:tcW w:w="2369" w:type="dxa"/>
            <w:tcBorders>
              <w:top w:val="nil"/>
              <w:left w:val="nil"/>
              <w:bottom w:val="nil"/>
              <w:right w:val="nil"/>
            </w:tcBorders>
            <w:shd w:val="clear" w:color="auto" w:fill="auto"/>
            <w:vAlign w:val="center"/>
            <w:hideMark/>
          </w:tcPr>
          <w:p w14:paraId="28DCC7CB" w14:textId="67750B78" w:rsidR="00860196" w:rsidRPr="00B47FD8" w:rsidRDefault="00B60157" w:rsidP="00B900AE">
            <w:pPr>
              <w:autoSpaceDE w:val="0"/>
              <w:autoSpaceDN w:val="0"/>
              <w:adjustRightInd w:val="0"/>
              <w:snapToGrid w:val="0"/>
              <w:spacing w:line="480" w:lineRule="auto"/>
              <w:jc w:val="center"/>
              <w:rPr>
                <w:rFonts w:ascii="Times New Roman" w:hAnsi="Times New Roman"/>
                <w:color w:val="FF0000"/>
                <w:szCs w:val="21"/>
              </w:rPr>
            </w:pPr>
            <w:r w:rsidRPr="009C0E6C">
              <w:rPr>
                <w:rFonts w:ascii="Times New Roman" w:hAnsi="Times New Roman"/>
                <w:szCs w:val="21"/>
              </w:rPr>
              <w:t>Ti</w:t>
            </w:r>
            <w:r w:rsidRPr="009C0E6C">
              <w:rPr>
                <w:rFonts w:ascii="Times New Roman" w:hAnsi="Times New Roman"/>
                <w:szCs w:val="21"/>
                <w:vertAlign w:val="subscript"/>
              </w:rPr>
              <w:t>3</w:t>
            </w:r>
            <w:r w:rsidRPr="009C0E6C">
              <w:rPr>
                <w:rFonts w:ascii="Times New Roman" w:hAnsi="Times New Roman"/>
                <w:szCs w:val="21"/>
              </w:rPr>
              <w:t>C</w:t>
            </w:r>
            <w:r w:rsidRPr="009C0E6C">
              <w:rPr>
                <w:rFonts w:ascii="Times New Roman" w:hAnsi="Times New Roman"/>
                <w:szCs w:val="21"/>
                <w:vertAlign w:val="subscript"/>
              </w:rPr>
              <w:t>2</w:t>
            </w:r>
            <w:r w:rsidRPr="009C0E6C">
              <w:rPr>
                <w:rFonts w:ascii="Times New Roman" w:hAnsi="Times New Roman"/>
                <w:szCs w:val="21"/>
              </w:rPr>
              <w:t>T</w:t>
            </w:r>
            <w:r w:rsidRPr="009C0E6C">
              <w:rPr>
                <w:rFonts w:ascii="Times New Roman" w:hAnsi="Times New Roman"/>
                <w:szCs w:val="21"/>
                <w:vertAlign w:val="subscript"/>
              </w:rPr>
              <w:t>x</w:t>
            </w:r>
            <w:r w:rsidRPr="00B60157">
              <w:rPr>
                <w:rFonts w:ascii="Times New Roman" w:hAnsi="Times New Roman"/>
                <w:szCs w:val="21"/>
              </w:rPr>
              <w:t>-</w:t>
            </w:r>
            <w:r>
              <w:rPr>
                <w:rFonts w:ascii="Times New Roman" w:hAnsi="Times New Roman"/>
                <w:szCs w:val="21"/>
              </w:rPr>
              <w:t>SnO</w:t>
            </w:r>
            <w:r w:rsidRPr="00B60157">
              <w:rPr>
                <w:rFonts w:ascii="Times New Roman" w:hAnsi="Times New Roman"/>
                <w:szCs w:val="21"/>
                <w:vertAlign w:val="subscript"/>
              </w:rPr>
              <w:t>2</w:t>
            </w:r>
          </w:p>
        </w:tc>
        <w:tc>
          <w:tcPr>
            <w:tcW w:w="938" w:type="dxa"/>
            <w:tcBorders>
              <w:top w:val="nil"/>
              <w:left w:val="nil"/>
              <w:bottom w:val="nil"/>
              <w:right w:val="nil"/>
            </w:tcBorders>
            <w:shd w:val="clear" w:color="auto" w:fill="auto"/>
            <w:vAlign w:val="center"/>
            <w:hideMark/>
          </w:tcPr>
          <w:p w14:paraId="38E98C64" w14:textId="77777777" w:rsidR="00860196" w:rsidRPr="00B60157" w:rsidRDefault="00860196" w:rsidP="00B900AE">
            <w:pPr>
              <w:autoSpaceDE w:val="0"/>
              <w:autoSpaceDN w:val="0"/>
              <w:adjustRightInd w:val="0"/>
              <w:snapToGrid w:val="0"/>
              <w:spacing w:line="480" w:lineRule="auto"/>
              <w:jc w:val="center"/>
              <w:rPr>
                <w:rFonts w:ascii="Times New Roman" w:hAnsi="Times New Roman"/>
                <w:szCs w:val="21"/>
              </w:rPr>
            </w:pPr>
            <w:r w:rsidRPr="00B60157">
              <w:rPr>
                <w:rFonts w:ascii="Times New Roman" w:hAnsi="Times New Roman"/>
                <w:szCs w:val="21"/>
              </w:rPr>
              <w:t>RT</w:t>
            </w:r>
          </w:p>
        </w:tc>
        <w:tc>
          <w:tcPr>
            <w:tcW w:w="1351" w:type="dxa"/>
            <w:tcBorders>
              <w:top w:val="nil"/>
              <w:left w:val="nil"/>
              <w:bottom w:val="nil"/>
              <w:right w:val="nil"/>
            </w:tcBorders>
            <w:shd w:val="clear" w:color="auto" w:fill="auto"/>
            <w:vAlign w:val="center"/>
            <w:hideMark/>
          </w:tcPr>
          <w:p w14:paraId="72BBA367" w14:textId="582361F3" w:rsidR="00860196" w:rsidRPr="00B60157" w:rsidRDefault="00B60157" w:rsidP="00B900AE">
            <w:pPr>
              <w:autoSpaceDE w:val="0"/>
              <w:autoSpaceDN w:val="0"/>
              <w:adjustRightInd w:val="0"/>
              <w:snapToGrid w:val="0"/>
              <w:spacing w:line="480" w:lineRule="auto"/>
              <w:jc w:val="center"/>
              <w:rPr>
                <w:rFonts w:ascii="Times New Roman" w:hAnsi="Times New Roman"/>
                <w:szCs w:val="21"/>
              </w:rPr>
            </w:pPr>
            <w:r w:rsidRPr="00B60157">
              <w:rPr>
                <w:rFonts w:ascii="Times New Roman" w:hAnsi="Times New Roman"/>
                <w:szCs w:val="21"/>
              </w:rPr>
              <w:t>75</w:t>
            </w:r>
            <w:r w:rsidR="00860196" w:rsidRPr="00B60157">
              <w:rPr>
                <w:rFonts w:ascii="Times New Roman" w:hAnsi="Times New Roman"/>
                <w:kern w:val="0"/>
                <w:sz w:val="20"/>
                <w:szCs w:val="20"/>
              </w:rPr>
              <w:t>%</w:t>
            </w:r>
          </w:p>
          <w:p w14:paraId="2378A6C6" w14:textId="45CAF3AC" w:rsidR="00860196" w:rsidRPr="00B60157" w:rsidRDefault="00860196" w:rsidP="00B900AE">
            <w:pPr>
              <w:autoSpaceDE w:val="0"/>
              <w:autoSpaceDN w:val="0"/>
              <w:adjustRightInd w:val="0"/>
              <w:snapToGrid w:val="0"/>
              <w:spacing w:line="480" w:lineRule="auto"/>
              <w:jc w:val="center"/>
              <w:rPr>
                <w:rFonts w:ascii="Times New Roman" w:hAnsi="Times New Roman"/>
                <w:szCs w:val="21"/>
              </w:rPr>
            </w:pPr>
            <w:r w:rsidRPr="00B60157">
              <w:rPr>
                <w:rFonts w:ascii="Times New Roman" w:hAnsi="Times New Roman"/>
                <w:szCs w:val="21"/>
              </w:rPr>
              <w:t>(</w:t>
            </w:r>
            <w:r w:rsidR="00B60157" w:rsidRPr="00B60157">
              <w:rPr>
                <w:rFonts w:ascii="Times New Roman" w:hAnsi="Times New Roman"/>
                <w:szCs w:val="21"/>
              </w:rPr>
              <w:t>500</w:t>
            </w:r>
            <w:r w:rsidRPr="00B60157">
              <w:rPr>
                <w:rFonts w:ascii="Times New Roman" w:hAnsi="Times New Roman"/>
                <w:szCs w:val="21"/>
              </w:rPr>
              <w:t xml:space="preserve"> ppm)</w:t>
            </w:r>
            <w:r w:rsidR="00B60157" w:rsidRPr="00B60157">
              <w:rPr>
                <w:rFonts w:ascii="Times New Roman" w:hAnsi="Times New Roman"/>
                <w:szCs w:val="21"/>
                <w:vertAlign w:val="superscript"/>
              </w:rPr>
              <w:t>a</w:t>
            </w:r>
          </w:p>
        </w:tc>
        <w:tc>
          <w:tcPr>
            <w:tcW w:w="1154" w:type="dxa"/>
            <w:tcBorders>
              <w:top w:val="nil"/>
              <w:left w:val="nil"/>
              <w:bottom w:val="nil"/>
              <w:right w:val="nil"/>
            </w:tcBorders>
            <w:shd w:val="clear" w:color="auto" w:fill="auto"/>
            <w:vAlign w:val="center"/>
            <w:hideMark/>
          </w:tcPr>
          <w:p w14:paraId="66A2B33F" w14:textId="26498720" w:rsidR="00860196" w:rsidRPr="00B60157" w:rsidRDefault="00B60157" w:rsidP="00B900AE">
            <w:pPr>
              <w:autoSpaceDE w:val="0"/>
              <w:autoSpaceDN w:val="0"/>
              <w:adjustRightInd w:val="0"/>
              <w:snapToGrid w:val="0"/>
              <w:spacing w:line="480" w:lineRule="auto"/>
              <w:jc w:val="center"/>
              <w:rPr>
                <w:rFonts w:ascii="Times New Roman" w:hAnsi="Times New Roman"/>
                <w:szCs w:val="21"/>
              </w:rPr>
            </w:pPr>
            <w:r w:rsidRPr="00B60157">
              <w:rPr>
                <w:rFonts w:ascii="Times New Roman" w:hAnsi="Times New Roman"/>
                <w:szCs w:val="21"/>
              </w:rPr>
              <w:t>109</w:t>
            </w:r>
          </w:p>
        </w:tc>
        <w:tc>
          <w:tcPr>
            <w:tcW w:w="1101" w:type="dxa"/>
            <w:tcBorders>
              <w:top w:val="nil"/>
              <w:left w:val="nil"/>
              <w:bottom w:val="nil"/>
              <w:right w:val="nil"/>
            </w:tcBorders>
            <w:shd w:val="clear" w:color="auto" w:fill="auto"/>
            <w:vAlign w:val="center"/>
            <w:hideMark/>
          </w:tcPr>
          <w:p w14:paraId="0AC3765F" w14:textId="1E00834F" w:rsidR="00860196" w:rsidRPr="00B60157" w:rsidRDefault="00B60157" w:rsidP="00B900AE">
            <w:pPr>
              <w:autoSpaceDE w:val="0"/>
              <w:autoSpaceDN w:val="0"/>
              <w:adjustRightInd w:val="0"/>
              <w:snapToGrid w:val="0"/>
              <w:spacing w:line="480" w:lineRule="auto"/>
              <w:jc w:val="center"/>
              <w:rPr>
                <w:rFonts w:ascii="Times New Roman" w:hAnsi="Times New Roman"/>
                <w:szCs w:val="21"/>
              </w:rPr>
            </w:pPr>
            <w:r w:rsidRPr="00B60157">
              <w:rPr>
                <w:rFonts w:ascii="Times New Roman" w:hAnsi="Times New Roman"/>
                <w:szCs w:val="21"/>
              </w:rPr>
              <w:t>342</w:t>
            </w:r>
          </w:p>
        </w:tc>
        <w:tc>
          <w:tcPr>
            <w:tcW w:w="1388" w:type="dxa"/>
            <w:gridSpan w:val="2"/>
            <w:tcBorders>
              <w:top w:val="nil"/>
              <w:left w:val="nil"/>
              <w:bottom w:val="nil"/>
              <w:right w:val="nil"/>
            </w:tcBorders>
            <w:shd w:val="clear" w:color="auto" w:fill="auto"/>
            <w:vAlign w:val="center"/>
            <w:hideMark/>
          </w:tcPr>
          <w:p w14:paraId="07A0BF01" w14:textId="1F436D3D" w:rsidR="00860196" w:rsidRPr="002D3EDA" w:rsidRDefault="00B60157"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p>
        </w:tc>
        <w:tc>
          <w:tcPr>
            <w:tcW w:w="1338" w:type="dxa"/>
            <w:tcBorders>
              <w:top w:val="nil"/>
              <w:left w:val="nil"/>
              <w:bottom w:val="nil"/>
              <w:right w:val="nil"/>
            </w:tcBorders>
            <w:shd w:val="clear" w:color="auto" w:fill="auto"/>
            <w:vAlign w:val="center"/>
            <w:hideMark/>
          </w:tcPr>
          <w:p w14:paraId="3CCC4E73" w14:textId="089C3C71" w:rsidR="00860196" w:rsidRPr="002D3EDA" w:rsidRDefault="008B3E5B"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w:t>
            </w:r>
            <w:r w:rsidR="004E67A6" w:rsidRPr="002D3EDA">
              <w:rPr>
                <w:rFonts w:ascii="Times New Roman" w:hAnsi="Times New Roman"/>
                <w:color w:val="000000" w:themeColor="text1"/>
                <w:szCs w:val="21"/>
              </w:rPr>
              <w:t>S3</w:t>
            </w:r>
            <w:r w:rsidR="004E67A6" w:rsidRPr="002D3EDA">
              <w:rPr>
                <w:rFonts w:ascii="Times New Roman" w:hAnsi="Times New Roman" w:hint="eastAsia"/>
                <w:color w:val="000000" w:themeColor="text1"/>
                <w:szCs w:val="21"/>
              </w:rPr>
              <w:t>4</w:t>
            </w:r>
            <w:r w:rsidRPr="002D3EDA">
              <w:rPr>
                <w:rFonts w:ascii="Times New Roman" w:hAnsi="Times New Roman"/>
                <w:color w:val="000000" w:themeColor="text1"/>
                <w:szCs w:val="21"/>
              </w:rPr>
              <w:t>]</w:t>
            </w:r>
          </w:p>
        </w:tc>
      </w:tr>
      <w:tr w:rsidR="002D3EDA" w:rsidRPr="002D3EDA" w14:paraId="6539725A" w14:textId="77777777" w:rsidTr="00400CEF">
        <w:trPr>
          <w:trHeight w:val="1011"/>
          <w:jc w:val="center"/>
        </w:trPr>
        <w:tc>
          <w:tcPr>
            <w:tcW w:w="2369" w:type="dxa"/>
            <w:tcBorders>
              <w:top w:val="nil"/>
              <w:left w:val="nil"/>
              <w:bottom w:val="nil"/>
              <w:right w:val="nil"/>
            </w:tcBorders>
            <w:shd w:val="clear" w:color="auto" w:fill="auto"/>
            <w:vAlign w:val="center"/>
          </w:tcPr>
          <w:p w14:paraId="2D2740FD" w14:textId="10ED54BD" w:rsidR="00860196" w:rsidRPr="00400CEF" w:rsidRDefault="00400CEF" w:rsidP="00B900AE">
            <w:pPr>
              <w:autoSpaceDE w:val="0"/>
              <w:autoSpaceDN w:val="0"/>
              <w:adjustRightInd w:val="0"/>
              <w:snapToGrid w:val="0"/>
              <w:spacing w:line="480" w:lineRule="auto"/>
              <w:jc w:val="center"/>
              <w:rPr>
                <w:rFonts w:ascii="Times New Roman" w:hAnsi="Times New Roman"/>
                <w:szCs w:val="21"/>
              </w:rPr>
            </w:pPr>
            <w:r w:rsidRPr="00400CEF">
              <w:rPr>
                <w:rFonts w:ascii="Times New Roman" w:hAnsi="Times New Roman"/>
                <w:szCs w:val="21"/>
                <w:lang w:val="de-DE"/>
              </w:rPr>
              <w:t>ME-Ni-N-C/Ti</w:t>
            </w:r>
            <w:r w:rsidRPr="00400CEF">
              <w:rPr>
                <w:rFonts w:ascii="Times New Roman" w:hAnsi="Times New Roman"/>
                <w:szCs w:val="21"/>
                <w:vertAlign w:val="subscript"/>
                <w:lang w:val="de-DE"/>
              </w:rPr>
              <w:t>3</w:t>
            </w:r>
            <w:r w:rsidRPr="00400CEF">
              <w:rPr>
                <w:rFonts w:ascii="Times New Roman" w:hAnsi="Times New Roman"/>
                <w:szCs w:val="21"/>
                <w:lang w:val="de-DE"/>
              </w:rPr>
              <w:t>C</w:t>
            </w:r>
            <w:r w:rsidRPr="00400CEF">
              <w:rPr>
                <w:rFonts w:ascii="Times New Roman" w:hAnsi="Times New Roman"/>
                <w:szCs w:val="21"/>
                <w:vertAlign w:val="subscript"/>
                <w:lang w:val="de-DE"/>
              </w:rPr>
              <w:t>2</w:t>
            </w:r>
            <w:r w:rsidRPr="00400CEF">
              <w:rPr>
                <w:rFonts w:ascii="Times New Roman" w:hAnsi="Times New Roman"/>
                <w:szCs w:val="21"/>
                <w:lang w:val="de-DE"/>
              </w:rPr>
              <w:t>T</w:t>
            </w:r>
            <w:r w:rsidRPr="00400CEF">
              <w:rPr>
                <w:rFonts w:ascii="Times New Roman" w:hAnsi="Times New Roman"/>
                <w:szCs w:val="21"/>
                <w:vertAlign w:val="subscript"/>
                <w:lang w:val="de-DE"/>
              </w:rPr>
              <w:t>x</w:t>
            </w:r>
          </w:p>
        </w:tc>
        <w:tc>
          <w:tcPr>
            <w:tcW w:w="938" w:type="dxa"/>
            <w:tcBorders>
              <w:top w:val="nil"/>
              <w:left w:val="nil"/>
              <w:bottom w:val="nil"/>
              <w:right w:val="nil"/>
            </w:tcBorders>
            <w:shd w:val="clear" w:color="auto" w:fill="auto"/>
            <w:vAlign w:val="center"/>
          </w:tcPr>
          <w:p w14:paraId="55F50373" w14:textId="77777777" w:rsidR="00860196" w:rsidRPr="00400CEF" w:rsidRDefault="00860196" w:rsidP="00B900AE">
            <w:pPr>
              <w:autoSpaceDE w:val="0"/>
              <w:autoSpaceDN w:val="0"/>
              <w:adjustRightInd w:val="0"/>
              <w:snapToGrid w:val="0"/>
              <w:spacing w:line="480" w:lineRule="auto"/>
              <w:jc w:val="center"/>
              <w:rPr>
                <w:rFonts w:ascii="Times New Roman" w:hAnsi="Times New Roman"/>
                <w:szCs w:val="21"/>
              </w:rPr>
            </w:pPr>
            <w:r w:rsidRPr="00400CEF">
              <w:rPr>
                <w:rFonts w:ascii="Times New Roman" w:hAnsi="Times New Roman" w:hint="eastAsia"/>
                <w:szCs w:val="21"/>
              </w:rPr>
              <w:t>R</w:t>
            </w:r>
            <w:r w:rsidRPr="00400CEF">
              <w:rPr>
                <w:rFonts w:ascii="Times New Roman" w:hAnsi="Times New Roman"/>
                <w:szCs w:val="21"/>
              </w:rPr>
              <w:t>T</w:t>
            </w:r>
          </w:p>
        </w:tc>
        <w:tc>
          <w:tcPr>
            <w:tcW w:w="1351" w:type="dxa"/>
            <w:tcBorders>
              <w:top w:val="nil"/>
              <w:left w:val="nil"/>
              <w:bottom w:val="nil"/>
              <w:right w:val="nil"/>
            </w:tcBorders>
            <w:shd w:val="clear" w:color="auto" w:fill="auto"/>
            <w:vAlign w:val="center"/>
          </w:tcPr>
          <w:p w14:paraId="33922EF1" w14:textId="34CBE698" w:rsidR="00860196" w:rsidRDefault="00617D33"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33.2</w:t>
            </w:r>
            <w:r w:rsidR="00860196">
              <w:rPr>
                <w:rFonts w:ascii="Times New Roman" w:hAnsi="Times New Roman"/>
                <w:szCs w:val="21"/>
              </w:rPr>
              <w:t>%</w:t>
            </w:r>
          </w:p>
          <w:p w14:paraId="0A1F9711" w14:textId="795F4F8E"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(5 ppm)</w:t>
            </w:r>
            <w:r w:rsidR="00617D33">
              <w:rPr>
                <w:rFonts w:ascii="Times New Roman" w:hAnsi="Times New Roman"/>
                <w:szCs w:val="21"/>
                <w:vertAlign w:val="superscript"/>
              </w:rPr>
              <w:t>a</w:t>
            </w:r>
          </w:p>
        </w:tc>
        <w:tc>
          <w:tcPr>
            <w:tcW w:w="1154" w:type="dxa"/>
            <w:tcBorders>
              <w:top w:val="nil"/>
              <w:left w:val="nil"/>
              <w:bottom w:val="nil"/>
              <w:right w:val="nil"/>
            </w:tcBorders>
            <w:shd w:val="clear" w:color="auto" w:fill="auto"/>
            <w:vAlign w:val="center"/>
          </w:tcPr>
          <w:p w14:paraId="78F30D89" w14:textId="10010C7B" w:rsidR="00860196" w:rsidRPr="0090063F" w:rsidRDefault="0090063F" w:rsidP="00B900AE">
            <w:pPr>
              <w:autoSpaceDE w:val="0"/>
              <w:autoSpaceDN w:val="0"/>
              <w:adjustRightInd w:val="0"/>
              <w:snapToGrid w:val="0"/>
              <w:spacing w:line="480" w:lineRule="auto"/>
              <w:jc w:val="center"/>
              <w:rPr>
                <w:rFonts w:ascii="Times New Roman" w:hAnsi="Times New Roman"/>
                <w:szCs w:val="21"/>
              </w:rPr>
            </w:pPr>
            <w:r w:rsidRPr="0090063F">
              <w:rPr>
                <w:rFonts w:ascii="Times New Roman" w:hAnsi="Times New Roman"/>
                <w:szCs w:val="21"/>
              </w:rPr>
              <w:t>3</w:t>
            </w:r>
            <w:r w:rsidR="00860196" w:rsidRPr="0090063F">
              <w:rPr>
                <w:rFonts w:ascii="Times New Roman" w:hAnsi="Times New Roman"/>
                <w:szCs w:val="21"/>
              </w:rPr>
              <w:t>0</w:t>
            </w:r>
          </w:p>
        </w:tc>
        <w:tc>
          <w:tcPr>
            <w:tcW w:w="1101" w:type="dxa"/>
            <w:tcBorders>
              <w:top w:val="nil"/>
              <w:left w:val="nil"/>
              <w:bottom w:val="nil"/>
              <w:right w:val="nil"/>
            </w:tcBorders>
            <w:shd w:val="clear" w:color="auto" w:fill="auto"/>
            <w:vAlign w:val="center"/>
          </w:tcPr>
          <w:p w14:paraId="1F5B40F9" w14:textId="35E42E64" w:rsidR="00860196" w:rsidRPr="0090063F" w:rsidRDefault="0090063F" w:rsidP="00B900AE">
            <w:pPr>
              <w:autoSpaceDE w:val="0"/>
              <w:autoSpaceDN w:val="0"/>
              <w:adjustRightInd w:val="0"/>
              <w:snapToGrid w:val="0"/>
              <w:spacing w:line="480" w:lineRule="auto"/>
              <w:jc w:val="center"/>
              <w:rPr>
                <w:rFonts w:ascii="Times New Roman" w:hAnsi="Times New Roman"/>
                <w:szCs w:val="21"/>
              </w:rPr>
            </w:pPr>
            <w:r w:rsidRPr="0090063F">
              <w:rPr>
                <w:rFonts w:ascii="Times New Roman" w:hAnsi="Times New Roman"/>
                <w:szCs w:val="21"/>
              </w:rPr>
              <w:t>80</w:t>
            </w:r>
          </w:p>
        </w:tc>
        <w:tc>
          <w:tcPr>
            <w:tcW w:w="1388" w:type="dxa"/>
            <w:gridSpan w:val="2"/>
            <w:tcBorders>
              <w:top w:val="nil"/>
              <w:left w:val="nil"/>
              <w:bottom w:val="nil"/>
              <w:right w:val="nil"/>
            </w:tcBorders>
            <w:shd w:val="clear" w:color="auto" w:fill="auto"/>
            <w:vAlign w:val="center"/>
          </w:tcPr>
          <w:p w14:paraId="0AD86235" w14:textId="12C4B942" w:rsidR="00860196" w:rsidRPr="002D3EDA" w:rsidRDefault="00400CEF"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27.0</w:t>
            </w:r>
          </w:p>
        </w:tc>
        <w:tc>
          <w:tcPr>
            <w:tcW w:w="1338" w:type="dxa"/>
            <w:tcBorders>
              <w:top w:val="nil"/>
              <w:left w:val="nil"/>
              <w:bottom w:val="nil"/>
              <w:right w:val="nil"/>
            </w:tcBorders>
            <w:shd w:val="clear" w:color="auto" w:fill="auto"/>
            <w:vAlign w:val="center"/>
          </w:tcPr>
          <w:p w14:paraId="2A3C4540" w14:textId="77777777" w:rsidR="00860196" w:rsidRPr="002D3EDA" w:rsidRDefault="00860196" w:rsidP="00B900AE">
            <w:pPr>
              <w:autoSpaceDE w:val="0"/>
              <w:autoSpaceDN w:val="0"/>
              <w:adjustRightInd w:val="0"/>
              <w:snapToGrid w:val="0"/>
              <w:spacing w:line="480" w:lineRule="auto"/>
              <w:jc w:val="center"/>
              <w:rPr>
                <w:rFonts w:ascii="Times New Roman" w:hAnsi="Times New Roman"/>
                <w:color w:val="000000" w:themeColor="text1"/>
                <w:szCs w:val="21"/>
              </w:rPr>
            </w:pPr>
            <w:r w:rsidRPr="002D3EDA">
              <w:rPr>
                <w:rFonts w:ascii="Times New Roman" w:hAnsi="Times New Roman"/>
                <w:color w:val="000000" w:themeColor="text1"/>
                <w:szCs w:val="21"/>
              </w:rPr>
              <w:t>This work</w:t>
            </w:r>
          </w:p>
        </w:tc>
      </w:tr>
      <w:tr w:rsidR="00860196" w14:paraId="1D5FC613" w14:textId="77777777" w:rsidTr="00400CEF">
        <w:trPr>
          <w:trHeight w:val="1011"/>
          <w:jc w:val="center"/>
        </w:trPr>
        <w:tc>
          <w:tcPr>
            <w:tcW w:w="2369" w:type="dxa"/>
            <w:tcBorders>
              <w:top w:val="nil"/>
              <w:left w:val="nil"/>
              <w:bottom w:val="single" w:sz="12" w:space="0" w:color="auto"/>
              <w:right w:val="nil"/>
            </w:tcBorders>
            <w:shd w:val="clear" w:color="auto" w:fill="auto"/>
            <w:vAlign w:val="center"/>
            <w:hideMark/>
          </w:tcPr>
          <w:p w14:paraId="67E4D92F" w14:textId="40DAE733" w:rsidR="00860196" w:rsidRDefault="00400CEF" w:rsidP="00B900AE">
            <w:pPr>
              <w:autoSpaceDE w:val="0"/>
              <w:autoSpaceDN w:val="0"/>
              <w:adjustRightInd w:val="0"/>
              <w:snapToGrid w:val="0"/>
              <w:spacing w:line="480" w:lineRule="auto"/>
              <w:jc w:val="center"/>
              <w:rPr>
                <w:rFonts w:ascii="Times New Roman" w:hAnsi="Times New Roman"/>
                <w:szCs w:val="21"/>
              </w:rPr>
            </w:pPr>
            <w:r w:rsidRPr="00400CEF">
              <w:rPr>
                <w:rFonts w:ascii="Times New Roman" w:hAnsi="Times New Roman"/>
                <w:szCs w:val="21"/>
                <w:lang w:val="de-DE"/>
              </w:rPr>
              <w:t>M</w:t>
            </w:r>
            <w:r>
              <w:rPr>
                <w:rFonts w:ascii="Times New Roman" w:hAnsi="Times New Roman"/>
                <w:szCs w:val="21"/>
                <w:lang w:val="de-DE"/>
              </w:rPr>
              <w:t>NP</w:t>
            </w:r>
            <w:r w:rsidRPr="00400CEF">
              <w:rPr>
                <w:rFonts w:ascii="Times New Roman" w:hAnsi="Times New Roman"/>
                <w:szCs w:val="21"/>
                <w:lang w:val="de-DE"/>
              </w:rPr>
              <w:t>E-Ni-N-C/Ti</w:t>
            </w:r>
            <w:r w:rsidRPr="00400CEF">
              <w:rPr>
                <w:rFonts w:ascii="Times New Roman" w:hAnsi="Times New Roman"/>
                <w:szCs w:val="21"/>
                <w:vertAlign w:val="subscript"/>
                <w:lang w:val="de-DE"/>
              </w:rPr>
              <w:t>3</w:t>
            </w:r>
            <w:r w:rsidRPr="00400CEF">
              <w:rPr>
                <w:rFonts w:ascii="Times New Roman" w:hAnsi="Times New Roman"/>
                <w:szCs w:val="21"/>
                <w:lang w:val="de-DE"/>
              </w:rPr>
              <w:t>C</w:t>
            </w:r>
            <w:r w:rsidRPr="00400CEF">
              <w:rPr>
                <w:rFonts w:ascii="Times New Roman" w:hAnsi="Times New Roman"/>
                <w:szCs w:val="21"/>
                <w:vertAlign w:val="subscript"/>
                <w:lang w:val="de-DE"/>
              </w:rPr>
              <w:t>2</w:t>
            </w:r>
            <w:r w:rsidRPr="00400CEF">
              <w:rPr>
                <w:rFonts w:ascii="Times New Roman" w:hAnsi="Times New Roman"/>
                <w:szCs w:val="21"/>
                <w:lang w:val="de-DE"/>
              </w:rPr>
              <w:t>T</w:t>
            </w:r>
            <w:r w:rsidRPr="00400CEF">
              <w:rPr>
                <w:rFonts w:ascii="Times New Roman" w:hAnsi="Times New Roman"/>
                <w:szCs w:val="21"/>
                <w:vertAlign w:val="subscript"/>
                <w:lang w:val="de-DE"/>
              </w:rPr>
              <w:t>x</w:t>
            </w:r>
          </w:p>
        </w:tc>
        <w:tc>
          <w:tcPr>
            <w:tcW w:w="938" w:type="dxa"/>
            <w:tcBorders>
              <w:top w:val="nil"/>
              <w:left w:val="nil"/>
              <w:bottom w:val="single" w:sz="12" w:space="0" w:color="auto"/>
              <w:right w:val="nil"/>
            </w:tcBorders>
            <w:shd w:val="clear" w:color="auto" w:fill="auto"/>
            <w:vAlign w:val="center"/>
            <w:hideMark/>
          </w:tcPr>
          <w:p w14:paraId="516CCEE4" w14:textId="77777777"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RT</w:t>
            </w:r>
          </w:p>
        </w:tc>
        <w:tc>
          <w:tcPr>
            <w:tcW w:w="1351" w:type="dxa"/>
            <w:tcBorders>
              <w:top w:val="nil"/>
              <w:left w:val="nil"/>
              <w:bottom w:val="single" w:sz="12" w:space="0" w:color="auto"/>
              <w:right w:val="nil"/>
            </w:tcBorders>
            <w:shd w:val="clear" w:color="auto" w:fill="auto"/>
            <w:vAlign w:val="center"/>
            <w:hideMark/>
          </w:tcPr>
          <w:p w14:paraId="5649F378" w14:textId="446357D1" w:rsidR="00860196" w:rsidRDefault="00617D33"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27.3</w:t>
            </w:r>
            <w:r w:rsidR="00860196">
              <w:rPr>
                <w:rFonts w:ascii="Times New Roman" w:hAnsi="Times New Roman"/>
                <w:szCs w:val="21"/>
              </w:rPr>
              <w:t>%</w:t>
            </w:r>
          </w:p>
          <w:p w14:paraId="6E0E18FC" w14:textId="266DD346"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(5 ppm)</w:t>
            </w:r>
            <w:r w:rsidR="00617D33">
              <w:rPr>
                <w:rFonts w:ascii="Times New Roman" w:hAnsi="Times New Roman"/>
                <w:szCs w:val="21"/>
                <w:vertAlign w:val="superscript"/>
              </w:rPr>
              <w:t>a</w:t>
            </w:r>
          </w:p>
        </w:tc>
        <w:tc>
          <w:tcPr>
            <w:tcW w:w="1154" w:type="dxa"/>
            <w:tcBorders>
              <w:top w:val="nil"/>
              <w:left w:val="nil"/>
              <w:bottom w:val="single" w:sz="12" w:space="0" w:color="auto"/>
              <w:right w:val="nil"/>
            </w:tcBorders>
            <w:shd w:val="clear" w:color="auto" w:fill="auto"/>
            <w:vAlign w:val="center"/>
            <w:hideMark/>
          </w:tcPr>
          <w:p w14:paraId="2DE165F2" w14:textId="5E3C86A7" w:rsidR="00860196" w:rsidRPr="0090063F" w:rsidRDefault="0090063F" w:rsidP="00B900AE">
            <w:pPr>
              <w:autoSpaceDE w:val="0"/>
              <w:autoSpaceDN w:val="0"/>
              <w:adjustRightInd w:val="0"/>
              <w:snapToGrid w:val="0"/>
              <w:spacing w:line="480" w:lineRule="auto"/>
              <w:jc w:val="center"/>
              <w:rPr>
                <w:rFonts w:ascii="Times New Roman" w:hAnsi="Times New Roman"/>
                <w:szCs w:val="21"/>
              </w:rPr>
            </w:pPr>
            <w:r w:rsidRPr="0090063F">
              <w:rPr>
                <w:rFonts w:ascii="Times New Roman" w:hAnsi="Times New Roman"/>
                <w:szCs w:val="21"/>
              </w:rPr>
              <w:t>3</w:t>
            </w:r>
            <w:r w:rsidR="00860196" w:rsidRPr="0090063F">
              <w:rPr>
                <w:rFonts w:ascii="Times New Roman" w:hAnsi="Times New Roman"/>
                <w:szCs w:val="21"/>
              </w:rPr>
              <w:t>0</w:t>
            </w:r>
          </w:p>
        </w:tc>
        <w:tc>
          <w:tcPr>
            <w:tcW w:w="1101" w:type="dxa"/>
            <w:tcBorders>
              <w:top w:val="nil"/>
              <w:left w:val="nil"/>
              <w:bottom w:val="single" w:sz="12" w:space="0" w:color="auto"/>
              <w:right w:val="nil"/>
            </w:tcBorders>
            <w:shd w:val="clear" w:color="auto" w:fill="auto"/>
            <w:vAlign w:val="center"/>
            <w:hideMark/>
          </w:tcPr>
          <w:p w14:paraId="3B10CC0E" w14:textId="2007AFFB" w:rsidR="00860196" w:rsidRPr="0090063F" w:rsidRDefault="0090063F" w:rsidP="00B900AE">
            <w:pPr>
              <w:autoSpaceDE w:val="0"/>
              <w:autoSpaceDN w:val="0"/>
              <w:adjustRightInd w:val="0"/>
              <w:snapToGrid w:val="0"/>
              <w:spacing w:line="480" w:lineRule="auto"/>
              <w:jc w:val="center"/>
              <w:rPr>
                <w:rFonts w:ascii="Times New Roman" w:hAnsi="Times New Roman"/>
                <w:szCs w:val="21"/>
              </w:rPr>
            </w:pPr>
            <w:r w:rsidRPr="0090063F">
              <w:rPr>
                <w:rFonts w:ascii="Times New Roman" w:hAnsi="Times New Roman"/>
                <w:szCs w:val="21"/>
              </w:rPr>
              <w:t>150</w:t>
            </w:r>
          </w:p>
        </w:tc>
        <w:tc>
          <w:tcPr>
            <w:tcW w:w="1388" w:type="dxa"/>
            <w:gridSpan w:val="2"/>
            <w:tcBorders>
              <w:top w:val="nil"/>
              <w:left w:val="nil"/>
              <w:bottom w:val="single" w:sz="12" w:space="0" w:color="auto"/>
              <w:right w:val="nil"/>
            </w:tcBorders>
            <w:shd w:val="clear" w:color="auto" w:fill="auto"/>
            <w:vAlign w:val="center"/>
            <w:hideMark/>
          </w:tcPr>
          <w:p w14:paraId="0E711872" w14:textId="28A86BC2" w:rsidR="00860196" w:rsidRDefault="00400CEF"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12.1</w:t>
            </w:r>
          </w:p>
        </w:tc>
        <w:tc>
          <w:tcPr>
            <w:tcW w:w="1338" w:type="dxa"/>
            <w:tcBorders>
              <w:top w:val="nil"/>
              <w:left w:val="nil"/>
              <w:bottom w:val="single" w:sz="12" w:space="0" w:color="auto"/>
              <w:right w:val="nil"/>
            </w:tcBorders>
            <w:shd w:val="clear" w:color="auto" w:fill="auto"/>
            <w:vAlign w:val="center"/>
            <w:hideMark/>
          </w:tcPr>
          <w:p w14:paraId="23C37B59" w14:textId="77777777" w:rsidR="00860196" w:rsidRDefault="00860196" w:rsidP="00B900AE">
            <w:pPr>
              <w:autoSpaceDE w:val="0"/>
              <w:autoSpaceDN w:val="0"/>
              <w:adjustRightInd w:val="0"/>
              <w:snapToGrid w:val="0"/>
              <w:spacing w:line="480" w:lineRule="auto"/>
              <w:jc w:val="center"/>
              <w:rPr>
                <w:rFonts w:ascii="Times New Roman" w:hAnsi="Times New Roman"/>
                <w:szCs w:val="21"/>
              </w:rPr>
            </w:pPr>
            <w:r>
              <w:rPr>
                <w:rFonts w:ascii="Times New Roman" w:hAnsi="Times New Roman"/>
                <w:szCs w:val="21"/>
              </w:rPr>
              <w:t>This work</w:t>
            </w:r>
          </w:p>
        </w:tc>
      </w:tr>
    </w:tbl>
    <w:p w14:paraId="7E3E77FA" w14:textId="77777777" w:rsidR="00A8698E" w:rsidRPr="00C026D3" w:rsidRDefault="00A8698E" w:rsidP="00A8698E">
      <w:pPr>
        <w:rPr>
          <w:rFonts w:ascii="Times New Roman" w:hAnsi="Times New Roman"/>
          <w:szCs w:val="24"/>
        </w:rPr>
      </w:pPr>
    </w:p>
    <w:p w14:paraId="3D8DB10D" w14:textId="0CCFC2AC" w:rsidR="00A8698E" w:rsidRDefault="00A8698E" w:rsidP="00A8698E">
      <w:pPr>
        <w:ind w:firstLineChars="100" w:firstLine="240"/>
        <w:jc w:val="left"/>
        <w:rPr>
          <w:rFonts w:ascii="Times New Roman" w:hAnsi="Times New Roman"/>
          <w:sz w:val="24"/>
          <w:szCs w:val="24"/>
        </w:rPr>
      </w:pPr>
      <w:r>
        <w:rPr>
          <w:rFonts w:ascii="Times New Roman" w:hAnsi="Times New Roman"/>
          <w:sz w:val="24"/>
          <w:szCs w:val="24"/>
        </w:rPr>
        <w:t xml:space="preserve">Temp.: Work temperature, RT: Room temperature, </w:t>
      </w:r>
      <w:proofErr w:type="spellStart"/>
      <w:r>
        <w:rPr>
          <w:rFonts w:ascii="Times New Roman" w:hAnsi="Times New Roman"/>
          <w:i/>
          <w:sz w:val="24"/>
          <w:szCs w:val="24"/>
        </w:rPr>
        <w:t>τ</w:t>
      </w:r>
      <w:r>
        <w:rPr>
          <w:rFonts w:ascii="Times New Roman" w:hAnsi="Times New Roman"/>
          <w:i/>
          <w:sz w:val="24"/>
          <w:szCs w:val="24"/>
          <w:vertAlign w:val="subscript"/>
        </w:rPr>
        <w:t>res</w:t>
      </w:r>
      <w:proofErr w:type="spellEnd"/>
      <w:r>
        <w:rPr>
          <w:rFonts w:ascii="Times New Roman" w:hAnsi="Times New Roman"/>
          <w:sz w:val="24"/>
          <w:szCs w:val="24"/>
          <w:vertAlign w:val="subscript"/>
        </w:rPr>
        <w:t>.</w:t>
      </w:r>
      <w:r>
        <w:rPr>
          <w:rFonts w:ascii="Times New Roman" w:hAnsi="Times New Roman"/>
          <w:sz w:val="24"/>
          <w:szCs w:val="24"/>
        </w:rPr>
        <w:t xml:space="preserve">: Response time, </w:t>
      </w:r>
      <w:proofErr w:type="spellStart"/>
      <w:r>
        <w:rPr>
          <w:rFonts w:ascii="Times New Roman" w:hAnsi="Times New Roman"/>
          <w:i/>
          <w:sz w:val="24"/>
          <w:szCs w:val="24"/>
        </w:rPr>
        <w:t>τ</w:t>
      </w:r>
      <w:r>
        <w:rPr>
          <w:rFonts w:ascii="Times New Roman" w:hAnsi="Times New Roman"/>
          <w:i/>
          <w:sz w:val="24"/>
          <w:szCs w:val="24"/>
          <w:vertAlign w:val="subscript"/>
        </w:rPr>
        <w:t>rec</w:t>
      </w:r>
      <w:proofErr w:type="spellEnd"/>
      <w:r>
        <w:rPr>
          <w:rFonts w:ascii="Times New Roman" w:hAnsi="Times New Roman"/>
          <w:sz w:val="24"/>
          <w:szCs w:val="24"/>
          <w:vertAlign w:val="subscript"/>
        </w:rPr>
        <w:t>.</w:t>
      </w:r>
      <w:r>
        <w:rPr>
          <w:rFonts w:ascii="Times New Roman" w:hAnsi="Times New Roman"/>
          <w:sz w:val="24"/>
          <w:szCs w:val="24"/>
        </w:rPr>
        <w:t>: Recovery time</w:t>
      </w:r>
      <w:r w:rsidR="00B900AE">
        <w:rPr>
          <w:rFonts w:ascii="Times New Roman" w:hAnsi="Times New Roman"/>
          <w:sz w:val="24"/>
          <w:szCs w:val="24"/>
        </w:rPr>
        <w:t>, -: Not mention.</w:t>
      </w:r>
    </w:p>
    <w:p w14:paraId="7FCE03AE" w14:textId="721240BC" w:rsidR="00A8698E" w:rsidRDefault="00A8698E" w:rsidP="00A8698E">
      <w:pPr>
        <w:ind w:firstLineChars="100" w:firstLine="240"/>
        <w:jc w:val="left"/>
        <w:rPr>
          <w:rFonts w:ascii="Times New Roman" w:hAnsi="Times New Roman"/>
          <w:sz w:val="24"/>
          <w:szCs w:val="24"/>
        </w:rPr>
      </w:pPr>
      <w:proofErr w:type="gramStart"/>
      <w:r>
        <w:rPr>
          <w:rFonts w:ascii="Times New Roman" w:hAnsi="Times New Roman"/>
          <w:sz w:val="24"/>
          <w:szCs w:val="24"/>
          <w:vertAlign w:val="superscript"/>
        </w:rPr>
        <w:t>a</w:t>
      </w:r>
      <w:proofErr w:type="gramEnd"/>
      <w:r>
        <w:rPr>
          <w:rFonts w:ascii="Times New Roman" w:hAnsi="Times New Roman"/>
          <w:sz w:val="24"/>
          <w:szCs w:val="24"/>
        </w:rPr>
        <w:t xml:space="preserve"> </w:t>
      </w:r>
      <w:r w:rsidR="00A77F80">
        <w:rPr>
          <w:rFonts w:ascii="Times New Roman" w:hAnsi="Times New Roman"/>
          <w:sz w:val="24"/>
          <w:szCs w:val="24"/>
        </w:rPr>
        <w:t>(</w:t>
      </w:r>
      <w:r>
        <w:rPr>
          <w:rFonts w:ascii="Times New Roman" w:hAnsi="Times New Roman"/>
          <w:sz w:val="24"/>
          <w:szCs w:val="24"/>
        </w:rPr>
        <w:t>Δ</w:t>
      </w:r>
      <w:r>
        <w:rPr>
          <w:rFonts w:ascii="Times New Roman" w:hAnsi="Times New Roman"/>
          <w:i/>
          <w:sz w:val="24"/>
          <w:szCs w:val="24"/>
        </w:rPr>
        <w:t>R</w:t>
      </w:r>
      <w:r>
        <w:rPr>
          <w:rFonts w:ascii="Times New Roman" w:hAnsi="Times New Roman"/>
          <w:sz w:val="24"/>
          <w:szCs w:val="24"/>
        </w:rPr>
        <w:t>/</w:t>
      </w:r>
      <w:r>
        <w:rPr>
          <w:rFonts w:ascii="Times New Roman" w:hAnsi="Times New Roman"/>
          <w:i/>
          <w:sz w:val="24"/>
          <w:szCs w:val="24"/>
        </w:rPr>
        <w:t>R</w:t>
      </w:r>
      <w:r w:rsidR="00A77F80">
        <w:rPr>
          <w:rFonts w:ascii="Times New Roman" w:hAnsi="Times New Roman"/>
          <w:i/>
          <w:iCs/>
          <w:sz w:val="24"/>
          <w:szCs w:val="24"/>
          <w:vertAlign w:val="subscript"/>
        </w:rPr>
        <w:t>a</w:t>
      </w:r>
      <w:r w:rsidR="00A77F80" w:rsidRPr="00A77F80">
        <w:rPr>
          <w:rFonts w:ascii="Times New Roman" w:hAnsi="Times New Roman"/>
          <w:i/>
          <w:iCs/>
          <w:sz w:val="24"/>
          <w:szCs w:val="24"/>
        </w:rPr>
        <w:t>)</w:t>
      </w:r>
      <w:r w:rsidR="00A77F80">
        <w:rPr>
          <w:rFonts w:ascii="Times New Roman" w:hAnsi="Times New Roman"/>
          <w:i/>
          <w:iCs/>
          <w:sz w:val="24"/>
          <w:szCs w:val="24"/>
        </w:rPr>
        <w:t>*100%</w:t>
      </w:r>
      <w:r>
        <w:rPr>
          <w:rFonts w:ascii="Times New Roman" w:hAnsi="Times New Roman"/>
          <w:sz w:val="24"/>
          <w:szCs w:val="24"/>
        </w:rPr>
        <w:t>.</w:t>
      </w:r>
    </w:p>
    <w:p w14:paraId="23F8207F" w14:textId="3F53F32B" w:rsidR="00A8698E" w:rsidRPr="00617D33" w:rsidRDefault="00A8698E" w:rsidP="00617D33">
      <w:pPr>
        <w:ind w:firstLineChars="100" w:firstLine="240"/>
        <w:jc w:val="left"/>
        <w:rPr>
          <w:rFonts w:ascii="Times New Roman" w:hAnsi="Times New Roman"/>
          <w:sz w:val="24"/>
          <w:szCs w:val="24"/>
        </w:rPr>
      </w:pPr>
      <w:r>
        <w:rPr>
          <w:rFonts w:ascii="Times New Roman" w:hAnsi="Times New Roman"/>
          <w:sz w:val="24"/>
          <w:szCs w:val="24"/>
          <w:vertAlign w:val="superscript"/>
        </w:rPr>
        <w:t xml:space="preserve">b </w:t>
      </w:r>
      <w:r>
        <w:rPr>
          <w:rFonts w:ascii="Times New Roman" w:hAnsi="Times New Roman"/>
          <w:sz w:val="24"/>
          <w:szCs w:val="24"/>
        </w:rPr>
        <w:t>Δ</w:t>
      </w:r>
      <w:r>
        <w:rPr>
          <w:rFonts w:ascii="Times New Roman" w:hAnsi="Times New Roman"/>
          <w:i/>
          <w:sz w:val="24"/>
          <w:szCs w:val="24"/>
        </w:rPr>
        <w:t>R</w:t>
      </w:r>
      <w:r>
        <w:rPr>
          <w:rFonts w:ascii="Times New Roman" w:hAnsi="Times New Roman"/>
          <w:sz w:val="24"/>
          <w:szCs w:val="24"/>
        </w:rPr>
        <w:t>/</w:t>
      </w:r>
      <w:r>
        <w:rPr>
          <w:rFonts w:ascii="Times New Roman" w:hAnsi="Times New Roman"/>
          <w:i/>
          <w:sz w:val="24"/>
          <w:szCs w:val="24"/>
        </w:rPr>
        <w:t>R</w:t>
      </w:r>
      <w:r w:rsidR="00860196">
        <w:rPr>
          <w:rFonts w:ascii="Times New Roman" w:hAnsi="Times New Roman"/>
          <w:i/>
          <w:iCs/>
          <w:sz w:val="24"/>
          <w:szCs w:val="24"/>
          <w:vertAlign w:val="subscript"/>
        </w:rPr>
        <w:t>0</w:t>
      </w:r>
      <w:r>
        <w:rPr>
          <w:rFonts w:ascii="Times New Roman" w:hAnsi="Times New Roman"/>
          <w:sz w:val="24"/>
          <w:szCs w:val="24"/>
        </w:rPr>
        <w:t>.</w:t>
      </w:r>
    </w:p>
    <w:p w14:paraId="21463F3B" w14:textId="1EF479FA" w:rsidR="00A8698E" w:rsidRDefault="00A8698E">
      <w:pPr>
        <w:widowControl/>
        <w:jc w:val="left"/>
        <w:rPr>
          <w:rFonts w:ascii="Times New Roman" w:hAnsi="Times New Roman"/>
          <w:b/>
          <w:bCs/>
          <w:sz w:val="24"/>
        </w:rPr>
      </w:pPr>
      <w:r>
        <w:rPr>
          <w:rFonts w:ascii="Times New Roman" w:hAnsi="Times New Roman"/>
          <w:b/>
          <w:bCs/>
          <w:sz w:val="24"/>
        </w:rPr>
        <w:br w:type="page"/>
      </w:r>
    </w:p>
    <w:p w14:paraId="44BF97BB" w14:textId="6605C671" w:rsidR="0045395C" w:rsidRPr="002D3EDA" w:rsidRDefault="0045395C" w:rsidP="0045395C">
      <w:pPr>
        <w:spacing w:line="360" w:lineRule="auto"/>
        <w:rPr>
          <w:rFonts w:ascii="Times New Roman" w:hAnsi="Times New Roman"/>
          <w:color w:val="000000" w:themeColor="text1"/>
          <w:sz w:val="28"/>
          <w:szCs w:val="32"/>
        </w:rPr>
      </w:pPr>
      <w:bookmarkStart w:id="48" w:name="_Hlk164609236"/>
      <w:bookmarkStart w:id="49" w:name="_Hlk159405413"/>
      <w:r w:rsidRPr="002D3EDA">
        <w:rPr>
          <w:rFonts w:ascii="Times New Roman" w:hAnsi="Times New Roman" w:hint="eastAsia"/>
          <w:b/>
          <w:bCs/>
          <w:color w:val="000000" w:themeColor="text1"/>
          <w:sz w:val="24"/>
        </w:rPr>
        <w:lastRenderedPageBreak/>
        <w:t>T</w:t>
      </w:r>
      <w:r w:rsidRPr="002D3EDA">
        <w:rPr>
          <w:rFonts w:ascii="Times New Roman" w:hAnsi="Times New Roman"/>
          <w:b/>
          <w:bCs/>
          <w:color w:val="000000" w:themeColor="text1"/>
          <w:sz w:val="24"/>
        </w:rPr>
        <w:t xml:space="preserve">able </w:t>
      </w:r>
      <w:r w:rsidRPr="002D3EDA">
        <w:rPr>
          <w:rFonts w:ascii="Times New Roman" w:hAnsi="Times New Roman" w:hint="eastAsia"/>
          <w:b/>
          <w:bCs/>
          <w:color w:val="000000" w:themeColor="text1"/>
          <w:sz w:val="24"/>
        </w:rPr>
        <w:t>S8</w:t>
      </w:r>
      <w:r w:rsidRPr="002D3EDA">
        <w:rPr>
          <w:rFonts w:ascii="Times New Roman" w:hAnsi="Times New Roman"/>
          <w:b/>
          <w:bCs/>
          <w:color w:val="000000" w:themeColor="text1"/>
          <w:sz w:val="24"/>
        </w:rPr>
        <w:t>.</w:t>
      </w:r>
      <w:r w:rsidRPr="002D3EDA">
        <w:rPr>
          <w:rFonts w:ascii="Times New Roman" w:hAnsi="Times New Roman"/>
          <w:color w:val="000000" w:themeColor="text1"/>
          <w:sz w:val="24"/>
        </w:rPr>
        <w:t xml:space="preserve"> Comparison of the </w:t>
      </w:r>
      <w:r w:rsidRPr="002D3EDA">
        <w:rPr>
          <w:rFonts w:ascii="Times New Roman" w:hAnsi="Times New Roman" w:hint="eastAsia"/>
          <w:color w:val="000000" w:themeColor="text1"/>
          <w:sz w:val="24"/>
        </w:rPr>
        <w:t>r</w:t>
      </w:r>
      <w:r w:rsidRPr="002D3EDA">
        <w:rPr>
          <w:rFonts w:ascii="Times New Roman" w:hAnsi="Times New Roman"/>
          <w:color w:val="000000" w:themeColor="text1"/>
          <w:sz w:val="24"/>
        </w:rPr>
        <w:t xml:space="preserve">esponse </w:t>
      </w:r>
      <w:r w:rsidRPr="002D3EDA">
        <w:rPr>
          <w:rFonts w:ascii="Times New Roman" w:hAnsi="Times New Roman" w:hint="eastAsia"/>
          <w:color w:val="000000" w:themeColor="text1"/>
          <w:sz w:val="24"/>
        </w:rPr>
        <w:t>to NH</w:t>
      </w:r>
      <w:r w:rsidRPr="002D3EDA">
        <w:rPr>
          <w:rFonts w:ascii="Times New Roman" w:hAnsi="Times New Roman" w:hint="eastAsia"/>
          <w:color w:val="000000" w:themeColor="text1"/>
          <w:sz w:val="24"/>
          <w:vertAlign w:val="subscript"/>
        </w:rPr>
        <w:t>3</w:t>
      </w:r>
      <w:r w:rsidRPr="002D3EDA">
        <w:rPr>
          <w:rFonts w:ascii="Times New Roman" w:hAnsi="Times New Roman" w:hint="eastAsia"/>
          <w:color w:val="000000" w:themeColor="text1"/>
          <w:sz w:val="24"/>
        </w:rPr>
        <w:t xml:space="preserve"> </w:t>
      </w:r>
      <w:r w:rsidRPr="002D3EDA">
        <w:rPr>
          <w:rFonts w:ascii="Times New Roman" w:hAnsi="Times New Roman"/>
          <w:color w:val="000000" w:themeColor="text1"/>
          <w:sz w:val="24"/>
        </w:rPr>
        <w:t xml:space="preserve">of </w:t>
      </w:r>
      <w:r w:rsidRPr="002D3EDA">
        <w:rPr>
          <w:rFonts w:ascii="Times New Roman" w:hAnsi="Times New Roman" w:hint="eastAsia"/>
          <w:color w:val="000000" w:themeColor="text1"/>
          <w:sz w:val="24"/>
        </w:rPr>
        <w:t>t</w:t>
      </w:r>
      <w:r w:rsidRPr="002D3EDA">
        <w:rPr>
          <w:rFonts w:ascii="Times New Roman" w:hAnsi="Times New Roman"/>
          <w:color w:val="000000" w:themeColor="text1"/>
          <w:sz w:val="24"/>
        </w:rPr>
        <w:t xml:space="preserve">hree </w:t>
      </w:r>
      <w:r w:rsidRPr="002D3EDA">
        <w:rPr>
          <w:rFonts w:ascii="Times New Roman" w:hAnsi="Times New Roman" w:hint="eastAsia"/>
          <w:color w:val="000000" w:themeColor="text1"/>
          <w:sz w:val="24"/>
        </w:rPr>
        <w:t>s</w:t>
      </w:r>
      <w:r w:rsidRPr="002D3EDA">
        <w:rPr>
          <w:rFonts w:ascii="Times New Roman" w:hAnsi="Times New Roman"/>
          <w:color w:val="000000" w:themeColor="text1"/>
          <w:sz w:val="24"/>
        </w:rPr>
        <w:t xml:space="preserve">ensors under </w:t>
      </w:r>
      <w:r w:rsidRPr="002D3EDA">
        <w:rPr>
          <w:rFonts w:ascii="Times New Roman" w:hAnsi="Times New Roman" w:hint="eastAsia"/>
          <w:color w:val="000000" w:themeColor="text1"/>
          <w:sz w:val="24"/>
        </w:rPr>
        <w:t>d</w:t>
      </w:r>
      <w:r w:rsidRPr="002D3EDA">
        <w:rPr>
          <w:rFonts w:ascii="Times New Roman" w:hAnsi="Times New Roman"/>
          <w:color w:val="000000" w:themeColor="text1"/>
          <w:sz w:val="24"/>
        </w:rPr>
        <w:t xml:space="preserve">ifferent </w:t>
      </w:r>
      <w:r w:rsidRPr="002D3EDA">
        <w:rPr>
          <w:rFonts w:ascii="Times New Roman" w:hAnsi="Times New Roman" w:hint="eastAsia"/>
          <w:color w:val="000000" w:themeColor="text1"/>
          <w:sz w:val="24"/>
        </w:rPr>
        <w:t>RH c</w:t>
      </w:r>
      <w:r w:rsidRPr="002D3EDA">
        <w:rPr>
          <w:rFonts w:ascii="Times New Roman" w:hAnsi="Times New Roman"/>
          <w:color w:val="000000" w:themeColor="text1"/>
          <w:sz w:val="24"/>
        </w:rPr>
        <w:t>onditions</w:t>
      </w:r>
      <w:r w:rsidRPr="002D3EDA">
        <w:rPr>
          <w:rFonts w:ascii="Times New Roman" w:hAnsi="Times New Roman" w:hint="eastAsia"/>
          <w:color w:val="000000" w:themeColor="text1"/>
          <w:sz w:val="24"/>
        </w:rPr>
        <w:t>.</w:t>
      </w:r>
    </w:p>
    <w:tbl>
      <w:tblPr>
        <w:tblW w:w="8755"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1988"/>
        <w:gridCol w:w="150"/>
        <w:gridCol w:w="1662"/>
        <w:gridCol w:w="456"/>
        <w:gridCol w:w="1984"/>
      </w:tblGrid>
      <w:tr w:rsidR="002D3EDA" w:rsidRPr="002D3EDA" w14:paraId="06D8B0AE" w14:textId="77777777" w:rsidTr="003E6882">
        <w:trPr>
          <w:trHeight w:val="510"/>
          <w:jc w:val="center"/>
        </w:trPr>
        <w:tc>
          <w:tcPr>
            <w:tcW w:w="2515" w:type="dxa"/>
            <w:tcBorders>
              <w:top w:val="single" w:sz="12" w:space="0" w:color="auto"/>
              <w:bottom w:val="single" w:sz="12" w:space="0" w:color="auto"/>
              <w:right w:val="nil"/>
            </w:tcBorders>
            <w:shd w:val="clear" w:color="auto" w:fill="auto"/>
            <w:vAlign w:val="center"/>
          </w:tcPr>
          <w:p w14:paraId="052CAEDD" w14:textId="77777777" w:rsidR="0045395C" w:rsidRPr="002D3EDA" w:rsidRDefault="0045395C"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Sensors</w:t>
            </w:r>
          </w:p>
        </w:tc>
        <w:tc>
          <w:tcPr>
            <w:tcW w:w="1988" w:type="dxa"/>
            <w:tcBorders>
              <w:top w:val="single" w:sz="12" w:space="0" w:color="auto"/>
              <w:left w:val="nil"/>
              <w:bottom w:val="single" w:sz="12" w:space="0" w:color="auto"/>
              <w:right w:val="nil"/>
            </w:tcBorders>
            <w:shd w:val="clear" w:color="auto" w:fill="auto"/>
          </w:tcPr>
          <w:p w14:paraId="1E3D042B" w14:textId="77777777" w:rsidR="0045395C" w:rsidRPr="002D3EDA" w:rsidRDefault="0045395C"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Response to NH</w:t>
            </w:r>
            <w:r w:rsidRPr="002D3EDA">
              <w:rPr>
                <w:rFonts w:ascii="Times New Roman" w:hAnsi="Times New Roman" w:hint="eastAsia"/>
                <w:color w:val="000000" w:themeColor="text1"/>
                <w:sz w:val="24"/>
                <w:szCs w:val="32"/>
                <w:vertAlign w:val="subscript"/>
              </w:rPr>
              <w:t>3</w:t>
            </w:r>
            <w:r w:rsidRPr="002D3EDA">
              <w:rPr>
                <w:rFonts w:ascii="Times New Roman" w:hAnsi="Times New Roman" w:hint="eastAsia"/>
                <w:color w:val="000000" w:themeColor="text1"/>
                <w:sz w:val="24"/>
                <w:szCs w:val="32"/>
              </w:rPr>
              <w:t xml:space="preserve"> in dry air (R</w:t>
            </w:r>
            <w:r w:rsidRPr="002D3EDA">
              <w:rPr>
                <w:rFonts w:ascii="Times New Roman" w:hAnsi="Times New Roman" w:hint="eastAsia"/>
                <w:color w:val="000000" w:themeColor="text1"/>
                <w:sz w:val="24"/>
                <w:szCs w:val="32"/>
                <w:vertAlign w:val="subscript"/>
              </w:rPr>
              <w:t>DA</w:t>
            </w:r>
            <w:r w:rsidRPr="002D3EDA">
              <w:rPr>
                <w:rFonts w:ascii="Times New Roman" w:hAnsi="Times New Roman" w:hint="eastAsia"/>
                <w:color w:val="000000" w:themeColor="text1"/>
                <w:sz w:val="24"/>
                <w:szCs w:val="32"/>
              </w:rPr>
              <w:t>)</w:t>
            </w:r>
          </w:p>
        </w:tc>
        <w:tc>
          <w:tcPr>
            <w:tcW w:w="2268" w:type="dxa"/>
            <w:gridSpan w:val="3"/>
            <w:tcBorders>
              <w:top w:val="single" w:sz="12" w:space="0" w:color="auto"/>
              <w:left w:val="nil"/>
              <w:bottom w:val="single" w:sz="12" w:space="0" w:color="auto"/>
              <w:right w:val="nil"/>
            </w:tcBorders>
            <w:shd w:val="clear" w:color="auto" w:fill="auto"/>
          </w:tcPr>
          <w:p w14:paraId="25D59BB9" w14:textId="77777777" w:rsidR="0045395C" w:rsidRPr="002D3EDA" w:rsidRDefault="0045395C"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Response to NH</w:t>
            </w:r>
            <w:r w:rsidRPr="002D3EDA">
              <w:rPr>
                <w:rFonts w:ascii="Times New Roman" w:hAnsi="Times New Roman" w:hint="eastAsia"/>
                <w:color w:val="000000" w:themeColor="text1"/>
                <w:sz w:val="24"/>
                <w:szCs w:val="32"/>
                <w:vertAlign w:val="subscript"/>
              </w:rPr>
              <w:t>3</w:t>
            </w:r>
            <w:r w:rsidRPr="002D3EDA">
              <w:rPr>
                <w:rFonts w:ascii="Times New Roman" w:hAnsi="Times New Roman" w:hint="eastAsia"/>
                <w:color w:val="000000" w:themeColor="text1"/>
                <w:sz w:val="24"/>
                <w:szCs w:val="32"/>
              </w:rPr>
              <w:t xml:space="preserve"> at 90%RH (R</w:t>
            </w:r>
            <w:r w:rsidRPr="002D3EDA">
              <w:rPr>
                <w:rFonts w:ascii="Times New Roman" w:hAnsi="Times New Roman" w:hint="eastAsia"/>
                <w:color w:val="000000" w:themeColor="text1"/>
                <w:sz w:val="24"/>
                <w:szCs w:val="32"/>
                <w:vertAlign w:val="subscript"/>
              </w:rPr>
              <w:t>90%RH</w:t>
            </w:r>
            <w:r w:rsidRPr="002D3EDA">
              <w:rPr>
                <w:rFonts w:ascii="Times New Roman" w:hAnsi="Times New Roman" w:hint="eastAsia"/>
                <w:color w:val="000000" w:themeColor="text1"/>
                <w:sz w:val="24"/>
                <w:szCs w:val="32"/>
              </w:rPr>
              <w:t>)</w:t>
            </w:r>
          </w:p>
        </w:tc>
        <w:tc>
          <w:tcPr>
            <w:tcW w:w="1984" w:type="dxa"/>
            <w:tcBorders>
              <w:top w:val="single" w:sz="12" w:space="0" w:color="auto"/>
              <w:left w:val="nil"/>
              <w:bottom w:val="single" w:sz="12" w:space="0" w:color="auto"/>
            </w:tcBorders>
            <w:vAlign w:val="center"/>
          </w:tcPr>
          <w:p w14:paraId="0EC3C13B" w14:textId="77777777" w:rsidR="0045395C" w:rsidRPr="002D3EDA" w:rsidRDefault="0045395C"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(R</w:t>
            </w:r>
            <w:r w:rsidRPr="002D3EDA">
              <w:rPr>
                <w:rFonts w:ascii="Times New Roman" w:hAnsi="Times New Roman" w:hint="eastAsia"/>
                <w:color w:val="000000" w:themeColor="text1"/>
                <w:sz w:val="24"/>
                <w:szCs w:val="32"/>
                <w:vertAlign w:val="subscript"/>
              </w:rPr>
              <w:t>DA</w:t>
            </w:r>
            <w:r w:rsidRPr="002D3EDA">
              <w:rPr>
                <w:rFonts w:ascii="Times New Roman" w:hAnsi="Times New Roman" w:hint="eastAsia"/>
                <w:color w:val="000000" w:themeColor="text1"/>
                <w:sz w:val="24"/>
                <w:szCs w:val="32"/>
              </w:rPr>
              <w:t>-R</w:t>
            </w:r>
            <w:r w:rsidRPr="002D3EDA">
              <w:rPr>
                <w:rFonts w:ascii="Times New Roman" w:hAnsi="Times New Roman" w:hint="eastAsia"/>
                <w:color w:val="000000" w:themeColor="text1"/>
                <w:sz w:val="24"/>
                <w:szCs w:val="32"/>
                <w:vertAlign w:val="subscript"/>
              </w:rPr>
              <w:t>90%RH</w:t>
            </w:r>
            <w:r w:rsidRPr="002D3EDA">
              <w:rPr>
                <w:rFonts w:ascii="Times New Roman" w:hAnsi="Times New Roman" w:hint="eastAsia"/>
                <w:color w:val="000000" w:themeColor="text1"/>
                <w:sz w:val="24"/>
                <w:szCs w:val="32"/>
              </w:rPr>
              <w:t>)/R</w:t>
            </w:r>
            <w:r w:rsidRPr="002D3EDA">
              <w:rPr>
                <w:rFonts w:ascii="Times New Roman" w:hAnsi="Times New Roman" w:hint="eastAsia"/>
                <w:color w:val="000000" w:themeColor="text1"/>
                <w:sz w:val="24"/>
                <w:szCs w:val="32"/>
                <w:vertAlign w:val="subscript"/>
              </w:rPr>
              <w:t>DA</w:t>
            </w:r>
          </w:p>
        </w:tc>
      </w:tr>
      <w:tr w:rsidR="002D3EDA" w:rsidRPr="002D3EDA" w14:paraId="2F5917C4" w14:textId="77777777" w:rsidTr="005F617B">
        <w:trPr>
          <w:trHeight w:val="510"/>
          <w:jc w:val="center"/>
        </w:trPr>
        <w:tc>
          <w:tcPr>
            <w:tcW w:w="2515" w:type="dxa"/>
            <w:tcBorders>
              <w:top w:val="single" w:sz="12" w:space="0" w:color="auto"/>
              <w:bottom w:val="nil"/>
              <w:right w:val="nil"/>
            </w:tcBorders>
            <w:shd w:val="clear" w:color="auto" w:fill="auto"/>
          </w:tcPr>
          <w:p w14:paraId="41FEB82F" w14:textId="77777777" w:rsidR="0045395C" w:rsidRPr="002D3EDA" w:rsidRDefault="0045395C"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rPr>
              <w:t>AuE-</w:t>
            </w:r>
            <w:r w:rsidRPr="002D3EDA">
              <w:rPr>
                <w:rFonts w:ascii="Times New Roman" w:hAnsi="Times New Roman"/>
                <w:color w:val="000000" w:themeColor="text1"/>
                <w:sz w:val="24"/>
                <w:szCs w:val="24"/>
              </w:rPr>
              <w:t>Ni-N-C/Ti</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C</w:t>
            </w:r>
            <w:r w:rsidRPr="002D3EDA">
              <w:rPr>
                <w:rFonts w:ascii="Times New Roman" w:hAnsi="Times New Roman"/>
                <w:color w:val="000000" w:themeColor="text1"/>
                <w:sz w:val="24"/>
                <w:szCs w:val="24"/>
                <w:vertAlign w:val="subscript"/>
              </w:rPr>
              <w:t>2</w:t>
            </w:r>
            <w:r w:rsidRPr="002D3EDA">
              <w:rPr>
                <w:rFonts w:ascii="Times New Roman" w:hAnsi="Times New Roman"/>
                <w:color w:val="000000" w:themeColor="text1"/>
                <w:sz w:val="24"/>
                <w:szCs w:val="24"/>
              </w:rPr>
              <w:t>T</w:t>
            </w:r>
            <w:r w:rsidRPr="002D3EDA">
              <w:rPr>
                <w:rFonts w:ascii="Times New Roman" w:hAnsi="Times New Roman"/>
                <w:color w:val="000000" w:themeColor="text1"/>
                <w:sz w:val="24"/>
                <w:szCs w:val="24"/>
                <w:vertAlign w:val="subscript"/>
              </w:rPr>
              <w:t>x</w:t>
            </w:r>
          </w:p>
        </w:tc>
        <w:tc>
          <w:tcPr>
            <w:tcW w:w="2138" w:type="dxa"/>
            <w:gridSpan w:val="2"/>
            <w:tcBorders>
              <w:top w:val="single" w:sz="12" w:space="0" w:color="auto"/>
              <w:left w:val="nil"/>
              <w:bottom w:val="nil"/>
              <w:right w:val="nil"/>
            </w:tcBorders>
            <w:shd w:val="clear" w:color="auto" w:fill="auto"/>
          </w:tcPr>
          <w:p w14:paraId="63ECCD05"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20.1%</w:t>
            </w:r>
          </w:p>
        </w:tc>
        <w:tc>
          <w:tcPr>
            <w:tcW w:w="1662" w:type="dxa"/>
            <w:tcBorders>
              <w:top w:val="single" w:sz="12" w:space="0" w:color="auto"/>
              <w:left w:val="nil"/>
              <w:bottom w:val="nil"/>
              <w:right w:val="nil"/>
            </w:tcBorders>
            <w:shd w:val="clear" w:color="auto" w:fill="auto"/>
          </w:tcPr>
          <w:p w14:paraId="0E8232E1"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8.3%</w:t>
            </w:r>
          </w:p>
        </w:tc>
        <w:tc>
          <w:tcPr>
            <w:tcW w:w="2440" w:type="dxa"/>
            <w:gridSpan w:val="2"/>
            <w:tcBorders>
              <w:top w:val="single" w:sz="12" w:space="0" w:color="auto"/>
              <w:left w:val="nil"/>
              <w:bottom w:val="nil"/>
            </w:tcBorders>
          </w:tcPr>
          <w:p w14:paraId="33E69118"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58.7%</w:t>
            </w:r>
          </w:p>
        </w:tc>
      </w:tr>
      <w:tr w:rsidR="002D3EDA" w:rsidRPr="002D3EDA" w14:paraId="7EB2021E" w14:textId="77777777" w:rsidTr="005F617B">
        <w:trPr>
          <w:trHeight w:val="510"/>
          <w:jc w:val="center"/>
        </w:trPr>
        <w:tc>
          <w:tcPr>
            <w:tcW w:w="2515" w:type="dxa"/>
            <w:tcBorders>
              <w:top w:val="nil"/>
              <w:bottom w:val="nil"/>
              <w:right w:val="nil"/>
            </w:tcBorders>
            <w:shd w:val="clear" w:color="auto" w:fill="auto"/>
          </w:tcPr>
          <w:p w14:paraId="07F19013" w14:textId="77777777" w:rsidR="0045395C" w:rsidRPr="002D3EDA" w:rsidRDefault="0045395C"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rPr>
              <w:t>ME-</w:t>
            </w:r>
            <w:r w:rsidRPr="002D3EDA">
              <w:rPr>
                <w:rFonts w:ascii="Times New Roman" w:hAnsi="Times New Roman"/>
                <w:color w:val="000000" w:themeColor="text1"/>
                <w:sz w:val="24"/>
                <w:szCs w:val="24"/>
              </w:rPr>
              <w:t>Ni-N-C/Ti</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C</w:t>
            </w:r>
            <w:r w:rsidRPr="002D3EDA">
              <w:rPr>
                <w:rFonts w:ascii="Times New Roman" w:hAnsi="Times New Roman"/>
                <w:color w:val="000000" w:themeColor="text1"/>
                <w:sz w:val="24"/>
                <w:szCs w:val="24"/>
                <w:vertAlign w:val="subscript"/>
              </w:rPr>
              <w:t>2</w:t>
            </w:r>
            <w:r w:rsidRPr="002D3EDA">
              <w:rPr>
                <w:rFonts w:ascii="Times New Roman" w:hAnsi="Times New Roman"/>
                <w:color w:val="000000" w:themeColor="text1"/>
                <w:sz w:val="24"/>
                <w:szCs w:val="24"/>
              </w:rPr>
              <w:t>T</w:t>
            </w:r>
            <w:r w:rsidRPr="002D3EDA">
              <w:rPr>
                <w:rFonts w:ascii="Times New Roman" w:hAnsi="Times New Roman"/>
                <w:color w:val="000000" w:themeColor="text1"/>
                <w:sz w:val="24"/>
                <w:szCs w:val="24"/>
                <w:vertAlign w:val="subscript"/>
              </w:rPr>
              <w:t>x</w:t>
            </w:r>
          </w:p>
        </w:tc>
        <w:tc>
          <w:tcPr>
            <w:tcW w:w="2138" w:type="dxa"/>
            <w:gridSpan w:val="2"/>
            <w:tcBorders>
              <w:top w:val="nil"/>
              <w:left w:val="nil"/>
              <w:bottom w:val="nil"/>
              <w:right w:val="nil"/>
            </w:tcBorders>
            <w:shd w:val="clear" w:color="auto" w:fill="auto"/>
          </w:tcPr>
          <w:p w14:paraId="5930E285"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33.2%</w:t>
            </w:r>
          </w:p>
        </w:tc>
        <w:tc>
          <w:tcPr>
            <w:tcW w:w="1662" w:type="dxa"/>
            <w:tcBorders>
              <w:top w:val="nil"/>
              <w:left w:val="nil"/>
              <w:bottom w:val="nil"/>
              <w:right w:val="nil"/>
            </w:tcBorders>
            <w:shd w:val="clear" w:color="auto" w:fill="auto"/>
          </w:tcPr>
          <w:p w14:paraId="436EFC4E"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15.2%</w:t>
            </w:r>
          </w:p>
        </w:tc>
        <w:tc>
          <w:tcPr>
            <w:tcW w:w="2440" w:type="dxa"/>
            <w:gridSpan w:val="2"/>
            <w:tcBorders>
              <w:top w:val="nil"/>
              <w:left w:val="nil"/>
              <w:bottom w:val="nil"/>
            </w:tcBorders>
          </w:tcPr>
          <w:p w14:paraId="13D21D12"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54.2%</w:t>
            </w:r>
          </w:p>
        </w:tc>
      </w:tr>
      <w:tr w:rsidR="0045395C" w:rsidRPr="002D3EDA" w14:paraId="6D7E210D" w14:textId="77777777" w:rsidTr="005F617B">
        <w:trPr>
          <w:trHeight w:val="510"/>
          <w:jc w:val="center"/>
        </w:trPr>
        <w:tc>
          <w:tcPr>
            <w:tcW w:w="2515" w:type="dxa"/>
            <w:tcBorders>
              <w:top w:val="nil"/>
              <w:bottom w:val="single" w:sz="12" w:space="0" w:color="auto"/>
              <w:right w:val="nil"/>
            </w:tcBorders>
            <w:shd w:val="clear" w:color="auto" w:fill="auto"/>
          </w:tcPr>
          <w:p w14:paraId="0E083D26" w14:textId="77777777" w:rsidR="0045395C" w:rsidRPr="002D3EDA" w:rsidRDefault="0045395C" w:rsidP="005F617B">
            <w:pPr>
              <w:spacing w:line="480" w:lineRule="auto"/>
              <w:jc w:val="center"/>
              <w:rPr>
                <w:rFonts w:ascii="Times New Roman" w:hAnsi="Times New Roman"/>
                <w:color w:val="000000" w:themeColor="text1"/>
                <w:sz w:val="24"/>
              </w:rPr>
            </w:pPr>
            <w:r w:rsidRPr="002D3EDA">
              <w:rPr>
                <w:rFonts w:ascii="Times New Roman" w:hAnsi="Times New Roman" w:hint="eastAsia"/>
                <w:color w:val="000000" w:themeColor="text1"/>
                <w:sz w:val="24"/>
              </w:rPr>
              <w:t>MNPE-</w:t>
            </w:r>
            <w:r w:rsidRPr="002D3EDA">
              <w:rPr>
                <w:rFonts w:ascii="Times New Roman" w:hAnsi="Times New Roman"/>
                <w:color w:val="000000" w:themeColor="text1"/>
                <w:sz w:val="24"/>
                <w:szCs w:val="24"/>
              </w:rPr>
              <w:t>Ni-N-C/Ti</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C</w:t>
            </w:r>
            <w:r w:rsidRPr="002D3EDA">
              <w:rPr>
                <w:rFonts w:ascii="Times New Roman" w:hAnsi="Times New Roman"/>
                <w:color w:val="000000" w:themeColor="text1"/>
                <w:sz w:val="24"/>
                <w:szCs w:val="24"/>
                <w:vertAlign w:val="subscript"/>
              </w:rPr>
              <w:t>2</w:t>
            </w:r>
            <w:r w:rsidRPr="002D3EDA">
              <w:rPr>
                <w:rFonts w:ascii="Times New Roman" w:hAnsi="Times New Roman"/>
                <w:color w:val="000000" w:themeColor="text1"/>
                <w:sz w:val="24"/>
                <w:szCs w:val="24"/>
              </w:rPr>
              <w:t>T</w:t>
            </w:r>
            <w:r w:rsidRPr="002D3EDA">
              <w:rPr>
                <w:rFonts w:ascii="Times New Roman" w:hAnsi="Times New Roman"/>
                <w:color w:val="000000" w:themeColor="text1"/>
                <w:sz w:val="24"/>
                <w:szCs w:val="24"/>
                <w:vertAlign w:val="subscript"/>
              </w:rPr>
              <w:t>x</w:t>
            </w:r>
          </w:p>
        </w:tc>
        <w:tc>
          <w:tcPr>
            <w:tcW w:w="2138" w:type="dxa"/>
            <w:gridSpan w:val="2"/>
            <w:tcBorders>
              <w:top w:val="nil"/>
              <w:left w:val="nil"/>
              <w:bottom w:val="single" w:sz="12" w:space="0" w:color="auto"/>
              <w:right w:val="nil"/>
            </w:tcBorders>
            <w:shd w:val="clear" w:color="auto" w:fill="auto"/>
          </w:tcPr>
          <w:p w14:paraId="6D1EA535"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27.3%</w:t>
            </w:r>
          </w:p>
        </w:tc>
        <w:tc>
          <w:tcPr>
            <w:tcW w:w="1662" w:type="dxa"/>
            <w:tcBorders>
              <w:top w:val="nil"/>
              <w:left w:val="nil"/>
              <w:bottom w:val="single" w:sz="12" w:space="0" w:color="auto"/>
              <w:right w:val="nil"/>
            </w:tcBorders>
            <w:shd w:val="clear" w:color="auto" w:fill="auto"/>
          </w:tcPr>
          <w:p w14:paraId="4BB4CA41"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16.2%</w:t>
            </w:r>
          </w:p>
        </w:tc>
        <w:tc>
          <w:tcPr>
            <w:tcW w:w="2440" w:type="dxa"/>
            <w:gridSpan w:val="2"/>
            <w:tcBorders>
              <w:top w:val="nil"/>
              <w:left w:val="nil"/>
              <w:bottom w:val="single" w:sz="12" w:space="0" w:color="auto"/>
            </w:tcBorders>
          </w:tcPr>
          <w:p w14:paraId="71BFFDF2" w14:textId="77777777" w:rsidR="0045395C" w:rsidRPr="002D3EDA" w:rsidRDefault="0045395C"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40.7%</w:t>
            </w:r>
          </w:p>
        </w:tc>
      </w:tr>
    </w:tbl>
    <w:p w14:paraId="517CD351" w14:textId="77777777" w:rsidR="00C56077" w:rsidRPr="002D3EDA" w:rsidRDefault="00C56077" w:rsidP="00C56077">
      <w:pPr>
        <w:spacing w:line="360" w:lineRule="auto"/>
        <w:rPr>
          <w:rFonts w:ascii="Times New Roman" w:hAnsi="Times New Roman"/>
          <w:color w:val="000000" w:themeColor="text1"/>
          <w:sz w:val="24"/>
          <w:szCs w:val="24"/>
        </w:rPr>
      </w:pPr>
    </w:p>
    <w:bookmarkEnd w:id="48"/>
    <w:p w14:paraId="1DBE8CBC" w14:textId="77777777" w:rsidR="004C00A5" w:rsidRDefault="004C00A5">
      <w:pPr>
        <w:widowControl/>
        <w:jc w:val="left"/>
        <w:rPr>
          <w:rFonts w:ascii="Times New Roman" w:hAnsi="Times New Roman"/>
          <w:b/>
          <w:bCs/>
          <w:sz w:val="24"/>
        </w:rPr>
      </w:pPr>
      <w:r>
        <w:rPr>
          <w:rFonts w:ascii="Times New Roman" w:hAnsi="Times New Roman"/>
          <w:b/>
          <w:bCs/>
          <w:sz w:val="24"/>
        </w:rPr>
        <w:br w:type="page"/>
      </w:r>
    </w:p>
    <w:p w14:paraId="54CEFEAA" w14:textId="105F8201" w:rsidR="00511285" w:rsidRPr="002D3EDA" w:rsidRDefault="00511285" w:rsidP="00511285">
      <w:pPr>
        <w:spacing w:line="360" w:lineRule="auto"/>
        <w:rPr>
          <w:rFonts w:ascii="Times New Roman" w:hAnsi="Times New Roman"/>
          <w:color w:val="000000" w:themeColor="text1"/>
          <w:sz w:val="28"/>
          <w:szCs w:val="32"/>
        </w:rPr>
      </w:pPr>
      <w:bookmarkStart w:id="50" w:name="_Hlk169702664"/>
      <w:r w:rsidRPr="002D3EDA">
        <w:rPr>
          <w:rFonts w:ascii="Times New Roman" w:hAnsi="Times New Roman"/>
          <w:b/>
          <w:bCs/>
          <w:color w:val="000000" w:themeColor="text1"/>
          <w:sz w:val="24"/>
        </w:rPr>
        <w:lastRenderedPageBreak/>
        <w:t xml:space="preserve">Table </w:t>
      </w:r>
      <w:r w:rsidRPr="002D3EDA">
        <w:rPr>
          <w:rFonts w:ascii="Times New Roman" w:hAnsi="Times New Roman" w:hint="eastAsia"/>
          <w:b/>
          <w:bCs/>
          <w:color w:val="000000" w:themeColor="text1"/>
          <w:sz w:val="24"/>
        </w:rPr>
        <w:t>S9</w:t>
      </w:r>
      <w:r w:rsidRPr="002D3EDA">
        <w:rPr>
          <w:rFonts w:ascii="Times New Roman" w:hAnsi="Times New Roman"/>
          <w:b/>
          <w:bCs/>
          <w:color w:val="000000" w:themeColor="text1"/>
          <w:sz w:val="24"/>
        </w:rPr>
        <w:t>.</w:t>
      </w:r>
      <w:r w:rsidRPr="002D3EDA">
        <w:rPr>
          <w:rFonts w:ascii="Times New Roman" w:hAnsi="Times New Roman"/>
          <w:color w:val="000000" w:themeColor="text1"/>
          <w:sz w:val="24"/>
        </w:rPr>
        <w:t xml:space="preserve"> </w:t>
      </w:r>
      <w:r w:rsidRPr="002D3EDA">
        <w:rPr>
          <w:rFonts w:ascii="Times New Roman" w:hAnsi="Times New Roman"/>
          <w:color w:val="000000" w:themeColor="text1"/>
          <w:sz w:val="24"/>
          <w:szCs w:val="24"/>
        </w:rPr>
        <w:t>The quantification of different oxygen species was determined by analyzing the O 1s XPS spectra for Ni NPs/N-C, Ni-N-C, and Ni-N-C/Ti</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C</w:t>
      </w:r>
      <w:r w:rsidRPr="002D3EDA">
        <w:rPr>
          <w:rFonts w:ascii="Times New Roman" w:hAnsi="Times New Roman"/>
          <w:color w:val="000000" w:themeColor="text1"/>
          <w:sz w:val="24"/>
          <w:szCs w:val="24"/>
          <w:vertAlign w:val="subscript"/>
        </w:rPr>
        <w:t>2</w:t>
      </w:r>
      <w:r w:rsidRPr="002D3EDA">
        <w:rPr>
          <w:rFonts w:ascii="Times New Roman" w:hAnsi="Times New Roman"/>
          <w:color w:val="000000" w:themeColor="text1"/>
          <w:sz w:val="24"/>
          <w:szCs w:val="24"/>
        </w:rPr>
        <w:t>T</w:t>
      </w:r>
      <w:r w:rsidRPr="002D3EDA">
        <w:rPr>
          <w:rFonts w:ascii="Times New Roman" w:hAnsi="Times New Roman"/>
          <w:color w:val="000000" w:themeColor="text1"/>
          <w:sz w:val="24"/>
          <w:szCs w:val="24"/>
          <w:vertAlign w:val="subscript"/>
        </w:rPr>
        <w:t>x</w:t>
      </w:r>
      <w:r w:rsidRPr="002D3EDA">
        <w:rPr>
          <w:rFonts w:ascii="Times New Roman" w:hAnsi="Times New Roman"/>
          <w:color w:val="000000" w:themeColor="text1"/>
          <w:sz w:val="24"/>
          <w:szCs w:val="24"/>
        </w:rPr>
        <w:t xml:space="preserve"> materials.</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136"/>
        <w:gridCol w:w="1276"/>
        <w:gridCol w:w="1134"/>
        <w:gridCol w:w="1559"/>
        <w:gridCol w:w="1360"/>
      </w:tblGrid>
      <w:tr w:rsidR="002D3EDA" w:rsidRPr="002D3EDA" w14:paraId="7F13847C" w14:textId="77777777" w:rsidTr="00A9727D">
        <w:trPr>
          <w:trHeight w:val="510"/>
          <w:jc w:val="center"/>
        </w:trPr>
        <w:tc>
          <w:tcPr>
            <w:tcW w:w="1841" w:type="dxa"/>
            <w:tcBorders>
              <w:top w:val="single" w:sz="12" w:space="0" w:color="auto"/>
              <w:bottom w:val="single" w:sz="12" w:space="0" w:color="auto"/>
              <w:right w:val="nil"/>
            </w:tcBorders>
            <w:shd w:val="clear" w:color="auto" w:fill="auto"/>
          </w:tcPr>
          <w:p w14:paraId="010C2B2E" w14:textId="78517B76"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Materials</w:t>
            </w:r>
          </w:p>
        </w:tc>
        <w:tc>
          <w:tcPr>
            <w:tcW w:w="1136" w:type="dxa"/>
            <w:tcBorders>
              <w:top w:val="single" w:sz="12" w:space="0" w:color="auto"/>
              <w:left w:val="nil"/>
              <w:bottom w:val="single" w:sz="12" w:space="0" w:color="auto"/>
              <w:right w:val="nil"/>
            </w:tcBorders>
            <w:shd w:val="clear" w:color="auto" w:fill="auto"/>
          </w:tcPr>
          <w:p w14:paraId="5CA67360" w14:textId="5E95D232"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32"/>
              </w:rPr>
              <w:t>O</w:t>
            </w:r>
            <w:r w:rsidRPr="002D3EDA">
              <w:rPr>
                <w:rFonts w:ascii="Times New Roman" w:hAnsi="Times New Roman" w:hint="eastAsia"/>
                <w:color w:val="000000" w:themeColor="text1"/>
                <w:sz w:val="24"/>
                <w:szCs w:val="32"/>
                <w:vertAlign w:val="subscript"/>
              </w:rPr>
              <w:t>2</w:t>
            </w:r>
            <w:r w:rsidRPr="002D3EDA">
              <w:rPr>
                <w:rFonts w:ascii="Times New Roman" w:hAnsi="Times New Roman"/>
                <w:color w:val="000000" w:themeColor="text1"/>
                <w:sz w:val="24"/>
                <w:szCs w:val="28"/>
                <w:vertAlign w:val="superscript"/>
              </w:rPr>
              <w:t>−</w:t>
            </w:r>
          </w:p>
          <w:p w14:paraId="3D5F7A7D" w14:textId="367CA2C0"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28"/>
              </w:rPr>
              <w:t>(% Area)</w:t>
            </w:r>
          </w:p>
        </w:tc>
        <w:tc>
          <w:tcPr>
            <w:tcW w:w="1276" w:type="dxa"/>
            <w:tcBorders>
              <w:top w:val="single" w:sz="12" w:space="0" w:color="auto"/>
              <w:left w:val="nil"/>
              <w:bottom w:val="single" w:sz="12" w:space="0" w:color="auto"/>
              <w:right w:val="nil"/>
            </w:tcBorders>
          </w:tcPr>
          <w:p w14:paraId="25F3BA85" w14:textId="77777777" w:rsidR="00565ED3" w:rsidRPr="002D3EDA" w:rsidRDefault="00565ED3" w:rsidP="00565ED3">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32"/>
              </w:rPr>
              <w:t>O</w:t>
            </w:r>
            <w:r w:rsidRPr="002D3EDA">
              <w:rPr>
                <w:rFonts w:ascii="Times New Roman" w:hAnsi="Times New Roman" w:hint="eastAsia"/>
                <w:color w:val="000000" w:themeColor="text1"/>
                <w:sz w:val="24"/>
                <w:szCs w:val="32"/>
                <w:vertAlign w:val="subscript"/>
              </w:rPr>
              <w:t>2</w:t>
            </w:r>
            <w:r w:rsidRPr="002D3EDA">
              <w:rPr>
                <w:rFonts w:ascii="Times New Roman" w:hAnsi="Times New Roman"/>
                <w:color w:val="000000" w:themeColor="text1"/>
                <w:sz w:val="24"/>
                <w:szCs w:val="28"/>
                <w:vertAlign w:val="superscript"/>
              </w:rPr>
              <w:t>−</w:t>
            </w:r>
          </w:p>
          <w:p w14:paraId="11BE8EFE" w14:textId="1CC3B8EA"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Position</w:t>
            </w:r>
          </w:p>
        </w:tc>
        <w:tc>
          <w:tcPr>
            <w:tcW w:w="1134" w:type="dxa"/>
            <w:tcBorders>
              <w:top w:val="single" w:sz="12" w:space="0" w:color="auto"/>
              <w:left w:val="nil"/>
              <w:bottom w:val="single" w:sz="12" w:space="0" w:color="auto"/>
              <w:right w:val="nil"/>
            </w:tcBorders>
            <w:shd w:val="clear" w:color="auto" w:fill="auto"/>
          </w:tcPr>
          <w:p w14:paraId="7E5ED045" w14:textId="622A745A" w:rsidR="00565ED3" w:rsidRPr="002D3EDA" w:rsidRDefault="00565ED3" w:rsidP="005F617B">
            <w:pPr>
              <w:spacing w:line="480" w:lineRule="auto"/>
              <w:jc w:val="center"/>
              <w:rPr>
                <w:rFonts w:ascii="Times New Roman" w:hAnsi="Times New Roman"/>
                <w:color w:val="000000" w:themeColor="text1"/>
                <w:sz w:val="24"/>
                <w:szCs w:val="28"/>
                <w:vertAlign w:val="superscript"/>
              </w:rPr>
            </w:pPr>
            <w:r w:rsidRPr="002D3EDA">
              <w:rPr>
                <w:rFonts w:ascii="Times New Roman" w:hAnsi="Times New Roman" w:hint="eastAsia"/>
                <w:color w:val="000000" w:themeColor="text1"/>
                <w:sz w:val="24"/>
                <w:szCs w:val="32"/>
              </w:rPr>
              <w:t>O</w:t>
            </w:r>
            <w:r w:rsidRPr="002D3EDA">
              <w:rPr>
                <w:rFonts w:ascii="Times New Roman" w:hAnsi="Times New Roman" w:hint="eastAsia"/>
                <w:color w:val="000000" w:themeColor="text1"/>
                <w:sz w:val="24"/>
                <w:szCs w:val="32"/>
                <w:vertAlign w:val="superscript"/>
              </w:rPr>
              <w:t>2</w:t>
            </w:r>
            <w:r w:rsidRPr="002D3EDA">
              <w:rPr>
                <w:rFonts w:ascii="Times New Roman" w:hAnsi="Times New Roman"/>
                <w:color w:val="000000" w:themeColor="text1"/>
                <w:sz w:val="24"/>
                <w:szCs w:val="28"/>
                <w:vertAlign w:val="superscript"/>
              </w:rPr>
              <w:t>−</w:t>
            </w:r>
          </w:p>
          <w:p w14:paraId="12EAF1F8" w14:textId="1CCDA425"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28"/>
              </w:rPr>
              <w:t>(% Area)</w:t>
            </w:r>
          </w:p>
        </w:tc>
        <w:tc>
          <w:tcPr>
            <w:tcW w:w="1559" w:type="dxa"/>
            <w:tcBorders>
              <w:top w:val="single" w:sz="12" w:space="0" w:color="auto"/>
              <w:left w:val="nil"/>
              <w:bottom w:val="single" w:sz="12" w:space="0" w:color="auto"/>
              <w:right w:val="nil"/>
            </w:tcBorders>
          </w:tcPr>
          <w:p w14:paraId="190DDD0B" w14:textId="77777777" w:rsidR="00565ED3" w:rsidRPr="002D3EDA" w:rsidRDefault="00565ED3" w:rsidP="00565ED3">
            <w:pPr>
              <w:spacing w:line="480" w:lineRule="auto"/>
              <w:jc w:val="center"/>
              <w:rPr>
                <w:rFonts w:ascii="Times New Roman" w:hAnsi="Times New Roman"/>
                <w:color w:val="000000" w:themeColor="text1"/>
                <w:sz w:val="24"/>
                <w:szCs w:val="28"/>
                <w:vertAlign w:val="superscript"/>
              </w:rPr>
            </w:pPr>
            <w:r w:rsidRPr="002D3EDA">
              <w:rPr>
                <w:rFonts w:ascii="Times New Roman" w:hAnsi="Times New Roman" w:hint="eastAsia"/>
                <w:color w:val="000000" w:themeColor="text1"/>
                <w:sz w:val="24"/>
                <w:szCs w:val="32"/>
              </w:rPr>
              <w:t>O</w:t>
            </w:r>
            <w:r w:rsidRPr="002D3EDA">
              <w:rPr>
                <w:rFonts w:ascii="Times New Roman" w:hAnsi="Times New Roman" w:hint="eastAsia"/>
                <w:color w:val="000000" w:themeColor="text1"/>
                <w:sz w:val="24"/>
                <w:szCs w:val="32"/>
                <w:vertAlign w:val="superscript"/>
              </w:rPr>
              <w:t>2</w:t>
            </w:r>
            <w:r w:rsidRPr="002D3EDA">
              <w:rPr>
                <w:rFonts w:ascii="Times New Roman" w:hAnsi="Times New Roman"/>
                <w:color w:val="000000" w:themeColor="text1"/>
                <w:sz w:val="24"/>
                <w:szCs w:val="28"/>
                <w:vertAlign w:val="superscript"/>
              </w:rPr>
              <w:t>−</w:t>
            </w:r>
          </w:p>
          <w:p w14:paraId="6FA98631" w14:textId="6DE06263"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Position</w:t>
            </w:r>
          </w:p>
        </w:tc>
        <w:tc>
          <w:tcPr>
            <w:tcW w:w="1360" w:type="dxa"/>
            <w:tcBorders>
              <w:top w:val="single" w:sz="12" w:space="0" w:color="auto"/>
              <w:left w:val="nil"/>
              <w:bottom w:val="single" w:sz="12" w:space="0" w:color="auto"/>
            </w:tcBorders>
          </w:tcPr>
          <w:p w14:paraId="5A51616D" w14:textId="7B3D09AF"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szCs w:val="32"/>
              </w:rPr>
              <w:t>O</w:t>
            </w:r>
            <w:r w:rsidRPr="002D3EDA">
              <w:rPr>
                <w:rFonts w:ascii="Times New Roman" w:hAnsi="Times New Roman" w:hint="eastAsia"/>
                <w:color w:val="000000" w:themeColor="text1"/>
                <w:sz w:val="24"/>
                <w:szCs w:val="32"/>
                <w:vertAlign w:val="subscript"/>
              </w:rPr>
              <w:t>2</w:t>
            </w:r>
            <w:r w:rsidRPr="002D3EDA">
              <w:rPr>
                <w:rFonts w:ascii="Times New Roman" w:hAnsi="Times New Roman"/>
                <w:color w:val="000000" w:themeColor="text1"/>
                <w:sz w:val="24"/>
                <w:szCs w:val="28"/>
                <w:vertAlign w:val="superscript"/>
              </w:rPr>
              <w:t>−</w:t>
            </w:r>
            <w:r w:rsidRPr="002D3EDA">
              <w:rPr>
                <w:rFonts w:ascii="Times New Roman" w:hAnsi="Times New Roman" w:hint="eastAsia"/>
                <w:color w:val="000000" w:themeColor="text1"/>
                <w:sz w:val="24"/>
                <w:szCs w:val="32"/>
              </w:rPr>
              <w:t>/O</w:t>
            </w:r>
            <w:r w:rsidRPr="002D3EDA">
              <w:rPr>
                <w:rFonts w:ascii="Times New Roman" w:hAnsi="Times New Roman" w:hint="eastAsia"/>
                <w:color w:val="000000" w:themeColor="text1"/>
                <w:sz w:val="24"/>
                <w:szCs w:val="32"/>
                <w:vertAlign w:val="superscript"/>
              </w:rPr>
              <w:t>2</w:t>
            </w:r>
            <w:r w:rsidRPr="002D3EDA">
              <w:rPr>
                <w:rFonts w:ascii="Times New Roman" w:hAnsi="Times New Roman"/>
                <w:color w:val="000000" w:themeColor="text1"/>
                <w:sz w:val="24"/>
                <w:szCs w:val="28"/>
                <w:vertAlign w:val="superscript"/>
              </w:rPr>
              <w:t>−</w:t>
            </w:r>
          </w:p>
        </w:tc>
      </w:tr>
      <w:tr w:rsidR="002D3EDA" w:rsidRPr="002D3EDA" w14:paraId="61E6D77D" w14:textId="77777777" w:rsidTr="00A9727D">
        <w:trPr>
          <w:trHeight w:val="510"/>
          <w:jc w:val="center"/>
        </w:trPr>
        <w:tc>
          <w:tcPr>
            <w:tcW w:w="1841" w:type="dxa"/>
            <w:tcBorders>
              <w:top w:val="single" w:sz="12" w:space="0" w:color="auto"/>
              <w:bottom w:val="nil"/>
              <w:right w:val="nil"/>
            </w:tcBorders>
            <w:shd w:val="clear" w:color="auto" w:fill="auto"/>
          </w:tcPr>
          <w:p w14:paraId="2ACE8CD9" w14:textId="3E019C9E"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hint="eastAsia"/>
                <w:color w:val="000000" w:themeColor="text1"/>
                <w:sz w:val="24"/>
              </w:rPr>
              <w:t>Ni NPs/N-C</w:t>
            </w:r>
          </w:p>
        </w:tc>
        <w:tc>
          <w:tcPr>
            <w:tcW w:w="1136" w:type="dxa"/>
            <w:tcBorders>
              <w:top w:val="single" w:sz="12" w:space="0" w:color="auto"/>
              <w:left w:val="nil"/>
              <w:bottom w:val="nil"/>
              <w:right w:val="nil"/>
            </w:tcBorders>
            <w:shd w:val="clear" w:color="auto" w:fill="auto"/>
          </w:tcPr>
          <w:p w14:paraId="50FE27CA" w14:textId="27C9B50C"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27.3</w:t>
            </w:r>
          </w:p>
        </w:tc>
        <w:tc>
          <w:tcPr>
            <w:tcW w:w="1276" w:type="dxa"/>
            <w:tcBorders>
              <w:top w:val="single" w:sz="12" w:space="0" w:color="auto"/>
              <w:left w:val="nil"/>
              <w:bottom w:val="nil"/>
              <w:right w:val="nil"/>
            </w:tcBorders>
          </w:tcPr>
          <w:p w14:paraId="1727D398" w14:textId="13572630"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533.6 eV</w:t>
            </w:r>
          </w:p>
        </w:tc>
        <w:tc>
          <w:tcPr>
            <w:tcW w:w="1134" w:type="dxa"/>
            <w:tcBorders>
              <w:top w:val="single" w:sz="12" w:space="0" w:color="auto"/>
              <w:left w:val="nil"/>
              <w:bottom w:val="nil"/>
              <w:right w:val="nil"/>
            </w:tcBorders>
            <w:shd w:val="clear" w:color="auto" w:fill="auto"/>
          </w:tcPr>
          <w:p w14:paraId="41494ABF" w14:textId="73CA1FED"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72.7</w:t>
            </w:r>
          </w:p>
        </w:tc>
        <w:tc>
          <w:tcPr>
            <w:tcW w:w="1559" w:type="dxa"/>
            <w:tcBorders>
              <w:top w:val="single" w:sz="12" w:space="0" w:color="auto"/>
              <w:left w:val="nil"/>
              <w:bottom w:val="nil"/>
              <w:right w:val="nil"/>
            </w:tcBorders>
          </w:tcPr>
          <w:p w14:paraId="433BB51D" w14:textId="6934A8C3" w:rsidR="00565ED3" w:rsidRPr="002D3EDA" w:rsidRDefault="00CD677D"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531.9 eV</w:t>
            </w:r>
          </w:p>
        </w:tc>
        <w:tc>
          <w:tcPr>
            <w:tcW w:w="1360" w:type="dxa"/>
            <w:tcBorders>
              <w:top w:val="single" w:sz="12" w:space="0" w:color="auto"/>
              <w:left w:val="nil"/>
              <w:bottom w:val="nil"/>
            </w:tcBorders>
          </w:tcPr>
          <w:p w14:paraId="33C55D7A" w14:textId="558DFD4F"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0.38</w:t>
            </w:r>
          </w:p>
        </w:tc>
      </w:tr>
      <w:tr w:rsidR="002D3EDA" w:rsidRPr="002D3EDA" w14:paraId="4CE05A49" w14:textId="77777777" w:rsidTr="00A9727D">
        <w:trPr>
          <w:trHeight w:val="510"/>
          <w:jc w:val="center"/>
        </w:trPr>
        <w:tc>
          <w:tcPr>
            <w:tcW w:w="1841" w:type="dxa"/>
            <w:tcBorders>
              <w:top w:val="nil"/>
              <w:bottom w:val="nil"/>
              <w:right w:val="nil"/>
            </w:tcBorders>
            <w:shd w:val="clear" w:color="auto" w:fill="auto"/>
          </w:tcPr>
          <w:p w14:paraId="4EA96822" w14:textId="5B62D5C1" w:rsidR="00565ED3" w:rsidRPr="002D3EDA" w:rsidRDefault="00565ED3" w:rsidP="005F617B">
            <w:pPr>
              <w:spacing w:line="480" w:lineRule="auto"/>
              <w:jc w:val="center"/>
              <w:rPr>
                <w:rFonts w:ascii="Times New Roman" w:hAnsi="Times New Roman"/>
                <w:color w:val="000000" w:themeColor="text1"/>
                <w:sz w:val="24"/>
                <w:szCs w:val="32"/>
              </w:rPr>
            </w:pPr>
            <w:r w:rsidRPr="002D3EDA">
              <w:rPr>
                <w:rFonts w:ascii="Times New Roman" w:hAnsi="Times New Roman"/>
                <w:color w:val="000000" w:themeColor="text1"/>
                <w:sz w:val="24"/>
                <w:szCs w:val="24"/>
              </w:rPr>
              <w:t>Ni-N-C</w:t>
            </w:r>
          </w:p>
        </w:tc>
        <w:tc>
          <w:tcPr>
            <w:tcW w:w="1136" w:type="dxa"/>
            <w:tcBorders>
              <w:top w:val="nil"/>
              <w:left w:val="nil"/>
              <w:bottom w:val="nil"/>
              <w:right w:val="nil"/>
            </w:tcBorders>
            <w:shd w:val="clear" w:color="auto" w:fill="auto"/>
          </w:tcPr>
          <w:p w14:paraId="540CB9D1" w14:textId="6C6660D5"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37.2</w:t>
            </w:r>
          </w:p>
        </w:tc>
        <w:tc>
          <w:tcPr>
            <w:tcW w:w="1276" w:type="dxa"/>
            <w:tcBorders>
              <w:top w:val="nil"/>
              <w:left w:val="nil"/>
              <w:bottom w:val="nil"/>
              <w:right w:val="nil"/>
            </w:tcBorders>
          </w:tcPr>
          <w:p w14:paraId="3F492348" w14:textId="75A08B29"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533.4 eV</w:t>
            </w:r>
          </w:p>
        </w:tc>
        <w:tc>
          <w:tcPr>
            <w:tcW w:w="1134" w:type="dxa"/>
            <w:tcBorders>
              <w:top w:val="nil"/>
              <w:left w:val="nil"/>
              <w:bottom w:val="nil"/>
              <w:right w:val="nil"/>
            </w:tcBorders>
            <w:shd w:val="clear" w:color="auto" w:fill="auto"/>
          </w:tcPr>
          <w:p w14:paraId="07415C1F" w14:textId="05732343"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62.8</w:t>
            </w:r>
          </w:p>
        </w:tc>
        <w:tc>
          <w:tcPr>
            <w:tcW w:w="1559" w:type="dxa"/>
            <w:tcBorders>
              <w:top w:val="nil"/>
              <w:left w:val="nil"/>
              <w:bottom w:val="nil"/>
              <w:right w:val="nil"/>
            </w:tcBorders>
          </w:tcPr>
          <w:p w14:paraId="652933FD" w14:textId="176CA0F3" w:rsidR="00565ED3" w:rsidRPr="002D3EDA" w:rsidRDefault="00CD677D"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532.0 eV</w:t>
            </w:r>
          </w:p>
        </w:tc>
        <w:tc>
          <w:tcPr>
            <w:tcW w:w="1360" w:type="dxa"/>
            <w:tcBorders>
              <w:top w:val="nil"/>
              <w:left w:val="nil"/>
              <w:bottom w:val="nil"/>
            </w:tcBorders>
          </w:tcPr>
          <w:p w14:paraId="7177D8E4" w14:textId="649FE536" w:rsidR="00565ED3" w:rsidRPr="002D3EDA" w:rsidRDefault="00565ED3"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0.59</w:t>
            </w:r>
          </w:p>
        </w:tc>
      </w:tr>
      <w:tr w:rsidR="00A9727D" w:rsidRPr="002D3EDA" w14:paraId="2CF987CE" w14:textId="77777777" w:rsidTr="00A9727D">
        <w:trPr>
          <w:trHeight w:val="510"/>
          <w:jc w:val="center"/>
        </w:trPr>
        <w:tc>
          <w:tcPr>
            <w:tcW w:w="1841" w:type="dxa"/>
            <w:tcBorders>
              <w:top w:val="nil"/>
              <w:bottom w:val="single" w:sz="12" w:space="0" w:color="auto"/>
              <w:right w:val="nil"/>
            </w:tcBorders>
            <w:shd w:val="clear" w:color="auto" w:fill="auto"/>
          </w:tcPr>
          <w:p w14:paraId="331DD2EF" w14:textId="2A550B18" w:rsidR="00565ED3" w:rsidRPr="002D3EDA" w:rsidRDefault="00565ED3" w:rsidP="005F617B">
            <w:pPr>
              <w:spacing w:line="480" w:lineRule="auto"/>
              <w:jc w:val="center"/>
              <w:rPr>
                <w:rFonts w:ascii="Times New Roman" w:hAnsi="Times New Roman"/>
                <w:color w:val="000000" w:themeColor="text1"/>
                <w:sz w:val="24"/>
              </w:rPr>
            </w:pPr>
            <w:r w:rsidRPr="002D3EDA">
              <w:rPr>
                <w:rFonts w:ascii="Times New Roman" w:hAnsi="Times New Roman"/>
                <w:color w:val="000000" w:themeColor="text1"/>
                <w:sz w:val="24"/>
                <w:szCs w:val="24"/>
              </w:rPr>
              <w:t>Ni-N-C/Ti</w:t>
            </w:r>
            <w:r w:rsidRPr="002D3EDA">
              <w:rPr>
                <w:rFonts w:ascii="Times New Roman" w:hAnsi="Times New Roman"/>
                <w:color w:val="000000" w:themeColor="text1"/>
                <w:sz w:val="24"/>
                <w:szCs w:val="24"/>
                <w:vertAlign w:val="subscript"/>
              </w:rPr>
              <w:t>3</w:t>
            </w:r>
            <w:r w:rsidRPr="002D3EDA">
              <w:rPr>
                <w:rFonts w:ascii="Times New Roman" w:hAnsi="Times New Roman"/>
                <w:color w:val="000000" w:themeColor="text1"/>
                <w:sz w:val="24"/>
                <w:szCs w:val="24"/>
              </w:rPr>
              <w:t>C</w:t>
            </w:r>
            <w:r w:rsidRPr="002D3EDA">
              <w:rPr>
                <w:rFonts w:ascii="Times New Roman" w:hAnsi="Times New Roman"/>
                <w:color w:val="000000" w:themeColor="text1"/>
                <w:sz w:val="24"/>
                <w:szCs w:val="24"/>
                <w:vertAlign w:val="subscript"/>
              </w:rPr>
              <w:t>2</w:t>
            </w:r>
            <w:r w:rsidRPr="002D3EDA">
              <w:rPr>
                <w:rFonts w:ascii="Times New Roman" w:hAnsi="Times New Roman"/>
                <w:color w:val="000000" w:themeColor="text1"/>
                <w:sz w:val="24"/>
                <w:szCs w:val="24"/>
              </w:rPr>
              <w:t>T</w:t>
            </w:r>
            <w:r w:rsidRPr="002D3EDA">
              <w:rPr>
                <w:rFonts w:ascii="Times New Roman" w:hAnsi="Times New Roman"/>
                <w:color w:val="000000" w:themeColor="text1"/>
                <w:sz w:val="24"/>
                <w:szCs w:val="24"/>
                <w:vertAlign w:val="subscript"/>
              </w:rPr>
              <w:t>x</w:t>
            </w:r>
          </w:p>
        </w:tc>
        <w:tc>
          <w:tcPr>
            <w:tcW w:w="1136" w:type="dxa"/>
            <w:tcBorders>
              <w:top w:val="nil"/>
              <w:left w:val="nil"/>
              <w:bottom w:val="single" w:sz="12" w:space="0" w:color="auto"/>
              <w:right w:val="nil"/>
            </w:tcBorders>
            <w:shd w:val="clear" w:color="auto" w:fill="auto"/>
          </w:tcPr>
          <w:p w14:paraId="1A31E1B6" w14:textId="1DF03BF8" w:rsidR="00565ED3" w:rsidRPr="002D3EDA" w:rsidRDefault="00C1034F"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72.8</w:t>
            </w:r>
          </w:p>
        </w:tc>
        <w:tc>
          <w:tcPr>
            <w:tcW w:w="1276" w:type="dxa"/>
            <w:tcBorders>
              <w:top w:val="nil"/>
              <w:left w:val="nil"/>
              <w:bottom w:val="single" w:sz="12" w:space="0" w:color="auto"/>
              <w:right w:val="nil"/>
            </w:tcBorders>
          </w:tcPr>
          <w:p w14:paraId="414A39CB" w14:textId="6565DF00" w:rsidR="00565ED3" w:rsidRPr="002D3EDA" w:rsidRDefault="00C1034F"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532.6 eV</w:t>
            </w:r>
          </w:p>
        </w:tc>
        <w:tc>
          <w:tcPr>
            <w:tcW w:w="1134" w:type="dxa"/>
            <w:tcBorders>
              <w:top w:val="nil"/>
              <w:left w:val="nil"/>
              <w:bottom w:val="single" w:sz="12" w:space="0" w:color="auto"/>
              <w:right w:val="nil"/>
            </w:tcBorders>
            <w:shd w:val="clear" w:color="auto" w:fill="auto"/>
          </w:tcPr>
          <w:p w14:paraId="06ACB027" w14:textId="0FDE06ED" w:rsidR="00565ED3" w:rsidRPr="002D3EDA" w:rsidRDefault="00C1034F"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27.2</w:t>
            </w:r>
          </w:p>
        </w:tc>
        <w:tc>
          <w:tcPr>
            <w:tcW w:w="1559" w:type="dxa"/>
            <w:tcBorders>
              <w:top w:val="nil"/>
              <w:left w:val="nil"/>
              <w:bottom w:val="single" w:sz="12" w:space="0" w:color="auto"/>
              <w:right w:val="nil"/>
            </w:tcBorders>
          </w:tcPr>
          <w:p w14:paraId="6C38C626" w14:textId="4D6976BE" w:rsidR="00565ED3" w:rsidRPr="002D3EDA" w:rsidRDefault="00C1034F"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531.0 eV</w:t>
            </w:r>
          </w:p>
        </w:tc>
        <w:tc>
          <w:tcPr>
            <w:tcW w:w="1360" w:type="dxa"/>
            <w:tcBorders>
              <w:top w:val="nil"/>
              <w:left w:val="nil"/>
              <w:bottom w:val="single" w:sz="12" w:space="0" w:color="auto"/>
            </w:tcBorders>
          </w:tcPr>
          <w:p w14:paraId="29EE8204" w14:textId="1B0B6D45" w:rsidR="00565ED3" w:rsidRPr="002D3EDA" w:rsidRDefault="00C1034F" w:rsidP="005F617B">
            <w:pPr>
              <w:spacing w:line="480" w:lineRule="auto"/>
              <w:jc w:val="center"/>
              <w:rPr>
                <w:rFonts w:ascii="Times New Roman" w:hAnsi="Times New Roman"/>
                <w:color w:val="000000" w:themeColor="text1"/>
                <w:sz w:val="24"/>
                <w:szCs w:val="28"/>
              </w:rPr>
            </w:pPr>
            <w:r w:rsidRPr="002D3EDA">
              <w:rPr>
                <w:rFonts w:ascii="Times New Roman" w:hAnsi="Times New Roman" w:hint="eastAsia"/>
                <w:color w:val="000000" w:themeColor="text1"/>
                <w:sz w:val="24"/>
                <w:szCs w:val="28"/>
              </w:rPr>
              <w:t>2.67</w:t>
            </w:r>
          </w:p>
        </w:tc>
      </w:tr>
    </w:tbl>
    <w:p w14:paraId="51EA932C" w14:textId="77777777" w:rsidR="00DD6C8F" w:rsidRPr="002D3EDA" w:rsidRDefault="00DD6C8F">
      <w:pPr>
        <w:widowControl/>
        <w:jc w:val="left"/>
        <w:rPr>
          <w:rFonts w:ascii="Times New Roman" w:hAnsi="Times New Roman"/>
          <w:b/>
          <w:bCs/>
          <w:color w:val="000000" w:themeColor="text1"/>
          <w:sz w:val="24"/>
        </w:rPr>
      </w:pPr>
    </w:p>
    <w:bookmarkEnd w:id="50"/>
    <w:p w14:paraId="6827F747" w14:textId="4A023651" w:rsidR="00DD6C8F" w:rsidRPr="00A9727D" w:rsidRDefault="00DD6C8F">
      <w:pPr>
        <w:widowControl/>
        <w:jc w:val="left"/>
        <w:rPr>
          <w:rFonts w:ascii="Times New Roman" w:hAnsi="Times New Roman"/>
          <w:b/>
          <w:bCs/>
          <w:color w:val="0000FF"/>
          <w:sz w:val="24"/>
        </w:rPr>
      </w:pPr>
      <w:r w:rsidRPr="00A9727D">
        <w:rPr>
          <w:rFonts w:ascii="Times New Roman" w:hAnsi="Times New Roman"/>
          <w:b/>
          <w:bCs/>
          <w:color w:val="0000FF"/>
          <w:sz w:val="24"/>
        </w:rPr>
        <w:br w:type="page"/>
      </w:r>
    </w:p>
    <w:p w14:paraId="67B51E9F" w14:textId="3E6252CB" w:rsidR="00F6029A" w:rsidRPr="002D3EDA" w:rsidRDefault="00F6029A" w:rsidP="00F6029A">
      <w:pPr>
        <w:spacing w:line="360" w:lineRule="auto"/>
        <w:rPr>
          <w:rFonts w:ascii="Times New Roman" w:hAnsi="Times New Roman"/>
          <w:color w:val="000000" w:themeColor="text1"/>
          <w:sz w:val="28"/>
          <w:szCs w:val="32"/>
        </w:rPr>
      </w:pPr>
      <w:r w:rsidRPr="002D3EDA">
        <w:rPr>
          <w:rFonts w:ascii="Times New Roman" w:hAnsi="Times New Roman"/>
          <w:b/>
          <w:bCs/>
          <w:color w:val="000000" w:themeColor="text1"/>
          <w:sz w:val="24"/>
        </w:rPr>
        <w:lastRenderedPageBreak/>
        <w:t xml:space="preserve">Table </w:t>
      </w:r>
      <w:r w:rsidR="00DD6C8F" w:rsidRPr="002D3EDA">
        <w:rPr>
          <w:rFonts w:ascii="Times New Roman" w:hAnsi="Times New Roman"/>
          <w:b/>
          <w:bCs/>
          <w:color w:val="000000" w:themeColor="text1"/>
          <w:sz w:val="24"/>
        </w:rPr>
        <w:t>S</w:t>
      </w:r>
      <w:r w:rsidR="00DD6C8F" w:rsidRPr="002D3EDA">
        <w:rPr>
          <w:rFonts w:ascii="Times New Roman" w:hAnsi="Times New Roman" w:hint="eastAsia"/>
          <w:b/>
          <w:bCs/>
          <w:color w:val="000000" w:themeColor="text1"/>
          <w:sz w:val="24"/>
        </w:rPr>
        <w:t>10</w:t>
      </w:r>
      <w:r w:rsidRPr="002D3EDA">
        <w:rPr>
          <w:rFonts w:ascii="Times New Roman" w:hAnsi="Times New Roman"/>
          <w:b/>
          <w:bCs/>
          <w:color w:val="000000" w:themeColor="text1"/>
          <w:sz w:val="24"/>
        </w:rPr>
        <w:t>.</w:t>
      </w:r>
      <w:r w:rsidRPr="002D3EDA">
        <w:rPr>
          <w:rFonts w:ascii="Times New Roman" w:hAnsi="Times New Roman"/>
          <w:color w:val="000000" w:themeColor="text1"/>
          <w:sz w:val="24"/>
        </w:rPr>
        <w:t xml:space="preserve"> The surface adsorption energies and charge transfer on N-C (001), Ni NPs/N-C (001), Ni-N-C (001), and Ni-N-C (001)/Ti</w:t>
      </w:r>
      <w:r w:rsidRPr="002D3EDA">
        <w:rPr>
          <w:rFonts w:ascii="Times New Roman" w:hAnsi="Times New Roman"/>
          <w:color w:val="000000" w:themeColor="text1"/>
          <w:sz w:val="24"/>
          <w:vertAlign w:val="subscript"/>
        </w:rPr>
        <w:t>3</w:t>
      </w:r>
      <w:r w:rsidRPr="002D3EDA">
        <w:rPr>
          <w:rFonts w:ascii="Times New Roman" w:hAnsi="Times New Roman"/>
          <w:color w:val="000000" w:themeColor="text1"/>
          <w:sz w:val="24"/>
        </w:rPr>
        <w:t>C</w:t>
      </w:r>
      <w:r w:rsidRPr="002D3EDA">
        <w:rPr>
          <w:rFonts w:ascii="Times New Roman" w:hAnsi="Times New Roman"/>
          <w:color w:val="000000" w:themeColor="text1"/>
          <w:sz w:val="24"/>
          <w:vertAlign w:val="subscript"/>
        </w:rPr>
        <w:t>2</w:t>
      </w:r>
      <w:r w:rsidRPr="002D3EDA">
        <w:rPr>
          <w:rFonts w:ascii="Times New Roman" w:hAnsi="Times New Roman"/>
          <w:color w:val="000000" w:themeColor="text1"/>
          <w:sz w:val="24"/>
        </w:rPr>
        <w:t>T</w:t>
      </w:r>
      <w:r w:rsidRPr="002D3EDA">
        <w:rPr>
          <w:rFonts w:ascii="Times New Roman" w:hAnsi="Times New Roman"/>
          <w:color w:val="000000" w:themeColor="text1"/>
          <w:sz w:val="24"/>
          <w:vertAlign w:val="subscript"/>
        </w:rPr>
        <w:t>x</w:t>
      </w:r>
      <w:r w:rsidRPr="002D3EDA">
        <w:rPr>
          <w:rFonts w:ascii="Times New Roman" w:hAnsi="Times New Roman"/>
          <w:color w:val="000000" w:themeColor="text1"/>
          <w:sz w:val="24"/>
        </w:rPr>
        <w:t xml:space="preserve"> (001).</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77"/>
        <w:gridCol w:w="2578"/>
        <w:gridCol w:w="2451"/>
      </w:tblGrid>
      <w:tr w:rsidR="00F6029A" w:rsidRPr="000D77E8" w14:paraId="5A008126" w14:textId="77777777" w:rsidTr="00BD6B2C">
        <w:trPr>
          <w:trHeight w:val="819"/>
          <w:jc w:val="center"/>
        </w:trPr>
        <w:tc>
          <w:tcPr>
            <w:tcW w:w="3351" w:type="dxa"/>
            <w:tcBorders>
              <w:top w:val="single" w:sz="12" w:space="0" w:color="auto"/>
              <w:bottom w:val="single" w:sz="12" w:space="0" w:color="auto"/>
              <w:right w:val="nil"/>
            </w:tcBorders>
            <w:shd w:val="clear" w:color="auto" w:fill="auto"/>
          </w:tcPr>
          <w:p w14:paraId="2A649ACC" w14:textId="77777777" w:rsidR="00F6029A" w:rsidRPr="000D77E8" w:rsidRDefault="00F6029A" w:rsidP="00BD6B2C">
            <w:pPr>
              <w:spacing w:line="480" w:lineRule="auto"/>
              <w:jc w:val="center"/>
              <w:rPr>
                <w:rFonts w:ascii="Times New Roman" w:hAnsi="Times New Roman"/>
                <w:sz w:val="24"/>
                <w:szCs w:val="32"/>
              </w:rPr>
            </w:pPr>
            <w:r w:rsidRPr="000D77E8">
              <w:rPr>
                <w:rFonts w:ascii="Times New Roman" w:hAnsi="Times New Roman"/>
                <w:sz w:val="24"/>
                <w:szCs w:val="32"/>
              </w:rPr>
              <w:t>Substrate</w:t>
            </w:r>
          </w:p>
        </w:tc>
        <w:tc>
          <w:tcPr>
            <w:tcW w:w="2655" w:type="dxa"/>
            <w:tcBorders>
              <w:top w:val="single" w:sz="12" w:space="0" w:color="auto"/>
              <w:left w:val="nil"/>
              <w:bottom w:val="single" w:sz="12" w:space="0" w:color="auto"/>
              <w:right w:val="nil"/>
            </w:tcBorders>
            <w:shd w:val="clear" w:color="auto" w:fill="auto"/>
          </w:tcPr>
          <w:p w14:paraId="70934033" w14:textId="54FDF859" w:rsidR="00F6029A" w:rsidRPr="000D77E8" w:rsidRDefault="00F6029A" w:rsidP="00BD6B2C">
            <w:pPr>
              <w:spacing w:line="480" w:lineRule="auto"/>
              <w:jc w:val="center"/>
              <w:rPr>
                <w:rFonts w:ascii="Times New Roman" w:hAnsi="Times New Roman"/>
                <w:sz w:val="24"/>
                <w:szCs w:val="32"/>
              </w:rPr>
            </w:pPr>
            <w:r w:rsidRPr="00361E41">
              <w:rPr>
                <w:rFonts w:ascii="Times New Roman" w:hAnsi="Times New Roman"/>
                <w:sz w:val="24"/>
                <w:szCs w:val="32"/>
              </w:rPr>
              <w:t>E</w:t>
            </w:r>
            <w:r w:rsidRPr="00361E41">
              <w:rPr>
                <w:rFonts w:ascii="Times New Roman" w:hAnsi="Times New Roman"/>
                <w:sz w:val="24"/>
                <w:szCs w:val="32"/>
                <w:vertAlign w:val="subscript"/>
              </w:rPr>
              <w:t>ad</w:t>
            </w:r>
            <w:r w:rsidR="005E2056" w:rsidRPr="00361E41">
              <w:rPr>
                <w:rFonts w:ascii="Times New Roman" w:hAnsi="Times New Roman"/>
                <w:sz w:val="24"/>
                <w:szCs w:val="32"/>
                <w:vertAlign w:val="subscript"/>
              </w:rPr>
              <w:t>.</w:t>
            </w:r>
            <w:r w:rsidRPr="00361E41">
              <w:rPr>
                <w:rFonts w:ascii="Times New Roman" w:hAnsi="Times New Roman"/>
                <w:sz w:val="24"/>
                <w:szCs w:val="32"/>
              </w:rPr>
              <w:t xml:space="preserve"> (eV)</w:t>
            </w:r>
          </w:p>
        </w:tc>
        <w:tc>
          <w:tcPr>
            <w:tcW w:w="2516" w:type="dxa"/>
            <w:tcBorders>
              <w:top w:val="single" w:sz="12" w:space="0" w:color="auto"/>
              <w:left w:val="nil"/>
              <w:bottom w:val="single" w:sz="12" w:space="0" w:color="auto"/>
            </w:tcBorders>
            <w:shd w:val="clear" w:color="auto" w:fill="auto"/>
          </w:tcPr>
          <w:p w14:paraId="5C12D84A" w14:textId="77777777" w:rsidR="00F6029A" w:rsidRPr="000D77E8" w:rsidRDefault="00F6029A" w:rsidP="00BD6B2C">
            <w:pPr>
              <w:spacing w:line="480" w:lineRule="auto"/>
              <w:jc w:val="center"/>
              <w:rPr>
                <w:rFonts w:ascii="Times New Roman" w:hAnsi="Times New Roman"/>
                <w:sz w:val="24"/>
                <w:szCs w:val="32"/>
              </w:rPr>
            </w:pPr>
            <w:r w:rsidRPr="000D77E8">
              <w:rPr>
                <w:rFonts w:ascii="Times New Roman" w:hAnsi="Times New Roman"/>
                <w:sz w:val="24"/>
                <w:szCs w:val="32"/>
              </w:rPr>
              <w:t>Charge transfer (e)</w:t>
            </w:r>
          </w:p>
        </w:tc>
      </w:tr>
      <w:tr w:rsidR="00F6029A" w:rsidRPr="000D77E8" w14:paraId="013E7F2E" w14:textId="77777777" w:rsidTr="00BD6B2C">
        <w:trPr>
          <w:trHeight w:val="819"/>
          <w:jc w:val="center"/>
        </w:trPr>
        <w:tc>
          <w:tcPr>
            <w:tcW w:w="3351" w:type="dxa"/>
            <w:tcBorders>
              <w:top w:val="single" w:sz="12" w:space="0" w:color="auto"/>
              <w:bottom w:val="nil"/>
              <w:right w:val="nil"/>
            </w:tcBorders>
            <w:shd w:val="clear" w:color="auto" w:fill="auto"/>
          </w:tcPr>
          <w:p w14:paraId="606768B8" w14:textId="77777777" w:rsidR="00F6029A" w:rsidRPr="000D77E8" w:rsidRDefault="00F6029A" w:rsidP="00BD6B2C">
            <w:pPr>
              <w:spacing w:line="480" w:lineRule="auto"/>
              <w:jc w:val="center"/>
              <w:rPr>
                <w:rFonts w:ascii="Times New Roman" w:hAnsi="Times New Roman"/>
                <w:sz w:val="24"/>
                <w:szCs w:val="32"/>
              </w:rPr>
            </w:pPr>
            <w:bookmarkStart w:id="51" w:name="_Hlk169706422"/>
            <w:r>
              <w:rPr>
                <w:rFonts w:ascii="Times New Roman" w:hAnsi="Times New Roman"/>
                <w:sz w:val="24"/>
              </w:rPr>
              <w:t>N-C</w:t>
            </w:r>
            <w:r w:rsidRPr="00285138">
              <w:rPr>
                <w:rFonts w:ascii="Times New Roman" w:hAnsi="Times New Roman"/>
                <w:sz w:val="24"/>
              </w:rPr>
              <w:t xml:space="preserve"> (</w:t>
            </w:r>
            <w:r w:rsidRPr="00041D95">
              <w:rPr>
                <w:rFonts w:ascii="Times New Roman" w:hAnsi="Times New Roman"/>
                <w:sz w:val="24"/>
              </w:rPr>
              <w:t>001</w:t>
            </w:r>
            <w:r w:rsidRPr="00285138">
              <w:rPr>
                <w:rFonts w:ascii="Times New Roman" w:hAnsi="Times New Roman"/>
                <w:sz w:val="24"/>
              </w:rPr>
              <w:t>)</w:t>
            </w:r>
            <w:bookmarkEnd w:id="51"/>
          </w:p>
        </w:tc>
        <w:tc>
          <w:tcPr>
            <w:tcW w:w="2655" w:type="dxa"/>
            <w:tcBorders>
              <w:top w:val="single" w:sz="12" w:space="0" w:color="auto"/>
              <w:left w:val="nil"/>
              <w:bottom w:val="nil"/>
              <w:right w:val="nil"/>
            </w:tcBorders>
            <w:shd w:val="clear" w:color="auto" w:fill="auto"/>
          </w:tcPr>
          <w:p w14:paraId="7A29337B" w14:textId="77777777" w:rsidR="00F6029A" w:rsidRPr="002F034B"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0.5</w:t>
            </w:r>
            <w:r>
              <w:rPr>
                <w:rFonts w:ascii="Times New Roman" w:hAnsi="Times New Roman"/>
                <w:sz w:val="24"/>
                <w:szCs w:val="28"/>
              </w:rPr>
              <w:t>9</w:t>
            </w:r>
          </w:p>
        </w:tc>
        <w:tc>
          <w:tcPr>
            <w:tcW w:w="2516" w:type="dxa"/>
            <w:tcBorders>
              <w:top w:val="single" w:sz="12" w:space="0" w:color="auto"/>
              <w:left w:val="nil"/>
              <w:bottom w:val="nil"/>
            </w:tcBorders>
            <w:shd w:val="clear" w:color="auto" w:fill="auto"/>
          </w:tcPr>
          <w:p w14:paraId="19A8F151" w14:textId="77777777" w:rsidR="00F6029A" w:rsidRPr="00223B7D"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23B7D">
              <w:rPr>
                <w:rFonts w:ascii="Times New Roman" w:hAnsi="Times New Roman"/>
                <w:sz w:val="24"/>
                <w:szCs w:val="28"/>
              </w:rPr>
              <w:t>0.0</w:t>
            </w:r>
            <w:r>
              <w:rPr>
                <w:rFonts w:ascii="Times New Roman" w:hAnsi="Times New Roman"/>
                <w:sz w:val="24"/>
                <w:szCs w:val="28"/>
              </w:rPr>
              <w:t>4</w:t>
            </w:r>
          </w:p>
        </w:tc>
      </w:tr>
      <w:tr w:rsidR="00F6029A" w:rsidRPr="000D77E8" w14:paraId="453FD5D1" w14:textId="77777777" w:rsidTr="00BD6B2C">
        <w:trPr>
          <w:trHeight w:val="819"/>
          <w:jc w:val="center"/>
        </w:trPr>
        <w:tc>
          <w:tcPr>
            <w:tcW w:w="3351" w:type="dxa"/>
            <w:tcBorders>
              <w:top w:val="nil"/>
              <w:bottom w:val="nil"/>
              <w:right w:val="nil"/>
            </w:tcBorders>
            <w:shd w:val="clear" w:color="auto" w:fill="auto"/>
          </w:tcPr>
          <w:p w14:paraId="55A1B784" w14:textId="77777777" w:rsidR="00F6029A" w:rsidRPr="000D77E8" w:rsidRDefault="00F6029A" w:rsidP="00BD6B2C">
            <w:pPr>
              <w:spacing w:line="480" w:lineRule="auto"/>
              <w:jc w:val="center"/>
              <w:rPr>
                <w:rFonts w:ascii="Times New Roman" w:hAnsi="Times New Roman"/>
                <w:sz w:val="24"/>
                <w:szCs w:val="32"/>
              </w:rPr>
            </w:pPr>
            <w:bookmarkStart w:id="52" w:name="_Hlk169706432"/>
            <w:r>
              <w:rPr>
                <w:rFonts w:ascii="Times New Roman" w:hAnsi="Times New Roman"/>
                <w:sz w:val="24"/>
              </w:rPr>
              <w:t>Ni NPs/N-C</w:t>
            </w:r>
            <w:bookmarkEnd w:id="52"/>
            <w:r>
              <w:rPr>
                <w:rFonts w:ascii="Times New Roman" w:hAnsi="Times New Roman"/>
                <w:sz w:val="24"/>
              </w:rPr>
              <w:t xml:space="preserve"> (001)</w:t>
            </w:r>
          </w:p>
        </w:tc>
        <w:tc>
          <w:tcPr>
            <w:tcW w:w="2655" w:type="dxa"/>
            <w:tcBorders>
              <w:top w:val="nil"/>
              <w:left w:val="nil"/>
              <w:bottom w:val="nil"/>
              <w:right w:val="nil"/>
            </w:tcBorders>
            <w:shd w:val="clear" w:color="auto" w:fill="auto"/>
          </w:tcPr>
          <w:p w14:paraId="380A1873" w14:textId="77777777" w:rsidR="00F6029A" w:rsidRPr="002F034B"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0.7</w:t>
            </w:r>
            <w:r>
              <w:rPr>
                <w:rFonts w:ascii="Times New Roman" w:hAnsi="Times New Roman"/>
                <w:sz w:val="24"/>
                <w:szCs w:val="28"/>
              </w:rPr>
              <w:t>0</w:t>
            </w:r>
          </w:p>
        </w:tc>
        <w:tc>
          <w:tcPr>
            <w:tcW w:w="2516" w:type="dxa"/>
            <w:tcBorders>
              <w:top w:val="nil"/>
              <w:left w:val="nil"/>
              <w:bottom w:val="nil"/>
            </w:tcBorders>
            <w:shd w:val="clear" w:color="auto" w:fill="auto"/>
          </w:tcPr>
          <w:p w14:paraId="7658BC61" w14:textId="77777777" w:rsidR="00F6029A" w:rsidRPr="00223B7D"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23B7D">
              <w:rPr>
                <w:rFonts w:ascii="Times New Roman" w:hAnsi="Times New Roman"/>
                <w:sz w:val="24"/>
                <w:szCs w:val="28"/>
              </w:rPr>
              <w:t>0.1</w:t>
            </w:r>
            <w:r>
              <w:rPr>
                <w:rFonts w:ascii="Times New Roman" w:hAnsi="Times New Roman"/>
                <w:sz w:val="24"/>
                <w:szCs w:val="28"/>
              </w:rPr>
              <w:t>1</w:t>
            </w:r>
          </w:p>
        </w:tc>
      </w:tr>
      <w:tr w:rsidR="00F6029A" w:rsidRPr="000D77E8" w14:paraId="78163BDE" w14:textId="77777777" w:rsidTr="00BD6B2C">
        <w:trPr>
          <w:trHeight w:val="819"/>
          <w:jc w:val="center"/>
        </w:trPr>
        <w:tc>
          <w:tcPr>
            <w:tcW w:w="3351" w:type="dxa"/>
            <w:tcBorders>
              <w:top w:val="nil"/>
              <w:bottom w:val="nil"/>
              <w:right w:val="nil"/>
            </w:tcBorders>
            <w:shd w:val="clear" w:color="auto" w:fill="auto"/>
          </w:tcPr>
          <w:p w14:paraId="3CFA8114" w14:textId="77777777" w:rsidR="00F6029A" w:rsidRPr="000D77E8" w:rsidRDefault="00F6029A" w:rsidP="00BD6B2C">
            <w:pPr>
              <w:spacing w:line="480" w:lineRule="auto"/>
              <w:jc w:val="center"/>
              <w:rPr>
                <w:rFonts w:ascii="Times New Roman" w:hAnsi="Times New Roman"/>
                <w:sz w:val="24"/>
              </w:rPr>
            </w:pPr>
            <w:bookmarkStart w:id="53" w:name="_Hlk169706439"/>
            <w:r>
              <w:rPr>
                <w:rFonts w:ascii="Times New Roman" w:hAnsi="Times New Roman"/>
                <w:sz w:val="24"/>
              </w:rPr>
              <w:t>Ni-N-C</w:t>
            </w:r>
            <w:bookmarkEnd w:id="53"/>
            <w:r>
              <w:rPr>
                <w:rFonts w:ascii="Times New Roman" w:hAnsi="Times New Roman"/>
                <w:sz w:val="24"/>
              </w:rPr>
              <w:t xml:space="preserve"> (001)</w:t>
            </w:r>
          </w:p>
        </w:tc>
        <w:tc>
          <w:tcPr>
            <w:tcW w:w="2655" w:type="dxa"/>
            <w:tcBorders>
              <w:top w:val="nil"/>
              <w:left w:val="nil"/>
              <w:bottom w:val="nil"/>
              <w:right w:val="nil"/>
            </w:tcBorders>
            <w:shd w:val="clear" w:color="auto" w:fill="auto"/>
          </w:tcPr>
          <w:p w14:paraId="7136A10C" w14:textId="77777777" w:rsidR="00F6029A" w:rsidRPr="002F034B"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0.7</w:t>
            </w:r>
            <w:r>
              <w:rPr>
                <w:rFonts w:ascii="Times New Roman" w:hAnsi="Times New Roman"/>
                <w:sz w:val="24"/>
                <w:szCs w:val="28"/>
              </w:rPr>
              <w:t>3</w:t>
            </w:r>
          </w:p>
        </w:tc>
        <w:tc>
          <w:tcPr>
            <w:tcW w:w="2516" w:type="dxa"/>
            <w:tcBorders>
              <w:top w:val="nil"/>
              <w:left w:val="nil"/>
              <w:bottom w:val="nil"/>
            </w:tcBorders>
            <w:shd w:val="clear" w:color="auto" w:fill="auto"/>
          </w:tcPr>
          <w:p w14:paraId="57CD3FD2" w14:textId="77777777" w:rsidR="00F6029A" w:rsidRPr="00223B7D"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23B7D">
              <w:rPr>
                <w:rFonts w:ascii="Times New Roman" w:hAnsi="Times New Roman"/>
                <w:sz w:val="24"/>
                <w:szCs w:val="28"/>
              </w:rPr>
              <w:t>0.1</w:t>
            </w:r>
            <w:r>
              <w:rPr>
                <w:rFonts w:ascii="Times New Roman" w:hAnsi="Times New Roman"/>
                <w:sz w:val="24"/>
                <w:szCs w:val="28"/>
              </w:rPr>
              <w:t>5</w:t>
            </w:r>
          </w:p>
        </w:tc>
      </w:tr>
      <w:tr w:rsidR="00F6029A" w:rsidRPr="000D77E8" w14:paraId="3B01ACD9" w14:textId="77777777" w:rsidTr="00BD6B2C">
        <w:trPr>
          <w:trHeight w:val="819"/>
          <w:jc w:val="center"/>
        </w:trPr>
        <w:tc>
          <w:tcPr>
            <w:tcW w:w="3351" w:type="dxa"/>
            <w:tcBorders>
              <w:top w:val="nil"/>
              <w:bottom w:val="single" w:sz="12" w:space="0" w:color="auto"/>
              <w:right w:val="nil"/>
            </w:tcBorders>
            <w:shd w:val="clear" w:color="auto" w:fill="auto"/>
          </w:tcPr>
          <w:p w14:paraId="0803B906" w14:textId="77777777" w:rsidR="00F6029A" w:rsidRPr="000D77E8" w:rsidRDefault="00F6029A" w:rsidP="00BD6B2C">
            <w:pPr>
              <w:spacing w:line="480" w:lineRule="auto"/>
              <w:jc w:val="center"/>
              <w:rPr>
                <w:rFonts w:ascii="Times New Roman" w:hAnsi="Times New Roman"/>
                <w:sz w:val="24"/>
                <w:szCs w:val="32"/>
              </w:rPr>
            </w:pPr>
            <w:bookmarkStart w:id="54" w:name="_Hlk169706534"/>
            <w:r>
              <w:rPr>
                <w:rFonts w:ascii="Times New Roman" w:hAnsi="Times New Roman"/>
                <w:sz w:val="24"/>
              </w:rPr>
              <w:t>Ni-N-C (001)/</w:t>
            </w:r>
            <w:r w:rsidRPr="00285138">
              <w:rPr>
                <w:rFonts w:ascii="Times New Roman" w:hAnsi="Times New Roman"/>
                <w:sz w:val="24"/>
              </w:rPr>
              <w:t>Ti</w:t>
            </w:r>
            <w:r w:rsidRPr="00285138">
              <w:rPr>
                <w:rFonts w:ascii="Times New Roman" w:hAnsi="Times New Roman"/>
                <w:sz w:val="24"/>
                <w:vertAlign w:val="subscript"/>
              </w:rPr>
              <w:t>3</w:t>
            </w:r>
            <w:r w:rsidRPr="00285138">
              <w:rPr>
                <w:rFonts w:ascii="Times New Roman" w:hAnsi="Times New Roman"/>
                <w:sz w:val="24"/>
              </w:rPr>
              <w:t>C</w:t>
            </w:r>
            <w:r w:rsidRPr="00285138">
              <w:rPr>
                <w:rFonts w:ascii="Times New Roman" w:hAnsi="Times New Roman"/>
                <w:sz w:val="24"/>
                <w:vertAlign w:val="subscript"/>
              </w:rPr>
              <w:t>2</w:t>
            </w:r>
            <w:r w:rsidRPr="00285138">
              <w:rPr>
                <w:rFonts w:ascii="Times New Roman" w:hAnsi="Times New Roman"/>
                <w:sz w:val="24"/>
              </w:rPr>
              <w:t>T</w:t>
            </w:r>
            <w:r w:rsidRPr="00285138">
              <w:rPr>
                <w:rFonts w:ascii="Times New Roman" w:hAnsi="Times New Roman"/>
                <w:sz w:val="24"/>
                <w:vertAlign w:val="subscript"/>
              </w:rPr>
              <w:t>x</w:t>
            </w:r>
            <w:r w:rsidRPr="00285138">
              <w:rPr>
                <w:rFonts w:ascii="Times New Roman" w:hAnsi="Times New Roman"/>
                <w:sz w:val="24"/>
              </w:rPr>
              <w:t xml:space="preserve"> (001)</w:t>
            </w:r>
            <w:bookmarkEnd w:id="54"/>
          </w:p>
        </w:tc>
        <w:tc>
          <w:tcPr>
            <w:tcW w:w="2655" w:type="dxa"/>
            <w:tcBorders>
              <w:top w:val="nil"/>
              <w:left w:val="nil"/>
              <w:bottom w:val="single" w:sz="12" w:space="0" w:color="auto"/>
              <w:right w:val="nil"/>
            </w:tcBorders>
            <w:shd w:val="clear" w:color="auto" w:fill="auto"/>
          </w:tcPr>
          <w:p w14:paraId="11DDDAF2" w14:textId="77777777" w:rsidR="00F6029A" w:rsidRPr="002F034B"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0.76</w:t>
            </w:r>
          </w:p>
        </w:tc>
        <w:tc>
          <w:tcPr>
            <w:tcW w:w="2516" w:type="dxa"/>
            <w:tcBorders>
              <w:top w:val="nil"/>
              <w:left w:val="nil"/>
              <w:bottom w:val="single" w:sz="12" w:space="0" w:color="auto"/>
            </w:tcBorders>
            <w:shd w:val="clear" w:color="auto" w:fill="auto"/>
          </w:tcPr>
          <w:p w14:paraId="07253F7F" w14:textId="77777777" w:rsidR="00F6029A" w:rsidRPr="00223B7D" w:rsidRDefault="00F6029A" w:rsidP="00BD6B2C">
            <w:pPr>
              <w:spacing w:line="480" w:lineRule="auto"/>
              <w:jc w:val="center"/>
              <w:rPr>
                <w:rFonts w:ascii="Times New Roman" w:hAnsi="Times New Roman"/>
                <w:sz w:val="24"/>
                <w:szCs w:val="28"/>
              </w:rPr>
            </w:pPr>
            <w:r w:rsidRPr="006A2F13">
              <w:rPr>
                <w:rFonts w:ascii="Times New Roman" w:hAnsi="Times New Roman"/>
                <w:sz w:val="28"/>
                <w:szCs w:val="32"/>
              </w:rPr>
              <w:t>−</w:t>
            </w:r>
            <w:r w:rsidRPr="00223B7D">
              <w:rPr>
                <w:rFonts w:ascii="Times New Roman" w:hAnsi="Times New Roman"/>
                <w:sz w:val="24"/>
                <w:szCs w:val="28"/>
              </w:rPr>
              <w:t>0.1</w:t>
            </w:r>
            <w:r>
              <w:rPr>
                <w:rFonts w:ascii="Times New Roman" w:hAnsi="Times New Roman"/>
                <w:sz w:val="24"/>
                <w:szCs w:val="28"/>
              </w:rPr>
              <w:t>6</w:t>
            </w:r>
          </w:p>
        </w:tc>
      </w:tr>
    </w:tbl>
    <w:p w14:paraId="2BCC8256" w14:textId="4A50E623" w:rsidR="00F6029A" w:rsidRDefault="00F6029A">
      <w:pPr>
        <w:widowControl/>
        <w:jc w:val="left"/>
        <w:rPr>
          <w:rFonts w:ascii="Times New Roman" w:hAnsi="Times New Roman"/>
          <w:b/>
          <w:bCs/>
          <w:sz w:val="24"/>
        </w:rPr>
      </w:pPr>
      <w:r>
        <w:rPr>
          <w:rFonts w:ascii="Times New Roman" w:hAnsi="Times New Roman"/>
        </w:rPr>
        <w:br w:type="page"/>
      </w:r>
    </w:p>
    <w:p w14:paraId="51F85982" w14:textId="5AA690C4" w:rsidR="001D7593" w:rsidRPr="00361E41" w:rsidRDefault="001D7593" w:rsidP="001D7593">
      <w:pPr>
        <w:spacing w:line="360" w:lineRule="auto"/>
        <w:rPr>
          <w:rFonts w:ascii="Times New Roman" w:hAnsi="Times New Roman"/>
          <w:sz w:val="24"/>
        </w:rPr>
      </w:pPr>
      <w:r w:rsidRPr="002D3EDA">
        <w:rPr>
          <w:rFonts w:ascii="Times New Roman" w:hAnsi="Times New Roman"/>
          <w:b/>
          <w:bCs/>
          <w:color w:val="000000" w:themeColor="text1"/>
          <w:sz w:val="24"/>
        </w:rPr>
        <w:lastRenderedPageBreak/>
        <w:t xml:space="preserve">Table </w:t>
      </w:r>
      <w:r w:rsidR="00DD6C8F" w:rsidRPr="002D3EDA">
        <w:rPr>
          <w:rFonts w:ascii="Times New Roman" w:hAnsi="Times New Roman"/>
          <w:b/>
          <w:bCs/>
          <w:color w:val="000000" w:themeColor="text1"/>
          <w:sz w:val="24"/>
        </w:rPr>
        <w:t>S</w:t>
      </w:r>
      <w:r w:rsidR="00DD6C8F" w:rsidRPr="002D3EDA">
        <w:rPr>
          <w:rFonts w:ascii="Times New Roman" w:hAnsi="Times New Roman" w:hint="eastAsia"/>
          <w:b/>
          <w:bCs/>
          <w:color w:val="000000" w:themeColor="text1"/>
          <w:sz w:val="24"/>
        </w:rPr>
        <w:t>1</w:t>
      </w:r>
      <w:r w:rsidR="00DD6C8F" w:rsidRPr="00A17410">
        <w:rPr>
          <w:rFonts w:ascii="Times New Roman" w:hAnsi="Times New Roman" w:hint="eastAsia"/>
          <w:b/>
          <w:bCs/>
          <w:sz w:val="24"/>
        </w:rPr>
        <w:t>1</w:t>
      </w:r>
      <w:r w:rsidRPr="00A17410">
        <w:rPr>
          <w:rFonts w:ascii="Times New Roman" w:hAnsi="Times New Roman"/>
          <w:b/>
          <w:bCs/>
          <w:sz w:val="24"/>
        </w:rPr>
        <w:t>.</w:t>
      </w:r>
      <w:r w:rsidRPr="002D3EDA">
        <w:rPr>
          <w:rFonts w:ascii="Times New Roman" w:hAnsi="Times New Roman"/>
          <w:color w:val="000000" w:themeColor="text1"/>
          <w:sz w:val="24"/>
        </w:rPr>
        <w:t xml:space="preserve"> The surface adsorption energies and charge transfer of NH</w:t>
      </w:r>
      <w:r w:rsidRPr="002D3EDA">
        <w:rPr>
          <w:rFonts w:ascii="Times New Roman" w:hAnsi="Times New Roman"/>
          <w:color w:val="000000" w:themeColor="text1"/>
          <w:sz w:val="24"/>
          <w:vertAlign w:val="subscript"/>
        </w:rPr>
        <w:t>3</w:t>
      </w:r>
      <w:r w:rsidRPr="002D3EDA">
        <w:rPr>
          <w:rFonts w:ascii="Times New Roman" w:hAnsi="Times New Roman"/>
          <w:color w:val="000000" w:themeColor="text1"/>
          <w:sz w:val="24"/>
        </w:rPr>
        <w:t>, NO</w:t>
      </w:r>
      <w:r w:rsidRPr="002D3EDA">
        <w:rPr>
          <w:rFonts w:ascii="Times New Roman" w:hAnsi="Times New Roman"/>
          <w:color w:val="000000" w:themeColor="text1"/>
          <w:sz w:val="24"/>
          <w:vertAlign w:val="subscript"/>
        </w:rPr>
        <w:t>2</w:t>
      </w:r>
      <w:r w:rsidRPr="002D3EDA">
        <w:rPr>
          <w:rFonts w:ascii="Times New Roman" w:hAnsi="Times New Roman"/>
          <w:color w:val="000000" w:themeColor="text1"/>
          <w:sz w:val="24"/>
        </w:rPr>
        <w:t>, NO, acetone, ethanol, and H</w:t>
      </w:r>
      <w:r w:rsidRPr="002D3EDA">
        <w:rPr>
          <w:rFonts w:ascii="Times New Roman" w:hAnsi="Times New Roman"/>
          <w:color w:val="000000" w:themeColor="text1"/>
          <w:sz w:val="24"/>
          <w:vertAlign w:val="subscript"/>
        </w:rPr>
        <w:t>2</w:t>
      </w:r>
      <w:r w:rsidRPr="002D3EDA">
        <w:rPr>
          <w:rFonts w:ascii="Times New Roman" w:hAnsi="Times New Roman"/>
          <w:color w:val="000000" w:themeColor="text1"/>
          <w:sz w:val="24"/>
        </w:rPr>
        <w:t xml:space="preserve"> on </w:t>
      </w:r>
      <w:r w:rsidRPr="00361E41">
        <w:rPr>
          <w:rFonts w:ascii="Times New Roman" w:hAnsi="Times New Roman"/>
          <w:sz w:val="24"/>
        </w:rPr>
        <w:t>Ni-N-C (001)/Ti</w:t>
      </w:r>
      <w:r w:rsidRPr="00361E41">
        <w:rPr>
          <w:rFonts w:ascii="Times New Roman" w:hAnsi="Times New Roman"/>
          <w:sz w:val="24"/>
          <w:vertAlign w:val="subscript"/>
        </w:rPr>
        <w:t>3</w:t>
      </w:r>
      <w:r w:rsidRPr="00361E41">
        <w:rPr>
          <w:rFonts w:ascii="Times New Roman" w:hAnsi="Times New Roman"/>
          <w:sz w:val="24"/>
        </w:rPr>
        <w:t>C</w:t>
      </w:r>
      <w:r w:rsidRPr="00361E41">
        <w:rPr>
          <w:rFonts w:ascii="Times New Roman" w:hAnsi="Times New Roman"/>
          <w:sz w:val="24"/>
          <w:vertAlign w:val="subscript"/>
        </w:rPr>
        <w:t>2</w:t>
      </w:r>
      <w:r w:rsidRPr="00361E41">
        <w:rPr>
          <w:rFonts w:ascii="Times New Roman" w:hAnsi="Times New Roman"/>
          <w:sz w:val="24"/>
        </w:rPr>
        <w:t>T</w:t>
      </w:r>
      <w:r w:rsidRPr="00361E41">
        <w:rPr>
          <w:rFonts w:ascii="Times New Roman" w:hAnsi="Times New Roman"/>
          <w:sz w:val="24"/>
          <w:vertAlign w:val="subscript"/>
        </w:rPr>
        <w:t>x</w:t>
      </w:r>
      <w:r w:rsidRPr="00361E41">
        <w:rPr>
          <w:rFonts w:ascii="Times New Roman" w:hAnsi="Times New Roman"/>
          <w:sz w:val="24"/>
        </w:rPr>
        <w:t xml:space="preserve"> (001).</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77"/>
        <w:gridCol w:w="2578"/>
        <w:gridCol w:w="2451"/>
      </w:tblGrid>
      <w:tr w:rsidR="001D7593" w:rsidRPr="00361E41" w14:paraId="6BA14C3C" w14:textId="77777777" w:rsidTr="001D7593">
        <w:trPr>
          <w:trHeight w:val="819"/>
          <w:jc w:val="center"/>
        </w:trPr>
        <w:tc>
          <w:tcPr>
            <w:tcW w:w="3277" w:type="dxa"/>
            <w:tcBorders>
              <w:top w:val="single" w:sz="12" w:space="0" w:color="auto"/>
              <w:bottom w:val="single" w:sz="12" w:space="0" w:color="auto"/>
              <w:right w:val="nil"/>
            </w:tcBorders>
            <w:shd w:val="clear" w:color="auto" w:fill="auto"/>
          </w:tcPr>
          <w:p w14:paraId="3F8EB24F" w14:textId="2D0C1DF2" w:rsidR="001D7593" w:rsidRPr="00361E41" w:rsidRDefault="001D7593" w:rsidP="00204DE4">
            <w:pPr>
              <w:spacing w:line="480" w:lineRule="auto"/>
              <w:jc w:val="center"/>
              <w:rPr>
                <w:rFonts w:ascii="Times New Roman" w:hAnsi="Times New Roman"/>
                <w:sz w:val="24"/>
                <w:szCs w:val="32"/>
              </w:rPr>
            </w:pPr>
            <w:r w:rsidRPr="00361E41">
              <w:rPr>
                <w:rFonts w:ascii="Times New Roman" w:hAnsi="Times New Roman"/>
                <w:sz w:val="24"/>
                <w:szCs w:val="32"/>
              </w:rPr>
              <w:t>gas</w:t>
            </w:r>
          </w:p>
        </w:tc>
        <w:tc>
          <w:tcPr>
            <w:tcW w:w="2578" w:type="dxa"/>
            <w:tcBorders>
              <w:top w:val="single" w:sz="12" w:space="0" w:color="auto"/>
              <w:left w:val="nil"/>
              <w:bottom w:val="single" w:sz="12" w:space="0" w:color="auto"/>
              <w:right w:val="nil"/>
            </w:tcBorders>
            <w:shd w:val="clear" w:color="auto" w:fill="auto"/>
          </w:tcPr>
          <w:p w14:paraId="605B519F" w14:textId="00C00611" w:rsidR="001D7593" w:rsidRPr="00361E41" w:rsidRDefault="001D7593" w:rsidP="00204DE4">
            <w:pPr>
              <w:spacing w:line="480" w:lineRule="auto"/>
              <w:jc w:val="center"/>
              <w:rPr>
                <w:rFonts w:ascii="Times New Roman" w:hAnsi="Times New Roman"/>
                <w:sz w:val="24"/>
                <w:szCs w:val="32"/>
              </w:rPr>
            </w:pPr>
            <w:r w:rsidRPr="00361E41">
              <w:rPr>
                <w:rFonts w:ascii="Times New Roman" w:hAnsi="Times New Roman"/>
                <w:sz w:val="24"/>
                <w:szCs w:val="32"/>
              </w:rPr>
              <w:t>E</w:t>
            </w:r>
            <w:r w:rsidRPr="00361E41">
              <w:rPr>
                <w:rFonts w:ascii="Times New Roman" w:hAnsi="Times New Roman"/>
                <w:sz w:val="24"/>
                <w:szCs w:val="32"/>
                <w:vertAlign w:val="subscript"/>
              </w:rPr>
              <w:t>ad</w:t>
            </w:r>
            <w:r w:rsidR="00002992" w:rsidRPr="00361E41">
              <w:rPr>
                <w:rFonts w:ascii="Times New Roman" w:hAnsi="Times New Roman"/>
                <w:sz w:val="24"/>
                <w:szCs w:val="32"/>
                <w:vertAlign w:val="subscript"/>
              </w:rPr>
              <w:t>.</w:t>
            </w:r>
            <w:r w:rsidRPr="00361E41">
              <w:rPr>
                <w:rFonts w:ascii="Times New Roman" w:hAnsi="Times New Roman"/>
                <w:sz w:val="24"/>
                <w:szCs w:val="32"/>
              </w:rPr>
              <w:t xml:space="preserve"> (eV)</w:t>
            </w:r>
          </w:p>
        </w:tc>
        <w:tc>
          <w:tcPr>
            <w:tcW w:w="2451" w:type="dxa"/>
            <w:tcBorders>
              <w:top w:val="single" w:sz="12" w:space="0" w:color="auto"/>
              <w:left w:val="nil"/>
              <w:bottom w:val="single" w:sz="12" w:space="0" w:color="auto"/>
            </w:tcBorders>
            <w:shd w:val="clear" w:color="auto" w:fill="auto"/>
          </w:tcPr>
          <w:p w14:paraId="2A572132" w14:textId="77777777" w:rsidR="001D7593" w:rsidRPr="00361E41" w:rsidRDefault="001D7593" w:rsidP="00204DE4">
            <w:pPr>
              <w:spacing w:line="480" w:lineRule="auto"/>
              <w:jc w:val="center"/>
              <w:rPr>
                <w:rFonts w:ascii="Times New Roman" w:hAnsi="Times New Roman"/>
                <w:sz w:val="24"/>
                <w:szCs w:val="32"/>
              </w:rPr>
            </w:pPr>
            <w:r w:rsidRPr="00361E41">
              <w:rPr>
                <w:rFonts w:ascii="Times New Roman" w:hAnsi="Times New Roman"/>
                <w:sz w:val="24"/>
                <w:szCs w:val="32"/>
              </w:rPr>
              <w:t>Charge transfer (e)</w:t>
            </w:r>
          </w:p>
        </w:tc>
      </w:tr>
      <w:tr w:rsidR="001D7593" w:rsidRPr="000D77E8" w14:paraId="07A2173C" w14:textId="77777777" w:rsidTr="001D7593">
        <w:trPr>
          <w:trHeight w:val="819"/>
          <w:jc w:val="center"/>
        </w:trPr>
        <w:tc>
          <w:tcPr>
            <w:tcW w:w="3277" w:type="dxa"/>
            <w:tcBorders>
              <w:top w:val="single" w:sz="12" w:space="0" w:color="auto"/>
              <w:bottom w:val="nil"/>
              <w:right w:val="nil"/>
            </w:tcBorders>
            <w:shd w:val="clear" w:color="auto" w:fill="auto"/>
          </w:tcPr>
          <w:p w14:paraId="25F6882B" w14:textId="792268BA" w:rsidR="001D7593" w:rsidRPr="00361E41" w:rsidRDefault="001D7593" w:rsidP="001D7593">
            <w:pPr>
              <w:spacing w:line="480" w:lineRule="auto"/>
              <w:jc w:val="center"/>
              <w:rPr>
                <w:rFonts w:ascii="Times New Roman" w:hAnsi="Times New Roman"/>
                <w:sz w:val="24"/>
                <w:szCs w:val="32"/>
              </w:rPr>
            </w:pPr>
            <w:r w:rsidRPr="00361E41">
              <w:rPr>
                <w:rFonts w:ascii="Times New Roman" w:hAnsi="Times New Roman"/>
                <w:sz w:val="24"/>
              </w:rPr>
              <w:t>NH</w:t>
            </w:r>
            <w:r w:rsidRPr="00361E41">
              <w:rPr>
                <w:rFonts w:ascii="Times New Roman" w:hAnsi="Times New Roman"/>
                <w:sz w:val="24"/>
                <w:vertAlign w:val="subscript"/>
              </w:rPr>
              <w:t>3</w:t>
            </w:r>
          </w:p>
        </w:tc>
        <w:tc>
          <w:tcPr>
            <w:tcW w:w="2578" w:type="dxa"/>
            <w:tcBorders>
              <w:top w:val="single" w:sz="12" w:space="0" w:color="auto"/>
              <w:left w:val="nil"/>
              <w:bottom w:val="nil"/>
              <w:right w:val="nil"/>
            </w:tcBorders>
            <w:shd w:val="clear" w:color="auto" w:fill="auto"/>
          </w:tcPr>
          <w:p w14:paraId="7DD2A286" w14:textId="3DB10954" w:rsidR="001D7593" w:rsidRPr="00361E41" w:rsidRDefault="001D7593" w:rsidP="001D7593">
            <w:pPr>
              <w:spacing w:line="480" w:lineRule="auto"/>
              <w:jc w:val="center"/>
              <w:rPr>
                <w:rFonts w:ascii="Times New Roman" w:hAnsi="Times New Roman"/>
                <w:sz w:val="24"/>
                <w:szCs w:val="28"/>
              </w:rPr>
            </w:pPr>
            <w:r w:rsidRPr="00361E41">
              <w:rPr>
                <w:rFonts w:ascii="Times New Roman" w:hAnsi="Times New Roman"/>
                <w:sz w:val="28"/>
                <w:szCs w:val="32"/>
              </w:rPr>
              <w:t>−</w:t>
            </w:r>
            <w:r w:rsidRPr="00361E41">
              <w:rPr>
                <w:rFonts w:ascii="Times New Roman" w:hAnsi="Times New Roman"/>
                <w:sz w:val="24"/>
                <w:szCs w:val="28"/>
              </w:rPr>
              <w:t>0.76</w:t>
            </w:r>
          </w:p>
        </w:tc>
        <w:tc>
          <w:tcPr>
            <w:tcW w:w="2451" w:type="dxa"/>
            <w:tcBorders>
              <w:top w:val="single" w:sz="12" w:space="0" w:color="auto"/>
              <w:left w:val="nil"/>
              <w:bottom w:val="nil"/>
            </w:tcBorders>
            <w:shd w:val="clear" w:color="auto" w:fill="auto"/>
          </w:tcPr>
          <w:p w14:paraId="14B1E4C5" w14:textId="135B4438" w:rsidR="001D7593" w:rsidRPr="00223B7D" w:rsidRDefault="001D7593" w:rsidP="001D7593">
            <w:pPr>
              <w:spacing w:line="480" w:lineRule="auto"/>
              <w:jc w:val="center"/>
              <w:rPr>
                <w:rFonts w:ascii="Times New Roman" w:hAnsi="Times New Roman"/>
                <w:sz w:val="24"/>
                <w:szCs w:val="28"/>
              </w:rPr>
            </w:pPr>
            <w:r w:rsidRPr="00361E41">
              <w:rPr>
                <w:rFonts w:ascii="Times New Roman" w:hAnsi="Times New Roman"/>
                <w:sz w:val="28"/>
                <w:szCs w:val="32"/>
              </w:rPr>
              <w:t>−</w:t>
            </w:r>
            <w:r w:rsidRPr="00361E41">
              <w:rPr>
                <w:rFonts w:ascii="Times New Roman" w:hAnsi="Times New Roman"/>
                <w:sz w:val="24"/>
                <w:szCs w:val="28"/>
              </w:rPr>
              <w:t>0.16</w:t>
            </w:r>
          </w:p>
        </w:tc>
      </w:tr>
      <w:tr w:rsidR="001D7593" w:rsidRPr="000D77E8" w14:paraId="4335ABCF" w14:textId="77777777" w:rsidTr="001D7593">
        <w:trPr>
          <w:trHeight w:val="819"/>
          <w:jc w:val="center"/>
        </w:trPr>
        <w:tc>
          <w:tcPr>
            <w:tcW w:w="3277" w:type="dxa"/>
            <w:tcBorders>
              <w:top w:val="nil"/>
              <w:bottom w:val="nil"/>
              <w:right w:val="nil"/>
            </w:tcBorders>
            <w:shd w:val="clear" w:color="auto" w:fill="auto"/>
          </w:tcPr>
          <w:p w14:paraId="70621F14" w14:textId="4EADDEC1" w:rsidR="001D7593" w:rsidRPr="000D77E8" w:rsidRDefault="001D7593" w:rsidP="00204DE4">
            <w:pPr>
              <w:spacing w:line="480" w:lineRule="auto"/>
              <w:jc w:val="center"/>
              <w:rPr>
                <w:rFonts w:ascii="Times New Roman" w:hAnsi="Times New Roman"/>
                <w:sz w:val="24"/>
                <w:szCs w:val="32"/>
              </w:rPr>
            </w:pPr>
            <w:r>
              <w:rPr>
                <w:rFonts w:ascii="Times New Roman" w:hAnsi="Times New Roman"/>
                <w:sz w:val="24"/>
              </w:rPr>
              <w:t>NO</w:t>
            </w:r>
            <w:r w:rsidRPr="001D7593">
              <w:rPr>
                <w:rFonts w:ascii="Times New Roman" w:hAnsi="Times New Roman"/>
                <w:sz w:val="24"/>
                <w:vertAlign w:val="subscript"/>
              </w:rPr>
              <w:t>2</w:t>
            </w:r>
          </w:p>
        </w:tc>
        <w:tc>
          <w:tcPr>
            <w:tcW w:w="2578" w:type="dxa"/>
            <w:tcBorders>
              <w:top w:val="nil"/>
              <w:left w:val="nil"/>
              <w:bottom w:val="nil"/>
              <w:right w:val="nil"/>
            </w:tcBorders>
            <w:shd w:val="clear" w:color="auto" w:fill="auto"/>
          </w:tcPr>
          <w:p w14:paraId="7F4F2AA3" w14:textId="36FAF703" w:rsidR="001D7593" w:rsidRPr="002F034B" w:rsidRDefault="001D7593" w:rsidP="00204DE4">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w:t>
            </w:r>
            <w:r>
              <w:rPr>
                <w:rFonts w:ascii="Times New Roman" w:hAnsi="Times New Roman"/>
                <w:sz w:val="24"/>
                <w:szCs w:val="28"/>
              </w:rPr>
              <w:t>66</w:t>
            </w:r>
          </w:p>
        </w:tc>
        <w:tc>
          <w:tcPr>
            <w:tcW w:w="2451" w:type="dxa"/>
            <w:tcBorders>
              <w:top w:val="nil"/>
              <w:left w:val="nil"/>
              <w:bottom w:val="nil"/>
            </w:tcBorders>
            <w:shd w:val="clear" w:color="auto" w:fill="auto"/>
          </w:tcPr>
          <w:p w14:paraId="1B23B078" w14:textId="64A0A932" w:rsidR="001D7593" w:rsidRPr="00223B7D" w:rsidRDefault="00B80603" w:rsidP="00204DE4">
            <w:pPr>
              <w:spacing w:line="480" w:lineRule="auto"/>
              <w:jc w:val="center"/>
              <w:rPr>
                <w:rFonts w:ascii="Times New Roman" w:hAnsi="Times New Roman"/>
                <w:sz w:val="24"/>
                <w:szCs w:val="28"/>
              </w:rPr>
            </w:pPr>
            <w:r>
              <w:rPr>
                <w:rFonts w:ascii="Times New Roman" w:hAnsi="Times New Roman"/>
                <w:sz w:val="24"/>
                <w:szCs w:val="28"/>
              </w:rPr>
              <w:t>0.12</w:t>
            </w:r>
          </w:p>
        </w:tc>
      </w:tr>
      <w:tr w:rsidR="001D7593" w:rsidRPr="000D77E8" w14:paraId="142D4F12" w14:textId="77777777" w:rsidTr="001D7593">
        <w:trPr>
          <w:trHeight w:val="819"/>
          <w:jc w:val="center"/>
        </w:trPr>
        <w:tc>
          <w:tcPr>
            <w:tcW w:w="3277" w:type="dxa"/>
            <w:tcBorders>
              <w:top w:val="nil"/>
              <w:bottom w:val="nil"/>
              <w:right w:val="nil"/>
            </w:tcBorders>
            <w:shd w:val="clear" w:color="auto" w:fill="auto"/>
          </w:tcPr>
          <w:p w14:paraId="7D0CF139" w14:textId="1EE1CF01" w:rsidR="001D7593" w:rsidRPr="000D77E8" w:rsidRDefault="00B80603" w:rsidP="00204DE4">
            <w:pPr>
              <w:spacing w:line="480" w:lineRule="auto"/>
              <w:jc w:val="center"/>
              <w:rPr>
                <w:rFonts w:ascii="Times New Roman" w:hAnsi="Times New Roman"/>
                <w:sz w:val="24"/>
              </w:rPr>
            </w:pPr>
            <w:r>
              <w:rPr>
                <w:rFonts w:ascii="Times New Roman" w:hAnsi="Times New Roman"/>
                <w:sz w:val="24"/>
              </w:rPr>
              <w:t>NO</w:t>
            </w:r>
          </w:p>
        </w:tc>
        <w:tc>
          <w:tcPr>
            <w:tcW w:w="2578" w:type="dxa"/>
            <w:tcBorders>
              <w:top w:val="nil"/>
              <w:left w:val="nil"/>
              <w:bottom w:val="nil"/>
              <w:right w:val="nil"/>
            </w:tcBorders>
            <w:shd w:val="clear" w:color="auto" w:fill="auto"/>
          </w:tcPr>
          <w:p w14:paraId="748F0D6B" w14:textId="0F606C8F" w:rsidR="001D7593" w:rsidRPr="002F034B" w:rsidRDefault="001D7593" w:rsidP="00204DE4">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w:t>
            </w:r>
            <w:r w:rsidR="00B80603">
              <w:rPr>
                <w:rFonts w:ascii="Times New Roman" w:hAnsi="Times New Roman"/>
                <w:sz w:val="24"/>
                <w:szCs w:val="28"/>
              </w:rPr>
              <w:t>22</w:t>
            </w:r>
          </w:p>
        </w:tc>
        <w:tc>
          <w:tcPr>
            <w:tcW w:w="2451" w:type="dxa"/>
            <w:tcBorders>
              <w:top w:val="nil"/>
              <w:left w:val="nil"/>
              <w:bottom w:val="nil"/>
            </w:tcBorders>
            <w:shd w:val="clear" w:color="auto" w:fill="auto"/>
          </w:tcPr>
          <w:p w14:paraId="2F02A980" w14:textId="07C64703" w:rsidR="001D7593" w:rsidRPr="00223B7D" w:rsidRDefault="00B80603" w:rsidP="00204DE4">
            <w:pPr>
              <w:spacing w:line="480" w:lineRule="auto"/>
              <w:jc w:val="center"/>
              <w:rPr>
                <w:rFonts w:ascii="Times New Roman" w:hAnsi="Times New Roman"/>
                <w:sz w:val="24"/>
                <w:szCs w:val="28"/>
              </w:rPr>
            </w:pPr>
            <w:r>
              <w:rPr>
                <w:rFonts w:ascii="Times New Roman" w:hAnsi="Times New Roman" w:hint="eastAsia"/>
                <w:sz w:val="24"/>
                <w:szCs w:val="28"/>
              </w:rPr>
              <w:t>0</w:t>
            </w:r>
            <w:r>
              <w:rPr>
                <w:rFonts w:ascii="Times New Roman" w:hAnsi="Times New Roman"/>
                <w:sz w:val="24"/>
                <w:szCs w:val="28"/>
              </w:rPr>
              <w:t>.06</w:t>
            </w:r>
          </w:p>
        </w:tc>
      </w:tr>
      <w:tr w:rsidR="00B80603" w:rsidRPr="000D77E8" w14:paraId="02B61FF1" w14:textId="77777777" w:rsidTr="001D7593">
        <w:trPr>
          <w:trHeight w:val="819"/>
          <w:jc w:val="center"/>
        </w:trPr>
        <w:tc>
          <w:tcPr>
            <w:tcW w:w="3277" w:type="dxa"/>
            <w:tcBorders>
              <w:top w:val="nil"/>
              <w:bottom w:val="nil"/>
              <w:right w:val="nil"/>
            </w:tcBorders>
            <w:shd w:val="clear" w:color="auto" w:fill="auto"/>
          </w:tcPr>
          <w:p w14:paraId="4655B427" w14:textId="6CD41182" w:rsidR="00B80603" w:rsidRDefault="00B80603" w:rsidP="00204DE4">
            <w:pPr>
              <w:spacing w:line="480" w:lineRule="auto"/>
              <w:jc w:val="center"/>
              <w:rPr>
                <w:rFonts w:ascii="Times New Roman" w:hAnsi="Times New Roman"/>
                <w:sz w:val="24"/>
              </w:rPr>
            </w:pPr>
            <w:r>
              <w:rPr>
                <w:rFonts w:ascii="Times New Roman" w:hAnsi="Times New Roman" w:hint="eastAsia"/>
                <w:sz w:val="24"/>
              </w:rPr>
              <w:t>A</w:t>
            </w:r>
            <w:r>
              <w:rPr>
                <w:rFonts w:ascii="Times New Roman" w:hAnsi="Times New Roman"/>
                <w:sz w:val="24"/>
              </w:rPr>
              <w:t>cetone</w:t>
            </w:r>
          </w:p>
        </w:tc>
        <w:tc>
          <w:tcPr>
            <w:tcW w:w="2578" w:type="dxa"/>
            <w:tcBorders>
              <w:top w:val="nil"/>
              <w:left w:val="nil"/>
              <w:bottom w:val="nil"/>
              <w:right w:val="nil"/>
            </w:tcBorders>
            <w:shd w:val="clear" w:color="auto" w:fill="auto"/>
          </w:tcPr>
          <w:p w14:paraId="60ED0A04" w14:textId="2749768A" w:rsidR="00B80603" w:rsidRPr="006A2F13" w:rsidRDefault="00B80603" w:rsidP="00204DE4">
            <w:pPr>
              <w:spacing w:line="480" w:lineRule="auto"/>
              <w:jc w:val="center"/>
              <w:rPr>
                <w:rFonts w:ascii="Times New Roman" w:hAnsi="Times New Roman"/>
                <w:sz w:val="28"/>
                <w:szCs w:val="32"/>
              </w:rPr>
            </w:pPr>
            <w:r w:rsidRPr="006A2F13">
              <w:rPr>
                <w:rFonts w:ascii="Times New Roman" w:hAnsi="Times New Roman"/>
                <w:sz w:val="28"/>
                <w:szCs w:val="32"/>
              </w:rPr>
              <w:t>−</w:t>
            </w:r>
            <w:r w:rsidRPr="002F034B">
              <w:rPr>
                <w:rFonts w:ascii="Times New Roman" w:hAnsi="Times New Roman"/>
                <w:sz w:val="24"/>
                <w:szCs w:val="28"/>
              </w:rPr>
              <w:t>0.</w:t>
            </w:r>
            <w:r>
              <w:rPr>
                <w:rFonts w:ascii="Times New Roman" w:hAnsi="Times New Roman"/>
                <w:sz w:val="24"/>
                <w:szCs w:val="28"/>
              </w:rPr>
              <w:t>19</w:t>
            </w:r>
          </w:p>
        </w:tc>
        <w:tc>
          <w:tcPr>
            <w:tcW w:w="2451" w:type="dxa"/>
            <w:tcBorders>
              <w:top w:val="nil"/>
              <w:left w:val="nil"/>
              <w:bottom w:val="nil"/>
            </w:tcBorders>
            <w:shd w:val="clear" w:color="auto" w:fill="auto"/>
          </w:tcPr>
          <w:p w14:paraId="00A63118" w14:textId="417F57E9" w:rsidR="00B80603" w:rsidRPr="00B80603" w:rsidRDefault="00B80603" w:rsidP="00204DE4">
            <w:pPr>
              <w:spacing w:line="480" w:lineRule="auto"/>
              <w:jc w:val="center"/>
              <w:rPr>
                <w:rFonts w:ascii="Times New Roman" w:hAnsi="Times New Roman"/>
                <w:sz w:val="24"/>
                <w:szCs w:val="24"/>
              </w:rPr>
            </w:pPr>
            <w:r w:rsidRPr="00B80603">
              <w:rPr>
                <w:rFonts w:ascii="Times New Roman" w:hAnsi="Times New Roman"/>
                <w:sz w:val="24"/>
                <w:szCs w:val="24"/>
              </w:rPr>
              <w:t>−0.05</w:t>
            </w:r>
          </w:p>
        </w:tc>
      </w:tr>
      <w:tr w:rsidR="00B80603" w:rsidRPr="000D77E8" w14:paraId="6538169B" w14:textId="77777777" w:rsidTr="001D7593">
        <w:trPr>
          <w:trHeight w:val="819"/>
          <w:jc w:val="center"/>
        </w:trPr>
        <w:tc>
          <w:tcPr>
            <w:tcW w:w="3277" w:type="dxa"/>
            <w:tcBorders>
              <w:top w:val="nil"/>
              <w:bottom w:val="nil"/>
              <w:right w:val="nil"/>
            </w:tcBorders>
            <w:shd w:val="clear" w:color="auto" w:fill="auto"/>
          </w:tcPr>
          <w:p w14:paraId="3612A174" w14:textId="303E6421" w:rsidR="00B80603" w:rsidRDefault="00B80603" w:rsidP="00204DE4">
            <w:pPr>
              <w:spacing w:line="480" w:lineRule="auto"/>
              <w:jc w:val="center"/>
              <w:rPr>
                <w:rFonts w:ascii="Times New Roman" w:hAnsi="Times New Roman"/>
                <w:sz w:val="24"/>
              </w:rPr>
            </w:pPr>
            <w:r>
              <w:rPr>
                <w:rFonts w:ascii="Times New Roman" w:hAnsi="Times New Roman" w:hint="eastAsia"/>
                <w:sz w:val="24"/>
              </w:rPr>
              <w:t>E</w:t>
            </w:r>
            <w:r>
              <w:rPr>
                <w:rFonts w:ascii="Times New Roman" w:hAnsi="Times New Roman"/>
                <w:sz w:val="24"/>
              </w:rPr>
              <w:t>thanol</w:t>
            </w:r>
          </w:p>
        </w:tc>
        <w:tc>
          <w:tcPr>
            <w:tcW w:w="2578" w:type="dxa"/>
            <w:tcBorders>
              <w:top w:val="nil"/>
              <w:left w:val="nil"/>
              <w:bottom w:val="nil"/>
              <w:right w:val="nil"/>
            </w:tcBorders>
            <w:shd w:val="clear" w:color="auto" w:fill="auto"/>
          </w:tcPr>
          <w:p w14:paraId="03C8BD54" w14:textId="6437799E" w:rsidR="00B80603" w:rsidRPr="006A2F13" w:rsidRDefault="00B80603" w:rsidP="00204DE4">
            <w:pPr>
              <w:spacing w:line="480" w:lineRule="auto"/>
              <w:jc w:val="center"/>
              <w:rPr>
                <w:rFonts w:ascii="Times New Roman" w:hAnsi="Times New Roman"/>
                <w:sz w:val="28"/>
                <w:szCs w:val="32"/>
              </w:rPr>
            </w:pPr>
            <w:r w:rsidRPr="006A2F13">
              <w:rPr>
                <w:rFonts w:ascii="Times New Roman" w:hAnsi="Times New Roman"/>
                <w:sz w:val="28"/>
                <w:szCs w:val="32"/>
              </w:rPr>
              <w:t>−</w:t>
            </w:r>
            <w:r w:rsidRPr="002F034B">
              <w:rPr>
                <w:rFonts w:ascii="Times New Roman" w:hAnsi="Times New Roman"/>
                <w:sz w:val="24"/>
                <w:szCs w:val="28"/>
              </w:rPr>
              <w:t>0.</w:t>
            </w:r>
            <w:r>
              <w:rPr>
                <w:rFonts w:ascii="Times New Roman" w:hAnsi="Times New Roman"/>
                <w:sz w:val="24"/>
                <w:szCs w:val="28"/>
              </w:rPr>
              <w:t>18</w:t>
            </w:r>
          </w:p>
        </w:tc>
        <w:tc>
          <w:tcPr>
            <w:tcW w:w="2451" w:type="dxa"/>
            <w:tcBorders>
              <w:top w:val="nil"/>
              <w:left w:val="nil"/>
              <w:bottom w:val="nil"/>
            </w:tcBorders>
            <w:shd w:val="clear" w:color="auto" w:fill="auto"/>
          </w:tcPr>
          <w:p w14:paraId="4713FF5B" w14:textId="295D3109" w:rsidR="00B80603" w:rsidRPr="00B80603" w:rsidRDefault="00B80603" w:rsidP="00204DE4">
            <w:pPr>
              <w:spacing w:line="480" w:lineRule="auto"/>
              <w:jc w:val="center"/>
              <w:rPr>
                <w:rFonts w:ascii="Times New Roman" w:hAnsi="Times New Roman"/>
                <w:sz w:val="24"/>
                <w:szCs w:val="24"/>
              </w:rPr>
            </w:pPr>
            <w:r w:rsidRPr="006A2F13">
              <w:rPr>
                <w:rFonts w:ascii="Times New Roman" w:hAnsi="Times New Roman"/>
                <w:sz w:val="28"/>
                <w:szCs w:val="32"/>
              </w:rPr>
              <w:t>−</w:t>
            </w:r>
            <w:r w:rsidRPr="002F034B">
              <w:rPr>
                <w:rFonts w:ascii="Times New Roman" w:hAnsi="Times New Roman"/>
                <w:sz w:val="24"/>
                <w:szCs w:val="28"/>
              </w:rPr>
              <w:t>0.</w:t>
            </w:r>
            <w:r w:rsidR="00E678F4">
              <w:rPr>
                <w:rFonts w:ascii="Times New Roman" w:hAnsi="Times New Roman"/>
                <w:sz w:val="24"/>
                <w:szCs w:val="28"/>
              </w:rPr>
              <w:t>05</w:t>
            </w:r>
          </w:p>
        </w:tc>
      </w:tr>
      <w:tr w:rsidR="001D7593" w:rsidRPr="000D77E8" w14:paraId="68F4B2A6" w14:textId="77777777" w:rsidTr="001D7593">
        <w:trPr>
          <w:trHeight w:val="819"/>
          <w:jc w:val="center"/>
        </w:trPr>
        <w:tc>
          <w:tcPr>
            <w:tcW w:w="3277" w:type="dxa"/>
            <w:tcBorders>
              <w:top w:val="nil"/>
              <w:bottom w:val="single" w:sz="12" w:space="0" w:color="auto"/>
              <w:right w:val="nil"/>
            </w:tcBorders>
            <w:shd w:val="clear" w:color="auto" w:fill="auto"/>
          </w:tcPr>
          <w:p w14:paraId="293F2887" w14:textId="249D62C9" w:rsidR="001D7593" w:rsidRPr="000D77E8" w:rsidRDefault="00E678F4" w:rsidP="00204DE4">
            <w:pPr>
              <w:spacing w:line="480" w:lineRule="auto"/>
              <w:jc w:val="center"/>
              <w:rPr>
                <w:rFonts w:ascii="Times New Roman" w:hAnsi="Times New Roman"/>
                <w:sz w:val="24"/>
                <w:szCs w:val="32"/>
              </w:rPr>
            </w:pPr>
            <w:r>
              <w:rPr>
                <w:rFonts w:ascii="Times New Roman" w:hAnsi="Times New Roman"/>
                <w:sz w:val="24"/>
              </w:rPr>
              <w:t>H</w:t>
            </w:r>
            <w:r w:rsidRPr="00E678F4">
              <w:rPr>
                <w:rFonts w:ascii="Times New Roman" w:hAnsi="Times New Roman"/>
                <w:sz w:val="24"/>
                <w:vertAlign w:val="subscript"/>
              </w:rPr>
              <w:t>2</w:t>
            </w:r>
          </w:p>
        </w:tc>
        <w:tc>
          <w:tcPr>
            <w:tcW w:w="2578" w:type="dxa"/>
            <w:tcBorders>
              <w:top w:val="nil"/>
              <w:left w:val="nil"/>
              <w:bottom w:val="single" w:sz="12" w:space="0" w:color="auto"/>
              <w:right w:val="nil"/>
            </w:tcBorders>
            <w:shd w:val="clear" w:color="auto" w:fill="auto"/>
          </w:tcPr>
          <w:p w14:paraId="7702855A" w14:textId="238CB82F" w:rsidR="001D7593" w:rsidRPr="002F034B" w:rsidRDefault="001D7593" w:rsidP="00204DE4">
            <w:pPr>
              <w:spacing w:line="480" w:lineRule="auto"/>
              <w:jc w:val="center"/>
              <w:rPr>
                <w:rFonts w:ascii="Times New Roman" w:hAnsi="Times New Roman"/>
                <w:sz w:val="24"/>
                <w:szCs w:val="28"/>
              </w:rPr>
            </w:pPr>
            <w:r w:rsidRPr="006A2F13">
              <w:rPr>
                <w:rFonts w:ascii="Times New Roman" w:hAnsi="Times New Roman"/>
                <w:sz w:val="28"/>
                <w:szCs w:val="32"/>
              </w:rPr>
              <w:t>−</w:t>
            </w:r>
            <w:r w:rsidRPr="002F034B">
              <w:rPr>
                <w:rFonts w:ascii="Times New Roman" w:hAnsi="Times New Roman"/>
                <w:sz w:val="24"/>
                <w:szCs w:val="28"/>
              </w:rPr>
              <w:t>0.</w:t>
            </w:r>
            <w:r w:rsidR="00E678F4">
              <w:rPr>
                <w:rFonts w:ascii="Times New Roman" w:hAnsi="Times New Roman"/>
                <w:sz w:val="24"/>
                <w:szCs w:val="28"/>
              </w:rPr>
              <w:t>11</w:t>
            </w:r>
          </w:p>
        </w:tc>
        <w:tc>
          <w:tcPr>
            <w:tcW w:w="2451" w:type="dxa"/>
            <w:tcBorders>
              <w:top w:val="nil"/>
              <w:left w:val="nil"/>
              <w:bottom w:val="single" w:sz="12" w:space="0" w:color="auto"/>
            </w:tcBorders>
            <w:shd w:val="clear" w:color="auto" w:fill="auto"/>
          </w:tcPr>
          <w:p w14:paraId="36C2C462" w14:textId="40858D07" w:rsidR="001D7593" w:rsidRPr="00E678F4" w:rsidRDefault="00E678F4" w:rsidP="00204DE4">
            <w:pPr>
              <w:spacing w:line="480" w:lineRule="auto"/>
              <w:jc w:val="center"/>
              <w:rPr>
                <w:rFonts w:ascii="Times New Roman" w:hAnsi="Times New Roman"/>
                <w:sz w:val="24"/>
                <w:szCs w:val="24"/>
              </w:rPr>
            </w:pPr>
            <w:r w:rsidRPr="00E678F4">
              <w:rPr>
                <w:rFonts w:ascii="Times New Roman" w:hAnsi="Times New Roman"/>
                <w:sz w:val="24"/>
                <w:szCs w:val="24"/>
              </w:rPr>
              <w:t>−0.03</w:t>
            </w:r>
          </w:p>
        </w:tc>
      </w:tr>
    </w:tbl>
    <w:p w14:paraId="4CF9E7AE" w14:textId="77777777" w:rsidR="001D7593" w:rsidRDefault="001D7593" w:rsidP="00D00964">
      <w:pPr>
        <w:spacing w:line="360" w:lineRule="auto"/>
        <w:rPr>
          <w:rFonts w:ascii="Times New Roman" w:hAnsi="Times New Roman"/>
          <w:b/>
          <w:bCs/>
          <w:sz w:val="28"/>
          <w:szCs w:val="32"/>
        </w:rPr>
      </w:pPr>
    </w:p>
    <w:bookmarkEnd w:id="49"/>
    <w:p w14:paraId="09AEEA8D" w14:textId="77777777" w:rsidR="001D7593" w:rsidRDefault="001D7593">
      <w:pPr>
        <w:widowControl/>
        <w:jc w:val="left"/>
        <w:rPr>
          <w:rFonts w:ascii="Times New Roman" w:hAnsi="Times New Roman"/>
          <w:b/>
          <w:bCs/>
          <w:sz w:val="28"/>
          <w:szCs w:val="32"/>
        </w:rPr>
      </w:pPr>
      <w:r>
        <w:rPr>
          <w:rFonts w:ascii="Times New Roman" w:hAnsi="Times New Roman"/>
          <w:b/>
          <w:bCs/>
          <w:sz w:val="28"/>
          <w:szCs w:val="32"/>
        </w:rPr>
        <w:br w:type="page"/>
      </w:r>
    </w:p>
    <w:p w14:paraId="0564723A" w14:textId="2A39E264" w:rsidR="00D00964" w:rsidRPr="00D00964" w:rsidRDefault="00D00964" w:rsidP="00D00964">
      <w:pPr>
        <w:spacing w:line="360" w:lineRule="auto"/>
        <w:rPr>
          <w:rFonts w:ascii="Times New Roman" w:hAnsi="Times New Roman"/>
          <w:b/>
          <w:bCs/>
          <w:sz w:val="28"/>
          <w:szCs w:val="32"/>
        </w:rPr>
      </w:pPr>
      <w:r w:rsidRPr="00D00964">
        <w:rPr>
          <w:rFonts w:ascii="Times New Roman" w:hAnsi="Times New Roman"/>
          <w:b/>
          <w:bCs/>
          <w:sz w:val="28"/>
          <w:szCs w:val="32"/>
        </w:rPr>
        <w:lastRenderedPageBreak/>
        <w:t>Supplementary References</w:t>
      </w:r>
    </w:p>
    <w:p w14:paraId="4293B64E" w14:textId="7C996FFF" w:rsidR="00A23116" w:rsidRDefault="003944F9" w:rsidP="00057770">
      <w:pPr>
        <w:pStyle w:val="EndNoteBibliography"/>
        <w:spacing w:afterLines="50" w:after="156"/>
        <w:rPr>
          <w:rFonts w:ascii="Times New Roman" w:hAnsi="Times New Roman"/>
          <w:sz w:val="24"/>
          <w:szCs w:val="24"/>
        </w:rPr>
      </w:pPr>
      <w:bookmarkStart w:id="55" w:name="_Hlk156581016"/>
      <w:r>
        <w:rPr>
          <w:rFonts w:ascii="Times New Roman" w:hAnsi="Times New Roman" w:hint="eastAsia"/>
          <w:sz w:val="24"/>
          <w:szCs w:val="28"/>
        </w:rPr>
        <w:t>[</w:t>
      </w:r>
      <w:r w:rsidR="00057770" w:rsidRPr="001F764F">
        <w:rPr>
          <w:rFonts w:ascii="Times New Roman" w:hAnsi="Times New Roman"/>
          <w:sz w:val="24"/>
          <w:szCs w:val="28"/>
        </w:rPr>
        <w:t>S</w:t>
      </w:r>
      <w:r w:rsidR="00057770" w:rsidRPr="001F764F">
        <w:rPr>
          <w:rFonts w:ascii="Times New Roman" w:hAnsi="Times New Roman"/>
          <w:sz w:val="24"/>
          <w:szCs w:val="24"/>
        </w:rPr>
        <w:t>1</w:t>
      </w:r>
      <w:r>
        <w:rPr>
          <w:rFonts w:ascii="Times New Roman" w:hAnsi="Times New Roman" w:hint="eastAsia"/>
          <w:sz w:val="24"/>
          <w:szCs w:val="24"/>
        </w:rPr>
        <w:t>]</w:t>
      </w:r>
      <w:r w:rsidR="00057770" w:rsidRPr="001F764F">
        <w:rPr>
          <w:rFonts w:ascii="Times New Roman" w:hAnsi="Times New Roman"/>
          <w:sz w:val="24"/>
          <w:szCs w:val="24"/>
        </w:rPr>
        <w:t xml:space="preserve"> C.M. Zhao, X.Y. Dai, T. Yao, W. X. Chen, X.Q. Wang</w:t>
      </w:r>
      <w:r w:rsidR="00057770">
        <w:rPr>
          <w:rFonts w:ascii="Times New Roman" w:hAnsi="Times New Roman"/>
          <w:sz w:val="24"/>
          <w:szCs w:val="24"/>
        </w:rPr>
        <w:t xml:space="preserve"> </w:t>
      </w:r>
      <w:r w:rsidR="008A63BF">
        <w:rPr>
          <w:rFonts w:ascii="Times New Roman" w:hAnsi="Times New Roman"/>
          <w:sz w:val="24"/>
          <w:szCs w:val="24"/>
        </w:rPr>
        <w:t>et al.</w:t>
      </w:r>
      <w:r w:rsidR="00057770" w:rsidRPr="001F764F">
        <w:rPr>
          <w:rFonts w:ascii="Times New Roman" w:hAnsi="Times New Roman"/>
          <w:sz w:val="24"/>
          <w:szCs w:val="24"/>
        </w:rPr>
        <w:t xml:space="preserve">, </w:t>
      </w:r>
      <w:r w:rsidR="00057770" w:rsidRPr="00604F92">
        <w:rPr>
          <w:rFonts w:ascii="Times New Roman" w:hAnsi="Times New Roman"/>
          <w:sz w:val="24"/>
          <w:szCs w:val="24"/>
        </w:rPr>
        <w:t xml:space="preserve">Ionic exchange of metal organic frameworks to access single nickel sites for efficient electroreduction of </w:t>
      </w:r>
      <w:bookmarkEnd w:id="55"/>
      <w:r w:rsidR="006578BC">
        <w:rPr>
          <w:rFonts w:ascii="Times New Roman" w:hAnsi="Times New Roman"/>
          <w:sz w:val="24"/>
          <w:szCs w:val="24"/>
        </w:rPr>
        <w:t>CO</w:t>
      </w:r>
      <w:r w:rsidR="006578BC" w:rsidRPr="006578BC">
        <w:rPr>
          <w:rFonts w:ascii="Times New Roman" w:hAnsi="Times New Roman"/>
          <w:sz w:val="24"/>
          <w:szCs w:val="24"/>
          <w:vertAlign w:val="subscript"/>
        </w:rPr>
        <w:t>2</w:t>
      </w:r>
      <w:r w:rsidR="006578BC">
        <w:rPr>
          <w:rFonts w:ascii="Times New Roman" w:hAnsi="Times New Roman"/>
          <w:sz w:val="24"/>
          <w:szCs w:val="24"/>
        </w:rPr>
        <w:t xml:space="preserve">. </w:t>
      </w:r>
      <w:r w:rsidR="006578BC" w:rsidRPr="006578BC">
        <w:rPr>
          <w:rFonts w:ascii="Times New Roman" w:hAnsi="Times New Roman"/>
          <w:iCs/>
          <w:sz w:val="24"/>
          <w:szCs w:val="24"/>
        </w:rPr>
        <w:t xml:space="preserve">J. Am. Chem. Soc. </w:t>
      </w:r>
      <w:r w:rsidR="006578BC" w:rsidRPr="006578BC">
        <w:rPr>
          <w:rFonts w:ascii="Times New Roman" w:hAnsi="Times New Roman"/>
          <w:b/>
          <w:iCs/>
          <w:sz w:val="24"/>
          <w:szCs w:val="24"/>
        </w:rPr>
        <w:t>139</w:t>
      </w:r>
      <w:r w:rsidR="006578BC" w:rsidRPr="006578BC">
        <w:rPr>
          <w:rFonts w:ascii="Times New Roman" w:hAnsi="Times New Roman"/>
          <w:iCs/>
          <w:sz w:val="24"/>
          <w:szCs w:val="24"/>
        </w:rPr>
        <w:t xml:space="preserve">, </w:t>
      </w:r>
      <w:r w:rsidR="006578BC" w:rsidRPr="001F764F">
        <w:rPr>
          <w:rFonts w:ascii="Times New Roman" w:hAnsi="Times New Roman"/>
          <w:sz w:val="24"/>
          <w:szCs w:val="24"/>
        </w:rPr>
        <w:t>8078</w:t>
      </w:r>
      <w:r w:rsidR="006578BC" w:rsidRPr="001F764F">
        <w:rPr>
          <w:rFonts w:ascii="Times New Roman" w:hAnsi="Times New Roman"/>
          <w:color w:val="222222"/>
          <w:sz w:val="27"/>
          <w:szCs w:val="27"/>
          <w:shd w:val="clear" w:color="auto" w:fill="FFFFFF"/>
        </w:rPr>
        <w:t>–</w:t>
      </w:r>
      <w:r w:rsidR="006578BC" w:rsidRPr="001F764F">
        <w:rPr>
          <w:rFonts w:ascii="Times New Roman" w:hAnsi="Times New Roman"/>
          <w:sz w:val="24"/>
          <w:szCs w:val="24"/>
        </w:rPr>
        <w:t>8081</w:t>
      </w:r>
      <w:r w:rsidR="006578BC">
        <w:rPr>
          <w:rFonts w:ascii="Times New Roman" w:hAnsi="Times New Roman"/>
          <w:sz w:val="24"/>
          <w:szCs w:val="24"/>
        </w:rPr>
        <w:t xml:space="preserve"> (</w:t>
      </w:r>
      <w:r w:rsidR="006578BC" w:rsidRPr="006578BC">
        <w:rPr>
          <w:rFonts w:ascii="Times New Roman" w:hAnsi="Times New Roman"/>
          <w:sz w:val="24"/>
          <w:szCs w:val="24"/>
        </w:rPr>
        <w:t>2017</w:t>
      </w:r>
      <w:r w:rsidR="006578BC">
        <w:rPr>
          <w:rFonts w:ascii="Times New Roman" w:hAnsi="Times New Roman"/>
          <w:sz w:val="24"/>
          <w:szCs w:val="24"/>
        </w:rPr>
        <w:t>)</w:t>
      </w:r>
      <w:r w:rsidR="006578BC" w:rsidRPr="001F764F">
        <w:rPr>
          <w:rFonts w:ascii="Times New Roman" w:hAnsi="Times New Roman"/>
          <w:sz w:val="24"/>
          <w:szCs w:val="24"/>
        </w:rPr>
        <w:t>.</w:t>
      </w:r>
    </w:p>
    <w:p w14:paraId="496FD09F" w14:textId="3D1105AB" w:rsidR="00AB5BA7" w:rsidRDefault="00793E64" w:rsidP="00057770">
      <w:pPr>
        <w:pStyle w:val="EndNoteBibliography"/>
        <w:spacing w:afterLines="50" w:after="156"/>
        <w:rPr>
          <w:rFonts w:ascii="Times New Roman" w:hAnsi="Times New Roman"/>
          <w:sz w:val="24"/>
          <w:szCs w:val="24"/>
        </w:rPr>
      </w:pPr>
      <w:hyperlink r:id="rId50" w:history="1">
        <w:r w:rsidR="00A23116" w:rsidRPr="00045F68">
          <w:rPr>
            <w:rStyle w:val="Hyperlink"/>
            <w:rFonts w:ascii="Times New Roman" w:hAnsi="Times New Roman"/>
            <w:sz w:val="24"/>
            <w:szCs w:val="24"/>
          </w:rPr>
          <w:t>https://doi.org/10.1021/jacs.7b02736</w:t>
        </w:r>
      </w:hyperlink>
    </w:p>
    <w:p w14:paraId="118B62D1" w14:textId="6BF0D3F4" w:rsidR="00A23116" w:rsidRDefault="003944F9" w:rsidP="00AB5BA7">
      <w:pPr>
        <w:pStyle w:val="EndNoteBibliography"/>
        <w:spacing w:afterLines="50" w:after="156"/>
        <w:rPr>
          <w:rFonts w:ascii="Times New Roman" w:hAnsi="Times New Roman"/>
          <w:sz w:val="24"/>
          <w:szCs w:val="24"/>
        </w:rPr>
      </w:pPr>
      <w:r>
        <w:rPr>
          <w:rFonts w:ascii="Times New Roman" w:hAnsi="Times New Roman" w:hint="eastAsia"/>
          <w:sz w:val="24"/>
          <w:szCs w:val="28"/>
        </w:rPr>
        <w:t>[</w:t>
      </w:r>
      <w:r w:rsidR="00057770" w:rsidRPr="001F764F">
        <w:rPr>
          <w:rFonts w:ascii="Times New Roman" w:hAnsi="Times New Roman"/>
          <w:sz w:val="24"/>
          <w:szCs w:val="28"/>
        </w:rPr>
        <w:t>S</w:t>
      </w:r>
      <w:r w:rsidR="00057770" w:rsidRPr="001F764F">
        <w:rPr>
          <w:rFonts w:ascii="Times New Roman" w:hAnsi="Times New Roman"/>
          <w:sz w:val="24"/>
          <w:szCs w:val="24"/>
        </w:rPr>
        <w:t>2</w:t>
      </w:r>
      <w:r>
        <w:rPr>
          <w:rFonts w:ascii="Times New Roman" w:hAnsi="Times New Roman" w:hint="eastAsia"/>
          <w:sz w:val="24"/>
          <w:szCs w:val="24"/>
        </w:rPr>
        <w:t>]</w:t>
      </w:r>
      <w:r w:rsidR="00057770" w:rsidRPr="001F764F">
        <w:rPr>
          <w:rFonts w:ascii="Times New Roman" w:hAnsi="Times New Roman"/>
          <w:sz w:val="24"/>
          <w:szCs w:val="24"/>
        </w:rPr>
        <w:t xml:space="preserve"> C.C. Cai, Y. A. Chen, P. Hu, T. Zhu, X.Y. Li</w:t>
      </w:r>
      <w:r w:rsidR="00057770">
        <w:rPr>
          <w:rFonts w:ascii="Times New Roman" w:hAnsi="Times New Roman"/>
          <w:sz w:val="24"/>
          <w:szCs w:val="24"/>
        </w:rPr>
        <w:t xml:space="preserve"> </w:t>
      </w:r>
      <w:r w:rsidR="008A63BF">
        <w:rPr>
          <w:rFonts w:ascii="Times New Roman" w:hAnsi="Times New Roman"/>
          <w:sz w:val="24"/>
          <w:szCs w:val="24"/>
        </w:rPr>
        <w:t>et al.</w:t>
      </w:r>
      <w:r w:rsidR="00057770" w:rsidRPr="001F764F">
        <w:rPr>
          <w:rFonts w:ascii="Times New Roman" w:hAnsi="Times New Roman"/>
          <w:sz w:val="24"/>
          <w:szCs w:val="24"/>
        </w:rPr>
        <w:t xml:space="preserve">, </w:t>
      </w:r>
      <w:r w:rsidR="00057770" w:rsidRPr="00604F92">
        <w:rPr>
          <w:rFonts w:ascii="Times New Roman" w:hAnsi="Times New Roman"/>
          <w:sz w:val="24"/>
          <w:szCs w:val="24"/>
        </w:rPr>
        <w:t xml:space="preserve">Regulating the interlayer spacings of hard carbon nanofibers enables enhanced pore filling sodium storage. </w:t>
      </w:r>
      <w:r w:rsidR="00057770" w:rsidRPr="00057770">
        <w:rPr>
          <w:rFonts w:ascii="Times New Roman" w:hAnsi="Times New Roman"/>
          <w:iCs/>
          <w:sz w:val="24"/>
          <w:szCs w:val="24"/>
        </w:rPr>
        <w:t xml:space="preserve">Small </w:t>
      </w:r>
      <w:r w:rsidR="00057770" w:rsidRPr="00057770">
        <w:rPr>
          <w:rFonts w:ascii="Times New Roman" w:hAnsi="Times New Roman"/>
          <w:b/>
          <w:iCs/>
          <w:sz w:val="24"/>
          <w:szCs w:val="24"/>
        </w:rPr>
        <w:t>18</w:t>
      </w:r>
      <w:r w:rsidR="00057770" w:rsidRPr="00604F92">
        <w:rPr>
          <w:rFonts w:ascii="Times New Roman" w:hAnsi="Times New Roman"/>
          <w:sz w:val="24"/>
          <w:szCs w:val="24"/>
        </w:rPr>
        <w:t>(6), 2105303</w:t>
      </w:r>
      <w:r w:rsidR="00057770">
        <w:rPr>
          <w:rFonts w:ascii="Times New Roman" w:hAnsi="Times New Roman"/>
          <w:sz w:val="24"/>
          <w:szCs w:val="24"/>
        </w:rPr>
        <w:t xml:space="preserve"> (</w:t>
      </w:r>
      <w:r w:rsidR="00057770" w:rsidRPr="00057770">
        <w:rPr>
          <w:rFonts w:ascii="Times New Roman" w:hAnsi="Times New Roman"/>
          <w:sz w:val="24"/>
          <w:szCs w:val="24"/>
        </w:rPr>
        <w:t>2022</w:t>
      </w:r>
      <w:r w:rsidR="00057770">
        <w:rPr>
          <w:rFonts w:ascii="Times New Roman" w:hAnsi="Times New Roman"/>
          <w:sz w:val="24"/>
          <w:szCs w:val="24"/>
        </w:rPr>
        <w:t>)</w:t>
      </w:r>
      <w:r w:rsidR="00057770" w:rsidRPr="00604F92">
        <w:rPr>
          <w:rFonts w:ascii="Times New Roman" w:hAnsi="Times New Roman"/>
          <w:sz w:val="24"/>
          <w:szCs w:val="24"/>
        </w:rPr>
        <w:t>.</w:t>
      </w:r>
    </w:p>
    <w:p w14:paraId="1B160C28" w14:textId="2ECB4545" w:rsidR="00AB5BA7" w:rsidRDefault="00793E64" w:rsidP="00AB5BA7">
      <w:pPr>
        <w:pStyle w:val="EndNoteBibliography"/>
        <w:spacing w:afterLines="50" w:after="156"/>
        <w:rPr>
          <w:rFonts w:ascii="Times New Roman" w:hAnsi="Times New Roman"/>
          <w:sz w:val="24"/>
          <w:szCs w:val="24"/>
        </w:rPr>
      </w:pPr>
      <w:hyperlink r:id="rId51" w:history="1">
        <w:r w:rsidR="00A23116" w:rsidRPr="00045F68">
          <w:rPr>
            <w:rStyle w:val="Hyperlink"/>
            <w:rFonts w:ascii="Times New Roman" w:hAnsi="Times New Roman"/>
            <w:sz w:val="24"/>
            <w:szCs w:val="24"/>
          </w:rPr>
          <w:t>https://doi.org/10.1002/smll.202105303</w:t>
        </w:r>
      </w:hyperlink>
      <w:bookmarkStart w:id="56" w:name="_Hlk156578153"/>
    </w:p>
    <w:p w14:paraId="707E6183" w14:textId="7DFAC212" w:rsidR="00A23116" w:rsidRDefault="003944F9" w:rsidP="00AB5BA7">
      <w:pPr>
        <w:pStyle w:val="EndNoteBibliography"/>
        <w:spacing w:afterLines="50" w:after="156"/>
        <w:rPr>
          <w:rFonts w:ascii="Times New Roman" w:hAnsi="Times New Roman"/>
          <w:sz w:val="24"/>
          <w:szCs w:val="24"/>
        </w:rPr>
      </w:pPr>
      <w:r>
        <w:rPr>
          <w:rFonts w:ascii="Times New Roman" w:hAnsi="Times New Roman" w:hint="eastAsia"/>
          <w:sz w:val="24"/>
          <w:szCs w:val="28"/>
        </w:rPr>
        <w:t>[</w:t>
      </w:r>
      <w:r w:rsidR="00057770" w:rsidRPr="00D94B92">
        <w:rPr>
          <w:rFonts w:ascii="Times New Roman" w:hAnsi="Times New Roman"/>
          <w:sz w:val="24"/>
          <w:szCs w:val="28"/>
        </w:rPr>
        <w:t>S</w:t>
      </w:r>
      <w:r w:rsidR="00057770">
        <w:rPr>
          <w:rFonts w:ascii="Times New Roman" w:hAnsi="Times New Roman"/>
          <w:sz w:val="24"/>
          <w:szCs w:val="24"/>
        </w:rPr>
        <w:t>3</w:t>
      </w:r>
      <w:r>
        <w:rPr>
          <w:rFonts w:ascii="Times New Roman" w:hAnsi="Times New Roman" w:hint="eastAsia"/>
          <w:sz w:val="24"/>
          <w:szCs w:val="24"/>
        </w:rPr>
        <w:t>]</w:t>
      </w:r>
      <w:r w:rsidR="00057770" w:rsidRPr="003501DD">
        <w:rPr>
          <w:rFonts w:ascii="Times New Roman" w:hAnsi="Times New Roman"/>
          <w:sz w:val="24"/>
          <w:szCs w:val="24"/>
        </w:rPr>
        <w:t xml:space="preserve"> </w:t>
      </w:r>
      <w:r w:rsidR="00057770" w:rsidRPr="0044325D">
        <w:rPr>
          <w:rFonts w:ascii="Times New Roman" w:hAnsi="Times New Roman"/>
          <w:sz w:val="24"/>
          <w:szCs w:val="24"/>
        </w:rPr>
        <w:t>X. Wang, H. Li, H. Li, S. Lin, W. Ding</w:t>
      </w:r>
      <w:r w:rsidR="00057770">
        <w:rPr>
          <w:rFonts w:ascii="Times New Roman" w:hAnsi="Times New Roman"/>
          <w:sz w:val="24"/>
          <w:szCs w:val="24"/>
        </w:rPr>
        <w:t xml:space="preserve"> </w:t>
      </w:r>
      <w:r w:rsidR="008A63BF">
        <w:rPr>
          <w:rFonts w:ascii="Times New Roman" w:hAnsi="Times New Roman"/>
          <w:sz w:val="24"/>
          <w:szCs w:val="24"/>
        </w:rPr>
        <w:t>et al.</w:t>
      </w:r>
      <w:r w:rsidR="00057770" w:rsidRPr="0044325D">
        <w:rPr>
          <w:rFonts w:ascii="Times New Roman" w:hAnsi="Times New Roman"/>
          <w:sz w:val="24"/>
          <w:szCs w:val="24"/>
        </w:rPr>
        <w:t xml:space="preserve">, </w:t>
      </w:r>
      <w:r w:rsidR="00057770" w:rsidRPr="00604F92">
        <w:rPr>
          <w:rFonts w:ascii="Times New Roman" w:hAnsi="Times New Roman"/>
          <w:sz w:val="24"/>
          <w:szCs w:val="24"/>
        </w:rPr>
        <w:t>2D/2D 1T-MoS</w:t>
      </w:r>
      <w:r w:rsidR="00057770" w:rsidRPr="00604F92">
        <w:rPr>
          <w:rFonts w:ascii="Times New Roman" w:hAnsi="Times New Roman"/>
          <w:sz w:val="24"/>
          <w:szCs w:val="24"/>
          <w:vertAlign w:val="subscript"/>
        </w:rPr>
        <w:t>2</w:t>
      </w:r>
      <w:r w:rsidR="00057770" w:rsidRPr="00604F92">
        <w:rPr>
          <w:rFonts w:ascii="Times New Roman" w:hAnsi="Times New Roman"/>
          <w:sz w:val="24"/>
          <w:szCs w:val="24"/>
        </w:rPr>
        <w:t>/Ti</w:t>
      </w:r>
      <w:r w:rsidR="00057770" w:rsidRPr="00604F92">
        <w:rPr>
          <w:rFonts w:ascii="Times New Roman" w:hAnsi="Times New Roman"/>
          <w:sz w:val="24"/>
          <w:szCs w:val="24"/>
          <w:vertAlign w:val="subscript"/>
        </w:rPr>
        <w:t>3</w:t>
      </w:r>
      <w:r w:rsidR="00057770" w:rsidRPr="00604F92">
        <w:rPr>
          <w:rFonts w:ascii="Times New Roman" w:hAnsi="Times New Roman"/>
          <w:sz w:val="24"/>
          <w:szCs w:val="24"/>
        </w:rPr>
        <w:t>C</w:t>
      </w:r>
      <w:r w:rsidR="00057770" w:rsidRPr="00604F92">
        <w:rPr>
          <w:rFonts w:ascii="Times New Roman" w:hAnsi="Times New Roman"/>
          <w:sz w:val="24"/>
          <w:szCs w:val="24"/>
          <w:vertAlign w:val="subscript"/>
        </w:rPr>
        <w:t>2</w:t>
      </w:r>
      <w:r w:rsidR="00057770" w:rsidRPr="00604F92">
        <w:rPr>
          <w:rFonts w:ascii="Times New Roman" w:hAnsi="Times New Roman"/>
          <w:sz w:val="24"/>
          <w:szCs w:val="24"/>
        </w:rPr>
        <w:t xml:space="preserve"> MXene heterostructure with excellent supercapacitor performance. </w:t>
      </w:r>
      <w:r w:rsidR="00057770" w:rsidRPr="00057770">
        <w:rPr>
          <w:rFonts w:ascii="Times New Roman" w:hAnsi="Times New Roman"/>
          <w:iCs/>
          <w:sz w:val="24"/>
          <w:szCs w:val="24"/>
        </w:rPr>
        <w:t xml:space="preserve">Adv. Funct. Mater. </w:t>
      </w:r>
      <w:r w:rsidR="00057770" w:rsidRPr="00057770">
        <w:rPr>
          <w:rFonts w:ascii="Times New Roman" w:hAnsi="Times New Roman"/>
          <w:b/>
          <w:iCs/>
          <w:sz w:val="24"/>
          <w:szCs w:val="24"/>
        </w:rPr>
        <w:t>30</w:t>
      </w:r>
      <w:r w:rsidR="00057770" w:rsidRPr="00604F92">
        <w:rPr>
          <w:rFonts w:ascii="Times New Roman" w:hAnsi="Times New Roman"/>
          <w:sz w:val="24"/>
          <w:szCs w:val="24"/>
        </w:rPr>
        <w:t>(15), 0190302</w:t>
      </w:r>
      <w:r w:rsidR="00057770">
        <w:rPr>
          <w:rFonts w:ascii="Times New Roman" w:hAnsi="Times New Roman"/>
          <w:sz w:val="24"/>
          <w:szCs w:val="24"/>
        </w:rPr>
        <w:t xml:space="preserve"> (</w:t>
      </w:r>
      <w:r w:rsidR="00057770" w:rsidRPr="00057770">
        <w:rPr>
          <w:rFonts w:ascii="Times New Roman" w:hAnsi="Times New Roman"/>
          <w:sz w:val="24"/>
          <w:szCs w:val="24"/>
        </w:rPr>
        <w:t>2020</w:t>
      </w:r>
      <w:r w:rsidR="00057770">
        <w:rPr>
          <w:rFonts w:ascii="Times New Roman" w:hAnsi="Times New Roman"/>
          <w:sz w:val="24"/>
          <w:szCs w:val="24"/>
        </w:rPr>
        <w:t>)</w:t>
      </w:r>
      <w:r w:rsidR="00057770" w:rsidRPr="00604F92">
        <w:rPr>
          <w:rFonts w:ascii="Times New Roman" w:hAnsi="Times New Roman"/>
          <w:sz w:val="24"/>
          <w:szCs w:val="24"/>
        </w:rPr>
        <w:t>.</w:t>
      </w:r>
    </w:p>
    <w:p w14:paraId="5C14B1E1" w14:textId="64E074EF" w:rsidR="00AB5BA7" w:rsidRDefault="00793E64" w:rsidP="00AB5BA7">
      <w:pPr>
        <w:pStyle w:val="EndNoteBibliography"/>
        <w:spacing w:afterLines="50" w:after="156"/>
        <w:rPr>
          <w:rFonts w:ascii="Times New Roman" w:hAnsi="Times New Roman"/>
          <w:sz w:val="24"/>
          <w:szCs w:val="24"/>
        </w:rPr>
      </w:pPr>
      <w:hyperlink r:id="rId52" w:history="1">
        <w:r w:rsidR="00A23116" w:rsidRPr="00045F68">
          <w:rPr>
            <w:rStyle w:val="Hyperlink"/>
            <w:rFonts w:ascii="Times New Roman" w:hAnsi="Times New Roman"/>
            <w:sz w:val="24"/>
            <w:szCs w:val="24"/>
          </w:rPr>
          <w:t>https://doi.org/10.1002/adfm.201910302</w:t>
        </w:r>
      </w:hyperlink>
      <w:bookmarkStart w:id="57" w:name="_Hlk156579073"/>
      <w:bookmarkEnd w:id="56"/>
    </w:p>
    <w:p w14:paraId="06676A78" w14:textId="10CE2EA7" w:rsidR="00A23116" w:rsidRDefault="003944F9" w:rsidP="00A23116">
      <w:pPr>
        <w:pStyle w:val="EndNoteBibliography"/>
        <w:spacing w:afterLines="50" w:after="156"/>
        <w:rPr>
          <w:rFonts w:ascii="Times New Roman" w:hAnsi="Times New Roman"/>
          <w:iCs/>
          <w:sz w:val="24"/>
          <w:szCs w:val="24"/>
        </w:rPr>
      </w:pPr>
      <w:r>
        <w:rPr>
          <w:rFonts w:ascii="Times New Roman" w:hAnsi="Times New Roman" w:hint="eastAsia"/>
          <w:sz w:val="24"/>
          <w:szCs w:val="28"/>
        </w:rPr>
        <w:t>[</w:t>
      </w:r>
      <w:r w:rsidR="006578BC" w:rsidRPr="001F764F">
        <w:rPr>
          <w:rFonts w:ascii="Times New Roman" w:hAnsi="Times New Roman"/>
          <w:sz w:val="24"/>
          <w:szCs w:val="28"/>
        </w:rPr>
        <w:t>S</w:t>
      </w:r>
      <w:r w:rsidR="006578BC" w:rsidRPr="001F764F">
        <w:rPr>
          <w:rFonts w:ascii="Times New Roman" w:hAnsi="Times New Roman"/>
          <w:sz w:val="24"/>
          <w:szCs w:val="24"/>
        </w:rPr>
        <w:t>4</w:t>
      </w:r>
      <w:r>
        <w:rPr>
          <w:rFonts w:ascii="Times New Roman" w:hAnsi="Times New Roman" w:hint="eastAsia"/>
          <w:sz w:val="24"/>
          <w:szCs w:val="24"/>
        </w:rPr>
        <w:t>]</w:t>
      </w:r>
      <w:r w:rsidR="006578BC" w:rsidRPr="001F764F">
        <w:rPr>
          <w:rFonts w:ascii="Times New Roman" w:hAnsi="Times New Roman"/>
          <w:sz w:val="24"/>
          <w:szCs w:val="24"/>
        </w:rPr>
        <w:t xml:space="preserve"> </w:t>
      </w:r>
      <w:r w:rsidR="006578BC" w:rsidRPr="001F764F">
        <w:rPr>
          <w:rFonts w:ascii="Times New Roman" w:hAnsi="Times New Roman"/>
          <w:iCs/>
          <w:sz w:val="24"/>
          <w:szCs w:val="24"/>
        </w:rPr>
        <w:t>Z.W. Guo, W. Li, W.X. Li, X.J. Hou, S. Luan</w:t>
      </w:r>
      <w:r w:rsidR="006578BC">
        <w:rPr>
          <w:rFonts w:ascii="Times New Roman" w:hAnsi="Times New Roman"/>
          <w:iCs/>
          <w:sz w:val="24"/>
          <w:szCs w:val="24"/>
        </w:rPr>
        <w:t xml:space="preserve"> </w:t>
      </w:r>
      <w:r w:rsidR="008A63BF">
        <w:rPr>
          <w:rFonts w:ascii="Times New Roman" w:hAnsi="Times New Roman"/>
          <w:iCs/>
          <w:sz w:val="24"/>
          <w:szCs w:val="24"/>
        </w:rPr>
        <w:t>et al.</w:t>
      </w:r>
      <w:r w:rsidR="006578BC" w:rsidRPr="001F764F">
        <w:rPr>
          <w:rFonts w:ascii="Times New Roman" w:hAnsi="Times New Roman"/>
          <w:iCs/>
          <w:sz w:val="24"/>
          <w:szCs w:val="24"/>
        </w:rPr>
        <w:t xml:space="preserve">, </w:t>
      </w:r>
      <w:r w:rsidR="006578BC" w:rsidRPr="00604F92">
        <w:rPr>
          <w:rFonts w:ascii="Times New Roman" w:hAnsi="Times New Roman"/>
          <w:iCs/>
          <w:sz w:val="24"/>
          <w:szCs w:val="24"/>
        </w:rPr>
        <w:t xml:space="preserve">Hierarchically porous zeolitic imidazolate framework-8 with tunable mesostructure as pickering interfacial catalyst. </w:t>
      </w:r>
      <w:r w:rsidR="006578BC" w:rsidRPr="006578BC">
        <w:rPr>
          <w:rFonts w:ascii="Times New Roman" w:hAnsi="Times New Roman"/>
          <w:iCs/>
          <w:sz w:val="24"/>
          <w:szCs w:val="24"/>
        </w:rPr>
        <w:t xml:space="preserve">Microporous Mesoporous Mater. </w:t>
      </w:r>
      <w:r w:rsidR="006578BC" w:rsidRPr="006578BC">
        <w:rPr>
          <w:rFonts w:ascii="Times New Roman" w:hAnsi="Times New Roman"/>
          <w:b/>
          <w:bCs/>
          <w:iCs/>
          <w:sz w:val="24"/>
          <w:szCs w:val="24"/>
        </w:rPr>
        <w:t>310</w:t>
      </w:r>
      <w:r w:rsidR="006578BC" w:rsidRPr="006578BC">
        <w:rPr>
          <w:rFonts w:ascii="Times New Roman" w:hAnsi="Times New Roman"/>
          <w:iCs/>
          <w:sz w:val="24"/>
          <w:szCs w:val="24"/>
        </w:rPr>
        <w:t>,</w:t>
      </w:r>
      <w:r w:rsidR="006578BC" w:rsidRPr="00604F92">
        <w:rPr>
          <w:rFonts w:ascii="Times New Roman" w:hAnsi="Times New Roman"/>
          <w:iCs/>
          <w:sz w:val="24"/>
          <w:szCs w:val="24"/>
        </w:rPr>
        <w:t xml:space="preserve"> 110677</w:t>
      </w:r>
      <w:r w:rsidR="006578BC">
        <w:rPr>
          <w:rFonts w:ascii="Times New Roman" w:hAnsi="Times New Roman"/>
          <w:iCs/>
          <w:sz w:val="24"/>
          <w:szCs w:val="24"/>
        </w:rPr>
        <w:t xml:space="preserve"> (</w:t>
      </w:r>
      <w:r w:rsidR="006578BC" w:rsidRPr="006578BC">
        <w:rPr>
          <w:rFonts w:ascii="Times New Roman" w:hAnsi="Times New Roman"/>
          <w:iCs/>
          <w:sz w:val="24"/>
          <w:szCs w:val="24"/>
        </w:rPr>
        <w:t>2021</w:t>
      </w:r>
      <w:r w:rsidR="006578BC">
        <w:rPr>
          <w:rFonts w:ascii="Times New Roman" w:hAnsi="Times New Roman"/>
          <w:iCs/>
          <w:sz w:val="24"/>
          <w:szCs w:val="24"/>
        </w:rPr>
        <w:t>)</w:t>
      </w:r>
      <w:r w:rsidR="006578BC" w:rsidRPr="00604F92">
        <w:rPr>
          <w:rFonts w:ascii="Times New Roman" w:hAnsi="Times New Roman"/>
          <w:iCs/>
          <w:sz w:val="24"/>
          <w:szCs w:val="24"/>
        </w:rPr>
        <w:t>.</w:t>
      </w:r>
    </w:p>
    <w:p w14:paraId="327ADAAA" w14:textId="4DE6DD1F" w:rsidR="00AB5BA7" w:rsidRDefault="00793E64" w:rsidP="00AB5BA7">
      <w:pPr>
        <w:pStyle w:val="EndNoteBibliography"/>
        <w:spacing w:afterLines="50" w:after="156"/>
        <w:jc w:val="left"/>
        <w:rPr>
          <w:rFonts w:ascii="Times New Roman" w:hAnsi="Times New Roman"/>
          <w:iCs/>
          <w:sz w:val="24"/>
          <w:szCs w:val="24"/>
        </w:rPr>
      </w:pPr>
      <w:hyperlink r:id="rId53" w:history="1">
        <w:r w:rsidR="00A23116" w:rsidRPr="00045F68">
          <w:rPr>
            <w:rStyle w:val="Hyperlink"/>
            <w:rFonts w:ascii="Times New Roman" w:hAnsi="Times New Roman"/>
            <w:iCs/>
            <w:sz w:val="24"/>
            <w:szCs w:val="24"/>
          </w:rPr>
          <w:t>https://doi.org/10.1016/j.micromeso.2020.110677</w:t>
        </w:r>
      </w:hyperlink>
      <w:bookmarkEnd w:id="57"/>
    </w:p>
    <w:p w14:paraId="279588DF" w14:textId="38270B7E" w:rsidR="00A23116" w:rsidRDefault="003944F9" w:rsidP="00143044">
      <w:pPr>
        <w:pStyle w:val="EndNoteBibliography"/>
        <w:spacing w:afterLines="50" w:after="156"/>
        <w:rPr>
          <w:rFonts w:ascii="Times New Roman" w:hAnsi="Times New Roman"/>
          <w:sz w:val="24"/>
          <w:szCs w:val="24"/>
        </w:rPr>
      </w:pPr>
      <w:r>
        <w:rPr>
          <w:rFonts w:ascii="Times New Roman" w:hAnsi="Times New Roman" w:hint="eastAsia"/>
          <w:sz w:val="24"/>
          <w:szCs w:val="28"/>
        </w:rPr>
        <w:t>[</w:t>
      </w:r>
      <w:r w:rsidR="00C51A50" w:rsidRPr="004E57A8">
        <w:rPr>
          <w:rFonts w:ascii="Times New Roman" w:hAnsi="Times New Roman"/>
          <w:sz w:val="24"/>
          <w:szCs w:val="28"/>
        </w:rPr>
        <w:t>S</w:t>
      </w:r>
      <w:r w:rsidR="00C51A50" w:rsidRPr="004E57A8">
        <w:rPr>
          <w:rFonts w:ascii="Times New Roman" w:hAnsi="Times New Roman"/>
          <w:sz w:val="24"/>
          <w:szCs w:val="24"/>
        </w:rPr>
        <w:t>5</w:t>
      </w:r>
      <w:r>
        <w:rPr>
          <w:rFonts w:ascii="Times New Roman" w:hAnsi="Times New Roman" w:hint="eastAsia"/>
          <w:sz w:val="24"/>
          <w:szCs w:val="24"/>
        </w:rPr>
        <w:t>]</w:t>
      </w:r>
      <w:r w:rsidR="00C51A50" w:rsidRPr="004E57A8">
        <w:rPr>
          <w:rFonts w:ascii="Times New Roman" w:hAnsi="Times New Roman"/>
          <w:sz w:val="24"/>
          <w:szCs w:val="24"/>
        </w:rPr>
        <w:t xml:space="preserve"> G.C. Zheng, Z.W. Chen, K. Sentosun, I. Pérez-Juste, S. Bals</w:t>
      </w:r>
      <w:r w:rsidR="00C51A50">
        <w:rPr>
          <w:rFonts w:ascii="Times New Roman" w:hAnsi="Times New Roman"/>
          <w:sz w:val="24"/>
          <w:szCs w:val="24"/>
        </w:rPr>
        <w:t xml:space="preserve"> </w:t>
      </w:r>
      <w:r w:rsidR="008A63BF">
        <w:rPr>
          <w:rFonts w:ascii="Times New Roman" w:hAnsi="Times New Roman"/>
          <w:sz w:val="24"/>
          <w:szCs w:val="24"/>
        </w:rPr>
        <w:t>et al.</w:t>
      </w:r>
      <w:r w:rsidR="00C51A50" w:rsidRPr="004E57A8">
        <w:rPr>
          <w:rFonts w:ascii="Times New Roman" w:hAnsi="Times New Roman"/>
          <w:sz w:val="24"/>
          <w:szCs w:val="24"/>
        </w:rPr>
        <w:t xml:space="preserve">, </w:t>
      </w:r>
      <w:r w:rsidR="00C51A50" w:rsidRPr="00604F92">
        <w:rPr>
          <w:rFonts w:ascii="Times New Roman" w:hAnsi="Times New Roman"/>
          <w:sz w:val="24"/>
          <w:szCs w:val="24"/>
        </w:rPr>
        <w:t xml:space="preserve">Shape control in ZIF-8 nanocrystals and metal nanoparticles@ZIF-8 heterostructures. </w:t>
      </w:r>
      <w:r w:rsidR="00C51A50" w:rsidRPr="00C51A50">
        <w:rPr>
          <w:rFonts w:ascii="Times New Roman" w:hAnsi="Times New Roman"/>
          <w:sz w:val="24"/>
          <w:szCs w:val="24"/>
        </w:rPr>
        <w:t xml:space="preserve">Nanoscale </w:t>
      </w:r>
      <w:r w:rsidR="00C51A50" w:rsidRPr="00C51A50">
        <w:rPr>
          <w:rFonts w:ascii="Times New Roman" w:hAnsi="Times New Roman"/>
          <w:b/>
          <w:bCs/>
          <w:sz w:val="24"/>
          <w:szCs w:val="24"/>
        </w:rPr>
        <w:t>9</w:t>
      </w:r>
      <w:r w:rsidR="00C51A50" w:rsidRPr="00604F92">
        <w:rPr>
          <w:rFonts w:ascii="Times New Roman" w:hAnsi="Times New Roman"/>
          <w:sz w:val="24"/>
          <w:szCs w:val="24"/>
        </w:rPr>
        <w:t>(43), 16645</w:t>
      </w:r>
      <w:r w:rsidR="00C51A50" w:rsidRPr="00604F92">
        <w:rPr>
          <w:rFonts w:ascii="Times New Roman" w:hAnsi="Times New Roman"/>
          <w:color w:val="222222"/>
          <w:sz w:val="27"/>
          <w:szCs w:val="27"/>
          <w:shd w:val="clear" w:color="auto" w:fill="FFFFFF"/>
        </w:rPr>
        <w:t>–</w:t>
      </w:r>
      <w:r w:rsidR="00C51A50" w:rsidRPr="00604F92">
        <w:rPr>
          <w:rFonts w:ascii="Times New Roman" w:hAnsi="Times New Roman"/>
          <w:sz w:val="24"/>
          <w:szCs w:val="24"/>
        </w:rPr>
        <w:t>16651</w:t>
      </w:r>
      <w:r w:rsidR="00C51A50">
        <w:rPr>
          <w:rFonts w:ascii="Times New Roman" w:hAnsi="Times New Roman"/>
          <w:sz w:val="24"/>
          <w:szCs w:val="24"/>
        </w:rPr>
        <w:t xml:space="preserve"> (</w:t>
      </w:r>
      <w:r w:rsidR="00C51A50" w:rsidRPr="00C51A50">
        <w:rPr>
          <w:rFonts w:ascii="Times New Roman" w:hAnsi="Times New Roman"/>
          <w:sz w:val="24"/>
          <w:szCs w:val="24"/>
        </w:rPr>
        <w:t>2017</w:t>
      </w:r>
      <w:r w:rsidR="00C51A50">
        <w:rPr>
          <w:rFonts w:ascii="Times New Roman" w:hAnsi="Times New Roman"/>
          <w:sz w:val="24"/>
          <w:szCs w:val="24"/>
        </w:rPr>
        <w:t>)</w:t>
      </w:r>
      <w:r w:rsidR="00C51A50" w:rsidRPr="00604F92">
        <w:rPr>
          <w:rFonts w:ascii="Times New Roman" w:hAnsi="Times New Roman"/>
          <w:sz w:val="24"/>
          <w:szCs w:val="24"/>
        </w:rPr>
        <w:t>.</w:t>
      </w:r>
    </w:p>
    <w:p w14:paraId="2B32BEF1" w14:textId="36DD397C" w:rsidR="00143044" w:rsidRDefault="00793E64" w:rsidP="00143044">
      <w:pPr>
        <w:pStyle w:val="EndNoteBibliography"/>
        <w:spacing w:afterLines="50" w:after="156"/>
        <w:rPr>
          <w:rFonts w:ascii="Times New Roman" w:hAnsi="Times New Roman"/>
          <w:sz w:val="24"/>
          <w:szCs w:val="24"/>
        </w:rPr>
      </w:pPr>
      <w:hyperlink r:id="rId54" w:history="1">
        <w:r w:rsidR="00A23116" w:rsidRPr="00045F68">
          <w:rPr>
            <w:rStyle w:val="Hyperlink"/>
            <w:rFonts w:ascii="Times New Roman" w:hAnsi="Times New Roman"/>
            <w:sz w:val="24"/>
            <w:szCs w:val="24"/>
          </w:rPr>
          <w:t>https://doi.org/10.1039/C7NR03739B</w:t>
        </w:r>
      </w:hyperlink>
    </w:p>
    <w:p w14:paraId="4C065649" w14:textId="68CEB8E5" w:rsidR="00A23116" w:rsidRDefault="003944F9" w:rsidP="00143044">
      <w:pPr>
        <w:pStyle w:val="EndNoteBibliography"/>
        <w:spacing w:afterLines="50" w:after="156"/>
        <w:rPr>
          <w:rFonts w:ascii="Times New Roman" w:hAnsi="Times New Roman"/>
          <w:sz w:val="24"/>
          <w:szCs w:val="24"/>
        </w:rPr>
      </w:pPr>
      <w:r>
        <w:rPr>
          <w:rFonts w:ascii="Times New Roman" w:hAnsi="Times New Roman" w:hint="eastAsia"/>
          <w:sz w:val="24"/>
          <w:szCs w:val="28"/>
        </w:rPr>
        <w:t>[</w:t>
      </w:r>
      <w:r w:rsidR="00C51A50" w:rsidRPr="001F764F">
        <w:rPr>
          <w:rFonts w:ascii="Times New Roman" w:hAnsi="Times New Roman"/>
          <w:sz w:val="24"/>
          <w:szCs w:val="28"/>
        </w:rPr>
        <w:t>S</w:t>
      </w:r>
      <w:r w:rsidR="00C51A50" w:rsidRPr="001F764F">
        <w:rPr>
          <w:rFonts w:ascii="Times New Roman" w:hAnsi="Times New Roman" w:hint="eastAsia"/>
          <w:sz w:val="24"/>
          <w:szCs w:val="24"/>
        </w:rPr>
        <w:t>6</w:t>
      </w:r>
      <w:r>
        <w:rPr>
          <w:rFonts w:ascii="Times New Roman" w:hAnsi="Times New Roman" w:hint="eastAsia"/>
          <w:sz w:val="24"/>
          <w:szCs w:val="24"/>
        </w:rPr>
        <w:t>]</w:t>
      </w:r>
      <w:r w:rsidR="00C51A50" w:rsidRPr="001F764F">
        <w:rPr>
          <w:rFonts w:ascii="Times New Roman" w:hAnsi="Times New Roman"/>
          <w:sz w:val="24"/>
          <w:szCs w:val="24"/>
        </w:rPr>
        <w:t xml:space="preserve"> X.Y. Lu, L. Kuai, F. Huang, J.S. Jiang, J.K. Song</w:t>
      </w:r>
      <w:r w:rsidR="00C51A50">
        <w:rPr>
          <w:rFonts w:ascii="Times New Roman" w:hAnsi="Times New Roman"/>
          <w:sz w:val="24"/>
          <w:szCs w:val="24"/>
        </w:rPr>
        <w:t xml:space="preserve"> </w:t>
      </w:r>
      <w:r w:rsidR="008A63BF">
        <w:rPr>
          <w:rFonts w:ascii="Times New Roman" w:hAnsi="Times New Roman"/>
          <w:sz w:val="24"/>
          <w:szCs w:val="24"/>
        </w:rPr>
        <w:t>et al.</w:t>
      </w:r>
      <w:r w:rsidR="00C51A50" w:rsidRPr="001F764F">
        <w:rPr>
          <w:rFonts w:ascii="Times New Roman" w:hAnsi="Times New Roman"/>
          <w:sz w:val="24"/>
          <w:szCs w:val="24"/>
        </w:rPr>
        <w:t xml:space="preserve">, </w:t>
      </w:r>
      <w:r w:rsidR="00C51A50" w:rsidRPr="00604F92">
        <w:rPr>
          <w:rFonts w:ascii="Times New Roman" w:hAnsi="Times New Roman"/>
          <w:sz w:val="24"/>
          <w:szCs w:val="24"/>
        </w:rPr>
        <w:t xml:space="preserve">Single-atom catalysts-based catalytic ROS clearance for efficient psoriasis treatment and relapse prevention via restoring ESR1. </w:t>
      </w:r>
      <w:r w:rsidR="00C51A50" w:rsidRPr="00C51A50">
        <w:rPr>
          <w:rFonts w:ascii="Times New Roman" w:hAnsi="Times New Roman"/>
          <w:sz w:val="24"/>
          <w:szCs w:val="24"/>
        </w:rPr>
        <w:t xml:space="preserve">Nat. Commun. </w:t>
      </w:r>
      <w:r w:rsidR="00C51A50" w:rsidRPr="00C51A50">
        <w:rPr>
          <w:rFonts w:ascii="Times New Roman" w:hAnsi="Times New Roman"/>
          <w:b/>
          <w:bCs/>
          <w:sz w:val="24"/>
          <w:szCs w:val="24"/>
        </w:rPr>
        <w:t>14</w:t>
      </w:r>
      <w:r w:rsidR="00C51A50" w:rsidRPr="00604F92">
        <w:rPr>
          <w:rFonts w:ascii="Times New Roman" w:hAnsi="Times New Roman"/>
          <w:sz w:val="24"/>
          <w:szCs w:val="24"/>
        </w:rPr>
        <w:t>(1), 6767</w:t>
      </w:r>
      <w:r w:rsidR="00C51A50">
        <w:rPr>
          <w:rFonts w:ascii="Times New Roman" w:hAnsi="Times New Roman"/>
          <w:sz w:val="24"/>
          <w:szCs w:val="24"/>
        </w:rPr>
        <w:t xml:space="preserve"> (</w:t>
      </w:r>
      <w:r w:rsidR="00C51A50" w:rsidRPr="00C51A50">
        <w:rPr>
          <w:rFonts w:ascii="Times New Roman" w:hAnsi="Times New Roman"/>
          <w:sz w:val="24"/>
          <w:szCs w:val="24"/>
        </w:rPr>
        <w:t>2023</w:t>
      </w:r>
      <w:r w:rsidR="00C51A50">
        <w:rPr>
          <w:rFonts w:ascii="Times New Roman" w:hAnsi="Times New Roman"/>
          <w:sz w:val="24"/>
          <w:szCs w:val="24"/>
        </w:rPr>
        <w:t>)</w:t>
      </w:r>
      <w:r w:rsidR="00C51A50" w:rsidRPr="00604F92">
        <w:rPr>
          <w:rFonts w:ascii="Times New Roman" w:hAnsi="Times New Roman"/>
          <w:sz w:val="24"/>
          <w:szCs w:val="24"/>
        </w:rPr>
        <w:t>.</w:t>
      </w:r>
    </w:p>
    <w:p w14:paraId="1186795C" w14:textId="076FB462" w:rsidR="00143044" w:rsidRPr="00545E5C" w:rsidRDefault="00793E64" w:rsidP="00143044">
      <w:pPr>
        <w:pStyle w:val="EndNoteBibliography"/>
        <w:spacing w:afterLines="50" w:after="156"/>
        <w:rPr>
          <w:rStyle w:val="Hyperlink"/>
          <w:rFonts w:ascii="Times New Roman" w:hAnsi="Times New Roman"/>
          <w:sz w:val="24"/>
          <w:szCs w:val="24"/>
        </w:rPr>
      </w:pPr>
      <w:hyperlink r:id="rId55" w:history="1">
        <w:r w:rsidR="00A23116" w:rsidRPr="00545E5C">
          <w:rPr>
            <w:rStyle w:val="Hyperlink"/>
            <w:rFonts w:ascii="Times New Roman" w:hAnsi="Times New Roman"/>
            <w:sz w:val="24"/>
            <w:szCs w:val="24"/>
          </w:rPr>
          <w:t>https://doi.org/10.1038/s41467-023-42477-y</w:t>
        </w:r>
      </w:hyperlink>
    </w:p>
    <w:p w14:paraId="3CF3FF45" w14:textId="6A33F6D6" w:rsidR="004E67A6" w:rsidRPr="002D3EDA" w:rsidRDefault="004E67A6" w:rsidP="00143044">
      <w:pPr>
        <w:pStyle w:val="EndNoteBibliography"/>
        <w:spacing w:afterLines="50" w:after="156"/>
        <w:rPr>
          <w:rStyle w:val="Hyperlink"/>
          <w:rFonts w:ascii="Times New Roman" w:hAnsi="Times New Roman"/>
          <w:color w:val="000000" w:themeColor="text1"/>
          <w:sz w:val="24"/>
          <w:szCs w:val="24"/>
          <w:u w:val="none"/>
        </w:rPr>
      </w:pPr>
      <w:bookmarkStart w:id="58" w:name="_Hlk169719396"/>
      <w:r w:rsidRPr="002D3EDA">
        <w:rPr>
          <w:rStyle w:val="Hyperlink"/>
          <w:rFonts w:ascii="Times New Roman" w:hAnsi="Times New Roman" w:hint="eastAsia"/>
          <w:color w:val="000000" w:themeColor="text1"/>
          <w:sz w:val="24"/>
          <w:szCs w:val="24"/>
          <w:u w:val="none"/>
        </w:rPr>
        <w:t xml:space="preserve">[S7] </w:t>
      </w:r>
      <w:r w:rsidR="00290528" w:rsidRPr="002D3EDA">
        <w:rPr>
          <w:rStyle w:val="Hyperlink"/>
          <w:rFonts w:ascii="Times New Roman" w:hAnsi="Times New Roman"/>
          <w:color w:val="000000" w:themeColor="text1"/>
          <w:sz w:val="24"/>
          <w:szCs w:val="24"/>
          <w:u w:val="none"/>
        </w:rPr>
        <w:t>Y</w:t>
      </w:r>
      <w:r w:rsidR="00290528" w:rsidRPr="002D3EDA">
        <w:rPr>
          <w:rStyle w:val="Hyperlink"/>
          <w:rFonts w:ascii="Times New Roman" w:hAnsi="Times New Roman" w:hint="eastAsia"/>
          <w:color w:val="000000" w:themeColor="text1"/>
          <w:sz w:val="24"/>
          <w:szCs w:val="24"/>
          <w:u w:val="none"/>
        </w:rPr>
        <w:t>.</w:t>
      </w:r>
      <w:r w:rsidR="00290528" w:rsidRPr="002D3EDA">
        <w:rPr>
          <w:rStyle w:val="Hyperlink"/>
          <w:rFonts w:ascii="Times New Roman" w:hAnsi="Times New Roman"/>
          <w:color w:val="000000" w:themeColor="text1"/>
          <w:sz w:val="24"/>
          <w:szCs w:val="24"/>
          <w:u w:val="none"/>
        </w:rPr>
        <w:t xml:space="preserve"> Xiong, J</w:t>
      </w:r>
      <w:r w:rsidR="00290528" w:rsidRPr="002D3EDA">
        <w:rPr>
          <w:rStyle w:val="Hyperlink"/>
          <w:rFonts w:ascii="Times New Roman" w:hAnsi="Times New Roman" w:hint="eastAsia"/>
          <w:color w:val="000000" w:themeColor="text1"/>
          <w:sz w:val="24"/>
          <w:szCs w:val="24"/>
          <w:u w:val="none"/>
        </w:rPr>
        <w:t>.</w:t>
      </w:r>
      <w:r w:rsidR="00290528" w:rsidRPr="002D3EDA">
        <w:rPr>
          <w:rStyle w:val="Hyperlink"/>
          <w:rFonts w:ascii="Times New Roman" w:hAnsi="Times New Roman"/>
          <w:color w:val="000000" w:themeColor="text1"/>
          <w:sz w:val="24"/>
          <w:szCs w:val="24"/>
          <w:u w:val="none"/>
        </w:rPr>
        <w:t xml:space="preserve"> Dong, Z</w:t>
      </w:r>
      <w:r w:rsidR="00290528" w:rsidRPr="002D3EDA">
        <w:rPr>
          <w:rStyle w:val="Hyperlink"/>
          <w:rFonts w:ascii="Times New Roman" w:hAnsi="Times New Roman" w:hint="eastAsia"/>
          <w:color w:val="000000" w:themeColor="text1"/>
          <w:sz w:val="24"/>
          <w:szCs w:val="24"/>
          <w:u w:val="none"/>
        </w:rPr>
        <w:t>.</w:t>
      </w:r>
      <w:r w:rsidR="00290528" w:rsidRPr="002D3EDA">
        <w:rPr>
          <w:rStyle w:val="Hyperlink"/>
          <w:rFonts w:ascii="Times New Roman" w:hAnsi="Times New Roman"/>
          <w:color w:val="000000" w:themeColor="text1"/>
          <w:sz w:val="24"/>
          <w:szCs w:val="24"/>
          <w:u w:val="none"/>
        </w:rPr>
        <w:t>Q</w:t>
      </w:r>
      <w:r w:rsidR="00290528" w:rsidRPr="002D3EDA">
        <w:rPr>
          <w:rStyle w:val="Hyperlink"/>
          <w:rFonts w:ascii="Times New Roman" w:hAnsi="Times New Roman" w:hint="eastAsia"/>
          <w:color w:val="000000" w:themeColor="text1"/>
          <w:sz w:val="24"/>
          <w:szCs w:val="24"/>
          <w:u w:val="none"/>
        </w:rPr>
        <w:t>.</w:t>
      </w:r>
      <w:r w:rsidR="00290528" w:rsidRPr="002D3EDA">
        <w:rPr>
          <w:rStyle w:val="Hyperlink"/>
          <w:rFonts w:ascii="Times New Roman" w:hAnsi="Times New Roman"/>
          <w:color w:val="000000" w:themeColor="text1"/>
          <w:sz w:val="24"/>
          <w:szCs w:val="24"/>
          <w:u w:val="none"/>
        </w:rPr>
        <w:t xml:space="preserve"> Huang, P</w:t>
      </w:r>
      <w:r w:rsidR="00290528" w:rsidRPr="002D3EDA">
        <w:rPr>
          <w:rStyle w:val="Hyperlink"/>
          <w:rFonts w:ascii="Times New Roman" w:hAnsi="Times New Roman" w:hint="eastAsia"/>
          <w:color w:val="000000" w:themeColor="text1"/>
          <w:sz w:val="24"/>
          <w:szCs w:val="24"/>
          <w:u w:val="none"/>
        </w:rPr>
        <w:t>.</w:t>
      </w:r>
      <w:r w:rsidR="00290528" w:rsidRPr="002D3EDA">
        <w:rPr>
          <w:rStyle w:val="Hyperlink"/>
          <w:rFonts w:ascii="Times New Roman" w:hAnsi="Times New Roman"/>
          <w:color w:val="000000" w:themeColor="text1"/>
          <w:sz w:val="24"/>
          <w:szCs w:val="24"/>
          <w:u w:val="none"/>
        </w:rPr>
        <w:t xml:space="preserve"> Xin, W</w:t>
      </w:r>
      <w:r w:rsidR="00290528" w:rsidRPr="002D3EDA">
        <w:rPr>
          <w:rStyle w:val="Hyperlink"/>
          <w:rFonts w:ascii="Times New Roman" w:hAnsi="Times New Roman" w:hint="eastAsia"/>
          <w:color w:val="000000" w:themeColor="text1"/>
          <w:sz w:val="24"/>
          <w:szCs w:val="24"/>
          <w:u w:val="none"/>
        </w:rPr>
        <w:t>.</w:t>
      </w:r>
      <w:r w:rsidR="00290528" w:rsidRPr="002D3EDA">
        <w:rPr>
          <w:rStyle w:val="Hyperlink"/>
          <w:rFonts w:ascii="Times New Roman" w:hAnsi="Times New Roman"/>
          <w:color w:val="000000" w:themeColor="text1"/>
          <w:sz w:val="24"/>
          <w:szCs w:val="24"/>
          <w:u w:val="none"/>
        </w:rPr>
        <w:t xml:space="preserve"> Chen</w:t>
      </w:r>
      <w:r w:rsidR="00290528" w:rsidRPr="002D3EDA">
        <w:rPr>
          <w:rStyle w:val="Hyperlink"/>
          <w:rFonts w:ascii="Times New Roman" w:hAnsi="Times New Roman" w:hint="eastAsia"/>
          <w:color w:val="000000" w:themeColor="text1"/>
          <w:sz w:val="24"/>
          <w:szCs w:val="24"/>
          <w:u w:val="none"/>
        </w:rPr>
        <w:t xml:space="preserve"> et al., </w:t>
      </w:r>
      <w:r w:rsidR="00290528" w:rsidRPr="002D3EDA">
        <w:rPr>
          <w:rStyle w:val="Hyperlink"/>
          <w:rFonts w:ascii="Times New Roman" w:hAnsi="Times New Roman"/>
          <w:color w:val="000000" w:themeColor="text1"/>
          <w:sz w:val="24"/>
          <w:szCs w:val="24"/>
          <w:u w:val="none"/>
        </w:rPr>
        <w:t>Single-atom Rh/N-doped carbon electrocatalyst for formic acid oxidation</w:t>
      </w:r>
      <w:r w:rsidR="00DA5C10" w:rsidRPr="002D3EDA">
        <w:rPr>
          <w:rStyle w:val="Hyperlink"/>
          <w:rFonts w:ascii="Times New Roman" w:hAnsi="Times New Roman" w:hint="eastAsia"/>
          <w:color w:val="000000" w:themeColor="text1"/>
          <w:sz w:val="24"/>
          <w:szCs w:val="24"/>
          <w:u w:val="none"/>
        </w:rPr>
        <w:t xml:space="preserve">. </w:t>
      </w:r>
      <w:r w:rsidR="00DA5C10" w:rsidRPr="002D3EDA">
        <w:rPr>
          <w:rStyle w:val="Hyperlink"/>
          <w:rFonts w:ascii="Times New Roman" w:hAnsi="Times New Roman"/>
          <w:color w:val="000000" w:themeColor="text1"/>
          <w:sz w:val="24"/>
          <w:szCs w:val="24"/>
          <w:u w:val="none"/>
        </w:rPr>
        <w:t>Nat. Nanotechnol</w:t>
      </w:r>
      <w:r w:rsidR="00DA5C10" w:rsidRPr="002D3EDA">
        <w:rPr>
          <w:rStyle w:val="Hyperlink"/>
          <w:rFonts w:ascii="Times New Roman" w:hAnsi="Times New Roman" w:hint="eastAsia"/>
          <w:color w:val="000000" w:themeColor="text1"/>
          <w:sz w:val="24"/>
          <w:szCs w:val="24"/>
          <w:u w:val="none"/>
        </w:rPr>
        <w:t xml:space="preserve">. </w:t>
      </w:r>
      <w:r w:rsidR="00DA5C10" w:rsidRPr="002D3EDA">
        <w:rPr>
          <w:rStyle w:val="Hyperlink"/>
          <w:rFonts w:ascii="Times New Roman" w:hAnsi="Times New Roman" w:hint="eastAsia"/>
          <w:b/>
          <w:bCs/>
          <w:color w:val="000000" w:themeColor="text1"/>
          <w:sz w:val="24"/>
          <w:szCs w:val="24"/>
          <w:u w:val="none"/>
        </w:rPr>
        <w:t>15</w:t>
      </w:r>
      <w:r w:rsidR="00DA5C10" w:rsidRPr="002D3EDA">
        <w:rPr>
          <w:rStyle w:val="Hyperlink"/>
          <w:rFonts w:ascii="Times New Roman" w:hAnsi="Times New Roman" w:hint="eastAsia"/>
          <w:color w:val="000000" w:themeColor="text1"/>
          <w:sz w:val="24"/>
          <w:szCs w:val="24"/>
          <w:u w:val="none"/>
        </w:rPr>
        <w:t>, 390</w:t>
      </w:r>
      <w:r w:rsidR="00DA5C10" w:rsidRPr="002D3EDA">
        <w:rPr>
          <w:rFonts w:ascii="Times New Roman" w:hAnsi="Times New Roman"/>
          <w:color w:val="000000" w:themeColor="text1"/>
          <w:sz w:val="27"/>
          <w:szCs w:val="27"/>
          <w:shd w:val="clear" w:color="auto" w:fill="FFFFFF"/>
        </w:rPr>
        <w:t>–</w:t>
      </w:r>
      <w:r w:rsidR="00DA5C10" w:rsidRPr="002D3EDA">
        <w:rPr>
          <w:rStyle w:val="Hyperlink"/>
          <w:rFonts w:ascii="Times New Roman" w:hAnsi="Times New Roman" w:hint="eastAsia"/>
          <w:color w:val="000000" w:themeColor="text1"/>
          <w:sz w:val="24"/>
          <w:szCs w:val="24"/>
          <w:u w:val="none"/>
        </w:rPr>
        <w:t>397 (2020).</w:t>
      </w:r>
    </w:p>
    <w:p w14:paraId="7E2209BC" w14:textId="659327A7" w:rsidR="00DA5C10" w:rsidRPr="00545E5C" w:rsidRDefault="00DA5C10" w:rsidP="00143044">
      <w:pPr>
        <w:pStyle w:val="EndNoteBibliography"/>
        <w:spacing w:afterLines="50" w:after="156"/>
        <w:rPr>
          <w:rStyle w:val="Hyperlink"/>
          <w:rFonts w:ascii="Times New Roman" w:hAnsi="Times New Roman"/>
          <w:sz w:val="24"/>
          <w:szCs w:val="24"/>
        </w:rPr>
      </w:pPr>
      <w:r w:rsidRPr="00545E5C">
        <w:rPr>
          <w:rStyle w:val="Hyperlink"/>
          <w:rFonts w:ascii="Times New Roman" w:hAnsi="Times New Roman"/>
          <w:sz w:val="24"/>
          <w:szCs w:val="24"/>
        </w:rPr>
        <w:t>https://doi.org/10.1038/s41565-020-0665-x</w:t>
      </w:r>
    </w:p>
    <w:p w14:paraId="2822E99B" w14:textId="669165FA" w:rsidR="00697AAD" w:rsidRPr="002D3EDA" w:rsidRDefault="004E67A6" w:rsidP="00697AAD">
      <w:pPr>
        <w:spacing w:afterLines="50" w:after="156"/>
        <w:rPr>
          <w:rFonts w:ascii="Times New Roman" w:hAnsi="Times New Roman"/>
          <w:color w:val="000000" w:themeColor="text1"/>
          <w:sz w:val="24"/>
          <w:szCs w:val="24"/>
        </w:rPr>
      </w:pPr>
      <w:r w:rsidRPr="002D3EDA">
        <w:rPr>
          <w:rStyle w:val="Hyperlink"/>
          <w:rFonts w:ascii="Times New Roman" w:hAnsi="Times New Roman" w:hint="eastAsia"/>
          <w:color w:val="000000" w:themeColor="text1"/>
          <w:sz w:val="24"/>
          <w:szCs w:val="24"/>
          <w:u w:val="none"/>
        </w:rPr>
        <w:t xml:space="preserve">[S8] </w:t>
      </w:r>
      <w:r w:rsidR="00697AAD" w:rsidRPr="002D3EDA">
        <w:rPr>
          <w:rStyle w:val="Hyperlink"/>
          <w:rFonts w:ascii="Times New Roman" w:hAnsi="Times New Roman"/>
          <w:color w:val="000000" w:themeColor="text1"/>
          <w:sz w:val="24"/>
          <w:szCs w:val="24"/>
          <w:u w:val="none"/>
        </w:rPr>
        <w:t>X</w:t>
      </w:r>
      <w:r w:rsidR="00697AAD" w:rsidRPr="002D3EDA">
        <w:rPr>
          <w:rStyle w:val="Hyperlink"/>
          <w:rFonts w:ascii="Times New Roman" w:hAnsi="Times New Roman" w:hint="eastAsia"/>
          <w:color w:val="000000" w:themeColor="text1"/>
          <w:sz w:val="24"/>
          <w:szCs w:val="24"/>
          <w:u w:val="none"/>
        </w:rPr>
        <w:t>.</w:t>
      </w:r>
      <w:r w:rsidR="00697AAD" w:rsidRPr="002D3EDA">
        <w:rPr>
          <w:rStyle w:val="Hyperlink"/>
          <w:rFonts w:ascii="Times New Roman" w:hAnsi="Times New Roman"/>
          <w:color w:val="000000" w:themeColor="text1"/>
          <w:sz w:val="24"/>
          <w:szCs w:val="24"/>
          <w:u w:val="none"/>
        </w:rPr>
        <w:t xml:space="preserve"> Xie, L</w:t>
      </w:r>
      <w:r w:rsidR="00697AAD" w:rsidRPr="002D3EDA">
        <w:rPr>
          <w:rStyle w:val="Hyperlink"/>
          <w:rFonts w:ascii="Times New Roman" w:hAnsi="Times New Roman" w:hint="eastAsia"/>
          <w:color w:val="000000" w:themeColor="text1"/>
          <w:sz w:val="24"/>
          <w:szCs w:val="24"/>
          <w:u w:val="none"/>
        </w:rPr>
        <w:t>.</w:t>
      </w:r>
      <w:r w:rsidR="00697AAD" w:rsidRPr="002D3EDA">
        <w:rPr>
          <w:rStyle w:val="Hyperlink"/>
          <w:rFonts w:ascii="Times New Roman" w:hAnsi="Times New Roman"/>
          <w:color w:val="000000" w:themeColor="text1"/>
          <w:sz w:val="24"/>
          <w:szCs w:val="24"/>
          <w:u w:val="none"/>
        </w:rPr>
        <w:t xml:space="preserve"> Peng, H</w:t>
      </w:r>
      <w:r w:rsidR="00697AAD" w:rsidRPr="002D3EDA">
        <w:rPr>
          <w:rStyle w:val="Hyperlink"/>
          <w:rFonts w:ascii="Times New Roman" w:hAnsi="Times New Roman" w:hint="eastAsia"/>
          <w:color w:val="000000" w:themeColor="text1"/>
          <w:sz w:val="24"/>
          <w:szCs w:val="24"/>
          <w:u w:val="none"/>
        </w:rPr>
        <w:t>.</w:t>
      </w:r>
      <w:r w:rsidR="00697AAD" w:rsidRPr="002D3EDA">
        <w:rPr>
          <w:rStyle w:val="Hyperlink"/>
          <w:rFonts w:ascii="Times New Roman" w:hAnsi="Times New Roman"/>
          <w:color w:val="000000" w:themeColor="text1"/>
          <w:sz w:val="24"/>
          <w:szCs w:val="24"/>
          <w:u w:val="none"/>
        </w:rPr>
        <w:t xml:space="preserve"> Yang, G</w:t>
      </w:r>
      <w:r w:rsidR="00697AAD" w:rsidRPr="002D3EDA">
        <w:rPr>
          <w:rStyle w:val="Hyperlink"/>
          <w:rFonts w:ascii="Times New Roman" w:hAnsi="Times New Roman" w:hint="eastAsia"/>
          <w:color w:val="000000" w:themeColor="text1"/>
          <w:sz w:val="24"/>
          <w:szCs w:val="24"/>
          <w:u w:val="none"/>
        </w:rPr>
        <w:t>.</w:t>
      </w:r>
      <w:r w:rsidR="00697AAD" w:rsidRPr="002D3EDA">
        <w:rPr>
          <w:rStyle w:val="Hyperlink"/>
          <w:rFonts w:ascii="Times New Roman" w:hAnsi="Times New Roman"/>
          <w:color w:val="000000" w:themeColor="text1"/>
          <w:sz w:val="24"/>
          <w:szCs w:val="24"/>
          <w:u w:val="none"/>
        </w:rPr>
        <w:t>I.N. Waterhouse, L</w:t>
      </w:r>
      <w:r w:rsidR="00697AAD" w:rsidRPr="002D3EDA">
        <w:rPr>
          <w:rStyle w:val="Hyperlink"/>
          <w:rFonts w:ascii="Times New Roman" w:hAnsi="Times New Roman" w:hint="eastAsia"/>
          <w:color w:val="000000" w:themeColor="text1"/>
          <w:sz w:val="24"/>
          <w:szCs w:val="24"/>
          <w:u w:val="none"/>
        </w:rPr>
        <w:t>.</w:t>
      </w:r>
      <w:r w:rsidR="00697AAD" w:rsidRPr="002D3EDA">
        <w:rPr>
          <w:rStyle w:val="Hyperlink"/>
          <w:rFonts w:ascii="Times New Roman" w:hAnsi="Times New Roman"/>
          <w:color w:val="000000" w:themeColor="text1"/>
          <w:sz w:val="24"/>
          <w:szCs w:val="24"/>
          <w:u w:val="none"/>
        </w:rPr>
        <w:t xml:space="preserve"> Shang</w:t>
      </w:r>
      <w:r w:rsidR="00697AAD" w:rsidRPr="002D3EDA">
        <w:rPr>
          <w:rStyle w:val="Hyperlink"/>
          <w:rFonts w:ascii="Times New Roman" w:hAnsi="Times New Roman" w:hint="eastAsia"/>
          <w:color w:val="000000" w:themeColor="text1"/>
          <w:sz w:val="24"/>
          <w:szCs w:val="24"/>
          <w:u w:val="none"/>
        </w:rPr>
        <w:t xml:space="preserve"> et al., </w:t>
      </w:r>
      <w:r w:rsidR="00697AAD" w:rsidRPr="002D3EDA">
        <w:rPr>
          <w:rStyle w:val="Hyperlink"/>
          <w:rFonts w:ascii="Times New Roman" w:hAnsi="Times New Roman"/>
          <w:color w:val="000000" w:themeColor="text1"/>
          <w:sz w:val="24"/>
          <w:szCs w:val="24"/>
          <w:u w:val="none"/>
        </w:rPr>
        <w:t>MIL-101-</w:t>
      </w:r>
      <w:r w:rsidR="00697AAD" w:rsidRPr="002D3EDA">
        <w:rPr>
          <w:rStyle w:val="Hyperlink"/>
          <w:rFonts w:ascii="Times New Roman" w:hAnsi="Times New Roman" w:hint="eastAsia"/>
          <w:color w:val="000000" w:themeColor="text1"/>
          <w:sz w:val="24"/>
          <w:szCs w:val="24"/>
          <w:u w:val="none"/>
        </w:rPr>
        <w:t>d</w:t>
      </w:r>
      <w:r w:rsidR="00697AAD" w:rsidRPr="002D3EDA">
        <w:rPr>
          <w:rStyle w:val="Hyperlink"/>
          <w:rFonts w:ascii="Times New Roman" w:hAnsi="Times New Roman"/>
          <w:color w:val="000000" w:themeColor="text1"/>
          <w:sz w:val="24"/>
          <w:szCs w:val="24"/>
          <w:u w:val="none"/>
        </w:rPr>
        <w:t xml:space="preserve">erived </w:t>
      </w:r>
      <w:r w:rsidR="00697AAD" w:rsidRPr="002D3EDA">
        <w:rPr>
          <w:rStyle w:val="Hyperlink"/>
          <w:rFonts w:ascii="Times New Roman" w:hAnsi="Times New Roman" w:hint="eastAsia"/>
          <w:color w:val="000000" w:themeColor="text1"/>
          <w:sz w:val="24"/>
          <w:szCs w:val="24"/>
          <w:u w:val="none"/>
        </w:rPr>
        <w:t>m</w:t>
      </w:r>
      <w:r w:rsidR="00697AAD" w:rsidRPr="002D3EDA">
        <w:rPr>
          <w:rStyle w:val="Hyperlink"/>
          <w:rFonts w:ascii="Times New Roman" w:hAnsi="Times New Roman"/>
          <w:color w:val="000000" w:themeColor="text1"/>
          <w:sz w:val="24"/>
          <w:szCs w:val="24"/>
          <w:u w:val="none"/>
        </w:rPr>
        <w:t xml:space="preserve">esoporous </w:t>
      </w:r>
      <w:r w:rsidR="00697AAD" w:rsidRPr="002D3EDA">
        <w:rPr>
          <w:rStyle w:val="Hyperlink"/>
          <w:rFonts w:ascii="Times New Roman" w:hAnsi="Times New Roman" w:hint="eastAsia"/>
          <w:color w:val="000000" w:themeColor="text1"/>
          <w:sz w:val="24"/>
          <w:szCs w:val="24"/>
          <w:u w:val="none"/>
        </w:rPr>
        <w:t>c</w:t>
      </w:r>
      <w:r w:rsidR="00697AAD" w:rsidRPr="002D3EDA">
        <w:rPr>
          <w:rStyle w:val="Hyperlink"/>
          <w:rFonts w:ascii="Times New Roman" w:hAnsi="Times New Roman"/>
          <w:color w:val="000000" w:themeColor="text1"/>
          <w:sz w:val="24"/>
          <w:szCs w:val="24"/>
          <w:u w:val="none"/>
        </w:rPr>
        <w:t xml:space="preserve">arbon </w:t>
      </w:r>
      <w:r w:rsidR="00697AAD" w:rsidRPr="002D3EDA">
        <w:rPr>
          <w:rStyle w:val="Hyperlink"/>
          <w:rFonts w:ascii="Times New Roman" w:hAnsi="Times New Roman" w:hint="eastAsia"/>
          <w:color w:val="000000" w:themeColor="text1"/>
          <w:sz w:val="24"/>
          <w:szCs w:val="24"/>
          <w:u w:val="none"/>
        </w:rPr>
        <w:t>s</w:t>
      </w:r>
      <w:r w:rsidR="00697AAD" w:rsidRPr="002D3EDA">
        <w:rPr>
          <w:rStyle w:val="Hyperlink"/>
          <w:rFonts w:ascii="Times New Roman" w:hAnsi="Times New Roman"/>
          <w:color w:val="000000" w:themeColor="text1"/>
          <w:sz w:val="24"/>
          <w:szCs w:val="24"/>
          <w:u w:val="none"/>
        </w:rPr>
        <w:t xml:space="preserve">upporting </w:t>
      </w:r>
      <w:r w:rsidR="00697AAD" w:rsidRPr="002D3EDA">
        <w:rPr>
          <w:rStyle w:val="Hyperlink"/>
          <w:rFonts w:ascii="Times New Roman" w:hAnsi="Times New Roman" w:hint="eastAsia"/>
          <w:color w:val="000000" w:themeColor="text1"/>
          <w:sz w:val="24"/>
          <w:szCs w:val="24"/>
          <w:u w:val="none"/>
        </w:rPr>
        <w:t>h</w:t>
      </w:r>
      <w:r w:rsidR="00697AAD" w:rsidRPr="002D3EDA">
        <w:rPr>
          <w:rStyle w:val="Hyperlink"/>
          <w:rFonts w:ascii="Times New Roman" w:hAnsi="Times New Roman"/>
          <w:color w:val="000000" w:themeColor="text1"/>
          <w:sz w:val="24"/>
          <w:szCs w:val="24"/>
          <w:u w:val="none"/>
        </w:rPr>
        <w:t xml:space="preserve">ighly </w:t>
      </w:r>
      <w:r w:rsidR="00697AAD" w:rsidRPr="002D3EDA">
        <w:rPr>
          <w:rStyle w:val="Hyperlink"/>
          <w:rFonts w:ascii="Times New Roman" w:hAnsi="Times New Roman" w:hint="eastAsia"/>
          <w:color w:val="000000" w:themeColor="text1"/>
          <w:sz w:val="24"/>
          <w:szCs w:val="24"/>
          <w:u w:val="none"/>
        </w:rPr>
        <w:t>e</w:t>
      </w:r>
      <w:r w:rsidR="00697AAD" w:rsidRPr="002D3EDA">
        <w:rPr>
          <w:rStyle w:val="Hyperlink"/>
          <w:rFonts w:ascii="Times New Roman" w:hAnsi="Times New Roman"/>
          <w:color w:val="000000" w:themeColor="text1"/>
          <w:sz w:val="24"/>
          <w:szCs w:val="24"/>
          <w:u w:val="none"/>
        </w:rPr>
        <w:t xml:space="preserve">xposed Fe </w:t>
      </w:r>
      <w:r w:rsidR="00697AAD" w:rsidRPr="002D3EDA">
        <w:rPr>
          <w:rStyle w:val="Hyperlink"/>
          <w:rFonts w:ascii="Times New Roman" w:hAnsi="Times New Roman" w:hint="eastAsia"/>
          <w:color w:val="000000" w:themeColor="text1"/>
          <w:sz w:val="24"/>
          <w:szCs w:val="24"/>
          <w:u w:val="none"/>
        </w:rPr>
        <w:t>s</w:t>
      </w:r>
      <w:r w:rsidR="00697AAD" w:rsidRPr="002D3EDA">
        <w:rPr>
          <w:rStyle w:val="Hyperlink"/>
          <w:rFonts w:ascii="Times New Roman" w:hAnsi="Times New Roman"/>
          <w:color w:val="000000" w:themeColor="text1"/>
          <w:sz w:val="24"/>
          <w:szCs w:val="24"/>
          <w:u w:val="none"/>
        </w:rPr>
        <w:t>ingle-</w:t>
      </w:r>
      <w:r w:rsidR="00697AAD" w:rsidRPr="002D3EDA">
        <w:rPr>
          <w:rStyle w:val="Hyperlink"/>
          <w:rFonts w:ascii="Times New Roman" w:hAnsi="Times New Roman" w:hint="eastAsia"/>
          <w:color w:val="000000" w:themeColor="text1"/>
          <w:sz w:val="24"/>
          <w:szCs w:val="24"/>
          <w:u w:val="none"/>
        </w:rPr>
        <w:t>a</w:t>
      </w:r>
      <w:r w:rsidR="00697AAD" w:rsidRPr="002D3EDA">
        <w:rPr>
          <w:rStyle w:val="Hyperlink"/>
          <w:rFonts w:ascii="Times New Roman" w:hAnsi="Times New Roman"/>
          <w:color w:val="000000" w:themeColor="text1"/>
          <w:sz w:val="24"/>
          <w:szCs w:val="24"/>
          <w:u w:val="none"/>
        </w:rPr>
        <w:t xml:space="preserve">tom </w:t>
      </w:r>
      <w:r w:rsidR="00697AAD" w:rsidRPr="002D3EDA">
        <w:rPr>
          <w:rStyle w:val="Hyperlink"/>
          <w:rFonts w:ascii="Times New Roman" w:hAnsi="Times New Roman" w:hint="eastAsia"/>
          <w:color w:val="000000" w:themeColor="text1"/>
          <w:sz w:val="24"/>
          <w:szCs w:val="24"/>
          <w:u w:val="none"/>
        </w:rPr>
        <w:t>s</w:t>
      </w:r>
      <w:r w:rsidR="00697AAD" w:rsidRPr="002D3EDA">
        <w:rPr>
          <w:rStyle w:val="Hyperlink"/>
          <w:rFonts w:ascii="Times New Roman" w:hAnsi="Times New Roman"/>
          <w:color w:val="000000" w:themeColor="text1"/>
          <w:sz w:val="24"/>
          <w:szCs w:val="24"/>
          <w:u w:val="none"/>
        </w:rPr>
        <w:t xml:space="preserve">ites as </w:t>
      </w:r>
      <w:r w:rsidR="00697AAD" w:rsidRPr="002D3EDA">
        <w:rPr>
          <w:rStyle w:val="Hyperlink"/>
          <w:rFonts w:ascii="Times New Roman" w:hAnsi="Times New Roman" w:hint="eastAsia"/>
          <w:color w:val="000000" w:themeColor="text1"/>
          <w:sz w:val="24"/>
          <w:szCs w:val="24"/>
          <w:u w:val="none"/>
        </w:rPr>
        <w:t>e</w:t>
      </w:r>
      <w:r w:rsidR="00697AAD" w:rsidRPr="002D3EDA">
        <w:rPr>
          <w:rStyle w:val="Hyperlink"/>
          <w:rFonts w:ascii="Times New Roman" w:hAnsi="Times New Roman"/>
          <w:color w:val="000000" w:themeColor="text1"/>
          <w:sz w:val="24"/>
          <w:szCs w:val="24"/>
          <w:u w:val="none"/>
        </w:rPr>
        <w:t xml:space="preserve">fficient </w:t>
      </w:r>
      <w:r w:rsidR="00697AAD" w:rsidRPr="002D3EDA">
        <w:rPr>
          <w:rStyle w:val="Hyperlink"/>
          <w:rFonts w:ascii="Times New Roman" w:hAnsi="Times New Roman" w:hint="eastAsia"/>
          <w:color w:val="000000" w:themeColor="text1"/>
          <w:sz w:val="24"/>
          <w:szCs w:val="24"/>
          <w:u w:val="none"/>
        </w:rPr>
        <w:t>o</w:t>
      </w:r>
      <w:r w:rsidR="00697AAD" w:rsidRPr="002D3EDA">
        <w:rPr>
          <w:rStyle w:val="Hyperlink"/>
          <w:rFonts w:ascii="Times New Roman" w:hAnsi="Times New Roman"/>
          <w:color w:val="000000" w:themeColor="text1"/>
          <w:sz w:val="24"/>
          <w:szCs w:val="24"/>
          <w:u w:val="none"/>
        </w:rPr>
        <w:t xml:space="preserve">xygen </w:t>
      </w:r>
      <w:r w:rsidR="00697AAD" w:rsidRPr="002D3EDA">
        <w:rPr>
          <w:rStyle w:val="Hyperlink"/>
          <w:rFonts w:ascii="Times New Roman" w:hAnsi="Times New Roman" w:hint="eastAsia"/>
          <w:color w:val="000000" w:themeColor="text1"/>
          <w:sz w:val="24"/>
          <w:szCs w:val="24"/>
          <w:u w:val="none"/>
        </w:rPr>
        <w:t>r</w:t>
      </w:r>
      <w:r w:rsidR="00697AAD" w:rsidRPr="002D3EDA">
        <w:rPr>
          <w:rStyle w:val="Hyperlink"/>
          <w:rFonts w:ascii="Times New Roman" w:hAnsi="Times New Roman"/>
          <w:color w:val="000000" w:themeColor="text1"/>
          <w:sz w:val="24"/>
          <w:szCs w:val="24"/>
          <w:u w:val="none"/>
        </w:rPr>
        <w:t xml:space="preserve">eduction </w:t>
      </w:r>
      <w:r w:rsidR="00697AAD" w:rsidRPr="002D3EDA">
        <w:rPr>
          <w:rStyle w:val="Hyperlink"/>
          <w:rFonts w:ascii="Times New Roman" w:hAnsi="Times New Roman" w:hint="eastAsia"/>
          <w:color w:val="000000" w:themeColor="text1"/>
          <w:sz w:val="24"/>
          <w:szCs w:val="24"/>
          <w:u w:val="none"/>
        </w:rPr>
        <w:t>r</w:t>
      </w:r>
      <w:r w:rsidR="00697AAD" w:rsidRPr="002D3EDA">
        <w:rPr>
          <w:rStyle w:val="Hyperlink"/>
          <w:rFonts w:ascii="Times New Roman" w:hAnsi="Times New Roman"/>
          <w:color w:val="000000" w:themeColor="text1"/>
          <w:sz w:val="24"/>
          <w:szCs w:val="24"/>
          <w:u w:val="none"/>
        </w:rPr>
        <w:t xml:space="preserve">eaction </w:t>
      </w:r>
      <w:r w:rsidR="00697AAD" w:rsidRPr="002D3EDA">
        <w:rPr>
          <w:rStyle w:val="Hyperlink"/>
          <w:rFonts w:ascii="Times New Roman" w:hAnsi="Times New Roman" w:hint="eastAsia"/>
          <w:color w:val="000000" w:themeColor="text1"/>
          <w:sz w:val="24"/>
          <w:szCs w:val="24"/>
          <w:u w:val="none"/>
        </w:rPr>
        <w:t>c</w:t>
      </w:r>
      <w:r w:rsidR="00697AAD" w:rsidRPr="002D3EDA">
        <w:rPr>
          <w:rStyle w:val="Hyperlink"/>
          <w:rFonts w:ascii="Times New Roman" w:hAnsi="Times New Roman"/>
          <w:color w:val="000000" w:themeColor="text1"/>
          <w:sz w:val="24"/>
          <w:szCs w:val="24"/>
          <w:u w:val="none"/>
        </w:rPr>
        <w:t>atalysts</w:t>
      </w:r>
      <w:r w:rsidR="00697AAD" w:rsidRPr="002D3EDA">
        <w:rPr>
          <w:rStyle w:val="Hyperlink"/>
          <w:rFonts w:ascii="Times New Roman" w:hAnsi="Times New Roman" w:hint="eastAsia"/>
          <w:color w:val="000000" w:themeColor="text1"/>
          <w:sz w:val="24"/>
          <w:szCs w:val="24"/>
          <w:u w:val="none"/>
        </w:rPr>
        <w:t xml:space="preserve">. </w:t>
      </w:r>
      <w:r w:rsidR="00697AAD" w:rsidRPr="002D3EDA">
        <w:rPr>
          <w:rFonts w:ascii="Times New Roman" w:hAnsi="Times New Roman"/>
          <w:iCs/>
          <w:color w:val="000000" w:themeColor="text1"/>
          <w:sz w:val="24"/>
          <w:szCs w:val="24"/>
        </w:rPr>
        <w:t xml:space="preserve">Adv. Mater. </w:t>
      </w:r>
      <w:r w:rsidR="00697AAD" w:rsidRPr="002D3EDA">
        <w:rPr>
          <w:rFonts w:ascii="Times New Roman" w:hAnsi="Times New Roman" w:hint="eastAsia"/>
          <w:b/>
          <w:iCs/>
          <w:color w:val="000000" w:themeColor="text1"/>
          <w:sz w:val="24"/>
          <w:szCs w:val="24"/>
        </w:rPr>
        <w:t>3</w:t>
      </w:r>
      <w:r w:rsidR="005B3CA4" w:rsidRPr="002D3EDA">
        <w:rPr>
          <w:rFonts w:ascii="Times New Roman" w:hAnsi="Times New Roman" w:hint="eastAsia"/>
          <w:b/>
          <w:iCs/>
          <w:color w:val="000000" w:themeColor="text1"/>
          <w:sz w:val="24"/>
          <w:szCs w:val="24"/>
        </w:rPr>
        <w:t>3</w:t>
      </w:r>
      <w:r w:rsidR="00697AAD" w:rsidRPr="002D3EDA">
        <w:rPr>
          <w:rFonts w:ascii="Times New Roman" w:hAnsi="Times New Roman"/>
          <w:color w:val="000000" w:themeColor="text1"/>
          <w:sz w:val="24"/>
          <w:szCs w:val="24"/>
        </w:rPr>
        <w:t xml:space="preserve">, </w:t>
      </w:r>
      <w:r w:rsidR="005B3CA4" w:rsidRPr="002D3EDA">
        <w:rPr>
          <w:rFonts w:ascii="Times New Roman" w:hAnsi="Times New Roman" w:hint="eastAsia"/>
          <w:color w:val="000000" w:themeColor="text1"/>
          <w:sz w:val="24"/>
          <w:szCs w:val="24"/>
        </w:rPr>
        <w:t>2101038</w:t>
      </w:r>
      <w:r w:rsidR="00697AAD" w:rsidRPr="002D3EDA">
        <w:rPr>
          <w:rFonts w:ascii="Times New Roman" w:hAnsi="Times New Roman"/>
          <w:color w:val="000000" w:themeColor="text1"/>
          <w:sz w:val="24"/>
          <w:szCs w:val="24"/>
        </w:rPr>
        <w:t xml:space="preserve"> (20</w:t>
      </w:r>
      <w:r w:rsidR="005B3CA4" w:rsidRPr="002D3EDA">
        <w:rPr>
          <w:rFonts w:ascii="Times New Roman" w:hAnsi="Times New Roman" w:hint="eastAsia"/>
          <w:color w:val="000000" w:themeColor="text1"/>
          <w:sz w:val="24"/>
          <w:szCs w:val="24"/>
        </w:rPr>
        <w:t>21</w:t>
      </w:r>
      <w:r w:rsidR="00697AAD" w:rsidRPr="002D3EDA">
        <w:rPr>
          <w:rFonts w:ascii="Times New Roman" w:hAnsi="Times New Roman"/>
          <w:color w:val="000000" w:themeColor="text1"/>
          <w:sz w:val="24"/>
          <w:szCs w:val="24"/>
        </w:rPr>
        <w:t>).</w:t>
      </w:r>
    </w:p>
    <w:p w14:paraId="0074C9A6" w14:textId="201B8BC1" w:rsidR="004E67A6" w:rsidRPr="00545E5C" w:rsidRDefault="00697AAD" w:rsidP="00545E5C">
      <w:pPr>
        <w:pStyle w:val="EndNoteBibliography"/>
        <w:spacing w:afterLines="50" w:after="156"/>
        <w:rPr>
          <w:rStyle w:val="Hyperlink"/>
          <w:rFonts w:ascii="Times New Roman" w:hAnsi="Times New Roman"/>
          <w:sz w:val="24"/>
          <w:szCs w:val="32"/>
        </w:rPr>
      </w:pPr>
      <w:bookmarkStart w:id="59" w:name="_Hlk169719152"/>
      <w:r w:rsidRPr="00545E5C">
        <w:rPr>
          <w:rStyle w:val="Hyperlink"/>
          <w:rFonts w:ascii="Times New Roman" w:hAnsi="Times New Roman"/>
          <w:sz w:val="24"/>
          <w:szCs w:val="32"/>
        </w:rPr>
        <w:t>https://doi.org/</w:t>
      </w:r>
      <w:r w:rsidR="005B3CA4" w:rsidRPr="00545E5C">
        <w:rPr>
          <w:rStyle w:val="Hyperlink"/>
          <w:rFonts w:ascii="Times New Roman" w:hAnsi="Times New Roman"/>
          <w:sz w:val="24"/>
          <w:szCs w:val="32"/>
        </w:rPr>
        <w:t>10.1002/adma.202101038</w:t>
      </w:r>
      <w:bookmarkEnd w:id="59"/>
    </w:p>
    <w:bookmarkEnd w:id="58"/>
    <w:p w14:paraId="041DE53F" w14:textId="50FFC974" w:rsidR="00A23116" w:rsidRPr="002D3EDA" w:rsidRDefault="003944F9" w:rsidP="00A23116">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color w:val="000000" w:themeColor="text1"/>
          <w:sz w:val="24"/>
          <w:szCs w:val="24"/>
        </w:rPr>
        <w:t>9</w:t>
      </w:r>
      <w:r w:rsidRPr="002D3EDA">
        <w:rPr>
          <w:rFonts w:ascii="Times New Roman" w:hAnsi="Times New Roman" w:hint="eastAsia"/>
          <w:color w:val="000000" w:themeColor="text1"/>
          <w:sz w:val="24"/>
          <w:szCs w:val="24"/>
        </w:rPr>
        <w:t>]</w:t>
      </w:r>
      <w:r w:rsidR="00C51A50" w:rsidRPr="002D3EDA">
        <w:rPr>
          <w:rFonts w:ascii="Times New Roman" w:hAnsi="Times New Roman"/>
          <w:color w:val="000000" w:themeColor="text1"/>
          <w:sz w:val="24"/>
          <w:szCs w:val="24"/>
        </w:rPr>
        <w:t xml:space="preserve"> K. Ghosh, J. Ghosh, P.K. Giri, Accordion-like multilayered two-dimensional Ti</w:t>
      </w:r>
      <w:r w:rsidR="00C51A50" w:rsidRPr="002D3EDA">
        <w:rPr>
          <w:rFonts w:ascii="Times New Roman" w:hAnsi="Times New Roman"/>
          <w:color w:val="000000" w:themeColor="text1"/>
          <w:sz w:val="24"/>
          <w:szCs w:val="24"/>
          <w:vertAlign w:val="subscript"/>
        </w:rPr>
        <w:t>3</w:t>
      </w:r>
      <w:r w:rsidR="00C51A50" w:rsidRPr="002D3EDA">
        <w:rPr>
          <w:rFonts w:ascii="Times New Roman" w:hAnsi="Times New Roman"/>
          <w:color w:val="000000" w:themeColor="text1"/>
          <w:sz w:val="24"/>
          <w:szCs w:val="24"/>
        </w:rPr>
        <w:t>C</w:t>
      </w:r>
      <w:r w:rsidR="00C51A50" w:rsidRPr="002D3EDA">
        <w:rPr>
          <w:rFonts w:ascii="Times New Roman" w:hAnsi="Times New Roman"/>
          <w:color w:val="000000" w:themeColor="text1"/>
          <w:sz w:val="24"/>
          <w:szCs w:val="24"/>
          <w:vertAlign w:val="subscript"/>
        </w:rPr>
        <w:t>2</w:t>
      </w:r>
      <w:r w:rsidR="00C51A50" w:rsidRPr="002D3EDA">
        <w:rPr>
          <w:rFonts w:ascii="Times New Roman" w:hAnsi="Times New Roman"/>
          <w:color w:val="000000" w:themeColor="text1"/>
          <w:sz w:val="24"/>
          <w:szCs w:val="24"/>
        </w:rPr>
        <w:t>T</w:t>
      </w:r>
      <w:r w:rsidR="00C51A50" w:rsidRPr="002D3EDA">
        <w:rPr>
          <w:rFonts w:ascii="Times New Roman" w:hAnsi="Times New Roman"/>
          <w:color w:val="000000" w:themeColor="text1"/>
          <w:sz w:val="24"/>
          <w:szCs w:val="24"/>
          <w:vertAlign w:val="subscript"/>
        </w:rPr>
        <w:t>x</w:t>
      </w:r>
      <w:r w:rsidR="00C51A50" w:rsidRPr="002D3EDA">
        <w:rPr>
          <w:rFonts w:ascii="Times New Roman" w:hAnsi="Times New Roman" w:hint="eastAsia"/>
          <w:color w:val="000000" w:themeColor="text1"/>
          <w:sz w:val="24"/>
          <w:szCs w:val="24"/>
        </w:rPr>
        <w:t xml:space="preserve"> </w:t>
      </w:r>
      <w:r w:rsidR="00C51A50" w:rsidRPr="002D3EDA">
        <w:rPr>
          <w:rFonts w:ascii="Times New Roman" w:hAnsi="Times New Roman"/>
          <w:color w:val="000000" w:themeColor="text1"/>
          <w:sz w:val="24"/>
          <w:szCs w:val="24"/>
        </w:rPr>
        <w:t xml:space="preserve">MXenes for catalytic elimination of organic dyes from wastewater the fenton reaction. </w:t>
      </w:r>
      <w:r w:rsidR="00C51A50" w:rsidRPr="002D3EDA">
        <w:rPr>
          <w:rFonts w:ascii="Times New Roman" w:hAnsi="Times New Roman"/>
          <w:iCs/>
          <w:color w:val="000000" w:themeColor="text1"/>
          <w:sz w:val="24"/>
          <w:szCs w:val="24"/>
        </w:rPr>
        <w:t xml:space="preserve">ACS Appl. Nano Mater. </w:t>
      </w:r>
      <w:r w:rsidR="00C51A50" w:rsidRPr="002D3EDA">
        <w:rPr>
          <w:rFonts w:ascii="Times New Roman" w:hAnsi="Times New Roman"/>
          <w:b/>
          <w:iCs/>
          <w:color w:val="000000" w:themeColor="text1"/>
          <w:sz w:val="24"/>
          <w:szCs w:val="24"/>
        </w:rPr>
        <w:t>5</w:t>
      </w:r>
      <w:r w:rsidR="00C51A50" w:rsidRPr="002D3EDA">
        <w:rPr>
          <w:rFonts w:ascii="Times New Roman" w:hAnsi="Times New Roman"/>
          <w:color w:val="000000" w:themeColor="text1"/>
          <w:sz w:val="24"/>
          <w:szCs w:val="24"/>
        </w:rPr>
        <w:t>(11), 16451</w:t>
      </w:r>
      <w:r w:rsidR="00C51A50" w:rsidRPr="002D3EDA">
        <w:rPr>
          <w:rFonts w:ascii="Times New Roman" w:hAnsi="Times New Roman"/>
          <w:color w:val="000000" w:themeColor="text1"/>
          <w:sz w:val="27"/>
          <w:szCs w:val="27"/>
          <w:shd w:val="clear" w:color="auto" w:fill="FFFFFF"/>
        </w:rPr>
        <w:t>–</w:t>
      </w:r>
      <w:r w:rsidR="00C51A50" w:rsidRPr="002D3EDA">
        <w:rPr>
          <w:rFonts w:ascii="Times New Roman" w:hAnsi="Times New Roman"/>
          <w:color w:val="000000" w:themeColor="text1"/>
          <w:sz w:val="24"/>
          <w:szCs w:val="24"/>
        </w:rPr>
        <w:t>16461 (2022).</w:t>
      </w:r>
    </w:p>
    <w:p w14:paraId="50705E1D" w14:textId="290533F9" w:rsidR="00143044" w:rsidRPr="00545E5C" w:rsidRDefault="00793E64" w:rsidP="00A23116">
      <w:pPr>
        <w:pStyle w:val="EndNoteBibliography"/>
        <w:spacing w:afterLines="50" w:after="156"/>
        <w:rPr>
          <w:rStyle w:val="Hyperlink"/>
          <w:sz w:val="24"/>
          <w:szCs w:val="32"/>
        </w:rPr>
      </w:pPr>
      <w:hyperlink r:id="rId56" w:history="1">
        <w:r w:rsidR="00A23116" w:rsidRPr="00545E5C">
          <w:rPr>
            <w:rStyle w:val="Hyperlink"/>
            <w:rFonts w:ascii="Times New Roman" w:hAnsi="Times New Roman"/>
            <w:sz w:val="24"/>
            <w:szCs w:val="32"/>
          </w:rPr>
          <w:t>https://doi.org/10.1021/acsanm.2c03511</w:t>
        </w:r>
      </w:hyperlink>
    </w:p>
    <w:p w14:paraId="3F98C7AE" w14:textId="77777777" w:rsidR="00545E5C" w:rsidRDefault="003944F9" w:rsidP="002C221A">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color w:val="000000" w:themeColor="text1"/>
          <w:sz w:val="24"/>
          <w:szCs w:val="24"/>
        </w:rPr>
        <w:t>10</w:t>
      </w:r>
      <w:r w:rsidRPr="002D3EDA">
        <w:rPr>
          <w:rFonts w:ascii="Times New Roman" w:hAnsi="Times New Roman" w:hint="eastAsia"/>
          <w:color w:val="000000" w:themeColor="text1"/>
          <w:sz w:val="24"/>
          <w:szCs w:val="24"/>
        </w:rPr>
        <w:t>]</w:t>
      </w:r>
      <w:r w:rsidR="00C51A50" w:rsidRPr="002D3EDA">
        <w:rPr>
          <w:rFonts w:ascii="Times New Roman" w:hAnsi="Times New Roman"/>
          <w:color w:val="000000" w:themeColor="text1"/>
          <w:sz w:val="24"/>
          <w:szCs w:val="24"/>
        </w:rPr>
        <w:t xml:space="preserve"> G.H. Hu, J. Kang, L.W.T. Ng, X.X. Zhu, R.C.T. Howe</w:t>
      </w:r>
      <w:r w:rsidR="00C372FC" w:rsidRPr="002D3EDA">
        <w:rPr>
          <w:rFonts w:ascii="Times New Roman" w:hAnsi="Times New Roman"/>
          <w:color w:val="000000" w:themeColor="text1"/>
          <w:sz w:val="24"/>
          <w:szCs w:val="24"/>
        </w:rPr>
        <w:t xml:space="preserve"> </w:t>
      </w:r>
      <w:r w:rsidR="008A63BF" w:rsidRPr="002D3EDA">
        <w:rPr>
          <w:rFonts w:ascii="Times New Roman" w:hAnsi="Times New Roman"/>
          <w:color w:val="000000" w:themeColor="text1"/>
          <w:sz w:val="24"/>
          <w:szCs w:val="24"/>
        </w:rPr>
        <w:t>et al.</w:t>
      </w:r>
      <w:r w:rsidR="00C51A50" w:rsidRPr="002D3EDA">
        <w:rPr>
          <w:rFonts w:ascii="Times New Roman" w:hAnsi="Times New Roman"/>
          <w:color w:val="000000" w:themeColor="text1"/>
          <w:sz w:val="24"/>
          <w:szCs w:val="24"/>
        </w:rPr>
        <w:t xml:space="preserve">, </w:t>
      </w:r>
      <w:r w:rsidR="00C372FC" w:rsidRPr="002D3EDA">
        <w:rPr>
          <w:rFonts w:ascii="Times New Roman" w:hAnsi="Times New Roman"/>
          <w:color w:val="000000" w:themeColor="text1"/>
          <w:sz w:val="24"/>
          <w:szCs w:val="24"/>
        </w:rPr>
        <w:t xml:space="preserve">Functional inks and printing of two-dimensional materials. </w:t>
      </w:r>
      <w:r w:rsidR="00C372FC" w:rsidRPr="002D3EDA">
        <w:rPr>
          <w:rFonts w:ascii="Times New Roman" w:hAnsi="Times New Roman"/>
          <w:iCs/>
          <w:color w:val="000000" w:themeColor="text1"/>
          <w:sz w:val="24"/>
          <w:szCs w:val="24"/>
        </w:rPr>
        <w:t>Chem. Soc. Rev.</w:t>
      </w:r>
      <w:r w:rsidR="00C372FC" w:rsidRPr="002D3EDA">
        <w:rPr>
          <w:rFonts w:ascii="Times New Roman" w:hAnsi="Times New Roman"/>
          <w:b/>
          <w:bCs/>
          <w:iCs/>
          <w:color w:val="000000" w:themeColor="text1"/>
          <w:sz w:val="24"/>
          <w:szCs w:val="24"/>
        </w:rPr>
        <w:t xml:space="preserve"> </w:t>
      </w:r>
      <w:r w:rsidR="00C372FC" w:rsidRPr="002D3EDA">
        <w:rPr>
          <w:rFonts w:ascii="Times New Roman" w:hAnsi="Times New Roman"/>
          <w:b/>
          <w:iCs/>
          <w:color w:val="000000" w:themeColor="text1"/>
          <w:sz w:val="24"/>
          <w:szCs w:val="24"/>
        </w:rPr>
        <w:t>47</w:t>
      </w:r>
      <w:r w:rsidR="00C372FC" w:rsidRPr="002D3EDA">
        <w:rPr>
          <w:rFonts w:ascii="Times New Roman" w:hAnsi="Times New Roman"/>
          <w:color w:val="000000" w:themeColor="text1"/>
          <w:sz w:val="24"/>
          <w:szCs w:val="24"/>
        </w:rPr>
        <w:t>(9), 3265</w:t>
      </w:r>
      <w:r w:rsidR="00C372FC" w:rsidRPr="002D3EDA">
        <w:rPr>
          <w:rFonts w:ascii="Times New Roman" w:hAnsi="Times New Roman"/>
          <w:color w:val="000000" w:themeColor="text1"/>
          <w:sz w:val="27"/>
          <w:szCs w:val="27"/>
          <w:shd w:val="clear" w:color="auto" w:fill="FFFFFF"/>
        </w:rPr>
        <w:t>–</w:t>
      </w:r>
      <w:r w:rsidR="00C372FC" w:rsidRPr="002D3EDA">
        <w:rPr>
          <w:rFonts w:ascii="Times New Roman" w:hAnsi="Times New Roman"/>
          <w:color w:val="000000" w:themeColor="text1"/>
          <w:sz w:val="24"/>
          <w:szCs w:val="24"/>
        </w:rPr>
        <w:t>3300 (2018).</w:t>
      </w:r>
    </w:p>
    <w:p w14:paraId="7C46A331" w14:textId="5ACDE51A" w:rsidR="00545E5C" w:rsidRDefault="00793E64" w:rsidP="002C221A">
      <w:pPr>
        <w:pStyle w:val="EndNoteBibliography"/>
        <w:spacing w:afterLines="50" w:after="156"/>
        <w:rPr>
          <w:rFonts w:ascii="Times New Roman" w:hAnsi="Times New Roman"/>
          <w:color w:val="000000" w:themeColor="text1"/>
          <w:sz w:val="24"/>
          <w:szCs w:val="24"/>
        </w:rPr>
      </w:pPr>
      <w:hyperlink r:id="rId57" w:history="1">
        <w:r w:rsidR="00545E5C" w:rsidRPr="0008678B">
          <w:rPr>
            <w:rStyle w:val="Hyperlink"/>
            <w:rFonts w:ascii="Times New Roman" w:hAnsi="Times New Roman"/>
            <w:sz w:val="24"/>
            <w:szCs w:val="24"/>
          </w:rPr>
          <w:t>https://doi.org/10.1039/C8CS00084K</w:t>
        </w:r>
      </w:hyperlink>
    </w:p>
    <w:p w14:paraId="247A5FA9" w14:textId="77777777" w:rsidR="00545E5C" w:rsidRDefault="003944F9" w:rsidP="002C221A">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color w:val="000000" w:themeColor="text1"/>
          <w:sz w:val="24"/>
          <w:szCs w:val="24"/>
        </w:rPr>
        <w:t>11</w:t>
      </w:r>
      <w:r w:rsidRPr="002D3EDA">
        <w:rPr>
          <w:rFonts w:ascii="Times New Roman" w:hAnsi="Times New Roman" w:hint="eastAsia"/>
          <w:color w:val="000000" w:themeColor="text1"/>
          <w:sz w:val="24"/>
          <w:szCs w:val="24"/>
        </w:rPr>
        <w:t>]</w:t>
      </w:r>
      <w:r w:rsidR="00C372FC" w:rsidRPr="002D3EDA">
        <w:rPr>
          <w:rFonts w:ascii="Times New Roman" w:hAnsi="Times New Roman"/>
          <w:color w:val="000000" w:themeColor="text1"/>
          <w:sz w:val="24"/>
          <w:szCs w:val="24"/>
        </w:rPr>
        <w:t xml:space="preserve"> L.J. Deiner, T.L. Reitz, Inkjet and aerosol jet printing of electrochemical devices for energy conversion and storage. </w:t>
      </w:r>
      <w:r w:rsidR="00C372FC" w:rsidRPr="002D3EDA">
        <w:rPr>
          <w:rFonts w:ascii="Times New Roman" w:hAnsi="Times New Roman"/>
          <w:iCs/>
          <w:color w:val="000000" w:themeColor="text1"/>
          <w:sz w:val="24"/>
          <w:szCs w:val="24"/>
        </w:rPr>
        <w:t xml:space="preserve">Adv. Eng. Mater. </w:t>
      </w:r>
      <w:r w:rsidR="00C372FC" w:rsidRPr="002D3EDA">
        <w:rPr>
          <w:rFonts w:ascii="Times New Roman" w:hAnsi="Times New Roman"/>
          <w:b/>
          <w:iCs/>
          <w:color w:val="000000" w:themeColor="text1"/>
          <w:sz w:val="24"/>
          <w:szCs w:val="24"/>
        </w:rPr>
        <w:t>19</w:t>
      </w:r>
      <w:r w:rsidR="00C372FC" w:rsidRPr="002D3EDA">
        <w:rPr>
          <w:rFonts w:ascii="Times New Roman" w:hAnsi="Times New Roman"/>
          <w:color w:val="000000" w:themeColor="text1"/>
          <w:sz w:val="24"/>
          <w:szCs w:val="24"/>
        </w:rPr>
        <w:t>(7), 1600878 (2017).</w:t>
      </w:r>
    </w:p>
    <w:p w14:paraId="596DAFD4" w14:textId="3A7EF395" w:rsidR="002C221A" w:rsidRPr="002D3EDA" w:rsidRDefault="00793E64" w:rsidP="002C221A">
      <w:pPr>
        <w:pStyle w:val="EndNoteBibliography"/>
        <w:spacing w:afterLines="50" w:after="156"/>
        <w:rPr>
          <w:rFonts w:ascii="Times New Roman" w:hAnsi="Times New Roman"/>
          <w:color w:val="000000" w:themeColor="text1"/>
          <w:sz w:val="24"/>
          <w:szCs w:val="24"/>
        </w:rPr>
      </w:pPr>
      <w:hyperlink r:id="rId58" w:history="1">
        <w:r w:rsidR="00545E5C" w:rsidRPr="0008678B">
          <w:rPr>
            <w:rStyle w:val="Hyperlink"/>
            <w:rFonts w:ascii="Times New Roman" w:hAnsi="Times New Roman"/>
            <w:sz w:val="24"/>
            <w:szCs w:val="24"/>
          </w:rPr>
          <w:t>https://doi.org/10.1002/adem.201600878</w:t>
        </w:r>
      </w:hyperlink>
    </w:p>
    <w:p w14:paraId="57EF5475" w14:textId="77777777" w:rsidR="00545E5C" w:rsidRDefault="003944F9" w:rsidP="00C873A1">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2</w:t>
      </w:r>
      <w:r w:rsidRPr="002D3EDA">
        <w:rPr>
          <w:rFonts w:ascii="Times New Roman" w:hAnsi="Times New Roman" w:hint="eastAsia"/>
          <w:color w:val="000000" w:themeColor="text1"/>
          <w:sz w:val="24"/>
          <w:szCs w:val="24"/>
        </w:rPr>
        <w:t>]</w:t>
      </w:r>
      <w:r w:rsidR="00460277" w:rsidRPr="002D3EDA">
        <w:rPr>
          <w:rFonts w:ascii="Times New Roman" w:hAnsi="Times New Roman"/>
          <w:color w:val="000000" w:themeColor="text1"/>
          <w:sz w:val="24"/>
          <w:szCs w:val="24"/>
        </w:rPr>
        <w:t xml:space="preserve"> Y.K. Lee, J. Kim, Y. Kim, J.W. Kwak, Y. Yoon </w:t>
      </w:r>
      <w:r w:rsidR="008A63BF" w:rsidRPr="002D3EDA">
        <w:rPr>
          <w:rFonts w:ascii="Times New Roman" w:hAnsi="Times New Roman"/>
          <w:color w:val="000000" w:themeColor="text1"/>
          <w:sz w:val="24"/>
          <w:szCs w:val="24"/>
        </w:rPr>
        <w:t>et al.</w:t>
      </w:r>
      <w:r w:rsidR="00460277" w:rsidRPr="002D3EDA">
        <w:rPr>
          <w:rFonts w:ascii="Times New Roman" w:hAnsi="Times New Roman"/>
          <w:color w:val="000000" w:themeColor="text1"/>
          <w:sz w:val="24"/>
          <w:szCs w:val="24"/>
        </w:rPr>
        <w:t xml:space="preserve">, Room temperature electrochemical sintering of Zn microparticles and its use in printable conducting inks for bioresorbable electronics. </w:t>
      </w:r>
      <w:r w:rsidR="00460277" w:rsidRPr="002D3EDA">
        <w:rPr>
          <w:rFonts w:ascii="Times New Roman" w:hAnsi="Times New Roman"/>
          <w:iCs/>
          <w:color w:val="000000" w:themeColor="text1"/>
          <w:sz w:val="24"/>
          <w:szCs w:val="24"/>
        </w:rPr>
        <w:t xml:space="preserve">Adv. Mater. </w:t>
      </w:r>
      <w:r w:rsidR="00460277" w:rsidRPr="002D3EDA">
        <w:rPr>
          <w:rFonts w:ascii="Times New Roman" w:hAnsi="Times New Roman"/>
          <w:b/>
          <w:iCs/>
          <w:color w:val="000000" w:themeColor="text1"/>
          <w:sz w:val="24"/>
          <w:szCs w:val="24"/>
        </w:rPr>
        <w:t>29</w:t>
      </w:r>
      <w:r w:rsidR="00460277" w:rsidRPr="002D3EDA">
        <w:rPr>
          <w:rFonts w:ascii="Times New Roman" w:hAnsi="Times New Roman"/>
          <w:color w:val="000000" w:themeColor="text1"/>
          <w:sz w:val="24"/>
          <w:szCs w:val="24"/>
        </w:rPr>
        <w:t>(38), 1702665 (2017).</w:t>
      </w:r>
    </w:p>
    <w:p w14:paraId="5FC4AABE" w14:textId="2D42A07A" w:rsidR="00C873A1" w:rsidRPr="002D3EDA" w:rsidRDefault="00793E64" w:rsidP="00C873A1">
      <w:pPr>
        <w:pStyle w:val="EndNoteBibliography"/>
        <w:spacing w:afterLines="50" w:after="156"/>
        <w:rPr>
          <w:rFonts w:ascii="Times New Roman" w:hAnsi="Times New Roman"/>
          <w:color w:val="000000" w:themeColor="text1"/>
          <w:sz w:val="24"/>
          <w:szCs w:val="24"/>
        </w:rPr>
      </w:pPr>
      <w:hyperlink r:id="rId59" w:history="1">
        <w:r w:rsidR="00545E5C" w:rsidRPr="0008678B">
          <w:rPr>
            <w:rStyle w:val="Hyperlink"/>
            <w:rFonts w:ascii="Times New Roman" w:hAnsi="Times New Roman"/>
            <w:sz w:val="24"/>
            <w:szCs w:val="24"/>
          </w:rPr>
          <w:t>https://doi.org/10.1002/adma.201702665</w:t>
        </w:r>
      </w:hyperlink>
    </w:p>
    <w:p w14:paraId="2A7F7FB1" w14:textId="77777777" w:rsidR="00545E5C" w:rsidRDefault="003944F9" w:rsidP="00C873A1">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3</w:t>
      </w:r>
      <w:r w:rsidRPr="002D3EDA">
        <w:rPr>
          <w:rFonts w:ascii="Times New Roman" w:hAnsi="Times New Roman" w:hint="eastAsia"/>
          <w:color w:val="000000" w:themeColor="text1"/>
          <w:sz w:val="24"/>
          <w:szCs w:val="24"/>
        </w:rPr>
        <w:t>]</w:t>
      </w:r>
      <w:r w:rsidR="00D43502" w:rsidRPr="002D3EDA">
        <w:rPr>
          <w:rFonts w:ascii="Times New Roman" w:hAnsi="Times New Roman"/>
          <w:color w:val="000000" w:themeColor="text1"/>
          <w:sz w:val="24"/>
          <w:szCs w:val="24"/>
        </w:rPr>
        <w:t xml:space="preserve"> Y.Z. Shao, L.S. Wei, X.Y. Wu, C.M. Jiang, Y. Yao </w:t>
      </w:r>
      <w:r w:rsidR="008A63BF" w:rsidRPr="002D3EDA">
        <w:rPr>
          <w:rFonts w:ascii="Times New Roman" w:hAnsi="Times New Roman"/>
          <w:color w:val="000000" w:themeColor="text1"/>
          <w:sz w:val="24"/>
          <w:szCs w:val="24"/>
        </w:rPr>
        <w:t>et al.</w:t>
      </w:r>
      <w:r w:rsidR="00D43502" w:rsidRPr="002D3EDA">
        <w:rPr>
          <w:rFonts w:ascii="Times New Roman" w:hAnsi="Times New Roman"/>
          <w:color w:val="000000" w:themeColor="text1"/>
          <w:sz w:val="24"/>
          <w:szCs w:val="24"/>
        </w:rPr>
        <w:t xml:space="preserve">, Room-temperature high-precision printing of flexible wireless electronics based on MXene inks. </w:t>
      </w:r>
      <w:r w:rsidR="00D43502" w:rsidRPr="002D3EDA">
        <w:rPr>
          <w:rFonts w:ascii="Times New Roman" w:hAnsi="Times New Roman"/>
          <w:iCs/>
          <w:color w:val="000000" w:themeColor="text1"/>
          <w:sz w:val="24"/>
          <w:szCs w:val="24"/>
        </w:rPr>
        <w:t xml:space="preserve">Nat. Commun. </w:t>
      </w:r>
      <w:r w:rsidR="00D43502" w:rsidRPr="002D3EDA">
        <w:rPr>
          <w:rFonts w:ascii="Times New Roman" w:hAnsi="Times New Roman"/>
          <w:b/>
          <w:iCs/>
          <w:color w:val="000000" w:themeColor="text1"/>
          <w:sz w:val="24"/>
          <w:szCs w:val="24"/>
        </w:rPr>
        <w:t>13</w:t>
      </w:r>
      <w:r w:rsidR="00D43502" w:rsidRPr="002D3EDA">
        <w:rPr>
          <w:rFonts w:ascii="Times New Roman" w:hAnsi="Times New Roman"/>
          <w:color w:val="000000" w:themeColor="text1"/>
          <w:sz w:val="24"/>
          <w:szCs w:val="24"/>
        </w:rPr>
        <w:t>(1), 3223 (2022).</w:t>
      </w:r>
    </w:p>
    <w:p w14:paraId="61953521" w14:textId="16033098" w:rsidR="00C873A1" w:rsidRPr="002D3EDA" w:rsidRDefault="00793E64" w:rsidP="00C873A1">
      <w:pPr>
        <w:pStyle w:val="EndNoteBibliography"/>
        <w:spacing w:afterLines="50" w:after="156"/>
        <w:rPr>
          <w:rFonts w:ascii="Times New Roman" w:hAnsi="Times New Roman"/>
          <w:color w:val="000000" w:themeColor="text1"/>
          <w:sz w:val="24"/>
          <w:szCs w:val="24"/>
        </w:rPr>
      </w:pPr>
      <w:hyperlink r:id="rId60" w:history="1">
        <w:r w:rsidR="00545E5C" w:rsidRPr="0008678B">
          <w:rPr>
            <w:rStyle w:val="Hyperlink"/>
            <w:rFonts w:ascii="Times New Roman" w:hAnsi="Times New Roman"/>
            <w:sz w:val="24"/>
            <w:szCs w:val="24"/>
          </w:rPr>
          <w:t>https://doi.org/10.1038/s41467-022-30648-2</w:t>
        </w:r>
      </w:hyperlink>
    </w:p>
    <w:p w14:paraId="547EBECB" w14:textId="77777777" w:rsidR="00545E5C" w:rsidRDefault="003944F9" w:rsidP="00C873A1">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4</w:t>
      </w:r>
      <w:r w:rsidRPr="002D3EDA">
        <w:rPr>
          <w:rFonts w:ascii="Times New Roman" w:hAnsi="Times New Roman" w:hint="eastAsia"/>
          <w:color w:val="000000" w:themeColor="text1"/>
          <w:sz w:val="24"/>
          <w:szCs w:val="24"/>
        </w:rPr>
        <w:t>]</w:t>
      </w:r>
      <w:r w:rsidR="009943AF" w:rsidRPr="002D3EDA">
        <w:rPr>
          <w:rFonts w:ascii="Times New Roman" w:hAnsi="Times New Roman"/>
          <w:color w:val="000000" w:themeColor="text1"/>
          <w:sz w:val="24"/>
          <w:szCs w:val="24"/>
        </w:rPr>
        <w:t xml:space="preserve"> P.A. Lopes, D.F. Fernandes, A.F. Silva, D.G. Marques, A.T. de Almeida </w:t>
      </w:r>
      <w:r w:rsidR="008A63BF" w:rsidRPr="002D3EDA">
        <w:rPr>
          <w:rFonts w:ascii="Times New Roman" w:hAnsi="Times New Roman"/>
          <w:color w:val="000000" w:themeColor="text1"/>
          <w:sz w:val="24"/>
          <w:szCs w:val="24"/>
        </w:rPr>
        <w:t>et al.</w:t>
      </w:r>
      <w:r w:rsidR="009943AF" w:rsidRPr="002D3EDA">
        <w:rPr>
          <w:rFonts w:ascii="Times New Roman" w:hAnsi="Times New Roman"/>
          <w:color w:val="000000" w:themeColor="text1"/>
          <w:sz w:val="24"/>
          <w:szCs w:val="24"/>
        </w:rPr>
        <w:t xml:space="preserve">, Bi-phasic Ag-in-Ga-embedded elastomer inks for digitally printed, ultra-stretchable, multi-layer electronics. </w:t>
      </w:r>
      <w:r w:rsidR="009943AF" w:rsidRPr="002D3EDA">
        <w:rPr>
          <w:rFonts w:ascii="Times New Roman" w:hAnsi="Times New Roman"/>
          <w:iCs/>
          <w:color w:val="000000" w:themeColor="text1"/>
          <w:sz w:val="24"/>
          <w:szCs w:val="24"/>
        </w:rPr>
        <w:t xml:space="preserve">ACS Appl. Mater. Interfaces </w:t>
      </w:r>
      <w:r w:rsidR="009943AF" w:rsidRPr="002D3EDA">
        <w:rPr>
          <w:rFonts w:ascii="Times New Roman" w:hAnsi="Times New Roman"/>
          <w:b/>
          <w:iCs/>
          <w:color w:val="000000" w:themeColor="text1"/>
          <w:sz w:val="24"/>
          <w:szCs w:val="24"/>
        </w:rPr>
        <w:t>13</w:t>
      </w:r>
      <w:r w:rsidR="009943AF" w:rsidRPr="002D3EDA">
        <w:rPr>
          <w:rFonts w:ascii="Times New Roman" w:hAnsi="Times New Roman"/>
          <w:color w:val="000000" w:themeColor="text1"/>
          <w:sz w:val="24"/>
          <w:szCs w:val="24"/>
        </w:rPr>
        <w:t>(12), 14565</w:t>
      </w:r>
      <w:r w:rsidR="009943AF" w:rsidRPr="002D3EDA">
        <w:rPr>
          <w:rFonts w:ascii="Times New Roman" w:hAnsi="Times New Roman"/>
          <w:color w:val="000000" w:themeColor="text1"/>
          <w:sz w:val="27"/>
          <w:szCs w:val="27"/>
          <w:shd w:val="clear" w:color="auto" w:fill="FFFFFF"/>
        </w:rPr>
        <w:t>–</w:t>
      </w:r>
      <w:r w:rsidR="009943AF" w:rsidRPr="002D3EDA">
        <w:rPr>
          <w:rFonts w:ascii="Times New Roman" w:hAnsi="Times New Roman"/>
          <w:color w:val="000000" w:themeColor="text1"/>
          <w:sz w:val="24"/>
          <w:szCs w:val="24"/>
        </w:rPr>
        <w:t>14574 (2021).</w:t>
      </w:r>
    </w:p>
    <w:p w14:paraId="7293F102" w14:textId="1533A042" w:rsidR="00C873A1" w:rsidRPr="002D3EDA" w:rsidRDefault="00793E64" w:rsidP="00C873A1">
      <w:pPr>
        <w:pStyle w:val="EndNoteBibliography"/>
        <w:spacing w:afterLines="50" w:after="156"/>
        <w:rPr>
          <w:rFonts w:ascii="Times New Roman" w:hAnsi="Times New Roman"/>
          <w:color w:val="000000" w:themeColor="text1"/>
          <w:sz w:val="24"/>
          <w:szCs w:val="24"/>
        </w:rPr>
      </w:pPr>
      <w:hyperlink r:id="rId61" w:history="1">
        <w:r w:rsidR="00545E5C" w:rsidRPr="0008678B">
          <w:rPr>
            <w:rStyle w:val="Hyperlink"/>
            <w:rFonts w:ascii="Times New Roman" w:hAnsi="Times New Roman"/>
            <w:sz w:val="24"/>
            <w:szCs w:val="24"/>
          </w:rPr>
          <w:t>https://doi.org/10.1021/acsami.0c22206</w:t>
        </w:r>
      </w:hyperlink>
    </w:p>
    <w:p w14:paraId="1B493A24" w14:textId="77777777" w:rsidR="00545E5C" w:rsidRDefault="003944F9" w:rsidP="00C873A1">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5</w:t>
      </w:r>
      <w:r w:rsidRPr="002D3EDA">
        <w:rPr>
          <w:rFonts w:ascii="Times New Roman" w:hAnsi="Times New Roman" w:hint="eastAsia"/>
          <w:color w:val="000000" w:themeColor="text1"/>
          <w:sz w:val="24"/>
          <w:szCs w:val="24"/>
        </w:rPr>
        <w:t>]</w:t>
      </w:r>
      <w:r w:rsidR="009943AF" w:rsidRPr="002D3EDA">
        <w:rPr>
          <w:rFonts w:ascii="Times New Roman" w:hAnsi="Times New Roman"/>
          <w:color w:val="000000" w:themeColor="text1"/>
          <w:sz w:val="24"/>
          <w:szCs w:val="24"/>
        </w:rPr>
        <w:t xml:space="preserve"> N. Matsuhisa, M. Kaltenbrunner, T. Yokota, H. Jinno, K. Kuribara </w:t>
      </w:r>
      <w:r w:rsidR="008A63BF" w:rsidRPr="002D3EDA">
        <w:rPr>
          <w:rFonts w:ascii="Times New Roman" w:hAnsi="Times New Roman"/>
          <w:color w:val="000000" w:themeColor="text1"/>
          <w:sz w:val="24"/>
          <w:szCs w:val="24"/>
        </w:rPr>
        <w:t>et al.</w:t>
      </w:r>
      <w:r w:rsidR="009943AF" w:rsidRPr="002D3EDA">
        <w:rPr>
          <w:rFonts w:ascii="Times New Roman" w:hAnsi="Times New Roman"/>
          <w:color w:val="000000" w:themeColor="text1"/>
          <w:sz w:val="24"/>
          <w:szCs w:val="24"/>
        </w:rPr>
        <w:t xml:space="preserve">, Printable elastic conductors with a high conductivity for electronic textile applications. </w:t>
      </w:r>
      <w:r w:rsidR="009943AF" w:rsidRPr="002D3EDA">
        <w:rPr>
          <w:rFonts w:ascii="Times New Roman" w:hAnsi="Times New Roman"/>
          <w:iCs/>
          <w:color w:val="000000" w:themeColor="text1"/>
          <w:sz w:val="24"/>
          <w:szCs w:val="24"/>
        </w:rPr>
        <w:t xml:space="preserve">Nat. Commun. </w:t>
      </w:r>
      <w:r w:rsidR="009943AF" w:rsidRPr="002D3EDA">
        <w:rPr>
          <w:rFonts w:ascii="Times New Roman" w:hAnsi="Times New Roman"/>
          <w:b/>
          <w:iCs/>
          <w:color w:val="000000" w:themeColor="text1"/>
          <w:sz w:val="24"/>
          <w:szCs w:val="24"/>
        </w:rPr>
        <w:t>6</w:t>
      </w:r>
      <w:r w:rsidR="009943AF" w:rsidRPr="002D3EDA">
        <w:rPr>
          <w:rFonts w:ascii="Times New Roman" w:hAnsi="Times New Roman"/>
          <w:color w:val="000000" w:themeColor="text1"/>
          <w:sz w:val="24"/>
          <w:szCs w:val="24"/>
        </w:rPr>
        <w:t>, 7461 (2015).</w:t>
      </w:r>
    </w:p>
    <w:p w14:paraId="33ADBC19" w14:textId="63D74612" w:rsidR="00C873A1" w:rsidRPr="002D3EDA" w:rsidRDefault="00793E64" w:rsidP="00C873A1">
      <w:pPr>
        <w:pStyle w:val="EndNoteBibliography"/>
        <w:spacing w:afterLines="50" w:after="156"/>
        <w:rPr>
          <w:rFonts w:ascii="Times New Roman" w:hAnsi="Times New Roman"/>
          <w:color w:val="000000" w:themeColor="text1"/>
          <w:sz w:val="24"/>
          <w:szCs w:val="24"/>
        </w:rPr>
      </w:pPr>
      <w:hyperlink r:id="rId62" w:history="1">
        <w:r w:rsidR="00545E5C" w:rsidRPr="0008678B">
          <w:rPr>
            <w:rStyle w:val="Hyperlink"/>
            <w:rFonts w:ascii="Times New Roman" w:hAnsi="Times New Roman"/>
            <w:sz w:val="24"/>
            <w:szCs w:val="24"/>
          </w:rPr>
          <w:t>https://doi.org/10.1038/ncomms8461</w:t>
        </w:r>
      </w:hyperlink>
    </w:p>
    <w:p w14:paraId="4535DF9A" w14:textId="77777777" w:rsidR="00545E5C" w:rsidRDefault="003944F9" w:rsidP="00A23116">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6</w:t>
      </w:r>
      <w:r w:rsidRPr="002D3EDA">
        <w:rPr>
          <w:rFonts w:ascii="Times New Roman" w:hAnsi="Times New Roman" w:hint="eastAsia"/>
          <w:color w:val="000000" w:themeColor="text1"/>
          <w:sz w:val="24"/>
          <w:szCs w:val="24"/>
        </w:rPr>
        <w:t>]</w:t>
      </w:r>
      <w:r w:rsidR="009943AF" w:rsidRPr="002D3EDA">
        <w:rPr>
          <w:rFonts w:ascii="Times New Roman" w:hAnsi="Times New Roman"/>
          <w:color w:val="000000" w:themeColor="text1"/>
          <w:sz w:val="24"/>
          <w:szCs w:val="24"/>
        </w:rPr>
        <w:t xml:space="preserve"> Z. Li, T.R. Le, Z. Wu, Y.G. Yao, L.Y. Li </w:t>
      </w:r>
      <w:r w:rsidR="008A63BF" w:rsidRPr="002D3EDA">
        <w:rPr>
          <w:rFonts w:ascii="Times New Roman" w:hAnsi="Times New Roman"/>
          <w:color w:val="000000" w:themeColor="text1"/>
          <w:sz w:val="24"/>
          <w:szCs w:val="24"/>
        </w:rPr>
        <w:t>et al.</w:t>
      </w:r>
      <w:r w:rsidR="009943AF" w:rsidRPr="002D3EDA">
        <w:rPr>
          <w:rFonts w:ascii="Times New Roman" w:hAnsi="Times New Roman"/>
          <w:color w:val="000000" w:themeColor="text1"/>
          <w:sz w:val="24"/>
          <w:szCs w:val="24"/>
        </w:rPr>
        <w:t xml:space="preserve">, </w:t>
      </w:r>
      <w:r w:rsidR="00AA565C" w:rsidRPr="002D3EDA">
        <w:rPr>
          <w:rFonts w:ascii="Times New Roman" w:hAnsi="Times New Roman"/>
          <w:color w:val="000000" w:themeColor="text1"/>
          <w:sz w:val="24"/>
          <w:szCs w:val="24"/>
        </w:rPr>
        <w:t xml:space="preserve">Rational design of a printable, highly conductive silicone-based electrically conductive adhesive for stretchable radio-frequency antennas. </w:t>
      </w:r>
      <w:r w:rsidR="00AA565C" w:rsidRPr="002D3EDA">
        <w:rPr>
          <w:rFonts w:ascii="Times New Roman" w:hAnsi="Times New Roman"/>
          <w:iCs/>
          <w:color w:val="000000" w:themeColor="text1"/>
          <w:sz w:val="24"/>
          <w:szCs w:val="24"/>
        </w:rPr>
        <w:t xml:space="preserve">Adv. Funct. Mater. </w:t>
      </w:r>
      <w:r w:rsidR="00AA565C" w:rsidRPr="002D3EDA">
        <w:rPr>
          <w:rFonts w:ascii="Times New Roman" w:hAnsi="Times New Roman"/>
          <w:b/>
          <w:iCs/>
          <w:color w:val="000000" w:themeColor="text1"/>
          <w:sz w:val="24"/>
          <w:szCs w:val="24"/>
        </w:rPr>
        <w:t>25</w:t>
      </w:r>
      <w:r w:rsidR="00AA565C" w:rsidRPr="002D3EDA">
        <w:rPr>
          <w:rFonts w:ascii="Times New Roman" w:hAnsi="Times New Roman"/>
          <w:color w:val="000000" w:themeColor="text1"/>
          <w:sz w:val="24"/>
          <w:szCs w:val="24"/>
        </w:rPr>
        <w:t>(3), 464</w:t>
      </w:r>
      <w:r w:rsidR="00AA565C" w:rsidRPr="002D3EDA">
        <w:rPr>
          <w:rFonts w:ascii="Times New Roman" w:hAnsi="Times New Roman"/>
          <w:color w:val="000000" w:themeColor="text1"/>
          <w:sz w:val="27"/>
          <w:szCs w:val="27"/>
          <w:shd w:val="clear" w:color="auto" w:fill="FFFFFF"/>
        </w:rPr>
        <w:t>–</w:t>
      </w:r>
      <w:r w:rsidR="00AA565C" w:rsidRPr="002D3EDA">
        <w:rPr>
          <w:rFonts w:ascii="Times New Roman" w:hAnsi="Times New Roman"/>
          <w:color w:val="000000" w:themeColor="text1"/>
          <w:sz w:val="24"/>
          <w:szCs w:val="24"/>
        </w:rPr>
        <w:t>470 (2015).</w:t>
      </w:r>
    </w:p>
    <w:p w14:paraId="46E55FAF" w14:textId="6EF020FD" w:rsidR="00C873A1" w:rsidRPr="002D3EDA" w:rsidRDefault="00793E64" w:rsidP="00A23116">
      <w:pPr>
        <w:pStyle w:val="EndNoteBibliography"/>
        <w:spacing w:afterLines="50" w:after="156"/>
        <w:rPr>
          <w:rFonts w:ascii="Times New Roman" w:hAnsi="Times New Roman"/>
          <w:color w:val="000000" w:themeColor="text1"/>
          <w:sz w:val="24"/>
          <w:szCs w:val="24"/>
        </w:rPr>
      </w:pPr>
      <w:hyperlink r:id="rId63" w:history="1">
        <w:r w:rsidR="00545E5C" w:rsidRPr="0008678B">
          <w:rPr>
            <w:rStyle w:val="Hyperlink"/>
            <w:rFonts w:ascii="Times New Roman" w:hAnsi="Times New Roman"/>
            <w:sz w:val="24"/>
            <w:szCs w:val="24"/>
          </w:rPr>
          <w:t>https://doi.org/10.1002/adfm.201403275</w:t>
        </w:r>
      </w:hyperlink>
    </w:p>
    <w:p w14:paraId="0980FEA6" w14:textId="77777777" w:rsidR="00545E5C" w:rsidRDefault="003944F9" w:rsidP="00A23116">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7</w:t>
      </w:r>
      <w:r w:rsidRPr="002D3EDA">
        <w:rPr>
          <w:rFonts w:ascii="Times New Roman" w:hAnsi="Times New Roman" w:hint="eastAsia"/>
          <w:color w:val="000000" w:themeColor="text1"/>
          <w:sz w:val="24"/>
          <w:szCs w:val="24"/>
        </w:rPr>
        <w:t>]</w:t>
      </w:r>
      <w:r w:rsidR="00AA565C" w:rsidRPr="002D3EDA">
        <w:rPr>
          <w:rFonts w:ascii="Times New Roman" w:hAnsi="Times New Roman"/>
          <w:color w:val="000000" w:themeColor="text1"/>
          <w:sz w:val="24"/>
          <w:szCs w:val="24"/>
        </w:rPr>
        <w:t xml:space="preserve"> X.W. Tang, G. Murali, H. Lee, S. Park, S. Lee et al</w:t>
      </w:r>
      <w:r w:rsidR="008A63BF" w:rsidRPr="002D3EDA">
        <w:rPr>
          <w:rFonts w:ascii="Times New Roman" w:hAnsi="Times New Roman"/>
          <w:color w:val="000000" w:themeColor="text1"/>
          <w:sz w:val="24"/>
          <w:szCs w:val="24"/>
        </w:rPr>
        <w:t>.</w:t>
      </w:r>
      <w:r w:rsidR="00AA565C" w:rsidRPr="002D3EDA">
        <w:rPr>
          <w:rFonts w:ascii="Times New Roman" w:hAnsi="Times New Roman"/>
          <w:color w:val="000000" w:themeColor="text1"/>
          <w:sz w:val="24"/>
          <w:szCs w:val="24"/>
        </w:rPr>
        <w:t xml:space="preserve">, Engineering aggregation-resistant MXene nanosheets as highly conductive and stable inks for all-printed electronics. </w:t>
      </w:r>
      <w:r w:rsidR="00AA565C" w:rsidRPr="002D3EDA">
        <w:rPr>
          <w:rFonts w:ascii="Times New Roman" w:hAnsi="Times New Roman"/>
          <w:iCs/>
          <w:color w:val="000000" w:themeColor="text1"/>
          <w:sz w:val="24"/>
          <w:szCs w:val="24"/>
        </w:rPr>
        <w:t xml:space="preserve">Adv. Funct. Mater. </w:t>
      </w:r>
      <w:r w:rsidR="00AA565C" w:rsidRPr="002D3EDA">
        <w:rPr>
          <w:rFonts w:ascii="Times New Roman" w:hAnsi="Times New Roman"/>
          <w:b/>
          <w:iCs/>
          <w:color w:val="000000" w:themeColor="text1"/>
          <w:sz w:val="24"/>
          <w:szCs w:val="24"/>
        </w:rPr>
        <w:t>31</w:t>
      </w:r>
      <w:r w:rsidR="00AA565C" w:rsidRPr="002D3EDA">
        <w:rPr>
          <w:rFonts w:ascii="Times New Roman" w:hAnsi="Times New Roman"/>
          <w:color w:val="000000" w:themeColor="text1"/>
          <w:sz w:val="24"/>
          <w:szCs w:val="24"/>
        </w:rPr>
        <w:t>(29), 2010897 (2021).</w:t>
      </w:r>
    </w:p>
    <w:p w14:paraId="29D8FC66" w14:textId="65D7691D" w:rsidR="00A23116" w:rsidRPr="002D3EDA" w:rsidRDefault="00793E64" w:rsidP="00A23116">
      <w:pPr>
        <w:pStyle w:val="EndNoteBibliography"/>
        <w:spacing w:afterLines="50" w:after="156"/>
        <w:rPr>
          <w:rFonts w:ascii="Times New Roman" w:hAnsi="Times New Roman"/>
          <w:color w:val="000000" w:themeColor="text1"/>
          <w:sz w:val="24"/>
          <w:szCs w:val="24"/>
        </w:rPr>
      </w:pPr>
      <w:hyperlink r:id="rId64" w:history="1">
        <w:r w:rsidR="00545E5C" w:rsidRPr="0008678B">
          <w:rPr>
            <w:rStyle w:val="Hyperlink"/>
            <w:rFonts w:ascii="Times New Roman" w:hAnsi="Times New Roman"/>
            <w:sz w:val="24"/>
            <w:szCs w:val="24"/>
          </w:rPr>
          <w:t>https://doi.org/10.1002/adfm.202010897</w:t>
        </w:r>
      </w:hyperlink>
    </w:p>
    <w:p w14:paraId="0FC13E24" w14:textId="77777777" w:rsidR="00545E5C" w:rsidRDefault="003944F9" w:rsidP="00A23116">
      <w:pPr>
        <w:pStyle w:val="EndNoteBibliography"/>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1</w:t>
      </w:r>
      <w:r w:rsidR="004E67A6" w:rsidRPr="002D3EDA">
        <w:rPr>
          <w:rFonts w:ascii="Times New Roman" w:hAnsi="Times New Roman" w:hint="eastAsia"/>
          <w:color w:val="000000" w:themeColor="text1"/>
          <w:sz w:val="24"/>
          <w:szCs w:val="24"/>
        </w:rPr>
        <w:t>8</w:t>
      </w:r>
      <w:r w:rsidRPr="002D3EDA">
        <w:rPr>
          <w:rFonts w:ascii="Times New Roman" w:hAnsi="Times New Roman" w:hint="eastAsia"/>
          <w:color w:val="000000" w:themeColor="text1"/>
          <w:sz w:val="24"/>
          <w:szCs w:val="24"/>
        </w:rPr>
        <w:t>]</w:t>
      </w:r>
      <w:r w:rsidR="00AA565C" w:rsidRPr="002D3EDA">
        <w:rPr>
          <w:rFonts w:ascii="Times New Roman" w:hAnsi="Times New Roman"/>
          <w:color w:val="000000" w:themeColor="text1"/>
          <w:sz w:val="24"/>
          <w:szCs w:val="24"/>
        </w:rPr>
        <w:t xml:space="preserve"> D. Wen, X. Wang, L. Liu, C. Hu, C. Sun </w:t>
      </w:r>
      <w:r w:rsidR="008A63BF" w:rsidRPr="002D3EDA">
        <w:rPr>
          <w:rFonts w:ascii="Times New Roman" w:hAnsi="Times New Roman"/>
          <w:color w:val="000000" w:themeColor="text1"/>
          <w:sz w:val="24"/>
          <w:szCs w:val="24"/>
        </w:rPr>
        <w:t>et al.</w:t>
      </w:r>
      <w:r w:rsidR="00AA565C" w:rsidRPr="002D3EDA">
        <w:rPr>
          <w:rFonts w:ascii="Times New Roman" w:hAnsi="Times New Roman"/>
          <w:color w:val="000000" w:themeColor="text1"/>
          <w:sz w:val="24"/>
          <w:szCs w:val="24"/>
        </w:rPr>
        <w:t>, Inkjet printing transparent and conductive MXene (Ti</w:t>
      </w:r>
      <w:r w:rsidR="00AA565C" w:rsidRPr="002D3EDA">
        <w:rPr>
          <w:rFonts w:ascii="Times New Roman" w:hAnsi="Times New Roman"/>
          <w:color w:val="000000" w:themeColor="text1"/>
          <w:sz w:val="24"/>
          <w:szCs w:val="24"/>
          <w:vertAlign w:val="subscript"/>
        </w:rPr>
        <w:t>3</w:t>
      </w:r>
      <w:r w:rsidR="00AA565C" w:rsidRPr="002D3EDA">
        <w:rPr>
          <w:rFonts w:ascii="Times New Roman" w:hAnsi="Times New Roman"/>
          <w:color w:val="000000" w:themeColor="text1"/>
          <w:sz w:val="24"/>
          <w:szCs w:val="24"/>
        </w:rPr>
        <w:t>C</w:t>
      </w:r>
      <w:r w:rsidR="00AA565C" w:rsidRPr="002D3EDA">
        <w:rPr>
          <w:rFonts w:ascii="Times New Roman" w:hAnsi="Times New Roman"/>
          <w:color w:val="000000" w:themeColor="text1"/>
          <w:sz w:val="24"/>
          <w:szCs w:val="24"/>
          <w:vertAlign w:val="subscript"/>
        </w:rPr>
        <w:t>2</w:t>
      </w:r>
      <w:r w:rsidR="00AA565C" w:rsidRPr="002D3EDA">
        <w:rPr>
          <w:rFonts w:ascii="Times New Roman" w:hAnsi="Times New Roman"/>
          <w:color w:val="000000" w:themeColor="text1"/>
          <w:sz w:val="24"/>
          <w:szCs w:val="24"/>
        </w:rPr>
        <w:t>T</w:t>
      </w:r>
      <w:r w:rsidR="00AA565C" w:rsidRPr="002D3EDA">
        <w:rPr>
          <w:rFonts w:ascii="Times New Roman" w:hAnsi="Times New Roman"/>
          <w:color w:val="000000" w:themeColor="text1"/>
          <w:sz w:val="24"/>
          <w:szCs w:val="24"/>
          <w:vertAlign w:val="subscript"/>
        </w:rPr>
        <w:t>x</w:t>
      </w:r>
      <w:r w:rsidR="00AA565C" w:rsidRPr="002D3EDA">
        <w:rPr>
          <w:rFonts w:ascii="Times New Roman" w:hAnsi="Times New Roman"/>
          <w:color w:val="000000" w:themeColor="text1"/>
          <w:sz w:val="24"/>
          <w:szCs w:val="24"/>
        </w:rPr>
        <w:t xml:space="preserve">) films: a strategy for flexible energy storage devices. </w:t>
      </w:r>
      <w:r w:rsidR="00AA565C" w:rsidRPr="002D3EDA">
        <w:rPr>
          <w:rFonts w:ascii="Times New Roman" w:hAnsi="Times New Roman"/>
          <w:iCs/>
          <w:color w:val="000000" w:themeColor="text1"/>
          <w:sz w:val="24"/>
          <w:szCs w:val="24"/>
        </w:rPr>
        <w:t xml:space="preserve">ACS Appl. Mater. Interfaces </w:t>
      </w:r>
      <w:r w:rsidR="00AA565C" w:rsidRPr="002D3EDA">
        <w:rPr>
          <w:rFonts w:ascii="Times New Roman" w:hAnsi="Times New Roman"/>
          <w:b/>
          <w:iCs/>
          <w:color w:val="000000" w:themeColor="text1"/>
          <w:sz w:val="24"/>
          <w:szCs w:val="24"/>
        </w:rPr>
        <w:t>13</w:t>
      </w:r>
      <w:r w:rsidR="00AA565C" w:rsidRPr="002D3EDA">
        <w:rPr>
          <w:rFonts w:ascii="Times New Roman" w:hAnsi="Times New Roman"/>
          <w:color w:val="000000" w:themeColor="text1"/>
          <w:sz w:val="24"/>
          <w:szCs w:val="24"/>
        </w:rPr>
        <w:t>(15), 17766</w:t>
      </w:r>
      <w:r w:rsidR="00AA565C" w:rsidRPr="002D3EDA">
        <w:rPr>
          <w:rFonts w:ascii="Times New Roman" w:hAnsi="Times New Roman"/>
          <w:color w:val="000000" w:themeColor="text1"/>
          <w:sz w:val="27"/>
          <w:szCs w:val="27"/>
          <w:shd w:val="clear" w:color="auto" w:fill="FFFFFF"/>
        </w:rPr>
        <w:t>–</w:t>
      </w:r>
      <w:r w:rsidR="00AA565C" w:rsidRPr="002D3EDA">
        <w:rPr>
          <w:rFonts w:ascii="Times New Roman" w:hAnsi="Times New Roman"/>
          <w:color w:val="000000" w:themeColor="text1"/>
          <w:sz w:val="24"/>
          <w:szCs w:val="24"/>
        </w:rPr>
        <w:t>17780 (2021)</w:t>
      </w:r>
      <w:r w:rsidR="00FB5065" w:rsidRPr="002D3EDA">
        <w:rPr>
          <w:rFonts w:ascii="Times New Roman" w:hAnsi="Times New Roman"/>
          <w:color w:val="000000" w:themeColor="text1"/>
          <w:sz w:val="24"/>
          <w:szCs w:val="24"/>
        </w:rPr>
        <w:t>.</w:t>
      </w:r>
    </w:p>
    <w:p w14:paraId="2CE0BAB4" w14:textId="5235D23D" w:rsidR="00A23116" w:rsidRPr="002D3EDA" w:rsidRDefault="00793E64" w:rsidP="00A23116">
      <w:pPr>
        <w:pStyle w:val="EndNoteBibliography"/>
        <w:spacing w:afterLines="50" w:after="156"/>
        <w:rPr>
          <w:rFonts w:ascii="Times New Roman" w:hAnsi="Times New Roman"/>
          <w:color w:val="000000" w:themeColor="text1"/>
          <w:sz w:val="24"/>
          <w:szCs w:val="24"/>
        </w:rPr>
      </w:pPr>
      <w:hyperlink r:id="rId65" w:history="1">
        <w:r w:rsidR="00545E5C" w:rsidRPr="0008678B">
          <w:rPr>
            <w:rStyle w:val="Hyperlink"/>
            <w:rFonts w:ascii="Times New Roman" w:hAnsi="Times New Roman"/>
            <w:sz w:val="24"/>
            <w:szCs w:val="24"/>
          </w:rPr>
          <w:t>https://doi.org/10.1021/acsami.1c00724</w:t>
        </w:r>
      </w:hyperlink>
    </w:p>
    <w:p w14:paraId="4FDBD59D" w14:textId="77777777" w:rsidR="00545E5C" w:rsidRDefault="003944F9" w:rsidP="00F92360">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lastRenderedPageBreak/>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1</w:t>
      </w:r>
      <w:r w:rsidR="004E67A6" w:rsidRPr="002D3EDA">
        <w:rPr>
          <w:rFonts w:ascii="Times New Roman" w:hAnsi="Times New Roman" w:hint="eastAsia"/>
          <w:noProof/>
          <w:color w:val="000000" w:themeColor="text1"/>
          <w:sz w:val="24"/>
          <w:szCs w:val="24"/>
        </w:rPr>
        <w:t>9</w:t>
      </w:r>
      <w:r w:rsidRPr="002D3EDA">
        <w:rPr>
          <w:rFonts w:ascii="Times New Roman" w:hAnsi="Times New Roman" w:hint="eastAsia"/>
          <w:noProof/>
          <w:color w:val="000000" w:themeColor="text1"/>
          <w:sz w:val="24"/>
          <w:szCs w:val="24"/>
        </w:rPr>
        <w:t>]</w:t>
      </w:r>
      <w:r w:rsidR="00F92360" w:rsidRPr="002D3EDA">
        <w:rPr>
          <w:rFonts w:ascii="Times New Roman" w:hAnsi="Times New Roman"/>
          <w:noProof/>
          <w:color w:val="000000" w:themeColor="text1"/>
          <w:sz w:val="24"/>
          <w:szCs w:val="24"/>
        </w:rPr>
        <w:t xml:space="preserve"> C.F. Zhang, L. McKeon, M.P. Kremer, S.H. Park, O. Ronan </w:t>
      </w:r>
      <w:r w:rsidR="008A63BF" w:rsidRPr="002D3EDA">
        <w:rPr>
          <w:rFonts w:ascii="Times New Roman" w:hAnsi="Times New Roman"/>
          <w:noProof/>
          <w:color w:val="000000" w:themeColor="text1"/>
          <w:sz w:val="24"/>
          <w:szCs w:val="24"/>
        </w:rPr>
        <w:t>et al.</w:t>
      </w:r>
      <w:r w:rsidR="00F92360" w:rsidRPr="002D3EDA">
        <w:rPr>
          <w:rFonts w:ascii="Times New Roman" w:hAnsi="Times New Roman"/>
          <w:noProof/>
          <w:color w:val="000000" w:themeColor="text1"/>
          <w:sz w:val="24"/>
          <w:szCs w:val="24"/>
        </w:rPr>
        <w:t xml:space="preserve">, Additive-free MXene inks and direct printing of micro-supercapacitors. </w:t>
      </w:r>
      <w:r w:rsidR="00F92360" w:rsidRPr="002D3EDA">
        <w:rPr>
          <w:rFonts w:ascii="Times New Roman" w:hAnsi="Times New Roman"/>
          <w:iCs/>
          <w:noProof/>
          <w:color w:val="000000" w:themeColor="text1"/>
          <w:sz w:val="24"/>
          <w:szCs w:val="24"/>
        </w:rPr>
        <w:t xml:space="preserve">Nat. Commun. </w:t>
      </w:r>
      <w:r w:rsidR="00F92360" w:rsidRPr="002D3EDA">
        <w:rPr>
          <w:rFonts w:ascii="Times New Roman" w:hAnsi="Times New Roman"/>
          <w:b/>
          <w:iCs/>
          <w:noProof/>
          <w:color w:val="000000" w:themeColor="text1"/>
          <w:sz w:val="24"/>
          <w:szCs w:val="24"/>
        </w:rPr>
        <w:t>10</w:t>
      </w:r>
      <w:r w:rsidR="00F92360" w:rsidRPr="002D3EDA">
        <w:rPr>
          <w:rFonts w:ascii="Times New Roman" w:hAnsi="Times New Roman"/>
          <w:iCs/>
          <w:noProof/>
          <w:color w:val="000000" w:themeColor="text1"/>
          <w:sz w:val="24"/>
          <w:szCs w:val="24"/>
        </w:rPr>
        <w:t>,</w:t>
      </w:r>
      <w:r w:rsidR="00F92360" w:rsidRPr="002D3EDA">
        <w:rPr>
          <w:rFonts w:ascii="Times New Roman" w:hAnsi="Times New Roman"/>
          <w:noProof/>
          <w:color w:val="000000" w:themeColor="text1"/>
          <w:sz w:val="24"/>
          <w:szCs w:val="24"/>
        </w:rPr>
        <w:t xml:space="preserve"> 1795 (2019).</w:t>
      </w:r>
    </w:p>
    <w:p w14:paraId="1D7894A4" w14:textId="4D7DB664" w:rsidR="003530B5" w:rsidRPr="002D3EDA" w:rsidRDefault="00793E64" w:rsidP="00F92360">
      <w:pPr>
        <w:spacing w:afterLines="50" w:after="156"/>
        <w:rPr>
          <w:rFonts w:ascii="Times New Roman" w:hAnsi="Times New Roman"/>
          <w:noProof/>
          <w:color w:val="000000" w:themeColor="text1"/>
          <w:sz w:val="24"/>
          <w:szCs w:val="24"/>
        </w:rPr>
      </w:pPr>
      <w:hyperlink r:id="rId66" w:history="1">
        <w:r w:rsidR="00545E5C" w:rsidRPr="0008678B">
          <w:rPr>
            <w:rStyle w:val="Hyperlink"/>
            <w:rFonts w:ascii="Times New Roman" w:hAnsi="Times New Roman"/>
            <w:noProof/>
            <w:sz w:val="24"/>
            <w:szCs w:val="24"/>
          </w:rPr>
          <w:t>https://doi.org/10.1038/s41467-019-09398-1</w:t>
        </w:r>
      </w:hyperlink>
    </w:p>
    <w:p w14:paraId="757E74FA" w14:textId="77777777" w:rsidR="00545E5C" w:rsidRDefault="003944F9" w:rsidP="00B409F7">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noProof/>
          <w:color w:val="000000" w:themeColor="text1"/>
          <w:sz w:val="24"/>
          <w:szCs w:val="24"/>
        </w:rPr>
        <w:t>20</w:t>
      </w:r>
      <w:r w:rsidRPr="002D3EDA">
        <w:rPr>
          <w:rFonts w:ascii="Times New Roman" w:hAnsi="Times New Roman" w:hint="eastAsia"/>
          <w:noProof/>
          <w:color w:val="000000" w:themeColor="text1"/>
          <w:sz w:val="24"/>
          <w:szCs w:val="24"/>
        </w:rPr>
        <w:t>]</w:t>
      </w:r>
      <w:r w:rsidR="00F92360" w:rsidRPr="002D3EDA">
        <w:rPr>
          <w:rFonts w:ascii="Times New Roman" w:hAnsi="Times New Roman"/>
          <w:noProof/>
          <w:color w:val="000000" w:themeColor="text1"/>
          <w:sz w:val="24"/>
          <w:szCs w:val="24"/>
        </w:rPr>
        <w:t xml:space="preserve"> M. Vural, A. Pena-Francesch, J. Bars-Pomes, H. Jung, H. Gudapati </w:t>
      </w:r>
      <w:r w:rsidR="008A63BF" w:rsidRPr="002D3EDA">
        <w:rPr>
          <w:rFonts w:ascii="Times New Roman" w:hAnsi="Times New Roman"/>
          <w:noProof/>
          <w:color w:val="000000" w:themeColor="text1"/>
          <w:sz w:val="24"/>
          <w:szCs w:val="24"/>
        </w:rPr>
        <w:t>et al.</w:t>
      </w:r>
      <w:r w:rsidR="00F92360" w:rsidRPr="002D3EDA">
        <w:rPr>
          <w:rFonts w:ascii="Times New Roman" w:hAnsi="Times New Roman"/>
          <w:noProof/>
          <w:color w:val="000000" w:themeColor="text1"/>
          <w:sz w:val="24"/>
          <w:szCs w:val="24"/>
        </w:rPr>
        <w:t xml:space="preserve">, Inkjet </w:t>
      </w:r>
      <w:r w:rsidR="00F92360" w:rsidRPr="002D3EDA">
        <w:rPr>
          <w:rFonts w:ascii="Times New Roman" w:hAnsi="Times New Roman"/>
          <w:color w:val="000000" w:themeColor="text1"/>
          <w:sz w:val="24"/>
          <w:szCs w:val="24"/>
        </w:rPr>
        <w:t>p</w:t>
      </w:r>
      <w:r w:rsidR="00F92360" w:rsidRPr="002D3EDA">
        <w:rPr>
          <w:rFonts w:ascii="Times New Roman" w:hAnsi="Times New Roman"/>
          <w:noProof/>
          <w:color w:val="000000" w:themeColor="text1"/>
          <w:sz w:val="24"/>
          <w:szCs w:val="24"/>
        </w:rPr>
        <w:t xml:space="preserve">rinting of </w:t>
      </w:r>
      <w:r w:rsidR="00F92360" w:rsidRPr="002D3EDA">
        <w:rPr>
          <w:rFonts w:ascii="Times New Roman" w:hAnsi="Times New Roman"/>
          <w:color w:val="000000" w:themeColor="text1"/>
          <w:sz w:val="24"/>
          <w:szCs w:val="24"/>
        </w:rPr>
        <w:t>s</w:t>
      </w:r>
      <w:r w:rsidR="00F92360" w:rsidRPr="002D3EDA">
        <w:rPr>
          <w:rFonts w:ascii="Times New Roman" w:hAnsi="Times New Roman"/>
          <w:noProof/>
          <w:color w:val="000000" w:themeColor="text1"/>
          <w:sz w:val="24"/>
          <w:szCs w:val="24"/>
        </w:rPr>
        <w:t>elf-</w:t>
      </w:r>
      <w:r w:rsidR="00F92360" w:rsidRPr="002D3EDA">
        <w:rPr>
          <w:rFonts w:ascii="Times New Roman" w:hAnsi="Times New Roman"/>
          <w:color w:val="000000" w:themeColor="text1"/>
          <w:sz w:val="24"/>
          <w:szCs w:val="24"/>
        </w:rPr>
        <w:t>a</w:t>
      </w:r>
      <w:r w:rsidR="00F92360" w:rsidRPr="002D3EDA">
        <w:rPr>
          <w:rFonts w:ascii="Times New Roman" w:hAnsi="Times New Roman"/>
          <w:noProof/>
          <w:color w:val="000000" w:themeColor="text1"/>
          <w:sz w:val="24"/>
          <w:szCs w:val="24"/>
        </w:rPr>
        <w:t xml:space="preserve">ssembled 2D </w:t>
      </w:r>
      <w:r w:rsidR="00F92360" w:rsidRPr="002D3EDA">
        <w:rPr>
          <w:rFonts w:ascii="Times New Roman" w:hAnsi="Times New Roman"/>
          <w:color w:val="000000" w:themeColor="text1"/>
          <w:sz w:val="24"/>
          <w:szCs w:val="24"/>
        </w:rPr>
        <w:t>t</w:t>
      </w:r>
      <w:r w:rsidR="00F92360" w:rsidRPr="002D3EDA">
        <w:rPr>
          <w:rFonts w:ascii="Times New Roman" w:hAnsi="Times New Roman"/>
          <w:noProof/>
          <w:color w:val="000000" w:themeColor="text1"/>
          <w:sz w:val="24"/>
          <w:szCs w:val="24"/>
        </w:rPr>
        <w:t xml:space="preserve">itanium </w:t>
      </w:r>
      <w:r w:rsidR="00F92360" w:rsidRPr="002D3EDA">
        <w:rPr>
          <w:rFonts w:ascii="Times New Roman" w:hAnsi="Times New Roman"/>
          <w:color w:val="000000" w:themeColor="text1"/>
          <w:sz w:val="24"/>
          <w:szCs w:val="24"/>
        </w:rPr>
        <w:t>c</w:t>
      </w:r>
      <w:r w:rsidR="00F92360" w:rsidRPr="002D3EDA">
        <w:rPr>
          <w:rFonts w:ascii="Times New Roman" w:hAnsi="Times New Roman"/>
          <w:noProof/>
          <w:color w:val="000000" w:themeColor="text1"/>
          <w:sz w:val="24"/>
          <w:szCs w:val="24"/>
        </w:rPr>
        <w:t xml:space="preserve">arbide and </w:t>
      </w:r>
      <w:r w:rsidR="00F92360" w:rsidRPr="002D3EDA">
        <w:rPr>
          <w:rFonts w:ascii="Times New Roman" w:hAnsi="Times New Roman"/>
          <w:color w:val="000000" w:themeColor="text1"/>
          <w:sz w:val="24"/>
          <w:szCs w:val="24"/>
        </w:rPr>
        <w:t>p</w:t>
      </w:r>
      <w:r w:rsidR="00F92360" w:rsidRPr="002D3EDA">
        <w:rPr>
          <w:rFonts w:ascii="Times New Roman" w:hAnsi="Times New Roman"/>
          <w:noProof/>
          <w:color w:val="000000" w:themeColor="text1"/>
          <w:sz w:val="24"/>
          <w:szCs w:val="24"/>
        </w:rPr>
        <w:t xml:space="preserve">rotein </w:t>
      </w:r>
      <w:r w:rsidR="00F92360" w:rsidRPr="002D3EDA">
        <w:rPr>
          <w:rFonts w:ascii="Times New Roman" w:hAnsi="Times New Roman"/>
          <w:color w:val="000000" w:themeColor="text1"/>
          <w:sz w:val="24"/>
          <w:szCs w:val="24"/>
        </w:rPr>
        <w:t>e</w:t>
      </w:r>
      <w:r w:rsidR="00F92360" w:rsidRPr="002D3EDA">
        <w:rPr>
          <w:rFonts w:ascii="Times New Roman" w:hAnsi="Times New Roman"/>
          <w:noProof/>
          <w:color w:val="000000" w:themeColor="text1"/>
          <w:sz w:val="24"/>
          <w:szCs w:val="24"/>
        </w:rPr>
        <w:t xml:space="preserve">lectrodes for </w:t>
      </w:r>
      <w:r w:rsidR="00F92360" w:rsidRPr="002D3EDA">
        <w:rPr>
          <w:rFonts w:ascii="Times New Roman" w:hAnsi="Times New Roman"/>
          <w:color w:val="000000" w:themeColor="text1"/>
          <w:sz w:val="24"/>
          <w:szCs w:val="24"/>
        </w:rPr>
        <w:t>s</w:t>
      </w:r>
      <w:r w:rsidR="00F92360" w:rsidRPr="002D3EDA">
        <w:rPr>
          <w:rFonts w:ascii="Times New Roman" w:hAnsi="Times New Roman"/>
          <w:noProof/>
          <w:color w:val="000000" w:themeColor="text1"/>
          <w:sz w:val="24"/>
          <w:szCs w:val="24"/>
        </w:rPr>
        <w:t>timuli-</w:t>
      </w:r>
      <w:r w:rsidR="00F92360" w:rsidRPr="002D3EDA">
        <w:rPr>
          <w:rFonts w:ascii="Times New Roman" w:hAnsi="Times New Roman"/>
          <w:color w:val="000000" w:themeColor="text1"/>
          <w:sz w:val="24"/>
          <w:szCs w:val="24"/>
        </w:rPr>
        <w:t>r</w:t>
      </w:r>
      <w:r w:rsidR="00F92360" w:rsidRPr="002D3EDA">
        <w:rPr>
          <w:rFonts w:ascii="Times New Roman" w:hAnsi="Times New Roman"/>
          <w:noProof/>
          <w:color w:val="000000" w:themeColor="text1"/>
          <w:sz w:val="24"/>
          <w:szCs w:val="24"/>
        </w:rPr>
        <w:t xml:space="preserve">esponsive </w:t>
      </w:r>
      <w:r w:rsidR="00F92360" w:rsidRPr="002D3EDA">
        <w:rPr>
          <w:rFonts w:ascii="Times New Roman" w:hAnsi="Times New Roman"/>
          <w:color w:val="000000" w:themeColor="text1"/>
          <w:sz w:val="24"/>
          <w:szCs w:val="24"/>
        </w:rPr>
        <w:t>e</w:t>
      </w:r>
      <w:r w:rsidR="00F92360" w:rsidRPr="002D3EDA">
        <w:rPr>
          <w:rFonts w:ascii="Times New Roman" w:hAnsi="Times New Roman"/>
          <w:noProof/>
          <w:color w:val="000000" w:themeColor="text1"/>
          <w:sz w:val="24"/>
          <w:szCs w:val="24"/>
        </w:rPr>
        <w:t xml:space="preserve">lectromagnetic </w:t>
      </w:r>
      <w:r w:rsidR="00F92360" w:rsidRPr="002D3EDA">
        <w:rPr>
          <w:rFonts w:ascii="Times New Roman" w:hAnsi="Times New Roman"/>
          <w:color w:val="000000" w:themeColor="text1"/>
          <w:sz w:val="24"/>
          <w:szCs w:val="24"/>
        </w:rPr>
        <w:t>s</w:t>
      </w:r>
      <w:r w:rsidR="00F92360" w:rsidRPr="002D3EDA">
        <w:rPr>
          <w:rFonts w:ascii="Times New Roman" w:hAnsi="Times New Roman"/>
          <w:noProof/>
          <w:color w:val="000000" w:themeColor="text1"/>
          <w:sz w:val="24"/>
          <w:szCs w:val="24"/>
        </w:rPr>
        <w:t xml:space="preserve">hielding. </w:t>
      </w:r>
      <w:r w:rsidR="00F92360" w:rsidRPr="002D3EDA">
        <w:rPr>
          <w:rFonts w:ascii="Times New Roman" w:hAnsi="Times New Roman"/>
          <w:iCs/>
          <w:noProof/>
          <w:color w:val="000000" w:themeColor="text1"/>
          <w:sz w:val="24"/>
          <w:szCs w:val="24"/>
        </w:rPr>
        <w:t xml:space="preserve">Adv. Funct. Mater. </w:t>
      </w:r>
      <w:r w:rsidR="00F92360" w:rsidRPr="002D3EDA">
        <w:rPr>
          <w:rFonts w:ascii="Times New Roman" w:hAnsi="Times New Roman"/>
          <w:b/>
          <w:iCs/>
          <w:noProof/>
          <w:color w:val="000000" w:themeColor="text1"/>
          <w:sz w:val="24"/>
          <w:szCs w:val="24"/>
        </w:rPr>
        <w:t>28</w:t>
      </w:r>
      <w:r w:rsidR="00F92360" w:rsidRPr="002D3EDA">
        <w:rPr>
          <w:rFonts w:ascii="Times New Roman" w:hAnsi="Times New Roman"/>
          <w:noProof/>
          <w:color w:val="000000" w:themeColor="text1"/>
          <w:sz w:val="24"/>
          <w:szCs w:val="24"/>
        </w:rPr>
        <w:t>(32), 1801972 (2018).</w:t>
      </w:r>
    </w:p>
    <w:p w14:paraId="1C82E6FF" w14:textId="508C9F1C" w:rsidR="003530B5" w:rsidRPr="002D3EDA" w:rsidRDefault="00793E64" w:rsidP="00B409F7">
      <w:pPr>
        <w:spacing w:afterLines="50" w:after="156"/>
        <w:rPr>
          <w:rFonts w:ascii="Times New Roman" w:hAnsi="Times New Roman"/>
          <w:noProof/>
          <w:color w:val="000000" w:themeColor="text1"/>
          <w:sz w:val="24"/>
          <w:szCs w:val="24"/>
        </w:rPr>
      </w:pPr>
      <w:hyperlink r:id="rId67" w:history="1">
        <w:r w:rsidR="00545E5C" w:rsidRPr="0008678B">
          <w:rPr>
            <w:rStyle w:val="Hyperlink"/>
            <w:rFonts w:ascii="Times New Roman" w:hAnsi="Times New Roman"/>
            <w:noProof/>
            <w:sz w:val="24"/>
            <w:szCs w:val="24"/>
          </w:rPr>
          <w:t>https://doi.org/10.1002/adfm.201801972</w:t>
        </w:r>
      </w:hyperlink>
    </w:p>
    <w:p w14:paraId="1552989A" w14:textId="77777777" w:rsidR="00545E5C" w:rsidRDefault="003944F9" w:rsidP="00B409F7">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hint="eastAsia"/>
          <w:noProof/>
          <w:color w:val="000000" w:themeColor="text1"/>
          <w:sz w:val="24"/>
          <w:szCs w:val="24"/>
        </w:rPr>
        <w:t>21</w:t>
      </w:r>
      <w:r w:rsidRPr="002D3EDA">
        <w:rPr>
          <w:rFonts w:ascii="Times New Roman" w:hAnsi="Times New Roman" w:hint="eastAsia"/>
          <w:color w:val="000000" w:themeColor="text1"/>
          <w:sz w:val="24"/>
          <w:szCs w:val="24"/>
        </w:rPr>
        <w:t>]</w:t>
      </w:r>
      <w:r w:rsidR="00F92360" w:rsidRPr="002D3EDA">
        <w:rPr>
          <w:rFonts w:ascii="Times New Roman" w:hAnsi="Times New Roman"/>
          <w:color w:val="000000" w:themeColor="text1"/>
          <w:sz w:val="24"/>
          <w:szCs w:val="24"/>
        </w:rPr>
        <w:t xml:space="preserve"> </w:t>
      </w:r>
      <w:r w:rsidR="00F92360" w:rsidRPr="002D3EDA">
        <w:rPr>
          <w:rFonts w:ascii="Times New Roman" w:hAnsi="Times New Roman"/>
          <w:noProof/>
          <w:color w:val="000000" w:themeColor="text1"/>
          <w:sz w:val="24"/>
          <w:szCs w:val="24"/>
        </w:rPr>
        <w:t xml:space="preserve">M. Aakyiir, B. Tanner, P.L. Yap, H. Rastin, T.T. Tung </w:t>
      </w:r>
      <w:r w:rsidR="008A63BF" w:rsidRPr="002D3EDA">
        <w:rPr>
          <w:rFonts w:ascii="Times New Roman" w:hAnsi="Times New Roman"/>
          <w:noProof/>
          <w:color w:val="000000" w:themeColor="text1"/>
          <w:sz w:val="24"/>
          <w:szCs w:val="24"/>
        </w:rPr>
        <w:t>et al.</w:t>
      </w:r>
      <w:r w:rsidR="00F92360" w:rsidRPr="002D3EDA">
        <w:rPr>
          <w:rFonts w:ascii="Times New Roman" w:hAnsi="Times New Roman"/>
          <w:noProof/>
          <w:color w:val="000000" w:themeColor="text1"/>
          <w:sz w:val="24"/>
          <w:szCs w:val="24"/>
        </w:rPr>
        <w:t xml:space="preserve">, 3D printing interface-modified PDMS/MXene nanocomposites for stretchable conductors. </w:t>
      </w:r>
      <w:r w:rsidR="00F92360" w:rsidRPr="002D3EDA">
        <w:rPr>
          <w:rFonts w:ascii="Times New Roman" w:hAnsi="Times New Roman"/>
          <w:iCs/>
          <w:noProof/>
          <w:color w:val="000000" w:themeColor="text1"/>
          <w:sz w:val="24"/>
          <w:szCs w:val="24"/>
        </w:rPr>
        <w:t>J</w:t>
      </w:r>
      <w:r w:rsidR="00F92360" w:rsidRPr="002D3EDA">
        <w:rPr>
          <w:rFonts w:ascii="Times New Roman" w:hAnsi="Times New Roman"/>
          <w:iCs/>
          <w:color w:val="000000" w:themeColor="text1"/>
          <w:sz w:val="24"/>
          <w:szCs w:val="24"/>
        </w:rPr>
        <w:t>.</w:t>
      </w:r>
      <w:r w:rsidR="00F92360" w:rsidRPr="002D3EDA">
        <w:rPr>
          <w:rFonts w:ascii="Times New Roman" w:hAnsi="Times New Roman"/>
          <w:iCs/>
          <w:noProof/>
          <w:color w:val="000000" w:themeColor="text1"/>
          <w:sz w:val="24"/>
          <w:szCs w:val="24"/>
        </w:rPr>
        <w:t xml:space="preserve"> Mater</w:t>
      </w:r>
      <w:r w:rsidR="00F92360" w:rsidRPr="002D3EDA">
        <w:rPr>
          <w:rFonts w:ascii="Times New Roman" w:hAnsi="Times New Roman"/>
          <w:iCs/>
          <w:color w:val="000000" w:themeColor="text1"/>
          <w:sz w:val="24"/>
          <w:szCs w:val="24"/>
        </w:rPr>
        <w:t>.</w:t>
      </w:r>
      <w:r w:rsidR="00F92360" w:rsidRPr="002D3EDA">
        <w:rPr>
          <w:rFonts w:ascii="Times New Roman" w:hAnsi="Times New Roman"/>
          <w:iCs/>
          <w:noProof/>
          <w:color w:val="000000" w:themeColor="text1"/>
          <w:sz w:val="24"/>
          <w:szCs w:val="24"/>
        </w:rPr>
        <w:t xml:space="preserve"> Sci</w:t>
      </w:r>
      <w:r w:rsidR="00F92360" w:rsidRPr="002D3EDA">
        <w:rPr>
          <w:rFonts w:ascii="Times New Roman" w:hAnsi="Times New Roman"/>
          <w:iCs/>
          <w:color w:val="000000" w:themeColor="text1"/>
          <w:sz w:val="24"/>
          <w:szCs w:val="24"/>
        </w:rPr>
        <w:t>.</w:t>
      </w:r>
      <w:r w:rsidR="00F92360" w:rsidRPr="002D3EDA">
        <w:rPr>
          <w:rFonts w:ascii="Times New Roman" w:hAnsi="Times New Roman"/>
          <w:iCs/>
          <w:noProof/>
          <w:color w:val="000000" w:themeColor="text1"/>
          <w:sz w:val="24"/>
          <w:szCs w:val="24"/>
        </w:rPr>
        <w:t xml:space="preserve"> Technol</w:t>
      </w:r>
      <w:r w:rsidR="00F92360" w:rsidRPr="002D3EDA">
        <w:rPr>
          <w:rFonts w:ascii="Times New Roman" w:hAnsi="Times New Roman"/>
          <w:iCs/>
          <w:color w:val="000000" w:themeColor="text1"/>
          <w:sz w:val="24"/>
          <w:szCs w:val="24"/>
        </w:rPr>
        <w:t>.</w:t>
      </w:r>
      <w:r w:rsidR="00F92360" w:rsidRPr="002D3EDA">
        <w:rPr>
          <w:rFonts w:ascii="Times New Roman" w:hAnsi="Times New Roman"/>
          <w:iCs/>
          <w:noProof/>
          <w:color w:val="000000" w:themeColor="text1"/>
          <w:sz w:val="24"/>
          <w:szCs w:val="24"/>
        </w:rPr>
        <w:t xml:space="preserve"> </w:t>
      </w:r>
      <w:r w:rsidR="00F92360" w:rsidRPr="002D3EDA">
        <w:rPr>
          <w:rFonts w:ascii="Times New Roman" w:hAnsi="Times New Roman"/>
          <w:b/>
          <w:iCs/>
          <w:noProof/>
          <w:color w:val="000000" w:themeColor="text1"/>
          <w:sz w:val="24"/>
          <w:szCs w:val="24"/>
        </w:rPr>
        <w:t>117</w:t>
      </w:r>
      <w:r w:rsidR="00F92360" w:rsidRPr="002D3EDA">
        <w:rPr>
          <w:rFonts w:ascii="Times New Roman" w:hAnsi="Times New Roman"/>
          <w:noProof/>
          <w:color w:val="000000" w:themeColor="text1"/>
          <w:sz w:val="24"/>
          <w:szCs w:val="24"/>
        </w:rPr>
        <w:t>, 174</w:t>
      </w:r>
      <w:r w:rsidR="00F92360" w:rsidRPr="002D3EDA">
        <w:rPr>
          <w:rFonts w:ascii="Times New Roman" w:hAnsi="Times New Roman"/>
          <w:color w:val="000000" w:themeColor="text1"/>
          <w:sz w:val="27"/>
          <w:szCs w:val="27"/>
          <w:shd w:val="clear" w:color="auto" w:fill="FFFFFF"/>
        </w:rPr>
        <w:t>–</w:t>
      </w:r>
      <w:r w:rsidR="00F92360" w:rsidRPr="002D3EDA">
        <w:rPr>
          <w:rFonts w:ascii="Times New Roman" w:hAnsi="Times New Roman"/>
          <w:noProof/>
          <w:color w:val="000000" w:themeColor="text1"/>
          <w:sz w:val="24"/>
          <w:szCs w:val="24"/>
        </w:rPr>
        <w:t>182 (2022).</w:t>
      </w:r>
    </w:p>
    <w:p w14:paraId="0F9C505C" w14:textId="1CB28BAF" w:rsidR="003530B5" w:rsidRPr="002D3EDA" w:rsidRDefault="00793E64" w:rsidP="00B409F7">
      <w:pPr>
        <w:spacing w:afterLines="50" w:after="156"/>
        <w:rPr>
          <w:rFonts w:ascii="Times New Roman" w:hAnsi="Times New Roman"/>
          <w:noProof/>
          <w:color w:val="000000" w:themeColor="text1"/>
          <w:sz w:val="24"/>
          <w:szCs w:val="24"/>
        </w:rPr>
      </w:pPr>
      <w:hyperlink r:id="rId68" w:history="1">
        <w:r w:rsidR="00545E5C" w:rsidRPr="0008678B">
          <w:rPr>
            <w:rStyle w:val="Hyperlink"/>
            <w:rFonts w:ascii="Times New Roman" w:hAnsi="Times New Roman"/>
            <w:noProof/>
            <w:sz w:val="24"/>
            <w:szCs w:val="24"/>
          </w:rPr>
          <w:t>https://doi.org/10.1016/j.jmst.2021.11.048</w:t>
        </w:r>
      </w:hyperlink>
    </w:p>
    <w:p w14:paraId="7E199488" w14:textId="77777777" w:rsidR="00545E5C" w:rsidRDefault="003944F9" w:rsidP="007A2387">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2</w:t>
      </w:r>
      <w:r w:rsidR="004E67A6" w:rsidRPr="002D3EDA">
        <w:rPr>
          <w:rFonts w:ascii="Times New Roman" w:hAnsi="Times New Roman" w:hint="eastAsia"/>
          <w:noProof/>
          <w:color w:val="000000" w:themeColor="text1"/>
          <w:sz w:val="24"/>
          <w:szCs w:val="24"/>
        </w:rPr>
        <w:t>2</w:t>
      </w:r>
      <w:r w:rsidRPr="002D3EDA">
        <w:rPr>
          <w:rFonts w:ascii="Times New Roman" w:hAnsi="Times New Roman" w:hint="eastAsia"/>
          <w:noProof/>
          <w:color w:val="000000" w:themeColor="text1"/>
          <w:sz w:val="24"/>
          <w:szCs w:val="24"/>
        </w:rPr>
        <w:t>]</w:t>
      </w:r>
      <w:r w:rsidR="007A2387" w:rsidRPr="002D3EDA">
        <w:rPr>
          <w:rFonts w:ascii="Times New Roman" w:hAnsi="Times New Roman"/>
          <w:noProof/>
          <w:color w:val="000000" w:themeColor="text1"/>
          <w:sz w:val="24"/>
          <w:szCs w:val="24"/>
        </w:rPr>
        <w:t xml:space="preserve"> V. Dua, S.P. Surwade, S. Ammu, S.R. Agnihotra, S. Jain </w:t>
      </w:r>
      <w:r w:rsidR="008A63BF" w:rsidRPr="002D3EDA">
        <w:rPr>
          <w:rFonts w:ascii="Times New Roman" w:hAnsi="Times New Roman"/>
          <w:noProof/>
          <w:color w:val="000000" w:themeColor="text1"/>
          <w:sz w:val="24"/>
          <w:szCs w:val="24"/>
        </w:rPr>
        <w:t>et al.</w:t>
      </w:r>
      <w:r w:rsidR="007A2387" w:rsidRPr="002D3EDA">
        <w:rPr>
          <w:rFonts w:ascii="Times New Roman" w:hAnsi="Times New Roman"/>
          <w:noProof/>
          <w:color w:val="000000" w:themeColor="text1"/>
          <w:sz w:val="24"/>
          <w:szCs w:val="24"/>
        </w:rPr>
        <w:t>, All-</w:t>
      </w:r>
      <w:r w:rsidR="007A2387" w:rsidRPr="002D3EDA">
        <w:rPr>
          <w:rFonts w:ascii="Times New Roman" w:hAnsi="Times New Roman"/>
          <w:color w:val="000000" w:themeColor="text1"/>
          <w:sz w:val="24"/>
          <w:szCs w:val="24"/>
        </w:rPr>
        <w:t>o</w:t>
      </w:r>
      <w:r w:rsidR="007A2387" w:rsidRPr="002D3EDA">
        <w:rPr>
          <w:rFonts w:ascii="Times New Roman" w:hAnsi="Times New Roman"/>
          <w:noProof/>
          <w:color w:val="000000" w:themeColor="text1"/>
          <w:sz w:val="24"/>
          <w:szCs w:val="24"/>
        </w:rPr>
        <w:t xml:space="preserve">rganic </w:t>
      </w:r>
      <w:r w:rsidR="007A2387" w:rsidRPr="002D3EDA">
        <w:rPr>
          <w:rFonts w:ascii="Times New Roman" w:hAnsi="Times New Roman"/>
          <w:color w:val="000000" w:themeColor="text1"/>
          <w:sz w:val="24"/>
          <w:szCs w:val="24"/>
        </w:rPr>
        <w:t>v</w:t>
      </w:r>
      <w:r w:rsidR="007A2387" w:rsidRPr="002D3EDA">
        <w:rPr>
          <w:rFonts w:ascii="Times New Roman" w:hAnsi="Times New Roman"/>
          <w:noProof/>
          <w:color w:val="000000" w:themeColor="text1"/>
          <w:sz w:val="24"/>
          <w:szCs w:val="24"/>
        </w:rPr>
        <w:t xml:space="preserve">apor </w:t>
      </w:r>
      <w:r w:rsidR="007A2387" w:rsidRPr="002D3EDA">
        <w:rPr>
          <w:rFonts w:ascii="Times New Roman" w:hAnsi="Times New Roman"/>
          <w:color w:val="000000" w:themeColor="text1"/>
          <w:sz w:val="24"/>
          <w:szCs w:val="24"/>
        </w:rPr>
        <w:t>s</w:t>
      </w:r>
      <w:r w:rsidR="007A2387" w:rsidRPr="002D3EDA">
        <w:rPr>
          <w:rFonts w:ascii="Times New Roman" w:hAnsi="Times New Roman"/>
          <w:noProof/>
          <w:color w:val="000000" w:themeColor="text1"/>
          <w:sz w:val="24"/>
          <w:szCs w:val="24"/>
        </w:rPr>
        <w:t xml:space="preserve">ensor </w:t>
      </w:r>
      <w:r w:rsidR="007A2387" w:rsidRPr="002D3EDA">
        <w:rPr>
          <w:rFonts w:ascii="Times New Roman" w:hAnsi="Times New Roman"/>
          <w:color w:val="000000" w:themeColor="text1"/>
          <w:sz w:val="24"/>
          <w:szCs w:val="24"/>
        </w:rPr>
        <w:t>u</w:t>
      </w:r>
      <w:r w:rsidR="007A2387" w:rsidRPr="002D3EDA">
        <w:rPr>
          <w:rFonts w:ascii="Times New Roman" w:hAnsi="Times New Roman"/>
          <w:noProof/>
          <w:color w:val="000000" w:themeColor="text1"/>
          <w:sz w:val="24"/>
          <w:szCs w:val="24"/>
        </w:rPr>
        <w:t xml:space="preserve">sing </w:t>
      </w:r>
      <w:r w:rsidR="007A2387" w:rsidRPr="002D3EDA">
        <w:rPr>
          <w:rFonts w:ascii="Times New Roman" w:hAnsi="Times New Roman"/>
          <w:color w:val="000000" w:themeColor="text1"/>
          <w:sz w:val="24"/>
          <w:szCs w:val="24"/>
        </w:rPr>
        <w:t>i</w:t>
      </w:r>
      <w:r w:rsidR="007A2387" w:rsidRPr="002D3EDA">
        <w:rPr>
          <w:rFonts w:ascii="Times New Roman" w:hAnsi="Times New Roman"/>
          <w:noProof/>
          <w:color w:val="000000" w:themeColor="text1"/>
          <w:sz w:val="24"/>
          <w:szCs w:val="24"/>
        </w:rPr>
        <w:t>nkjet-</w:t>
      </w:r>
      <w:r w:rsidR="007A2387" w:rsidRPr="002D3EDA">
        <w:rPr>
          <w:rFonts w:ascii="Times New Roman" w:hAnsi="Times New Roman"/>
          <w:color w:val="000000" w:themeColor="text1"/>
          <w:sz w:val="24"/>
          <w:szCs w:val="24"/>
        </w:rPr>
        <w:t>p</w:t>
      </w:r>
      <w:r w:rsidR="007A2387" w:rsidRPr="002D3EDA">
        <w:rPr>
          <w:rFonts w:ascii="Times New Roman" w:hAnsi="Times New Roman"/>
          <w:noProof/>
          <w:color w:val="000000" w:themeColor="text1"/>
          <w:sz w:val="24"/>
          <w:szCs w:val="24"/>
        </w:rPr>
        <w:t xml:space="preserve">rinted </w:t>
      </w:r>
      <w:r w:rsidR="007A2387" w:rsidRPr="002D3EDA">
        <w:rPr>
          <w:rFonts w:ascii="Times New Roman" w:hAnsi="Times New Roman"/>
          <w:color w:val="000000" w:themeColor="text1"/>
          <w:sz w:val="24"/>
          <w:szCs w:val="24"/>
        </w:rPr>
        <w:t>r</w:t>
      </w:r>
      <w:r w:rsidR="007A2387" w:rsidRPr="002D3EDA">
        <w:rPr>
          <w:rFonts w:ascii="Times New Roman" w:hAnsi="Times New Roman"/>
          <w:noProof/>
          <w:color w:val="000000" w:themeColor="text1"/>
          <w:sz w:val="24"/>
          <w:szCs w:val="24"/>
        </w:rPr>
        <w:t xml:space="preserve">educed </w:t>
      </w:r>
      <w:r w:rsidR="007A2387" w:rsidRPr="002D3EDA">
        <w:rPr>
          <w:rFonts w:ascii="Times New Roman" w:hAnsi="Times New Roman"/>
          <w:color w:val="000000" w:themeColor="text1"/>
          <w:sz w:val="24"/>
          <w:szCs w:val="24"/>
        </w:rPr>
        <w:t>g</w:t>
      </w:r>
      <w:r w:rsidR="007A2387" w:rsidRPr="002D3EDA">
        <w:rPr>
          <w:rFonts w:ascii="Times New Roman" w:hAnsi="Times New Roman"/>
          <w:noProof/>
          <w:color w:val="000000" w:themeColor="text1"/>
          <w:sz w:val="24"/>
          <w:szCs w:val="24"/>
        </w:rPr>
        <w:t xml:space="preserve">raphene </w:t>
      </w:r>
      <w:r w:rsidR="007A2387" w:rsidRPr="002D3EDA">
        <w:rPr>
          <w:rFonts w:ascii="Times New Roman" w:hAnsi="Times New Roman"/>
          <w:color w:val="000000" w:themeColor="text1"/>
          <w:sz w:val="24"/>
          <w:szCs w:val="24"/>
        </w:rPr>
        <w:t>o</w:t>
      </w:r>
      <w:r w:rsidR="007A2387" w:rsidRPr="002D3EDA">
        <w:rPr>
          <w:rFonts w:ascii="Times New Roman" w:hAnsi="Times New Roman"/>
          <w:noProof/>
          <w:color w:val="000000" w:themeColor="text1"/>
          <w:sz w:val="24"/>
          <w:szCs w:val="24"/>
        </w:rPr>
        <w:t xml:space="preserve">xide. </w:t>
      </w:r>
      <w:r w:rsidR="007A2387" w:rsidRPr="002D3EDA">
        <w:rPr>
          <w:rFonts w:ascii="Times New Roman" w:hAnsi="Times New Roman"/>
          <w:iCs/>
          <w:noProof/>
          <w:color w:val="000000" w:themeColor="text1"/>
          <w:sz w:val="24"/>
          <w:szCs w:val="24"/>
        </w:rPr>
        <w:t xml:space="preserve">Angew. Chem. Int. Ed. </w:t>
      </w:r>
      <w:r w:rsidR="007A2387" w:rsidRPr="002D3EDA">
        <w:rPr>
          <w:rFonts w:ascii="Times New Roman" w:hAnsi="Times New Roman"/>
          <w:b/>
          <w:iCs/>
          <w:noProof/>
          <w:color w:val="000000" w:themeColor="text1"/>
          <w:sz w:val="24"/>
          <w:szCs w:val="24"/>
        </w:rPr>
        <w:t>49</w:t>
      </w:r>
      <w:r w:rsidR="007A2387" w:rsidRPr="002D3EDA">
        <w:rPr>
          <w:rFonts w:ascii="Times New Roman" w:hAnsi="Times New Roman"/>
          <w:noProof/>
          <w:color w:val="000000" w:themeColor="text1"/>
          <w:sz w:val="24"/>
          <w:szCs w:val="24"/>
        </w:rPr>
        <w:t>(12), 2154</w:t>
      </w:r>
      <w:r w:rsidR="007A2387" w:rsidRPr="002D3EDA">
        <w:rPr>
          <w:rFonts w:ascii="Times New Roman" w:hAnsi="Times New Roman"/>
          <w:color w:val="000000" w:themeColor="text1"/>
          <w:sz w:val="27"/>
          <w:szCs w:val="27"/>
          <w:shd w:val="clear" w:color="auto" w:fill="FFFFFF"/>
        </w:rPr>
        <w:t>–</w:t>
      </w:r>
      <w:r w:rsidR="007A2387" w:rsidRPr="002D3EDA">
        <w:rPr>
          <w:rFonts w:ascii="Times New Roman" w:hAnsi="Times New Roman"/>
          <w:noProof/>
          <w:color w:val="000000" w:themeColor="text1"/>
          <w:sz w:val="24"/>
          <w:szCs w:val="24"/>
        </w:rPr>
        <w:t>2157 (2010).</w:t>
      </w:r>
    </w:p>
    <w:p w14:paraId="2E9F9299" w14:textId="476600D5" w:rsidR="003530B5" w:rsidRPr="002D3EDA" w:rsidRDefault="00793E64" w:rsidP="007A2387">
      <w:pPr>
        <w:spacing w:afterLines="50" w:after="156"/>
        <w:rPr>
          <w:rFonts w:ascii="Times New Roman" w:hAnsi="Times New Roman"/>
          <w:noProof/>
          <w:color w:val="000000" w:themeColor="text1"/>
          <w:sz w:val="24"/>
          <w:szCs w:val="24"/>
        </w:rPr>
      </w:pPr>
      <w:hyperlink r:id="rId69" w:history="1">
        <w:r w:rsidR="00545E5C" w:rsidRPr="0008678B">
          <w:rPr>
            <w:rStyle w:val="Hyperlink"/>
            <w:rFonts w:ascii="Times New Roman" w:hAnsi="Times New Roman"/>
            <w:noProof/>
            <w:sz w:val="24"/>
            <w:szCs w:val="24"/>
          </w:rPr>
          <w:t>https://doi.org/10.1002/ange.200905089</w:t>
        </w:r>
      </w:hyperlink>
    </w:p>
    <w:p w14:paraId="241BB5DD" w14:textId="77777777" w:rsidR="00545E5C" w:rsidRDefault="003944F9" w:rsidP="00C96F2D">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2</w:t>
      </w:r>
      <w:r w:rsidR="004E67A6" w:rsidRPr="002D3EDA">
        <w:rPr>
          <w:rFonts w:ascii="Times New Roman" w:hAnsi="Times New Roman" w:hint="eastAsia"/>
          <w:noProof/>
          <w:color w:val="000000" w:themeColor="text1"/>
          <w:sz w:val="24"/>
          <w:szCs w:val="24"/>
        </w:rPr>
        <w:t>3</w:t>
      </w:r>
      <w:r w:rsidRPr="002D3EDA">
        <w:rPr>
          <w:rFonts w:ascii="Times New Roman" w:hAnsi="Times New Roman" w:hint="eastAsia"/>
          <w:noProof/>
          <w:color w:val="000000" w:themeColor="text1"/>
          <w:sz w:val="24"/>
          <w:szCs w:val="24"/>
        </w:rPr>
        <w:t>]</w:t>
      </w:r>
      <w:r w:rsidR="007A2387" w:rsidRPr="002D3EDA">
        <w:rPr>
          <w:rFonts w:ascii="Times New Roman" w:hAnsi="Times New Roman"/>
          <w:noProof/>
          <w:color w:val="000000" w:themeColor="text1"/>
          <w:sz w:val="24"/>
          <w:szCs w:val="24"/>
        </w:rPr>
        <w:t xml:space="preserve"> Q. Liu, B.B. Zhang, Q. Xu, Y.Y. Hou, S. Seyedin </w:t>
      </w:r>
      <w:r w:rsidR="008A63BF" w:rsidRPr="002D3EDA">
        <w:rPr>
          <w:rFonts w:ascii="Times New Roman" w:hAnsi="Times New Roman"/>
          <w:noProof/>
          <w:color w:val="000000" w:themeColor="text1"/>
          <w:sz w:val="24"/>
          <w:szCs w:val="24"/>
        </w:rPr>
        <w:t>et al.</w:t>
      </w:r>
      <w:r w:rsidR="007A2387" w:rsidRPr="002D3EDA">
        <w:rPr>
          <w:rFonts w:ascii="Times New Roman" w:hAnsi="Times New Roman"/>
          <w:noProof/>
          <w:color w:val="000000" w:themeColor="text1"/>
          <w:sz w:val="24"/>
          <w:szCs w:val="24"/>
        </w:rPr>
        <w:t xml:space="preserve">, Development of </w:t>
      </w:r>
      <w:r w:rsidR="007A2387" w:rsidRPr="002D3EDA">
        <w:rPr>
          <w:rFonts w:ascii="Times New Roman" w:hAnsi="Times New Roman"/>
          <w:color w:val="000000" w:themeColor="text1"/>
          <w:sz w:val="24"/>
          <w:szCs w:val="24"/>
        </w:rPr>
        <w:t>g</w:t>
      </w:r>
      <w:r w:rsidR="007A2387" w:rsidRPr="002D3EDA">
        <w:rPr>
          <w:rFonts w:ascii="Times New Roman" w:hAnsi="Times New Roman"/>
          <w:noProof/>
          <w:color w:val="000000" w:themeColor="text1"/>
          <w:sz w:val="24"/>
          <w:szCs w:val="24"/>
        </w:rPr>
        <w:t xml:space="preserve">raphene </w:t>
      </w:r>
      <w:r w:rsidR="007A2387" w:rsidRPr="002D3EDA">
        <w:rPr>
          <w:rFonts w:ascii="Times New Roman" w:hAnsi="Times New Roman"/>
          <w:color w:val="000000" w:themeColor="text1"/>
          <w:sz w:val="24"/>
          <w:szCs w:val="24"/>
        </w:rPr>
        <w:t>o</w:t>
      </w:r>
      <w:r w:rsidR="007A2387" w:rsidRPr="002D3EDA">
        <w:rPr>
          <w:rFonts w:ascii="Times New Roman" w:hAnsi="Times New Roman"/>
          <w:noProof/>
          <w:color w:val="000000" w:themeColor="text1"/>
          <w:sz w:val="24"/>
          <w:szCs w:val="24"/>
        </w:rPr>
        <w:t>xide/</w:t>
      </w:r>
      <w:r w:rsidR="007A2387" w:rsidRPr="002D3EDA">
        <w:rPr>
          <w:rFonts w:ascii="Times New Roman" w:hAnsi="Times New Roman"/>
          <w:color w:val="000000" w:themeColor="text1"/>
          <w:sz w:val="24"/>
          <w:szCs w:val="24"/>
        </w:rPr>
        <w:t>p</w:t>
      </w:r>
      <w:r w:rsidR="007A2387" w:rsidRPr="002D3EDA">
        <w:rPr>
          <w:rFonts w:ascii="Times New Roman" w:hAnsi="Times New Roman"/>
          <w:noProof/>
          <w:color w:val="000000" w:themeColor="text1"/>
          <w:sz w:val="24"/>
          <w:szCs w:val="24"/>
        </w:rPr>
        <w:t xml:space="preserve">olyaniline </w:t>
      </w:r>
      <w:r w:rsidR="007A2387" w:rsidRPr="002D3EDA">
        <w:rPr>
          <w:rFonts w:ascii="Times New Roman" w:hAnsi="Times New Roman"/>
          <w:color w:val="000000" w:themeColor="text1"/>
          <w:sz w:val="24"/>
          <w:szCs w:val="24"/>
        </w:rPr>
        <w:t>i</w:t>
      </w:r>
      <w:r w:rsidR="007A2387" w:rsidRPr="002D3EDA">
        <w:rPr>
          <w:rFonts w:ascii="Times New Roman" w:hAnsi="Times New Roman"/>
          <w:noProof/>
          <w:color w:val="000000" w:themeColor="text1"/>
          <w:sz w:val="24"/>
          <w:szCs w:val="24"/>
        </w:rPr>
        <w:t xml:space="preserve">nks for </w:t>
      </w:r>
      <w:r w:rsidR="007A2387" w:rsidRPr="002D3EDA">
        <w:rPr>
          <w:rFonts w:ascii="Times New Roman" w:hAnsi="Times New Roman"/>
          <w:color w:val="000000" w:themeColor="text1"/>
          <w:sz w:val="24"/>
          <w:szCs w:val="24"/>
        </w:rPr>
        <w:t>h</w:t>
      </w:r>
      <w:r w:rsidR="007A2387" w:rsidRPr="002D3EDA">
        <w:rPr>
          <w:rFonts w:ascii="Times New Roman" w:hAnsi="Times New Roman"/>
          <w:noProof/>
          <w:color w:val="000000" w:themeColor="text1"/>
          <w:sz w:val="24"/>
          <w:szCs w:val="24"/>
        </w:rPr>
        <w:t xml:space="preserve">igh </w:t>
      </w:r>
      <w:r w:rsidR="007A2387" w:rsidRPr="002D3EDA">
        <w:rPr>
          <w:rFonts w:ascii="Times New Roman" w:hAnsi="Times New Roman"/>
          <w:color w:val="000000" w:themeColor="text1"/>
          <w:sz w:val="24"/>
          <w:szCs w:val="24"/>
        </w:rPr>
        <w:t>p</w:t>
      </w:r>
      <w:r w:rsidR="007A2387" w:rsidRPr="002D3EDA">
        <w:rPr>
          <w:rFonts w:ascii="Times New Roman" w:hAnsi="Times New Roman"/>
          <w:noProof/>
          <w:color w:val="000000" w:themeColor="text1"/>
          <w:sz w:val="24"/>
          <w:szCs w:val="24"/>
        </w:rPr>
        <w:t xml:space="preserve">erformance </w:t>
      </w:r>
      <w:r w:rsidR="007A2387" w:rsidRPr="002D3EDA">
        <w:rPr>
          <w:rFonts w:ascii="Times New Roman" w:hAnsi="Times New Roman"/>
          <w:color w:val="000000" w:themeColor="text1"/>
          <w:sz w:val="24"/>
          <w:szCs w:val="24"/>
        </w:rPr>
        <w:t>f</w:t>
      </w:r>
      <w:r w:rsidR="007A2387" w:rsidRPr="002D3EDA">
        <w:rPr>
          <w:rFonts w:ascii="Times New Roman" w:hAnsi="Times New Roman"/>
          <w:noProof/>
          <w:color w:val="000000" w:themeColor="text1"/>
          <w:sz w:val="24"/>
          <w:szCs w:val="24"/>
        </w:rPr>
        <w:t xml:space="preserve">lexible </w:t>
      </w:r>
      <w:proofErr w:type="spellStart"/>
      <w:r w:rsidR="007A2387" w:rsidRPr="002D3EDA">
        <w:rPr>
          <w:rFonts w:ascii="Times New Roman" w:hAnsi="Times New Roman"/>
          <w:color w:val="000000" w:themeColor="text1"/>
          <w:sz w:val="24"/>
          <w:szCs w:val="24"/>
        </w:rPr>
        <w:t>m</w:t>
      </w:r>
      <w:r w:rsidR="007A2387" w:rsidRPr="002D3EDA">
        <w:rPr>
          <w:rFonts w:ascii="Times New Roman" w:hAnsi="Times New Roman"/>
          <w:noProof/>
          <w:color w:val="000000" w:themeColor="text1"/>
          <w:sz w:val="24"/>
          <w:szCs w:val="24"/>
        </w:rPr>
        <w:t>icrosupercapacitors</w:t>
      </w:r>
      <w:proofErr w:type="spellEnd"/>
      <w:r w:rsidR="007A2387" w:rsidRPr="002D3EDA">
        <w:rPr>
          <w:rFonts w:ascii="Times New Roman" w:hAnsi="Times New Roman"/>
          <w:noProof/>
          <w:color w:val="000000" w:themeColor="text1"/>
          <w:sz w:val="24"/>
          <w:szCs w:val="24"/>
        </w:rPr>
        <w:t xml:space="preserve"> via </w:t>
      </w:r>
      <w:r w:rsidR="007A2387" w:rsidRPr="002D3EDA">
        <w:rPr>
          <w:rFonts w:ascii="Times New Roman" w:hAnsi="Times New Roman"/>
          <w:color w:val="000000" w:themeColor="text1"/>
          <w:sz w:val="24"/>
          <w:szCs w:val="24"/>
        </w:rPr>
        <w:t>e</w:t>
      </w:r>
      <w:r w:rsidR="007A2387" w:rsidRPr="002D3EDA">
        <w:rPr>
          <w:rFonts w:ascii="Times New Roman" w:hAnsi="Times New Roman"/>
          <w:noProof/>
          <w:color w:val="000000" w:themeColor="text1"/>
          <w:sz w:val="24"/>
          <w:szCs w:val="24"/>
        </w:rPr>
        <w:t xml:space="preserve">xtrusion </w:t>
      </w:r>
      <w:r w:rsidR="007A2387" w:rsidRPr="002D3EDA">
        <w:rPr>
          <w:rFonts w:ascii="Times New Roman" w:hAnsi="Times New Roman"/>
          <w:color w:val="000000" w:themeColor="text1"/>
          <w:sz w:val="24"/>
          <w:szCs w:val="24"/>
        </w:rPr>
        <w:t>p</w:t>
      </w:r>
      <w:r w:rsidR="007A2387" w:rsidRPr="002D3EDA">
        <w:rPr>
          <w:rFonts w:ascii="Times New Roman" w:hAnsi="Times New Roman"/>
          <w:noProof/>
          <w:color w:val="000000" w:themeColor="text1"/>
          <w:sz w:val="24"/>
          <w:szCs w:val="24"/>
        </w:rPr>
        <w:t xml:space="preserve">rinting. </w:t>
      </w:r>
      <w:r w:rsidR="007A2387" w:rsidRPr="002D3EDA">
        <w:rPr>
          <w:rFonts w:ascii="Times New Roman" w:hAnsi="Times New Roman"/>
          <w:iCs/>
          <w:noProof/>
          <w:color w:val="000000" w:themeColor="text1"/>
          <w:sz w:val="24"/>
          <w:szCs w:val="24"/>
        </w:rPr>
        <w:t xml:space="preserve">Adv. Funct. Mater. </w:t>
      </w:r>
      <w:r w:rsidR="007A2387" w:rsidRPr="002D3EDA">
        <w:rPr>
          <w:rFonts w:ascii="Times New Roman" w:hAnsi="Times New Roman"/>
          <w:b/>
          <w:iCs/>
          <w:noProof/>
          <w:color w:val="000000" w:themeColor="text1"/>
          <w:sz w:val="24"/>
          <w:szCs w:val="24"/>
        </w:rPr>
        <w:t>28</w:t>
      </w:r>
      <w:r w:rsidR="007A2387" w:rsidRPr="002D3EDA">
        <w:rPr>
          <w:rFonts w:ascii="Times New Roman" w:hAnsi="Times New Roman"/>
          <w:noProof/>
          <w:color w:val="000000" w:themeColor="text1"/>
          <w:sz w:val="24"/>
          <w:szCs w:val="24"/>
        </w:rPr>
        <w:t>(21)</w:t>
      </w:r>
      <w:r w:rsidR="007A2387" w:rsidRPr="002D3EDA">
        <w:rPr>
          <w:rFonts w:ascii="Times New Roman" w:hAnsi="Times New Roman"/>
          <w:bCs/>
          <w:noProof/>
          <w:color w:val="000000" w:themeColor="text1"/>
          <w:sz w:val="24"/>
          <w:szCs w:val="24"/>
        </w:rPr>
        <w:t>,</w:t>
      </w:r>
      <w:r w:rsidR="007A2387" w:rsidRPr="002D3EDA">
        <w:rPr>
          <w:rFonts w:ascii="Times New Roman" w:hAnsi="Times New Roman"/>
          <w:noProof/>
          <w:color w:val="000000" w:themeColor="text1"/>
          <w:sz w:val="24"/>
          <w:szCs w:val="24"/>
        </w:rPr>
        <w:t xml:space="preserve"> 1706592 (2018).</w:t>
      </w:r>
    </w:p>
    <w:p w14:paraId="6411CD00" w14:textId="3D4A4D41" w:rsidR="003530B5" w:rsidRPr="002D3EDA" w:rsidRDefault="00793E64" w:rsidP="00C96F2D">
      <w:pPr>
        <w:spacing w:afterLines="50" w:after="156"/>
        <w:rPr>
          <w:rFonts w:ascii="Times New Roman" w:hAnsi="Times New Roman"/>
          <w:noProof/>
          <w:color w:val="000000" w:themeColor="text1"/>
          <w:sz w:val="24"/>
          <w:szCs w:val="24"/>
        </w:rPr>
      </w:pPr>
      <w:hyperlink r:id="rId70" w:history="1">
        <w:r w:rsidR="00545E5C" w:rsidRPr="0008678B">
          <w:rPr>
            <w:rStyle w:val="Hyperlink"/>
            <w:rFonts w:ascii="Times New Roman" w:hAnsi="Times New Roman"/>
            <w:noProof/>
            <w:sz w:val="24"/>
            <w:szCs w:val="24"/>
          </w:rPr>
          <w:t>https://doi.org/10.1002/adfm.201706592</w:t>
        </w:r>
      </w:hyperlink>
    </w:p>
    <w:p w14:paraId="69CE4E26" w14:textId="77777777" w:rsidR="00545E5C" w:rsidRDefault="003944F9" w:rsidP="00C96F2D">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2</w:t>
      </w:r>
      <w:r w:rsidR="004E67A6" w:rsidRPr="002D3EDA">
        <w:rPr>
          <w:rFonts w:ascii="Times New Roman" w:hAnsi="Times New Roman" w:hint="eastAsia"/>
          <w:noProof/>
          <w:color w:val="000000" w:themeColor="text1"/>
          <w:sz w:val="24"/>
          <w:szCs w:val="24"/>
        </w:rPr>
        <w:t>4</w:t>
      </w:r>
      <w:r w:rsidRPr="002D3EDA">
        <w:rPr>
          <w:rFonts w:ascii="Times New Roman" w:hAnsi="Times New Roman" w:hint="eastAsia"/>
          <w:noProof/>
          <w:color w:val="000000" w:themeColor="text1"/>
          <w:sz w:val="24"/>
          <w:szCs w:val="24"/>
        </w:rPr>
        <w:t>]</w:t>
      </w:r>
      <w:r w:rsidR="00C96F2D" w:rsidRPr="002D3EDA">
        <w:rPr>
          <w:rFonts w:ascii="Times New Roman" w:hAnsi="Times New Roman"/>
          <w:noProof/>
          <w:color w:val="000000" w:themeColor="text1"/>
          <w:sz w:val="24"/>
          <w:szCs w:val="24"/>
        </w:rPr>
        <w:t xml:space="preserve"> K. Parvez, R. Worsley, A. Alieva, A. Felten, C. Casiraghi, Water-based and inkjet printable inks made by electrochemically exfoliated graphene. </w:t>
      </w:r>
      <w:r w:rsidR="00C96F2D" w:rsidRPr="002D3EDA">
        <w:rPr>
          <w:rFonts w:ascii="Times New Roman" w:hAnsi="Times New Roman"/>
          <w:iCs/>
          <w:noProof/>
          <w:color w:val="000000" w:themeColor="text1"/>
          <w:sz w:val="24"/>
          <w:szCs w:val="24"/>
        </w:rPr>
        <w:t xml:space="preserve">Carbon </w:t>
      </w:r>
      <w:r w:rsidR="00C96F2D" w:rsidRPr="002D3EDA">
        <w:rPr>
          <w:rFonts w:ascii="Times New Roman" w:hAnsi="Times New Roman"/>
          <w:b/>
          <w:iCs/>
          <w:noProof/>
          <w:color w:val="000000" w:themeColor="text1"/>
          <w:sz w:val="24"/>
          <w:szCs w:val="24"/>
        </w:rPr>
        <w:t>149</w:t>
      </w:r>
      <w:r w:rsidR="00C96F2D" w:rsidRPr="002D3EDA">
        <w:rPr>
          <w:rFonts w:ascii="Times New Roman" w:hAnsi="Times New Roman"/>
          <w:noProof/>
          <w:color w:val="000000" w:themeColor="text1"/>
          <w:sz w:val="24"/>
          <w:szCs w:val="24"/>
        </w:rPr>
        <w:t>, 213</w:t>
      </w:r>
      <w:r w:rsidR="00C96F2D" w:rsidRPr="002D3EDA">
        <w:rPr>
          <w:rFonts w:ascii="Times New Roman" w:hAnsi="Times New Roman"/>
          <w:color w:val="000000" w:themeColor="text1"/>
          <w:sz w:val="27"/>
          <w:szCs w:val="27"/>
          <w:shd w:val="clear" w:color="auto" w:fill="FFFFFF"/>
        </w:rPr>
        <w:t>–</w:t>
      </w:r>
      <w:r w:rsidR="00C96F2D" w:rsidRPr="002D3EDA">
        <w:rPr>
          <w:rFonts w:ascii="Times New Roman" w:hAnsi="Times New Roman"/>
          <w:noProof/>
          <w:color w:val="000000" w:themeColor="text1"/>
          <w:sz w:val="24"/>
          <w:szCs w:val="24"/>
        </w:rPr>
        <w:t>221 (2019).</w:t>
      </w:r>
    </w:p>
    <w:p w14:paraId="06B6F22D" w14:textId="6E41ED4D" w:rsidR="003530B5" w:rsidRPr="002D3EDA" w:rsidRDefault="00793E64" w:rsidP="00C96F2D">
      <w:pPr>
        <w:spacing w:afterLines="50" w:after="156"/>
        <w:rPr>
          <w:rFonts w:ascii="Times New Roman" w:hAnsi="Times New Roman"/>
          <w:noProof/>
          <w:color w:val="000000" w:themeColor="text1"/>
          <w:sz w:val="24"/>
          <w:szCs w:val="24"/>
        </w:rPr>
      </w:pPr>
      <w:hyperlink r:id="rId71" w:history="1">
        <w:r w:rsidR="00545E5C" w:rsidRPr="0008678B">
          <w:rPr>
            <w:rStyle w:val="Hyperlink"/>
            <w:rFonts w:ascii="Times New Roman" w:hAnsi="Times New Roman"/>
            <w:noProof/>
            <w:sz w:val="24"/>
            <w:szCs w:val="24"/>
          </w:rPr>
          <w:t>https://doi.org/10.1016/j.carbon.2019.04.047</w:t>
        </w:r>
      </w:hyperlink>
    </w:p>
    <w:p w14:paraId="2CF614CC" w14:textId="77777777" w:rsidR="00545E5C" w:rsidRDefault="003944F9" w:rsidP="00C96F2D">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2</w:t>
      </w:r>
      <w:r w:rsidR="004E67A6" w:rsidRPr="002D3EDA">
        <w:rPr>
          <w:rFonts w:ascii="Times New Roman" w:hAnsi="Times New Roman" w:hint="eastAsia"/>
          <w:noProof/>
          <w:color w:val="000000" w:themeColor="text1"/>
          <w:sz w:val="24"/>
          <w:szCs w:val="24"/>
        </w:rPr>
        <w:t>5</w:t>
      </w:r>
      <w:r w:rsidRPr="002D3EDA">
        <w:rPr>
          <w:rFonts w:ascii="Times New Roman" w:hAnsi="Times New Roman" w:hint="eastAsia"/>
          <w:noProof/>
          <w:color w:val="000000" w:themeColor="text1"/>
          <w:sz w:val="24"/>
          <w:szCs w:val="24"/>
        </w:rPr>
        <w:t>]</w:t>
      </w:r>
      <w:r w:rsidR="00C96F2D" w:rsidRPr="002D3EDA">
        <w:rPr>
          <w:rFonts w:ascii="Times New Roman" w:hAnsi="Times New Roman"/>
          <w:noProof/>
          <w:color w:val="000000" w:themeColor="text1"/>
          <w:sz w:val="24"/>
          <w:szCs w:val="24"/>
        </w:rPr>
        <w:t xml:space="preserve"> S. Majee, W. Zhao, A. Sugunan, T. Gillgren, J.A. Larsson </w:t>
      </w:r>
      <w:r w:rsidR="008A63BF" w:rsidRPr="002D3EDA">
        <w:rPr>
          <w:rFonts w:ascii="Times New Roman" w:hAnsi="Times New Roman"/>
          <w:noProof/>
          <w:color w:val="000000" w:themeColor="text1"/>
          <w:sz w:val="24"/>
          <w:szCs w:val="24"/>
        </w:rPr>
        <w:t>et al.</w:t>
      </w:r>
      <w:r w:rsidR="00C96F2D" w:rsidRPr="002D3EDA">
        <w:rPr>
          <w:rFonts w:ascii="Times New Roman" w:hAnsi="Times New Roman"/>
          <w:noProof/>
          <w:color w:val="000000" w:themeColor="text1"/>
          <w:sz w:val="24"/>
          <w:szCs w:val="24"/>
        </w:rPr>
        <w:t xml:space="preserve">, Highly </w:t>
      </w:r>
      <w:r w:rsidR="00C96F2D" w:rsidRPr="002D3EDA">
        <w:rPr>
          <w:rFonts w:ascii="Times New Roman" w:hAnsi="Times New Roman"/>
          <w:color w:val="000000" w:themeColor="text1"/>
          <w:sz w:val="24"/>
          <w:szCs w:val="24"/>
        </w:rPr>
        <w:t>c</w:t>
      </w:r>
      <w:r w:rsidR="00C96F2D" w:rsidRPr="002D3EDA">
        <w:rPr>
          <w:rFonts w:ascii="Times New Roman" w:hAnsi="Times New Roman"/>
          <w:noProof/>
          <w:color w:val="000000" w:themeColor="text1"/>
          <w:sz w:val="24"/>
          <w:szCs w:val="24"/>
        </w:rPr>
        <w:t xml:space="preserve">onductive </w:t>
      </w:r>
      <w:r w:rsidR="00C96F2D" w:rsidRPr="002D3EDA">
        <w:rPr>
          <w:rFonts w:ascii="Times New Roman" w:hAnsi="Times New Roman"/>
          <w:color w:val="000000" w:themeColor="text1"/>
          <w:sz w:val="24"/>
          <w:szCs w:val="24"/>
        </w:rPr>
        <w:t>f</w:t>
      </w:r>
      <w:r w:rsidR="00C96F2D" w:rsidRPr="002D3EDA">
        <w:rPr>
          <w:rFonts w:ascii="Times New Roman" w:hAnsi="Times New Roman"/>
          <w:noProof/>
          <w:color w:val="000000" w:themeColor="text1"/>
          <w:sz w:val="24"/>
          <w:szCs w:val="24"/>
        </w:rPr>
        <w:t xml:space="preserve">ilms by </w:t>
      </w:r>
      <w:r w:rsidR="00C96F2D" w:rsidRPr="002D3EDA">
        <w:rPr>
          <w:rFonts w:ascii="Times New Roman" w:hAnsi="Times New Roman"/>
          <w:color w:val="000000" w:themeColor="text1"/>
          <w:sz w:val="24"/>
          <w:szCs w:val="24"/>
        </w:rPr>
        <w:t>r</w:t>
      </w:r>
      <w:r w:rsidR="00C96F2D" w:rsidRPr="002D3EDA">
        <w:rPr>
          <w:rFonts w:ascii="Times New Roman" w:hAnsi="Times New Roman"/>
          <w:noProof/>
          <w:color w:val="000000" w:themeColor="text1"/>
          <w:sz w:val="24"/>
          <w:szCs w:val="24"/>
        </w:rPr>
        <w:t xml:space="preserve">apid </w:t>
      </w:r>
      <w:r w:rsidR="00C96F2D" w:rsidRPr="002D3EDA">
        <w:rPr>
          <w:rFonts w:ascii="Times New Roman" w:hAnsi="Times New Roman"/>
          <w:color w:val="000000" w:themeColor="text1"/>
          <w:sz w:val="24"/>
          <w:szCs w:val="24"/>
        </w:rPr>
        <w:t>p</w:t>
      </w:r>
      <w:r w:rsidR="00C96F2D" w:rsidRPr="002D3EDA">
        <w:rPr>
          <w:rFonts w:ascii="Times New Roman" w:hAnsi="Times New Roman"/>
          <w:noProof/>
          <w:color w:val="000000" w:themeColor="text1"/>
          <w:sz w:val="24"/>
          <w:szCs w:val="24"/>
        </w:rPr>
        <w:t xml:space="preserve">hotonic </w:t>
      </w:r>
      <w:r w:rsidR="00C96F2D" w:rsidRPr="002D3EDA">
        <w:rPr>
          <w:rFonts w:ascii="Times New Roman" w:hAnsi="Times New Roman"/>
          <w:color w:val="000000" w:themeColor="text1"/>
          <w:sz w:val="24"/>
          <w:szCs w:val="24"/>
        </w:rPr>
        <w:t>a</w:t>
      </w:r>
      <w:r w:rsidR="00C96F2D" w:rsidRPr="002D3EDA">
        <w:rPr>
          <w:rFonts w:ascii="Times New Roman" w:hAnsi="Times New Roman"/>
          <w:noProof/>
          <w:color w:val="000000" w:themeColor="text1"/>
          <w:sz w:val="24"/>
          <w:szCs w:val="24"/>
        </w:rPr>
        <w:t xml:space="preserve">nnealing of </w:t>
      </w:r>
      <w:r w:rsidR="00C96F2D" w:rsidRPr="002D3EDA">
        <w:rPr>
          <w:rFonts w:ascii="Times New Roman" w:hAnsi="Times New Roman"/>
          <w:color w:val="000000" w:themeColor="text1"/>
          <w:sz w:val="24"/>
          <w:szCs w:val="24"/>
        </w:rPr>
        <w:t>i</w:t>
      </w:r>
      <w:r w:rsidR="00C96F2D" w:rsidRPr="002D3EDA">
        <w:rPr>
          <w:rFonts w:ascii="Times New Roman" w:hAnsi="Times New Roman"/>
          <w:noProof/>
          <w:color w:val="000000" w:themeColor="text1"/>
          <w:sz w:val="24"/>
          <w:szCs w:val="24"/>
        </w:rPr>
        <w:t xml:space="preserve">nkjet </w:t>
      </w:r>
      <w:r w:rsidR="00C96F2D" w:rsidRPr="002D3EDA">
        <w:rPr>
          <w:rFonts w:ascii="Times New Roman" w:hAnsi="Times New Roman"/>
          <w:color w:val="000000" w:themeColor="text1"/>
          <w:sz w:val="24"/>
          <w:szCs w:val="24"/>
        </w:rPr>
        <w:t>p</w:t>
      </w:r>
      <w:r w:rsidR="00C96F2D" w:rsidRPr="002D3EDA">
        <w:rPr>
          <w:rFonts w:ascii="Times New Roman" w:hAnsi="Times New Roman"/>
          <w:noProof/>
          <w:color w:val="000000" w:themeColor="text1"/>
          <w:sz w:val="24"/>
          <w:szCs w:val="24"/>
        </w:rPr>
        <w:t xml:space="preserve">rintable </w:t>
      </w:r>
      <w:r w:rsidR="00C96F2D" w:rsidRPr="002D3EDA">
        <w:rPr>
          <w:rFonts w:ascii="Times New Roman" w:hAnsi="Times New Roman"/>
          <w:color w:val="000000" w:themeColor="text1"/>
          <w:sz w:val="24"/>
          <w:szCs w:val="24"/>
        </w:rPr>
        <w:t>s</w:t>
      </w:r>
      <w:r w:rsidR="00C96F2D" w:rsidRPr="002D3EDA">
        <w:rPr>
          <w:rFonts w:ascii="Times New Roman" w:hAnsi="Times New Roman"/>
          <w:noProof/>
          <w:color w:val="000000" w:themeColor="text1"/>
          <w:sz w:val="24"/>
          <w:szCs w:val="24"/>
        </w:rPr>
        <w:t>tarch-</w:t>
      </w:r>
      <w:r w:rsidR="00C96F2D" w:rsidRPr="002D3EDA">
        <w:rPr>
          <w:rFonts w:ascii="Times New Roman" w:hAnsi="Times New Roman"/>
          <w:color w:val="000000" w:themeColor="text1"/>
          <w:sz w:val="24"/>
          <w:szCs w:val="24"/>
        </w:rPr>
        <w:t>g</w:t>
      </w:r>
      <w:r w:rsidR="00C96F2D" w:rsidRPr="002D3EDA">
        <w:rPr>
          <w:rFonts w:ascii="Times New Roman" w:hAnsi="Times New Roman"/>
          <w:noProof/>
          <w:color w:val="000000" w:themeColor="text1"/>
          <w:sz w:val="24"/>
          <w:szCs w:val="24"/>
        </w:rPr>
        <w:t xml:space="preserve">raphene </w:t>
      </w:r>
      <w:r w:rsidR="00C96F2D" w:rsidRPr="002D3EDA">
        <w:rPr>
          <w:rFonts w:ascii="Times New Roman" w:hAnsi="Times New Roman"/>
          <w:color w:val="000000" w:themeColor="text1"/>
          <w:sz w:val="24"/>
          <w:szCs w:val="24"/>
        </w:rPr>
        <w:t>i</w:t>
      </w:r>
      <w:r w:rsidR="00C96F2D" w:rsidRPr="002D3EDA">
        <w:rPr>
          <w:rFonts w:ascii="Times New Roman" w:hAnsi="Times New Roman"/>
          <w:noProof/>
          <w:color w:val="000000" w:themeColor="text1"/>
          <w:sz w:val="24"/>
          <w:szCs w:val="24"/>
        </w:rPr>
        <w:t xml:space="preserve">nk. </w:t>
      </w:r>
      <w:r w:rsidR="00C96F2D" w:rsidRPr="002D3EDA">
        <w:rPr>
          <w:rFonts w:ascii="Times New Roman" w:hAnsi="Times New Roman"/>
          <w:iCs/>
          <w:noProof/>
          <w:color w:val="000000" w:themeColor="text1"/>
          <w:sz w:val="24"/>
          <w:szCs w:val="24"/>
        </w:rPr>
        <w:t xml:space="preserve">Adv. Mater. Interfaces </w:t>
      </w:r>
      <w:r w:rsidR="00C96F2D" w:rsidRPr="002D3EDA">
        <w:rPr>
          <w:rFonts w:ascii="Times New Roman" w:hAnsi="Times New Roman"/>
          <w:b/>
          <w:iCs/>
          <w:noProof/>
          <w:color w:val="000000" w:themeColor="text1"/>
          <w:sz w:val="24"/>
          <w:szCs w:val="24"/>
        </w:rPr>
        <w:t>9</w:t>
      </w:r>
      <w:r w:rsidR="00C96F2D" w:rsidRPr="002D3EDA">
        <w:rPr>
          <w:rFonts w:ascii="Times New Roman" w:hAnsi="Times New Roman"/>
          <w:noProof/>
          <w:color w:val="000000" w:themeColor="text1"/>
          <w:sz w:val="24"/>
          <w:szCs w:val="24"/>
        </w:rPr>
        <w:t>(5), 2101884 (2022).</w:t>
      </w:r>
    </w:p>
    <w:p w14:paraId="6D874640" w14:textId="7474B3FF" w:rsidR="003530B5" w:rsidRPr="002D3EDA" w:rsidRDefault="00793E64" w:rsidP="00C96F2D">
      <w:pPr>
        <w:spacing w:afterLines="50" w:after="156"/>
        <w:rPr>
          <w:rFonts w:ascii="Times New Roman" w:hAnsi="Times New Roman"/>
          <w:noProof/>
          <w:color w:val="000000" w:themeColor="text1"/>
          <w:sz w:val="24"/>
          <w:szCs w:val="24"/>
        </w:rPr>
      </w:pPr>
      <w:hyperlink r:id="rId72" w:history="1">
        <w:r w:rsidR="00545E5C" w:rsidRPr="0008678B">
          <w:rPr>
            <w:rStyle w:val="Hyperlink"/>
            <w:rFonts w:ascii="Times New Roman" w:hAnsi="Times New Roman"/>
            <w:noProof/>
            <w:sz w:val="24"/>
            <w:szCs w:val="24"/>
          </w:rPr>
          <w:t>https://doi.org/10.1002/admi.202101884</w:t>
        </w:r>
      </w:hyperlink>
    </w:p>
    <w:p w14:paraId="352D498A" w14:textId="77777777" w:rsidR="00545E5C" w:rsidRDefault="003944F9" w:rsidP="00C96F2D">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2</w:t>
      </w:r>
      <w:r w:rsidR="004E67A6" w:rsidRPr="002D3EDA">
        <w:rPr>
          <w:rFonts w:ascii="Times New Roman" w:hAnsi="Times New Roman" w:hint="eastAsia"/>
          <w:noProof/>
          <w:color w:val="000000" w:themeColor="text1"/>
          <w:sz w:val="24"/>
          <w:szCs w:val="24"/>
        </w:rPr>
        <w:t>6</w:t>
      </w:r>
      <w:r w:rsidRPr="002D3EDA">
        <w:rPr>
          <w:rFonts w:ascii="Times New Roman" w:hAnsi="Times New Roman" w:hint="eastAsia"/>
          <w:noProof/>
          <w:color w:val="000000" w:themeColor="text1"/>
          <w:sz w:val="24"/>
          <w:szCs w:val="24"/>
        </w:rPr>
        <w:t>]</w:t>
      </w:r>
      <w:r w:rsidR="00C96F2D" w:rsidRPr="002D3EDA">
        <w:rPr>
          <w:rFonts w:ascii="Times New Roman" w:hAnsi="Times New Roman"/>
          <w:noProof/>
          <w:color w:val="000000" w:themeColor="text1"/>
          <w:sz w:val="24"/>
          <w:szCs w:val="24"/>
        </w:rPr>
        <w:t xml:space="preserve"> E.B. Secor, B.Y. Ahn, T.Z. Gao, J.A. Lewis, M.C. Hersam, Rapid and versatile photonic annealing of graphene inks for flexible printed electronics. </w:t>
      </w:r>
      <w:r w:rsidR="00C96F2D" w:rsidRPr="002D3EDA">
        <w:rPr>
          <w:rFonts w:ascii="Times New Roman" w:hAnsi="Times New Roman"/>
          <w:iCs/>
          <w:noProof/>
          <w:color w:val="000000" w:themeColor="text1"/>
          <w:sz w:val="24"/>
          <w:szCs w:val="24"/>
        </w:rPr>
        <w:t xml:space="preserve">Adv. Mater. </w:t>
      </w:r>
      <w:r w:rsidR="00C96F2D" w:rsidRPr="002D3EDA">
        <w:rPr>
          <w:rFonts w:ascii="Times New Roman" w:hAnsi="Times New Roman"/>
          <w:b/>
          <w:iCs/>
          <w:noProof/>
          <w:color w:val="000000" w:themeColor="text1"/>
          <w:sz w:val="24"/>
          <w:szCs w:val="24"/>
        </w:rPr>
        <w:t>27</w:t>
      </w:r>
      <w:r w:rsidR="00C96F2D" w:rsidRPr="002D3EDA">
        <w:rPr>
          <w:rFonts w:ascii="Times New Roman" w:hAnsi="Times New Roman"/>
          <w:noProof/>
          <w:color w:val="000000" w:themeColor="text1"/>
          <w:sz w:val="24"/>
          <w:szCs w:val="24"/>
        </w:rPr>
        <w:t>(42), 6683</w:t>
      </w:r>
      <w:r w:rsidR="00C96F2D" w:rsidRPr="002D3EDA">
        <w:rPr>
          <w:rFonts w:ascii="Times New Roman" w:hAnsi="Times New Roman"/>
          <w:color w:val="000000" w:themeColor="text1"/>
          <w:sz w:val="27"/>
          <w:szCs w:val="27"/>
          <w:shd w:val="clear" w:color="auto" w:fill="FFFFFF"/>
        </w:rPr>
        <w:t>–</w:t>
      </w:r>
      <w:r w:rsidR="00C96F2D" w:rsidRPr="002D3EDA">
        <w:rPr>
          <w:rFonts w:ascii="Times New Roman" w:hAnsi="Times New Roman"/>
          <w:noProof/>
          <w:color w:val="000000" w:themeColor="text1"/>
          <w:sz w:val="24"/>
          <w:szCs w:val="24"/>
        </w:rPr>
        <w:t>6688 (2015).</w:t>
      </w:r>
    </w:p>
    <w:p w14:paraId="611074A6" w14:textId="0A6DCF5D" w:rsidR="008C53F1" w:rsidRPr="002D3EDA" w:rsidRDefault="00793E64" w:rsidP="00C96F2D">
      <w:pPr>
        <w:spacing w:afterLines="50" w:after="156"/>
        <w:rPr>
          <w:rFonts w:ascii="Times New Roman" w:hAnsi="Times New Roman"/>
          <w:noProof/>
          <w:color w:val="000000" w:themeColor="text1"/>
          <w:sz w:val="24"/>
          <w:szCs w:val="24"/>
        </w:rPr>
      </w:pPr>
      <w:hyperlink r:id="rId73" w:history="1">
        <w:r w:rsidR="00545E5C" w:rsidRPr="0008678B">
          <w:rPr>
            <w:rStyle w:val="Hyperlink"/>
            <w:rFonts w:ascii="Times New Roman" w:hAnsi="Times New Roman"/>
            <w:noProof/>
            <w:sz w:val="24"/>
            <w:szCs w:val="24"/>
          </w:rPr>
          <w:t>https://doi.org/10.1002/adma.201502866</w:t>
        </w:r>
      </w:hyperlink>
    </w:p>
    <w:p w14:paraId="70E4306F" w14:textId="77777777" w:rsidR="00545E5C" w:rsidRDefault="003944F9" w:rsidP="00921DCF">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2</w:t>
      </w:r>
      <w:r w:rsidR="004E67A6" w:rsidRPr="002D3EDA">
        <w:rPr>
          <w:rFonts w:ascii="Times New Roman" w:hAnsi="Times New Roman" w:hint="eastAsia"/>
          <w:color w:val="000000" w:themeColor="text1"/>
          <w:sz w:val="24"/>
          <w:szCs w:val="24"/>
        </w:rPr>
        <w:t>7</w:t>
      </w:r>
      <w:r w:rsidRPr="002D3EDA">
        <w:rPr>
          <w:rFonts w:ascii="Times New Roman" w:hAnsi="Times New Roman" w:hint="eastAsia"/>
          <w:color w:val="000000" w:themeColor="text1"/>
          <w:sz w:val="24"/>
          <w:szCs w:val="24"/>
        </w:rPr>
        <w:t>]</w:t>
      </w:r>
      <w:r w:rsidR="00C96F2D" w:rsidRPr="002D3EDA">
        <w:rPr>
          <w:rFonts w:ascii="Times New Roman" w:hAnsi="Times New Roman"/>
          <w:color w:val="000000" w:themeColor="text1"/>
          <w:sz w:val="24"/>
          <w:szCs w:val="24"/>
        </w:rPr>
        <w:t xml:space="preserve"> U. Kraft, F. Molina-Lopez, D. Son, Z.A. Bao, B. Murmann,</w:t>
      </w:r>
      <w:r w:rsidR="00C96F2D" w:rsidRPr="002D3EDA">
        <w:rPr>
          <w:rFonts w:ascii="Times New Roman" w:hAnsi="Times New Roman"/>
          <w:noProof/>
          <w:color w:val="000000" w:themeColor="text1"/>
          <w:sz w:val="24"/>
          <w:szCs w:val="24"/>
        </w:rPr>
        <w:t xml:space="preserve"> Ink </w:t>
      </w:r>
      <w:r w:rsidR="00C96F2D" w:rsidRPr="002D3EDA">
        <w:rPr>
          <w:rFonts w:ascii="Times New Roman" w:hAnsi="Times New Roman"/>
          <w:color w:val="000000" w:themeColor="text1"/>
          <w:sz w:val="24"/>
          <w:szCs w:val="24"/>
        </w:rPr>
        <w:t>d</w:t>
      </w:r>
      <w:r w:rsidR="00C96F2D" w:rsidRPr="002D3EDA">
        <w:rPr>
          <w:rFonts w:ascii="Times New Roman" w:hAnsi="Times New Roman"/>
          <w:noProof/>
          <w:color w:val="000000" w:themeColor="text1"/>
          <w:sz w:val="24"/>
          <w:szCs w:val="24"/>
        </w:rPr>
        <w:t xml:space="preserve">evelopment and </w:t>
      </w:r>
      <w:r w:rsidR="00C96F2D" w:rsidRPr="002D3EDA">
        <w:rPr>
          <w:rFonts w:ascii="Times New Roman" w:hAnsi="Times New Roman"/>
          <w:color w:val="000000" w:themeColor="text1"/>
          <w:sz w:val="24"/>
          <w:szCs w:val="24"/>
        </w:rPr>
        <w:t>p</w:t>
      </w:r>
      <w:r w:rsidR="00C96F2D" w:rsidRPr="002D3EDA">
        <w:rPr>
          <w:rFonts w:ascii="Times New Roman" w:hAnsi="Times New Roman"/>
          <w:noProof/>
          <w:color w:val="000000" w:themeColor="text1"/>
          <w:sz w:val="24"/>
          <w:szCs w:val="24"/>
        </w:rPr>
        <w:t xml:space="preserve">rinting of </w:t>
      </w:r>
      <w:r w:rsidR="00C96F2D" w:rsidRPr="002D3EDA">
        <w:rPr>
          <w:rFonts w:ascii="Times New Roman" w:hAnsi="Times New Roman"/>
          <w:color w:val="000000" w:themeColor="text1"/>
          <w:sz w:val="24"/>
          <w:szCs w:val="24"/>
        </w:rPr>
        <w:t>c</w:t>
      </w:r>
      <w:r w:rsidR="00C96F2D" w:rsidRPr="002D3EDA">
        <w:rPr>
          <w:rFonts w:ascii="Times New Roman" w:hAnsi="Times New Roman"/>
          <w:noProof/>
          <w:color w:val="000000" w:themeColor="text1"/>
          <w:sz w:val="24"/>
          <w:szCs w:val="24"/>
        </w:rPr>
        <w:t xml:space="preserve">onducting </w:t>
      </w:r>
      <w:r w:rsidR="00C96F2D" w:rsidRPr="002D3EDA">
        <w:rPr>
          <w:rFonts w:ascii="Times New Roman" w:hAnsi="Times New Roman"/>
          <w:color w:val="000000" w:themeColor="text1"/>
          <w:sz w:val="24"/>
          <w:szCs w:val="24"/>
        </w:rPr>
        <w:t>p</w:t>
      </w:r>
      <w:r w:rsidR="00C96F2D" w:rsidRPr="002D3EDA">
        <w:rPr>
          <w:rFonts w:ascii="Times New Roman" w:hAnsi="Times New Roman"/>
          <w:noProof/>
          <w:color w:val="000000" w:themeColor="text1"/>
          <w:sz w:val="24"/>
          <w:szCs w:val="24"/>
        </w:rPr>
        <w:t xml:space="preserve">olymers for </w:t>
      </w:r>
      <w:r w:rsidR="00C96F2D" w:rsidRPr="002D3EDA">
        <w:rPr>
          <w:rFonts w:ascii="Times New Roman" w:hAnsi="Times New Roman"/>
          <w:color w:val="000000" w:themeColor="text1"/>
          <w:sz w:val="24"/>
          <w:szCs w:val="24"/>
        </w:rPr>
        <w:t>i</w:t>
      </w:r>
      <w:r w:rsidR="00C96F2D" w:rsidRPr="002D3EDA">
        <w:rPr>
          <w:rFonts w:ascii="Times New Roman" w:hAnsi="Times New Roman"/>
          <w:noProof/>
          <w:color w:val="000000" w:themeColor="text1"/>
          <w:sz w:val="24"/>
          <w:szCs w:val="24"/>
        </w:rPr>
        <w:t xml:space="preserve">ntrinsically </w:t>
      </w:r>
      <w:r w:rsidR="00C96F2D" w:rsidRPr="002D3EDA">
        <w:rPr>
          <w:rFonts w:ascii="Times New Roman" w:hAnsi="Times New Roman"/>
          <w:color w:val="000000" w:themeColor="text1"/>
          <w:sz w:val="24"/>
          <w:szCs w:val="24"/>
        </w:rPr>
        <w:t>s</w:t>
      </w:r>
      <w:r w:rsidR="00C96F2D" w:rsidRPr="002D3EDA">
        <w:rPr>
          <w:rFonts w:ascii="Times New Roman" w:hAnsi="Times New Roman"/>
          <w:noProof/>
          <w:color w:val="000000" w:themeColor="text1"/>
          <w:sz w:val="24"/>
          <w:szCs w:val="24"/>
        </w:rPr>
        <w:t xml:space="preserve">tretchable </w:t>
      </w:r>
      <w:r w:rsidR="00C96F2D" w:rsidRPr="002D3EDA">
        <w:rPr>
          <w:rFonts w:ascii="Times New Roman" w:hAnsi="Times New Roman"/>
          <w:color w:val="000000" w:themeColor="text1"/>
          <w:sz w:val="24"/>
          <w:szCs w:val="24"/>
        </w:rPr>
        <w:t>i</w:t>
      </w:r>
      <w:r w:rsidR="00C96F2D" w:rsidRPr="002D3EDA">
        <w:rPr>
          <w:rFonts w:ascii="Times New Roman" w:hAnsi="Times New Roman"/>
          <w:noProof/>
          <w:color w:val="000000" w:themeColor="text1"/>
          <w:sz w:val="24"/>
          <w:szCs w:val="24"/>
        </w:rPr>
        <w:t xml:space="preserve">nterconnects and </w:t>
      </w:r>
      <w:r w:rsidR="00C96F2D" w:rsidRPr="002D3EDA">
        <w:rPr>
          <w:rFonts w:ascii="Times New Roman" w:hAnsi="Times New Roman"/>
          <w:color w:val="000000" w:themeColor="text1"/>
          <w:sz w:val="24"/>
          <w:szCs w:val="24"/>
        </w:rPr>
        <w:t>c</w:t>
      </w:r>
      <w:r w:rsidR="00C96F2D" w:rsidRPr="002D3EDA">
        <w:rPr>
          <w:rFonts w:ascii="Times New Roman" w:hAnsi="Times New Roman"/>
          <w:noProof/>
          <w:color w:val="000000" w:themeColor="text1"/>
          <w:sz w:val="24"/>
          <w:szCs w:val="24"/>
        </w:rPr>
        <w:t xml:space="preserve">ircuits. </w:t>
      </w:r>
      <w:r w:rsidR="00C96F2D" w:rsidRPr="002D3EDA">
        <w:rPr>
          <w:rFonts w:ascii="Times New Roman" w:hAnsi="Times New Roman"/>
          <w:iCs/>
          <w:noProof/>
          <w:color w:val="000000" w:themeColor="text1"/>
          <w:sz w:val="24"/>
          <w:szCs w:val="24"/>
        </w:rPr>
        <w:t xml:space="preserve">Adv. Electron. Mater. </w:t>
      </w:r>
      <w:r w:rsidR="00C96F2D" w:rsidRPr="002D3EDA">
        <w:rPr>
          <w:rFonts w:ascii="Times New Roman" w:hAnsi="Times New Roman"/>
          <w:b/>
          <w:iCs/>
          <w:noProof/>
          <w:color w:val="000000" w:themeColor="text1"/>
          <w:sz w:val="24"/>
          <w:szCs w:val="24"/>
        </w:rPr>
        <w:t>6</w:t>
      </w:r>
      <w:r w:rsidR="00C96F2D" w:rsidRPr="002D3EDA">
        <w:rPr>
          <w:rFonts w:ascii="Times New Roman" w:hAnsi="Times New Roman"/>
          <w:noProof/>
          <w:color w:val="000000" w:themeColor="text1"/>
          <w:sz w:val="24"/>
          <w:szCs w:val="24"/>
        </w:rPr>
        <w:t>(1),</w:t>
      </w:r>
      <w:r w:rsidR="00C96F2D" w:rsidRPr="002D3EDA">
        <w:rPr>
          <w:rFonts w:ascii="Times New Roman" w:hAnsi="Times New Roman"/>
          <w:color w:val="000000" w:themeColor="text1"/>
          <w:sz w:val="24"/>
          <w:szCs w:val="24"/>
        </w:rPr>
        <w:t xml:space="preserve"> </w:t>
      </w:r>
      <w:r w:rsidR="00C96F2D" w:rsidRPr="002D3EDA">
        <w:rPr>
          <w:rFonts w:ascii="Times New Roman" w:hAnsi="Times New Roman"/>
          <w:noProof/>
          <w:color w:val="000000" w:themeColor="text1"/>
          <w:sz w:val="24"/>
          <w:szCs w:val="24"/>
        </w:rPr>
        <w:t>1900681 (2020).</w:t>
      </w:r>
    </w:p>
    <w:p w14:paraId="1E046F57" w14:textId="4E4AAB82" w:rsidR="008C53F1" w:rsidRPr="002D3EDA" w:rsidRDefault="00793E64" w:rsidP="00921DCF">
      <w:pPr>
        <w:spacing w:afterLines="50" w:after="156"/>
        <w:rPr>
          <w:rFonts w:ascii="Times New Roman" w:hAnsi="Times New Roman"/>
          <w:noProof/>
          <w:color w:val="000000" w:themeColor="text1"/>
          <w:sz w:val="24"/>
          <w:szCs w:val="24"/>
        </w:rPr>
      </w:pPr>
      <w:hyperlink r:id="rId74" w:history="1">
        <w:r w:rsidR="00545E5C" w:rsidRPr="0008678B">
          <w:rPr>
            <w:rStyle w:val="Hyperlink"/>
            <w:rFonts w:ascii="Times New Roman" w:hAnsi="Times New Roman"/>
            <w:noProof/>
            <w:sz w:val="24"/>
            <w:szCs w:val="24"/>
          </w:rPr>
          <w:t>https://doi.org/10.1002/aelm.201900681</w:t>
        </w:r>
      </w:hyperlink>
    </w:p>
    <w:p w14:paraId="4D3C2C6F" w14:textId="77777777" w:rsidR="00545E5C" w:rsidRDefault="003944F9" w:rsidP="00921DCF">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lastRenderedPageBreak/>
        <w:t>[</w:t>
      </w:r>
      <w:r w:rsidR="004E67A6" w:rsidRPr="002D3EDA">
        <w:rPr>
          <w:rFonts w:ascii="Times New Roman" w:hAnsi="Times New Roman"/>
          <w:color w:val="000000" w:themeColor="text1"/>
          <w:sz w:val="24"/>
          <w:szCs w:val="28"/>
        </w:rPr>
        <w:t>S</w:t>
      </w:r>
      <w:r w:rsidR="004E67A6" w:rsidRPr="002D3EDA">
        <w:rPr>
          <w:rFonts w:ascii="Times New Roman" w:hAnsi="Times New Roman"/>
          <w:color w:val="000000" w:themeColor="text1"/>
          <w:sz w:val="24"/>
          <w:szCs w:val="24"/>
        </w:rPr>
        <w:t>2</w:t>
      </w:r>
      <w:r w:rsidR="004E67A6" w:rsidRPr="002D3EDA">
        <w:rPr>
          <w:rFonts w:ascii="Times New Roman" w:hAnsi="Times New Roman" w:hint="eastAsia"/>
          <w:color w:val="000000" w:themeColor="text1"/>
          <w:sz w:val="24"/>
          <w:szCs w:val="24"/>
        </w:rPr>
        <w:t>8</w:t>
      </w:r>
      <w:r w:rsidRPr="002D3EDA">
        <w:rPr>
          <w:rFonts w:ascii="Times New Roman" w:hAnsi="Times New Roman" w:hint="eastAsia"/>
          <w:color w:val="000000" w:themeColor="text1"/>
          <w:sz w:val="24"/>
          <w:szCs w:val="24"/>
        </w:rPr>
        <w:t>]</w:t>
      </w:r>
      <w:r w:rsidR="00921DCF" w:rsidRPr="002D3EDA">
        <w:rPr>
          <w:rFonts w:ascii="Times New Roman" w:hAnsi="Times New Roman"/>
          <w:color w:val="000000" w:themeColor="text1"/>
          <w:sz w:val="24"/>
          <w:szCs w:val="24"/>
        </w:rPr>
        <w:t xml:space="preserve"> B. Schmatz, A.W. Lang, J.R. Reynolds,</w:t>
      </w:r>
      <w:r w:rsidR="00921DCF" w:rsidRPr="002D3EDA">
        <w:rPr>
          <w:rFonts w:ascii="Times New Roman" w:hAnsi="Times New Roman"/>
          <w:noProof/>
          <w:color w:val="000000" w:themeColor="text1"/>
          <w:sz w:val="24"/>
          <w:szCs w:val="24"/>
        </w:rPr>
        <w:t xml:space="preserve"> Fully </w:t>
      </w:r>
      <w:r w:rsidR="00921DCF" w:rsidRPr="002D3EDA">
        <w:rPr>
          <w:rFonts w:ascii="Times New Roman" w:hAnsi="Times New Roman"/>
          <w:color w:val="000000" w:themeColor="text1"/>
          <w:sz w:val="24"/>
          <w:szCs w:val="24"/>
        </w:rPr>
        <w:t>p</w:t>
      </w:r>
      <w:r w:rsidR="00921DCF" w:rsidRPr="002D3EDA">
        <w:rPr>
          <w:rFonts w:ascii="Times New Roman" w:hAnsi="Times New Roman"/>
          <w:noProof/>
          <w:color w:val="000000" w:themeColor="text1"/>
          <w:sz w:val="24"/>
          <w:szCs w:val="24"/>
        </w:rPr>
        <w:t xml:space="preserve">rinted </w:t>
      </w:r>
      <w:r w:rsidR="00921DCF" w:rsidRPr="002D3EDA">
        <w:rPr>
          <w:rFonts w:ascii="Times New Roman" w:hAnsi="Times New Roman"/>
          <w:color w:val="000000" w:themeColor="text1"/>
          <w:sz w:val="24"/>
          <w:szCs w:val="24"/>
        </w:rPr>
        <w:t>o</w:t>
      </w:r>
      <w:r w:rsidR="00921DCF" w:rsidRPr="002D3EDA">
        <w:rPr>
          <w:rFonts w:ascii="Times New Roman" w:hAnsi="Times New Roman"/>
          <w:noProof/>
          <w:color w:val="000000" w:themeColor="text1"/>
          <w:sz w:val="24"/>
          <w:szCs w:val="24"/>
        </w:rPr>
        <w:t xml:space="preserve">rganic </w:t>
      </w:r>
      <w:r w:rsidR="00921DCF" w:rsidRPr="002D3EDA">
        <w:rPr>
          <w:rFonts w:ascii="Times New Roman" w:hAnsi="Times New Roman"/>
          <w:color w:val="000000" w:themeColor="text1"/>
          <w:sz w:val="24"/>
          <w:szCs w:val="24"/>
        </w:rPr>
        <w:t>e</w:t>
      </w:r>
      <w:r w:rsidR="00921DCF" w:rsidRPr="002D3EDA">
        <w:rPr>
          <w:rFonts w:ascii="Times New Roman" w:hAnsi="Times New Roman"/>
          <w:noProof/>
          <w:color w:val="000000" w:themeColor="text1"/>
          <w:sz w:val="24"/>
          <w:szCs w:val="24"/>
        </w:rPr>
        <w:t xml:space="preserve">lectrochemical </w:t>
      </w:r>
      <w:r w:rsidR="00921DCF" w:rsidRPr="002D3EDA">
        <w:rPr>
          <w:rFonts w:ascii="Times New Roman" w:hAnsi="Times New Roman"/>
          <w:color w:val="000000" w:themeColor="text1"/>
          <w:sz w:val="24"/>
          <w:szCs w:val="24"/>
        </w:rPr>
        <w:t>t</w:t>
      </w:r>
      <w:r w:rsidR="00921DCF" w:rsidRPr="002D3EDA">
        <w:rPr>
          <w:rFonts w:ascii="Times New Roman" w:hAnsi="Times New Roman"/>
          <w:noProof/>
          <w:color w:val="000000" w:themeColor="text1"/>
          <w:sz w:val="24"/>
          <w:szCs w:val="24"/>
        </w:rPr>
        <w:t xml:space="preserve">ransistors from </w:t>
      </w:r>
      <w:r w:rsidR="00921DCF" w:rsidRPr="002D3EDA">
        <w:rPr>
          <w:rFonts w:ascii="Times New Roman" w:hAnsi="Times New Roman"/>
          <w:color w:val="000000" w:themeColor="text1"/>
          <w:sz w:val="24"/>
          <w:szCs w:val="24"/>
        </w:rPr>
        <w:t>g</w:t>
      </w:r>
      <w:r w:rsidR="00921DCF" w:rsidRPr="002D3EDA">
        <w:rPr>
          <w:rFonts w:ascii="Times New Roman" w:hAnsi="Times New Roman"/>
          <w:noProof/>
          <w:color w:val="000000" w:themeColor="text1"/>
          <w:sz w:val="24"/>
          <w:szCs w:val="24"/>
        </w:rPr>
        <w:t xml:space="preserve">reen </w:t>
      </w:r>
      <w:r w:rsidR="00921DCF" w:rsidRPr="002D3EDA">
        <w:rPr>
          <w:rFonts w:ascii="Times New Roman" w:hAnsi="Times New Roman"/>
          <w:color w:val="000000" w:themeColor="text1"/>
          <w:sz w:val="24"/>
          <w:szCs w:val="24"/>
        </w:rPr>
        <w:t>s</w:t>
      </w:r>
      <w:r w:rsidR="00921DCF" w:rsidRPr="002D3EDA">
        <w:rPr>
          <w:rFonts w:ascii="Times New Roman" w:hAnsi="Times New Roman"/>
          <w:noProof/>
          <w:color w:val="000000" w:themeColor="text1"/>
          <w:sz w:val="24"/>
          <w:szCs w:val="24"/>
        </w:rPr>
        <w:t xml:space="preserve">olvents. </w:t>
      </w:r>
      <w:r w:rsidR="00921DCF" w:rsidRPr="002D3EDA">
        <w:rPr>
          <w:rFonts w:ascii="Times New Roman" w:hAnsi="Times New Roman"/>
          <w:iCs/>
          <w:noProof/>
          <w:color w:val="000000" w:themeColor="text1"/>
          <w:sz w:val="24"/>
          <w:szCs w:val="24"/>
        </w:rPr>
        <w:t xml:space="preserve">Adv. Funct. Mater. </w:t>
      </w:r>
      <w:r w:rsidR="00921DCF" w:rsidRPr="002D3EDA">
        <w:rPr>
          <w:rFonts w:ascii="Times New Roman" w:hAnsi="Times New Roman"/>
          <w:b/>
          <w:iCs/>
          <w:noProof/>
          <w:color w:val="000000" w:themeColor="text1"/>
          <w:sz w:val="24"/>
          <w:szCs w:val="24"/>
        </w:rPr>
        <w:t>29</w:t>
      </w:r>
      <w:r w:rsidR="00921DCF" w:rsidRPr="002D3EDA">
        <w:rPr>
          <w:rFonts w:ascii="Times New Roman" w:hAnsi="Times New Roman"/>
          <w:noProof/>
          <w:color w:val="000000" w:themeColor="text1"/>
          <w:sz w:val="24"/>
          <w:szCs w:val="24"/>
        </w:rPr>
        <w:t>(44), 1905266 (2019).</w:t>
      </w:r>
    </w:p>
    <w:p w14:paraId="2F51BBD9" w14:textId="52B43938" w:rsidR="008C53F1" w:rsidRPr="002D3EDA" w:rsidRDefault="00793E64" w:rsidP="00921DCF">
      <w:pPr>
        <w:spacing w:afterLines="50" w:after="156"/>
        <w:rPr>
          <w:rFonts w:ascii="Times New Roman" w:hAnsi="Times New Roman"/>
          <w:noProof/>
          <w:color w:val="000000" w:themeColor="text1"/>
          <w:sz w:val="24"/>
          <w:szCs w:val="24"/>
        </w:rPr>
      </w:pPr>
      <w:hyperlink r:id="rId75" w:history="1">
        <w:r w:rsidR="00545E5C" w:rsidRPr="0008678B">
          <w:rPr>
            <w:rStyle w:val="Hyperlink"/>
            <w:rFonts w:ascii="Times New Roman" w:hAnsi="Times New Roman"/>
            <w:noProof/>
            <w:sz w:val="24"/>
            <w:szCs w:val="24"/>
          </w:rPr>
          <w:t>https://doi.org/10.1002/adfm.201905266</w:t>
        </w:r>
      </w:hyperlink>
    </w:p>
    <w:p w14:paraId="61B2896D" w14:textId="77777777" w:rsidR="00545E5C" w:rsidRDefault="003944F9" w:rsidP="00921DCF">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8"/>
        </w:rPr>
        <w:t>[</w:t>
      </w:r>
      <w:r w:rsidR="004E67A6" w:rsidRPr="002D3EDA">
        <w:rPr>
          <w:rFonts w:ascii="Times New Roman" w:hAnsi="Times New Roman"/>
          <w:color w:val="000000" w:themeColor="text1"/>
          <w:sz w:val="24"/>
          <w:szCs w:val="28"/>
        </w:rPr>
        <w:t>S</w:t>
      </w:r>
      <w:r w:rsidR="004E67A6" w:rsidRPr="002D3EDA">
        <w:rPr>
          <w:rFonts w:ascii="Times New Roman" w:hAnsi="Times New Roman"/>
          <w:noProof/>
          <w:color w:val="000000" w:themeColor="text1"/>
          <w:sz w:val="24"/>
          <w:szCs w:val="24"/>
        </w:rPr>
        <w:t>2</w:t>
      </w:r>
      <w:r w:rsidR="004E67A6" w:rsidRPr="002D3EDA">
        <w:rPr>
          <w:rFonts w:ascii="Times New Roman" w:hAnsi="Times New Roman" w:hint="eastAsia"/>
          <w:noProof/>
          <w:color w:val="000000" w:themeColor="text1"/>
          <w:sz w:val="24"/>
          <w:szCs w:val="24"/>
        </w:rPr>
        <w:t>9</w:t>
      </w:r>
      <w:r w:rsidRPr="002D3EDA">
        <w:rPr>
          <w:rFonts w:ascii="Times New Roman" w:hAnsi="Times New Roman" w:hint="eastAsia"/>
          <w:noProof/>
          <w:color w:val="000000" w:themeColor="text1"/>
          <w:sz w:val="24"/>
          <w:szCs w:val="24"/>
        </w:rPr>
        <w:t>]</w:t>
      </w:r>
      <w:r w:rsidR="00921DCF" w:rsidRPr="002D3EDA">
        <w:rPr>
          <w:rFonts w:ascii="Times New Roman" w:hAnsi="Times New Roman"/>
          <w:noProof/>
          <w:color w:val="000000" w:themeColor="text1"/>
          <w:sz w:val="24"/>
          <w:szCs w:val="24"/>
        </w:rPr>
        <w:t xml:space="preserve"> Z.M. Deng, L.L. Li, P.P. Tang, C.Y. Jiao, Z.Z. Yu </w:t>
      </w:r>
      <w:r w:rsidR="008A63BF" w:rsidRPr="002D3EDA">
        <w:rPr>
          <w:rFonts w:ascii="Times New Roman" w:hAnsi="Times New Roman"/>
          <w:noProof/>
          <w:color w:val="000000" w:themeColor="text1"/>
          <w:sz w:val="24"/>
          <w:szCs w:val="24"/>
        </w:rPr>
        <w:t>et al.</w:t>
      </w:r>
      <w:r w:rsidR="00921DCF" w:rsidRPr="002D3EDA">
        <w:rPr>
          <w:rFonts w:ascii="Times New Roman" w:hAnsi="Times New Roman"/>
          <w:noProof/>
          <w:color w:val="000000" w:themeColor="text1"/>
          <w:sz w:val="24"/>
          <w:szCs w:val="24"/>
        </w:rPr>
        <w:t xml:space="preserve">, Controllable </w:t>
      </w:r>
      <w:r w:rsidR="00921DCF" w:rsidRPr="002D3EDA">
        <w:rPr>
          <w:rFonts w:ascii="Times New Roman" w:hAnsi="Times New Roman"/>
          <w:color w:val="000000" w:themeColor="text1"/>
          <w:sz w:val="24"/>
          <w:szCs w:val="24"/>
        </w:rPr>
        <w:t>s</w:t>
      </w:r>
      <w:r w:rsidR="00921DCF" w:rsidRPr="002D3EDA">
        <w:rPr>
          <w:rFonts w:ascii="Times New Roman" w:hAnsi="Times New Roman"/>
          <w:noProof/>
          <w:color w:val="000000" w:themeColor="text1"/>
          <w:sz w:val="24"/>
          <w:szCs w:val="24"/>
        </w:rPr>
        <w:t>urface-</w:t>
      </w:r>
      <w:r w:rsidR="00921DCF" w:rsidRPr="002D3EDA">
        <w:rPr>
          <w:rFonts w:ascii="Times New Roman" w:hAnsi="Times New Roman"/>
          <w:color w:val="000000" w:themeColor="text1"/>
          <w:sz w:val="24"/>
          <w:szCs w:val="24"/>
        </w:rPr>
        <w:t>g</w:t>
      </w:r>
      <w:r w:rsidR="00921DCF" w:rsidRPr="002D3EDA">
        <w:rPr>
          <w:rFonts w:ascii="Times New Roman" w:hAnsi="Times New Roman"/>
          <w:noProof/>
          <w:color w:val="000000" w:themeColor="text1"/>
          <w:sz w:val="24"/>
          <w:szCs w:val="24"/>
        </w:rPr>
        <w:t xml:space="preserve">rafted MXene </w:t>
      </w:r>
      <w:r w:rsidR="00921DCF" w:rsidRPr="002D3EDA">
        <w:rPr>
          <w:rFonts w:ascii="Times New Roman" w:hAnsi="Times New Roman"/>
          <w:color w:val="000000" w:themeColor="text1"/>
          <w:sz w:val="24"/>
          <w:szCs w:val="24"/>
        </w:rPr>
        <w:t>i</w:t>
      </w:r>
      <w:r w:rsidR="00921DCF" w:rsidRPr="002D3EDA">
        <w:rPr>
          <w:rFonts w:ascii="Times New Roman" w:hAnsi="Times New Roman"/>
          <w:noProof/>
          <w:color w:val="000000" w:themeColor="text1"/>
          <w:sz w:val="24"/>
          <w:szCs w:val="24"/>
        </w:rPr>
        <w:t xml:space="preserve">nks for </w:t>
      </w:r>
      <w:r w:rsidR="00921DCF" w:rsidRPr="002D3EDA">
        <w:rPr>
          <w:rFonts w:ascii="Times New Roman" w:hAnsi="Times New Roman"/>
          <w:color w:val="000000" w:themeColor="text1"/>
          <w:sz w:val="24"/>
          <w:szCs w:val="24"/>
        </w:rPr>
        <w:t>e</w:t>
      </w:r>
      <w:r w:rsidR="00921DCF" w:rsidRPr="002D3EDA">
        <w:rPr>
          <w:rFonts w:ascii="Times New Roman" w:hAnsi="Times New Roman"/>
          <w:noProof/>
          <w:color w:val="000000" w:themeColor="text1"/>
          <w:sz w:val="24"/>
          <w:szCs w:val="24"/>
        </w:rPr>
        <w:t xml:space="preserve">lectromagnetic </w:t>
      </w:r>
      <w:r w:rsidR="00921DCF" w:rsidRPr="002D3EDA">
        <w:rPr>
          <w:rFonts w:ascii="Times New Roman" w:hAnsi="Times New Roman"/>
          <w:color w:val="000000" w:themeColor="text1"/>
          <w:sz w:val="24"/>
          <w:szCs w:val="24"/>
        </w:rPr>
        <w:t>w</w:t>
      </w:r>
      <w:r w:rsidR="00921DCF" w:rsidRPr="002D3EDA">
        <w:rPr>
          <w:rFonts w:ascii="Times New Roman" w:hAnsi="Times New Roman"/>
          <w:noProof/>
          <w:color w:val="000000" w:themeColor="text1"/>
          <w:sz w:val="24"/>
          <w:szCs w:val="24"/>
        </w:rPr>
        <w:t xml:space="preserve">ave </w:t>
      </w:r>
      <w:r w:rsidR="00921DCF" w:rsidRPr="002D3EDA">
        <w:rPr>
          <w:rFonts w:ascii="Times New Roman" w:hAnsi="Times New Roman"/>
          <w:color w:val="000000" w:themeColor="text1"/>
          <w:sz w:val="24"/>
          <w:szCs w:val="24"/>
        </w:rPr>
        <w:t>m</w:t>
      </w:r>
      <w:r w:rsidR="00921DCF" w:rsidRPr="002D3EDA">
        <w:rPr>
          <w:rFonts w:ascii="Times New Roman" w:hAnsi="Times New Roman"/>
          <w:noProof/>
          <w:color w:val="000000" w:themeColor="text1"/>
          <w:sz w:val="24"/>
          <w:szCs w:val="24"/>
        </w:rPr>
        <w:t xml:space="preserve">odulation and </w:t>
      </w:r>
      <w:r w:rsidR="00921DCF" w:rsidRPr="002D3EDA">
        <w:rPr>
          <w:rFonts w:ascii="Times New Roman" w:hAnsi="Times New Roman"/>
          <w:color w:val="000000" w:themeColor="text1"/>
          <w:sz w:val="24"/>
          <w:szCs w:val="24"/>
        </w:rPr>
        <w:t>i</w:t>
      </w:r>
      <w:r w:rsidR="00921DCF" w:rsidRPr="002D3EDA">
        <w:rPr>
          <w:rFonts w:ascii="Times New Roman" w:hAnsi="Times New Roman"/>
          <w:noProof/>
          <w:color w:val="000000" w:themeColor="text1"/>
          <w:sz w:val="24"/>
          <w:szCs w:val="24"/>
        </w:rPr>
        <w:t xml:space="preserve">nfrared </w:t>
      </w:r>
      <w:r w:rsidR="00921DCF" w:rsidRPr="002D3EDA">
        <w:rPr>
          <w:rFonts w:ascii="Times New Roman" w:hAnsi="Times New Roman"/>
          <w:color w:val="000000" w:themeColor="text1"/>
          <w:sz w:val="24"/>
          <w:szCs w:val="24"/>
        </w:rPr>
        <w:t>a</w:t>
      </w:r>
      <w:r w:rsidR="00921DCF" w:rsidRPr="002D3EDA">
        <w:rPr>
          <w:rFonts w:ascii="Times New Roman" w:hAnsi="Times New Roman"/>
          <w:noProof/>
          <w:color w:val="000000" w:themeColor="text1"/>
          <w:sz w:val="24"/>
          <w:szCs w:val="24"/>
        </w:rPr>
        <w:t>nti-</w:t>
      </w:r>
      <w:r w:rsidR="00921DCF" w:rsidRPr="002D3EDA">
        <w:rPr>
          <w:rFonts w:ascii="Times New Roman" w:hAnsi="Times New Roman"/>
          <w:color w:val="000000" w:themeColor="text1"/>
          <w:sz w:val="24"/>
          <w:szCs w:val="24"/>
        </w:rPr>
        <w:t>c</w:t>
      </w:r>
      <w:r w:rsidR="00921DCF" w:rsidRPr="002D3EDA">
        <w:rPr>
          <w:rFonts w:ascii="Times New Roman" w:hAnsi="Times New Roman"/>
          <w:noProof/>
          <w:color w:val="000000" w:themeColor="text1"/>
          <w:sz w:val="24"/>
          <w:szCs w:val="24"/>
        </w:rPr>
        <w:t xml:space="preserve">ounterfeiting </w:t>
      </w:r>
      <w:r w:rsidR="00921DCF" w:rsidRPr="002D3EDA">
        <w:rPr>
          <w:rFonts w:ascii="Times New Roman" w:hAnsi="Times New Roman"/>
          <w:color w:val="000000" w:themeColor="text1"/>
          <w:sz w:val="24"/>
          <w:szCs w:val="24"/>
        </w:rPr>
        <w:t>a</w:t>
      </w:r>
      <w:r w:rsidR="00921DCF" w:rsidRPr="002D3EDA">
        <w:rPr>
          <w:rFonts w:ascii="Times New Roman" w:hAnsi="Times New Roman"/>
          <w:noProof/>
          <w:color w:val="000000" w:themeColor="text1"/>
          <w:sz w:val="24"/>
          <w:szCs w:val="24"/>
        </w:rPr>
        <w:t xml:space="preserve">pplications. </w:t>
      </w:r>
      <w:r w:rsidR="00921DCF" w:rsidRPr="002D3EDA">
        <w:rPr>
          <w:rFonts w:ascii="Times New Roman" w:hAnsi="Times New Roman"/>
          <w:iCs/>
          <w:noProof/>
          <w:color w:val="000000" w:themeColor="text1"/>
          <w:sz w:val="24"/>
          <w:szCs w:val="24"/>
        </w:rPr>
        <w:t xml:space="preserve">ACS Nano </w:t>
      </w:r>
      <w:r w:rsidR="00921DCF" w:rsidRPr="002D3EDA">
        <w:rPr>
          <w:rFonts w:ascii="Times New Roman" w:hAnsi="Times New Roman"/>
          <w:b/>
          <w:iCs/>
          <w:noProof/>
          <w:color w:val="000000" w:themeColor="text1"/>
          <w:sz w:val="24"/>
          <w:szCs w:val="24"/>
        </w:rPr>
        <w:t>16</w:t>
      </w:r>
      <w:r w:rsidR="00921DCF" w:rsidRPr="002D3EDA">
        <w:rPr>
          <w:rFonts w:ascii="Times New Roman" w:hAnsi="Times New Roman"/>
          <w:noProof/>
          <w:color w:val="000000" w:themeColor="text1"/>
          <w:sz w:val="24"/>
          <w:szCs w:val="24"/>
        </w:rPr>
        <w:t>(10), 16976</w:t>
      </w:r>
      <w:r w:rsidR="00921DCF" w:rsidRPr="002D3EDA">
        <w:rPr>
          <w:rFonts w:ascii="Times New Roman" w:hAnsi="Times New Roman"/>
          <w:color w:val="000000" w:themeColor="text1"/>
          <w:sz w:val="27"/>
          <w:szCs w:val="27"/>
          <w:shd w:val="clear" w:color="auto" w:fill="FFFFFF"/>
        </w:rPr>
        <w:t>–</w:t>
      </w:r>
      <w:r w:rsidR="00921DCF" w:rsidRPr="002D3EDA">
        <w:rPr>
          <w:rFonts w:ascii="Times New Roman" w:hAnsi="Times New Roman"/>
          <w:noProof/>
          <w:color w:val="000000" w:themeColor="text1"/>
          <w:sz w:val="24"/>
          <w:szCs w:val="24"/>
        </w:rPr>
        <w:t>16986 (2022).</w:t>
      </w:r>
    </w:p>
    <w:p w14:paraId="7032DE30" w14:textId="2E17DF51" w:rsidR="008C53F1" w:rsidRPr="002D3EDA" w:rsidRDefault="00793E64" w:rsidP="00921DCF">
      <w:pPr>
        <w:spacing w:afterLines="50" w:after="156"/>
        <w:rPr>
          <w:rFonts w:ascii="Times New Roman" w:hAnsi="Times New Roman"/>
          <w:noProof/>
          <w:color w:val="000000" w:themeColor="text1"/>
          <w:sz w:val="24"/>
          <w:szCs w:val="24"/>
        </w:rPr>
      </w:pPr>
      <w:hyperlink r:id="rId76" w:history="1">
        <w:r w:rsidR="00545E5C" w:rsidRPr="0008678B">
          <w:rPr>
            <w:rStyle w:val="Hyperlink"/>
            <w:rFonts w:ascii="Times New Roman" w:hAnsi="Times New Roman"/>
            <w:noProof/>
            <w:sz w:val="24"/>
            <w:szCs w:val="24"/>
          </w:rPr>
          <w:t>https://doi.org/10.1021/acsnano.2c07084</w:t>
        </w:r>
      </w:hyperlink>
    </w:p>
    <w:p w14:paraId="35DD35A4" w14:textId="77777777" w:rsidR="00545E5C" w:rsidRDefault="003944F9" w:rsidP="00C16BE0">
      <w:pPr>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4"/>
        </w:rPr>
        <w:t>[</w:t>
      </w:r>
      <w:r w:rsidR="004E67A6" w:rsidRPr="002D3EDA">
        <w:rPr>
          <w:rFonts w:ascii="Times New Roman" w:hAnsi="Times New Roman"/>
          <w:color w:val="000000" w:themeColor="text1"/>
          <w:sz w:val="24"/>
          <w:szCs w:val="24"/>
        </w:rPr>
        <w:t>S</w:t>
      </w:r>
      <w:r w:rsidR="004E67A6" w:rsidRPr="002D3EDA">
        <w:rPr>
          <w:rFonts w:ascii="Times New Roman" w:hAnsi="Times New Roman" w:hint="eastAsia"/>
          <w:color w:val="000000" w:themeColor="text1"/>
          <w:sz w:val="24"/>
          <w:szCs w:val="24"/>
        </w:rPr>
        <w:t>30</w:t>
      </w:r>
      <w:r w:rsidRPr="002D3EDA">
        <w:rPr>
          <w:rFonts w:ascii="Times New Roman" w:hAnsi="Times New Roman" w:hint="eastAsia"/>
          <w:color w:val="000000" w:themeColor="text1"/>
          <w:sz w:val="24"/>
          <w:szCs w:val="24"/>
        </w:rPr>
        <w:t>]</w:t>
      </w:r>
      <w:r w:rsidR="00FF25AE" w:rsidRPr="002D3EDA">
        <w:rPr>
          <w:rFonts w:ascii="Times New Roman" w:hAnsi="Times New Roman"/>
          <w:color w:val="000000" w:themeColor="text1"/>
          <w:sz w:val="24"/>
          <w:szCs w:val="24"/>
        </w:rPr>
        <w:t xml:space="preserve"> M.S. Nam, J.Y. Kim, A. Mirzaei, M. H. Lee, H. W. Kim </w:t>
      </w:r>
      <w:r w:rsidR="008A63BF" w:rsidRPr="002D3EDA">
        <w:rPr>
          <w:rFonts w:ascii="Times New Roman" w:hAnsi="Times New Roman"/>
          <w:color w:val="000000" w:themeColor="text1"/>
          <w:sz w:val="24"/>
          <w:szCs w:val="24"/>
        </w:rPr>
        <w:t>et al.</w:t>
      </w:r>
      <w:r w:rsidR="00FF25AE" w:rsidRPr="002D3EDA">
        <w:rPr>
          <w:rFonts w:ascii="Times New Roman" w:hAnsi="Times New Roman"/>
          <w:color w:val="000000" w:themeColor="text1"/>
          <w:sz w:val="24"/>
          <w:szCs w:val="24"/>
        </w:rPr>
        <w:t>,</w:t>
      </w:r>
      <w:r w:rsidR="00C76604" w:rsidRPr="002D3EDA">
        <w:rPr>
          <w:rFonts w:ascii="Times New Roman" w:hAnsi="Times New Roman"/>
          <w:color w:val="000000" w:themeColor="text1"/>
          <w:sz w:val="24"/>
          <w:szCs w:val="24"/>
        </w:rPr>
        <w:t xml:space="preserve"> Au- and Pt-decorated Ti</w:t>
      </w:r>
      <w:r w:rsidR="00C76604" w:rsidRPr="002D3EDA">
        <w:rPr>
          <w:rFonts w:ascii="Times New Roman" w:hAnsi="Times New Roman"/>
          <w:color w:val="000000" w:themeColor="text1"/>
          <w:sz w:val="24"/>
          <w:szCs w:val="24"/>
          <w:vertAlign w:val="subscript"/>
        </w:rPr>
        <w:t>3</w:t>
      </w:r>
      <w:r w:rsidR="00C76604" w:rsidRPr="002D3EDA">
        <w:rPr>
          <w:rFonts w:ascii="Times New Roman" w:hAnsi="Times New Roman"/>
          <w:color w:val="000000" w:themeColor="text1"/>
          <w:sz w:val="24"/>
          <w:szCs w:val="24"/>
        </w:rPr>
        <w:t>C</w:t>
      </w:r>
      <w:r w:rsidR="00C76604" w:rsidRPr="002D3EDA">
        <w:rPr>
          <w:rFonts w:ascii="Times New Roman" w:hAnsi="Times New Roman"/>
          <w:color w:val="000000" w:themeColor="text1"/>
          <w:sz w:val="24"/>
          <w:szCs w:val="24"/>
          <w:vertAlign w:val="subscript"/>
        </w:rPr>
        <w:t>2</w:t>
      </w:r>
      <w:r w:rsidR="00C76604" w:rsidRPr="002D3EDA">
        <w:rPr>
          <w:rFonts w:ascii="Times New Roman" w:hAnsi="Times New Roman"/>
          <w:color w:val="000000" w:themeColor="text1"/>
          <w:sz w:val="24"/>
          <w:szCs w:val="24"/>
        </w:rPr>
        <w:t>T</w:t>
      </w:r>
      <w:r w:rsidR="00C76604" w:rsidRPr="002D3EDA">
        <w:rPr>
          <w:rFonts w:ascii="Times New Roman" w:hAnsi="Times New Roman"/>
          <w:color w:val="000000" w:themeColor="text1"/>
          <w:sz w:val="24"/>
          <w:szCs w:val="24"/>
          <w:vertAlign w:val="subscript"/>
        </w:rPr>
        <w:t>x</w:t>
      </w:r>
      <w:r w:rsidR="00C76604" w:rsidRPr="002D3EDA">
        <w:rPr>
          <w:rFonts w:ascii="Times New Roman" w:hAnsi="Times New Roman"/>
          <w:color w:val="000000" w:themeColor="text1"/>
          <w:sz w:val="24"/>
          <w:szCs w:val="24"/>
        </w:rPr>
        <w:t xml:space="preserve"> MXenes for preparing self-heated and flexible NH</w:t>
      </w:r>
      <w:r w:rsidR="00C76604" w:rsidRPr="002D3EDA">
        <w:rPr>
          <w:rFonts w:ascii="Times New Roman" w:hAnsi="Times New Roman"/>
          <w:color w:val="000000" w:themeColor="text1"/>
          <w:sz w:val="24"/>
          <w:szCs w:val="24"/>
          <w:vertAlign w:val="subscript"/>
        </w:rPr>
        <w:t>3</w:t>
      </w:r>
      <w:r w:rsidR="00C76604" w:rsidRPr="002D3EDA">
        <w:rPr>
          <w:rFonts w:ascii="Times New Roman" w:hAnsi="Times New Roman"/>
          <w:color w:val="000000" w:themeColor="text1"/>
          <w:sz w:val="24"/>
          <w:szCs w:val="24"/>
        </w:rPr>
        <w:t xml:space="preserve"> gas sensors. </w:t>
      </w:r>
      <w:r w:rsidR="000A1734" w:rsidRPr="002D3EDA">
        <w:rPr>
          <w:rFonts w:ascii="Times New Roman" w:hAnsi="Times New Roman"/>
          <w:color w:val="000000" w:themeColor="text1"/>
          <w:sz w:val="24"/>
          <w:szCs w:val="24"/>
        </w:rPr>
        <w:t xml:space="preserve">Sensors and Actuators B: Chemical </w:t>
      </w:r>
      <w:r w:rsidR="000A1734" w:rsidRPr="002D3EDA">
        <w:rPr>
          <w:rFonts w:ascii="Times New Roman" w:hAnsi="Times New Roman"/>
          <w:b/>
          <w:bCs/>
          <w:color w:val="000000" w:themeColor="text1"/>
          <w:sz w:val="24"/>
          <w:szCs w:val="24"/>
        </w:rPr>
        <w:t>403</w:t>
      </w:r>
      <w:r w:rsidR="000A1734" w:rsidRPr="002D3EDA">
        <w:rPr>
          <w:rFonts w:ascii="Times New Roman" w:hAnsi="Times New Roman"/>
          <w:color w:val="000000" w:themeColor="text1"/>
          <w:sz w:val="24"/>
          <w:szCs w:val="24"/>
        </w:rPr>
        <w:t>,</w:t>
      </w:r>
      <w:r w:rsidR="000A1734" w:rsidRPr="002D3EDA" w:rsidDel="005D4CB6">
        <w:rPr>
          <w:rFonts w:ascii="Times New Roman" w:hAnsi="Times New Roman"/>
          <w:color w:val="000000" w:themeColor="text1"/>
          <w:sz w:val="24"/>
          <w:szCs w:val="24"/>
        </w:rPr>
        <w:t xml:space="preserve"> </w:t>
      </w:r>
      <w:r w:rsidR="000A1734" w:rsidRPr="002D3EDA">
        <w:rPr>
          <w:rFonts w:ascii="Times New Roman" w:hAnsi="Times New Roman"/>
          <w:color w:val="000000" w:themeColor="text1"/>
          <w:sz w:val="24"/>
          <w:szCs w:val="24"/>
        </w:rPr>
        <w:t>135112</w:t>
      </w:r>
      <w:r w:rsidR="00FF25AE" w:rsidRPr="002D3EDA">
        <w:rPr>
          <w:rFonts w:ascii="Times New Roman" w:hAnsi="Times New Roman"/>
          <w:color w:val="000000" w:themeColor="text1"/>
          <w:sz w:val="24"/>
          <w:szCs w:val="24"/>
        </w:rPr>
        <w:t xml:space="preserve"> (2024)</w:t>
      </w:r>
      <w:r w:rsidR="000A1734" w:rsidRPr="002D3EDA">
        <w:rPr>
          <w:rFonts w:ascii="Times New Roman" w:hAnsi="Times New Roman"/>
          <w:color w:val="000000" w:themeColor="text1"/>
          <w:sz w:val="24"/>
          <w:szCs w:val="24"/>
        </w:rPr>
        <w:t>.</w:t>
      </w:r>
    </w:p>
    <w:p w14:paraId="6E3BF4F3" w14:textId="713A5BA3" w:rsidR="008C53F1" w:rsidRPr="002D3EDA" w:rsidRDefault="00793E64" w:rsidP="00C16BE0">
      <w:pPr>
        <w:spacing w:afterLines="50" w:after="156"/>
        <w:rPr>
          <w:rFonts w:ascii="Times New Roman" w:hAnsi="Times New Roman"/>
          <w:color w:val="000000" w:themeColor="text1"/>
          <w:sz w:val="24"/>
          <w:szCs w:val="24"/>
        </w:rPr>
      </w:pPr>
      <w:hyperlink r:id="rId77" w:history="1">
        <w:r w:rsidR="00545E5C" w:rsidRPr="0008678B">
          <w:rPr>
            <w:rStyle w:val="Hyperlink"/>
            <w:rFonts w:ascii="Times New Roman" w:hAnsi="Times New Roman"/>
            <w:noProof/>
            <w:sz w:val="24"/>
            <w:szCs w:val="24"/>
          </w:rPr>
          <w:t>https://doi.org/10.1016/j.snb.2023.135112</w:t>
        </w:r>
      </w:hyperlink>
    </w:p>
    <w:p w14:paraId="7B0830E0" w14:textId="77777777" w:rsidR="00545E5C" w:rsidRDefault="003944F9" w:rsidP="00604F92">
      <w:pPr>
        <w:spacing w:afterLines="50" w:after="156"/>
        <w:rPr>
          <w:rFonts w:ascii="Times New Roman" w:hAnsi="Times New Roman"/>
          <w:noProof/>
          <w:color w:val="000000" w:themeColor="text1"/>
          <w:sz w:val="24"/>
          <w:szCs w:val="24"/>
        </w:rPr>
      </w:pPr>
      <w:r w:rsidRPr="002D3EDA">
        <w:rPr>
          <w:rFonts w:ascii="Times New Roman" w:hAnsi="Times New Roman" w:hint="eastAsia"/>
          <w:color w:val="000000" w:themeColor="text1"/>
          <w:sz w:val="24"/>
          <w:szCs w:val="24"/>
        </w:rPr>
        <w:t>[</w:t>
      </w:r>
      <w:r w:rsidR="004E67A6" w:rsidRPr="002D3EDA">
        <w:rPr>
          <w:rFonts w:ascii="Times New Roman" w:hAnsi="Times New Roman"/>
          <w:color w:val="000000" w:themeColor="text1"/>
          <w:sz w:val="24"/>
          <w:szCs w:val="24"/>
        </w:rPr>
        <w:t>S</w:t>
      </w:r>
      <w:r w:rsidR="004E67A6" w:rsidRPr="002D3EDA">
        <w:rPr>
          <w:rFonts w:ascii="Times New Roman" w:hAnsi="Times New Roman" w:hint="eastAsia"/>
          <w:color w:val="000000" w:themeColor="text1"/>
          <w:sz w:val="24"/>
          <w:szCs w:val="24"/>
        </w:rPr>
        <w:t>31</w:t>
      </w:r>
      <w:r w:rsidRPr="002D3EDA">
        <w:rPr>
          <w:rFonts w:ascii="Times New Roman" w:hAnsi="Times New Roman" w:hint="eastAsia"/>
          <w:color w:val="000000" w:themeColor="text1"/>
          <w:sz w:val="24"/>
          <w:szCs w:val="24"/>
        </w:rPr>
        <w:t>]</w:t>
      </w:r>
      <w:r w:rsidR="00FF25AE" w:rsidRPr="002D3EDA">
        <w:rPr>
          <w:rFonts w:ascii="Times New Roman" w:hAnsi="Times New Roman"/>
          <w:color w:val="000000" w:themeColor="text1"/>
          <w:sz w:val="24"/>
          <w:szCs w:val="24"/>
        </w:rPr>
        <w:t xml:space="preserve"> S.H. Lee, W. </w:t>
      </w:r>
      <w:proofErr w:type="spellStart"/>
      <w:r w:rsidR="00FF25AE" w:rsidRPr="002D3EDA">
        <w:rPr>
          <w:rFonts w:ascii="Times New Roman" w:hAnsi="Times New Roman"/>
          <w:color w:val="000000" w:themeColor="text1"/>
          <w:sz w:val="24"/>
          <w:szCs w:val="24"/>
        </w:rPr>
        <w:t>Eom</w:t>
      </w:r>
      <w:proofErr w:type="spellEnd"/>
      <w:r w:rsidR="00FF25AE" w:rsidRPr="002D3EDA">
        <w:rPr>
          <w:rFonts w:ascii="Times New Roman" w:hAnsi="Times New Roman"/>
          <w:color w:val="000000" w:themeColor="text1"/>
          <w:sz w:val="24"/>
          <w:szCs w:val="24"/>
        </w:rPr>
        <w:t xml:space="preserve">, H. Shin, R.B. </w:t>
      </w:r>
      <w:proofErr w:type="spellStart"/>
      <w:r w:rsidR="00FF25AE" w:rsidRPr="002D3EDA">
        <w:rPr>
          <w:rFonts w:ascii="Times New Roman" w:hAnsi="Times New Roman"/>
          <w:color w:val="000000" w:themeColor="text1"/>
          <w:sz w:val="24"/>
          <w:szCs w:val="24"/>
        </w:rPr>
        <w:t>Ambade</w:t>
      </w:r>
      <w:proofErr w:type="spellEnd"/>
      <w:r w:rsidR="00FF25AE" w:rsidRPr="002D3EDA">
        <w:rPr>
          <w:rFonts w:ascii="Times New Roman" w:hAnsi="Times New Roman"/>
          <w:color w:val="000000" w:themeColor="text1"/>
          <w:sz w:val="24"/>
          <w:szCs w:val="24"/>
        </w:rPr>
        <w:t xml:space="preserve">, J.H. Bang </w:t>
      </w:r>
      <w:r w:rsidR="008A63BF" w:rsidRPr="002D3EDA">
        <w:rPr>
          <w:rFonts w:ascii="Times New Roman" w:hAnsi="Times New Roman"/>
          <w:color w:val="000000" w:themeColor="text1"/>
          <w:sz w:val="24"/>
          <w:szCs w:val="24"/>
        </w:rPr>
        <w:t>et al.</w:t>
      </w:r>
      <w:r w:rsidR="00FF25AE" w:rsidRPr="002D3EDA">
        <w:rPr>
          <w:rFonts w:ascii="Times New Roman" w:hAnsi="Times New Roman"/>
          <w:color w:val="000000" w:themeColor="text1"/>
          <w:sz w:val="24"/>
          <w:szCs w:val="24"/>
        </w:rPr>
        <w:t>,</w:t>
      </w:r>
      <w:r w:rsidR="00C16BE0" w:rsidRPr="002D3EDA">
        <w:rPr>
          <w:rFonts w:ascii="Times New Roman" w:hAnsi="Times New Roman"/>
          <w:color w:val="000000" w:themeColor="text1"/>
          <w:sz w:val="24"/>
          <w:szCs w:val="24"/>
        </w:rPr>
        <w:t xml:space="preserve"> Room-temperature, highly durable Ti</w:t>
      </w:r>
      <w:r w:rsidR="00C16BE0" w:rsidRPr="002D3EDA">
        <w:rPr>
          <w:rFonts w:ascii="Times New Roman" w:hAnsi="Times New Roman"/>
          <w:color w:val="000000" w:themeColor="text1"/>
          <w:sz w:val="24"/>
          <w:szCs w:val="24"/>
          <w:vertAlign w:val="subscript"/>
        </w:rPr>
        <w:t>3</w:t>
      </w:r>
      <w:r w:rsidR="00C16BE0" w:rsidRPr="002D3EDA">
        <w:rPr>
          <w:rFonts w:ascii="Times New Roman" w:hAnsi="Times New Roman"/>
          <w:color w:val="000000" w:themeColor="text1"/>
          <w:sz w:val="24"/>
          <w:szCs w:val="24"/>
        </w:rPr>
        <w:t>C</w:t>
      </w:r>
      <w:r w:rsidR="00C16BE0" w:rsidRPr="002D3EDA">
        <w:rPr>
          <w:rFonts w:ascii="Times New Roman" w:hAnsi="Times New Roman"/>
          <w:color w:val="000000" w:themeColor="text1"/>
          <w:sz w:val="24"/>
          <w:szCs w:val="24"/>
          <w:vertAlign w:val="subscript"/>
        </w:rPr>
        <w:t>2</w:t>
      </w:r>
      <w:r w:rsidR="00C16BE0" w:rsidRPr="002D3EDA">
        <w:rPr>
          <w:rFonts w:ascii="Times New Roman" w:hAnsi="Times New Roman"/>
          <w:color w:val="000000" w:themeColor="text1"/>
          <w:sz w:val="24"/>
          <w:szCs w:val="24"/>
        </w:rPr>
        <w:t>T</w:t>
      </w:r>
      <w:r w:rsidR="00C16BE0" w:rsidRPr="002D3EDA">
        <w:rPr>
          <w:rFonts w:ascii="Times New Roman" w:hAnsi="Times New Roman"/>
          <w:color w:val="000000" w:themeColor="text1"/>
          <w:sz w:val="24"/>
          <w:szCs w:val="24"/>
          <w:vertAlign w:val="subscript"/>
        </w:rPr>
        <w:t>x</w:t>
      </w:r>
      <w:r w:rsidR="00C16BE0" w:rsidRPr="002D3EDA">
        <w:rPr>
          <w:rFonts w:ascii="Times New Roman" w:hAnsi="Times New Roman"/>
          <w:color w:val="000000" w:themeColor="text1"/>
          <w:sz w:val="24"/>
          <w:szCs w:val="24"/>
        </w:rPr>
        <w:t xml:space="preserve"> MXene/graphene hybrid fibers for NH</w:t>
      </w:r>
      <w:r w:rsidR="00C16BE0" w:rsidRPr="002D3EDA">
        <w:rPr>
          <w:rFonts w:ascii="Times New Roman" w:hAnsi="Times New Roman"/>
          <w:color w:val="000000" w:themeColor="text1"/>
          <w:sz w:val="24"/>
          <w:szCs w:val="24"/>
          <w:vertAlign w:val="subscript"/>
        </w:rPr>
        <w:t>3</w:t>
      </w:r>
      <w:r w:rsidR="00C16BE0" w:rsidRPr="002D3EDA">
        <w:rPr>
          <w:rFonts w:ascii="Times New Roman" w:hAnsi="Times New Roman"/>
          <w:color w:val="000000" w:themeColor="text1"/>
          <w:sz w:val="24"/>
          <w:szCs w:val="24"/>
        </w:rPr>
        <w:t xml:space="preserve"> gas sensing. </w:t>
      </w:r>
      <w:r w:rsidR="00C16BE0" w:rsidRPr="002D3EDA">
        <w:rPr>
          <w:rFonts w:ascii="Times New Roman" w:hAnsi="Times New Roman"/>
          <w:iCs/>
          <w:color w:val="000000" w:themeColor="text1"/>
          <w:sz w:val="24"/>
          <w:szCs w:val="24"/>
        </w:rPr>
        <w:t xml:space="preserve">ACS Appl. Mater. Interfaces </w:t>
      </w:r>
      <w:r w:rsidR="00C16BE0" w:rsidRPr="002D3EDA">
        <w:rPr>
          <w:rFonts w:ascii="Times New Roman" w:hAnsi="Times New Roman"/>
          <w:b/>
          <w:bCs/>
          <w:iCs/>
          <w:noProof/>
          <w:color w:val="000000" w:themeColor="text1"/>
          <w:sz w:val="24"/>
          <w:szCs w:val="24"/>
        </w:rPr>
        <w:t>12</w:t>
      </w:r>
      <w:r w:rsidR="00C16BE0" w:rsidRPr="002D3EDA">
        <w:rPr>
          <w:rFonts w:ascii="Times New Roman" w:hAnsi="Times New Roman"/>
          <w:noProof/>
          <w:color w:val="000000" w:themeColor="text1"/>
          <w:sz w:val="24"/>
          <w:szCs w:val="24"/>
        </w:rPr>
        <w:t>(9), 10434</w:t>
      </w:r>
      <w:r w:rsidR="00C16BE0" w:rsidRPr="002D3EDA">
        <w:rPr>
          <w:rFonts w:ascii="Times New Roman" w:hAnsi="Times New Roman"/>
          <w:color w:val="000000" w:themeColor="text1"/>
          <w:sz w:val="24"/>
          <w:szCs w:val="24"/>
        </w:rPr>
        <w:t>–</w:t>
      </w:r>
      <w:r w:rsidR="00C16BE0" w:rsidRPr="002D3EDA">
        <w:rPr>
          <w:rFonts w:ascii="Times New Roman" w:hAnsi="Times New Roman"/>
          <w:noProof/>
          <w:color w:val="000000" w:themeColor="text1"/>
          <w:sz w:val="24"/>
          <w:szCs w:val="24"/>
        </w:rPr>
        <w:t>10442 (</w:t>
      </w:r>
      <w:r w:rsidR="00C16BE0" w:rsidRPr="002D3EDA">
        <w:rPr>
          <w:rFonts w:ascii="Times New Roman" w:hAnsi="Times New Roman"/>
          <w:bCs/>
          <w:noProof/>
          <w:color w:val="000000" w:themeColor="text1"/>
          <w:sz w:val="24"/>
          <w:szCs w:val="24"/>
        </w:rPr>
        <w:t>2020</w:t>
      </w:r>
      <w:r w:rsidR="00C16BE0" w:rsidRPr="002D3EDA">
        <w:rPr>
          <w:rFonts w:ascii="Times New Roman" w:hAnsi="Times New Roman"/>
          <w:noProof/>
          <w:color w:val="000000" w:themeColor="text1"/>
          <w:sz w:val="24"/>
          <w:szCs w:val="24"/>
        </w:rPr>
        <w:t>).</w:t>
      </w:r>
    </w:p>
    <w:p w14:paraId="1E3751D9" w14:textId="793D8348" w:rsidR="004F4D37" w:rsidRPr="002D3EDA" w:rsidRDefault="00793E64" w:rsidP="00604F92">
      <w:pPr>
        <w:spacing w:afterLines="50" w:after="156"/>
        <w:rPr>
          <w:rFonts w:ascii="Times New Roman" w:hAnsi="Times New Roman"/>
          <w:noProof/>
          <w:color w:val="000000" w:themeColor="text1"/>
          <w:sz w:val="24"/>
          <w:szCs w:val="24"/>
        </w:rPr>
      </w:pPr>
      <w:hyperlink r:id="rId78" w:history="1">
        <w:r w:rsidR="00545E5C" w:rsidRPr="0008678B">
          <w:rPr>
            <w:rStyle w:val="Hyperlink"/>
            <w:rFonts w:ascii="Times New Roman" w:hAnsi="Times New Roman"/>
            <w:noProof/>
            <w:sz w:val="24"/>
            <w:szCs w:val="24"/>
          </w:rPr>
          <w:t>https://doi.org/10.1021/acsami.9b21765</w:t>
        </w:r>
      </w:hyperlink>
    </w:p>
    <w:p w14:paraId="68B4DF18" w14:textId="77777777" w:rsidR="00545E5C" w:rsidRDefault="003944F9" w:rsidP="001F5AE6">
      <w:pPr>
        <w:spacing w:afterLines="50" w:after="156"/>
        <w:rPr>
          <w:rFonts w:ascii="Times New Roman" w:hAnsi="Times New Roman"/>
          <w:color w:val="000000" w:themeColor="text1"/>
          <w:sz w:val="24"/>
          <w:szCs w:val="24"/>
        </w:rPr>
      </w:pPr>
      <w:r w:rsidRPr="002D3EDA">
        <w:rPr>
          <w:rFonts w:ascii="Times New Roman" w:hAnsi="Times New Roman" w:hint="eastAsia"/>
          <w:noProof/>
          <w:color w:val="000000" w:themeColor="text1"/>
          <w:sz w:val="24"/>
          <w:szCs w:val="24"/>
        </w:rPr>
        <w:t>[</w:t>
      </w:r>
      <w:r w:rsidR="004E67A6" w:rsidRPr="002D3EDA">
        <w:rPr>
          <w:rFonts w:ascii="Times New Roman" w:hAnsi="Times New Roman"/>
          <w:noProof/>
          <w:color w:val="000000" w:themeColor="text1"/>
          <w:sz w:val="24"/>
          <w:szCs w:val="24"/>
        </w:rPr>
        <w:t>S3</w:t>
      </w:r>
      <w:r w:rsidR="004E67A6" w:rsidRPr="002D3EDA">
        <w:rPr>
          <w:rFonts w:ascii="Times New Roman" w:hAnsi="Times New Roman" w:hint="eastAsia"/>
          <w:noProof/>
          <w:color w:val="000000" w:themeColor="text1"/>
          <w:sz w:val="24"/>
          <w:szCs w:val="24"/>
        </w:rPr>
        <w:t>2</w:t>
      </w:r>
      <w:r w:rsidRPr="002D3EDA">
        <w:rPr>
          <w:rFonts w:ascii="Times New Roman" w:hAnsi="Times New Roman" w:hint="eastAsia"/>
          <w:noProof/>
          <w:color w:val="000000" w:themeColor="text1"/>
          <w:sz w:val="24"/>
          <w:szCs w:val="24"/>
        </w:rPr>
        <w:t>]</w:t>
      </w:r>
      <w:r w:rsidR="00C16BE0" w:rsidRPr="002D3EDA">
        <w:rPr>
          <w:rFonts w:ascii="Times New Roman" w:hAnsi="Times New Roman"/>
          <w:noProof/>
          <w:color w:val="000000" w:themeColor="text1"/>
          <w:sz w:val="24"/>
          <w:szCs w:val="24"/>
        </w:rPr>
        <w:t xml:space="preserve"> H.L. Tai, Z.H. Duan, Z.Z. He, X. Li, J.L. Xu </w:t>
      </w:r>
      <w:r w:rsidR="008A63BF" w:rsidRPr="002D3EDA">
        <w:rPr>
          <w:rFonts w:ascii="Times New Roman" w:hAnsi="Times New Roman"/>
          <w:noProof/>
          <w:color w:val="000000" w:themeColor="text1"/>
          <w:sz w:val="24"/>
          <w:szCs w:val="24"/>
        </w:rPr>
        <w:t>et al.</w:t>
      </w:r>
      <w:r w:rsidR="00C16BE0" w:rsidRPr="002D3EDA">
        <w:rPr>
          <w:rFonts w:ascii="Times New Roman" w:hAnsi="Times New Roman"/>
          <w:noProof/>
          <w:color w:val="000000" w:themeColor="text1"/>
          <w:sz w:val="24"/>
          <w:szCs w:val="24"/>
        </w:rPr>
        <w:t>,</w:t>
      </w:r>
      <w:r w:rsidR="00C16BE0" w:rsidRPr="002D3EDA">
        <w:rPr>
          <w:rFonts w:ascii="Times New Roman" w:hAnsi="Times New Roman"/>
          <w:color w:val="000000" w:themeColor="text1"/>
          <w:sz w:val="24"/>
          <w:szCs w:val="24"/>
        </w:rPr>
        <w:t xml:space="preserve"> </w:t>
      </w:r>
      <w:r w:rsidR="00774A60" w:rsidRPr="002D3EDA">
        <w:rPr>
          <w:rFonts w:ascii="Times New Roman" w:hAnsi="Times New Roman"/>
          <w:noProof/>
          <w:color w:val="000000" w:themeColor="text1"/>
          <w:sz w:val="24"/>
          <w:szCs w:val="24"/>
        </w:rPr>
        <w:t>Enhanced ammonia response of Ti</w:t>
      </w:r>
      <w:r w:rsidR="00774A60" w:rsidRPr="002D3EDA">
        <w:rPr>
          <w:rFonts w:ascii="Times New Roman" w:hAnsi="Times New Roman"/>
          <w:noProof/>
          <w:color w:val="000000" w:themeColor="text1"/>
          <w:sz w:val="24"/>
          <w:szCs w:val="24"/>
          <w:vertAlign w:val="subscript"/>
        </w:rPr>
        <w:t>3</w:t>
      </w:r>
      <w:r w:rsidR="00774A60" w:rsidRPr="002D3EDA">
        <w:rPr>
          <w:rFonts w:ascii="Times New Roman" w:hAnsi="Times New Roman"/>
          <w:noProof/>
          <w:color w:val="000000" w:themeColor="text1"/>
          <w:sz w:val="24"/>
          <w:szCs w:val="24"/>
        </w:rPr>
        <w:t>C</w:t>
      </w:r>
      <w:r w:rsidR="00774A60" w:rsidRPr="002D3EDA">
        <w:rPr>
          <w:rFonts w:ascii="Times New Roman" w:hAnsi="Times New Roman"/>
          <w:noProof/>
          <w:color w:val="000000" w:themeColor="text1"/>
          <w:sz w:val="24"/>
          <w:szCs w:val="24"/>
          <w:vertAlign w:val="subscript"/>
        </w:rPr>
        <w:t>2</w:t>
      </w:r>
      <w:r w:rsidR="00774A60" w:rsidRPr="002D3EDA">
        <w:rPr>
          <w:rFonts w:ascii="Times New Roman" w:hAnsi="Times New Roman"/>
          <w:noProof/>
          <w:color w:val="000000" w:themeColor="text1"/>
          <w:sz w:val="24"/>
          <w:szCs w:val="24"/>
        </w:rPr>
        <w:t>T</w:t>
      </w:r>
      <w:r w:rsidR="00774A60" w:rsidRPr="002D3EDA">
        <w:rPr>
          <w:rFonts w:ascii="Times New Roman" w:hAnsi="Times New Roman"/>
          <w:noProof/>
          <w:color w:val="000000" w:themeColor="text1"/>
          <w:sz w:val="24"/>
          <w:szCs w:val="24"/>
          <w:vertAlign w:val="subscript"/>
        </w:rPr>
        <w:t>x</w:t>
      </w:r>
      <w:r w:rsidR="00774A60" w:rsidRPr="002D3EDA">
        <w:rPr>
          <w:rFonts w:ascii="Times New Roman" w:hAnsi="Times New Roman"/>
          <w:noProof/>
          <w:color w:val="000000" w:themeColor="text1"/>
          <w:sz w:val="24"/>
          <w:szCs w:val="24"/>
        </w:rPr>
        <w:t xml:space="preserve"> nanosheets supported by TiO</w:t>
      </w:r>
      <w:r w:rsidR="00774A60" w:rsidRPr="002D3EDA">
        <w:rPr>
          <w:rFonts w:ascii="Times New Roman" w:hAnsi="Times New Roman"/>
          <w:noProof/>
          <w:color w:val="000000" w:themeColor="text1"/>
          <w:sz w:val="24"/>
          <w:szCs w:val="24"/>
          <w:vertAlign w:val="subscript"/>
        </w:rPr>
        <w:t>2</w:t>
      </w:r>
      <w:r w:rsidR="00774A60" w:rsidRPr="002D3EDA">
        <w:rPr>
          <w:rFonts w:ascii="Times New Roman" w:hAnsi="Times New Roman"/>
          <w:noProof/>
          <w:color w:val="000000" w:themeColor="text1"/>
          <w:sz w:val="24"/>
          <w:szCs w:val="24"/>
        </w:rPr>
        <w:t xml:space="preserve"> nanoparticles at room temperature. </w:t>
      </w:r>
      <w:r w:rsidR="00274432" w:rsidRPr="002D3EDA">
        <w:rPr>
          <w:rFonts w:ascii="Times New Roman" w:hAnsi="Times New Roman"/>
          <w:color w:val="000000" w:themeColor="text1"/>
          <w:sz w:val="24"/>
          <w:szCs w:val="24"/>
        </w:rPr>
        <w:t xml:space="preserve">Sensors and Actuators B: Chemical </w:t>
      </w:r>
      <w:r w:rsidR="00274432" w:rsidRPr="002D3EDA">
        <w:rPr>
          <w:rFonts w:ascii="Times New Roman" w:hAnsi="Times New Roman"/>
          <w:b/>
          <w:bCs/>
          <w:color w:val="000000" w:themeColor="text1"/>
          <w:sz w:val="24"/>
          <w:szCs w:val="24"/>
        </w:rPr>
        <w:t>298</w:t>
      </w:r>
      <w:r w:rsidR="00274432" w:rsidRPr="002D3EDA">
        <w:rPr>
          <w:rFonts w:ascii="Times New Roman" w:hAnsi="Times New Roman"/>
          <w:color w:val="000000" w:themeColor="text1"/>
          <w:sz w:val="24"/>
          <w:szCs w:val="24"/>
        </w:rPr>
        <w:t>,</w:t>
      </w:r>
      <w:r w:rsidR="00274432" w:rsidRPr="002D3EDA" w:rsidDel="005D4CB6">
        <w:rPr>
          <w:rFonts w:ascii="Times New Roman" w:hAnsi="Times New Roman"/>
          <w:color w:val="000000" w:themeColor="text1"/>
          <w:sz w:val="24"/>
          <w:szCs w:val="24"/>
        </w:rPr>
        <w:t xml:space="preserve"> </w:t>
      </w:r>
      <w:r w:rsidR="00274432" w:rsidRPr="002D3EDA">
        <w:rPr>
          <w:rFonts w:ascii="Times New Roman" w:hAnsi="Times New Roman"/>
          <w:color w:val="000000" w:themeColor="text1"/>
          <w:sz w:val="24"/>
          <w:szCs w:val="24"/>
        </w:rPr>
        <w:t>126874</w:t>
      </w:r>
      <w:r w:rsidR="00C16BE0" w:rsidRPr="002D3EDA">
        <w:rPr>
          <w:rFonts w:ascii="Times New Roman" w:hAnsi="Times New Roman"/>
          <w:color w:val="000000" w:themeColor="text1"/>
          <w:sz w:val="24"/>
          <w:szCs w:val="24"/>
        </w:rPr>
        <w:t xml:space="preserve"> (2019)</w:t>
      </w:r>
      <w:r w:rsidR="00274432" w:rsidRPr="002D3EDA">
        <w:rPr>
          <w:rFonts w:ascii="Times New Roman" w:hAnsi="Times New Roman"/>
          <w:color w:val="000000" w:themeColor="text1"/>
          <w:sz w:val="24"/>
          <w:szCs w:val="24"/>
        </w:rPr>
        <w:t>.</w:t>
      </w:r>
    </w:p>
    <w:p w14:paraId="4E94902E" w14:textId="27154BB8" w:rsidR="004F4D37" w:rsidRPr="002D3EDA" w:rsidRDefault="00793E64" w:rsidP="001F5AE6">
      <w:pPr>
        <w:spacing w:afterLines="50" w:after="156"/>
        <w:rPr>
          <w:rFonts w:ascii="Times New Roman" w:hAnsi="Times New Roman"/>
          <w:color w:val="000000" w:themeColor="text1"/>
          <w:sz w:val="24"/>
          <w:szCs w:val="24"/>
        </w:rPr>
      </w:pPr>
      <w:hyperlink r:id="rId79" w:history="1">
        <w:r w:rsidR="00545E5C" w:rsidRPr="0008678B">
          <w:rPr>
            <w:rStyle w:val="Hyperlink"/>
            <w:rFonts w:ascii="Times New Roman" w:hAnsi="Times New Roman"/>
            <w:noProof/>
            <w:sz w:val="24"/>
            <w:szCs w:val="24"/>
          </w:rPr>
          <w:t>https://doi.org/10.1016/j.snb.2019.126874</w:t>
        </w:r>
      </w:hyperlink>
    </w:p>
    <w:p w14:paraId="6F0E275F" w14:textId="77777777" w:rsidR="00545E5C" w:rsidRDefault="003944F9" w:rsidP="004F4D37">
      <w:pPr>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4"/>
        </w:rPr>
        <w:t>[</w:t>
      </w:r>
      <w:r w:rsidR="004E67A6" w:rsidRPr="002D3EDA">
        <w:rPr>
          <w:rFonts w:ascii="Times New Roman" w:hAnsi="Times New Roman"/>
          <w:color w:val="000000" w:themeColor="text1"/>
          <w:sz w:val="24"/>
          <w:szCs w:val="24"/>
        </w:rPr>
        <w:t>S3</w:t>
      </w:r>
      <w:r w:rsidR="004E67A6" w:rsidRPr="002D3EDA">
        <w:rPr>
          <w:rFonts w:ascii="Times New Roman" w:hAnsi="Times New Roman" w:hint="eastAsia"/>
          <w:color w:val="000000" w:themeColor="text1"/>
          <w:sz w:val="24"/>
          <w:szCs w:val="24"/>
        </w:rPr>
        <w:t>3</w:t>
      </w:r>
      <w:r w:rsidRPr="002D3EDA">
        <w:rPr>
          <w:rFonts w:ascii="Times New Roman" w:hAnsi="Times New Roman" w:hint="eastAsia"/>
          <w:color w:val="000000" w:themeColor="text1"/>
          <w:sz w:val="24"/>
          <w:szCs w:val="24"/>
        </w:rPr>
        <w:t>]</w:t>
      </w:r>
      <w:r w:rsidR="00C16BE0" w:rsidRPr="002D3EDA">
        <w:rPr>
          <w:rFonts w:ascii="Times New Roman" w:hAnsi="Times New Roman"/>
          <w:color w:val="000000" w:themeColor="text1"/>
          <w:sz w:val="24"/>
          <w:szCs w:val="24"/>
        </w:rPr>
        <w:t xml:space="preserve"> M. Wu, M. He, Q.K. Hu, </w:t>
      </w:r>
      <w:r w:rsidR="001F5AE6" w:rsidRPr="002D3EDA">
        <w:rPr>
          <w:rFonts w:ascii="Times New Roman" w:hAnsi="Times New Roman"/>
          <w:color w:val="000000" w:themeColor="text1"/>
          <w:sz w:val="24"/>
          <w:szCs w:val="24"/>
        </w:rPr>
        <w:t xml:space="preserve">Q.H. Wu, G. Sun </w:t>
      </w:r>
      <w:r w:rsidR="008A63BF" w:rsidRPr="002D3EDA">
        <w:rPr>
          <w:rFonts w:ascii="Times New Roman" w:hAnsi="Times New Roman"/>
          <w:color w:val="000000" w:themeColor="text1"/>
          <w:sz w:val="24"/>
          <w:szCs w:val="24"/>
        </w:rPr>
        <w:t>et al.</w:t>
      </w:r>
      <w:r w:rsidR="001F5AE6" w:rsidRPr="002D3EDA">
        <w:rPr>
          <w:rFonts w:ascii="Times New Roman" w:hAnsi="Times New Roman"/>
          <w:color w:val="000000" w:themeColor="text1"/>
          <w:sz w:val="24"/>
          <w:szCs w:val="24"/>
        </w:rPr>
        <w:t xml:space="preserve">, </w:t>
      </w:r>
      <w:r w:rsidR="00EE0E00" w:rsidRPr="002D3EDA">
        <w:rPr>
          <w:rFonts w:ascii="Times New Roman" w:hAnsi="Times New Roman"/>
          <w:color w:val="000000" w:themeColor="text1"/>
          <w:sz w:val="24"/>
          <w:szCs w:val="24"/>
        </w:rPr>
        <w:t>Ti</w:t>
      </w:r>
      <w:r w:rsidR="00EE0E00" w:rsidRPr="002D3EDA">
        <w:rPr>
          <w:rFonts w:ascii="Times New Roman" w:hAnsi="Times New Roman"/>
          <w:color w:val="000000" w:themeColor="text1"/>
          <w:sz w:val="24"/>
          <w:szCs w:val="24"/>
          <w:vertAlign w:val="subscript"/>
        </w:rPr>
        <w:t>3</w:t>
      </w:r>
      <w:r w:rsidR="00EE0E00" w:rsidRPr="002D3EDA">
        <w:rPr>
          <w:rFonts w:ascii="Times New Roman" w:hAnsi="Times New Roman"/>
          <w:color w:val="000000" w:themeColor="text1"/>
          <w:sz w:val="24"/>
          <w:szCs w:val="24"/>
        </w:rPr>
        <w:t>C</w:t>
      </w:r>
      <w:r w:rsidR="00EE0E00" w:rsidRPr="002D3EDA">
        <w:rPr>
          <w:rFonts w:ascii="Times New Roman" w:hAnsi="Times New Roman"/>
          <w:color w:val="000000" w:themeColor="text1"/>
          <w:sz w:val="24"/>
          <w:szCs w:val="24"/>
          <w:vertAlign w:val="subscript"/>
        </w:rPr>
        <w:t>2</w:t>
      </w:r>
      <w:r w:rsidR="00EE0E00" w:rsidRPr="002D3EDA">
        <w:rPr>
          <w:rFonts w:ascii="Times New Roman" w:hAnsi="Times New Roman"/>
          <w:color w:val="000000" w:themeColor="text1"/>
          <w:sz w:val="24"/>
          <w:szCs w:val="24"/>
        </w:rPr>
        <w:t xml:space="preserve"> MXene-based sensors with high selectivity for NH</w:t>
      </w:r>
      <w:r w:rsidR="00EE0E00" w:rsidRPr="002D3EDA">
        <w:rPr>
          <w:rFonts w:ascii="Times New Roman" w:hAnsi="Times New Roman"/>
          <w:color w:val="000000" w:themeColor="text1"/>
          <w:sz w:val="24"/>
          <w:szCs w:val="24"/>
          <w:vertAlign w:val="subscript"/>
        </w:rPr>
        <w:t>3</w:t>
      </w:r>
      <w:r w:rsidR="00EE0E00" w:rsidRPr="002D3EDA">
        <w:rPr>
          <w:rFonts w:ascii="Times New Roman" w:hAnsi="Times New Roman"/>
          <w:color w:val="000000" w:themeColor="text1"/>
          <w:sz w:val="24"/>
          <w:szCs w:val="24"/>
        </w:rPr>
        <w:t xml:space="preserve"> detection at room temperature. </w:t>
      </w:r>
      <w:r w:rsidR="00EE0E00" w:rsidRPr="002D3EDA">
        <w:rPr>
          <w:rFonts w:ascii="Times New Roman" w:hAnsi="Times New Roman"/>
          <w:iCs/>
          <w:color w:val="000000" w:themeColor="text1"/>
          <w:sz w:val="24"/>
          <w:szCs w:val="24"/>
        </w:rPr>
        <w:t xml:space="preserve">ACS Sens. </w:t>
      </w:r>
      <w:r w:rsidR="00EE0E00" w:rsidRPr="002D3EDA">
        <w:rPr>
          <w:rFonts w:ascii="Times New Roman" w:hAnsi="Times New Roman"/>
          <w:b/>
          <w:bCs/>
          <w:iCs/>
          <w:color w:val="000000" w:themeColor="text1"/>
          <w:sz w:val="24"/>
          <w:szCs w:val="24"/>
        </w:rPr>
        <w:t>4</w:t>
      </w:r>
      <w:r w:rsidR="00EE0E00" w:rsidRPr="002D3EDA">
        <w:rPr>
          <w:rFonts w:ascii="Times New Roman" w:hAnsi="Times New Roman"/>
          <w:iCs/>
          <w:color w:val="000000" w:themeColor="text1"/>
          <w:sz w:val="24"/>
          <w:szCs w:val="24"/>
        </w:rPr>
        <w:t>(10)</w:t>
      </w:r>
      <w:r w:rsidR="00EE0E00" w:rsidRPr="002D3EDA">
        <w:rPr>
          <w:rFonts w:ascii="Times New Roman" w:hAnsi="Times New Roman"/>
          <w:color w:val="000000" w:themeColor="text1"/>
          <w:sz w:val="24"/>
          <w:szCs w:val="24"/>
        </w:rPr>
        <w:t>, 2763–2770</w:t>
      </w:r>
      <w:r w:rsidR="001F5AE6" w:rsidRPr="002D3EDA">
        <w:rPr>
          <w:rFonts w:ascii="Times New Roman" w:hAnsi="Times New Roman"/>
          <w:color w:val="000000" w:themeColor="text1"/>
          <w:sz w:val="24"/>
          <w:szCs w:val="24"/>
        </w:rPr>
        <w:t xml:space="preserve"> (</w:t>
      </w:r>
      <w:r w:rsidR="001F5AE6" w:rsidRPr="002D3EDA">
        <w:rPr>
          <w:rFonts w:ascii="Times New Roman" w:hAnsi="Times New Roman"/>
          <w:bCs/>
          <w:color w:val="000000" w:themeColor="text1"/>
          <w:sz w:val="24"/>
          <w:szCs w:val="24"/>
        </w:rPr>
        <w:t>2019</w:t>
      </w:r>
      <w:r w:rsidR="001F5AE6" w:rsidRPr="002D3EDA">
        <w:rPr>
          <w:rFonts w:ascii="Times New Roman" w:hAnsi="Times New Roman"/>
          <w:color w:val="000000" w:themeColor="text1"/>
          <w:sz w:val="24"/>
          <w:szCs w:val="24"/>
        </w:rPr>
        <w:t>)</w:t>
      </w:r>
      <w:r w:rsidR="00EE0E00" w:rsidRPr="002D3EDA">
        <w:rPr>
          <w:rFonts w:ascii="Times New Roman" w:hAnsi="Times New Roman"/>
          <w:color w:val="000000" w:themeColor="text1"/>
          <w:sz w:val="24"/>
          <w:szCs w:val="24"/>
        </w:rPr>
        <w:t>.</w:t>
      </w:r>
    </w:p>
    <w:p w14:paraId="43EB2791" w14:textId="39A38C3C" w:rsidR="004F4D37" w:rsidRPr="002D3EDA" w:rsidRDefault="00793E64" w:rsidP="004F4D37">
      <w:pPr>
        <w:spacing w:afterLines="50" w:after="156"/>
        <w:rPr>
          <w:rFonts w:ascii="Times New Roman" w:hAnsi="Times New Roman"/>
          <w:color w:val="000000" w:themeColor="text1"/>
          <w:sz w:val="24"/>
          <w:szCs w:val="24"/>
        </w:rPr>
      </w:pPr>
      <w:hyperlink r:id="rId80" w:history="1">
        <w:r w:rsidR="00545E5C" w:rsidRPr="0008678B">
          <w:rPr>
            <w:rStyle w:val="Hyperlink"/>
            <w:rFonts w:ascii="Times New Roman" w:hAnsi="Times New Roman"/>
            <w:noProof/>
            <w:sz w:val="24"/>
            <w:szCs w:val="24"/>
          </w:rPr>
          <w:t>https://doi.org/10.1021/acssensors.9b01308</w:t>
        </w:r>
      </w:hyperlink>
    </w:p>
    <w:p w14:paraId="0484758C" w14:textId="77777777" w:rsidR="00545E5C" w:rsidRDefault="003944F9" w:rsidP="004F4D37">
      <w:pPr>
        <w:spacing w:afterLines="50" w:after="156"/>
        <w:rPr>
          <w:rFonts w:ascii="Times New Roman" w:hAnsi="Times New Roman"/>
          <w:color w:val="000000" w:themeColor="text1"/>
          <w:sz w:val="24"/>
          <w:szCs w:val="24"/>
        </w:rPr>
      </w:pPr>
      <w:r w:rsidRPr="002D3EDA">
        <w:rPr>
          <w:rFonts w:ascii="Times New Roman" w:hAnsi="Times New Roman" w:hint="eastAsia"/>
          <w:color w:val="000000" w:themeColor="text1"/>
          <w:sz w:val="24"/>
          <w:szCs w:val="24"/>
        </w:rPr>
        <w:t>[</w:t>
      </w:r>
      <w:r w:rsidR="004E67A6" w:rsidRPr="002D3EDA">
        <w:rPr>
          <w:rFonts w:ascii="Times New Roman" w:hAnsi="Times New Roman"/>
          <w:color w:val="000000" w:themeColor="text1"/>
          <w:sz w:val="24"/>
          <w:szCs w:val="24"/>
        </w:rPr>
        <w:t>S3</w:t>
      </w:r>
      <w:r w:rsidR="004E67A6" w:rsidRPr="002D3EDA">
        <w:rPr>
          <w:rFonts w:ascii="Times New Roman" w:hAnsi="Times New Roman" w:hint="eastAsia"/>
          <w:color w:val="000000" w:themeColor="text1"/>
          <w:sz w:val="24"/>
          <w:szCs w:val="24"/>
        </w:rPr>
        <w:t>4</w:t>
      </w:r>
      <w:r w:rsidRPr="002D3EDA">
        <w:rPr>
          <w:rFonts w:ascii="Times New Roman" w:hAnsi="Times New Roman" w:hint="eastAsia"/>
          <w:color w:val="000000" w:themeColor="text1"/>
          <w:sz w:val="24"/>
          <w:szCs w:val="24"/>
        </w:rPr>
        <w:t>]</w:t>
      </w:r>
      <w:r w:rsidR="001F5AE6" w:rsidRPr="002D3EDA">
        <w:rPr>
          <w:rFonts w:ascii="Times New Roman" w:hAnsi="Times New Roman"/>
          <w:color w:val="000000" w:themeColor="text1"/>
          <w:sz w:val="24"/>
          <w:szCs w:val="24"/>
        </w:rPr>
        <w:t xml:space="preserve"> H.M. Yu, L.H. Dai, Y.Q. Liu, Y. Zhou, P. Fan </w:t>
      </w:r>
      <w:r w:rsidR="008A63BF" w:rsidRPr="002D3EDA">
        <w:rPr>
          <w:rFonts w:ascii="Times New Roman" w:hAnsi="Times New Roman"/>
          <w:color w:val="000000" w:themeColor="text1"/>
          <w:sz w:val="24"/>
          <w:szCs w:val="24"/>
        </w:rPr>
        <w:t>et al.</w:t>
      </w:r>
      <w:r w:rsidR="001F5AE6" w:rsidRPr="002D3EDA">
        <w:rPr>
          <w:rFonts w:ascii="Times New Roman" w:hAnsi="Times New Roman"/>
          <w:color w:val="000000" w:themeColor="text1"/>
          <w:sz w:val="24"/>
          <w:szCs w:val="24"/>
        </w:rPr>
        <w:t xml:space="preserve">, </w:t>
      </w:r>
      <w:r w:rsidR="00904B60" w:rsidRPr="002D3EDA">
        <w:rPr>
          <w:rFonts w:ascii="Times New Roman" w:hAnsi="Times New Roman"/>
          <w:color w:val="000000" w:themeColor="text1"/>
          <w:sz w:val="24"/>
          <w:szCs w:val="24"/>
        </w:rPr>
        <w:t>Ti</w:t>
      </w:r>
      <w:r w:rsidR="00904B60" w:rsidRPr="002D3EDA">
        <w:rPr>
          <w:rFonts w:ascii="Times New Roman" w:hAnsi="Times New Roman"/>
          <w:color w:val="000000" w:themeColor="text1"/>
          <w:sz w:val="24"/>
          <w:szCs w:val="24"/>
          <w:vertAlign w:val="subscript"/>
        </w:rPr>
        <w:t>3</w:t>
      </w:r>
      <w:r w:rsidR="00904B60" w:rsidRPr="002D3EDA">
        <w:rPr>
          <w:rFonts w:ascii="Times New Roman" w:hAnsi="Times New Roman"/>
          <w:color w:val="000000" w:themeColor="text1"/>
          <w:sz w:val="24"/>
          <w:szCs w:val="24"/>
        </w:rPr>
        <w:t>C</w:t>
      </w:r>
      <w:r w:rsidR="00904B60" w:rsidRPr="002D3EDA">
        <w:rPr>
          <w:rFonts w:ascii="Times New Roman" w:hAnsi="Times New Roman"/>
          <w:color w:val="000000" w:themeColor="text1"/>
          <w:sz w:val="24"/>
          <w:szCs w:val="24"/>
          <w:vertAlign w:val="subscript"/>
        </w:rPr>
        <w:t>2</w:t>
      </w:r>
      <w:r w:rsidR="00904B60" w:rsidRPr="002D3EDA">
        <w:rPr>
          <w:rFonts w:ascii="Times New Roman" w:hAnsi="Times New Roman"/>
          <w:color w:val="000000" w:themeColor="text1"/>
          <w:sz w:val="24"/>
          <w:szCs w:val="24"/>
        </w:rPr>
        <w:t>T</w:t>
      </w:r>
      <w:r w:rsidR="00904B60" w:rsidRPr="002D3EDA">
        <w:rPr>
          <w:rFonts w:ascii="Times New Roman" w:hAnsi="Times New Roman"/>
          <w:color w:val="000000" w:themeColor="text1"/>
          <w:sz w:val="24"/>
          <w:szCs w:val="24"/>
          <w:vertAlign w:val="subscript"/>
        </w:rPr>
        <w:t>x</w:t>
      </w:r>
      <w:r w:rsidR="00904B60" w:rsidRPr="002D3EDA">
        <w:rPr>
          <w:rFonts w:ascii="Times New Roman" w:hAnsi="Times New Roman"/>
          <w:color w:val="000000" w:themeColor="text1"/>
          <w:sz w:val="24"/>
          <w:szCs w:val="24"/>
        </w:rPr>
        <w:t xml:space="preserve"> MXene-SnO</w:t>
      </w:r>
      <w:r w:rsidR="00904B60" w:rsidRPr="002D3EDA">
        <w:rPr>
          <w:rFonts w:ascii="Times New Roman" w:hAnsi="Times New Roman"/>
          <w:color w:val="000000" w:themeColor="text1"/>
          <w:sz w:val="24"/>
          <w:szCs w:val="24"/>
          <w:vertAlign w:val="subscript"/>
        </w:rPr>
        <w:t>2</w:t>
      </w:r>
      <w:r w:rsidR="00904B60" w:rsidRPr="002D3EDA">
        <w:rPr>
          <w:rFonts w:ascii="Times New Roman" w:hAnsi="Times New Roman"/>
          <w:color w:val="000000" w:themeColor="text1"/>
          <w:sz w:val="24"/>
          <w:szCs w:val="24"/>
        </w:rPr>
        <w:t xml:space="preserve"> nanocomposite for superior room temperature ammonia gas sensor. </w:t>
      </w:r>
      <w:r w:rsidR="00B70BDB" w:rsidRPr="002D3EDA">
        <w:rPr>
          <w:rFonts w:ascii="Times New Roman" w:hAnsi="Times New Roman"/>
          <w:color w:val="000000" w:themeColor="text1"/>
          <w:sz w:val="24"/>
          <w:szCs w:val="24"/>
        </w:rPr>
        <w:t xml:space="preserve">J. Alloys Compd. </w:t>
      </w:r>
      <w:r w:rsidR="00B70BDB" w:rsidRPr="002D3EDA">
        <w:rPr>
          <w:rFonts w:ascii="Times New Roman" w:hAnsi="Times New Roman"/>
          <w:b/>
          <w:bCs/>
          <w:color w:val="000000" w:themeColor="text1"/>
          <w:sz w:val="24"/>
          <w:szCs w:val="24"/>
        </w:rPr>
        <w:t>962</w:t>
      </w:r>
      <w:r w:rsidR="00B70BDB" w:rsidRPr="002D3EDA">
        <w:rPr>
          <w:rFonts w:ascii="Times New Roman" w:hAnsi="Times New Roman"/>
          <w:color w:val="000000" w:themeColor="text1"/>
          <w:sz w:val="24"/>
          <w:szCs w:val="24"/>
        </w:rPr>
        <w:t>,</w:t>
      </w:r>
      <w:r w:rsidR="00B70BDB" w:rsidRPr="002D3EDA" w:rsidDel="005D4CB6">
        <w:rPr>
          <w:rFonts w:ascii="Times New Roman" w:hAnsi="Times New Roman"/>
          <w:color w:val="000000" w:themeColor="text1"/>
          <w:sz w:val="24"/>
          <w:szCs w:val="24"/>
        </w:rPr>
        <w:t xml:space="preserve"> </w:t>
      </w:r>
      <w:r w:rsidR="00B70BDB" w:rsidRPr="002D3EDA">
        <w:rPr>
          <w:rFonts w:ascii="Times New Roman" w:hAnsi="Times New Roman"/>
          <w:color w:val="000000" w:themeColor="text1"/>
          <w:sz w:val="24"/>
          <w:szCs w:val="24"/>
        </w:rPr>
        <w:t>171170</w:t>
      </w:r>
      <w:r w:rsidR="001F5AE6" w:rsidRPr="002D3EDA">
        <w:rPr>
          <w:rFonts w:ascii="Times New Roman" w:hAnsi="Times New Roman"/>
          <w:color w:val="000000" w:themeColor="text1"/>
          <w:sz w:val="24"/>
          <w:szCs w:val="24"/>
        </w:rPr>
        <w:t xml:space="preserve"> (2023)</w:t>
      </w:r>
      <w:r w:rsidR="00B70BDB" w:rsidRPr="002D3EDA">
        <w:rPr>
          <w:rFonts w:ascii="Times New Roman" w:hAnsi="Times New Roman"/>
          <w:color w:val="000000" w:themeColor="text1"/>
          <w:sz w:val="24"/>
          <w:szCs w:val="24"/>
        </w:rPr>
        <w:t>.</w:t>
      </w:r>
    </w:p>
    <w:p w14:paraId="1F96088F" w14:textId="3645F5BF" w:rsidR="004F4D37" w:rsidRPr="00545E5C" w:rsidRDefault="00793E64" w:rsidP="004F4D37">
      <w:pPr>
        <w:spacing w:afterLines="50" w:after="156"/>
        <w:rPr>
          <w:rFonts w:ascii="Times New Roman" w:hAnsi="Times New Roman"/>
          <w:color w:val="000000" w:themeColor="text1"/>
          <w:sz w:val="24"/>
          <w:szCs w:val="24"/>
        </w:rPr>
      </w:pPr>
      <w:hyperlink r:id="rId81" w:history="1">
        <w:r w:rsidR="00545E5C" w:rsidRPr="0008678B">
          <w:rPr>
            <w:rStyle w:val="Hyperlink"/>
            <w:rFonts w:ascii="Times New Roman" w:hAnsi="Times New Roman"/>
            <w:noProof/>
            <w:sz w:val="24"/>
            <w:szCs w:val="24"/>
          </w:rPr>
          <w:t>https://doi.org/10.1016/j.jallcom.2023.171170</w:t>
        </w:r>
      </w:hyperlink>
    </w:p>
    <w:sectPr w:rsidR="004F4D37" w:rsidRPr="00545E5C">
      <w:footerReference w:type="default" r:id="rId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CE637" w14:textId="77777777" w:rsidR="003C5FD7" w:rsidRDefault="003C5FD7" w:rsidP="00C86728">
      <w:r>
        <w:separator/>
      </w:r>
    </w:p>
  </w:endnote>
  <w:endnote w:type="continuationSeparator" w:id="0">
    <w:p w14:paraId="61F6DA92" w14:textId="77777777" w:rsidR="003C5FD7" w:rsidRDefault="003C5FD7" w:rsidP="00C8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Microsoft YaHei"/>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C3CA2" w14:textId="0C5CD679" w:rsidR="004A0D06" w:rsidRDefault="004A0D06" w:rsidP="000D1DA9">
    <w:pPr>
      <w:pStyle w:val="Footer"/>
      <w:jc w:val="center"/>
    </w:pPr>
    <w:r>
      <w:fldChar w:fldCharType="begin"/>
    </w:r>
    <w:r>
      <w:instrText>PAGE   \* MERGEFORMAT</w:instrText>
    </w:r>
    <w:r>
      <w:fldChar w:fldCharType="separate"/>
    </w:r>
    <w:r w:rsidR="00793E64" w:rsidRPr="00793E64">
      <w:rPr>
        <w:noProof/>
        <w:lang w:val="zh-CN"/>
      </w:rPr>
      <w:t>43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0FC15" w14:textId="77777777" w:rsidR="003C5FD7" w:rsidRDefault="003C5FD7" w:rsidP="00C86728">
      <w:r>
        <w:separator/>
      </w:r>
    </w:p>
  </w:footnote>
  <w:footnote w:type="continuationSeparator" w:id="0">
    <w:p w14:paraId="7105BD17" w14:textId="77777777" w:rsidR="003C5FD7" w:rsidRDefault="003C5FD7" w:rsidP="00C86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C7611"/>
    <w:multiLevelType w:val="hybridMultilevel"/>
    <w:tmpl w:val="0F743122"/>
    <w:lvl w:ilvl="0" w:tplc="04090001">
      <w:start w:val="1"/>
      <w:numFmt w:val="bullet"/>
      <w:lvlText w:val=""/>
      <w:lvlJc w:val="left"/>
      <w:pPr>
        <w:ind w:left="1400" w:hanging="420"/>
      </w:pPr>
      <w:rPr>
        <w:rFonts w:ascii="Wingdings" w:hAnsi="Wingdings" w:hint="default"/>
      </w:rPr>
    </w:lvl>
    <w:lvl w:ilvl="1" w:tplc="04090003" w:tentative="1">
      <w:start w:val="1"/>
      <w:numFmt w:val="bullet"/>
      <w:lvlText w:val=""/>
      <w:lvlJc w:val="left"/>
      <w:pPr>
        <w:ind w:left="1820" w:hanging="420"/>
      </w:pPr>
      <w:rPr>
        <w:rFonts w:ascii="Wingdings" w:hAnsi="Wingdings" w:hint="default"/>
      </w:rPr>
    </w:lvl>
    <w:lvl w:ilvl="2" w:tplc="04090005" w:tentative="1">
      <w:start w:val="1"/>
      <w:numFmt w:val="bullet"/>
      <w:lvlText w:val=""/>
      <w:lvlJc w:val="left"/>
      <w:pPr>
        <w:ind w:left="2240" w:hanging="420"/>
      </w:pPr>
      <w:rPr>
        <w:rFonts w:ascii="Wingdings" w:hAnsi="Wingdings" w:hint="default"/>
      </w:rPr>
    </w:lvl>
    <w:lvl w:ilvl="3" w:tplc="04090001" w:tentative="1">
      <w:start w:val="1"/>
      <w:numFmt w:val="bullet"/>
      <w:lvlText w:val=""/>
      <w:lvlJc w:val="left"/>
      <w:pPr>
        <w:ind w:left="2660" w:hanging="420"/>
      </w:pPr>
      <w:rPr>
        <w:rFonts w:ascii="Wingdings" w:hAnsi="Wingdings" w:hint="default"/>
      </w:rPr>
    </w:lvl>
    <w:lvl w:ilvl="4" w:tplc="04090003" w:tentative="1">
      <w:start w:val="1"/>
      <w:numFmt w:val="bullet"/>
      <w:lvlText w:val=""/>
      <w:lvlJc w:val="left"/>
      <w:pPr>
        <w:ind w:left="3080" w:hanging="420"/>
      </w:pPr>
      <w:rPr>
        <w:rFonts w:ascii="Wingdings" w:hAnsi="Wingdings" w:hint="default"/>
      </w:rPr>
    </w:lvl>
    <w:lvl w:ilvl="5" w:tplc="04090005" w:tentative="1">
      <w:start w:val="1"/>
      <w:numFmt w:val="bullet"/>
      <w:lvlText w:val=""/>
      <w:lvlJc w:val="left"/>
      <w:pPr>
        <w:ind w:left="3500" w:hanging="420"/>
      </w:pPr>
      <w:rPr>
        <w:rFonts w:ascii="Wingdings" w:hAnsi="Wingdings" w:hint="default"/>
      </w:rPr>
    </w:lvl>
    <w:lvl w:ilvl="6" w:tplc="04090001" w:tentative="1">
      <w:start w:val="1"/>
      <w:numFmt w:val="bullet"/>
      <w:lvlText w:val=""/>
      <w:lvlJc w:val="left"/>
      <w:pPr>
        <w:ind w:left="3920" w:hanging="420"/>
      </w:pPr>
      <w:rPr>
        <w:rFonts w:ascii="Wingdings" w:hAnsi="Wingdings" w:hint="default"/>
      </w:rPr>
    </w:lvl>
    <w:lvl w:ilvl="7" w:tplc="04090003" w:tentative="1">
      <w:start w:val="1"/>
      <w:numFmt w:val="bullet"/>
      <w:lvlText w:val=""/>
      <w:lvlJc w:val="left"/>
      <w:pPr>
        <w:ind w:left="4340" w:hanging="420"/>
      </w:pPr>
      <w:rPr>
        <w:rFonts w:ascii="Wingdings" w:hAnsi="Wingdings" w:hint="default"/>
      </w:rPr>
    </w:lvl>
    <w:lvl w:ilvl="8" w:tplc="04090005" w:tentative="1">
      <w:start w:val="1"/>
      <w:numFmt w:val="bullet"/>
      <w:lvlText w:val=""/>
      <w:lvlJc w:val="left"/>
      <w:pPr>
        <w:ind w:left="4760" w:hanging="420"/>
      </w:pPr>
      <w:rPr>
        <w:rFonts w:ascii="Wingdings" w:hAnsi="Wingdings" w:hint="default"/>
      </w:rPr>
    </w:lvl>
  </w:abstractNum>
  <w:abstractNum w:abstractNumId="1" w15:restartNumberingAfterBreak="0">
    <w:nsid w:val="72421722"/>
    <w:multiLevelType w:val="hybridMultilevel"/>
    <w:tmpl w:val="749A9B50"/>
    <w:lvl w:ilvl="0" w:tplc="04090001">
      <w:start w:val="1"/>
      <w:numFmt w:val="bullet"/>
      <w:lvlText w:val=""/>
      <w:lvlJc w:val="left"/>
      <w:pPr>
        <w:ind w:left="3017" w:hanging="420"/>
      </w:pPr>
      <w:rPr>
        <w:rFonts w:ascii="Wingdings" w:hAnsi="Wingdings" w:hint="default"/>
      </w:rPr>
    </w:lvl>
    <w:lvl w:ilvl="1" w:tplc="04090003" w:tentative="1">
      <w:start w:val="1"/>
      <w:numFmt w:val="bullet"/>
      <w:lvlText w:val=""/>
      <w:lvlJc w:val="left"/>
      <w:pPr>
        <w:ind w:left="3437" w:hanging="420"/>
      </w:pPr>
      <w:rPr>
        <w:rFonts w:ascii="Wingdings" w:hAnsi="Wingdings" w:hint="default"/>
      </w:rPr>
    </w:lvl>
    <w:lvl w:ilvl="2" w:tplc="04090005" w:tentative="1">
      <w:start w:val="1"/>
      <w:numFmt w:val="bullet"/>
      <w:lvlText w:val=""/>
      <w:lvlJc w:val="left"/>
      <w:pPr>
        <w:ind w:left="3857" w:hanging="420"/>
      </w:pPr>
      <w:rPr>
        <w:rFonts w:ascii="Wingdings" w:hAnsi="Wingdings" w:hint="default"/>
      </w:rPr>
    </w:lvl>
    <w:lvl w:ilvl="3" w:tplc="04090001" w:tentative="1">
      <w:start w:val="1"/>
      <w:numFmt w:val="bullet"/>
      <w:lvlText w:val=""/>
      <w:lvlJc w:val="left"/>
      <w:pPr>
        <w:ind w:left="4277" w:hanging="420"/>
      </w:pPr>
      <w:rPr>
        <w:rFonts w:ascii="Wingdings" w:hAnsi="Wingdings" w:hint="default"/>
      </w:rPr>
    </w:lvl>
    <w:lvl w:ilvl="4" w:tplc="04090003" w:tentative="1">
      <w:start w:val="1"/>
      <w:numFmt w:val="bullet"/>
      <w:lvlText w:val=""/>
      <w:lvlJc w:val="left"/>
      <w:pPr>
        <w:ind w:left="4697" w:hanging="420"/>
      </w:pPr>
      <w:rPr>
        <w:rFonts w:ascii="Wingdings" w:hAnsi="Wingdings" w:hint="default"/>
      </w:rPr>
    </w:lvl>
    <w:lvl w:ilvl="5" w:tplc="04090005" w:tentative="1">
      <w:start w:val="1"/>
      <w:numFmt w:val="bullet"/>
      <w:lvlText w:val=""/>
      <w:lvlJc w:val="left"/>
      <w:pPr>
        <w:ind w:left="5117" w:hanging="420"/>
      </w:pPr>
      <w:rPr>
        <w:rFonts w:ascii="Wingdings" w:hAnsi="Wingdings" w:hint="default"/>
      </w:rPr>
    </w:lvl>
    <w:lvl w:ilvl="6" w:tplc="04090001" w:tentative="1">
      <w:start w:val="1"/>
      <w:numFmt w:val="bullet"/>
      <w:lvlText w:val=""/>
      <w:lvlJc w:val="left"/>
      <w:pPr>
        <w:ind w:left="5537" w:hanging="420"/>
      </w:pPr>
      <w:rPr>
        <w:rFonts w:ascii="Wingdings" w:hAnsi="Wingdings" w:hint="default"/>
      </w:rPr>
    </w:lvl>
    <w:lvl w:ilvl="7" w:tplc="04090003" w:tentative="1">
      <w:start w:val="1"/>
      <w:numFmt w:val="bullet"/>
      <w:lvlText w:val=""/>
      <w:lvlJc w:val="left"/>
      <w:pPr>
        <w:ind w:left="5957" w:hanging="420"/>
      </w:pPr>
      <w:rPr>
        <w:rFonts w:ascii="Wingdings" w:hAnsi="Wingdings" w:hint="default"/>
      </w:rPr>
    </w:lvl>
    <w:lvl w:ilvl="8" w:tplc="04090005" w:tentative="1">
      <w:start w:val="1"/>
      <w:numFmt w:val="bullet"/>
      <w:lvlText w:val=""/>
      <w:lvlJc w:val="left"/>
      <w:pPr>
        <w:ind w:left="6377"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GwtDAxMDA0tbAwMzZT0lEKTi0uzszPAykwNK0FAGQhOXAtAAAA"/>
  </w:docVars>
  <w:rsids>
    <w:rsidRoot w:val="00C86728"/>
    <w:rsid w:val="00002192"/>
    <w:rsid w:val="0000222A"/>
    <w:rsid w:val="00002992"/>
    <w:rsid w:val="0000493B"/>
    <w:rsid w:val="00006AFE"/>
    <w:rsid w:val="00010CD3"/>
    <w:rsid w:val="0002038C"/>
    <w:rsid w:val="00021BC0"/>
    <w:rsid w:val="00022A4E"/>
    <w:rsid w:val="00022FAA"/>
    <w:rsid w:val="000378EB"/>
    <w:rsid w:val="00045065"/>
    <w:rsid w:val="000474F1"/>
    <w:rsid w:val="0005036E"/>
    <w:rsid w:val="00057770"/>
    <w:rsid w:val="00061AE3"/>
    <w:rsid w:val="00071CCA"/>
    <w:rsid w:val="000730C7"/>
    <w:rsid w:val="000832C2"/>
    <w:rsid w:val="00083A90"/>
    <w:rsid w:val="000868FC"/>
    <w:rsid w:val="000A1734"/>
    <w:rsid w:val="000A28B4"/>
    <w:rsid w:val="000A38CF"/>
    <w:rsid w:val="000B576B"/>
    <w:rsid w:val="000D063A"/>
    <w:rsid w:val="000D0FCB"/>
    <w:rsid w:val="000D1DA9"/>
    <w:rsid w:val="000D3346"/>
    <w:rsid w:val="000D50C9"/>
    <w:rsid w:val="000F0EA7"/>
    <w:rsid w:val="000F5476"/>
    <w:rsid w:val="0010297F"/>
    <w:rsid w:val="001072E3"/>
    <w:rsid w:val="00131E20"/>
    <w:rsid w:val="00133AA2"/>
    <w:rsid w:val="001407A2"/>
    <w:rsid w:val="001415BA"/>
    <w:rsid w:val="001419C9"/>
    <w:rsid w:val="00141A40"/>
    <w:rsid w:val="00143044"/>
    <w:rsid w:val="00145715"/>
    <w:rsid w:val="00146993"/>
    <w:rsid w:val="00154F20"/>
    <w:rsid w:val="00155493"/>
    <w:rsid w:val="00163DF5"/>
    <w:rsid w:val="00164630"/>
    <w:rsid w:val="001713A3"/>
    <w:rsid w:val="00175C17"/>
    <w:rsid w:val="001814B5"/>
    <w:rsid w:val="00182CC1"/>
    <w:rsid w:val="00182E5E"/>
    <w:rsid w:val="00183848"/>
    <w:rsid w:val="001859E6"/>
    <w:rsid w:val="00186381"/>
    <w:rsid w:val="00195E57"/>
    <w:rsid w:val="001977F5"/>
    <w:rsid w:val="001A1658"/>
    <w:rsid w:val="001A1C0C"/>
    <w:rsid w:val="001A2876"/>
    <w:rsid w:val="001A3F02"/>
    <w:rsid w:val="001B46D9"/>
    <w:rsid w:val="001B4AC7"/>
    <w:rsid w:val="001B725E"/>
    <w:rsid w:val="001C39D9"/>
    <w:rsid w:val="001C4256"/>
    <w:rsid w:val="001D7593"/>
    <w:rsid w:val="001E1206"/>
    <w:rsid w:val="001E199B"/>
    <w:rsid w:val="001E19B8"/>
    <w:rsid w:val="001E3E29"/>
    <w:rsid w:val="001E71E3"/>
    <w:rsid w:val="001E7219"/>
    <w:rsid w:val="001F182B"/>
    <w:rsid w:val="001F22C7"/>
    <w:rsid w:val="001F3DF0"/>
    <w:rsid w:val="001F5213"/>
    <w:rsid w:val="001F5AE6"/>
    <w:rsid w:val="001F6601"/>
    <w:rsid w:val="001F744E"/>
    <w:rsid w:val="001F7538"/>
    <w:rsid w:val="001F764F"/>
    <w:rsid w:val="002014F3"/>
    <w:rsid w:val="00204AE4"/>
    <w:rsid w:val="00205338"/>
    <w:rsid w:val="00205D43"/>
    <w:rsid w:val="00213208"/>
    <w:rsid w:val="00213799"/>
    <w:rsid w:val="002141D7"/>
    <w:rsid w:val="00214780"/>
    <w:rsid w:val="002150DC"/>
    <w:rsid w:val="00216D4B"/>
    <w:rsid w:val="0022170D"/>
    <w:rsid w:val="00223221"/>
    <w:rsid w:val="002329AC"/>
    <w:rsid w:val="00234149"/>
    <w:rsid w:val="00236535"/>
    <w:rsid w:val="00236945"/>
    <w:rsid w:val="00240558"/>
    <w:rsid w:val="00241650"/>
    <w:rsid w:val="00241F16"/>
    <w:rsid w:val="00245DD3"/>
    <w:rsid w:val="0024743F"/>
    <w:rsid w:val="002525FA"/>
    <w:rsid w:val="00257D40"/>
    <w:rsid w:val="00262171"/>
    <w:rsid w:val="002703A3"/>
    <w:rsid w:val="0027388A"/>
    <w:rsid w:val="00274360"/>
    <w:rsid w:val="00274432"/>
    <w:rsid w:val="00277A28"/>
    <w:rsid w:val="00290528"/>
    <w:rsid w:val="0029286E"/>
    <w:rsid w:val="0029336D"/>
    <w:rsid w:val="00294ED1"/>
    <w:rsid w:val="002A0120"/>
    <w:rsid w:val="002A091B"/>
    <w:rsid w:val="002A2173"/>
    <w:rsid w:val="002A68DE"/>
    <w:rsid w:val="002B462A"/>
    <w:rsid w:val="002B48D8"/>
    <w:rsid w:val="002B4925"/>
    <w:rsid w:val="002C221A"/>
    <w:rsid w:val="002D1D72"/>
    <w:rsid w:val="002D25FC"/>
    <w:rsid w:val="002D3EDA"/>
    <w:rsid w:val="002E2A18"/>
    <w:rsid w:val="002E3C1E"/>
    <w:rsid w:val="002F2668"/>
    <w:rsid w:val="002F33B1"/>
    <w:rsid w:val="002F6930"/>
    <w:rsid w:val="00300247"/>
    <w:rsid w:val="00302C20"/>
    <w:rsid w:val="003055C2"/>
    <w:rsid w:val="00305704"/>
    <w:rsid w:val="0031042E"/>
    <w:rsid w:val="00312092"/>
    <w:rsid w:val="003156E6"/>
    <w:rsid w:val="003170F5"/>
    <w:rsid w:val="00323B8E"/>
    <w:rsid w:val="003266F3"/>
    <w:rsid w:val="003308C6"/>
    <w:rsid w:val="00331869"/>
    <w:rsid w:val="00331E28"/>
    <w:rsid w:val="00334950"/>
    <w:rsid w:val="0034130F"/>
    <w:rsid w:val="003501DD"/>
    <w:rsid w:val="00352399"/>
    <w:rsid w:val="003530B5"/>
    <w:rsid w:val="003546B2"/>
    <w:rsid w:val="00354BB6"/>
    <w:rsid w:val="00360AE9"/>
    <w:rsid w:val="00361E41"/>
    <w:rsid w:val="0036335C"/>
    <w:rsid w:val="00371BF0"/>
    <w:rsid w:val="00371DE1"/>
    <w:rsid w:val="00372251"/>
    <w:rsid w:val="00375150"/>
    <w:rsid w:val="003804ED"/>
    <w:rsid w:val="003944F9"/>
    <w:rsid w:val="003A1751"/>
    <w:rsid w:val="003A22F6"/>
    <w:rsid w:val="003A24DC"/>
    <w:rsid w:val="003B137E"/>
    <w:rsid w:val="003C0FDA"/>
    <w:rsid w:val="003C4FC0"/>
    <w:rsid w:val="003C5FD7"/>
    <w:rsid w:val="003C7A55"/>
    <w:rsid w:val="003D3066"/>
    <w:rsid w:val="003D4F2C"/>
    <w:rsid w:val="003D64A3"/>
    <w:rsid w:val="003E00C2"/>
    <w:rsid w:val="003E130B"/>
    <w:rsid w:val="003E1BE8"/>
    <w:rsid w:val="003E34C9"/>
    <w:rsid w:val="003E4A51"/>
    <w:rsid w:val="003E6882"/>
    <w:rsid w:val="003F0B21"/>
    <w:rsid w:val="003F2D8B"/>
    <w:rsid w:val="003F2D8F"/>
    <w:rsid w:val="003F4E5F"/>
    <w:rsid w:val="00400CEF"/>
    <w:rsid w:val="00405B87"/>
    <w:rsid w:val="00407319"/>
    <w:rsid w:val="00407DC5"/>
    <w:rsid w:val="00421EED"/>
    <w:rsid w:val="0043124A"/>
    <w:rsid w:val="00433443"/>
    <w:rsid w:val="00436FF4"/>
    <w:rsid w:val="00441437"/>
    <w:rsid w:val="004424E1"/>
    <w:rsid w:val="00442904"/>
    <w:rsid w:val="0044325D"/>
    <w:rsid w:val="00443ACF"/>
    <w:rsid w:val="004469D2"/>
    <w:rsid w:val="00452362"/>
    <w:rsid w:val="0045395C"/>
    <w:rsid w:val="00454085"/>
    <w:rsid w:val="00455BE1"/>
    <w:rsid w:val="00460277"/>
    <w:rsid w:val="00461559"/>
    <w:rsid w:val="0046337B"/>
    <w:rsid w:val="004670C4"/>
    <w:rsid w:val="00473694"/>
    <w:rsid w:val="004744D3"/>
    <w:rsid w:val="00475EAD"/>
    <w:rsid w:val="004774E7"/>
    <w:rsid w:val="004776CD"/>
    <w:rsid w:val="00487D8D"/>
    <w:rsid w:val="0049052E"/>
    <w:rsid w:val="00491E62"/>
    <w:rsid w:val="00494AAE"/>
    <w:rsid w:val="00497073"/>
    <w:rsid w:val="004A0D06"/>
    <w:rsid w:val="004A15C8"/>
    <w:rsid w:val="004A5B8F"/>
    <w:rsid w:val="004A762F"/>
    <w:rsid w:val="004B0D2F"/>
    <w:rsid w:val="004B158A"/>
    <w:rsid w:val="004B54B1"/>
    <w:rsid w:val="004C00A5"/>
    <w:rsid w:val="004C13C8"/>
    <w:rsid w:val="004C45FD"/>
    <w:rsid w:val="004C5056"/>
    <w:rsid w:val="004C72F4"/>
    <w:rsid w:val="004C7325"/>
    <w:rsid w:val="004D1F8F"/>
    <w:rsid w:val="004D2CAD"/>
    <w:rsid w:val="004E1011"/>
    <w:rsid w:val="004E138F"/>
    <w:rsid w:val="004E268D"/>
    <w:rsid w:val="004E32D2"/>
    <w:rsid w:val="004E57A8"/>
    <w:rsid w:val="004E67A6"/>
    <w:rsid w:val="004F010C"/>
    <w:rsid w:val="004F146B"/>
    <w:rsid w:val="004F4D37"/>
    <w:rsid w:val="004F532D"/>
    <w:rsid w:val="004F5396"/>
    <w:rsid w:val="0050011B"/>
    <w:rsid w:val="005065DF"/>
    <w:rsid w:val="00506C6A"/>
    <w:rsid w:val="00511285"/>
    <w:rsid w:val="0051182C"/>
    <w:rsid w:val="005126DA"/>
    <w:rsid w:val="00514BC1"/>
    <w:rsid w:val="0051578F"/>
    <w:rsid w:val="00520D69"/>
    <w:rsid w:val="005243CF"/>
    <w:rsid w:val="0052695D"/>
    <w:rsid w:val="005369F1"/>
    <w:rsid w:val="0054139C"/>
    <w:rsid w:val="00545E5C"/>
    <w:rsid w:val="00546D7E"/>
    <w:rsid w:val="005470C6"/>
    <w:rsid w:val="0055420C"/>
    <w:rsid w:val="00555142"/>
    <w:rsid w:val="00565ED3"/>
    <w:rsid w:val="00575CA2"/>
    <w:rsid w:val="00575DC5"/>
    <w:rsid w:val="00580EA0"/>
    <w:rsid w:val="00581381"/>
    <w:rsid w:val="0058200B"/>
    <w:rsid w:val="005860AC"/>
    <w:rsid w:val="00590B30"/>
    <w:rsid w:val="00591455"/>
    <w:rsid w:val="005952D8"/>
    <w:rsid w:val="0059761C"/>
    <w:rsid w:val="005A0C21"/>
    <w:rsid w:val="005B0DA4"/>
    <w:rsid w:val="005B10C2"/>
    <w:rsid w:val="005B3B5B"/>
    <w:rsid w:val="005B3CA4"/>
    <w:rsid w:val="005B4C0D"/>
    <w:rsid w:val="005B5FEA"/>
    <w:rsid w:val="005C0803"/>
    <w:rsid w:val="005C0EE8"/>
    <w:rsid w:val="005C2FDA"/>
    <w:rsid w:val="005C4FC8"/>
    <w:rsid w:val="005C7308"/>
    <w:rsid w:val="005D0167"/>
    <w:rsid w:val="005D79D3"/>
    <w:rsid w:val="005E2056"/>
    <w:rsid w:val="005E4CDB"/>
    <w:rsid w:val="005E5001"/>
    <w:rsid w:val="005E7BB6"/>
    <w:rsid w:val="005E7FD2"/>
    <w:rsid w:val="005F35BB"/>
    <w:rsid w:val="005F5C59"/>
    <w:rsid w:val="00604F92"/>
    <w:rsid w:val="00607F01"/>
    <w:rsid w:val="00612C5F"/>
    <w:rsid w:val="006171DC"/>
    <w:rsid w:val="00617BBD"/>
    <w:rsid w:val="00617D33"/>
    <w:rsid w:val="00623A82"/>
    <w:rsid w:val="0062460F"/>
    <w:rsid w:val="006246DB"/>
    <w:rsid w:val="0062500E"/>
    <w:rsid w:val="00625A8B"/>
    <w:rsid w:val="00625AB3"/>
    <w:rsid w:val="006264F8"/>
    <w:rsid w:val="006360DD"/>
    <w:rsid w:val="00637BA9"/>
    <w:rsid w:val="00641961"/>
    <w:rsid w:val="006461D4"/>
    <w:rsid w:val="00651133"/>
    <w:rsid w:val="006578BC"/>
    <w:rsid w:val="00657D04"/>
    <w:rsid w:val="0066790A"/>
    <w:rsid w:val="006737B8"/>
    <w:rsid w:val="006740C5"/>
    <w:rsid w:val="0067595B"/>
    <w:rsid w:val="00675C7D"/>
    <w:rsid w:val="00675DD0"/>
    <w:rsid w:val="006812A8"/>
    <w:rsid w:val="00687270"/>
    <w:rsid w:val="0069110C"/>
    <w:rsid w:val="00692E4D"/>
    <w:rsid w:val="00695DD3"/>
    <w:rsid w:val="006962D2"/>
    <w:rsid w:val="00696462"/>
    <w:rsid w:val="00697AAD"/>
    <w:rsid w:val="006A35C2"/>
    <w:rsid w:val="006A7531"/>
    <w:rsid w:val="006B33FB"/>
    <w:rsid w:val="006C28A7"/>
    <w:rsid w:val="006C3AF5"/>
    <w:rsid w:val="006C50BE"/>
    <w:rsid w:val="006C63DC"/>
    <w:rsid w:val="006C69A1"/>
    <w:rsid w:val="006D21CB"/>
    <w:rsid w:val="006D30DE"/>
    <w:rsid w:val="006D54FF"/>
    <w:rsid w:val="006D7815"/>
    <w:rsid w:val="006E2B72"/>
    <w:rsid w:val="006E543B"/>
    <w:rsid w:val="006E5705"/>
    <w:rsid w:val="006F389C"/>
    <w:rsid w:val="006F3CC1"/>
    <w:rsid w:val="00702D99"/>
    <w:rsid w:val="007033F4"/>
    <w:rsid w:val="0070634D"/>
    <w:rsid w:val="00706DF3"/>
    <w:rsid w:val="00707A87"/>
    <w:rsid w:val="0071075E"/>
    <w:rsid w:val="0071628F"/>
    <w:rsid w:val="0072179A"/>
    <w:rsid w:val="00734A15"/>
    <w:rsid w:val="00735446"/>
    <w:rsid w:val="00736792"/>
    <w:rsid w:val="00740B6C"/>
    <w:rsid w:val="007450B3"/>
    <w:rsid w:val="007474AE"/>
    <w:rsid w:val="00751845"/>
    <w:rsid w:val="00754736"/>
    <w:rsid w:val="00762231"/>
    <w:rsid w:val="00762D94"/>
    <w:rsid w:val="007630B0"/>
    <w:rsid w:val="00763F8F"/>
    <w:rsid w:val="00764CA4"/>
    <w:rsid w:val="0076681A"/>
    <w:rsid w:val="0077018C"/>
    <w:rsid w:val="0077181A"/>
    <w:rsid w:val="00772565"/>
    <w:rsid w:val="00774A60"/>
    <w:rsid w:val="00775C10"/>
    <w:rsid w:val="007866D7"/>
    <w:rsid w:val="00793E64"/>
    <w:rsid w:val="00794331"/>
    <w:rsid w:val="00795057"/>
    <w:rsid w:val="007973AA"/>
    <w:rsid w:val="007A2012"/>
    <w:rsid w:val="007A2387"/>
    <w:rsid w:val="007A470F"/>
    <w:rsid w:val="007B2C3B"/>
    <w:rsid w:val="007C4863"/>
    <w:rsid w:val="007C48EE"/>
    <w:rsid w:val="007C69AF"/>
    <w:rsid w:val="007D74F2"/>
    <w:rsid w:val="007E0EF4"/>
    <w:rsid w:val="007E4FD0"/>
    <w:rsid w:val="007F071A"/>
    <w:rsid w:val="007F24C0"/>
    <w:rsid w:val="007F2719"/>
    <w:rsid w:val="007F7249"/>
    <w:rsid w:val="00801451"/>
    <w:rsid w:val="00805AD8"/>
    <w:rsid w:val="00806262"/>
    <w:rsid w:val="0081333C"/>
    <w:rsid w:val="00822E27"/>
    <w:rsid w:val="00824850"/>
    <w:rsid w:val="00834ACB"/>
    <w:rsid w:val="00844B8D"/>
    <w:rsid w:val="0084771E"/>
    <w:rsid w:val="0085117F"/>
    <w:rsid w:val="00851A95"/>
    <w:rsid w:val="00860196"/>
    <w:rsid w:val="00860B05"/>
    <w:rsid w:val="00863775"/>
    <w:rsid w:val="00864DEE"/>
    <w:rsid w:val="00871F4B"/>
    <w:rsid w:val="008744BD"/>
    <w:rsid w:val="00880BE7"/>
    <w:rsid w:val="008820FD"/>
    <w:rsid w:val="0088427F"/>
    <w:rsid w:val="00892482"/>
    <w:rsid w:val="0089315A"/>
    <w:rsid w:val="00893EF6"/>
    <w:rsid w:val="008941F4"/>
    <w:rsid w:val="00894928"/>
    <w:rsid w:val="00896A52"/>
    <w:rsid w:val="008A00C1"/>
    <w:rsid w:val="008A0F55"/>
    <w:rsid w:val="008A63BF"/>
    <w:rsid w:val="008B253B"/>
    <w:rsid w:val="008B3E5B"/>
    <w:rsid w:val="008B67EC"/>
    <w:rsid w:val="008B7F9A"/>
    <w:rsid w:val="008C37B3"/>
    <w:rsid w:val="008C47A9"/>
    <w:rsid w:val="008C538C"/>
    <w:rsid w:val="008C53F1"/>
    <w:rsid w:val="008C7C64"/>
    <w:rsid w:val="008D061C"/>
    <w:rsid w:val="008D384B"/>
    <w:rsid w:val="008D634A"/>
    <w:rsid w:val="008D72CC"/>
    <w:rsid w:val="008E1ED8"/>
    <w:rsid w:val="008E3096"/>
    <w:rsid w:val="008E5340"/>
    <w:rsid w:val="008E6755"/>
    <w:rsid w:val="008E7B97"/>
    <w:rsid w:val="008F31B2"/>
    <w:rsid w:val="008F4ACB"/>
    <w:rsid w:val="008F63FB"/>
    <w:rsid w:val="0090063F"/>
    <w:rsid w:val="00900A3E"/>
    <w:rsid w:val="00900CD0"/>
    <w:rsid w:val="00902A67"/>
    <w:rsid w:val="00904B60"/>
    <w:rsid w:val="00905688"/>
    <w:rsid w:val="009100CB"/>
    <w:rsid w:val="00915441"/>
    <w:rsid w:val="0091561B"/>
    <w:rsid w:val="00916924"/>
    <w:rsid w:val="00921DCF"/>
    <w:rsid w:val="0092259C"/>
    <w:rsid w:val="00930397"/>
    <w:rsid w:val="009334A1"/>
    <w:rsid w:val="009337DA"/>
    <w:rsid w:val="00942FA3"/>
    <w:rsid w:val="00945BCF"/>
    <w:rsid w:val="009479DC"/>
    <w:rsid w:val="00954B79"/>
    <w:rsid w:val="00960F68"/>
    <w:rsid w:val="009620E7"/>
    <w:rsid w:val="00963EA8"/>
    <w:rsid w:val="00966929"/>
    <w:rsid w:val="00972954"/>
    <w:rsid w:val="00975C1C"/>
    <w:rsid w:val="009770B9"/>
    <w:rsid w:val="009837A5"/>
    <w:rsid w:val="00986F00"/>
    <w:rsid w:val="009870E2"/>
    <w:rsid w:val="009932D4"/>
    <w:rsid w:val="00993948"/>
    <w:rsid w:val="009943AF"/>
    <w:rsid w:val="009A0657"/>
    <w:rsid w:val="009A22C4"/>
    <w:rsid w:val="009A30A5"/>
    <w:rsid w:val="009B15F4"/>
    <w:rsid w:val="009B1A06"/>
    <w:rsid w:val="009B3783"/>
    <w:rsid w:val="009B3E46"/>
    <w:rsid w:val="009B4A3C"/>
    <w:rsid w:val="009B5FF6"/>
    <w:rsid w:val="009B68A7"/>
    <w:rsid w:val="009C0E6C"/>
    <w:rsid w:val="009C3676"/>
    <w:rsid w:val="009C5727"/>
    <w:rsid w:val="009D1C73"/>
    <w:rsid w:val="009D6E42"/>
    <w:rsid w:val="009E7B59"/>
    <w:rsid w:val="009F07EF"/>
    <w:rsid w:val="009F0E93"/>
    <w:rsid w:val="009F0F7F"/>
    <w:rsid w:val="009F208F"/>
    <w:rsid w:val="009F42D3"/>
    <w:rsid w:val="009F4F31"/>
    <w:rsid w:val="00A00D8C"/>
    <w:rsid w:val="00A05D76"/>
    <w:rsid w:val="00A142C6"/>
    <w:rsid w:val="00A17410"/>
    <w:rsid w:val="00A23116"/>
    <w:rsid w:val="00A3438A"/>
    <w:rsid w:val="00A370EA"/>
    <w:rsid w:val="00A3763D"/>
    <w:rsid w:val="00A41EA3"/>
    <w:rsid w:val="00A47CC2"/>
    <w:rsid w:val="00A5508E"/>
    <w:rsid w:val="00A6083C"/>
    <w:rsid w:val="00A61137"/>
    <w:rsid w:val="00A63692"/>
    <w:rsid w:val="00A65A9C"/>
    <w:rsid w:val="00A73B51"/>
    <w:rsid w:val="00A77F80"/>
    <w:rsid w:val="00A8698E"/>
    <w:rsid w:val="00A91AB1"/>
    <w:rsid w:val="00A93EA8"/>
    <w:rsid w:val="00A9727D"/>
    <w:rsid w:val="00AA237F"/>
    <w:rsid w:val="00AA2ADB"/>
    <w:rsid w:val="00AA315F"/>
    <w:rsid w:val="00AA565C"/>
    <w:rsid w:val="00AA6342"/>
    <w:rsid w:val="00AB0066"/>
    <w:rsid w:val="00AB509B"/>
    <w:rsid w:val="00AB5BA7"/>
    <w:rsid w:val="00AC34CA"/>
    <w:rsid w:val="00AC7FB0"/>
    <w:rsid w:val="00AD3DB1"/>
    <w:rsid w:val="00AE043F"/>
    <w:rsid w:val="00AE293C"/>
    <w:rsid w:val="00AE38D5"/>
    <w:rsid w:val="00AE5366"/>
    <w:rsid w:val="00AF2DD0"/>
    <w:rsid w:val="00AF4609"/>
    <w:rsid w:val="00B00294"/>
    <w:rsid w:val="00B00594"/>
    <w:rsid w:val="00B039BE"/>
    <w:rsid w:val="00B05E2D"/>
    <w:rsid w:val="00B0628E"/>
    <w:rsid w:val="00B077B0"/>
    <w:rsid w:val="00B10FE7"/>
    <w:rsid w:val="00B117F2"/>
    <w:rsid w:val="00B11AF9"/>
    <w:rsid w:val="00B1369E"/>
    <w:rsid w:val="00B21792"/>
    <w:rsid w:val="00B302B1"/>
    <w:rsid w:val="00B3291C"/>
    <w:rsid w:val="00B409F7"/>
    <w:rsid w:val="00B433C8"/>
    <w:rsid w:val="00B44C30"/>
    <w:rsid w:val="00B47FD8"/>
    <w:rsid w:val="00B50906"/>
    <w:rsid w:val="00B5092F"/>
    <w:rsid w:val="00B52134"/>
    <w:rsid w:val="00B54D8A"/>
    <w:rsid w:val="00B56BEB"/>
    <w:rsid w:val="00B60157"/>
    <w:rsid w:val="00B609C5"/>
    <w:rsid w:val="00B6579D"/>
    <w:rsid w:val="00B66728"/>
    <w:rsid w:val="00B70BDB"/>
    <w:rsid w:val="00B73DFE"/>
    <w:rsid w:val="00B752F7"/>
    <w:rsid w:val="00B80603"/>
    <w:rsid w:val="00B841CC"/>
    <w:rsid w:val="00B87602"/>
    <w:rsid w:val="00B900AE"/>
    <w:rsid w:val="00B91086"/>
    <w:rsid w:val="00B95EB5"/>
    <w:rsid w:val="00B97327"/>
    <w:rsid w:val="00BA2AEA"/>
    <w:rsid w:val="00BA35E1"/>
    <w:rsid w:val="00BA5637"/>
    <w:rsid w:val="00BA5F6D"/>
    <w:rsid w:val="00BA62B0"/>
    <w:rsid w:val="00BA7826"/>
    <w:rsid w:val="00BB2C24"/>
    <w:rsid w:val="00BB3785"/>
    <w:rsid w:val="00BB4F2F"/>
    <w:rsid w:val="00BC29DD"/>
    <w:rsid w:val="00BD70E3"/>
    <w:rsid w:val="00BD799A"/>
    <w:rsid w:val="00BE0AD1"/>
    <w:rsid w:val="00BE5FAD"/>
    <w:rsid w:val="00BE60F4"/>
    <w:rsid w:val="00BF0479"/>
    <w:rsid w:val="00BF0631"/>
    <w:rsid w:val="00BF0D04"/>
    <w:rsid w:val="00BF159C"/>
    <w:rsid w:val="00BF1E54"/>
    <w:rsid w:val="00BF7F6A"/>
    <w:rsid w:val="00C052F6"/>
    <w:rsid w:val="00C063A2"/>
    <w:rsid w:val="00C1034F"/>
    <w:rsid w:val="00C14096"/>
    <w:rsid w:val="00C16BE0"/>
    <w:rsid w:val="00C17D6D"/>
    <w:rsid w:val="00C22C0C"/>
    <w:rsid w:val="00C25E91"/>
    <w:rsid w:val="00C27258"/>
    <w:rsid w:val="00C33213"/>
    <w:rsid w:val="00C34D6A"/>
    <w:rsid w:val="00C372FC"/>
    <w:rsid w:val="00C506ED"/>
    <w:rsid w:val="00C51A50"/>
    <w:rsid w:val="00C53769"/>
    <w:rsid w:val="00C54F48"/>
    <w:rsid w:val="00C55767"/>
    <w:rsid w:val="00C56077"/>
    <w:rsid w:val="00C56759"/>
    <w:rsid w:val="00C5771C"/>
    <w:rsid w:val="00C63505"/>
    <w:rsid w:val="00C64A8D"/>
    <w:rsid w:val="00C758CF"/>
    <w:rsid w:val="00C76604"/>
    <w:rsid w:val="00C86570"/>
    <w:rsid w:val="00C86728"/>
    <w:rsid w:val="00C873A1"/>
    <w:rsid w:val="00C879F7"/>
    <w:rsid w:val="00C96F2D"/>
    <w:rsid w:val="00CA5E63"/>
    <w:rsid w:val="00CB6C7B"/>
    <w:rsid w:val="00CC0AE8"/>
    <w:rsid w:val="00CC447D"/>
    <w:rsid w:val="00CC5F9E"/>
    <w:rsid w:val="00CC635A"/>
    <w:rsid w:val="00CC65E2"/>
    <w:rsid w:val="00CD17F2"/>
    <w:rsid w:val="00CD47F4"/>
    <w:rsid w:val="00CD4892"/>
    <w:rsid w:val="00CD53D4"/>
    <w:rsid w:val="00CD677D"/>
    <w:rsid w:val="00CD6A00"/>
    <w:rsid w:val="00CD7389"/>
    <w:rsid w:val="00CE16C5"/>
    <w:rsid w:val="00CE3728"/>
    <w:rsid w:val="00CE4745"/>
    <w:rsid w:val="00CE7674"/>
    <w:rsid w:val="00CF69CA"/>
    <w:rsid w:val="00D00964"/>
    <w:rsid w:val="00D059A0"/>
    <w:rsid w:val="00D06267"/>
    <w:rsid w:val="00D06D21"/>
    <w:rsid w:val="00D07070"/>
    <w:rsid w:val="00D079BF"/>
    <w:rsid w:val="00D1016F"/>
    <w:rsid w:val="00D10D6F"/>
    <w:rsid w:val="00D116AA"/>
    <w:rsid w:val="00D131D5"/>
    <w:rsid w:val="00D15E61"/>
    <w:rsid w:val="00D21AB1"/>
    <w:rsid w:val="00D26306"/>
    <w:rsid w:val="00D323C5"/>
    <w:rsid w:val="00D37ACC"/>
    <w:rsid w:val="00D37F13"/>
    <w:rsid w:val="00D43502"/>
    <w:rsid w:val="00D449A9"/>
    <w:rsid w:val="00D83A00"/>
    <w:rsid w:val="00D85499"/>
    <w:rsid w:val="00D85F80"/>
    <w:rsid w:val="00D93B33"/>
    <w:rsid w:val="00D93B83"/>
    <w:rsid w:val="00D968AE"/>
    <w:rsid w:val="00DA1455"/>
    <w:rsid w:val="00DA473A"/>
    <w:rsid w:val="00DA5C10"/>
    <w:rsid w:val="00DB048C"/>
    <w:rsid w:val="00DB36FF"/>
    <w:rsid w:val="00DB3D3E"/>
    <w:rsid w:val="00DB494B"/>
    <w:rsid w:val="00DB51F8"/>
    <w:rsid w:val="00DC0E3E"/>
    <w:rsid w:val="00DC665B"/>
    <w:rsid w:val="00DD0550"/>
    <w:rsid w:val="00DD06A2"/>
    <w:rsid w:val="00DD0E39"/>
    <w:rsid w:val="00DD684C"/>
    <w:rsid w:val="00DD6C8F"/>
    <w:rsid w:val="00DE2CE0"/>
    <w:rsid w:val="00DE6A9C"/>
    <w:rsid w:val="00DE713E"/>
    <w:rsid w:val="00DF01AC"/>
    <w:rsid w:val="00DF4791"/>
    <w:rsid w:val="00DF7D51"/>
    <w:rsid w:val="00E00985"/>
    <w:rsid w:val="00E038B2"/>
    <w:rsid w:val="00E1287C"/>
    <w:rsid w:val="00E13F2C"/>
    <w:rsid w:val="00E142F4"/>
    <w:rsid w:val="00E15C3A"/>
    <w:rsid w:val="00E16551"/>
    <w:rsid w:val="00E22080"/>
    <w:rsid w:val="00E23934"/>
    <w:rsid w:val="00E25997"/>
    <w:rsid w:val="00E30132"/>
    <w:rsid w:val="00E320EE"/>
    <w:rsid w:val="00E429BF"/>
    <w:rsid w:val="00E4357D"/>
    <w:rsid w:val="00E45DA0"/>
    <w:rsid w:val="00E506B5"/>
    <w:rsid w:val="00E50BB9"/>
    <w:rsid w:val="00E50DCD"/>
    <w:rsid w:val="00E51382"/>
    <w:rsid w:val="00E5475E"/>
    <w:rsid w:val="00E6134B"/>
    <w:rsid w:val="00E61461"/>
    <w:rsid w:val="00E63601"/>
    <w:rsid w:val="00E678F4"/>
    <w:rsid w:val="00E67E60"/>
    <w:rsid w:val="00E741E9"/>
    <w:rsid w:val="00E74B14"/>
    <w:rsid w:val="00E75B58"/>
    <w:rsid w:val="00E77A07"/>
    <w:rsid w:val="00E80B97"/>
    <w:rsid w:val="00E8146A"/>
    <w:rsid w:val="00E8264A"/>
    <w:rsid w:val="00E97DB8"/>
    <w:rsid w:val="00EA62CF"/>
    <w:rsid w:val="00EB1631"/>
    <w:rsid w:val="00EB3A4F"/>
    <w:rsid w:val="00EB408F"/>
    <w:rsid w:val="00EB449C"/>
    <w:rsid w:val="00EB5373"/>
    <w:rsid w:val="00EB76ED"/>
    <w:rsid w:val="00EC61E3"/>
    <w:rsid w:val="00ED2ACC"/>
    <w:rsid w:val="00ED55E4"/>
    <w:rsid w:val="00ED750E"/>
    <w:rsid w:val="00EE023E"/>
    <w:rsid w:val="00EE0E00"/>
    <w:rsid w:val="00EE1159"/>
    <w:rsid w:val="00EE499E"/>
    <w:rsid w:val="00EE5876"/>
    <w:rsid w:val="00EE738B"/>
    <w:rsid w:val="00EF01C3"/>
    <w:rsid w:val="00EF389D"/>
    <w:rsid w:val="00EF6F7D"/>
    <w:rsid w:val="00F0774B"/>
    <w:rsid w:val="00F11937"/>
    <w:rsid w:val="00F25549"/>
    <w:rsid w:val="00F25803"/>
    <w:rsid w:val="00F326DA"/>
    <w:rsid w:val="00F34AC9"/>
    <w:rsid w:val="00F371DB"/>
    <w:rsid w:val="00F37974"/>
    <w:rsid w:val="00F47D9E"/>
    <w:rsid w:val="00F55181"/>
    <w:rsid w:val="00F55666"/>
    <w:rsid w:val="00F55B7B"/>
    <w:rsid w:val="00F6029A"/>
    <w:rsid w:val="00F60F53"/>
    <w:rsid w:val="00F61866"/>
    <w:rsid w:val="00F620AD"/>
    <w:rsid w:val="00F623CB"/>
    <w:rsid w:val="00F735E5"/>
    <w:rsid w:val="00F77BCF"/>
    <w:rsid w:val="00F86FC0"/>
    <w:rsid w:val="00F92360"/>
    <w:rsid w:val="00FA0849"/>
    <w:rsid w:val="00FA08AB"/>
    <w:rsid w:val="00FA1DF8"/>
    <w:rsid w:val="00FA274A"/>
    <w:rsid w:val="00FA3BEB"/>
    <w:rsid w:val="00FA405A"/>
    <w:rsid w:val="00FA7EFE"/>
    <w:rsid w:val="00FB3C2C"/>
    <w:rsid w:val="00FB5065"/>
    <w:rsid w:val="00FC1C2E"/>
    <w:rsid w:val="00FC31C0"/>
    <w:rsid w:val="00FC4849"/>
    <w:rsid w:val="00FC5F66"/>
    <w:rsid w:val="00FD20F4"/>
    <w:rsid w:val="00FD3170"/>
    <w:rsid w:val="00FE289A"/>
    <w:rsid w:val="00FF2160"/>
    <w:rsid w:val="00FF25AE"/>
    <w:rsid w:val="00FF326C"/>
    <w:rsid w:val="00FF7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66A235C"/>
  <w15:chartTrackingRefBased/>
  <w15:docId w15:val="{A6D92D25-F567-4D0D-823D-74E207C5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ED3"/>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72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rsid w:val="00C86728"/>
    <w:rPr>
      <w:sz w:val="18"/>
      <w:szCs w:val="18"/>
    </w:rPr>
  </w:style>
  <w:style w:type="paragraph" w:styleId="Footer">
    <w:name w:val="footer"/>
    <w:basedOn w:val="Normal"/>
    <w:link w:val="FooterChar"/>
    <w:uiPriority w:val="99"/>
    <w:unhideWhenUsed/>
    <w:rsid w:val="00C86728"/>
    <w:pPr>
      <w:tabs>
        <w:tab w:val="center" w:pos="4153"/>
        <w:tab w:val="right" w:pos="8306"/>
      </w:tabs>
      <w:snapToGrid w:val="0"/>
      <w:jc w:val="left"/>
    </w:pPr>
    <w:rPr>
      <w:sz w:val="18"/>
      <w:szCs w:val="18"/>
    </w:rPr>
  </w:style>
  <w:style w:type="character" w:customStyle="1" w:styleId="FooterChar">
    <w:name w:val="Footer Char"/>
    <w:link w:val="Footer"/>
    <w:uiPriority w:val="99"/>
    <w:rsid w:val="00C86728"/>
    <w:rPr>
      <w:sz w:val="18"/>
      <w:szCs w:val="18"/>
    </w:rPr>
  </w:style>
  <w:style w:type="character" w:styleId="Hyperlink">
    <w:name w:val="Hyperlink"/>
    <w:uiPriority w:val="99"/>
    <w:unhideWhenUsed/>
    <w:rsid w:val="00EB76ED"/>
    <w:rPr>
      <w:color w:val="0563C1"/>
      <w:u w:val="single"/>
    </w:rPr>
  </w:style>
  <w:style w:type="character" w:customStyle="1" w:styleId="1">
    <w:name w:val="未处理的提及1"/>
    <w:uiPriority w:val="99"/>
    <w:semiHidden/>
    <w:unhideWhenUsed/>
    <w:rsid w:val="00EB76ED"/>
    <w:rPr>
      <w:color w:val="605E5C"/>
      <w:shd w:val="clear" w:color="auto" w:fill="E1DFDD"/>
    </w:rPr>
  </w:style>
  <w:style w:type="table" w:styleId="TableGrid">
    <w:name w:val="Table Grid"/>
    <w:basedOn w:val="TableNormal"/>
    <w:uiPriority w:val="39"/>
    <w:rsid w:val="005B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qFormat/>
    <w:rsid w:val="00B11AF9"/>
    <w:rPr>
      <w:noProof/>
      <w:sz w:val="20"/>
    </w:rPr>
  </w:style>
  <w:style w:type="character" w:customStyle="1" w:styleId="EndNoteBibliography0">
    <w:name w:val="EndNote Bibliography 字符"/>
    <w:link w:val="EndNoteBibliography"/>
    <w:qFormat/>
    <w:rsid w:val="00B11AF9"/>
    <w:rPr>
      <w:noProof/>
      <w:kern w:val="2"/>
      <w:szCs w:val="22"/>
    </w:rPr>
  </w:style>
  <w:style w:type="character" w:styleId="CommentReference">
    <w:name w:val="annotation reference"/>
    <w:basedOn w:val="DefaultParagraphFont"/>
    <w:uiPriority w:val="99"/>
    <w:unhideWhenUsed/>
    <w:rsid w:val="005E7BB6"/>
    <w:rPr>
      <w:sz w:val="21"/>
      <w:szCs w:val="21"/>
    </w:rPr>
  </w:style>
  <w:style w:type="paragraph" w:styleId="CommentText">
    <w:name w:val="annotation text"/>
    <w:basedOn w:val="Normal"/>
    <w:link w:val="CommentTextChar"/>
    <w:uiPriority w:val="99"/>
    <w:unhideWhenUsed/>
    <w:rsid w:val="005E7BB6"/>
    <w:pPr>
      <w:jc w:val="left"/>
    </w:pPr>
  </w:style>
  <w:style w:type="character" w:customStyle="1" w:styleId="CommentTextChar">
    <w:name w:val="Comment Text Char"/>
    <w:basedOn w:val="DefaultParagraphFont"/>
    <w:link w:val="CommentText"/>
    <w:uiPriority w:val="99"/>
    <w:rsid w:val="005E7BB6"/>
    <w:rPr>
      <w:kern w:val="2"/>
      <w:sz w:val="21"/>
      <w:szCs w:val="22"/>
    </w:rPr>
  </w:style>
  <w:style w:type="paragraph" w:styleId="CommentSubject">
    <w:name w:val="annotation subject"/>
    <w:basedOn w:val="CommentText"/>
    <w:next w:val="CommentText"/>
    <w:link w:val="CommentSubjectChar"/>
    <w:uiPriority w:val="99"/>
    <w:unhideWhenUsed/>
    <w:rsid w:val="005E7BB6"/>
    <w:rPr>
      <w:b/>
      <w:bCs/>
    </w:rPr>
  </w:style>
  <w:style w:type="character" w:customStyle="1" w:styleId="CommentSubjectChar">
    <w:name w:val="Comment Subject Char"/>
    <w:basedOn w:val="CommentTextChar"/>
    <w:link w:val="CommentSubject"/>
    <w:uiPriority w:val="99"/>
    <w:semiHidden/>
    <w:rsid w:val="005E7BB6"/>
    <w:rPr>
      <w:b/>
      <w:bCs/>
      <w:kern w:val="2"/>
      <w:sz w:val="21"/>
      <w:szCs w:val="22"/>
    </w:rPr>
  </w:style>
  <w:style w:type="paragraph" w:styleId="BalloonText">
    <w:name w:val="Balloon Text"/>
    <w:basedOn w:val="Normal"/>
    <w:link w:val="BalloonTextChar"/>
    <w:uiPriority w:val="99"/>
    <w:semiHidden/>
    <w:unhideWhenUsed/>
    <w:rsid w:val="005E7BB6"/>
    <w:rPr>
      <w:sz w:val="18"/>
      <w:szCs w:val="18"/>
    </w:rPr>
  </w:style>
  <w:style w:type="character" w:customStyle="1" w:styleId="BalloonTextChar">
    <w:name w:val="Balloon Text Char"/>
    <w:basedOn w:val="DefaultParagraphFont"/>
    <w:link w:val="BalloonText"/>
    <w:uiPriority w:val="99"/>
    <w:semiHidden/>
    <w:rsid w:val="005E7BB6"/>
    <w:rPr>
      <w:kern w:val="2"/>
      <w:sz w:val="18"/>
      <w:szCs w:val="18"/>
    </w:rPr>
  </w:style>
  <w:style w:type="paragraph" w:styleId="Revision">
    <w:name w:val="Revision"/>
    <w:hidden/>
    <w:uiPriority w:val="99"/>
    <w:semiHidden/>
    <w:rsid w:val="004A15C8"/>
    <w:rPr>
      <w:kern w:val="2"/>
      <w:sz w:val="21"/>
      <w:szCs w:val="22"/>
    </w:rPr>
  </w:style>
  <w:style w:type="character" w:customStyle="1" w:styleId="UnresolvedMention">
    <w:name w:val="Unresolved Mention"/>
    <w:basedOn w:val="DefaultParagraphFont"/>
    <w:uiPriority w:val="99"/>
    <w:semiHidden/>
    <w:unhideWhenUsed/>
    <w:rsid w:val="00AB5BA7"/>
    <w:rPr>
      <w:color w:val="605E5C"/>
      <w:shd w:val="clear" w:color="auto" w:fill="E1DFDD"/>
    </w:rPr>
  </w:style>
  <w:style w:type="paragraph" w:styleId="NormalWeb">
    <w:name w:val="Normal (Web)"/>
    <w:basedOn w:val="Normal"/>
    <w:uiPriority w:val="99"/>
    <w:unhideWhenUsed/>
    <w:rsid w:val="003546B2"/>
    <w:pPr>
      <w:widowControl/>
      <w:spacing w:before="100" w:beforeAutospacing="1" w:after="100" w:afterAutospacing="1"/>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5916">
      <w:bodyDiv w:val="1"/>
      <w:marLeft w:val="0"/>
      <w:marRight w:val="0"/>
      <w:marTop w:val="0"/>
      <w:marBottom w:val="0"/>
      <w:divBdr>
        <w:top w:val="none" w:sz="0" w:space="0" w:color="auto"/>
        <w:left w:val="none" w:sz="0" w:space="0" w:color="auto"/>
        <w:bottom w:val="none" w:sz="0" w:space="0" w:color="auto"/>
        <w:right w:val="none" w:sz="0" w:space="0" w:color="auto"/>
      </w:divBdr>
    </w:div>
    <w:div w:id="311325248">
      <w:bodyDiv w:val="1"/>
      <w:marLeft w:val="0"/>
      <w:marRight w:val="0"/>
      <w:marTop w:val="0"/>
      <w:marBottom w:val="0"/>
      <w:divBdr>
        <w:top w:val="none" w:sz="0" w:space="0" w:color="auto"/>
        <w:left w:val="none" w:sz="0" w:space="0" w:color="auto"/>
        <w:bottom w:val="none" w:sz="0" w:space="0" w:color="auto"/>
        <w:right w:val="none" w:sz="0" w:space="0" w:color="auto"/>
      </w:divBdr>
    </w:div>
    <w:div w:id="568737668">
      <w:bodyDiv w:val="1"/>
      <w:marLeft w:val="0"/>
      <w:marRight w:val="0"/>
      <w:marTop w:val="0"/>
      <w:marBottom w:val="0"/>
      <w:divBdr>
        <w:top w:val="none" w:sz="0" w:space="0" w:color="auto"/>
        <w:left w:val="none" w:sz="0" w:space="0" w:color="auto"/>
        <w:bottom w:val="none" w:sz="0" w:space="0" w:color="auto"/>
        <w:right w:val="none" w:sz="0" w:space="0" w:color="auto"/>
      </w:divBdr>
    </w:div>
    <w:div w:id="1023020782">
      <w:bodyDiv w:val="1"/>
      <w:marLeft w:val="0"/>
      <w:marRight w:val="0"/>
      <w:marTop w:val="0"/>
      <w:marBottom w:val="0"/>
      <w:divBdr>
        <w:top w:val="none" w:sz="0" w:space="0" w:color="auto"/>
        <w:left w:val="none" w:sz="0" w:space="0" w:color="auto"/>
        <w:bottom w:val="none" w:sz="0" w:space="0" w:color="auto"/>
        <w:right w:val="none" w:sz="0" w:space="0" w:color="auto"/>
      </w:divBdr>
    </w:div>
    <w:div w:id="1445733012">
      <w:bodyDiv w:val="1"/>
      <w:marLeft w:val="0"/>
      <w:marRight w:val="0"/>
      <w:marTop w:val="0"/>
      <w:marBottom w:val="0"/>
      <w:divBdr>
        <w:top w:val="none" w:sz="0" w:space="0" w:color="auto"/>
        <w:left w:val="none" w:sz="0" w:space="0" w:color="auto"/>
        <w:bottom w:val="none" w:sz="0" w:space="0" w:color="auto"/>
        <w:right w:val="none" w:sz="0" w:space="0" w:color="auto"/>
      </w:divBdr>
    </w:div>
    <w:div w:id="1658804809">
      <w:bodyDiv w:val="1"/>
      <w:marLeft w:val="0"/>
      <w:marRight w:val="0"/>
      <w:marTop w:val="0"/>
      <w:marBottom w:val="0"/>
      <w:divBdr>
        <w:top w:val="none" w:sz="0" w:space="0" w:color="auto"/>
        <w:left w:val="none" w:sz="0" w:space="0" w:color="auto"/>
        <w:bottom w:val="none" w:sz="0" w:space="0" w:color="auto"/>
        <w:right w:val="none" w:sz="0" w:space="0" w:color="auto"/>
      </w:divBdr>
    </w:div>
    <w:div w:id="1860001483">
      <w:bodyDiv w:val="1"/>
      <w:marLeft w:val="0"/>
      <w:marRight w:val="0"/>
      <w:marTop w:val="0"/>
      <w:marBottom w:val="0"/>
      <w:divBdr>
        <w:top w:val="none" w:sz="0" w:space="0" w:color="auto"/>
        <w:left w:val="none" w:sz="0" w:space="0" w:color="auto"/>
        <w:bottom w:val="none" w:sz="0" w:space="0" w:color="auto"/>
        <w:right w:val="none" w:sz="0" w:space="0" w:color="auto"/>
      </w:divBdr>
    </w:div>
    <w:div w:id="187711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hyperlink" Target="https://doi.org/10.1002/adfm.201403275" TargetMode="External"/><Relationship Id="rId68" Type="http://schemas.openxmlformats.org/officeDocument/2006/relationships/hyperlink" Target="https://doi.org/10.1016/j.jmst.2021.11.048" TargetMode="External"/><Relationship Id="rId84" Type="http://schemas.openxmlformats.org/officeDocument/2006/relationships/theme" Target="theme/theme1.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4.jpeg"/><Relationship Id="rId37" Type="http://schemas.openxmlformats.org/officeDocument/2006/relationships/image" Target="media/image28.jpeg"/><Relationship Id="rId53" Type="http://schemas.openxmlformats.org/officeDocument/2006/relationships/hyperlink" Target="https://doi.org/10.1016/j.micromeso.2020.110677" TargetMode="External"/><Relationship Id="rId58" Type="http://schemas.openxmlformats.org/officeDocument/2006/relationships/hyperlink" Target="https://doi.org/10.1002/adem.201600878" TargetMode="External"/><Relationship Id="rId74" Type="http://schemas.openxmlformats.org/officeDocument/2006/relationships/hyperlink" Target="https://doi.org/10.1002/aelm.201900681" TargetMode="External"/><Relationship Id="rId79" Type="http://schemas.openxmlformats.org/officeDocument/2006/relationships/hyperlink" Target="https://doi.org/10.1016/j.snb.2019.126874" TargetMode="External"/><Relationship Id="rId5" Type="http://schemas.openxmlformats.org/officeDocument/2006/relationships/webSettings" Target="webSettings.xml"/><Relationship Id="rId61" Type="http://schemas.openxmlformats.org/officeDocument/2006/relationships/hyperlink" Target="https://doi.org/10.1021/acsami.0c22206" TargetMode="External"/><Relationship Id="rId82"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https://doi.org/10.1021/acsanm.2c03511" TargetMode="External"/><Relationship Id="rId64" Type="http://schemas.openxmlformats.org/officeDocument/2006/relationships/hyperlink" Target="https://doi.org/10.1002/adfm.202010897" TargetMode="External"/><Relationship Id="rId69" Type="http://schemas.openxmlformats.org/officeDocument/2006/relationships/hyperlink" Target="https://doi.org/10.1002/ange.200905089" TargetMode="External"/><Relationship Id="rId77" Type="http://schemas.openxmlformats.org/officeDocument/2006/relationships/hyperlink" Target="https://doi.org/10.1016/j.snb.2023.135112" TargetMode="External"/><Relationship Id="rId8" Type="http://schemas.openxmlformats.org/officeDocument/2006/relationships/image" Target="media/image1.jpeg"/><Relationship Id="rId51" Type="http://schemas.openxmlformats.org/officeDocument/2006/relationships/hyperlink" Target="https://doi.org/10.1002/smll.202105303" TargetMode="External"/><Relationship Id="rId72" Type="http://schemas.openxmlformats.org/officeDocument/2006/relationships/hyperlink" Target="https://doi.org/10.1002/admi.202101884" TargetMode="External"/><Relationship Id="rId80" Type="http://schemas.openxmlformats.org/officeDocument/2006/relationships/hyperlink" Target="https://doi.org/10.1021/acssensors.9b01308"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hyperlink" Target="https://doi.org/10.1002/adma.201702665" TargetMode="External"/><Relationship Id="rId67" Type="http://schemas.openxmlformats.org/officeDocument/2006/relationships/hyperlink" Target="https://doi.org/10.1002/adfm.201801972" TargetMode="External"/><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hyperlink" Target="https://doi.org/10.1039/C7NR03739B" TargetMode="External"/><Relationship Id="rId62" Type="http://schemas.openxmlformats.org/officeDocument/2006/relationships/hyperlink" Target="https://doi.org/10.1038/ncomms8461" TargetMode="External"/><Relationship Id="rId70" Type="http://schemas.openxmlformats.org/officeDocument/2006/relationships/hyperlink" Target="https://doi.org/10.1002/adfm.201706592" TargetMode="External"/><Relationship Id="rId75" Type="http://schemas.openxmlformats.org/officeDocument/2006/relationships/hyperlink" Target="https://doi.org/10.1002/adfm.201905266"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QWJ/Desktop/&#22270;&#29255;/159.jpg" TargetMode="External"/><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yperlink" Target="https://doi.org/10.1039/C8CS00084K" TargetMode="External"/><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hyperlink" Target="https://doi.org/10.1002/adfm.201910302" TargetMode="External"/><Relationship Id="rId60" Type="http://schemas.openxmlformats.org/officeDocument/2006/relationships/hyperlink" Target="https://doi.org/10.1038/s41467-022-30648-2" TargetMode="External"/><Relationship Id="rId65" Type="http://schemas.openxmlformats.org/officeDocument/2006/relationships/hyperlink" Target="https://doi.org/10.1021/acsami.1c00724" TargetMode="External"/><Relationship Id="rId73" Type="http://schemas.openxmlformats.org/officeDocument/2006/relationships/hyperlink" Target="https://doi.org/10.1002/adma.201502866" TargetMode="External"/><Relationship Id="rId78" Type="http://schemas.openxmlformats.org/officeDocument/2006/relationships/hyperlink" Target="https://doi.org/10.1021/acsami.9b21765" TargetMode="External"/><Relationship Id="rId81" Type="http://schemas.openxmlformats.org/officeDocument/2006/relationships/hyperlink" Target="https://doi.org/10.1016/j.jallcom.2023.171170"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0.jpeg"/><Relationship Id="rId34" Type="http://schemas.openxmlformats.org/officeDocument/2006/relationships/image" Target="file:///C:\Users\QWJ\Desktop\&#22270;&#29255;\166.jpg" TargetMode="External"/><Relationship Id="rId50" Type="http://schemas.openxmlformats.org/officeDocument/2006/relationships/hyperlink" Target="https://doi.org/10.1021/jacs.7b02736" TargetMode="External"/><Relationship Id="rId55" Type="http://schemas.openxmlformats.org/officeDocument/2006/relationships/hyperlink" Target="https://doi.org/10.1038/s41467-023-42477-y" TargetMode="External"/><Relationship Id="rId76" Type="http://schemas.openxmlformats.org/officeDocument/2006/relationships/hyperlink" Target="https://doi.org/10.1021/acsnano.2c07084" TargetMode="External"/><Relationship Id="rId7" Type="http://schemas.openxmlformats.org/officeDocument/2006/relationships/endnotes" Target="endnotes.xml"/><Relationship Id="rId71" Type="http://schemas.openxmlformats.org/officeDocument/2006/relationships/hyperlink" Target="https://doi.org/10.1016/j.carbon.2019.04.047"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7.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hyperlink" Target="https://doi.org/10.1038/s41467-019-09398-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919AF-20AB-4E09-AABE-3ABD5622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62</Pages>
  <Words>7529</Words>
  <Characters>42921</Characters>
  <Application>Microsoft Office Word</Application>
  <DocSecurity>0</DocSecurity>
  <PresentationFormat/>
  <Lines>357</Lines>
  <Paragraphs>100</Paragraphs>
  <Slides>0</Slides>
  <Notes>0</Notes>
  <HiddenSlides>0</HiddenSlides>
  <MMClips>0</MMClips>
  <ScaleCrop>false</ScaleCrop>
  <Manager/>
  <Company/>
  <LinksUpToDate>false</LinksUpToDate>
  <CharactersWithSpaces>50350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QWJ</dc:creator>
  <cp:keywords/>
  <dc:description/>
  <cp:lastModifiedBy>Kanmani B Balakrishnan J</cp:lastModifiedBy>
  <cp:revision>4</cp:revision>
  <dcterms:created xsi:type="dcterms:W3CDTF">2024-08-08T12:47:00Z</dcterms:created>
  <dcterms:modified xsi:type="dcterms:W3CDTF">2024-08-12T02:11:00Z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y fmtid="{D5CDD505-2E9C-101B-9397-08002B2CF9AE}" pid="3" name="GrammarlyDocumentId">
    <vt:lpwstr>db5139db4ce468407b9b53555414fb1a514e6a465ed88a46382cb793dd8d2b25</vt:lpwstr>
  </property>
</Properties>
</file>