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tif" ContentType="image/tiff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9DA13" w14:textId="5E3BB9AA" w:rsidR="00B479C9" w:rsidRPr="00554B8C" w:rsidRDefault="00B479C9" w:rsidP="003D480C">
      <w:pPr>
        <w:adjustRightInd w:val="0"/>
        <w:snapToGrid w:val="0"/>
        <w:spacing w:beforeLines="50" w:before="156" w:afterLines="50" w:after="156" w:line="240" w:lineRule="auto"/>
        <w:rPr>
          <w:iCs/>
          <w:sz w:val="24"/>
          <w:szCs w:val="32"/>
        </w:rPr>
      </w:pPr>
      <w:r w:rsidRPr="00554B8C">
        <w:rPr>
          <w:iCs/>
          <w:color w:val="000000"/>
          <w:sz w:val="24"/>
          <w:szCs w:val="32"/>
          <w:shd w:val="clear" w:color="auto" w:fill="FFFFFF"/>
        </w:rPr>
        <w:t>Supporting Information</w:t>
      </w:r>
      <w:r w:rsidR="00554B8C">
        <w:rPr>
          <w:iCs/>
          <w:color w:val="000000"/>
          <w:sz w:val="24"/>
          <w:szCs w:val="32"/>
          <w:shd w:val="clear" w:color="auto" w:fill="FFFFFF"/>
        </w:rPr>
        <w:t xml:space="preserve"> for</w:t>
      </w:r>
    </w:p>
    <w:p w14:paraId="0C0E127B" w14:textId="386D9E65" w:rsidR="003D480C" w:rsidRPr="003D480C" w:rsidRDefault="00C92DFB" w:rsidP="003D480C">
      <w:pPr>
        <w:widowControl/>
        <w:adjustRightInd w:val="0"/>
        <w:snapToGrid w:val="0"/>
        <w:spacing w:beforeLines="50" w:before="156" w:afterLines="50" w:after="156" w:line="240" w:lineRule="auto"/>
        <w:rPr>
          <w:b/>
          <w:bCs/>
          <w:sz w:val="28"/>
          <w:szCs w:val="28"/>
        </w:rPr>
      </w:pPr>
      <w:bookmarkStart w:id="0" w:name="OLE_LINK38"/>
      <w:r w:rsidRPr="00C92DFB">
        <w:rPr>
          <w:b/>
          <w:bCs/>
          <w:sz w:val="28"/>
          <w:szCs w:val="28"/>
        </w:rPr>
        <w:t xml:space="preserve">Yolk-Shell </w:t>
      </w:r>
      <w:proofErr w:type="spellStart"/>
      <w:r w:rsidRPr="00C92DFB">
        <w:rPr>
          <w:b/>
          <w:bCs/>
          <w:sz w:val="28"/>
          <w:szCs w:val="28"/>
        </w:rPr>
        <w:t>CoNi@N-Doped</w:t>
      </w:r>
      <w:proofErr w:type="spellEnd"/>
      <w:r w:rsidRPr="00C92DFB">
        <w:rPr>
          <w:b/>
          <w:bCs/>
          <w:sz w:val="28"/>
          <w:szCs w:val="28"/>
        </w:rPr>
        <w:t xml:space="preserve"> </w:t>
      </w:r>
      <w:proofErr w:type="spellStart"/>
      <w:r w:rsidRPr="00C92DFB">
        <w:rPr>
          <w:b/>
          <w:bCs/>
          <w:sz w:val="28"/>
          <w:szCs w:val="28"/>
        </w:rPr>
        <w:t>Carbon-CoNi@CNTs</w:t>
      </w:r>
      <w:proofErr w:type="spellEnd"/>
      <w:r w:rsidRPr="00C92DFB">
        <w:rPr>
          <w:b/>
          <w:bCs/>
          <w:sz w:val="28"/>
          <w:szCs w:val="28"/>
        </w:rPr>
        <w:t xml:space="preserve"> for Enhanced Microwave Absorption, Photothermal, Anti-Corrosion, and Antimicrobial Properties</w:t>
      </w:r>
      <w:r w:rsidR="003D480C" w:rsidRPr="003D480C">
        <w:rPr>
          <w:rFonts w:hint="eastAsia"/>
          <w:b/>
          <w:bCs/>
          <w:sz w:val="28"/>
          <w:szCs w:val="28"/>
        </w:rPr>
        <w:t xml:space="preserve"> </w:t>
      </w:r>
      <w:bookmarkEnd w:id="0"/>
    </w:p>
    <w:p w14:paraId="12E7B993" w14:textId="77777777" w:rsidR="003D480C" w:rsidRPr="003D480C" w:rsidRDefault="003D480C" w:rsidP="003D480C">
      <w:pPr>
        <w:autoSpaceDE w:val="0"/>
        <w:autoSpaceDN w:val="0"/>
        <w:adjustRightInd w:val="0"/>
        <w:snapToGrid w:val="0"/>
        <w:spacing w:beforeLines="50" w:before="156" w:afterLines="50" w:after="156" w:line="240" w:lineRule="auto"/>
        <w:rPr>
          <w:rFonts w:eastAsiaTheme="minorEastAsia"/>
          <w:kern w:val="0"/>
          <w:sz w:val="24"/>
          <w14:ligatures w14:val="standardContextual"/>
        </w:rPr>
      </w:pPr>
      <w:bookmarkStart w:id="1" w:name="_Hlk165109467"/>
      <w:proofErr w:type="spellStart"/>
      <w:r w:rsidRPr="003D480C">
        <w:rPr>
          <w:kern w:val="0"/>
          <w:sz w:val="24"/>
          <w:lang w:val="en-GB"/>
          <w14:ligatures w14:val="standardContextual"/>
        </w:rPr>
        <w:t>Qiqin</w:t>
      </w:r>
      <w:proofErr w:type="spellEnd"/>
      <w:r w:rsidRPr="003D480C">
        <w:rPr>
          <w:kern w:val="0"/>
          <w:sz w:val="24"/>
          <w:lang w:val="en-GB" w:eastAsia="en-US"/>
          <w14:ligatures w14:val="standardContextual"/>
        </w:rPr>
        <w:t xml:space="preserve"> Liang</w:t>
      </w:r>
      <w:r w:rsidRPr="003D480C">
        <w:rPr>
          <w:rFonts w:eastAsiaTheme="minorEastAsia"/>
          <w:kern w:val="0"/>
          <w:sz w:val="24"/>
          <w:vertAlign w:val="superscript"/>
          <w14:ligatures w14:val="standardContextual"/>
        </w:rPr>
        <w:t>1</w:t>
      </w:r>
      <w:r w:rsidRPr="003D480C">
        <w:rPr>
          <w:kern w:val="0"/>
          <w:sz w:val="24"/>
          <w:lang w:val="en-GB" w:eastAsia="en-US"/>
          <w14:ligatures w14:val="standardContextual"/>
        </w:rPr>
        <w:t>,</w:t>
      </w:r>
      <w:r w:rsidRPr="003D480C">
        <w:rPr>
          <w:rFonts w:eastAsiaTheme="minorEastAsia"/>
          <w:kern w:val="0"/>
          <w:sz w:val="24"/>
          <w:vertAlign w:val="superscript"/>
          <w14:ligatures w14:val="standardContextual"/>
        </w:rPr>
        <w:t xml:space="preserve"> </w:t>
      </w:r>
      <w:r w:rsidRPr="003D480C">
        <w:rPr>
          <w:rFonts w:eastAsiaTheme="minorEastAsia"/>
          <w:kern w:val="0"/>
          <w:sz w:val="24"/>
          <w14:ligatures w14:val="standardContextual"/>
        </w:rPr>
        <w:t>Mukun He</w:t>
      </w:r>
      <w:r w:rsidRPr="003D480C">
        <w:rPr>
          <w:rFonts w:eastAsiaTheme="minorEastAsia"/>
          <w:kern w:val="0"/>
          <w:sz w:val="24"/>
          <w:vertAlign w:val="superscript"/>
          <w14:ligatures w14:val="standardContextual"/>
        </w:rPr>
        <w:t>2</w:t>
      </w:r>
      <w:r w:rsidRPr="003D480C">
        <w:rPr>
          <w:kern w:val="0"/>
          <w:sz w:val="24"/>
          <w:lang w:val="en-GB" w:eastAsia="en-US"/>
          <w14:ligatures w14:val="standardContextual"/>
        </w:rPr>
        <w:t>,</w:t>
      </w:r>
      <w:r w:rsidRPr="003D480C">
        <w:rPr>
          <w:rFonts w:eastAsiaTheme="minorEastAsia"/>
          <w:kern w:val="0"/>
          <w:sz w:val="24"/>
          <w14:ligatures w14:val="standardContextual"/>
        </w:rPr>
        <w:t xml:space="preserve"> Beibei Zhan</w:t>
      </w:r>
      <w:r w:rsidRPr="003D480C">
        <w:rPr>
          <w:rFonts w:eastAsiaTheme="minorEastAsia"/>
          <w:kern w:val="0"/>
          <w:sz w:val="24"/>
          <w:vertAlign w:val="superscript"/>
          <w14:ligatures w14:val="standardContextual"/>
        </w:rPr>
        <w:t>1</w:t>
      </w:r>
      <w:r w:rsidRPr="003D480C">
        <w:rPr>
          <w:kern w:val="0"/>
          <w:sz w:val="24"/>
          <w:lang w:val="en-GB" w:eastAsia="en-US"/>
          <w14:ligatures w14:val="standardContextual"/>
        </w:rPr>
        <w:t>,</w:t>
      </w:r>
      <w:r w:rsidRPr="003D480C">
        <w:rPr>
          <w:rFonts w:eastAsiaTheme="minorEastAsia"/>
          <w:kern w:val="0"/>
          <w:sz w:val="24"/>
          <w14:ligatures w14:val="standardContextual"/>
        </w:rPr>
        <w:t xml:space="preserve"> Hua Guo</w:t>
      </w:r>
      <w:r w:rsidRPr="003D480C">
        <w:rPr>
          <w:rFonts w:eastAsiaTheme="minorEastAsia"/>
          <w:kern w:val="0"/>
          <w:sz w:val="24"/>
          <w:vertAlign w:val="superscript"/>
          <w14:ligatures w14:val="standardContextual"/>
        </w:rPr>
        <w:t>2</w:t>
      </w:r>
      <w:r w:rsidRPr="003D480C">
        <w:rPr>
          <w:kern w:val="0"/>
          <w:sz w:val="24"/>
          <w:lang w:val="en-GB" w:eastAsia="en-US"/>
          <w14:ligatures w14:val="standardContextual"/>
        </w:rPr>
        <w:t>,</w:t>
      </w:r>
      <w:r w:rsidRPr="003D480C">
        <w:rPr>
          <w:rFonts w:eastAsiaTheme="minorEastAsia"/>
          <w:kern w:val="0"/>
          <w:sz w:val="24"/>
          <w:vertAlign w:val="superscript"/>
          <w14:ligatures w14:val="standardContextual"/>
        </w:rPr>
        <w:t xml:space="preserve"> </w:t>
      </w:r>
      <w:r w:rsidRPr="003D480C">
        <w:rPr>
          <w:rFonts w:eastAsiaTheme="minorEastAsia"/>
          <w:kern w:val="0"/>
          <w:sz w:val="24"/>
          <w14:ligatures w14:val="standardContextual"/>
        </w:rPr>
        <w:t>Xiaosi Qi</w:t>
      </w:r>
      <w:r w:rsidRPr="003D480C">
        <w:rPr>
          <w:rFonts w:eastAsiaTheme="minorEastAsia"/>
          <w:kern w:val="0"/>
          <w:sz w:val="24"/>
          <w:vertAlign w:val="superscript"/>
          <w14:ligatures w14:val="standardContextual"/>
        </w:rPr>
        <w:t>1,</w:t>
      </w:r>
      <w:bookmarkStart w:id="2" w:name="_Hlk165199438"/>
      <w:r w:rsidRPr="003D480C">
        <w:rPr>
          <w:rFonts w:eastAsiaTheme="minorEastAsia"/>
          <w:kern w:val="0"/>
          <w:sz w:val="24"/>
          <w14:ligatures w14:val="standardContextual"/>
        </w:rPr>
        <w:t>*</w:t>
      </w:r>
      <w:bookmarkEnd w:id="2"/>
      <w:r w:rsidRPr="003D480C">
        <w:rPr>
          <w:rFonts w:eastAsiaTheme="minorEastAsia"/>
          <w:kern w:val="0"/>
          <w:sz w:val="24"/>
          <w14:ligatures w14:val="standardContextual"/>
        </w:rPr>
        <w:t xml:space="preserve">, </w:t>
      </w:r>
      <w:proofErr w:type="spellStart"/>
      <w:r w:rsidRPr="003D480C">
        <w:rPr>
          <w:rFonts w:eastAsiaTheme="minorEastAsia"/>
          <w:kern w:val="0"/>
          <w:sz w:val="24"/>
          <w14:ligatures w14:val="standardContextual"/>
        </w:rPr>
        <w:t>Yunpeng</w:t>
      </w:r>
      <w:proofErr w:type="spellEnd"/>
      <w:r w:rsidRPr="003D480C">
        <w:rPr>
          <w:rFonts w:eastAsiaTheme="minorEastAsia"/>
          <w:kern w:val="0"/>
          <w:sz w:val="24"/>
          <w14:ligatures w14:val="standardContextual"/>
        </w:rPr>
        <w:t xml:space="preserve"> Qu</w:t>
      </w:r>
      <w:r w:rsidRPr="003D480C">
        <w:rPr>
          <w:rFonts w:eastAsiaTheme="minorEastAsia"/>
          <w:kern w:val="0"/>
          <w:sz w:val="24"/>
          <w:vertAlign w:val="superscript"/>
          <w14:ligatures w14:val="standardContextual"/>
        </w:rPr>
        <w:t>1</w:t>
      </w:r>
      <w:r w:rsidRPr="003D480C">
        <w:rPr>
          <w:rFonts w:eastAsiaTheme="minorEastAsia"/>
          <w:kern w:val="0"/>
          <w:sz w:val="24"/>
          <w14:ligatures w14:val="standardContextual"/>
        </w:rPr>
        <w:t xml:space="preserve">, </w:t>
      </w:r>
      <w:proofErr w:type="spellStart"/>
      <w:r w:rsidRPr="003D480C">
        <w:rPr>
          <w:rFonts w:eastAsiaTheme="minorEastAsia"/>
          <w:kern w:val="0"/>
          <w:sz w:val="24"/>
          <w14:ligatures w14:val="standardContextual"/>
        </w:rPr>
        <w:t>Yali</w:t>
      </w:r>
      <w:proofErr w:type="spellEnd"/>
      <w:r w:rsidRPr="003D480C">
        <w:rPr>
          <w:rFonts w:eastAsiaTheme="minorEastAsia"/>
          <w:kern w:val="0"/>
          <w:sz w:val="24"/>
          <w14:ligatures w14:val="standardContextual"/>
        </w:rPr>
        <w:t xml:space="preserve"> Zhang</w:t>
      </w:r>
      <w:r w:rsidRPr="003D480C">
        <w:rPr>
          <w:rFonts w:eastAsiaTheme="minorEastAsia"/>
          <w:kern w:val="0"/>
          <w:sz w:val="24"/>
          <w:vertAlign w:val="superscript"/>
          <w14:ligatures w14:val="standardContextual"/>
        </w:rPr>
        <w:t>1</w:t>
      </w:r>
      <w:r w:rsidRPr="003D480C">
        <w:rPr>
          <w:rFonts w:eastAsiaTheme="minorEastAsia"/>
          <w:kern w:val="0"/>
          <w:sz w:val="24"/>
          <w14:ligatures w14:val="standardContextual"/>
        </w:rPr>
        <w:t>, Wei Zhong</w:t>
      </w:r>
      <w:r w:rsidRPr="003D480C">
        <w:rPr>
          <w:rFonts w:eastAsiaTheme="minorEastAsia"/>
          <w:kern w:val="0"/>
          <w:sz w:val="24"/>
          <w:vertAlign w:val="superscript"/>
          <w14:ligatures w14:val="standardContextual"/>
        </w:rPr>
        <w:t>3</w:t>
      </w:r>
      <w:r w:rsidRPr="003D480C">
        <w:rPr>
          <w:rFonts w:eastAsiaTheme="minorEastAsia"/>
          <w:kern w:val="0"/>
          <w:sz w:val="24"/>
          <w14:ligatures w14:val="standardContextual"/>
        </w:rPr>
        <w:t>, Junwei Gu</w:t>
      </w:r>
      <w:r w:rsidRPr="003D480C">
        <w:rPr>
          <w:rFonts w:eastAsiaTheme="minorEastAsia"/>
          <w:kern w:val="0"/>
          <w:sz w:val="24"/>
          <w:vertAlign w:val="superscript"/>
          <w14:ligatures w14:val="standardContextual"/>
        </w:rPr>
        <w:t>2,</w:t>
      </w:r>
      <w:r w:rsidRPr="003D480C">
        <w:rPr>
          <w:rFonts w:eastAsiaTheme="minorEastAsia"/>
          <w:kern w:val="0"/>
          <w:sz w:val="24"/>
          <w14:ligatures w14:val="standardContextual"/>
        </w:rPr>
        <w:t>*</w:t>
      </w:r>
    </w:p>
    <w:bookmarkEnd w:id="1"/>
    <w:p w14:paraId="5EC6FB6A" w14:textId="77777777" w:rsidR="003D480C" w:rsidRPr="003D480C" w:rsidRDefault="003D480C" w:rsidP="003D480C">
      <w:pPr>
        <w:autoSpaceDE w:val="0"/>
        <w:autoSpaceDN w:val="0"/>
        <w:adjustRightInd w:val="0"/>
        <w:snapToGrid w:val="0"/>
        <w:spacing w:beforeLines="50" w:before="156" w:afterLines="50" w:after="156" w:line="240" w:lineRule="auto"/>
        <w:rPr>
          <w:rFonts w:eastAsiaTheme="minorEastAsia"/>
          <w:bCs/>
          <w:iCs/>
          <w:kern w:val="0"/>
          <w:sz w:val="24"/>
          <w14:ligatures w14:val="standardContextual"/>
        </w:rPr>
      </w:pPr>
      <w:r w:rsidRPr="003D480C">
        <w:rPr>
          <w:rFonts w:eastAsiaTheme="minorEastAsia"/>
          <w:iCs/>
          <w:sz w:val="24"/>
          <w:vertAlign w:val="superscript"/>
          <w14:ligatures w14:val="standardContextual"/>
        </w:rPr>
        <w:t xml:space="preserve">1 </w:t>
      </w:r>
      <w:r w:rsidRPr="003D480C">
        <w:rPr>
          <w:rFonts w:eastAsiaTheme="minorEastAsia"/>
          <w:iCs/>
          <w:kern w:val="0"/>
          <w:sz w:val="24"/>
          <w14:ligatures w14:val="standardContextual"/>
        </w:rPr>
        <w:t xml:space="preserve">College of </w:t>
      </w:r>
      <w:r w:rsidRPr="003D480C">
        <w:rPr>
          <w:rFonts w:eastAsiaTheme="minorEastAsia"/>
          <w:bCs/>
          <w:iCs/>
          <w:kern w:val="0"/>
          <w:sz w:val="24"/>
          <w14:ligatures w14:val="standardContextual"/>
        </w:rPr>
        <w:t xml:space="preserve">Physics, </w:t>
      </w:r>
      <w:r w:rsidRPr="003D480C">
        <w:rPr>
          <w:rFonts w:eastAsiaTheme="minorEastAsia"/>
          <w:iCs/>
          <w:kern w:val="0"/>
          <w:sz w:val="24"/>
          <w14:ligatures w14:val="standardContextual"/>
        </w:rPr>
        <w:t xml:space="preserve">Guizhou Province Key Laboratory for </w:t>
      </w:r>
      <w:proofErr w:type="spellStart"/>
      <w:r w:rsidRPr="003D480C">
        <w:rPr>
          <w:rFonts w:eastAsiaTheme="minorEastAsia"/>
          <w:iCs/>
          <w:kern w:val="0"/>
          <w:sz w:val="24"/>
          <w14:ligatures w14:val="standardContextual"/>
        </w:rPr>
        <w:t>Photoelectrics</w:t>
      </w:r>
      <w:proofErr w:type="spellEnd"/>
      <w:r w:rsidRPr="003D480C">
        <w:rPr>
          <w:rFonts w:eastAsiaTheme="minorEastAsia"/>
          <w:iCs/>
          <w:kern w:val="0"/>
          <w:sz w:val="24"/>
          <w14:ligatures w14:val="standardContextual"/>
        </w:rPr>
        <w:t xml:space="preserve"> Technology and Application, Guizhou University, Guiyang City 550025, </w:t>
      </w:r>
      <w:r w:rsidRPr="003D480C">
        <w:rPr>
          <w:rFonts w:eastAsiaTheme="minorEastAsia"/>
          <w:bCs/>
          <w:iCs/>
          <w:kern w:val="0"/>
          <w:sz w:val="24"/>
          <w14:ligatures w14:val="standardContextual"/>
        </w:rPr>
        <w:t>People’s Republic of China</w:t>
      </w:r>
    </w:p>
    <w:p w14:paraId="2144E57D" w14:textId="0A75653D" w:rsidR="00C92DFB" w:rsidRPr="00C92DFB" w:rsidRDefault="00C92DFB" w:rsidP="00C92DFB">
      <w:pPr>
        <w:autoSpaceDE w:val="0"/>
        <w:autoSpaceDN w:val="0"/>
        <w:adjustRightInd w:val="0"/>
        <w:snapToGrid w:val="0"/>
        <w:spacing w:beforeLines="50" w:before="156" w:afterLines="50" w:after="156" w:line="240" w:lineRule="auto"/>
        <w:rPr>
          <w:rFonts w:eastAsia="等线"/>
          <w:bCs/>
          <w:iCs/>
          <w:sz w:val="24"/>
          <w14:ligatures w14:val="standardContextual"/>
        </w:rPr>
      </w:pPr>
      <w:r w:rsidRPr="00C92DFB">
        <w:rPr>
          <w:rFonts w:eastAsia="等线"/>
          <w:sz w:val="24"/>
          <w:vertAlign w:val="superscript"/>
          <w14:ligatures w14:val="standardContextual"/>
        </w:rPr>
        <w:t>2</w:t>
      </w:r>
      <w:r w:rsidRPr="00C92DFB">
        <w:rPr>
          <w:rFonts w:eastAsia="等线"/>
          <w:bCs/>
          <w:iCs/>
          <w:sz w:val="24"/>
          <w14:ligatures w14:val="standardContextual"/>
        </w:rPr>
        <w:t>Shaanxi Key Laboratory of Macromolecular Science and Technology, School of Chemistry and Chemical Engineering, Northwestern Polytechnical University, Xi’an 710072, People’s Republic of China</w:t>
      </w:r>
    </w:p>
    <w:p w14:paraId="535AB4B2" w14:textId="77777777" w:rsidR="003D480C" w:rsidRPr="003D480C" w:rsidRDefault="003D480C" w:rsidP="003D480C">
      <w:pPr>
        <w:autoSpaceDE w:val="0"/>
        <w:autoSpaceDN w:val="0"/>
        <w:adjustRightInd w:val="0"/>
        <w:snapToGrid w:val="0"/>
        <w:spacing w:beforeLines="50" w:before="156" w:afterLines="50" w:after="156" w:line="240" w:lineRule="auto"/>
        <w:rPr>
          <w:rFonts w:eastAsiaTheme="minorEastAsia"/>
          <w:kern w:val="0"/>
          <w:sz w:val="24"/>
          <w14:ligatures w14:val="standardContextual"/>
        </w:rPr>
      </w:pPr>
      <w:r w:rsidRPr="003D480C">
        <w:rPr>
          <w:rFonts w:eastAsiaTheme="minorEastAsia"/>
          <w:iCs/>
          <w:sz w:val="24"/>
          <w:vertAlign w:val="superscript"/>
          <w14:ligatures w14:val="standardContextual"/>
        </w:rPr>
        <w:t xml:space="preserve">3 </w:t>
      </w:r>
      <w:r w:rsidRPr="003D480C">
        <w:rPr>
          <w:rFonts w:eastAsiaTheme="minorEastAsia"/>
          <w:iCs/>
          <w:sz w:val="24"/>
          <w14:ligatures w14:val="standardContextual"/>
        </w:rPr>
        <w:t xml:space="preserve">National Laboratory of Solid State Microstructures and Jiangsu Provincial Laboratory for </w:t>
      </w:r>
      <w:proofErr w:type="spellStart"/>
      <w:r w:rsidRPr="003D480C">
        <w:rPr>
          <w:rFonts w:eastAsiaTheme="minorEastAsia"/>
          <w:iCs/>
          <w:sz w:val="24"/>
          <w14:ligatures w14:val="standardContextual"/>
        </w:rPr>
        <w:t>NanoTechnology</w:t>
      </w:r>
      <w:proofErr w:type="spellEnd"/>
      <w:r w:rsidRPr="003D480C">
        <w:rPr>
          <w:rFonts w:eastAsiaTheme="minorEastAsia"/>
          <w:iCs/>
          <w:sz w:val="24"/>
          <w14:ligatures w14:val="standardContextual"/>
        </w:rPr>
        <w:t xml:space="preserve">, Nanjing University, Nanjing 210093, </w:t>
      </w:r>
      <w:r w:rsidRPr="003D480C">
        <w:rPr>
          <w:rFonts w:eastAsiaTheme="minorEastAsia"/>
          <w:bCs/>
          <w:iCs/>
          <w:kern w:val="0"/>
          <w:sz w:val="24"/>
          <w14:ligatures w14:val="standardContextual"/>
        </w:rPr>
        <w:t>People’s Republic of China</w:t>
      </w:r>
    </w:p>
    <w:p w14:paraId="59D2F238" w14:textId="77777777" w:rsidR="003D480C" w:rsidRPr="003D480C" w:rsidRDefault="003D480C" w:rsidP="003D480C">
      <w:pPr>
        <w:widowControl/>
        <w:adjustRightInd w:val="0"/>
        <w:snapToGrid w:val="0"/>
        <w:spacing w:beforeLines="50" w:before="156" w:afterLines="50" w:after="156" w:line="240" w:lineRule="auto"/>
        <w:rPr>
          <w:rFonts w:eastAsiaTheme="minorEastAsia"/>
          <w:bCs/>
          <w:iCs/>
          <w:kern w:val="0"/>
          <w:sz w:val="24"/>
        </w:rPr>
      </w:pPr>
      <w:r w:rsidRPr="003D480C">
        <w:rPr>
          <w:rFonts w:eastAsia="jmhvb"/>
          <w:b/>
          <w:kern w:val="0"/>
          <w:sz w:val="24"/>
          <w:lang w:eastAsia="en-US"/>
        </w:rPr>
        <w:t>*</w:t>
      </w:r>
      <w:r w:rsidRPr="003D480C">
        <w:rPr>
          <w:kern w:val="0"/>
          <w:sz w:val="24"/>
        </w:rPr>
        <w:t>C</w:t>
      </w:r>
      <w:r w:rsidRPr="003D480C">
        <w:rPr>
          <w:kern w:val="0"/>
          <w:sz w:val="24"/>
          <w:lang w:eastAsia="en-US"/>
        </w:rPr>
        <w:t>orrespond</w:t>
      </w:r>
      <w:r w:rsidRPr="003D480C">
        <w:rPr>
          <w:kern w:val="0"/>
          <w:sz w:val="24"/>
        </w:rPr>
        <w:t>ing authors</w:t>
      </w:r>
      <w:r w:rsidRPr="003D480C">
        <w:rPr>
          <w:kern w:val="0"/>
          <w:sz w:val="24"/>
          <w:lang w:eastAsia="en-US"/>
        </w:rPr>
        <w:t xml:space="preserve">. E-mail: </w:t>
      </w:r>
      <w:hyperlink r:id="rId8" w:history="1">
        <w:r w:rsidRPr="003D480C">
          <w:rPr>
            <w:color w:val="0563C1" w:themeColor="hyperlink"/>
            <w:kern w:val="0"/>
            <w:sz w:val="24"/>
            <w:u w:val="single"/>
          </w:rPr>
          <w:t>xsqi@gzu.edu.cn</w:t>
        </w:r>
      </w:hyperlink>
      <w:r w:rsidRPr="003D480C">
        <w:rPr>
          <w:kern w:val="0"/>
          <w:sz w:val="24"/>
        </w:rPr>
        <w:t xml:space="preserve"> (</w:t>
      </w:r>
      <w:r w:rsidRPr="003D480C">
        <w:rPr>
          <w:kern w:val="0"/>
          <w:sz w:val="24"/>
          <w:lang w:eastAsia="en-US"/>
        </w:rPr>
        <w:t>Xiaosi Qi)</w:t>
      </w:r>
      <w:r w:rsidRPr="003D480C">
        <w:rPr>
          <w:kern w:val="0"/>
          <w:sz w:val="24"/>
        </w:rPr>
        <w:t>,</w:t>
      </w:r>
      <w:r w:rsidRPr="003D480C">
        <w:rPr>
          <w:kern w:val="0"/>
          <w:sz w:val="24"/>
          <w:lang w:eastAsia="en-US"/>
        </w:rPr>
        <w:t xml:space="preserve"> </w:t>
      </w:r>
      <w:hyperlink r:id="rId9" w:history="1">
        <w:r w:rsidRPr="003D480C">
          <w:rPr>
            <w:color w:val="0563C1" w:themeColor="hyperlink"/>
            <w:kern w:val="0"/>
            <w:sz w:val="24"/>
            <w:u w:val="single"/>
          </w:rPr>
          <w:t>gjw@nwpu.edu.cn</w:t>
        </w:r>
      </w:hyperlink>
      <w:r w:rsidRPr="003D480C">
        <w:rPr>
          <w:kern w:val="0"/>
          <w:sz w:val="24"/>
        </w:rPr>
        <w:t xml:space="preserve"> (</w:t>
      </w:r>
      <w:r w:rsidRPr="003D480C">
        <w:rPr>
          <w:kern w:val="0"/>
          <w:sz w:val="24"/>
          <w:lang w:eastAsia="en-US"/>
        </w:rPr>
        <w:t>Junwei Gu)</w:t>
      </w:r>
    </w:p>
    <w:p w14:paraId="68582CAF" w14:textId="5FAB9EC1" w:rsidR="00B479C9" w:rsidRPr="00554B8C" w:rsidRDefault="00554B8C" w:rsidP="00554B8C">
      <w:pPr>
        <w:autoSpaceDE w:val="0"/>
        <w:autoSpaceDN w:val="0"/>
        <w:adjustRightInd w:val="0"/>
        <w:snapToGrid w:val="0"/>
        <w:spacing w:beforeLines="100" w:before="312" w:afterLines="100" w:after="312" w:line="240" w:lineRule="auto"/>
        <w:rPr>
          <w:b/>
          <w:iCs/>
          <w:kern w:val="0"/>
          <w:sz w:val="28"/>
        </w:rPr>
      </w:pPr>
      <w:r w:rsidRPr="00554B8C">
        <w:rPr>
          <w:b/>
          <w:iCs/>
          <w:kern w:val="0"/>
          <w:sz w:val="28"/>
        </w:rPr>
        <w:t xml:space="preserve">S1 </w:t>
      </w:r>
      <w:r w:rsidR="009C467B" w:rsidRPr="00554B8C">
        <w:rPr>
          <w:b/>
          <w:iCs/>
          <w:kern w:val="0"/>
          <w:sz w:val="28"/>
        </w:rPr>
        <w:t xml:space="preserve">Experimental </w:t>
      </w:r>
      <w:r w:rsidR="00C32013" w:rsidRPr="00554B8C">
        <w:rPr>
          <w:b/>
          <w:iCs/>
          <w:kern w:val="0"/>
          <w:sz w:val="28"/>
        </w:rPr>
        <w:t>D</w:t>
      </w:r>
      <w:r w:rsidR="009C467B" w:rsidRPr="00554B8C">
        <w:rPr>
          <w:b/>
          <w:iCs/>
          <w:kern w:val="0"/>
          <w:sz w:val="28"/>
        </w:rPr>
        <w:t>etails</w:t>
      </w:r>
    </w:p>
    <w:p w14:paraId="0AACDEA7" w14:textId="0BE1D9C8" w:rsidR="00C32013" w:rsidRPr="00070FC9" w:rsidRDefault="00554B8C" w:rsidP="003D480C">
      <w:pPr>
        <w:adjustRightInd w:val="0"/>
        <w:snapToGrid w:val="0"/>
        <w:spacing w:beforeLines="50" w:before="156" w:afterLines="50" w:after="156" w:line="240" w:lineRule="auto"/>
        <w:rPr>
          <w:iCs/>
          <w:sz w:val="24"/>
        </w:rPr>
      </w:pPr>
      <w:r>
        <w:rPr>
          <w:b/>
          <w:bCs/>
          <w:iCs/>
          <w:sz w:val="24"/>
        </w:rPr>
        <w:t xml:space="preserve">S1.1 </w:t>
      </w:r>
      <w:r w:rsidR="005E2F02" w:rsidRPr="00070FC9">
        <w:rPr>
          <w:b/>
          <w:bCs/>
          <w:iCs/>
          <w:sz w:val="24"/>
        </w:rPr>
        <w:t>Materials</w:t>
      </w:r>
    </w:p>
    <w:p w14:paraId="19B72140" w14:textId="0CE00F05" w:rsidR="002C6CB8" w:rsidRPr="00070FC9" w:rsidRDefault="002C6CB8" w:rsidP="003D480C">
      <w:pPr>
        <w:adjustRightInd w:val="0"/>
        <w:snapToGrid w:val="0"/>
        <w:spacing w:beforeLines="50" w:before="156" w:afterLines="50" w:after="156" w:line="240" w:lineRule="auto"/>
        <w:rPr>
          <w:iCs/>
          <w:sz w:val="24"/>
        </w:rPr>
      </w:pPr>
      <w:r w:rsidRPr="00070FC9">
        <w:rPr>
          <w:iCs/>
          <w:sz w:val="24"/>
        </w:rPr>
        <w:t>In the experiment, nickel sulfate hexahydrate (NiSO</w:t>
      </w:r>
      <w:r w:rsidRPr="00070FC9">
        <w:rPr>
          <w:iCs/>
          <w:sz w:val="24"/>
          <w:vertAlign w:val="subscript"/>
        </w:rPr>
        <w:t>4</w:t>
      </w:r>
      <w:r w:rsidRPr="00070FC9">
        <w:rPr>
          <w:iCs/>
          <w:sz w:val="24"/>
        </w:rPr>
        <w:t>·6H</w:t>
      </w:r>
      <w:r w:rsidRPr="00070FC9">
        <w:rPr>
          <w:iCs/>
          <w:sz w:val="24"/>
          <w:vertAlign w:val="subscript"/>
        </w:rPr>
        <w:t>2</w:t>
      </w:r>
      <w:r w:rsidRPr="00070FC9">
        <w:rPr>
          <w:iCs/>
          <w:sz w:val="24"/>
        </w:rPr>
        <w:t>O)</w:t>
      </w:r>
      <w:r w:rsidR="00574112" w:rsidRPr="00070FC9">
        <w:rPr>
          <w:iCs/>
          <w:sz w:val="24"/>
        </w:rPr>
        <w:t xml:space="preserve"> and</w:t>
      </w:r>
      <w:r w:rsidRPr="00070FC9">
        <w:rPr>
          <w:iCs/>
          <w:sz w:val="24"/>
        </w:rPr>
        <w:t xml:space="preserve"> </w:t>
      </w:r>
      <w:bookmarkStart w:id="3" w:name="_Hlk116579206"/>
      <w:r w:rsidRPr="00070FC9">
        <w:rPr>
          <w:iCs/>
          <w:sz w:val="24"/>
        </w:rPr>
        <w:t xml:space="preserve">potassium </w:t>
      </w:r>
      <w:proofErr w:type="spellStart"/>
      <w:r w:rsidRPr="00070FC9">
        <w:rPr>
          <w:iCs/>
          <w:sz w:val="24"/>
        </w:rPr>
        <w:t>hexacyanocobaltate</w:t>
      </w:r>
      <w:proofErr w:type="spellEnd"/>
      <w:r w:rsidRPr="00070FC9">
        <w:rPr>
          <w:iCs/>
          <w:sz w:val="24"/>
        </w:rPr>
        <w:t xml:space="preserve"> </w:t>
      </w:r>
      <w:r w:rsidRPr="00070FC9">
        <w:rPr>
          <w:iCs/>
          <w:kern w:val="0"/>
          <w:sz w:val="24"/>
        </w:rPr>
        <w:t>(III)</w:t>
      </w:r>
      <w:bookmarkEnd w:id="3"/>
      <w:r w:rsidRPr="00070FC9">
        <w:rPr>
          <w:iCs/>
          <w:sz w:val="24"/>
        </w:rPr>
        <w:t xml:space="preserve"> (K</w:t>
      </w:r>
      <w:r w:rsidRPr="00070FC9">
        <w:rPr>
          <w:iCs/>
          <w:sz w:val="24"/>
          <w:vertAlign w:val="subscript"/>
        </w:rPr>
        <w:t>3</w:t>
      </w:r>
      <w:r w:rsidRPr="00070FC9">
        <w:rPr>
          <w:iCs/>
          <w:sz w:val="24"/>
        </w:rPr>
        <w:t>[Co(CN)</w:t>
      </w:r>
      <w:r w:rsidRPr="00070FC9">
        <w:rPr>
          <w:iCs/>
          <w:sz w:val="24"/>
          <w:vertAlign w:val="subscript"/>
        </w:rPr>
        <w:t>6</w:t>
      </w:r>
      <w:r w:rsidRPr="00070FC9">
        <w:rPr>
          <w:iCs/>
          <w:sz w:val="24"/>
        </w:rPr>
        <w:t>]) were purchased from Shanghai Aladdin Biochemical Technology Co., Ltd.</w:t>
      </w:r>
      <w:bookmarkStart w:id="4" w:name="_Hlk116579218"/>
      <w:r w:rsidRPr="00070FC9">
        <w:rPr>
          <w:iCs/>
          <w:sz w:val="24"/>
        </w:rPr>
        <w:t xml:space="preserve"> </w:t>
      </w:r>
      <w:bookmarkStart w:id="5" w:name="OLE_LINK35"/>
      <w:r w:rsidRPr="00070FC9">
        <w:rPr>
          <w:iCs/>
          <w:sz w:val="24"/>
        </w:rPr>
        <w:t>Trisodium citrate dihydrate</w:t>
      </w:r>
      <w:bookmarkEnd w:id="4"/>
      <w:bookmarkEnd w:id="5"/>
      <w:r w:rsidRPr="00070FC9">
        <w:rPr>
          <w:iCs/>
          <w:sz w:val="24"/>
        </w:rPr>
        <w:t xml:space="preserve"> (C</w:t>
      </w:r>
      <w:r w:rsidRPr="00070FC9">
        <w:rPr>
          <w:iCs/>
          <w:sz w:val="24"/>
          <w:vertAlign w:val="subscript"/>
        </w:rPr>
        <w:t>6</w:t>
      </w:r>
      <w:r w:rsidRPr="00070FC9">
        <w:rPr>
          <w:iCs/>
          <w:sz w:val="24"/>
        </w:rPr>
        <w:t>H</w:t>
      </w:r>
      <w:r w:rsidRPr="00070FC9">
        <w:rPr>
          <w:iCs/>
          <w:sz w:val="24"/>
          <w:vertAlign w:val="subscript"/>
        </w:rPr>
        <w:t>5</w:t>
      </w:r>
      <w:r w:rsidRPr="00070FC9">
        <w:rPr>
          <w:iCs/>
          <w:sz w:val="24"/>
        </w:rPr>
        <w:t>Na</w:t>
      </w:r>
      <w:r w:rsidRPr="00070FC9">
        <w:rPr>
          <w:iCs/>
          <w:sz w:val="24"/>
          <w:vertAlign w:val="subscript"/>
        </w:rPr>
        <w:t>3</w:t>
      </w:r>
      <w:r w:rsidRPr="00070FC9">
        <w:rPr>
          <w:iCs/>
          <w:sz w:val="24"/>
        </w:rPr>
        <w:t>O</w:t>
      </w:r>
      <w:r w:rsidRPr="00070FC9">
        <w:rPr>
          <w:iCs/>
          <w:sz w:val="24"/>
          <w:vertAlign w:val="subscript"/>
        </w:rPr>
        <w:t>7</w:t>
      </w:r>
      <w:r w:rsidRPr="00070FC9">
        <w:rPr>
          <w:iCs/>
          <w:sz w:val="24"/>
        </w:rPr>
        <w:t>·2H</w:t>
      </w:r>
      <w:r w:rsidRPr="00070FC9">
        <w:rPr>
          <w:iCs/>
          <w:sz w:val="24"/>
          <w:vertAlign w:val="subscript"/>
        </w:rPr>
        <w:t>2</w:t>
      </w:r>
      <w:r w:rsidRPr="00070FC9">
        <w:rPr>
          <w:iCs/>
          <w:sz w:val="24"/>
        </w:rPr>
        <w:t>O)</w:t>
      </w:r>
      <w:r w:rsidRPr="00070FC9">
        <w:rPr>
          <w:iCs/>
          <w:kern w:val="0"/>
          <w:sz w:val="24"/>
        </w:rPr>
        <w:t xml:space="preserve"> was purchased from Jiangsu </w:t>
      </w:r>
      <w:proofErr w:type="spellStart"/>
      <w:r w:rsidRPr="00070FC9">
        <w:rPr>
          <w:iCs/>
          <w:kern w:val="0"/>
          <w:sz w:val="24"/>
        </w:rPr>
        <w:t>Qiangsheng</w:t>
      </w:r>
      <w:proofErr w:type="spellEnd"/>
      <w:r w:rsidRPr="00070FC9">
        <w:rPr>
          <w:iCs/>
          <w:kern w:val="0"/>
          <w:sz w:val="24"/>
        </w:rPr>
        <w:t xml:space="preserve"> Functional Chemistry Co., Ltd.</w:t>
      </w:r>
      <w:r w:rsidRPr="00070FC9">
        <w:rPr>
          <w:iCs/>
          <w:sz w:val="24"/>
        </w:rPr>
        <w:t xml:space="preserve"> </w:t>
      </w:r>
      <w:bookmarkStart w:id="6" w:name="OLE_LINK3"/>
      <w:r w:rsidRPr="00070FC9">
        <w:rPr>
          <w:iCs/>
          <w:sz w:val="24"/>
        </w:rPr>
        <w:t>Melamine</w:t>
      </w:r>
      <w:bookmarkEnd w:id="6"/>
      <w:r w:rsidRPr="00070FC9">
        <w:rPr>
          <w:iCs/>
          <w:sz w:val="24"/>
        </w:rPr>
        <w:t xml:space="preserve"> </w:t>
      </w:r>
      <w:r w:rsidRPr="00070FC9">
        <w:rPr>
          <w:iCs/>
          <w:kern w:val="0"/>
          <w:sz w:val="24"/>
        </w:rPr>
        <w:t>was purchased from Shanghai Macklin Biochemical Technology Co., Ltd.</w:t>
      </w:r>
      <w:r w:rsidRPr="00070FC9">
        <w:rPr>
          <w:iCs/>
          <w:sz w:val="24"/>
        </w:rPr>
        <w:t xml:space="preserve"> All </w:t>
      </w:r>
      <w:r w:rsidR="00574112" w:rsidRPr="00070FC9">
        <w:rPr>
          <w:iCs/>
          <w:sz w:val="24"/>
        </w:rPr>
        <w:t xml:space="preserve">the used </w:t>
      </w:r>
      <w:r w:rsidRPr="00070FC9">
        <w:rPr>
          <w:iCs/>
          <w:sz w:val="24"/>
        </w:rPr>
        <w:t xml:space="preserve">chemicals were analytical grade and used directly without further purification. </w:t>
      </w:r>
    </w:p>
    <w:p w14:paraId="121BC692" w14:textId="3F385867" w:rsidR="00C32013" w:rsidRPr="00070FC9" w:rsidRDefault="00554B8C" w:rsidP="003D480C">
      <w:pPr>
        <w:adjustRightInd w:val="0"/>
        <w:snapToGrid w:val="0"/>
        <w:spacing w:beforeLines="50" w:before="156" w:afterLines="50" w:after="156" w:line="240" w:lineRule="auto"/>
        <w:rPr>
          <w:b/>
          <w:iCs/>
          <w:kern w:val="0"/>
          <w:sz w:val="24"/>
        </w:rPr>
      </w:pPr>
      <w:r>
        <w:rPr>
          <w:b/>
          <w:iCs/>
          <w:kern w:val="0"/>
          <w:sz w:val="24"/>
        </w:rPr>
        <w:t xml:space="preserve">S1.2 </w:t>
      </w:r>
      <w:r w:rsidR="00B31C63" w:rsidRPr="00070FC9">
        <w:rPr>
          <w:b/>
          <w:iCs/>
          <w:kern w:val="0"/>
          <w:sz w:val="24"/>
        </w:rPr>
        <w:t xml:space="preserve">Fabrication of </w:t>
      </w:r>
      <w:proofErr w:type="spellStart"/>
      <w:r w:rsidR="00B31C63" w:rsidRPr="00070FC9">
        <w:rPr>
          <w:b/>
          <w:iCs/>
          <w:kern w:val="0"/>
          <w:sz w:val="24"/>
        </w:rPr>
        <w:t>CoNi</w:t>
      </w:r>
      <w:proofErr w:type="spellEnd"/>
      <w:r w:rsidR="00B31C63" w:rsidRPr="00070FC9">
        <w:rPr>
          <w:b/>
          <w:iCs/>
          <w:kern w:val="0"/>
          <w:sz w:val="24"/>
        </w:rPr>
        <w:t xml:space="preserve"> Prussian Blue Analogs (PBAs) Precursor</w:t>
      </w:r>
    </w:p>
    <w:p w14:paraId="4635274B" w14:textId="500ADFA6" w:rsidR="007C3844" w:rsidRPr="00070FC9" w:rsidRDefault="007C3844" w:rsidP="003D480C">
      <w:pPr>
        <w:adjustRightInd w:val="0"/>
        <w:snapToGrid w:val="0"/>
        <w:spacing w:beforeLines="50" w:before="156" w:afterLines="50" w:after="156" w:line="240" w:lineRule="auto"/>
        <w:rPr>
          <w:bCs/>
          <w:iCs/>
          <w:kern w:val="0"/>
          <w:sz w:val="24"/>
        </w:rPr>
      </w:pPr>
      <w:r w:rsidRPr="00070FC9">
        <w:rPr>
          <w:bCs/>
          <w:iCs/>
          <w:kern w:val="0"/>
          <w:sz w:val="24"/>
        </w:rPr>
        <w:t xml:space="preserve">In a typical experiment, 0.394 g of </w:t>
      </w:r>
      <w:r w:rsidRPr="00070FC9">
        <w:rPr>
          <w:iCs/>
          <w:sz w:val="24"/>
        </w:rPr>
        <w:t>nickel sulfate hexahydrate</w:t>
      </w:r>
      <w:r w:rsidRPr="00070FC9">
        <w:rPr>
          <w:bCs/>
          <w:iCs/>
          <w:kern w:val="0"/>
          <w:sz w:val="24"/>
        </w:rPr>
        <w:t xml:space="preserve"> and 0.662 g of t</w:t>
      </w:r>
      <w:r w:rsidRPr="00070FC9">
        <w:rPr>
          <w:iCs/>
          <w:sz w:val="24"/>
        </w:rPr>
        <w:t>risodium citrate dihydrate</w:t>
      </w:r>
      <w:r w:rsidRPr="00070FC9">
        <w:rPr>
          <w:bCs/>
          <w:iCs/>
          <w:kern w:val="0"/>
          <w:sz w:val="24"/>
        </w:rPr>
        <w:t xml:space="preserve"> are ultrasonically dispersed in 50 mL of deionized water. Meanwhile, 0</w:t>
      </w:r>
      <w:r w:rsidRPr="00070FC9">
        <w:rPr>
          <w:iCs/>
          <w:sz w:val="24"/>
        </w:rPr>
        <w:t xml:space="preserve">.332 g of potassium </w:t>
      </w:r>
      <w:proofErr w:type="spellStart"/>
      <w:r w:rsidRPr="00070FC9">
        <w:rPr>
          <w:iCs/>
          <w:sz w:val="24"/>
        </w:rPr>
        <w:t>hexacyanocobaltate</w:t>
      </w:r>
      <w:proofErr w:type="spellEnd"/>
      <w:r w:rsidRPr="00070FC9">
        <w:rPr>
          <w:iCs/>
          <w:sz w:val="24"/>
        </w:rPr>
        <w:t xml:space="preserve"> (III) is also dissolved in 50 mL of deionized water.</w:t>
      </w:r>
      <w:r w:rsidR="00C32013" w:rsidRPr="00070FC9">
        <w:rPr>
          <w:iCs/>
          <w:sz w:val="24"/>
        </w:rPr>
        <w:t xml:space="preserve"> </w:t>
      </w:r>
      <w:r w:rsidRPr="00070FC9">
        <w:rPr>
          <w:iCs/>
          <w:sz w:val="24"/>
        </w:rPr>
        <w:t xml:space="preserve">Subsequently, the obtained above-mentioned solutions </w:t>
      </w:r>
      <w:r w:rsidR="009667E9" w:rsidRPr="00070FC9">
        <w:rPr>
          <w:iCs/>
          <w:sz w:val="24"/>
        </w:rPr>
        <w:t>a</w:t>
      </w:r>
      <w:r w:rsidRPr="00070FC9">
        <w:rPr>
          <w:iCs/>
          <w:sz w:val="24"/>
        </w:rPr>
        <w:t xml:space="preserve">re well mixed under </w:t>
      </w:r>
      <w:r w:rsidR="009667E9" w:rsidRPr="00070FC9">
        <w:rPr>
          <w:iCs/>
          <w:sz w:val="24"/>
        </w:rPr>
        <w:t>a</w:t>
      </w:r>
      <w:r w:rsidRPr="00070FC9">
        <w:rPr>
          <w:iCs/>
          <w:sz w:val="24"/>
        </w:rPr>
        <w:t xml:space="preserve"> magnetic stirring</w:t>
      </w:r>
      <w:r w:rsidR="00D07401" w:rsidRPr="00070FC9">
        <w:rPr>
          <w:iCs/>
          <w:sz w:val="24"/>
        </w:rPr>
        <w:t xml:space="preserve"> and subsequently stood at room temperature for ca. 20 hours. </w:t>
      </w:r>
      <w:r w:rsidR="009667E9" w:rsidRPr="00070FC9">
        <w:rPr>
          <w:iCs/>
          <w:sz w:val="24"/>
        </w:rPr>
        <w:t xml:space="preserve">After </w:t>
      </w:r>
      <w:r w:rsidR="00D07401" w:rsidRPr="00070FC9">
        <w:rPr>
          <w:iCs/>
          <w:sz w:val="24"/>
        </w:rPr>
        <w:t xml:space="preserve">the repeated washed process and subsequently dried at 60 °C overnight, </w:t>
      </w:r>
      <w:r w:rsidR="009667E9" w:rsidRPr="00070FC9">
        <w:rPr>
          <w:iCs/>
          <w:sz w:val="24"/>
        </w:rPr>
        <w:t xml:space="preserve">bimetallic </w:t>
      </w:r>
      <w:proofErr w:type="spellStart"/>
      <w:r w:rsidR="009667E9" w:rsidRPr="00070FC9">
        <w:rPr>
          <w:iCs/>
          <w:sz w:val="24"/>
        </w:rPr>
        <w:t>CoNi</w:t>
      </w:r>
      <w:proofErr w:type="spellEnd"/>
      <w:r w:rsidR="009667E9" w:rsidRPr="00070FC9">
        <w:rPr>
          <w:iCs/>
          <w:sz w:val="24"/>
        </w:rPr>
        <w:t xml:space="preserve"> PBAs can be acquired</w:t>
      </w:r>
      <w:r w:rsidR="00D07401" w:rsidRPr="00070FC9">
        <w:rPr>
          <w:iCs/>
          <w:sz w:val="24"/>
        </w:rPr>
        <w:t>.</w:t>
      </w:r>
    </w:p>
    <w:p w14:paraId="7969DB08" w14:textId="2A3DB079" w:rsidR="00C2778F" w:rsidRPr="00070FC9" w:rsidRDefault="00554B8C" w:rsidP="003D480C">
      <w:pPr>
        <w:adjustRightInd w:val="0"/>
        <w:snapToGrid w:val="0"/>
        <w:spacing w:beforeLines="50" w:before="156" w:afterLines="50" w:after="156" w:line="240" w:lineRule="auto"/>
        <w:rPr>
          <w:b/>
          <w:iCs/>
          <w:kern w:val="0"/>
          <w:sz w:val="24"/>
        </w:rPr>
      </w:pPr>
      <w:r>
        <w:rPr>
          <w:b/>
          <w:iCs/>
          <w:kern w:val="0"/>
          <w:sz w:val="24"/>
        </w:rPr>
        <w:t xml:space="preserve">S1.3 </w:t>
      </w:r>
      <w:r w:rsidR="00A07B2B" w:rsidRPr="00070FC9">
        <w:rPr>
          <w:b/>
          <w:iCs/>
          <w:kern w:val="0"/>
          <w:sz w:val="24"/>
        </w:rPr>
        <w:t xml:space="preserve">Synthesis of </w:t>
      </w:r>
      <w:r w:rsidR="00C2778F" w:rsidRPr="00070FC9">
        <w:rPr>
          <w:b/>
          <w:iCs/>
          <w:kern w:val="0"/>
          <w:sz w:val="24"/>
        </w:rPr>
        <w:t>Y</w:t>
      </w:r>
      <w:r w:rsidR="002341C2" w:rsidRPr="00070FC9">
        <w:rPr>
          <w:b/>
          <w:iCs/>
          <w:kern w:val="0"/>
          <w:sz w:val="24"/>
        </w:rPr>
        <w:t xml:space="preserve">olk-shell </w:t>
      </w:r>
      <w:proofErr w:type="spellStart"/>
      <w:r w:rsidR="00B9419F" w:rsidRPr="00070FC9">
        <w:rPr>
          <w:b/>
          <w:iCs/>
          <w:kern w:val="0"/>
          <w:sz w:val="24"/>
        </w:rPr>
        <w:t>CoNi@</w:t>
      </w:r>
      <w:r w:rsidR="00F9606F" w:rsidRPr="00070FC9">
        <w:rPr>
          <w:b/>
          <w:iCs/>
          <w:kern w:val="0"/>
          <w:sz w:val="24"/>
        </w:rPr>
        <w:t>NC</w:t>
      </w:r>
      <w:proofErr w:type="spellEnd"/>
      <w:r w:rsidR="00B76C6A" w:rsidRPr="00070FC9">
        <w:rPr>
          <w:b/>
          <w:iCs/>
          <w:kern w:val="0"/>
          <w:sz w:val="24"/>
        </w:rPr>
        <w:t xml:space="preserve"> </w:t>
      </w:r>
      <w:r w:rsidR="00B9419F" w:rsidRPr="00070FC9">
        <w:rPr>
          <w:b/>
          <w:iCs/>
          <w:kern w:val="0"/>
          <w:sz w:val="24"/>
        </w:rPr>
        <w:t>(N-doped carbon)</w:t>
      </w:r>
      <w:r w:rsidR="00C2778F" w:rsidRPr="00070FC9">
        <w:rPr>
          <w:b/>
          <w:iCs/>
          <w:kern w:val="0"/>
          <w:sz w:val="24"/>
        </w:rPr>
        <w:t>-</w:t>
      </w:r>
      <w:proofErr w:type="spellStart"/>
      <w:r w:rsidR="00C2778F" w:rsidRPr="00070FC9">
        <w:rPr>
          <w:b/>
          <w:iCs/>
          <w:kern w:val="0"/>
          <w:sz w:val="24"/>
        </w:rPr>
        <w:t>CoNi@C</w:t>
      </w:r>
      <w:r w:rsidR="002341C2" w:rsidRPr="00070FC9">
        <w:rPr>
          <w:b/>
          <w:iCs/>
          <w:kern w:val="0"/>
          <w:sz w:val="24"/>
        </w:rPr>
        <w:t>arbon</w:t>
      </w:r>
      <w:proofErr w:type="spellEnd"/>
      <w:r w:rsidR="002341C2" w:rsidRPr="00070FC9">
        <w:rPr>
          <w:b/>
          <w:iCs/>
          <w:kern w:val="0"/>
          <w:sz w:val="24"/>
        </w:rPr>
        <w:t xml:space="preserve"> </w:t>
      </w:r>
      <w:r w:rsidR="00C2778F" w:rsidRPr="00070FC9">
        <w:rPr>
          <w:b/>
          <w:iCs/>
          <w:kern w:val="0"/>
          <w:sz w:val="24"/>
        </w:rPr>
        <w:t>N</w:t>
      </w:r>
      <w:r w:rsidR="002341C2" w:rsidRPr="00070FC9">
        <w:rPr>
          <w:b/>
          <w:iCs/>
          <w:kern w:val="0"/>
          <w:sz w:val="24"/>
        </w:rPr>
        <w:t>anotubes (</w:t>
      </w:r>
      <w:r w:rsidR="00B9419F" w:rsidRPr="00070FC9">
        <w:rPr>
          <w:b/>
          <w:iCs/>
          <w:kern w:val="0"/>
          <w:sz w:val="24"/>
        </w:rPr>
        <w:t>CNTs</w:t>
      </w:r>
      <w:r w:rsidR="002341C2" w:rsidRPr="00070FC9">
        <w:rPr>
          <w:b/>
          <w:iCs/>
          <w:kern w:val="0"/>
          <w:sz w:val="24"/>
        </w:rPr>
        <w:t>)</w:t>
      </w:r>
      <w:r w:rsidR="00B9419F" w:rsidRPr="00070FC9">
        <w:rPr>
          <w:b/>
          <w:iCs/>
          <w:kern w:val="0"/>
          <w:sz w:val="24"/>
        </w:rPr>
        <w:t xml:space="preserve"> </w:t>
      </w:r>
      <w:r w:rsidR="00C2778F" w:rsidRPr="00070FC9">
        <w:rPr>
          <w:b/>
          <w:iCs/>
          <w:kern w:val="0"/>
          <w:sz w:val="24"/>
        </w:rPr>
        <w:t>M</w:t>
      </w:r>
      <w:r w:rsidR="002341C2" w:rsidRPr="00070FC9">
        <w:rPr>
          <w:b/>
          <w:iCs/>
          <w:kern w:val="0"/>
          <w:sz w:val="24"/>
        </w:rPr>
        <w:t xml:space="preserve">ulticomponent </w:t>
      </w:r>
      <w:r w:rsidR="00C2778F" w:rsidRPr="00070FC9">
        <w:rPr>
          <w:b/>
          <w:iCs/>
          <w:kern w:val="0"/>
          <w:sz w:val="24"/>
        </w:rPr>
        <w:t>N</w:t>
      </w:r>
      <w:r w:rsidR="002341C2" w:rsidRPr="00070FC9">
        <w:rPr>
          <w:b/>
          <w:iCs/>
          <w:kern w:val="0"/>
          <w:sz w:val="24"/>
        </w:rPr>
        <w:t>anocomposites (MCNCs)</w:t>
      </w:r>
    </w:p>
    <w:p w14:paraId="00313234" w14:textId="704A116F" w:rsidR="007F1B51" w:rsidRPr="00070FC9" w:rsidRDefault="00750FE5" w:rsidP="003D480C">
      <w:pPr>
        <w:adjustRightInd w:val="0"/>
        <w:snapToGrid w:val="0"/>
        <w:spacing w:beforeLines="50" w:before="156" w:afterLines="50" w:after="156" w:line="240" w:lineRule="auto"/>
        <w:rPr>
          <w:iCs/>
          <w:sz w:val="24"/>
        </w:rPr>
      </w:pPr>
      <w:r w:rsidRPr="00070FC9">
        <w:rPr>
          <w:bCs/>
          <w:iCs/>
          <w:kern w:val="0"/>
          <w:sz w:val="24"/>
        </w:rPr>
        <w:t xml:space="preserve">Briefly, </w:t>
      </w:r>
      <w:r w:rsidR="003B1969" w:rsidRPr="00070FC9">
        <w:rPr>
          <w:bCs/>
          <w:iCs/>
          <w:kern w:val="0"/>
          <w:sz w:val="24"/>
        </w:rPr>
        <w:t>0.25 g</w:t>
      </w:r>
      <w:r w:rsidRPr="00070FC9">
        <w:rPr>
          <w:bCs/>
          <w:iCs/>
          <w:kern w:val="0"/>
          <w:sz w:val="24"/>
        </w:rPr>
        <w:t xml:space="preserve"> of </w:t>
      </w:r>
      <w:proofErr w:type="spellStart"/>
      <w:r w:rsidRPr="00070FC9">
        <w:rPr>
          <w:bCs/>
          <w:iCs/>
          <w:kern w:val="0"/>
          <w:sz w:val="24"/>
        </w:rPr>
        <w:t>CoNi</w:t>
      </w:r>
      <w:proofErr w:type="spellEnd"/>
      <w:r w:rsidRPr="00070FC9">
        <w:rPr>
          <w:bCs/>
          <w:iCs/>
          <w:kern w:val="0"/>
          <w:sz w:val="24"/>
        </w:rPr>
        <w:t xml:space="preserve"> PBAs and </w:t>
      </w:r>
      <w:r w:rsidR="003B1969" w:rsidRPr="00070FC9">
        <w:rPr>
          <w:bCs/>
          <w:iCs/>
          <w:kern w:val="0"/>
          <w:sz w:val="24"/>
        </w:rPr>
        <w:t>1.25</w:t>
      </w:r>
      <w:r w:rsidR="00467462" w:rsidRPr="00070FC9">
        <w:rPr>
          <w:bCs/>
          <w:iCs/>
          <w:kern w:val="0"/>
          <w:sz w:val="24"/>
        </w:rPr>
        <w:t xml:space="preserve"> </w:t>
      </w:r>
      <w:r w:rsidR="003B1969" w:rsidRPr="00070FC9">
        <w:rPr>
          <w:bCs/>
          <w:iCs/>
          <w:kern w:val="0"/>
          <w:sz w:val="24"/>
        </w:rPr>
        <w:t>g of m</w:t>
      </w:r>
      <w:r w:rsidRPr="00070FC9">
        <w:rPr>
          <w:iCs/>
          <w:sz w:val="24"/>
        </w:rPr>
        <w:t>elamine powder</w:t>
      </w:r>
      <w:r w:rsidR="003B1969" w:rsidRPr="00070FC9">
        <w:rPr>
          <w:iCs/>
          <w:sz w:val="24"/>
        </w:rPr>
        <w:t xml:space="preserve"> acting as</w:t>
      </w:r>
      <w:r w:rsidR="003B1969" w:rsidRPr="00070FC9">
        <w:rPr>
          <w:bCs/>
          <w:iCs/>
          <w:kern w:val="0"/>
          <w:sz w:val="24"/>
        </w:rPr>
        <w:t xml:space="preserve"> carbon source</w:t>
      </w:r>
      <w:r w:rsidRPr="00070FC9">
        <w:rPr>
          <w:iCs/>
          <w:sz w:val="24"/>
        </w:rPr>
        <w:t xml:space="preserve"> </w:t>
      </w:r>
      <w:r w:rsidR="003B1969" w:rsidRPr="00070FC9">
        <w:rPr>
          <w:iCs/>
          <w:sz w:val="24"/>
        </w:rPr>
        <w:t>a</w:t>
      </w:r>
      <w:r w:rsidRPr="00070FC9">
        <w:rPr>
          <w:iCs/>
          <w:sz w:val="24"/>
        </w:rPr>
        <w:t>re mixed and placed in a quartz boat,</w:t>
      </w:r>
      <w:r w:rsidR="003B1969" w:rsidRPr="00070FC9">
        <w:rPr>
          <w:iCs/>
          <w:sz w:val="24"/>
        </w:rPr>
        <w:t xml:space="preserve"> which is pushed into </w:t>
      </w:r>
      <w:r w:rsidR="007F1B51" w:rsidRPr="00070FC9">
        <w:rPr>
          <w:iCs/>
          <w:sz w:val="24"/>
        </w:rPr>
        <w:t>a quartz tube furn</w:t>
      </w:r>
      <w:r w:rsidR="007F1B51" w:rsidRPr="00E902DC">
        <w:rPr>
          <w:iCs/>
          <w:sz w:val="24"/>
        </w:rPr>
        <w:t>ace</w:t>
      </w:r>
      <w:r w:rsidR="00BF3897" w:rsidRPr="00E902DC">
        <w:rPr>
          <w:rFonts w:hint="eastAsia"/>
          <w:iCs/>
          <w:sz w:val="24"/>
        </w:rPr>
        <w:t xml:space="preserve"> </w:t>
      </w:r>
      <w:r w:rsidR="00BF3897" w:rsidRPr="000E4EF3">
        <w:rPr>
          <w:rFonts w:hint="eastAsia"/>
          <w:iCs/>
          <w:sz w:val="24"/>
          <w:highlight w:val="yellow"/>
        </w:rPr>
        <w:t>(</w:t>
      </w:r>
      <w:r w:rsidR="00BF3897" w:rsidRPr="000E4EF3">
        <w:rPr>
          <w:iCs/>
          <w:sz w:val="24"/>
          <w:highlight w:val="yellow"/>
        </w:rPr>
        <w:t>model BTF-1200C-S-SL, Anhui BEQ Equipment Technology CO., LTD</w:t>
      </w:r>
      <w:r w:rsidR="00BF3897" w:rsidRPr="000E4EF3">
        <w:rPr>
          <w:rFonts w:hint="eastAsia"/>
          <w:iCs/>
          <w:sz w:val="24"/>
          <w:highlight w:val="yellow"/>
        </w:rPr>
        <w:t>)</w:t>
      </w:r>
      <w:r w:rsidR="007F1B51" w:rsidRPr="00E902DC">
        <w:rPr>
          <w:iCs/>
          <w:sz w:val="24"/>
        </w:rPr>
        <w:t xml:space="preserve">. Afterward, the furnace </w:t>
      </w:r>
      <w:r w:rsidR="002341C2" w:rsidRPr="00E902DC">
        <w:rPr>
          <w:iCs/>
          <w:sz w:val="24"/>
        </w:rPr>
        <w:t>is</w:t>
      </w:r>
      <w:r w:rsidR="007F1B51" w:rsidRPr="00E902DC">
        <w:rPr>
          <w:iCs/>
          <w:sz w:val="24"/>
        </w:rPr>
        <w:t xml:space="preserve"> heated from room temperature to </w:t>
      </w:r>
      <w:r w:rsidR="007F1B51" w:rsidRPr="00E902DC">
        <w:rPr>
          <w:bCs/>
          <w:iCs/>
          <w:kern w:val="0"/>
          <w:sz w:val="24"/>
        </w:rPr>
        <w:t>300</w:t>
      </w:r>
      <w:r w:rsidR="00554B8C" w:rsidRPr="00E902DC">
        <w:rPr>
          <w:bCs/>
          <w:iCs/>
          <w:kern w:val="0"/>
          <w:sz w:val="24"/>
        </w:rPr>
        <w:t xml:space="preserve"> </w:t>
      </w:r>
      <w:r w:rsidR="007F1B51" w:rsidRPr="00E902DC">
        <w:rPr>
          <w:iCs/>
          <w:sz w:val="24"/>
        </w:rPr>
        <w:t>°C</w:t>
      </w:r>
      <w:r w:rsidR="007F1B51" w:rsidRPr="00E902DC">
        <w:rPr>
          <w:bCs/>
          <w:iCs/>
          <w:kern w:val="0"/>
          <w:sz w:val="24"/>
        </w:rPr>
        <w:t xml:space="preserve"> and kept this te</w:t>
      </w:r>
      <w:r w:rsidR="007F1B51" w:rsidRPr="00070FC9">
        <w:rPr>
          <w:bCs/>
          <w:iCs/>
          <w:kern w:val="0"/>
          <w:sz w:val="24"/>
        </w:rPr>
        <w:t xml:space="preserve">mperature for 1 h </w:t>
      </w:r>
      <w:r w:rsidR="007F1B51" w:rsidRPr="00070FC9">
        <w:rPr>
          <w:iCs/>
          <w:sz w:val="24"/>
        </w:rPr>
        <w:t xml:space="preserve">under the atmosphere of Ar. Subsequently, as summarized in Table S1, </w:t>
      </w:r>
      <w:r w:rsidR="007F1B51" w:rsidRPr="00070FC9">
        <w:rPr>
          <w:bCs/>
          <w:iCs/>
          <w:kern w:val="0"/>
          <w:sz w:val="24"/>
        </w:rPr>
        <w:t xml:space="preserve">the growth of CNTs </w:t>
      </w:r>
      <w:r w:rsidR="002341C2" w:rsidRPr="00070FC9">
        <w:rPr>
          <w:bCs/>
          <w:iCs/>
          <w:kern w:val="0"/>
          <w:sz w:val="24"/>
        </w:rPr>
        <w:t>is</w:t>
      </w:r>
      <w:r w:rsidR="007F1B51" w:rsidRPr="00070FC9">
        <w:rPr>
          <w:bCs/>
          <w:iCs/>
          <w:kern w:val="0"/>
          <w:sz w:val="24"/>
        </w:rPr>
        <w:t xml:space="preserve"> conducted at designed temperatures and times to produce </w:t>
      </w:r>
      <w:proofErr w:type="spellStart"/>
      <w:r w:rsidR="002F3846" w:rsidRPr="00070FC9">
        <w:rPr>
          <w:bCs/>
          <w:iCs/>
          <w:kern w:val="0"/>
          <w:sz w:val="24"/>
        </w:rPr>
        <w:t>CoNi@CN-</w:t>
      </w:r>
      <w:r w:rsidR="002F3846" w:rsidRPr="00070FC9">
        <w:rPr>
          <w:bCs/>
          <w:iCs/>
          <w:kern w:val="0"/>
          <w:sz w:val="24"/>
        </w:rPr>
        <w:lastRenderedPageBreak/>
        <w:t>CoNi@CNTs</w:t>
      </w:r>
      <w:proofErr w:type="spellEnd"/>
      <w:r w:rsidR="007F1B51" w:rsidRPr="00070FC9">
        <w:rPr>
          <w:bCs/>
          <w:iCs/>
          <w:kern w:val="0"/>
          <w:sz w:val="24"/>
        </w:rPr>
        <w:t xml:space="preserve"> </w:t>
      </w:r>
      <w:r w:rsidR="002341C2" w:rsidRPr="00070FC9">
        <w:rPr>
          <w:bCs/>
          <w:iCs/>
          <w:kern w:val="0"/>
          <w:sz w:val="24"/>
        </w:rPr>
        <w:t>MCNCs</w:t>
      </w:r>
      <w:r w:rsidR="00521A80" w:rsidRPr="00070FC9">
        <w:rPr>
          <w:bCs/>
          <w:iCs/>
          <w:kern w:val="0"/>
          <w:sz w:val="24"/>
        </w:rPr>
        <w:t xml:space="preserve">, which are denoted as </w:t>
      </w:r>
      <w:r w:rsidR="002F3846" w:rsidRPr="00070FC9">
        <w:rPr>
          <w:bCs/>
          <w:iCs/>
          <w:kern w:val="0"/>
          <w:sz w:val="24"/>
        </w:rPr>
        <w:t>CoNi@CN-CoNi@CNTs</w:t>
      </w:r>
      <w:r w:rsidR="002341C2" w:rsidRPr="00070FC9">
        <w:rPr>
          <w:bCs/>
          <w:iCs/>
          <w:kern w:val="0"/>
          <w:sz w:val="24"/>
        </w:rPr>
        <w:t>-1</w:t>
      </w:r>
      <w:r w:rsidR="00521A80" w:rsidRPr="00070FC9">
        <w:rPr>
          <w:bCs/>
          <w:iCs/>
          <w:kern w:val="0"/>
          <w:sz w:val="24"/>
        </w:rPr>
        <w:t xml:space="preserve">, </w:t>
      </w:r>
      <w:r w:rsidR="002F3846" w:rsidRPr="00070FC9">
        <w:rPr>
          <w:bCs/>
          <w:iCs/>
          <w:kern w:val="0"/>
          <w:sz w:val="24"/>
        </w:rPr>
        <w:t>CoNi@CN-CoNi@CNTs</w:t>
      </w:r>
      <w:r w:rsidR="002341C2" w:rsidRPr="00070FC9">
        <w:rPr>
          <w:bCs/>
          <w:iCs/>
          <w:kern w:val="0"/>
          <w:sz w:val="24"/>
        </w:rPr>
        <w:t xml:space="preserve">-2, </w:t>
      </w:r>
      <w:r w:rsidR="002F3846" w:rsidRPr="00070FC9">
        <w:rPr>
          <w:bCs/>
          <w:iCs/>
          <w:kern w:val="0"/>
          <w:sz w:val="24"/>
        </w:rPr>
        <w:t>CoNi@CN-CoNi@CNTs</w:t>
      </w:r>
      <w:r w:rsidR="002341C2" w:rsidRPr="00070FC9">
        <w:rPr>
          <w:bCs/>
          <w:iCs/>
          <w:kern w:val="0"/>
          <w:sz w:val="24"/>
        </w:rPr>
        <w:t>-3</w:t>
      </w:r>
      <w:r w:rsidR="00863B3F" w:rsidRPr="00070FC9">
        <w:rPr>
          <w:bCs/>
          <w:iCs/>
          <w:kern w:val="0"/>
          <w:sz w:val="24"/>
        </w:rPr>
        <w:t xml:space="preserve"> </w:t>
      </w:r>
      <w:r w:rsidR="00863B3F" w:rsidRPr="00070FC9">
        <w:rPr>
          <w:sz w:val="24"/>
        </w:rPr>
        <w:t xml:space="preserve">and </w:t>
      </w:r>
      <w:r w:rsidR="004761D6" w:rsidRPr="00070FC9">
        <w:rPr>
          <w:sz w:val="24"/>
        </w:rPr>
        <w:t>CoNi@NC-CoNi@CNTs-4</w:t>
      </w:r>
      <w:r w:rsidR="00521A80" w:rsidRPr="00070FC9">
        <w:rPr>
          <w:bCs/>
          <w:iCs/>
          <w:kern w:val="0"/>
          <w:sz w:val="24"/>
        </w:rPr>
        <w:t>, respectively.</w:t>
      </w:r>
      <w:r w:rsidR="0049396B" w:rsidRPr="00070FC9">
        <w:rPr>
          <w:bCs/>
          <w:iCs/>
          <w:kern w:val="0"/>
          <w:sz w:val="24"/>
        </w:rPr>
        <w:t xml:space="preserve"> Specially, </w:t>
      </w:r>
      <w:r w:rsidR="00F32D8D" w:rsidRPr="00070FC9">
        <w:rPr>
          <w:bCs/>
          <w:iCs/>
          <w:kern w:val="0"/>
          <w:sz w:val="24"/>
        </w:rPr>
        <w:t>t</w:t>
      </w:r>
      <w:r w:rsidR="006540E5" w:rsidRPr="00070FC9">
        <w:rPr>
          <w:bCs/>
          <w:iCs/>
          <w:kern w:val="0"/>
          <w:sz w:val="24"/>
        </w:rPr>
        <w:t xml:space="preserve">he reference samples obtained from </w:t>
      </w:r>
      <w:proofErr w:type="spellStart"/>
      <w:r w:rsidR="006540E5" w:rsidRPr="00070FC9">
        <w:rPr>
          <w:bCs/>
          <w:iCs/>
          <w:kern w:val="0"/>
          <w:sz w:val="24"/>
        </w:rPr>
        <w:t>CoNi</w:t>
      </w:r>
      <w:proofErr w:type="spellEnd"/>
      <w:r w:rsidR="006540E5" w:rsidRPr="00070FC9">
        <w:rPr>
          <w:bCs/>
          <w:iCs/>
          <w:kern w:val="0"/>
          <w:sz w:val="24"/>
        </w:rPr>
        <w:t xml:space="preserve"> PBAs without melamine according to the pyrolysis conditions of </w:t>
      </w:r>
      <w:r w:rsidR="002F3846" w:rsidRPr="00070FC9">
        <w:rPr>
          <w:bCs/>
          <w:iCs/>
          <w:kern w:val="0"/>
          <w:sz w:val="24"/>
        </w:rPr>
        <w:t>CoNi@CN-CoNi@CNTs</w:t>
      </w:r>
      <w:r w:rsidR="006540E5" w:rsidRPr="00070FC9">
        <w:rPr>
          <w:bCs/>
          <w:iCs/>
          <w:kern w:val="0"/>
          <w:sz w:val="24"/>
        </w:rPr>
        <w:t xml:space="preserve">-1 were called </w:t>
      </w:r>
      <w:proofErr w:type="spellStart"/>
      <w:r w:rsidR="006540E5" w:rsidRPr="00070FC9">
        <w:rPr>
          <w:bCs/>
          <w:iCs/>
          <w:kern w:val="0"/>
          <w:sz w:val="24"/>
        </w:rPr>
        <w:t>CoNi@NC</w:t>
      </w:r>
      <w:proofErr w:type="spellEnd"/>
      <w:r w:rsidR="006540E5" w:rsidRPr="00070FC9">
        <w:rPr>
          <w:bCs/>
          <w:iCs/>
          <w:kern w:val="0"/>
          <w:sz w:val="24"/>
        </w:rPr>
        <w:t>.</w:t>
      </w:r>
    </w:p>
    <w:p w14:paraId="7A5FB314" w14:textId="756545B7" w:rsidR="007F1B51" w:rsidRPr="00070FC9" w:rsidRDefault="007F1B51" w:rsidP="00554B8C">
      <w:pPr>
        <w:autoSpaceDE w:val="0"/>
        <w:autoSpaceDN w:val="0"/>
        <w:adjustRightInd w:val="0"/>
        <w:snapToGrid w:val="0"/>
        <w:spacing w:beforeLines="100" w:before="312" w:afterLines="50" w:after="156" w:line="240" w:lineRule="auto"/>
        <w:rPr>
          <w:bCs/>
          <w:iCs/>
          <w:kern w:val="0"/>
          <w:sz w:val="24"/>
        </w:rPr>
      </w:pPr>
      <w:bookmarkStart w:id="7" w:name="_Hlk184052362"/>
      <w:r w:rsidRPr="00070FC9">
        <w:rPr>
          <w:b/>
          <w:iCs/>
          <w:kern w:val="0"/>
          <w:sz w:val="24"/>
        </w:rPr>
        <w:t>Table S1</w:t>
      </w:r>
      <w:r w:rsidRPr="00070FC9">
        <w:rPr>
          <w:bCs/>
          <w:iCs/>
          <w:kern w:val="0"/>
          <w:sz w:val="24"/>
        </w:rPr>
        <w:t xml:space="preserve"> Summarized table for the main experimental conditions and obtained samples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303"/>
        <w:gridCol w:w="2296"/>
        <w:gridCol w:w="638"/>
        <w:gridCol w:w="2069"/>
      </w:tblGrid>
      <w:tr w:rsidR="00A929C4" w:rsidRPr="00554B8C" w14:paraId="66D8B81A" w14:textId="77777777" w:rsidTr="00554B8C">
        <w:trPr>
          <w:trHeight w:val="397"/>
        </w:trPr>
        <w:tc>
          <w:tcPr>
            <w:tcW w:w="3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65FD54" w14:textId="77777777" w:rsidR="00A929C4" w:rsidRPr="00554B8C" w:rsidRDefault="00794CF5" w:rsidP="00554B8C">
            <w:pPr>
              <w:adjustRightInd w:val="0"/>
              <w:snapToGrid w:val="0"/>
              <w:spacing w:line="240" w:lineRule="auto"/>
              <w:rPr>
                <w:b/>
                <w:bCs/>
                <w:iCs/>
                <w:szCs w:val="21"/>
              </w:rPr>
            </w:pPr>
            <w:bookmarkStart w:id="8" w:name="_Hlk170199964"/>
            <w:bookmarkEnd w:id="7"/>
            <w:r w:rsidRPr="00554B8C">
              <w:rPr>
                <w:b/>
                <w:bCs/>
                <w:iCs/>
                <w:szCs w:val="21"/>
              </w:rPr>
              <w:t>Name of samples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B45982" w14:textId="77777777" w:rsidR="00A929C4" w:rsidRPr="00554B8C" w:rsidRDefault="00A929C4" w:rsidP="00554B8C">
            <w:pPr>
              <w:adjustRightInd w:val="0"/>
              <w:snapToGrid w:val="0"/>
              <w:spacing w:line="240" w:lineRule="auto"/>
              <w:rPr>
                <w:b/>
                <w:bCs/>
                <w:iCs/>
                <w:szCs w:val="21"/>
              </w:rPr>
            </w:pPr>
            <w:r w:rsidRPr="00554B8C">
              <w:rPr>
                <w:b/>
                <w:bCs/>
                <w:iCs/>
                <w:szCs w:val="21"/>
              </w:rPr>
              <w:t>Py</w:t>
            </w:r>
            <w:r w:rsidR="00794CF5" w:rsidRPr="00554B8C">
              <w:rPr>
                <w:b/>
                <w:bCs/>
                <w:iCs/>
                <w:szCs w:val="21"/>
              </w:rPr>
              <w:t>rolysis</w:t>
            </w:r>
            <w:r w:rsidRPr="00554B8C">
              <w:rPr>
                <w:b/>
                <w:bCs/>
                <w:iCs/>
                <w:szCs w:val="21"/>
              </w:rPr>
              <w:t xml:space="preserve"> </w:t>
            </w:r>
            <w:r w:rsidR="00794CF5" w:rsidRPr="00554B8C">
              <w:rPr>
                <w:b/>
                <w:bCs/>
                <w:iCs/>
                <w:szCs w:val="21"/>
              </w:rPr>
              <w:t>t</w:t>
            </w:r>
            <w:r w:rsidRPr="00554B8C">
              <w:rPr>
                <w:b/>
                <w:bCs/>
                <w:iCs/>
                <w:szCs w:val="21"/>
              </w:rPr>
              <w:t>emperature</w:t>
            </w:r>
            <w:r w:rsidR="00794CF5" w:rsidRPr="00554B8C">
              <w:rPr>
                <w:b/>
                <w:bCs/>
                <w:iCs/>
                <w:szCs w:val="21"/>
              </w:rPr>
              <w:t xml:space="preserve"> (℃)</w:t>
            </w:r>
          </w:p>
        </w:tc>
        <w:tc>
          <w:tcPr>
            <w:tcW w:w="2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DA8978" w14:textId="77777777" w:rsidR="00A929C4" w:rsidRPr="00554B8C" w:rsidRDefault="00794CF5" w:rsidP="00554B8C">
            <w:pPr>
              <w:adjustRightInd w:val="0"/>
              <w:snapToGrid w:val="0"/>
              <w:spacing w:line="240" w:lineRule="auto"/>
              <w:jc w:val="center"/>
              <w:rPr>
                <w:b/>
                <w:bCs/>
                <w:iCs/>
                <w:szCs w:val="21"/>
              </w:rPr>
            </w:pPr>
            <w:r w:rsidRPr="00554B8C">
              <w:rPr>
                <w:b/>
                <w:bCs/>
                <w:iCs/>
                <w:szCs w:val="21"/>
              </w:rPr>
              <w:t>Pyrolysis t</w:t>
            </w:r>
            <w:r w:rsidR="00A929C4" w:rsidRPr="00554B8C">
              <w:rPr>
                <w:b/>
                <w:bCs/>
                <w:iCs/>
                <w:szCs w:val="21"/>
              </w:rPr>
              <w:t>ime (h)</w:t>
            </w:r>
          </w:p>
        </w:tc>
      </w:tr>
      <w:tr w:rsidR="00A929C4" w:rsidRPr="00554B8C" w14:paraId="6EC682B7" w14:textId="77777777" w:rsidTr="00554B8C">
        <w:trPr>
          <w:trHeight w:val="397"/>
        </w:trPr>
        <w:tc>
          <w:tcPr>
            <w:tcW w:w="3303" w:type="dxa"/>
            <w:tcBorders>
              <w:top w:val="single" w:sz="4" w:space="0" w:color="auto"/>
            </w:tcBorders>
            <w:shd w:val="clear" w:color="auto" w:fill="auto"/>
          </w:tcPr>
          <w:p w14:paraId="231BB2DC" w14:textId="77777777" w:rsidR="00A929C4" w:rsidRPr="00554B8C" w:rsidRDefault="00A929C4" w:rsidP="00554B8C">
            <w:pPr>
              <w:adjustRightInd w:val="0"/>
              <w:snapToGrid w:val="0"/>
              <w:spacing w:line="240" w:lineRule="auto"/>
              <w:rPr>
                <w:iCs/>
                <w:szCs w:val="21"/>
              </w:rPr>
            </w:pPr>
            <w:r w:rsidRPr="00554B8C">
              <w:rPr>
                <w:bCs/>
                <w:iCs/>
                <w:kern w:val="0"/>
                <w:szCs w:val="21"/>
              </w:rPr>
              <w:t>CoNi@</w:t>
            </w:r>
            <w:bookmarkStart w:id="9" w:name="OLE_LINK12"/>
            <w:r w:rsidR="0049396B" w:rsidRPr="00554B8C">
              <w:rPr>
                <w:bCs/>
                <w:iCs/>
                <w:kern w:val="0"/>
                <w:szCs w:val="21"/>
              </w:rPr>
              <w:t>NC</w:t>
            </w:r>
            <w:bookmarkEnd w:id="9"/>
            <w:r w:rsidRPr="00554B8C">
              <w:rPr>
                <w:bCs/>
                <w:iCs/>
                <w:kern w:val="0"/>
                <w:szCs w:val="21"/>
              </w:rPr>
              <w:t>-</w:t>
            </w:r>
            <w:r w:rsidR="002F3846" w:rsidRPr="00554B8C">
              <w:rPr>
                <w:bCs/>
                <w:iCs/>
                <w:kern w:val="0"/>
                <w:szCs w:val="21"/>
              </w:rPr>
              <w:t>CoNi@</w:t>
            </w:r>
            <w:r w:rsidRPr="00554B8C">
              <w:rPr>
                <w:bCs/>
                <w:iCs/>
                <w:kern w:val="0"/>
                <w:szCs w:val="21"/>
              </w:rPr>
              <w:t>CNTs-1</w:t>
            </w:r>
          </w:p>
        </w:tc>
        <w:tc>
          <w:tcPr>
            <w:tcW w:w="2296" w:type="dxa"/>
            <w:tcBorders>
              <w:top w:val="single" w:sz="4" w:space="0" w:color="auto"/>
            </w:tcBorders>
            <w:shd w:val="clear" w:color="auto" w:fill="auto"/>
          </w:tcPr>
          <w:p w14:paraId="78A96D99" w14:textId="77777777" w:rsidR="00A929C4" w:rsidRPr="00554B8C" w:rsidRDefault="00794CF5" w:rsidP="00554B8C">
            <w:pPr>
              <w:adjustRightInd w:val="0"/>
              <w:snapToGrid w:val="0"/>
              <w:spacing w:line="240" w:lineRule="auto"/>
              <w:jc w:val="center"/>
              <w:rPr>
                <w:iCs/>
                <w:szCs w:val="21"/>
              </w:rPr>
            </w:pPr>
            <w:r w:rsidRPr="00554B8C">
              <w:rPr>
                <w:iCs/>
                <w:szCs w:val="21"/>
              </w:rPr>
              <w:t>660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6DE71F5" w14:textId="77777777" w:rsidR="00A929C4" w:rsidRPr="00554B8C" w:rsidRDefault="00794CF5" w:rsidP="00554B8C">
            <w:pPr>
              <w:adjustRightInd w:val="0"/>
              <w:snapToGrid w:val="0"/>
              <w:spacing w:line="240" w:lineRule="auto"/>
              <w:jc w:val="center"/>
              <w:rPr>
                <w:iCs/>
                <w:szCs w:val="21"/>
              </w:rPr>
            </w:pPr>
            <w:r w:rsidRPr="00554B8C">
              <w:rPr>
                <w:iCs/>
                <w:szCs w:val="21"/>
              </w:rPr>
              <w:t>2</w:t>
            </w:r>
          </w:p>
        </w:tc>
      </w:tr>
      <w:tr w:rsidR="00A929C4" w:rsidRPr="00554B8C" w14:paraId="018C889E" w14:textId="77777777" w:rsidTr="00554B8C">
        <w:trPr>
          <w:trHeight w:val="397"/>
        </w:trPr>
        <w:tc>
          <w:tcPr>
            <w:tcW w:w="3303" w:type="dxa"/>
            <w:shd w:val="clear" w:color="auto" w:fill="auto"/>
          </w:tcPr>
          <w:p w14:paraId="5091A7F5" w14:textId="77777777" w:rsidR="00A929C4" w:rsidRPr="00554B8C" w:rsidRDefault="00A929C4" w:rsidP="00554B8C">
            <w:pPr>
              <w:adjustRightInd w:val="0"/>
              <w:snapToGrid w:val="0"/>
              <w:spacing w:line="240" w:lineRule="auto"/>
              <w:rPr>
                <w:iCs/>
                <w:szCs w:val="21"/>
              </w:rPr>
            </w:pPr>
            <w:proofErr w:type="spellStart"/>
            <w:r w:rsidRPr="00554B8C">
              <w:rPr>
                <w:bCs/>
                <w:iCs/>
                <w:kern w:val="0"/>
                <w:szCs w:val="21"/>
              </w:rPr>
              <w:t>CoNi@</w:t>
            </w:r>
            <w:r w:rsidR="0049396B" w:rsidRPr="00554B8C">
              <w:rPr>
                <w:bCs/>
                <w:iCs/>
                <w:kern w:val="0"/>
                <w:szCs w:val="21"/>
              </w:rPr>
              <w:t>NC</w:t>
            </w:r>
            <w:proofErr w:type="spellEnd"/>
            <w:r w:rsidRPr="00554B8C">
              <w:rPr>
                <w:bCs/>
                <w:iCs/>
                <w:kern w:val="0"/>
                <w:szCs w:val="21"/>
              </w:rPr>
              <w:t>-</w:t>
            </w:r>
            <w:r w:rsidR="002F3846" w:rsidRPr="00554B8C">
              <w:rPr>
                <w:bCs/>
                <w:iCs/>
                <w:kern w:val="0"/>
                <w:szCs w:val="21"/>
              </w:rPr>
              <w:t xml:space="preserve"> CoNi@</w:t>
            </w:r>
            <w:r w:rsidRPr="00554B8C">
              <w:rPr>
                <w:bCs/>
                <w:iCs/>
                <w:kern w:val="0"/>
                <w:szCs w:val="21"/>
              </w:rPr>
              <w:t>CNTs-2</w:t>
            </w:r>
          </w:p>
        </w:tc>
        <w:tc>
          <w:tcPr>
            <w:tcW w:w="2296" w:type="dxa"/>
            <w:shd w:val="clear" w:color="auto" w:fill="auto"/>
          </w:tcPr>
          <w:p w14:paraId="7EE5370B" w14:textId="77777777" w:rsidR="00A929C4" w:rsidRPr="00554B8C" w:rsidRDefault="00794CF5" w:rsidP="00554B8C">
            <w:pPr>
              <w:adjustRightInd w:val="0"/>
              <w:snapToGrid w:val="0"/>
              <w:spacing w:line="240" w:lineRule="auto"/>
              <w:jc w:val="center"/>
              <w:rPr>
                <w:iCs/>
                <w:szCs w:val="21"/>
              </w:rPr>
            </w:pPr>
            <w:r w:rsidRPr="00554B8C">
              <w:rPr>
                <w:iCs/>
                <w:szCs w:val="21"/>
              </w:rPr>
              <w:t>760</w:t>
            </w:r>
          </w:p>
        </w:tc>
        <w:tc>
          <w:tcPr>
            <w:tcW w:w="2707" w:type="dxa"/>
            <w:gridSpan w:val="2"/>
            <w:shd w:val="clear" w:color="auto" w:fill="auto"/>
          </w:tcPr>
          <w:p w14:paraId="3A7DA76B" w14:textId="77777777" w:rsidR="00A929C4" w:rsidRPr="00554B8C" w:rsidRDefault="00794CF5" w:rsidP="00554B8C">
            <w:pPr>
              <w:adjustRightInd w:val="0"/>
              <w:snapToGrid w:val="0"/>
              <w:spacing w:line="240" w:lineRule="auto"/>
              <w:jc w:val="center"/>
              <w:rPr>
                <w:iCs/>
                <w:szCs w:val="21"/>
              </w:rPr>
            </w:pPr>
            <w:r w:rsidRPr="00554B8C">
              <w:rPr>
                <w:iCs/>
                <w:szCs w:val="21"/>
              </w:rPr>
              <w:t>2</w:t>
            </w:r>
          </w:p>
        </w:tc>
      </w:tr>
      <w:tr w:rsidR="00A929C4" w:rsidRPr="00554B8C" w14:paraId="51D8414D" w14:textId="77777777" w:rsidTr="00554B8C">
        <w:trPr>
          <w:trHeight w:val="397"/>
        </w:trPr>
        <w:tc>
          <w:tcPr>
            <w:tcW w:w="3303" w:type="dxa"/>
            <w:shd w:val="clear" w:color="auto" w:fill="auto"/>
          </w:tcPr>
          <w:p w14:paraId="0761D996" w14:textId="77777777" w:rsidR="00A929C4" w:rsidRPr="00554B8C" w:rsidRDefault="00A929C4" w:rsidP="00554B8C">
            <w:pPr>
              <w:adjustRightInd w:val="0"/>
              <w:snapToGrid w:val="0"/>
              <w:spacing w:line="240" w:lineRule="auto"/>
              <w:rPr>
                <w:iCs/>
                <w:szCs w:val="21"/>
              </w:rPr>
            </w:pPr>
            <w:proofErr w:type="spellStart"/>
            <w:r w:rsidRPr="00554B8C">
              <w:rPr>
                <w:bCs/>
                <w:iCs/>
                <w:kern w:val="0"/>
                <w:szCs w:val="21"/>
              </w:rPr>
              <w:t>CoNi@</w:t>
            </w:r>
            <w:r w:rsidR="0049396B" w:rsidRPr="00554B8C">
              <w:rPr>
                <w:bCs/>
                <w:iCs/>
                <w:kern w:val="0"/>
                <w:szCs w:val="21"/>
              </w:rPr>
              <w:t>NC</w:t>
            </w:r>
            <w:proofErr w:type="spellEnd"/>
            <w:r w:rsidRPr="00554B8C">
              <w:rPr>
                <w:bCs/>
                <w:iCs/>
                <w:kern w:val="0"/>
                <w:szCs w:val="21"/>
              </w:rPr>
              <w:t>-</w:t>
            </w:r>
            <w:r w:rsidR="002F3846" w:rsidRPr="00554B8C">
              <w:rPr>
                <w:bCs/>
                <w:iCs/>
                <w:kern w:val="0"/>
                <w:szCs w:val="21"/>
              </w:rPr>
              <w:t xml:space="preserve"> CoNi@</w:t>
            </w:r>
            <w:r w:rsidRPr="00554B8C">
              <w:rPr>
                <w:bCs/>
                <w:iCs/>
                <w:kern w:val="0"/>
                <w:szCs w:val="21"/>
              </w:rPr>
              <w:t>CNTs-3</w:t>
            </w:r>
          </w:p>
        </w:tc>
        <w:tc>
          <w:tcPr>
            <w:tcW w:w="2296" w:type="dxa"/>
            <w:shd w:val="clear" w:color="auto" w:fill="auto"/>
          </w:tcPr>
          <w:p w14:paraId="4FE50E35" w14:textId="454E8040" w:rsidR="00A929C4" w:rsidRPr="00554B8C" w:rsidRDefault="00794CF5" w:rsidP="00554B8C">
            <w:pPr>
              <w:adjustRightInd w:val="0"/>
              <w:snapToGrid w:val="0"/>
              <w:spacing w:line="240" w:lineRule="auto"/>
              <w:jc w:val="center"/>
              <w:rPr>
                <w:iCs/>
                <w:szCs w:val="21"/>
              </w:rPr>
            </w:pPr>
            <w:r w:rsidRPr="00554B8C">
              <w:rPr>
                <w:iCs/>
                <w:szCs w:val="21"/>
              </w:rPr>
              <w:t>8</w:t>
            </w:r>
            <w:r w:rsidR="00863B3F" w:rsidRPr="00554B8C">
              <w:rPr>
                <w:iCs/>
                <w:szCs w:val="21"/>
              </w:rPr>
              <w:t>6</w:t>
            </w:r>
            <w:r w:rsidRPr="00554B8C">
              <w:rPr>
                <w:iCs/>
                <w:szCs w:val="21"/>
              </w:rPr>
              <w:t>0</w:t>
            </w:r>
          </w:p>
        </w:tc>
        <w:tc>
          <w:tcPr>
            <w:tcW w:w="2707" w:type="dxa"/>
            <w:gridSpan w:val="2"/>
            <w:shd w:val="clear" w:color="auto" w:fill="auto"/>
          </w:tcPr>
          <w:p w14:paraId="215EEDDF" w14:textId="77777777" w:rsidR="00A929C4" w:rsidRPr="00554B8C" w:rsidRDefault="00794CF5" w:rsidP="00554B8C">
            <w:pPr>
              <w:adjustRightInd w:val="0"/>
              <w:snapToGrid w:val="0"/>
              <w:spacing w:line="240" w:lineRule="auto"/>
              <w:jc w:val="center"/>
              <w:rPr>
                <w:iCs/>
                <w:szCs w:val="21"/>
              </w:rPr>
            </w:pPr>
            <w:r w:rsidRPr="00554B8C">
              <w:rPr>
                <w:iCs/>
                <w:szCs w:val="21"/>
              </w:rPr>
              <w:t>2</w:t>
            </w:r>
          </w:p>
        </w:tc>
      </w:tr>
      <w:tr w:rsidR="004761D6" w:rsidRPr="00554B8C" w14:paraId="417970CB" w14:textId="77777777" w:rsidTr="00554B8C">
        <w:trPr>
          <w:trHeight w:val="397"/>
        </w:trPr>
        <w:tc>
          <w:tcPr>
            <w:tcW w:w="3303" w:type="dxa"/>
            <w:shd w:val="clear" w:color="auto" w:fill="auto"/>
          </w:tcPr>
          <w:p w14:paraId="6B943C57" w14:textId="14B661D0" w:rsidR="004761D6" w:rsidRPr="00554B8C" w:rsidRDefault="004761D6" w:rsidP="00554B8C">
            <w:pPr>
              <w:adjustRightInd w:val="0"/>
              <w:snapToGrid w:val="0"/>
              <w:spacing w:line="240" w:lineRule="auto"/>
              <w:rPr>
                <w:iCs/>
                <w:szCs w:val="21"/>
              </w:rPr>
            </w:pPr>
            <w:proofErr w:type="spellStart"/>
            <w:r w:rsidRPr="00554B8C">
              <w:rPr>
                <w:bCs/>
                <w:iCs/>
                <w:kern w:val="0"/>
                <w:szCs w:val="21"/>
              </w:rPr>
              <w:t>CoNi@NC</w:t>
            </w:r>
            <w:proofErr w:type="spellEnd"/>
            <w:r w:rsidRPr="00554B8C">
              <w:rPr>
                <w:bCs/>
                <w:iCs/>
                <w:kern w:val="0"/>
                <w:szCs w:val="21"/>
              </w:rPr>
              <w:t>- CoNi@CNTs-4</w:t>
            </w:r>
          </w:p>
        </w:tc>
        <w:tc>
          <w:tcPr>
            <w:tcW w:w="2296" w:type="dxa"/>
            <w:shd w:val="clear" w:color="auto" w:fill="auto"/>
          </w:tcPr>
          <w:p w14:paraId="30DBC194" w14:textId="33D31239" w:rsidR="004761D6" w:rsidRPr="00554B8C" w:rsidRDefault="004761D6" w:rsidP="00554B8C">
            <w:pPr>
              <w:adjustRightInd w:val="0"/>
              <w:snapToGrid w:val="0"/>
              <w:spacing w:line="240" w:lineRule="auto"/>
              <w:jc w:val="center"/>
              <w:rPr>
                <w:iCs/>
                <w:szCs w:val="21"/>
              </w:rPr>
            </w:pPr>
            <w:r w:rsidRPr="00554B8C">
              <w:rPr>
                <w:iCs/>
                <w:szCs w:val="21"/>
              </w:rPr>
              <w:t>660</w:t>
            </w:r>
          </w:p>
        </w:tc>
        <w:tc>
          <w:tcPr>
            <w:tcW w:w="2707" w:type="dxa"/>
            <w:gridSpan w:val="2"/>
            <w:shd w:val="clear" w:color="auto" w:fill="auto"/>
          </w:tcPr>
          <w:p w14:paraId="799E1ADC" w14:textId="436EEE3F" w:rsidR="004761D6" w:rsidRPr="00554B8C" w:rsidRDefault="004761D6" w:rsidP="00554B8C">
            <w:pPr>
              <w:adjustRightInd w:val="0"/>
              <w:snapToGrid w:val="0"/>
              <w:spacing w:line="240" w:lineRule="auto"/>
              <w:jc w:val="center"/>
              <w:rPr>
                <w:iCs/>
                <w:szCs w:val="21"/>
              </w:rPr>
            </w:pPr>
            <w:r w:rsidRPr="00554B8C">
              <w:rPr>
                <w:iCs/>
                <w:szCs w:val="21"/>
              </w:rPr>
              <w:t>4</w:t>
            </w:r>
          </w:p>
        </w:tc>
      </w:tr>
    </w:tbl>
    <w:bookmarkEnd w:id="8"/>
    <w:p w14:paraId="6ADB2028" w14:textId="248B58DD" w:rsidR="00C2778F" w:rsidRPr="00070FC9" w:rsidRDefault="00554B8C" w:rsidP="00554B8C">
      <w:pPr>
        <w:adjustRightInd w:val="0"/>
        <w:snapToGrid w:val="0"/>
        <w:spacing w:beforeLines="50" w:before="156" w:afterLines="50" w:after="156" w:line="360" w:lineRule="exact"/>
        <w:rPr>
          <w:b/>
          <w:iCs/>
          <w:kern w:val="0"/>
          <w:sz w:val="24"/>
        </w:rPr>
      </w:pPr>
      <w:r>
        <w:rPr>
          <w:b/>
          <w:iCs/>
          <w:kern w:val="0"/>
          <w:sz w:val="24"/>
        </w:rPr>
        <w:t xml:space="preserve">S1.4 </w:t>
      </w:r>
      <w:r w:rsidR="006057AD" w:rsidRPr="00070FC9">
        <w:rPr>
          <w:b/>
          <w:iCs/>
          <w:kern w:val="0"/>
          <w:sz w:val="24"/>
        </w:rPr>
        <w:t xml:space="preserve">Materials </w:t>
      </w:r>
      <w:r w:rsidR="0083163F" w:rsidRPr="0083163F">
        <w:rPr>
          <w:rFonts w:hint="eastAsia"/>
          <w:b/>
          <w:iCs/>
          <w:kern w:val="0"/>
          <w:sz w:val="24"/>
          <w:highlight w:val="yellow"/>
        </w:rPr>
        <w:t>C</w:t>
      </w:r>
      <w:r w:rsidR="006057AD" w:rsidRPr="0083163F">
        <w:rPr>
          <w:b/>
          <w:iCs/>
          <w:kern w:val="0"/>
          <w:sz w:val="24"/>
          <w:highlight w:val="yellow"/>
        </w:rPr>
        <w:t>haracterization</w:t>
      </w:r>
    </w:p>
    <w:p w14:paraId="05DD5046" w14:textId="076C5B50" w:rsidR="006057AD" w:rsidRPr="00070FC9" w:rsidRDefault="006057AD" w:rsidP="00554B8C">
      <w:pPr>
        <w:adjustRightInd w:val="0"/>
        <w:snapToGrid w:val="0"/>
        <w:spacing w:beforeLines="50" w:before="156" w:afterLines="50" w:after="156" w:line="360" w:lineRule="exact"/>
        <w:rPr>
          <w:rFonts w:eastAsia="等线"/>
          <w:bCs/>
          <w:iCs/>
          <w:sz w:val="24"/>
        </w:rPr>
      </w:pPr>
      <w:r w:rsidRPr="00070FC9">
        <w:rPr>
          <w:bCs/>
          <w:iCs/>
          <w:kern w:val="0"/>
          <w:sz w:val="24"/>
        </w:rPr>
        <w:t xml:space="preserve">To investigate the phases, microstructures and chemical compositions, the as-prepared samples were characterized by X-ray powder diffractometry (XRD) (model Smart Lab, Rigaku) using Cu-Kα radiation, scanning electron microscopy (SEM) (model Hitachi Regulus 8100) and transmission electron microscopy (TEM) (model Talos F2100X, Thermo Fisher Scientific), respectively. Raman spectroscopy (model DXR, Thermo Fisher Scientific) and X-ray photoelectron spectroscopy (XPS, </w:t>
      </w:r>
      <w:proofErr w:type="spellStart"/>
      <w:r w:rsidRPr="00070FC9">
        <w:rPr>
          <w:bCs/>
          <w:iCs/>
          <w:kern w:val="0"/>
          <w:sz w:val="24"/>
        </w:rPr>
        <w:t>Escalab</w:t>
      </w:r>
      <w:proofErr w:type="spellEnd"/>
      <w:r w:rsidRPr="00070FC9">
        <w:rPr>
          <w:bCs/>
          <w:iCs/>
          <w:kern w:val="0"/>
          <w:sz w:val="24"/>
        </w:rPr>
        <w:t xml:space="preserve"> Xi</w:t>
      </w:r>
      <w:r w:rsidRPr="00070FC9">
        <w:rPr>
          <w:bCs/>
          <w:iCs/>
          <w:kern w:val="0"/>
          <w:sz w:val="24"/>
          <w:vertAlign w:val="superscript"/>
        </w:rPr>
        <w:t>+</w:t>
      </w:r>
      <w:r w:rsidRPr="00070FC9">
        <w:rPr>
          <w:bCs/>
          <w:iCs/>
          <w:kern w:val="0"/>
          <w:sz w:val="24"/>
        </w:rPr>
        <w:t>).</w:t>
      </w:r>
      <w:r w:rsidR="00B353BD" w:rsidRPr="00070FC9">
        <w:rPr>
          <w:bCs/>
          <w:iCs/>
          <w:kern w:val="0"/>
          <w:sz w:val="24"/>
        </w:rPr>
        <w:t xml:space="preserve"> The water contact angles (</w:t>
      </w:r>
      <w:r w:rsidR="00E42352" w:rsidRPr="00070FC9">
        <w:rPr>
          <w:bCs/>
          <w:iCs/>
          <w:kern w:val="0"/>
          <w:sz w:val="24"/>
        </w:rPr>
        <w:t>W</w:t>
      </w:r>
      <w:r w:rsidR="00B353BD" w:rsidRPr="00070FC9">
        <w:rPr>
          <w:bCs/>
          <w:iCs/>
          <w:kern w:val="0"/>
          <w:sz w:val="24"/>
        </w:rPr>
        <w:t xml:space="preserve">CA) were measured using 5 </w:t>
      </w:r>
      <w:proofErr w:type="spellStart"/>
      <w:r w:rsidR="00B353BD" w:rsidRPr="00070FC9">
        <w:rPr>
          <w:bCs/>
          <w:iCs/>
          <w:kern w:val="0"/>
          <w:sz w:val="24"/>
        </w:rPr>
        <w:t>μL</w:t>
      </w:r>
      <w:proofErr w:type="spellEnd"/>
      <w:r w:rsidR="00B353BD" w:rsidRPr="00070FC9">
        <w:rPr>
          <w:bCs/>
          <w:iCs/>
          <w:kern w:val="0"/>
          <w:sz w:val="24"/>
        </w:rPr>
        <w:t xml:space="preserve"> DI droplet at RT, which were conducted on a contact angle meter, combined with a high</w:t>
      </w:r>
      <w:r w:rsidR="009E396D" w:rsidRPr="00070FC9">
        <w:rPr>
          <w:bCs/>
          <w:iCs/>
          <w:kern w:val="0"/>
          <w:sz w:val="24"/>
        </w:rPr>
        <w:t>-</w:t>
      </w:r>
      <w:r w:rsidR="00B353BD" w:rsidRPr="00070FC9">
        <w:rPr>
          <w:bCs/>
          <w:iCs/>
          <w:kern w:val="0"/>
          <w:sz w:val="24"/>
        </w:rPr>
        <w:t>speed camera.</w:t>
      </w:r>
      <w:r w:rsidR="003B29B5" w:rsidRPr="00070FC9">
        <w:rPr>
          <w:bCs/>
          <w:iCs/>
          <w:kern w:val="0"/>
          <w:sz w:val="24"/>
        </w:rPr>
        <w:t xml:space="preserve"> </w:t>
      </w:r>
      <w:r w:rsidR="00C128EA" w:rsidRPr="00070FC9">
        <w:rPr>
          <w:rFonts w:eastAsia="等线"/>
          <w:bCs/>
          <w:iCs/>
          <w:sz w:val="24"/>
        </w:rPr>
        <w:t xml:space="preserve">The sample was mixed with polyvinylidene difluoride (PVDF) into a battery containing 22 </w:t>
      </w:r>
      <w:proofErr w:type="spellStart"/>
      <w:r w:rsidR="00C128EA" w:rsidRPr="00070FC9">
        <w:rPr>
          <w:rFonts w:eastAsia="等线"/>
          <w:bCs/>
          <w:iCs/>
          <w:sz w:val="24"/>
        </w:rPr>
        <w:t>wt</w:t>
      </w:r>
      <w:proofErr w:type="spellEnd"/>
      <w:r w:rsidR="00C128EA" w:rsidRPr="00070FC9">
        <w:rPr>
          <w:rFonts w:eastAsia="等线"/>
          <w:bCs/>
          <w:iCs/>
          <w:sz w:val="24"/>
        </w:rPr>
        <w:t xml:space="preserve">% sample, and the AC impedance was measured through a chemical workstation. </w:t>
      </w:r>
      <w:r w:rsidRPr="00070FC9">
        <w:rPr>
          <w:rFonts w:eastAsia="等线"/>
          <w:iCs/>
          <w:sz w:val="24"/>
        </w:rPr>
        <w:t>For the measurement of their EMWAPs, the as-prepared samples (</w:t>
      </w:r>
      <w:r w:rsidR="00E42352" w:rsidRPr="00070FC9">
        <w:rPr>
          <w:rFonts w:eastAsia="等线"/>
          <w:iCs/>
          <w:sz w:val="24"/>
        </w:rPr>
        <w:t>22</w:t>
      </w:r>
      <w:r w:rsidR="00554B8C">
        <w:rPr>
          <w:rFonts w:eastAsia="等线"/>
          <w:iCs/>
          <w:sz w:val="24"/>
        </w:rPr>
        <w:t xml:space="preserve"> </w:t>
      </w:r>
      <w:proofErr w:type="spellStart"/>
      <w:r w:rsidR="00554B8C">
        <w:rPr>
          <w:rFonts w:eastAsia="等线"/>
          <w:iCs/>
          <w:sz w:val="24"/>
        </w:rPr>
        <w:t>wt</w:t>
      </w:r>
      <w:proofErr w:type="spellEnd"/>
      <w:r w:rsidRPr="00070FC9">
        <w:rPr>
          <w:rFonts w:eastAsia="等线"/>
          <w:iCs/>
          <w:sz w:val="24"/>
        </w:rPr>
        <w:t xml:space="preserve">%) were firstly mixed with paraffin and subsequently pressed into </w:t>
      </w:r>
      <w:r w:rsidRPr="00070FC9">
        <w:rPr>
          <w:rFonts w:eastAsia="等线"/>
          <w:iCs/>
          <w:sz w:val="24"/>
          <w:shd w:val="clear" w:color="auto" w:fill="FFFFFF"/>
        </w:rPr>
        <w:t xml:space="preserve">a toroidal shape (inner diameter: 3.0 mm, outer diameter: 7.0 mm), and then their EM parameters were measured over a vector network analyzer </w:t>
      </w:r>
      <w:r w:rsidRPr="00070FC9">
        <w:rPr>
          <w:rFonts w:eastAsia="等线"/>
          <w:iCs/>
          <w:sz w:val="24"/>
        </w:rPr>
        <w:t>(R&amp;S ZNB-40)</w:t>
      </w:r>
      <w:r w:rsidRPr="00070FC9">
        <w:rPr>
          <w:rFonts w:eastAsia="等线"/>
          <w:iCs/>
          <w:sz w:val="24"/>
          <w:shd w:val="clear" w:color="auto" w:fill="FFFFFF"/>
        </w:rPr>
        <w:t xml:space="preserve"> in the 2-18 GHz frequency range using the coaxial-line method.</w:t>
      </w:r>
      <w:r w:rsidRPr="00070FC9">
        <w:rPr>
          <w:rFonts w:eastAsia="等线"/>
          <w:iCs/>
          <w:sz w:val="24"/>
        </w:rPr>
        <w:t xml:space="preserve"> </w:t>
      </w:r>
      <w:r w:rsidRPr="00070FC9">
        <w:rPr>
          <w:rFonts w:eastAsia="等线"/>
          <w:iCs/>
          <w:sz w:val="24"/>
          <w:shd w:val="clear" w:color="auto" w:fill="FFFFFF"/>
        </w:rPr>
        <w:t xml:space="preserve">According to the transmission line theory, the values of reflection loss (RL) value and </w:t>
      </w:r>
      <w:r w:rsidRPr="00070FC9">
        <w:rPr>
          <w:rFonts w:eastAsia="等线"/>
          <w:iCs/>
          <w:sz w:val="24"/>
        </w:rPr>
        <w:t>attenuation constant (</w:t>
      </w:r>
      <w:r w:rsidR="007248F1" w:rsidRPr="00070FC9">
        <w:rPr>
          <w:iCs/>
          <w:position w:val="-6"/>
          <w:sz w:val="24"/>
        </w:rPr>
        <w:object w:dxaOrig="240" w:dyaOrig="220" w14:anchorId="58811E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.45pt;height:14.95pt" o:ole="">
            <v:imagedata r:id="rId10" o:title=""/>
          </v:shape>
          <o:OLEObject Type="Embed" ProgID="Equation.DSMT4" ShapeID="_x0000_i1025" DrawAspect="Content" ObjectID="_1797924769" r:id="rId11"/>
        </w:object>
      </w:r>
      <w:r w:rsidRPr="00070FC9">
        <w:rPr>
          <w:rFonts w:eastAsia="等线"/>
          <w:iCs/>
          <w:sz w:val="24"/>
        </w:rPr>
        <w:t xml:space="preserve">) </w:t>
      </w:r>
      <w:r w:rsidRPr="00070FC9">
        <w:rPr>
          <w:rFonts w:eastAsia="等线"/>
          <w:iCs/>
          <w:sz w:val="24"/>
          <w:shd w:val="clear" w:color="auto" w:fill="FFFFFF"/>
        </w:rPr>
        <w:t>could be obtained on basis of the measured EM parameters and the following equations [</w:t>
      </w:r>
      <w:r w:rsidR="007248F1" w:rsidRPr="00070FC9">
        <w:rPr>
          <w:rFonts w:eastAsia="等线"/>
          <w:iCs/>
          <w:sz w:val="24"/>
          <w:shd w:val="clear" w:color="auto" w:fill="FFFFFF"/>
        </w:rPr>
        <w:t>3</w:t>
      </w:r>
      <w:r w:rsidRPr="00070FC9">
        <w:rPr>
          <w:rFonts w:eastAsia="等线"/>
          <w:iCs/>
          <w:sz w:val="24"/>
          <w:shd w:val="clear" w:color="auto" w:fill="FFFFFF"/>
        </w:rPr>
        <w:t xml:space="preserve">, </w:t>
      </w:r>
      <w:r w:rsidR="007248F1" w:rsidRPr="00070FC9">
        <w:rPr>
          <w:rFonts w:eastAsia="等线"/>
          <w:iCs/>
          <w:sz w:val="24"/>
          <w:shd w:val="clear" w:color="auto" w:fill="FFFFFF"/>
        </w:rPr>
        <w:t>7</w:t>
      </w:r>
      <w:r w:rsidRPr="00070FC9">
        <w:rPr>
          <w:rFonts w:eastAsia="等线"/>
          <w:iCs/>
          <w:sz w:val="24"/>
          <w:shd w:val="clear" w:color="auto" w:fill="FFFFFF"/>
        </w:rPr>
        <w:t>]:</w:t>
      </w:r>
    </w:p>
    <w:p w14:paraId="165D306D" w14:textId="37EFD25A" w:rsidR="006057AD" w:rsidRPr="00070FC9" w:rsidRDefault="00246CB9" w:rsidP="00B80420">
      <w:pPr>
        <w:tabs>
          <w:tab w:val="center" w:pos="4160"/>
          <w:tab w:val="right" w:pos="8306"/>
        </w:tabs>
        <w:adjustRightInd w:val="0"/>
        <w:snapToGrid w:val="0"/>
        <w:spacing w:beforeLines="50" w:before="156" w:afterLines="50" w:after="156" w:line="240" w:lineRule="auto"/>
        <w:jc w:val="right"/>
        <w:rPr>
          <w:iCs/>
          <w:kern w:val="0"/>
          <w:sz w:val="24"/>
          <w:lang w:val="x-none"/>
        </w:rPr>
      </w:pPr>
      <w:r w:rsidRPr="00070FC9">
        <w:rPr>
          <w:b/>
          <w:iCs/>
          <w:kern w:val="0"/>
          <w:position w:val="-32"/>
          <w:sz w:val="24"/>
          <w:lang w:val="x-none" w:eastAsia="x-none"/>
        </w:rPr>
        <w:object w:dxaOrig="2079" w:dyaOrig="760" w14:anchorId="2EE78DED">
          <v:shape id="_x0000_i1026" type="#_x0000_t75" style="width:102.55pt;height:34.65pt" o:ole="">
            <v:imagedata r:id="rId12" o:title=""/>
          </v:shape>
          <o:OLEObject Type="Embed" ProgID="Equation.DSMT4" ShapeID="_x0000_i1026" DrawAspect="Content" ObjectID="_1797924770" r:id="rId13"/>
        </w:object>
      </w:r>
      <w:r w:rsidR="006057AD" w:rsidRPr="00070FC9">
        <w:rPr>
          <w:iCs/>
          <w:kern w:val="0"/>
          <w:sz w:val="24"/>
          <w:lang w:val="x-none"/>
        </w:rPr>
        <w:t xml:space="preserve">                 </w:t>
      </w:r>
      <w:r w:rsidR="00D72444" w:rsidRPr="00070FC9">
        <w:rPr>
          <w:iCs/>
          <w:kern w:val="0"/>
          <w:sz w:val="24"/>
          <w:lang w:val="x-none"/>
        </w:rPr>
        <w:t xml:space="preserve">      </w:t>
      </w:r>
      <w:r w:rsidR="006057AD" w:rsidRPr="00070FC9">
        <w:rPr>
          <w:iCs/>
          <w:kern w:val="0"/>
          <w:sz w:val="24"/>
          <w:lang w:val="x-none"/>
        </w:rPr>
        <w:t xml:space="preserve">     (</w:t>
      </w:r>
      <w:r w:rsidR="00554B8C">
        <w:rPr>
          <w:iCs/>
          <w:kern w:val="0"/>
          <w:sz w:val="24"/>
          <w:lang w:val="x-none"/>
        </w:rPr>
        <w:t>S</w:t>
      </w:r>
      <w:r w:rsidR="006057AD" w:rsidRPr="00070FC9">
        <w:rPr>
          <w:iCs/>
          <w:kern w:val="0"/>
          <w:sz w:val="24"/>
          <w:lang w:val="x-none"/>
        </w:rPr>
        <w:t>1)</w:t>
      </w:r>
    </w:p>
    <w:p w14:paraId="10177268" w14:textId="2AA703A4" w:rsidR="006057AD" w:rsidRPr="00070FC9" w:rsidRDefault="00246CB9" w:rsidP="00B80420">
      <w:pPr>
        <w:tabs>
          <w:tab w:val="center" w:pos="4160"/>
          <w:tab w:val="right" w:pos="8300"/>
        </w:tabs>
        <w:adjustRightInd w:val="0"/>
        <w:snapToGrid w:val="0"/>
        <w:spacing w:beforeLines="50" w:before="156" w:afterLines="50" w:after="156" w:line="240" w:lineRule="auto"/>
        <w:jc w:val="right"/>
        <w:rPr>
          <w:iCs/>
          <w:kern w:val="0"/>
          <w:sz w:val="24"/>
          <w:lang w:val="x-none"/>
        </w:rPr>
      </w:pPr>
      <w:r w:rsidRPr="00070FC9">
        <w:rPr>
          <w:iCs/>
          <w:kern w:val="0"/>
          <w:position w:val="-34"/>
          <w:sz w:val="24"/>
          <w:lang w:val="x-none" w:eastAsia="x-none"/>
        </w:rPr>
        <w:object w:dxaOrig="3140" w:dyaOrig="800" w14:anchorId="642D47DB">
          <v:shape id="_x0000_i1027" type="#_x0000_t75" style="width:158.95pt;height:42.1pt" o:ole="">
            <v:imagedata r:id="rId14" o:title=""/>
          </v:shape>
          <o:OLEObject Type="Embed" ProgID="Equation.DSMT4" ShapeID="_x0000_i1027" DrawAspect="Content" ObjectID="_1797924771" r:id="rId15"/>
        </w:object>
      </w:r>
      <w:r w:rsidR="006057AD" w:rsidRPr="00070FC9">
        <w:rPr>
          <w:iCs/>
          <w:kern w:val="0"/>
          <w:sz w:val="24"/>
          <w:lang w:val="x-none" w:eastAsia="x-none"/>
        </w:rPr>
        <w:t xml:space="preserve">     </w:t>
      </w:r>
      <w:r w:rsidR="00D72444" w:rsidRPr="00070FC9">
        <w:rPr>
          <w:iCs/>
          <w:kern w:val="0"/>
          <w:sz w:val="24"/>
          <w:lang w:val="x-none"/>
        </w:rPr>
        <w:t xml:space="preserve">         </w:t>
      </w:r>
      <w:r w:rsidR="006057AD" w:rsidRPr="00070FC9">
        <w:rPr>
          <w:iCs/>
          <w:kern w:val="0"/>
          <w:sz w:val="24"/>
          <w:lang w:val="x-none" w:eastAsia="x-none"/>
        </w:rPr>
        <w:t xml:space="preserve">    </w:t>
      </w:r>
      <w:r w:rsidR="006057AD" w:rsidRPr="00070FC9">
        <w:rPr>
          <w:iCs/>
          <w:kern w:val="0"/>
          <w:sz w:val="24"/>
          <w:lang w:val="x-none"/>
        </w:rPr>
        <w:t>(</w:t>
      </w:r>
      <w:r w:rsidR="00554B8C">
        <w:rPr>
          <w:iCs/>
          <w:kern w:val="0"/>
          <w:sz w:val="24"/>
          <w:lang w:val="x-none"/>
        </w:rPr>
        <w:t>S</w:t>
      </w:r>
      <w:r w:rsidR="006057AD" w:rsidRPr="00070FC9">
        <w:rPr>
          <w:iCs/>
          <w:kern w:val="0"/>
          <w:sz w:val="24"/>
          <w:lang w:val="x-none"/>
        </w:rPr>
        <w:t>2)</w:t>
      </w:r>
    </w:p>
    <w:p w14:paraId="4DF2CD27" w14:textId="5D9FF150" w:rsidR="009E16D5" w:rsidRPr="00070FC9" w:rsidRDefault="00246CB9" w:rsidP="00B80420">
      <w:pPr>
        <w:tabs>
          <w:tab w:val="center" w:pos="4160"/>
          <w:tab w:val="right" w:pos="8300"/>
        </w:tabs>
        <w:adjustRightInd w:val="0"/>
        <w:snapToGrid w:val="0"/>
        <w:spacing w:beforeLines="50" w:before="156" w:afterLines="50" w:after="156" w:line="240" w:lineRule="auto"/>
        <w:jc w:val="right"/>
        <w:rPr>
          <w:iCs/>
          <w:kern w:val="0"/>
          <w:sz w:val="24"/>
          <w:lang w:val="x-none"/>
        </w:rPr>
      </w:pPr>
      <w:r w:rsidRPr="00070FC9">
        <w:rPr>
          <w:iCs/>
          <w:kern w:val="0"/>
          <w:position w:val="-30"/>
          <w:sz w:val="24"/>
          <w:lang w:val="x-none" w:eastAsia="x-none"/>
        </w:rPr>
        <w:object w:dxaOrig="800" w:dyaOrig="680" w14:anchorId="00CBEACD">
          <v:shape id="_x0000_i1028" type="#_x0000_t75" style="width:42.1pt;height:37.35pt" o:ole="">
            <v:imagedata r:id="rId16" o:title=""/>
          </v:shape>
          <o:OLEObject Type="Embed" ProgID="Equation.DSMT4" ShapeID="_x0000_i1028" DrawAspect="Content" ObjectID="_1797924772" r:id="rId17"/>
        </w:object>
      </w:r>
      <w:r w:rsidR="009E16D5" w:rsidRPr="00070FC9">
        <w:rPr>
          <w:iCs/>
          <w:kern w:val="0"/>
          <w:sz w:val="24"/>
          <w:lang w:val="x-none" w:eastAsia="x-none"/>
        </w:rPr>
        <w:t xml:space="preserve">         </w:t>
      </w:r>
      <w:r w:rsidR="009E16D5" w:rsidRPr="00070FC9">
        <w:rPr>
          <w:iCs/>
          <w:kern w:val="0"/>
          <w:sz w:val="24"/>
          <w:lang w:val="x-none"/>
        </w:rPr>
        <w:t xml:space="preserve">      </w:t>
      </w:r>
      <w:r w:rsidR="009E16D5" w:rsidRPr="00070FC9">
        <w:rPr>
          <w:iCs/>
          <w:kern w:val="0"/>
          <w:sz w:val="24"/>
          <w:lang w:val="x-none" w:eastAsia="x-none"/>
        </w:rPr>
        <w:t xml:space="preserve">  </w:t>
      </w:r>
      <w:r w:rsidR="009E16D5" w:rsidRPr="00070FC9">
        <w:rPr>
          <w:iCs/>
          <w:kern w:val="0"/>
          <w:sz w:val="24"/>
          <w:lang w:val="x-none"/>
        </w:rPr>
        <w:t xml:space="preserve">           </w:t>
      </w:r>
      <w:r w:rsidR="009E16D5" w:rsidRPr="00070FC9">
        <w:rPr>
          <w:iCs/>
          <w:kern w:val="0"/>
          <w:sz w:val="24"/>
          <w:lang w:val="x-none" w:eastAsia="x-none"/>
        </w:rPr>
        <w:t xml:space="preserve">    </w:t>
      </w:r>
      <w:r w:rsidR="009E16D5" w:rsidRPr="00070FC9">
        <w:rPr>
          <w:iCs/>
          <w:kern w:val="0"/>
          <w:sz w:val="24"/>
          <w:lang w:val="x-none"/>
        </w:rPr>
        <w:t>(</w:t>
      </w:r>
      <w:r w:rsidR="00554B8C">
        <w:rPr>
          <w:iCs/>
          <w:kern w:val="0"/>
          <w:sz w:val="24"/>
          <w:lang w:val="x-none"/>
        </w:rPr>
        <w:t>S</w:t>
      </w:r>
      <w:r w:rsidR="009E16D5" w:rsidRPr="00070FC9">
        <w:rPr>
          <w:iCs/>
          <w:kern w:val="0"/>
          <w:sz w:val="24"/>
          <w:lang w:val="x-none"/>
        </w:rPr>
        <w:t>3)</w:t>
      </w:r>
    </w:p>
    <w:p w14:paraId="6E8CCB15" w14:textId="655DC52B" w:rsidR="006057AD" w:rsidRPr="00070FC9" w:rsidRDefault="00547FB5" w:rsidP="00B80420">
      <w:pPr>
        <w:tabs>
          <w:tab w:val="center" w:pos="4160"/>
          <w:tab w:val="right" w:pos="8300"/>
        </w:tabs>
        <w:adjustRightInd w:val="0"/>
        <w:snapToGrid w:val="0"/>
        <w:spacing w:beforeLines="50" w:before="156" w:afterLines="50" w:after="156" w:line="240" w:lineRule="auto"/>
        <w:jc w:val="right"/>
        <w:rPr>
          <w:iCs/>
          <w:kern w:val="0"/>
          <w:sz w:val="24"/>
          <w:lang w:val="x-none"/>
        </w:rPr>
      </w:pPr>
      <w:r w:rsidRPr="00070FC9">
        <w:rPr>
          <w:iCs/>
          <w:kern w:val="0"/>
          <w:position w:val="-24"/>
          <w:sz w:val="24"/>
          <w:lang w:val="x-none" w:eastAsia="x-none"/>
        </w:rPr>
        <w:object w:dxaOrig="5800" w:dyaOrig="680" w14:anchorId="15DA6EB2">
          <v:shape id="_x0000_i1029" type="#_x0000_t75" style="width:4in;height:37.35pt" o:ole="">
            <v:imagedata r:id="rId18" o:title=""/>
          </v:shape>
          <o:OLEObject Type="Embed" ProgID="Equation.DSMT4" ShapeID="_x0000_i1029" DrawAspect="Content" ObjectID="_1797924773" r:id="rId19"/>
        </w:object>
      </w:r>
      <w:r w:rsidR="006057AD" w:rsidRPr="00070FC9">
        <w:rPr>
          <w:iCs/>
          <w:kern w:val="0"/>
          <w:sz w:val="24"/>
          <w:lang w:val="x-none" w:eastAsia="x-none"/>
        </w:rPr>
        <w:t xml:space="preserve"> </w:t>
      </w:r>
      <w:r w:rsidR="00D72444" w:rsidRPr="00070FC9">
        <w:rPr>
          <w:iCs/>
          <w:kern w:val="0"/>
          <w:sz w:val="24"/>
          <w:lang w:val="x-none"/>
        </w:rPr>
        <w:t xml:space="preserve"> </w:t>
      </w:r>
      <w:r w:rsidRPr="00070FC9">
        <w:rPr>
          <w:iCs/>
          <w:kern w:val="0"/>
          <w:sz w:val="24"/>
          <w:lang w:val="x-none"/>
        </w:rPr>
        <w:t xml:space="preserve"> </w:t>
      </w:r>
      <w:r w:rsidR="00D72444" w:rsidRPr="00070FC9">
        <w:rPr>
          <w:iCs/>
          <w:kern w:val="0"/>
          <w:sz w:val="24"/>
          <w:lang w:val="x-none"/>
        </w:rPr>
        <w:t xml:space="preserve">      </w:t>
      </w:r>
      <w:r w:rsidR="006057AD" w:rsidRPr="00070FC9">
        <w:rPr>
          <w:iCs/>
          <w:kern w:val="0"/>
          <w:sz w:val="24"/>
          <w:lang w:val="x-none"/>
        </w:rPr>
        <w:t>(</w:t>
      </w:r>
      <w:r w:rsidR="00554B8C">
        <w:rPr>
          <w:iCs/>
          <w:kern w:val="0"/>
          <w:sz w:val="24"/>
          <w:lang w:val="x-none"/>
        </w:rPr>
        <w:t>S</w:t>
      </w:r>
      <w:r w:rsidR="009E16D5" w:rsidRPr="00070FC9">
        <w:rPr>
          <w:iCs/>
          <w:kern w:val="0"/>
          <w:sz w:val="24"/>
          <w:lang w:val="x-none"/>
        </w:rPr>
        <w:t>4</w:t>
      </w:r>
      <w:r w:rsidR="006057AD" w:rsidRPr="00070FC9">
        <w:rPr>
          <w:iCs/>
          <w:kern w:val="0"/>
          <w:sz w:val="24"/>
          <w:lang w:val="x-none"/>
        </w:rPr>
        <w:t>)</w:t>
      </w:r>
    </w:p>
    <w:p w14:paraId="2A57D386" w14:textId="4595CDCB" w:rsidR="009075E2" w:rsidRPr="00070FC9" w:rsidRDefault="006057AD" w:rsidP="003D480C">
      <w:pPr>
        <w:adjustRightInd w:val="0"/>
        <w:snapToGrid w:val="0"/>
        <w:spacing w:beforeLines="50" w:before="156" w:afterLines="50" w:after="156" w:line="240" w:lineRule="auto"/>
        <w:rPr>
          <w:rFonts w:eastAsia="等线"/>
          <w:bCs/>
          <w:iCs/>
          <w:sz w:val="24"/>
        </w:rPr>
      </w:pPr>
      <w:r w:rsidRPr="00070FC9">
        <w:rPr>
          <w:rFonts w:eastAsia="等线"/>
          <w:iCs/>
          <w:sz w:val="24"/>
          <w:lang w:val="x-none"/>
        </w:rPr>
        <w:t xml:space="preserve">where </w:t>
      </w:r>
      <w:r w:rsidR="000F27B5" w:rsidRPr="00070FC9">
        <w:rPr>
          <w:rFonts w:eastAsia="等线"/>
          <w:iCs/>
          <w:position w:val="-12"/>
          <w:sz w:val="24"/>
          <w:lang w:val="x-none"/>
        </w:rPr>
        <w:object w:dxaOrig="340" w:dyaOrig="360" w14:anchorId="2911606A">
          <v:shape id="_x0000_i1030" type="#_x0000_t75" style="width:14.95pt;height:14.95pt" o:ole="">
            <v:imagedata r:id="rId20" o:title=""/>
          </v:shape>
          <o:OLEObject Type="Embed" ProgID="Equation.DSMT4" ShapeID="_x0000_i1030" DrawAspect="Content" ObjectID="_1797924774" r:id="rId21"/>
        </w:object>
      </w:r>
      <w:r w:rsidRPr="00070FC9">
        <w:rPr>
          <w:rFonts w:eastAsia="等线"/>
          <w:bCs/>
          <w:iCs/>
          <w:sz w:val="24"/>
        </w:rPr>
        <w:t xml:space="preserve">—input impedance, </w:t>
      </w:r>
      <w:r w:rsidR="000F27B5" w:rsidRPr="00070FC9">
        <w:rPr>
          <w:rFonts w:eastAsia="等线"/>
          <w:iCs/>
          <w:position w:val="-12"/>
          <w:sz w:val="24"/>
          <w:lang w:val="x-none"/>
        </w:rPr>
        <w:object w:dxaOrig="300" w:dyaOrig="360" w14:anchorId="1959E373">
          <v:shape id="_x0000_i1031" type="#_x0000_t75" style="width:14.95pt;height:14.95pt" o:ole="">
            <v:imagedata r:id="rId22" o:title=""/>
          </v:shape>
          <o:OLEObject Type="Embed" ProgID="Equation.DSMT4" ShapeID="_x0000_i1031" DrawAspect="Content" ObjectID="_1797924775" r:id="rId23"/>
        </w:object>
      </w:r>
      <w:r w:rsidRPr="00070FC9">
        <w:rPr>
          <w:rFonts w:eastAsia="等线"/>
          <w:bCs/>
          <w:iCs/>
          <w:sz w:val="24"/>
        </w:rPr>
        <w:t>—impedance of the free space,</w:t>
      </w:r>
      <w:r w:rsidR="000F27B5" w:rsidRPr="00070FC9">
        <w:rPr>
          <w:rFonts w:eastAsia="等线"/>
          <w:bCs/>
          <w:iCs/>
          <w:position w:val="-10"/>
          <w:sz w:val="24"/>
        </w:rPr>
        <w:object w:dxaOrig="1160" w:dyaOrig="320" w14:anchorId="6374427D">
          <v:shape id="_x0000_i1032" type="#_x0000_t75" style="width:57.05pt;height:14.95pt" o:ole="">
            <v:imagedata r:id="rId24" o:title=""/>
          </v:shape>
          <o:OLEObject Type="Embed" ProgID="Equation.DSMT4" ShapeID="_x0000_i1032" DrawAspect="Content" ObjectID="_1797924776" r:id="rId25"/>
        </w:object>
      </w:r>
      <w:r w:rsidRPr="00070FC9">
        <w:rPr>
          <w:rFonts w:eastAsia="等线"/>
          <w:bCs/>
          <w:iCs/>
          <w:sz w:val="24"/>
        </w:rPr>
        <w:t xml:space="preserve">—complex permittivity, </w:t>
      </w:r>
      <w:r w:rsidR="008A30E2" w:rsidRPr="00070FC9">
        <w:rPr>
          <w:rFonts w:eastAsia="等线"/>
          <w:bCs/>
          <w:iCs/>
          <w:position w:val="-10"/>
          <w:sz w:val="24"/>
        </w:rPr>
        <w:object w:dxaOrig="1260" w:dyaOrig="320" w14:anchorId="61F6166F">
          <v:shape id="_x0000_i1033" type="#_x0000_t75" style="width:64.55pt;height:14.95pt" o:ole="">
            <v:imagedata r:id="rId26" o:title=""/>
          </v:shape>
          <o:OLEObject Type="Embed" ProgID="Equation.DSMT4" ShapeID="_x0000_i1033" DrawAspect="Content" ObjectID="_1797924777" r:id="rId27"/>
        </w:object>
      </w:r>
      <w:r w:rsidRPr="00070FC9">
        <w:rPr>
          <w:rFonts w:eastAsia="等线"/>
          <w:bCs/>
          <w:iCs/>
          <w:sz w:val="24"/>
        </w:rPr>
        <w:t>—</w:t>
      </w:r>
      <w:bookmarkStart w:id="10" w:name="OLE_LINK30"/>
      <w:r w:rsidRPr="00070FC9">
        <w:rPr>
          <w:rFonts w:eastAsia="等线"/>
          <w:bCs/>
          <w:iCs/>
          <w:sz w:val="24"/>
        </w:rPr>
        <w:t>complex permeability</w:t>
      </w:r>
      <w:bookmarkEnd w:id="10"/>
      <w:r w:rsidRPr="00070FC9">
        <w:rPr>
          <w:rFonts w:eastAsia="等线"/>
          <w:bCs/>
          <w:iCs/>
          <w:sz w:val="24"/>
        </w:rPr>
        <w:t>,</w:t>
      </w:r>
      <w:r w:rsidRPr="00070FC9">
        <w:rPr>
          <w:rFonts w:eastAsia="等线"/>
          <w:iCs/>
          <w:sz w:val="24"/>
        </w:rPr>
        <w:t xml:space="preserve"> </w:t>
      </w:r>
      <w:r w:rsidRPr="00070FC9">
        <w:rPr>
          <w:rFonts w:eastAsia="等线"/>
          <w:bCs/>
          <w:iCs/>
          <w:sz w:val="24"/>
        </w:rPr>
        <w:t>f—frequency, d—thickness and c—velocity of light, respectively.</w:t>
      </w:r>
    </w:p>
    <w:p w14:paraId="4F1036B0" w14:textId="06F7B49A" w:rsidR="008F4B20" w:rsidRPr="00070FC9" w:rsidRDefault="008F4B20" w:rsidP="00554B8C">
      <w:pPr>
        <w:adjustRightInd w:val="0"/>
        <w:snapToGrid w:val="0"/>
        <w:spacing w:beforeLines="50" w:before="156" w:afterLines="50" w:after="156" w:line="320" w:lineRule="exact"/>
        <w:rPr>
          <w:rFonts w:eastAsia="等线"/>
          <w:iCs/>
          <w:sz w:val="24"/>
        </w:rPr>
      </w:pPr>
      <w:r w:rsidRPr="00070FC9">
        <w:rPr>
          <w:rFonts w:eastAsia="等线"/>
          <w:iCs/>
          <w:sz w:val="24"/>
        </w:rPr>
        <w:t xml:space="preserve">The radar cross-section (RCS) values of </w:t>
      </w:r>
      <w:proofErr w:type="spellStart"/>
      <w:r w:rsidRPr="00070FC9">
        <w:rPr>
          <w:rFonts w:eastAsia="等线"/>
          <w:iCs/>
          <w:sz w:val="24"/>
        </w:rPr>
        <w:t>CoNi@NC-CoNi@CNTs</w:t>
      </w:r>
      <w:proofErr w:type="spellEnd"/>
      <w:r w:rsidRPr="00070FC9">
        <w:rPr>
          <w:rFonts w:eastAsia="等线"/>
          <w:iCs/>
          <w:sz w:val="24"/>
        </w:rPr>
        <w:t xml:space="preserve"> MCNCs were simulated using CST Studio Suite 2020. A smaller RCS value indicates better electromagnetic (EM) wave stealth performance</w:t>
      </w:r>
      <w:r w:rsidRPr="00070FC9">
        <w:rPr>
          <w:rFonts w:eastAsia="等线" w:hint="eastAsia"/>
          <w:iCs/>
          <w:sz w:val="24"/>
        </w:rPr>
        <w:t xml:space="preserve"> [8]</w:t>
      </w:r>
      <w:r w:rsidRPr="00070FC9">
        <w:rPr>
          <w:rFonts w:eastAsia="等线"/>
          <w:iCs/>
          <w:sz w:val="24"/>
        </w:rPr>
        <w:t xml:space="preserve">. The simulation employed a </w:t>
      </w:r>
      <w:r w:rsidRPr="00070FC9">
        <w:rPr>
          <w:rFonts w:eastAsia="等线" w:hint="eastAsia"/>
          <w:iCs/>
          <w:sz w:val="24"/>
        </w:rPr>
        <w:t>linear</w:t>
      </w:r>
      <w:r w:rsidRPr="00070FC9">
        <w:rPr>
          <w:rFonts w:eastAsia="等线"/>
          <w:iCs/>
          <w:sz w:val="24"/>
        </w:rPr>
        <w:t xml:space="preserve"> </w:t>
      </w:r>
      <w:r w:rsidRPr="00070FC9">
        <w:rPr>
          <w:rFonts w:eastAsia="等线" w:hint="eastAsia"/>
          <w:iCs/>
          <w:sz w:val="24"/>
        </w:rPr>
        <w:t>polarization wave</w:t>
      </w:r>
      <w:r w:rsidRPr="00070FC9">
        <w:rPr>
          <w:rFonts w:eastAsia="等线"/>
          <w:iCs/>
          <w:sz w:val="24"/>
        </w:rPr>
        <w:t xml:space="preserve"> as the excitation source and monitored the frequency at 11.2 GHz.</w:t>
      </w:r>
    </w:p>
    <w:p w14:paraId="4099BCE0" w14:textId="107FF6FC" w:rsidR="00C2778F" w:rsidRPr="00070FC9" w:rsidRDefault="00554B8C" w:rsidP="00554B8C">
      <w:pPr>
        <w:adjustRightInd w:val="0"/>
        <w:snapToGrid w:val="0"/>
        <w:spacing w:beforeLines="50" w:before="156" w:afterLines="50" w:after="156" w:line="320" w:lineRule="exact"/>
        <w:rPr>
          <w:b/>
          <w:iCs/>
          <w:kern w:val="0"/>
          <w:sz w:val="24"/>
        </w:rPr>
      </w:pPr>
      <w:bookmarkStart w:id="11" w:name="OLE_LINK2"/>
      <w:r>
        <w:rPr>
          <w:b/>
          <w:iCs/>
          <w:kern w:val="0"/>
          <w:sz w:val="24"/>
        </w:rPr>
        <w:t xml:space="preserve">S1.5 </w:t>
      </w:r>
      <w:r w:rsidR="00C2420A" w:rsidRPr="00070FC9">
        <w:rPr>
          <w:b/>
          <w:iCs/>
          <w:kern w:val="0"/>
          <w:sz w:val="24"/>
        </w:rPr>
        <w:t xml:space="preserve">In </w:t>
      </w:r>
      <w:r w:rsidR="00C2778F" w:rsidRPr="00070FC9">
        <w:rPr>
          <w:b/>
          <w:iCs/>
          <w:kern w:val="0"/>
          <w:sz w:val="24"/>
        </w:rPr>
        <w:t>V</w:t>
      </w:r>
      <w:r w:rsidR="00C2420A" w:rsidRPr="00070FC9">
        <w:rPr>
          <w:b/>
          <w:iCs/>
          <w:kern w:val="0"/>
          <w:sz w:val="24"/>
        </w:rPr>
        <w:t xml:space="preserve">itro </w:t>
      </w:r>
      <w:r w:rsidR="00C2778F" w:rsidRPr="00070FC9">
        <w:rPr>
          <w:b/>
          <w:iCs/>
          <w:kern w:val="0"/>
          <w:sz w:val="24"/>
        </w:rPr>
        <w:t>A</w:t>
      </w:r>
      <w:r w:rsidR="00C2420A" w:rsidRPr="00070FC9">
        <w:rPr>
          <w:b/>
          <w:iCs/>
          <w:kern w:val="0"/>
          <w:sz w:val="24"/>
        </w:rPr>
        <w:t xml:space="preserve">ntibacterial </w:t>
      </w:r>
      <w:r w:rsidR="00C2778F" w:rsidRPr="00070FC9">
        <w:rPr>
          <w:b/>
          <w:iCs/>
          <w:kern w:val="0"/>
          <w:sz w:val="24"/>
        </w:rPr>
        <w:t>T</w:t>
      </w:r>
      <w:r w:rsidR="00C2420A" w:rsidRPr="00070FC9">
        <w:rPr>
          <w:b/>
          <w:iCs/>
          <w:kern w:val="0"/>
          <w:sz w:val="24"/>
        </w:rPr>
        <w:t>est</w:t>
      </w:r>
    </w:p>
    <w:bookmarkEnd w:id="11"/>
    <w:p w14:paraId="725DBCEB" w14:textId="2BD52605" w:rsidR="00AC0229" w:rsidRPr="00070FC9" w:rsidRDefault="00C2420A" w:rsidP="00554B8C">
      <w:pPr>
        <w:adjustRightInd w:val="0"/>
        <w:snapToGrid w:val="0"/>
        <w:spacing w:beforeLines="50" w:before="156" w:afterLines="50" w:after="156" w:line="320" w:lineRule="exact"/>
        <w:rPr>
          <w:bCs/>
          <w:iCs/>
          <w:kern w:val="0"/>
          <w:sz w:val="24"/>
        </w:rPr>
      </w:pPr>
      <w:r w:rsidRPr="00070FC9">
        <w:rPr>
          <w:bCs/>
          <w:iCs/>
          <w:kern w:val="0"/>
          <w:sz w:val="24"/>
        </w:rPr>
        <w:t>0.</w:t>
      </w:r>
      <w:r w:rsidR="001C0395" w:rsidRPr="00070FC9">
        <w:rPr>
          <w:bCs/>
          <w:iCs/>
          <w:kern w:val="0"/>
          <w:sz w:val="24"/>
        </w:rPr>
        <w:t>1</w:t>
      </w:r>
      <w:r w:rsidRPr="00070FC9">
        <w:rPr>
          <w:bCs/>
          <w:iCs/>
          <w:kern w:val="0"/>
          <w:sz w:val="24"/>
        </w:rPr>
        <w:t xml:space="preserve"> mg </w:t>
      </w:r>
      <w:proofErr w:type="spellStart"/>
      <w:r w:rsidR="008725AE" w:rsidRPr="00070FC9">
        <w:rPr>
          <w:bCs/>
          <w:iCs/>
          <w:kern w:val="0"/>
          <w:sz w:val="24"/>
        </w:rPr>
        <w:t>CoNi</w:t>
      </w:r>
      <w:r w:rsidR="002F272C" w:rsidRPr="00070FC9">
        <w:rPr>
          <w:bCs/>
          <w:iCs/>
          <w:kern w:val="0"/>
          <w:sz w:val="24"/>
        </w:rPr>
        <w:t>@NC-CoNi</w:t>
      </w:r>
      <w:r w:rsidR="008725AE" w:rsidRPr="00070FC9">
        <w:rPr>
          <w:bCs/>
          <w:iCs/>
          <w:kern w:val="0"/>
          <w:sz w:val="24"/>
        </w:rPr>
        <w:t>@CNTs</w:t>
      </w:r>
      <w:proofErr w:type="spellEnd"/>
      <w:r w:rsidR="008725AE" w:rsidRPr="00070FC9">
        <w:rPr>
          <w:bCs/>
          <w:iCs/>
          <w:kern w:val="0"/>
          <w:sz w:val="24"/>
        </w:rPr>
        <w:t xml:space="preserve"> </w:t>
      </w:r>
      <w:r w:rsidRPr="00070FC9">
        <w:rPr>
          <w:bCs/>
          <w:iCs/>
          <w:kern w:val="0"/>
          <w:sz w:val="24"/>
        </w:rPr>
        <w:t xml:space="preserve">sample </w:t>
      </w:r>
      <w:r w:rsidR="00905B21" w:rsidRPr="00070FC9">
        <w:rPr>
          <w:bCs/>
          <w:iCs/>
          <w:kern w:val="0"/>
          <w:sz w:val="24"/>
        </w:rPr>
        <w:t>was</w:t>
      </w:r>
      <w:r w:rsidRPr="00070FC9">
        <w:rPr>
          <w:bCs/>
          <w:iCs/>
          <w:kern w:val="0"/>
          <w:sz w:val="24"/>
        </w:rPr>
        <w:t xml:space="preserve"> mixed with 1</w:t>
      </w:r>
      <w:r w:rsidR="008725AE" w:rsidRPr="00070FC9">
        <w:rPr>
          <w:bCs/>
          <w:iCs/>
          <w:kern w:val="0"/>
          <w:sz w:val="24"/>
        </w:rPr>
        <w:t xml:space="preserve"> </w:t>
      </w:r>
      <w:r w:rsidRPr="00070FC9">
        <w:rPr>
          <w:bCs/>
          <w:iCs/>
          <w:kern w:val="0"/>
          <w:sz w:val="24"/>
        </w:rPr>
        <w:t>m</w:t>
      </w:r>
      <w:r w:rsidR="008725AE" w:rsidRPr="00070FC9">
        <w:rPr>
          <w:bCs/>
          <w:iCs/>
          <w:kern w:val="0"/>
          <w:sz w:val="24"/>
        </w:rPr>
        <w:t>L</w:t>
      </w:r>
      <w:r w:rsidRPr="00070FC9">
        <w:rPr>
          <w:bCs/>
          <w:iCs/>
          <w:kern w:val="0"/>
          <w:sz w:val="24"/>
        </w:rPr>
        <w:t xml:space="preserve"> bacterial solution (</w:t>
      </w:r>
      <w:r w:rsidR="008725AE" w:rsidRPr="00070FC9">
        <w:rPr>
          <w:bCs/>
          <w:iCs/>
          <w:kern w:val="0"/>
          <w:sz w:val="24"/>
        </w:rPr>
        <w:t>0.</w:t>
      </w:r>
      <w:r w:rsidR="001C0395" w:rsidRPr="00070FC9">
        <w:rPr>
          <w:bCs/>
          <w:iCs/>
          <w:kern w:val="0"/>
          <w:sz w:val="24"/>
        </w:rPr>
        <w:t>1</w:t>
      </w:r>
      <w:r w:rsidR="00554B8C">
        <w:rPr>
          <w:rFonts w:ascii="Cambria" w:eastAsia="Cambria" w:hAnsi="Cambria"/>
          <w:bCs/>
          <w:iCs/>
          <w:kern w:val="0"/>
          <w:sz w:val="24"/>
        </w:rPr>
        <w:t>×</w:t>
      </w:r>
      <w:r w:rsidRPr="00070FC9">
        <w:rPr>
          <w:bCs/>
          <w:iCs/>
          <w:kern w:val="0"/>
          <w:sz w:val="24"/>
        </w:rPr>
        <w:t>10</w:t>
      </w:r>
      <w:r w:rsidRPr="00070FC9">
        <w:rPr>
          <w:bCs/>
          <w:iCs/>
          <w:kern w:val="0"/>
          <w:sz w:val="24"/>
          <w:vertAlign w:val="superscript"/>
        </w:rPr>
        <w:t>6</w:t>
      </w:r>
      <w:r w:rsidRPr="00070FC9">
        <w:rPr>
          <w:bCs/>
          <w:iCs/>
          <w:kern w:val="0"/>
          <w:sz w:val="24"/>
        </w:rPr>
        <w:t xml:space="preserve"> CFU/mL, CFU= colony-forming unit)</w:t>
      </w:r>
      <w:r w:rsidR="008725AE" w:rsidRPr="00070FC9">
        <w:rPr>
          <w:bCs/>
          <w:iCs/>
          <w:kern w:val="0"/>
          <w:sz w:val="24"/>
        </w:rPr>
        <w:t>, respectively</w:t>
      </w:r>
      <w:r w:rsidRPr="00070FC9">
        <w:rPr>
          <w:bCs/>
          <w:iCs/>
          <w:kern w:val="0"/>
          <w:sz w:val="24"/>
        </w:rPr>
        <w:t xml:space="preserve">. </w:t>
      </w:r>
      <w:r w:rsidR="008725AE" w:rsidRPr="00070FC9">
        <w:rPr>
          <w:bCs/>
          <w:iCs/>
          <w:kern w:val="0"/>
          <w:sz w:val="24"/>
        </w:rPr>
        <w:t xml:space="preserve">The suspension </w:t>
      </w:r>
      <w:r w:rsidR="00905B21" w:rsidRPr="00070FC9">
        <w:rPr>
          <w:bCs/>
          <w:iCs/>
          <w:kern w:val="0"/>
          <w:sz w:val="24"/>
        </w:rPr>
        <w:t>was</w:t>
      </w:r>
      <w:r w:rsidR="008725AE" w:rsidRPr="00070FC9">
        <w:rPr>
          <w:bCs/>
          <w:iCs/>
          <w:kern w:val="0"/>
          <w:sz w:val="24"/>
        </w:rPr>
        <w:t xml:space="preserve"> ultrasonicated for 10 min, and incubated in a thermostatic oscillator at 37 °C for </w:t>
      </w:r>
      <w:r w:rsidR="00E42352" w:rsidRPr="00070FC9">
        <w:rPr>
          <w:bCs/>
          <w:iCs/>
          <w:kern w:val="0"/>
          <w:sz w:val="24"/>
        </w:rPr>
        <w:t>24</w:t>
      </w:r>
      <w:r w:rsidR="008725AE" w:rsidRPr="00070FC9">
        <w:rPr>
          <w:bCs/>
          <w:iCs/>
          <w:kern w:val="0"/>
          <w:sz w:val="24"/>
        </w:rPr>
        <w:t xml:space="preserve"> h. </w:t>
      </w:r>
      <w:r w:rsidR="00717A1C" w:rsidRPr="00070FC9">
        <w:rPr>
          <w:bCs/>
          <w:iCs/>
          <w:kern w:val="0"/>
          <w:sz w:val="24"/>
        </w:rPr>
        <w:t>Then</w:t>
      </w:r>
      <w:r w:rsidR="00905B21" w:rsidRPr="00070FC9">
        <w:rPr>
          <w:bCs/>
          <w:iCs/>
          <w:kern w:val="0"/>
          <w:sz w:val="24"/>
        </w:rPr>
        <w:t>, the bacterial suspension was continuously diluted with sterile PBS solution.</w:t>
      </w:r>
      <w:r w:rsidR="008725AE" w:rsidRPr="00070FC9">
        <w:rPr>
          <w:bCs/>
          <w:iCs/>
          <w:kern w:val="0"/>
          <w:sz w:val="24"/>
        </w:rPr>
        <w:t xml:space="preserve"> </w:t>
      </w:r>
      <w:r w:rsidR="00905B21" w:rsidRPr="00070FC9">
        <w:rPr>
          <w:bCs/>
          <w:iCs/>
          <w:kern w:val="0"/>
          <w:sz w:val="24"/>
        </w:rPr>
        <w:t xml:space="preserve">100 </w:t>
      </w:r>
      <w:proofErr w:type="spellStart"/>
      <w:r w:rsidR="00905B21" w:rsidRPr="00070FC9">
        <w:rPr>
          <w:bCs/>
          <w:iCs/>
          <w:kern w:val="0"/>
          <w:sz w:val="24"/>
        </w:rPr>
        <w:t>μL</w:t>
      </w:r>
      <w:proofErr w:type="spellEnd"/>
      <w:r w:rsidR="00905B21" w:rsidRPr="00070FC9">
        <w:rPr>
          <w:bCs/>
          <w:iCs/>
          <w:kern w:val="0"/>
          <w:sz w:val="24"/>
        </w:rPr>
        <w:t xml:space="preserve"> bacterial suspension was uniformly spread on the Luria</w:t>
      </w:r>
      <w:r w:rsidR="002F272C" w:rsidRPr="00070FC9">
        <w:rPr>
          <w:bCs/>
          <w:iCs/>
          <w:kern w:val="0"/>
          <w:sz w:val="24"/>
        </w:rPr>
        <w:t>-</w:t>
      </w:r>
      <w:r w:rsidR="00905B21" w:rsidRPr="00070FC9">
        <w:rPr>
          <w:bCs/>
          <w:iCs/>
          <w:kern w:val="0"/>
          <w:sz w:val="24"/>
        </w:rPr>
        <w:t>Bertani (LB) solid medium and incubated at 37 °C for 18 h.</w:t>
      </w:r>
      <w:r w:rsidR="00905B21" w:rsidRPr="00070FC9">
        <w:rPr>
          <w:iCs/>
          <w:sz w:val="24"/>
        </w:rPr>
        <w:t xml:space="preserve"> </w:t>
      </w:r>
      <w:r w:rsidR="00905B21" w:rsidRPr="00070FC9">
        <w:rPr>
          <w:bCs/>
          <w:iCs/>
          <w:kern w:val="0"/>
          <w:sz w:val="24"/>
        </w:rPr>
        <w:t>Finally, the number of colonies was counted and the antibacterial rate was calculated. A blank control group (CK) was set up in the experiment.</w:t>
      </w:r>
      <w:r w:rsidR="00717A1C" w:rsidRPr="00070FC9">
        <w:rPr>
          <w:bCs/>
          <w:iCs/>
          <w:kern w:val="0"/>
          <w:sz w:val="24"/>
        </w:rPr>
        <w:t xml:space="preserve"> </w:t>
      </w:r>
      <w:r w:rsidR="00905B21" w:rsidRPr="00070FC9">
        <w:rPr>
          <w:bCs/>
          <w:iCs/>
          <w:kern w:val="0"/>
          <w:sz w:val="24"/>
        </w:rPr>
        <w:t>The strains used</w:t>
      </w:r>
      <w:r w:rsidR="00717A1C" w:rsidRPr="00070FC9">
        <w:rPr>
          <w:bCs/>
          <w:iCs/>
          <w:kern w:val="0"/>
          <w:sz w:val="24"/>
        </w:rPr>
        <w:t xml:space="preserve"> Escherichia coli (gram-negative bacteria)</w:t>
      </w:r>
      <w:r w:rsidR="00905B21" w:rsidRPr="00070FC9">
        <w:rPr>
          <w:bCs/>
          <w:iCs/>
          <w:kern w:val="0"/>
          <w:sz w:val="24"/>
        </w:rPr>
        <w:t xml:space="preserve"> in the experiment</w:t>
      </w:r>
      <w:r w:rsidR="00717A1C" w:rsidRPr="00070FC9">
        <w:rPr>
          <w:bCs/>
          <w:iCs/>
          <w:kern w:val="0"/>
          <w:sz w:val="24"/>
        </w:rPr>
        <w:t>.</w:t>
      </w:r>
    </w:p>
    <w:p w14:paraId="4BB112EC" w14:textId="3E7082F7" w:rsidR="00C2778F" w:rsidRPr="00070FC9" w:rsidRDefault="00554B8C" w:rsidP="00554B8C">
      <w:pPr>
        <w:adjustRightInd w:val="0"/>
        <w:snapToGrid w:val="0"/>
        <w:spacing w:beforeLines="50" w:before="156" w:afterLines="50" w:after="156" w:line="320" w:lineRule="exact"/>
        <w:rPr>
          <w:b/>
          <w:iCs/>
          <w:kern w:val="0"/>
          <w:sz w:val="24"/>
        </w:rPr>
      </w:pPr>
      <w:r>
        <w:rPr>
          <w:b/>
          <w:iCs/>
          <w:kern w:val="0"/>
          <w:sz w:val="24"/>
        </w:rPr>
        <w:t xml:space="preserve">S1.6 </w:t>
      </w:r>
      <w:r w:rsidR="00CD5AED" w:rsidRPr="0083163F">
        <w:rPr>
          <w:b/>
          <w:iCs/>
          <w:kern w:val="0"/>
          <w:sz w:val="24"/>
          <w:highlight w:val="yellow"/>
        </w:rPr>
        <w:t xml:space="preserve">In </w:t>
      </w:r>
      <w:r w:rsidR="0083163F" w:rsidRPr="0083163F">
        <w:rPr>
          <w:rFonts w:hint="eastAsia"/>
          <w:b/>
          <w:iCs/>
          <w:kern w:val="0"/>
          <w:sz w:val="24"/>
          <w:highlight w:val="yellow"/>
        </w:rPr>
        <w:t>A</w:t>
      </w:r>
      <w:r w:rsidR="00CD5AED" w:rsidRPr="0083163F">
        <w:rPr>
          <w:b/>
          <w:iCs/>
          <w:kern w:val="0"/>
          <w:sz w:val="24"/>
          <w:highlight w:val="yellow"/>
        </w:rPr>
        <w:t xml:space="preserve">nti-corrosion </w:t>
      </w:r>
      <w:r w:rsidR="0083163F" w:rsidRPr="0083163F">
        <w:rPr>
          <w:rFonts w:hint="eastAsia"/>
          <w:b/>
          <w:iCs/>
          <w:kern w:val="0"/>
          <w:sz w:val="24"/>
          <w:highlight w:val="yellow"/>
        </w:rPr>
        <w:t>T</w:t>
      </w:r>
      <w:r w:rsidR="00CD5AED" w:rsidRPr="0083163F">
        <w:rPr>
          <w:b/>
          <w:iCs/>
          <w:kern w:val="0"/>
          <w:sz w:val="24"/>
          <w:highlight w:val="yellow"/>
        </w:rPr>
        <w:t>est</w:t>
      </w:r>
    </w:p>
    <w:p w14:paraId="70FF3FA2" w14:textId="2CB80CBD" w:rsidR="00044BC7" w:rsidRDefault="003D55A4" w:rsidP="00554B8C">
      <w:pPr>
        <w:adjustRightInd w:val="0"/>
        <w:snapToGrid w:val="0"/>
        <w:spacing w:beforeLines="50" w:before="156" w:afterLines="50" w:after="156" w:line="320" w:lineRule="exact"/>
        <w:rPr>
          <w:rFonts w:eastAsia="等线"/>
          <w:bCs/>
          <w:iCs/>
          <w:sz w:val="24"/>
        </w:rPr>
      </w:pPr>
      <w:bookmarkStart w:id="12" w:name="_Hlk184582771"/>
      <w:r w:rsidRPr="00070FC9">
        <w:rPr>
          <w:rFonts w:eastAsia="等线" w:hint="eastAsia"/>
          <w:bCs/>
          <w:iCs/>
          <w:sz w:val="24"/>
        </w:rPr>
        <w:t>The s</w:t>
      </w:r>
      <w:r w:rsidR="00B33CAF" w:rsidRPr="00070FC9">
        <w:rPr>
          <w:rFonts w:eastAsia="等线"/>
          <w:bCs/>
          <w:iCs/>
          <w:sz w:val="24"/>
        </w:rPr>
        <w:t xml:space="preserve">amples </w:t>
      </w:r>
      <w:r w:rsidR="00653420" w:rsidRPr="00070FC9">
        <w:rPr>
          <w:rFonts w:eastAsia="等线" w:hint="eastAsia"/>
          <w:bCs/>
          <w:iCs/>
          <w:sz w:val="24"/>
        </w:rPr>
        <w:t>were</w:t>
      </w:r>
      <w:r w:rsidR="00B33CAF" w:rsidRPr="00070FC9">
        <w:rPr>
          <w:rFonts w:eastAsia="等线"/>
          <w:bCs/>
          <w:iCs/>
          <w:sz w:val="24"/>
        </w:rPr>
        <w:t xml:space="preserve"> immersed in 3.5 </w:t>
      </w:r>
      <w:proofErr w:type="spellStart"/>
      <w:r w:rsidR="00B33CAF" w:rsidRPr="00070FC9">
        <w:rPr>
          <w:rFonts w:eastAsia="等线"/>
          <w:bCs/>
          <w:iCs/>
          <w:sz w:val="24"/>
        </w:rPr>
        <w:t>wt</w:t>
      </w:r>
      <w:proofErr w:type="spellEnd"/>
      <w:r w:rsidR="00B33CAF" w:rsidRPr="00070FC9">
        <w:rPr>
          <w:rFonts w:eastAsia="等线"/>
          <w:bCs/>
          <w:iCs/>
          <w:sz w:val="24"/>
        </w:rPr>
        <w:t>% NaCl solution and measured for their open circuit potential (OCP), AC impedance, and Tafel plots via a chemical workstation.</w:t>
      </w:r>
    </w:p>
    <w:p w14:paraId="2BCD71B9" w14:textId="211733A9" w:rsidR="00554B8C" w:rsidRPr="00554B8C" w:rsidRDefault="0092492F" w:rsidP="00554B8C">
      <w:pPr>
        <w:adjustRightInd w:val="0"/>
        <w:snapToGrid w:val="0"/>
        <w:spacing w:beforeLines="100" w:before="312" w:afterLines="100" w:after="312" w:line="240" w:lineRule="auto"/>
        <w:rPr>
          <w:rFonts w:eastAsia="等线"/>
          <w:b/>
          <w:bCs/>
          <w:iCs/>
          <w:sz w:val="28"/>
        </w:rPr>
      </w:pPr>
      <w:r>
        <w:rPr>
          <w:rFonts w:eastAsia="等线"/>
          <w:b/>
          <w:bCs/>
          <w:iCs/>
          <w:sz w:val="28"/>
        </w:rPr>
        <w:t xml:space="preserve">S2 </w:t>
      </w:r>
      <w:r w:rsidR="00554B8C" w:rsidRPr="00554B8C">
        <w:rPr>
          <w:rFonts w:eastAsia="等线"/>
          <w:b/>
          <w:bCs/>
          <w:iCs/>
          <w:sz w:val="28"/>
        </w:rPr>
        <w:t>Supplementary Figures</w:t>
      </w:r>
      <w:r w:rsidR="00FB3483">
        <w:rPr>
          <w:rFonts w:eastAsia="等线"/>
          <w:b/>
          <w:bCs/>
          <w:iCs/>
          <w:sz w:val="28"/>
        </w:rPr>
        <w:t xml:space="preserve"> and Tables</w:t>
      </w:r>
    </w:p>
    <w:bookmarkEnd w:id="12"/>
    <w:p w14:paraId="7C338013" w14:textId="086CFB5D" w:rsidR="009630A9" w:rsidRPr="00070FC9" w:rsidRDefault="00411AD8" w:rsidP="003D480C">
      <w:pPr>
        <w:adjustRightInd w:val="0"/>
        <w:snapToGrid w:val="0"/>
        <w:spacing w:beforeLines="50" w:before="156" w:afterLines="50" w:after="156" w:line="240" w:lineRule="auto"/>
        <w:rPr>
          <w:iCs/>
          <w:sz w:val="24"/>
        </w:rPr>
      </w:pPr>
      <w:r w:rsidRPr="00070FC9">
        <w:rPr>
          <w:iCs/>
          <w:noProof/>
          <w:sz w:val="24"/>
        </w:rPr>
        <w:drawing>
          <wp:inline distT="0" distB="0" distL="0" distR="0" wp14:anchorId="57F3E511" wp14:editId="2E4FAC64">
            <wp:extent cx="5254769" cy="2496710"/>
            <wp:effectExtent l="0" t="0" r="3175" b="0"/>
            <wp:docPr id="194567025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670251" name="图片 1945670251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149" cy="2504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BF270" w14:textId="653C0E11" w:rsidR="00895703" w:rsidRPr="00070FC9" w:rsidRDefault="00BA0C5F" w:rsidP="003D480C">
      <w:pPr>
        <w:adjustRightInd w:val="0"/>
        <w:snapToGrid w:val="0"/>
        <w:spacing w:beforeLines="50" w:before="156" w:afterLines="50" w:after="156" w:line="240" w:lineRule="auto"/>
        <w:rPr>
          <w:sz w:val="24"/>
        </w:rPr>
      </w:pPr>
      <w:bookmarkStart w:id="13" w:name="_Hlk184052380"/>
      <w:r w:rsidRPr="00070FC9">
        <w:rPr>
          <w:b/>
          <w:bCs/>
          <w:iCs/>
          <w:sz w:val="24"/>
        </w:rPr>
        <w:t>Fig. S1 a</w:t>
      </w:r>
      <w:r w:rsidRPr="00070FC9">
        <w:rPr>
          <w:iCs/>
          <w:sz w:val="24"/>
        </w:rPr>
        <w:t xml:space="preserve"> </w:t>
      </w:r>
      <w:r w:rsidRPr="00070FC9">
        <w:rPr>
          <w:sz w:val="24"/>
        </w:rPr>
        <w:t>Schematic illustration of the synthesis of</w:t>
      </w:r>
      <w:bookmarkStart w:id="14" w:name="OLE_LINK79"/>
      <w:r w:rsidRPr="00070FC9">
        <w:rPr>
          <w:sz w:val="24"/>
        </w:rPr>
        <w:t xml:space="preserve"> </w:t>
      </w:r>
      <w:proofErr w:type="spellStart"/>
      <w:r w:rsidRPr="00070FC9">
        <w:rPr>
          <w:sz w:val="24"/>
        </w:rPr>
        <w:t>CoNi@NC-CoNi@CNTs</w:t>
      </w:r>
      <w:bookmarkEnd w:id="14"/>
      <w:proofErr w:type="spellEnd"/>
      <w:r w:rsidR="001408F1" w:rsidRPr="00070FC9">
        <w:rPr>
          <w:sz w:val="24"/>
        </w:rPr>
        <w:t xml:space="preserve">, </w:t>
      </w:r>
      <w:r w:rsidR="001E348A" w:rsidRPr="00070FC9">
        <w:rPr>
          <w:b/>
          <w:bCs/>
          <w:sz w:val="24"/>
        </w:rPr>
        <w:t>b</w:t>
      </w:r>
      <w:r w:rsidR="001E348A" w:rsidRPr="00070FC9">
        <w:rPr>
          <w:sz w:val="24"/>
        </w:rPr>
        <w:t xml:space="preserve"> XRD pattern, </w:t>
      </w:r>
      <w:r w:rsidR="001E348A" w:rsidRPr="00070FC9">
        <w:rPr>
          <w:b/>
          <w:bCs/>
          <w:sz w:val="24"/>
        </w:rPr>
        <w:t>c</w:t>
      </w:r>
      <w:r w:rsidR="00411AD8" w:rsidRPr="00070FC9">
        <w:rPr>
          <w:sz w:val="24"/>
        </w:rPr>
        <w:t xml:space="preserve"> and </w:t>
      </w:r>
      <w:r w:rsidR="00411AD8" w:rsidRPr="00070FC9">
        <w:rPr>
          <w:b/>
          <w:bCs/>
          <w:sz w:val="24"/>
        </w:rPr>
        <w:t>d</w:t>
      </w:r>
      <w:r w:rsidR="001E348A" w:rsidRPr="00070FC9">
        <w:rPr>
          <w:sz w:val="24"/>
        </w:rPr>
        <w:t xml:space="preserve"> SEM images of </w:t>
      </w:r>
      <w:proofErr w:type="spellStart"/>
      <w:r w:rsidR="001E348A" w:rsidRPr="00070FC9">
        <w:rPr>
          <w:sz w:val="24"/>
        </w:rPr>
        <w:t>CoNi</w:t>
      </w:r>
      <w:proofErr w:type="spellEnd"/>
      <w:r w:rsidR="001E348A" w:rsidRPr="00070FC9">
        <w:rPr>
          <w:sz w:val="24"/>
        </w:rPr>
        <w:t xml:space="preserve"> PBAs</w:t>
      </w:r>
      <w:bookmarkEnd w:id="13"/>
    </w:p>
    <w:p w14:paraId="7E51CB18" w14:textId="47E79ADE" w:rsidR="00B623CF" w:rsidRPr="00070FC9" w:rsidRDefault="00C25BC8" w:rsidP="00257A7C">
      <w:pPr>
        <w:adjustRightInd w:val="0"/>
        <w:snapToGrid w:val="0"/>
        <w:spacing w:beforeLines="50" w:before="156" w:afterLines="50" w:after="156" w:line="240" w:lineRule="auto"/>
        <w:jc w:val="center"/>
        <w:rPr>
          <w:b/>
          <w:bCs/>
          <w:iCs/>
          <w:sz w:val="24"/>
        </w:rPr>
      </w:pPr>
      <w:bookmarkStart w:id="15" w:name="_Hlk184052395"/>
      <w:r w:rsidRPr="00070FC9">
        <w:rPr>
          <w:b/>
          <w:bCs/>
          <w:iCs/>
          <w:noProof/>
          <w:sz w:val="24"/>
        </w:rPr>
        <w:lastRenderedPageBreak/>
        <w:drawing>
          <wp:inline distT="0" distB="0" distL="0" distR="0" wp14:anchorId="1B2D040D" wp14:editId="32A68953">
            <wp:extent cx="4885276" cy="2729552"/>
            <wp:effectExtent l="0" t="0" r="0" b="0"/>
            <wp:docPr id="1581293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29377" name="图片 158129377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9417" cy="2737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47C7F" w14:textId="2F39D1B4" w:rsidR="007F05CC" w:rsidRPr="00070FC9" w:rsidRDefault="00895703" w:rsidP="003D480C">
      <w:pPr>
        <w:adjustRightInd w:val="0"/>
        <w:snapToGrid w:val="0"/>
        <w:spacing w:beforeLines="50" w:before="156" w:afterLines="50" w:after="156" w:line="240" w:lineRule="auto"/>
        <w:rPr>
          <w:iCs/>
          <w:sz w:val="24"/>
        </w:rPr>
      </w:pPr>
      <w:r w:rsidRPr="00070FC9">
        <w:rPr>
          <w:b/>
          <w:bCs/>
          <w:iCs/>
          <w:sz w:val="24"/>
        </w:rPr>
        <w:t>Fig. S2</w:t>
      </w:r>
      <w:r w:rsidR="00E85BF2" w:rsidRPr="00070FC9">
        <w:rPr>
          <w:iCs/>
          <w:sz w:val="24"/>
        </w:rPr>
        <w:t xml:space="preserve"> </w:t>
      </w:r>
      <w:bookmarkEnd w:id="15"/>
      <w:r w:rsidR="00B67757" w:rsidRPr="00070FC9">
        <w:rPr>
          <w:sz w:val="24"/>
        </w:rPr>
        <w:t>Illustration for growth</w:t>
      </w:r>
      <w:r w:rsidR="00762F62" w:rsidRPr="00070FC9">
        <w:rPr>
          <w:sz w:val="24"/>
        </w:rPr>
        <w:t xml:space="preserve"> mechanism</w:t>
      </w:r>
      <w:r w:rsidR="00B67757" w:rsidRPr="00070FC9">
        <w:rPr>
          <w:sz w:val="24"/>
        </w:rPr>
        <w:t xml:space="preserve"> of </w:t>
      </w:r>
      <w:proofErr w:type="spellStart"/>
      <w:r w:rsidR="00C25BC8" w:rsidRPr="00070FC9">
        <w:rPr>
          <w:sz w:val="24"/>
        </w:rPr>
        <w:t>CoNi@NC-CoNi@CNTs</w:t>
      </w:r>
      <w:proofErr w:type="spellEnd"/>
      <w:r w:rsidR="00B67757" w:rsidRPr="00070FC9">
        <w:rPr>
          <w:sz w:val="24"/>
        </w:rPr>
        <w:t xml:space="preserve"> derived from </w:t>
      </w:r>
      <w:proofErr w:type="spellStart"/>
      <w:r w:rsidR="00B67757" w:rsidRPr="00070FC9">
        <w:rPr>
          <w:sz w:val="24"/>
        </w:rPr>
        <w:t>CoNi</w:t>
      </w:r>
      <w:proofErr w:type="spellEnd"/>
      <w:r w:rsidR="00B67757" w:rsidRPr="00070FC9">
        <w:rPr>
          <w:sz w:val="24"/>
        </w:rPr>
        <w:t xml:space="preserve"> PBAs</w:t>
      </w:r>
    </w:p>
    <w:p w14:paraId="11257D5C" w14:textId="146B0B66" w:rsidR="00AC0229" w:rsidRPr="00070FC9" w:rsidRDefault="00C173C9" w:rsidP="00554B8C">
      <w:pPr>
        <w:adjustRightInd w:val="0"/>
        <w:snapToGrid w:val="0"/>
        <w:spacing w:beforeLines="50" w:before="156" w:afterLines="50" w:after="156" w:line="240" w:lineRule="auto"/>
        <w:jc w:val="center"/>
        <w:rPr>
          <w:iCs/>
          <w:sz w:val="24"/>
        </w:rPr>
      </w:pPr>
      <w:r w:rsidRPr="00070FC9">
        <w:rPr>
          <w:iCs/>
          <w:noProof/>
          <w:sz w:val="24"/>
        </w:rPr>
        <w:drawing>
          <wp:inline distT="0" distB="0" distL="0" distR="0" wp14:anchorId="40499764" wp14:editId="68BD6CBC">
            <wp:extent cx="4947313" cy="2193571"/>
            <wp:effectExtent l="0" t="0" r="5715" b="0"/>
            <wp:docPr id="16350004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00408" name="图片 1635000408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1929" cy="220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906DD" w14:textId="35CBD670" w:rsidR="00FD38F9" w:rsidRPr="00070FC9" w:rsidRDefault="005D5335" w:rsidP="003D480C">
      <w:pPr>
        <w:adjustRightInd w:val="0"/>
        <w:snapToGrid w:val="0"/>
        <w:spacing w:beforeLines="50" w:before="156" w:afterLines="50" w:after="156" w:line="240" w:lineRule="auto"/>
        <w:rPr>
          <w:iCs/>
          <w:sz w:val="24"/>
        </w:rPr>
      </w:pPr>
      <w:bookmarkStart w:id="16" w:name="_Hlk184052410"/>
      <w:r w:rsidRPr="00070FC9">
        <w:rPr>
          <w:b/>
          <w:bCs/>
          <w:iCs/>
          <w:sz w:val="24"/>
        </w:rPr>
        <w:t>Fig.</w:t>
      </w:r>
      <w:r w:rsidR="00AC0229" w:rsidRPr="00070FC9">
        <w:rPr>
          <w:b/>
          <w:bCs/>
          <w:iCs/>
          <w:sz w:val="24"/>
        </w:rPr>
        <w:t xml:space="preserve"> S</w:t>
      </w:r>
      <w:r w:rsidR="00CF5289" w:rsidRPr="00070FC9">
        <w:rPr>
          <w:b/>
          <w:bCs/>
          <w:iCs/>
          <w:sz w:val="24"/>
        </w:rPr>
        <w:t>3</w:t>
      </w:r>
      <w:r w:rsidR="00AC0229" w:rsidRPr="00070FC9">
        <w:rPr>
          <w:b/>
          <w:bCs/>
          <w:iCs/>
          <w:sz w:val="24"/>
        </w:rPr>
        <w:t xml:space="preserve"> </w:t>
      </w:r>
      <w:r w:rsidRPr="00070FC9">
        <w:rPr>
          <w:b/>
          <w:bCs/>
          <w:iCs/>
          <w:sz w:val="24"/>
        </w:rPr>
        <w:t>a</w:t>
      </w:r>
      <w:r w:rsidR="00AC0229" w:rsidRPr="00070FC9">
        <w:rPr>
          <w:iCs/>
          <w:sz w:val="24"/>
        </w:rPr>
        <w:t xml:space="preserve"> </w:t>
      </w:r>
      <w:r w:rsidR="00964386" w:rsidRPr="00070FC9">
        <w:rPr>
          <w:bCs/>
          <w:iCs/>
          <w:sz w:val="24"/>
        </w:rPr>
        <w:t>Survey scan</w:t>
      </w:r>
      <w:r w:rsidR="00964386" w:rsidRPr="00070FC9">
        <w:rPr>
          <w:iCs/>
          <w:sz w:val="24"/>
        </w:rPr>
        <w:t xml:space="preserve"> XPS spectra</w:t>
      </w:r>
      <w:r w:rsidR="00165928" w:rsidRPr="00070FC9">
        <w:rPr>
          <w:iCs/>
          <w:sz w:val="24"/>
        </w:rPr>
        <w:t xml:space="preserve"> and </w:t>
      </w:r>
      <w:r w:rsidRPr="00070FC9">
        <w:rPr>
          <w:b/>
          <w:bCs/>
          <w:iCs/>
          <w:sz w:val="24"/>
        </w:rPr>
        <w:t>b</w:t>
      </w:r>
      <w:r w:rsidR="00AC0229" w:rsidRPr="00070FC9">
        <w:rPr>
          <w:iCs/>
          <w:sz w:val="24"/>
        </w:rPr>
        <w:t xml:space="preserve"> </w:t>
      </w:r>
      <w:r w:rsidR="00964386" w:rsidRPr="00070FC9">
        <w:rPr>
          <w:iCs/>
          <w:sz w:val="24"/>
        </w:rPr>
        <w:t>the contents of various N for CoNi@NC-CoNi@CNTs-1, CoNi@NC-CoNi@CNTs-2 and CoNi@NC-CoNi@CNTs-3, respectively</w:t>
      </w:r>
    </w:p>
    <w:p w14:paraId="3DCA72F0" w14:textId="181975F2" w:rsidR="00A116D1" w:rsidRPr="00070FC9" w:rsidRDefault="002A0685" w:rsidP="00554B8C">
      <w:pPr>
        <w:adjustRightInd w:val="0"/>
        <w:snapToGrid w:val="0"/>
        <w:spacing w:beforeLines="50" w:before="156" w:afterLines="50" w:after="156" w:line="240" w:lineRule="auto"/>
        <w:jc w:val="center"/>
        <w:rPr>
          <w:iCs/>
          <w:sz w:val="24"/>
        </w:rPr>
      </w:pPr>
      <w:r w:rsidRPr="00070FC9">
        <w:rPr>
          <w:iCs/>
          <w:noProof/>
          <w:sz w:val="24"/>
        </w:rPr>
        <w:drawing>
          <wp:inline distT="0" distB="0" distL="0" distR="0" wp14:anchorId="23CE7578" wp14:editId="50C7EBCC">
            <wp:extent cx="4879075" cy="2091032"/>
            <wp:effectExtent l="0" t="0" r="0" b="5080"/>
            <wp:docPr id="158675249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752493" name="图片 1586752493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2966" cy="2101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3323F" w14:textId="553611C4" w:rsidR="00A116D1" w:rsidRPr="00070FC9" w:rsidRDefault="00A116D1" w:rsidP="003D480C">
      <w:pPr>
        <w:adjustRightInd w:val="0"/>
        <w:snapToGrid w:val="0"/>
        <w:spacing w:beforeLines="50" w:before="156" w:afterLines="50" w:after="156" w:line="240" w:lineRule="auto"/>
        <w:rPr>
          <w:iCs/>
          <w:sz w:val="24"/>
        </w:rPr>
      </w:pPr>
      <w:r w:rsidRPr="00070FC9">
        <w:rPr>
          <w:b/>
          <w:bCs/>
          <w:iCs/>
          <w:sz w:val="24"/>
        </w:rPr>
        <w:t>Fig. S4</w:t>
      </w:r>
      <w:r w:rsidRPr="00070FC9">
        <w:rPr>
          <w:iCs/>
          <w:sz w:val="24"/>
        </w:rPr>
        <w:t xml:space="preserve"> </w:t>
      </w:r>
      <w:bookmarkStart w:id="17" w:name="OLE_LINK1"/>
      <w:r w:rsidRPr="00070FC9">
        <w:rPr>
          <w:iCs/>
          <w:sz w:val="24"/>
        </w:rPr>
        <w:t xml:space="preserve">Complex </w:t>
      </w:r>
      <w:r w:rsidRPr="00070FC9">
        <w:rPr>
          <w:bCs/>
          <w:sz w:val="24"/>
        </w:rPr>
        <w:t>permeability</w:t>
      </w:r>
      <w:bookmarkEnd w:id="17"/>
      <w:r w:rsidRPr="00070FC9">
        <w:rPr>
          <w:bCs/>
          <w:sz w:val="24"/>
        </w:rPr>
        <w:t xml:space="preserve"> </w:t>
      </w:r>
      <w:r w:rsidRPr="00070FC9">
        <w:rPr>
          <w:iCs/>
          <w:sz w:val="24"/>
        </w:rPr>
        <w:t xml:space="preserve">of </w:t>
      </w:r>
      <w:bookmarkStart w:id="18" w:name="OLE_LINK80"/>
      <w:r w:rsidR="00D55FE2" w:rsidRPr="00070FC9">
        <w:rPr>
          <w:b/>
          <w:bCs/>
          <w:iCs/>
          <w:sz w:val="24"/>
        </w:rPr>
        <w:t>a</w:t>
      </w:r>
      <w:bookmarkEnd w:id="18"/>
      <w:r w:rsidR="00D55FE2" w:rsidRPr="00070FC9">
        <w:rPr>
          <w:iCs/>
          <w:sz w:val="24"/>
        </w:rPr>
        <w:t xml:space="preserve"> </w:t>
      </w:r>
      <w:proofErr w:type="spellStart"/>
      <w:r w:rsidR="004A600D" w:rsidRPr="00070FC9">
        <w:rPr>
          <w:iCs/>
          <w:sz w:val="24"/>
        </w:rPr>
        <w:t>CoNi@NC</w:t>
      </w:r>
      <w:proofErr w:type="spellEnd"/>
      <w:r w:rsidR="004A600D" w:rsidRPr="00070FC9">
        <w:rPr>
          <w:iCs/>
          <w:sz w:val="24"/>
        </w:rPr>
        <w:t xml:space="preserve"> and </w:t>
      </w:r>
      <w:r w:rsidR="00D55FE2" w:rsidRPr="00070FC9">
        <w:rPr>
          <w:b/>
          <w:bCs/>
          <w:iCs/>
          <w:sz w:val="24"/>
        </w:rPr>
        <w:t>b</w:t>
      </w:r>
      <w:r w:rsidR="00D55FE2" w:rsidRPr="00070FC9">
        <w:rPr>
          <w:iCs/>
          <w:sz w:val="24"/>
        </w:rPr>
        <w:t xml:space="preserve"> </w:t>
      </w:r>
      <w:r w:rsidR="004A600D" w:rsidRPr="00070FC9">
        <w:rPr>
          <w:iCs/>
          <w:sz w:val="24"/>
        </w:rPr>
        <w:t>CoNi@NC-CoNi@CNTs-1</w:t>
      </w:r>
    </w:p>
    <w:bookmarkEnd w:id="16"/>
    <w:p w14:paraId="503D26FF" w14:textId="3DBE1CF5" w:rsidR="00237751" w:rsidRPr="00070FC9" w:rsidRDefault="00237751" w:rsidP="003D480C">
      <w:pPr>
        <w:adjustRightInd w:val="0"/>
        <w:snapToGrid w:val="0"/>
        <w:spacing w:beforeLines="50" w:before="156" w:afterLines="50" w:after="156" w:line="240" w:lineRule="auto"/>
        <w:rPr>
          <w:iCs/>
          <w:sz w:val="24"/>
        </w:rPr>
      </w:pPr>
      <w:r w:rsidRPr="00070FC9">
        <w:rPr>
          <w:iCs/>
          <w:noProof/>
          <w:sz w:val="24"/>
        </w:rPr>
        <w:lastRenderedPageBreak/>
        <w:drawing>
          <wp:inline distT="0" distB="0" distL="0" distR="0" wp14:anchorId="4169B2F4" wp14:editId="4B9A9703">
            <wp:extent cx="5200542" cy="4397071"/>
            <wp:effectExtent l="0" t="0" r="635" b="3810"/>
            <wp:docPr id="175964178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641786" name="图片 1759641786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7429" cy="441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D320E" w14:textId="16668E26" w:rsidR="00237751" w:rsidRDefault="00237751" w:rsidP="003D480C">
      <w:pPr>
        <w:adjustRightInd w:val="0"/>
        <w:snapToGrid w:val="0"/>
        <w:spacing w:beforeLines="50" w:before="156" w:afterLines="50" w:after="156" w:line="240" w:lineRule="auto"/>
        <w:rPr>
          <w:iCs/>
          <w:sz w:val="24"/>
        </w:rPr>
      </w:pPr>
      <w:bookmarkStart w:id="19" w:name="_Hlk184052485"/>
      <w:r w:rsidRPr="00070FC9">
        <w:rPr>
          <w:b/>
          <w:bCs/>
          <w:iCs/>
          <w:sz w:val="24"/>
        </w:rPr>
        <w:t>Fig. S</w:t>
      </w:r>
      <w:r w:rsidR="00A116D1" w:rsidRPr="00070FC9">
        <w:rPr>
          <w:b/>
          <w:bCs/>
          <w:iCs/>
          <w:sz w:val="24"/>
        </w:rPr>
        <w:t>5</w:t>
      </w:r>
      <w:r w:rsidRPr="00070FC9">
        <w:rPr>
          <w:iCs/>
          <w:sz w:val="24"/>
        </w:rPr>
        <w:t xml:space="preserve"> </w:t>
      </w:r>
      <w:r w:rsidR="00D76ECB" w:rsidRPr="00070FC9">
        <w:rPr>
          <w:sz w:val="24"/>
        </w:rPr>
        <w:t>High resolution XPS spectra</w:t>
      </w:r>
      <w:r w:rsidR="005B0C65" w:rsidRPr="00070FC9">
        <w:rPr>
          <w:sz w:val="24"/>
        </w:rPr>
        <w:t xml:space="preserve"> of C 1s, N1s, Co 2p and Ni 2p</w:t>
      </w:r>
      <w:r w:rsidR="00D76ECB" w:rsidRPr="00070FC9">
        <w:rPr>
          <w:sz w:val="24"/>
        </w:rPr>
        <w:t xml:space="preserve"> for</w:t>
      </w:r>
      <w:r w:rsidRPr="00070FC9">
        <w:rPr>
          <w:iCs/>
          <w:sz w:val="24"/>
        </w:rPr>
        <w:t xml:space="preserve"> </w:t>
      </w:r>
      <w:bookmarkStart w:id="20" w:name="OLE_LINK42"/>
      <w:r w:rsidRPr="00070FC9">
        <w:rPr>
          <w:iCs/>
          <w:sz w:val="24"/>
        </w:rPr>
        <w:t>CoNi@NC-CoNi@CNTs-4</w:t>
      </w:r>
      <w:bookmarkEnd w:id="20"/>
    </w:p>
    <w:p w14:paraId="77680E9C" w14:textId="23FF4A4F" w:rsidR="00257A7C" w:rsidRDefault="00257A7C" w:rsidP="003D480C">
      <w:pPr>
        <w:adjustRightInd w:val="0"/>
        <w:snapToGrid w:val="0"/>
        <w:spacing w:beforeLines="50" w:before="156" w:afterLines="50" w:after="156" w:line="240" w:lineRule="auto"/>
        <w:rPr>
          <w:iCs/>
          <w:sz w:val="24"/>
        </w:rPr>
      </w:pPr>
    </w:p>
    <w:p w14:paraId="13D26D9A" w14:textId="77777777" w:rsidR="00257A7C" w:rsidRPr="00070FC9" w:rsidRDefault="00257A7C" w:rsidP="003D480C">
      <w:pPr>
        <w:adjustRightInd w:val="0"/>
        <w:snapToGrid w:val="0"/>
        <w:spacing w:beforeLines="50" w:before="156" w:afterLines="50" w:after="156" w:line="240" w:lineRule="auto"/>
        <w:rPr>
          <w:iCs/>
          <w:sz w:val="24"/>
        </w:rPr>
      </w:pPr>
    </w:p>
    <w:bookmarkEnd w:id="19"/>
    <w:p w14:paraId="37B62149" w14:textId="10DD1D15" w:rsidR="002C27DA" w:rsidRPr="00070FC9" w:rsidRDefault="009D08F8" w:rsidP="003D480C">
      <w:pPr>
        <w:adjustRightInd w:val="0"/>
        <w:snapToGrid w:val="0"/>
        <w:spacing w:beforeLines="50" w:before="156" w:afterLines="50" w:after="156" w:line="240" w:lineRule="auto"/>
        <w:rPr>
          <w:iCs/>
          <w:sz w:val="24"/>
        </w:rPr>
      </w:pPr>
      <w:r w:rsidRPr="00070FC9">
        <w:rPr>
          <w:iCs/>
          <w:noProof/>
          <w:sz w:val="24"/>
        </w:rPr>
        <w:drawing>
          <wp:inline distT="0" distB="0" distL="0" distR="0" wp14:anchorId="0DB17BA9" wp14:editId="207D0CF4">
            <wp:extent cx="5284520" cy="2057887"/>
            <wp:effectExtent l="0" t="0" r="0" b="0"/>
            <wp:docPr id="14734415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44150" name="图片 147344150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6746" cy="2066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3ABC4" w14:textId="7E975CE7" w:rsidR="002C27DA" w:rsidRPr="00070FC9" w:rsidRDefault="002C27DA" w:rsidP="003D480C">
      <w:pPr>
        <w:adjustRightInd w:val="0"/>
        <w:snapToGrid w:val="0"/>
        <w:spacing w:beforeLines="50" w:before="156" w:afterLines="50" w:after="156" w:line="240" w:lineRule="auto"/>
        <w:rPr>
          <w:iCs/>
          <w:sz w:val="24"/>
        </w:rPr>
      </w:pPr>
      <w:bookmarkStart w:id="21" w:name="_Hlk184052494"/>
      <w:r w:rsidRPr="00070FC9">
        <w:rPr>
          <w:b/>
          <w:bCs/>
          <w:iCs/>
          <w:sz w:val="24"/>
        </w:rPr>
        <w:t>Fig. S</w:t>
      </w:r>
      <w:r w:rsidR="00A116D1" w:rsidRPr="00070FC9">
        <w:rPr>
          <w:b/>
          <w:bCs/>
          <w:iCs/>
          <w:sz w:val="24"/>
        </w:rPr>
        <w:t>6</w:t>
      </w:r>
      <w:r w:rsidRPr="00070FC9">
        <w:rPr>
          <w:iCs/>
          <w:sz w:val="24"/>
        </w:rPr>
        <w:t xml:space="preserve"> </w:t>
      </w:r>
      <w:r w:rsidRPr="00070FC9">
        <w:rPr>
          <w:b/>
          <w:bCs/>
          <w:iCs/>
          <w:sz w:val="24"/>
        </w:rPr>
        <w:t>a</w:t>
      </w:r>
      <w:r w:rsidRPr="00070FC9">
        <w:rPr>
          <w:iCs/>
          <w:sz w:val="24"/>
        </w:rPr>
        <w:t xml:space="preserve"> </w:t>
      </w:r>
      <w:r w:rsidRPr="00070FC9">
        <w:rPr>
          <w:sz w:val="24"/>
        </w:rPr>
        <w:t>RL values</w:t>
      </w:r>
      <w:r w:rsidR="005B0C65" w:rsidRPr="00070FC9">
        <w:rPr>
          <w:sz w:val="24"/>
        </w:rPr>
        <w:t>,</w:t>
      </w:r>
      <w:r w:rsidRPr="00070FC9">
        <w:rPr>
          <w:sz w:val="24"/>
        </w:rPr>
        <w:t xml:space="preserve"> </w:t>
      </w:r>
      <w:r w:rsidRPr="00070FC9">
        <w:rPr>
          <w:b/>
          <w:bCs/>
          <w:sz w:val="24"/>
        </w:rPr>
        <w:t>b</w:t>
      </w:r>
      <w:r w:rsidRPr="00070FC9">
        <w:rPr>
          <w:sz w:val="24"/>
        </w:rPr>
        <w:t xml:space="preserve"> </w:t>
      </w:r>
      <w:proofErr w:type="spellStart"/>
      <w:r w:rsidRPr="00070FC9">
        <w:rPr>
          <w:sz w:val="24"/>
        </w:rPr>
        <w:t>RL</w:t>
      </w:r>
      <w:r w:rsidRPr="00070FC9">
        <w:rPr>
          <w:sz w:val="24"/>
          <w:vertAlign w:val="subscript"/>
        </w:rPr>
        <w:t>min</w:t>
      </w:r>
      <w:proofErr w:type="spellEnd"/>
      <w:r w:rsidRPr="00070FC9">
        <w:rPr>
          <w:sz w:val="24"/>
        </w:rPr>
        <w:t xml:space="preserve"> </w:t>
      </w:r>
      <w:bookmarkStart w:id="22" w:name="OLE_LINK81"/>
      <w:r w:rsidR="005B0C65" w:rsidRPr="00070FC9">
        <w:rPr>
          <w:sz w:val="24"/>
        </w:rPr>
        <w:t>and</w:t>
      </w:r>
      <w:r w:rsidRPr="00070FC9">
        <w:rPr>
          <w:sz w:val="24"/>
        </w:rPr>
        <w:t xml:space="preserve"> EAB </w:t>
      </w:r>
      <w:bookmarkEnd w:id="22"/>
      <w:r w:rsidRPr="00070FC9">
        <w:rPr>
          <w:sz w:val="24"/>
        </w:rPr>
        <w:t xml:space="preserve">values for </w:t>
      </w:r>
      <w:r w:rsidRPr="00070FC9">
        <w:rPr>
          <w:iCs/>
          <w:sz w:val="24"/>
        </w:rPr>
        <w:t>CoNi@NC-CoNi@CNTs-4</w:t>
      </w:r>
    </w:p>
    <w:p w14:paraId="6C6C7769" w14:textId="473D7391" w:rsidR="00192E13" w:rsidRPr="00070FC9" w:rsidRDefault="00936802" w:rsidP="003D480C">
      <w:pPr>
        <w:adjustRightInd w:val="0"/>
        <w:snapToGrid w:val="0"/>
        <w:spacing w:beforeLines="50" w:before="156" w:afterLines="50" w:after="156" w:line="240" w:lineRule="auto"/>
        <w:rPr>
          <w:iCs/>
          <w:sz w:val="24"/>
        </w:rPr>
      </w:pPr>
      <w:r w:rsidRPr="00070FC9">
        <w:rPr>
          <w:iCs/>
          <w:noProof/>
          <w:sz w:val="24"/>
        </w:rPr>
        <w:lastRenderedPageBreak/>
        <w:t xml:space="preserve"> </w:t>
      </w:r>
      <w:r w:rsidR="005E6B96" w:rsidRPr="00070FC9">
        <w:rPr>
          <w:iCs/>
          <w:noProof/>
          <w:sz w:val="24"/>
        </w:rPr>
        <w:drawing>
          <wp:inline distT="0" distB="0" distL="0" distR="0" wp14:anchorId="1B875094" wp14:editId="153D3DB3">
            <wp:extent cx="4922698" cy="2526464"/>
            <wp:effectExtent l="0" t="0" r="0" b="7620"/>
            <wp:docPr id="3182585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25850" name="图片 31825850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8553" cy="2534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93438" w14:textId="68196CD2" w:rsidR="00192E13" w:rsidRDefault="00192E13" w:rsidP="003D480C">
      <w:pPr>
        <w:adjustRightInd w:val="0"/>
        <w:snapToGrid w:val="0"/>
        <w:spacing w:beforeLines="50" w:before="156" w:afterLines="50" w:after="156" w:line="240" w:lineRule="auto"/>
        <w:rPr>
          <w:sz w:val="24"/>
        </w:rPr>
      </w:pPr>
      <w:bookmarkStart w:id="23" w:name="_Hlk183897864"/>
      <w:r w:rsidRPr="00070FC9">
        <w:rPr>
          <w:b/>
          <w:bCs/>
          <w:sz w:val="24"/>
        </w:rPr>
        <w:t xml:space="preserve">Fig. S7 </w:t>
      </w:r>
      <w:bookmarkEnd w:id="23"/>
      <w:r w:rsidR="00936802" w:rsidRPr="00070FC9">
        <w:rPr>
          <w:bCs/>
          <w:kern w:val="0"/>
          <w:sz w:val="24"/>
        </w:rPr>
        <w:t>EM</w:t>
      </w:r>
      <w:r w:rsidR="00940224" w:rsidRPr="00070FC9">
        <w:rPr>
          <w:rFonts w:hint="eastAsia"/>
          <w:bCs/>
          <w:kern w:val="0"/>
          <w:sz w:val="24"/>
        </w:rPr>
        <w:t xml:space="preserve"> wave</w:t>
      </w:r>
      <w:r w:rsidR="00936802" w:rsidRPr="00070FC9">
        <w:rPr>
          <w:bCs/>
          <w:kern w:val="0"/>
          <w:sz w:val="24"/>
        </w:rPr>
        <w:t xml:space="preserve"> attenuation avenues</w:t>
      </w:r>
      <w:r w:rsidR="00936802" w:rsidRPr="00070FC9">
        <w:rPr>
          <w:bCs/>
          <w:sz w:val="24"/>
        </w:rPr>
        <w:t xml:space="preserve"> of </w:t>
      </w:r>
      <w:bookmarkStart w:id="24" w:name="OLE_LINK82"/>
      <w:r w:rsidR="00335A8A" w:rsidRPr="00070FC9">
        <w:rPr>
          <w:sz w:val="24"/>
        </w:rPr>
        <w:fldChar w:fldCharType="begin"/>
      </w:r>
      <w:r w:rsidR="00335A8A" w:rsidRPr="00070FC9">
        <w:rPr>
          <w:sz w:val="24"/>
        </w:rPr>
        <w:instrText>HYPERLINK "mailto:CoNi@NC-CoNi@CNTs</w:instrText>
      </w:r>
      <w:r w:rsidR="00335A8A" w:rsidRPr="00070FC9">
        <w:rPr>
          <w:rFonts w:hint="eastAsia"/>
          <w:sz w:val="24"/>
        </w:rPr>
        <w:instrText>.--</w:instrText>
      </w:r>
      <w:r w:rsidR="00335A8A" w:rsidRPr="00070FC9">
        <w:rPr>
          <w:sz w:val="24"/>
        </w:rPr>
        <w:instrText>"</w:instrText>
      </w:r>
      <w:r w:rsidR="00335A8A" w:rsidRPr="00070FC9">
        <w:rPr>
          <w:sz w:val="24"/>
        </w:rPr>
      </w:r>
      <w:r w:rsidR="00335A8A" w:rsidRPr="00070FC9">
        <w:rPr>
          <w:sz w:val="24"/>
        </w:rPr>
        <w:fldChar w:fldCharType="separate"/>
      </w:r>
      <w:r w:rsidR="00335A8A" w:rsidRPr="00070FC9">
        <w:rPr>
          <w:rStyle w:val="a4"/>
          <w:rFonts w:hint="eastAsia"/>
          <w:color w:val="auto"/>
          <w:sz w:val="24"/>
        </w:rPr>
        <w:t>CoNi@NC-CoNi@CNTs</w:t>
      </w:r>
      <w:bookmarkEnd w:id="24"/>
      <w:r w:rsidR="00335A8A" w:rsidRPr="00070FC9">
        <w:rPr>
          <w:sz w:val="24"/>
        </w:rPr>
        <w:fldChar w:fldCharType="end"/>
      </w:r>
    </w:p>
    <w:p w14:paraId="3270ABA7" w14:textId="77777777" w:rsidR="00257A7C" w:rsidRPr="00070FC9" w:rsidRDefault="00257A7C" w:rsidP="003D480C">
      <w:pPr>
        <w:adjustRightInd w:val="0"/>
        <w:snapToGrid w:val="0"/>
        <w:spacing w:beforeLines="50" w:before="156" w:afterLines="50" w:after="156" w:line="240" w:lineRule="auto"/>
        <w:rPr>
          <w:bCs/>
          <w:color w:val="FF0000"/>
          <w:sz w:val="24"/>
        </w:rPr>
      </w:pPr>
    </w:p>
    <w:p w14:paraId="229F0537" w14:textId="275345AD" w:rsidR="00832D56" w:rsidRPr="00070FC9" w:rsidRDefault="00180FF8" w:rsidP="003D480C">
      <w:pPr>
        <w:adjustRightInd w:val="0"/>
        <w:snapToGrid w:val="0"/>
        <w:spacing w:beforeLines="50" w:before="156" w:afterLines="50" w:after="156" w:line="240" w:lineRule="auto"/>
        <w:rPr>
          <w:iCs/>
          <w:sz w:val="24"/>
        </w:rPr>
      </w:pPr>
      <w:r w:rsidRPr="00070FC9">
        <w:rPr>
          <w:iCs/>
          <w:noProof/>
          <w:sz w:val="24"/>
        </w:rPr>
        <w:drawing>
          <wp:inline distT="0" distB="0" distL="0" distR="0" wp14:anchorId="40A4D238" wp14:editId="3C667148">
            <wp:extent cx="5003597" cy="2154989"/>
            <wp:effectExtent l="0" t="0" r="6985" b="0"/>
            <wp:docPr id="17446021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602114" name="图片 1744602114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6008" cy="2164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4264F" w14:textId="0373D00D" w:rsidR="00B05057" w:rsidRDefault="00192E13" w:rsidP="003D480C">
      <w:pPr>
        <w:adjustRightInd w:val="0"/>
        <w:snapToGrid w:val="0"/>
        <w:spacing w:beforeLines="50" w:before="156" w:afterLines="50" w:after="156" w:line="240" w:lineRule="auto"/>
        <w:rPr>
          <w:sz w:val="24"/>
        </w:rPr>
      </w:pPr>
      <w:r w:rsidRPr="00070FC9">
        <w:rPr>
          <w:b/>
          <w:bCs/>
          <w:iCs/>
          <w:sz w:val="24"/>
        </w:rPr>
        <w:t>Fig. S8</w:t>
      </w:r>
      <w:r w:rsidRPr="00070FC9">
        <w:rPr>
          <w:iCs/>
          <w:sz w:val="24"/>
        </w:rPr>
        <w:t xml:space="preserve"> </w:t>
      </w:r>
      <w:r w:rsidR="00936802" w:rsidRPr="00070FC9">
        <w:rPr>
          <w:b/>
          <w:bCs/>
          <w:sz w:val="24"/>
        </w:rPr>
        <w:t>a</w:t>
      </w:r>
      <w:r w:rsidR="00936802" w:rsidRPr="00070FC9">
        <w:rPr>
          <w:sz w:val="24"/>
        </w:rPr>
        <w:t xml:space="preserve"> and </w:t>
      </w:r>
      <w:r w:rsidR="00936802" w:rsidRPr="00070FC9">
        <w:rPr>
          <w:b/>
          <w:bCs/>
          <w:sz w:val="24"/>
        </w:rPr>
        <w:t xml:space="preserve">b </w:t>
      </w:r>
      <w:r w:rsidR="00936802" w:rsidRPr="00070FC9">
        <w:rPr>
          <w:kern w:val="0"/>
          <w:position w:val="-12"/>
          <w:sz w:val="24"/>
        </w:rPr>
        <w:object w:dxaOrig="279" w:dyaOrig="360" w14:anchorId="69CA9DBB">
          <v:shape id="_x0000_i1034" type="#_x0000_t75" style="width:11.55pt;height:18.35pt" o:ole="">
            <v:imagedata r:id="rId36" o:title=""/>
          </v:shape>
          <o:OLEObject Type="Embed" ProgID="Equation.DSMT4" ShapeID="_x0000_i1034" DrawAspect="Content" ObjectID="_1797924778" r:id="rId37"/>
        </w:object>
      </w:r>
      <w:r w:rsidR="00936802" w:rsidRPr="00070FC9">
        <w:rPr>
          <w:sz w:val="24"/>
        </w:rPr>
        <w:t xml:space="preserve"> and </w:t>
      </w:r>
      <w:r w:rsidR="00936802" w:rsidRPr="00070FC9">
        <w:rPr>
          <w:kern w:val="0"/>
          <w:position w:val="-14"/>
          <w:sz w:val="24"/>
        </w:rPr>
        <w:object w:dxaOrig="279" w:dyaOrig="380" w14:anchorId="1D11F3A4">
          <v:shape id="_x0000_i1035" type="#_x0000_t75" style="width:11.55pt;height:17.65pt" o:ole="">
            <v:imagedata r:id="rId38" o:title=""/>
          </v:shape>
          <o:OLEObject Type="Embed" ProgID="Equation.DSMT4" ShapeID="_x0000_i1035" DrawAspect="Content" ObjectID="_1797924779" r:id="rId39"/>
        </w:object>
      </w:r>
      <w:r w:rsidR="00936802" w:rsidRPr="00070FC9">
        <w:rPr>
          <w:sz w:val="24"/>
        </w:rPr>
        <w:t xml:space="preserve"> values of</w:t>
      </w:r>
      <w:bookmarkEnd w:id="21"/>
      <w:r w:rsidR="00B05057" w:rsidRPr="00070FC9">
        <w:rPr>
          <w:sz w:val="24"/>
        </w:rPr>
        <w:t xml:space="preserve"> </w:t>
      </w:r>
      <w:proofErr w:type="spellStart"/>
      <w:r w:rsidR="00B05057" w:rsidRPr="00070FC9">
        <w:rPr>
          <w:sz w:val="24"/>
        </w:rPr>
        <w:t>CoNi@NC-CoNi@CNTs</w:t>
      </w:r>
      <w:proofErr w:type="spellEnd"/>
    </w:p>
    <w:p w14:paraId="0D013620" w14:textId="77777777" w:rsidR="00257A7C" w:rsidRPr="00070FC9" w:rsidRDefault="00257A7C" w:rsidP="003D480C">
      <w:pPr>
        <w:adjustRightInd w:val="0"/>
        <w:snapToGrid w:val="0"/>
        <w:spacing w:beforeLines="50" w:before="156" w:afterLines="50" w:after="156" w:line="240" w:lineRule="auto"/>
        <w:rPr>
          <w:sz w:val="24"/>
        </w:rPr>
      </w:pPr>
    </w:p>
    <w:p w14:paraId="6294C679" w14:textId="0FBBADB3" w:rsidR="00544B6F" w:rsidRPr="00070FC9" w:rsidRDefault="00C173C9" w:rsidP="003D480C">
      <w:pPr>
        <w:adjustRightInd w:val="0"/>
        <w:snapToGrid w:val="0"/>
        <w:spacing w:beforeLines="50" w:before="156" w:afterLines="50" w:after="156" w:line="240" w:lineRule="auto"/>
        <w:rPr>
          <w:bCs/>
          <w:iCs/>
          <w:kern w:val="0"/>
          <w:sz w:val="24"/>
        </w:rPr>
      </w:pPr>
      <w:r w:rsidRPr="00070FC9">
        <w:rPr>
          <w:bCs/>
          <w:iCs/>
          <w:noProof/>
          <w:kern w:val="0"/>
          <w:sz w:val="24"/>
        </w:rPr>
        <w:drawing>
          <wp:inline distT="0" distB="0" distL="0" distR="0" wp14:anchorId="2E036D4B" wp14:editId="2385A994">
            <wp:extent cx="5348378" cy="2167650"/>
            <wp:effectExtent l="0" t="0" r="5080" b="4445"/>
            <wp:docPr id="159410050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100509" name="图片 1594100509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9920" cy="2172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B983B" w14:textId="6378B26D" w:rsidR="001C7C64" w:rsidRPr="00070FC9" w:rsidRDefault="005D5335" w:rsidP="003D480C">
      <w:pPr>
        <w:adjustRightInd w:val="0"/>
        <w:snapToGrid w:val="0"/>
        <w:spacing w:beforeLines="50" w:before="156" w:afterLines="50" w:after="156" w:line="240" w:lineRule="auto"/>
        <w:rPr>
          <w:iCs/>
          <w:sz w:val="24"/>
        </w:rPr>
      </w:pPr>
      <w:bookmarkStart w:id="25" w:name="_Hlk184052548"/>
      <w:r w:rsidRPr="00070FC9">
        <w:rPr>
          <w:b/>
          <w:bCs/>
          <w:iCs/>
          <w:sz w:val="24"/>
        </w:rPr>
        <w:t>Fig.</w:t>
      </w:r>
      <w:r w:rsidR="00544B6F" w:rsidRPr="00070FC9">
        <w:rPr>
          <w:b/>
          <w:bCs/>
          <w:iCs/>
          <w:sz w:val="24"/>
        </w:rPr>
        <w:t xml:space="preserve"> S</w:t>
      </w:r>
      <w:r w:rsidR="00E4556B" w:rsidRPr="00070FC9">
        <w:rPr>
          <w:b/>
          <w:bCs/>
          <w:iCs/>
          <w:sz w:val="24"/>
        </w:rPr>
        <w:t>9</w:t>
      </w:r>
      <w:r w:rsidR="00544B6F" w:rsidRPr="00070FC9">
        <w:rPr>
          <w:b/>
          <w:bCs/>
          <w:iCs/>
          <w:sz w:val="24"/>
        </w:rPr>
        <w:t xml:space="preserve"> </w:t>
      </w:r>
      <w:r w:rsidR="00653E32" w:rsidRPr="00070FC9">
        <w:rPr>
          <w:iCs/>
          <w:sz w:val="24"/>
        </w:rPr>
        <w:t>Simulation results to pure PEC</w:t>
      </w:r>
    </w:p>
    <w:bookmarkEnd w:id="25"/>
    <w:p w14:paraId="2F32E884" w14:textId="2834B031" w:rsidR="007D64F5" w:rsidRPr="00070FC9" w:rsidRDefault="00D6187D" w:rsidP="003D480C">
      <w:pPr>
        <w:adjustRightInd w:val="0"/>
        <w:snapToGrid w:val="0"/>
        <w:spacing w:beforeLines="50" w:before="156" w:afterLines="50" w:after="156" w:line="240" w:lineRule="auto"/>
        <w:rPr>
          <w:iCs/>
          <w:sz w:val="24"/>
        </w:rPr>
      </w:pPr>
      <w:r w:rsidRPr="00070FC9">
        <w:rPr>
          <w:iCs/>
          <w:noProof/>
          <w:sz w:val="24"/>
        </w:rPr>
        <w:lastRenderedPageBreak/>
        <w:drawing>
          <wp:inline distT="0" distB="0" distL="0" distR="0" wp14:anchorId="0857FDAE" wp14:editId="19FF7037">
            <wp:extent cx="5274310" cy="4096661"/>
            <wp:effectExtent l="0" t="0" r="2540" b="0"/>
            <wp:docPr id="23411931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119318" name="图片 234119318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7076" cy="4106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56961" w14:textId="230824CD" w:rsidR="002313DA" w:rsidRDefault="005D5335" w:rsidP="003D480C">
      <w:pPr>
        <w:adjustRightInd w:val="0"/>
        <w:snapToGrid w:val="0"/>
        <w:spacing w:beforeLines="50" w:before="156" w:afterLines="50" w:after="156" w:line="240" w:lineRule="auto"/>
        <w:rPr>
          <w:iCs/>
          <w:sz w:val="24"/>
        </w:rPr>
      </w:pPr>
      <w:bookmarkStart w:id="26" w:name="_Hlk184052555"/>
      <w:r w:rsidRPr="00070FC9">
        <w:rPr>
          <w:b/>
          <w:bCs/>
          <w:iCs/>
          <w:sz w:val="24"/>
        </w:rPr>
        <w:t>Fig.</w:t>
      </w:r>
      <w:r w:rsidR="002313DA" w:rsidRPr="00070FC9">
        <w:rPr>
          <w:b/>
          <w:bCs/>
          <w:iCs/>
          <w:sz w:val="24"/>
        </w:rPr>
        <w:t xml:space="preserve"> S</w:t>
      </w:r>
      <w:r w:rsidR="00E4556B" w:rsidRPr="00070FC9">
        <w:rPr>
          <w:b/>
          <w:bCs/>
          <w:iCs/>
          <w:sz w:val="24"/>
        </w:rPr>
        <w:t>10</w:t>
      </w:r>
      <w:r w:rsidR="002313DA" w:rsidRPr="00070FC9">
        <w:rPr>
          <w:b/>
          <w:bCs/>
          <w:iCs/>
          <w:sz w:val="24"/>
        </w:rPr>
        <w:t xml:space="preserve"> </w:t>
      </w:r>
      <w:proofErr w:type="spellStart"/>
      <w:proofErr w:type="gramStart"/>
      <w:r w:rsidR="002313DA" w:rsidRPr="00070FC9">
        <w:rPr>
          <w:b/>
          <w:bCs/>
          <w:iCs/>
          <w:sz w:val="24"/>
        </w:rPr>
        <w:t>a</w:t>
      </w:r>
      <w:proofErr w:type="spellEnd"/>
      <w:proofErr w:type="gramEnd"/>
      <w:r w:rsidR="002313DA" w:rsidRPr="00070FC9">
        <w:rPr>
          <w:b/>
          <w:bCs/>
          <w:iCs/>
          <w:sz w:val="24"/>
        </w:rPr>
        <w:t xml:space="preserve"> </w:t>
      </w:r>
      <w:r w:rsidR="003218B1" w:rsidRPr="00070FC9">
        <w:rPr>
          <w:iCs/>
          <w:sz w:val="24"/>
        </w:rPr>
        <w:t>I</w:t>
      </w:r>
      <w:r w:rsidR="007B3555" w:rsidRPr="00070FC9">
        <w:rPr>
          <w:iCs/>
          <w:sz w:val="24"/>
        </w:rPr>
        <w:t>nfrared thermography photos</w:t>
      </w:r>
      <w:r w:rsidR="002313DA" w:rsidRPr="00070FC9">
        <w:rPr>
          <w:iCs/>
          <w:sz w:val="24"/>
        </w:rPr>
        <w:t xml:space="preserve">, </w:t>
      </w:r>
      <w:r w:rsidR="007600A2" w:rsidRPr="00070FC9">
        <w:rPr>
          <w:b/>
          <w:bCs/>
          <w:iCs/>
          <w:sz w:val="24"/>
        </w:rPr>
        <w:t>b</w:t>
      </w:r>
      <w:r w:rsidR="007B3555" w:rsidRPr="00070FC9">
        <w:rPr>
          <w:iCs/>
          <w:sz w:val="24"/>
        </w:rPr>
        <w:t xml:space="preserve"> infrared thermography photos after 10 min of light exposure</w:t>
      </w:r>
      <w:r w:rsidR="007600A2" w:rsidRPr="00070FC9">
        <w:rPr>
          <w:iCs/>
          <w:sz w:val="24"/>
        </w:rPr>
        <w:t xml:space="preserve"> </w:t>
      </w:r>
      <w:r w:rsidR="007600A2" w:rsidRPr="00070FC9">
        <w:rPr>
          <w:b/>
          <w:bCs/>
          <w:iCs/>
          <w:sz w:val="24"/>
        </w:rPr>
        <w:t>c</w:t>
      </w:r>
      <w:r w:rsidR="002313DA" w:rsidRPr="00070FC9">
        <w:rPr>
          <w:iCs/>
          <w:sz w:val="24"/>
        </w:rPr>
        <w:t xml:space="preserve"> self-built solar-thermoelectric generator</w:t>
      </w:r>
      <w:r w:rsidR="007600A2" w:rsidRPr="00070FC9">
        <w:rPr>
          <w:iCs/>
          <w:sz w:val="24"/>
        </w:rPr>
        <w:t xml:space="preserve"> </w:t>
      </w:r>
      <w:r w:rsidR="002313DA" w:rsidRPr="00070FC9">
        <w:rPr>
          <w:iCs/>
          <w:sz w:val="24"/>
        </w:rPr>
        <w:t xml:space="preserve">for </w:t>
      </w:r>
      <w:bookmarkStart w:id="27" w:name="OLE_LINK83"/>
      <w:proofErr w:type="spellStart"/>
      <w:r w:rsidR="002313DA" w:rsidRPr="00070FC9">
        <w:rPr>
          <w:iCs/>
          <w:sz w:val="24"/>
        </w:rPr>
        <w:t>CoNi@NC-CoNi@CNTs</w:t>
      </w:r>
      <w:bookmarkEnd w:id="27"/>
      <w:proofErr w:type="spellEnd"/>
      <w:r w:rsidR="002313DA" w:rsidRPr="00070FC9">
        <w:rPr>
          <w:iCs/>
          <w:sz w:val="24"/>
        </w:rPr>
        <w:t xml:space="preserve"> MCNCs</w:t>
      </w:r>
    </w:p>
    <w:p w14:paraId="0A788D2D" w14:textId="0756AE05" w:rsidR="00257A7C" w:rsidRDefault="00257A7C" w:rsidP="003D480C">
      <w:pPr>
        <w:adjustRightInd w:val="0"/>
        <w:snapToGrid w:val="0"/>
        <w:spacing w:beforeLines="50" w:before="156" w:afterLines="50" w:after="156" w:line="240" w:lineRule="auto"/>
        <w:rPr>
          <w:iCs/>
          <w:sz w:val="24"/>
        </w:rPr>
      </w:pPr>
    </w:p>
    <w:p w14:paraId="235EA28D" w14:textId="77777777" w:rsidR="00257A7C" w:rsidRPr="00070FC9" w:rsidRDefault="00257A7C" w:rsidP="003D480C">
      <w:pPr>
        <w:adjustRightInd w:val="0"/>
        <w:snapToGrid w:val="0"/>
        <w:spacing w:beforeLines="50" w:before="156" w:afterLines="50" w:after="156" w:line="240" w:lineRule="auto"/>
        <w:rPr>
          <w:b/>
          <w:bCs/>
          <w:iCs/>
          <w:sz w:val="24"/>
        </w:rPr>
      </w:pPr>
    </w:p>
    <w:p w14:paraId="2D03FE09" w14:textId="19DE29E4" w:rsidR="002313DA" w:rsidRPr="00070FC9" w:rsidRDefault="003C33C3" w:rsidP="003D480C">
      <w:pPr>
        <w:adjustRightInd w:val="0"/>
        <w:snapToGrid w:val="0"/>
        <w:spacing w:beforeLines="50" w:before="156" w:afterLines="50" w:after="156" w:line="240" w:lineRule="auto"/>
        <w:rPr>
          <w:iCs/>
          <w:sz w:val="24"/>
        </w:rPr>
      </w:pPr>
      <w:bookmarkStart w:id="28" w:name="_Hlk183897914"/>
      <w:bookmarkEnd w:id="26"/>
      <w:r w:rsidRPr="00070FC9">
        <w:rPr>
          <w:iCs/>
          <w:noProof/>
          <w:sz w:val="24"/>
        </w:rPr>
        <w:drawing>
          <wp:inline distT="0" distB="0" distL="0" distR="0" wp14:anchorId="7AF9E219" wp14:editId="02BE21A1">
            <wp:extent cx="5274310" cy="2282743"/>
            <wp:effectExtent l="0" t="0" r="2540" b="3810"/>
            <wp:docPr id="165500125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001253" name="图片 1655001253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3772" cy="2286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8F725" w14:textId="2B5F852F" w:rsidR="007D64F5" w:rsidRPr="00070FC9" w:rsidRDefault="005D5335" w:rsidP="003D480C">
      <w:pPr>
        <w:adjustRightInd w:val="0"/>
        <w:snapToGrid w:val="0"/>
        <w:spacing w:beforeLines="50" w:before="156" w:afterLines="50" w:after="156" w:line="240" w:lineRule="auto"/>
        <w:rPr>
          <w:iCs/>
          <w:sz w:val="24"/>
        </w:rPr>
      </w:pPr>
      <w:bookmarkStart w:id="29" w:name="_Hlk184052570"/>
      <w:r w:rsidRPr="00070FC9">
        <w:rPr>
          <w:b/>
          <w:bCs/>
          <w:iCs/>
          <w:sz w:val="24"/>
        </w:rPr>
        <w:t>Fig.</w:t>
      </w:r>
      <w:r w:rsidR="007D64F5" w:rsidRPr="00070FC9">
        <w:rPr>
          <w:b/>
          <w:bCs/>
          <w:iCs/>
          <w:sz w:val="24"/>
        </w:rPr>
        <w:t xml:space="preserve"> S</w:t>
      </w:r>
      <w:r w:rsidR="007240A2" w:rsidRPr="00070FC9">
        <w:rPr>
          <w:b/>
          <w:bCs/>
          <w:iCs/>
          <w:sz w:val="24"/>
        </w:rPr>
        <w:t>1</w:t>
      </w:r>
      <w:r w:rsidR="00E4556B" w:rsidRPr="00070FC9">
        <w:rPr>
          <w:b/>
          <w:bCs/>
          <w:iCs/>
          <w:sz w:val="24"/>
        </w:rPr>
        <w:t>1</w:t>
      </w:r>
      <w:r w:rsidR="007D64F5" w:rsidRPr="00070FC9">
        <w:rPr>
          <w:b/>
          <w:bCs/>
          <w:iCs/>
          <w:sz w:val="24"/>
        </w:rPr>
        <w:t xml:space="preserve"> </w:t>
      </w:r>
      <w:r w:rsidR="0067041F" w:rsidRPr="00070FC9">
        <w:rPr>
          <w:b/>
          <w:bCs/>
          <w:iCs/>
          <w:sz w:val="24"/>
        </w:rPr>
        <w:t>a</w:t>
      </w:r>
      <w:r w:rsidR="007D64F5" w:rsidRPr="00070FC9">
        <w:rPr>
          <w:iCs/>
          <w:sz w:val="24"/>
        </w:rPr>
        <w:t xml:space="preserve"> OCP plots and </w:t>
      </w:r>
      <w:r w:rsidR="007D64F5" w:rsidRPr="00070FC9">
        <w:rPr>
          <w:b/>
          <w:bCs/>
          <w:iCs/>
          <w:sz w:val="24"/>
        </w:rPr>
        <w:t>b</w:t>
      </w:r>
      <w:r w:rsidR="007D64F5" w:rsidRPr="00070FC9">
        <w:rPr>
          <w:iCs/>
          <w:sz w:val="24"/>
        </w:rPr>
        <w:t xml:space="preserve"> </w:t>
      </w:r>
      <w:r w:rsidR="00D8407B" w:rsidRPr="00070FC9">
        <w:rPr>
          <w:iCs/>
          <w:sz w:val="24"/>
        </w:rPr>
        <w:t xml:space="preserve">Tafel plots of </w:t>
      </w:r>
      <w:bookmarkEnd w:id="29"/>
      <w:proofErr w:type="spellStart"/>
      <w:r w:rsidR="000F3D71" w:rsidRPr="00070FC9">
        <w:rPr>
          <w:iCs/>
          <w:sz w:val="24"/>
        </w:rPr>
        <w:t>CoNi@NC</w:t>
      </w:r>
      <w:proofErr w:type="spellEnd"/>
      <w:r w:rsidR="000F3D71" w:rsidRPr="00070FC9">
        <w:rPr>
          <w:rFonts w:hint="eastAsia"/>
          <w:iCs/>
          <w:sz w:val="24"/>
        </w:rPr>
        <w:t xml:space="preserve"> and </w:t>
      </w:r>
      <w:bookmarkStart w:id="30" w:name="OLE_LINK84"/>
      <w:proofErr w:type="spellStart"/>
      <w:r w:rsidR="000F3D71" w:rsidRPr="00070FC9">
        <w:rPr>
          <w:iCs/>
          <w:sz w:val="24"/>
        </w:rPr>
        <w:t>CoNi@NC-CoNi@CNTs</w:t>
      </w:r>
      <w:bookmarkEnd w:id="30"/>
      <w:proofErr w:type="spellEnd"/>
      <w:r w:rsidR="000F3D71" w:rsidRPr="00070FC9">
        <w:rPr>
          <w:rFonts w:hint="eastAsia"/>
          <w:iCs/>
          <w:sz w:val="24"/>
        </w:rPr>
        <w:t>.</w:t>
      </w:r>
      <w:r w:rsidR="007D64F5" w:rsidRPr="00070FC9">
        <w:rPr>
          <w:iCs/>
          <w:sz w:val="24"/>
        </w:rPr>
        <w:t xml:space="preserve"> </w:t>
      </w:r>
    </w:p>
    <w:p w14:paraId="57E10837" w14:textId="48F3D331" w:rsidR="00EA0B13" w:rsidRPr="00070FC9" w:rsidRDefault="00FD4442" w:rsidP="003D480C">
      <w:pPr>
        <w:adjustRightInd w:val="0"/>
        <w:snapToGrid w:val="0"/>
        <w:spacing w:beforeLines="50" w:before="156" w:afterLines="50" w:after="156" w:line="240" w:lineRule="auto"/>
        <w:rPr>
          <w:iCs/>
          <w:sz w:val="24"/>
        </w:rPr>
      </w:pPr>
      <w:bookmarkStart w:id="31" w:name="_Hlk184583692"/>
      <w:r w:rsidRPr="00070FC9">
        <w:rPr>
          <w:iCs/>
          <w:noProof/>
          <w:sz w:val="24"/>
        </w:rPr>
        <w:lastRenderedPageBreak/>
        <w:drawing>
          <wp:inline distT="0" distB="0" distL="0" distR="0" wp14:anchorId="4CF9D352" wp14:editId="33E0E4A3">
            <wp:extent cx="5311471" cy="1556908"/>
            <wp:effectExtent l="0" t="0" r="3810" b="5715"/>
            <wp:docPr id="102791244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91244" name="图片 102791244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7180" cy="1573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BEE8D" w14:textId="5E9B5A67" w:rsidR="000F3D71" w:rsidRDefault="003753E8" w:rsidP="003D480C">
      <w:pPr>
        <w:adjustRightInd w:val="0"/>
        <w:snapToGrid w:val="0"/>
        <w:spacing w:beforeLines="50" w:before="156" w:afterLines="50" w:after="156" w:line="240" w:lineRule="auto"/>
        <w:rPr>
          <w:iCs/>
          <w:sz w:val="24"/>
        </w:rPr>
      </w:pPr>
      <w:r w:rsidRPr="00070FC9">
        <w:rPr>
          <w:b/>
          <w:bCs/>
          <w:iCs/>
          <w:sz w:val="24"/>
        </w:rPr>
        <w:t>Fig. S12 a</w:t>
      </w:r>
      <w:r w:rsidRPr="00070FC9">
        <w:rPr>
          <w:iCs/>
          <w:sz w:val="24"/>
        </w:rPr>
        <w:t xml:space="preserve"> OCP plot, </w:t>
      </w:r>
      <w:r w:rsidRPr="00070FC9">
        <w:rPr>
          <w:b/>
          <w:bCs/>
          <w:iCs/>
          <w:sz w:val="24"/>
        </w:rPr>
        <w:t>b</w:t>
      </w:r>
      <w:r w:rsidRPr="00070FC9">
        <w:rPr>
          <w:iCs/>
          <w:sz w:val="24"/>
        </w:rPr>
        <w:t xml:space="preserve"> </w:t>
      </w:r>
      <w:r w:rsidRPr="00070FC9">
        <w:rPr>
          <w:sz w:val="24"/>
        </w:rPr>
        <w:t xml:space="preserve">impedance modulus curves and </w:t>
      </w:r>
      <w:r w:rsidRPr="00070FC9">
        <w:rPr>
          <w:b/>
          <w:bCs/>
          <w:sz w:val="24"/>
        </w:rPr>
        <w:t>c</w:t>
      </w:r>
      <w:r w:rsidRPr="00070FC9">
        <w:rPr>
          <w:sz w:val="24"/>
        </w:rPr>
        <w:t xml:space="preserve"> </w:t>
      </w:r>
      <w:bookmarkStart w:id="32" w:name="OLE_LINK40"/>
      <w:r w:rsidRPr="00070FC9">
        <w:rPr>
          <w:sz w:val="24"/>
        </w:rPr>
        <w:t>|Z|</w:t>
      </w:r>
      <w:r w:rsidRPr="00070FC9">
        <w:rPr>
          <w:sz w:val="24"/>
          <w:vertAlign w:val="subscript"/>
        </w:rPr>
        <w:t>0.01</w:t>
      </w:r>
      <w:r w:rsidRPr="00070FC9">
        <w:rPr>
          <w:sz w:val="24"/>
        </w:rPr>
        <w:t xml:space="preserve"> </w:t>
      </w:r>
      <w:r w:rsidRPr="00070FC9">
        <w:rPr>
          <w:sz w:val="24"/>
          <w:vertAlign w:val="subscript"/>
        </w:rPr>
        <w:t>Hz</w:t>
      </w:r>
      <w:bookmarkEnd w:id="32"/>
      <w:r w:rsidRPr="00070FC9">
        <w:rPr>
          <w:sz w:val="24"/>
        </w:rPr>
        <w:t xml:space="preserve"> values</w:t>
      </w:r>
      <w:r w:rsidRPr="00070FC9">
        <w:rPr>
          <w:iCs/>
          <w:sz w:val="24"/>
        </w:rPr>
        <w:t xml:space="preserve"> of</w:t>
      </w:r>
      <w:bookmarkStart w:id="33" w:name="_Hlk183896360"/>
      <w:bookmarkEnd w:id="28"/>
      <w:r w:rsidR="000F3D71" w:rsidRPr="00070FC9">
        <w:rPr>
          <w:rFonts w:hint="eastAsia"/>
          <w:iCs/>
          <w:sz w:val="24"/>
        </w:rPr>
        <w:t xml:space="preserve"> </w:t>
      </w:r>
      <w:r w:rsidR="000F3D71" w:rsidRPr="00070FC9">
        <w:rPr>
          <w:iCs/>
          <w:sz w:val="24"/>
        </w:rPr>
        <w:t>CoNi@NC-CoNi@CNTs</w:t>
      </w:r>
      <w:r w:rsidR="000F3D71" w:rsidRPr="00070FC9">
        <w:rPr>
          <w:rFonts w:hint="eastAsia"/>
          <w:iCs/>
          <w:sz w:val="24"/>
        </w:rPr>
        <w:t xml:space="preserve">-3 and </w:t>
      </w:r>
      <w:r w:rsidR="000F3D71" w:rsidRPr="00070FC9">
        <w:rPr>
          <w:iCs/>
          <w:sz w:val="24"/>
        </w:rPr>
        <w:t>CoNi@NC-CoNi@CNTs</w:t>
      </w:r>
      <w:r w:rsidR="000F3D71" w:rsidRPr="00070FC9">
        <w:rPr>
          <w:rFonts w:hint="eastAsia"/>
          <w:iCs/>
          <w:sz w:val="24"/>
        </w:rPr>
        <w:t>-4</w:t>
      </w:r>
    </w:p>
    <w:p w14:paraId="08E8194F" w14:textId="77777777" w:rsidR="00257A7C" w:rsidRDefault="00257A7C" w:rsidP="003D480C">
      <w:pPr>
        <w:adjustRightInd w:val="0"/>
        <w:snapToGrid w:val="0"/>
        <w:spacing w:beforeLines="50" w:before="156" w:afterLines="50" w:after="156" w:line="240" w:lineRule="auto"/>
        <w:rPr>
          <w:iCs/>
          <w:sz w:val="24"/>
        </w:rPr>
      </w:pPr>
    </w:p>
    <w:p w14:paraId="00733423" w14:textId="183BB01B" w:rsidR="007327EF" w:rsidRPr="00070FC9" w:rsidRDefault="007327EF" w:rsidP="003D480C">
      <w:pPr>
        <w:adjustRightInd w:val="0"/>
        <w:snapToGrid w:val="0"/>
        <w:spacing w:beforeLines="50" w:before="156" w:afterLines="50" w:after="156" w:line="240" w:lineRule="auto"/>
        <w:rPr>
          <w:iCs/>
          <w:sz w:val="24"/>
        </w:rPr>
      </w:pPr>
      <w:r>
        <w:rPr>
          <w:noProof/>
        </w:rPr>
        <w:drawing>
          <wp:inline distT="0" distB="0" distL="0" distR="0" wp14:anchorId="6FD019AF" wp14:editId="5ED3FA36">
            <wp:extent cx="5263117" cy="2873954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119" cy="288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6D101" w14:textId="5713EDCD" w:rsidR="007D141C" w:rsidRDefault="00EA01E3" w:rsidP="003D480C">
      <w:pPr>
        <w:adjustRightInd w:val="0"/>
        <w:snapToGrid w:val="0"/>
        <w:spacing w:beforeLines="50" w:before="156" w:afterLines="50" w:after="156" w:line="240" w:lineRule="auto"/>
        <w:rPr>
          <w:sz w:val="24"/>
        </w:rPr>
      </w:pPr>
      <w:bookmarkStart w:id="34" w:name="_Hlk184052581"/>
      <w:r w:rsidRPr="00070FC9">
        <w:rPr>
          <w:b/>
          <w:bCs/>
          <w:iCs/>
          <w:sz w:val="24"/>
        </w:rPr>
        <w:t>Fig. S1</w:t>
      </w:r>
      <w:r w:rsidR="007D141C" w:rsidRPr="00070FC9">
        <w:rPr>
          <w:b/>
          <w:bCs/>
          <w:iCs/>
          <w:sz w:val="24"/>
        </w:rPr>
        <w:t>3</w:t>
      </w:r>
      <w:r w:rsidRPr="00070FC9">
        <w:rPr>
          <w:b/>
          <w:bCs/>
          <w:iCs/>
          <w:sz w:val="24"/>
        </w:rPr>
        <w:t xml:space="preserve"> a</w:t>
      </w:r>
      <w:r w:rsidR="007D141C" w:rsidRPr="00070FC9">
        <w:rPr>
          <w:iCs/>
          <w:sz w:val="24"/>
        </w:rPr>
        <w:t>,</w:t>
      </w:r>
      <w:r w:rsidRPr="00070FC9">
        <w:rPr>
          <w:iCs/>
          <w:sz w:val="24"/>
        </w:rPr>
        <w:t xml:space="preserve"> </w:t>
      </w:r>
      <w:r w:rsidRPr="00070FC9">
        <w:rPr>
          <w:b/>
          <w:bCs/>
          <w:iCs/>
          <w:sz w:val="24"/>
        </w:rPr>
        <w:t xml:space="preserve">b </w:t>
      </w:r>
      <w:r w:rsidR="0059425E" w:rsidRPr="00070FC9">
        <w:rPr>
          <w:bCs/>
          <w:sz w:val="24"/>
        </w:rPr>
        <w:t>C</w:t>
      </w:r>
      <w:r w:rsidRPr="00070FC9">
        <w:rPr>
          <w:bCs/>
          <w:sz w:val="24"/>
        </w:rPr>
        <w:t xml:space="preserve">omplex permittivity, </w:t>
      </w:r>
      <w:r w:rsidRPr="00070FC9">
        <w:rPr>
          <w:b/>
          <w:sz w:val="24"/>
        </w:rPr>
        <w:t>c</w:t>
      </w:r>
      <w:r w:rsidRPr="00070FC9">
        <w:rPr>
          <w:bCs/>
          <w:sz w:val="24"/>
        </w:rPr>
        <w:t xml:space="preserve">, </w:t>
      </w:r>
      <w:r w:rsidRPr="00070FC9">
        <w:rPr>
          <w:b/>
          <w:sz w:val="24"/>
        </w:rPr>
        <w:t xml:space="preserve">d </w:t>
      </w:r>
      <w:r w:rsidRPr="00070FC9">
        <w:rPr>
          <w:sz w:val="24"/>
        </w:rPr>
        <w:t xml:space="preserve">RL color maps, </w:t>
      </w:r>
      <w:r w:rsidRPr="00070FC9">
        <w:rPr>
          <w:b/>
          <w:bCs/>
          <w:sz w:val="24"/>
        </w:rPr>
        <w:t xml:space="preserve">e </w:t>
      </w:r>
      <w:r w:rsidRPr="00070FC9">
        <w:rPr>
          <w:sz w:val="24"/>
        </w:rPr>
        <w:t>RL</w:t>
      </w:r>
      <w:r w:rsidRPr="00070FC9">
        <w:rPr>
          <w:b/>
          <w:bCs/>
          <w:sz w:val="24"/>
        </w:rPr>
        <w:t xml:space="preserve"> </w:t>
      </w:r>
      <w:r w:rsidRPr="00070FC9">
        <w:rPr>
          <w:sz w:val="24"/>
        </w:rPr>
        <w:t xml:space="preserve">values and </w:t>
      </w:r>
      <w:r w:rsidR="007D141C" w:rsidRPr="00070FC9">
        <w:rPr>
          <w:b/>
          <w:bCs/>
          <w:sz w:val="24"/>
        </w:rPr>
        <w:t>f</w:t>
      </w:r>
      <w:r w:rsidRPr="00070FC9">
        <w:rPr>
          <w:sz w:val="24"/>
        </w:rPr>
        <w:t xml:space="preserve"> EAB values</w:t>
      </w:r>
      <w:r w:rsidR="0059425E" w:rsidRPr="00070FC9">
        <w:rPr>
          <w:bCs/>
          <w:sz w:val="24"/>
        </w:rPr>
        <w:t xml:space="preserve"> of </w:t>
      </w:r>
      <w:bookmarkStart w:id="35" w:name="OLE_LINK85"/>
      <w:proofErr w:type="spellStart"/>
      <w:r w:rsidR="0059425E" w:rsidRPr="00070FC9">
        <w:rPr>
          <w:sz w:val="24"/>
        </w:rPr>
        <w:t>CoNi@NC-CoNi@CNTs</w:t>
      </w:r>
      <w:proofErr w:type="spellEnd"/>
      <w:r w:rsidR="0059425E" w:rsidRPr="00070FC9">
        <w:rPr>
          <w:sz w:val="24"/>
        </w:rPr>
        <w:t xml:space="preserve"> MCNCs </w:t>
      </w:r>
      <w:bookmarkEnd w:id="35"/>
      <w:r w:rsidR="007D141C" w:rsidRPr="00070FC9">
        <w:rPr>
          <w:sz w:val="24"/>
        </w:rPr>
        <w:t xml:space="preserve">immersed in 3.5 </w:t>
      </w:r>
      <w:proofErr w:type="spellStart"/>
      <w:r w:rsidR="007D141C" w:rsidRPr="00070FC9">
        <w:rPr>
          <w:sz w:val="24"/>
        </w:rPr>
        <w:t>wt</w:t>
      </w:r>
      <w:proofErr w:type="spellEnd"/>
      <w:r w:rsidR="007D141C" w:rsidRPr="00070FC9">
        <w:rPr>
          <w:sz w:val="24"/>
        </w:rPr>
        <w:t>% NaCl solution for 7 days</w:t>
      </w:r>
    </w:p>
    <w:p w14:paraId="3296BA13" w14:textId="77777777" w:rsidR="00257A7C" w:rsidRPr="00070FC9" w:rsidRDefault="00257A7C" w:rsidP="003D480C">
      <w:pPr>
        <w:adjustRightInd w:val="0"/>
        <w:snapToGrid w:val="0"/>
        <w:spacing w:beforeLines="50" w:before="156" w:afterLines="50" w:after="156" w:line="240" w:lineRule="auto"/>
        <w:rPr>
          <w:sz w:val="24"/>
        </w:rPr>
      </w:pPr>
    </w:p>
    <w:p w14:paraId="3B19C38A" w14:textId="0E290724" w:rsidR="00ED6C2D" w:rsidRPr="00070FC9" w:rsidRDefault="00C21383" w:rsidP="003D480C">
      <w:pPr>
        <w:autoSpaceDE w:val="0"/>
        <w:autoSpaceDN w:val="0"/>
        <w:adjustRightInd w:val="0"/>
        <w:snapToGrid w:val="0"/>
        <w:spacing w:beforeLines="50" w:before="156" w:afterLines="50" w:after="156" w:line="240" w:lineRule="auto"/>
        <w:rPr>
          <w:bCs/>
          <w:iCs/>
          <w:kern w:val="0"/>
          <w:sz w:val="24"/>
        </w:rPr>
      </w:pPr>
      <w:bookmarkStart w:id="36" w:name="_Hlk184052592"/>
      <w:bookmarkStart w:id="37" w:name="_Hlk183894982"/>
      <w:bookmarkEnd w:id="31"/>
      <w:bookmarkEnd w:id="33"/>
      <w:bookmarkEnd w:id="34"/>
      <w:r w:rsidRPr="00070FC9">
        <w:rPr>
          <w:bCs/>
          <w:iCs/>
          <w:noProof/>
          <w:kern w:val="0"/>
          <w:sz w:val="24"/>
        </w:rPr>
        <w:drawing>
          <wp:inline distT="0" distB="0" distL="0" distR="0" wp14:anchorId="5703A055" wp14:editId="4B8871B9">
            <wp:extent cx="5263763" cy="1893841"/>
            <wp:effectExtent l="0" t="0" r="0" b="0"/>
            <wp:docPr id="19566983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698385" name="图片 1956698385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0350" cy="189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9FF75" w14:textId="46ED8CDC" w:rsidR="00ED6C2D" w:rsidRPr="00070FC9" w:rsidRDefault="00ED6C2D" w:rsidP="003D480C">
      <w:pPr>
        <w:autoSpaceDE w:val="0"/>
        <w:autoSpaceDN w:val="0"/>
        <w:adjustRightInd w:val="0"/>
        <w:snapToGrid w:val="0"/>
        <w:spacing w:beforeLines="50" w:before="156" w:afterLines="50" w:after="156" w:line="240" w:lineRule="auto"/>
        <w:rPr>
          <w:b/>
          <w:bCs/>
          <w:sz w:val="24"/>
        </w:rPr>
      </w:pPr>
      <w:r w:rsidRPr="00070FC9">
        <w:rPr>
          <w:b/>
          <w:bCs/>
          <w:iCs/>
          <w:sz w:val="24"/>
        </w:rPr>
        <w:t>Fig. S1</w:t>
      </w:r>
      <w:r w:rsidR="007D141C" w:rsidRPr="00070FC9">
        <w:rPr>
          <w:b/>
          <w:bCs/>
          <w:iCs/>
          <w:sz w:val="24"/>
        </w:rPr>
        <w:t>4</w:t>
      </w:r>
      <w:r w:rsidRPr="00070FC9">
        <w:rPr>
          <w:b/>
          <w:bCs/>
          <w:iCs/>
          <w:sz w:val="24"/>
        </w:rPr>
        <w:t xml:space="preserve"> </w:t>
      </w:r>
      <w:r w:rsidR="00A16B69" w:rsidRPr="00070FC9">
        <w:rPr>
          <w:rFonts w:hint="eastAsia"/>
          <w:bCs/>
          <w:iCs/>
          <w:kern w:val="0"/>
          <w:sz w:val="24"/>
        </w:rPr>
        <w:t xml:space="preserve">Summarized </w:t>
      </w:r>
      <w:proofErr w:type="spellStart"/>
      <w:r w:rsidR="00A16B69" w:rsidRPr="00070FC9">
        <w:rPr>
          <w:rFonts w:hint="eastAsia"/>
          <w:bCs/>
          <w:iCs/>
          <w:kern w:val="0"/>
          <w:sz w:val="24"/>
        </w:rPr>
        <w:t>RL</w:t>
      </w:r>
      <w:r w:rsidR="00A16B69" w:rsidRPr="00070FC9">
        <w:rPr>
          <w:rFonts w:hint="eastAsia"/>
          <w:bCs/>
          <w:iCs/>
          <w:kern w:val="0"/>
          <w:sz w:val="24"/>
          <w:vertAlign w:val="subscript"/>
        </w:rPr>
        <w:t>min</w:t>
      </w:r>
      <w:proofErr w:type="spellEnd"/>
      <w:r w:rsidR="00A16B69" w:rsidRPr="00070FC9">
        <w:rPr>
          <w:rFonts w:hint="eastAsia"/>
          <w:bCs/>
          <w:iCs/>
          <w:kern w:val="0"/>
          <w:sz w:val="24"/>
        </w:rPr>
        <w:t xml:space="preserve"> and EAB, and d</w:t>
      </w:r>
      <w:r w:rsidR="00A16B69" w:rsidRPr="00070FC9">
        <w:rPr>
          <w:rFonts w:hint="eastAsia"/>
          <w:bCs/>
          <w:iCs/>
          <w:kern w:val="0"/>
          <w:sz w:val="24"/>
          <w:vertAlign w:val="subscript"/>
        </w:rPr>
        <w:t xml:space="preserve">m </w:t>
      </w:r>
      <w:r w:rsidR="00A16B69" w:rsidRPr="00070FC9">
        <w:rPr>
          <w:rFonts w:hint="eastAsia"/>
          <w:bCs/>
          <w:iCs/>
          <w:kern w:val="0"/>
          <w:sz w:val="24"/>
        </w:rPr>
        <w:t xml:space="preserve">values between representative MCNCs and our designed </w:t>
      </w:r>
      <w:proofErr w:type="spellStart"/>
      <w:r w:rsidR="00A16B69" w:rsidRPr="00070FC9">
        <w:rPr>
          <w:sz w:val="24"/>
        </w:rPr>
        <w:t>CoNi@NC-CoNi@CNTs</w:t>
      </w:r>
      <w:proofErr w:type="spellEnd"/>
      <w:r w:rsidR="00A16B69" w:rsidRPr="00070FC9">
        <w:rPr>
          <w:sz w:val="24"/>
        </w:rPr>
        <w:t xml:space="preserve"> MCNCs</w:t>
      </w:r>
    </w:p>
    <w:p w14:paraId="34977B5F" w14:textId="77777777" w:rsidR="00A16B69" w:rsidRPr="00070FC9" w:rsidRDefault="00A16B69" w:rsidP="003D480C">
      <w:pPr>
        <w:autoSpaceDE w:val="0"/>
        <w:autoSpaceDN w:val="0"/>
        <w:adjustRightInd w:val="0"/>
        <w:snapToGrid w:val="0"/>
        <w:spacing w:beforeLines="50" w:before="156" w:afterLines="50" w:after="156" w:line="240" w:lineRule="auto"/>
        <w:rPr>
          <w:sz w:val="24"/>
        </w:rPr>
      </w:pPr>
    </w:p>
    <w:p w14:paraId="103D6F6E" w14:textId="7D310427" w:rsidR="00861FD0" w:rsidRPr="00070FC9" w:rsidRDefault="00861FD0" w:rsidP="003D480C">
      <w:pPr>
        <w:autoSpaceDE w:val="0"/>
        <w:autoSpaceDN w:val="0"/>
        <w:adjustRightInd w:val="0"/>
        <w:snapToGrid w:val="0"/>
        <w:spacing w:beforeLines="50" w:before="156" w:afterLines="50" w:after="156" w:line="240" w:lineRule="auto"/>
        <w:rPr>
          <w:bCs/>
          <w:iCs/>
          <w:kern w:val="0"/>
          <w:sz w:val="24"/>
        </w:rPr>
      </w:pPr>
      <w:bookmarkStart w:id="38" w:name="_Hlk184052605"/>
      <w:bookmarkStart w:id="39" w:name="_Hlk184581373"/>
      <w:bookmarkEnd w:id="36"/>
      <w:bookmarkEnd w:id="37"/>
      <w:r w:rsidRPr="00070FC9">
        <w:rPr>
          <w:b/>
          <w:iCs/>
          <w:kern w:val="0"/>
          <w:sz w:val="24"/>
        </w:rPr>
        <w:lastRenderedPageBreak/>
        <w:t>Table S</w:t>
      </w:r>
      <w:r w:rsidR="0046677D" w:rsidRPr="00070FC9">
        <w:rPr>
          <w:b/>
          <w:iCs/>
          <w:kern w:val="0"/>
          <w:sz w:val="24"/>
        </w:rPr>
        <w:t>2</w:t>
      </w:r>
      <w:r w:rsidRPr="00070FC9">
        <w:rPr>
          <w:bCs/>
          <w:iCs/>
          <w:kern w:val="0"/>
          <w:sz w:val="24"/>
        </w:rPr>
        <w:t xml:space="preserve"> </w:t>
      </w:r>
      <w:r w:rsidR="00F712C9" w:rsidRPr="00070FC9">
        <w:rPr>
          <w:rFonts w:hint="eastAsia"/>
          <w:bCs/>
          <w:iCs/>
          <w:kern w:val="0"/>
          <w:sz w:val="24"/>
        </w:rPr>
        <w:t xml:space="preserve">Comparison </w:t>
      </w:r>
      <w:r w:rsidR="00A16B69" w:rsidRPr="00070FC9">
        <w:rPr>
          <w:rFonts w:hint="eastAsia"/>
          <w:bCs/>
          <w:iCs/>
          <w:kern w:val="0"/>
          <w:sz w:val="24"/>
        </w:rPr>
        <w:t>A</w:t>
      </w:r>
      <w:r w:rsidR="00F96AE6" w:rsidRPr="00070FC9">
        <w:rPr>
          <w:bCs/>
          <w:iCs/>
          <w:kern w:val="0"/>
          <w:sz w:val="24"/>
        </w:rPr>
        <w:t>ntibacterial</w:t>
      </w:r>
      <w:r w:rsidRPr="00070FC9">
        <w:rPr>
          <w:bCs/>
          <w:iCs/>
          <w:kern w:val="0"/>
          <w:sz w:val="24"/>
        </w:rPr>
        <w:t xml:space="preserve"> performance</w:t>
      </w:r>
      <w:r w:rsidR="00F712C9" w:rsidRPr="00070FC9">
        <w:rPr>
          <w:rFonts w:hint="eastAsia"/>
          <w:bCs/>
          <w:iCs/>
          <w:kern w:val="0"/>
          <w:sz w:val="24"/>
        </w:rPr>
        <w:t>s with</w:t>
      </w:r>
      <w:r w:rsidRPr="00070FC9">
        <w:rPr>
          <w:bCs/>
          <w:iCs/>
          <w:kern w:val="0"/>
          <w:sz w:val="24"/>
        </w:rPr>
        <w:t xml:space="preserve"> several representative </w:t>
      </w:r>
      <w:r w:rsidR="00F96AE6" w:rsidRPr="00070FC9">
        <w:rPr>
          <w:bCs/>
          <w:iCs/>
          <w:kern w:val="0"/>
          <w:sz w:val="24"/>
        </w:rPr>
        <w:t>works</w:t>
      </w:r>
    </w:p>
    <w:tbl>
      <w:tblPr>
        <w:tblW w:w="8171" w:type="dxa"/>
        <w:tblLook w:val="04A0" w:firstRow="1" w:lastRow="0" w:firstColumn="1" w:lastColumn="0" w:noHBand="0" w:noVBand="1"/>
      </w:tblPr>
      <w:tblGrid>
        <w:gridCol w:w="3175"/>
        <w:gridCol w:w="2080"/>
        <w:gridCol w:w="2268"/>
        <w:gridCol w:w="648"/>
      </w:tblGrid>
      <w:tr w:rsidR="002F6825" w:rsidRPr="00257A7C" w14:paraId="1F3AECBA" w14:textId="77777777" w:rsidTr="00257A7C">
        <w:trPr>
          <w:trHeight w:val="340"/>
        </w:trPr>
        <w:tc>
          <w:tcPr>
            <w:tcW w:w="32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0E38000" w14:textId="48B071C0" w:rsidR="002F6825" w:rsidRPr="00257A7C" w:rsidRDefault="0046677D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b/>
                <w:bCs/>
                <w:kern w:val="0"/>
                <w:szCs w:val="21"/>
              </w:rPr>
            </w:pPr>
            <w:bookmarkStart w:id="40" w:name="_Hlk184585355"/>
            <w:bookmarkEnd w:id="38"/>
            <w:r w:rsidRPr="00257A7C">
              <w:rPr>
                <w:rFonts w:eastAsia="等线"/>
                <w:b/>
                <w:bCs/>
                <w:kern w:val="0"/>
                <w:szCs w:val="21"/>
              </w:rPr>
              <w:t>M</w:t>
            </w:r>
            <w:r w:rsidR="002F6825" w:rsidRPr="00257A7C">
              <w:rPr>
                <w:rFonts w:eastAsia="等线"/>
                <w:b/>
                <w:bCs/>
                <w:kern w:val="0"/>
                <w:szCs w:val="21"/>
              </w:rPr>
              <w:t>aterials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2B262AE" w14:textId="61494BC6" w:rsidR="002F6825" w:rsidRPr="00257A7C" w:rsidRDefault="0046677D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b/>
                <w:bCs/>
                <w:kern w:val="0"/>
                <w:szCs w:val="21"/>
              </w:rPr>
            </w:pPr>
            <w:r w:rsidRPr="00257A7C">
              <w:rPr>
                <w:rFonts w:eastAsia="等线"/>
                <w:b/>
                <w:bCs/>
                <w:kern w:val="0"/>
                <w:szCs w:val="21"/>
              </w:rPr>
              <w:t>C</w:t>
            </w:r>
            <w:r w:rsidR="002F6825" w:rsidRPr="00257A7C">
              <w:rPr>
                <w:rFonts w:eastAsia="等线"/>
                <w:b/>
                <w:bCs/>
                <w:kern w:val="0"/>
                <w:szCs w:val="21"/>
              </w:rPr>
              <w:t xml:space="preserve">oncentration 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808F84" w14:textId="75444F02" w:rsidR="002F6825" w:rsidRPr="00257A7C" w:rsidRDefault="002F6825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b/>
                <w:bCs/>
                <w:color w:val="000000"/>
                <w:kern w:val="0"/>
                <w:szCs w:val="21"/>
              </w:rPr>
            </w:pPr>
            <w:r w:rsidRPr="00257A7C">
              <w:rPr>
                <w:rFonts w:eastAsia="等线"/>
                <w:b/>
                <w:bCs/>
                <w:color w:val="000000"/>
                <w:kern w:val="0"/>
                <w:szCs w:val="21"/>
              </w:rPr>
              <w:t>Antibacterial ratio</w:t>
            </w:r>
          </w:p>
        </w:tc>
        <w:tc>
          <w:tcPr>
            <w:tcW w:w="5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0EA0C7" w14:textId="7062A178" w:rsidR="002F6825" w:rsidRPr="00257A7C" w:rsidRDefault="0046677D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b/>
                <w:bCs/>
                <w:color w:val="000000"/>
                <w:kern w:val="0"/>
                <w:szCs w:val="21"/>
              </w:rPr>
            </w:pPr>
            <w:r w:rsidRPr="00257A7C">
              <w:rPr>
                <w:rFonts w:eastAsia="等线"/>
                <w:b/>
                <w:bCs/>
                <w:color w:val="000000"/>
                <w:kern w:val="0"/>
                <w:szCs w:val="21"/>
              </w:rPr>
              <w:t>R</w:t>
            </w:r>
            <w:r w:rsidR="002F6825" w:rsidRPr="00257A7C">
              <w:rPr>
                <w:rFonts w:eastAsia="等线"/>
                <w:b/>
                <w:bCs/>
                <w:color w:val="000000"/>
                <w:kern w:val="0"/>
                <w:szCs w:val="21"/>
              </w:rPr>
              <w:t>ef</w:t>
            </w:r>
            <w:r w:rsidR="00257A7C">
              <w:rPr>
                <w:rFonts w:eastAsia="等线"/>
                <w:b/>
                <w:bCs/>
                <w:color w:val="000000"/>
                <w:kern w:val="0"/>
                <w:szCs w:val="21"/>
              </w:rPr>
              <w:t>s</w:t>
            </w:r>
          </w:p>
        </w:tc>
      </w:tr>
      <w:tr w:rsidR="002F6825" w:rsidRPr="00257A7C" w14:paraId="68D54785" w14:textId="77777777" w:rsidTr="00257A7C">
        <w:trPr>
          <w:trHeight w:val="340"/>
        </w:trPr>
        <w:tc>
          <w:tcPr>
            <w:tcW w:w="326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32986DEB" w14:textId="77777777" w:rsidR="002F6825" w:rsidRPr="00257A7C" w:rsidRDefault="002F6825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 w:rsidRPr="00257A7C">
              <w:rPr>
                <w:rFonts w:eastAsia="等线"/>
                <w:kern w:val="0"/>
                <w:szCs w:val="21"/>
              </w:rPr>
              <w:t>Co/C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1CBD9BC0" w14:textId="6CA13B3D" w:rsidR="002F6825" w:rsidRPr="00257A7C" w:rsidRDefault="00D767F6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 w:rsidRPr="00257A7C">
              <w:rPr>
                <w:rFonts w:eastAsia="等线"/>
                <w:kern w:val="0"/>
                <w:szCs w:val="21"/>
              </w:rPr>
              <w:t>compared with CK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310CE440" w14:textId="55A00BFD" w:rsidR="002F6825" w:rsidRPr="00257A7C" w:rsidRDefault="002F6825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 w:rsidRPr="00257A7C">
              <w:rPr>
                <w:rFonts w:eastAsia="等线"/>
                <w:kern w:val="0"/>
                <w:szCs w:val="21"/>
              </w:rPr>
              <w:t>5.6</w:t>
            </w:r>
            <w:r w:rsidR="00233EE4" w:rsidRPr="00257A7C">
              <w:rPr>
                <w:rFonts w:eastAsia="等线"/>
                <w:kern w:val="0"/>
                <w:szCs w:val="21"/>
              </w:rPr>
              <w:t>3</w:t>
            </w:r>
            <w:r w:rsidRPr="00257A7C">
              <w:rPr>
                <w:rFonts w:eastAsia="等线"/>
                <w:kern w:val="0"/>
                <w:szCs w:val="21"/>
              </w:rPr>
              <w:t>%</w:t>
            </w:r>
          </w:p>
        </w:tc>
        <w:tc>
          <w:tcPr>
            <w:tcW w:w="51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9D3A60" w14:textId="6454B9EF" w:rsidR="002F6825" w:rsidRPr="00257A7C" w:rsidRDefault="00257A7C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>
              <w:rPr>
                <w:rFonts w:eastAsia="等线"/>
                <w:kern w:val="0"/>
                <w:szCs w:val="21"/>
              </w:rPr>
              <w:t>[</w:t>
            </w:r>
            <w:r w:rsidR="00BF596F" w:rsidRPr="00257A7C">
              <w:rPr>
                <w:rFonts w:eastAsia="等线" w:hint="eastAsia"/>
                <w:kern w:val="0"/>
                <w:szCs w:val="21"/>
              </w:rPr>
              <w:t>35</w:t>
            </w:r>
            <w:r>
              <w:rPr>
                <w:rFonts w:eastAsia="等线"/>
                <w:kern w:val="0"/>
                <w:szCs w:val="21"/>
              </w:rPr>
              <w:t>]</w:t>
            </w:r>
          </w:p>
        </w:tc>
      </w:tr>
      <w:tr w:rsidR="00D45E2D" w:rsidRPr="00257A7C" w14:paraId="303EE84F" w14:textId="77777777" w:rsidTr="00257A7C">
        <w:trPr>
          <w:trHeight w:val="340"/>
        </w:trPr>
        <w:tc>
          <w:tcPr>
            <w:tcW w:w="3261" w:type="dxa"/>
            <w:shd w:val="clear" w:color="auto" w:fill="auto"/>
            <w:vAlign w:val="center"/>
          </w:tcPr>
          <w:p w14:paraId="49E7594A" w14:textId="34B71062" w:rsidR="00D45E2D" w:rsidRPr="00257A7C" w:rsidRDefault="00D45E2D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proofErr w:type="spellStart"/>
            <w:r w:rsidRPr="00257A7C">
              <w:rPr>
                <w:rFonts w:eastAsia="等线"/>
                <w:kern w:val="0"/>
                <w:szCs w:val="21"/>
              </w:rPr>
              <w:t>YS-MMP@Cur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14:paraId="4B5942CD" w14:textId="6DFC4B6D" w:rsidR="00D45E2D" w:rsidRPr="00257A7C" w:rsidRDefault="00D45E2D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 w:rsidRPr="00257A7C">
              <w:rPr>
                <w:rFonts w:eastAsia="等线"/>
                <w:kern w:val="0"/>
                <w:szCs w:val="21"/>
              </w:rPr>
              <w:t>1 mg/mL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A6480EC" w14:textId="02E68DE9" w:rsidR="00D45E2D" w:rsidRPr="00257A7C" w:rsidRDefault="00D45E2D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 w:rsidRPr="00257A7C">
              <w:rPr>
                <w:rFonts w:eastAsia="等线"/>
                <w:kern w:val="0"/>
                <w:szCs w:val="21"/>
              </w:rPr>
              <w:t>99.2%</w:t>
            </w:r>
          </w:p>
        </w:tc>
        <w:tc>
          <w:tcPr>
            <w:tcW w:w="516" w:type="dxa"/>
            <w:shd w:val="clear" w:color="auto" w:fill="auto"/>
            <w:noWrap/>
            <w:vAlign w:val="center"/>
          </w:tcPr>
          <w:p w14:paraId="3CB2BE64" w14:textId="613FC127" w:rsidR="00D45E2D" w:rsidRPr="00257A7C" w:rsidRDefault="00257A7C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>
              <w:rPr>
                <w:rFonts w:eastAsia="等线"/>
                <w:kern w:val="0"/>
                <w:szCs w:val="21"/>
              </w:rPr>
              <w:t>[</w:t>
            </w:r>
            <w:r w:rsidR="00D45E2D" w:rsidRPr="00257A7C">
              <w:rPr>
                <w:rFonts w:eastAsia="等线"/>
                <w:kern w:val="0"/>
                <w:szCs w:val="21"/>
              </w:rPr>
              <w:t>6</w:t>
            </w:r>
            <w:r w:rsidR="00BF596F" w:rsidRPr="00257A7C">
              <w:rPr>
                <w:rFonts w:eastAsia="等线" w:hint="eastAsia"/>
                <w:kern w:val="0"/>
                <w:szCs w:val="21"/>
              </w:rPr>
              <w:t>1</w:t>
            </w:r>
            <w:r>
              <w:rPr>
                <w:rFonts w:eastAsia="等线"/>
                <w:kern w:val="0"/>
                <w:szCs w:val="21"/>
              </w:rPr>
              <w:t>]</w:t>
            </w:r>
          </w:p>
        </w:tc>
      </w:tr>
      <w:tr w:rsidR="00990A27" w:rsidRPr="00257A7C" w14:paraId="7451CD06" w14:textId="77777777" w:rsidTr="00257A7C">
        <w:trPr>
          <w:trHeight w:val="340"/>
        </w:trPr>
        <w:tc>
          <w:tcPr>
            <w:tcW w:w="3261" w:type="dxa"/>
            <w:shd w:val="clear" w:color="auto" w:fill="auto"/>
            <w:vAlign w:val="center"/>
          </w:tcPr>
          <w:p w14:paraId="5B29DFA4" w14:textId="30581C00" w:rsidR="00990A27" w:rsidRPr="00257A7C" w:rsidRDefault="00990A27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 w:rsidRPr="00257A7C">
              <w:rPr>
                <w:rFonts w:eastAsia="等线"/>
                <w:kern w:val="0"/>
                <w:szCs w:val="21"/>
              </w:rPr>
              <w:t>NiCo</w:t>
            </w:r>
            <w:r w:rsidRPr="00257A7C">
              <w:rPr>
                <w:rFonts w:eastAsia="等线"/>
                <w:kern w:val="0"/>
                <w:szCs w:val="21"/>
                <w:vertAlign w:val="subscript"/>
              </w:rPr>
              <w:t>2</w:t>
            </w:r>
            <w:r w:rsidRPr="00257A7C">
              <w:rPr>
                <w:rFonts w:eastAsia="等线"/>
                <w:kern w:val="0"/>
                <w:szCs w:val="21"/>
              </w:rPr>
              <w:t>O</w:t>
            </w:r>
            <w:r w:rsidRPr="00257A7C">
              <w:rPr>
                <w:rFonts w:eastAsia="等线"/>
                <w:kern w:val="0"/>
                <w:szCs w:val="21"/>
                <w:vertAlign w:val="subscript"/>
              </w:rPr>
              <w:t xml:space="preserve">4 </w:t>
            </w:r>
            <w:r w:rsidRPr="00257A7C">
              <w:rPr>
                <w:rFonts w:eastAsia="等线"/>
                <w:kern w:val="0"/>
                <w:szCs w:val="21"/>
              </w:rPr>
              <w:t>nanozyme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0757EF3" w14:textId="531DE42E" w:rsidR="00990A27" w:rsidRPr="00257A7C" w:rsidRDefault="00990A27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 w:rsidRPr="00257A7C">
              <w:rPr>
                <w:rFonts w:eastAsia="等线"/>
                <w:kern w:val="0"/>
                <w:szCs w:val="21"/>
              </w:rPr>
              <w:t>1 mg/ml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6943174" w14:textId="086B46F2" w:rsidR="00990A27" w:rsidRPr="00257A7C" w:rsidRDefault="00990A27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 w:rsidRPr="00257A7C">
              <w:rPr>
                <w:rFonts w:eastAsia="等线"/>
                <w:kern w:val="0"/>
                <w:szCs w:val="21"/>
              </w:rPr>
              <w:t>99.62%</w:t>
            </w:r>
          </w:p>
        </w:tc>
        <w:tc>
          <w:tcPr>
            <w:tcW w:w="516" w:type="dxa"/>
            <w:shd w:val="clear" w:color="auto" w:fill="auto"/>
            <w:noWrap/>
            <w:vAlign w:val="center"/>
          </w:tcPr>
          <w:p w14:paraId="5E3A0EAC" w14:textId="773E5C90" w:rsidR="00990A27" w:rsidRPr="00257A7C" w:rsidRDefault="00257A7C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>
              <w:rPr>
                <w:rFonts w:eastAsia="等线"/>
                <w:kern w:val="0"/>
                <w:szCs w:val="21"/>
              </w:rPr>
              <w:t>[</w:t>
            </w:r>
            <w:r w:rsidR="00990A27" w:rsidRPr="00257A7C">
              <w:rPr>
                <w:rFonts w:eastAsia="等线"/>
                <w:kern w:val="0"/>
                <w:szCs w:val="21"/>
              </w:rPr>
              <w:t>6</w:t>
            </w:r>
            <w:r w:rsidR="00BF596F" w:rsidRPr="00257A7C">
              <w:rPr>
                <w:rFonts w:eastAsia="等线" w:hint="eastAsia"/>
                <w:kern w:val="0"/>
                <w:szCs w:val="21"/>
              </w:rPr>
              <w:t>2</w:t>
            </w:r>
            <w:r>
              <w:rPr>
                <w:rFonts w:eastAsia="等线"/>
                <w:kern w:val="0"/>
                <w:szCs w:val="21"/>
              </w:rPr>
              <w:t>]</w:t>
            </w:r>
          </w:p>
        </w:tc>
      </w:tr>
      <w:tr w:rsidR="00D45E2D" w:rsidRPr="00257A7C" w14:paraId="55289758" w14:textId="77777777" w:rsidTr="00257A7C">
        <w:trPr>
          <w:trHeight w:val="340"/>
        </w:trPr>
        <w:tc>
          <w:tcPr>
            <w:tcW w:w="3261" w:type="dxa"/>
            <w:shd w:val="clear" w:color="auto" w:fill="auto"/>
            <w:vAlign w:val="center"/>
          </w:tcPr>
          <w:p w14:paraId="05E53D2D" w14:textId="1481EAC1" w:rsidR="00D45E2D" w:rsidRPr="00257A7C" w:rsidRDefault="00D45E2D" w:rsidP="00257A7C">
            <w:pPr>
              <w:widowControl/>
              <w:adjustRightInd w:val="0"/>
              <w:snapToGrid w:val="0"/>
              <w:spacing w:line="240" w:lineRule="auto"/>
              <w:rPr>
                <w:szCs w:val="21"/>
              </w:rPr>
            </w:pPr>
            <w:r w:rsidRPr="00257A7C">
              <w:rPr>
                <w:rFonts w:eastAsia="等线"/>
                <w:kern w:val="0"/>
                <w:szCs w:val="21"/>
              </w:rPr>
              <w:t>MRSA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668ABAF" w14:textId="57179CB8" w:rsidR="00D45E2D" w:rsidRPr="00257A7C" w:rsidRDefault="00D45E2D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 w:rsidRPr="00257A7C">
              <w:rPr>
                <w:rFonts w:eastAsia="等线"/>
                <w:kern w:val="0"/>
                <w:szCs w:val="21"/>
              </w:rPr>
              <w:t>0.21 mg/ml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88F253A" w14:textId="3FE417EF" w:rsidR="00D45E2D" w:rsidRPr="00257A7C" w:rsidRDefault="00D45E2D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 w:rsidRPr="00257A7C">
              <w:rPr>
                <w:rFonts w:eastAsia="等线"/>
                <w:kern w:val="0"/>
                <w:szCs w:val="21"/>
              </w:rPr>
              <w:t xml:space="preserve">30.56 % </w:t>
            </w:r>
          </w:p>
        </w:tc>
        <w:tc>
          <w:tcPr>
            <w:tcW w:w="516" w:type="dxa"/>
            <w:shd w:val="clear" w:color="auto" w:fill="auto"/>
            <w:noWrap/>
            <w:vAlign w:val="center"/>
          </w:tcPr>
          <w:p w14:paraId="6693F4F0" w14:textId="33F72899" w:rsidR="00D45E2D" w:rsidRPr="00257A7C" w:rsidRDefault="00257A7C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>
              <w:rPr>
                <w:rFonts w:eastAsia="等线"/>
                <w:kern w:val="0"/>
                <w:szCs w:val="21"/>
              </w:rPr>
              <w:t>[</w:t>
            </w:r>
            <w:r w:rsidR="00D45E2D" w:rsidRPr="00257A7C">
              <w:rPr>
                <w:rFonts w:eastAsia="等线"/>
                <w:kern w:val="0"/>
                <w:szCs w:val="21"/>
              </w:rPr>
              <w:t>6</w:t>
            </w:r>
            <w:r w:rsidR="00BF596F" w:rsidRPr="00257A7C">
              <w:rPr>
                <w:rFonts w:eastAsia="等线" w:hint="eastAsia"/>
                <w:kern w:val="0"/>
                <w:szCs w:val="21"/>
              </w:rPr>
              <w:t>3</w:t>
            </w:r>
            <w:r>
              <w:rPr>
                <w:rFonts w:eastAsia="等线"/>
                <w:kern w:val="0"/>
                <w:szCs w:val="21"/>
              </w:rPr>
              <w:t>]</w:t>
            </w:r>
          </w:p>
        </w:tc>
      </w:tr>
      <w:tr w:rsidR="00AB66D8" w:rsidRPr="00257A7C" w14:paraId="7A74E1CC" w14:textId="77777777" w:rsidTr="00257A7C">
        <w:trPr>
          <w:trHeight w:val="340"/>
        </w:trPr>
        <w:tc>
          <w:tcPr>
            <w:tcW w:w="3261" w:type="dxa"/>
            <w:shd w:val="clear" w:color="auto" w:fill="auto"/>
            <w:vAlign w:val="center"/>
          </w:tcPr>
          <w:p w14:paraId="10A81F59" w14:textId="23786061" w:rsidR="00AB66D8" w:rsidRPr="00257A7C" w:rsidRDefault="00FF0430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 w:rsidRPr="00257A7C">
              <w:rPr>
                <w:szCs w:val="21"/>
              </w:rPr>
              <w:t>Cu@C@Fe</w:t>
            </w:r>
            <w:r w:rsidRPr="00257A7C">
              <w:rPr>
                <w:szCs w:val="21"/>
                <w:vertAlign w:val="subscript"/>
              </w:rPr>
              <w:t>3</w:t>
            </w:r>
            <w:r w:rsidRPr="00257A7C">
              <w:rPr>
                <w:szCs w:val="21"/>
              </w:rPr>
              <w:t>O</w:t>
            </w:r>
            <w:r w:rsidRPr="00257A7C">
              <w:rPr>
                <w:szCs w:val="21"/>
                <w:vertAlign w:val="subscript"/>
              </w:rPr>
              <w:t>4</w:t>
            </w:r>
            <w:r w:rsidR="00AB66D8" w:rsidRPr="00257A7C">
              <w:rPr>
                <w:rFonts w:eastAsia="等线"/>
                <w:kern w:val="0"/>
                <w:szCs w:val="21"/>
              </w:rPr>
              <w:t>-450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CC74637" w14:textId="6C5C2DDB" w:rsidR="00AB66D8" w:rsidRPr="00257A7C" w:rsidRDefault="00AB66D8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 w:rsidRPr="00257A7C">
              <w:rPr>
                <w:rFonts w:eastAsia="等线"/>
                <w:kern w:val="0"/>
                <w:szCs w:val="21"/>
              </w:rPr>
              <w:t>0.1 mg/mL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3DD7E41" w14:textId="06F3C16E" w:rsidR="00AB66D8" w:rsidRPr="00257A7C" w:rsidRDefault="00AB66D8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 w:rsidRPr="00257A7C">
              <w:rPr>
                <w:rFonts w:eastAsia="等线"/>
                <w:kern w:val="0"/>
                <w:szCs w:val="21"/>
              </w:rPr>
              <w:t>90%</w:t>
            </w:r>
          </w:p>
        </w:tc>
        <w:tc>
          <w:tcPr>
            <w:tcW w:w="516" w:type="dxa"/>
            <w:shd w:val="clear" w:color="auto" w:fill="auto"/>
            <w:noWrap/>
            <w:vAlign w:val="center"/>
          </w:tcPr>
          <w:p w14:paraId="03414807" w14:textId="171AA7F0" w:rsidR="00AB66D8" w:rsidRPr="00257A7C" w:rsidRDefault="00257A7C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>
              <w:rPr>
                <w:rFonts w:eastAsia="等线"/>
                <w:kern w:val="0"/>
                <w:szCs w:val="21"/>
              </w:rPr>
              <w:t>[</w:t>
            </w:r>
            <w:r w:rsidR="00624076" w:rsidRPr="00257A7C">
              <w:rPr>
                <w:rFonts w:eastAsia="等线"/>
                <w:kern w:val="0"/>
                <w:szCs w:val="21"/>
              </w:rPr>
              <w:t>6</w:t>
            </w:r>
            <w:r w:rsidR="00BF596F" w:rsidRPr="00257A7C">
              <w:rPr>
                <w:rFonts w:eastAsia="等线" w:hint="eastAsia"/>
                <w:kern w:val="0"/>
                <w:szCs w:val="21"/>
              </w:rPr>
              <w:t>4</w:t>
            </w:r>
            <w:r>
              <w:rPr>
                <w:rFonts w:eastAsia="等线"/>
                <w:kern w:val="0"/>
                <w:szCs w:val="21"/>
              </w:rPr>
              <w:t>]</w:t>
            </w:r>
          </w:p>
        </w:tc>
      </w:tr>
      <w:tr w:rsidR="004D651C" w:rsidRPr="00257A7C" w14:paraId="20AF50F8" w14:textId="77777777" w:rsidTr="00257A7C">
        <w:trPr>
          <w:trHeight w:val="340"/>
        </w:trPr>
        <w:tc>
          <w:tcPr>
            <w:tcW w:w="3261" w:type="dxa"/>
            <w:shd w:val="clear" w:color="auto" w:fill="auto"/>
            <w:vAlign w:val="center"/>
          </w:tcPr>
          <w:p w14:paraId="5565771F" w14:textId="49C83CC6" w:rsidR="004D651C" w:rsidRPr="00257A7C" w:rsidRDefault="004D651C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 w:rsidRPr="00257A7C">
              <w:rPr>
                <w:rFonts w:eastAsia="等线"/>
                <w:kern w:val="0"/>
                <w:szCs w:val="21"/>
              </w:rPr>
              <w:t>h</w:t>
            </w:r>
            <w:r w:rsidRPr="00257A7C">
              <w:rPr>
                <w:rFonts w:eastAsia="等线"/>
                <w:kern w:val="0"/>
                <w:szCs w:val="21"/>
                <w:vertAlign w:val="superscript"/>
              </w:rPr>
              <w:t>3</w:t>
            </w:r>
            <w:r w:rsidRPr="00257A7C">
              <w:rPr>
                <w:rFonts w:eastAsia="等线"/>
                <w:kern w:val="0"/>
                <w:szCs w:val="21"/>
              </w:rPr>
              <w:t>-FNC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097C112" w14:textId="21D04568" w:rsidR="004D651C" w:rsidRPr="00257A7C" w:rsidRDefault="004D651C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 w:rsidRPr="00257A7C">
              <w:rPr>
                <w:rFonts w:eastAsia="等线"/>
                <w:kern w:val="0"/>
                <w:szCs w:val="21"/>
              </w:rPr>
              <w:t>0.22 mM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8D69D17" w14:textId="4E037994" w:rsidR="004D651C" w:rsidRPr="00257A7C" w:rsidRDefault="004D651C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 w:rsidRPr="00257A7C">
              <w:rPr>
                <w:rFonts w:eastAsia="等线"/>
                <w:kern w:val="0"/>
                <w:szCs w:val="21"/>
              </w:rPr>
              <w:t>70%</w:t>
            </w:r>
          </w:p>
        </w:tc>
        <w:tc>
          <w:tcPr>
            <w:tcW w:w="516" w:type="dxa"/>
            <w:shd w:val="clear" w:color="auto" w:fill="auto"/>
            <w:noWrap/>
            <w:vAlign w:val="center"/>
          </w:tcPr>
          <w:p w14:paraId="6C55551E" w14:textId="2A1CFD09" w:rsidR="004D651C" w:rsidRPr="00257A7C" w:rsidRDefault="00257A7C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>
              <w:rPr>
                <w:rFonts w:eastAsia="等线"/>
                <w:kern w:val="0"/>
                <w:szCs w:val="21"/>
              </w:rPr>
              <w:t>[</w:t>
            </w:r>
            <w:r w:rsidR="00BF596F" w:rsidRPr="00257A7C">
              <w:rPr>
                <w:rFonts w:eastAsia="等线" w:hint="eastAsia"/>
                <w:kern w:val="0"/>
                <w:szCs w:val="21"/>
              </w:rPr>
              <w:t>66</w:t>
            </w:r>
            <w:r>
              <w:rPr>
                <w:rFonts w:eastAsia="等线"/>
                <w:kern w:val="0"/>
                <w:szCs w:val="21"/>
              </w:rPr>
              <w:t>]</w:t>
            </w:r>
          </w:p>
        </w:tc>
      </w:tr>
      <w:tr w:rsidR="004D651C" w:rsidRPr="00257A7C" w14:paraId="67DE460B" w14:textId="77777777" w:rsidTr="00257A7C">
        <w:trPr>
          <w:trHeight w:val="340"/>
        </w:trPr>
        <w:tc>
          <w:tcPr>
            <w:tcW w:w="3261" w:type="dxa"/>
            <w:shd w:val="clear" w:color="auto" w:fill="auto"/>
            <w:vAlign w:val="center"/>
          </w:tcPr>
          <w:p w14:paraId="39001698" w14:textId="39A915A7" w:rsidR="004D651C" w:rsidRPr="00257A7C" w:rsidRDefault="001E2788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 w:rsidRPr="00257A7C">
              <w:rPr>
                <w:rFonts w:eastAsia="等线"/>
                <w:kern w:val="0"/>
                <w:szCs w:val="21"/>
              </w:rPr>
              <w:t>BAC/</w:t>
            </w:r>
            <w:proofErr w:type="spellStart"/>
            <w:r w:rsidRPr="00257A7C">
              <w:rPr>
                <w:rFonts w:eastAsia="等线"/>
                <w:kern w:val="0"/>
                <w:szCs w:val="21"/>
              </w:rPr>
              <w:t>NaSal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14:paraId="536F9BC3" w14:textId="3E277EFF" w:rsidR="004D651C" w:rsidRPr="00257A7C" w:rsidRDefault="00A05990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 w:rsidRPr="00257A7C">
              <w:rPr>
                <w:rFonts w:eastAsia="等线"/>
                <w:kern w:val="0"/>
                <w:szCs w:val="21"/>
              </w:rPr>
              <w:t>4 ug/mL</w:t>
            </w:r>
            <w:r w:rsidR="00AC33A6" w:rsidRPr="00257A7C">
              <w:rPr>
                <w:rFonts w:eastAsia="等线"/>
                <w:kern w:val="0"/>
                <w:szCs w:val="21"/>
              </w:rPr>
              <w:t xml:space="preserve"> (BAC)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BB759CF" w14:textId="4202348C" w:rsidR="004D651C" w:rsidRPr="00257A7C" w:rsidRDefault="00A05990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 w:rsidRPr="00257A7C">
              <w:rPr>
                <w:rFonts w:eastAsia="等线"/>
                <w:kern w:val="0"/>
                <w:szCs w:val="21"/>
              </w:rPr>
              <w:t>92.41%</w:t>
            </w:r>
          </w:p>
        </w:tc>
        <w:tc>
          <w:tcPr>
            <w:tcW w:w="516" w:type="dxa"/>
            <w:shd w:val="clear" w:color="auto" w:fill="auto"/>
            <w:noWrap/>
            <w:vAlign w:val="center"/>
          </w:tcPr>
          <w:p w14:paraId="43FD4F76" w14:textId="366CFBA1" w:rsidR="004D651C" w:rsidRPr="00257A7C" w:rsidRDefault="00257A7C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>
              <w:rPr>
                <w:rFonts w:eastAsia="等线"/>
                <w:kern w:val="0"/>
                <w:szCs w:val="21"/>
              </w:rPr>
              <w:t>[</w:t>
            </w:r>
            <w:r w:rsidR="00BF596F" w:rsidRPr="00257A7C">
              <w:rPr>
                <w:rFonts w:eastAsia="等线" w:hint="eastAsia"/>
                <w:kern w:val="0"/>
                <w:szCs w:val="21"/>
              </w:rPr>
              <w:t>67</w:t>
            </w:r>
            <w:r>
              <w:rPr>
                <w:rFonts w:eastAsia="等线"/>
                <w:kern w:val="0"/>
                <w:szCs w:val="21"/>
              </w:rPr>
              <w:t>]</w:t>
            </w:r>
          </w:p>
        </w:tc>
      </w:tr>
      <w:tr w:rsidR="002F6825" w:rsidRPr="00257A7C" w14:paraId="00741DB4" w14:textId="77777777" w:rsidTr="00257A7C">
        <w:trPr>
          <w:trHeight w:val="340"/>
        </w:trPr>
        <w:tc>
          <w:tcPr>
            <w:tcW w:w="3261" w:type="dxa"/>
            <w:shd w:val="clear" w:color="auto" w:fill="auto"/>
            <w:vAlign w:val="center"/>
            <w:hideMark/>
          </w:tcPr>
          <w:p w14:paraId="7862DA57" w14:textId="5CE0A0AC" w:rsidR="002F6825" w:rsidRPr="00257A7C" w:rsidRDefault="00233EE4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 w:rsidRPr="00257A7C">
              <w:rPr>
                <w:rFonts w:eastAsia="等线"/>
                <w:kern w:val="0"/>
                <w:szCs w:val="21"/>
              </w:rPr>
              <w:t>PLGA/Fe</w:t>
            </w:r>
            <w:r w:rsidRPr="00257A7C">
              <w:rPr>
                <w:rFonts w:eastAsia="等线"/>
                <w:kern w:val="0"/>
                <w:szCs w:val="21"/>
                <w:vertAlign w:val="subscript"/>
              </w:rPr>
              <w:t>3</w:t>
            </w:r>
            <w:r w:rsidRPr="00257A7C">
              <w:rPr>
                <w:rFonts w:eastAsia="等线"/>
                <w:kern w:val="0"/>
                <w:szCs w:val="21"/>
              </w:rPr>
              <w:t>O</w:t>
            </w:r>
            <w:r w:rsidRPr="00257A7C">
              <w:rPr>
                <w:rFonts w:eastAsia="等线"/>
                <w:kern w:val="0"/>
                <w:szCs w:val="21"/>
                <w:vertAlign w:val="subscript"/>
              </w:rPr>
              <w:t>4</w:t>
            </w:r>
            <w:r w:rsidRPr="00257A7C">
              <w:rPr>
                <w:rFonts w:eastAsia="等线"/>
                <w:kern w:val="0"/>
                <w:szCs w:val="21"/>
              </w:rPr>
              <w:t>/PB/Gent</w:t>
            </w:r>
            <w:r w:rsidR="002F6825" w:rsidRPr="00257A7C">
              <w:rPr>
                <w:rFonts w:eastAsia="等线"/>
                <w:kern w:val="0"/>
                <w:szCs w:val="21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35F2BED" w14:textId="77777777" w:rsidR="002F6825" w:rsidRPr="00257A7C" w:rsidRDefault="002F6825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 w:rsidRPr="00257A7C">
              <w:rPr>
                <w:rFonts w:eastAsia="等线"/>
                <w:kern w:val="0"/>
                <w:szCs w:val="21"/>
              </w:rPr>
              <w:t>1 mg/mL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524E15C" w14:textId="6027ECAF" w:rsidR="002F6825" w:rsidRPr="00257A7C" w:rsidRDefault="002F6825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 w:rsidRPr="00257A7C">
              <w:rPr>
                <w:rFonts w:eastAsia="等线"/>
                <w:kern w:val="0"/>
                <w:szCs w:val="21"/>
              </w:rPr>
              <w:t>99.</w:t>
            </w:r>
            <w:r w:rsidR="006413C2" w:rsidRPr="00257A7C">
              <w:rPr>
                <w:rFonts w:eastAsia="等线"/>
                <w:kern w:val="0"/>
                <w:szCs w:val="21"/>
              </w:rPr>
              <w:t>9</w:t>
            </w:r>
            <w:r w:rsidRPr="00257A7C">
              <w:rPr>
                <w:rFonts w:eastAsia="等线"/>
                <w:kern w:val="0"/>
                <w:szCs w:val="21"/>
              </w:rPr>
              <w:t>%</w:t>
            </w: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22E68474" w14:textId="18A0CAB1" w:rsidR="002F6825" w:rsidRPr="00257A7C" w:rsidRDefault="00257A7C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>
              <w:rPr>
                <w:rFonts w:eastAsia="等线"/>
                <w:kern w:val="0"/>
                <w:szCs w:val="21"/>
              </w:rPr>
              <w:t>[</w:t>
            </w:r>
            <w:r w:rsidR="00BF596F" w:rsidRPr="00257A7C">
              <w:rPr>
                <w:rFonts w:eastAsia="等线" w:hint="eastAsia"/>
                <w:kern w:val="0"/>
                <w:szCs w:val="21"/>
              </w:rPr>
              <w:t>68</w:t>
            </w:r>
            <w:r>
              <w:rPr>
                <w:rFonts w:eastAsia="等线"/>
                <w:kern w:val="0"/>
                <w:szCs w:val="21"/>
              </w:rPr>
              <w:t>]</w:t>
            </w:r>
          </w:p>
        </w:tc>
      </w:tr>
      <w:tr w:rsidR="002F6825" w:rsidRPr="00257A7C" w14:paraId="0E10F517" w14:textId="77777777" w:rsidTr="00257A7C">
        <w:trPr>
          <w:trHeight w:val="340"/>
        </w:trPr>
        <w:tc>
          <w:tcPr>
            <w:tcW w:w="3261" w:type="dxa"/>
            <w:shd w:val="clear" w:color="auto" w:fill="auto"/>
            <w:vAlign w:val="center"/>
            <w:hideMark/>
          </w:tcPr>
          <w:p w14:paraId="01A4216A" w14:textId="0C7BBB1B" w:rsidR="002F6825" w:rsidRPr="00257A7C" w:rsidRDefault="002F6825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 w:rsidRPr="00257A7C">
              <w:rPr>
                <w:rFonts w:eastAsia="等线"/>
                <w:kern w:val="0"/>
                <w:szCs w:val="21"/>
              </w:rPr>
              <w:t>am-MPN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0A29AA1" w14:textId="38A8DEDB" w:rsidR="002F6825" w:rsidRPr="00257A7C" w:rsidRDefault="002F6825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 w:rsidRPr="00257A7C">
              <w:rPr>
                <w:rFonts w:eastAsia="等线"/>
                <w:kern w:val="0"/>
                <w:szCs w:val="21"/>
              </w:rPr>
              <w:t xml:space="preserve">5 </w:t>
            </w:r>
            <w:proofErr w:type="spellStart"/>
            <w:r w:rsidRPr="00257A7C">
              <w:rPr>
                <w:rFonts w:eastAsia="等线"/>
                <w:kern w:val="0"/>
                <w:szCs w:val="21"/>
              </w:rPr>
              <w:t>uM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912DD87" w14:textId="406CF489" w:rsidR="002F6825" w:rsidRPr="00257A7C" w:rsidRDefault="002F6825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 w:rsidRPr="00257A7C">
              <w:rPr>
                <w:rFonts w:eastAsia="等线"/>
                <w:kern w:val="0"/>
                <w:szCs w:val="21"/>
              </w:rPr>
              <w:t>68%</w:t>
            </w: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73C956B9" w14:textId="3E2989B2" w:rsidR="002F6825" w:rsidRPr="00257A7C" w:rsidRDefault="00257A7C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>
              <w:rPr>
                <w:rFonts w:eastAsia="等线"/>
                <w:kern w:val="0"/>
                <w:szCs w:val="21"/>
              </w:rPr>
              <w:t>[</w:t>
            </w:r>
            <w:r w:rsidR="00BF596F" w:rsidRPr="00257A7C">
              <w:rPr>
                <w:rFonts w:eastAsia="等线" w:hint="eastAsia"/>
                <w:kern w:val="0"/>
                <w:szCs w:val="21"/>
              </w:rPr>
              <w:t>69</w:t>
            </w:r>
            <w:r>
              <w:rPr>
                <w:rFonts w:eastAsia="等线"/>
                <w:kern w:val="0"/>
                <w:szCs w:val="21"/>
              </w:rPr>
              <w:t>]</w:t>
            </w:r>
          </w:p>
        </w:tc>
      </w:tr>
      <w:tr w:rsidR="002F6825" w:rsidRPr="00257A7C" w14:paraId="66BE031C" w14:textId="77777777" w:rsidTr="00257A7C">
        <w:trPr>
          <w:trHeight w:val="340"/>
        </w:trPr>
        <w:tc>
          <w:tcPr>
            <w:tcW w:w="3261" w:type="dxa"/>
            <w:shd w:val="clear" w:color="auto" w:fill="auto"/>
            <w:vAlign w:val="center"/>
            <w:hideMark/>
          </w:tcPr>
          <w:p w14:paraId="3B972CD3" w14:textId="596FBD68" w:rsidR="002F6825" w:rsidRPr="00257A7C" w:rsidRDefault="002F6825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 w:rsidRPr="00257A7C">
              <w:rPr>
                <w:rFonts w:eastAsia="等线"/>
                <w:kern w:val="0"/>
                <w:szCs w:val="21"/>
              </w:rPr>
              <w:t>MoS</w:t>
            </w:r>
            <w:r w:rsidRPr="00257A7C">
              <w:rPr>
                <w:rFonts w:eastAsia="等线"/>
                <w:kern w:val="0"/>
                <w:szCs w:val="21"/>
                <w:vertAlign w:val="subscript"/>
              </w:rPr>
              <w:t>2</w:t>
            </w:r>
            <w:r w:rsidRPr="00257A7C">
              <w:rPr>
                <w:rFonts w:eastAsia="等线"/>
                <w:kern w:val="0"/>
                <w:szCs w:val="21"/>
              </w:rPr>
              <w:t>/CNTs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19F80B5" w14:textId="731870C8" w:rsidR="002F6825" w:rsidRPr="00257A7C" w:rsidRDefault="002F6825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 w:rsidRPr="00257A7C">
              <w:rPr>
                <w:rFonts w:eastAsia="等线"/>
                <w:kern w:val="0"/>
                <w:szCs w:val="21"/>
              </w:rPr>
              <w:t>1</w:t>
            </w:r>
            <w:r w:rsidR="006413C2" w:rsidRPr="00257A7C">
              <w:rPr>
                <w:rFonts w:eastAsia="等线"/>
                <w:kern w:val="0"/>
                <w:szCs w:val="21"/>
              </w:rPr>
              <w:t xml:space="preserve"> </w:t>
            </w:r>
            <w:r w:rsidRPr="00257A7C">
              <w:rPr>
                <w:rFonts w:eastAsia="等线"/>
                <w:kern w:val="0"/>
                <w:szCs w:val="21"/>
              </w:rPr>
              <w:t>mg/ml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F19625D" w14:textId="6274C91C" w:rsidR="002F6825" w:rsidRPr="00257A7C" w:rsidRDefault="002F6825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 w:rsidRPr="00257A7C">
              <w:rPr>
                <w:rFonts w:eastAsia="等线"/>
                <w:kern w:val="0"/>
                <w:szCs w:val="21"/>
              </w:rPr>
              <w:t>86.37%</w:t>
            </w: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1BDF75FC" w14:textId="62F2F363" w:rsidR="002F6825" w:rsidRPr="00257A7C" w:rsidRDefault="00257A7C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>
              <w:rPr>
                <w:rFonts w:eastAsia="等线"/>
                <w:kern w:val="0"/>
                <w:szCs w:val="21"/>
              </w:rPr>
              <w:t>[</w:t>
            </w:r>
            <w:r w:rsidR="00BF596F" w:rsidRPr="00257A7C">
              <w:rPr>
                <w:rFonts w:eastAsia="等线" w:hint="eastAsia"/>
                <w:kern w:val="0"/>
                <w:szCs w:val="21"/>
              </w:rPr>
              <w:t>70</w:t>
            </w:r>
            <w:r>
              <w:rPr>
                <w:rFonts w:eastAsia="等线"/>
                <w:kern w:val="0"/>
                <w:szCs w:val="21"/>
              </w:rPr>
              <w:t>]</w:t>
            </w:r>
          </w:p>
        </w:tc>
      </w:tr>
      <w:tr w:rsidR="002F6825" w:rsidRPr="00257A7C" w14:paraId="7291A8B6" w14:textId="77777777" w:rsidTr="00257A7C">
        <w:trPr>
          <w:trHeight w:val="340"/>
        </w:trPr>
        <w:tc>
          <w:tcPr>
            <w:tcW w:w="3261" w:type="dxa"/>
            <w:shd w:val="clear" w:color="auto" w:fill="auto"/>
            <w:vAlign w:val="center"/>
            <w:hideMark/>
          </w:tcPr>
          <w:p w14:paraId="228A3CB7" w14:textId="41A52FAA" w:rsidR="002F6825" w:rsidRPr="00257A7C" w:rsidRDefault="002F6825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 w:rsidRPr="00257A7C">
              <w:rPr>
                <w:rFonts w:eastAsia="等线"/>
                <w:kern w:val="0"/>
                <w:szCs w:val="21"/>
              </w:rPr>
              <w:t>Ti</w:t>
            </w:r>
            <w:r w:rsidRPr="00257A7C">
              <w:rPr>
                <w:rFonts w:eastAsia="等线"/>
                <w:kern w:val="0"/>
                <w:szCs w:val="21"/>
                <w:vertAlign w:val="subscript"/>
              </w:rPr>
              <w:t>3</w:t>
            </w:r>
            <w:r w:rsidRPr="00257A7C">
              <w:rPr>
                <w:rFonts w:eastAsia="等线"/>
                <w:kern w:val="0"/>
                <w:szCs w:val="21"/>
              </w:rPr>
              <w:t>C</w:t>
            </w:r>
            <w:r w:rsidRPr="00257A7C">
              <w:rPr>
                <w:rFonts w:eastAsia="等线"/>
                <w:kern w:val="0"/>
                <w:szCs w:val="21"/>
                <w:vertAlign w:val="subscript"/>
              </w:rPr>
              <w:t>2</w:t>
            </w:r>
            <w:r w:rsidRPr="00257A7C">
              <w:rPr>
                <w:rFonts w:eastAsia="等线"/>
                <w:kern w:val="0"/>
                <w:szCs w:val="21"/>
              </w:rPr>
              <w:t>T</w:t>
            </w:r>
            <w:r w:rsidRPr="00257A7C">
              <w:rPr>
                <w:rFonts w:eastAsia="等线"/>
                <w:kern w:val="0"/>
                <w:szCs w:val="21"/>
                <w:vertAlign w:val="subscript"/>
              </w:rPr>
              <w:t>x</w:t>
            </w:r>
            <w:r w:rsidRPr="00257A7C">
              <w:rPr>
                <w:rFonts w:eastAsia="等线"/>
                <w:kern w:val="0"/>
                <w:szCs w:val="21"/>
              </w:rPr>
              <w:t>/</w:t>
            </w:r>
            <w:proofErr w:type="spellStart"/>
            <w:r w:rsidRPr="00257A7C">
              <w:rPr>
                <w:rFonts w:eastAsia="等线"/>
                <w:kern w:val="0"/>
                <w:szCs w:val="21"/>
              </w:rPr>
              <w:t>ZnO</w:t>
            </w:r>
            <w:r w:rsidR="00233EE4" w:rsidRPr="00257A7C">
              <w:rPr>
                <w:rFonts w:eastAsia="等线"/>
                <w:kern w:val="0"/>
                <w:szCs w:val="21"/>
              </w:rPr>
              <w:t>-</w:t>
            </w:r>
            <w:r w:rsidRPr="00257A7C">
              <w:rPr>
                <w:rFonts w:eastAsia="等线"/>
                <w:kern w:val="0"/>
                <w:szCs w:val="21"/>
              </w:rPr>
              <w:t>PPy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C47EF68" w14:textId="15DA8C93" w:rsidR="002F6825" w:rsidRPr="00257A7C" w:rsidRDefault="002F6825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 w:rsidRPr="00257A7C">
              <w:rPr>
                <w:rFonts w:eastAsia="等线"/>
                <w:kern w:val="0"/>
                <w:szCs w:val="21"/>
              </w:rPr>
              <w:t>0.03</w:t>
            </w:r>
            <w:r w:rsidR="006413C2" w:rsidRPr="00257A7C">
              <w:rPr>
                <w:rFonts w:eastAsia="等线"/>
                <w:kern w:val="0"/>
                <w:szCs w:val="21"/>
              </w:rPr>
              <w:t xml:space="preserve"> </w:t>
            </w:r>
            <w:r w:rsidRPr="00257A7C">
              <w:rPr>
                <w:rFonts w:eastAsia="等线"/>
                <w:kern w:val="0"/>
                <w:szCs w:val="21"/>
              </w:rPr>
              <w:t>mg/mL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EB821BA" w14:textId="47CDA390" w:rsidR="002F6825" w:rsidRPr="00257A7C" w:rsidRDefault="002F6825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 w:rsidRPr="00257A7C">
              <w:rPr>
                <w:rFonts w:eastAsia="等线"/>
                <w:kern w:val="0"/>
                <w:szCs w:val="21"/>
              </w:rPr>
              <w:t>99.</w:t>
            </w:r>
            <w:r w:rsidR="006413C2" w:rsidRPr="00257A7C">
              <w:rPr>
                <w:rFonts w:eastAsia="等线"/>
                <w:kern w:val="0"/>
                <w:szCs w:val="21"/>
              </w:rPr>
              <w:t>11</w:t>
            </w:r>
            <w:r w:rsidRPr="00257A7C">
              <w:rPr>
                <w:rFonts w:eastAsia="等线"/>
                <w:kern w:val="0"/>
                <w:szCs w:val="21"/>
              </w:rPr>
              <w:t> %</w:t>
            </w: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58F2B835" w14:textId="32EF789A" w:rsidR="002F6825" w:rsidRPr="00257A7C" w:rsidRDefault="00257A7C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>
              <w:rPr>
                <w:rFonts w:eastAsia="等线"/>
                <w:kern w:val="0"/>
                <w:szCs w:val="21"/>
              </w:rPr>
              <w:t>[</w:t>
            </w:r>
            <w:r w:rsidR="002F6825" w:rsidRPr="00257A7C">
              <w:rPr>
                <w:rFonts w:eastAsia="等线"/>
                <w:kern w:val="0"/>
                <w:szCs w:val="21"/>
              </w:rPr>
              <w:t>7</w:t>
            </w:r>
            <w:r w:rsidR="00BF596F" w:rsidRPr="00257A7C">
              <w:rPr>
                <w:rFonts w:eastAsia="等线" w:hint="eastAsia"/>
                <w:kern w:val="0"/>
                <w:szCs w:val="21"/>
              </w:rPr>
              <w:t>1</w:t>
            </w:r>
            <w:r>
              <w:rPr>
                <w:rFonts w:eastAsia="等线"/>
                <w:kern w:val="0"/>
                <w:szCs w:val="21"/>
              </w:rPr>
              <w:t>]</w:t>
            </w:r>
          </w:p>
        </w:tc>
      </w:tr>
      <w:tr w:rsidR="002F6825" w:rsidRPr="00257A7C" w14:paraId="65D195A2" w14:textId="77777777" w:rsidTr="00257A7C">
        <w:trPr>
          <w:trHeight w:val="340"/>
        </w:trPr>
        <w:tc>
          <w:tcPr>
            <w:tcW w:w="3261" w:type="dxa"/>
            <w:shd w:val="clear" w:color="auto" w:fill="auto"/>
            <w:vAlign w:val="center"/>
            <w:hideMark/>
          </w:tcPr>
          <w:p w14:paraId="471E206C" w14:textId="77777777" w:rsidR="002F6825" w:rsidRPr="00257A7C" w:rsidRDefault="002F6825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hyperlink r:id="rId46" w:history="1">
              <w:r w:rsidRPr="00257A7C">
                <w:rPr>
                  <w:rFonts w:eastAsia="等线"/>
                  <w:kern w:val="0"/>
                  <w:szCs w:val="21"/>
                </w:rPr>
                <w:t>CoNi@NC-CoNi@CNTs-1</w:t>
              </w:r>
            </w:hyperlink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14:paraId="69CEAACB" w14:textId="1558FC08" w:rsidR="002F6825" w:rsidRPr="00257A7C" w:rsidRDefault="002F6825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r w:rsidRPr="00257A7C">
              <w:rPr>
                <w:rFonts w:eastAsia="等线"/>
                <w:kern w:val="0"/>
                <w:szCs w:val="21"/>
              </w:rPr>
              <w:t>0.1</w:t>
            </w:r>
            <w:r w:rsidR="006413C2" w:rsidRPr="00257A7C">
              <w:rPr>
                <w:rFonts w:eastAsia="等线"/>
                <w:kern w:val="0"/>
                <w:szCs w:val="21"/>
              </w:rPr>
              <w:t xml:space="preserve"> </w:t>
            </w:r>
            <w:r w:rsidRPr="00257A7C">
              <w:rPr>
                <w:rFonts w:eastAsia="等线"/>
                <w:kern w:val="0"/>
                <w:szCs w:val="21"/>
              </w:rPr>
              <w:t>mg/mL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87B2C9A" w14:textId="77777777" w:rsidR="002F6825" w:rsidRPr="00257A7C" w:rsidRDefault="002F6825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color w:val="000000"/>
                <w:kern w:val="0"/>
                <w:szCs w:val="21"/>
              </w:rPr>
            </w:pPr>
            <w:r w:rsidRPr="00257A7C">
              <w:rPr>
                <w:rFonts w:eastAsia="等线"/>
                <w:color w:val="000000"/>
                <w:kern w:val="0"/>
                <w:szCs w:val="21"/>
              </w:rPr>
              <w:t>70.96%</w:t>
            </w:r>
          </w:p>
        </w:tc>
        <w:tc>
          <w:tcPr>
            <w:tcW w:w="516" w:type="dxa"/>
            <w:vMerge w:val="restart"/>
            <w:shd w:val="clear" w:color="auto" w:fill="auto"/>
            <w:noWrap/>
            <w:vAlign w:val="center"/>
            <w:hideMark/>
          </w:tcPr>
          <w:p w14:paraId="686AD746" w14:textId="5681BBC4" w:rsidR="002F6825" w:rsidRPr="00257A7C" w:rsidRDefault="006413C2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color w:val="000000"/>
                <w:kern w:val="0"/>
                <w:szCs w:val="21"/>
              </w:rPr>
            </w:pPr>
            <w:r w:rsidRPr="00257A7C">
              <w:rPr>
                <w:rFonts w:eastAsia="等线"/>
                <w:color w:val="000000"/>
                <w:kern w:val="0"/>
                <w:szCs w:val="21"/>
              </w:rPr>
              <w:t>T</w:t>
            </w:r>
            <w:r w:rsidR="002F6825" w:rsidRPr="00257A7C">
              <w:rPr>
                <w:rFonts w:eastAsia="等线"/>
                <w:color w:val="000000"/>
                <w:kern w:val="0"/>
                <w:szCs w:val="21"/>
              </w:rPr>
              <w:t>his work</w:t>
            </w:r>
          </w:p>
        </w:tc>
      </w:tr>
      <w:tr w:rsidR="002F6825" w:rsidRPr="00257A7C" w14:paraId="1C9EC6CD" w14:textId="77777777" w:rsidTr="00257A7C">
        <w:trPr>
          <w:trHeight w:val="340"/>
        </w:trPr>
        <w:tc>
          <w:tcPr>
            <w:tcW w:w="3261" w:type="dxa"/>
            <w:shd w:val="clear" w:color="auto" w:fill="auto"/>
            <w:vAlign w:val="center"/>
            <w:hideMark/>
          </w:tcPr>
          <w:p w14:paraId="346655B3" w14:textId="77777777" w:rsidR="002F6825" w:rsidRPr="00257A7C" w:rsidRDefault="002F6825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hyperlink r:id="rId47" w:history="1">
              <w:r w:rsidRPr="00257A7C">
                <w:rPr>
                  <w:rFonts w:eastAsia="等线"/>
                  <w:kern w:val="0"/>
                  <w:szCs w:val="21"/>
                </w:rPr>
                <w:t>CoNi@NC-CoNi@CNTs-2</w:t>
              </w:r>
            </w:hyperlink>
          </w:p>
        </w:tc>
        <w:tc>
          <w:tcPr>
            <w:tcW w:w="2126" w:type="dxa"/>
            <w:vMerge/>
            <w:vAlign w:val="center"/>
            <w:hideMark/>
          </w:tcPr>
          <w:p w14:paraId="54F27271" w14:textId="77777777" w:rsidR="002F6825" w:rsidRPr="00257A7C" w:rsidRDefault="002F6825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41D3EA7" w14:textId="77777777" w:rsidR="002F6825" w:rsidRPr="00257A7C" w:rsidRDefault="002F6825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color w:val="000000"/>
                <w:kern w:val="0"/>
                <w:szCs w:val="21"/>
              </w:rPr>
            </w:pPr>
            <w:r w:rsidRPr="00257A7C">
              <w:rPr>
                <w:rFonts w:eastAsia="等线"/>
                <w:color w:val="000000"/>
                <w:kern w:val="0"/>
                <w:szCs w:val="21"/>
              </w:rPr>
              <w:t>78.81%</w:t>
            </w:r>
          </w:p>
        </w:tc>
        <w:tc>
          <w:tcPr>
            <w:tcW w:w="516" w:type="dxa"/>
            <w:vMerge/>
            <w:vAlign w:val="center"/>
            <w:hideMark/>
          </w:tcPr>
          <w:p w14:paraId="20F97233" w14:textId="77777777" w:rsidR="002F6825" w:rsidRPr="00257A7C" w:rsidRDefault="002F6825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2F6825" w:rsidRPr="00257A7C" w14:paraId="2A0D05F2" w14:textId="77777777" w:rsidTr="00257A7C">
        <w:trPr>
          <w:trHeight w:val="340"/>
        </w:trPr>
        <w:tc>
          <w:tcPr>
            <w:tcW w:w="3261" w:type="dxa"/>
            <w:shd w:val="clear" w:color="auto" w:fill="auto"/>
            <w:vAlign w:val="center"/>
            <w:hideMark/>
          </w:tcPr>
          <w:p w14:paraId="123D69C3" w14:textId="77777777" w:rsidR="002F6825" w:rsidRPr="00257A7C" w:rsidRDefault="002F6825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hyperlink r:id="rId48" w:history="1">
              <w:r w:rsidRPr="00257A7C">
                <w:rPr>
                  <w:rFonts w:eastAsia="等线"/>
                  <w:kern w:val="0"/>
                  <w:szCs w:val="21"/>
                </w:rPr>
                <w:t>CoNi@NC-CoNi@CNTs-3</w:t>
              </w:r>
            </w:hyperlink>
          </w:p>
        </w:tc>
        <w:tc>
          <w:tcPr>
            <w:tcW w:w="2126" w:type="dxa"/>
            <w:vMerge/>
            <w:vAlign w:val="center"/>
            <w:hideMark/>
          </w:tcPr>
          <w:p w14:paraId="590F15A9" w14:textId="77777777" w:rsidR="002F6825" w:rsidRPr="00257A7C" w:rsidRDefault="002F6825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2BEDA99" w14:textId="77777777" w:rsidR="002F6825" w:rsidRPr="00257A7C" w:rsidRDefault="002F6825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color w:val="000000"/>
                <w:kern w:val="0"/>
                <w:szCs w:val="21"/>
              </w:rPr>
            </w:pPr>
            <w:r w:rsidRPr="00257A7C">
              <w:rPr>
                <w:rFonts w:eastAsia="等线"/>
                <w:color w:val="000000"/>
                <w:kern w:val="0"/>
                <w:szCs w:val="21"/>
              </w:rPr>
              <w:t>81.84%</w:t>
            </w:r>
          </w:p>
        </w:tc>
        <w:tc>
          <w:tcPr>
            <w:tcW w:w="516" w:type="dxa"/>
            <w:vMerge/>
            <w:vAlign w:val="center"/>
            <w:hideMark/>
          </w:tcPr>
          <w:p w14:paraId="5ED4F021" w14:textId="77777777" w:rsidR="002F6825" w:rsidRPr="00257A7C" w:rsidRDefault="002F6825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2F6825" w:rsidRPr="00257A7C" w14:paraId="005610A5" w14:textId="77777777" w:rsidTr="00257A7C">
        <w:trPr>
          <w:trHeight w:val="340"/>
        </w:trPr>
        <w:tc>
          <w:tcPr>
            <w:tcW w:w="326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0A9D43A" w14:textId="77777777" w:rsidR="002F6825" w:rsidRPr="00257A7C" w:rsidRDefault="002F6825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  <w:hyperlink r:id="rId49" w:history="1">
              <w:r w:rsidRPr="00257A7C">
                <w:rPr>
                  <w:rFonts w:eastAsia="等线"/>
                  <w:kern w:val="0"/>
                  <w:szCs w:val="21"/>
                </w:rPr>
                <w:t>CoNi@NC-CoNi@CNTs-4</w:t>
              </w:r>
            </w:hyperlink>
          </w:p>
        </w:tc>
        <w:tc>
          <w:tcPr>
            <w:tcW w:w="2126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1E3FA192" w14:textId="77777777" w:rsidR="002F6825" w:rsidRPr="00257A7C" w:rsidRDefault="002F6825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kern w:val="0"/>
                <w:szCs w:val="21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26121E" w14:textId="77777777" w:rsidR="002F6825" w:rsidRPr="00257A7C" w:rsidRDefault="002F6825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color w:val="000000"/>
                <w:kern w:val="0"/>
                <w:szCs w:val="21"/>
              </w:rPr>
            </w:pPr>
            <w:r w:rsidRPr="00257A7C">
              <w:rPr>
                <w:rFonts w:eastAsia="等线"/>
                <w:color w:val="000000"/>
                <w:kern w:val="0"/>
                <w:szCs w:val="21"/>
              </w:rPr>
              <w:t>84.03%</w:t>
            </w:r>
          </w:p>
        </w:tc>
        <w:tc>
          <w:tcPr>
            <w:tcW w:w="516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7191C596" w14:textId="77777777" w:rsidR="002F6825" w:rsidRPr="00257A7C" w:rsidRDefault="002F6825" w:rsidP="00257A7C">
            <w:pPr>
              <w:widowControl/>
              <w:adjustRightInd w:val="0"/>
              <w:snapToGrid w:val="0"/>
              <w:spacing w:line="240" w:lineRule="auto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bookmarkEnd w:id="39"/>
      <w:bookmarkEnd w:id="40"/>
    </w:tbl>
    <w:p w14:paraId="63495B38" w14:textId="77777777" w:rsidR="00861FD0" w:rsidRPr="005B0C65" w:rsidRDefault="00861FD0" w:rsidP="003D480C">
      <w:pPr>
        <w:adjustRightInd w:val="0"/>
        <w:snapToGrid w:val="0"/>
        <w:spacing w:beforeLines="50" w:before="156" w:afterLines="50" w:after="156" w:line="240" w:lineRule="auto"/>
        <w:rPr>
          <w:iCs/>
          <w:sz w:val="24"/>
        </w:rPr>
      </w:pPr>
    </w:p>
    <w:sectPr w:rsidR="00861FD0" w:rsidRPr="005B0C65" w:rsidSect="00994C45">
      <w:headerReference w:type="default" r:id="rId50"/>
      <w:footerReference w:type="even" r:id="rId51"/>
      <w:footerReference w:type="default" r:id="rId5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1F061" w14:textId="77777777" w:rsidR="000B7D2C" w:rsidRDefault="000B7D2C">
      <w:r>
        <w:separator/>
      </w:r>
    </w:p>
  </w:endnote>
  <w:endnote w:type="continuationSeparator" w:id="0">
    <w:p w14:paraId="3B52B858" w14:textId="77777777" w:rsidR="000B7D2C" w:rsidRDefault="000B7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jmhvb">
    <w:altName w:val="黑体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537C2" w14:textId="77777777" w:rsidR="0058128E" w:rsidRDefault="00F40194" w:rsidP="004D12A9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58128E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1008FF25" w14:textId="77777777" w:rsidR="0058128E" w:rsidRDefault="0058128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26193" w14:textId="6A8EC299" w:rsidR="0058128E" w:rsidRPr="00FB3483" w:rsidRDefault="0029655B" w:rsidP="00CC4874">
    <w:pPr>
      <w:pStyle w:val="a8"/>
      <w:jc w:val="center"/>
      <w:rPr>
        <w:sz w:val="21"/>
        <w:szCs w:val="21"/>
      </w:rPr>
    </w:pPr>
    <w:r w:rsidRPr="00FB3483">
      <w:rPr>
        <w:rFonts w:hint="eastAsia"/>
        <w:sz w:val="21"/>
        <w:szCs w:val="21"/>
      </w:rPr>
      <w:t>S</w:t>
    </w:r>
    <w:r w:rsidR="00F40194" w:rsidRPr="00FB3483">
      <w:rPr>
        <w:sz w:val="21"/>
        <w:szCs w:val="21"/>
      </w:rPr>
      <w:fldChar w:fldCharType="begin"/>
    </w:r>
    <w:r w:rsidR="00F40194" w:rsidRPr="00FB3483">
      <w:rPr>
        <w:sz w:val="21"/>
        <w:szCs w:val="21"/>
      </w:rPr>
      <w:instrText xml:space="preserve"> PAGE   \* MERGEFORMAT </w:instrText>
    </w:r>
    <w:r w:rsidR="00F40194" w:rsidRPr="00FB3483">
      <w:rPr>
        <w:sz w:val="21"/>
        <w:szCs w:val="21"/>
      </w:rPr>
      <w:fldChar w:fldCharType="separate"/>
    </w:r>
    <w:r w:rsidR="00C92DFB" w:rsidRPr="00C92DFB">
      <w:rPr>
        <w:noProof/>
        <w:sz w:val="21"/>
        <w:szCs w:val="21"/>
        <w:lang w:val="zh-CN"/>
      </w:rPr>
      <w:t>9</w:t>
    </w:r>
    <w:r w:rsidR="00F40194" w:rsidRPr="00FB3483">
      <w:rPr>
        <w:sz w:val="21"/>
        <w:szCs w:val="21"/>
      </w:rPr>
      <w:fldChar w:fldCharType="end"/>
    </w:r>
    <w:r w:rsidR="00FB3483" w:rsidRPr="00FB3483">
      <w:rPr>
        <w:sz w:val="21"/>
        <w:szCs w:val="21"/>
      </w:rPr>
      <w:t>/S9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F792B" w14:textId="77777777" w:rsidR="000B7D2C" w:rsidRDefault="000B7D2C">
      <w:r>
        <w:separator/>
      </w:r>
    </w:p>
  </w:footnote>
  <w:footnote w:type="continuationSeparator" w:id="0">
    <w:p w14:paraId="10666A8F" w14:textId="77777777" w:rsidR="000B7D2C" w:rsidRDefault="000B7D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D7C49" w14:textId="26774992" w:rsidR="0058128E" w:rsidRPr="00FB3483" w:rsidRDefault="00FB3483" w:rsidP="001934CB">
    <w:pPr>
      <w:pStyle w:val="a6"/>
      <w:pBdr>
        <w:bottom w:val="none" w:sz="0" w:space="0" w:color="auto"/>
      </w:pBdr>
      <w:rPr>
        <w:sz w:val="24"/>
        <w:szCs w:val="24"/>
        <w:lang w:eastAsia="zh-CN"/>
      </w:rPr>
    </w:pPr>
    <w:hyperlink r:id="rId1" w:history="1">
      <w:r w:rsidRPr="00FB3483">
        <w:rPr>
          <w:rStyle w:val="a4"/>
          <w:rFonts w:hint="eastAsia"/>
          <w:sz w:val="24"/>
          <w:szCs w:val="24"/>
          <w:lang w:eastAsia="zh-CN"/>
        </w:rPr>
        <w:t>N</w:t>
      </w:r>
      <w:r w:rsidRPr="00FB3483">
        <w:rPr>
          <w:rStyle w:val="a4"/>
          <w:sz w:val="24"/>
          <w:szCs w:val="24"/>
          <w:lang w:eastAsia="zh-CN"/>
        </w:rPr>
        <w:t>ano-Micro Letters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45AB6"/>
    <w:multiLevelType w:val="hybridMultilevel"/>
    <w:tmpl w:val="D3EE1222"/>
    <w:lvl w:ilvl="0" w:tplc="A9DC0B6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3764EBF"/>
    <w:multiLevelType w:val="hybridMultilevel"/>
    <w:tmpl w:val="4E5A3624"/>
    <w:lvl w:ilvl="0" w:tplc="A21206AC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CC4793E"/>
    <w:multiLevelType w:val="hybridMultilevel"/>
    <w:tmpl w:val="1E5E52AA"/>
    <w:lvl w:ilvl="0" w:tplc="A2DA1DF6">
      <w:start w:val="1"/>
      <w:numFmt w:val="decimal"/>
      <w:pStyle w:val="RSCR02References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E0C04"/>
    <w:multiLevelType w:val="hybridMultilevel"/>
    <w:tmpl w:val="09185DDC"/>
    <w:lvl w:ilvl="0" w:tplc="9836E5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9F602A0"/>
    <w:multiLevelType w:val="singleLevel"/>
    <w:tmpl w:val="59F602A0"/>
    <w:lvl w:ilvl="0">
      <w:start w:val="1"/>
      <w:numFmt w:val="upperLetter"/>
      <w:suff w:val="nothing"/>
      <w:lvlText w:val="%1."/>
      <w:lvlJc w:val="left"/>
    </w:lvl>
  </w:abstractNum>
  <w:abstractNum w:abstractNumId="5" w15:restartNumberingAfterBreak="0">
    <w:nsid w:val="6C2A663D"/>
    <w:multiLevelType w:val="hybridMultilevel"/>
    <w:tmpl w:val="2FAAEBA8"/>
    <w:lvl w:ilvl="0" w:tplc="76B8E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540125439">
    <w:abstractNumId w:val="2"/>
  </w:num>
  <w:num w:numId="2" w16cid:durableId="268854770">
    <w:abstractNumId w:val="3"/>
  </w:num>
  <w:num w:numId="3" w16cid:durableId="1511675950">
    <w:abstractNumId w:val="1"/>
  </w:num>
  <w:num w:numId="4" w16cid:durableId="2055961649">
    <w:abstractNumId w:val="5"/>
  </w:num>
  <w:num w:numId="5" w16cid:durableId="157775049">
    <w:abstractNumId w:val="0"/>
  </w:num>
  <w:num w:numId="6" w16cid:durableId="13125630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BDB"/>
    <w:rsid w:val="000003D5"/>
    <w:rsid w:val="000006E8"/>
    <w:rsid w:val="00000F93"/>
    <w:rsid w:val="00001435"/>
    <w:rsid w:val="000018A7"/>
    <w:rsid w:val="00001D9D"/>
    <w:rsid w:val="00002DD2"/>
    <w:rsid w:val="00003076"/>
    <w:rsid w:val="00003131"/>
    <w:rsid w:val="0000460E"/>
    <w:rsid w:val="000057BA"/>
    <w:rsid w:val="0000658B"/>
    <w:rsid w:val="00006A44"/>
    <w:rsid w:val="00006C5D"/>
    <w:rsid w:val="00006CDE"/>
    <w:rsid w:val="00006FFC"/>
    <w:rsid w:val="00007E62"/>
    <w:rsid w:val="00007F9A"/>
    <w:rsid w:val="000131A4"/>
    <w:rsid w:val="0001367F"/>
    <w:rsid w:val="000136C6"/>
    <w:rsid w:val="00013755"/>
    <w:rsid w:val="00013FD5"/>
    <w:rsid w:val="000140BA"/>
    <w:rsid w:val="00014304"/>
    <w:rsid w:val="00014411"/>
    <w:rsid w:val="00015425"/>
    <w:rsid w:val="00015FCC"/>
    <w:rsid w:val="0001703E"/>
    <w:rsid w:val="0002148D"/>
    <w:rsid w:val="00021AD5"/>
    <w:rsid w:val="00021BED"/>
    <w:rsid w:val="00021C17"/>
    <w:rsid w:val="00022ECD"/>
    <w:rsid w:val="0002323C"/>
    <w:rsid w:val="00023A9C"/>
    <w:rsid w:val="00023E7B"/>
    <w:rsid w:val="00023EF8"/>
    <w:rsid w:val="00024025"/>
    <w:rsid w:val="0002446A"/>
    <w:rsid w:val="000248ED"/>
    <w:rsid w:val="00024B4A"/>
    <w:rsid w:val="00025A4B"/>
    <w:rsid w:val="00026761"/>
    <w:rsid w:val="000269C5"/>
    <w:rsid w:val="00030013"/>
    <w:rsid w:val="00030F9C"/>
    <w:rsid w:val="00031914"/>
    <w:rsid w:val="00032083"/>
    <w:rsid w:val="000345AC"/>
    <w:rsid w:val="000349FF"/>
    <w:rsid w:val="00034D4B"/>
    <w:rsid w:val="00035204"/>
    <w:rsid w:val="000359CA"/>
    <w:rsid w:val="00035B34"/>
    <w:rsid w:val="00035BCF"/>
    <w:rsid w:val="000368CA"/>
    <w:rsid w:val="00036B4C"/>
    <w:rsid w:val="00036EC8"/>
    <w:rsid w:val="0004000F"/>
    <w:rsid w:val="0004060E"/>
    <w:rsid w:val="000406E2"/>
    <w:rsid w:val="0004088F"/>
    <w:rsid w:val="00040C6A"/>
    <w:rsid w:val="00043852"/>
    <w:rsid w:val="000440E1"/>
    <w:rsid w:val="00044117"/>
    <w:rsid w:val="00044AFE"/>
    <w:rsid w:val="00044BC7"/>
    <w:rsid w:val="0004528C"/>
    <w:rsid w:val="000457E4"/>
    <w:rsid w:val="00046F79"/>
    <w:rsid w:val="00047AB0"/>
    <w:rsid w:val="0005064D"/>
    <w:rsid w:val="0005127D"/>
    <w:rsid w:val="0005214B"/>
    <w:rsid w:val="00052198"/>
    <w:rsid w:val="00053666"/>
    <w:rsid w:val="00053E8F"/>
    <w:rsid w:val="0005402D"/>
    <w:rsid w:val="00054CAD"/>
    <w:rsid w:val="00054E4C"/>
    <w:rsid w:val="000554D3"/>
    <w:rsid w:val="000558B4"/>
    <w:rsid w:val="00055988"/>
    <w:rsid w:val="000568B5"/>
    <w:rsid w:val="000569B8"/>
    <w:rsid w:val="00057020"/>
    <w:rsid w:val="00057598"/>
    <w:rsid w:val="0006022F"/>
    <w:rsid w:val="000604BD"/>
    <w:rsid w:val="00060592"/>
    <w:rsid w:val="000608E8"/>
    <w:rsid w:val="000610B0"/>
    <w:rsid w:val="00061560"/>
    <w:rsid w:val="00061DF1"/>
    <w:rsid w:val="0006251E"/>
    <w:rsid w:val="0006267A"/>
    <w:rsid w:val="000632AE"/>
    <w:rsid w:val="000632FE"/>
    <w:rsid w:val="00063870"/>
    <w:rsid w:val="00063993"/>
    <w:rsid w:val="00063D08"/>
    <w:rsid w:val="00063F22"/>
    <w:rsid w:val="000656DC"/>
    <w:rsid w:val="00065C7B"/>
    <w:rsid w:val="000660F9"/>
    <w:rsid w:val="0006629D"/>
    <w:rsid w:val="00067361"/>
    <w:rsid w:val="00070FC9"/>
    <w:rsid w:val="000716E6"/>
    <w:rsid w:val="00071746"/>
    <w:rsid w:val="00071873"/>
    <w:rsid w:val="00072953"/>
    <w:rsid w:val="00072E3F"/>
    <w:rsid w:val="00072F9A"/>
    <w:rsid w:val="0007301E"/>
    <w:rsid w:val="00073290"/>
    <w:rsid w:val="00073A3B"/>
    <w:rsid w:val="0007431F"/>
    <w:rsid w:val="00075C8A"/>
    <w:rsid w:val="00075DBA"/>
    <w:rsid w:val="000766C8"/>
    <w:rsid w:val="00076891"/>
    <w:rsid w:val="00077071"/>
    <w:rsid w:val="00077BB1"/>
    <w:rsid w:val="00081A07"/>
    <w:rsid w:val="00082007"/>
    <w:rsid w:val="00082469"/>
    <w:rsid w:val="000834DB"/>
    <w:rsid w:val="000834E4"/>
    <w:rsid w:val="00083B4A"/>
    <w:rsid w:val="00084640"/>
    <w:rsid w:val="000857FB"/>
    <w:rsid w:val="00085C16"/>
    <w:rsid w:val="0008600B"/>
    <w:rsid w:val="000867E2"/>
    <w:rsid w:val="000878EE"/>
    <w:rsid w:val="00090CD2"/>
    <w:rsid w:val="00091BEA"/>
    <w:rsid w:val="00092208"/>
    <w:rsid w:val="0009240C"/>
    <w:rsid w:val="00093599"/>
    <w:rsid w:val="000935E4"/>
    <w:rsid w:val="00093923"/>
    <w:rsid w:val="00094265"/>
    <w:rsid w:val="0009471C"/>
    <w:rsid w:val="00094AFB"/>
    <w:rsid w:val="00094B12"/>
    <w:rsid w:val="00094CA6"/>
    <w:rsid w:val="00094FAE"/>
    <w:rsid w:val="00095BFC"/>
    <w:rsid w:val="000961B6"/>
    <w:rsid w:val="000962D0"/>
    <w:rsid w:val="00096375"/>
    <w:rsid w:val="000A0063"/>
    <w:rsid w:val="000A0583"/>
    <w:rsid w:val="000A0ADD"/>
    <w:rsid w:val="000A28EC"/>
    <w:rsid w:val="000A2E51"/>
    <w:rsid w:val="000A3034"/>
    <w:rsid w:val="000A304D"/>
    <w:rsid w:val="000A3167"/>
    <w:rsid w:val="000A36A3"/>
    <w:rsid w:val="000A3CC2"/>
    <w:rsid w:val="000A4CAA"/>
    <w:rsid w:val="000A4FE2"/>
    <w:rsid w:val="000A6E7E"/>
    <w:rsid w:val="000A6FD2"/>
    <w:rsid w:val="000A769E"/>
    <w:rsid w:val="000A7D3E"/>
    <w:rsid w:val="000B0672"/>
    <w:rsid w:val="000B1536"/>
    <w:rsid w:val="000B15F2"/>
    <w:rsid w:val="000B1B76"/>
    <w:rsid w:val="000B1E7B"/>
    <w:rsid w:val="000B1F17"/>
    <w:rsid w:val="000B35FE"/>
    <w:rsid w:val="000B3965"/>
    <w:rsid w:val="000B50F1"/>
    <w:rsid w:val="000B5170"/>
    <w:rsid w:val="000B5663"/>
    <w:rsid w:val="000B5C1F"/>
    <w:rsid w:val="000B5F3C"/>
    <w:rsid w:val="000B67BF"/>
    <w:rsid w:val="000B6AD7"/>
    <w:rsid w:val="000B6F9C"/>
    <w:rsid w:val="000B70CA"/>
    <w:rsid w:val="000B715B"/>
    <w:rsid w:val="000B7D2C"/>
    <w:rsid w:val="000C02B2"/>
    <w:rsid w:val="000C0605"/>
    <w:rsid w:val="000C08D3"/>
    <w:rsid w:val="000C09AE"/>
    <w:rsid w:val="000C28C7"/>
    <w:rsid w:val="000C2C85"/>
    <w:rsid w:val="000C33D6"/>
    <w:rsid w:val="000C345C"/>
    <w:rsid w:val="000C34AF"/>
    <w:rsid w:val="000C3BB1"/>
    <w:rsid w:val="000C3DCD"/>
    <w:rsid w:val="000C41A4"/>
    <w:rsid w:val="000C4860"/>
    <w:rsid w:val="000C79D8"/>
    <w:rsid w:val="000C7B5F"/>
    <w:rsid w:val="000D059D"/>
    <w:rsid w:val="000D07CF"/>
    <w:rsid w:val="000D1951"/>
    <w:rsid w:val="000D1C62"/>
    <w:rsid w:val="000D272E"/>
    <w:rsid w:val="000D2AA0"/>
    <w:rsid w:val="000D2CE9"/>
    <w:rsid w:val="000D3146"/>
    <w:rsid w:val="000D31BD"/>
    <w:rsid w:val="000D3224"/>
    <w:rsid w:val="000D324D"/>
    <w:rsid w:val="000D3820"/>
    <w:rsid w:val="000D38C7"/>
    <w:rsid w:val="000D3FCB"/>
    <w:rsid w:val="000D411A"/>
    <w:rsid w:val="000D45C7"/>
    <w:rsid w:val="000D5A3A"/>
    <w:rsid w:val="000D5F74"/>
    <w:rsid w:val="000D607C"/>
    <w:rsid w:val="000D674F"/>
    <w:rsid w:val="000D6AC9"/>
    <w:rsid w:val="000D7538"/>
    <w:rsid w:val="000D763C"/>
    <w:rsid w:val="000D7A4B"/>
    <w:rsid w:val="000E196F"/>
    <w:rsid w:val="000E1B38"/>
    <w:rsid w:val="000E1DA0"/>
    <w:rsid w:val="000E2415"/>
    <w:rsid w:val="000E283C"/>
    <w:rsid w:val="000E3574"/>
    <w:rsid w:val="000E3E25"/>
    <w:rsid w:val="000E3FFB"/>
    <w:rsid w:val="000E424B"/>
    <w:rsid w:val="000E462D"/>
    <w:rsid w:val="000E4EF3"/>
    <w:rsid w:val="000E4F6F"/>
    <w:rsid w:val="000E58B0"/>
    <w:rsid w:val="000E63A0"/>
    <w:rsid w:val="000E6536"/>
    <w:rsid w:val="000E6575"/>
    <w:rsid w:val="000E67AB"/>
    <w:rsid w:val="000E7815"/>
    <w:rsid w:val="000E7ACB"/>
    <w:rsid w:val="000F04E3"/>
    <w:rsid w:val="000F06EA"/>
    <w:rsid w:val="000F0FF6"/>
    <w:rsid w:val="000F10AD"/>
    <w:rsid w:val="000F18F8"/>
    <w:rsid w:val="000F27B5"/>
    <w:rsid w:val="000F2832"/>
    <w:rsid w:val="000F31D8"/>
    <w:rsid w:val="000F35E0"/>
    <w:rsid w:val="000F3840"/>
    <w:rsid w:val="000F3CBB"/>
    <w:rsid w:val="000F3D71"/>
    <w:rsid w:val="000F3F4B"/>
    <w:rsid w:val="000F41FC"/>
    <w:rsid w:val="000F44E4"/>
    <w:rsid w:val="000F486A"/>
    <w:rsid w:val="000F4D40"/>
    <w:rsid w:val="000F5050"/>
    <w:rsid w:val="000F5132"/>
    <w:rsid w:val="000F691C"/>
    <w:rsid w:val="000F69E8"/>
    <w:rsid w:val="000F76D5"/>
    <w:rsid w:val="00100C13"/>
    <w:rsid w:val="00100EB0"/>
    <w:rsid w:val="00100F0E"/>
    <w:rsid w:val="00101A3D"/>
    <w:rsid w:val="0010306E"/>
    <w:rsid w:val="00103496"/>
    <w:rsid w:val="00103DCC"/>
    <w:rsid w:val="0010440A"/>
    <w:rsid w:val="00105481"/>
    <w:rsid w:val="00105911"/>
    <w:rsid w:val="00105952"/>
    <w:rsid w:val="00106B87"/>
    <w:rsid w:val="00106F00"/>
    <w:rsid w:val="00107510"/>
    <w:rsid w:val="001077FA"/>
    <w:rsid w:val="00107FD8"/>
    <w:rsid w:val="00110BE1"/>
    <w:rsid w:val="0011147C"/>
    <w:rsid w:val="0011194C"/>
    <w:rsid w:val="001119C0"/>
    <w:rsid w:val="00111C3B"/>
    <w:rsid w:val="00111D34"/>
    <w:rsid w:val="00111D4D"/>
    <w:rsid w:val="001125BD"/>
    <w:rsid w:val="001128A2"/>
    <w:rsid w:val="00112E28"/>
    <w:rsid w:val="001132F4"/>
    <w:rsid w:val="0011419D"/>
    <w:rsid w:val="00114A54"/>
    <w:rsid w:val="00114F4E"/>
    <w:rsid w:val="0011576A"/>
    <w:rsid w:val="0011770B"/>
    <w:rsid w:val="00120285"/>
    <w:rsid w:val="00120FF3"/>
    <w:rsid w:val="00121233"/>
    <w:rsid w:val="001219E6"/>
    <w:rsid w:val="00122367"/>
    <w:rsid w:val="001223FE"/>
    <w:rsid w:val="001225B3"/>
    <w:rsid w:val="001226BB"/>
    <w:rsid w:val="001227F9"/>
    <w:rsid w:val="00122BC6"/>
    <w:rsid w:val="00122F89"/>
    <w:rsid w:val="00123A6F"/>
    <w:rsid w:val="00123B63"/>
    <w:rsid w:val="00123BE3"/>
    <w:rsid w:val="00123FE3"/>
    <w:rsid w:val="00124061"/>
    <w:rsid w:val="001240EC"/>
    <w:rsid w:val="00124668"/>
    <w:rsid w:val="00124F57"/>
    <w:rsid w:val="001258BB"/>
    <w:rsid w:val="00125E12"/>
    <w:rsid w:val="0012690A"/>
    <w:rsid w:val="00130F2C"/>
    <w:rsid w:val="00132AE6"/>
    <w:rsid w:val="001332BB"/>
    <w:rsid w:val="00135B6E"/>
    <w:rsid w:val="001366DF"/>
    <w:rsid w:val="001369B2"/>
    <w:rsid w:val="001379C4"/>
    <w:rsid w:val="001379DD"/>
    <w:rsid w:val="001408F1"/>
    <w:rsid w:val="001409D5"/>
    <w:rsid w:val="00140B84"/>
    <w:rsid w:val="001413D5"/>
    <w:rsid w:val="00141774"/>
    <w:rsid w:val="001417F2"/>
    <w:rsid w:val="00141DFC"/>
    <w:rsid w:val="001425C4"/>
    <w:rsid w:val="00142CCB"/>
    <w:rsid w:val="001434BD"/>
    <w:rsid w:val="00143B1A"/>
    <w:rsid w:val="0014421C"/>
    <w:rsid w:val="00144933"/>
    <w:rsid w:val="00144C3D"/>
    <w:rsid w:val="00145F28"/>
    <w:rsid w:val="001467EA"/>
    <w:rsid w:val="001468E7"/>
    <w:rsid w:val="00146DE8"/>
    <w:rsid w:val="00150003"/>
    <w:rsid w:val="00150771"/>
    <w:rsid w:val="00150B6B"/>
    <w:rsid w:val="00150D52"/>
    <w:rsid w:val="00150E42"/>
    <w:rsid w:val="001522D3"/>
    <w:rsid w:val="0015282D"/>
    <w:rsid w:val="001530D7"/>
    <w:rsid w:val="0015352A"/>
    <w:rsid w:val="001538B2"/>
    <w:rsid w:val="00154434"/>
    <w:rsid w:val="00154BDA"/>
    <w:rsid w:val="001557BF"/>
    <w:rsid w:val="00155FF4"/>
    <w:rsid w:val="001567AB"/>
    <w:rsid w:val="00157A12"/>
    <w:rsid w:val="00160724"/>
    <w:rsid w:val="00160B18"/>
    <w:rsid w:val="00161102"/>
    <w:rsid w:val="0016144C"/>
    <w:rsid w:val="00162823"/>
    <w:rsid w:val="00163282"/>
    <w:rsid w:val="00163F88"/>
    <w:rsid w:val="00164188"/>
    <w:rsid w:val="0016497A"/>
    <w:rsid w:val="00164A5A"/>
    <w:rsid w:val="00164B3E"/>
    <w:rsid w:val="00165858"/>
    <w:rsid w:val="00165928"/>
    <w:rsid w:val="001662C6"/>
    <w:rsid w:val="001662D5"/>
    <w:rsid w:val="001666ED"/>
    <w:rsid w:val="00167165"/>
    <w:rsid w:val="001676DB"/>
    <w:rsid w:val="00167A3B"/>
    <w:rsid w:val="001700BB"/>
    <w:rsid w:val="0017080D"/>
    <w:rsid w:val="001708F5"/>
    <w:rsid w:val="001721C7"/>
    <w:rsid w:val="00172D1A"/>
    <w:rsid w:val="00173089"/>
    <w:rsid w:val="00174BF0"/>
    <w:rsid w:val="001751E6"/>
    <w:rsid w:val="0017544F"/>
    <w:rsid w:val="00175A54"/>
    <w:rsid w:val="00175D20"/>
    <w:rsid w:val="00177535"/>
    <w:rsid w:val="00180397"/>
    <w:rsid w:val="0018042E"/>
    <w:rsid w:val="00180934"/>
    <w:rsid w:val="00180E43"/>
    <w:rsid w:val="00180FF8"/>
    <w:rsid w:val="00181457"/>
    <w:rsid w:val="00181C5D"/>
    <w:rsid w:val="001837B2"/>
    <w:rsid w:val="001838E8"/>
    <w:rsid w:val="00183D4E"/>
    <w:rsid w:val="00183D9A"/>
    <w:rsid w:val="00183E06"/>
    <w:rsid w:val="00184AB7"/>
    <w:rsid w:val="00184D55"/>
    <w:rsid w:val="001851AD"/>
    <w:rsid w:val="0018533E"/>
    <w:rsid w:val="00186158"/>
    <w:rsid w:val="00186547"/>
    <w:rsid w:val="0018722B"/>
    <w:rsid w:val="00187936"/>
    <w:rsid w:val="00187B11"/>
    <w:rsid w:val="001904EA"/>
    <w:rsid w:val="00190E89"/>
    <w:rsid w:val="00191440"/>
    <w:rsid w:val="00192592"/>
    <w:rsid w:val="00192C0D"/>
    <w:rsid w:val="00192E13"/>
    <w:rsid w:val="001932F6"/>
    <w:rsid w:val="001934CB"/>
    <w:rsid w:val="00196549"/>
    <w:rsid w:val="00196F6A"/>
    <w:rsid w:val="0019746D"/>
    <w:rsid w:val="001A094D"/>
    <w:rsid w:val="001A1922"/>
    <w:rsid w:val="001A24C9"/>
    <w:rsid w:val="001A3337"/>
    <w:rsid w:val="001A524D"/>
    <w:rsid w:val="001A5B35"/>
    <w:rsid w:val="001A5D21"/>
    <w:rsid w:val="001A5DCD"/>
    <w:rsid w:val="001A6D81"/>
    <w:rsid w:val="001A71FD"/>
    <w:rsid w:val="001A7277"/>
    <w:rsid w:val="001A7936"/>
    <w:rsid w:val="001A7D7D"/>
    <w:rsid w:val="001B0F21"/>
    <w:rsid w:val="001B1537"/>
    <w:rsid w:val="001B20AA"/>
    <w:rsid w:val="001B2505"/>
    <w:rsid w:val="001B2B11"/>
    <w:rsid w:val="001B2FB1"/>
    <w:rsid w:val="001B3E9F"/>
    <w:rsid w:val="001B3ED9"/>
    <w:rsid w:val="001B435D"/>
    <w:rsid w:val="001B4544"/>
    <w:rsid w:val="001B5632"/>
    <w:rsid w:val="001B56D8"/>
    <w:rsid w:val="001B5828"/>
    <w:rsid w:val="001B6423"/>
    <w:rsid w:val="001B6940"/>
    <w:rsid w:val="001B6E6B"/>
    <w:rsid w:val="001B7333"/>
    <w:rsid w:val="001C0395"/>
    <w:rsid w:val="001C06C7"/>
    <w:rsid w:val="001C15C1"/>
    <w:rsid w:val="001C1AB7"/>
    <w:rsid w:val="001C1AD9"/>
    <w:rsid w:val="001C1BC3"/>
    <w:rsid w:val="001C24C2"/>
    <w:rsid w:val="001C389B"/>
    <w:rsid w:val="001C3B91"/>
    <w:rsid w:val="001C4565"/>
    <w:rsid w:val="001C493A"/>
    <w:rsid w:val="001C4BC6"/>
    <w:rsid w:val="001C4CFE"/>
    <w:rsid w:val="001C5312"/>
    <w:rsid w:val="001C5993"/>
    <w:rsid w:val="001C6C72"/>
    <w:rsid w:val="001C7214"/>
    <w:rsid w:val="001C7467"/>
    <w:rsid w:val="001C7682"/>
    <w:rsid w:val="001C7C64"/>
    <w:rsid w:val="001C7CAC"/>
    <w:rsid w:val="001C7E8D"/>
    <w:rsid w:val="001D0310"/>
    <w:rsid w:val="001D0F6D"/>
    <w:rsid w:val="001D1E6F"/>
    <w:rsid w:val="001D26F2"/>
    <w:rsid w:val="001D3982"/>
    <w:rsid w:val="001D3B93"/>
    <w:rsid w:val="001D4B21"/>
    <w:rsid w:val="001D5614"/>
    <w:rsid w:val="001D73C9"/>
    <w:rsid w:val="001E087F"/>
    <w:rsid w:val="001E1786"/>
    <w:rsid w:val="001E17AE"/>
    <w:rsid w:val="001E1DB1"/>
    <w:rsid w:val="001E2788"/>
    <w:rsid w:val="001E2EDA"/>
    <w:rsid w:val="001E348A"/>
    <w:rsid w:val="001E390C"/>
    <w:rsid w:val="001E3DAE"/>
    <w:rsid w:val="001E47EC"/>
    <w:rsid w:val="001E4829"/>
    <w:rsid w:val="001E5AEB"/>
    <w:rsid w:val="001E5BD6"/>
    <w:rsid w:val="001E5D21"/>
    <w:rsid w:val="001E6F5C"/>
    <w:rsid w:val="001E7B79"/>
    <w:rsid w:val="001F09B7"/>
    <w:rsid w:val="001F1718"/>
    <w:rsid w:val="001F18AE"/>
    <w:rsid w:val="001F1C09"/>
    <w:rsid w:val="001F1CF2"/>
    <w:rsid w:val="001F2711"/>
    <w:rsid w:val="001F2CA4"/>
    <w:rsid w:val="001F3364"/>
    <w:rsid w:val="001F3965"/>
    <w:rsid w:val="001F4A6C"/>
    <w:rsid w:val="001F4AD6"/>
    <w:rsid w:val="001F50AB"/>
    <w:rsid w:val="001F50B5"/>
    <w:rsid w:val="001F5C92"/>
    <w:rsid w:val="001F5D36"/>
    <w:rsid w:val="001F6FCF"/>
    <w:rsid w:val="001F7920"/>
    <w:rsid w:val="002003DB"/>
    <w:rsid w:val="002019ED"/>
    <w:rsid w:val="002029C2"/>
    <w:rsid w:val="00202DEE"/>
    <w:rsid w:val="00203E49"/>
    <w:rsid w:val="00204ACB"/>
    <w:rsid w:val="00205952"/>
    <w:rsid w:val="00205ACA"/>
    <w:rsid w:val="00205EFF"/>
    <w:rsid w:val="00205F88"/>
    <w:rsid w:val="002061EB"/>
    <w:rsid w:val="002063C6"/>
    <w:rsid w:val="00206F01"/>
    <w:rsid w:val="0020739C"/>
    <w:rsid w:val="00210802"/>
    <w:rsid w:val="002116F7"/>
    <w:rsid w:val="00211D94"/>
    <w:rsid w:val="0021231A"/>
    <w:rsid w:val="0021233A"/>
    <w:rsid w:val="002128F0"/>
    <w:rsid w:val="00213C74"/>
    <w:rsid w:val="00213EB0"/>
    <w:rsid w:val="0021404E"/>
    <w:rsid w:val="002149E7"/>
    <w:rsid w:val="002150C5"/>
    <w:rsid w:val="00215CA1"/>
    <w:rsid w:val="002161AC"/>
    <w:rsid w:val="0021629C"/>
    <w:rsid w:val="002164F2"/>
    <w:rsid w:val="00217F27"/>
    <w:rsid w:val="00220887"/>
    <w:rsid w:val="002209FC"/>
    <w:rsid w:val="00221492"/>
    <w:rsid w:val="002215DD"/>
    <w:rsid w:val="002217CA"/>
    <w:rsid w:val="00222166"/>
    <w:rsid w:val="00222525"/>
    <w:rsid w:val="0022312A"/>
    <w:rsid w:val="002242A4"/>
    <w:rsid w:val="002249CD"/>
    <w:rsid w:val="00224F4F"/>
    <w:rsid w:val="002254B5"/>
    <w:rsid w:val="00225D98"/>
    <w:rsid w:val="00226461"/>
    <w:rsid w:val="002268D8"/>
    <w:rsid w:val="002269A8"/>
    <w:rsid w:val="00226BBC"/>
    <w:rsid w:val="002278D0"/>
    <w:rsid w:val="0022790F"/>
    <w:rsid w:val="00227B5B"/>
    <w:rsid w:val="00231150"/>
    <w:rsid w:val="002313DA"/>
    <w:rsid w:val="00231717"/>
    <w:rsid w:val="00231B98"/>
    <w:rsid w:val="00231D50"/>
    <w:rsid w:val="0023241A"/>
    <w:rsid w:val="0023343A"/>
    <w:rsid w:val="002334CA"/>
    <w:rsid w:val="0023392B"/>
    <w:rsid w:val="00233EE4"/>
    <w:rsid w:val="002341C2"/>
    <w:rsid w:val="002345E0"/>
    <w:rsid w:val="0023585C"/>
    <w:rsid w:val="00235C07"/>
    <w:rsid w:val="00235EAB"/>
    <w:rsid w:val="00236251"/>
    <w:rsid w:val="002363FA"/>
    <w:rsid w:val="00236433"/>
    <w:rsid w:val="0023659C"/>
    <w:rsid w:val="00236F9F"/>
    <w:rsid w:val="0023725D"/>
    <w:rsid w:val="00237751"/>
    <w:rsid w:val="00237871"/>
    <w:rsid w:val="00237CC2"/>
    <w:rsid w:val="002408E7"/>
    <w:rsid w:val="00241499"/>
    <w:rsid w:val="00241ABC"/>
    <w:rsid w:val="00242989"/>
    <w:rsid w:val="00242A4A"/>
    <w:rsid w:val="00242AEF"/>
    <w:rsid w:val="00243062"/>
    <w:rsid w:val="002434D9"/>
    <w:rsid w:val="002436B4"/>
    <w:rsid w:val="00243A8F"/>
    <w:rsid w:val="00244BFE"/>
    <w:rsid w:val="00244D2C"/>
    <w:rsid w:val="00245C8D"/>
    <w:rsid w:val="00245F4A"/>
    <w:rsid w:val="002460DD"/>
    <w:rsid w:val="0024675F"/>
    <w:rsid w:val="00246B3E"/>
    <w:rsid w:val="00246CB9"/>
    <w:rsid w:val="00246DB9"/>
    <w:rsid w:val="00246E48"/>
    <w:rsid w:val="00247860"/>
    <w:rsid w:val="00247A91"/>
    <w:rsid w:val="00247B82"/>
    <w:rsid w:val="00251CF6"/>
    <w:rsid w:val="002522CB"/>
    <w:rsid w:val="00252F69"/>
    <w:rsid w:val="0025349E"/>
    <w:rsid w:val="0025402D"/>
    <w:rsid w:val="0025411D"/>
    <w:rsid w:val="0025467A"/>
    <w:rsid w:val="002555E7"/>
    <w:rsid w:val="00256053"/>
    <w:rsid w:val="00257607"/>
    <w:rsid w:val="00257A7C"/>
    <w:rsid w:val="00257D37"/>
    <w:rsid w:val="00260272"/>
    <w:rsid w:val="002605C2"/>
    <w:rsid w:val="00260F5A"/>
    <w:rsid w:val="002623A6"/>
    <w:rsid w:val="002633F9"/>
    <w:rsid w:val="002636A0"/>
    <w:rsid w:val="0026457E"/>
    <w:rsid w:val="00265340"/>
    <w:rsid w:val="00265C24"/>
    <w:rsid w:val="0026633B"/>
    <w:rsid w:val="00266423"/>
    <w:rsid w:val="002678E6"/>
    <w:rsid w:val="00270184"/>
    <w:rsid w:val="00270AC2"/>
    <w:rsid w:val="00270C4D"/>
    <w:rsid w:val="0027109C"/>
    <w:rsid w:val="00271170"/>
    <w:rsid w:val="002715F6"/>
    <w:rsid w:val="00272A0C"/>
    <w:rsid w:val="00272BE3"/>
    <w:rsid w:val="00273D6C"/>
    <w:rsid w:val="002750F6"/>
    <w:rsid w:val="00275E52"/>
    <w:rsid w:val="002768C6"/>
    <w:rsid w:val="00276EAA"/>
    <w:rsid w:val="0027725C"/>
    <w:rsid w:val="002776F5"/>
    <w:rsid w:val="00280852"/>
    <w:rsid w:val="002808FC"/>
    <w:rsid w:val="00280E44"/>
    <w:rsid w:val="00281A4B"/>
    <w:rsid w:val="00282653"/>
    <w:rsid w:val="00283405"/>
    <w:rsid w:val="00283F23"/>
    <w:rsid w:val="00284730"/>
    <w:rsid w:val="00285152"/>
    <w:rsid w:val="00285A6D"/>
    <w:rsid w:val="00286D23"/>
    <w:rsid w:val="002900DD"/>
    <w:rsid w:val="002908A9"/>
    <w:rsid w:val="00290FD0"/>
    <w:rsid w:val="00291D2C"/>
    <w:rsid w:val="00292094"/>
    <w:rsid w:val="0029280E"/>
    <w:rsid w:val="00292FB3"/>
    <w:rsid w:val="00293799"/>
    <w:rsid w:val="002938EE"/>
    <w:rsid w:val="00295393"/>
    <w:rsid w:val="00295452"/>
    <w:rsid w:val="0029570D"/>
    <w:rsid w:val="002964B0"/>
    <w:rsid w:val="0029655B"/>
    <w:rsid w:val="00296DB4"/>
    <w:rsid w:val="00297716"/>
    <w:rsid w:val="00297AF1"/>
    <w:rsid w:val="002A0685"/>
    <w:rsid w:val="002A0765"/>
    <w:rsid w:val="002A09B0"/>
    <w:rsid w:val="002A0AE7"/>
    <w:rsid w:val="002A1229"/>
    <w:rsid w:val="002A136A"/>
    <w:rsid w:val="002A1F74"/>
    <w:rsid w:val="002A250A"/>
    <w:rsid w:val="002A278C"/>
    <w:rsid w:val="002A27E0"/>
    <w:rsid w:val="002A2A94"/>
    <w:rsid w:val="002A2F09"/>
    <w:rsid w:val="002A34BC"/>
    <w:rsid w:val="002A39E7"/>
    <w:rsid w:val="002A4713"/>
    <w:rsid w:val="002A480A"/>
    <w:rsid w:val="002A4FB8"/>
    <w:rsid w:val="002A5135"/>
    <w:rsid w:val="002A5CA8"/>
    <w:rsid w:val="002A5EDD"/>
    <w:rsid w:val="002A5F3F"/>
    <w:rsid w:val="002A61DD"/>
    <w:rsid w:val="002A7909"/>
    <w:rsid w:val="002A7F8E"/>
    <w:rsid w:val="002B0995"/>
    <w:rsid w:val="002B0F4A"/>
    <w:rsid w:val="002B2D3E"/>
    <w:rsid w:val="002B35D7"/>
    <w:rsid w:val="002B3A6B"/>
    <w:rsid w:val="002B40FB"/>
    <w:rsid w:val="002B4E2F"/>
    <w:rsid w:val="002B61F3"/>
    <w:rsid w:val="002B65A0"/>
    <w:rsid w:val="002B6665"/>
    <w:rsid w:val="002B6ECD"/>
    <w:rsid w:val="002B74D4"/>
    <w:rsid w:val="002C017E"/>
    <w:rsid w:val="002C03C1"/>
    <w:rsid w:val="002C1222"/>
    <w:rsid w:val="002C1902"/>
    <w:rsid w:val="002C1C82"/>
    <w:rsid w:val="002C1FB0"/>
    <w:rsid w:val="002C257E"/>
    <w:rsid w:val="002C27D0"/>
    <w:rsid w:val="002C27DA"/>
    <w:rsid w:val="002C2BB6"/>
    <w:rsid w:val="002C2D47"/>
    <w:rsid w:val="002C2EAE"/>
    <w:rsid w:val="002C3BBD"/>
    <w:rsid w:val="002C3DAF"/>
    <w:rsid w:val="002C40D8"/>
    <w:rsid w:val="002C43D6"/>
    <w:rsid w:val="002C454C"/>
    <w:rsid w:val="002C4907"/>
    <w:rsid w:val="002C4A19"/>
    <w:rsid w:val="002C6CB8"/>
    <w:rsid w:val="002C6E11"/>
    <w:rsid w:val="002C6F49"/>
    <w:rsid w:val="002C7601"/>
    <w:rsid w:val="002D14F4"/>
    <w:rsid w:val="002D1835"/>
    <w:rsid w:val="002D1A3D"/>
    <w:rsid w:val="002D2A76"/>
    <w:rsid w:val="002D2B0A"/>
    <w:rsid w:val="002D2C0A"/>
    <w:rsid w:val="002D3136"/>
    <w:rsid w:val="002D34BB"/>
    <w:rsid w:val="002D3EBD"/>
    <w:rsid w:val="002D3FB0"/>
    <w:rsid w:val="002D40BA"/>
    <w:rsid w:val="002D5D70"/>
    <w:rsid w:val="002D6159"/>
    <w:rsid w:val="002D6782"/>
    <w:rsid w:val="002D6CF6"/>
    <w:rsid w:val="002D76DD"/>
    <w:rsid w:val="002D7AD8"/>
    <w:rsid w:val="002D7D46"/>
    <w:rsid w:val="002D7E7B"/>
    <w:rsid w:val="002E046D"/>
    <w:rsid w:val="002E2435"/>
    <w:rsid w:val="002E2925"/>
    <w:rsid w:val="002E29CB"/>
    <w:rsid w:val="002E2DFB"/>
    <w:rsid w:val="002E3149"/>
    <w:rsid w:val="002E3F96"/>
    <w:rsid w:val="002E4A75"/>
    <w:rsid w:val="002E4EC8"/>
    <w:rsid w:val="002E5101"/>
    <w:rsid w:val="002E5E72"/>
    <w:rsid w:val="002E7F55"/>
    <w:rsid w:val="002E7FA9"/>
    <w:rsid w:val="002F02AF"/>
    <w:rsid w:val="002F083D"/>
    <w:rsid w:val="002F0C3F"/>
    <w:rsid w:val="002F0E41"/>
    <w:rsid w:val="002F0EDD"/>
    <w:rsid w:val="002F0FEB"/>
    <w:rsid w:val="002F1A82"/>
    <w:rsid w:val="002F272C"/>
    <w:rsid w:val="002F2D6B"/>
    <w:rsid w:val="002F3846"/>
    <w:rsid w:val="002F5A08"/>
    <w:rsid w:val="002F650A"/>
    <w:rsid w:val="002F6825"/>
    <w:rsid w:val="002F6F0F"/>
    <w:rsid w:val="002F71CC"/>
    <w:rsid w:val="002F7928"/>
    <w:rsid w:val="00300A33"/>
    <w:rsid w:val="00300B99"/>
    <w:rsid w:val="00301828"/>
    <w:rsid w:val="00301A76"/>
    <w:rsid w:val="00301E92"/>
    <w:rsid w:val="00301F63"/>
    <w:rsid w:val="003020A7"/>
    <w:rsid w:val="003021D8"/>
    <w:rsid w:val="0030433B"/>
    <w:rsid w:val="003044B2"/>
    <w:rsid w:val="00305201"/>
    <w:rsid w:val="003057B0"/>
    <w:rsid w:val="00305F01"/>
    <w:rsid w:val="003066A8"/>
    <w:rsid w:val="00307867"/>
    <w:rsid w:val="00307C80"/>
    <w:rsid w:val="00310516"/>
    <w:rsid w:val="00310D62"/>
    <w:rsid w:val="00311047"/>
    <w:rsid w:val="003118F7"/>
    <w:rsid w:val="00312CCE"/>
    <w:rsid w:val="00313172"/>
    <w:rsid w:val="00313CCE"/>
    <w:rsid w:val="00314169"/>
    <w:rsid w:val="003153B2"/>
    <w:rsid w:val="00315919"/>
    <w:rsid w:val="00315E13"/>
    <w:rsid w:val="0031688F"/>
    <w:rsid w:val="00316984"/>
    <w:rsid w:val="00316A29"/>
    <w:rsid w:val="003218B1"/>
    <w:rsid w:val="00321B27"/>
    <w:rsid w:val="00321CC6"/>
    <w:rsid w:val="00322228"/>
    <w:rsid w:val="00325462"/>
    <w:rsid w:val="0032562D"/>
    <w:rsid w:val="003263C1"/>
    <w:rsid w:val="003265E4"/>
    <w:rsid w:val="003267B2"/>
    <w:rsid w:val="003270D8"/>
    <w:rsid w:val="003272DC"/>
    <w:rsid w:val="003274B7"/>
    <w:rsid w:val="00327C17"/>
    <w:rsid w:val="00331717"/>
    <w:rsid w:val="00331EC3"/>
    <w:rsid w:val="003332B9"/>
    <w:rsid w:val="00333F03"/>
    <w:rsid w:val="00335013"/>
    <w:rsid w:val="00335A8A"/>
    <w:rsid w:val="00335CC8"/>
    <w:rsid w:val="00335D50"/>
    <w:rsid w:val="003362E3"/>
    <w:rsid w:val="00336664"/>
    <w:rsid w:val="003366F9"/>
    <w:rsid w:val="00336A38"/>
    <w:rsid w:val="00336B9C"/>
    <w:rsid w:val="0033707E"/>
    <w:rsid w:val="00337317"/>
    <w:rsid w:val="00340024"/>
    <w:rsid w:val="00340209"/>
    <w:rsid w:val="003406FD"/>
    <w:rsid w:val="00340D14"/>
    <w:rsid w:val="00341CB4"/>
    <w:rsid w:val="00341E96"/>
    <w:rsid w:val="0034259D"/>
    <w:rsid w:val="003425B9"/>
    <w:rsid w:val="0034263A"/>
    <w:rsid w:val="00342B24"/>
    <w:rsid w:val="0034344D"/>
    <w:rsid w:val="00343AAB"/>
    <w:rsid w:val="00343F9B"/>
    <w:rsid w:val="003456E5"/>
    <w:rsid w:val="00345DC7"/>
    <w:rsid w:val="0034716D"/>
    <w:rsid w:val="00347829"/>
    <w:rsid w:val="003501E9"/>
    <w:rsid w:val="003506B7"/>
    <w:rsid w:val="003526E3"/>
    <w:rsid w:val="00352904"/>
    <w:rsid w:val="00352CB5"/>
    <w:rsid w:val="003534AD"/>
    <w:rsid w:val="00353B07"/>
    <w:rsid w:val="00353E87"/>
    <w:rsid w:val="00354205"/>
    <w:rsid w:val="00354AC5"/>
    <w:rsid w:val="00354EDA"/>
    <w:rsid w:val="003553FD"/>
    <w:rsid w:val="003562C4"/>
    <w:rsid w:val="00356EE9"/>
    <w:rsid w:val="00356FA4"/>
    <w:rsid w:val="00360656"/>
    <w:rsid w:val="003609F9"/>
    <w:rsid w:val="003621DC"/>
    <w:rsid w:val="00362208"/>
    <w:rsid w:val="00363DE1"/>
    <w:rsid w:val="00364B42"/>
    <w:rsid w:val="00364BB0"/>
    <w:rsid w:val="0036520E"/>
    <w:rsid w:val="0036542F"/>
    <w:rsid w:val="00366323"/>
    <w:rsid w:val="00366860"/>
    <w:rsid w:val="00366905"/>
    <w:rsid w:val="00367215"/>
    <w:rsid w:val="00367480"/>
    <w:rsid w:val="00370A83"/>
    <w:rsid w:val="00370F5B"/>
    <w:rsid w:val="003713D6"/>
    <w:rsid w:val="00371C80"/>
    <w:rsid w:val="003727F4"/>
    <w:rsid w:val="00372A62"/>
    <w:rsid w:val="00372E86"/>
    <w:rsid w:val="00373F70"/>
    <w:rsid w:val="003740FD"/>
    <w:rsid w:val="00374648"/>
    <w:rsid w:val="003747F5"/>
    <w:rsid w:val="00374C92"/>
    <w:rsid w:val="003753E8"/>
    <w:rsid w:val="00375A8D"/>
    <w:rsid w:val="00376C27"/>
    <w:rsid w:val="00380159"/>
    <w:rsid w:val="00380CC4"/>
    <w:rsid w:val="00381053"/>
    <w:rsid w:val="00383140"/>
    <w:rsid w:val="00385218"/>
    <w:rsid w:val="003864A0"/>
    <w:rsid w:val="003866D1"/>
    <w:rsid w:val="00386F62"/>
    <w:rsid w:val="00387798"/>
    <w:rsid w:val="00387D45"/>
    <w:rsid w:val="00390331"/>
    <w:rsid w:val="0039175E"/>
    <w:rsid w:val="003920C5"/>
    <w:rsid w:val="00392399"/>
    <w:rsid w:val="00392774"/>
    <w:rsid w:val="0039290E"/>
    <w:rsid w:val="00392B90"/>
    <w:rsid w:val="003935B2"/>
    <w:rsid w:val="00393CA0"/>
    <w:rsid w:val="0039528E"/>
    <w:rsid w:val="00395CD8"/>
    <w:rsid w:val="003966B7"/>
    <w:rsid w:val="00396936"/>
    <w:rsid w:val="00396C9C"/>
    <w:rsid w:val="00397CC8"/>
    <w:rsid w:val="00397CD9"/>
    <w:rsid w:val="00397E7A"/>
    <w:rsid w:val="003A0D0E"/>
    <w:rsid w:val="003A1299"/>
    <w:rsid w:val="003A180C"/>
    <w:rsid w:val="003A4DD1"/>
    <w:rsid w:val="003A4FA5"/>
    <w:rsid w:val="003A5CF5"/>
    <w:rsid w:val="003A6027"/>
    <w:rsid w:val="003A640F"/>
    <w:rsid w:val="003A6AD6"/>
    <w:rsid w:val="003A6CA3"/>
    <w:rsid w:val="003A7CB3"/>
    <w:rsid w:val="003B024C"/>
    <w:rsid w:val="003B0BF8"/>
    <w:rsid w:val="003B1882"/>
    <w:rsid w:val="003B1937"/>
    <w:rsid w:val="003B1969"/>
    <w:rsid w:val="003B1C76"/>
    <w:rsid w:val="003B29B5"/>
    <w:rsid w:val="003B461A"/>
    <w:rsid w:val="003B4929"/>
    <w:rsid w:val="003B498B"/>
    <w:rsid w:val="003B4B37"/>
    <w:rsid w:val="003B510F"/>
    <w:rsid w:val="003B5D11"/>
    <w:rsid w:val="003B7822"/>
    <w:rsid w:val="003B7B59"/>
    <w:rsid w:val="003C0BAB"/>
    <w:rsid w:val="003C19DC"/>
    <w:rsid w:val="003C2131"/>
    <w:rsid w:val="003C25E2"/>
    <w:rsid w:val="003C2AD5"/>
    <w:rsid w:val="003C2C84"/>
    <w:rsid w:val="003C33C3"/>
    <w:rsid w:val="003C381B"/>
    <w:rsid w:val="003C47D0"/>
    <w:rsid w:val="003C5ACC"/>
    <w:rsid w:val="003C65C5"/>
    <w:rsid w:val="003C6B17"/>
    <w:rsid w:val="003C6E9D"/>
    <w:rsid w:val="003D037F"/>
    <w:rsid w:val="003D10E8"/>
    <w:rsid w:val="003D215E"/>
    <w:rsid w:val="003D3284"/>
    <w:rsid w:val="003D3792"/>
    <w:rsid w:val="003D3FCE"/>
    <w:rsid w:val="003D4296"/>
    <w:rsid w:val="003D4383"/>
    <w:rsid w:val="003D460B"/>
    <w:rsid w:val="003D480C"/>
    <w:rsid w:val="003D4A16"/>
    <w:rsid w:val="003D4A3A"/>
    <w:rsid w:val="003D4B6A"/>
    <w:rsid w:val="003D4DA8"/>
    <w:rsid w:val="003D55A4"/>
    <w:rsid w:val="003D62D9"/>
    <w:rsid w:val="003D6C2E"/>
    <w:rsid w:val="003D7677"/>
    <w:rsid w:val="003E10A3"/>
    <w:rsid w:val="003E1406"/>
    <w:rsid w:val="003E1BF8"/>
    <w:rsid w:val="003E1DAE"/>
    <w:rsid w:val="003E27D3"/>
    <w:rsid w:val="003E2C52"/>
    <w:rsid w:val="003E357D"/>
    <w:rsid w:val="003E3ADE"/>
    <w:rsid w:val="003E52BA"/>
    <w:rsid w:val="003E532D"/>
    <w:rsid w:val="003E55BC"/>
    <w:rsid w:val="003E5B11"/>
    <w:rsid w:val="003E5BA0"/>
    <w:rsid w:val="003E5EED"/>
    <w:rsid w:val="003E749A"/>
    <w:rsid w:val="003E74BA"/>
    <w:rsid w:val="003E75F5"/>
    <w:rsid w:val="003E7666"/>
    <w:rsid w:val="003F05CE"/>
    <w:rsid w:val="003F1852"/>
    <w:rsid w:val="003F1987"/>
    <w:rsid w:val="003F1F07"/>
    <w:rsid w:val="003F2652"/>
    <w:rsid w:val="003F3F06"/>
    <w:rsid w:val="003F3F54"/>
    <w:rsid w:val="003F3FA0"/>
    <w:rsid w:val="003F4131"/>
    <w:rsid w:val="003F49B2"/>
    <w:rsid w:val="003F4D1C"/>
    <w:rsid w:val="003F5516"/>
    <w:rsid w:val="003F5BC4"/>
    <w:rsid w:val="003F61F8"/>
    <w:rsid w:val="003F63F7"/>
    <w:rsid w:val="003F69D8"/>
    <w:rsid w:val="003F7048"/>
    <w:rsid w:val="003F7436"/>
    <w:rsid w:val="003F7471"/>
    <w:rsid w:val="003F7A0A"/>
    <w:rsid w:val="003F7B4F"/>
    <w:rsid w:val="004001A7"/>
    <w:rsid w:val="00400C08"/>
    <w:rsid w:val="00402444"/>
    <w:rsid w:val="00403127"/>
    <w:rsid w:val="00403553"/>
    <w:rsid w:val="00403ACB"/>
    <w:rsid w:val="00403B29"/>
    <w:rsid w:val="0040496B"/>
    <w:rsid w:val="00404C17"/>
    <w:rsid w:val="00405D52"/>
    <w:rsid w:val="0040621E"/>
    <w:rsid w:val="004068D2"/>
    <w:rsid w:val="00406F81"/>
    <w:rsid w:val="004074B6"/>
    <w:rsid w:val="0040767B"/>
    <w:rsid w:val="00407FEB"/>
    <w:rsid w:val="004101EF"/>
    <w:rsid w:val="004109D2"/>
    <w:rsid w:val="00410D15"/>
    <w:rsid w:val="00411036"/>
    <w:rsid w:val="00411100"/>
    <w:rsid w:val="00411363"/>
    <w:rsid w:val="0041196F"/>
    <w:rsid w:val="00411AD8"/>
    <w:rsid w:val="004124FF"/>
    <w:rsid w:val="00413A76"/>
    <w:rsid w:val="00413BE7"/>
    <w:rsid w:val="00414590"/>
    <w:rsid w:val="0041480C"/>
    <w:rsid w:val="00414865"/>
    <w:rsid w:val="00414B8E"/>
    <w:rsid w:val="00414FAD"/>
    <w:rsid w:val="00415D24"/>
    <w:rsid w:val="00416878"/>
    <w:rsid w:val="00416C90"/>
    <w:rsid w:val="0041781A"/>
    <w:rsid w:val="00417862"/>
    <w:rsid w:val="004200BB"/>
    <w:rsid w:val="00421084"/>
    <w:rsid w:val="0042120A"/>
    <w:rsid w:val="00421434"/>
    <w:rsid w:val="00421BAA"/>
    <w:rsid w:val="00421CD7"/>
    <w:rsid w:val="00423211"/>
    <w:rsid w:val="004237A7"/>
    <w:rsid w:val="00423A83"/>
    <w:rsid w:val="00423D79"/>
    <w:rsid w:val="00424332"/>
    <w:rsid w:val="00424C8E"/>
    <w:rsid w:val="00425640"/>
    <w:rsid w:val="004267AB"/>
    <w:rsid w:val="004278D7"/>
    <w:rsid w:val="00427AD3"/>
    <w:rsid w:val="00427DFA"/>
    <w:rsid w:val="0043046E"/>
    <w:rsid w:val="004314AE"/>
    <w:rsid w:val="00431F30"/>
    <w:rsid w:val="00432B81"/>
    <w:rsid w:val="004331FC"/>
    <w:rsid w:val="00434270"/>
    <w:rsid w:val="00435E19"/>
    <w:rsid w:val="0043740B"/>
    <w:rsid w:val="00437587"/>
    <w:rsid w:val="00440ABC"/>
    <w:rsid w:val="00440C20"/>
    <w:rsid w:val="00440E70"/>
    <w:rsid w:val="00442A4A"/>
    <w:rsid w:val="004442B7"/>
    <w:rsid w:val="00444B56"/>
    <w:rsid w:val="00444D56"/>
    <w:rsid w:val="00445FF4"/>
    <w:rsid w:val="004460BD"/>
    <w:rsid w:val="004460EB"/>
    <w:rsid w:val="00446107"/>
    <w:rsid w:val="004462A3"/>
    <w:rsid w:val="004465E9"/>
    <w:rsid w:val="004476D4"/>
    <w:rsid w:val="0045000D"/>
    <w:rsid w:val="004505BE"/>
    <w:rsid w:val="00451265"/>
    <w:rsid w:val="004514DA"/>
    <w:rsid w:val="00451889"/>
    <w:rsid w:val="00451C36"/>
    <w:rsid w:val="00452038"/>
    <w:rsid w:val="00452C9B"/>
    <w:rsid w:val="0045321A"/>
    <w:rsid w:val="0045349D"/>
    <w:rsid w:val="00453502"/>
    <w:rsid w:val="00453878"/>
    <w:rsid w:val="00453A76"/>
    <w:rsid w:val="00453D55"/>
    <w:rsid w:val="00455F43"/>
    <w:rsid w:val="004567C6"/>
    <w:rsid w:val="00456DBE"/>
    <w:rsid w:val="004579E6"/>
    <w:rsid w:val="00457E09"/>
    <w:rsid w:val="00461484"/>
    <w:rsid w:val="004615C0"/>
    <w:rsid w:val="00461ED0"/>
    <w:rsid w:val="00462544"/>
    <w:rsid w:val="00462AF3"/>
    <w:rsid w:val="00462C3D"/>
    <w:rsid w:val="0046376C"/>
    <w:rsid w:val="00463912"/>
    <w:rsid w:val="00464182"/>
    <w:rsid w:val="004643FB"/>
    <w:rsid w:val="004652B6"/>
    <w:rsid w:val="00466348"/>
    <w:rsid w:val="004665D3"/>
    <w:rsid w:val="0046677D"/>
    <w:rsid w:val="00467462"/>
    <w:rsid w:val="00467919"/>
    <w:rsid w:val="00467B04"/>
    <w:rsid w:val="00467DA8"/>
    <w:rsid w:val="00467EC7"/>
    <w:rsid w:val="00471B1A"/>
    <w:rsid w:val="00473872"/>
    <w:rsid w:val="004738A4"/>
    <w:rsid w:val="00474476"/>
    <w:rsid w:val="00475717"/>
    <w:rsid w:val="004761D6"/>
    <w:rsid w:val="0047643C"/>
    <w:rsid w:val="0047727A"/>
    <w:rsid w:val="00477E37"/>
    <w:rsid w:val="00480B7A"/>
    <w:rsid w:val="004812A4"/>
    <w:rsid w:val="004815B1"/>
    <w:rsid w:val="00481803"/>
    <w:rsid w:val="00482052"/>
    <w:rsid w:val="00482760"/>
    <w:rsid w:val="00483E42"/>
    <w:rsid w:val="00483F9C"/>
    <w:rsid w:val="0048552D"/>
    <w:rsid w:val="004857A0"/>
    <w:rsid w:val="0048670F"/>
    <w:rsid w:val="00486B9D"/>
    <w:rsid w:val="00487C3B"/>
    <w:rsid w:val="00487FD7"/>
    <w:rsid w:val="0049010F"/>
    <w:rsid w:val="004906CF"/>
    <w:rsid w:val="00490AE8"/>
    <w:rsid w:val="00491049"/>
    <w:rsid w:val="004915F4"/>
    <w:rsid w:val="004923F9"/>
    <w:rsid w:val="00493042"/>
    <w:rsid w:val="004933C6"/>
    <w:rsid w:val="00493527"/>
    <w:rsid w:val="004936E5"/>
    <w:rsid w:val="0049396B"/>
    <w:rsid w:val="00493D08"/>
    <w:rsid w:val="004942F8"/>
    <w:rsid w:val="0049435B"/>
    <w:rsid w:val="004946A1"/>
    <w:rsid w:val="0049486E"/>
    <w:rsid w:val="004952B1"/>
    <w:rsid w:val="0049530C"/>
    <w:rsid w:val="00495479"/>
    <w:rsid w:val="004954F7"/>
    <w:rsid w:val="00495845"/>
    <w:rsid w:val="00496797"/>
    <w:rsid w:val="004A004A"/>
    <w:rsid w:val="004A0DEA"/>
    <w:rsid w:val="004A11DF"/>
    <w:rsid w:val="004A130F"/>
    <w:rsid w:val="004A1FF3"/>
    <w:rsid w:val="004A26E0"/>
    <w:rsid w:val="004A2FC8"/>
    <w:rsid w:val="004A340A"/>
    <w:rsid w:val="004A34FF"/>
    <w:rsid w:val="004A35D2"/>
    <w:rsid w:val="004A3609"/>
    <w:rsid w:val="004A3D60"/>
    <w:rsid w:val="004A4602"/>
    <w:rsid w:val="004A47FC"/>
    <w:rsid w:val="004A50C6"/>
    <w:rsid w:val="004A600D"/>
    <w:rsid w:val="004A6107"/>
    <w:rsid w:val="004A622F"/>
    <w:rsid w:val="004A62BA"/>
    <w:rsid w:val="004A715A"/>
    <w:rsid w:val="004A7D84"/>
    <w:rsid w:val="004B0476"/>
    <w:rsid w:val="004B1FA6"/>
    <w:rsid w:val="004B2B1B"/>
    <w:rsid w:val="004B32CE"/>
    <w:rsid w:val="004B3329"/>
    <w:rsid w:val="004B3958"/>
    <w:rsid w:val="004B3A51"/>
    <w:rsid w:val="004B44EA"/>
    <w:rsid w:val="004B53E3"/>
    <w:rsid w:val="004B56CD"/>
    <w:rsid w:val="004B6298"/>
    <w:rsid w:val="004B63AB"/>
    <w:rsid w:val="004B6A37"/>
    <w:rsid w:val="004B7B1F"/>
    <w:rsid w:val="004C19E2"/>
    <w:rsid w:val="004C2300"/>
    <w:rsid w:val="004C2455"/>
    <w:rsid w:val="004C32BA"/>
    <w:rsid w:val="004C32CC"/>
    <w:rsid w:val="004C344E"/>
    <w:rsid w:val="004C34CE"/>
    <w:rsid w:val="004C3E58"/>
    <w:rsid w:val="004C4567"/>
    <w:rsid w:val="004C4B52"/>
    <w:rsid w:val="004C4E15"/>
    <w:rsid w:val="004C4E61"/>
    <w:rsid w:val="004C4E66"/>
    <w:rsid w:val="004C50DE"/>
    <w:rsid w:val="004C694C"/>
    <w:rsid w:val="004C6DFE"/>
    <w:rsid w:val="004C6F58"/>
    <w:rsid w:val="004C792B"/>
    <w:rsid w:val="004C7EEC"/>
    <w:rsid w:val="004D0230"/>
    <w:rsid w:val="004D0DE4"/>
    <w:rsid w:val="004D12A9"/>
    <w:rsid w:val="004D15BD"/>
    <w:rsid w:val="004D25D7"/>
    <w:rsid w:val="004D2893"/>
    <w:rsid w:val="004D3125"/>
    <w:rsid w:val="004D42F8"/>
    <w:rsid w:val="004D4D7D"/>
    <w:rsid w:val="004D58B3"/>
    <w:rsid w:val="004D6023"/>
    <w:rsid w:val="004D6082"/>
    <w:rsid w:val="004D651C"/>
    <w:rsid w:val="004E0772"/>
    <w:rsid w:val="004E0C26"/>
    <w:rsid w:val="004E0C81"/>
    <w:rsid w:val="004E10F0"/>
    <w:rsid w:val="004E114D"/>
    <w:rsid w:val="004E1492"/>
    <w:rsid w:val="004E26BA"/>
    <w:rsid w:val="004E36D3"/>
    <w:rsid w:val="004E3812"/>
    <w:rsid w:val="004E4CC4"/>
    <w:rsid w:val="004E63F6"/>
    <w:rsid w:val="004E6790"/>
    <w:rsid w:val="004E68A6"/>
    <w:rsid w:val="004E6ACD"/>
    <w:rsid w:val="004E6E5A"/>
    <w:rsid w:val="004E7122"/>
    <w:rsid w:val="004E7D5A"/>
    <w:rsid w:val="004E7E9F"/>
    <w:rsid w:val="004F0266"/>
    <w:rsid w:val="004F02F2"/>
    <w:rsid w:val="004F0302"/>
    <w:rsid w:val="004F0E0D"/>
    <w:rsid w:val="004F0FDA"/>
    <w:rsid w:val="004F1353"/>
    <w:rsid w:val="004F1F08"/>
    <w:rsid w:val="004F1F9D"/>
    <w:rsid w:val="004F2163"/>
    <w:rsid w:val="004F217A"/>
    <w:rsid w:val="004F233E"/>
    <w:rsid w:val="004F24F2"/>
    <w:rsid w:val="004F278F"/>
    <w:rsid w:val="004F29A2"/>
    <w:rsid w:val="004F2C1A"/>
    <w:rsid w:val="004F2F76"/>
    <w:rsid w:val="004F396B"/>
    <w:rsid w:val="004F691C"/>
    <w:rsid w:val="004F6E20"/>
    <w:rsid w:val="004F7104"/>
    <w:rsid w:val="00500858"/>
    <w:rsid w:val="005008C8"/>
    <w:rsid w:val="00500CBD"/>
    <w:rsid w:val="005012D0"/>
    <w:rsid w:val="005019F4"/>
    <w:rsid w:val="00501B02"/>
    <w:rsid w:val="00503447"/>
    <w:rsid w:val="005036E0"/>
    <w:rsid w:val="0050420B"/>
    <w:rsid w:val="00504486"/>
    <w:rsid w:val="00505C33"/>
    <w:rsid w:val="00505F2E"/>
    <w:rsid w:val="0050707F"/>
    <w:rsid w:val="005070FE"/>
    <w:rsid w:val="00507E05"/>
    <w:rsid w:val="00507EF2"/>
    <w:rsid w:val="00510375"/>
    <w:rsid w:val="00510D83"/>
    <w:rsid w:val="00511C0F"/>
    <w:rsid w:val="00513C72"/>
    <w:rsid w:val="00515F80"/>
    <w:rsid w:val="005164DE"/>
    <w:rsid w:val="00517154"/>
    <w:rsid w:val="0051795A"/>
    <w:rsid w:val="005203CC"/>
    <w:rsid w:val="00521A80"/>
    <w:rsid w:val="00522EFD"/>
    <w:rsid w:val="00523B73"/>
    <w:rsid w:val="005240AB"/>
    <w:rsid w:val="0052421D"/>
    <w:rsid w:val="00524736"/>
    <w:rsid w:val="00524ED3"/>
    <w:rsid w:val="00525445"/>
    <w:rsid w:val="00525B98"/>
    <w:rsid w:val="00525CED"/>
    <w:rsid w:val="00526842"/>
    <w:rsid w:val="005300D7"/>
    <w:rsid w:val="00530798"/>
    <w:rsid w:val="00530B03"/>
    <w:rsid w:val="00531853"/>
    <w:rsid w:val="005323A2"/>
    <w:rsid w:val="005323A7"/>
    <w:rsid w:val="00532A24"/>
    <w:rsid w:val="00533858"/>
    <w:rsid w:val="00533F87"/>
    <w:rsid w:val="00534203"/>
    <w:rsid w:val="005344A6"/>
    <w:rsid w:val="00534A33"/>
    <w:rsid w:val="00534DDD"/>
    <w:rsid w:val="00534E6C"/>
    <w:rsid w:val="0053653F"/>
    <w:rsid w:val="005375FF"/>
    <w:rsid w:val="00540828"/>
    <w:rsid w:val="00541B8B"/>
    <w:rsid w:val="0054213A"/>
    <w:rsid w:val="00542DEE"/>
    <w:rsid w:val="00542E6F"/>
    <w:rsid w:val="00542FFC"/>
    <w:rsid w:val="005435E1"/>
    <w:rsid w:val="005439FC"/>
    <w:rsid w:val="00543C93"/>
    <w:rsid w:val="00544856"/>
    <w:rsid w:val="00544A17"/>
    <w:rsid w:val="00544B6F"/>
    <w:rsid w:val="00544D36"/>
    <w:rsid w:val="00545EAA"/>
    <w:rsid w:val="005460E3"/>
    <w:rsid w:val="00546D25"/>
    <w:rsid w:val="00546D35"/>
    <w:rsid w:val="00546F66"/>
    <w:rsid w:val="00547A78"/>
    <w:rsid w:val="00547FB5"/>
    <w:rsid w:val="00550501"/>
    <w:rsid w:val="005505C3"/>
    <w:rsid w:val="00550CAE"/>
    <w:rsid w:val="0055140B"/>
    <w:rsid w:val="00551D17"/>
    <w:rsid w:val="00552058"/>
    <w:rsid w:val="005525EE"/>
    <w:rsid w:val="0055299E"/>
    <w:rsid w:val="0055323E"/>
    <w:rsid w:val="00553597"/>
    <w:rsid w:val="00553D3C"/>
    <w:rsid w:val="005541FA"/>
    <w:rsid w:val="00554210"/>
    <w:rsid w:val="00554213"/>
    <w:rsid w:val="005543BB"/>
    <w:rsid w:val="00554B8C"/>
    <w:rsid w:val="0055503C"/>
    <w:rsid w:val="00555195"/>
    <w:rsid w:val="0055527B"/>
    <w:rsid w:val="005552B8"/>
    <w:rsid w:val="00555CFE"/>
    <w:rsid w:val="00555E9D"/>
    <w:rsid w:val="005563D2"/>
    <w:rsid w:val="00557216"/>
    <w:rsid w:val="00560778"/>
    <w:rsid w:val="005608E4"/>
    <w:rsid w:val="00561044"/>
    <w:rsid w:val="00561A4E"/>
    <w:rsid w:val="00562794"/>
    <w:rsid w:val="00564640"/>
    <w:rsid w:val="005653F6"/>
    <w:rsid w:val="005657CB"/>
    <w:rsid w:val="00565C8A"/>
    <w:rsid w:val="00565CAC"/>
    <w:rsid w:val="00566E8D"/>
    <w:rsid w:val="005672EF"/>
    <w:rsid w:val="00570DA3"/>
    <w:rsid w:val="00570F35"/>
    <w:rsid w:val="0057179A"/>
    <w:rsid w:val="00571C12"/>
    <w:rsid w:val="00571EAC"/>
    <w:rsid w:val="00572213"/>
    <w:rsid w:val="00573014"/>
    <w:rsid w:val="005732B3"/>
    <w:rsid w:val="00573D58"/>
    <w:rsid w:val="00573F10"/>
    <w:rsid w:val="00574112"/>
    <w:rsid w:val="00574CBF"/>
    <w:rsid w:val="0057519E"/>
    <w:rsid w:val="00575952"/>
    <w:rsid w:val="00575A01"/>
    <w:rsid w:val="00575F9B"/>
    <w:rsid w:val="00576032"/>
    <w:rsid w:val="005767F1"/>
    <w:rsid w:val="00576A5F"/>
    <w:rsid w:val="005773A7"/>
    <w:rsid w:val="0058018F"/>
    <w:rsid w:val="005807B4"/>
    <w:rsid w:val="005807BB"/>
    <w:rsid w:val="00580AFC"/>
    <w:rsid w:val="00580D00"/>
    <w:rsid w:val="00580D42"/>
    <w:rsid w:val="00580DAE"/>
    <w:rsid w:val="0058123E"/>
    <w:rsid w:val="0058128E"/>
    <w:rsid w:val="00581AED"/>
    <w:rsid w:val="00581DFC"/>
    <w:rsid w:val="005820C0"/>
    <w:rsid w:val="005826C7"/>
    <w:rsid w:val="00583F55"/>
    <w:rsid w:val="00584278"/>
    <w:rsid w:val="0058488E"/>
    <w:rsid w:val="00585F24"/>
    <w:rsid w:val="00586181"/>
    <w:rsid w:val="00586D5F"/>
    <w:rsid w:val="005870BB"/>
    <w:rsid w:val="00587376"/>
    <w:rsid w:val="005900EE"/>
    <w:rsid w:val="0059097B"/>
    <w:rsid w:val="00590BEE"/>
    <w:rsid w:val="0059110F"/>
    <w:rsid w:val="00592661"/>
    <w:rsid w:val="0059425E"/>
    <w:rsid w:val="005944CE"/>
    <w:rsid w:val="00595E44"/>
    <w:rsid w:val="00596BD9"/>
    <w:rsid w:val="00596DC1"/>
    <w:rsid w:val="00596FF3"/>
    <w:rsid w:val="00597177"/>
    <w:rsid w:val="00597760"/>
    <w:rsid w:val="005A0977"/>
    <w:rsid w:val="005A149C"/>
    <w:rsid w:val="005A18E6"/>
    <w:rsid w:val="005A2050"/>
    <w:rsid w:val="005A2DB3"/>
    <w:rsid w:val="005A3040"/>
    <w:rsid w:val="005A52D2"/>
    <w:rsid w:val="005A56DD"/>
    <w:rsid w:val="005A5881"/>
    <w:rsid w:val="005A643C"/>
    <w:rsid w:val="005A7C76"/>
    <w:rsid w:val="005B0558"/>
    <w:rsid w:val="005B0C65"/>
    <w:rsid w:val="005B11BA"/>
    <w:rsid w:val="005B1402"/>
    <w:rsid w:val="005B1789"/>
    <w:rsid w:val="005B1E60"/>
    <w:rsid w:val="005B34C8"/>
    <w:rsid w:val="005B4AE9"/>
    <w:rsid w:val="005B4B6D"/>
    <w:rsid w:val="005B4CDD"/>
    <w:rsid w:val="005B4D30"/>
    <w:rsid w:val="005B5802"/>
    <w:rsid w:val="005B6EB4"/>
    <w:rsid w:val="005B72D8"/>
    <w:rsid w:val="005B75FB"/>
    <w:rsid w:val="005C06F6"/>
    <w:rsid w:val="005C091C"/>
    <w:rsid w:val="005C142D"/>
    <w:rsid w:val="005C195C"/>
    <w:rsid w:val="005C2EB1"/>
    <w:rsid w:val="005C3422"/>
    <w:rsid w:val="005C4723"/>
    <w:rsid w:val="005C5258"/>
    <w:rsid w:val="005C677F"/>
    <w:rsid w:val="005C6DEA"/>
    <w:rsid w:val="005C7134"/>
    <w:rsid w:val="005C7157"/>
    <w:rsid w:val="005C7394"/>
    <w:rsid w:val="005C77C1"/>
    <w:rsid w:val="005C7F2B"/>
    <w:rsid w:val="005D06DD"/>
    <w:rsid w:val="005D06F4"/>
    <w:rsid w:val="005D1897"/>
    <w:rsid w:val="005D1F76"/>
    <w:rsid w:val="005D25E1"/>
    <w:rsid w:val="005D273B"/>
    <w:rsid w:val="005D28E7"/>
    <w:rsid w:val="005D2FFE"/>
    <w:rsid w:val="005D424E"/>
    <w:rsid w:val="005D42F1"/>
    <w:rsid w:val="005D5335"/>
    <w:rsid w:val="005D5356"/>
    <w:rsid w:val="005D5A58"/>
    <w:rsid w:val="005D69E2"/>
    <w:rsid w:val="005D7248"/>
    <w:rsid w:val="005D7AD8"/>
    <w:rsid w:val="005E00B6"/>
    <w:rsid w:val="005E04C7"/>
    <w:rsid w:val="005E07CC"/>
    <w:rsid w:val="005E086B"/>
    <w:rsid w:val="005E1807"/>
    <w:rsid w:val="005E19E5"/>
    <w:rsid w:val="005E1A12"/>
    <w:rsid w:val="005E20F5"/>
    <w:rsid w:val="005E228A"/>
    <w:rsid w:val="005E2F02"/>
    <w:rsid w:val="005E31C3"/>
    <w:rsid w:val="005E3466"/>
    <w:rsid w:val="005E3614"/>
    <w:rsid w:val="005E392E"/>
    <w:rsid w:val="005E3AB7"/>
    <w:rsid w:val="005E3E42"/>
    <w:rsid w:val="005E40CA"/>
    <w:rsid w:val="005E627E"/>
    <w:rsid w:val="005E645A"/>
    <w:rsid w:val="005E6A8D"/>
    <w:rsid w:val="005E6B96"/>
    <w:rsid w:val="005E7852"/>
    <w:rsid w:val="005E7BF1"/>
    <w:rsid w:val="005F1C3F"/>
    <w:rsid w:val="005F2466"/>
    <w:rsid w:val="005F2A49"/>
    <w:rsid w:val="005F3224"/>
    <w:rsid w:val="005F3E45"/>
    <w:rsid w:val="005F43F2"/>
    <w:rsid w:val="005F48F1"/>
    <w:rsid w:val="005F4958"/>
    <w:rsid w:val="005F4B22"/>
    <w:rsid w:val="005F55A6"/>
    <w:rsid w:val="005F58ED"/>
    <w:rsid w:val="005F5ADD"/>
    <w:rsid w:val="005F6288"/>
    <w:rsid w:val="005F6B68"/>
    <w:rsid w:val="005F73EA"/>
    <w:rsid w:val="005F7DE1"/>
    <w:rsid w:val="00600002"/>
    <w:rsid w:val="006004E4"/>
    <w:rsid w:val="00600A4B"/>
    <w:rsid w:val="006014A7"/>
    <w:rsid w:val="006014F1"/>
    <w:rsid w:val="006018B0"/>
    <w:rsid w:val="0060292A"/>
    <w:rsid w:val="00602B8D"/>
    <w:rsid w:val="00602D95"/>
    <w:rsid w:val="006037A3"/>
    <w:rsid w:val="00604B3E"/>
    <w:rsid w:val="00604C65"/>
    <w:rsid w:val="006050FE"/>
    <w:rsid w:val="006051DF"/>
    <w:rsid w:val="006056C1"/>
    <w:rsid w:val="006057AD"/>
    <w:rsid w:val="00605A1D"/>
    <w:rsid w:val="00605A87"/>
    <w:rsid w:val="006067B0"/>
    <w:rsid w:val="00606985"/>
    <w:rsid w:val="00606F95"/>
    <w:rsid w:val="0060742B"/>
    <w:rsid w:val="00607E5A"/>
    <w:rsid w:val="0061024E"/>
    <w:rsid w:val="00610904"/>
    <w:rsid w:val="006124A6"/>
    <w:rsid w:val="0061363A"/>
    <w:rsid w:val="00613BED"/>
    <w:rsid w:val="006146CE"/>
    <w:rsid w:val="00614E00"/>
    <w:rsid w:val="00616630"/>
    <w:rsid w:val="00616B8A"/>
    <w:rsid w:val="00616D6B"/>
    <w:rsid w:val="00616F44"/>
    <w:rsid w:val="0061724D"/>
    <w:rsid w:val="00617CFC"/>
    <w:rsid w:val="0062006F"/>
    <w:rsid w:val="00621D66"/>
    <w:rsid w:val="00622095"/>
    <w:rsid w:val="006220B7"/>
    <w:rsid w:val="00623546"/>
    <w:rsid w:val="00623B46"/>
    <w:rsid w:val="00624076"/>
    <w:rsid w:val="0062427A"/>
    <w:rsid w:val="00624B70"/>
    <w:rsid w:val="00625DF4"/>
    <w:rsid w:val="00626643"/>
    <w:rsid w:val="00627DF6"/>
    <w:rsid w:val="0063153F"/>
    <w:rsid w:val="006316C5"/>
    <w:rsid w:val="006317BF"/>
    <w:rsid w:val="00631AF5"/>
    <w:rsid w:val="00632AF0"/>
    <w:rsid w:val="00632CA3"/>
    <w:rsid w:val="00632EE8"/>
    <w:rsid w:val="006331B6"/>
    <w:rsid w:val="00633510"/>
    <w:rsid w:val="006346D1"/>
    <w:rsid w:val="00635E53"/>
    <w:rsid w:val="0063686C"/>
    <w:rsid w:val="006377D0"/>
    <w:rsid w:val="00637ECC"/>
    <w:rsid w:val="006409C3"/>
    <w:rsid w:val="006413C2"/>
    <w:rsid w:val="00641AEC"/>
    <w:rsid w:val="00642167"/>
    <w:rsid w:val="00642E2C"/>
    <w:rsid w:val="00642E43"/>
    <w:rsid w:val="00644F20"/>
    <w:rsid w:val="0064614D"/>
    <w:rsid w:val="0064663F"/>
    <w:rsid w:val="0064694B"/>
    <w:rsid w:val="00646E64"/>
    <w:rsid w:val="00646FFE"/>
    <w:rsid w:val="00647237"/>
    <w:rsid w:val="0064749C"/>
    <w:rsid w:val="0064750E"/>
    <w:rsid w:val="006502ED"/>
    <w:rsid w:val="00651ED9"/>
    <w:rsid w:val="00652652"/>
    <w:rsid w:val="00652AD4"/>
    <w:rsid w:val="00652FB6"/>
    <w:rsid w:val="00653420"/>
    <w:rsid w:val="00653629"/>
    <w:rsid w:val="006538E5"/>
    <w:rsid w:val="00653CF5"/>
    <w:rsid w:val="00653E32"/>
    <w:rsid w:val="006540E5"/>
    <w:rsid w:val="00654E9B"/>
    <w:rsid w:val="0065579F"/>
    <w:rsid w:val="0065605F"/>
    <w:rsid w:val="006564F9"/>
    <w:rsid w:val="006568A5"/>
    <w:rsid w:val="00657965"/>
    <w:rsid w:val="00660263"/>
    <w:rsid w:val="006608DA"/>
    <w:rsid w:val="00661398"/>
    <w:rsid w:val="0066227E"/>
    <w:rsid w:val="00664577"/>
    <w:rsid w:val="00664B57"/>
    <w:rsid w:val="006655D7"/>
    <w:rsid w:val="00665B86"/>
    <w:rsid w:val="006668B7"/>
    <w:rsid w:val="00667479"/>
    <w:rsid w:val="0066788B"/>
    <w:rsid w:val="00667C13"/>
    <w:rsid w:val="00670023"/>
    <w:rsid w:val="0067041F"/>
    <w:rsid w:val="0067074D"/>
    <w:rsid w:val="0067093B"/>
    <w:rsid w:val="00672752"/>
    <w:rsid w:val="0067349D"/>
    <w:rsid w:val="0067391F"/>
    <w:rsid w:val="00673BDA"/>
    <w:rsid w:val="006740B5"/>
    <w:rsid w:val="006745B3"/>
    <w:rsid w:val="00674A2F"/>
    <w:rsid w:val="00674F26"/>
    <w:rsid w:val="00675E02"/>
    <w:rsid w:val="00675F12"/>
    <w:rsid w:val="0067634A"/>
    <w:rsid w:val="00676378"/>
    <w:rsid w:val="00676C1C"/>
    <w:rsid w:val="00677869"/>
    <w:rsid w:val="006808FC"/>
    <w:rsid w:val="00680C0D"/>
    <w:rsid w:val="00680CF5"/>
    <w:rsid w:val="00680DD9"/>
    <w:rsid w:val="00682149"/>
    <w:rsid w:val="00682B79"/>
    <w:rsid w:val="006839F6"/>
    <w:rsid w:val="00683C97"/>
    <w:rsid w:val="00683F26"/>
    <w:rsid w:val="0068498C"/>
    <w:rsid w:val="0068536B"/>
    <w:rsid w:val="00686D60"/>
    <w:rsid w:val="0068788F"/>
    <w:rsid w:val="00687EFB"/>
    <w:rsid w:val="0069040C"/>
    <w:rsid w:val="00691255"/>
    <w:rsid w:val="0069298C"/>
    <w:rsid w:val="006939E5"/>
    <w:rsid w:val="0069414F"/>
    <w:rsid w:val="006941C3"/>
    <w:rsid w:val="00696861"/>
    <w:rsid w:val="006975B7"/>
    <w:rsid w:val="00697BC6"/>
    <w:rsid w:val="006A04FF"/>
    <w:rsid w:val="006A085D"/>
    <w:rsid w:val="006A10DB"/>
    <w:rsid w:val="006A18E1"/>
    <w:rsid w:val="006A203E"/>
    <w:rsid w:val="006A24EC"/>
    <w:rsid w:val="006A363F"/>
    <w:rsid w:val="006A3DAB"/>
    <w:rsid w:val="006A3F65"/>
    <w:rsid w:val="006A41AB"/>
    <w:rsid w:val="006A4781"/>
    <w:rsid w:val="006A49AE"/>
    <w:rsid w:val="006A4DD5"/>
    <w:rsid w:val="006A51A4"/>
    <w:rsid w:val="006A7D61"/>
    <w:rsid w:val="006B0E14"/>
    <w:rsid w:val="006B1368"/>
    <w:rsid w:val="006B2C45"/>
    <w:rsid w:val="006B2F1B"/>
    <w:rsid w:val="006B3F03"/>
    <w:rsid w:val="006B5ED0"/>
    <w:rsid w:val="006B6603"/>
    <w:rsid w:val="006B6988"/>
    <w:rsid w:val="006B69EB"/>
    <w:rsid w:val="006B6CD0"/>
    <w:rsid w:val="006C033A"/>
    <w:rsid w:val="006C05E4"/>
    <w:rsid w:val="006C10A1"/>
    <w:rsid w:val="006C136D"/>
    <w:rsid w:val="006C19F0"/>
    <w:rsid w:val="006C2069"/>
    <w:rsid w:val="006C21C0"/>
    <w:rsid w:val="006C2BF7"/>
    <w:rsid w:val="006C2CF2"/>
    <w:rsid w:val="006C30C8"/>
    <w:rsid w:val="006C3DF9"/>
    <w:rsid w:val="006C4630"/>
    <w:rsid w:val="006C475E"/>
    <w:rsid w:val="006C50FB"/>
    <w:rsid w:val="006C5954"/>
    <w:rsid w:val="006C5C28"/>
    <w:rsid w:val="006C7402"/>
    <w:rsid w:val="006C7574"/>
    <w:rsid w:val="006C79F4"/>
    <w:rsid w:val="006C7CF3"/>
    <w:rsid w:val="006C7E67"/>
    <w:rsid w:val="006D001F"/>
    <w:rsid w:val="006D0539"/>
    <w:rsid w:val="006D0837"/>
    <w:rsid w:val="006D0AE4"/>
    <w:rsid w:val="006D0C62"/>
    <w:rsid w:val="006D0E51"/>
    <w:rsid w:val="006D1507"/>
    <w:rsid w:val="006D155E"/>
    <w:rsid w:val="006D17B2"/>
    <w:rsid w:val="006D1AA0"/>
    <w:rsid w:val="006D1B8B"/>
    <w:rsid w:val="006D241A"/>
    <w:rsid w:val="006D2F41"/>
    <w:rsid w:val="006D3669"/>
    <w:rsid w:val="006D3B2E"/>
    <w:rsid w:val="006D45D7"/>
    <w:rsid w:val="006D4905"/>
    <w:rsid w:val="006D51B9"/>
    <w:rsid w:val="006D52EB"/>
    <w:rsid w:val="006D6A4E"/>
    <w:rsid w:val="006D79B0"/>
    <w:rsid w:val="006E00D8"/>
    <w:rsid w:val="006E068C"/>
    <w:rsid w:val="006E0B95"/>
    <w:rsid w:val="006E0F4E"/>
    <w:rsid w:val="006E1663"/>
    <w:rsid w:val="006E1F03"/>
    <w:rsid w:val="006E2225"/>
    <w:rsid w:val="006E2C2D"/>
    <w:rsid w:val="006E3709"/>
    <w:rsid w:val="006E46FE"/>
    <w:rsid w:val="006E47B4"/>
    <w:rsid w:val="006E4A7F"/>
    <w:rsid w:val="006E59A3"/>
    <w:rsid w:val="006E5D0D"/>
    <w:rsid w:val="006E6538"/>
    <w:rsid w:val="006E6984"/>
    <w:rsid w:val="006E6BEE"/>
    <w:rsid w:val="006E6FAB"/>
    <w:rsid w:val="006E74F6"/>
    <w:rsid w:val="006F1CA0"/>
    <w:rsid w:val="006F2ACC"/>
    <w:rsid w:val="006F3F2F"/>
    <w:rsid w:val="006F465D"/>
    <w:rsid w:val="006F4B4E"/>
    <w:rsid w:val="006F4E3C"/>
    <w:rsid w:val="006F50E9"/>
    <w:rsid w:val="006F54CC"/>
    <w:rsid w:val="006F59C6"/>
    <w:rsid w:val="006F6BE5"/>
    <w:rsid w:val="006F7A74"/>
    <w:rsid w:val="006F7B3E"/>
    <w:rsid w:val="0070061C"/>
    <w:rsid w:val="007009A7"/>
    <w:rsid w:val="007012D0"/>
    <w:rsid w:val="007015A5"/>
    <w:rsid w:val="007019C6"/>
    <w:rsid w:val="00701DCD"/>
    <w:rsid w:val="007036B0"/>
    <w:rsid w:val="00703F0C"/>
    <w:rsid w:val="00704ED2"/>
    <w:rsid w:val="007055DF"/>
    <w:rsid w:val="00706675"/>
    <w:rsid w:val="00707CF0"/>
    <w:rsid w:val="00707EC7"/>
    <w:rsid w:val="00710946"/>
    <w:rsid w:val="00710984"/>
    <w:rsid w:val="00711B8D"/>
    <w:rsid w:val="00712A10"/>
    <w:rsid w:val="007136F4"/>
    <w:rsid w:val="007137F4"/>
    <w:rsid w:val="00713C42"/>
    <w:rsid w:val="00713E06"/>
    <w:rsid w:val="00713F75"/>
    <w:rsid w:val="007148A6"/>
    <w:rsid w:val="0071561C"/>
    <w:rsid w:val="0071642B"/>
    <w:rsid w:val="00716760"/>
    <w:rsid w:val="00716FAB"/>
    <w:rsid w:val="007175BA"/>
    <w:rsid w:val="00717A1C"/>
    <w:rsid w:val="00717B06"/>
    <w:rsid w:val="0072058F"/>
    <w:rsid w:val="00721203"/>
    <w:rsid w:val="007214BC"/>
    <w:rsid w:val="00721AD1"/>
    <w:rsid w:val="00722A07"/>
    <w:rsid w:val="007240A2"/>
    <w:rsid w:val="0072441C"/>
    <w:rsid w:val="00724589"/>
    <w:rsid w:val="0072481C"/>
    <w:rsid w:val="007248F1"/>
    <w:rsid w:val="0072510A"/>
    <w:rsid w:val="00726BE5"/>
    <w:rsid w:val="00727607"/>
    <w:rsid w:val="007278E9"/>
    <w:rsid w:val="00727A40"/>
    <w:rsid w:val="00730CA1"/>
    <w:rsid w:val="00731F73"/>
    <w:rsid w:val="007326EC"/>
    <w:rsid w:val="007327EF"/>
    <w:rsid w:val="0073476B"/>
    <w:rsid w:val="00734D3E"/>
    <w:rsid w:val="00735757"/>
    <w:rsid w:val="00735A5D"/>
    <w:rsid w:val="00736150"/>
    <w:rsid w:val="0073638F"/>
    <w:rsid w:val="0073639B"/>
    <w:rsid w:val="00736A73"/>
    <w:rsid w:val="00737A8B"/>
    <w:rsid w:val="0074055C"/>
    <w:rsid w:val="00741088"/>
    <w:rsid w:val="007421EB"/>
    <w:rsid w:val="007427F9"/>
    <w:rsid w:val="00742951"/>
    <w:rsid w:val="00742A60"/>
    <w:rsid w:val="00742AA0"/>
    <w:rsid w:val="00742CF3"/>
    <w:rsid w:val="007430AD"/>
    <w:rsid w:val="0074314E"/>
    <w:rsid w:val="00743A36"/>
    <w:rsid w:val="00743B5A"/>
    <w:rsid w:val="0074466A"/>
    <w:rsid w:val="00744F30"/>
    <w:rsid w:val="00744FF9"/>
    <w:rsid w:val="00745167"/>
    <w:rsid w:val="007452EF"/>
    <w:rsid w:val="00745D93"/>
    <w:rsid w:val="00746A5C"/>
    <w:rsid w:val="007476F1"/>
    <w:rsid w:val="00750152"/>
    <w:rsid w:val="00750AFF"/>
    <w:rsid w:val="00750FE5"/>
    <w:rsid w:val="00751386"/>
    <w:rsid w:val="007513C8"/>
    <w:rsid w:val="00752BAD"/>
    <w:rsid w:val="00752F5D"/>
    <w:rsid w:val="00754477"/>
    <w:rsid w:val="00754C6C"/>
    <w:rsid w:val="007557D7"/>
    <w:rsid w:val="00755B47"/>
    <w:rsid w:val="007563F6"/>
    <w:rsid w:val="00756D20"/>
    <w:rsid w:val="00757477"/>
    <w:rsid w:val="00757BF7"/>
    <w:rsid w:val="00760029"/>
    <w:rsid w:val="007600A2"/>
    <w:rsid w:val="007603A2"/>
    <w:rsid w:val="00760C65"/>
    <w:rsid w:val="00760CD2"/>
    <w:rsid w:val="00761DB9"/>
    <w:rsid w:val="00762712"/>
    <w:rsid w:val="00762EF9"/>
    <w:rsid w:val="00762F62"/>
    <w:rsid w:val="00764A07"/>
    <w:rsid w:val="00764D66"/>
    <w:rsid w:val="00764DCF"/>
    <w:rsid w:val="00766501"/>
    <w:rsid w:val="00766A8F"/>
    <w:rsid w:val="007674C4"/>
    <w:rsid w:val="007700B1"/>
    <w:rsid w:val="0077070D"/>
    <w:rsid w:val="00770776"/>
    <w:rsid w:val="00770892"/>
    <w:rsid w:val="0077096D"/>
    <w:rsid w:val="00770A02"/>
    <w:rsid w:val="00770DB6"/>
    <w:rsid w:val="0077229D"/>
    <w:rsid w:val="0077305F"/>
    <w:rsid w:val="007742F9"/>
    <w:rsid w:val="007747F1"/>
    <w:rsid w:val="00774B0F"/>
    <w:rsid w:val="00776212"/>
    <w:rsid w:val="00776853"/>
    <w:rsid w:val="00776C40"/>
    <w:rsid w:val="00776E2C"/>
    <w:rsid w:val="00780263"/>
    <w:rsid w:val="00781237"/>
    <w:rsid w:val="007813B7"/>
    <w:rsid w:val="00781D36"/>
    <w:rsid w:val="00781D75"/>
    <w:rsid w:val="00782093"/>
    <w:rsid w:val="00782694"/>
    <w:rsid w:val="007827F6"/>
    <w:rsid w:val="00782B3D"/>
    <w:rsid w:val="00782CCA"/>
    <w:rsid w:val="00783605"/>
    <w:rsid w:val="00783749"/>
    <w:rsid w:val="00783C7F"/>
    <w:rsid w:val="0078416B"/>
    <w:rsid w:val="0078492B"/>
    <w:rsid w:val="00785B0E"/>
    <w:rsid w:val="00785B1F"/>
    <w:rsid w:val="00785C4E"/>
    <w:rsid w:val="00786ADD"/>
    <w:rsid w:val="00786D74"/>
    <w:rsid w:val="00787857"/>
    <w:rsid w:val="00787A08"/>
    <w:rsid w:val="007912D6"/>
    <w:rsid w:val="00792E91"/>
    <w:rsid w:val="00793E84"/>
    <w:rsid w:val="00794CF5"/>
    <w:rsid w:val="00795438"/>
    <w:rsid w:val="007963B8"/>
    <w:rsid w:val="00796923"/>
    <w:rsid w:val="00796EA4"/>
    <w:rsid w:val="0079755B"/>
    <w:rsid w:val="00797666"/>
    <w:rsid w:val="00797E1E"/>
    <w:rsid w:val="007A0827"/>
    <w:rsid w:val="007A082B"/>
    <w:rsid w:val="007A1179"/>
    <w:rsid w:val="007A1C57"/>
    <w:rsid w:val="007A21EC"/>
    <w:rsid w:val="007A3FE6"/>
    <w:rsid w:val="007A57F2"/>
    <w:rsid w:val="007A653D"/>
    <w:rsid w:val="007A67E2"/>
    <w:rsid w:val="007A710F"/>
    <w:rsid w:val="007A7C01"/>
    <w:rsid w:val="007A7F83"/>
    <w:rsid w:val="007B11A4"/>
    <w:rsid w:val="007B2222"/>
    <w:rsid w:val="007B238B"/>
    <w:rsid w:val="007B2684"/>
    <w:rsid w:val="007B2EF9"/>
    <w:rsid w:val="007B3555"/>
    <w:rsid w:val="007B3D21"/>
    <w:rsid w:val="007B4AE6"/>
    <w:rsid w:val="007B5001"/>
    <w:rsid w:val="007B5924"/>
    <w:rsid w:val="007B6EFE"/>
    <w:rsid w:val="007B6FB6"/>
    <w:rsid w:val="007B7166"/>
    <w:rsid w:val="007B72B8"/>
    <w:rsid w:val="007B7447"/>
    <w:rsid w:val="007B7A09"/>
    <w:rsid w:val="007B7B43"/>
    <w:rsid w:val="007C0F37"/>
    <w:rsid w:val="007C1C8F"/>
    <w:rsid w:val="007C1F11"/>
    <w:rsid w:val="007C2B65"/>
    <w:rsid w:val="007C30C1"/>
    <w:rsid w:val="007C383D"/>
    <w:rsid w:val="007C3844"/>
    <w:rsid w:val="007C393E"/>
    <w:rsid w:val="007C501A"/>
    <w:rsid w:val="007C5356"/>
    <w:rsid w:val="007C5EEA"/>
    <w:rsid w:val="007C5F9A"/>
    <w:rsid w:val="007C6989"/>
    <w:rsid w:val="007C6AB0"/>
    <w:rsid w:val="007C7307"/>
    <w:rsid w:val="007C7791"/>
    <w:rsid w:val="007D09CA"/>
    <w:rsid w:val="007D141C"/>
    <w:rsid w:val="007D2144"/>
    <w:rsid w:val="007D21C0"/>
    <w:rsid w:val="007D26F1"/>
    <w:rsid w:val="007D2762"/>
    <w:rsid w:val="007D3CD3"/>
    <w:rsid w:val="007D42B0"/>
    <w:rsid w:val="007D4820"/>
    <w:rsid w:val="007D496A"/>
    <w:rsid w:val="007D4DC7"/>
    <w:rsid w:val="007D5100"/>
    <w:rsid w:val="007D576E"/>
    <w:rsid w:val="007D57B9"/>
    <w:rsid w:val="007D64F5"/>
    <w:rsid w:val="007D710C"/>
    <w:rsid w:val="007E013B"/>
    <w:rsid w:val="007E049C"/>
    <w:rsid w:val="007E0822"/>
    <w:rsid w:val="007E0BAA"/>
    <w:rsid w:val="007E0CF3"/>
    <w:rsid w:val="007E0D89"/>
    <w:rsid w:val="007E0EF7"/>
    <w:rsid w:val="007E0F9C"/>
    <w:rsid w:val="007E1892"/>
    <w:rsid w:val="007E40F6"/>
    <w:rsid w:val="007E449C"/>
    <w:rsid w:val="007E44C7"/>
    <w:rsid w:val="007E45E2"/>
    <w:rsid w:val="007E4802"/>
    <w:rsid w:val="007E4C88"/>
    <w:rsid w:val="007E5534"/>
    <w:rsid w:val="007E5B7B"/>
    <w:rsid w:val="007E6A71"/>
    <w:rsid w:val="007E702C"/>
    <w:rsid w:val="007F0378"/>
    <w:rsid w:val="007F05CC"/>
    <w:rsid w:val="007F08D4"/>
    <w:rsid w:val="007F1555"/>
    <w:rsid w:val="007F1B51"/>
    <w:rsid w:val="007F1C45"/>
    <w:rsid w:val="007F1E0F"/>
    <w:rsid w:val="007F3171"/>
    <w:rsid w:val="007F3959"/>
    <w:rsid w:val="007F3E52"/>
    <w:rsid w:val="007F4FEC"/>
    <w:rsid w:val="007F5064"/>
    <w:rsid w:val="007F71C9"/>
    <w:rsid w:val="007F72C1"/>
    <w:rsid w:val="007F74F0"/>
    <w:rsid w:val="007F7D80"/>
    <w:rsid w:val="007F7FE2"/>
    <w:rsid w:val="00800151"/>
    <w:rsid w:val="00800597"/>
    <w:rsid w:val="0080085E"/>
    <w:rsid w:val="00800C48"/>
    <w:rsid w:val="008010A3"/>
    <w:rsid w:val="00801B54"/>
    <w:rsid w:val="008025C1"/>
    <w:rsid w:val="00802B15"/>
    <w:rsid w:val="00802D04"/>
    <w:rsid w:val="008032F3"/>
    <w:rsid w:val="008037AA"/>
    <w:rsid w:val="00803877"/>
    <w:rsid w:val="00803AD3"/>
    <w:rsid w:val="00803F69"/>
    <w:rsid w:val="00804907"/>
    <w:rsid w:val="00804AF1"/>
    <w:rsid w:val="0080503C"/>
    <w:rsid w:val="008050CD"/>
    <w:rsid w:val="008053F7"/>
    <w:rsid w:val="00805871"/>
    <w:rsid w:val="00805D61"/>
    <w:rsid w:val="00806E12"/>
    <w:rsid w:val="00806F09"/>
    <w:rsid w:val="00807E1A"/>
    <w:rsid w:val="00810320"/>
    <w:rsid w:val="008103E5"/>
    <w:rsid w:val="0081048D"/>
    <w:rsid w:val="0081186F"/>
    <w:rsid w:val="00811CE4"/>
    <w:rsid w:val="00811EA8"/>
    <w:rsid w:val="008120F1"/>
    <w:rsid w:val="00813C1A"/>
    <w:rsid w:val="00814A68"/>
    <w:rsid w:val="008152A4"/>
    <w:rsid w:val="00815F31"/>
    <w:rsid w:val="008161F6"/>
    <w:rsid w:val="00820558"/>
    <w:rsid w:val="0082092D"/>
    <w:rsid w:val="00821A2E"/>
    <w:rsid w:val="00822161"/>
    <w:rsid w:val="00822396"/>
    <w:rsid w:val="00823894"/>
    <w:rsid w:val="00823BAB"/>
    <w:rsid w:val="008249E2"/>
    <w:rsid w:val="00824CE8"/>
    <w:rsid w:val="00825154"/>
    <w:rsid w:val="00825557"/>
    <w:rsid w:val="00825673"/>
    <w:rsid w:val="008261BF"/>
    <w:rsid w:val="008268BB"/>
    <w:rsid w:val="00826B58"/>
    <w:rsid w:val="00826B60"/>
    <w:rsid w:val="008310E4"/>
    <w:rsid w:val="00831183"/>
    <w:rsid w:val="0083160B"/>
    <w:rsid w:val="0083163F"/>
    <w:rsid w:val="008325B6"/>
    <w:rsid w:val="00832763"/>
    <w:rsid w:val="00832D56"/>
    <w:rsid w:val="00833167"/>
    <w:rsid w:val="008335B9"/>
    <w:rsid w:val="008338EF"/>
    <w:rsid w:val="00833A38"/>
    <w:rsid w:val="0083431C"/>
    <w:rsid w:val="00835B0D"/>
    <w:rsid w:val="00835FD3"/>
    <w:rsid w:val="0083658E"/>
    <w:rsid w:val="00836970"/>
    <w:rsid w:val="00836A05"/>
    <w:rsid w:val="00840EB5"/>
    <w:rsid w:val="00842AAC"/>
    <w:rsid w:val="00842DD6"/>
    <w:rsid w:val="00843105"/>
    <w:rsid w:val="00843D4C"/>
    <w:rsid w:val="00843E44"/>
    <w:rsid w:val="00844D34"/>
    <w:rsid w:val="00845970"/>
    <w:rsid w:val="0084758D"/>
    <w:rsid w:val="00847778"/>
    <w:rsid w:val="008503CA"/>
    <w:rsid w:val="0085118C"/>
    <w:rsid w:val="00851226"/>
    <w:rsid w:val="008514F2"/>
    <w:rsid w:val="0085167A"/>
    <w:rsid w:val="00851A08"/>
    <w:rsid w:val="00851E97"/>
    <w:rsid w:val="008523CF"/>
    <w:rsid w:val="00852EA6"/>
    <w:rsid w:val="00852FE1"/>
    <w:rsid w:val="00852FEC"/>
    <w:rsid w:val="00853791"/>
    <w:rsid w:val="00855410"/>
    <w:rsid w:val="00855677"/>
    <w:rsid w:val="0085627C"/>
    <w:rsid w:val="008562E6"/>
    <w:rsid w:val="0085637F"/>
    <w:rsid w:val="00856811"/>
    <w:rsid w:val="0085684F"/>
    <w:rsid w:val="00856957"/>
    <w:rsid w:val="00860A86"/>
    <w:rsid w:val="00860C3C"/>
    <w:rsid w:val="00861FD0"/>
    <w:rsid w:val="00861FEB"/>
    <w:rsid w:val="0086293B"/>
    <w:rsid w:val="00863B3F"/>
    <w:rsid w:val="00863B89"/>
    <w:rsid w:val="008648E9"/>
    <w:rsid w:val="00867963"/>
    <w:rsid w:val="00867DE4"/>
    <w:rsid w:val="00871054"/>
    <w:rsid w:val="00871374"/>
    <w:rsid w:val="0087173F"/>
    <w:rsid w:val="00871C4D"/>
    <w:rsid w:val="008725AE"/>
    <w:rsid w:val="008725C2"/>
    <w:rsid w:val="008741FA"/>
    <w:rsid w:val="0087534D"/>
    <w:rsid w:val="0087687D"/>
    <w:rsid w:val="00876D60"/>
    <w:rsid w:val="008770EE"/>
    <w:rsid w:val="008777C8"/>
    <w:rsid w:val="00877A47"/>
    <w:rsid w:val="00880132"/>
    <w:rsid w:val="00880875"/>
    <w:rsid w:val="00881D4C"/>
    <w:rsid w:val="0088223E"/>
    <w:rsid w:val="008823E1"/>
    <w:rsid w:val="00884366"/>
    <w:rsid w:val="00884875"/>
    <w:rsid w:val="00885B24"/>
    <w:rsid w:val="00886090"/>
    <w:rsid w:val="008867BA"/>
    <w:rsid w:val="00886E33"/>
    <w:rsid w:val="00886E9E"/>
    <w:rsid w:val="008904E0"/>
    <w:rsid w:val="00890616"/>
    <w:rsid w:val="008906A2"/>
    <w:rsid w:val="00890A47"/>
    <w:rsid w:val="00890A6B"/>
    <w:rsid w:val="00890CEA"/>
    <w:rsid w:val="00891DFE"/>
    <w:rsid w:val="008922BA"/>
    <w:rsid w:val="0089250F"/>
    <w:rsid w:val="008928B6"/>
    <w:rsid w:val="0089295C"/>
    <w:rsid w:val="0089367A"/>
    <w:rsid w:val="00893852"/>
    <w:rsid w:val="00894D23"/>
    <w:rsid w:val="00894F29"/>
    <w:rsid w:val="008955A1"/>
    <w:rsid w:val="00895703"/>
    <w:rsid w:val="00896283"/>
    <w:rsid w:val="00896674"/>
    <w:rsid w:val="0089686E"/>
    <w:rsid w:val="008970F1"/>
    <w:rsid w:val="00897D4E"/>
    <w:rsid w:val="008A157F"/>
    <w:rsid w:val="008A22C5"/>
    <w:rsid w:val="008A2F51"/>
    <w:rsid w:val="008A30E2"/>
    <w:rsid w:val="008A3FDB"/>
    <w:rsid w:val="008A465D"/>
    <w:rsid w:val="008A517B"/>
    <w:rsid w:val="008A5192"/>
    <w:rsid w:val="008A64C3"/>
    <w:rsid w:val="008A75DF"/>
    <w:rsid w:val="008A7769"/>
    <w:rsid w:val="008B0B6A"/>
    <w:rsid w:val="008B0CD3"/>
    <w:rsid w:val="008B0FD4"/>
    <w:rsid w:val="008B150B"/>
    <w:rsid w:val="008B17CE"/>
    <w:rsid w:val="008B1F8B"/>
    <w:rsid w:val="008B3B48"/>
    <w:rsid w:val="008B3C56"/>
    <w:rsid w:val="008B3C78"/>
    <w:rsid w:val="008B4AED"/>
    <w:rsid w:val="008B4F5A"/>
    <w:rsid w:val="008B5668"/>
    <w:rsid w:val="008B5C52"/>
    <w:rsid w:val="008B5E46"/>
    <w:rsid w:val="008B6167"/>
    <w:rsid w:val="008B7886"/>
    <w:rsid w:val="008B7DD2"/>
    <w:rsid w:val="008C0DB9"/>
    <w:rsid w:val="008C198C"/>
    <w:rsid w:val="008C21EB"/>
    <w:rsid w:val="008C259D"/>
    <w:rsid w:val="008C3846"/>
    <w:rsid w:val="008C3BC1"/>
    <w:rsid w:val="008C3C0D"/>
    <w:rsid w:val="008C433A"/>
    <w:rsid w:val="008C4C7B"/>
    <w:rsid w:val="008C4F69"/>
    <w:rsid w:val="008C50CB"/>
    <w:rsid w:val="008C548D"/>
    <w:rsid w:val="008C5691"/>
    <w:rsid w:val="008C64F5"/>
    <w:rsid w:val="008C677E"/>
    <w:rsid w:val="008D10EF"/>
    <w:rsid w:val="008D1D49"/>
    <w:rsid w:val="008D1F10"/>
    <w:rsid w:val="008D204B"/>
    <w:rsid w:val="008D2E2E"/>
    <w:rsid w:val="008D33C0"/>
    <w:rsid w:val="008D409B"/>
    <w:rsid w:val="008D4713"/>
    <w:rsid w:val="008D5973"/>
    <w:rsid w:val="008D5A36"/>
    <w:rsid w:val="008D5A45"/>
    <w:rsid w:val="008D5AD2"/>
    <w:rsid w:val="008D6BE7"/>
    <w:rsid w:val="008D6EBA"/>
    <w:rsid w:val="008D780F"/>
    <w:rsid w:val="008E0ADC"/>
    <w:rsid w:val="008E0C1E"/>
    <w:rsid w:val="008E0D33"/>
    <w:rsid w:val="008E16EB"/>
    <w:rsid w:val="008E222E"/>
    <w:rsid w:val="008E2F8C"/>
    <w:rsid w:val="008E2FBE"/>
    <w:rsid w:val="008E3D82"/>
    <w:rsid w:val="008E4532"/>
    <w:rsid w:val="008E5D6A"/>
    <w:rsid w:val="008E691F"/>
    <w:rsid w:val="008E727C"/>
    <w:rsid w:val="008E7606"/>
    <w:rsid w:val="008E7C1F"/>
    <w:rsid w:val="008F0478"/>
    <w:rsid w:val="008F0949"/>
    <w:rsid w:val="008F0B6F"/>
    <w:rsid w:val="008F1565"/>
    <w:rsid w:val="008F17A4"/>
    <w:rsid w:val="008F19C1"/>
    <w:rsid w:val="008F2618"/>
    <w:rsid w:val="008F28A5"/>
    <w:rsid w:val="008F2FEC"/>
    <w:rsid w:val="008F3DAF"/>
    <w:rsid w:val="008F4B20"/>
    <w:rsid w:val="008F65A0"/>
    <w:rsid w:val="008F6A55"/>
    <w:rsid w:val="008F6B22"/>
    <w:rsid w:val="008F6DDB"/>
    <w:rsid w:val="008F7971"/>
    <w:rsid w:val="008F7C3E"/>
    <w:rsid w:val="008F7DB7"/>
    <w:rsid w:val="00901769"/>
    <w:rsid w:val="00902714"/>
    <w:rsid w:val="009035FE"/>
    <w:rsid w:val="00903EB8"/>
    <w:rsid w:val="009047F0"/>
    <w:rsid w:val="009048C6"/>
    <w:rsid w:val="00904BE5"/>
    <w:rsid w:val="009053E7"/>
    <w:rsid w:val="00905B21"/>
    <w:rsid w:val="009075E2"/>
    <w:rsid w:val="0090784F"/>
    <w:rsid w:val="00907881"/>
    <w:rsid w:val="00907C6C"/>
    <w:rsid w:val="00907D1F"/>
    <w:rsid w:val="00910283"/>
    <w:rsid w:val="009103EB"/>
    <w:rsid w:val="00911D5A"/>
    <w:rsid w:val="00914247"/>
    <w:rsid w:val="009149AC"/>
    <w:rsid w:val="009157B0"/>
    <w:rsid w:val="009162CB"/>
    <w:rsid w:val="00916300"/>
    <w:rsid w:val="00916D35"/>
    <w:rsid w:val="00917EA4"/>
    <w:rsid w:val="00920181"/>
    <w:rsid w:val="00920B0A"/>
    <w:rsid w:val="009215E0"/>
    <w:rsid w:val="0092312E"/>
    <w:rsid w:val="0092314E"/>
    <w:rsid w:val="009233F1"/>
    <w:rsid w:val="00923A84"/>
    <w:rsid w:val="00923D74"/>
    <w:rsid w:val="00924011"/>
    <w:rsid w:val="0092492F"/>
    <w:rsid w:val="00924A8E"/>
    <w:rsid w:val="00925500"/>
    <w:rsid w:val="00925F7D"/>
    <w:rsid w:val="009262BA"/>
    <w:rsid w:val="00926563"/>
    <w:rsid w:val="00927028"/>
    <w:rsid w:val="00927593"/>
    <w:rsid w:val="009279A4"/>
    <w:rsid w:val="00927EC9"/>
    <w:rsid w:val="0093011C"/>
    <w:rsid w:val="00930135"/>
    <w:rsid w:val="009303E3"/>
    <w:rsid w:val="009306D1"/>
    <w:rsid w:val="00930729"/>
    <w:rsid w:val="00930B91"/>
    <w:rsid w:val="0093265D"/>
    <w:rsid w:val="00932CA4"/>
    <w:rsid w:val="00933511"/>
    <w:rsid w:val="009342C2"/>
    <w:rsid w:val="00934437"/>
    <w:rsid w:val="00934BCA"/>
    <w:rsid w:val="00934CCA"/>
    <w:rsid w:val="0093511B"/>
    <w:rsid w:val="0093637E"/>
    <w:rsid w:val="00936802"/>
    <w:rsid w:val="009368C0"/>
    <w:rsid w:val="00936D7B"/>
    <w:rsid w:val="009373A1"/>
    <w:rsid w:val="00937EA7"/>
    <w:rsid w:val="00940224"/>
    <w:rsid w:val="00940311"/>
    <w:rsid w:val="009404FC"/>
    <w:rsid w:val="009405DE"/>
    <w:rsid w:val="0094120C"/>
    <w:rsid w:val="00941562"/>
    <w:rsid w:val="00942727"/>
    <w:rsid w:val="0094336C"/>
    <w:rsid w:val="00944346"/>
    <w:rsid w:val="009446DD"/>
    <w:rsid w:val="00944D35"/>
    <w:rsid w:val="00945868"/>
    <w:rsid w:val="00945E5F"/>
    <w:rsid w:val="0094695F"/>
    <w:rsid w:val="0094752E"/>
    <w:rsid w:val="009477D4"/>
    <w:rsid w:val="00947FE0"/>
    <w:rsid w:val="00950AF5"/>
    <w:rsid w:val="00950CF4"/>
    <w:rsid w:val="00950E04"/>
    <w:rsid w:val="009516CE"/>
    <w:rsid w:val="0095304D"/>
    <w:rsid w:val="009538BA"/>
    <w:rsid w:val="00953924"/>
    <w:rsid w:val="00953C05"/>
    <w:rsid w:val="0095449E"/>
    <w:rsid w:val="00954B66"/>
    <w:rsid w:val="009550C3"/>
    <w:rsid w:val="0095691D"/>
    <w:rsid w:val="00956A32"/>
    <w:rsid w:val="00957834"/>
    <w:rsid w:val="00957A50"/>
    <w:rsid w:val="009602C1"/>
    <w:rsid w:val="00960353"/>
    <w:rsid w:val="00960D65"/>
    <w:rsid w:val="0096126C"/>
    <w:rsid w:val="009616C1"/>
    <w:rsid w:val="0096214B"/>
    <w:rsid w:val="00962443"/>
    <w:rsid w:val="00962C69"/>
    <w:rsid w:val="00962D94"/>
    <w:rsid w:val="00962E19"/>
    <w:rsid w:val="00962EC4"/>
    <w:rsid w:val="009630A9"/>
    <w:rsid w:val="009630B6"/>
    <w:rsid w:val="009634C6"/>
    <w:rsid w:val="00964386"/>
    <w:rsid w:val="00964389"/>
    <w:rsid w:val="00964A22"/>
    <w:rsid w:val="00965131"/>
    <w:rsid w:val="0096612D"/>
    <w:rsid w:val="009667E9"/>
    <w:rsid w:val="00967AEA"/>
    <w:rsid w:val="0097018E"/>
    <w:rsid w:val="009701A5"/>
    <w:rsid w:val="00971C4B"/>
    <w:rsid w:val="00971CE0"/>
    <w:rsid w:val="00972A8C"/>
    <w:rsid w:val="00972D0D"/>
    <w:rsid w:val="00974B0B"/>
    <w:rsid w:val="00976F66"/>
    <w:rsid w:val="00977350"/>
    <w:rsid w:val="00977A94"/>
    <w:rsid w:val="00977B60"/>
    <w:rsid w:val="00977EAF"/>
    <w:rsid w:val="0098005E"/>
    <w:rsid w:val="009804F4"/>
    <w:rsid w:val="0098132E"/>
    <w:rsid w:val="0098181D"/>
    <w:rsid w:val="00981B0F"/>
    <w:rsid w:val="00982078"/>
    <w:rsid w:val="009828E3"/>
    <w:rsid w:val="00982C22"/>
    <w:rsid w:val="0098326D"/>
    <w:rsid w:val="00983360"/>
    <w:rsid w:val="00983BDB"/>
    <w:rsid w:val="009850AE"/>
    <w:rsid w:val="009854FC"/>
    <w:rsid w:val="009860AE"/>
    <w:rsid w:val="0098739E"/>
    <w:rsid w:val="00987CA3"/>
    <w:rsid w:val="00990231"/>
    <w:rsid w:val="00990A27"/>
    <w:rsid w:val="00990CED"/>
    <w:rsid w:val="00992266"/>
    <w:rsid w:val="00993051"/>
    <w:rsid w:val="00993B53"/>
    <w:rsid w:val="009949A5"/>
    <w:rsid w:val="009949E3"/>
    <w:rsid w:val="00994C45"/>
    <w:rsid w:val="009950D7"/>
    <w:rsid w:val="009950DC"/>
    <w:rsid w:val="00995174"/>
    <w:rsid w:val="00995222"/>
    <w:rsid w:val="00996A26"/>
    <w:rsid w:val="00997436"/>
    <w:rsid w:val="009978DA"/>
    <w:rsid w:val="00997F12"/>
    <w:rsid w:val="009A02C2"/>
    <w:rsid w:val="009A066C"/>
    <w:rsid w:val="009A1622"/>
    <w:rsid w:val="009A1852"/>
    <w:rsid w:val="009A1C0E"/>
    <w:rsid w:val="009A214E"/>
    <w:rsid w:val="009A3212"/>
    <w:rsid w:val="009A446E"/>
    <w:rsid w:val="009A493C"/>
    <w:rsid w:val="009A684E"/>
    <w:rsid w:val="009A6C34"/>
    <w:rsid w:val="009B00E9"/>
    <w:rsid w:val="009B04DB"/>
    <w:rsid w:val="009B067B"/>
    <w:rsid w:val="009B08A6"/>
    <w:rsid w:val="009B1359"/>
    <w:rsid w:val="009B1A97"/>
    <w:rsid w:val="009B1CFC"/>
    <w:rsid w:val="009B24CA"/>
    <w:rsid w:val="009B2700"/>
    <w:rsid w:val="009B29F1"/>
    <w:rsid w:val="009B2E0B"/>
    <w:rsid w:val="009B2F4E"/>
    <w:rsid w:val="009B37DC"/>
    <w:rsid w:val="009B402E"/>
    <w:rsid w:val="009B4366"/>
    <w:rsid w:val="009B4517"/>
    <w:rsid w:val="009B4C7E"/>
    <w:rsid w:val="009B55EE"/>
    <w:rsid w:val="009B6B71"/>
    <w:rsid w:val="009C0D06"/>
    <w:rsid w:val="009C1285"/>
    <w:rsid w:val="009C1297"/>
    <w:rsid w:val="009C172E"/>
    <w:rsid w:val="009C20AC"/>
    <w:rsid w:val="009C3142"/>
    <w:rsid w:val="009C358A"/>
    <w:rsid w:val="009C36B7"/>
    <w:rsid w:val="009C3728"/>
    <w:rsid w:val="009C3D4E"/>
    <w:rsid w:val="009C4392"/>
    <w:rsid w:val="009C467B"/>
    <w:rsid w:val="009C46A0"/>
    <w:rsid w:val="009C510F"/>
    <w:rsid w:val="009C6312"/>
    <w:rsid w:val="009C642D"/>
    <w:rsid w:val="009C66D1"/>
    <w:rsid w:val="009C6B13"/>
    <w:rsid w:val="009C7B19"/>
    <w:rsid w:val="009C7E4D"/>
    <w:rsid w:val="009C7F2A"/>
    <w:rsid w:val="009D028F"/>
    <w:rsid w:val="009D08F8"/>
    <w:rsid w:val="009D0A83"/>
    <w:rsid w:val="009D17BA"/>
    <w:rsid w:val="009D17D6"/>
    <w:rsid w:val="009D2673"/>
    <w:rsid w:val="009D28FC"/>
    <w:rsid w:val="009D2B9B"/>
    <w:rsid w:val="009D34DB"/>
    <w:rsid w:val="009D36A9"/>
    <w:rsid w:val="009D4372"/>
    <w:rsid w:val="009D43A1"/>
    <w:rsid w:val="009D4A3E"/>
    <w:rsid w:val="009D573A"/>
    <w:rsid w:val="009D6254"/>
    <w:rsid w:val="009D6274"/>
    <w:rsid w:val="009D6934"/>
    <w:rsid w:val="009D6C81"/>
    <w:rsid w:val="009D7101"/>
    <w:rsid w:val="009D79B0"/>
    <w:rsid w:val="009E0058"/>
    <w:rsid w:val="009E03A7"/>
    <w:rsid w:val="009E12D1"/>
    <w:rsid w:val="009E16D5"/>
    <w:rsid w:val="009E2F96"/>
    <w:rsid w:val="009E368F"/>
    <w:rsid w:val="009E37DA"/>
    <w:rsid w:val="009E396D"/>
    <w:rsid w:val="009E3E2D"/>
    <w:rsid w:val="009E5C2E"/>
    <w:rsid w:val="009E724C"/>
    <w:rsid w:val="009E7297"/>
    <w:rsid w:val="009F12C4"/>
    <w:rsid w:val="009F1778"/>
    <w:rsid w:val="009F1B90"/>
    <w:rsid w:val="009F1E6C"/>
    <w:rsid w:val="009F278F"/>
    <w:rsid w:val="009F287B"/>
    <w:rsid w:val="009F2BDA"/>
    <w:rsid w:val="009F4DBC"/>
    <w:rsid w:val="009F5495"/>
    <w:rsid w:val="009F55D2"/>
    <w:rsid w:val="009F5C21"/>
    <w:rsid w:val="009F6B2E"/>
    <w:rsid w:val="009F7500"/>
    <w:rsid w:val="00A0033A"/>
    <w:rsid w:val="00A00923"/>
    <w:rsid w:val="00A009E6"/>
    <w:rsid w:val="00A01045"/>
    <w:rsid w:val="00A012D8"/>
    <w:rsid w:val="00A014CA"/>
    <w:rsid w:val="00A01B98"/>
    <w:rsid w:val="00A01D0C"/>
    <w:rsid w:val="00A01DBD"/>
    <w:rsid w:val="00A02253"/>
    <w:rsid w:val="00A02844"/>
    <w:rsid w:val="00A04887"/>
    <w:rsid w:val="00A04998"/>
    <w:rsid w:val="00A04F5C"/>
    <w:rsid w:val="00A05990"/>
    <w:rsid w:val="00A06622"/>
    <w:rsid w:val="00A069D7"/>
    <w:rsid w:val="00A07539"/>
    <w:rsid w:val="00A07B2B"/>
    <w:rsid w:val="00A07C0E"/>
    <w:rsid w:val="00A07C7F"/>
    <w:rsid w:val="00A1024D"/>
    <w:rsid w:val="00A102FC"/>
    <w:rsid w:val="00A1083D"/>
    <w:rsid w:val="00A116D1"/>
    <w:rsid w:val="00A125B0"/>
    <w:rsid w:val="00A1328D"/>
    <w:rsid w:val="00A135A5"/>
    <w:rsid w:val="00A135E6"/>
    <w:rsid w:val="00A1383A"/>
    <w:rsid w:val="00A1386F"/>
    <w:rsid w:val="00A14334"/>
    <w:rsid w:val="00A143E8"/>
    <w:rsid w:val="00A147D2"/>
    <w:rsid w:val="00A149C8"/>
    <w:rsid w:val="00A16263"/>
    <w:rsid w:val="00A168E7"/>
    <w:rsid w:val="00A16B69"/>
    <w:rsid w:val="00A1724F"/>
    <w:rsid w:val="00A176F0"/>
    <w:rsid w:val="00A178BF"/>
    <w:rsid w:val="00A203D3"/>
    <w:rsid w:val="00A21926"/>
    <w:rsid w:val="00A21DFC"/>
    <w:rsid w:val="00A22377"/>
    <w:rsid w:val="00A22744"/>
    <w:rsid w:val="00A23687"/>
    <w:rsid w:val="00A23C1A"/>
    <w:rsid w:val="00A23D62"/>
    <w:rsid w:val="00A2462B"/>
    <w:rsid w:val="00A247EF"/>
    <w:rsid w:val="00A24DD1"/>
    <w:rsid w:val="00A25BCD"/>
    <w:rsid w:val="00A2628F"/>
    <w:rsid w:val="00A263B3"/>
    <w:rsid w:val="00A268A9"/>
    <w:rsid w:val="00A2738A"/>
    <w:rsid w:val="00A300DB"/>
    <w:rsid w:val="00A3087B"/>
    <w:rsid w:val="00A310C8"/>
    <w:rsid w:val="00A32727"/>
    <w:rsid w:val="00A336A7"/>
    <w:rsid w:val="00A33FD0"/>
    <w:rsid w:val="00A34987"/>
    <w:rsid w:val="00A3668B"/>
    <w:rsid w:val="00A37581"/>
    <w:rsid w:val="00A402B6"/>
    <w:rsid w:val="00A41488"/>
    <w:rsid w:val="00A41BC3"/>
    <w:rsid w:val="00A429EE"/>
    <w:rsid w:val="00A42D9E"/>
    <w:rsid w:val="00A42F15"/>
    <w:rsid w:val="00A4371C"/>
    <w:rsid w:val="00A43B0C"/>
    <w:rsid w:val="00A44923"/>
    <w:rsid w:val="00A450EC"/>
    <w:rsid w:val="00A453B8"/>
    <w:rsid w:val="00A457D7"/>
    <w:rsid w:val="00A45A3A"/>
    <w:rsid w:val="00A460D2"/>
    <w:rsid w:val="00A46A96"/>
    <w:rsid w:val="00A46F47"/>
    <w:rsid w:val="00A47BC0"/>
    <w:rsid w:val="00A47E3A"/>
    <w:rsid w:val="00A50DCC"/>
    <w:rsid w:val="00A513D0"/>
    <w:rsid w:val="00A51C04"/>
    <w:rsid w:val="00A5218A"/>
    <w:rsid w:val="00A52455"/>
    <w:rsid w:val="00A536D2"/>
    <w:rsid w:val="00A53893"/>
    <w:rsid w:val="00A539CA"/>
    <w:rsid w:val="00A5437A"/>
    <w:rsid w:val="00A54B4D"/>
    <w:rsid w:val="00A54F55"/>
    <w:rsid w:val="00A54F6F"/>
    <w:rsid w:val="00A55067"/>
    <w:rsid w:val="00A55340"/>
    <w:rsid w:val="00A55837"/>
    <w:rsid w:val="00A55CB4"/>
    <w:rsid w:val="00A576EF"/>
    <w:rsid w:val="00A57DC5"/>
    <w:rsid w:val="00A60CB9"/>
    <w:rsid w:val="00A621FB"/>
    <w:rsid w:val="00A62492"/>
    <w:rsid w:val="00A626B9"/>
    <w:rsid w:val="00A6358A"/>
    <w:rsid w:val="00A6639F"/>
    <w:rsid w:val="00A66E2B"/>
    <w:rsid w:val="00A67DB5"/>
    <w:rsid w:val="00A70376"/>
    <w:rsid w:val="00A7053C"/>
    <w:rsid w:val="00A70D8A"/>
    <w:rsid w:val="00A70E2A"/>
    <w:rsid w:val="00A71981"/>
    <w:rsid w:val="00A71ABD"/>
    <w:rsid w:val="00A731A5"/>
    <w:rsid w:val="00A731BA"/>
    <w:rsid w:val="00A742BA"/>
    <w:rsid w:val="00A75448"/>
    <w:rsid w:val="00A75486"/>
    <w:rsid w:val="00A75848"/>
    <w:rsid w:val="00A75B5D"/>
    <w:rsid w:val="00A75F64"/>
    <w:rsid w:val="00A76374"/>
    <w:rsid w:val="00A769B2"/>
    <w:rsid w:val="00A77873"/>
    <w:rsid w:val="00A77CFA"/>
    <w:rsid w:val="00A8063E"/>
    <w:rsid w:val="00A807E5"/>
    <w:rsid w:val="00A80BB5"/>
    <w:rsid w:val="00A82894"/>
    <w:rsid w:val="00A82919"/>
    <w:rsid w:val="00A82A03"/>
    <w:rsid w:val="00A83664"/>
    <w:rsid w:val="00A838C8"/>
    <w:rsid w:val="00A83E9D"/>
    <w:rsid w:val="00A84496"/>
    <w:rsid w:val="00A84FFD"/>
    <w:rsid w:val="00A85D51"/>
    <w:rsid w:val="00A866CF"/>
    <w:rsid w:val="00A86855"/>
    <w:rsid w:val="00A8756A"/>
    <w:rsid w:val="00A90248"/>
    <w:rsid w:val="00A90FB4"/>
    <w:rsid w:val="00A911BB"/>
    <w:rsid w:val="00A91358"/>
    <w:rsid w:val="00A91DFA"/>
    <w:rsid w:val="00A92988"/>
    <w:rsid w:val="00A929C4"/>
    <w:rsid w:val="00A929ED"/>
    <w:rsid w:val="00A930C6"/>
    <w:rsid w:val="00A932EA"/>
    <w:rsid w:val="00A93636"/>
    <w:rsid w:val="00A93B82"/>
    <w:rsid w:val="00A941B1"/>
    <w:rsid w:val="00A95CB8"/>
    <w:rsid w:val="00A96B53"/>
    <w:rsid w:val="00A96D9D"/>
    <w:rsid w:val="00A97241"/>
    <w:rsid w:val="00A975A8"/>
    <w:rsid w:val="00A97B42"/>
    <w:rsid w:val="00AA10E9"/>
    <w:rsid w:val="00AA17DE"/>
    <w:rsid w:val="00AA1B3F"/>
    <w:rsid w:val="00AA291E"/>
    <w:rsid w:val="00AA29B6"/>
    <w:rsid w:val="00AA3025"/>
    <w:rsid w:val="00AA325E"/>
    <w:rsid w:val="00AA34ED"/>
    <w:rsid w:val="00AA3594"/>
    <w:rsid w:val="00AA36D1"/>
    <w:rsid w:val="00AA3C45"/>
    <w:rsid w:val="00AA4553"/>
    <w:rsid w:val="00AA56DE"/>
    <w:rsid w:val="00AA571D"/>
    <w:rsid w:val="00AA65DC"/>
    <w:rsid w:val="00AA6E5A"/>
    <w:rsid w:val="00AA7345"/>
    <w:rsid w:val="00AA7B9A"/>
    <w:rsid w:val="00AB0492"/>
    <w:rsid w:val="00AB34D3"/>
    <w:rsid w:val="00AB36FE"/>
    <w:rsid w:val="00AB38A3"/>
    <w:rsid w:val="00AB3A75"/>
    <w:rsid w:val="00AB3B59"/>
    <w:rsid w:val="00AB3DD1"/>
    <w:rsid w:val="00AB4B6C"/>
    <w:rsid w:val="00AB51BF"/>
    <w:rsid w:val="00AB55A7"/>
    <w:rsid w:val="00AB56B2"/>
    <w:rsid w:val="00AB62E6"/>
    <w:rsid w:val="00AB66D8"/>
    <w:rsid w:val="00AB6F2F"/>
    <w:rsid w:val="00AB7280"/>
    <w:rsid w:val="00AB7281"/>
    <w:rsid w:val="00AB7B13"/>
    <w:rsid w:val="00AC0229"/>
    <w:rsid w:val="00AC0400"/>
    <w:rsid w:val="00AC0ADC"/>
    <w:rsid w:val="00AC0EA2"/>
    <w:rsid w:val="00AC151B"/>
    <w:rsid w:val="00AC3268"/>
    <w:rsid w:val="00AC33A6"/>
    <w:rsid w:val="00AC4E9B"/>
    <w:rsid w:val="00AC6497"/>
    <w:rsid w:val="00AC691A"/>
    <w:rsid w:val="00AC703E"/>
    <w:rsid w:val="00AC7AED"/>
    <w:rsid w:val="00AC7E4B"/>
    <w:rsid w:val="00AD06EF"/>
    <w:rsid w:val="00AD0CB8"/>
    <w:rsid w:val="00AD20FB"/>
    <w:rsid w:val="00AD3412"/>
    <w:rsid w:val="00AD3775"/>
    <w:rsid w:val="00AD3BB5"/>
    <w:rsid w:val="00AD3DE4"/>
    <w:rsid w:val="00AD4624"/>
    <w:rsid w:val="00AD4FB2"/>
    <w:rsid w:val="00AD5732"/>
    <w:rsid w:val="00AD57B1"/>
    <w:rsid w:val="00AD6521"/>
    <w:rsid w:val="00AD6C42"/>
    <w:rsid w:val="00AD6E82"/>
    <w:rsid w:val="00AD718D"/>
    <w:rsid w:val="00AD749C"/>
    <w:rsid w:val="00AE037E"/>
    <w:rsid w:val="00AE0C49"/>
    <w:rsid w:val="00AE15F7"/>
    <w:rsid w:val="00AE220F"/>
    <w:rsid w:val="00AE2538"/>
    <w:rsid w:val="00AE2CAA"/>
    <w:rsid w:val="00AE3837"/>
    <w:rsid w:val="00AE386A"/>
    <w:rsid w:val="00AE39E3"/>
    <w:rsid w:val="00AE4C3F"/>
    <w:rsid w:val="00AE4FBC"/>
    <w:rsid w:val="00AE5073"/>
    <w:rsid w:val="00AE51BD"/>
    <w:rsid w:val="00AE541A"/>
    <w:rsid w:val="00AE5886"/>
    <w:rsid w:val="00AE609D"/>
    <w:rsid w:val="00AE61FD"/>
    <w:rsid w:val="00AE6C14"/>
    <w:rsid w:val="00AE6C97"/>
    <w:rsid w:val="00AE7113"/>
    <w:rsid w:val="00AE7D3A"/>
    <w:rsid w:val="00AE7EF0"/>
    <w:rsid w:val="00AF0593"/>
    <w:rsid w:val="00AF09CD"/>
    <w:rsid w:val="00AF148D"/>
    <w:rsid w:val="00AF1D72"/>
    <w:rsid w:val="00AF2684"/>
    <w:rsid w:val="00AF51D2"/>
    <w:rsid w:val="00AF62A2"/>
    <w:rsid w:val="00AF7153"/>
    <w:rsid w:val="00AF75B3"/>
    <w:rsid w:val="00AF75E8"/>
    <w:rsid w:val="00AF76F1"/>
    <w:rsid w:val="00B00297"/>
    <w:rsid w:val="00B002BF"/>
    <w:rsid w:val="00B00714"/>
    <w:rsid w:val="00B00F05"/>
    <w:rsid w:val="00B00FD8"/>
    <w:rsid w:val="00B01030"/>
    <w:rsid w:val="00B01658"/>
    <w:rsid w:val="00B01EE5"/>
    <w:rsid w:val="00B01FA2"/>
    <w:rsid w:val="00B02726"/>
    <w:rsid w:val="00B03536"/>
    <w:rsid w:val="00B04C18"/>
    <w:rsid w:val="00B05014"/>
    <w:rsid w:val="00B05057"/>
    <w:rsid w:val="00B05709"/>
    <w:rsid w:val="00B05BDF"/>
    <w:rsid w:val="00B0750F"/>
    <w:rsid w:val="00B07639"/>
    <w:rsid w:val="00B105FF"/>
    <w:rsid w:val="00B107FE"/>
    <w:rsid w:val="00B109EE"/>
    <w:rsid w:val="00B10DC9"/>
    <w:rsid w:val="00B118BC"/>
    <w:rsid w:val="00B121F1"/>
    <w:rsid w:val="00B12B25"/>
    <w:rsid w:val="00B1350A"/>
    <w:rsid w:val="00B13EAF"/>
    <w:rsid w:val="00B143B1"/>
    <w:rsid w:val="00B143DB"/>
    <w:rsid w:val="00B1444D"/>
    <w:rsid w:val="00B14BCD"/>
    <w:rsid w:val="00B14F86"/>
    <w:rsid w:val="00B151B3"/>
    <w:rsid w:val="00B15240"/>
    <w:rsid w:val="00B15A0F"/>
    <w:rsid w:val="00B15A62"/>
    <w:rsid w:val="00B15DA2"/>
    <w:rsid w:val="00B15EA8"/>
    <w:rsid w:val="00B160D1"/>
    <w:rsid w:val="00B1630E"/>
    <w:rsid w:val="00B16559"/>
    <w:rsid w:val="00B1733F"/>
    <w:rsid w:val="00B20675"/>
    <w:rsid w:val="00B208E4"/>
    <w:rsid w:val="00B20CCA"/>
    <w:rsid w:val="00B2102F"/>
    <w:rsid w:val="00B211A6"/>
    <w:rsid w:val="00B2156C"/>
    <w:rsid w:val="00B21724"/>
    <w:rsid w:val="00B21877"/>
    <w:rsid w:val="00B21A18"/>
    <w:rsid w:val="00B21A85"/>
    <w:rsid w:val="00B21AE2"/>
    <w:rsid w:val="00B222EF"/>
    <w:rsid w:val="00B22BC2"/>
    <w:rsid w:val="00B22BD0"/>
    <w:rsid w:val="00B2303C"/>
    <w:rsid w:val="00B23A47"/>
    <w:rsid w:val="00B23E02"/>
    <w:rsid w:val="00B244A1"/>
    <w:rsid w:val="00B24AAC"/>
    <w:rsid w:val="00B24EF2"/>
    <w:rsid w:val="00B25570"/>
    <w:rsid w:val="00B25957"/>
    <w:rsid w:val="00B2608B"/>
    <w:rsid w:val="00B26D29"/>
    <w:rsid w:val="00B27246"/>
    <w:rsid w:val="00B27635"/>
    <w:rsid w:val="00B27C94"/>
    <w:rsid w:val="00B3074B"/>
    <w:rsid w:val="00B31C63"/>
    <w:rsid w:val="00B31F90"/>
    <w:rsid w:val="00B32534"/>
    <w:rsid w:val="00B32E76"/>
    <w:rsid w:val="00B3301D"/>
    <w:rsid w:val="00B33CAF"/>
    <w:rsid w:val="00B350BE"/>
    <w:rsid w:val="00B353BD"/>
    <w:rsid w:val="00B36C7C"/>
    <w:rsid w:val="00B36D89"/>
    <w:rsid w:val="00B375EA"/>
    <w:rsid w:val="00B378A9"/>
    <w:rsid w:val="00B37B1D"/>
    <w:rsid w:val="00B37B68"/>
    <w:rsid w:val="00B37F33"/>
    <w:rsid w:val="00B40AAC"/>
    <w:rsid w:val="00B420D5"/>
    <w:rsid w:val="00B4435D"/>
    <w:rsid w:val="00B4436A"/>
    <w:rsid w:val="00B452C6"/>
    <w:rsid w:val="00B452FA"/>
    <w:rsid w:val="00B45E3C"/>
    <w:rsid w:val="00B45F47"/>
    <w:rsid w:val="00B46A61"/>
    <w:rsid w:val="00B46AAD"/>
    <w:rsid w:val="00B4745F"/>
    <w:rsid w:val="00B479C9"/>
    <w:rsid w:val="00B47DC0"/>
    <w:rsid w:val="00B47F08"/>
    <w:rsid w:val="00B5175A"/>
    <w:rsid w:val="00B520D0"/>
    <w:rsid w:val="00B525E3"/>
    <w:rsid w:val="00B53FAE"/>
    <w:rsid w:val="00B55065"/>
    <w:rsid w:val="00B55314"/>
    <w:rsid w:val="00B55D68"/>
    <w:rsid w:val="00B6036A"/>
    <w:rsid w:val="00B60D92"/>
    <w:rsid w:val="00B610D8"/>
    <w:rsid w:val="00B61EF3"/>
    <w:rsid w:val="00B61F0E"/>
    <w:rsid w:val="00B623CF"/>
    <w:rsid w:val="00B62E23"/>
    <w:rsid w:val="00B63362"/>
    <w:rsid w:val="00B63797"/>
    <w:rsid w:val="00B65AA7"/>
    <w:rsid w:val="00B665F0"/>
    <w:rsid w:val="00B66765"/>
    <w:rsid w:val="00B667C4"/>
    <w:rsid w:val="00B66B49"/>
    <w:rsid w:val="00B66D1E"/>
    <w:rsid w:val="00B67757"/>
    <w:rsid w:val="00B704B1"/>
    <w:rsid w:val="00B71DED"/>
    <w:rsid w:val="00B72228"/>
    <w:rsid w:val="00B72920"/>
    <w:rsid w:val="00B72FC5"/>
    <w:rsid w:val="00B73608"/>
    <w:rsid w:val="00B7368B"/>
    <w:rsid w:val="00B73F87"/>
    <w:rsid w:val="00B7419B"/>
    <w:rsid w:val="00B754E6"/>
    <w:rsid w:val="00B762E5"/>
    <w:rsid w:val="00B76C6A"/>
    <w:rsid w:val="00B76F9E"/>
    <w:rsid w:val="00B77109"/>
    <w:rsid w:val="00B77243"/>
    <w:rsid w:val="00B77A75"/>
    <w:rsid w:val="00B80243"/>
    <w:rsid w:val="00B80420"/>
    <w:rsid w:val="00B819EE"/>
    <w:rsid w:val="00B81CB6"/>
    <w:rsid w:val="00B825FC"/>
    <w:rsid w:val="00B83107"/>
    <w:rsid w:val="00B83DA9"/>
    <w:rsid w:val="00B83E51"/>
    <w:rsid w:val="00B843EF"/>
    <w:rsid w:val="00B84854"/>
    <w:rsid w:val="00B84A2B"/>
    <w:rsid w:val="00B8521C"/>
    <w:rsid w:val="00B8568E"/>
    <w:rsid w:val="00B85A6D"/>
    <w:rsid w:val="00B86033"/>
    <w:rsid w:val="00B87CB6"/>
    <w:rsid w:val="00B90AD2"/>
    <w:rsid w:val="00B92FD8"/>
    <w:rsid w:val="00B93C5D"/>
    <w:rsid w:val="00B9419F"/>
    <w:rsid w:val="00B943DF"/>
    <w:rsid w:val="00B963D2"/>
    <w:rsid w:val="00B96451"/>
    <w:rsid w:val="00B96DD7"/>
    <w:rsid w:val="00B96F40"/>
    <w:rsid w:val="00B9711B"/>
    <w:rsid w:val="00BA05CD"/>
    <w:rsid w:val="00BA0C5E"/>
    <w:rsid w:val="00BA0C5F"/>
    <w:rsid w:val="00BA1882"/>
    <w:rsid w:val="00BA3CD3"/>
    <w:rsid w:val="00BA3DEF"/>
    <w:rsid w:val="00BA40F8"/>
    <w:rsid w:val="00BA42E3"/>
    <w:rsid w:val="00BA4B63"/>
    <w:rsid w:val="00BA5BD2"/>
    <w:rsid w:val="00BA5E16"/>
    <w:rsid w:val="00BA611C"/>
    <w:rsid w:val="00BA7123"/>
    <w:rsid w:val="00BB05B1"/>
    <w:rsid w:val="00BB143B"/>
    <w:rsid w:val="00BB17A1"/>
    <w:rsid w:val="00BB3036"/>
    <w:rsid w:val="00BB350B"/>
    <w:rsid w:val="00BB365A"/>
    <w:rsid w:val="00BB3C6B"/>
    <w:rsid w:val="00BB435E"/>
    <w:rsid w:val="00BB48C7"/>
    <w:rsid w:val="00BB5CA6"/>
    <w:rsid w:val="00BB6212"/>
    <w:rsid w:val="00BB6BEB"/>
    <w:rsid w:val="00BB6C96"/>
    <w:rsid w:val="00BC014F"/>
    <w:rsid w:val="00BC0285"/>
    <w:rsid w:val="00BC03DF"/>
    <w:rsid w:val="00BC0C4D"/>
    <w:rsid w:val="00BC14FE"/>
    <w:rsid w:val="00BC1F4D"/>
    <w:rsid w:val="00BC2018"/>
    <w:rsid w:val="00BC29B3"/>
    <w:rsid w:val="00BC2BAA"/>
    <w:rsid w:val="00BC31F5"/>
    <w:rsid w:val="00BC3EBE"/>
    <w:rsid w:val="00BC3F42"/>
    <w:rsid w:val="00BC49FD"/>
    <w:rsid w:val="00BC4BB6"/>
    <w:rsid w:val="00BC4CFC"/>
    <w:rsid w:val="00BC5375"/>
    <w:rsid w:val="00BC5507"/>
    <w:rsid w:val="00BC56C9"/>
    <w:rsid w:val="00BC56D0"/>
    <w:rsid w:val="00BC5830"/>
    <w:rsid w:val="00BC59AA"/>
    <w:rsid w:val="00BC61DA"/>
    <w:rsid w:val="00BC6424"/>
    <w:rsid w:val="00BC69E5"/>
    <w:rsid w:val="00BC6FA5"/>
    <w:rsid w:val="00BC725F"/>
    <w:rsid w:val="00BC762C"/>
    <w:rsid w:val="00BC7C57"/>
    <w:rsid w:val="00BD2360"/>
    <w:rsid w:val="00BD2A1F"/>
    <w:rsid w:val="00BD4373"/>
    <w:rsid w:val="00BD567C"/>
    <w:rsid w:val="00BD62B2"/>
    <w:rsid w:val="00BD783C"/>
    <w:rsid w:val="00BE00C5"/>
    <w:rsid w:val="00BE2346"/>
    <w:rsid w:val="00BE2B45"/>
    <w:rsid w:val="00BE2FCA"/>
    <w:rsid w:val="00BE33C5"/>
    <w:rsid w:val="00BE3C06"/>
    <w:rsid w:val="00BE46AA"/>
    <w:rsid w:val="00BE488B"/>
    <w:rsid w:val="00BE4A12"/>
    <w:rsid w:val="00BE4B64"/>
    <w:rsid w:val="00BE4F56"/>
    <w:rsid w:val="00BE5048"/>
    <w:rsid w:val="00BE571C"/>
    <w:rsid w:val="00BE5AFC"/>
    <w:rsid w:val="00BE7352"/>
    <w:rsid w:val="00BE7B36"/>
    <w:rsid w:val="00BE7DBA"/>
    <w:rsid w:val="00BF05FD"/>
    <w:rsid w:val="00BF07D1"/>
    <w:rsid w:val="00BF0CBA"/>
    <w:rsid w:val="00BF159A"/>
    <w:rsid w:val="00BF230B"/>
    <w:rsid w:val="00BF2356"/>
    <w:rsid w:val="00BF2BC7"/>
    <w:rsid w:val="00BF2BDE"/>
    <w:rsid w:val="00BF3897"/>
    <w:rsid w:val="00BF489A"/>
    <w:rsid w:val="00BF55AC"/>
    <w:rsid w:val="00BF596F"/>
    <w:rsid w:val="00BF5A88"/>
    <w:rsid w:val="00BF718F"/>
    <w:rsid w:val="00BF783C"/>
    <w:rsid w:val="00C00017"/>
    <w:rsid w:val="00C00780"/>
    <w:rsid w:val="00C00A33"/>
    <w:rsid w:val="00C00B62"/>
    <w:rsid w:val="00C01888"/>
    <w:rsid w:val="00C02159"/>
    <w:rsid w:val="00C02DCF"/>
    <w:rsid w:val="00C03158"/>
    <w:rsid w:val="00C0352B"/>
    <w:rsid w:val="00C044C2"/>
    <w:rsid w:val="00C044EE"/>
    <w:rsid w:val="00C04FE1"/>
    <w:rsid w:val="00C051C1"/>
    <w:rsid w:val="00C05812"/>
    <w:rsid w:val="00C066D9"/>
    <w:rsid w:val="00C07429"/>
    <w:rsid w:val="00C07516"/>
    <w:rsid w:val="00C07D64"/>
    <w:rsid w:val="00C123F6"/>
    <w:rsid w:val="00C12407"/>
    <w:rsid w:val="00C126CB"/>
    <w:rsid w:val="00C128EA"/>
    <w:rsid w:val="00C13D9D"/>
    <w:rsid w:val="00C14372"/>
    <w:rsid w:val="00C1499C"/>
    <w:rsid w:val="00C1593B"/>
    <w:rsid w:val="00C15FAF"/>
    <w:rsid w:val="00C16CAF"/>
    <w:rsid w:val="00C17370"/>
    <w:rsid w:val="00C173C9"/>
    <w:rsid w:val="00C1755B"/>
    <w:rsid w:val="00C2063B"/>
    <w:rsid w:val="00C2079E"/>
    <w:rsid w:val="00C209CC"/>
    <w:rsid w:val="00C20B12"/>
    <w:rsid w:val="00C21383"/>
    <w:rsid w:val="00C21566"/>
    <w:rsid w:val="00C21B50"/>
    <w:rsid w:val="00C21E05"/>
    <w:rsid w:val="00C2420A"/>
    <w:rsid w:val="00C25BC8"/>
    <w:rsid w:val="00C25FBE"/>
    <w:rsid w:val="00C26251"/>
    <w:rsid w:val="00C26B42"/>
    <w:rsid w:val="00C26FF9"/>
    <w:rsid w:val="00C2733A"/>
    <w:rsid w:val="00C2778F"/>
    <w:rsid w:val="00C27B34"/>
    <w:rsid w:val="00C27FFC"/>
    <w:rsid w:val="00C302CE"/>
    <w:rsid w:val="00C31122"/>
    <w:rsid w:val="00C3112A"/>
    <w:rsid w:val="00C32013"/>
    <w:rsid w:val="00C32E71"/>
    <w:rsid w:val="00C32EA5"/>
    <w:rsid w:val="00C338C0"/>
    <w:rsid w:val="00C339A2"/>
    <w:rsid w:val="00C33DB8"/>
    <w:rsid w:val="00C33FD0"/>
    <w:rsid w:val="00C3459E"/>
    <w:rsid w:val="00C34856"/>
    <w:rsid w:val="00C35B42"/>
    <w:rsid w:val="00C369A9"/>
    <w:rsid w:val="00C36FAD"/>
    <w:rsid w:val="00C372D0"/>
    <w:rsid w:val="00C373F1"/>
    <w:rsid w:val="00C3752A"/>
    <w:rsid w:val="00C37853"/>
    <w:rsid w:val="00C37972"/>
    <w:rsid w:val="00C4053D"/>
    <w:rsid w:val="00C40B28"/>
    <w:rsid w:val="00C40C9D"/>
    <w:rsid w:val="00C40CDF"/>
    <w:rsid w:val="00C41E27"/>
    <w:rsid w:val="00C42966"/>
    <w:rsid w:val="00C43232"/>
    <w:rsid w:val="00C434DA"/>
    <w:rsid w:val="00C449F1"/>
    <w:rsid w:val="00C45996"/>
    <w:rsid w:val="00C4633F"/>
    <w:rsid w:val="00C50025"/>
    <w:rsid w:val="00C501E5"/>
    <w:rsid w:val="00C51250"/>
    <w:rsid w:val="00C512AA"/>
    <w:rsid w:val="00C51A8C"/>
    <w:rsid w:val="00C51BF7"/>
    <w:rsid w:val="00C51FF4"/>
    <w:rsid w:val="00C523AE"/>
    <w:rsid w:val="00C52CA5"/>
    <w:rsid w:val="00C535E1"/>
    <w:rsid w:val="00C53610"/>
    <w:rsid w:val="00C5407F"/>
    <w:rsid w:val="00C54A17"/>
    <w:rsid w:val="00C54B6F"/>
    <w:rsid w:val="00C54D1F"/>
    <w:rsid w:val="00C54E3C"/>
    <w:rsid w:val="00C565AD"/>
    <w:rsid w:val="00C5663B"/>
    <w:rsid w:val="00C568FF"/>
    <w:rsid w:val="00C57094"/>
    <w:rsid w:val="00C57111"/>
    <w:rsid w:val="00C6123B"/>
    <w:rsid w:val="00C626AE"/>
    <w:rsid w:val="00C62DED"/>
    <w:rsid w:val="00C634A7"/>
    <w:rsid w:val="00C63B33"/>
    <w:rsid w:val="00C63BD3"/>
    <w:rsid w:val="00C63DCA"/>
    <w:rsid w:val="00C63E55"/>
    <w:rsid w:val="00C64B19"/>
    <w:rsid w:val="00C64C18"/>
    <w:rsid w:val="00C64C23"/>
    <w:rsid w:val="00C650C2"/>
    <w:rsid w:val="00C6541B"/>
    <w:rsid w:val="00C658A7"/>
    <w:rsid w:val="00C65930"/>
    <w:rsid w:val="00C661D1"/>
    <w:rsid w:val="00C66446"/>
    <w:rsid w:val="00C66572"/>
    <w:rsid w:val="00C66EDE"/>
    <w:rsid w:val="00C675E8"/>
    <w:rsid w:val="00C67AA5"/>
    <w:rsid w:val="00C7011C"/>
    <w:rsid w:val="00C7029E"/>
    <w:rsid w:val="00C7097C"/>
    <w:rsid w:val="00C714AF"/>
    <w:rsid w:val="00C718C4"/>
    <w:rsid w:val="00C71DA5"/>
    <w:rsid w:val="00C73118"/>
    <w:rsid w:val="00C73FC5"/>
    <w:rsid w:val="00C74C95"/>
    <w:rsid w:val="00C7566A"/>
    <w:rsid w:val="00C75EDB"/>
    <w:rsid w:val="00C76027"/>
    <w:rsid w:val="00C76B5C"/>
    <w:rsid w:val="00C80223"/>
    <w:rsid w:val="00C806AE"/>
    <w:rsid w:val="00C80D0E"/>
    <w:rsid w:val="00C816F7"/>
    <w:rsid w:val="00C81DB7"/>
    <w:rsid w:val="00C8222B"/>
    <w:rsid w:val="00C82AD5"/>
    <w:rsid w:val="00C83FAE"/>
    <w:rsid w:val="00C84471"/>
    <w:rsid w:val="00C85330"/>
    <w:rsid w:val="00C85903"/>
    <w:rsid w:val="00C85B53"/>
    <w:rsid w:val="00C8613A"/>
    <w:rsid w:val="00C86180"/>
    <w:rsid w:val="00C861FA"/>
    <w:rsid w:val="00C86597"/>
    <w:rsid w:val="00C866C1"/>
    <w:rsid w:val="00C87430"/>
    <w:rsid w:val="00C904C3"/>
    <w:rsid w:val="00C907F7"/>
    <w:rsid w:val="00C90B1E"/>
    <w:rsid w:val="00C91584"/>
    <w:rsid w:val="00C91935"/>
    <w:rsid w:val="00C92CE3"/>
    <w:rsid w:val="00C92DFB"/>
    <w:rsid w:val="00C92F45"/>
    <w:rsid w:val="00C93707"/>
    <w:rsid w:val="00C94491"/>
    <w:rsid w:val="00C9510E"/>
    <w:rsid w:val="00C95E9C"/>
    <w:rsid w:val="00C96AB9"/>
    <w:rsid w:val="00C96C14"/>
    <w:rsid w:val="00C97358"/>
    <w:rsid w:val="00C97D97"/>
    <w:rsid w:val="00C97E2A"/>
    <w:rsid w:val="00CA09D5"/>
    <w:rsid w:val="00CA0F51"/>
    <w:rsid w:val="00CA1745"/>
    <w:rsid w:val="00CA266F"/>
    <w:rsid w:val="00CA2975"/>
    <w:rsid w:val="00CA4A16"/>
    <w:rsid w:val="00CA5BB8"/>
    <w:rsid w:val="00CA6130"/>
    <w:rsid w:val="00CA61C9"/>
    <w:rsid w:val="00CB0761"/>
    <w:rsid w:val="00CB1061"/>
    <w:rsid w:val="00CB17FC"/>
    <w:rsid w:val="00CB2054"/>
    <w:rsid w:val="00CB21EB"/>
    <w:rsid w:val="00CB2309"/>
    <w:rsid w:val="00CB3041"/>
    <w:rsid w:val="00CB3D9C"/>
    <w:rsid w:val="00CB4615"/>
    <w:rsid w:val="00CB4834"/>
    <w:rsid w:val="00CB587F"/>
    <w:rsid w:val="00CB616E"/>
    <w:rsid w:val="00CB65D7"/>
    <w:rsid w:val="00CB6A6B"/>
    <w:rsid w:val="00CB7094"/>
    <w:rsid w:val="00CC0066"/>
    <w:rsid w:val="00CC01D8"/>
    <w:rsid w:val="00CC04A1"/>
    <w:rsid w:val="00CC069C"/>
    <w:rsid w:val="00CC0852"/>
    <w:rsid w:val="00CC1384"/>
    <w:rsid w:val="00CC18E9"/>
    <w:rsid w:val="00CC23A4"/>
    <w:rsid w:val="00CC28C2"/>
    <w:rsid w:val="00CC2D67"/>
    <w:rsid w:val="00CC314A"/>
    <w:rsid w:val="00CC3372"/>
    <w:rsid w:val="00CC363E"/>
    <w:rsid w:val="00CC4656"/>
    <w:rsid w:val="00CC4659"/>
    <w:rsid w:val="00CC4874"/>
    <w:rsid w:val="00CC5CFA"/>
    <w:rsid w:val="00CC5D3E"/>
    <w:rsid w:val="00CC7373"/>
    <w:rsid w:val="00CC7B9E"/>
    <w:rsid w:val="00CD11DD"/>
    <w:rsid w:val="00CD12EB"/>
    <w:rsid w:val="00CD1879"/>
    <w:rsid w:val="00CD18EE"/>
    <w:rsid w:val="00CD1A5C"/>
    <w:rsid w:val="00CD1E8B"/>
    <w:rsid w:val="00CD22DA"/>
    <w:rsid w:val="00CD23B3"/>
    <w:rsid w:val="00CD252F"/>
    <w:rsid w:val="00CD280B"/>
    <w:rsid w:val="00CD2843"/>
    <w:rsid w:val="00CD35D0"/>
    <w:rsid w:val="00CD374F"/>
    <w:rsid w:val="00CD3FE6"/>
    <w:rsid w:val="00CD554B"/>
    <w:rsid w:val="00CD5AED"/>
    <w:rsid w:val="00CD60D6"/>
    <w:rsid w:val="00CD619E"/>
    <w:rsid w:val="00CD68E0"/>
    <w:rsid w:val="00CD6A7F"/>
    <w:rsid w:val="00CD71E2"/>
    <w:rsid w:val="00CD76D1"/>
    <w:rsid w:val="00CD78F9"/>
    <w:rsid w:val="00CD7B7B"/>
    <w:rsid w:val="00CD7DAF"/>
    <w:rsid w:val="00CE0338"/>
    <w:rsid w:val="00CE0885"/>
    <w:rsid w:val="00CE1E17"/>
    <w:rsid w:val="00CE1F4C"/>
    <w:rsid w:val="00CE21EE"/>
    <w:rsid w:val="00CE346F"/>
    <w:rsid w:val="00CE43B0"/>
    <w:rsid w:val="00CE4928"/>
    <w:rsid w:val="00CE5919"/>
    <w:rsid w:val="00CE5B23"/>
    <w:rsid w:val="00CE641D"/>
    <w:rsid w:val="00CE71B3"/>
    <w:rsid w:val="00CE7661"/>
    <w:rsid w:val="00CE782F"/>
    <w:rsid w:val="00CF0D3E"/>
    <w:rsid w:val="00CF0E3D"/>
    <w:rsid w:val="00CF0E54"/>
    <w:rsid w:val="00CF135F"/>
    <w:rsid w:val="00CF16EE"/>
    <w:rsid w:val="00CF2227"/>
    <w:rsid w:val="00CF2FA4"/>
    <w:rsid w:val="00CF3564"/>
    <w:rsid w:val="00CF3AF0"/>
    <w:rsid w:val="00CF4A11"/>
    <w:rsid w:val="00CF4B27"/>
    <w:rsid w:val="00CF4F6B"/>
    <w:rsid w:val="00CF5289"/>
    <w:rsid w:val="00CF5B5C"/>
    <w:rsid w:val="00CF5D7E"/>
    <w:rsid w:val="00CF66DD"/>
    <w:rsid w:val="00CF6CE2"/>
    <w:rsid w:val="00D000F1"/>
    <w:rsid w:val="00D0073C"/>
    <w:rsid w:val="00D00D7A"/>
    <w:rsid w:val="00D013F0"/>
    <w:rsid w:val="00D0255F"/>
    <w:rsid w:val="00D02DE3"/>
    <w:rsid w:val="00D0346A"/>
    <w:rsid w:val="00D0351B"/>
    <w:rsid w:val="00D03654"/>
    <w:rsid w:val="00D0479E"/>
    <w:rsid w:val="00D047C2"/>
    <w:rsid w:val="00D04BEE"/>
    <w:rsid w:val="00D0571A"/>
    <w:rsid w:val="00D06681"/>
    <w:rsid w:val="00D06BDB"/>
    <w:rsid w:val="00D06D81"/>
    <w:rsid w:val="00D07401"/>
    <w:rsid w:val="00D07ECD"/>
    <w:rsid w:val="00D07F8B"/>
    <w:rsid w:val="00D1006E"/>
    <w:rsid w:val="00D11B52"/>
    <w:rsid w:val="00D12DBD"/>
    <w:rsid w:val="00D13CC6"/>
    <w:rsid w:val="00D13FEE"/>
    <w:rsid w:val="00D15469"/>
    <w:rsid w:val="00D15B5E"/>
    <w:rsid w:val="00D15E6B"/>
    <w:rsid w:val="00D164F6"/>
    <w:rsid w:val="00D16AF4"/>
    <w:rsid w:val="00D20E3C"/>
    <w:rsid w:val="00D20EE2"/>
    <w:rsid w:val="00D21EF7"/>
    <w:rsid w:val="00D22562"/>
    <w:rsid w:val="00D246C8"/>
    <w:rsid w:val="00D24984"/>
    <w:rsid w:val="00D24A90"/>
    <w:rsid w:val="00D254AD"/>
    <w:rsid w:val="00D2551A"/>
    <w:rsid w:val="00D2589D"/>
    <w:rsid w:val="00D25DA1"/>
    <w:rsid w:val="00D26371"/>
    <w:rsid w:val="00D30DDA"/>
    <w:rsid w:val="00D322CE"/>
    <w:rsid w:val="00D325CD"/>
    <w:rsid w:val="00D33977"/>
    <w:rsid w:val="00D341B1"/>
    <w:rsid w:val="00D34F11"/>
    <w:rsid w:val="00D35D75"/>
    <w:rsid w:val="00D36585"/>
    <w:rsid w:val="00D36DCD"/>
    <w:rsid w:val="00D3722B"/>
    <w:rsid w:val="00D406D8"/>
    <w:rsid w:val="00D412EE"/>
    <w:rsid w:val="00D41535"/>
    <w:rsid w:val="00D41B95"/>
    <w:rsid w:val="00D42163"/>
    <w:rsid w:val="00D438AE"/>
    <w:rsid w:val="00D439DD"/>
    <w:rsid w:val="00D43BD6"/>
    <w:rsid w:val="00D44CAE"/>
    <w:rsid w:val="00D45190"/>
    <w:rsid w:val="00D4590A"/>
    <w:rsid w:val="00D45924"/>
    <w:rsid w:val="00D45D51"/>
    <w:rsid w:val="00D45E2D"/>
    <w:rsid w:val="00D45EAF"/>
    <w:rsid w:val="00D46AEB"/>
    <w:rsid w:val="00D46F12"/>
    <w:rsid w:val="00D471A5"/>
    <w:rsid w:val="00D47289"/>
    <w:rsid w:val="00D50538"/>
    <w:rsid w:val="00D50C17"/>
    <w:rsid w:val="00D50E34"/>
    <w:rsid w:val="00D50F4E"/>
    <w:rsid w:val="00D516DC"/>
    <w:rsid w:val="00D51826"/>
    <w:rsid w:val="00D521CC"/>
    <w:rsid w:val="00D52822"/>
    <w:rsid w:val="00D536FC"/>
    <w:rsid w:val="00D544CA"/>
    <w:rsid w:val="00D554B8"/>
    <w:rsid w:val="00D55FE2"/>
    <w:rsid w:val="00D562A2"/>
    <w:rsid w:val="00D56C27"/>
    <w:rsid w:val="00D607BE"/>
    <w:rsid w:val="00D60AB1"/>
    <w:rsid w:val="00D60DF7"/>
    <w:rsid w:val="00D61623"/>
    <w:rsid w:val="00D6187D"/>
    <w:rsid w:val="00D61B57"/>
    <w:rsid w:val="00D61E73"/>
    <w:rsid w:val="00D63141"/>
    <w:rsid w:val="00D63F15"/>
    <w:rsid w:val="00D6424F"/>
    <w:rsid w:val="00D642E5"/>
    <w:rsid w:val="00D644B2"/>
    <w:rsid w:val="00D64C4C"/>
    <w:rsid w:val="00D64EBF"/>
    <w:rsid w:val="00D6514C"/>
    <w:rsid w:val="00D654AC"/>
    <w:rsid w:val="00D659F6"/>
    <w:rsid w:val="00D66753"/>
    <w:rsid w:val="00D66C81"/>
    <w:rsid w:val="00D672A6"/>
    <w:rsid w:val="00D67BE6"/>
    <w:rsid w:val="00D67E7F"/>
    <w:rsid w:val="00D700FE"/>
    <w:rsid w:val="00D70600"/>
    <w:rsid w:val="00D70B22"/>
    <w:rsid w:val="00D716CD"/>
    <w:rsid w:val="00D718CD"/>
    <w:rsid w:val="00D71A75"/>
    <w:rsid w:val="00D71FD8"/>
    <w:rsid w:val="00D72034"/>
    <w:rsid w:val="00D72444"/>
    <w:rsid w:val="00D7256E"/>
    <w:rsid w:val="00D7356F"/>
    <w:rsid w:val="00D736F4"/>
    <w:rsid w:val="00D73B2B"/>
    <w:rsid w:val="00D7443C"/>
    <w:rsid w:val="00D7488D"/>
    <w:rsid w:val="00D750B3"/>
    <w:rsid w:val="00D75158"/>
    <w:rsid w:val="00D75641"/>
    <w:rsid w:val="00D764C4"/>
    <w:rsid w:val="00D767F6"/>
    <w:rsid w:val="00D76B8A"/>
    <w:rsid w:val="00D76ECB"/>
    <w:rsid w:val="00D77888"/>
    <w:rsid w:val="00D77CDF"/>
    <w:rsid w:val="00D8126E"/>
    <w:rsid w:val="00D816B1"/>
    <w:rsid w:val="00D8178B"/>
    <w:rsid w:val="00D81E5A"/>
    <w:rsid w:val="00D8231D"/>
    <w:rsid w:val="00D82E70"/>
    <w:rsid w:val="00D83018"/>
    <w:rsid w:val="00D83D01"/>
    <w:rsid w:val="00D8407B"/>
    <w:rsid w:val="00D844C5"/>
    <w:rsid w:val="00D84BF3"/>
    <w:rsid w:val="00D84DE8"/>
    <w:rsid w:val="00D86FFD"/>
    <w:rsid w:val="00D871AD"/>
    <w:rsid w:val="00D87528"/>
    <w:rsid w:val="00D877FE"/>
    <w:rsid w:val="00D90368"/>
    <w:rsid w:val="00D906E9"/>
    <w:rsid w:val="00D91C89"/>
    <w:rsid w:val="00D9213A"/>
    <w:rsid w:val="00D924AE"/>
    <w:rsid w:val="00D9286E"/>
    <w:rsid w:val="00D93BCC"/>
    <w:rsid w:val="00D93C1A"/>
    <w:rsid w:val="00D942F8"/>
    <w:rsid w:val="00D94ABD"/>
    <w:rsid w:val="00D94C13"/>
    <w:rsid w:val="00D95018"/>
    <w:rsid w:val="00D95848"/>
    <w:rsid w:val="00D95CA3"/>
    <w:rsid w:val="00D95E2D"/>
    <w:rsid w:val="00D95FA6"/>
    <w:rsid w:val="00D963C1"/>
    <w:rsid w:val="00D964F1"/>
    <w:rsid w:val="00D9709A"/>
    <w:rsid w:val="00D9738B"/>
    <w:rsid w:val="00D97924"/>
    <w:rsid w:val="00DA0637"/>
    <w:rsid w:val="00DA096A"/>
    <w:rsid w:val="00DA18D8"/>
    <w:rsid w:val="00DA1B8A"/>
    <w:rsid w:val="00DA217E"/>
    <w:rsid w:val="00DA2381"/>
    <w:rsid w:val="00DA447F"/>
    <w:rsid w:val="00DA4B12"/>
    <w:rsid w:val="00DA4F13"/>
    <w:rsid w:val="00DA4FEE"/>
    <w:rsid w:val="00DA53AF"/>
    <w:rsid w:val="00DA558B"/>
    <w:rsid w:val="00DA560D"/>
    <w:rsid w:val="00DA5FBB"/>
    <w:rsid w:val="00DA6CA6"/>
    <w:rsid w:val="00DA6DBB"/>
    <w:rsid w:val="00DA7906"/>
    <w:rsid w:val="00DA7B03"/>
    <w:rsid w:val="00DB032A"/>
    <w:rsid w:val="00DB0456"/>
    <w:rsid w:val="00DB070B"/>
    <w:rsid w:val="00DB1831"/>
    <w:rsid w:val="00DB187A"/>
    <w:rsid w:val="00DB216D"/>
    <w:rsid w:val="00DB2190"/>
    <w:rsid w:val="00DB21B5"/>
    <w:rsid w:val="00DB3514"/>
    <w:rsid w:val="00DB3622"/>
    <w:rsid w:val="00DB3AC3"/>
    <w:rsid w:val="00DB4999"/>
    <w:rsid w:val="00DB6A30"/>
    <w:rsid w:val="00DB7286"/>
    <w:rsid w:val="00DB7293"/>
    <w:rsid w:val="00DC0BE9"/>
    <w:rsid w:val="00DC0D17"/>
    <w:rsid w:val="00DC16F0"/>
    <w:rsid w:val="00DC3550"/>
    <w:rsid w:val="00DC3AFB"/>
    <w:rsid w:val="00DC3C01"/>
    <w:rsid w:val="00DC3C2D"/>
    <w:rsid w:val="00DC44CF"/>
    <w:rsid w:val="00DC472B"/>
    <w:rsid w:val="00DC5435"/>
    <w:rsid w:val="00DC5897"/>
    <w:rsid w:val="00DC5D73"/>
    <w:rsid w:val="00DC5E08"/>
    <w:rsid w:val="00DC684A"/>
    <w:rsid w:val="00DC6A87"/>
    <w:rsid w:val="00DC6F25"/>
    <w:rsid w:val="00DC7866"/>
    <w:rsid w:val="00DC7D6E"/>
    <w:rsid w:val="00DD0599"/>
    <w:rsid w:val="00DD07FC"/>
    <w:rsid w:val="00DD1759"/>
    <w:rsid w:val="00DD1F6B"/>
    <w:rsid w:val="00DD2CA1"/>
    <w:rsid w:val="00DD3230"/>
    <w:rsid w:val="00DD3525"/>
    <w:rsid w:val="00DD3DF2"/>
    <w:rsid w:val="00DD65DD"/>
    <w:rsid w:val="00DD67CA"/>
    <w:rsid w:val="00DD68B3"/>
    <w:rsid w:val="00DD6C0D"/>
    <w:rsid w:val="00DD6F1B"/>
    <w:rsid w:val="00DD6F6F"/>
    <w:rsid w:val="00DD7302"/>
    <w:rsid w:val="00DD7A5B"/>
    <w:rsid w:val="00DD7BA9"/>
    <w:rsid w:val="00DE04F1"/>
    <w:rsid w:val="00DE0F5B"/>
    <w:rsid w:val="00DE1566"/>
    <w:rsid w:val="00DE1F16"/>
    <w:rsid w:val="00DE27B4"/>
    <w:rsid w:val="00DE394F"/>
    <w:rsid w:val="00DE4623"/>
    <w:rsid w:val="00DE4B2B"/>
    <w:rsid w:val="00DE51CB"/>
    <w:rsid w:val="00DE5523"/>
    <w:rsid w:val="00DE5D36"/>
    <w:rsid w:val="00DE6433"/>
    <w:rsid w:val="00DE74EA"/>
    <w:rsid w:val="00DE7575"/>
    <w:rsid w:val="00DF0404"/>
    <w:rsid w:val="00DF0D32"/>
    <w:rsid w:val="00DF10ED"/>
    <w:rsid w:val="00DF1304"/>
    <w:rsid w:val="00DF23D7"/>
    <w:rsid w:val="00DF285E"/>
    <w:rsid w:val="00DF2E77"/>
    <w:rsid w:val="00DF301B"/>
    <w:rsid w:val="00DF34EF"/>
    <w:rsid w:val="00DF3794"/>
    <w:rsid w:val="00DF39BE"/>
    <w:rsid w:val="00DF3BB8"/>
    <w:rsid w:val="00DF560B"/>
    <w:rsid w:val="00DF64CE"/>
    <w:rsid w:val="00DF6595"/>
    <w:rsid w:val="00DF6B96"/>
    <w:rsid w:val="00DF780D"/>
    <w:rsid w:val="00DF7BBE"/>
    <w:rsid w:val="00E00F5A"/>
    <w:rsid w:val="00E0286F"/>
    <w:rsid w:val="00E02CAC"/>
    <w:rsid w:val="00E0317E"/>
    <w:rsid w:val="00E03279"/>
    <w:rsid w:val="00E040AE"/>
    <w:rsid w:val="00E050C3"/>
    <w:rsid w:val="00E050DC"/>
    <w:rsid w:val="00E06648"/>
    <w:rsid w:val="00E1009B"/>
    <w:rsid w:val="00E10752"/>
    <w:rsid w:val="00E128BB"/>
    <w:rsid w:val="00E12BCD"/>
    <w:rsid w:val="00E12F70"/>
    <w:rsid w:val="00E137D0"/>
    <w:rsid w:val="00E14981"/>
    <w:rsid w:val="00E1544D"/>
    <w:rsid w:val="00E164BB"/>
    <w:rsid w:val="00E16578"/>
    <w:rsid w:val="00E1699F"/>
    <w:rsid w:val="00E16A75"/>
    <w:rsid w:val="00E16C3B"/>
    <w:rsid w:val="00E16ED6"/>
    <w:rsid w:val="00E17A66"/>
    <w:rsid w:val="00E2035B"/>
    <w:rsid w:val="00E2133F"/>
    <w:rsid w:val="00E21465"/>
    <w:rsid w:val="00E21D76"/>
    <w:rsid w:val="00E224D6"/>
    <w:rsid w:val="00E228E5"/>
    <w:rsid w:val="00E23035"/>
    <w:rsid w:val="00E23279"/>
    <w:rsid w:val="00E25145"/>
    <w:rsid w:val="00E258FD"/>
    <w:rsid w:val="00E25A27"/>
    <w:rsid w:val="00E2715C"/>
    <w:rsid w:val="00E27164"/>
    <w:rsid w:val="00E2761E"/>
    <w:rsid w:val="00E278D2"/>
    <w:rsid w:val="00E27BAF"/>
    <w:rsid w:val="00E27C16"/>
    <w:rsid w:val="00E31868"/>
    <w:rsid w:val="00E31E42"/>
    <w:rsid w:val="00E340DC"/>
    <w:rsid w:val="00E343DA"/>
    <w:rsid w:val="00E34A67"/>
    <w:rsid w:val="00E34D09"/>
    <w:rsid w:val="00E35DB1"/>
    <w:rsid w:val="00E3607D"/>
    <w:rsid w:val="00E36E51"/>
    <w:rsid w:val="00E36EF0"/>
    <w:rsid w:val="00E3786C"/>
    <w:rsid w:val="00E37E79"/>
    <w:rsid w:val="00E411BC"/>
    <w:rsid w:val="00E415BA"/>
    <w:rsid w:val="00E41EED"/>
    <w:rsid w:val="00E4206A"/>
    <w:rsid w:val="00E42352"/>
    <w:rsid w:val="00E43A3F"/>
    <w:rsid w:val="00E43C13"/>
    <w:rsid w:val="00E44439"/>
    <w:rsid w:val="00E45312"/>
    <w:rsid w:val="00E4556B"/>
    <w:rsid w:val="00E455A1"/>
    <w:rsid w:val="00E455EF"/>
    <w:rsid w:val="00E458BD"/>
    <w:rsid w:val="00E46595"/>
    <w:rsid w:val="00E46C92"/>
    <w:rsid w:val="00E46D4E"/>
    <w:rsid w:val="00E46EA0"/>
    <w:rsid w:val="00E5022C"/>
    <w:rsid w:val="00E50CC4"/>
    <w:rsid w:val="00E51706"/>
    <w:rsid w:val="00E51BDB"/>
    <w:rsid w:val="00E51E79"/>
    <w:rsid w:val="00E52925"/>
    <w:rsid w:val="00E52C3C"/>
    <w:rsid w:val="00E53FB6"/>
    <w:rsid w:val="00E55424"/>
    <w:rsid w:val="00E55A7F"/>
    <w:rsid w:val="00E55BA4"/>
    <w:rsid w:val="00E55E67"/>
    <w:rsid w:val="00E568D7"/>
    <w:rsid w:val="00E56AC0"/>
    <w:rsid w:val="00E57795"/>
    <w:rsid w:val="00E5789D"/>
    <w:rsid w:val="00E57A80"/>
    <w:rsid w:val="00E57E98"/>
    <w:rsid w:val="00E60AE3"/>
    <w:rsid w:val="00E60B9B"/>
    <w:rsid w:val="00E610BB"/>
    <w:rsid w:val="00E613B8"/>
    <w:rsid w:val="00E615D3"/>
    <w:rsid w:val="00E61DBB"/>
    <w:rsid w:val="00E61E23"/>
    <w:rsid w:val="00E62472"/>
    <w:rsid w:val="00E62F74"/>
    <w:rsid w:val="00E63496"/>
    <w:rsid w:val="00E64DEC"/>
    <w:rsid w:val="00E65614"/>
    <w:rsid w:val="00E65E50"/>
    <w:rsid w:val="00E6621A"/>
    <w:rsid w:val="00E663B8"/>
    <w:rsid w:val="00E67C0C"/>
    <w:rsid w:val="00E67FD5"/>
    <w:rsid w:val="00E70850"/>
    <w:rsid w:val="00E71285"/>
    <w:rsid w:val="00E7135B"/>
    <w:rsid w:val="00E71901"/>
    <w:rsid w:val="00E72262"/>
    <w:rsid w:val="00E72B4D"/>
    <w:rsid w:val="00E73E84"/>
    <w:rsid w:val="00E75E82"/>
    <w:rsid w:val="00E76545"/>
    <w:rsid w:val="00E76EC2"/>
    <w:rsid w:val="00E801A5"/>
    <w:rsid w:val="00E80811"/>
    <w:rsid w:val="00E80977"/>
    <w:rsid w:val="00E81741"/>
    <w:rsid w:val="00E81747"/>
    <w:rsid w:val="00E824DF"/>
    <w:rsid w:val="00E8274B"/>
    <w:rsid w:val="00E82F92"/>
    <w:rsid w:val="00E83320"/>
    <w:rsid w:val="00E8370A"/>
    <w:rsid w:val="00E837DE"/>
    <w:rsid w:val="00E83802"/>
    <w:rsid w:val="00E840A5"/>
    <w:rsid w:val="00E85300"/>
    <w:rsid w:val="00E85BF2"/>
    <w:rsid w:val="00E86029"/>
    <w:rsid w:val="00E861DD"/>
    <w:rsid w:val="00E86262"/>
    <w:rsid w:val="00E86AAE"/>
    <w:rsid w:val="00E86BA1"/>
    <w:rsid w:val="00E8728A"/>
    <w:rsid w:val="00E902DC"/>
    <w:rsid w:val="00E90389"/>
    <w:rsid w:val="00E9070D"/>
    <w:rsid w:val="00E90E0A"/>
    <w:rsid w:val="00E9240E"/>
    <w:rsid w:val="00E930C8"/>
    <w:rsid w:val="00E934A5"/>
    <w:rsid w:val="00E93BDF"/>
    <w:rsid w:val="00E9557C"/>
    <w:rsid w:val="00E97077"/>
    <w:rsid w:val="00E9753D"/>
    <w:rsid w:val="00E979BB"/>
    <w:rsid w:val="00EA01E3"/>
    <w:rsid w:val="00EA0B13"/>
    <w:rsid w:val="00EA1A1F"/>
    <w:rsid w:val="00EA1D1A"/>
    <w:rsid w:val="00EA2308"/>
    <w:rsid w:val="00EA2FE2"/>
    <w:rsid w:val="00EA391C"/>
    <w:rsid w:val="00EA39DD"/>
    <w:rsid w:val="00EA3D67"/>
    <w:rsid w:val="00EA42F4"/>
    <w:rsid w:val="00EA4731"/>
    <w:rsid w:val="00EA5378"/>
    <w:rsid w:val="00EA542F"/>
    <w:rsid w:val="00EA5FA9"/>
    <w:rsid w:val="00EA67E8"/>
    <w:rsid w:val="00EA6906"/>
    <w:rsid w:val="00EA69C2"/>
    <w:rsid w:val="00EA7258"/>
    <w:rsid w:val="00EB0DF2"/>
    <w:rsid w:val="00EB1BA3"/>
    <w:rsid w:val="00EB1E19"/>
    <w:rsid w:val="00EB20AD"/>
    <w:rsid w:val="00EB20D2"/>
    <w:rsid w:val="00EB3118"/>
    <w:rsid w:val="00EB35A0"/>
    <w:rsid w:val="00EB3A85"/>
    <w:rsid w:val="00EB3BD4"/>
    <w:rsid w:val="00EB3D5F"/>
    <w:rsid w:val="00EB41E7"/>
    <w:rsid w:val="00EB4653"/>
    <w:rsid w:val="00EB4C54"/>
    <w:rsid w:val="00EB52F1"/>
    <w:rsid w:val="00EB5427"/>
    <w:rsid w:val="00EB563E"/>
    <w:rsid w:val="00EB56F8"/>
    <w:rsid w:val="00EB5D4F"/>
    <w:rsid w:val="00EB6025"/>
    <w:rsid w:val="00EB6248"/>
    <w:rsid w:val="00EB6397"/>
    <w:rsid w:val="00EB6B9A"/>
    <w:rsid w:val="00EB6E74"/>
    <w:rsid w:val="00EB72E9"/>
    <w:rsid w:val="00EB738C"/>
    <w:rsid w:val="00EB76FF"/>
    <w:rsid w:val="00EB785B"/>
    <w:rsid w:val="00EB7AE3"/>
    <w:rsid w:val="00EB7BBD"/>
    <w:rsid w:val="00EB7CDA"/>
    <w:rsid w:val="00EB7FDA"/>
    <w:rsid w:val="00EC073D"/>
    <w:rsid w:val="00EC12F1"/>
    <w:rsid w:val="00EC2785"/>
    <w:rsid w:val="00EC2A12"/>
    <w:rsid w:val="00EC2BFA"/>
    <w:rsid w:val="00EC35E0"/>
    <w:rsid w:val="00EC4FF7"/>
    <w:rsid w:val="00EC570E"/>
    <w:rsid w:val="00EC65B5"/>
    <w:rsid w:val="00EC690E"/>
    <w:rsid w:val="00EC6949"/>
    <w:rsid w:val="00EC7787"/>
    <w:rsid w:val="00EC7833"/>
    <w:rsid w:val="00EC7A2D"/>
    <w:rsid w:val="00EC7EC8"/>
    <w:rsid w:val="00ED0607"/>
    <w:rsid w:val="00ED17A6"/>
    <w:rsid w:val="00ED18DB"/>
    <w:rsid w:val="00ED2FC3"/>
    <w:rsid w:val="00ED309B"/>
    <w:rsid w:val="00ED36B1"/>
    <w:rsid w:val="00ED3CFF"/>
    <w:rsid w:val="00ED4054"/>
    <w:rsid w:val="00ED4B00"/>
    <w:rsid w:val="00ED55C8"/>
    <w:rsid w:val="00ED5BB5"/>
    <w:rsid w:val="00ED6C2D"/>
    <w:rsid w:val="00ED716C"/>
    <w:rsid w:val="00ED7453"/>
    <w:rsid w:val="00ED7626"/>
    <w:rsid w:val="00ED7985"/>
    <w:rsid w:val="00EE08D9"/>
    <w:rsid w:val="00EE1B20"/>
    <w:rsid w:val="00EE1C85"/>
    <w:rsid w:val="00EE2C1A"/>
    <w:rsid w:val="00EE2E0C"/>
    <w:rsid w:val="00EE35BB"/>
    <w:rsid w:val="00EE4420"/>
    <w:rsid w:val="00EE4E42"/>
    <w:rsid w:val="00EE5745"/>
    <w:rsid w:val="00EE5E2F"/>
    <w:rsid w:val="00EE6488"/>
    <w:rsid w:val="00EE7014"/>
    <w:rsid w:val="00EE711D"/>
    <w:rsid w:val="00EE75B3"/>
    <w:rsid w:val="00EE772D"/>
    <w:rsid w:val="00EE7AA4"/>
    <w:rsid w:val="00EF006A"/>
    <w:rsid w:val="00EF0A91"/>
    <w:rsid w:val="00EF11EA"/>
    <w:rsid w:val="00EF1DFD"/>
    <w:rsid w:val="00EF27BE"/>
    <w:rsid w:val="00EF31BC"/>
    <w:rsid w:val="00EF4052"/>
    <w:rsid w:val="00EF4D3B"/>
    <w:rsid w:val="00EF4EE3"/>
    <w:rsid w:val="00EF5301"/>
    <w:rsid w:val="00EF6132"/>
    <w:rsid w:val="00EF7E1B"/>
    <w:rsid w:val="00F0000F"/>
    <w:rsid w:val="00F003A6"/>
    <w:rsid w:val="00F00D33"/>
    <w:rsid w:val="00F00DCD"/>
    <w:rsid w:val="00F038F6"/>
    <w:rsid w:val="00F0466B"/>
    <w:rsid w:val="00F04BFC"/>
    <w:rsid w:val="00F05116"/>
    <w:rsid w:val="00F05333"/>
    <w:rsid w:val="00F0678C"/>
    <w:rsid w:val="00F06DB8"/>
    <w:rsid w:val="00F06FB0"/>
    <w:rsid w:val="00F0730E"/>
    <w:rsid w:val="00F07478"/>
    <w:rsid w:val="00F07842"/>
    <w:rsid w:val="00F1038D"/>
    <w:rsid w:val="00F103A2"/>
    <w:rsid w:val="00F107E2"/>
    <w:rsid w:val="00F10B5E"/>
    <w:rsid w:val="00F1192E"/>
    <w:rsid w:val="00F1224E"/>
    <w:rsid w:val="00F12CBD"/>
    <w:rsid w:val="00F13025"/>
    <w:rsid w:val="00F131FA"/>
    <w:rsid w:val="00F13322"/>
    <w:rsid w:val="00F136FE"/>
    <w:rsid w:val="00F13CFA"/>
    <w:rsid w:val="00F1460D"/>
    <w:rsid w:val="00F146AB"/>
    <w:rsid w:val="00F1571F"/>
    <w:rsid w:val="00F17008"/>
    <w:rsid w:val="00F20E3B"/>
    <w:rsid w:val="00F21052"/>
    <w:rsid w:val="00F2196E"/>
    <w:rsid w:val="00F21982"/>
    <w:rsid w:val="00F21E80"/>
    <w:rsid w:val="00F220A5"/>
    <w:rsid w:val="00F220AE"/>
    <w:rsid w:val="00F22881"/>
    <w:rsid w:val="00F22BC9"/>
    <w:rsid w:val="00F22E01"/>
    <w:rsid w:val="00F235DF"/>
    <w:rsid w:val="00F243D5"/>
    <w:rsid w:val="00F24DAB"/>
    <w:rsid w:val="00F24E30"/>
    <w:rsid w:val="00F256A2"/>
    <w:rsid w:val="00F25C0A"/>
    <w:rsid w:val="00F262FC"/>
    <w:rsid w:val="00F27366"/>
    <w:rsid w:val="00F300EB"/>
    <w:rsid w:val="00F3069B"/>
    <w:rsid w:val="00F31814"/>
    <w:rsid w:val="00F32035"/>
    <w:rsid w:val="00F3279A"/>
    <w:rsid w:val="00F32D8D"/>
    <w:rsid w:val="00F32F4B"/>
    <w:rsid w:val="00F32F7C"/>
    <w:rsid w:val="00F32F8A"/>
    <w:rsid w:val="00F33095"/>
    <w:rsid w:val="00F33AF2"/>
    <w:rsid w:val="00F3553F"/>
    <w:rsid w:val="00F35A86"/>
    <w:rsid w:val="00F361D0"/>
    <w:rsid w:val="00F3623D"/>
    <w:rsid w:val="00F36598"/>
    <w:rsid w:val="00F36DE7"/>
    <w:rsid w:val="00F37757"/>
    <w:rsid w:val="00F3782B"/>
    <w:rsid w:val="00F40194"/>
    <w:rsid w:val="00F407D6"/>
    <w:rsid w:val="00F40B2C"/>
    <w:rsid w:val="00F419B8"/>
    <w:rsid w:val="00F41E1E"/>
    <w:rsid w:val="00F4326E"/>
    <w:rsid w:val="00F43694"/>
    <w:rsid w:val="00F4372A"/>
    <w:rsid w:val="00F43868"/>
    <w:rsid w:val="00F43C80"/>
    <w:rsid w:val="00F4415F"/>
    <w:rsid w:val="00F4474A"/>
    <w:rsid w:val="00F44BCE"/>
    <w:rsid w:val="00F454C2"/>
    <w:rsid w:val="00F455D1"/>
    <w:rsid w:val="00F45640"/>
    <w:rsid w:val="00F45E78"/>
    <w:rsid w:val="00F46034"/>
    <w:rsid w:val="00F46044"/>
    <w:rsid w:val="00F47063"/>
    <w:rsid w:val="00F50344"/>
    <w:rsid w:val="00F518A0"/>
    <w:rsid w:val="00F526F5"/>
    <w:rsid w:val="00F53324"/>
    <w:rsid w:val="00F53524"/>
    <w:rsid w:val="00F5380F"/>
    <w:rsid w:val="00F53E27"/>
    <w:rsid w:val="00F542A5"/>
    <w:rsid w:val="00F54DFB"/>
    <w:rsid w:val="00F55865"/>
    <w:rsid w:val="00F56F45"/>
    <w:rsid w:val="00F56FE2"/>
    <w:rsid w:val="00F618D0"/>
    <w:rsid w:val="00F62323"/>
    <w:rsid w:val="00F624DA"/>
    <w:rsid w:val="00F6341F"/>
    <w:rsid w:val="00F63C27"/>
    <w:rsid w:val="00F63C92"/>
    <w:rsid w:val="00F64F9B"/>
    <w:rsid w:val="00F658E3"/>
    <w:rsid w:val="00F65E1B"/>
    <w:rsid w:val="00F66BA3"/>
    <w:rsid w:val="00F66E66"/>
    <w:rsid w:val="00F67C1B"/>
    <w:rsid w:val="00F70078"/>
    <w:rsid w:val="00F7056C"/>
    <w:rsid w:val="00F70ABE"/>
    <w:rsid w:val="00F7117B"/>
    <w:rsid w:val="00F712C9"/>
    <w:rsid w:val="00F72E35"/>
    <w:rsid w:val="00F73270"/>
    <w:rsid w:val="00F73F99"/>
    <w:rsid w:val="00F75EEC"/>
    <w:rsid w:val="00F763FB"/>
    <w:rsid w:val="00F76E28"/>
    <w:rsid w:val="00F76F78"/>
    <w:rsid w:val="00F772C1"/>
    <w:rsid w:val="00F774D9"/>
    <w:rsid w:val="00F77600"/>
    <w:rsid w:val="00F77A78"/>
    <w:rsid w:val="00F77DBA"/>
    <w:rsid w:val="00F8027E"/>
    <w:rsid w:val="00F81C4D"/>
    <w:rsid w:val="00F8288B"/>
    <w:rsid w:val="00F84669"/>
    <w:rsid w:val="00F8583E"/>
    <w:rsid w:val="00F86223"/>
    <w:rsid w:val="00F86BD7"/>
    <w:rsid w:val="00F8725F"/>
    <w:rsid w:val="00F87993"/>
    <w:rsid w:val="00F87A31"/>
    <w:rsid w:val="00F90F9E"/>
    <w:rsid w:val="00F929FD"/>
    <w:rsid w:val="00F92A3E"/>
    <w:rsid w:val="00F92D12"/>
    <w:rsid w:val="00F94ED0"/>
    <w:rsid w:val="00F9561D"/>
    <w:rsid w:val="00F9606F"/>
    <w:rsid w:val="00F9608E"/>
    <w:rsid w:val="00F96AE6"/>
    <w:rsid w:val="00F97769"/>
    <w:rsid w:val="00F97FA6"/>
    <w:rsid w:val="00FA045F"/>
    <w:rsid w:val="00FA11DA"/>
    <w:rsid w:val="00FA1325"/>
    <w:rsid w:val="00FA18A3"/>
    <w:rsid w:val="00FA21C4"/>
    <w:rsid w:val="00FA2E1D"/>
    <w:rsid w:val="00FA345D"/>
    <w:rsid w:val="00FA3732"/>
    <w:rsid w:val="00FA4F24"/>
    <w:rsid w:val="00FA6129"/>
    <w:rsid w:val="00FA6969"/>
    <w:rsid w:val="00FA6B83"/>
    <w:rsid w:val="00FA6D35"/>
    <w:rsid w:val="00FA7D9D"/>
    <w:rsid w:val="00FB0310"/>
    <w:rsid w:val="00FB0654"/>
    <w:rsid w:val="00FB0CC4"/>
    <w:rsid w:val="00FB1203"/>
    <w:rsid w:val="00FB1301"/>
    <w:rsid w:val="00FB181A"/>
    <w:rsid w:val="00FB1BED"/>
    <w:rsid w:val="00FB2A28"/>
    <w:rsid w:val="00FB2BA8"/>
    <w:rsid w:val="00FB3483"/>
    <w:rsid w:val="00FB4425"/>
    <w:rsid w:val="00FB47F9"/>
    <w:rsid w:val="00FB5485"/>
    <w:rsid w:val="00FB5972"/>
    <w:rsid w:val="00FB5E84"/>
    <w:rsid w:val="00FB66B5"/>
    <w:rsid w:val="00FB69E7"/>
    <w:rsid w:val="00FC000E"/>
    <w:rsid w:val="00FC016B"/>
    <w:rsid w:val="00FC0C39"/>
    <w:rsid w:val="00FC1427"/>
    <w:rsid w:val="00FC19CB"/>
    <w:rsid w:val="00FC1BFE"/>
    <w:rsid w:val="00FC1C08"/>
    <w:rsid w:val="00FC1DE7"/>
    <w:rsid w:val="00FC20D8"/>
    <w:rsid w:val="00FC2360"/>
    <w:rsid w:val="00FC25FC"/>
    <w:rsid w:val="00FC299B"/>
    <w:rsid w:val="00FC2C0A"/>
    <w:rsid w:val="00FC3265"/>
    <w:rsid w:val="00FC3684"/>
    <w:rsid w:val="00FC3A8B"/>
    <w:rsid w:val="00FC4E5B"/>
    <w:rsid w:val="00FC5203"/>
    <w:rsid w:val="00FC5571"/>
    <w:rsid w:val="00FC6365"/>
    <w:rsid w:val="00FC6DDD"/>
    <w:rsid w:val="00FC6F26"/>
    <w:rsid w:val="00FC74B1"/>
    <w:rsid w:val="00FD0F0F"/>
    <w:rsid w:val="00FD16BD"/>
    <w:rsid w:val="00FD209A"/>
    <w:rsid w:val="00FD2121"/>
    <w:rsid w:val="00FD21EE"/>
    <w:rsid w:val="00FD2C00"/>
    <w:rsid w:val="00FD38F9"/>
    <w:rsid w:val="00FD39DD"/>
    <w:rsid w:val="00FD3A78"/>
    <w:rsid w:val="00FD3B93"/>
    <w:rsid w:val="00FD4442"/>
    <w:rsid w:val="00FD4906"/>
    <w:rsid w:val="00FD4935"/>
    <w:rsid w:val="00FD4B5C"/>
    <w:rsid w:val="00FD4C1C"/>
    <w:rsid w:val="00FD4D7B"/>
    <w:rsid w:val="00FD5B98"/>
    <w:rsid w:val="00FD6485"/>
    <w:rsid w:val="00FD6A84"/>
    <w:rsid w:val="00FD6F62"/>
    <w:rsid w:val="00FD72D1"/>
    <w:rsid w:val="00FD79E5"/>
    <w:rsid w:val="00FD7B3C"/>
    <w:rsid w:val="00FD7F44"/>
    <w:rsid w:val="00FE02B1"/>
    <w:rsid w:val="00FE0563"/>
    <w:rsid w:val="00FE07CD"/>
    <w:rsid w:val="00FE1A53"/>
    <w:rsid w:val="00FE1A78"/>
    <w:rsid w:val="00FE2D04"/>
    <w:rsid w:val="00FE2E7A"/>
    <w:rsid w:val="00FE3219"/>
    <w:rsid w:val="00FE3D0C"/>
    <w:rsid w:val="00FE40EF"/>
    <w:rsid w:val="00FE4D1A"/>
    <w:rsid w:val="00FE6230"/>
    <w:rsid w:val="00FE6C57"/>
    <w:rsid w:val="00FE6D0C"/>
    <w:rsid w:val="00FE7831"/>
    <w:rsid w:val="00FE7F5E"/>
    <w:rsid w:val="00FF026E"/>
    <w:rsid w:val="00FF0430"/>
    <w:rsid w:val="00FF08D9"/>
    <w:rsid w:val="00FF0985"/>
    <w:rsid w:val="00FF1F18"/>
    <w:rsid w:val="00FF2C33"/>
    <w:rsid w:val="00FF3D72"/>
    <w:rsid w:val="00FF3D89"/>
    <w:rsid w:val="00FF3FFB"/>
    <w:rsid w:val="00FF40DE"/>
    <w:rsid w:val="00FF41CF"/>
    <w:rsid w:val="00FF4259"/>
    <w:rsid w:val="00FF493C"/>
    <w:rsid w:val="00FF4C6F"/>
    <w:rsid w:val="00FF5536"/>
    <w:rsid w:val="00FF5990"/>
    <w:rsid w:val="00FF5D67"/>
    <w:rsid w:val="00FF650E"/>
    <w:rsid w:val="00FF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E5632E"/>
  <w15:chartTrackingRefBased/>
  <w15:docId w15:val="{D3402E1C-C57A-4E95-ADCF-A559E344D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B5170"/>
    <w:pPr>
      <w:widowControl w:val="0"/>
      <w:spacing w:line="480" w:lineRule="auto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BD23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CF3564"/>
    <w:pPr>
      <w:spacing w:before="100" w:beforeAutospacing="1" w:after="100" w:afterAutospacing="1" w:line="240" w:lineRule="auto"/>
      <w:jc w:val="left"/>
      <w:outlineLvl w:val="2"/>
    </w:pPr>
    <w:rPr>
      <w:rFonts w:ascii="宋体" w:hAnsi="宋体"/>
      <w:b/>
      <w:kern w:val="0"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B3509D"/>
    <w:rPr>
      <w:vertAlign w:val="superscript"/>
    </w:rPr>
  </w:style>
  <w:style w:type="paragraph" w:customStyle="1" w:styleId="TAMainTextChar">
    <w:name w:val="TA_Main_Text Char"/>
    <w:basedOn w:val="a"/>
    <w:qFormat/>
    <w:rsid w:val="00B3509D"/>
    <w:pPr>
      <w:widowControl/>
      <w:ind w:firstLine="202"/>
    </w:pPr>
    <w:rPr>
      <w:rFonts w:ascii="Times" w:hAnsi="Times"/>
      <w:kern w:val="0"/>
      <w:sz w:val="24"/>
      <w:szCs w:val="20"/>
      <w:lang w:eastAsia="en-US"/>
    </w:rPr>
  </w:style>
  <w:style w:type="character" w:styleId="a4">
    <w:name w:val="Hyperlink"/>
    <w:rsid w:val="00B3509D"/>
    <w:rPr>
      <w:strike w:val="0"/>
      <w:dstrike w:val="0"/>
      <w:color w:val="3550CA"/>
      <w:u w:val="none"/>
      <w:effect w:val="none"/>
    </w:rPr>
  </w:style>
  <w:style w:type="table" w:styleId="a5">
    <w:name w:val="Table Grid"/>
    <w:basedOn w:val="a1"/>
    <w:uiPriority w:val="39"/>
    <w:qFormat/>
    <w:rsid w:val="00A042D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5145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7">
    <w:name w:val="页眉 字符"/>
    <w:link w:val="a6"/>
    <w:uiPriority w:val="99"/>
    <w:rsid w:val="005145C8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rsid w:val="005145C8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9">
    <w:name w:val="页脚 字符"/>
    <w:link w:val="a8"/>
    <w:uiPriority w:val="99"/>
    <w:rsid w:val="005145C8"/>
    <w:rPr>
      <w:kern w:val="2"/>
      <w:sz w:val="18"/>
      <w:szCs w:val="18"/>
    </w:rPr>
  </w:style>
  <w:style w:type="paragraph" w:styleId="aa">
    <w:name w:val="footnote text"/>
    <w:basedOn w:val="a"/>
    <w:link w:val="ab"/>
    <w:uiPriority w:val="99"/>
    <w:semiHidden/>
    <w:rsid w:val="00F1531A"/>
    <w:pPr>
      <w:snapToGrid w:val="0"/>
      <w:jc w:val="left"/>
    </w:pPr>
    <w:rPr>
      <w:sz w:val="18"/>
      <w:szCs w:val="18"/>
    </w:rPr>
  </w:style>
  <w:style w:type="character" w:styleId="ac">
    <w:name w:val="page number"/>
    <w:basedOn w:val="a0"/>
    <w:rsid w:val="00F1531A"/>
  </w:style>
  <w:style w:type="character" w:styleId="ad">
    <w:name w:val="Strong"/>
    <w:qFormat/>
    <w:rsid w:val="001B56D8"/>
    <w:rPr>
      <w:b/>
      <w:bCs/>
    </w:rPr>
  </w:style>
  <w:style w:type="paragraph" w:customStyle="1" w:styleId="08ArticleText">
    <w:name w:val="08 Article Text"/>
    <w:qFormat/>
    <w:rsid w:val="009B4C7E"/>
    <w:pPr>
      <w:widowControl w:val="0"/>
      <w:tabs>
        <w:tab w:val="left" w:pos="198"/>
      </w:tabs>
      <w:spacing w:line="230" w:lineRule="exact"/>
      <w:jc w:val="both"/>
    </w:pPr>
    <w:rPr>
      <w:sz w:val="18"/>
      <w:szCs w:val="18"/>
      <w:lang w:val="en-GB" w:eastAsia="en-GB"/>
    </w:rPr>
  </w:style>
  <w:style w:type="paragraph" w:customStyle="1" w:styleId="msonormalmsonormal">
    <w:name w:val="msonormal msonormal"/>
    <w:basedOn w:val="a"/>
    <w:qFormat/>
    <w:rsid w:val="00CD78F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SCR02References">
    <w:name w:val="RSC R02 References"/>
    <w:link w:val="RSCR02ReferencesChar"/>
    <w:qFormat/>
    <w:rsid w:val="00544856"/>
    <w:pPr>
      <w:numPr>
        <w:numId w:val="1"/>
      </w:numPr>
      <w:tabs>
        <w:tab w:val="left" w:pos="284"/>
      </w:tabs>
      <w:spacing w:line="200" w:lineRule="exact"/>
      <w:jc w:val="both"/>
    </w:pPr>
    <w:rPr>
      <w:rFonts w:ascii="Calibri" w:hAnsi="Calibri"/>
      <w:w w:val="105"/>
      <w:sz w:val="18"/>
      <w:szCs w:val="18"/>
      <w:lang w:val="en-GB" w:eastAsia="en-US"/>
    </w:rPr>
  </w:style>
  <w:style w:type="character" w:customStyle="1" w:styleId="RSCR02ReferencesChar">
    <w:name w:val="RSC R02 References Char"/>
    <w:link w:val="RSCR02References"/>
    <w:rsid w:val="00544856"/>
    <w:rPr>
      <w:rFonts w:ascii="Calibri" w:hAnsi="Calibri"/>
      <w:w w:val="105"/>
      <w:sz w:val="18"/>
      <w:szCs w:val="18"/>
      <w:lang w:val="en-GB" w:eastAsia="en-US" w:bidi="ar-SA"/>
    </w:rPr>
  </w:style>
  <w:style w:type="paragraph" w:customStyle="1" w:styleId="N3References">
    <w:name w:val="N3 References"/>
    <w:qFormat/>
    <w:rsid w:val="00544856"/>
    <w:pPr>
      <w:tabs>
        <w:tab w:val="left" w:pos="284"/>
      </w:tabs>
      <w:spacing w:line="190" w:lineRule="exact"/>
      <w:ind w:left="284" w:hanging="284"/>
      <w:jc w:val="both"/>
    </w:pPr>
    <w:rPr>
      <w:noProof/>
      <w:sz w:val="16"/>
      <w:lang w:val="en-GB" w:eastAsia="en-GB"/>
    </w:rPr>
  </w:style>
  <w:style w:type="character" w:customStyle="1" w:styleId="hithilite">
    <w:name w:val="hithilite"/>
    <w:basedOn w:val="a0"/>
    <w:rsid w:val="00544856"/>
  </w:style>
  <w:style w:type="character" w:customStyle="1" w:styleId="30">
    <w:name w:val="标题 3 字符"/>
    <w:link w:val="3"/>
    <w:uiPriority w:val="9"/>
    <w:rsid w:val="00CF3564"/>
    <w:rPr>
      <w:rFonts w:ascii="宋体" w:hAnsi="宋体"/>
      <w:b/>
      <w:sz w:val="27"/>
      <w:szCs w:val="27"/>
    </w:rPr>
  </w:style>
  <w:style w:type="character" w:customStyle="1" w:styleId="gt-card-ttl-txt">
    <w:name w:val="gt-card-ttl-txt"/>
    <w:basedOn w:val="a0"/>
    <w:rsid w:val="00CF3564"/>
  </w:style>
  <w:style w:type="character" w:customStyle="1" w:styleId="apple-converted-space">
    <w:name w:val="apple-converted-space"/>
    <w:basedOn w:val="a0"/>
    <w:rsid w:val="00CF3564"/>
  </w:style>
  <w:style w:type="character" w:customStyle="1" w:styleId="ae">
    <w:name w:val="批注框文本 字符"/>
    <w:link w:val="af"/>
    <w:uiPriority w:val="99"/>
    <w:rsid w:val="00CF3564"/>
    <w:rPr>
      <w:sz w:val="18"/>
      <w:szCs w:val="18"/>
    </w:rPr>
  </w:style>
  <w:style w:type="paragraph" w:styleId="af">
    <w:name w:val="Balloon Text"/>
    <w:basedOn w:val="a"/>
    <w:link w:val="ae"/>
    <w:uiPriority w:val="99"/>
    <w:unhideWhenUsed/>
    <w:rsid w:val="00CF3564"/>
    <w:pPr>
      <w:spacing w:line="240" w:lineRule="auto"/>
    </w:pPr>
    <w:rPr>
      <w:kern w:val="0"/>
      <w:sz w:val="18"/>
      <w:szCs w:val="18"/>
      <w:lang w:val="x-none" w:eastAsia="x-none"/>
    </w:rPr>
  </w:style>
  <w:style w:type="character" w:customStyle="1" w:styleId="Char1">
    <w:name w:val="批注框文本 Char1"/>
    <w:rsid w:val="00CF3564"/>
    <w:rPr>
      <w:kern w:val="2"/>
      <w:sz w:val="18"/>
      <w:szCs w:val="18"/>
    </w:rPr>
  </w:style>
  <w:style w:type="paragraph" w:customStyle="1" w:styleId="EndNoteBibliography">
    <w:name w:val="EndNote Bibliography"/>
    <w:basedOn w:val="a"/>
    <w:link w:val="EndNoteBibliographyChar"/>
    <w:qFormat/>
    <w:rsid w:val="00CF3564"/>
    <w:pPr>
      <w:spacing w:line="240" w:lineRule="auto"/>
    </w:pPr>
    <w:rPr>
      <w:rFonts w:ascii="Calibri" w:hAnsi="Calibri"/>
      <w:noProof/>
      <w:sz w:val="20"/>
      <w:szCs w:val="22"/>
      <w:lang w:val="x-none" w:eastAsia="x-none"/>
    </w:rPr>
  </w:style>
  <w:style w:type="character" w:customStyle="1" w:styleId="EndNoteBibliographyChar">
    <w:name w:val="EndNote Bibliography Char"/>
    <w:link w:val="EndNoteBibliography"/>
    <w:qFormat/>
    <w:rsid w:val="00CF3564"/>
    <w:rPr>
      <w:rFonts w:ascii="Calibri" w:hAnsi="Calibri"/>
      <w:noProof/>
      <w:kern w:val="2"/>
      <w:szCs w:val="22"/>
    </w:rPr>
  </w:style>
  <w:style w:type="character" w:customStyle="1" w:styleId="10">
    <w:name w:val="标题 1 字符"/>
    <w:link w:val="1"/>
    <w:rsid w:val="00BD2360"/>
    <w:rPr>
      <w:b/>
      <w:bCs/>
      <w:kern w:val="44"/>
      <w:sz w:val="44"/>
      <w:szCs w:val="44"/>
    </w:rPr>
  </w:style>
  <w:style w:type="character" w:customStyle="1" w:styleId="title-text">
    <w:name w:val="title-text"/>
    <w:basedOn w:val="a0"/>
    <w:rsid w:val="008D6BE7"/>
  </w:style>
  <w:style w:type="character" w:customStyle="1" w:styleId="sr-only">
    <w:name w:val="sr-only"/>
    <w:basedOn w:val="a0"/>
    <w:rsid w:val="008D6BE7"/>
  </w:style>
  <w:style w:type="character" w:customStyle="1" w:styleId="textgiven-name">
    <w:name w:val="text given-name"/>
    <w:basedOn w:val="a0"/>
    <w:rsid w:val="008D6BE7"/>
  </w:style>
  <w:style w:type="character" w:customStyle="1" w:styleId="textsurname">
    <w:name w:val="text surname"/>
    <w:basedOn w:val="a0"/>
    <w:rsid w:val="008D6BE7"/>
  </w:style>
  <w:style w:type="paragraph" w:customStyle="1" w:styleId="frfield">
    <w:name w:val="fr_field"/>
    <w:basedOn w:val="a"/>
    <w:rsid w:val="00491049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</w:rPr>
  </w:style>
  <w:style w:type="character" w:customStyle="1" w:styleId="frlabel">
    <w:name w:val="fr_label"/>
    <w:basedOn w:val="a0"/>
    <w:rsid w:val="00491049"/>
  </w:style>
  <w:style w:type="paragraph" w:customStyle="1" w:styleId="sourcetitle">
    <w:name w:val="sourcetitle"/>
    <w:basedOn w:val="a"/>
    <w:rsid w:val="00491049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</w:rPr>
  </w:style>
  <w:style w:type="paragraph" w:styleId="af0">
    <w:name w:val="Plain Text"/>
    <w:basedOn w:val="a"/>
    <w:link w:val="af1"/>
    <w:rsid w:val="00BA7123"/>
    <w:rPr>
      <w:rFonts w:ascii="宋体" w:hAnsi="Courier New"/>
      <w:szCs w:val="21"/>
      <w:lang w:val="x-none" w:eastAsia="x-none"/>
    </w:rPr>
  </w:style>
  <w:style w:type="character" w:customStyle="1" w:styleId="af1">
    <w:name w:val="纯文本 字符"/>
    <w:link w:val="af0"/>
    <w:rsid w:val="00BA7123"/>
    <w:rPr>
      <w:rFonts w:ascii="宋体" w:hAnsi="Courier New" w:cs="Courier New"/>
      <w:kern w:val="2"/>
      <w:sz w:val="21"/>
      <w:szCs w:val="21"/>
    </w:rPr>
  </w:style>
  <w:style w:type="character" w:styleId="af2">
    <w:name w:val="endnote reference"/>
    <w:rsid w:val="008025C1"/>
    <w:rPr>
      <w:vertAlign w:val="superscript"/>
    </w:rPr>
  </w:style>
  <w:style w:type="paragraph" w:customStyle="1" w:styleId="RSCH02PaperAuthorsandByline">
    <w:name w:val="RSC H02 Paper Authors and Byline"/>
    <w:basedOn w:val="a"/>
    <w:link w:val="RSCH02PaperAuthorsandBylineChar"/>
    <w:qFormat/>
    <w:rsid w:val="00F518A0"/>
    <w:pPr>
      <w:widowControl/>
      <w:spacing w:after="120" w:line="240" w:lineRule="exact"/>
      <w:jc w:val="left"/>
    </w:pPr>
    <w:rPr>
      <w:rFonts w:ascii="Calibri" w:hAnsi="Calibri"/>
      <w:kern w:val="0"/>
      <w:sz w:val="20"/>
      <w:szCs w:val="22"/>
      <w:lang w:val="en-GB" w:eastAsia="en-US"/>
    </w:rPr>
  </w:style>
  <w:style w:type="character" w:customStyle="1" w:styleId="RSCH02PaperAuthorsandBylineChar">
    <w:name w:val="RSC H02 Paper Authors and Byline Char"/>
    <w:link w:val="RSCH02PaperAuthorsandByline"/>
    <w:rsid w:val="00F518A0"/>
    <w:rPr>
      <w:rFonts w:ascii="Calibri" w:hAnsi="Calibri"/>
      <w:szCs w:val="22"/>
      <w:lang w:val="en-GB" w:eastAsia="en-US"/>
    </w:rPr>
  </w:style>
  <w:style w:type="character" w:customStyle="1" w:styleId="ab">
    <w:name w:val="脚注文本 字符"/>
    <w:basedOn w:val="a0"/>
    <w:link w:val="aa"/>
    <w:uiPriority w:val="99"/>
    <w:semiHidden/>
    <w:rsid w:val="0051795A"/>
    <w:rPr>
      <w:kern w:val="2"/>
      <w:sz w:val="18"/>
      <w:szCs w:val="18"/>
    </w:rPr>
  </w:style>
  <w:style w:type="paragraph" w:customStyle="1" w:styleId="Addresses">
    <w:name w:val="Addresses"/>
    <w:basedOn w:val="a"/>
    <w:rsid w:val="0051795A"/>
    <w:pPr>
      <w:widowControl/>
      <w:spacing w:line="240" w:lineRule="auto"/>
      <w:jc w:val="left"/>
    </w:pPr>
    <w:rPr>
      <w:rFonts w:eastAsia="MS Mincho"/>
      <w:kern w:val="0"/>
      <w:sz w:val="24"/>
      <w:lang w:eastAsia="ja-JP"/>
    </w:rPr>
  </w:style>
  <w:style w:type="character" w:customStyle="1" w:styleId="11">
    <w:name w:val="未处理的提及1"/>
    <w:basedOn w:val="a0"/>
    <w:uiPriority w:val="99"/>
    <w:semiHidden/>
    <w:unhideWhenUsed/>
    <w:rsid w:val="009F28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6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414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0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36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73145">
          <w:marLeft w:val="330"/>
          <w:marRight w:val="33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61271">
          <w:marLeft w:val="330"/>
          <w:marRight w:val="33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6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505820">
          <w:marLeft w:val="330"/>
          <w:marRight w:val="330"/>
          <w:marTop w:val="3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6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9382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9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1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53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9" Type="http://schemas.openxmlformats.org/officeDocument/2006/relationships/oleObject" Target="embeddings/oleObject11.bin"/><Relationship Id="rId21" Type="http://schemas.openxmlformats.org/officeDocument/2006/relationships/oleObject" Target="embeddings/oleObject6.bin"/><Relationship Id="rId34" Type="http://schemas.openxmlformats.org/officeDocument/2006/relationships/image" Target="media/image16.tif"/><Relationship Id="rId42" Type="http://schemas.openxmlformats.org/officeDocument/2006/relationships/image" Target="media/image22.tif"/><Relationship Id="rId47" Type="http://schemas.openxmlformats.org/officeDocument/2006/relationships/hyperlink" Target="mailto:CoNi@NC-CoNi@CNTs-2" TargetMode="External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9" Type="http://schemas.openxmlformats.org/officeDocument/2006/relationships/image" Target="media/image11.tif"/><Relationship Id="rId11" Type="http://schemas.openxmlformats.org/officeDocument/2006/relationships/oleObject" Target="embeddings/oleObject1.bin"/><Relationship Id="rId24" Type="http://schemas.openxmlformats.org/officeDocument/2006/relationships/image" Target="media/image8.wmf"/><Relationship Id="rId32" Type="http://schemas.openxmlformats.org/officeDocument/2006/relationships/image" Target="media/image14.tif"/><Relationship Id="rId37" Type="http://schemas.openxmlformats.org/officeDocument/2006/relationships/oleObject" Target="embeddings/oleObject10.bin"/><Relationship Id="rId40" Type="http://schemas.openxmlformats.org/officeDocument/2006/relationships/image" Target="media/image20.tif"/><Relationship Id="rId45" Type="http://schemas.openxmlformats.org/officeDocument/2006/relationships/image" Target="media/image25.tif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wmf"/><Relationship Id="rId19" Type="http://schemas.openxmlformats.org/officeDocument/2006/relationships/oleObject" Target="embeddings/oleObject5.bin"/><Relationship Id="rId31" Type="http://schemas.openxmlformats.org/officeDocument/2006/relationships/image" Target="media/image13.tif"/><Relationship Id="rId44" Type="http://schemas.openxmlformats.org/officeDocument/2006/relationships/image" Target="media/image24.tiff"/><Relationship Id="rId52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gjw@nwpu.edu.cn" TargetMode="External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oleObject" Target="embeddings/oleObject9.bin"/><Relationship Id="rId30" Type="http://schemas.openxmlformats.org/officeDocument/2006/relationships/image" Target="media/image12.tif"/><Relationship Id="rId35" Type="http://schemas.openxmlformats.org/officeDocument/2006/relationships/image" Target="media/image17.tif"/><Relationship Id="rId43" Type="http://schemas.openxmlformats.org/officeDocument/2006/relationships/image" Target="media/image23.tif"/><Relationship Id="rId48" Type="http://schemas.openxmlformats.org/officeDocument/2006/relationships/hyperlink" Target="mailto:CoNi@NC-CoNi@CNTs-3" TargetMode="External"/><Relationship Id="rId8" Type="http://schemas.openxmlformats.org/officeDocument/2006/relationships/hyperlink" Target="mailto:xsqi@gzu.edu.cn" TargetMode="External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2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image" Target="media/image15.tif"/><Relationship Id="rId38" Type="http://schemas.openxmlformats.org/officeDocument/2006/relationships/image" Target="media/image19.wmf"/><Relationship Id="rId46" Type="http://schemas.openxmlformats.org/officeDocument/2006/relationships/hyperlink" Target="mailto:CoNi@NC-CoNi@CNTs-1" TargetMode="External"/><Relationship Id="rId20" Type="http://schemas.openxmlformats.org/officeDocument/2006/relationships/image" Target="media/image6.wmf"/><Relationship Id="rId41" Type="http://schemas.openxmlformats.org/officeDocument/2006/relationships/image" Target="media/image21.tif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0.tif"/><Relationship Id="rId36" Type="http://schemas.openxmlformats.org/officeDocument/2006/relationships/image" Target="media/image18.wmf"/><Relationship Id="rId49" Type="http://schemas.openxmlformats.org/officeDocument/2006/relationships/hyperlink" Target="mailto:CoNi@NC-CoNi@CNTs-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978A546-C620-4707-BEB4-140AB3F08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9</Pages>
  <Words>1294</Words>
  <Characters>7382</Characters>
  <Application>Microsoft Office Word</Application>
  <DocSecurity>0</DocSecurity>
  <Lines>61</Lines>
  <Paragraphs>17</Paragraphs>
  <ScaleCrop>false</ScaleCrop>
  <Company>Microsoft Corporation</Company>
  <LinksUpToDate>false</LinksUpToDate>
  <CharactersWithSpaces>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Controllable, Large-scale and Metal-Free Synthesis of Carbon Nanofibers and Carbon Nanocoils by a Water-Soluble Catalyst</dc:title>
  <dc:subject/>
  <dc:creator>深度完美xp v10</dc:creator>
  <cp:keywords/>
  <dc:description/>
  <cp:lastModifiedBy>dell</cp:lastModifiedBy>
  <cp:revision>14</cp:revision>
  <cp:lastPrinted>2017-03-02T01:59:00Z</cp:lastPrinted>
  <dcterms:created xsi:type="dcterms:W3CDTF">2024-12-19T03:10:00Z</dcterms:created>
  <dcterms:modified xsi:type="dcterms:W3CDTF">2025-01-09T02:34:00Z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