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3E03F" w14:textId="67EF1F3C" w:rsidR="003E1B2C" w:rsidRPr="003E1B2C" w:rsidRDefault="003E1B2C" w:rsidP="00010524">
      <w:pPr>
        <w:spacing w:line="300" w:lineRule="auto"/>
        <w:jc w:val="center"/>
        <w:rPr>
          <w:rFonts w:eastAsia="DengXi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Supporting information</w:t>
      </w:r>
    </w:p>
    <w:p w14:paraId="3B6ADCE3" w14:textId="77777777" w:rsidR="003E1B2C" w:rsidRDefault="003E1B2C" w:rsidP="003E1B2C">
      <w:pPr>
        <w:spacing w:line="300" w:lineRule="auto"/>
        <w:rPr>
          <w:b/>
          <w:bCs/>
          <w:sz w:val="30"/>
          <w:szCs w:val="30"/>
        </w:rPr>
      </w:pPr>
    </w:p>
    <w:p w14:paraId="5F3B5D28" w14:textId="296E6B0E" w:rsidR="003E1B2C" w:rsidRDefault="00967929" w:rsidP="003E1B2C">
      <w:pPr>
        <w:spacing w:line="300" w:lineRule="auto"/>
        <w:rPr>
          <w:b/>
          <w:bCs/>
          <w:sz w:val="30"/>
          <w:szCs w:val="30"/>
        </w:rPr>
      </w:pPr>
      <w:r w:rsidRPr="00967929">
        <w:rPr>
          <w:b/>
          <w:bCs/>
          <w:sz w:val="30"/>
          <w:szCs w:val="30"/>
        </w:rPr>
        <w:t xml:space="preserve">In-situ </w:t>
      </w:r>
      <w:r w:rsidR="0054495C">
        <w:rPr>
          <w:rFonts w:hint="eastAsia"/>
          <w:b/>
          <w:bCs/>
          <w:sz w:val="30"/>
          <w:szCs w:val="30"/>
        </w:rPr>
        <w:t>Partial</w:t>
      </w:r>
      <w:r w:rsidRPr="00967929">
        <w:rPr>
          <w:b/>
          <w:bCs/>
          <w:sz w:val="30"/>
          <w:szCs w:val="30"/>
        </w:rPr>
        <w:t xml:space="preserve">-cyclized Polymerized Acrylonitrile-coated NCM811 Cathode for </w:t>
      </w:r>
      <w:r w:rsidR="00ED0E95" w:rsidRPr="00ED0E95">
        <w:rPr>
          <w:rFonts w:hint="eastAsia"/>
          <w:b/>
          <w:bCs/>
          <w:sz w:val="30"/>
          <w:szCs w:val="30"/>
        </w:rPr>
        <w:t xml:space="preserve">High-temperature </w:t>
      </w:r>
      <w:r w:rsidR="00ED0E95" w:rsidRPr="00ED0E95">
        <w:rPr>
          <w:rFonts w:hint="eastAsia"/>
          <w:b/>
          <w:bCs/>
          <w:sz w:val="30"/>
          <w:szCs w:val="30"/>
        </w:rPr>
        <w:t>≥</w:t>
      </w:r>
      <w:r w:rsidR="00ED0E95" w:rsidRPr="00ED0E95">
        <w:rPr>
          <w:rFonts w:hint="eastAsia"/>
          <w:b/>
          <w:bCs/>
          <w:sz w:val="30"/>
          <w:szCs w:val="30"/>
        </w:rPr>
        <w:t xml:space="preserve">100 </w:t>
      </w:r>
      <w:r w:rsidR="00ED0E95" w:rsidRPr="00ED0E95">
        <w:rPr>
          <w:rFonts w:hint="eastAsia"/>
          <w:b/>
          <w:bCs/>
          <w:sz w:val="30"/>
          <w:szCs w:val="30"/>
        </w:rPr>
        <w:t>℃</w:t>
      </w:r>
      <w:r w:rsidR="00ED0E95" w:rsidRPr="00ED0E95">
        <w:rPr>
          <w:rFonts w:hint="eastAsia"/>
          <w:b/>
          <w:bCs/>
          <w:sz w:val="30"/>
          <w:szCs w:val="30"/>
        </w:rPr>
        <w:t xml:space="preserve"> </w:t>
      </w:r>
      <w:r w:rsidRPr="00967929">
        <w:rPr>
          <w:b/>
          <w:bCs/>
          <w:sz w:val="30"/>
          <w:szCs w:val="30"/>
        </w:rPr>
        <w:t>Stable Solid-state Lithium Metal Batteries</w:t>
      </w:r>
    </w:p>
    <w:p w14:paraId="67250ACF" w14:textId="77777777" w:rsidR="00154B4F" w:rsidRDefault="00154B4F" w:rsidP="003E1B2C">
      <w:pPr>
        <w:spacing w:line="300" w:lineRule="auto"/>
        <w:rPr>
          <w:b/>
          <w:bCs/>
          <w:sz w:val="30"/>
          <w:szCs w:val="30"/>
        </w:rPr>
      </w:pPr>
    </w:p>
    <w:p w14:paraId="702A2515" w14:textId="3FF5D403" w:rsidR="001C0661" w:rsidRPr="001C0661" w:rsidRDefault="001C0661" w:rsidP="001C0661">
      <w:pPr>
        <w:widowControl/>
        <w:spacing w:line="360" w:lineRule="auto"/>
        <w:rPr>
          <w:bCs/>
          <w:i/>
          <w:iCs/>
          <w:noProof/>
          <w:color w:val="000000"/>
          <w:kern w:val="0"/>
          <w14:ligatures w14:val="none"/>
        </w:rPr>
      </w:pPr>
      <w:bookmarkStart w:id="0" w:name="OLE_LINK16"/>
      <w:bookmarkStart w:id="1" w:name="OLE_LINK17"/>
      <w:r w:rsidRPr="001C0661">
        <w:rPr>
          <w:bCs/>
          <w:i/>
          <w:iCs/>
          <w:noProof/>
          <w:color w:val="000000"/>
          <w:kern w:val="0"/>
          <w14:ligatures w14:val="none"/>
        </w:rPr>
        <w:t>Jiayi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 xml:space="preserve"> 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Zheng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1,+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rFonts w:hint="eastAsia"/>
          <w:bCs/>
          <w:i/>
          <w:iCs/>
          <w:noProof/>
          <w:color w:val="000000"/>
          <w:kern w:val="0"/>
          <w14:ligatures w14:val="none"/>
        </w:rPr>
        <w:t>Haolong Jiang</w:t>
      </w:r>
      <w:bookmarkEnd w:id="0"/>
      <w:bookmarkEnd w:id="1"/>
      <w:r w:rsidRPr="001C0661">
        <w:rPr>
          <w:rFonts w:hint="eastAsia"/>
          <w:bCs/>
          <w:i/>
          <w:iCs/>
          <w:noProof/>
          <w:color w:val="000000"/>
          <w:kern w:val="0"/>
          <w:vertAlign w:val="superscript"/>
          <w14:ligatures w14:val="none"/>
        </w:rPr>
        <w:t>1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,+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 xml:space="preserve"> 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Xieyu Xu</w:t>
      </w:r>
      <w:r w:rsidRPr="001C0661">
        <w:rPr>
          <w:rFonts w:hint="eastAsia"/>
          <w:bCs/>
          <w:i/>
          <w:iCs/>
          <w:noProof/>
          <w:color w:val="000000"/>
          <w:kern w:val="0"/>
          <w:vertAlign w:val="superscript"/>
          <w14:ligatures w14:val="none"/>
        </w:rPr>
        <w:t>2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,+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Jie Zhao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, Xia Ma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 xml:space="preserve">, </w:t>
      </w:r>
      <w:r w:rsidRPr="001C0661">
        <w:rPr>
          <w:bCs/>
          <w:i/>
          <w:iCs/>
          <w:noProof/>
          <w:color w:val="000000"/>
          <w:kern w:val="0"/>
        </w:rPr>
        <w:t>Weiwei Sun</w:t>
      </w:r>
      <w:r w:rsidRPr="001C0661">
        <w:rPr>
          <w:bCs/>
          <w:i/>
          <w:iCs/>
          <w:noProof/>
          <w:color w:val="000000"/>
          <w:kern w:val="0"/>
          <w:vertAlign w:val="superscript"/>
        </w:rPr>
        <w:t>1</w:t>
      </w:r>
      <w:r w:rsidRPr="001C0661">
        <w:rPr>
          <w:bCs/>
          <w:i/>
          <w:iCs/>
          <w:noProof/>
          <w:color w:val="000000"/>
          <w:kern w:val="0"/>
          <w:lang w:eastAsia="en-GB"/>
        </w:rPr>
        <w:t>,</w:t>
      </w:r>
      <w:r w:rsidRPr="001C0661">
        <w:rPr>
          <w:bCs/>
          <w:i/>
          <w:iCs/>
          <w:noProof/>
          <w:color w:val="000000"/>
          <w:kern w:val="0"/>
        </w:rPr>
        <w:t xml:space="preserve"> Shuangke Liu</w:t>
      </w:r>
      <w:r w:rsidRPr="001C0661">
        <w:rPr>
          <w:bCs/>
          <w:i/>
          <w:iCs/>
          <w:noProof/>
          <w:color w:val="000000"/>
          <w:kern w:val="0"/>
          <w:vertAlign w:val="superscript"/>
        </w:rPr>
        <w:t>1</w:t>
      </w:r>
      <w:r w:rsidRPr="001C0661">
        <w:rPr>
          <w:bCs/>
          <w:i/>
          <w:iCs/>
          <w:noProof/>
          <w:color w:val="000000"/>
          <w:kern w:val="0"/>
        </w:rPr>
        <w:t>, Yufang Chen</w:t>
      </w:r>
      <w:r w:rsidRPr="001C0661">
        <w:rPr>
          <w:bCs/>
          <w:i/>
          <w:iCs/>
          <w:noProof/>
          <w:color w:val="000000"/>
          <w:kern w:val="0"/>
          <w:vertAlign w:val="superscript"/>
        </w:rPr>
        <w:t>1</w:t>
      </w:r>
      <w:r w:rsidRPr="001C0661">
        <w:rPr>
          <w:bCs/>
          <w:i/>
          <w:iCs/>
          <w:noProof/>
          <w:color w:val="000000"/>
          <w:kern w:val="0"/>
        </w:rPr>
        <w:t>,</w:t>
      </w:r>
      <w:r w:rsidRPr="001C0661">
        <w:rPr>
          <w:rFonts w:hint="eastAsia"/>
          <w:bCs/>
          <w:i/>
          <w:iCs/>
          <w:noProof/>
          <w:color w:val="000000"/>
          <w:kern w:val="0"/>
        </w:rPr>
        <w:t xml:space="preserve"> </w:t>
      </w:r>
      <w:r w:rsidRPr="001C0661">
        <w:rPr>
          <w:bCs/>
          <w:i/>
          <w:iCs/>
          <w:noProof/>
          <w:color w:val="000000"/>
          <w:kern w:val="0"/>
        </w:rPr>
        <w:t>ShiZhao Xiong</w:t>
      </w:r>
      <w:r w:rsidRPr="001C0661">
        <w:rPr>
          <w:bCs/>
          <w:i/>
          <w:iCs/>
          <w:noProof/>
          <w:color w:val="000000"/>
          <w:kern w:val="0"/>
          <w:vertAlign w:val="superscript"/>
        </w:rPr>
        <w:t>3</w:t>
      </w:r>
      <w:r w:rsidRPr="001C0661">
        <w:rPr>
          <w:bCs/>
          <w:i/>
          <w:iCs/>
          <w:noProof/>
          <w:color w:val="000000"/>
          <w:kern w:val="0"/>
        </w:rPr>
        <w:t>,</w:t>
      </w:r>
      <w:r w:rsidRPr="001C0661">
        <w:rPr>
          <w:rFonts w:hint="eastAsia"/>
          <w:bCs/>
          <w:i/>
          <w:iCs/>
          <w:noProof/>
          <w:color w:val="000000"/>
          <w:kern w:val="0"/>
        </w:rPr>
        <w:t xml:space="preserve"> 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Hui Wang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 xml:space="preserve">, </w:t>
      </w:r>
      <w:bookmarkStart w:id="2" w:name="OLE_LINK146"/>
      <w:bookmarkStart w:id="3" w:name="OLE_LINK147"/>
      <w:r w:rsidRPr="001C0661">
        <w:rPr>
          <w:bCs/>
          <w:i/>
          <w:iCs/>
          <w:noProof/>
          <w:color w:val="000000"/>
          <w:kern w:val="0"/>
          <w14:ligatures w14:val="none"/>
        </w:rPr>
        <w:t>Kai Xie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 xml:space="preserve"> Yu Han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*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rFonts w:hint="eastAsia"/>
          <w:bCs/>
          <w:i/>
          <w:iCs/>
          <w:noProof/>
          <w:color w:val="000000"/>
          <w:kern w:val="0"/>
          <w14:ligatures w14:val="none"/>
        </w:rPr>
        <w:t xml:space="preserve"> 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Chunman Zheng</w:t>
      </w:r>
      <w:bookmarkEnd w:id="2"/>
      <w:bookmarkEnd w:id="3"/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*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rFonts w:hint="eastAsia"/>
          <w:bCs/>
          <w:i/>
          <w:iCs/>
          <w:noProof/>
          <w:color w:val="000000"/>
          <w:kern w:val="0"/>
          <w14:ligatures w14:val="none"/>
        </w:rPr>
        <w:t xml:space="preserve"> </w:t>
      </w:r>
      <w:r w:rsidR="00AC7184">
        <w:rPr>
          <w:rFonts w:hint="eastAsia"/>
          <w:bCs/>
          <w:i/>
          <w:iCs/>
          <w:noProof/>
          <w:color w:val="000000"/>
          <w:kern w:val="0"/>
          <w14:ligatures w14:val="none"/>
        </w:rPr>
        <w:t>M</w:t>
      </w:r>
      <w:r w:rsidR="00AC7184" w:rsidRPr="001C0661">
        <w:rPr>
          <w:rFonts w:hint="eastAsia"/>
          <w:bCs/>
          <w:i/>
          <w:iCs/>
          <w:noProof/>
          <w:color w:val="000000"/>
          <w:kern w:val="0"/>
          <w14:ligatures w14:val="none"/>
        </w:rPr>
        <w:t>ao</w:t>
      </w:r>
      <w:r w:rsidR="00AC7184">
        <w:rPr>
          <w:rFonts w:hint="eastAsia"/>
          <w:bCs/>
          <w:i/>
          <w:iCs/>
          <w:noProof/>
          <w:color w:val="000000"/>
          <w:kern w:val="0"/>
          <w14:ligatures w14:val="none"/>
        </w:rPr>
        <w:t>y</w:t>
      </w:r>
      <w:r w:rsidRPr="001C0661">
        <w:rPr>
          <w:rFonts w:hint="eastAsia"/>
          <w:bCs/>
          <w:i/>
          <w:iCs/>
          <w:noProof/>
          <w:color w:val="000000"/>
          <w:kern w:val="0"/>
          <w14:ligatures w14:val="none"/>
        </w:rPr>
        <w:t>i Yi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*</w:t>
      </w:r>
      <w:r w:rsidRPr="001C0661">
        <w:rPr>
          <w:bCs/>
          <w:i/>
          <w:iCs/>
          <w:noProof/>
          <w:color w:val="000000"/>
          <w:kern w:val="0"/>
          <w:lang w:eastAsia="en-GB"/>
          <w14:ligatures w14:val="none"/>
        </w:rPr>
        <w:t>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 xml:space="preserve"> Qingpeng Guo</w:t>
      </w:r>
      <w:r w:rsidRPr="001C0661">
        <w:rPr>
          <w:bCs/>
          <w:i/>
          <w:iCs/>
          <w:noProof/>
          <w:color w:val="000000"/>
          <w:kern w:val="0"/>
          <w:vertAlign w:val="superscript"/>
          <w14:ligatures w14:val="none"/>
        </w:rPr>
        <w:t>1,</w:t>
      </w:r>
      <w:r w:rsidRPr="001C0661">
        <w:rPr>
          <w:bCs/>
          <w:i/>
          <w:iCs/>
          <w:noProof/>
          <w:color w:val="000000"/>
          <w:kern w:val="0"/>
          <w14:ligatures w14:val="none"/>
        </w:rPr>
        <w:t>*</w:t>
      </w:r>
    </w:p>
    <w:p w14:paraId="67DC8CE0" w14:textId="77777777" w:rsidR="00154B4F" w:rsidRPr="001C0661" w:rsidRDefault="00154B4F" w:rsidP="00154B4F">
      <w:pPr>
        <w:widowControl/>
        <w:spacing w:line="360" w:lineRule="auto"/>
        <w:rPr>
          <w:bCs/>
          <w:i/>
          <w:iCs/>
          <w:noProof/>
          <w:color w:val="000000" w:themeColor="text1"/>
          <w:kern w:val="0"/>
          <w14:ligatures w14:val="none"/>
        </w:rPr>
      </w:pPr>
    </w:p>
    <w:p w14:paraId="74467287" w14:textId="77777777" w:rsidR="002327A5" w:rsidRPr="002327A5" w:rsidRDefault="002327A5" w:rsidP="002327A5">
      <w:pPr>
        <w:spacing w:line="360" w:lineRule="auto"/>
        <w:rPr>
          <w:rFonts w:ascii="TimesNewRomanPSMT" w:eastAsia="TimesNewRomanPSMT" w:hAnsi="TimesNewRomanPSMT"/>
          <w:color w:val="000000"/>
          <w14:ligatures w14:val="none"/>
        </w:rPr>
      </w:pPr>
      <w:bookmarkStart w:id="4" w:name="_Hlk172061336"/>
      <w:r w:rsidRPr="002327A5">
        <w:rPr>
          <w:rFonts w:ascii="TimesNewRomanPSMT" w:eastAsia="TimesNewRomanPSMT" w:hAnsi="TimesNewRomanPSMT"/>
          <w:color w:val="000000"/>
          <w14:ligatures w14:val="none"/>
        </w:rPr>
        <w:t>1 College of Aerospace Science and Engineering, National University of Defense Technology, Changsha, Hunan 410073, China</w:t>
      </w:r>
    </w:p>
    <w:p w14:paraId="4DA4A2D9" w14:textId="77777777" w:rsidR="002327A5" w:rsidRPr="002327A5" w:rsidRDefault="002327A5" w:rsidP="002327A5">
      <w:pPr>
        <w:spacing w:line="360" w:lineRule="auto"/>
        <w:rPr>
          <w:rFonts w:ascii="TimesNewRomanPSMT" w:eastAsia="TimesNewRomanPSMT" w:hAnsi="TimesNewRomanPSMT"/>
          <w:color w:val="000000"/>
          <w14:ligatures w14:val="none"/>
        </w:rPr>
      </w:pPr>
      <w:r w:rsidRPr="002327A5">
        <w:rPr>
          <w:rFonts w:ascii="TimesNewRomanPSMT" w:eastAsia="TimesNewRomanPSMT" w:hAnsi="TimesNewRomanPSMT"/>
          <w:color w:val="000000"/>
          <w14:ligatures w14:val="none"/>
        </w:rPr>
        <w:t>2 State Key Laboratory for Mechanical Behavior of Materials, Xi'an Jiaotong University, Xi'an</w:t>
      </w:r>
      <w:r w:rsidRPr="002327A5">
        <w:rPr>
          <w:rFonts w:ascii="SimSun" w:hAnsi="SimSun" w:cs="SimSun"/>
          <w:color w:val="000000"/>
          <w14:ligatures w14:val="none"/>
        </w:rPr>
        <w:t xml:space="preserve">, </w:t>
      </w:r>
      <w:r w:rsidRPr="002327A5">
        <w:rPr>
          <w:rFonts w:ascii="TimesNewRomanPSMT" w:eastAsia="TimesNewRomanPSMT" w:hAnsi="TimesNewRomanPSMT"/>
          <w:color w:val="000000"/>
          <w14:ligatures w14:val="none"/>
        </w:rPr>
        <w:t>Shanxi 710049, China</w:t>
      </w:r>
    </w:p>
    <w:p w14:paraId="400837C6" w14:textId="77777777" w:rsidR="002327A5" w:rsidRPr="002327A5" w:rsidRDefault="002327A5" w:rsidP="002327A5">
      <w:pPr>
        <w:spacing w:line="360" w:lineRule="auto"/>
        <w:rPr>
          <w:rFonts w:ascii="TimesNewRomanPSMT" w:eastAsia="TimesNewRomanPSMT" w:hAnsi="TimesNewRomanPSMT"/>
          <w:color w:val="000000"/>
          <w14:ligatures w14:val="none"/>
        </w:rPr>
      </w:pPr>
      <w:r w:rsidRPr="002327A5">
        <w:rPr>
          <w:rFonts w:ascii="TimesNewRomanPSMT" w:eastAsia="TimesNewRomanPSMT" w:hAnsi="TimesNewRomanPSMT"/>
          <w:color w:val="000000"/>
          <w14:ligatures w14:val="none"/>
        </w:rPr>
        <w:t xml:space="preserve">3 </w:t>
      </w:r>
      <w:r w:rsidRPr="002327A5">
        <w:rPr>
          <w:rFonts w:ascii="TimesNewRomanPSMT" w:eastAsia="TimesNewRomanPSMT" w:hAnsi="TimesNewRomanPSMT"/>
          <w14:ligatures w14:val="none"/>
        </w:rPr>
        <w:t>Faculty of Materials Science and Engineering, Kunming University of Science and Technology, Kunming, 650093 China</w:t>
      </w:r>
    </w:p>
    <w:bookmarkEnd w:id="4"/>
    <w:p w14:paraId="165071B6" w14:textId="77777777" w:rsidR="002327A5" w:rsidRPr="002327A5" w:rsidRDefault="002327A5" w:rsidP="002327A5">
      <w:pPr>
        <w:tabs>
          <w:tab w:val="left" w:pos="243"/>
        </w:tabs>
        <w:spacing w:beforeLines="50" w:before="156" w:afterLines="50" w:after="156" w:line="360" w:lineRule="auto"/>
        <w:rPr>
          <w:rFonts w:ascii="TimesNewRomanPSMT" w:eastAsia="TimesNewRomanPSMT" w:hAnsi="TimesNewRomanPSMT"/>
          <w:color w:val="000000"/>
          <w14:ligatures w14:val="none"/>
        </w:rPr>
      </w:pPr>
      <w:r w:rsidRPr="002327A5">
        <w:rPr>
          <w:rFonts w:ascii="TimesNewRomanPSMT" w:eastAsia="TimesNewRomanPSMT" w:hAnsi="TimesNewRomanPSMT"/>
          <w:color w:val="000000"/>
          <w14:ligatures w14:val="none"/>
        </w:rPr>
        <w:t>+ These authors contributed equally.</w:t>
      </w:r>
      <w:r w:rsidRPr="002327A5">
        <w:rPr>
          <w:rFonts w:ascii="TimesNewRomanPSMT" w:eastAsia="TimesNewRomanPSMT" w:hAnsi="TimesNewRomanPSMT" w:hint="eastAsia"/>
          <w:color w:val="000000"/>
          <w14:ligatures w14:val="none"/>
        </w:rPr>
        <w:t xml:space="preserve"> </w:t>
      </w:r>
    </w:p>
    <w:p w14:paraId="676F8E3B" w14:textId="77777777" w:rsidR="006D0740" w:rsidRDefault="006D0740" w:rsidP="006D0740">
      <w:pPr>
        <w:tabs>
          <w:tab w:val="left" w:pos="243"/>
        </w:tabs>
        <w:spacing w:beforeLines="50" w:before="156" w:afterLines="50" w:after="156" w:line="360" w:lineRule="auto"/>
      </w:pPr>
      <w:r>
        <w:t>*Corresponding author. E-m</w:t>
      </w:r>
      <w:r w:rsidRPr="0068001C">
        <w:t xml:space="preserve">ail: </w:t>
      </w:r>
    </w:p>
    <w:p w14:paraId="3DB0653F" w14:textId="77777777" w:rsidR="006D0740" w:rsidRDefault="006D0740" w:rsidP="006D0740">
      <w:pPr>
        <w:tabs>
          <w:tab w:val="left" w:pos="243"/>
        </w:tabs>
        <w:spacing w:beforeLines="50" w:before="156" w:afterLines="50" w:after="156" w:line="360" w:lineRule="auto"/>
      </w:pPr>
      <w:bookmarkStart w:id="5" w:name="_Hlk187756062"/>
      <w:r w:rsidRPr="0068001C">
        <w:t>yumihan1981@sina.com</w:t>
      </w:r>
      <w:r w:rsidRPr="00E122E5">
        <w:rPr>
          <w:bCs/>
          <w:noProof/>
          <w:color w:val="000000" w:themeColor="text1"/>
          <w:kern w:val="0"/>
          <w14:ligatures w14:val="none"/>
        </w:rPr>
        <w:t xml:space="preserve"> 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(</w:t>
      </w:r>
      <w:r w:rsidRPr="0068001C">
        <w:rPr>
          <w:bCs/>
          <w:noProof/>
          <w:color w:val="000000" w:themeColor="text1"/>
          <w:kern w:val="0"/>
          <w14:ligatures w14:val="none"/>
        </w:rPr>
        <w:t>Y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.</w:t>
      </w:r>
      <w:r w:rsidRPr="0068001C">
        <w:rPr>
          <w:bCs/>
          <w:noProof/>
          <w:color w:val="000000" w:themeColor="text1"/>
          <w:kern w:val="0"/>
          <w14:ligatures w14:val="none"/>
        </w:rPr>
        <w:t xml:space="preserve"> Han</w:t>
      </w:r>
      <w:r>
        <w:rPr>
          <w:rFonts w:hint="eastAsia"/>
        </w:rPr>
        <w:t>)</w:t>
      </w:r>
    </w:p>
    <w:p w14:paraId="3328E65F" w14:textId="77777777" w:rsidR="006D0740" w:rsidRPr="0068001C" w:rsidRDefault="006D0740" w:rsidP="006D0740">
      <w:pPr>
        <w:tabs>
          <w:tab w:val="left" w:pos="243"/>
        </w:tabs>
        <w:spacing w:beforeLines="50" w:before="156" w:afterLines="50" w:after="156" w:line="360" w:lineRule="auto"/>
      </w:pPr>
      <w:r w:rsidRPr="0068001C">
        <w:t>zhengchunman@nudt.edu.cn</w:t>
      </w:r>
      <w:r w:rsidRPr="00E122E5">
        <w:rPr>
          <w:bCs/>
          <w:noProof/>
          <w:color w:val="000000" w:themeColor="text1"/>
          <w:kern w:val="0"/>
          <w14:ligatures w14:val="none"/>
        </w:rPr>
        <w:t xml:space="preserve"> 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(</w:t>
      </w:r>
      <w:r w:rsidRPr="0068001C">
        <w:rPr>
          <w:bCs/>
          <w:noProof/>
          <w:color w:val="000000" w:themeColor="text1"/>
          <w:kern w:val="0"/>
          <w14:ligatures w14:val="none"/>
        </w:rPr>
        <w:t>C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.</w:t>
      </w:r>
      <w:r w:rsidRPr="0068001C">
        <w:rPr>
          <w:bCs/>
          <w:noProof/>
          <w:color w:val="000000" w:themeColor="text1"/>
          <w:kern w:val="0"/>
          <w14:ligatures w14:val="none"/>
        </w:rPr>
        <w:t xml:space="preserve"> Zheng</w:t>
      </w:r>
      <w:r>
        <w:rPr>
          <w:rFonts w:hint="eastAsia"/>
        </w:rPr>
        <w:t>)</w:t>
      </w:r>
    </w:p>
    <w:p w14:paraId="431AA51A" w14:textId="77777777" w:rsidR="006D0740" w:rsidRPr="0068001C" w:rsidRDefault="006D0740" w:rsidP="006D0740">
      <w:pPr>
        <w:tabs>
          <w:tab w:val="left" w:pos="243"/>
        </w:tabs>
        <w:spacing w:beforeLines="50" w:before="156" w:afterLines="50" w:after="156" w:line="360" w:lineRule="auto"/>
      </w:pPr>
      <w:r w:rsidRPr="0068001C">
        <w:t>yimaoyi_1993@163.com</w:t>
      </w:r>
      <w:r w:rsidRPr="00E122E5">
        <w:rPr>
          <w:rFonts w:hint="eastAsia"/>
          <w:bCs/>
          <w:noProof/>
          <w:color w:val="000000" w:themeColor="text1"/>
          <w:kern w:val="0"/>
          <w14:ligatures w14:val="none"/>
        </w:rPr>
        <w:t xml:space="preserve"> 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(M.</w:t>
      </w:r>
      <w:r w:rsidRPr="0068001C">
        <w:rPr>
          <w:rFonts w:hint="eastAsia"/>
          <w:bCs/>
          <w:noProof/>
          <w:color w:val="000000" w:themeColor="text1"/>
          <w:kern w:val="0"/>
          <w14:ligatures w14:val="none"/>
        </w:rPr>
        <w:t xml:space="preserve"> Yi</w:t>
      </w:r>
      <w:r>
        <w:rPr>
          <w:rFonts w:hint="eastAsia"/>
        </w:rPr>
        <w:t>)</w:t>
      </w:r>
    </w:p>
    <w:p w14:paraId="703CA112" w14:textId="77777777" w:rsidR="006D0740" w:rsidRPr="0068001C" w:rsidRDefault="006D0740" w:rsidP="006D0740">
      <w:pPr>
        <w:tabs>
          <w:tab w:val="left" w:pos="243"/>
        </w:tabs>
        <w:spacing w:beforeLines="50" w:before="156" w:afterLines="50" w:after="156" w:line="360" w:lineRule="auto"/>
      </w:pPr>
      <w:r w:rsidRPr="0068001C">
        <w:t>qingpeng.guo@nudt.edu.cn</w:t>
      </w:r>
      <w:r w:rsidRPr="00E122E5">
        <w:rPr>
          <w:bCs/>
          <w:noProof/>
          <w:color w:val="000000" w:themeColor="text1"/>
          <w:kern w:val="0"/>
          <w14:ligatures w14:val="none"/>
        </w:rPr>
        <w:t xml:space="preserve"> 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(</w:t>
      </w:r>
      <w:r w:rsidRPr="0068001C">
        <w:rPr>
          <w:bCs/>
          <w:noProof/>
          <w:color w:val="000000" w:themeColor="text1"/>
          <w:kern w:val="0"/>
          <w14:ligatures w14:val="none"/>
        </w:rPr>
        <w:t>Q</w:t>
      </w:r>
      <w:r>
        <w:rPr>
          <w:rFonts w:hint="eastAsia"/>
          <w:bCs/>
          <w:noProof/>
          <w:color w:val="000000" w:themeColor="text1"/>
          <w:kern w:val="0"/>
          <w14:ligatures w14:val="none"/>
        </w:rPr>
        <w:t>.</w:t>
      </w:r>
      <w:r w:rsidRPr="0068001C">
        <w:rPr>
          <w:bCs/>
          <w:noProof/>
          <w:color w:val="000000" w:themeColor="text1"/>
          <w:kern w:val="0"/>
          <w14:ligatures w14:val="none"/>
        </w:rPr>
        <w:t xml:space="preserve"> Guo</w:t>
      </w:r>
      <w:r>
        <w:rPr>
          <w:rFonts w:hint="eastAsia"/>
        </w:rPr>
        <w:t>)</w:t>
      </w:r>
    </w:p>
    <w:bookmarkEnd w:id="5"/>
    <w:p w14:paraId="778F85C8" w14:textId="77777777" w:rsidR="00154B4F" w:rsidRPr="006D0740" w:rsidRDefault="00154B4F" w:rsidP="003E1B2C">
      <w:pPr>
        <w:spacing w:line="300" w:lineRule="auto"/>
        <w:rPr>
          <w:b/>
          <w:bCs/>
          <w:sz w:val="30"/>
          <w:szCs w:val="30"/>
        </w:rPr>
      </w:pPr>
    </w:p>
    <w:p w14:paraId="43F9A031" w14:textId="3D81C436" w:rsidR="00F1550E" w:rsidRPr="00F1550E" w:rsidRDefault="003E1B2C" w:rsidP="00F1550E">
      <w:pPr>
        <w:widowControl/>
        <w:jc w:val="left"/>
      </w:pPr>
      <w:r>
        <w:br w:type="page"/>
      </w:r>
    </w:p>
    <w:p w14:paraId="2EC8542C" w14:textId="6E74DFAF" w:rsidR="000F0B44" w:rsidRDefault="00F1550E" w:rsidP="000F0B44">
      <w:pPr>
        <w:spacing w:afterLines="100" w:after="312"/>
        <w:jc w:val="left"/>
        <w:rPr>
          <w:rFonts w:eastAsia="DengXian"/>
          <w:b/>
          <w:bCs/>
        </w:rPr>
      </w:pPr>
      <w:r w:rsidRPr="00F1550E">
        <w:rPr>
          <w:rFonts w:eastAsia="DengXian"/>
          <w:b/>
          <w:bCs/>
        </w:rPr>
        <w:lastRenderedPageBreak/>
        <w:t xml:space="preserve">Supporting </w:t>
      </w:r>
      <w:r w:rsidR="000F0B44" w:rsidRPr="000F0B44">
        <w:rPr>
          <w:rFonts w:eastAsia="DengXian"/>
          <w:b/>
          <w:bCs/>
        </w:rPr>
        <w:t>Tables and Figures</w:t>
      </w:r>
    </w:p>
    <w:p w14:paraId="07F60521" w14:textId="5485DEFC" w:rsidR="000F0B44" w:rsidRPr="00A10E91" w:rsidRDefault="000F0B44" w:rsidP="000F0B44">
      <w:pPr>
        <w:spacing w:afterLines="100" w:after="312"/>
        <w:jc w:val="center"/>
        <w:rPr>
          <w:color w:val="000000" w:themeColor="text1"/>
        </w:rPr>
      </w:pPr>
      <w:r w:rsidRPr="00A10E91">
        <w:rPr>
          <w:b/>
          <w:bCs/>
          <w:color w:val="000000" w:themeColor="text1"/>
        </w:rPr>
        <w:t xml:space="preserve"> Table S</w:t>
      </w:r>
      <w:r w:rsidRPr="00A10E91">
        <w:rPr>
          <w:rFonts w:hint="eastAsia"/>
          <w:b/>
          <w:bCs/>
          <w:color w:val="000000" w:themeColor="text1"/>
        </w:rPr>
        <w:t>1</w:t>
      </w:r>
      <w:r w:rsidRPr="00A10E91">
        <w:rPr>
          <w:b/>
          <w:bCs/>
          <w:color w:val="000000" w:themeColor="text1"/>
        </w:rPr>
        <w:t xml:space="preserve"> </w:t>
      </w:r>
      <w:r w:rsidRPr="00A10E91">
        <w:rPr>
          <w:color w:val="000000" w:themeColor="text1"/>
        </w:rPr>
        <w:t>Rietveld refinement parameters of XRD patterns for In-cPAN-260@NCM811</w:t>
      </w:r>
      <w:r w:rsidRPr="00A10E91">
        <w:rPr>
          <w:rFonts w:hint="eastAsia"/>
          <w:color w:val="000000" w:themeColor="text1"/>
        </w:rPr>
        <w:t xml:space="preserve"> before and after cycling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10E91" w:rsidRPr="00A10E91" w14:paraId="1E802D84" w14:textId="77777777" w:rsidTr="0007035B"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</w:tcPr>
          <w:p w14:paraId="042F8168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Sample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</w:tcPr>
          <w:p w14:paraId="2D843206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a (</w:t>
            </w:r>
            <w:r w:rsidRPr="00A10E91">
              <w:rPr>
                <w:color w:val="000000" w:themeColor="text1"/>
              </w:rPr>
              <w:t>Å</w:t>
            </w:r>
            <w:r w:rsidRPr="00A10E91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</w:tcPr>
          <w:p w14:paraId="437FCF58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c (</w:t>
            </w:r>
            <w:r w:rsidRPr="00A10E91">
              <w:rPr>
                <w:color w:val="000000" w:themeColor="text1"/>
              </w:rPr>
              <w:t>Å</w:t>
            </w:r>
            <w:r w:rsidRPr="00A10E91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</w:tcPr>
          <w:p w14:paraId="19424188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Volume (</w:t>
            </w:r>
            <w:r w:rsidRPr="00A10E91">
              <w:rPr>
                <w:color w:val="000000" w:themeColor="text1"/>
              </w:rPr>
              <w:t>Å</w:t>
            </w:r>
            <w:r w:rsidRPr="00A10E91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</w:tcPr>
          <w:p w14:paraId="1DD8BABA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I</w:t>
            </w:r>
            <w:r w:rsidRPr="00A10E91">
              <w:rPr>
                <w:rFonts w:hint="eastAsia"/>
                <w:color w:val="000000" w:themeColor="text1"/>
                <w:vertAlign w:val="subscript"/>
              </w:rPr>
              <w:t>(003)</w:t>
            </w:r>
            <w:r w:rsidRPr="00A10E91">
              <w:rPr>
                <w:rFonts w:hint="eastAsia"/>
                <w:color w:val="000000" w:themeColor="text1"/>
              </w:rPr>
              <w:t>/I</w:t>
            </w:r>
            <w:r w:rsidRPr="00A10E91">
              <w:rPr>
                <w:rFonts w:hint="eastAsia"/>
                <w:color w:val="000000" w:themeColor="text1"/>
                <w:vertAlign w:val="subscript"/>
              </w:rPr>
              <w:t>(104)</w:t>
            </w:r>
          </w:p>
        </w:tc>
      </w:tr>
      <w:tr w:rsidR="00A10E91" w:rsidRPr="00A10E91" w14:paraId="561BA1C3" w14:textId="77777777" w:rsidTr="0007035B">
        <w:tc>
          <w:tcPr>
            <w:tcW w:w="1659" w:type="dxa"/>
            <w:tcBorders>
              <w:top w:val="single" w:sz="12" w:space="0" w:color="auto"/>
            </w:tcBorders>
          </w:tcPr>
          <w:p w14:paraId="365EE06B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Before cycling</w:t>
            </w:r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70D43CF0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2.8709</w:t>
            </w:r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1932BBC0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14.1958</w:t>
            </w:r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4A597244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101.33</w:t>
            </w:r>
          </w:p>
        </w:tc>
        <w:tc>
          <w:tcPr>
            <w:tcW w:w="1660" w:type="dxa"/>
            <w:tcBorders>
              <w:top w:val="single" w:sz="12" w:space="0" w:color="auto"/>
            </w:tcBorders>
          </w:tcPr>
          <w:p w14:paraId="64817969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2.29</w:t>
            </w:r>
          </w:p>
        </w:tc>
      </w:tr>
      <w:tr w:rsidR="00A10E91" w:rsidRPr="00A10E91" w14:paraId="264CDA04" w14:textId="77777777" w:rsidTr="0007035B">
        <w:tc>
          <w:tcPr>
            <w:tcW w:w="1659" w:type="dxa"/>
            <w:tcBorders>
              <w:bottom w:val="single" w:sz="12" w:space="0" w:color="auto"/>
            </w:tcBorders>
          </w:tcPr>
          <w:p w14:paraId="7D198FE6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After cycling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58B2777E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2.8737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519F103D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14.2385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5E3ECA7A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101.83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14:paraId="29EA8DC0" w14:textId="77777777" w:rsidR="000F0B44" w:rsidRPr="00A10E91" w:rsidRDefault="000F0B44" w:rsidP="0007035B">
            <w:pPr>
              <w:spacing w:line="300" w:lineRule="auto"/>
              <w:jc w:val="center"/>
              <w:rPr>
                <w:color w:val="000000" w:themeColor="text1"/>
              </w:rPr>
            </w:pPr>
            <w:r w:rsidRPr="00A10E91">
              <w:rPr>
                <w:rFonts w:hint="eastAsia"/>
                <w:color w:val="000000" w:themeColor="text1"/>
              </w:rPr>
              <w:t>2.25</w:t>
            </w:r>
          </w:p>
        </w:tc>
      </w:tr>
    </w:tbl>
    <w:p w14:paraId="6D548811" w14:textId="77777777" w:rsidR="000F0B44" w:rsidRPr="00CF6378" w:rsidRDefault="000F0B44" w:rsidP="000F0B44">
      <w:pPr>
        <w:jc w:val="center"/>
        <w:rPr>
          <w:color w:val="FF0000"/>
        </w:rPr>
      </w:pPr>
    </w:p>
    <w:p w14:paraId="3B7CCAED" w14:textId="5EF4F25A" w:rsidR="00F1550E" w:rsidRDefault="00F1550E" w:rsidP="00F1550E">
      <w:pPr>
        <w:spacing w:afterLines="100" w:after="312"/>
        <w:jc w:val="left"/>
        <w:rPr>
          <w:rFonts w:eastAsia="DengXian"/>
          <w:b/>
          <w:bCs/>
        </w:rPr>
      </w:pPr>
    </w:p>
    <w:p w14:paraId="59AD7CC1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2DB1D713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5669E8F1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619175EA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624EB0D9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4F002623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1F539189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5E3E4E70" w14:textId="77777777" w:rsidR="000F0B44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0CA896C0" w14:textId="77777777" w:rsidR="000F0B44" w:rsidRPr="00F1550E" w:rsidRDefault="000F0B44" w:rsidP="00F1550E">
      <w:pPr>
        <w:spacing w:afterLines="100" w:after="312"/>
        <w:jc w:val="left"/>
        <w:rPr>
          <w:rFonts w:eastAsia="DengXian"/>
          <w:b/>
          <w:bCs/>
        </w:rPr>
      </w:pPr>
    </w:p>
    <w:p w14:paraId="3AC50442" w14:textId="01C9F305" w:rsidR="0064570E" w:rsidRDefault="0064570E" w:rsidP="00AB7024">
      <w:pPr>
        <w:jc w:val="center"/>
        <w:rPr>
          <w:rFonts w:eastAsia="DengXian"/>
          <w:sz w:val="21"/>
          <w:szCs w:val="21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8B99ED4" wp14:editId="3E379593">
            <wp:extent cx="3580935" cy="2854717"/>
            <wp:effectExtent l="0" t="0" r="635" b="3175"/>
            <wp:docPr id="33" name="图片 32">
              <a:extLst xmlns:a="http://schemas.openxmlformats.org/drawingml/2006/main">
                <a:ext uri="{FF2B5EF4-FFF2-40B4-BE49-F238E27FC236}">
                  <a16:creationId xmlns:a16="http://schemas.microsoft.com/office/drawing/2014/main" id="{E3AB7949-50BE-A19B-60A1-C8C33354D8A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>
                      <a:extLst>
                        <a:ext uri="{FF2B5EF4-FFF2-40B4-BE49-F238E27FC236}">
                          <a16:creationId xmlns:a16="http://schemas.microsoft.com/office/drawing/2014/main" id="{E3AB7949-50BE-A19B-60A1-C8C33354D8AB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580935" cy="285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38DFD" w14:textId="480033E4" w:rsidR="0064570E" w:rsidRPr="00C1365E" w:rsidRDefault="0064570E" w:rsidP="0064570E">
      <w:pPr>
        <w:spacing w:afterLines="50" w:after="156" w:line="300" w:lineRule="auto"/>
        <w:jc w:val="center"/>
        <w:rPr>
          <w:rFonts w:eastAsia="DengXian"/>
        </w:rPr>
      </w:pPr>
      <w:r w:rsidRPr="00C1365E">
        <w:rPr>
          <w:rFonts w:eastAsia="DengXian"/>
          <w:b/>
          <w:bCs/>
        </w:rPr>
        <w:t xml:space="preserve">Fig. </w:t>
      </w:r>
      <w:r w:rsidR="00CD150D" w:rsidRPr="00C1365E">
        <w:rPr>
          <w:rFonts w:eastAsia="DengXian"/>
          <w:b/>
          <w:bCs/>
        </w:rPr>
        <w:t>S1</w:t>
      </w:r>
      <w:r w:rsidR="00CD150D" w:rsidRPr="00C1365E">
        <w:rPr>
          <w:rFonts w:eastAsia="DengXian"/>
        </w:rPr>
        <w:t xml:space="preserve"> </w:t>
      </w:r>
      <w:r w:rsidRPr="00C1365E">
        <w:rPr>
          <w:rFonts w:eastAsia="DengXian"/>
        </w:rPr>
        <w:t>XRD pattern of PAN and In-situ PAN</w:t>
      </w:r>
      <w:r w:rsidR="00647D55" w:rsidRPr="00C1365E">
        <w:t>.</w:t>
      </w:r>
    </w:p>
    <w:p w14:paraId="5310D8F5" w14:textId="77777777" w:rsidR="0064570E" w:rsidRP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28EF44BE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1FB5263C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2B83B8AF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725381FE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39213B58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39DF8BE6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2DAF844F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09BBD37E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63B0809E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782E98AE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7132C490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18724E15" w14:textId="77777777" w:rsidR="0064570E" w:rsidRDefault="0064570E" w:rsidP="0064570E">
      <w:pPr>
        <w:jc w:val="center"/>
        <w:rPr>
          <w:rFonts w:eastAsia="DengXian"/>
          <w:sz w:val="21"/>
          <w:szCs w:val="21"/>
        </w:rPr>
      </w:pPr>
    </w:p>
    <w:p w14:paraId="5BA866AC" w14:textId="77777777" w:rsidR="0064570E" w:rsidRDefault="0064570E" w:rsidP="0064570E">
      <w:pPr>
        <w:jc w:val="center"/>
        <w:rPr>
          <w:rFonts w:eastAsia="DengXian"/>
          <w:sz w:val="21"/>
          <w:szCs w:val="21"/>
        </w:rPr>
      </w:pPr>
    </w:p>
    <w:p w14:paraId="178741EA" w14:textId="77777777" w:rsidR="0064570E" w:rsidRDefault="0064570E" w:rsidP="0064570E">
      <w:pPr>
        <w:jc w:val="center"/>
        <w:rPr>
          <w:rFonts w:eastAsia="DengXian"/>
          <w:sz w:val="21"/>
          <w:szCs w:val="21"/>
        </w:rPr>
      </w:pPr>
    </w:p>
    <w:p w14:paraId="67DD0B67" w14:textId="77777777" w:rsidR="0064570E" w:rsidRDefault="0064570E" w:rsidP="0064570E">
      <w:pPr>
        <w:jc w:val="center"/>
        <w:rPr>
          <w:rFonts w:eastAsia="DengXian"/>
          <w:sz w:val="21"/>
          <w:szCs w:val="21"/>
        </w:rPr>
      </w:pPr>
    </w:p>
    <w:p w14:paraId="114F9121" w14:textId="77777777" w:rsidR="0064570E" w:rsidRDefault="0064570E" w:rsidP="003E1B2C">
      <w:pPr>
        <w:jc w:val="center"/>
        <w:rPr>
          <w:rFonts w:eastAsia="DengXian"/>
          <w:sz w:val="21"/>
          <w:szCs w:val="21"/>
        </w:rPr>
      </w:pPr>
    </w:p>
    <w:p w14:paraId="16C3A7BA" w14:textId="742A2EBA" w:rsidR="000C3F27" w:rsidRDefault="000C3F27" w:rsidP="003E1B2C">
      <w:pPr>
        <w:jc w:val="center"/>
        <w:rPr>
          <w:rFonts w:eastAsia="DengXian"/>
          <w:sz w:val="21"/>
          <w:szCs w:val="21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5CCCBA03" wp14:editId="3160896E">
            <wp:extent cx="3064623" cy="2516205"/>
            <wp:effectExtent l="0" t="0" r="2540" b="0"/>
            <wp:docPr id="1356517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17932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623" cy="251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7E69" w14:textId="68D58254" w:rsidR="000C3F27" w:rsidRPr="00C1365E" w:rsidRDefault="00061DB5" w:rsidP="003E1B2C">
      <w:pPr>
        <w:jc w:val="center"/>
      </w:pPr>
      <w:r w:rsidRPr="00C1365E">
        <w:rPr>
          <w:b/>
          <w:bCs/>
        </w:rPr>
        <w:t xml:space="preserve">Fig. </w:t>
      </w:r>
      <w:r w:rsidR="00CD150D" w:rsidRPr="00C1365E">
        <w:rPr>
          <w:b/>
          <w:bCs/>
        </w:rPr>
        <w:t>S</w:t>
      </w:r>
      <w:r w:rsidR="00CD150D" w:rsidRPr="00C1365E">
        <w:rPr>
          <w:rFonts w:hint="eastAsia"/>
          <w:b/>
          <w:bCs/>
        </w:rPr>
        <w:t>2</w:t>
      </w:r>
      <w:r w:rsidRPr="00C1365E">
        <w:rPr>
          <w:rFonts w:hint="eastAsia"/>
        </w:rPr>
        <w:t xml:space="preserve"> </w:t>
      </w:r>
      <w:r w:rsidRPr="00C1365E">
        <w:t>Arrhenius plot of ionic conductivity versus temperature for PAN electrolytes</w:t>
      </w:r>
      <w:bookmarkStart w:id="6" w:name="_Hlk182089099"/>
      <w:r w:rsidRPr="00C1365E">
        <w:t>.</w:t>
      </w:r>
      <w:bookmarkEnd w:id="6"/>
    </w:p>
    <w:p w14:paraId="666090BF" w14:textId="77777777" w:rsidR="0054495C" w:rsidRDefault="0054495C" w:rsidP="003E1B2C">
      <w:pPr>
        <w:jc w:val="center"/>
      </w:pPr>
    </w:p>
    <w:p w14:paraId="407682A0" w14:textId="77777777" w:rsidR="0054495C" w:rsidRDefault="0054495C" w:rsidP="003E1B2C">
      <w:pPr>
        <w:jc w:val="center"/>
      </w:pPr>
    </w:p>
    <w:p w14:paraId="08D363EE" w14:textId="77777777" w:rsidR="0054495C" w:rsidRDefault="0054495C" w:rsidP="003E1B2C">
      <w:pPr>
        <w:jc w:val="center"/>
      </w:pPr>
    </w:p>
    <w:p w14:paraId="0646D9DA" w14:textId="77777777" w:rsidR="0054495C" w:rsidRDefault="0054495C" w:rsidP="003E1B2C">
      <w:pPr>
        <w:jc w:val="center"/>
      </w:pPr>
    </w:p>
    <w:p w14:paraId="5A8D7218" w14:textId="77777777" w:rsidR="0054495C" w:rsidRDefault="0054495C" w:rsidP="003E1B2C">
      <w:pPr>
        <w:jc w:val="center"/>
      </w:pPr>
    </w:p>
    <w:p w14:paraId="760C4270" w14:textId="77777777" w:rsidR="0054495C" w:rsidRDefault="0054495C" w:rsidP="003E1B2C">
      <w:pPr>
        <w:jc w:val="center"/>
      </w:pPr>
    </w:p>
    <w:p w14:paraId="576160BC" w14:textId="77777777" w:rsidR="0054495C" w:rsidRDefault="0054495C" w:rsidP="003E1B2C">
      <w:pPr>
        <w:jc w:val="center"/>
      </w:pPr>
    </w:p>
    <w:p w14:paraId="304871D8" w14:textId="77777777" w:rsidR="0054495C" w:rsidRDefault="0054495C" w:rsidP="003E1B2C">
      <w:pPr>
        <w:jc w:val="center"/>
      </w:pPr>
    </w:p>
    <w:p w14:paraId="61A875F3" w14:textId="77777777" w:rsidR="0054495C" w:rsidRDefault="0054495C" w:rsidP="003E1B2C">
      <w:pPr>
        <w:jc w:val="center"/>
      </w:pPr>
    </w:p>
    <w:p w14:paraId="26E41155" w14:textId="77777777" w:rsidR="0054495C" w:rsidRDefault="0054495C" w:rsidP="003E1B2C">
      <w:pPr>
        <w:jc w:val="center"/>
      </w:pPr>
    </w:p>
    <w:p w14:paraId="57E060D1" w14:textId="77777777" w:rsidR="0054495C" w:rsidRDefault="0054495C" w:rsidP="003E1B2C">
      <w:pPr>
        <w:jc w:val="center"/>
      </w:pPr>
    </w:p>
    <w:p w14:paraId="50E4F5E1" w14:textId="77777777" w:rsidR="0054495C" w:rsidRDefault="0054495C" w:rsidP="003E1B2C">
      <w:pPr>
        <w:jc w:val="center"/>
      </w:pPr>
    </w:p>
    <w:p w14:paraId="3E808F2F" w14:textId="77777777" w:rsidR="0054495C" w:rsidRDefault="0054495C" w:rsidP="003E1B2C">
      <w:pPr>
        <w:jc w:val="center"/>
      </w:pPr>
    </w:p>
    <w:p w14:paraId="13D33187" w14:textId="77777777" w:rsidR="0054495C" w:rsidRDefault="0054495C" w:rsidP="003E1B2C">
      <w:pPr>
        <w:jc w:val="center"/>
      </w:pPr>
    </w:p>
    <w:p w14:paraId="63C8B63B" w14:textId="77777777" w:rsidR="0054495C" w:rsidRDefault="0054495C" w:rsidP="003E1B2C">
      <w:pPr>
        <w:jc w:val="center"/>
      </w:pPr>
    </w:p>
    <w:p w14:paraId="7B3941D7" w14:textId="77777777" w:rsidR="0054495C" w:rsidRDefault="0054495C" w:rsidP="003E1B2C">
      <w:pPr>
        <w:jc w:val="center"/>
      </w:pPr>
    </w:p>
    <w:p w14:paraId="33799873" w14:textId="77777777" w:rsidR="0054495C" w:rsidRDefault="0054495C" w:rsidP="003E1B2C">
      <w:pPr>
        <w:jc w:val="center"/>
      </w:pPr>
    </w:p>
    <w:p w14:paraId="01C13084" w14:textId="77777777" w:rsidR="0054495C" w:rsidRDefault="0054495C" w:rsidP="003E1B2C">
      <w:pPr>
        <w:jc w:val="center"/>
      </w:pPr>
    </w:p>
    <w:p w14:paraId="1AF6F95E" w14:textId="77777777" w:rsidR="0054495C" w:rsidRDefault="0054495C" w:rsidP="003E1B2C">
      <w:pPr>
        <w:jc w:val="center"/>
      </w:pPr>
    </w:p>
    <w:p w14:paraId="638203E8" w14:textId="77777777" w:rsidR="00647D55" w:rsidRDefault="00647D55" w:rsidP="003E1B2C">
      <w:pPr>
        <w:jc w:val="center"/>
      </w:pPr>
    </w:p>
    <w:p w14:paraId="39CCEB42" w14:textId="77777777" w:rsidR="0054495C" w:rsidRPr="0054495C" w:rsidRDefault="0054495C" w:rsidP="003E1B2C">
      <w:pPr>
        <w:jc w:val="center"/>
        <w:rPr>
          <w:rFonts w:eastAsia="DengXian"/>
          <w:sz w:val="21"/>
          <w:szCs w:val="21"/>
        </w:rPr>
      </w:pPr>
    </w:p>
    <w:p w14:paraId="33B69B29" w14:textId="17C8AA44" w:rsidR="003E1B2C" w:rsidRDefault="003E1B2C" w:rsidP="003E1B2C">
      <w:pPr>
        <w:jc w:val="center"/>
        <w:rPr>
          <w:rFonts w:eastAsia="DengXian"/>
          <w:sz w:val="21"/>
          <w:szCs w:val="21"/>
        </w:rPr>
      </w:pPr>
    </w:p>
    <w:p w14:paraId="311AEA71" w14:textId="39D3C3B6" w:rsidR="00D836E6" w:rsidRDefault="00D836E6" w:rsidP="003E1B2C">
      <w:pPr>
        <w:jc w:val="center"/>
        <w:rPr>
          <w:rFonts w:eastAsia="DengXian"/>
          <w:sz w:val="21"/>
          <w:szCs w:val="21"/>
        </w:rPr>
      </w:pPr>
      <w:r>
        <w:rPr>
          <w:rFonts w:eastAsia="DengXian" w:hint="eastAsia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0C07F636" wp14:editId="0838B698">
            <wp:extent cx="4320000" cy="1968763"/>
            <wp:effectExtent l="0" t="0" r="4445" b="0"/>
            <wp:docPr id="10463213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21367" name="图片 10463213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6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0FD3" w14:textId="61F5BECF" w:rsidR="003E1B2C" w:rsidRPr="00C1365E" w:rsidRDefault="003E1B2C" w:rsidP="00493D60">
      <w:pPr>
        <w:spacing w:afterLines="50" w:after="156" w:line="300" w:lineRule="auto"/>
        <w:jc w:val="center"/>
      </w:pPr>
      <w:r w:rsidRPr="00C1365E">
        <w:rPr>
          <w:b/>
          <w:bCs/>
        </w:rPr>
        <w:t xml:space="preserve">Fig. </w:t>
      </w:r>
      <w:r w:rsidR="00CD150D" w:rsidRPr="00C1365E">
        <w:rPr>
          <w:b/>
          <w:bCs/>
        </w:rPr>
        <w:t>S</w:t>
      </w:r>
      <w:r w:rsidR="00CD150D" w:rsidRPr="00C1365E">
        <w:rPr>
          <w:rFonts w:hint="eastAsia"/>
          <w:b/>
          <w:bCs/>
        </w:rPr>
        <w:t>3</w:t>
      </w:r>
      <w:r w:rsidRPr="00C1365E">
        <w:t xml:space="preserve"> Optical photographs of cPAN formed at different sintering temperatures</w:t>
      </w:r>
      <w:r w:rsidR="00D65A0D" w:rsidRPr="00C1365E">
        <w:t>.</w:t>
      </w:r>
    </w:p>
    <w:p w14:paraId="7B66A1E6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4B72CB9B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424BDFD1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792659E2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44A21791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510F7F4E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6DF74E10" w14:textId="77777777" w:rsidR="00B130BA" w:rsidRDefault="00B130BA" w:rsidP="00493D60">
      <w:pPr>
        <w:spacing w:afterLines="50" w:after="156" w:line="300" w:lineRule="auto"/>
        <w:jc w:val="center"/>
        <w:rPr>
          <w:sz w:val="21"/>
          <w:szCs w:val="21"/>
        </w:rPr>
      </w:pPr>
    </w:p>
    <w:p w14:paraId="51D18DB8" w14:textId="77777777" w:rsidR="00B130BA" w:rsidRDefault="00B130BA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D9B9635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D4B1F0B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7558089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ACDA08B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251D8AF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5357FBF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32BC4EF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85E53C6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C3DACE7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DE4DD63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043EBCE" w14:textId="69BDE61D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1E348033" wp14:editId="47CA7D59">
            <wp:extent cx="4927600" cy="2037552"/>
            <wp:effectExtent l="0" t="0" r="6350" b="1270"/>
            <wp:docPr id="14145145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" t="4295"/>
                    <a:stretch/>
                  </pic:blipFill>
                  <pic:spPr bwMode="auto">
                    <a:xfrm>
                      <a:off x="0" y="0"/>
                      <a:ext cx="4928226" cy="203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D21BE" w14:textId="46EE5DF4" w:rsidR="0068266E" w:rsidRPr="00C1365E" w:rsidRDefault="0068266E" w:rsidP="00493D60">
      <w:pPr>
        <w:spacing w:afterLines="50" w:after="156" w:line="300" w:lineRule="auto"/>
        <w:jc w:val="center"/>
        <w:rPr>
          <w:rFonts w:eastAsia="DengXian"/>
        </w:rPr>
      </w:pPr>
      <w:bookmarkStart w:id="7" w:name="OLE_LINK1"/>
      <w:r w:rsidRPr="00C1365E">
        <w:rPr>
          <w:rFonts w:eastAsia="DengXian"/>
          <w:b/>
          <w:bCs/>
        </w:rPr>
        <w:t xml:space="preserve">Fig. </w:t>
      </w:r>
      <w:bookmarkEnd w:id="7"/>
      <w:r w:rsidR="00CD150D" w:rsidRPr="00C1365E">
        <w:rPr>
          <w:rFonts w:eastAsia="DengXian"/>
          <w:b/>
          <w:bCs/>
        </w:rPr>
        <w:t>S4</w:t>
      </w:r>
      <w:r w:rsidR="00CD150D" w:rsidRPr="00C1365E">
        <w:rPr>
          <w:rFonts w:eastAsia="DengXian"/>
        </w:rPr>
        <w:t xml:space="preserve"> </w:t>
      </w:r>
      <w:r w:rsidR="006E1EE6" w:rsidRPr="00C1365E">
        <w:rPr>
          <w:rFonts w:eastAsia="DengXian"/>
        </w:rPr>
        <w:t>Raman spectra of cPAN-240 and cPAN-280.</w:t>
      </w:r>
    </w:p>
    <w:p w14:paraId="52306AEB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B61A442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9F76EA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6C3E7F2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453BB9F" w14:textId="77777777" w:rsidR="0068266E" w:rsidRPr="006E1EE6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A83517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FECBEEC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E570951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3B9BC1E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2D94755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150C3D8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320D86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3697AE1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3ADC206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E8D9907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01491D5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6FE8E43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110BA63" w14:textId="34F09CB6" w:rsidR="0068266E" w:rsidRDefault="00AC4D8B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0DB8D40D" wp14:editId="27E2ECCB">
            <wp:extent cx="5274310" cy="2394585"/>
            <wp:effectExtent l="0" t="0" r="2540" b="5715"/>
            <wp:docPr id="911463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63379" name="图片 9114633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7CD6" w14:textId="0D391FE4" w:rsidR="00F208D4" w:rsidRPr="0013219B" w:rsidRDefault="00F208D4" w:rsidP="00F208D4">
      <w:pPr>
        <w:spacing w:afterLines="50" w:after="156" w:line="300" w:lineRule="auto"/>
        <w:jc w:val="center"/>
        <w:rPr>
          <w:rFonts w:eastAsia="DengXian"/>
          <w:color w:val="000000" w:themeColor="text1"/>
        </w:rPr>
      </w:pPr>
      <w:r w:rsidRPr="0013219B">
        <w:rPr>
          <w:rFonts w:eastAsia="DengXian" w:hint="eastAsia"/>
          <w:b/>
          <w:bCs/>
          <w:color w:val="000000" w:themeColor="text1"/>
        </w:rPr>
        <w:t xml:space="preserve">Fig. </w:t>
      </w:r>
      <w:r w:rsidR="00CD150D" w:rsidRPr="0013219B">
        <w:rPr>
          <w:rFonts w:eastAsia="DengXian" w:hint="eastAsia"/>
          <w:b/>
          <w:bCs/>
          <w:color w:val="000000" w:themeColor="text1"/>
        </w:rPr>
        <w:t>S5</w:t>
      </w:r>
      <w:r w:rsidR="00CD150D" w:rsidRPr="0013219B">
        <w:rPr>
          <w:rFonts w:eastAsia="DengXian" w:hint="eastAsia"/>
          <w:color w:val="000000" w:themeColor="text1"/>
        </w:rPr>
        <w:t xml:space="preserve"> </w:t>
      </w:r>
      <w:r w:rsidRPr="0013219B">
        <w:rPr>
          <w:color w:val="000000" w:themeColor="text1"/>
        </w:rPr>
        <w:t>XPS spectra of cPAN-2</w:t>
      </w:r>
      <w:r w:rsidRPr="0013219B">
        <w:rPr>
          <w:rFonts w:hint="eastAsia"/>
          <w:color w:val="000000" w:themeColor="text1"/>
        </w:rPr>
        <w:t xml:space="preserve">40 and </w:t>
      </w:r>
      <w:r w:rsidRPr="0013219B">
        <w:rPr>
          <w:color w:val="000000" w:themeColor="text1"/>
        </w:rPr>
        <w:t>cPAN-2</w:t>
      </w:r>
      <w:r w:rsidRPr="0013219B">
        <w:rPr>
          <w:rFonts w:hint="eastAsia"/>
          <w:color w:val="000000" w:themeColor="text1"/>
        </w:rPr>
        <w:t>80</w:t>
      </w:r>
      <w:r w:rsidRPr="0013219B">
        <w:rPr>
          <w:rFonts w:eastAsia="DengXian" w:hint="eastAsia"/>
          <w:color w:val="000000" w:themeColor="text1"/>
        </w:rPr>
        <w:t>.</w:t>
      </w:r>
    </w:p>
    <w:p w14:paraId="089C38BF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B9F2744" w14:textId="77777777" w:rsidR="00F208D4" w:rsidRP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8CDCF73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52DEE84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84488D9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CED80D0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27DDED2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1F9DCB2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E195A9F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A9AD04F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56C0F78" w14:textId="77777777" w:rsid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3CB1122" w14:textId="77777777" w:rsidR="00F208D4" w:rsidRPr="00F208D4" w:rsidRDefault="00F208D4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E009CBD" w14:textId="18F33CA7" w:rsidR="0068266E" w:rsidRDefault="00E212C0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 w:rsidRPr="0068266E"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57155171" wp14:editId="4EB7C1AB">
            <wp:extent cx="3598292" cy="2821354"/>
            <wp:effectExtent l="0" t="0" r="2540" b="0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6EC2B900-D515-9F30-1084-62F2E92BFB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6EC2B900-D515-9F30-1084-62F2E92BFB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292" cy="282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2BDD4" w14:textId="3725E640" w:rsidR="0006288E" w:rsidRPr="00C1365E" w:rsidRDefault="0068266E" w:rsidP="00493D60">
      <w:pPr>
        <w:spacing w:afterLines="50" w:after="156" w:line="300" w:lineRule="auto"/>
        <w:jc w:val="center"/>
        <w:rPr>
          <w:rFonts w:eastAsia="DengXian"/>
        </w:rPr>
      </w:pPr>
      <w:r w:rsidRPr="00C1365E">
        <w:rPr>
          <w:rFonts w:eastAsia="DengXian"/>
          <w:b/>
          <w:bCs/>
        </w:rPr>
        <w:t xml:space="preserve">Fig. </w:t>
      </w:r>
      <w:r w:rsidR="00CD150D" w:rsidRPr="00C1365E">
        <w:rPr>
          <w:rFonts w:eastAsia="DengXian"/>
          <w:b/>
          <w:bCs/>
        </w:rPr>
        <w:t>S6</w:t>
      </w:r>
      <w:r w:rsidR="00CD150D" w:rsidRPr="00C1365E">
        <w:rPr>
          <w:rFonts w:eastAsia="DengXian"/>
        </w:rPr>
        <w:t xml:space="preserve"> </w:t>
      </w:r>
      <w:r w:rsidR="0006288E" w:rsidRPr="00C1365E">
        <w:rPr>
          <w:rFonts w:eastAsia="DengXian"/>
        </w:rPr>
        <w:t>XRD pattern of NCM811 and In-cPAN@NCM</w:t>
      </w:r>
      <w:r w:rsidR="00E51811" w:rsidRPr="00C1365E">
        <w:rPr>
          <w:rFonts w:eastAsia="DengXian"/>
        </w:rPr>
        <w:t>811</w:t>
      </w:r>
      <w:r w:rsidR="00647D55" w:rsidRPr="00C1365E">
        <w:t>.</w:t>
      </w:r>
      <w:r w:rsidR="0006288E" w:rsidRPr="00C1365E">
        <w:rPr>
          <w:rFonts w:eastAsia="DengXian"/>
        </w:rPr>
        <w:t xml:space="preserve"> </w:t>
      </w:r>
    </w:p>
    <w:p w14:paraId="043F0ADD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</w:rPr>
      </w:pPr>
    </w:p>
    <w:p w14:paraId="48465848" w14:textId="77777777" w:rsidR="0006288E" w:rsidRDefault="0006288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D00B9A9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6612522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4B3CB94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D3E967C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B10AA1B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101B4F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9AA8A0C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905DF4D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D46C712" w14:textId="61F26EC8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8856490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30099D7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0F332FC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B5AD3AD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B341317" w14:textId="77777777" w:rsidR="00CF6378" w:rsidRDefault="00CF6378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EEABC43" w14:textId="2EAEE64A" w:rsidR="0068266E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 w:rsidRPr="00D65A0D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06C57775" wp14:editId="13041923">
            <wp:extent cx="5317474" cy="4579200"/>
            <wp:effectExtent l="0" t="0" r="0" b="0"/>
            <wp:docPr id="2314751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75177" name="图片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74" cy="45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7C76" w14:textId="356F239E" w:rsidR="00BB19EC" w:rsidRPr="00C1365E" w:rsidRDefault="00BB19EC" w:rsidP="00BB19EC">
      <w:pPr>
        <w:jc w:val="center"/>
      </w:pPr>
      <w:r w:rsidRPr="00C1365E">
        <w:rPr>
          <w:rFonts w:eastAsia="DengXian" w:hint="eastAsia"/>
          <w:b/>
          <w:bCs/>
        </w:rPr>
        <w:t>F</w:t>
      </w:r>
      <w:r w:rsidRPr="00C1365E">
        <w:rPr>
          <w:rFonts w:eastAsia="DengXian"/>
          <w:b/>
          <w:bCs/>
        </w:rPr>
        <w:t xml:space="preserve">ig. </w:t>
      </w:r>
      <w:r w:rsidR="00CD150D" w:rsidRPr="00C1365E">
        <w:rPr>
          <w:rFonts w:eastAsia="DengXian"/>
          <w:b/>
          <w:bCs/>
        </w:rPr>
        <w:t>S</w:t>
      </w:r>
      <w:r w:rsidR="00D33365">
        <w:rPr>
          <w:rFonts w:eastAsia="DengXian" w:hint="eastAsia"/>
          <w:b/>
          <w:bCs/>
        </w:rPr>
        <w:t>7</w:t>
      </w:r>
      <w:r w:rsidR="00CD150D" w:rsidRPr="00C1365E">
        <w:rPr>
          <w:rFonts w:eastAsia="DengXian"/>
        </w:rPr>
        <w:t xml:space="preserve"> </w:t>
      </w:r>
      <w:r w:rsidRPr="00C1365E">
        <w:t xml:space="preserve">TEM images of (a) pristine NCM811 and (b) </w:t>
      </w:r>
      <w:r w:rsidR="00C059EA" w:rsidRPr="00C1365E">
        <w:t>PAN@NCM811</w:t>
      </w:r>
      <w:r w:rsidR="00B17DC4" w:rsidRPr="00C1365E">
        <w:fldChar w:fldCharType="begin"/>
      </w:r>
      <w:r w:rsidR="0022647E">
        <w:instrText xml:space="preserve"> ADDIN EN.CITE &lt;EndNote&gt;&lt;Cite&gt;&lt;Author&gt;Jiang&lt;/Author&gt;&lt;Year&gt;2023&lt;/Year&gt;&lt;RecNum&gt;241&lt;/RecNum&gt;&lt;DisplayText&gt;&lt;style font="Times New Roman" size="12"&gt;[1]&lt;/style&gt;&lt;/DisplayText&gt;&lt;record&gt;&lt;rec-number&gt;241&lt;/rec-number&gt;&lt;foreign-keys&gt;&lt;key app="EN" db-id="rwxatssrozsat7ex2apvaaebfpwz9ts0dsdf" timestamp="0"&gt;241&lt;/key&gt;&lt;/foreign-keys&gt;&lt;ref-type name="Journal Article"&gt;17&lt;/ref-type&gt;&lt;contributors&gt;&lt;authors&gt;&lt;author&gt;Jiang, Haolong&lt;/author&gt;&lt;author&gt;Xu, Xieyu&lt;/author&gt;&lt;author&gt;Guo, Qingpeng&lt;/author&gt;&lt;author&gt;Wang, Hui&lt;/author&gt;&lt;author&gt;Zheng, Jiayi&lt;/author&gt;&lt;author&gt;Zhu, Yuhao&lt;/author&gt;&lt;author&gt;Jiang, Huize&lt;/author&gt;&lt;author&gt;Kapitanova, Olesya O.&lt;/author&gt;&lt;author&gt;Volkov, Valentyn S.&lt;/author&gt;&lt;author&gt;Wang, Jialin&lt;/author&gt;&lt;author&gt;Chen, Yaqi&lt;/author&gt;&lt;author&gt;Wang, Yongjing&lt;/author&gt;&lt;author&gt;Han, Yu&lt;/author&gt;&lt;author&gt;Zheng, Chunman&lt;/author&gt;&lt;author&gt;Xie, Kai&lt;/author&gt;&lt;author&gt;Xiong, Shizhao&lt;/author&gt;&lt;author&gt;Liu, Yangyang&lt;/author&gt;&lt;author&gt;Jiao, Xingxing&lt;/author&gt;&lt;/authors&gt;&lt;/contributors&gt;&lt;titles&gt;&lt;title&gt;&lt;style face="normal" font="default" size="100%"&gt;Electro-chemo-mechanical design of polymer matrix in composited LiNi&lt;/style&gt;&lt;style face="subscript" font="default" size="100%"&gt;0.8&lt;/style&gt;&lt;style face="normal" font="default" size="100%"&gt;Co&lt;/style&gt;&lt;style face="subscript" font="default" size="100%"&gt;0.1&lt;/style&gt;&lt;style face="normal" font="default" size="100%"&gt;Mn&lt;/style&gt;&lt;style face="subscript" font="default" size="100%"&gt;0.1&lt;/style&gt;&lt;style face="normal" font="default" size="100%"&gt;O&lt;/style&gt;&lt;style face="subscript" font="default" size="100%"&gt;2&lt;/style&gt;&lt;style face="normal" font="default" size="100%"&gt; cathode endows solid-state batteries with superior performance&lt;/style&gt;&lt;/title&gt;&lt;secondary-title&gt;Journal of Energy Chemistry&lt;/secondary-title&gt;&lt;/titles&gt;&lt;periodical&gt;&lt;full-title&gt;Journal of Energy Chemistry&lt;/full-title&gt;&lt;abbr-1&gt;J. Energy Chem&lt;/abbr-1&gt;&lt;/periodical&gt;&lt;pages&gt;277-282&lt;/pages&gt;&lt;volume&gt;78&lt;/volume&gt;&lt;section&gt;277&lt;/section&gt;&lt;dates&gt;&lt;year&gt;2023&lt;/year&gt;&lt;/dates&gt;&lt;isbn&gt;20954956&lt;/isbn&gt;&lt;urls&gt;&lt;/urls&gt;&lt;electronic-resource-num&gt;10.1016/j.jechem.2022.11.059&lt;/electronic-resource-num&gt;&lt;/record&gt;&lt;/Cite&gt;&lt;/EndNote&gt;</w:instrText>
      </w:r>
      <w:r w:rsidR="00B17DC4" w:rsidRPr="00C1365E">
        <w:fldChar w:fldCharType="separate"/>
      </w:r>
      <w:r w:rsidR="0022647E">
        <w:rPr>
          <w:noProof/>
        </w:rPr>
        <w:t>[1]</w:t>
      </w:r>
      <w:r w:rsidR="00B17DC4" w:rsidRPr="00C1365E">
        <w:fldChar w:fldCharType="end"/>
      </w:r>
      <w:r w:rsidRPr="00C1365E">
        <w:t>, (c)-(d) AFM images of pristine NCM811.</w:t>
      </w:r>
      <w:r w:rsidR="00B55474" w:rsidRPr="00C1365E">
        <w:t xml:space="preserve"> (</w:t>
      </w:r>
      <w:r w:rsidR="00B55474" w:rsidRPr="00C1365E">
        <w:rPr>
          <w:rFonts w:hint="eastAsia"/>
        </w:rPr>
        <w:t>e</w:t>
      </w:r>
      <w:r w:rsidR="00B55474" w:rsidRPr="00C1365E">
        <w:t>)-(</w:t>
      </w:r>
      <w:r w:rsidR="00B55474" w:rsidRPr="00C1365E">
        <w:rPr>
          <w:rFonts w:hint="eastAsia"/>
        </w:rPr>
        <w:t>f</w:t>
      </w:r>
      <w:r w:rsidR="00B55474" w:rsidRPr="00C1365E">
        <w:t>) In-cPAN-260@NCM811.</w:t>
      </w:r>
    </w:p>
    <w:p w14:paraId="263B97F1" w14:textId="77777777" w:rsidR="00BB19EC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B979003" w14:textId="77777777" w:rsidR="00BB19EC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59A9F47" w14:textId="77777777" w:rsidR="00BB19EC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50707E7" w14:textId="77777777" w:rsidR="00BB19EC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DCDF72E" w14:textId="77777777" w:rsidR="00BB19EC" w:rsidRDefault="00BB19EC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0A7AFF7" w14:textId="701C5841" w:rsidR="00BB19EC" w:rsidRDefault="00F263AA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>
        <w:rPr>
          <w:rFonts w:eastAsia="DengXian" w:hint="eastAsia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0A72A0EA" wp14:editId="7D913C7D">
            <wp:extent cx="3921618" cy="3055770"/>
            <wp:effectExtent l="0" t="0" r="3175" b="0"/>
            <wp:docPr id="8358793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79337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618" cy="30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4D333" w14:textId="5DF22B13" w:rsidR="00F263AA" w:rsidRPr="00C1365E" w:rsidRDefault="00F263AA" w:rsidP="00F263AA">
      <w:pPr>
        <w:jc w:val="center"/>
        <w:rPr>
          <w:rFonts w:eastAsia="DengXian"/>
        </w:rPr>
      </w:pPr>
      <w:r w:rsidRPr="00C1365E">
        <w:rPr>
          <w:rFonts w:eastAsia="DengXian" w:hint="eastAsia"/>
          <w:b/>
          <w:bCs/>
        </w:rPr>
        <w:t>F</w:t>
      </w:r>
      <w:r w:rsidRPr="00C1365E">
        <w:rPr>
          <w:rFonts w:eastAsia="DengXian"/>
          <w:b/>
          <w:bCs/>
        </w:rPr>
        <w:t xml:space="preserve">ig. </w:t>
      </w:r>
      <w:r w:rsidR="00CD150D" w:rsidRPr="00C1365E">
        <w:rPr>
          <w:rFonts w:eastAsia="DengXian"/>
          <w:b/>
          <w:bCs/>
        </w:rPr>
        <w:t>S</w:t>
      </w:r>
      <w:r w:rsidR="00D33365">
        <w:rPr>
          <w:rFonts w:eastAsia="DengXian" w:hint="eastAsia"/>
          <w:b/>
          <w:bCs/>
        </w:rPr>
        <w:t>8</w:t>
      </w:r>
      <w:r w:rsidR="00CD150D" w:rsidRPr="00C1365E">
        <w:rPr>
          <w:rFonts w:eastAsia="DengXian"/>
        </w:rPr>
        <w:t xml:space="preserve"> </w:t>
      </w:r>
      <w:r w:rsidRPr="00C1365E">
        <w:t xml:space="preserve">FTIR pattern of </w:t>
      </w:r>
      <w:r w:rsidRPr="00C1365E">
        <w:rPr>
          <w:rFonts w:eastAsia="DengXian"/>
        </w:rPr>
        <w:t>NCM811 and In-cPAN-260@NCM</w:t>
      </w:r>
      <w:r w:rsidR="00647D55" w:rsidRPr="00C1365E">
        <w:t>.</w:t>
      </w:r>
    </w:p>
    <w:p w14:paraId="428D5842" w14:textId="77777777" w:rsidR="00F263AA" w:rsidRDefault="00F263AA" w:rsidP="00F263AA">
      <w:pPr>
        <w:jc w:val="center"/>
        <w:rPr>
          <w:rFonts w:eastAsia="DengXian"/>
        </w:rPr>
      </w:pPr>
    </w:p>
    <w:p w14:paraId="15CAE076" w14:textId="77777777" w:rsidR="00F263AA" w:rsidRDefault="00F263AA" w:rsidP="00F263AA">
      <w:pPr>
        <w:jc w:val="center"/>
        <w:rPr>
          <w:rFonts w:eastAsia="DengXian"/>
        </w:rPr>
      </w:pPr>
    </w:p>
    <w:p w14:paraId="7E84172B" w14:textId="77777777" w:rsidR="00F263AA" w:rsidRDefault="00F263AA" w:rsidP="00F263AA">
      <w:pPr>
        <w:jc w:val="center"/>
        <w:rPr>
          <w:rFonts w:eastAsia="DengXian"/>
        </w:rPr>
      </w:pPr>
    </w:p>
    <w:p w14:paraId="55F32093" w14:textId="77777777" w:rsidR="00F263AA" w:rsidRDefault="00F263AA" w:rsidP="00F263AA">
      <w:pPr>
        <w:jc w:val="center"/>
        <w:rPr>
          <w:rFonts w:eastAsia="DengXian"/>
        </w:rPr>
      </w:pPr>
    </w:p>
    <w:p w14:paraId="7E419DFA" w14:textId="77777777" w:rsidR="00F263AA" w:rsidRDefault="00F263AA" w:rsidP="00F263AA">
      <w:pPr>
        <w:jc w:val="center"/>
        <w:rPr>
          <w:rFonts w:eastAsia="DengXian"/>
        </w:rPr>
      </w:pPr>
    </w:p>
    <w:p w14:paraId="2F467A41" w14:textId="77777777" w:rsidR="00F263AA" w:rsidRDefault="00F263AA" w:rsidP="00F263AA">
      <w:pPr>
        <w:jc w:val="center"/>
        <w:rPr>
          <w:rFonts w:eastAsia="DengXian"/>
        </w:rPr>
      </w:pPr>
    </w:p>
    <w:p w14:paraId="79BD31F4" w14:textId="77777777" w:rsidR="00F263AA" w:rsidRDefault="00F263AA" w:rsidP="00F263AA">
      <w:pPr>
        <w:jc w:val="center"/>
        <w:rPr>
          <w:rFonts w:eastAsia="DengXian"/>
        </w:rPr>
      </w:pPr>
    </w:p>
    <w:p w14:paraId="2AF905C4" w14:textId="77777777" w:rsidR="00F263AA" w:rsidRDefault="00F263AA" w:rsidP="00F263AA">
      <w:pPr>
        <w:jc w:val="center"/>
        <w:rPr>
          <w:rFonts w:eastAsia="DengXian"/>
        </w:rPr>
      </w:pPr>
    </w:p>
    <w:p w14:paraId="0A11F339" w14:textId="77777777" w:rsidR="00F263AA" w:rsidRDefault="00F263AA" w:rsidP="00F263AA">
      <w:pPr>
        <w:jc w:val="center"/>
        <w:rPr>
          <w:rFonts w:eastAsia="DengXian"/>
        </w:rPr>
      </w:pPr>
    </w:p>
    <w:p w14:paraId="0D4A9B96" w14:textId="77777777" w:rsidR="00F263AA" w:rsidRDefault="00F263AA" w:rsidP="00F263AA">
      <w:pPr>
        <w:jc w:val="center"/>
        <w:rPr>
          <w:rFonts w:eastAsia="DengXian"/>
        </w:rPr>
      </w:pPr>
    </w:p>
    <w:p w14:paraId="5B72E7B1" w14:textId="77777777" w:rsidR="00F263AA" w:rsidRDefault="00F263AA" w:rsidP="00F263AA">
      <w:pPr>
        <w:jc w:val="center"/>
        <w:rPr>
          <w:rFonts w:eastAsia="DengXian"/>
        </w:rPr>
      </w:pPr>
    </w:p>
    <w:p w14:paraId="4D6235BC" w14:textId="77777777" w:rsidR="00F263AA" w:rsidRDefault="00F263AA" w:rsidP="00F263AA">
      <w:pPr>
        <w:jc w:val="center"/>
        <w:rPr>
          <w:sz w:val="21"/>
          <w:szCs w:val="21"/>
        </w:rPr>
      </w:pPr>
    </w:p>
    <w:p w14:paraId="121D43B4" w14:textId="77777777" w:rsidR="00F263AA" w:rsidRPr="00F263AA" w:rsidRDefault="00F263AA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CCFE14D" w14:textId="2D866696" w:rsidR="0068266E" w:rsidRDefault="00E212C0" w:rsidP="00E212C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  <w:r w:rsidRPr="0068266E"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64874BF7" wp14:editId="2551D07B">
            <wp:extent cx="3598377" cy="2760483"/>
            <wp:effectExtent l="0" t="0" r="2540" b="1905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7DDE1125-C93E-D111-E2BC-79793B970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7DDE1125-C93E-D111-E2BC-79793B970B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377" cy="276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BCF2D" w14:textId="69143633" w:rsidR="0006288E" w:rsidRPr="00C1365E" w:rsidRDefault="0068266E" w:rsidP="0006288E">
      <w:pPr>
        <w:spacing w:afterLines="50" w:after="156" w:line="300" w:lineRule="auto"/>
        <w:jc w:val="center"/>
        <w:rPr>
          <w:rFonts w:eastAsia="DengXian"/>
        </w:rPr>
      </w:pPr>
      <w:r w:rsidRPr="00C1365E">
        <w:rPr>
          <w:rFonts w:eastAsia="DengXian"/>
          <w:b/>
          <w:bCs/>
        </w:rPr>
        <w:t xml:space="preserve">Fig. </w:t>
      </w:r>
      <w:r w:rsidR="00CD150D" w:rsidRPr="00C1365E">
        <w:rPr>
          <w:rFonts w:eastAsia="DengXian"/>
          <w:b/>
          <w:bCs/>
        </w:rPr>
        <w:t>S</w:t>
      </w:r>
      <w:r w:rsidR="00D33365">
        <w:rPr>
          <w:rFonts w:eastAsia="DengXian" w:hint="eastAsia"/>
          <w:b/>
          <w:bCs/>
        </w:rPr>
        <w:t>9</w:t>
      </w:r>
      <w:r w:rsidR="00CD150D" w:rsidRPr="00C1365E">
        <w:rPr>
          <w:rFonts w:eastAsia="DengXian"/>
        </w:rPr>
        <w:t xml:space="preserve"> </w:t>
      </w:r>
      <w:r w:rsidR="0006288E" w:rsidRPr="00C1365E">
        <w:rPr>
          <w:rFonts w:eastAsia="DengXian"/>
        </w:rPr>
        <w:t>Raman spectra of c</w:t>
      </w:r>
      <w:r w:rsidR="00ED41BF" w:rsidRPr="00C1365E">
        <w:rPr>
          <w:rFonts w:eastAsia="DengXian"/>
        </w:rPr>
        <w:t>PAN</w:t>
      </w:r>
      <w:r w:rsidR="0006288E" w:rsidRPr="00C1365E">
        <w:rPr>
          <w:rFonts w:eastAsia="DengXian"/>
        </w:rPr>
        <w:t>-260, NCM811 and In-cPAN-260@NCM</w:t>
      </w:r>
      <w:r w:rsidR="00624A23" w:rsidRPr="00C1365E">
        <w:rPr>
          <w:rFonts w:eastAsia="DengXian"/>
        </w:rPr>
        <w:t>811</w:t>
      </w:r>
      <w:r w:rsidR="0006288E" w:rsidRPr="00C1365E">
        <w:rPr>
          <w:rFonts w:eastAsia="DengXian"/>
        </w:rPr>
        <w:t>.</w:t>
      </w:r>
    </w:p>
    <w:p w14:paraId="4D642B50" w14:textId="4907AC8A" w:rsidR="0068266E" w:rsidRPr="0006288E" w:rsidRDefault="0068266E" w:rsidP="004858A0">
      <w:pPr>
        <w:spacing w:afterLines="50" w:after="156" w:line="300" w:lineRule="auto"/>
        <w:jc w:val="center"/>
        <w:rPr>
          <w:rFonts w:eastAsia="DengXian"/>
        </w:rPr>
      </w:pPr>
    </w:p>
    <w:p w14:paraId="72604DED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27B769E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7B88745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7ADCBF0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4ECBC2F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B91ADD6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D9535A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6309D2D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C8043FC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5EE7B87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07D014A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3BE49DCD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2A801BE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5AD70DE0" w14:textId="77777777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8DF5CB9" w14:textId="4E7AA454" w:rsidR="0068266E" w:rsidRDefault="0068266E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076ECDB0" w14:textId="77777777" w:rsidR="00CD150D" w:rsidRDefault="00CD150D" w:rsidP="00CD150D">
      <w:pPr>
        <w:jc w:val="center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9C00826" wp14:editId="130D3AB0">
            <wp:extent cx="4680000" cy="1898149"/>
            <wp:effectExtent l="0" t="0" r="6350" b="6985"/>
            <wp:docPr id="20188348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" t="7358"/>
                    <a:stretch/>
                  </pic:blipFill>
                  <pic:spPr bwMode="auto">
                    <a:xfrm>
                      <a:off x="0" y="0"/>
                      <a:ext cx="4680000" cy="189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59E65" w14:textId="4F4F6162" w:rsidR="00CD150D" w:rsidRPr="00C1365E" w:rsidRDefault="00CD150D" w:rsidP="00CD150D">
      <w:pPr>
        <w:jc w:val="center"/>
      </w:pPr>
      <w:r w:rsidRPr="00C1365E">
        <w:rPr>
          <w:b/>
          <w:bCs/>
          <w:color w:val="000000"/>
          <w:lang w:val="en-GB"/>
        </w:rPr>
        <w:t>Fig. S</w:t>
      </w:r>
      <w:r w:rsidR="00D33365">
        <w:rPr>
          <w:rFonts w:hint="eastAsia"/>
          <w:b/>
          <w:bCs/>
          <w:color w:val="000000"/>
          <w:lang w:val="en-GB"/>
        </w:rPr>
        <w:t>10</w:t>
      </w:r>
      <w:r w:rsidRPr="00C1365E">
        <w:t xml:space="preserve"> </w:t>
      </w:r>
      <w:r w:rsidRPr="00C1365E">
        <w:rPr>
          <w:b/>
          <w:bCs/>
        </w:rPr>
        <w:t>a</w:t>
      </w:r>
      <w:r w:rsidRPr="00C1365E">
        <w:t xml:space="preserve"> Arrhenius plot of ionic conductivity versus temperature for PVDF-HFP-based electrolyte</w:t>
      </w:r>
      <w:r w:rsidR="00C1365E">
        <w:rPr>
          <w:rFonts w:hint="eastAsia"/>
        </w:rPr>
        <w:t>.</w:t>
      </w:r>
      <w:r w:rsidRPr="00C1365E">
        <w:t xml:space="preserve"> </w:t>
      </w:r>
      <w:r w:rsidRPr="00C1365E">
        <w:rPr>
          <w:b/>
          <w:bCs/>
        </w:rPr>
        <w:t>b</w:t>
      </w:r>
      <w:r w:rsidRPr="00C1365E">
        <w:t xml:space="preserve"> LSV curves of PVDF-HFP-based electrolyte</w:t>
      </w:r>
      <w:r w:rsidR="00647D55" w:rsidRPr="00C1365E">
        <w:t>.</w:t>
      </w:r>
    </w:p>
    <w:p w14:paraId="5E2A7124" w14:textId="77777777" w:rsidR="00CD150D" w:rsidRPr="00950E70" w:rsidRDefault="00CD150D" w:rsidP="00CD150D">
      <w:pPr>
        <w:jc w:val="center"/>
      </w:pPr>
    </w:p>
    <w:p w14:paraId="1D4353DD" w14:textId="77777777" w:rsidR="00CD150D" w:rsidRDefault="00CD150D" w:rsidP="00CD150D">
      <w:pPr>
        <w:jc w:val="center"/>
        <w:rPr>
          <w:noProof/>
        </w:rPr>
      </w:pPr>
    </w:p>
    <w:p w14:paraId="3AF4FA56" w14:textId="77777777" w:rsidR="00CD150D" w:rsidRPr="00BE36CD" w:rsidRDefault="00CD150D" w:rsidP="00CD150D">
      <w:pPr>
        <w:jc w:val="center"/>
        <w:rPr>
          <w:noProof/>
        </w:rPr>
      </w:pPr>
    </w:p>
    <w:p w14:paraId="63347FCB" w14:textId="77777777" w:rsidR="00CD150D" w:rsidRDefault="00CD150D" w:rsidP="00CD150D">
      <w:pPr>
        <w:jc w:val="center"/>
        <w:rPr>
          <w:noProof/>
        </w:rPr>
      </w:pPr>
    </w:p>
    <w:p w14:paraId="701784AE" w14:textId="77777777" w:rsidR="00CD150D" w:rsidRDefault="00CD150D" w:rsidP="00CD150D">
      <w:pPr>
        <w:jc w:val="center"/>
        <w:rPr>
          <w:noProof/>
        </w:rPr>
      </w:pPr>
    </w:p>
    <w:p w14:paraId="514A03AB" w14:textId="77777777" w:rsidR="00CD150D" w:rsidRDefault="00CD150D" w:rsidP="00CD150D">
      <w:pPr>
        <w:jc w:val="center"/>
        <w:rPr>
          <w:noProof/>
        </w:rPr>
      </w:pPr>
    </w:p>
    <w:p w14:paraId="1F7B85B9" w14:textId="77777777" w:rsidR="00CD150D" w:rsidRDefault="00CD150D" w:rsidP="00CD150D">
      <w:pPr>
        <w:jc w:val="center"/>
        <w:rPr>
          <w:noProof/>
        </w:rPr>
      </w:pPr>
    </w:p>
    <w:p w14:paraId="60C5D270" w14:textId="77777777" w:rsidR="00CD150D" w:rsidRDefault="00CD150D" w:rsidP="00CD150D">
      <w:pPr>
        <w:jc w:val="center"/>
        <w:rPr>
          <w:noProof/>
        </w:rPr>
      </w:pPr>
    </w:p>
    <w:p w14:paraId="2026F06D" w14:textId="77777777" w:rsidR="00CD150D" w:rsidRDefault="00CD150D" w:rsidP="00CD150D">
      <w:pPr>
        <w:jc w:val="center"/>
        <w:rPr>
          <w:noProof/>
        </w:rPr>
      </w:pPr>
    </w:p>
    <w:p w14:paraId="10E241FE" w14:textId="77777777" w:rsidR="00CD150D" w:rsidRDefault="00CD150D" w:rsidP="00CD150D">
      <w:pPr>
        <w:jc w:val="center"/>
        <w:rPr>
          <w:noProof/>
        </w:rPr>
      </w:pPr>
    </w:p>
    <w:p w14:paraId="530A702F" w14:textId="77777777" w:rsidR="00CD150D" w:rsidRDefault="00CD150D" w:rsidP="00CD150D">
      <w:pPr>
        <w:jc w:val="center"/>
        <w:rPr>
          <w:noProof/>
        </w:rPr>
      </w:pPr>
    </w:p>
    <w:p w14:paraId="527E9CC8" w14:textId="77777777" w:rsidR="00CD150D" w:rsidRDefault="00CD150D" w:rsidP="00CD150D">
      <w:pPr>
        <w:jc w:val="center"/>
        <w:rPr>
          <w:noProof/>
        </w:rPr>
      </w:pPr>
    </w:p>
    <w:p w14:paraId="5E517919" w14:textId="77777777" w:rsidR="00CD150D" w:rsidRDefault="00CD150D" w:rsidP="00CD150D">
      <w:pPr>
        <w:jc w:val="center"/>
        <w:rPr>
          <w:noProof/>
        </w:rPr>
      </w:pPr>
    </w:p>
    <w:p w14:paraId="769FA91E" w14:textId="77777777" w:rsidR="00CD150D" w:rsidRDefault="00CD150D" w:rsidP="00CD150D">
      <w:pPr>
        <w:jc w:val="center"/>
        <w:rPr>
          <w:noProof/>
        </w:rPr>
      </w:pPr>
    </w:p>
    <w:p w14:paraId="6627D975" w14:textId="77777777" w:rsidR="00CD150D" w:rsidRDefault="00CD150D" w:rsidP="00CD150D">
      <w:pPr>
        <w:jc w:val="center"/>
        <w:rPr>
          <w:noProof/>
        </w:rPr>
      </w:pPr>
    </w:p>
    <w:p w14:paraId="21CE5D8F" w14:textId="77777777" w:rsidR="00CD150D" w:rsidRDefault="00CD150D" w:rsidP="00CD150D">
      <w:pPr>
        <w:jc w:val="center"/>
        <w:rPr>
          <w:noProof/>
        </w:rPr>
      </w:pPr>
    </w:p>
    <w:p w14:paraId="04E7FAB0" w14:textId="77777777" w:rsidR="00CD150D" w:rsidRDefault="00CD150D" w:rsidP="00CD150D">
      <w:pPr>
        <w:jc w:val="center"/>
        <w:rPr>
          <w:noProof/>
        </w:rPr>
      </w:pPr>
    </w:p>
    <w:p w14:paraId="5288ED34" w14:textId="77777777" w:rsidR="00CD150D" w:rsidRDefault="00CD150D" w:rsidP="00CD150D">
      <w:pPr>
        <w:jc w:val="center"/>
        <w:rPr>
          <w:noProof/>
        </w:rPr>
      </w:pPr>
    </w:p>
    <w:p w14:paraId="6A00D7BA" w14:textId="77777777" w:rsidR="00CD150D" w:rsidRDefault="00CD150D" w:rsidP="00CD150D">
      <w:pPr>
        <w:jc w:val="center"/>
        <w:rPr>
          <w:noProof/>
        </w:rPr>
      </w:pPr>
    </w:p>
    <w:p w14:paraId="3D60F3BB" w14:textId="77777777" w:rsidR="00CD150D" w:rsidRDefault="00CD150D" w:rsidP="00CD150D">
      <w:pPr>
        <w:jc w:val="center"/>
        <w:rPr>
          <w:noProof/>
        </w:rPr>
      </w:pPr>
    </w:p>
    <w:p w14:paraId="4B731BC2" w14:textId="77777777" w:rsidR="00CD150D" w:rsidRDefault="00CD150D" w:rsidP="00CD150D">
      <w:pPr>
        <w:jc w:val="center"/>
        <w:rPr>
          <w:noProof/>
        </w:rPr>
      </w:pPr>
    </w:p>
    <w:p w14:paraId="19FCBE9D" w14:textId="77777777" w:rsidR="00CD150D" w:rsidRDefault="00CD150D" w:rsidP="00CD150D">
      <w:pPr>
        <w:jc w:val="center"/>
        <w:rPr>
          <w:noProof/>
        </w:rPr>
      </w:pPr>
    </w:p>
    <w:p w14:paraId="10295E69" w14:textId="77777777" w:rsidR="00CD150D" w:rsidRDefault="00CD150D" w:rsidP="00CD150D">
      <w:pPr>
        <w:jc w:val="center"/>
        <w:rPr>
          <w:noProof/>
        </w:rPr>
      </w:pPr>
    </w:p>
    <w:p w14:paraId="1E179FAA" w14:textId="77777777" w:rsidR="00CD150D" w:rsidRDefault="00CD150D" w:rsidP="00CD150D">
      <w:pPr>
        <w:jc w:val="center"/>
        <w:rPr>
          <w:noProof/>
        </w:rPr>
      </w:pPr>
    </w:p>
    <w:p w14:paraId="0B54F51C" w14:textId="77777777" w:rsidR="00CD150D" w:rsidRDefault="00CD150D" w:rsidP="00CD150D">
      <w:pPr>
        <w:jc w:val="center"/>
        <w:rPr>
          <w:noProof/>
        </w:rPr>
      </w:pPr>
    </w:p>
    <w:p w14:paraId="554BD710" w14:textId="77777777" w:rsidR="00CD150D" w:rsidRDefault="00CD150D" w:rsidP="00CD150D">
      <w:pPr>
        <w:jc w:val="center"/>
        <w:rPr>
          <w:noProof/>
        </w:rPr>
      </w:pPr>
    </w:p>
    <w:p w14:paraId="59865AE0" w14:textId="77777777" w:rsidR="00CD150D" w:rsidRDefault="00CD150D" w:rsidP="00CD150D">
      <w:pPr>
        <w:jc w:val="center"/>
        <w:rPr>
          <w:noProof/>
        </w:rPr>
      </w:pPr>
    </w:p>
    <w:p w14:paraId="125929F4" w14:textId="77777777" w:rsidR="00CD150D" w:rsidRDefault="00CD150D" w:rsidP="00CD150D">
      <w:pPr>
        <w:jc w:val="center"/>
        <w:rPr>
          <w:noProof/>
        </w:rPr>
      </w:pPr>
    </w:p>
    <w:p w14:paraId="01AB42AC" w14:textId="77777777" w:rsidR="00CD150D" w:rsidRDefault="00CD150D" w:rsidP="00CD150D">
      <w:pPr>
        <w:jc w:val="center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50D4B51" wp14:editId="5A0F294F">
            <wp:extent cx="4680000" cy="2275203"/>
            <wp:effectExtent l="0" t="0" r="6350" b="0"/>
            <wp:docPr id="817446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27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98E8" w14:textId="4C6CCBCE" w:rsidR="00CD150D" w:rsidRPr="00C1365E" w:rsidRDefault="00CD150D" w:rsidP="00C1365E">
      <w:pPr>
        <w:jc w:val="center"/>
        <w:rPr>
          <w:noProof/>
        </w:rPr>
      </w:pPr>
      <w:r w:rsidRPr="00C1365E">
        <w:rPr>
          <w:b/>
          <w:bCs/>
          <w:color w:val="000000"/>
          <w:lang w:val="en-GB"/>
        </w:rPr>
        <w:t>Fig. S</w:t>
      </w:r>
      <w:r w:rsidR="00CF6378">
        <w:rPr>
          <w:rFonts w:hint="eastAsia"/>
          <w:b/>
          <w:bCs/>
          <w:color w:val="000000"/>
          <w:lang w:val="en-GB"/>
        </w:rPr>
        <w:t>1</w:t>
      </w:r>
      <w:r w:rsidR="00D33365">
        <w:rPr>
          <w:rFonts w:hint="eastAsia"/>
          <w:b/>
          <w:bCs/>
          <w:color w:val="000000"/>
          <w:lang w:val="en-GB"/>
        </w:rPr>
        <w:t>1</w:t>
      </w:r>
      <w:r w:rsidRPr="00C1365E">
        <w:t xml:space="preserve"> </w:t>
      </w:r>
      <w:r w:rsidRPr="00C1365E">
        <w:rPr>
          <w:color w:val="000000"/>
          <w:lang w:val="en-GB"/>
        </w:rPr>
        <w:t>Long cycling of PVDF-HFP</w:t>
      </w:r>
      <w:r w:rsidRPr="00C1365E">
        <w:t>-based electrolyte</w:t>
      </w:r>
      <w:r w:rsidRPr="00C1365E">
        <w:rPr>
          <w:color w:val="000000"/>
          <w:lang w:val="en-GB"/>
        </w:rPr>
        <w:t xml:space="preserve"> in symmetric cells at 0.05 mA</w:t>
      </w:r>
      <w:r w:rsidR="00412D12" w:rsidRPr="00C1365E">
        <w:t>·</w:t>
      </w:r>
      <w:r w:rsidRPr="00C1365E">
        <w:rPr>
          <w:color w:val="000000"/>
          <w:lang w:val="en-GB"/>
        </w:rPr>
        <w:t>cm</w:t>
      </w:r>
      <w:r w:rsidRPr="00C1365E">
        <w:rPr>
          <w:color w:val="000000"/>
          <w:vertAlign w:val="superscript"/>
          <w:lang w:val="en-GB"/>
        </w:rPr>
        <w:t>−2</w:t>
      </w:r>
      <w:r w:rsidRPr="00C1365E">
        <w:rPr>
          <w:color w:val="000000"/>
          <w:lang w:val="en-GB"/>
        </w:rPr>
        <w:t xml:space="preserve"> and 0.05 mAh</w:t>
      </w:r>
      <w:r w:rsidR="00412D12" w:rsidRPr="00C1365E">
        <w:t>·</w:t>
      </w:r>
      <w:r w:rsidRPr="00C1365E">
        <w:rPr>
          <w:color w:val="000000"/>
          <w:lang w:val="en-GB"/>
        </w:rPr>
        <w:t>cm</w:t>
      </w:r>
      <w:r w:rsidRPr="00C1365E">
        <w:rPr>
          <w:color w:val="000000"/>
          <w:vertAlign w:val="superscript"/>
          <w:lang w:val="en-GB"/>
        </w:rPr>
        <w:t>−2</w:t>
      </w:r>
      <w:r w:rsidR="00647D55" w:rsidRPr="00C1365E">
        <w:t>.</w:t>
      </w:r>
    </w:p>
    <w:p w14:paraId="5F740F2A" w14:textId="77777777" w:rsidR="00C1365E" w:rsidRPr="00C1365E" w:rsidRDefault="00C1365E" w:rsidP="00C1365E">
      <w:pPr>
        <w:jc w:val="center"/>
        <w:rPr>
          <w:noProof/>
        </w:rPr>
      </w:pPr>
    </w:p>
    <w:p w14:paraId="1D2B4C6F" w14:textId="77777777" w:rsidR="00C1365E" w:rsidRPr="00C1365E" w:rsidRDefault="00C1365E" w:rsidP="00C1365E">
      <w:pPr>
        <w:jc w:val="center"/>
        <w:rPr>
          <w:noProof/>
        </w:rPr>
      </w:pPr>
    </w:p>
    <w:p w14:paraId="64356F7F" w14:textId="77777777" w:rsidR="00C1365E" w:rsidRPr="00C1365E" w:rsidRDefault="00C1365E" w:rsidP="00C1365E">
      <w:pPr>
        <w:jc w:val="center"/>
        <w:rPr>
          <w:noProof/>
        </w:rPr>
      </w:pPr>
    </w:p>
    <w:p w14:paraId="24C35918" w14:textId="77777777" w:rsidR="00C1365E" w:rsidRPr="00C1365E" w:rsidRDefault="00C1365E" w:rsidP="00C1365E">
      <w:pPr>
        <w:jc w:val="center"/>
        <w:rPr>
          <w:noProof/>
        </w:rPr>
      </w:pPr>
    </w:p>
    <w:p w14:paraId="5D6592E5" w14:textId="77777777" w:rsidR="00C1365E" w:rsidRPr="00C1365E" w:rsidRDefault="00C1365E" w:rsidP="00C1365E">
      <w:pPr>
        <w:jc w:val="center"/>
        <w:rPr>
          <w:noProof/>
        </w:rPr>
      </w:pPr>
    </w:p>
    <w:p w14:paraId="40188C28" w14:textId="77777777" w:rsidR="00C1365E" w:rsidRPr="00C1365E" w:rsidRDefault="00C1365E" w:rsidP="00C1365E">
      <w:pPr>
        <w:jc w:val="center"/>
        <w:rPr>
          <w:noProof/>
        </w:rPr>
      </w:pPr>
    </w:p>
    <w:p w14:paraId="25549EC9" w14:textId="77777777" w:rsidR="00C1365E" w:rsidRPr="00C1365E" w:rsidRDefault="00C1365E" w:rsidP="00C1365E">
      <w:pPr>
        <w:jc w:val="center"/>
        <w:rPr>
          <w:noProof/>
        </w:rPr>
      </w:pPr>
    </w:p>
    <w:p w14:paraId="03F7F7E0" w14:textId="77777777" w:rsidR="00C1365E" w:rsidRPr="00C1365E" w:rsidRDefault="00C1365E" w:rsidP="00C1365E">
      <w:pPr>
        <w:jc w:val="center"/>
        <w:rPr>
          <w:noProof/>
        </w:rPr>
      </w:pPr>
    </w:p>
    <w:p w14:paraId="5056E8EB" w14:textId="77777777" w:rsidR="00C1365E" w:rsidRPr="00C1365E" w:rsidRDefault="00C1365E" w:rsidP="00C1365E">
      <w:pPr>
        <w:jc w:val="center"/>
        <w:rPr>
          <w:noProof/>
        </w:rPr>
      </w:pPr>
    </w:p>
    <w:p w14:paraId="76809CA9" w14:textId="77777777" w:rsidR="00C1365E" w:rsidRPr="00C1365E" w:rsidRDefault="00C1365E" w:rsidP="00C1365E">
      <w:pPr>
        <w:jc w:val="center"/>
        <w:rPr>
          <w:noProof/>
        </w:rPr>
      </w:pPr>
    </w:p>
    <w:p w14:paraId="0ADE9E74" w14:textId="77777777" w:rsidR="00C1365E" w:rsidRPr="00C1365E" w:rsidRDefault="00C1365E" w:rsidP="00C1365E">
      <w:pPr>
        <w:jc w:val="center"/>
        <w:rPr>
          <w:noProof/>
        </w:rPr>
      </w:pPr>
    </w:p>
    <w:p w14:paraId="31529190" w14:textId="77777777" w:rsidR="00C1365E" w:rsidRPr="00C1365E" w:rsidRDefault="00C1365E" w:rsidP="00C1365E">
      <w:pPr>
        <w:jc w:val="center"/>
        <w:rPr>
          <w:noProof/>
        </w:rPr>
      </w:pPr>
    </w:p>
    <w:p w14:paraId="7025A035" w14:textId="77777777" w:rsidR="00C1365E" w:rsidRPr="00C1365E" w:rsidRDefault="00C1365E" w:rsidP="00C1365E">
      <w:pPr>
        <w:jc w:val="center"/>
        <w:rPr>
          <w:noProof/>
        </w:rPr>
      </w:pPr>
    </w:p>
    <w:p w14:paraId="42CE5FCE" w14:textId="77777777" w:rsidR="00C1365E" w:rsidRPr="00C1365E" w:rsidRDefault="00C1365E" w:rsidP="00C1365E">
      <w:pPr>
        <w:jc w:val="center"/>
        <w:rPr>
          <w:noProof/>
        </w:rPr>
      </w:pPr>
    </w:p>
    <w:p w14:paraId="10F87224" w14:textId="77777777" w:rsidR="00C1365E" w:rsidRDefault="00C1365E" w:rsidP="00C1365E">
      <w:pPr>
        <w:tabs>
          <w:tab w:val="left" w:pos="3293"/>
        </w:tabs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76DDEC15" w14:textId="77777777" w:rsidR="00C1365E" w:rsidRDefault="00C1365E" w:rsidP="00C1365E">
      <w:pPr>
        <w:tabs>
          <w:tab w:val="left" w:pos="3293"/>
        </w:tabs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15D4509D" w14:textId="77777777" w:rsidR="00C1365E" w:rsidRDefault="00C1365E" w:rsidP="00C1365E">
      <w:pPr>
        <w:tabs>
          <w:tab w:val="left" w:pos="3293"/>
        </w:tabs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6B7FEB8F" w14:textId="77777777" w:rsidR="00C1365E" w:rsidRDefault="00C1365E" w:rsidP="00C1365E">
      <w:pPr>
        <w:tabs>
          <w:tab w:val="left" w:pos="3293"/>
        </w:tabs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4FE90D9E" w14:textId="2DB456E6" w:rsidR="00CD150D" w:rsidRDefault="00CD150D" w:rsidP="00493D60">
      <w:pPr>
        <w:spacing w:afterLines="50" w:after="156" w:line="300" w:lineRule="auto"/>
        <w:jc w:val="center"/>
        <w:rPr>
          <w:rFonts w:eastAsia="DengXian"/>
          <w:sz w:val="21"/>
          <w:szCs w:val="21"/>
        </w:rPr>
      </w:pPr>
    </w:p>
    <w:p w14:paraId="2A156063" w14:textId="77777777" w:rsidR="00C1365E" w:rsidRPr="00CF6378" w:rsidRDefault="00C1365E" w:rsidP="00493D60">
      <w:pPr>
        <w:spacing w:afterLines="50" w:after="156" w:line="300" w:lineRule="auto"/>
        <w:jc w:val="center"/>
        <w:rPr>
          <w:rFonts w:eastAsia="DengXian"/>
          <w:color w:val="FF0000"/>
        </w:rPr>
      </w:pPr>
    </w:p>
    <w:p w14:paraId="7FD7664B" w14:textId="77777777" w:rsidR="00C1365E" w:rsidRDefault="00C1365E" w:rsidP="00493D60">
      <w:pPr>
        <w:spacing w:afterLines="50" w:after="156" w:line="300" w:lineRule="auto"/>
        <w:jc w:val="center"/>
        <w:rPr>
          <w:rFonts w:eastAsia="DengXian"/>
        </w:rPr>
      </w:pPr>
    </w:p>
    <w:p w14:paraId="0BBDB415" w14:textId="77777777" w:rsidR="00C1365E" w:rsidRDefault="00C1365E" w:rsidP="00493D60">
      <w:pPr>
        <w:spacing w:afterLines="50" w:after="156" w:line="300" w:lineRule="auto"/>
        <w:jc w:val="center"/>
        <w:rPr>
          <w:rFonts w:eastAsia="DengXian"/>
        </w:rPr>
      </w:pPr>
    </w:p>
    <w:p w14:paraId="77B185B3" w14:textId="77777777" w:rsidR="00F1550E" w:rsidRPr="00F1550E" w:rsidRDefault="00F1550E" w:rsidP="003E7F52">
      <w:pPr>
        <w:spacing w:afterLines="50" w:after="156" w:line="300" w:lineRule="auto"/>
        <w:rPr>
          <w:rFonts w:eastAsia="DengXian"/>
        </w:rPr>
      </w:pPr>
    </w:p>
    <w:p w14:paraId="7CBF8C80" w14:textId="087FAF07" w:rsidR="00B130BA" w:rsidRDefault="00282567" w:rsidP="003E1B2C">
      <w:pPr>
        <w:jc w:val="center"/>
        <w:rPr>
          <w:sz w:val="21"/>
          <w:szCs w:val="21"/>
        </w:rPr>
      </w:pPr>
      <w:r w:rsidRPr="00282567">
        <w:rPr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256A5EA2" wp14:editId="4176B80A">
            <wp:extent cx="4680000" cy="3491124"/>
            <wp:effectExtent l="0" t="0" r="6350" b="0"/>
            <wp:docPr id="1694052153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7388D6E7-07CD-9448-3AA9-38D40EC5D9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7388D6E7-07CD-9448-3AA9-38D40EC5D9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rcRect l="2072" t="3678"/>
                    <a:stretch/>
                  </pic:blipFill>
                  <pic:spPr>
                    <a:xfrm>
                      <a:off x="0" y="0"/>
                      <a:ext cx="4680000" cy="349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81A15" w14:textId="1930168D" w:rsidR="00B5513F" w:rsidRPr="00C1365E" w:rsidRDefault="00304E5F" w:rsidP="003E1B2C">
      <w:pPr>
        <w:jc w:val="center"/>
      </w:pPr>
      <w:r w:rsidRPr="00C1365E">
        <w:rPr>
          <w:rFonts w:eastAsia="DengXian" w:hint="eastAsia"/>
          <w:b/>
          <w:bCs/>
        </w:rPr>
        <w:t>Fig. S1</w:t>
      </w:r>
      <w:r w:rsidR="003E7F52">
        <w:rPr>
          <w:rFonts w:eastAsia="DengXian" w:hint="eastAsia"/>
          <w:b/>
          <w:bCs/>
        </w:rPr>
        <w:t>2</w:t>
      </w:r>
      <w:r w:rsidRPr="00C1365E">
        <w:rPr>
          <w:rFonts w:eastAsia="DengXian" w:hint="eastAsia"/>
        </w:rPr>
        <w:t xml:space="preserve"> </w:t>
      </w:r>
      <w:r w:rsidRPr="00C1365E">
        <w:rPr>
          <w:rFonts w:eastAsia="DengXian" w:hint="eastAsia"/>
          <w:b/>
          <w:bCs/>
        </w:rPr>
        <w:t>a</w:t>
      </w:r>
      <w:r w:rsidRPr="00C1365E">
        <w:rPr>
          <w:rFonts w:eastAsia="DengXian" w:hint="eastAsia"/>
        </w:rPr>
        <w:t xml:space="preserve"> </w:t>
      </w:r>
      <w:r w:rsidR="00960DFD" w:rsidRPr="00C1365E">
        <w:rPr>
          <w:rFonts w:hint="eastAsia"/>
        </w:rPr>
        <w:t>C</w:t>
      </w:r>
      <w:r w:rsidR="00960DFD" w:rsidRPr="00C1365E">
        <w:t>harge and discharge curves</w:t>
      </w:r>
      <w:r w:rsidR="00377ACA" w:rsidRPr="00C1365E">
        <w:rPr>
          <w:rFonts w:hint="eastAsia"/>
        </w:rPr>
        <w:t xml:space="preserve"> of </w:t>
      </w:r>
      <w:r w:rsidR="00377ACA" w:rsidRPr="00C1365E">
        <w:t>In-cPAN-260 @NCM811</w:t>
      </w:r>
      <w:r w:rsidRPr="00C1365E">
        <w:rPr>
          <w:rFonts w:hint="eastAsia"/>
        </w:rPr>
        <w:t xml:space="preserve">. </w:t>
      </w:r>
      <w:r w:rsidRPr="00C1365E">
        <w:rPr>
          <w:rFonts w:hint="eastAsia"/>
          <w:b/>
          <w:bCs/>
        </w:rPr>
        <w:t>b</w:t>
      </w:r>
      <w:r w:rsidRPr="00C1365E">
        <w:rPr>
          <w:rFonts w:hint="eastAsia"/>
        </w:rPr>
        <w:t xml:space="preserve"> </w:t>
      </w:r>
      <w:bookmarkStart w:id="8" w:name="_Hlk180399499"/>
      <w:r w:rsidR="00377ACA" w:rsidRPr="00C1365E">
        <w:rPr>
          <w:rFonts w:hint="eastAsia"/>
        </w:rPr>
        <w:t>C</w:t>
      </w:r>
      <w:r w:rsidR="00377ACA" w:rsidRPr="00C1365E">
        <w:t>harge and discharge curves</w:t>
      </w:r>
      <w:r w:rsidR="00377ACA" w:rsidRPr="00C1365E">
        <w:rPr>
          <w:rFonts w:hint="eastAsia"/>
        </w:rPr>
        <w:t xml:space="preserve"> of </w:t>
      </w:r>
      <w:r w:rsidR="00377ACA" w:rsidRPr="00C1365E">
        <w:t>NCM811</w:t>
      </w:r>
      <w:bookmarkEnd w:id="8"/>
      <w:r w:rsidR="006D6E29" w:rsidRPr="00C1365E">
        <w:rPr>
          <w:rFonts w:hint="eastAsia"/>
        </w:rPr>
        <w:t>.</w:t>
      </w:r>
      <w:r w:rsidR="006055E8" w:rsidRPr="00C1365E">
        <w:t xml:space="preserve"> </w:t>
      </w:r>
      <w:r w:rsidR="006D6E29" w:rsidRPr="00C1365E">
        <w:rPr>
          <w:rFonts w:hint="eastAsia"/>
          <w:b/>
          <w:bCs/>
        </w:rPr>
        <w:t>c</w:t>
      </w:r>
      <w:r w:rsidR="006D6E29" w:rsidRPr="00C1365E">
        <w:rPr>
          <w:rFonts w:hint="eastAsia"/>
        </w:rPr>
        <w:t xml:space="preserve"> C</w:t>
      </w:r>
      <w:r w:rsidR="006D6E29" w:rsidRPr="00C1365E">
        <w:t>harge and discharge curves</w:t>
      </w:r>
      <w:r w:rsidR="006D6E29" w:rsidRPr="00C1365E">
        <w:rPr>
          <w:rFonts w:hint="eastAsia"/>
        </w:rPr>
        <w:t xml:space="preserve"> of </w:t>
      </w:r>
      <w:r w:rsidR="006D6E29" w:rsidRPr="00C1365E">
        <w:t>NCM811</w:t>
      </w:r>
      <w:r w:rsidR="006D6E29" w:rsidRPr="00C1365E">
        <w:rPr>
          <w:rFonts w:hint="eastAsia"/>
        </w:rPr>
        <w:t xml:space="preserve"> </w:t>
      </w:r>
      <w:r w:rsidR="006055E8" w:rsidRPr="00C1365E">
        <w:t>at different current density</w:t>
      </w:r>
      <w:r w:rsidRPr="00C1365E">
        <w:rPr>
          <w:rFonts w:hint="eastAsia"/>
        </w:rPr>
        <w:t xml:space="preserve">. </w:t>
      </w:r>
      <w:r w:rsidR="006055E8" w:rsidRPr="00C1365E">
        <w:rPr>
          <w:rFonts w:hint="eastAsia"/>
          <w:b/>
          <w:bCs/>
        </w:rPr>
        <w:t>d</w:t>
      </w:r>
      <w:r w:rsidR="006055E8" w:rsidRPr="00C1365E">
        <w:rPr>
          <w:rFonts w:hint="eastAsia"/>
        </w:rPr>
        <w:t xml:space="preserve"> </w:t>
      </w:r>
      <w:r w:rsidRPr="00C1365E">
        <w:t>The dQ/dV curves of NCM</w:t>
      </w:r>
      <w:r w:rsidR="005514A5" w:rsidRPr="00C1365E">
        <w:rPr>
          <w:rFonts w:hint="eastAsia"/>
        </w:rPr>
        <w:t>811</w:t>
      </w:r>
      <w:r w:rsidRPr="00C1365E">
        <w:t>.</w:t>
      </w:r>
    </w:p>
    <w:p w14:paraId="2692FD63" w14:textId="77777777" w:rsidR="00B5513F" w:rsidRDefault="00B5513F" w:rsidP="003E1B2C">
      <w:pPr>
        <w:jc w:val="center"/>
        <w:rPr>
          <w:sz w:val="21"/>
          <w:szCs w:val="21"/>
        </w:rPr>
      </w:pPr>
    </w:p>
    <w:p w14:paraId="1FE799B6" w14:textId="77777777" w:rsidR="00B5513F" w:rsidRDefault="00B5513F" w:rsidP="003E1B2C">
      <w:pPr>
        <w:jc w:val="center"/>
        <w:rPr>
          <w:sz w:val="21"/>
          <w:szCs w:val="21"/>
        </w:rPr>
      </w:pPr>
    </w:p>
    <w:p w14:paraId="19035C87" w14:textId="77777777" w:rsidR="00B5513F" w:rsidRDefault="00B5513F" w:rsidP="003E1B2C">
      <w:pPr>
        <w:jc w:val="center"/>
        <w:rPr>
          <w:sz w:val="21"/>
          <w:szCs w:val="21"/>
        </w:rPr>
      </w:pPr>
    </w:p>
    <w:p w14:paraId="2033415D" w14:textId="77777777" w:rsidR="00B5513F" w:rsidRDefault="00B5513F" w:rsidP="003E1B2C">
      <w:pPr>
        <w:jc w:val="center"/>
        <w:rPr>
          <w:sz w:val="21"/>
          <w:szCs w:val="21"/>
        </w:rPr>
      </w:pPr>
    </w:p>
    <w:p w14:paraId="09A0B471" w14:textId="77777777" w:rsidR="00B5513F" w:rsidRDefault="00B5513F" w:rsidP="003E1B2C">
      <w:pPr>
        <w:jc w:val="center"/>
        <w:rPr>
          <w:sz w:val="21"/>
          <w:szCs w:val="21"/>
        </w:rPr>
      </w:pPr>
    </w:p>
    <w:p w14:paraId="5BAEB2F4" w14:textId="77777777" w:rsidR="00B5513F" w:rsidRDefault="00B5513F" w:rsidP="003E1B2C">
      <w:pPr>
        <w:jc w:val="center"/>
        <w:rPr>
          <w:sz w:val="21"/>
          <w:szCs w:val="21"/>
        </w:rPr>
      </w:pPr>
    </w:p>
    <w:p w14:paraId="18876026" w14:textId="77777777" w:rsidR="00B5513F" w:rsidRDefault="00B5513F" w:rsidP="003E1B2C">
      <w:pPr>
        <w:jc w:val="center"/>
        <w:rPr>
          <w:sz w:val="21"/>
          <w:szCs w:val="21"/>
        </w:rPr>
      </w:pPr>
    </w:p>
    <w:p w14:paraId="7F6A72C6" w14:textId="77777777" w:rsidR="00B5513F" w:rsidRDefault="00B5513F" w:rsidP="003E1B2C">
      <w:pPr>
        <w:jc w:val="center"/>
        <w:rPr>
          <w:sz w:val="21"/>
          <w:szCs w:val="21"/>
        </w:rPr>
      </w:pPr>
    </w:p>
    <w:p w14:paraId="7D706CC0" w14:textId="77777777" w:rsidR="00B5513F" w:rsidRDefault="00B5513F" w:rsidP="003E1B2C">
      <w:pPr>
        <w:jc w:val="center"/>
        <w:rPr>
          <w:sz w:val="21"/>
          <w:szCs w:val="21"/>
        </w:rPr>
      </w:pPr>
    </w:p>
    <w:p w14:paraId="3DD35D01" w14:textId="77777777" w:rsidR="00B5513F" w:rsidRDefault="00B5513F" w:rsidP="003E1B2C">
      <w:pPr>
        <w:jc w:val="center"/>
        <w:rPr>
          <w:sz w:val="21"/>
          <w:szCs w:val="21"/>
        </w:rPr>
      </w:pPr>
    </w:p>
    <w:p w14:paraId="5833AD00" w14:textId="77777777" w:rsidR="00B5513F" w:rsidRDefault="00B5513F" w:rsidP="003E1B2C">
      <w:pPr>
        <w:jc w:val="center"/>
        <w:rPr>
          <w:sz w:val="21"/>
          <w:szCs w:val="21"/>
        </w:rPr>
      </w:pPr>
    </w:p>
    <w:p w14:paraId="50D579BA" w14:textId="77777777" w:rsidR="00B5513F" w:rsidRDefault="00B5513F" w:rsidP="003E1B2C">
      <w:pPr>
        <w:jc w:val="center"/>
        <w:rPr>
          <w:sz w:val="21"/>
          <w:szCs w:val="21"/>
        </w:rPr>
      </w:pPr>
    </w:p>
    <w:p w14:paraId="5CE74878" w14:textId="77777777" w:rsidR="00B5513F" w:rsidRDefault="00B5513F" w:rsidP="003E1B2C">
      <w:pPr>
        <w:jc w:val="center"/>
        <w:rPr>
          <w:sz w:val="21"/>
          <w:szCs w:val="21"/>
        </w:rPr>
      </w:pPr>
    </w:p>
    <w:p w14:paraId="77996459" w14:textId="77777777" w:rsidR="00B5513F" w:rsidRDefault="00B5513F" w:rsidP="003E1B2C">
      <w:pPr>
        <w:jc w:val="center"/>
        <w:rPr>
          <w:sz w:val="21"/>
          <w:szCs w:val="21"/>
        </w:rPr>
      </w:pPr>
    </w:p>
    <w:p w14:paraId="1E5E1FA8" w14:textId="77777777" w:rsidR="00B5513F" w:rsidRDefault="00B5513F" w:rsidP="003E1B2C">
      <w:pPr>
        <w:jc w:val="center"/>
        <w:rPr>
          <w:sz w:val="21"/>
          <w:szCs w:val="21"/>
        </w:rPr>
      </w:pPr>
    </w:p>
    <w:p w14:paraId="38D2258A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2611D4DA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734F4D2B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57E62306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054DC760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091A60E5" w14:textId="0D0CC218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3D7ED28F" wp14:editId="4560887F">
            <wp:extent cx="5176520" cy="6980581"/>
            <wp:effectExtent l="0" t="0" r="5080" b="0"/>
            <wp:docPr id="15093550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" t="1955"/>
                    <a:stretch/>
                  </pic:blipFill>
                  <pic:spPr bwMode="auto">
                    <a:xfrm>
                      <a:off x="0" y="0"/>
                      <a:ext cx="5190347" cy="699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0FC01" w14:textId="77777777" w:rsidR="008D4C51" w:rsidRPr="00C1365E" w:rsidRDefault="008D4C51" w:rsidP="008D4C51">
      <w:pPr>
        <w:spacing w:afterLines="50" w:after="156"/>
        <w:jc w:val="center"/>
        <w:rPr>
          <w:rFonts w:eastAsia="DengXian"/>
        </w:rPr>
      </w:pPr>
      <w:r w:rsidRPr="00C1365E">
        <w:rPr>
          <w:rFonts w:eastAsia="DengXian" w:hint="eastAsia"/>
          <w:b/>
          <w:bCs/>
        </w:rPr>
        <w:t>F</w:t>
      </w:r>
      <w:r w:rsidRPr="00C1365E">
        <w:rPr>
          <w:rFonts w:eastAsia="DengXian"/>
          <w:b/>
          <w:bCs/>
        </w:rPr>
        <w:t>ig. S</w:t>
      </w:r>
      <w:r w:rsidRPr="00C1365E">
        <w:rPr>
          <w:rFonts w:eastAsia="DengXian" w:hint="eastAsia"/>
          <w:b/>
          <w:bCs/>
        </w:rPr>
        <w:t>1</w:t>
      </w:r>
      <w:r>
        <w:rPr>
          <w:rFonts w:eastAsia="DengXian" w:hint="eastAsia"/>
          <w:b/>
          <w:bCs/>
        </w:rPr>
        <w:t>3</w:t>
      </w:r>
      <w:r w:rsidRPr="00C1365E">
        <w:rPr>
          <w:rFonts w:eastAsia="DengXian"/>
        </w:rPr>
        <w:t xml:space="preserve"> In situ impedance spectra of </w:t>
      </w:r>
      <w:r w:rsidRPr="00C1365E">
        <w:rPr>
          <w:rFonts w:eastAsia="DengXian" w:hint="eastAsia"/>
          <w:b/>
          <w:bCs/>
        </w:rPr>
        <w:t>a</w:t>
      </w:r>
      <w:r w:rsidRPr="00C1365E">
        <w:rPr>
          <w:rFonts w:eastAsia="DengXian" w:hint="eastAsia"/>
        </w:rPr>
        <w:t xml:space="preserve"> </w:t>
      </w:r>
      <w:r w:rsidRPr="00C1365E">
        <w:rPr>
          <w:rFonts w:eastAsia="DengXian"/>
        </w:rPr>
        <w:t>NCM811</w:t>
      </w:r>
      <w:r w:rsidRPr="00C1365E">
        <w:rPr>
          <w:rFonts w:eastAsia="DengXian" w:hint="eastAsia"/>
        </w:rPr>
        <w:t xml:space="preserve"> and </w:t>
      </w:r>
      <w:r w:rsidRPr="00C1365E">
        <w:rPr>
          <w:rFonts w:eastAsia="DengXian" w:hint="eastAsia"/>
          <w:b/>
          <w:bCs/>
        </w:rPr>
        <w:t>b</w:t>
      </w:r>
      <w:r w:rsidRPr="00C1365E">
        <w:rPr>
          <w:rFonts w:eastAsia="DengXian" w:hint="eastAsia"/>
        </w:rPr>
        <w:t xml:space="preserve"> </w:t>
      </w:r>
      <w:r w:rsidRPr="00C1365E">
        <w:t>In-cPAN-260@NCM811</w:t>
      </w:r>
      <w:r w:rsidRPr="00C1365E">
        <w:rPr>
          <w:rFonts w:eastAsia="DengXian"/>
        </w:rPr>
        <w:t>.</w:t>
      </w:r>
    </w:p>
    <w:p w14:paraId="67E3DC08" w14:textId="77777777" w:rsidR="008D4C51" w:rsidRDefault="008D4C51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5E4506AE" w14:textId="4B0A7617" w:rsidR="003E7F52" w:rsidRDefault="003E7F52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7B2897C9" w14:textId="2FE07065" w:rsidR="003E7F52" w:rsidRPr="00CF6378" w:rsidRDefault="003E7F52" w:rsidP="003E7F52">
      <w:pPr>
        <w:spacing w:afterLines="50" w:after="156" w:line="300" w:lineRule="auto"/>
        <w:jc w:val="center"/>
        <w:rPr>
          <w:rFonts w:eastAsia="DengXian"/>
          <w:b/>
          <w:bCs/>
          <w:color w:val="FF0000"/>
        </w:rPr>
      </w:pPr>
    </w:p>
    <w:p w14:paraId="2B263EC9" w14:textId="77777777" w:rsidR="00B130BA" w:rsidRDefault="00B130BA" w:rsidP="00A850D6">
      <w:pPr>
        <w:spacing w:afterLines="50" w:after="156"/>
        <w:rPr>
          <w:rFonts w:eastAsia="DengXian"/>
          <w:sz w:val="21"/>
          <w:szCs w:val="21"/>
        </w:rPr>
      </w:pPr>
    </w:p>
    <w:p w14:paraId="36F10BEB" w14:textId="09F6BF06" w:rsidR="00B130BA" w:rsidRDefault="003A64D0" w:rsidP="003A64D0">
      <w:pPr>
        <w:spacing w:afterLines="50" w:after="156"/>
        <w:rPr>
          <w:rFonts w:eastAsia="DengXian"/>
          <w:sz w:val="21"/>
          <w:szCs w:val="21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494EE0BE" wp14:editId="65289A83">
            <wp:extent cx="6081395" cy="3084142"/>
            <wp:effectExtent l="0" t="0" r="0" b="2540"/>
            <wp:docPr id="16606924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02" cy="3095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2A958" w14:textId="23848CBF" w:rsidR="001F1216" w:rsidRPr="00C1365E" w:rsidRDefault="001F1216" w:rsidP="009B4CFF">
      <w:pPr>
        <w:spacing w:afterLines="50" w:after="156"/>
        <w:jc w:val="center"/>
      </w:pPr>
      <w:r w:rsidRPr="00C1365E">
        <w:rPr>
          <w:rFonts w:hint="eastAsia"/>
          <w:b/>
          <w:bCs/>
        </w:rPr>
        <w:t>F</w:t>
      </w:r>
      <w:r w:rsidRPr="00C1365E">
        <w:rPr>
          <w:b/>
          <w:bCs/>
        </w:rPr>
        <w:t>ig. S</w:t>
      </w:r>
      <w:r w:rsidRPr="00C1365E">
        <w:rPr>
          <w:rFonts w:hint="eastAsia"/>
          <w:b/>
          <w:bCs/>
        </w:rPr>
        <w:t>1</w:t>
      </w:r>
      <w:r w:rsidR="008D4C51">
        <w:rPr>
          <w:rFonts w:hint="eastAsia"/>
          <w:b/>
          <w:bCs/>
        </w:rPr>
        <w:t>4</w:t>
      </w:r>
      <w:r w:rsidRPr="00C1365E">
        <w:rPr>
          <w:rFonts w:hint="eastAsia"/>
        </w:rPr>
        <w:t xml:space="preserve"> </w:t>
      </w:r>
      <w:r w:rsidR="004626A5" w:rsidRPr="00C1365E">
        <w:t xml:space="preserve">TEM images of NCM811 cathode </w:t>
      </w:r>
      <w:r w:rsidR="007C57EC" w:rsidRPr="00C1365E">
        <w:rPr>
          <w:rFonts w:hint="eastAsia"/>
        </w:rPr>
        <w:t xml:space="preserve">in </w:t>
      </w:r>
      <w:r w:rsidR="007C57EC" w:rsidRPr="00C1365E">
        <w:t xml:space="preserve">NCM811/SCPE/Li batteries </w:t>
      </w:r>
      <w:r w:rsidR="004626A5" w:rsidRPr="00C1365E">
        <w:t>after 50 cycles</w:t>
      </w:r>
      <w:r w:rsidR="004626A5" w:rsidRPr="00C1365E">
        <w:rPr>
          <w:rFonts w:hint="eastAsia"/>
        </w:rPr>
        <w:t>.</w:t>
      </w:r>
    </w:p>
    <w:p w14:paraId="12A9C1F8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60573C3B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7C223FEA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5DE4F3E2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7A2C364F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7F5C5EC4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62EAD7E3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64FFEDB2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69BF98B8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6166DB7A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14C36CE9" w14:textId="7BCFBE76" w:rsidR="0039290B" w:rsidRDefault="008D4C51" w:rsidP="009B4CFF">
      <w:pPr>
        <w:spacing w:afterLines="50" w:after="156"/>
        <w:jc w:val="center"/>
        <w:rPr>
          <w:sz w:val="21"/>
          <w:szCs w:val="21"/>
        </w:rPr>
      </w:pPr>
      <w:r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6BCABF8F" wp14:editId="4B148D24">
            <wp:extent cx="5274310" cy="2226310"/>
            <wp:effectExtent l="0" t="0" r="2540" b="2540"/>
            <wp:docPr id="5178362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36244" name="图片 51783624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BA94" w14:textId="2174437F" w:rsidR="0039290B" w:rsidRPr="0013219B" w:rsidRDefault="008D4C51" w:rsidP="009B4CFF">
      <w:pPr>
        <w:spacing w:afterLines="50" w:after="156"/>
        <w:jc w:val="center"/>
        <w:rPr>
          <w:color w:val="000000" w:themeColor="text1"/>
          <w:sz w:val="21"/>
          <w:szCs w:val="21"/>
        </w:rPr>
      </w:pPr>
      <w:r w:rsidRPr="0013219B">
        <w:rPr>
          <w:rFonts w:eastAsia="DengXian" w:hint="eastAsia"/>
          <w:b/>
          <w:bCs/>
          <w:color w:val="000000" w:themeColor="text1"/>
        </w:rPr>
        <w:t xml:space="preserve">Fig. S15 </w:t>
      </w:r>
      <w:r w:rsidRPr="0013219B">
        <w:rPr>
          <w:rFonts w:eastAsia="DengXian"/>
          <w:color w:val="000000" w:themeColor="text1"/>
        </w:rPr>
        <w:t>XRD Rietveld refinement patterns of</w:t>
      </w:r>
      <w:r w:rsidRPr="0013219B">
        <w:rPr>
          <w:rFonts w:eastAsia="DengXian" w:hint="eastAsia"/>
          <w:color w:val="000000" w:themeColor="text1"/>
        </w:rPr>
        <w:t xml:space="preserve"> </w:t>
      </w:r>
      <w:r w:rsidRPr="0013219B">
        <w:rPr>
          <w:color w:val="000000" w:themeColor="text1"/>
        </w:rPr>
        <w:t>In-cPAN-260@NCM811</w:t>
      </w:r>
      <w:r w:rsidRPr="0013219B">
        <w:rPr>
          <w:rFonts w:hint="eastAsia"/>
          <w:color w:val="000000" w:themeColor="text1"/>
        </w:rPr>
        <w:t xml:space="preserve"> before and after cycling.</w:t>
      </w:r>
    </w:p>
    <w:p w14:paraId="5B467CB6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27CEAA52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  <w:bookmarkStart w:id="9" w:name="_GoBack"/>
      <w:bookmarkEnd w:id="9"/>
    </w:p>
    <w:p w14:paraId="56F69D6A" w14:textId="77777777" w:rsidR="0039290B" w:rsidRDefault="0039290B" w:rsidP="009B4CFF">
      <w:pPr>
        <w:spacing w:afterLines="50" w:after="156"/>
        <w:jc w:val="center"/>
        <w:rPr>
          <w:sz w:val="21"/>
          <w:szCs w:val="21"/>
        </w:rPr>
      </w:pPr>
    </w:p>
    <w:p w14:paraId="57DBB2B2" w14:textId="77777777" w:rsidR="00EE3D15" w:rsidRDefault="00EE3D15" w:rsidP="009B4CFF">
      <w:pPr>
        <w:spacing w:afterLines="50" w:after="156"/>
        <w:jc w:val="center"/>
        <w:rPr>
          <w:sz w:val="21"/>
          <w:szCs w:val="21"/>
        </w:rPr>
      </w:pPr>
    </w:p>
    <w:p w14:paraId="532E8C30" w14:textId="77777777" w:rsidR="00EE3D15" w:rsidRDefault="00EE3D15" w:rsidP="009B4CFF">
      <w:pPr>
        <w:spacing w:afterLines="50" w:after="156"/>
        <w:jc w:val="center"/>
        <w:rPr>
          <w:sz w:val="21"/>
          <w:szCs w:val="21"/>
        </w:rPr>
      </w:pPr>
    </w:p>
    <w:p w14:paraId="68A8D95C" w14:textId="63B54C76" w:rsidR="00B130BA" w:rsidRDefault="00B130BA" w:rsidP="008D4C51">
      <w:pPr>
        <w:spacing w:afterLines="50" w:after="156"/>
        <w:jc w:val="center"/>
        <w:rPr>
          <w:sz w:val="21"/>
          <w:szCs w:val="21"/>
        </w:rPr>
      </w:pPr>
    </w:p>
    <w:p w14:paraId="16B5AC0F" w14:textId="77777777" w:rsidR="001E301A" w:rsidRDefault="001E301A" w:rsidP="009B4CFF">
      <w:pPr>
        <w:spacing w:afterLines="50" w:after="156"/>
        <w:jc w:val="center"/>
        <w:rPr>
          <w:sz w:val="21"/>
          <w:szCs w:val="21"/>
        </w:rPr>
      </w:pPr>
    </w:p>
    <w:p w14:paraId="74745A5D" w14:textId="77777777" w:rsidR="001E301A" w:rsidRDefault="001E301A" w:rsidP="009B4CFF">
      <w:pPr>
        <w:spacing w:afterLines="50" w:after="156"/>
        <w:jc w:val="center"/>
        <w:rPr>
          <w:sz w:val="21"/>
          <w:szCs w:val="21"/>
        </w:rPr>
      </w:pPr>
    </w:p>
    <w:p w14:paraId="6EFD3BC2" w14:textId="77777777" w:rsidR="001E301A" w:rsidRDefault="001E301A" w:rsidP="009B4CFF">
      <w:pPr>
        <w:spacing w:afterLines="50" w:after="156"/>
        <w:jc w:val="center"/>
        <w:rPr>
          <w:sz w:val="21"/>
          <w:szCs w:val="21"/>
        </w:rPr>
      </w:pPr>
    </w:p>
    <w:p w14:paraId="2F21CA0A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66EA1502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2EAA8266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22EC2A48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100B8917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2A45B8D8" w14:textId="77777777" w:rsidR="008D4C51" w:rsidRDefault="008D4C51" w:rsidP="009B4CFF">
      <w:pPr>
        <w:spacing w:afterLines="50" w:after="156"/>
        <w:jc w:val="center"/>
        <w:rPr>
          <w:sz w:val="21"/>
          <w:szCs w:val="21"/>
        </w:rPr>
      </w:pPr>
    </w:p>
    <w:p w14:paraId="63A71707" w14:textId="4AEB6CF4" w:rsidR="00266409" w:rsidRDefault="00266409" w:rsidP="009B4CFF">
      <w:pPr>
        <w:spacing w:afterLines="50" w:after="156"/>
        <w:jc w:val="center"/>
        <w:rPr>
          <w:sz w:val="21"/>
          <w:szCs w:val="21"/>
        </w:rPr>
      </w:pPr>
      <w:r w:rsidRPr="00266409">
        <w:rPr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44BFA92D" wp14:editId="7168FDFF">
            <wp:extent cx="5274310" cy="1447800"/>
            <wp:effectExtent l="0" t="0" r="2540" b="0"/>
            <wp:docPr id="401770481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135E3257-C4C5-D1A9-AC33-9292013CF4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135E3257-C4C5-D1A9-AC33-9292013CF4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rcRect l="1550" t="4218"/>
                    <a:stretch/>
                  </pic:blipFill>
                  <pic:spPr>
                    <a:xfrm>
                      <a:off x="0" y="0"/>
                      <a:ext cx="527431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56930" w14:textId="6B57B8C0" w:rsidR="00266409" w:rsidRPr="00C1365E" w:rsidRDefault="00002E85" w:rsidP="009B4CFF">
      <w:pPr>
        <w:spacing w:afterLines="50" w:after="156"/>
        <w:jc w:val="center"/>
      </w:pPr>
      <w:r w:rsidRPr="00C1365E">
        <w:rPr>
          <w:rFonts w:hint="eastAsia"/>
          <w:b/>
          <w:bCs/>
        </w:rPr>
        <w:t>F</w:t>
      </w:r>
      <w:r w:rsidRPr="00C1365E">
        <w:rPr>
          <w:b/>
          <w:bCs/>
        </w:rPr>
        <w:t>ig. S</w:t>
      </w:r>
      <w:r w:rsidRPr="00C1365E">
        <w:rPr>
          <w:rFonts w:hint="eastAsia"/>
          <w:b/>
          <w:bCs/>
        </w:rPr>
        <w:t>1</w:t>
      </w:r>
      <w:r w:rsidR="00D33365">
        <w:rPr>
          <w:rFonts w:hint="eastAsia"/>
          <w:b/>
          <w:bCs/>
        </w:rPr>
        <w:t>6</w:t>
      </w:r>
      <w:r w:rsidRPr="00C1365E">
        <w:rPr>
          <w:rFonts w:hint="eastAsia"/>
        </w:rPr>
        <w:t xml:space="preserve"> </w:t>
      </w:r>
      <w:r w:rsidRPr="00C1365E">
        <w:t>XPS spectra of NCM811</w:t>
      </w:r>
      <w:r w:rsidRPr="00C1365E">
        <w:rPr>
          <w:rFonts w:hint="eastAsia"/>
        </w:rPr>
        <w:t xml:space="preserve"> cathode</w:t>
      </w:r>
      <w:r w:rsidRPr="00C1365E">
        <w:t xml:space="preserve"> before and after cycling</w:t>
      </w:r>
      <w:r w:rsidRPr="00C1365E">
        <w:rPr>
          <w:rFonts w:hint="eastAsia"/>
        </w:rPr>
        <w:t>: (a) C1s; (b) F1s; (c) Ni2p.</w:t>
      </w:r>
    </w:p>
    <w:p w14:paraId="04061018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6BBE1426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0B99B247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4AC38F0D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65509B59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0BD3FCA0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35B8F09A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153A6924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4304F27B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6D0D981C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0B691C21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0412DE91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5722FC61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4A0463BC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48CA695A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47FF5E6D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7D086ACD" w14:textId="77777777" w:rsidR="00266409" w:rsidRDefault="00266409" w:rsidP="009B4CFF">
      <w:pPr>
        <w:spacing w:afterLines="50" w:after="156"/>
        <w:jc w:val="center"/>
        <w:rPr>
          <w:sz w:val="21"/>
          <w:szCs w:val="21"/>
        </w:rPr>
      </w:pPr>
    </w:p>
    <w:p w14:paraId="7E494D21" w14:textId="77777777" w:rsidR="00063AF4" w:rsidRDefault="00063AF4" w:rsidP="009B4CFF">
      <w:pPr>
        <w:spacing w:afterLines="50" w:after="156"/>
        <w:jc w:val="center"/>
        <w:rPr>
          <w:sz w:val="21"/>
          <w:szCs w:val="21"/>
        </w:rPr>
      </w:pPr>
    </w:p>
    <w:p w14:paraId="1BF265BC" w14:textId="54D426FE" w:rsidR="00027165" w:rsidRDefault="00027165" w:rsidP="00027165">
      <w:pPr>
        <w:spacing w:afterLines="50" w:after="156"/>
        <w:jc w:val="center"/>
        <w:rPr>
          <w:rFonts w:eastAsia="DengXian"/>
          <w:sz w:val="21"/>
          <w:szCs w:val="21"/>
        </w:rPr>
      </w:pPr>
    </w:p>
    <w:p w14:paraId="4B058D58" w14:textId="77777777" w:rsidR="00027165" w:rsidRDefault="00027165" w:rsidP="009B4CFF">
      <w:pPr>
        <w:spacing w:afterLines="50" w:after="156"/>
        <w:jc w:val="center"/>
        <w:rPr>
          <w:rFonts w:eastAsia="DengXian"/>
          <w:sz w:val="21"/>
          <w:szCs w:val="21"/>
        </w:rPr>
      </w:pPr>
    </w:p>
    <w:p w14:paraId="031E5FE0" w14:textId="77777777" w:rsidR="00027165" w:rsidRDefault="00027165" w:rsidP="009B4CFF">
      <w:pPr>
        <w:spacing w:afterLines="50" w:after="156"/>
        <w:jc w:val="center"/>
        <w:rPr>
          <w:rFonts w:eastAsia="DengXian"/>
          <w:sz w:val="21"/>
          <w:szCs w:val="21"/>
        </w:rPr>
      </w:pPr>
    </w:p>
    <w:p w14:paraId="399E5C66" w14:textId="77777777" w:rsidR="009A1E33" w:rsidRDefault="009A1E33" w:rsidP="009B4CFF">
      <w:pPr>
        <w:spacing w:afterLines="50" w:after="156"/>
        <w:jc w:val="center"/>
        <w:rPr>
          <w:rFonts w:eastAsia="DengXian"/>
          <w:sz w:val="21"/>
          <w:szCs w:val="21"/>
        </w:rPr>
      </w:pPr>
    </w:p>
    <w:p w14:paraId="68F41EC4" w14:textId="77777777" w:rsidR="00732091" w:rsidRPr="00732091" w:rsidRDefault="00732091" w:rsidP="00E13776">
      <w:pPr>
        <w:rPr>
          <w:noProof/>
        </w:rPr>
      </w:pPr>
    </w:p>
    <w:p w14:paraId="4E87A2A9" w14:textId="7210DB51" w:rsidR="00493D60" w:rsidRDefault="00493D60" w:rsidP="00617609">
      <w:pPr>
        <w:jc w:val="center"/>
        <w:rPr>
          <w:noProof/>
        </w:rPr>
      </w:pPr>
      <w:r>
        <w:rPr>
          <w:rFonts w:hint="eastAsia"/>
          <w:noProof/>
          <w:lang w:val="en-IN" w:eastAsia="en-IN"/>
        </w:rPr>
        <w:drawing>
          <wp:inline distT="0" distB="0" distL="0" distR="0" wp14:anchorId="2FDE61CA" wp14:editId="2CD8208D">
            <wp:extent cx="5078506" cy="1636465"/>
            <wp:effectExtent l="0" t="0" r="8255" b="1905"/>
            <wp:docPr id="1313561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61378" name="图片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097" cy="164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FBB1" w14:textId="7A9C21B3" w:rsidR="00493D60" w:rsidRPr="00C1365E" w:rsidRDefault="00493D60" w:rsidP="00497A43">
      <w:pPr>
        <w:spacing w:afterLines="50" w:after="156"/>
        <w:jc w:val="center"/>
        <w:rPr>
          <w:noProof/>
        </w:rPr>
      </w:pPr>
      <w:r w:rsidRPr="00C1365E">
        <w:rPr>
          <w:b/>
          <w:bCs/>
          <w:noProof/>
        </w:rPr>
        <w:t xml:space="preserve">Fig. </w:t>
      </w:r>
      <w:r w:rsidR="00387B7A" w:rsidRPr="00C1365E">
        <w:rPr>
          <w:b/>
          <w:bCs/>
          <w:noProof/>
        </w:rPr>
        <w:t>S</w:t>
      </w:r>
      <w:r w:rsidR="00387B7A" w:rsidRPr="00C1365E">
        <w:rPr>
          <w:rFonts w:hint="eastAsia"/>
          <w:b/>
          <w:bCs/>
          <w:noProof/>
        </w:rPr>
        <w:t>1</w:t>
      </w:r>
      <w:r w:rsidR="00D33365">
        <w:rPr>
          <w:rFonts w:hint="eastAsia"/>
          <w:b/>
          <w:bCs/>
          <w:noProof/>
        </w:rPr>
        <w:t>7</w:t>
      </w:r>
      <w:r w:rsidR="00387B7A" w:rsidRPr="00C1365E">
        <w:rPr>
          <w:rFonts w:hint="eastAsia"/>
          <w:b/>
          <w:bCs/>
          <w:noProof/>
        </w:rPr>
        <w:t xml:space="preserve"> </w:t>
      </w:r>
      <w:r w:rsidR="005D306D" w:rsidRPr="00C1365E">
        <w:rPr>
          <w:noProof/>
        </w:rPr>
        <w:t xml:space="preserve">Visualization of </w:t>
      </w:r>
      <w:r w:rsidR="005D306D" w:rsidRPr="00C1365E">
        <w:rPr>
          <w:rFonts w:hint="eastAsia"/>
          <w:noProof/>
        </w:rPr>
        <w:t>cracks</w:t>
      </w:r>
      <w:r w:rsidR="005D306D" w:rsidRPr="00C1365E">
        <w:rPr>
          <w:noProof/>
        </w:rPr>
        <w:t xml:space="preserve"> inside the NCM811 secondary of </w:t>
      </w:r>
      <w:r w:rsidR="00CE29AB" w:rsidRPr="00C1365E">
        <w:rPr>
          <w:rFonts w:hint="eastAsia"/>
          <w:b/>
          <w:bCs/>
          <w:noProof/>
        </w:rPr>
        <w:t>a</w:t>
      </w:r>
      <w:r w:rsidR="005D306D" w:rsidRPr="00C1365E">
        <w:rPr>
          <w:noProof/>
        </w:rPr>
        <w:t xml:space="preserve"> NCM811</w:t>
      </w:r>
      <w:r w:rsidR="00CE29AB" w:rsidRPr="00C1365E">
        <w:rPr>
          <w:rFonts w:hint="eastAsia"/>
          <w:noProof/>
        </w:rPr>
        <w:t xml:space="preserve"> and </w:t>
      </w:r>
      <w:r w:rsidR="00CE29AB" w:rsidRPr="00C1365E">
        <w:rPr>
          <w:rFonts w:hint="eastAsia"/>
          <w:b/>
          <w:bCs/>
          <w:noProof/>
        </w:rPr>
        <w:t>b</w:t>
      </w:r>
      <w:r w:rsidR="00CE29AB" w:rsidRPr="00C1365E">
        <w:rPr>
          <w:rFonts w:hint="eastAsia"/>
          <w:noProof/>
        </w:rPr>
        <w:t xml:space="preserve"> </w:t>
      </w:r>
      <w:r w:rsidR="00CE29AB" w:rsidRPr="00C1365E">
        <w:rPr>
          <w:noProof/>
        </w:rPr>
        <w:t>In-cPAN-260@NCM</w:t>
      </w:r>
      <w:r w:rsidR="003175BB" w:rsidRPr="00C1365E">
        <w:rPr>
          <w:rFonts w:hint="eastAsia"/>
          <w:noProof/>
        </w:rPr>
        <w:t>811</w:t>
      </w:r>
      <w:r w:rsidR="00CE29AB" w:rsidRPr="00C1365E">
        <w:rPr>
          <w:rFonts w:hint="eastAsia"/>
          <w:noProof/>
        </w:rPr>
        <w:t xml:space="preserve"> </w:t>
      </w:r>
      <w:r w:rsidR="00CE29AB" w:rsidRPr="00C1365E">
        <w:rPr>
          <w:noProof/>
        </w:rPr>
        <w:t>at different cycles.</w:t>
      </w:r>
      <w:r w:rsidR="003677DB" w:rsidRPr="00C1365E">
        <w:rPr>
          <w:rFonts w:hint="eastAsia"/>
          <w:noProof/>
        </w:rPr>
        <w:t>V</w:t>
      </w:r>
      <w:r w:rsidR="003677DB" w:rsidRPr="00C1365E">
        <w:rPr>
          <w:noProof/>
        </w:rPr>
        <w:t xml:space="preserve">isualization of </w:t>
      </w:r>
      <w:r w:rsidR="003917EA" w:rsidRPr="00C1365E">
        <w:rPr>
          <w:rFonts w:hint="eastAsia"/>
          <w:noProof/>
        </w:rPr>
        <w:t>damage</w:t>
      </w:r>
      <w:r w:rsidR="003677DB" w:rsidRPr="00C1365E">
        <w:rPr>
          <w:noProof/>
        </w:rPr>
        <w:t xml:space="preserve"> inside the </w:t>
      </w:r>
      <w:r w:rsidR="00CE29AB" w:rsidRPr="00C1365E">
        <w:rPr>
          <w:rFonts w:hint="eastAsia"/>
          <w:b/>
          <w:bCs/>
          <w:noProof/>
        </w:rPr>
        <w:t>c</w:t>
      </w:r>
      <w:r w:rsidR="00CE29AB" w:rsidRPr="00C1365E">
        <w:rPr>
          <w:rFonts w:hint="eastAsia"/>
          <w:noProof/>
        </w:rPr>
        <w:t xml:space="preserve"> </w:t>
      </w:r>
      <w:r w:rsidR="003677DB" w:rsidRPr="00C1365E">
        <w:rPr>
          <w:noProof/>
        </w:rPr>
        <w:t xml:space="preserve">NCM811 </w:t>
      </w:r>
      <w:r w:rsidR="00CE29AB" w:rsidRPr="00C1365E">
        <w:rPr>
          <w:rFonts w:hint="eastAsia"/>
          <w:noProof/>
        </w:rPr>
        <w:t xml:space="preserve">and </w:t>
      </w:r>
      <w:r w:rsidR="00CE29AB" w:rsidRPr="00C1365E">
        <w:rPr>
          <w:rFonts w:hint="eastAsia"/>
          <w:b/>
          <w:bCs/>
          <w:noProof/>
        </w:rPr>
        <w:t>d</w:t>
      </w:r>
      <w:r w:rsidR="00CE29AB" w:rsidRPr="00C1365E">
        <w:rPr>
          <w:rFonts w:hint="eastAsia"/>
          <w:noProof/>
        </w:rPr>
        <w:t xml:space="preserve"> </w:t>
      </w:r>
      <w:r w:rsidR="005D306D" w:rsidRPr="00C1365E">
        <w:rPr>
          <w:noProof/>
        </w:rPr>
        <w:t>In-cPAN-260@NCM</w:t>
      </w:r>
      <w:r w:rsidR="003175BB" w:rsidRPr="00C1365E">
        <w:rPr>
          <w:rFonts w:hint="eastAsia"/>
          <w:noProof/>
        </w:rPr>
        <w:t>811</w:t>
      </w:r>
      <w:r w:rsidR="005D306D" w:rsidRPr="00C1365E">
        <w:rPr>
          <w:noProof/>
        </w:rPr>
        <w:t xml:space="preserve"> at different cycles.</w:t>
      </w:r>
    </w:p>
    <w:p w14:paraId="13B8CC38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30BD5EEE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620978CD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73C4EC85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34C04803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011178C4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7BA44FCE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4EB41F31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5B55039D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17CEADAF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184BBED0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3F96EE21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034F646E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1DA71CAC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3C4FE587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10C5E2FA" w14:textId="77777777" w:rsidR="001F1216" w:rsidRDefault="001F1216" w:rsidP="005D306D">
      <w:pPr>
        <w:spacing w:afterLines="50" w:after="156"/>
        <w:rPr>
          <w:noProof/>
          <w:sz w:val="21"/>
          <w:szCs w:val="21"/>
        </w:rPr>
      </w:pPr>
    </w:p>
    <w:p w14:paraId="049C01E8" w14:textId="4341F6A2" w:rsidR="001F1216" w:rsidRDefault="001F1216" w:rsidP="00D65A0D">
      <w:pPr>
        <w:jc w:val="center"/>
        <w:rPr>
          <w:sz w:val="21"/>
          <w:szCs w:val="21"/>
        </w:rPr>
      </w:pPr>
      <w:r w:rsidRPr="00175572">
        <w:rPr>
          <w:rFonts w:eastAsia="DengXian"/>
          <w:noProof/>
          <w:sz w:val="21"/>
          <w:szCs w:val="21"/>
          <w:lang w:val="en-IN" w:eastAsia="en-IN"/>
        </w:rPr>
        <w:lastRenderedPageBreak/>
        <w:drawing>
          <wp:inline distT="0" distB="0" distL="0" distR="0" wp14:anchorId="20BA693D" wp14:editId="2A641D88">
            <wp:extent cx="3317875" cy="2216503"/>
            <wp:effectExtent l="0" t="0" r="0" b="0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179522D4-5BEB-AD3A-E578-7AC47A515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179522D4-5BEB-AD3A-E578-7AC47A5152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9662" r="6867" b="2528"/>
                    <a:stretch/>
                  </pic:blipFill>
                  <pic:spPr>
                    <a:xfrm>
                      <a:off x="0" y="0"/>
                      <a:ext cx="3317875" cy="221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DCA8A" w14:textId="0B78C63F" w:rsidR="00B17DC4" w:rsidRDefault="001F1216" w:rsidP="00D65A0D">
      <w:pPr>
        <w:jc w:val="center"/>
      </w:pPr>
      <w:r w:rsidRPr="00C1365E">
        <w:rPr>
          <w:rFonts w:hint="eastAsia"/>
          <w:b/>
          <w:bCs/>
        </w:rPr>
        <w:t>F</w:t>
      </w:r>
      <w:r w:rsidRPr="00C1365E">
        <w:rPr>
          <w:b/>
          <w:bCs/>
        </w:rPr>
        <w:t xml:space="preserve">ig. </w:t>
      </w:r>
      <w:r w:rsidR="00387B7A" w:rsidRPr="00C1365E">
        <w:rPr>
          <w:b/>
          <w:bCs/>
        </w:rPr>
        <w:t>S</w:t>
      </w:r>
      <w:r w:rsidR="00387B7A" w:rsidRPr="00C1365E">
        <w:rPr>
          <w:rFonts w:hint="eastAsia"/>
          <w:b/>
          <w:bCs/>
        </w:rPr>
        <w:t>1</w:t>
      </w:r>
      <w:r w:rsidR="00D33365">
        <w:rPr>
          <w:rFonts w:hint="eastAsia"/>
          <w:b/>
          <w:bCs/>
        </w:rPr>
        <w:t>8</w:t>
      </w:r>
      <w:r w:rsidR="00387B7A" w:rsidRPr="00C1365E">
        <w:t xml:space="preserve"> </w:t>
      </w:r>
      <w:r w:rsidRPr="00C1365E">
        <w:t>Distribution of von Mises stress along the X-axis at Y=5 μm after different cycles, the slide width is 1.0 μm</w:t>
      </w:r>
    </w:p>
    <w:p w14:paraId="7AF15995" w14:textId="3AAC0610" w:rsidR="00F1550E" w:rsidRPr="000F0B44" w:rsidRDefault="00F1550E" w:rsidP="000F0B44">
      <w:pPr>
        <w:jc w:val="center"/>
      </w:pPr>
      <w:r>
        <w:br w:type="page"/>
      </w:r>
    </w:p>
    <w:p w14:paraId="20B37BCE" w14:textId="7F6E72FA" w:rsidR="00BE1C89" w:rsidRDefault="00B17DC4" w:rsidP="009E01D7">
      <w:pPr>
        <w:pStyle w:val="EndNoteBibliography"/>
        <w:jc w:val="both"/>
        <w:rPr>
          <w:b/>
          <w:bCs/>
        </w:rPr>
      </w:pPr>
      <w:r w:rsidRPr="00B17DC4">
        <w:rPr>
          <w:b/>
          <w:bCs/>
        </w:rPr>
        <w:lastRenderedPageBreak/>
        <w:t>Supporting References</w:t>
      </w:r>
    </w:p>
    <w:p w14:paraId="7FCB04D5" w14:textId="50BD15A4" w:rsidR="0022647E" w:rsidRPr="0022647E" w:rsidRDefault="00B17DC4" w:rsidP="0022647E">
      <w:pPr>
        <w:pStyle w:val="EndNoteBibliography"/>
        <w:ind w:left="720" w:hanging="720"/>
        <w:jc w:val="both"/>
      </w:pPr>
      <w:r w:rsidRPr="00BE1C89">
        <w:rPr>
          <w:sz w:val="18"/>
          <w:szCs w:val="18"/>
        </w:rPr>
        <w:fldChar w:fldCharType="begin"/>
      </w:r>
      <w:r w:rsidRPr="00BE1C89">
        <w:rPr>
          <w:sz w:val="18"/>
          <w:szCs w:val="18"/>
        </w:rPr>
        <w:instrText xml:space="preserve"> ADDIN EN.REFLIST </w:instrText>
      </w:r>
      <w:r w:rsidRPr="00BE1C89">
        <w:rPr>
          <w:sz w:val="18"/>
          <w:szCs w:val="18"/>
        </w:rPr>
        <w:fldChar w:fldCharType="separate"/>
      </w:r>
      <w:r w:rsidR="0022647E" w:rsidRPr="0022647E">
        <w:t>[1]</w:t>
      </w:r>
      <w:r w:rsidR="0022647E" w:rsidRPr="0022647E">
        <w:tab/>
        <w:t>H. Jiang; X. Xu; Q. Guo; H. Wang; J. Zheng et al., Electro-chemo-mechanical design of polymer matrix in composited LiNi</w:t>
      </w:r>
      <w:r w:rsidR="0022647E" w:rsidRPr="0022647E">
        <w:rPr>
          <w:vertAlign w:val="subscript"/>
        </w:rPr>
        <w:t>0.8</w:t>
      </w:r>
      <w:r w:rsidR="0022647E" w:rsidRPr="0022647E">
        <w:t>Co</w:t>
      </w:r>
      <w:r w:rsidR="0022647E" w:rsidRPr="0022647E">
        <w:rPr>
          <w:vertAlign w:val="subscript"/>
        </w:rPr>
        <w:t>0.1</w:t>
      </w:r>
      <w:r w:rsidR="0022647E" w:rsidRPr="0022647E">
        <w:t>Mn</w:t>
      </w:r>
      <w:r w:rsidR="0022647E" w:rsidRPr="0022647E">
        <w:rPr>
          <w:vertAlign w:val="subscript"/>
        </w:rPr>
        <w:t>0.1</w:t>
      </w:r>
      <w:r w:rsidR="0022647E" w:rsidRPr="0022647E">
        <w:t>O</w:t>
      </w:r>
      <w:r w:rsidR="0022647E" w:rsidRPr="0022647E">
        <w:rPr>
          <w:vertAlign w:val="subscript"/>
        </w:rPr>
        <w:t>2</w:t>
      </w:r>
      <w:r w:rsidR="0022647E" w:rsidRPr="0022647E">
        <w:t xml:space="preserve"> cathode endows solid-state batteries with superior performance. J. Energy Chem. </w:t>
      </w:r>
      <w:r w:rsidR="0022647E" w:rsidRPr="0022647E">
        <w:rPr>
          <w:b/>
        </w:rPr>
        <w:t>78</w:t>
      </w:r>
      <w:r w:rsidR="0022647E" w:rsidRPr="0022647E">
        <w:t xml:space="preserve">, 277 (2023). </w:t>
      </w:r>
      <w:hyperlink r:id="rId26" w:history="1">
        <w:r w:rsidR="0022647E" w:rsidRPr="0022647E">
          <w:rPr>
            <w:rStyle w:val="Hyperlink"/>
          </w:rPr>
          <w:t>http://doi.org./10.1016/j.jechem.2022.11.059</w:t>
        </w:r>
      </w:hyperlink>
    </w:p>
    <w:p w14:paraId="4A137056" w14:textId="4F7CBF7D" w:rsidR="00D65A0D" w:rsidRPr="00CE29AB" w:rsidRDefault="00B17DC4" w:rsidP="00E56191">
      <w:pPr>
        <w:rPr>
          <w:sz w:val="21"/>
          <w:szCs w:val="21"/>
        </w:rPr>
      </w:pPr>
      <w:r w:rsidRPr="00BE1C89">
        <w:rPr>
          <w:sz w:val="18"/>
          <w:szCs w:val="18"/>
        </w:rPr>
        <w:fldChar w:fldCharType="end"/>
      </w:r>
    </w:p>
    <w:sectPr w:rsidR="00D65A0D" w:rsidRPr="00CE2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C3B82" w14:textId="77777777" w:rsidR="0074438B" w:rsidRDefault="0074438B" w:rsidP="003E1B2C">
      <w:r>
        <w:separator/>
      </w:r>
    </w:p>
  </w:endnote>
  <w:endnote w:type="continuationSeparator" w:id="0">
    <w:p w14:paraId="1A6A16B2" w14:textId="77777777" w:rsidR="0074438B" w:rsidRDefault="0074438B" w:rsidP="003E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85C25" w14:textId="77777777" w:rsidR="0074438B" w:rsidRDefault="0074438B" w:rsidP="003E1B2C">
      <w:r>
        <w:separator/>
      </w:r>
    </w:p>
  </w:footnote>
  <w:footnote w:type="continuationSeparator" w:id="0">
    <w:p w14:paraId="6C47204B" w14:textId="77777777" w:rsidR="0074438B" w:rsidRDefault="0074438B" w:rsidP="003E1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213"/>
    <w:multiLevelType w:val="hybridMultilevel"/>
    <w:tmpl w:val="0B867DAA"/>
    <w:lvl w:ilvl="0" w:tplc="6E52A45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Letters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xatssrozsat7ex2apvaaebfpwz9ts0dsdf&quot;&gt;我的EndNote库&lt;record-ids&gt;&lt;item&gt;241&lt;/item&gt;&lt;/record-ids&gt;&lt;/item&gt;&lt;/Libraries&gt;"/>
  </w:docVars>
  <w:rsids>
    <w:rsidRoot w:val="00FF1D95"/>
    <w:rsid w:val="00002E85"/>
    <w:rsid w:val="00010524"/>
    <w:rsid w:val="0002189A"/>
    <w:rsid w:val="000249BB"/>
    <w:rsid w:val="00024B89"/>
    <w:rsid w:val="00027165"/>
    <w:rsid w:val="00031EBB"/>
    <w:rsid w:val="00055520"/>
    <w:rsid w:val="00057E05"/>
    <w:rsid w:val="00061DB5"/>
    <w:rsid w:val="0006288E"/>
    <w:rsid w:val="000632AE"/>
    <w:rsid w:val="00063AF4"/>
    <w:rsid w:val="00084025"/>
    <w:rsid w:val="00084482"/>
    <w:rsid w:val="00090131"/>
    <w:rsid w:val="00094266"/>
    <w:rsid w:val="000A0199"/>
    <w:rsid w:val="000C3F27"/>
    <w:rsid w:val="000F077E"/>
    <w:rsid w:val="000F0B44"/>
    <w:rsid w:val="001056D6"/>
    <w:rsid w:val="0010613E"/>
    <w:rsid w:val="0013219B"/>
    <w:rsid w:val="001537DA"/>
    <w:rsid w:val="00154B4F"/>
    <w:rsid w:val="00175572"/>
    <w:rsid w:val="0019159F"/>
    <w:rsid w:val="001A3D70"/>
    <w:rsid w:val="001C03AD"/>
    <w:rsid w:val="001C0661"/>
    <w:rsid w:val="001C15BB"/>
    <w:rsid w:val="001E301A"/>
    <w:rsid w:val="001F1216"/>
    <w:rsid w:val="001F262D"/>
    <w:rsid w:val="00204DFA"/>
    <w:rsid w:val="0022647E"/>
    <w:rsid w:val="002327A5"/>
    <w:rsid w:val="00235658"/>
    <w:rsid w:val="0023757F"/>
    <w:rsid w:val="00255339"/>
    <w:rsid w:val="002644AA"/>
    <w:rsid w:val="00266409"/>
    <w:rsid w:val="00267F8C"/>
    <w:rsid w:val="00280D2C"/>
    <w:rsid w:val="0028123B"/>
    <w:rsid w:val="00282567"/>
    <w:rsid w:val="00290A4C"/>
    <w:rsid w:val="002B3DA2"/>
    <w:rsid w:val="002B60CF"/>
    <w:rsid w:val="002C5939"/>
    <w:rsid w:val="002D16F5"/>
    <w:rsid w:val="002D2415"/>
    <w:rsid w:val="002E311B"/>
    <w:rsid w:val="002E4AE1"/>
    <w:rsid w:val="002E6B06"/>
    <w:rsid w:val="003043C2"/>
    <w:rsid w:val="00304E5F"/>
    <w:rsid w:val="003175BB"/>
    <w:rsid w:val="00366D7D"/>
    <w:rsid w:val="003677DB"/>
    <w:rsid w:val="00367FEA"/>
    <w:rsid w:val="003723AC"/>
    <w:rsid w:val="0037317B"/>
    <w:rsid w:val="00374631"/>
    <w:rsid w:val="00376E54"/>
    <w:rsid w:val="00377ACA"/>
    <w:rsid w:val="00377AE2"/>
    <w:rsid w:val="00387B7A"/>
    <w:rsid w:val="003917EA"/>
    <w:rsid w:val="0039290B"/>
    <w:rsid w:val="003A64D0"/>
    <w:rsid w:val="003C0518"/>
    <w:rsid w:val="003C0573"/>
    <w:rsid w:val="003E1B2C"/>
    <w:rsid w:val="003E7F52"/>
    <w:rsid w:val="0040498C"/>
    <w:rsid w:val="00411701"/>
    <w:rsid w:val="00412D12"/>
    <w:rsid w:val="00450E0B"/>
    <w:rsid w:val="004626A5"/>
    <w:rsid w:val="00466FAA"/>
    <w:rsid w:val="004858A0"/>
    <w:rsid w:val="004928FA"/>
    <w:rsid w:val="00492DE1"/>
    <w:rsid w:val="00493D60"/>
    <w:rsid w:val="00497A43"/>
    <w:rsid w:val="004A05E6"/>
    <w:rsid w:val="004C5115"/>
    <w:rsid w:val="004D1133"/>
    <w:rsid w:val="004E601E"/>
    <w:rsid w:val="004F4A23"/>
    <w:rsid w:val="004F6404"/>
    <w:rsid w:val="005000FE"/>
    <w:rsid w:val="005267E1"/>
    <w:rsid w:val="00532366"/>
    <w:rsid w:val="00536F95"/>
    <w:rsid w:val="005420D4"/>
    <w:rsid w:val="0054495C"/>
    <w:rsid w:val="005460D6"/>
    <w:rsid w:val="00546187"/>
    <w:rsid w:val="005514A5"/>
    <w:rsid w:val="00552BF6"/>
    <w:rsid w:val="005538D6"/>
    <w:rsid w:val="00560FB0"/>
    <w:rsid w:val="00585CE9"/>
    <w:rsid w:val="00590F72"/>
    <w:rsid w:val="005922EA"/>
    <w:rsid w:val="00597223"/>
    <w:rsid w:val="005A275C"/>
    <w:rsid w:val="005C1EA6"/>
    <w:rsid w:val="005D306D"/>
    <w:rsid w:val="005D6DBF"/>
    <w:rsid w:val="006055E8"/>
    <w:rsid w:val="00614DEA"/>
    <w:rsid w:val="00617609"/>
    <w:rsid w:val="006227A6"/>
    <w:rsid w:val="00624A23"/>
    <w:rsid w:val="00632777"/>
    <w:rsid w:val="0064570E"/>
    <w:rsid w:val="00647D55"/>
    <w:rsid w:val="00670FB8"/>
    <w:rsid w:val="00672F7C"/>
    <w:rsid w:val="006766E8"/>
    <w:rsid w:val="006803D0"/>
    <w:rsid w:val="0068266E"/>
    <w:rsid w:val="0069398C"/>
    <w:rsid w:val="006A24BE"/>
    <w:rsid w:val="006A412C"/>
    <w:rsid w:val="006C2BD8"/>
    <w:rsid w:val="006C6767"/>
    <w:rsid w:val="006D0740"/>
    <w:rsid w:val="006D335D"/>
    <w:rsid w:val="006D6E29"/>
    <w:rsid w:val="006E1EE6"/>
    <w:rsid w:val="006E2A7B"/>
    <w:rsid w:val="006F3309"/>
    <w:rsid w:val="00722AD7"/>
    <w:rsid w:val="007273ED"/>
    <w:rsid w:val="00732091"/>
    <w:rsid w:val="0074438B"/>
    <w:rsid w:val="00753DD1"/>
    <w:rsid w:val="00760EB6"/>
    <w:rsid w:val="00766E8E"/>
    <w:rsid w:val="00793880"/>
    <w:rsid w:val="00795545"/>
    <w:rsid w:val="007B141C"/>
    <w:rsid w:val="007B49C3"/>
    <w:rsid w:val="007C57EC"/>
    <w:rsid w:val="007F0CAD"/>
    <w:rsid w:val="007F13E5"/>
    <w:rsid w:val="0080639D"/>
    <w:rsid w:val="00807E35"/>
    <w:rsid w:val="008314B3"/>
    <w:rsid w:val="00874114"/>
    <w:rsid w:val="008962A6"/>
    <w:rsid w:val="008A039E"/>
    <w:rsid w:val="008C5C8E"/>
    <w:rsid w:val="008D4C51"/>
    <w:rsid w:val="008E0450"/>
    <w:rsid w:val="008E298A"/>
    <w:rsid w:val="008F12BD"/>
    <w:rsid w:val="008F7492"/>
    <w:rsid w:val="008F7C2B"/>
    <w:rsid w:val="00901A6B"/>
    <w:rsid w:val="009031EA"/>
    <w:rsid w:val="009225C6"/>
    <w:rsid w:val="00922E1E"/>
    <w:rsid w:val="0092390C"/>
    <w:rsid w:val="0092438D"/>
    <w:rsid w:val="00935700"/>
    <w:rsid w:val="009476FB"/>
    <w:rsid w:val="00950E70"/>
    <w:rsid w:val="009567CA"/>
    <w:rsid w:val="00960DFD"/>
    <w:rsid w:val="00967929"/>
    <w:rsid w:val="00972D0D"/>
    <w:rsid w:val="0098742D"/>
    <w:rsid w:val="009A1E33"/>
    <w:rsid w:val="009B4CFF"/>
    <w:rsid w:val="009C0AD0"/>
    <w:rsid w:val="009C22A2"/>
    <w:rsid w:val="009D7778"/>
    <w:rsid w:val="009E01D7"/>
    <w:rsid w:val="009E0866"/>
    <w:rsid w:val="009F0932"/>
    <w:rsid w:val="009F5007"/>
    <w:rsid w:val="00A1048C"/>
    <w:rsid w:val="00A10E91"/>
    <w:rsid w:val="00A16B79"/>
    <w:rsid w:val="00A2435E"/>
    <w:rsid w:val="00A47B50"/>
    <w:rsid w:val="00A542F9"/>
    <w:rsid w:val="00A5660B"/>
    <w:rsid w:val="00A66315"/>
    <w:rsid w:val="00A850D6"/>
    <w:rsid w:val="00A97C73"/>
    <w:rsid w:val="00AA22EA"/>
    <w:rsid w:val="00AB3AD7"/>
    <w:rsid w:val="00AB7024"/>
    <w:rsid w:val="00AC1702"/>
    <w:rsid w:val="00AC4D8B"/>
    <w:rsid w:val="00AC58E1"/>
    <w:rsid w:val="00AC7184"/>
    <w:rsid w:val="00AD7CD3"/>
    <w:rsid w:val="00AF0271"/>
    <w:rsid w:val="00B11674"/>
    <w:rsid w:val="00B130BA"/>
    <w:rsid w:val="00B167CB"/>
    <w:rsid w:val="00B17DC4"/>
    <w:rsid w:val="00B20BE9"/>
    <w:rsid w:val="00B3742F"/>
    <w:rsid w:val="00B50BB8"/>
    <w:rsid w:val="00B5513F"/>
    <w:rsid w:val="00B55474"/>
    <w:rsid w:val="00B5688A"/>
    <w:rsid w:val="00B625F5"/>
    <w:rsid w:val="00B8663D"/>
    <w:rsid w:val="00B92A69"/>
    <w:rsid w:val="00BA13F8"/>
    <w:rsid w:val="00BA19BB"/>
    <w:rsid w:val="00BB19EC"/>
    <w:rsid w:val="00BE1C89"/>
    <w:rsid w:val="00BE36CD"/>
    <w:rsid w:val="00C01B1A"/>
    <w:rsid w:val="00C059EA"/>
    <w:rsid w:val="00C1365E"/>
    <w:rsid w:val="00C171EF"/>
    <w:rsid w:val="00C32CC5"/>
    <w:rsid w:val="00C450D0"/>
    <w:rsid w:val="00C56608"/>
    <w:rsid w:val="00C612B0"/>
    <w:rsid w:val="00C676D2"/>
    <w:rsid w:val="00C77923"/>
    <w:rsid w:val="00C91F5A"/>
    <w:rsid w:val="00CA0FB8"/>
    <w:rsid w:val="00CA534D"/>
    <w:rsid w:val="00CC12F5"/>
    <w:rsid w:val="00CD150D"/>
    <w:rsid w:val="00CD4480"/>
    <w:rsid w:val="00CE29AB"/>
    <w:rsid w:val="00CE6BFF"/>
    <w:rsid w:val="00CF6378"/>
    <w:rsid w:val="00D001BE"/>
    <w:rsid w:val="00D03C8E"/>
    <w:rsid w:val="00D107E0"/>
    <w:rsid w:val="00D33365"/>
    <w:rsid w:val="00D5143E"/>
    <w:rsid w:val="00D5172B"/>
    <w:rsid w:val="00D54AE7"/>
    <w:rsid w:val="00D65A0D"/>
    <w:rsid w:val="00D77A3E"/>
    <w:rsid w:val="00D82D9D"/>
    <w:rsid w:val="00D836E6"/>
    <w:rsid w:val="00DA25C9"/>
    <w:rsid w:val="00DC1AFC"/>
    <w:rsid w:val="00DC5AA7"/>
    <w:rsid w:val="00DD49D0"/>
    <w:rsid w:val="00DE0233"/>
    <w:rsid w:val="00E13313"/>
    <w:rsid w:val="00E13776"/>
    <w:rsid w:val="00E13945"/>
    <w:rsid w:val="00E13F0B"/>
    <w:rsid w:val="00E212C0"/>
    <w:rsid w:val="00E23B18"/>
    <w:rsid w:val="00E24729"/>
    <w:rsid w:val="00E51811"/>
    <w:rsid w:val="00E56191"/>
    <w:rsid w:val="00E57CD1"/>
    <w:rsid w:val="00E608F3"/>
    <w:rsid w:val="00E723D5"/>
    <w:rsid w:val="00E725FB"/>
    <w:rsid w:val="00E76455"/>
    <w:rsid w:val="00E765C0"/>
    <w:rsid w:val="00E80396"/>
    <w:rsid w:val="00E8075C"/>
    <w:rsid w:val="00E830F3"/>
    <w:rsid w:val="00E83FA9"/>
    <w:rsid w:val="00E84574"/>
    <w:rsid w:val="00E96ADD"/>
    <w:rsid w:val="00EB4206"/>
    <w:rsid w:val="00EC3FCC"/>
    <w:rsid w:val="00EC5BD2"/>
    <w:rsid w:val="00ED0E95"/>
    <w:rsid w:val="00ED41BF"/>
    <w:rsid w:val="00EE3D15"/>
    <w:rsid w:val="00F1539B"/>
    <w:rsid w:val="00F1550E"/>
    <w:rsid w:val="00F208D4"/>
    <w:rsid w:val="00F263AA"/>
    <w:rsid w:val="00F30066"/>
    <w:rsid w:val="00F32322"/>
    <w:rsid w:val="00F3290F"/>
    <w:rsid w:val="00F60A5A"/>
    <w:rsid w:val="00F63FB6"/>
    <w:rsid w:val="00F96D31"/>
    <w:rsid w:val="00F96EB9"/>
    <w:rsid w:val="00FA72EA"/>
    <w:rsid w:val="00FD07BC"/>
    <w:rsid w:val="00FF0DAC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4EB3C6"/>
  <w15:chartTrackingRefBased/>
  <w15:docId w15:val="{2CCDA352-1C60-4F46-9D7F-590D0E3E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B2C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D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D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D9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D9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D9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D9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D9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D9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D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D95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D95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D95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D95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D95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D95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F1D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D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D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D9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F1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D95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IntenseEmphasis">
    <w:name w:val="Intense Emphasis"/>
    <w:basedOn w:val="DefaultParagraphFont"/>
    <w:uiPriority w:val="21"/>
    <w:qFormat/>
    <w:rsid w:val="00FF1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D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1B2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E1B2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E1B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E1B2C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96EB9"/>
    <w:rPr>
      <w:color w:val="666666"/>
    </w:rPr>
  </w:style>
  <w:style w:type="paragraph" w:styleId="Revision">
    <w:name w:val="Revision"/>
    <w:hidden/>
    <w:uiPriority w:val="99"/>
    <w:semiHidden/>
    <w:rsid w:val="00FD07BC"/>
    <w:rPr>
      <w:rFonts w:ascii="Times New Roman" w:eastAsia="SimSu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B17DC4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17DC4"/>
    <w:rPr>
      <w:rFonts w:ascii="Times New Roman" w:eastAsia="SimSu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B17DC4"/>
    <w:pPr>
      <w:jc w:val="center"/>
    </w:pPr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B17DC4"/>
    <w:rPr>
      <w:rFonts w:ascii="Times New Roman" w:eastAsia="SimSu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7AE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A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BF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13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hyperlink" Target="http://doi.org./10.1016/j.jechem.2022.11.059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955F-2935-4769-A271-C2A3EE42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21</Pages>
  <Words>456</Words>
  <Characters>5209</Characters>
  <Application>Microsoft Office Word</Application>
  <DocSecurity>0</DocSecurity>
  <Lines>43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佳宜 郑</dc:creator>
  <cp:keywords/>
  <dc:description/>
  <cp:lastModifiedBy>Saranya K KarunakaranG</cp:lastModifiedBy>
  <cp:revision>55</cp:revision>
  <dcterms:created xsi:type="dcterms:W3CDTF">2024-11-11T13:49:00Z</dcterms:created>
  <dcterms:modified xsi:type="dcterms:W3CDTF">2025-02-17T01:50:00Z</dcterms:modified>
</cp:coreProperties>
</file>