
<file path=[Content_Types].xml><?xml version="1.0" encoding="utf-8"?>
<Types xmlns="http://schemas.openxmlformats.org/package/2006/content-types">
  <Default Extension="jpg" ContentType="image/jpe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DEF04" w14:textId="67A76EFE" w:rsidR="00A346B9" w:rsidRPr="00C96291" w:rsidRDefault="007A5B7A" w:rsidP="002A6926">
      <w:pPr>
        <w:widowControl/>
        <w:snapToGrid w:val="0"/>
        <w:spacing w:beforeLines="50" w:before="250" w:afterLines="50" w:after="250"/>
        <w:jc w:val="left"/>
        <w:rPr>
          <w:rFonts w:eastAsiaTheme="minorEastAsia" w:cs="Times New Roman"/>
          <w:sz w:val="24"/>
          <w:szCs w:val="24"/>
        </w:rPr>
      </w:pPr>
      <w:r w:rsidRPr="00C96291">
        <w:rPr>
          <w:rFonts w:eastAsiaTheme="minorEastAsia" w:cs="Times New Roman"/>
          <w:sz w:val="24"/>
          <w:szCs w:val="24"/>
        </w:rPr>
        <w:t>Supporting Information</w:t>
      </w:r>
      <w:r w:rsidR="002A6926" w:rsidRPr="00C96291">
        <w:rPr>
          <w:rFonts w:eastAsiaTheme="minorEastAsia" w:cs="Times New Roman" w:hint="eastAsia"/>
          <w:sz w:val="24"/>
          <w:szCs w:val="24"/>
        </w:rPr>
        <w:t xml:space="preserve"> for</w:t>
      </w:r>
    </w:p>
    <w:p w14:paraId="0018785F" w14:textId="77777777" w:rsidR="002A6926" w:rsidRPr="002A6926" w:rsidRDefault="002A6926" w:rsidP="002A6926">
      <w:pPr>
        <w:widowControl/>
        <w:snapToGrid w:val="0"/>
        <w:spacing w:beforeLines="50" w:before="250" w:afterLines="50" w:after="250"/>
        <w:rPr>
          <w:rFonts w:eastAsia="宋体" w:cs="Times New Roman"/>
          <w:b/>
          <w:kern w:val="0"/>
          <w:sz w:val="28"/>
          <w:szCs w:val="28"/>
          <w:lang w:eastAsia="en-US"/>
        </w:rPr>
      </w:pPr>
      <w:r w:rsidRPr="002A6926">
        <w:rPr>
          <w:rFonts w:eastAsia="宋体" w:cs="Times New Roman"/>
          <w:b/>
          <w:kern w:val="0"/>
          <w:sz w:val="28"/>
          <w:szCs w:val="28"/>
          <w:lang w:eastAsia="en-US"/>
        </w:rPr>
        <w:t>Highly Active Oxygen Evolution Integrating with Highly Selective CO</w:t>
      </w:r>
      <w:r w:rsidRPr="002A6926">
        <w:rPr>
          <w:rFonts w:eastAsia="宋体" w:cs="Times New Roman"/>
          <w:b/>
          <w:kern w:val="0"/>
          <w:sz w:val="28"/>
          <w:szCs w:val="28"/>
          <w:vertAlign w:val="subscript"/>
          <w:lang w:eastAsia="en-US"/>
        </w:rPr>
        <w:t>2</w:t>
      </w:r>
      <w:r w:rsidRPr="002A6926">
        <w:rPr>
          <w:rFonts w:eastAsia="宋体" w:cs="Times New Roman"/>
          <w:b/>
          <w:kern w:val="0"/>
          <w:sz w:val="28"/>
          <w:szCs w:val="28"/>
          <w:lang w:eastAsia="en-US"/>
        </w:rPr>
        <w:t xml:space="preserve">-to-CO Reduction </w:t>
      </w:r>
    </w:p>
    <w:p w14:paraId="45CE7D0C" w14:textId="77777777" w:rsidR="002A6926" w:rsidRPr="002A6926" w:rsidRDefault="002A6926" w:rsidP="002A6926">
      <w:pPr>
        <w:widowControl/>
        <w:snapToGrid w:val="0"/>
        <w:spacing w:beforeLines="50" w:before="250" w:afterLines="50" w:after="250"/>
        <w:rPr>
          <w:rFonts w:eastAsia="等线" w:cs="Times New Roman"/>
          <w:kern w:val="0"/>
          <w:sz w:val="24"/>
          <w:szCs w:val="24"/>
        </w:rPr>
      </w:pPr>
      <w:proofErr w:type="spellStart"/>
      <w:r w:rsidRPr="002A6926">
        <w:rPr>
          <w:rFonts w:eastAsia="MS Mincho" w:cs="Times New Roman"/>
          <w:kern w:val="0"/>
          <w:sz w:val="24"/>
          <w:szCs w:val="24"/>
          <w:lang w:eastAsia="ja-JP"/>
        </w:rPr>
        <w:t>Chaowei</w:t>
      </w:r>
      <w:proofErr w:type="spellEnd"/>
      <w:r w:rsidRPr="002A6926">
        <w:rPr>
          <w:rFonts w:eastAsia="MS Mincho" w:cs="Times New Roman"/>
          <w:kern w:val="0"/>
          <w:sz w:val="24"/>
          <w:szCs w:val="24"/>
          <w:lang w:eastAsia="ja-JP"/>
        </w:rPr>
        <w:t xml:space="preserve"> Wang</w:t>
      </w:r>
      <w:r w:rsidRPr="002A6926">
        <w:rPr>
          <w:rFonts w:eastAsia="等线" w:cs="Times New Roman" w:hint="eastAsia"/>
          <w:kern w:val="0"/>
          <w:sz w:val="24"/>
          <w:szCs w:val="24"/>
          <w:vertAlign w:val="superscript"/>
        </w:rPr>
        <w:t>1,2</w:t>
      </w:r>
      <w:r w:rsidRPr="002A6926">
        <w:rPr>
          <w:rFonts w:eastAsia="MS Mincho" w:cs="Times New Roman"/>
          <w:kern w:val="0"/>
          <w:sz w:val="24"/>
          <w:szCs w:val="24"/>
          <w:lang w:eastAsia="ja-JP"/>
        </w:rPr>
        <w:t xml:space="preserve">, </w:t>
      </w:r>
      <w:proofErr w:type="spellStart"/>
      <w:r w:rsidRPr="002A6926">
        <w:rPr>
          <w:rFonts w:eastAsia="MS Mincho" w:cs="Times New Roman"/>
          <w:kern w:val="0"/>
          <w:sz w:val="24"/>
          <w:szCs w:val="24"/>
          <w:lang w:eastAsia="ja-JP"/>
        </w:rPr>
        <w:t>Laihong</w:t>
      </w:r>
      <w:proofErr w:type="spellEnd"/>
      <w:r w:rsidRPr="002A6926">
        <w:rPr>
          <w:rFonts w:eastAsia="MS Mincho" w:cs="Times New Roman"/>
          <w:kern w:val="0"/>
          <w:sz w:val="24"/>
          <w:szCs w:val="24"/>
          <w:lang w:eastAsia="ja-JP"/>
        </w:rPr>
        <w:t xml:space="preserve"> Geng</w:t>
      </w:r>
      <w:r w:rsidRPr="002A6926">
        <w:rPr>
          <w:rFonts w:eastAsia="等线" w:cs="Times New Roman" w:hint="eastAsia"/>
          <w:kern w:val="0"/>
          <w:sz w:val="24"/>
          <w:szCs w:val="24"/>
          <w:vertAlign w:val="superscript"/>
        </w:rPr>
        <w:t>3</w:t>
      </w:r>
      <w:r w:rsidRPr="002A6926">
        <w:rPr>
          <w:rFonts w:eastAsia="MS Mincho" w:cs="Times New Roman"/>
          <w:kern w:val="0"/>
          <w:sz w:val="24"/>
          <w:szCs w:val="24"/>
          <w:lang w:eastAsia="ja-JP"/>
        </w:rPr>
        <w:t xml:space="preserve">, and </w:t>
      </w:r>
      <w:bookmarkStart w:id="0" w:name="_Hlk189812523"/>
      <w:proofErr w:type="spellStart"/>
      <w:r w:rsidRPr="002A6926">
        <w:rPr>
          <w:rFonts w:eastAsia="MS Mincho" w:cs="Times New Roman"/>
          <w:kern w:val="0"/>
          <w:sz w:val="24"/>
          <w:szCs w:val="24"/>
          <w:lang w:eastAsia="ja-JP"/>
        </w:rPr>
        <w:t>Yingpu</w:t>
      </w:r>
      <w:proofErr w:type="spellEnd"/>
      <w:r w:rsidRPr="002A6926">
        <w:rPr>
          <w:rFonts w:eastAsia="MS Mincho" w:cs="Times New Roman"/>
          <w:kern w:val="0"/>
          <w:sz w:val="24"/>
          <w:szCs w:val="24"/>
          <w:lang w:eastAsia="ja-JP"/>
        </w:rPr>
        <w:t xml:space="preserve"> Bi</w:t>
      </w:r>
      <w:bookmarkEnd w:id="0"/>
      <w:proofErr w:type="gramStart"/>
      <w:r w:rsidRPr="002A6926">
        <w:rPr>
          <w:rFonts w:eastAsia="等线" w:cs="Times New Roman" w:hint="eastAsia"/>
          <w:kern w:val="0"/>
          <w:sz w:val="24"/>
          <w:szCs w:val="24"/>
          <w:vertAlign w:val="superscript"/>
        </w:rPr>
        <w:t>1,</w:t>
      </w:r>
      <w:r w:rsidRPr="002A6926">
        <w:rPr>
          <w:rFonts w:eastAsia="MS Mincho" w:cs="Times New Roman"/>
          <w:kern w:val="0"/>
          <w:sz w:val="24"/>
          <w:szCs w:val="24"/>
          <w:lang w:eastAsia="ja-JP"/>
        </w:rPr>
        <w:t>*</w:t>
      </w:r>
      <w:proofErr w:type="gramEnd"/>
    </w:p>
    <w:p w14:paraId="1DA01978" w14:textId="77777777" w:rsidR="002A6926" w:rsidRPr="002A6926" w:rsidRDefault="002A6926" w:rsidP="002A6926">
      <w:pPr>
        <w:widowControl/>
        <w:snapToGrid w:val="0"/>
        <w:spacing w:beforeLines="50" w:before="250" w:afterLines="50" w:after="250"/>
        <w:rPr>
          <w:rFonts w:eastAsia="宋体" w:cs="Times New Roman"/>
          <w:kern w:val="0"/>
          <w:sz w:val="24"/>
          <w:szCs w:val="24"/>
          <w:lang w:eastAsia="en-US"/>
        </w:rPr>
      </w:pPr>
      <w:r w:rsidRPr="002A6926">
        <w:rPr>
          <w:rFonts w:eastAsia="宋体" w:cs="Times New Roman"/>
          <w:kern w:val="0"/>
          <w:sz w:val="24"/>
          <w:szCs w:val="24"/>
          <w:vertAlign w:val="superscript"/>
          <w:lang w:eastAsia="en-US"/>
        </w:rPr>
        <w:t>1</w:t>
      </w:r>
      <w:r w:rsidRPr="002A6926">
        <w:rPr>
          <w:rFonts w:eastAsia="宋体" w:cs="Times New Roman"/>
          <w:kern w:val="0"/>
          <w:sz w:val="24"/>
          <w:szCs w:val="24"/>
          <w:lang w:eastAsia="en-US"/>
        </w:rPr>
        <w:t>State Key Laboratory for Oxo Synthesis and Selective Oxidation, National Engineering Research Center for Fine Petrochemical Intermediates</w:t>
      </w:r>
      <w:r w:rsidRPr="002A6926">
        <w:rPr>
          <w:rFonts w:eastAsia="宋体" w:cs="Times New Roman" w:hint="eastAsia"/>
          <w:kern w:val="0"/>
          <w:sz w:val="24"/>
          <w:szCs w:val="24"/>
        </w:rPr>
        <w:t xml:space="preserve">, </w:t>
      </w:r>
      <w:r w:rsidRPr="002A6926">
        <w:rPr>
          <w:rFonts w:eastAsia="宋体" w:cs="Times New Roman"/>
          <w:kern w:val="0"/>
          <w:sz w:val="24"/>
          <w:szCs w:val="24"/>
          <w:lang w:eastAsia="en-US"/>
        </w:rPr>
        <w:t>Lanzhou Institute of Chemical Physics, Chinese Academy of Sciences, Lanzhou 730000</w:t>
      </w:r>
      <w:r w:rsidRPr="002A6926">
        <w:rPr>
          <w:rFonts w:eastAsia="宋体" w:cs="Times New Roman" w:hint="eastAsia"/>
          <w:kern w:val="0"/>
          <w:sz w:val="24"/>
          <w:szCs w:val="24"/>
        </w:rPr>
        <w:t xml:space="preserve">, P. R. </w:t>
      </w:r>
      <w:r w:rsidRPr="002A6926">
        <w:rPr>
          <w:rFonts w:eastAsia="宋体" w:cs="Times New Roman"/>
          <w:kern w:val="0"/>
          <w:sz w:val="24"/>
          <w:szCs w:val="24"/>
          <w:lang w:eastAsia="en-US"/>
        </w:rPr>
        <w:t>China</w:t>
      </w:r>
    </w:p>
    <w:p w14:paraId="21FDC51F" w14:textId="77777777" w:rsidR="002A6926" w:rsidRPr="002A6926" w:rsidRDefault="002A6926" w:rsidP="002A6926">
      <w:pPr>
        <w:widowControl/>
        <w:snapToGrid w:val="0"/>
        <w:spacing w:beforeLines="50" w:before="250" w:afterLines="50" w:after="250"/>
        <w:rPr>
          <w:rFonts w:eastAsia="宋体" w:cs="Times New Roman"/>
          <w:kern w:val="0"/>
          <w:sz w:val="24"/>
          <w:szCs w:val="24"/>
          <w:lang w:eastAsia="en-US"/>
        </w:rPr>
      </w:pPr>
      <w:r w:rsidRPr="002A6926">
        <w:rPr>
          <w:rFonts w:eastAsia="宋体" w:cs="Times New Roman"/>
          <w:kern w:val="0"/>
          <w:sz w:val="24"/>
          <w:szCs w:val="24"/>
          <w:vertAlign w:val="superscript"/>
          <w:lang w:eastAsia="en-US"/>
        </w:rPr>
        <w:t>2</w:t>
      </w:r>
      <w:r w:rsidRPr="002A6926">
        <w:rPr>
          <w:rFonts w:eastAsia="宋体" w:cs="Times New Roman"/>
          <w:kern w:val="0"/>
          <w:sz w:val="24"/>
          <w:szCs w:val="24"/>
          <w:lang w:eastAsia="en-US"/>
        </w:rPr>
        <w:t xml:space="preserve">University of Chinese Academy of Sciences, Beijing 100049, </w:t>
      </w:r>
      <w:r w:rsidRPr="002A6926">
        <w:rPr>
          <w:rFonts w:eastAsia="宋体" w:cs="Times New Roman" w:hint="eastAsia"/>
          <w:kern w:val="0"/>
          <w:sz w:val="24"/>
          <w:szCs w:val="24"/>
        </w:rPr>
        <w:t xml:space="preserve">P. R. </w:t>
      </w:r>
      <w:r w:rsidRPr="002A6926">
        <w:rPr>
          <w:rFonts w:eastAsia="宋体" w:cs="Times New Roman"/>
          <w:kern w:val="0"/>
          <w:sz w:val="24"/>
          <w:szCs w:val="24"/>
          <w:lang w:eastAsia="en-US"/>
        </w:rPr>
        <w:t>China</w:t>
      </w:r>
    </w:p>
    <w:p w14:paraId="1F7FF667" w14:textId="77777777" w:rsidR="002A6926" w:rsidRPr="002A6926" w:rsidRDefault="002A6926" w:rsidP="002A6926">
      <w:pPr>
        <w:widowControl/>
        <w:snapToGrid w:val="0"/>
        <w:spacing w:beforeLines="50" w:before="250" w:afterLines="50" w:after="250"/>
        <w:rPr>
          <w:rFonts w:eastAsia="宋体" w:cs="Times New Roman"/>
          <w:kern w:val="0"/>
          <w:sz w:val="24"/>
          <w:szCs w:val="24"/>
          <w:lang w:eastAsia="en-US"/>
        </w:rPr>
      </w:pPr>
      <w:r w:rsidRPr="002A6926">
        <w:rPr>
          <w:rFonts w:eastAsia="宋体" w:cs="Times New Roman" w:hint="eastAsia"/>
          <w:kern w:val="0"/>
          <w:sz w:val="24"/>
          <w:szCs w:val="24"/>
          <w:vertAlign w:val="superscript"/>
        </w:rPr>
        <w:t>3</w:t>
      </w:r>
      <w:r w:rsidRPr="002A6926">
        <w:rPr>
          <w:rFonts w:eastAsia="宋体" w:cs="Times New Roman"/>
          <w:kern w:val="0"/>
          <w:sz w:val="24"/>
          <w:szCs w:val="24"/>
          <w:lang w:eastAsia="en-US"/>
        </w:rPr>
        <w:t>Gansu Research Institute of Chemical Industry Co., Ltd, Lanzhou</w:t>
      </w:r>
      <w:r w:rsidRPr="002A6926">
        <w:rPr>
          <w:rFonts w:eastAsia="宋体" w:cs="Times New Roman" w:hint="eastAsia"/>
          <w:kern w:val="0"/>
          <w:sz w:val="24"/>
          <w:szCs w:val="24"/>
        </w:rPr>
        <w:t xml:space="preserve"> </w:t>
      </w:r>
      <w:r w:rsidRPr="002A6926">
        <w:rPr>
          <w:rFonts w:eastAsia="宋体" w:cs="Times New Roman"/>
          <w:kern w:val="0"/>
          <w:sz w:val="24"/>
          <w:szCs w:val="24"/>
          <w:lang w:eastAsia="en-US"/>
        </w:rPr>
        <w:t xml:space="preserve">730000, </w:t>
      </w:r>
      <w:r w:rsidRPr="002A6926">
        <w:rPr>
          <w:rFonts w:eastAsia="宋体" w:cs="Times New Roman" w:hint="eastAsia"/>
          <w:kern w:val="0"/>
          <w:sz w:val="24"/>
          <w:szCs w:val="24"/>
        </w:rPr>
        <w:t xml:space="preserve">P. R. </w:t>
      </w:r>
      <w:r w:rsidRPr="002A6926">
        <w:rPr>
          <w:rFonts w:eastAsia="宋体" w:cs="Times New Roman"/>
          <w:kern w:val="0"/>
          <w:sz w:val="24"/>
          <w:szCs w:val="24"/>
          <w:lang w:eastAsia="en-US"/>
        </w:rPr>
        <w:t>China</w:t>
      </w:r>
    </w:p>
    <w:p w14:paraId="0B1C937B" w14:textId="77777777" w:rsidR="002A6926" w:rsidRPr="002A6926" w:rsidRDefault="002A6926" w:rsidP="002A6926">
      <w:pPr>
        <w:widowControl/>
        <w:snapToGrid w:val="0"/>
        <w:spacing w:beforeLines="50" w:before="250" w:afterLines="50" w:after="250"/>
        <w:rPr>
          <w:rFonts w:eastAsia="等线" w:cs="Times New Roman"/>
          <w:b/>
          <w:kern w:val="0"/>
          <w:sz w:val="28"/>
          <w:szCs w:val="28"/>
        </w:rPr>
      </w:pPr>
      <w:r w:rsidRPr="002A6926">
        <w:rPr>
          <w:rFonts w:eastAsia="MS Mincho" w:cs="Times New Roman"/>
          <w:kern w:val="0"/>
          <w:sz w:val="24"/>
          <w:szCs w:val="24"/>
          <w:lang w:eastAsia="ja-JP"/>
        </w:rPr>
        <w:t xml:space="preserve">*Corresponding author. E-mail: </w:t>
      </w:r>
      <w:hyperlink r:id="rId8" w:history="1">
        <w:r w:rsidRPr="002A6926">
          <w:rPr>
            <w:rFonts w:eastAsia="MS Mincho" w:cs="Times New Roman"/>
            <w:color w:val="0000FF"/>
            <w:kern w:val="0"/>
            <w:sz w:val="24"/>
            <w:szCs w:val="24"/>
            <w:u w:val="single"/>
            <w:lang w:eastAsia="ja-JP"/>
          </w:rPr>
          <w:t>yingpubi@licp.cas.cn</w:t>
        </w:r>
      </w:hyperlink>
      <w:r w:rsidRPr="002A6926">
        <w:rPr>
          <w:rFonts w:eastAsia="等线" w:cs="Times New Roman" w:hint="eastAsia"/>
          <w:kern w:val="0"/>
          <w:sz w:val="24"/>
          <w:szCs w:val="24"/>
        </w:rPr>
        <w:t xml:space="preserve"> (</w:t>
      </w:r>
      <w:proofErr w:type="spellStart"/>
      <w:r w:rsidRPr="002A6926">
        <w:rPr>
          <w:rFonts w:eastAsia="等线" w:cs="Times New Roman"/>
          <w:kern w:val="0"/>
          <w:sz w:val="24"/>
          <w:szCs w:val="24"/>
        </w:rPr>
        <w:t>Yingpu</w:t>
      </w:r>
      <w:proofErr w:type="spellEnd"/>
      <w:r w:rsidRPr="002A6926">
        <w:rPr>
          <w:rFonts w:eastAsia="等线" w:cs="Times New Roman"/>
          <w:kern w:val="0"/>
          <w:sz w:val="24"/>
          <w:szCs w:val="24"/>
        </w:rPr>
        <w:t xml:space="preserve"> Bi</w:t>
      </w:r>
      <w:r w:rsidRPr="002A6926">
        <w:rPr>
          <w:rFonts w:eastAsia="等线" w:cs="Times New Roman" w:hint="eastAsia"/>
          <w:kern w:val="0"/>
          <w:sz w:val="24"/>
          <w:szCs w:val="24"/>
        </w:rPr>
        <w:t>)</w:t>
      </w:r>
    </w:p>
    <w:p w14:paraId="7B1359E4" w14:textId="72C846B7" w:rsidR="00625C81" w:rsidRPr="00C96291" w:rsidRDefault="00D82163" w:rsidP="002A6926">
      <w:pPr>
        <w:snapToGrid w:val="0"/>
        <w:spacing w:beforeLines="50" w:before="250" w:afterLines="50" w:after="250"/>
        <w:rPr>
          <w:rFonts w:eastAsiaTheme="minorEastAsia" w:cs="Times New Roman"/>
          <w:b/>
          <w:bCs/>
          <w:sz w:val="28"/>
          <w:szCs w:val="28"/>
        </w:rPr>
      </w:pPr>
      <w:r w:rsidRPr="00C96291">
        <w:rPr>
          <w:rFonts w:eastAsiaTheme="minorEastAsia" w:cs="Times New Roman" w:hint="eastAsia"/>
          <w:b/>
          <w:bCs/>
          <w:sz w:val="28"/>
          <w:szCs w:val="28"/>
        </w:rPr>
        <w:t>S</w:t>
      </w:r>
      <w:r w:rsidR="00C96291" w:rsidRPr="00C96291">
        <w:rPr>
          <w:rFonts w:eastAsiaTheme="minorEastAsia" w:cs="Times New Roman" w:hint="eastAsia"/>
          <w:b/>
          <w:bCs/>
          <w:sz w:val="28"/>
          <w:szCs w:val="28"/>
        </w:rPr>
        <w:t>1</w:t>
      </w:r>
      <w:r w:rsidRPr="00C96291">
        <w:rPr>
          <w:rFonts w:eastAsiaTheme="minorEastAsia" w:cs="Times New Roman" w:hint="eastAsia"/>
          <w:b/>
          <w:bCs/>
          <w:sz w:val="28"/>
          <w:szCs w:val="28"/>
        </w:rPr>
        <w:t xml:space="preserve"> </w:t>
      </w:r>
      <w:r w:rsidR="00BF7A81" w:rsidRPr="00C96291">
        <w:rPr>
          <w:rFonts w:eastAsiaTheme="minorEastAsia" w:cs="Times New Roman"/>
          <w:b/>
          <w:bCs/>
          <w:sz w:val="28"/>
          <w:szCs w:val="28"/>
        </w:rPr>
        <w:t>Experimental</w:t>
      </w:r>
      <w:r w:rsidR="0051092F" w:rsidRPr="00C96291">
        <w:rPr>
          <w:rFonts w:eastAsiaTheme="minorEastAsia" w:cs="Times New Roman"/>
          <w:b/>
          <w:bCs/>
          <w:sz w:val="28"/>
          <w:szCs w:val="28"/>
        </w:rPr>
        <w:t xml:space="preserve"> Section</w:t>
      </w:r>
    </w:p>
    <w:p w14:paraId="35AE7C16" w14:textId="059F48FD" w:rsidR="00D82163" w:rsidRPr="00C96291" w:rsidRDefault="00C96291" w:rsidP="002A6926">
      <w:pPr>
        <w:snapToGrid w:val="0"/>
        <w:spacing w:beforeLines="50" w:before="250" w:afterLines="50" w:after="250"/>
        <w:rPr>
          <w:rFonts w:eastAsiaTheme="minorEastAsia" w:cs="Times New Roman"/>
          <w:b/>
          <w:bCs/>
          <w:sz w:val="24"/>
          <w:szCs w:val="24"/>
        </w:rPr>
      </w:pPr>
      <w:r w:rsidRPr="00C96291">
        <w:rPr>
          <w:rFonts w:eastAsiaTheme="minorEastAsia" w:cs="Times New Roman" w:hint="eastAsia"/>
          <w:b/>
          <w:bCs/>
          <w:sz w:val="24"/>
          <w:szCs w:val="24"/>
        </w:rPr>
        <w:t xml:space="preserve">S1.1 </w:t>
      </w:r>
      <w:r w:rsidR="00D82163" w:rsidRPr="00C96291">
        <w:rPr>
          <w:rFonts w:eastAsiaTheme="minorEastAsia" w:cs="Times New Roman" w:hint="eastAsia"/>
          <w:b/>
          <w:bCs/>
          <w:sz w:val="24"/>
          <w:szCs w:val="24"/>
        </w:rPr>
        <w:t>Materials</w:t>
      </w:r>
    </w:p>
    <w:p w14:paraId="534D1542" w14:textId="3FA3C7CA" w:rsidR="00D82163" w:rsidRPr="00C96291" w:rsidRDefault="00D82163" w:rsidP="002A6926">
      <w:pPr>
        <w:snapToGrid w:val="0"/>
        <w:spacing w:beforeLines="50" w:before="250" w:afterLines="50" w:after="250"/>
        <w:rPr>
          <w:rFonts w:eastAsiaTheme="minorEastAsia" w:cs="Times New Roman"/>
          <w:b/>
          <w:bCs/>
          <w:sz w:val="24"/>
          <w:szCs w:val="24"/>
        </w:rPr>
      </w:pPr>
      <w:r w:rsidRPr="00C96291">
        <w:rPr>
          <w:rFonts w:eastAsia="宋体" w:cs="Times New Roman"/>
          <w:sz w:val="24"/>
          <w:szCs w:val="24"/>
        </w:rPr>
        <w:t>Bismuth nitrate pentahydrate (Bi(NO</w:t>
      </w:r>
      <w:r w:rsidRPr="00C96291">
        <w:rPr>
          <w:rFonts w:eastAsia="宋体" w:cs="Times New Roman"/>
          <w:sz w:val="24"/>
          <w:szCs w:val="24"/>
          <w:vertAlign w:val="subscript"/>
        </w:rPr>
        <w:t>3</w:t>
      </w:r>
      <w:r w:rsidRPr="00C96291">
        <w:rPr>
          <w:rFonts w:eastAsia="宋体" w:cs="Times New Roman"/>
          <w:sz w:val="24"/>
          <w:szCs w:val="24"/>
        </w:rPr>
        <w:t>)</w:t>
      </w:r>
      <w:r w:rsidRPr="00C96291">
        <w:rPr>
          <w:rFonts w:eastAsia="宋体" w:cs="Times New Roman"/>
          <w:sz w:val="24"/>
          <w:szCs w:val="24"/>
          <w:vertAlign w:val="subscript"/>
        </w:rPr>
        <w:t>3</w:t>
      </w:r>
      <w:r w:rsidRPr="00C96291">
        <w:rPr>
          <w:rFonts w:eastAsia="宋体" w:cs="Times New Roman"/>
          <w:sz w:val="24"/>
          <w:szCs w:val="24"/>
        </w:rPr>
        <w:t>·5H</w:t>
      </w:r>
      <w:r w:rsidRPr="00C96291">
        <w:rPr>
          <w:rFonts w:eastAsia="宋体" w:cs="Times New Roman"/>
          <w:sz w:val="24"/>
          <w:szCs w:val="24"/>
          <w:vertAlign w:val="subscript"/>
        </w:rPr>
        <w:t>2</w:t>
      </w:r>
      <w:r w:rsidRPr="00C96291">
        <w:rPr>
          <w:rFonts w:eastAsia="宋体" w:cs="Times New Roman"/>
          <w:sz w:val="24"/>
          <w:szCs w:val="24"/>
        </w:rPr>
        <w:t>O, 99%), potassium iodide (KI, 99%), quinhydrone, vanadium acetylacetone oxygen (VO(</w:t>
      </w:r>
      <w:proofErr w:type="spellStart"/>
      <w:r w:rsidRPr="00C96291">
        <w:rPr>
          <w:rFonts w:eastAsia="宋体" w:cs="Times New Roman"/>
          <w:sz w:val="24"/>
          <w:szCs w:val="24"/>
        </w:rPr>
        <w:t>acac</w:t>
      </w:r>
      <w:proofErr w:type="spellEnd"/>
      <w:r w:rsidRPr="00C96291">
        <w:rPr>
          <w:rFonts w:eastAsia="宋体" w:cs="Times New Roman"/>
          <w:sz w:val="24"/>
          <w:szCs w:val="24"/>
        </w:rPr>
        <w:t>)</w:t>
      </w:r>
      <w:r w:rsidRPr="00C96291">
        <w:rPr>
          <w:rFonts w:eastAsia="宋体" w:cs="Times New Roman"/>
          <w:sz w:val="24"/>
          <w:szCs w:val="24"/>
          <w:vertAlign w:val="subscript"/>
        </w:rPr>
        <w:t>2</w:t>
      </w:r>
      <w:r w:rsidRPr="00C96291">
        <w:rPr>
          <w:rFonts w:eastAsia="宋体" w:cs="Times New Roman"/>
          <w:sz w:val="24"/>
          <w:szCs w:val="24"/>
        </w:rPr>
        <w:t>), nitric acid (HNO</w:t>
      </w:r>
      <w:r w:rsidRPr="00C96291">
        <w:rPr>
          <w:rFonts w:eastAsia="宋体" w:cs="Times New Roman"/>
          <w:sz w:val="24"/>
          <w:szCs w:val="24"/>
          <w:vertAlign w:val="subscript"/>
        </w:rPr>
        <w:t>3</w:t>
      </w:r>
      <w:r w:rsidRPr="00C96291">
        <w:rPr>
          <w:rFonts w:eastAsia="宋体" w:cs="Times New Roman"/>
          <w:sz w:val="24"/>
          <w:szCs w:val="24"/>
        </w:rPr>
        <w:t>), ethanol, iron chloride hexahydrate (FeCl</w:t>
      </w:r>
      <w:r w:rsidRPr="00C96291">
        <w:rPr>
          <w:rFonts w:eastAsia="宋体" w:cs="Times New Roman"/>
          <w:sz w:val="24"/>
          <w:szCs w:val="24"/>
          <w:vertAlign w:val="subscript"/>
        </w:rPr>
        <w:t>3</w:t>
      </w:r>
      <w:r w:rsidRPr="00C96291">
        <w:rPr>
          <w:rFonts w:eastAsia="宋体" w:cs="Times New Roman"/>
          <w:sz w:val="24"/>
          <w:szCs w:val="24"/>
        </w:rPr>
        <w:t>·6H</w:t>
      </w:r>
      <w:r w:rsidRPr="00C96291">
        <w:rPr>
          <w:rFonts w:eastAsia="宋体" w:cs="Times New Roman"/>
          <w:sz w:val="24"/>
          <w:szCs w:val="24"/>
          <w:vertAlign w:val="subscript"/>
        </w:rPr>
        <w:t>2</w:t>
      </w:r>
      <w:r w:rsidRPr="00C96291">
        <w:rPr>
          <w:rFonts w:eastAsia="宋体" w:cs="Times New Roman"/>
          <w:sz w:val="24"/>
          <w:szCs w:val="24"/>
        </w:rPr>
        <w:t>O, 99%), nickel chloride hexahydrate (NiCl</w:t>
      </w:r>
      <w:r w:rsidRPr="00C96291">
        <w:rPr>
          <w:rFonts w:eastAsia="宋体" w:cs="Times New Roman"/>
          <w:sz w:val="24"/>
          <w:szCs w:val="24"/>
          <w:vertAlign w:val="subscript"/>
        </w:rPr>
        <w:t>2</w:t>
      </w:r>
      <w:r w:rsidRPr="00C96291">
        <w:rPr>
          <w:rFonts w:eastAsia="宋体" w:cs="Times New Roman"/>
          <w:sz w:val="24"/>
          <w:szCs w:val="24"/>
        </w:rPr>
        <w:t>·6H</w:t>
      </w:r>
      <w:r w:rsidRPr="00C96291">
        <w:rPr>
          <w:rFonts w:eastAsia="宋体" w:cs="Times New Roman"/>
          <w:sz w:val="24"/>
          <w:szCs w:val="24"/>
          <w:vertAlign w:val="subscript"/>
        </w:rPr>
        <w:t>2</w:t>
      </w:r>
      <w:r w:rsidRPr="00C96291">
        <w:rPr>
          <w:rFonts w:eastAsia="宋体" w:cs="Times New Roman"/>
          <w:sz w:val="24"/>
          <w:szCs w:val="24"/>
        </w:rPr>
        <w:t>O, 98%), sodium hydroxide (NaOH, 96%), sodium sulfite (Na</w:t>
      </w:r>
      <w:r w:rsidRPr="00C96291">
        <w:rPr>
          <w:rFonts w:eastAsia="宋体" w:cs="Times New Roman"/>
          <w:sz w:val="24"/>
          <w:szCs w:val="24"/>
          <w:vertAlign w:val="subscript"/>
        </w:rPr>
        <w:t>2</w:t>
      </w:r>
      <w:r w:rsidRPr="00C96291">
        <w:rPr>
          <w:rFonts w:eastAsia="宋体" w:cs="Times New Roman"/>
          <w:sz w:val="24"/>
          <w:szCs w:val="24"/>
        </w:rPr>
        <w:t>SO</w:t>
      </w:r>
      <w:r w:rsidRPr="00C96291">
        <w:rPr>
          <w:rFonts w:eastAsia="宋体" w:cs="Times New Roman"/>
          <w:sz w:val="24"/>
          <w:szCs w:val="24"/>
          <w:vertAlign w:val="subscript"/>
        </w:rPr>
        <w:t>3</w:t>
      </w:r>
      <w:r w:rsidRPr="00C96291">
        <w:rPr>
          <w:rFonts w:eastAsia="宋体" w:cs="Times New Roman"/>
          <w:sz w:val="24"/>
          <w:szCs w:val="24"/>
        </w:rPr>
        <w:t>), boric acid (H</w:t>
      </w:r>
      <w:r w:rsidRPr="00C96291">
        <w:rPr>
          <w:rFonts w:eastAsia="宋体" w:cs="Times New Roman"/>
          <w:sz w:val="24"/>
          <w:szCs w:val="24"/>
          <w:vertAlign w:val="subscript"/>
        </w:rPr>
        <w:t>3</w:t>
      </w:r>
      <w:r w:rsidRPr="00C96291">
        <w:rPr>
          <w:rFonts w:eastAsia="宋体" w:cs="Times New Roman"/>
          <w:sz w:val="24"/>
          <w:szCs w:val="24"/>
        </w:rPr>
        <w:t>BO</w:t>
      </w:r>
      <w:r w:rsidRPr="00C96291">
        <w:rPr>
          <w:rFonts w:eastAsia="宋体" w:cs="Times New Roman"/>
          <w:sz w:val="24"/>
          <w:szCs w:val="24"/>
          <w:vertAlign w:val="subscript"/>
        </w:rPr>
        <w:t>3</w:t>
      </w:r>
      <w:r w:rsidRPr="00C96291">
        <w:rPr>
          <w:rFonts w:eastAsia="宋体" w:cs="Times New Roman"/>
          <w:sz w:val="24"/>
          <w:szCs w:val="24"/>
        </w:rPr>
        <w:t>), potassium hydroxide (KOH, 99%), zinc nitrate (Zn(NO</w:t>
      </w:r>
      <w:r w:rsidRPr="00C96291">
        <w:rPr>
          <w:rFonts w:eastAsia="宋体" w:cs="Times New Roman"/>
          <w:sz w:val="24"/>
          <w:szCs w:val="24"/>
          <w:vertAlign w:val="subscript"/>
        </w:rPr>
        <w:t>3</w:t>
      </w:r>
      <w:r w:rsidRPr="00C96291">
        <w:rPr>
          <w:rFonts w:eastAsia="宋体" w:cs="Times New Roman"/>
          <w:sz w:val="24"/>
          <w:szCs w:val="24"/>
        </w:rPr>
        <w:t>)</w:t>
      </w:r>
      <w:r w:rsidRPr="00C96291">
        <w:rPr>
          <w:rFonts w:eastAsia="宋体" w:cs="Times New Roman"/>
          <w:sz w:val="24"/>
          <w:szCs w:val="24"/>
          <w:vertAlign w:val="subscript"/>
        </w:rPr>
        <w:t>2</w:t>
      </w:r>
      <w:r w:rsidRPr="00C96291">
        <w:rPr>
          <w:rFonts w:eastAsia="宋体" w:cs="Times New Roman"/>
          <w:sz w:val="24"/>
          <w:szCs w:val="24"/>
        </w:rPr>
        <w:t>·6H</w:t>
      </w:r>
      <w:r w:rsidRPr="00C96291">
        <w:rPr>
          <w:rFonts w:eastAsia="宋体" w:cs="Times New Roman"/>
          <w:sz w:val="24"/>
          <w:szCs w:val="24"/>
          <w:vertAlign w:val="subscript"/>
        </w:rPr>
        <w:t>2</w:t>
      </w:r>
      <w:r w:rsidRPr="00C96291">
        <w:rPr>
          <w:rFonts w:eastAsia="宋体" w:cs="Times New Roman"/>
          <w:sz w:val="24"/>
          <w:szCs w:val="24"/>
        </w:rPr>
        <w:t>O, 99%), cobaltous nitrate hexahydrate (Co(NO</w:t>
      </w:r>
      <w:r w:rsidRPr="00C96291">
        <w:rPr>
          <w:rFonts w:eastAsia="宋体" w:cs="Times New Roman"/>
          <w:sz w:val="24"/>
          <w:szCs w:val="24"/>
          <w:vertAlign w:val="subscript"/>
        </w:rPr>
        <w:t>3</w:t>
      </w:r>
      <w:r w:rsidRPr="00C96291">
        <w:rPr>
          <w:rFonts w:eastAsia="宋体" w:cs="Times New Roman"/>
          <w:sz w:val="24"/>
          <w:szCs w:val="24"/>
        </w:rPr>
        <w:t>)</w:t>
      </w:r>
      <w:r w:rsidRPr="00C96291">
        <w:rPr>
          <w:rFonts w:eastAsia="宋体" w:cs="Times New Roman"/>
          <w:sz w:val="24"/>
          <w:szCs w:val="24"/>
          <w:vertAlign w:val="subscript"/>
        </w:rPr>
        <w:t>2</w:t>
      </w:r>
      <w:r w:rsidRPr="00C96291">
        <w:rPr>
          <w:rFonts w:eastAsia="宋体" w:cs="Times New Roman"/>
          <w:sz w:val="24"/>
          <w:szCs w:val="24"/>
        </w:rPr>
        <w:t>·6H</w:t>
      </w:r>
      <w:r w:rsidRPr="00C96291">
        <w:rPr>
          <w:rFonts w:eastAsia="宋体" w:cs="Times New Roman"/>
          <w:sz w:val="24"/>
          <w:szCs w:val="24"/>
          <w:vertAlign w:val="subscript"/>
        </w:rPr>
        <w:t>2</w:t>
      </w:r>
      <w:r w:rsidRPr="00C96291">
        <w:rPr>
          <w:rFonts w:eastAsia="宋体" w:cs="Times New Roman"/>
          <w:sz w:val="24"/>
          <w:szCs w:val="24"/>
        </w:rPr>
        <w:t>O, 99%), potassium bicarbonate (KHCO</w:t>
      </w:r>
      <w:r w:rsidRPr="00C96291">
        <w:rPr>
          <w:rFonts w:eastAsia="宋体" w:cs="Times New Roman"/>
          <w:sz w:val="24"/>
          <w:szCs w:val="24"/>
          <w:vertAlign w:val="subscript"/>
        </w:rPr>
        <w:t>3</w:t>
      </w:r>
      <w:r w:rsidRPr="00C96291">
        <w:rPr>
          <w:rFonts w:eastAsia="宋体" w:cs="Times New Roman"/>
          <w:sz w:val="24"/>
          <w:szCs w:val="24"/>
        </w:rPr>
        <w:t>, 99.5%) were purchased from Sinopharm Chemical Reagent Co., Ltd. 2-Methylimidazole (C</w:t>
      </w:r>
      <w:r w:rsidRPr="00C96291">
        <w:rPr>
          <w:rFonts w:eastAsia="宋体" w:cs="Times New Roman"/>
          <w:sz w:val="24"/>
          <w:szCs w:val="24"/>
          <w:vertAlign w:val="subscript"/>
        </w:rPr>
        <w:t>4</w:t>
      </w:r>
      <w:r w:rsidRPr="00C96291">
        <w:rPr>
          <w:rFonts w:eastAsia="宋体" w:cs="Times New Roman"/>
          <w:sz w:val="24"/>
          <w:szCs w:val="24"/>
        </w:rPr>
        <w:t>H</w:t>
      </w:r>
      <w:r w:rsidRPr="00C96291">
        <w:rPr>
          <w:rFonts w:eastAsia="宋体" w:cs="Times New Roman"/>
          <w:sz w:val="24"/>
          <w:szCs w:val="24"/>
          <w:vertAlign w:val="subscript"/>
        </w:rPr>
        <w:t>6</w:t>
      </w:r>
      <w:r w:rsidRPr="00C96291">
        <w:rPr>
          <w:rFonts w:eastAsia="宋体" w:cs="Times New Roman"/>
          <w:sz w:val="24"/>
          <w:szCs w:val="24"/>
        </w:rPr>
        <w:t>N</w:t>
      </w:r>
      <w:r w:rsidRPr="00C96291">
        <w:rPr>
          <w:rFonts w:eastAsia="宋体" w:cs="Times New Roman"/>
          <w:sz w:val="24"/>
          <w:szCs w:val="24"/>
          <w:vertAlign w:val="subscript"/>
        </w:rPr>
        <w:t>2</w:t>
      </w:r>
      <w:r w:rsidRPr="00C96291">
        <w:rPr>
          <w:rFonts w:eastAsia="宋体" w:cs="Times New Roman"/>
          <w:sz w:val="24"/>
          <w:szCs w:val="24"/>
        </w:rPr>
        <w:t xml:space="preserve">) and Cobalt phthalocyanine were bought from Shanghai Aladdin Biochemical Technology Co., Ltd. Deionized water (18.25 MΩ) was used in all reactions. All reagents were analytical grade and used without further purification. Fluorine doped Tin Oxide coated glasses (FTO) as substrates were obtained from Zhuhai </w:t>
      </w:r>
      <w:proofErr w:type="spellStart"/>
      <w:r w:rsidRPr="00C96291">
        <w:rPr>
          <w:rFonts w:eastAsia="宋体" w:cs="Times New Roman"/>
          <w:sz w:val="24"/>
          <w:szCs w:val="24"/>
        </w:rPr>
        <w:t>Kaivo</w:t>
      </w:r>
      <w:proofErr w:type="spellEnd"/>
      <w:r w:rsidRPr="00C96291">
        <w:rPr>
          <w:rFonts w:eastAsia="宋体" w:cs="Times New Roman"/>
          <w:sz w:val="24"/>
          <w:szCs w:val="24"/>
        </w:rPr>
        <w:t xml:space="preserve"> Electronic Components Co., Ltd. China. FTO was washed by ultrasonic cleaning with acetone, ethanol, isopropanol and deionized water, successively before use.</w:t>
      </w:r>
    </w:p>
    <w:p w14:paraId="59003023" w14:textId="7A0CF348" w:rsidR="00B65945" w:rsidRPr="00C96291" w:rsidRDefault="00C96291" w:rsidP="002A6926">
      <w:pPr>
        <w:snapToGrid w:val="0"/>
        <w:spacing w:beforeLines="50" w:before="250" w:afterLines="50" w:after="250"/>
        <w:rPr>
          <w:rFonts w:eastAsia="宋体" w:cs="Times New Roman"/>
          <w:b/>
          <w:bCs/>
          <w:sz w:val="24"/>
          <w:szCs w:val="24"/>
        </w:rPr>
      </w:pPr>
      <w:r w:rsidRPr="00C96291">
        <w:rPr>
          <w:rFonts w:eastAsia="宋体" w:cs="Times New Roman" w:hint="eastAsia"/>
          <w:b/>
          <w:bCs/>
          <w:sz w:val="24"/>
          <w:szCs w:val="24"/>
        </w:rPr>
        <w:t xml:space="preserve">S1.2 </w:t>
      </w:r>
      <w:r w:rsidR="00B65945" w:rsidRPr="00C96291">
        <w:rPr>
          <w:rFonts w:eastAsia="宋体" w:cs="Times New Roman"/>
          <w:b/>
          <w:bCs/>
          <w:sz w:val="24"/>
          <w:szCs w:val="24"/>
        </w:rPr>
        <w:t>Preparation of BiVO</w:t>
      </w:r>
      <w:r w:rsidR="00B65945" w:rsidRPr="00C96291">
        <w:rPr>
          <w:rFonts w:eastAsia="宋体" w:cs="Times New Roman"/>
          <w:b/>
          <w:bCs/>
          <w:sz w:val="24"/>
          <w:szCs w:val="24"/>
          <w:vertAlign w:val="subscript"/>
        </w:rPr>
        <w:t>4</w:t>
      </w:r>
      <w:r w:rsidR="00B65945" w:rsidRPr="00C96291">
        <w:rPr>
          <w:rFonts w:eastAsia="宋体" w:cs="Times New Roman"/>
          <w:b/>
          <w:bCs/>
          <w:sz w:val="24"/>
          <w:szCs w:val="24"/>
        </w:rPr>
        <w:t>-Ov and BiVO</w:t>
      </w:r>
      <w:r w:rsidR="00B65945" w:rsidRPr="00C96291">
        <w:rPr>
          <w:rFonts w:eastAsia="宋体" w:cs="Times New Roman"/>
          <w:b/>
          <w:bCs/>
          <w:sz w:val="24"/>
          <w:szCs w:val="24"/>
          <w:vertAlign w:val="subscript"/>
        </w:rPr>
        <w:t>4</w:t>
      </w:r>
      <w:r w:rsidR="00B65945" w:rsidRPr="00C96291">
        <w:rPr>
          <w:rFonts w:eastAsia="宋体" w:cs="Times New Roman"/>
          <w:b/>
          <w:bCs/>
          <w:sz w:val="24"/>
          <w:szCs w:val="24"/>
        </w:rPr>
        <w:t>-Ov/</w:t>
      </w:r>
      <w:proofErr w:type="spellStart"/>
      <w:r w:rsidR="00B65945" w:rsidRPr="00C96291">
        <w:rPr>
          <w:rFonts w:eastAsia="宋体" w:cs="Times New Roman"/>
          <w:b/>
          <w:bCs/>
          <w:sz w:val="24"/>
          <w:szCs w:val="24"/>
        </w:rPr>
        <w:t>NiFe</w:t>
      </w:r>
      <w:proofErr w:type="spellEnd"/>
      <w:r w:rsidR="00B65945" w:rsidRPr="00C96291">
        <w:rPr>
          <w:rFonts w:eastAsia="宋体" w:cs="Times New Roman"/>
          <w:b/>
          <w:bCs/>
          <w:sz w:val="24"/>
          <w:szCs w:val="24"/>
        </w:rPr>
        <w:t xml:space="preserve"> photoanodes</w:t>
      </w:r>
    </w:p>
    <w:p w14:paraId="0D80DF16" w14:textId="50C3CBC8" w:rsidR="00B65945" w:rsidRPr="00C96291" w:rsidRDefault="00347B09" w:rsidP="00C96291">
      <w:pPr>
        <w:snapToGrid w:val="0"/>
        <w:spacing w:beforeLines="50" w:before="250" w:afterLines="50" w:after="250"/>
        <w:rPr>
          <w:rFonts w:eastAsia="宋体" w:cs="Times New Roman"/>
          <w:sz w:val="24"/>
          <w:szCs w:val="24"/>
        </w:rPr>
      </w:pPr>
      <w:r w:rsidRPr="00C96291">
        <w:rPr>
          <w:rFonts w:eastAsia="宋体" w:cs="Times New Roman"/>
          <w:sz w:val="24"/>
          <w:szCs w:val="24"/>
        </w:rPr>
        <w:t>T</w:t>
      </w:r>
      <w:bookmarkStart w:id="1" w:name="_Hlk185320625"/>
      <w:r w:rsidRPr="00C96291">
        <w:rPr>
          <w:rFonts w:eastAsia="宋体" w:cs="Times New Roman"/>
          <w:sz w:val="24"/>
          <w:szCs w:val="24"/>
        </w:rPr>
        <w:t>he BiVO</w:t>
      </w:r>
      <w:r w:rsidRPr="00C96291">
        <w:rPr>
          <w:rFonts w:eastAsia="宋体" w:cs="Times New Roman"/>
          <w:sz w:val="24"/>
          <w:szCs w:val="24"/>
          <w:vertAlign w:val="subscript"/>
        </w:rPr>
        <w:t>4</w:t>
      </w:r>
      <w:r w:rsidRPr="00C96291">
        <w:rPr>
          <w:rFonts w:eastAsia="宋体" w:cs="Times New Roman"/>
          <w:sz w:val="24"/>
          <w:szCs w:val="24"/>
        </w:rPr>
        <w:t xml:space="preserve"> photoanodes were treated by </w:t>
      </w:r>
      <w:proofErr w:type="spellStart"/>
      <w:r w:rsidRPr="00C96291">
        <w:rPr>
          <w:rFonts w:eastAsia="宋体" w:cs="Times New Roman"/>
          <w:sz w:val="24"/>
          <w:szCs w:val="24"/>
        </w:rPr>
        <w:t>Ar</w:t>
      </w:r>
      <w:proofErr w:type="spellEnd"/>
      <w:r w:rsidRPr="00C96291">
        <w:rPr>
          <w:rFonts w:eastAsia="宋体" w:cs="Times New Roman"/>
          <w:sz w:val="24"/>
          <w:szCs w:val="24"/>
        </w:rPr>
        <w:t xml:space="preserve"> plasma with a medium power (10.5 W) under 300 Pa for 2 min to obtain BiVO</w:t>
      </w:r>
      <w:r w:rsidRPr="00C96291">
        <w:rPr>
          <w:rFonts w:eastAsia="宋体" w:cs="Times New Roman"/>
          <w:sz w:val="24"/>
          <w:szCs w:val="24"/>
          <w:vertAlign w:val="subscript"/>
        </w:rPr>
        <w:t>4</w:t>
      </w:r>
      <w:r w:rsidRPr="00C96291">
        <w:rPr>
          <w:rFonts w:eastAsia="宋体" w:cs="Times New Roman"/>
          <w:sz w:val="24"/>
          <w:szCs w:val="24"/>
        </w:rPr>
        <w:t>-Ov. BiVO</w:t>
      </w:r>
      <w:r w:rsidRPr="00C96291">
        <w:rPr>
          <w:rFonts w:eastAsia="宋体" w:cs="Times New Roman"/>
          <w:sz w:val="24"/>
          <w:szCs w:val="24"/>
          <w:vertAlign w:val="subscript"/>
        </w:rPr>
        <w:t>4</w:t>
      </w:r>
      <w:r w:rsidRPr="00C96291">
        <w:rPr>
          <w:rFonts w:eastAsia="宋体" w:cs="Times New Roman"/>
          <w:sz w:val="24"/>
          <w:szCs w:val="24"/>
        </w:rPr>
        <w:t>-Ov/</w:t>
      </w:r>
      <w:proofErr w:type="spellStart"/>
      <w:r w:rsidRPr="00C96291">
        <w:rPr>
          <w:rFonts w:eastAsia="宋体" w:cs="Times New Roman"/>
          <w:sz w:val="24"/>
          <w:szCs w:val="24"/>
        </w:rPr>
        <w:t>NiFe</w:t>
      </w:r>
      <w:proofErr w:type="spellEnd"/>
      <w:r w:rsidRPr="00C96291">
        <w:rPr>
          <w:rFonts w:eastAsia="宋体" w:cs="Times New Roman"/>
          <w:sz w:val="24"/>
          <w:szCs w:val="24"/>
        </w:rPr>
        <w:t xml:space="preserve"> photoanodes were prepared by the above impregnation method </w:t>
      </w:r>
      <w:r w:rsidR="00647A25" w:rsidRPr="00C96291">
        <w:rPr>
          <w:rFonts w:eastAsia="宋体" w:cs="Times New Roman"/>
          <w:sz w:val="24"/>
          <w:szCs w:val="24"/>
        </w:rPr>
        <w:t>excepted for BiVO</w:t>
      </w:r>
      <w:r w:rsidR="00647A25" w:rsidRPr="00C96291">
        <w:rPr>
          <w:rFonts w:eastAsia="宋体" w:cs="Times New Roman"/>
          <w:sz w:val="24"/>
          <w:szCs w:val="24"/>
          <w:vertAlign w:val="subscript"/>
        </w:rPr>
        <w:t>4</w:t>
      </w:r>
      <w:r w:rsidR="00647A25" w:rsidRPr="00C96291">
        <w:rPr>
          <w:rFonts w:eastAsia="宋体" w:cs="Times New Roman"/>
          <w:sz w:val="24"/>
          <w:szCs w:val="24"/>
        </w:rPr>
        <w:t xml:space="preserve"> was replaced with BiVO</w:t>
      </w:r>
      <w:r w:rsidR="00647A25" w:rsidRPr="00C96291">
        <w:rPr>
          <w:rFonts w:eastAsia="宋体" w:cs="Times New Roman"/>
          <w:sz w:val="24"/>
          <w:szCs w:val="24"/>
          <w:vertAlign w:val="subscript"/>
        </w:rPr>
        <w:t>4</w:t>
      </w:r>
      <w:r w:rsidR="00647A25" w:rsidRPr="00C96291">
        <w:rPr>
          <w:rFonts w:eastAsia="宋体" w:cs="Times New Roman"/>
          <w:sz w:val="24"/>
          <w:szCs w:val="24"/>
        </w:rPr>
        <w:t>-Ov.</w:t>
      </w:r>
      <w:bookmarkEnd w:id="1"/>
    </w:p>
    <w:p w14:paraId="1A7BAF49" w14:textId="436C4C79" w:rsidR="003F0227" w:rsidRPr="00C96291" w:rsidRDefault="00C96291" w:rsidP="002A6926">
      <w:pPr>
        <w:snapToGrid w:val="0"/>
        <w:spacing w:beforeLines="50" w:before="250" w:afterLines="50" w:after="250"/>
        <w:rPr>
          <w:rFonts w:eastAsiaTheme="minorEastAsia" w:cs="Times New Roman"/>
          <w:sz w:val="24"/>
          <w:szCs w:val="24"/>
        </w:rPr>
      </w:pPr>
      <w:r w:rsidRPr="00C96291">
        <w:rPr>
          <w:rFonts w:eastAsia="宋体" w:cs="Times New Roman" w:hint="eastAsia"/>
          <w:b/>
          <w:bCs/>
          <w:sz w:val="24"/>
          <w:szCs w:val="24"/>
        </w:rPr>
        <w:t xml:space="preserve">S1.3 </w:t>
      </w:r>
      <w:r w:rsidR="003F0227" w:rsidRPr="00C96291">
        <w:rPr>
          <w:rFonts w:eastAsia="宋体" w:cs="Times New Roman"/>
          <w:b/>
          <w:bCs/>
          <w:sz w:val="24"/>
          <w:szCs w:val="24"/>
        </w:rPr>
        <w:t>Preparation of Co NPs-NC</w:t>
      </w:r>
    </w:p>
    <w:p w14:paraId="30FB6ABC" w14:textId="2A165E2B" w:rsidR="005C0DCB" w:rsidRPr="00C96291" w:rsidRDefault="002B1600" w:rsidP="00C96291">
      <w:pPr>
        <w:snapToGrid w:val="0"/>
        <w:spacing w:beforeLines="50" w:before="250" w:afterLines="50" w:after="250"/>
        <w:rPr>
          <w:rFonts w:eastAsiaTheme="minorEastAsia" w:cs="Times New Roman"/>
          <w:sz w:val="24"/>
          <w:szCs w:val="24"/>
        </w:rPr>
      </w:pPr>
      <w:r w:rsidRPr="00C96291">
        <w:rPr>
          <w:rFonts w:eastAsiaTheme="minorEastAsia" w:cs="Times New Roman"/>
          <w:sz w:val="24"/>
          <w:szCs w:val="24"/>
        </w:rPr>
        <w:t xml:space="preserve">4 mmol </w:t>
      </w:r>
      <w:r w:rsidRPr="00C96291">
        <w:rPr>
          <w:rFonts w:eastAsia="宋体" w:cs="Times New Roman"/>
          <w:sz w:val="24"/>
          <w:szCs w:val="24"/>
        </w:rPr>
        <w:t>Co</w:t>
      </w:r>
      <w:r w:rsidRPr="00C96291">
        <w:rPr>
          <w:rFonts w:eastAsiaTheme="minorEastAsia" w:cs="Times New Roman"/>
          <w:sz w:val="24"/>
          <w:szCs w:val="24"/>
        </w:rPr>
        <w:t>(NO</w:t>
      </w:r>
      <w:r w:rsidRPr="00C96291">
        <w:rPr>
          <w:rFonts w:eastAsiaTheme="minorEastAsia" w:cs="Times New Roman"/>
          <w:sz w:val="24"/>
          <w:szCs w:val="24"/>
          <w:vertAlign w:val="subscript"/>
        </w:rPr>
        <w:t>3</w:t>
      </w:r>
      <w:r w:rsidRPr="00C96291">
        <w:rPr>
          <w:rFonts w:eastAsiaTheme="minorEastAsia" w:cs="Times New Roman"/>
          <w:sz w:val="24"/>
          <w:szCs w:val="24"/>
        </w:rPr>
        <w:t>)</w:t>
      </w:r>
      <w:r w:rsidRPr="00C96291">
        <w:rPr>
          <w:rFonts w:eastAsiaTheme="minorEastAsia" w:cs="Times New Roman"/>
          <w:sz w:val="24"/>
          <w:szCs w:val="24"/>
          <w:vertAlign w:val="subscript"/>
        </w:rPr>
        <w:t>2</w:t>
      </w:r>
      <w:r w:rsidRPr="00C96291">
        <w:rPr>
          <w:rFonts w:eastAsiaTheme="minorEastAsia" w:cs="Times New Roman"/>
          <w:sz w:val="24"/>
          <w:szCs w:val="24"/>
        </w:rPr>
        <w:t>·6H</w:t>
      </w:r>
      <w:r w:rsidRPr="00C96291">
        <w:rPr>
          <w:rFonts w:eastAsiaTheme="minorEastAsia" w:cs="Times New Roman"/>
          <w:sz w:val="24"/>
          <w:szCs w:val="24"/>
          <w:vertAlign w:val="subscript"/>
        </w:rPr>
        <w:t>2</w:t>
      </w:r>
      <w:r w:rsidRPr="00C96291">
        <w:rPr>
          <w:rFonts w:eastAsiaTheme="minorEastAsia" w:cs="Times New Roman"/>
          <w:sz w:val="24"/>
          <w:szCs w:val="24"/>
        </w:rPr>
        <w:t>O was dissolved in 40 mL deionized water, then 8 mmol NaBH</w:t>
      </w:r>
      <w:r w:rsidRPr="00C96291">
        <w:rPr>
          <w:rFonts w:eastAsiaTheme="minorEastAsia" w:cs="Times New Roman"/>
          <w:sz w:val="24"/>
          <w:szCs w:val="24"/>
          <w:vertAlign w:val="subscript"/>
        </w:rPr>
        <w:t>4</w:t>
      </w:r>
      <w:r w:rsidRPr="00C96291">
        <w:rPr>
          <w:rFonts w:eastAsiaTheme="minorEastAsia" w:cs="Times New Roman"/>
          <w:sz w:val="24"/>
          <w:szCs w:val="24"/>
        </w:rPr>
        <w:t xml:space="preserve"> was added into the solution and stirred for 12 h. </w:t>
      </w:r>
      <w:r w:rsidR="005C0DCB" w:rsidRPr="00C96291">
        <w:rPr>
          <w:rFonts w:eastAsiaTheme="minorEastAsia" w:cs="Times New Roman"/>
          <w:sz w:val="24"/>
          <w:szCs w:val="24"/>
        </w:rPr>
        <w:t>Co NPs</w:t>
      </w:r>
      <w:r w:rsidRPr="00C96291">
        <w:rPr>
          <w:rFonts w:eastAsiaTheme="minorEastAsia" w:cs="Times New Roman"/>
          <w:sz w:val="24"/>
          <w:szCs w:val="24"/>
        </w:rPr>
        <w:t xml:space="preserve"> were obtained by centrifugation, washed with deionized and dried at 60 ℃ under vacuum. The 60 mg as-prepared NC was dispersed in 60 mL deionized water with ultrasonication for 30 min. Then 12 mg Co NPs were added to the suspension and followed by ultrasonication for 30 min, then </w:t>
      </w:r>
      <w:r w:rsidRPr="00C96291">
        <w:rPr>
          <w:rFonts w:eastAsiaTheme="minorEastAsia" w:cs="Times New Roman"/>
          <w:sz w:val="24"/>
          <w:szCs w:val="24"/>
        </w:rPr>
        <w:lastRenderedPageBreak/>
        <w:t>stirred for</w:t>
      </w:r>
      <w:r w:rsidR="00307272" w:rsidRPr="00C96291">
        <w:rPr>
          <w:rFonts w:eastAsiaTheme="minorEastAsia" w:cs="Times New Roman"/>
          <w:sz w:val="24"/>
          <w:szCs w:val="24"/>
        </w:rPr>
        <w:t xml:space="preserve"> 24</w:t>
      </w:r>
      <w:r w:rsidRPr="00C96291">
        <w:rPr>
          <w:rFonts w:eastAsiaTheme="minorEastAsia" w:cs="Times New Roman"/>
          <w:sz w:val="24"/>
          <w:szCs w:val="24"/>
        </w:rPr>
        <w:t xml:space="preserve"> h at room temperature. The precipitate was centrifuged and washed by deionized water</w:t>
      </w:r>
      <w:r w:rsidRPr="00C96291">
        <w:rPr>
          <w:rFonts w:eastAsia="宋体" w:cs="Times New Roman"/>
          <w:sz w:val="24"/>
          <w:szCs w:val="24"/>
        </w:rPr>
        <w:t>, followed by dried at 60</w:t>
      </w:r>
      <w:r w:rsidRPr="00C96291">
        <w:rPr>
          <w:rFonts w:eastAsiaTheme="minorEastAsia" w:cs="Times New Roman"/>
          <w:sz w:val="24"/>
          <w:szCs w:val="24"/>
        </w:rPr>
        <w:t xml:space="preserve"> ℃ under vacuum to yield Co NPs-NC.</w:t>
      </w:r>
    </w:p>
    <w:p w14:paraId="591DF717" w14:textId="438060F1" w:rsidR="005204C8" w:rsidRPr="00C96291" w:rsidRDefault="00C96291" w:rsidP="002A6926">
      <w:pPr>
        <w:snapToGrid w:val="0"/>
        <w:spacing w:beforeLines="50" w:before="250" w:afterLines="50" w:after="250"/>
        <w:rPr>
          <w:rFonts w:eastAsia="宋体" w:cs="Times New Roman"/>
          <w:b/>
          <w:bCs/>
          <w:sz w:val="24"/>
          <w:szCs w:val="24"/>
        </w:rPr>
      </w:pPr>
      <w:r w:rsidRPr="00C96291">
        <w:rPr>
          <w:rFonts w:eastAsia="宋体" w:cs="Times New Roman" w:hint="eastAsia"/>
          <w:b/>
          <w:bCs/>
          <w:sz w:val="24"/>
          <w:szCs w:val="24"/>
        </w:rPr>
        <w:t xml:space="preserve">S1.4 </w:t>
      </w:r>
      <w:r w:rsidR="005204C8" w:rsidRPr="00C96291">
        <w:rPr>
          <w:rFonts w:eastAsia="宋体" w:cs="Times New Roman"/>
          <w:b/>
          <w:bCs/>
          <w:sz w:val="24"/>
          <w:szCs w:val="24"/>
        </w:rPr>
        <w:t>Preparation of Co-NC</w:t>
      </w:r>
    </w:p>
    <w:p w14:paraId="7637E375" w14:textId="2F13D54B" w:rsidR="005204C8" w:rsidRPr="00C96291" w:rsidRDefault="005204C8" w:rsidP="002A6926">
      <w:pPr>
        <w:snapToGrid w:val="0"/>
        <w:spacing w:beforeLines="50" w:before="250" w:afterLines="50" w:after="250"/>
        <w:rPr>
          <w:rFonts w:eastAsiaTheme="minorEastAsia" w:cs="Times New Roman"/>
          <w:sz w:val="24"/>
          <w:szCs w:val="24"/>
        </w:rPr>
      </w:pPr>
      <w:r w:rsidRPr="00C96291">
        <w:rPr>
          <w:rFonts w:eastAsiaTheme="minorEastAsia" w:cs="Times New Roman"/>
          <w:sz w:val="24"/>
          <w:szCs w:val="24"/>
        </w:rPr>
        <w:t xml:space="preserve">A solution of </w:t>
      </w:r>
      <w:proofErr w:type="gramStart"/>
      <w:r w:rsidRPr="00C96291">
        <w:rPr>
          <w:rFonts w:eastAsia="宋体" w:cs="Times New Roman"/>
          <w:sz w:val="24"/>
          <w:szCs w:val="24"/>
        </w:rPr>
        <w:t>Zn</w:t>
      </w:r>
      <w:r w:rsidRPr="00C96291">
        <w:rPr>
          <w:rFonts w:eastAsiaTheme="minorEastAsia" w:cs="Times New Roman"/>
          <w:sz w:val="24"/>
          <w:szCs w:val="24"/>
        </w:rPr>
        <w:t>(</w:t>
      </w:r>
      <w:proofErr w:type="gramEnd"/>
      <w:r w:rsidRPr="00C96291">
        <w:rPr>
          <w:rFonts w:eastAsiaTheme="minorEastAsia" w:cs="Times New Roman"/>
          <w:sz w:val="24"/>
          <w:szCs w:val="24"/>
        </w:rPr>
        <w:t>NO</w:t>
      </w:r>
      <w:r w:rsidRPr="00C96291">
        <w:rPr>
          <w:rFonts w:eastAsiaTheme="minorEastAsia" w:cs="Times New Roman"/>
          <w:sz w:val="24"/>
          <w:szCs w:val="24"/>
          <w:vertAlign w:val="subscript"/>
        </w:rPr>
        <w:t>3</w:t>
      </w:r>
      <w:r w:rsidRPr="00C96291">
        <w:rPr>
          <w:rFonts w:eastAsiaTheme="minorEastAsia" w:cs="Times New Roman"/>
          <w:sz w:val="24"/>
          <w:szCs w:val="24"/>
        </w:rPr>
        <w:t>)</w:t>
      </w:r>
      <w:r w:rsidRPr="00C96291">
        <w:rPr>
          <w:rFonts w:eastAsiaTheme="minorEastAsia" w:cs="Times New Roman"/>
          <w:sz w:val="24"/>
          <w:szCs w:val="24"/>
          <w:vertAlign w:val="subscript"/>
        </w:rPr>
        <w:t>2</w:t>
      </w:r>
      <w:r w:rsidRPr="00C96291">
        <w:rPr>
          <w:rFonts w:eastAsiaTheme="minorEastAsia" w:cs="Times New Roman"/>
          <w:sz w:val="24"/>
          <w:szCs w:val="24"/>
        </w:rPr>
        <w:t>·6H</w:t>
      </w:r>
      <w:r w:rsidRPr="00C96291">
        <w:rPr>
          <w:rFonts w:eastAsiaTheme="minorEastAsia" w:cs="Times New Roman"/>
          <w:sz w:val="24"/>
          <w:szCs w:val="24"/>
          <w:vertAlign w:val="subscript"/>
        </w:rPr>
        <w:t>2</w:t>
      </w:r>
      <w:r w:rsidRPr="00C96291">
        <w:rPr>
          <w:rFonts w:eastAsiaTheme="minorEastAsia" w:cs="Times New Roman"/>
          <w:sz w:val="24"/>
          <w:szCs w:val="24"/>
        </w:rPr>
        <w:t xml:space="preserve">O (1.67 g) and </w:t>
      </w:r>
      <w:r w:rsidRPr="00C96291">
        <w:rPr>
          <w:rFonts w:eastAsia="宋体" w:cs="Times New Roman"/>
          <w:sz w:val="24"/>
          <w:szCs w:val="24"/>
        </w:rPr>
        <w:t>Co</w:t>
      </w:r>
      <w:r w:rsidRPr="00C96291">
        <w:rPr>
          <w:rFonts w:eastAsiaTheme="minorEastAsia" w:cs="Times New Roman"/>
          <w:sz w:val="24"/>
          <w:szCs w:val="24"/>
        </w:rPr>
        <w:t>(NO</w:t>
      </w:r>
      <w:r w:rsidRPr="00C96291">
        <w:rPr>
          <w:rFonts w:eastAsiaTheme="minorEastAsia" w:cs="Times New Roman"/>
          <w:sz w:val="24"/>
          <w:szCs w:val="24"/>
          <w:vertAlign w:val="subscript"/>
        </w:rPr>
        <w:t>3</w:t>
      </w:r>
      <w:r w:rsidRPr="00C96291">
        <w:rPr>
          <w:rFonts w:eastAsiaTheme="minorEastAsia" w:cs="Times New Roman"/>
          <w:sz w:val="24"/>
          <w:szCs w:val="24"/>
        </w:rPr>
        <w:t>)</w:t>
      </w:r>
      <w:r w:rsidRPr="00C96291">
        <w:rPr>
          <w:rFonts w:eastAsiaTheme="minorEastAsia" w:cs="Times New Roman"/>
          <w:sz w:val="24"/>
          <w:szCs w:val="24"/>
          <w:vertAlign w:val="subscript"/>
        </w:rPr>
        <w:t>2</w:t>
      </w:r>
      <w:r w:rsidRPr="00C96291">
        <w:rPr>
          <w:rFonts w:eastAsiaTheme="minorEastAsia" w:cs="Times New Roman"/>
          <w:sz w:val="24"/>
          <w:szCs w:val="24"/>
        </w:rPr>
        <w:t>·6H</w:t>
      </w:r>
      <w:r w:rsidRPr="00C96291">
        <w:rPr>
          <w:rFonts w:eastAsiaTheme="minorEastAsia" w:cs="Times New Roman"/>
          <w:sz w:val="24"/>
          <w:szCs w:val="24"/>
          <w:vertAlign w:val="subscript"/>
        </w:rPr>
        <w:t>2</w:t>
      </w:r>
      <w:r w:rsidRPr="00C96291">
        <w:rPr>
          <w:rFonts w:eastAsiaTheme="minorEastAsia" w:cs="Times New Roman"/>
          <w:sz w:val="24"/>
          <w:szCs w:val="24"/>
        </w:rPr>
        <w:t>O (</w:t>
      </w:r>
      <w:r w:rsidR="004230F7" w:rsidRPr="00C96291">
        <w:rPr>
          <w:rFonts w:eastAsiaTheme="minorEastAsia" w:cs="Times New Roman"/>
          <w:sz w:val="24"/>
          <w:szCs w:val="24"/>
        </w:rPr>
        <w:t xml:space="preserve">0.041 </w:t>
      </w:r>
      <w:r w:rsidRPr="00C96291">
        <w:rPr>
          <w:rFonts w:eastAsiaTheme="minorEastAsia" w:cs="Times New Roman"/>
          <w:sz w:val="24"/>
          <w:szCs w:val="24"/>
        </w:rPr>
        <w:t>g) dissolved in 42 mL of methanol was mixed with 2-methylimidazole methanol solution (1.84 g/21 mL) and stirred vigorously for 1 h, then ke</w:t>
      </w:r>
      <w:r w:rsidR="00D23A91" w:rsidRPr="00C96291">
        <w:rPr>
          <w:rFonts w:eastAsiaTheme="minorEastAsia" w:cs="Times New Roman" w:hint="eastAsia"/>
          <w:sz w:val="24"/>
          <w:szCs w:val="24"/>
        </w:rPr>
        <w:t>pt</w:t>
      </w:r>
      <w:r w:rsidRPr="00C96291">
        <w:rPr>
          <w:rFonts w:eastAsiaTheme="minorEastAsia" w:cs="Times New Roman"/>
          <w:sz w:val="24"/>
          <w:szCs w:val="24"/>
        </w:rPr>
        <w:t xml:space="preserve"> still for 24 h at room temperature. The solid (Co-MOF) was collected by centrifugation, washed with methanol for three times and dried at 60 ℃ under vacuum. The Co-MOF samples were calcined at 1000 ℃ in a tube furnace under </w:t>
      </w:r>
      <w:proofErr w:type="spellStart"/>
      <w:r w:rsidRPr="00C96291">
        <w:rPr>
          <w:rFonts w:eastAsiaTheme="minorEastAsia" w:cs="Times New Roman"/>
          <w:sz w:val="24"/>
          <w:szCs w:val="24"/>
        </w:rPr>
        <w:t>Ar</w:t>
      </w:r>
      <w:proofErr w:type="spellEnd"/>
      <w:r w:rsidRPr="00C96291">
        <w:rPr>
          <w:rFonts w:eastAsiaTheme="minorEastAsia" w:cs="Times New Roman"/>
          <w:sz w:val="24"/>
          <w:szCs w:val="24"/>
        </w:rPr>
        <w:t xml:space="preserve"> flow for 2 h with the ramping rate of 2 ℃/min to obtain Co-NC.</w:t>
      </w:r>
    </w:p>
    <w:p w14:paraId="3F004C39" w14:textId="63B07B33" w:rsidR="00F804FE" w:rsidRPr="00C96291" w:rsidRDefault="00C96291" w:rsidP="002A6926">
      <w:pPr>
        <w:snapToGrid w:val="0"/>
        <w:spacing w:beforeLines="50" w:before="250" w:afterLines="50" w:after="250"/>
        <w:rPr>
          <w:rFonts w:eastAsiaTheme="minorEastAsia" w:cs="Times New Roman"/>
          <w:b/>
          <w:bCs/>
          <w:sz w:val="24"/>
          <w:szCs w:val="24"/>
        </w:rPr>
      </w:pPr>
      <w:r w:rsidRPr="00C96291">
        <w:rPr>
          <w:rFonts w:eastAsiaTheme="minorEastAsia" w:cs="Times New Roman" w:hint="eastAsia"/>
          <w:b/>
          <w:bCs/>
          <w:sz w:val="24"/>
          <w:szCs w:val="24"/>
        </w:rPr>
        <w:t xml:space="preserve">S1.5 </w:t>
      </w:r>
      <w:r w:rsidR="00932F87" w:rsidRPr="00C96291">
        <w:rPr>
          <w:rFonts w:eastAsiaTheme="minorEastAsia" w:cs="Times New Roman"/>
          <w:b/>
          <w:bCs/>
          <w:sz w:val="24"/>
          <w:szCs w:val="24"/>
        </w:rPr>
        <w:t xml:space="preserve">Performance evaluation of </w:t>
      </w:r>
      <w:r w:rsidR="004F388F" w:rsidRPr="00C96291">
        <w:rPr>
          <w:rFonts w:eastAsiaTheme="minorEastAsia" w:cs="Times New Roman"/>
          <w:b/>
          <w:bCs/>
          <w:sz w:val="24"/>
          <w:szCs w:val="24"/>
        </w:rPr>
        <w:t>PEC CO</w:t>
      </w:r>
      <w:r w:rsidR="004F388F" w:rsidRPr="00C96291">
        <w:rPr>
          <w:rFonts w:eastAsiaTheme="minorEastAsia" w:cs="Times New Roman"/>
          <w:b/>
          <w:bCs/>
          <w:sz w:val="24"/>
          <w:szCs w:val="24"/>
          <w:vertAlign w:val="subscript"/>
        </w:rPr>
        <w:t>2</w:t>
      </w:r>
      <w:r w:rsidR="004F388F" w:rsidRPr="00C96291">
        <w:rPr>
          <w:rFonts w:eastAsiaTheme="minorEastAsia" w:cs="Times New Roman"/>
          <w:b/>
          <w:bCs/>
          <w:sz w:val="24"/>
          <w:szCs w:val="24"/>
        </w:rPr>
        <w:t xml:space="preserve"> reduction with tw</w:t>
      </w:r>
      <w:r w:rsidR="00932F87" w:rsidRPr="00C96291">
        <w:rPr>
          <w:rFonts w:eastAsiaTheme="minorEastAsia" w:cs="Times New Roman"/>
          <w:b/>
          <w:bCs/>
          <w:sz w:val="24"/>
          <w:szCs w:val="24"/>
        </w:rPr>
        <w:t>o-electrode system</w:t>
      </w:r>
    </w:p>
    <w:p w14:paraId="10EC466B" w14:textId="2086A154" w:rsidR="00F804FE" w:rsidRPr="00C96291" w:rsidRDefault="00932F87" w:rsidP="002A6926">
      <w:pPr>
        <w:snapToGrid w:val="0"/>
        <w:spacing w:beforeLines="50" w:before="250" w:afterLines="50" w:after="250"/>
        <w:rPr>
          <w:rFonts w:eastAsiaTheme="minorEastAsia" w:cs="Times New Roman"/>
          <w:sz w:val="24"/>
          <w:szCs w:val="24"/>
        </w:rPr>
      </w:pPr>
      <w:r w:rsidRPr="00C96291">
        <w:rPr>
          <w:rFonts w:eastAsiaTheme="minorEastAsia" w:cs="Times New Roman"/>
          <w:sz w:val="24"/>
          <w:szCs w:val="24"/>
        </w:rPr>
        <w:t>In a typical artificial photosynthetic system, the cells consisting of the anode cell, cathode cell, and a proton exchange membrane (</w:t>
      </w:r>
      <w:proofErr w:type="spellStart"/>
      <w:r w:rsidRPr="00C96291">
        <w:rPr>
          <w:rFonts w:eastAsiaTheme="minorEastAsia" w:cs="Times New Roman"/>
          <w:sz w:val="24"/>
          <w:szCs w:val="24"/>
        </w:rPr>
        <w:t>Nafion</w:t>
      </w:r>
      <w:proofErr w:type="spellEnd"/>
      <w:r w:rsidRPr="00C96291">
        <w:rPr>
          <w:rFonts w:eastAsiaTheme="minorEastAsia" w:cs="Times New Roman"/>
          <w:sz w:val="24"/>
          <w:szCs w:val="24"/>
        </w:rPr>
        <w:t xml:space="preserve"> 115). The electrolyte was 0.5 M K</w:t>
      </w:r>
      <w:r w:rsidRPr="00C96291">
        <w:rPr>
          <w:rFonts w:eastAsiaTheme="minorEastAsia" w:cs="Times New Roman"/>
          <w:sz w:val="24"/>
          <w:szCs w:val="24"/>
          <w:vertAlign w:val="subscript"/>
        </w:rPr>
        <w:t>3</w:t>
      </w:r>
      <w:r w:rsidRPr="00C96291">
        <w:rPr>
          <w:rFonts w:eastAsiaTheme="minorEastAsia" w:cs="Times New Roman"/>
          <w:sz w:val="24"/>
          <w:szCs w:val="24"/>
        </w:rPr>
        <w:t>BO</w:t>
      </w:r>
      <w:r w:rsidRPr="00C96291">
        <w:rPr>
          <w:rFonts w:eastAsiaTheme="minorEastAsia" w:cs="Times New Roman"/>
          <w:sz w:val="24"/>
          <w:szCs w:val="24"/>
          <w:vertAlign w:val="subscript"/>
        </w:rPr>
        <w:t>3</w:t>
      </w:r>
      <w:r w:rsidRPr="00C96291">
        <w:rPr>
          <w:rFonts w:eastAsiaTheme="minorEastAsia" w:cs="Times New Roman"/>
          <w:sz w:val="24"/>
          <w:szCs w:val="24"/>
        </w:rPr>
        <w:t xml:space="preserve"> for anode and </w:t>
      </w:r>
      <w:r w:rsidR="001738FF" w:rsidRPr="00C96291">
        <w:rPr>
          <w:rFonts w:eastAsiaTheme="minorEastAsia" w:cs="Times New Roman"/>
          <w:sz w:val="24"/>
          <w:szCs w:val="24"/>
        </w:rPr>
        <w:t>CO</w:t>
      </w:r>
      <w:r w:rsidR="001738FF" w:rsidRPr="00C96291">
        <w:rPr>
          <w:rFonts w:eastAsiaTheme="minorEastAsia" w:cs="Times New Roman"/>
          <w:sz w:val="24"/>
          <w:szCs w:val="24"/>
          <w:vertAlign w:val="subscript"/>
        </w:rPr>
        <w:t>2</w:t>
      </w:r>
      <w:r w:rsidR="001738FF" w:rsidRPr="00C96291">
        <w:rPr>
          <w:rFonts w:eastAsiaTheme="minorEastAsia" w:cs="Times New Roman"/>
          <w:sz w:val="24"/>
          <w:szCs w:val="24"/>
        </w:rPr>
        <w:t xml:space="preserve">-saturated 0.5M </w:t>
      </w:r>
      <w:r w:rsidRPr="00C96291">
        <w:rPr>
          <w:rFonts w:eastAsiaTheme="minorEastAsia" w:cs="Times New Roman"/>
          <w:sz w:val="24"/>
          <w:szCs w:val="24"/>
        </w:rPr>
        <w:t>KHCO</w:t>
      </w:r>
      <w:r w:rsidRPr="00C96291">
        <w:rPr>
          <w:rFonts w:eastAsiaTheme="minorEastAsia" w:cs="Times New Roman"/>
          <w:sz w:val="24"/>
          <w:szCs w:val="24"/>
          <w:vertAlign w:val="subscript"/>
        </w:rPr>
        <w:t>3</w:t>
      </w:r>
      <w:r w:rsidRPr="00C96291">
        <w:rPr>
          <w:rFonts w:eastAsiaTheme="minorEastAsia" w:cs="Times New Roman"/>
          <w:sz w:val="24"/>
          <w:szCs w:val="24"/>
        </w:rPr>
        <w:t xml:space="preserve"> for cathode. And the prepared BiVO</w:t>
      </w:r>
      <w:r w:rsidRPr="00C96291">
        <w:rPr>
          <w:rFonts w:eastAsiaTheme="minorEastAsia" w:cs="Times New Roman"/>
          <w:sz w:val="24"/>
          <w:szCs w:val="24"/>
          <w:vertAlign w:val="subscript"/>
        </w:rPr>
        <w:t>4</w:t>
      </w:r>
      <w:r w:rsidRPr="00C96291">
        <w:rPr>
          <w:rFonts w:eastAsiaTheme="minorEastAsia" w:cs="Times New Roman"/>
          <w:sz w:val="24"/>
          <w:szCs w:val="24"/>
        </w:rPr>
        <w:t>/</w:t>
      </w:r>
      <w:proofErr w:type="spellStart"/>
      <w:r w:rsidRPr="00C96291">
        <w:rPr>
          <w:rFonts w:eastAsiaTheme="minorEastAsia" w:cs="Times New Roman"/>
          <w:sz w:val="24"/>
          <w:szCs w:val="24"/>
        </w:rPr>
        <w:t>NiFe</w:t>
      </w:r>
      <w:proofErr w:type="spellEnd"/>
      <w:r w:rsidRPr="00C96291">
        <w:rPr>
          <w:rFonts w:eastAsiaTheme="minorEastAsia" w:cs="Times New Roman"/>
          <w:sz w:val="24"/>
          <w:szCs w:val="24"/>
        </w:rPr>
        <w:t xml:space="preserve">-Ov and </w:t>
      </w:r>
      <w:proofErr w:type="spellStart"/>
      <w:r w:rsidRPr="00C96291">
        <w:rPr>
          <w:rFonts w:eastAsiaTheme="minorEastAsia" w:cs="Times New Roman"/>
          <w:sz w:val="24"/>
          <w:szCs w:val="24"/>
        </w:rPr>
        <w:t>CoPc</w:t>
      </w:r>
      <w:proofErr w:type="spellEnd"/>
      <w:r w:rsidRPr="00C96291">
        <w:rPr>
          <w:rFonts w:eastAsiaTheme="minorEastAsia" w:cs="Times New Roman"/>
          <w:sz w:val="24"/>
          <w:szCs w:val="24"/>
        </w:rPr>
        <w:t>-NC were used as the working electrode (photoanode) and counter electrode (cathode), respectively. In addition, the BiVO</w:t>
      </w:r>
      <w:r w:rsidRPr="00C96291">
        <w:rPr>
          <w:rFonts w:eastAsiaTheme="minorEastAsia" w:cs="Times New Roman"/>
          <w:sz w:val="24"/>
          <w:szCs w:val="24"/>
          <w:vertAlign w:val="subscript"/>
        </w:rPr>
        <w:t>4</w:t>
      </w:r>
      <w:r w:rsidRPr="00C96291">
        <w:rPr>
          <w:rFonts w:eastAsiaTheme="minorEastAsia" w:cs="Times New Roman"/>
          <w:sz w:val="24"/>
          <w:szCs w:val="24"/>
        </w:rPr>
        <w:t>/</w:t>
      </w:r>
      <w:proofErr w:type="spellStart"/>
      <w:r w:rsidRPr="00C96291">
        <w:rPr>
          <w:rFonts w:eastAsiaTheme="minorEastAsia" w:cs="Times New Roman"/>
          <w:sz w:val="24"/>
          <w:szCs w:val="24"/>
        </w:rPr>
        <w:t>NiFe</w:t>
      </w:r>
      <w:proofErr w:type="spellEnd"/>
      <w:r w:rsidRPr="00C96291">
        <w:rPr>
          <w:rFonts w:eastAsiaTheme="minorEastAsia" w:cs="Times New Roman"/>
          <w:sz w:val="24"/>
          <w:szCs w:val="24"/>
        </w:rPr>
        <w:t xml:space="preserve">-Ov photoanode was connected with a working electrode, and the </w:t>
      </w:r>
      <w:proofErr w:type="spellStart"/>
      <w:r w:rsidRPr="00C96291">
        <w:rPr>
          <w:rFonts w:eastAsiaTheme="minorEastAsia" w:cs="Times New Roman"/>
          <w:sz w:val="24"/>
          <w:szCs w:val="24"/>
        </w:rPr>
        <w:t>CoPc</w:t>
      </w:r>
      <w:proofErr w:type="spellEnd"/>
      <w:r w:rsidRPr="00C96291">
        <w:rPr>
          <w:rFonts w:eastAsiaTheme="minorEastAsia" w:cs="Times New Roman"/>
          <w:sz w:val="24"/>
          <w:szCs w:val="24"/>
        </w:rPr>
        <w:t xml:space="preserve">-NC cathode was connected with a counter electrode and reference electrode. And the working electrode was placed under simulated sunlight irradiation (100 </w:t>
      </w:r>
      <w:proofErr w:type="spellStart"/>
      <w:r w:rsidRPr="00C96291">
        <w:rPr>
          <w:rFonts w:eastAsiaTheme="minorEastAsia" w:cs="Times New Roman"/>
          <w:sz w:val="24"/>
          <w:szCs w:val="24"/>
        </w:rPr>
        <w:t>mW</w:t>
      </w:r>
      <w:proofErr w:type="spellEnd"/>
      <w:r w:rsidRPr="00C96291">
        <w:rPr>
          <w:rFonts w:eastAsiaTheme="minorEastAsia" w:cs="Times New Roman"/>
          <w:sz w:val="24"/>
          <w:szCs w:val="24"/>
        </w:rPr>
        <w:t>/cm</w:t>
      </w:r>
      <w:r w:rsidRPr="00C96291">
        <w:rPr>
          <w:rFonts w:eastAsiaTheme="minorEastAsia" w:cs="Times New Roman"/>
          <w:sz w:val="24"/>
          <w:szCs w:val="24"/>
          <w:vertAlign w:val="superscript"/>
        </w:rPr>
        <w:t>2</w:t>
      </w:r>
      <w:r w:rsidRPr="00C96291">
        <w:rPr>
          <w:rFonts w:eastAsiaTheme="minorEastAsia" w:cs="Times New Roman"/>
          <w:sz w:val="24"/>
          <w:szCs w:val="24"/>
        </w:rPr>
        <w:t>) with different cell voltage, while the cathodic cell was placed in dark condition. Before the reaction, the cathode cell was saturated by bubbling with CO</w:t>
      </w:r>
      <w:r w:rsidRPr="00C96291">
        <w:rPr>
          <w:rFonts w:eastAsiaTheme="minorEastAsia" w:cs="Times New Roman"/>
          <w:sz w:val="24"/>
          <w:szCs w:val="24"/>
          <w:vertAlign w:val="subscript"/>
        </w:rPr>
        <w:t>2</w:t>
      </w:r>
      <w:r w:rsidRPr="00C96291">
        <w:rPr>
          <w:rFonts w:eastAsiaTheme="minorEastAsia" w:cs="Times New Roman"/>
          <w:sz w:val="24"/>
          <w:szCs w:val="24"/>
        </w:rPr>
        <w:t xml:space="preserve"> gas for 30 min. During the reaction, the gas composition of the cathode cell was analyzed by Shimadzu GC-2014C gas chromatography.</w:t>
      </w:r>
    </w:p>
    <w:p w14:paraId="186DE6E0" w14:textId="5180FBC8" w:rsidR="00932F87" w:rsidRPr="00C96291" w:rsidRDefault="001456BC" w:rsidP="002A6926">
      <w:pPr>
        <w:snapToGrid w:val="0"/>
        <w:spacing w:beforeLines="50" w:before="250" w:afterLines="50" w:after="250"/>
        <w:rPr>
          <w:rFonts w:eastAsiaTheme="minorEastAsia" w:cs="Times New Roman"/>
          <w:b/>
          <w:bCs/>
          <w:sz w:val="24"/>
          <w:szCs w:val="24"/>
        </w:rPr>
      </w:pPr>
      <w:r>
        <w:rPr>
          <w:rFonts w:eastAsiaTheme="minorEastAsia" w:cs="Times New Roman" w:hint="eastAsia"/>
          <w:b/>
          <w:bCs/>
          <w:sz w:val="24"/>
          <w:szCs w:val="24"/>
        </w:rPr>
        <w:t xml:space="preserve">S1.6 </w:t>
      </w:r>
      <w:r w:rsidR="00932F87" w:rsidRPr="00C96291">
        <w:rPr>
          <w:rFonts w:eastAsiaTheme="minorEastAsia" w:cs="Times New Roman"/>
          <w:b/>
          <w:bCs/>
          <w:sz w:val="24"/>
          <w:szCs w:val="24"/>
        </w:rPr>
        <w:t>Faradaic efficiency</w:t>
      </w:r>
    </w:p>
    <w:p w14:paraId="27813C99" w14:textId="74641EC8" w:rsidR="00932F87" w:rsidRPr="00C96291" w:rsidRDefault="00711400" w:rsidP="002A6926">
      <w:pPr>
        <w:snapToGrid w:val="0"/>
        <w:spacing w:beforeLines="50" w:before="250" w:afterLines="50" w:after="250"/>
        <w:jc w:val="center"/>
        <w:rPr>
          <w:rFonts w:eastAsiaTheme="minorEastAsia" w:cs="Times New Roman"/>
          <w:sz w:val="24"/>
          <w:szCs w:val="24"/>
        </w:rPr>
      </w:pPr>
      <m:oMathPara>
        <m:oMath>
          <m:r>
            <w:rPr>
              <w:rFonts w:ascii="Cambria Math" w:eastAsiaTheme="minorEastAsia" w:hAnsi="Cambria Math" w:cs="Times New Roman"/>
              <w:sz w:val="22"/>
            </w:rPr>
            <m:t xml:space="preserve">FE </m:t>
          </m:r>
          <m:d>
            <m:dPr>
              <m:ctrlPr>
                <w:rPr>
                  <w:rFonts w:ascii="Cambria Math" w:eastAsiaTheme="minorEastAsia" w:hAnsi="Cambria Math" w:cs="Times New Roman"/>
                  <w:i/>
                  <w:sz w:val="22"/>
                </w:rPr>
              </m:ctrlPr>
            </m:dPr>
            <m:e>
              <m:r>
                <w:rPr>
                  <w:rFonts w:ascii="Cambria Math" w:eastAsiaTheme="minorEastAsia" w:hAnsi="Cambria Math" w:cs="Times New Roman"/>
                  <w:sz w:val="22"/>
                </w:rPr>
                <m:t>%</m:t>
              </m:r>
            </m:e>
          </m:d>
          <m:r>
            <w:rPr>
              <w:rFonts w:ascii="Cambria Math" w:eastAsiaTheme="minorEastAsia" w:hAnsi="Cambria Math" w:cs="Times New Roman"/>
              <w:sz w:val="22"/>
            </w:rPr>
            <m:t>=</m:t>
          </m:r>
          <m:f>
            <m:fPr>
              <m:ctrlPr>
                <w:rPr>
                  <w:rFonts w:ascii="Cambria Math" w:eastAsiaTheme="minorEastAsia" w:hAnsi="Cambria Math" w:cs="Times New Roman"/>
                  <w:i/>
                  <w:sz w:val="22"/>
                </w:rPr>
              </m:ctrlPr>
            </m:fPr>
            <m:num>
              <m:r>
                <w:rPr>
                  <w:rFonts w:ascii="Cambria Math" w:eastAsiaTheme="minorEastAsia" w:hAnsi="Cambria Math" w:cs="Times New Roman"/>
                  <w:sz w:val="22"/>
                </w:rPr>
                <m:t>m×n×F</m:t>
              </m:r>
            </m:num>
            <m:den>
              <m:r>
                <w:rPr>
                  <w:rFonts w:ascii="Cambria Math" w:eastAsiaTheme="minorEastAsia" w:hAnsi="Cambria Math" w:cs="Times New Roman"/>
                  <w:sz w:val="22"/>
                </w:rPr>
                <m:t>I×t</m:t>
              </m:r>
            </m:den>
          </m:f>
          <m:r>
            <w:rPr>
              <w:rFonts w:ascii="Cambria Math" w:eastAsiaTheme="minorEastAsia" w:hAnsi="Cambria Math" w:cs="Times New Roman"/>
              <w:sz w:val="22"/>
            </w:rPr>
            <m:t>×100</m:t>
          </m:r>
        </m:oMath>
      </m:oMathPara>
    </w:p>
    <w:p w14:paraId="7C61210F" w14:textId="794FE951" w:rsidR="00932F87" w:rsidRPr="00C96291" w:rsidRDefault="00932F87" w:rsidP="002A6926">
      <w:pPr>
        <w:snapToGrid w:val="0"/>
        <w:spacing w:beforeLines="50" w:before="250" w:afterLines="50" w:after="250"/>
        <w:rPr>
          <w:rFonts w:eastAsiaTheme="minorEastAsia" w:cs="Times New Roman"/>
          <w:sz w:val="24"/>
          <w:szCs w:val="24"/>
        </w:rPr>
      </w:pPr>
      <w:r w:rsidRPr="00C96291">
        <w:rPr>
          <w:rFonts w:eastAsiaTheme="minorEastAsia" w:cs="Times New Roman"/>
          <w:i/>
          <w:iCs/>
          <w:sz w:val="24"/>
          <w:szCs w:val="24"/>
        </w:rPr>
        <w:t>FE</w:t>
      </w:r>
      <w:r w:rsidRPr="00C96291">
        <w:rPr>
          <w:rFonts w:eastAsiaTheme="minorEastAsia" w:cs="Times New Roman"/>
          <w:sz w:val="24"/>
          <w:szCs w:val="24"/>
        </w:rPr>
        <w:t xml:space="preserve"> is the Faradaic efficiency; </w:t>
      </w:r>
      <w:r w:rsidRPr="00C96291">
        <w:rPr>
          <w:rFonts w:eastAsiaTheme="minorEastAsia" w:cs="Times New Roman"/>
          <w:i/>
          <w:iCs/>
          <w:sz w:val="24"/>
          <w:szCs w:val="24"/>
        </w:rPr>
        <w:t>m</w:t>
      </w:r>
      <w:r w:rsidRPr="00C96291">
        <w:rPr>
          <w:rFonts w:eastAsiaTheme="minorEastAsia" w:cs="Times New Roman"/>
          <w:sz w:val="24"/>
          <w:szCs w:val="24"/>
        </w:rPr>
        <w:t xml:space="preserve"> is the mole amount of the product, mol; </w:t>
      </w:r>
      <w:r w:rsidRPr="00C96291">
        <w:rPr>
          <w:rFonts w:eastAsiaTheme="minorEastAsia" w:cs="Times New Roman"/>
          <w:i/>
          <w:iCs/>
          <w:sz w:val="24"/>
          <w:szCs w:val="24"/>
        </w:rPr>
        <w:t>n</w:t>
      </w:r>
      <w:r w:rsidRPr="00C96291">
        <w:rPr>
          <w:rFonts w:eastAsiaTheme="minorEastAsia" w:cs="Times New Roman"/>
          <w:sz w:val="24"/>
          <w:szCs w:val="24"/>
        </w:rPr>
        <w:t xml:space="preserve"> is the number of electrons transferred in the reaction; </w:t>
      </w:r>
      <w:r w:rsidRPr="00C96291">
        <w:rPr>
          <w:rFonts w:eastAsiaTheme="minorEastAsia" w:cs="Times New Roman"/>
          <w:i/>
          <w:iCs/>
          <w:sz w:val="24"/>
          <w:szCs w:val="24"/>
        </w:rPr>
        <w:t>I</w:t>
      </w:r>
      <w:r w:rsidRPr="00C96291">
        <w:rPr>
          <w:rFonts w:eastAsiaTheme="minorEastAsia" w:cs="Times New Roman"/>
          <w:sz w:val="24"/>
          <w:szCs w:val="24"/>
        </w:rPr>
        <w:t xml:space="preserve"> </w:t>
      </w:r>
      <w:proofErr w:type="gramStart"/>
      <w:r w:rsidRPr="00C96291">
        <w:rPr>
          <w:rFonts w:eastAsiaTheme="minorEastAsia" w:cs="Times New Roman"/>
          <w:sz w:val="24"/>
          <w:szCs w:val="24"/>
        </w:rPr>
        <w:t>is</w:t>
      </w:r>
      <w:proofErr w:type="gramEnd"/>
      <w:r w:rsidRPr="00C96291">
        <w:rPr>
          <w:rFonts w:eastAsiaTheme="minorEastAsia" w:cs="Times New Roman"/>
          <w:sz w:val="24"/>
          <w:szCs w:val="24"/>
        </w:rPr>
        <w:t xml:space="preserve"> the current density in the system, A; </w:t>
      </w:r>
      <w:r w:rsidRPr="00C96291">
        <w:rPr>
          <w:rFonts w:eastAsiaTheme="minorEastAsia" w:cs="Times New Roman"/>
          <w:i/>
          <w:iCs/>
          <w:sz w:val="24"/>
          <w:szCs w:val="24"/>
        </w:rPr>
        <w:t>t</w:t>
      </w:r>
      <w:r w:rsidRPr="00C96291">
        <w:rPr>
          <w:rFonts w:eastAsiaTheme="minorEastAsia" w:cs="Times New Roman"/>
          <w:sz w:val="24"/>
          <w:szCs w:val="24"/>
        </w:rPr>
        <w:t xml:space="preserve"> is the reaction time, s; </w:t>
      </w:r>
      <w:r w:rsidRPr="00C96291">
        <w:rPr>
          <w:rFonts w:eastAsiaTheme="minorEastAsia" w:cs="Times New Roman"/>
          <w:i/>
          <w:iCs/>
          <w:sz w:val="24"/>
          <w:szCs w:val="24"/>
        </w:rPr>
        <w:t>F</w:t>
      </w:r>
      <w:r w:rsidRPr="00C96291">
        <w:rPr>
          <w:rFonts w:eastAsiaTheme="minorEastAsia" w:cs="Times New Roman"/>
          <w:sz w:val="24"/>
          <w:szCs w:val="24"/>
        </w:rPr>
        <w:t xml:space="preserve"> is the Faradaic constant, 96485.3 C/mol.</w:t>
      </w:r>
    </w:p>
    <w:p w14:paraId="1BEF2182" w14:textId="3464E1AB" w:rsidR="00E84B8A" w:rsidRPr="00C96291" w:rsidRDefault="00C068F1" w:rsidP="002A6926">
      <w:pPr>
        <w:snapToGrid w:val="0"/>
        <w:spacing w:beforeLines="50" w:before="250" w:afterLines="50" w:after="250"/>
        <w:rPr>
          <w:rFonts w:eastAsiaTheme="minorEastAsia" w:cs="Times New Roman"/>
          <w:b/>
          <w:bCs/>
          <w:sz w:val="24"/>
          <w:szCs w:val="24"/>
        </w:rPr>
      </w:pPr>
      <w:r>
        <w:rPr>
          <w:rFonts w:eastAsiaTheme="minorEastAsia" w:cs="Times New Roman" w:hint="eastAsia"/>
          <w:b/>
          <w:bCs/>
          <w:sz w:val="24"/>
          <w:szCs w:val="24"/>
        </w:rPr>
        <w:t xml:space="preserve">S1.7 </w:t>
      </w:r>
      <w:r w:rsidR="00E84B8A" w:rsidRPr="00C96291">
        <w:rPr>
          <w:rFonts w:eastAsiaTheme="minorEastAsia" w:cs="Times New Roman"/>
          <w:b/>
          <w:bCs/>
          <w:sz w:val="24"/>
          <w:szCs w:val="24"/>
        </w:rPr>
        <w:t>Solar energy conversion efficiency</w:t>
      </w:r>
    </w:p>
    <w:p w14:paraId="4A46DDA7" w14:textId="3A5A1185" w:rsidR="00E84B8A" w:rsidRPr="00C96291" w:rsidRDefault="00FD13F2" w:rsidP="002A6926">
      <w:pPr>
        <w:snapToGrid w:val="0"/>
        <w:spacing w:beforeLines="50" w:before="250" w:afterLines="50" w:after="250"/>
        <w:rPr>
          <w:rFonts w:eastAsiaTheme="minorEastAsia" w:cs="Times New Roman"/>
          <w:sz w:val="24"/>
          <w:szCs w:val="24"/>
        </w:rPr>
      </w:pPr>
      <w:r w:rsidRPr="00C96291">
        <w:rPr>
          <w:rFonts w:eastAsiaTheme="minorEastAsia" w:cs="Times New Roman"/>
          <w:sz w:val="24"/>
          <w:szCs w:val="24"/>
        </w:rPr>
        <w:t>The total reaction equation of the artificial photosynthetic cells:</w:t>
      </w:r>
    </w:p>
    <w:p w14:paraId="54AC43C4" w14:textId="03080E07" w:rsidR="00FD13F2" w:rsidRPr="00C96291" w:rsidRDefault="00FD13F2" w:rsidP="002A6926">
      <w:pPr>
        <w:snapToGrid w:val="0"/>
        <w:spacing w:beforeLines="50" w:before="250" w:afterLines="50" w:after="250"/>
        <w:rPr>
          <w:rFonts w:eastAsiaTheme="minorEastAsia" w:cs="Times New Roman"/>
          <w:sz w:val="22"/>
        </w:rPr>
      </w:pPr>
      <m:oMathPara>
        <m:oMath>
          <m:r>
            <w:rPr>
              <w:rFonts w:ascii="Cambria Math" w:eastAsiaTheme="minorEastAsia" w:hAnsi="Cambria Math" w:cs="Times New Roman"/>
              <w:sz w:val="22"/>
            </w:rPr>
            <m:t>xC</m:t>
          </m:r>
          <m:sSub>
            <m:sSubPr>
              <m:ctrlPr>
                <w:rPr>
                  <w:rFonts w:ascii="Cambria Math" w:eastAsiaTheme="minorEastAsia" w:hAnsi="Cambria Math" w:cs="Times New Roman"/>
                  <w:i/>
                  <w:sz w:val="22"/>
                </w:rPr>
              </m:ctrlPr>
            </m:sSubPr>
            <m:e>
              <m:r>
                <w:rPr>
                  <w:rFonts w:ascii="Cambria Math" w:eastAsiaTheme="minorEastAsia" w:hAnsi="Cambria Math" w:cs="Times New Roman"/>
                  <w:sz w:val="22"/>
                </w:rPr>
                <m:t>O</m:t>
              </m:r>
            </m:e>
            <m:sub>
              <m:r>
                <w:rPr>
                  <w:rFonts w:ascii="Cambria Math" w:eastAsiaTheme="minorEastAsia" w:hAnsi="Cambria Math" w:cs="Times New Roman"/>
                  <w:sz w:val="22"/>
                </w:rPr>
                <m:t>2</m:t>
              </m:r>
            </m:sub>
          </m:sSub>
          <m:r>
            <w:rPr>
              <w:rFonts w:ascii="Cambria Math" w:eastAsiaTheme="minorEastAsia" w:hAnsi="Cambria Math" w:cs="Times New Roman"/>
              <w:sz w:val="22"/>
            </w:rPr>
            <m:t xml:space="preserve"> </m:t>
          </m:r>
          <m:d>
            <m:dPr>
              <m:ctrlPr>
                <w:rPr>
                  <w:rFonts w:ascii="Cambria Math" w:eastAsiaTheme="minorEastAsia" w:hAnsi="Cambria Math" w:cs="Times New Roman"/>
                  <w:i/>
                  <w:sz w:val="22"/>
                </w:rPr>
              </m:ctrlPr>
            </m:dPr>
            <m:e>
              <m:r>
                <w:rPr>
                  <w:rFonts w:ascii="Cambria Math" w:eastAsiaTheme="minorEastAsia" w:hAnsi="Cambria Math" w:cs="Times New Roman"/>
                  <w:sz w:val="22"/>
                </w:rPr>
                <m:t>g</m:t>
              </m:r>
            </m:e>
          </m:d>
          <m:r>
            <w:rPr>
              <w:rFonts w:ascii="Cambria Math" w:eastAsiaTheme="minorEastAsia" w:hAnsi="Cambria Math" w:cs="Times New Roman"/>
              <w:sz w:val="22"/>
            </w:rPr>
            <m:t>+y</m:t>
          </m:r>
          <m:sSub>
            <m:sSubPr>
              <m:ctrlPr>
                <w:rPr>
                  <w:rFonts w:ascii="Cambria Math" w:eastAsiaTheme="minorEastAsia" w:hAnsi="Cambria Math" w:cs="Times New Roman"/>
                  <w:i/>
                  <w:sz w:val="22"/>
                </w:rPr>
              </m:ctrlPr>
            </m:sSubPr>
            <m:e>
              <m:r>
                <w:rPr>
                  <w:rFonts w:ascii="Cambria Math" w:eastAsiaTheme="minorEastAsia" w:hAnsi="Cambria Math" w:cs="Times New Roman"/>
                  <w:sz w:val="22"/>
                </w:rPr>
                <m:t>H</m:t>
              </m:r>
            </m:e>
            <m:sub>
              <m:r>
                <w:rPr>
                  <w:rFonts w:ascii="Cambria Math" w:eastAsiaTheme="minorEastAsia" w:hAnsi="Cambria Math" w:cs="Times New Roman"/>
                  <w:sz w:val="22"/>
                </w:rPr>
                <m:t>2</m:t>
              </m:r>
            </m:sub>
          </m:sSub>
          <m:r>
            <w:rPr>
              <w:rFonts w:ascii="Cambria Math" w:eastAsiaTheme="minorEastAsia" w:hAnsi="Cambria Math" w:cs="Times New Roman"/>
              <w:sz w:val="22"/>
            </w:rPr>
            <m:t xml:space="preserve">O </m:t>
          </m:r>
          <m:d>
            <m:dPr>
              <m:ctrlPr>
                <w:rPr>
                  <w:rFonts w:ascii="Cambria Math" w:eastAsiaTheme="minorEastAsia" w:hAnsi="Cambria Math" w:cs="Times New Roman"/>
                  <w:i/>
                  <w:sz w:val="22"/>
                </w:rPr>
              </m:ctrlPr>
            </m:dPr>
            <m:e>
              <m:r>
                <w:rPr>
                  <w:rFonts w:ascii="Cambria Math" w:eastAsiaTheme="minorEastAsia" w:hAnsi="Cambria Math" w:cs="Times New Roman"/>
                  <w:sz w:val="22"/>
                </w:rPr>
                <m:t>l</m:t>
              </m:r>
            </m:e>
          </m:d>
          <m:r>
            <w:rPr>
              <w:rFonts w:ascii="Cambria Math" w:eastAsiaTheme="minorEastAsia" w:hAnsi="Cambria Math" w:cs="Times New Roman"/>
              <w:sz w:val="22"/>
            </w:rPr>
            <m:t xml:space="preserve">=xCO </m:t>
          </m:r>
          <m:d>
            <m:dPr>
              <m:ctrlPr>
                <w:rPr>
                  <w:rFonts w:ascii="Cambria Math" w:eastAsiaTheme="minorEastAsia" w:hAnsi="Cambria Math" w:cs="Times New Roman"/>
                  <w:i/>
                  <w:sz w:val="22"/>
                </w:rPr>
              </m:ctrlPr>
            </m:dPr>
            <m:e>
              <m:r>
                <w:rPr>
                  <w:rFonts w:ascii="Cambria Math" w:eastAsiaTheme="minorEastAsia" w:hAnsi="Cambria Math" w:cs="Times New Roman"/>
                  <w:sz w:val="22"/>
                </w:rPr>
                <m:t>g</m:t>
              </m:r>
            </m:e>
          </m:d>
          <m:r>
            <w:rPr>
              <w:rFonts w:ascii="Cambria Math" w:eastAsiaTheme="minorEastAsia" w:hAnsi="Cambria Math" w:cs="Times New Roman"/>
              <w:sz w:val="22"/>
            </w:rPr>
            <m:t>+y</m:t>
          </m:r>
          <m:sSub>
            <m:sSubPr>
              <m:ctrlPr>
                <w:rPr>
                  <w:rFonts w:ascii="Cambria Math" w:eastAsiaTheme="minorEastAsia" w:hAnsi="Cambria Math" w:cs="Times New Roman"/>
                  <w:i/>
                  <w:sz w:val="22"/>
                </w:rPr>
              </m:ctrlPr>
            </m:sSubPr>
            <m:e>
              <m:r>
                <w:rPr>
                  <w:rFonts w:ascii="Cambria Math" w:eastAsiaTheme="minorEastAsia" w:hAnsi="Cambria Math" w:cs="Times New Roman"/>
                  <w:sz w:val="22"/>
                </w:rPr>
                <m:t>H</m:t>
              </m:r>
            </m:e>
            <m:sub>
              <m:r>
                <w:rPr>
                  <w:rFonts w:ascii="Cambria Math" w:eastAsiaTheme="minorEastAsia" w:hAnsi="Cambria Math" w:cs="Times New Roman"/>
                  <w:sz w:val="22"/>
                </w:rPr>
                <m:t>2</m:t>
              </m:r>
            </m:sub>
          </m:sSub>
          <m:r>
            <w:rPr>
              <w:rFonts w:ascii="Cambria Math" w:eastAsiaTheme="minorEastAsia" w:hAnsi="Cambria Math" w:cs="Times New Roman"/>
              <w:sz w:val="22"/>
            </w:rPr>
            <m:t xml:space="preserve"> </m:t>
          </m:r>
          <m:d>
            <m:dPr>
              <m:ctrlPr>
                <w:rPr>
                  <w:rFonts w:ascii="Cambria Math" w:eastAsiaTheme="minorEastAsia" w:hAnsi="Cambria Math" w:cs="Times New Roman"/>
                  <w:i/>
                  <w:sz w:val="22"/>
                </w:rPr>
              </m:ctrlPr>
            </m:dPr>
            <m:e>
              <m:r>
                <w:rPr>
                  <w:rFonts w:ascii="Cambria Math" w:eastAsiaTheme="minorEastAsia" w:hAnsi="Cambria Math" w:cs="Times New Roman"/>
                  <w:sz w:val="22"/>
                </w:rPr>
                <m:t>g</m:t>
              </m:r>
            </m:e>
          </m:d>
          <m:r>
            <w:rPr>
              <w:rFonts w:ascii="Cambria Math" w:eastAsiaTheme="minorEastAsia" w:hAnsi="Cambria Math" w:cs="Times New Roman"/>
              <w:sz w:val="22"/>
            </w:rPr>
            <m:t xml:space="preserve">+ </m:t>
          </m:r>
          <m:f>
            <m:fPr>
              <m:ctrlPr>
                <w:rPr>
                  <w:rFonts w:ascii="Cambria Math" w:eastAsiaTheme="minorEastAsia" w:hAnsi="Cambria Math" w:cs="Times New Roman"/>
                  <w:i/>
                  <w:sz w:val="22"/>
                </w:rPr>
              </m:ctrlPr>
            </m:fPr>
            <m:num>
              <m:r>
                <w:rPr>
                  <w:rFonts w:ascii="Cambria Math" w:eastAsiaTheme="minorEastAsia" w:hAnsi="Cambria Math" w:cs="Times New Roman"/>
                  <w:sz w:val="22"/>
                </w:rPr>
                <m:t>x+y</m:t>
              </m:r>
            </m:num>
            <m:den>
              <m:r>
                <w:rPr>
                  <w:rFonts w:ascii="Cambria Math" w:eastAsiaTheme="minorEastAsia" w:hAnsi="Cambria Math" w:cs="Times New Roman"/>
                  <w:sz w:val="22"/>
                </w:rPr>
                <m:t>2</m:t>
              </m:r>
            </m:den>
          </m:f>
          <m:sSub>
            <m:sSubPr>
              <m:ctrlPr>
                <w:rPr>
                  <w:rFonts w:ascii="Cambria Math" w:eastAsiaTheme="minorEastAsia" w:hAnsi="Cambria Math" w:cs="Times New Roman"/>
                  <w:i/>
                  <w:sz w:val="22"/>
                </w:rPr>
              </m:ctrlPr>
            </m:sSubPr>
            <m:e>
              <m:r>
                <w:rPr>
                  <w:rFonts w:ascii="Cambria Math" w:eastAsiaTheme="minorEastAsia" w:hAnsi="Cambria Math" w:cs="Times New Roman"/>
                  <w:sz w:val="22"/>
                </w:rPr>
                <m:t>O</m:t>
              </m:r>
            </m:e>
            <m:sub>
              <m:r>
                <w:rPr>
                  <w:rFonts w:ascii="Cambria Math" w:eastAsiaTheme="minorEastAsia" w:hAnsi="Cambria Math" w:cs="Times New Roman"/>
                  <w:sz w:val="22"/>
                </w:rPr>
                <m:t>2</m:t>
              </m:r>
            </m:sub>
          </m:sSub>
          <m:r>
            <w:rPr>
              <w:rFonts w:ascii="Cambria Math" w:eastAsiaTheme="minorEastAsia" w:hAnsi="Cambria Math" w:cs="Times New Roman"/>
              <w:sz w:val="22"/>
            </w:rPr>
            <m:t xml:space="preserve"> (g)</m:t>
          </m:r>
        </m:oMath>
      </m:oMathPara>
    </w:p>
    <w:p w14:paraId="110FD212" w14:textId="3436A517" w:rsidR="00FD13F2" w:rsidRPr="00C96291" w:rsidRDefault="00FD13F2" w:rsidP="002A6926">
      <w:pPr>
        <w:snapToGrid w:val="0"/>
        <w:spacing w:beforeLines="50" w:before="250" w:afterLines="50" w:after="250"/>
        <w:rPr>
          <w:rFonts w:eastAsiaTheme="minorEastAsia" w:cs="Times New Roman"/>
          <w:sz w:val="24"/>
          <w:szCs w:val="24"/>
        </w:rPr>
      </w:pPr>
      <w:r w:rsidRPr="00C96291">
        <w:rPr>
          <w:rFonts w:eastAsiaTheme="minorEastAsia" w:cs="Times New Roman"/>
          <w:sz w:val="24"/>
          <w:szCs w:val="24"/>
        </w:rPr>
        <w:t>The Gibbs free energy of the whole reaction:</w:t>
      </w:r>
    </w:p>
    <w:p w14:paraId="48F707A3" w14:textId="13355400" w:rsidR="00711400" w:rsidRPr="00C96291" w:rsidRDefault="00000000" w:rsidP="002A6926">
      <w:pPr>
        <w:snapToGrid w:val="0"/>
        <w:spacing w:beforeLines="50" w:before="250" w:afterLines="50" w:after="250"/>
        <w:rPr>
          <w:rFonts w:eastAsiaTheme="minorEastAsia" w:cs="Times New Roman"/>
          <w:sz w:val="22"/>
        </w:rPr>
      </w:pPr>
      <m:oMathPara>
        <m:oMath>
          <m:sSub>
            <m:sSubPr>
              <m:ctrlPr>
                <w:rPr>
                  <w:rFonts w:ascii="Cambria Math" w:eastAsiaTheme="minorEastAsia" w:hAnsi="Cambria Math" w:cs="Times New Roman"/>
                  <w:i/>
                  <w:sz w:val="22"/>
                </w:rPr>
              </m:ctrlPr>
            </m:sSubPr>
            <m:e>
              <m:r>
                <w:rPr>
                  <w:rFonts w:ascii="Cambria Math" w:eastAsiaTheme="minorEastAsia" w:hAnsi="Cambria Math" w:cs="Times New Roman"/>
                  <w:sz w:val="22"/>
                </w:rPr>
                <m:t>∆</m:t>
              </m:r>
            </m:e>
            <m:sub>
              <m:r>
                <w:rPr>
                  <w:rFonts w:ascii="Cambria Math" w:eastAsiaTheme="minorEastAsia" w:hAnsi="Cambria Math" w:cs="Times New Roman"/>
                  <w:sz w:val="22"/>
                </w:rPr>
                <m:t>r</m:t>
              </m:r>
            </m:sub>
          </m:sSub>
          <m:sSup>
            <m:sSupPr>
              <m:ctrlPr>
                <w:rPr>
                  <w:rFonts w:ascii="Cambria Math" w:eastAsiaTheme="minorEastAsia" w:hAnsi="Cambria Math" w:cs="Times New Roman"/>
                  <w:i/>
                  <w:sz w:val="22"/>
                </w:rPr>
              </m:ctrlPr>
            </m:sSupPr>
            <m:e>
              <m:r>
                <w:rPr>
                  <w:rFonts w:ascii="Cambria Math" w:eastAsiaTheme="minorEastAsia" w:hAnsi="Cambria Math" w:cs="Times New Roman"/>
                  <w:sz w:val="22"/>
                </w:rPr>
                <m:t>G</m:t>
              </m:r>
            </m:e>
            <m:sup>
              <m:r>
                <w:rPr>
                  <w:rFonts w:ascii="Cambria Math" w:eastAsiaTheme="minorEastAsia" w:hAnsi="Cambria Math" w:cs="Times New Roman"/>
                  <w:sz w:val="22"/>
                </w:rPr>
                <m:t>θ</m:t>
              </m:r>
            </m:sup>
          </m:sSup>
          <m:r>
            <w:rPr>
              <w:rFonts w:ascii="Cambria Math" w:eastAsiaTheme="minorEastAsia" w:hAnsi="Cambria Math" w:cs="Times New Roman"/>
              <w:sz w:val="22"/>
            </w:rPr>
            <m:t>=x</m:t>
          </m:r>
          <m:sSub>
            <m:sSubPr>
              <m:ctrlPr>
                <w:rPr>
                  <w:rFonts w:ascii="Cambria Math" w:eastAsiaTheme="minorEastAsia" w:hAnsi="Cambria Math" w:cs="Times New Roman"/>
                  <w:i/>
                  <w:sz w:val="22"/>
                </w:rPr>
              </m:ctrlPr>
            </m:sSubPr>
            <m:e>
              <m:r>
                <w:rPr>
                  <w:rFonts w:ascii="Cambria Math" w:eastAsiaTheme="minorEastAsia" w:hAnsi="Cambria Math" w:cs="Times New Roman"/>
                  <w:sz w:val="22"/>
                </w:rPr>
                <m:t>∆</m:t>
              </m:r>
            </m:e>
            <m:sub>
              <m:r>
                <w:rPr>
                  <w:rFonts w:ascii="Cambria Math" w:eastAsiaTheme="minorEastAsia" w:hAnsi="Cambria Math" w:cs="Times New Roman"/>
                  <w:sz w:val="22"/>
                </w:rPr>
                <m:t>f</m:t>
              </m:r>
            </m:sub>
          </m:sSub>
          <m:sSubSup>
            <m:sSubSupPr>
              <m:ctrlPr>
                <w:rPr>
                  <w:rFonts w:ascii="Cambria Math" w:eastAsiaTheme="minorEastAsia" w:hAnsi="Cambria Math" w:cs="Times New Roman"/>
                  <w:i/>
                  <w:sz w:val="22"/>
                </w:rPr>
              </m:ctrlPr>
            </m:sSubSupPr>
            <m:e>
              <m:r>
                <w:rPr>
                  <w:rFonts w:ascii="Cambria Math" w:eastAsiaTheme="minorEastAsia" w:hAnsi="Cambria Math" w:cs="Times New Roman"/>
                  <w:sz w:val="22"/>
                </w:rPr>
                <m:t>G</m:t>
              </m:r>
            </m:e>
            <m:sub>
              <m:r>
                <w:rPr>
                  <w:rFonts w:ascii="Cambria Math" w:eastAsiaTheme="minorEastAsia" w:hAnsi="Cambria Math" w:cs="Times New Roman"/>
                  <w:sz w:val="22"/>
                </w:rPr>
                <m:t>m</m:t>
              </m:r>
            </m:sub>
            <m:sup>
              <m:r>
                <w:rPr>
                  <w:rFonts w:ascii="Cambria Math" w:eastAsiaTheme="minorEastAsia" w:hAnsi="Cambria Math" w:cs="Times New Roman"/>
                  <w:sz w:val="22"/>
                </w:rPr>
                <m:t>θ</m:t>
              </m:r>
            </m:sup>
          </m:sSubSup>
          <m:d>
            <m:dPr>
              <m:ctrlPr>
                <w:rPr>
                  <w:rFonts w:ascii="Cambria Math" w:eastAsiaTheme="minorEastAsia" w:hAnsi="Cambria Math" w:cs="Times New Roman"/>
                  <w:i/>
                  <w:sz w:val="22"/>
                </w:rPr>
              </m:ctrlPr>
            </m:dPr>
            <m:e>
              <m:r>
                <w:rPr>
                  <w:rFonts w:ascii="Cambria Math" w:eastAsiaTheme="minorEastAsia" w:hAnsi="Cambria Math" w:cs="Times New Roman"/>
                  <w:sz w:val="22"/>
                </w:rPr>
                <m:t>CO</m:t>
              </m:r>
              <m:d>
                <m:dPr>
                  <m:ctrlPr>
                    <w:rPr>
                      <w:rFonts w:ascii="Cambria Math" w:eastAsiaTheme="minorEastAsia" w:hAnsi="Cambria Math" w:cs="Times New Roman"/>
                      <w:i/>
                      <w:sz w:val="22"/>
                    </w:rPr>
                  </m:ctrlPr>
                </m:dPr>
                <m:e>
                  <m:r>
                    <w:rPr>
                      <w:rFonts w:ascii="Cambria Math" w:eastAsiaTheme="minorEastAsia" w:hAnsi="Cambria Math" w:cs="Times New Roman"/>
                      <w:sz w:val="22"/>
                    </w:rPr>
                    <m:t>g</m:t>
                  </m:r>
                </m:e>
              </m:d>
            </m:e>
          </m:d>
          <m:r>
            <w:rPr>
              <w:rFonts w:ascii="Cambria Math" w:eastAsiaTheme="minorEastAsia" w:hAnsi="Cambria Math" w:cs="Times New Roman"/>
              <w:sz w:val="22"/>
            </w:rPr>
            <m:t>+y</m:t>
          </m:r>
          <m:sSub>
            <m:sSubPr>
              <m:ctrlPr>
                <w:rPr>
                  <w:rFonts w:ascii="Cambria Math" w:eastAsiaTheme="minorEastAsia" w:hAnsi="Cambria Math" w:cs="Times New Roman"/>
                  <w:i/>
                  <w:sz w:val="22"/>
                </w:rPr>
              </m:ctrlPr>
            </m:sSubPr>
            <m:e>
              <m:r>
                <w:rPr>
                  <w:rFonts w:ascii="Cambria Math" w:eastAsiaTheme="minorEastAsia" w:hAnsi="Cambria Math" w:cs="Times New Roman"/>
                  <w:sz w:val="22"/>
                </w:rPr>
                <m:t>∆</m:t>
              </m:r>
            </m:e>
            <m:sub>
              <m:r>
                <w:rPr>
                  <w:rFonts w:ascii="Cambria Math" w:eastAsiaTheme="minorEastAsia" w:hAnsi="Cambria Math" w:cs="Times New Roman"/>
                  <w:sz w:val="22"/>
                </w:rPr>
                <m:t>f</m:t>
              </m:r>
            </m:sub>
          </m:sSub>
          <m:sSubSup>
            <m:sSubSupPr>
              <m:ctrlPr>
                <w:rPr>
                  <w:rFonts w:ascii="Cambria Math" w:eastAsiaTheme="minorEastAsia" w:hAnsi="Cambria Math" w:cs="Times New Roman"/>
                  <w:i/>
                  <w:sz w:val="22"/>
                </w:rPr>
              </m:ctrlPr>
            </m:sSubSupPr>
            <m:e>
              <m:r>
                <w:rPr>
                  <w:rFonts w:ascii="Cambria Math" w:eastAsiaTheme="minorEastAsia" w:hAnsi="Cambria Math" w:cs="Times New Roman"/>
                  <w:sz w:val="22"/>
                </w:rPr>
                <m:t>G</m:t>
              </m:r>
            </m:e>
            <m:sub>
              <m:r>
                <w:rPr>
                  <w:rFonts w:ascii="Cambria Math" w:eastAsiaTheme="minorEastAsia" w:hAnsi="Cambria Math" w:cs="Times New Roman"/>
                  <w:sz w:val="22"/>
                </w:rPr>
                <m:t>m</m:t>
              </m:r>
            </m:sub>
            <m:sup>
              <m:r>
                <w:rPr>
                  <w:rFonts w:ascii="Cambria Math" w:eastAsiaTheme="minorEastAsia" w:hAnsi="Cambria Math" w:cs="Times New Roman"/>
                  <w:sz w:val="22"/>
                </w:rPr>
                <m:t>θ</m:t>
              </m:r>
            </m:sup>
          </m:sSubSup>
          <m:d>
            <m:dPr>
              <m:ctrlPr>
                <w:rPr>
                  <w:rFonts w:ascii="Cambria Math" w:eastAsiaTheme="minorEastAsia" w:hAnsi="Cambria Math" w:cs="Times New Roman"/>
                  <w:i/>
                  <w:sz w:val="22"/>
                </w:rPr>
              </m:ctrlPr>
            </m:dPr>
            <m:e>
              <m:sSub>
                <m:sSubPr>
                  <m:ctrlPr>
                    <w:rPr>
                      <w:rFonts w:ascii="Cambria Math" w:eastAsiaTheme="minorEastAsia" w:hAnsi="Cambria Math" w:cs="Times New Roman"/>
                      <w:i/>
                      <w:sz w:val="22"/>
                    </w:rPr>
                  </m:ctrlPr>
                </m:sSubPr>
                <m:e>
                  <m:r>
                    <w:rPr>
                      <w:rFonts w:ascii="Cambria Math" w:eastAsiaTheme="minorEastAsia" w:hAnsi="Cambria Math" w:cs="Times New Roman"/>
                      <w:sz w:val="22"/>
                    </w:rPr>
                    <m:t>H</m:t>
                  </m:r>
                </m:e>
                <m:sub>
                  <m:r>
                    <w:rPr>
                      <w:rFonts w:ascii="Cambria Math" w:eastAsiaTheme="minorEastAsia" w:hAnsi="Cambria Math" w:cs="Times New Roman"/>
                      <w:sz w:val="22"/>
                    </w:rPr>
                    <m:t>2</m:t>
                  </m:r>
                </m:sub>
              </m:sSub>
              <m:d>
                <m:dPr>
                  <m:ctrlPr>
                    <w:rPr>
                      <w:rFonts w:ascii="Cambria Math" w:eastAsiaTheme="minorEastAsia" w:hAnsi="Cambria Math" w:cs="Times New Roman"/>
                      <w:i/>
                      <w:sz w:val="22"/>
                    </w:rPr>
                  </m:ctrlPr>
                </m:dPr>
                <m:e>
                  <m:r>
                    <w:rPr>
                      <w:rFonts w:ascii="Cambria Math" w:eastAsiaTheme="minorEastAsia" w:hAnsi="Cambria Math" w:cs="Times New Roman"/>
                      <w:sz w:val="22"/>
                    </w:rPr>
                    <m:t>g</m:t>
                  </m:r>
                </m:e>
              </m:d>
            </m:e>
          </m:d>
          <m:r>
            <w:rPr>
              <w:rFonts w:ascii="Cambria Math" w:eastAsiaTheme="minorEastAsia" w:hAnsi="Cambria Math" w:cs="Times New Roman"/>
              <w:sz w:val="22"/>
            </w:rPr>
            <m:t>+</m:t>
          </m:r>
          <m:f>
            <m:fPr>
              <m:ctrlPr>
                <w:rPr>
                  <w:rFonts w:ascii="Cambria Math" w:eastAsiaTheme="minorEastAsia" w:hAnsi="Cambria Math" w:cs="Times New Roman"/>
                  <w:i/>
                  <w:sz w:val="22"/>
                </w:rPr>
              </m:ctrlPr>
            </m:fPr>
            <m:num>
              <m:r>
                <w:rPr>
                  <w:rFonts w:ascii="Cambria Math" w:eastAsiaTheme="minorEastAsia" w:hAnsi="Cambria Math" w:cs="Times New Roman"/>
                  <w:sz w:val="22"/>
                </w:rPr>
                <m:t>x+y</m:t>
              </m:r>
            </m:num>
            <m:den>
              <m:r>
                <w:rPr>
                  <w:rFonts w:ascii="Cambria Math" w:eastAsiaTheme="minorEastAsia" w:hAnsi="Cambria Math" w:cs="Times New Roman"/>
                  <w:sz w:val="22"/>
                </w:rPr>
                <m:t>2</m:t>
              </m:r>
            </m:den>
          </m:f>
          <m:sSub>
            <m:sSubPr>
              <m:ctrlPr>
                <w:rPr>
                  <w:rFonts w:ascii="Cambria Math" w:eastAsiaTheme="minorEastAsia" w:hAnsi="Cambria Math" w:cs="Times New Roman"/>
                  <w:i/>
                  <w:sz w:val="22"/>
                </w:rPr>
              </m:ctrlPr>
            </m:sSubPr>
            <m:e>
              <m:r>
                <w:rPr>
                  <w:rFonts w:ascii="Cambria Math" w:eastAsiaTheme="minorEastAsia" w:hAnsi="Cambria Math" w:cs="Times New Roman"/>
                  <w:sz w:val="22"/>
                </w:rPr>
                <m:t>∆</m:t>
              </m:r>
            </m:e>
            <m:sub>
              <m:r>
                <w:rPr>
                  <w:rFonts w:ascii="Cambria Math" w:eastAsiaTheme="minorEastAsia" w:hAnsi="Cambria Math" w:cs="Times New Roman"/>
                  <w:sz w:val="22"/>
                </w:rPr>
                <m:t>f</m:t>
              </m:r>
            </m:sub>
          </m:sSub>
          <m:sSubSup>
            <m:sSubSupPr>
              <m:ctrlPr>
                <w:rPr>
                  <w:rFonts w:ascii="Cambria Math" w:eastAsiaTheme="minorEastAsia" w:hAnsi="Cambria Math" w:cs="Times New Roman"/>
                  <w:i/>
                  <w:sz w:val="22"/>
                </w:rPr>
              </m:ctrlPr>
            </m:sSubSupPr>
            <m:e>
              <m:r>
                <w:rPr>
                  <w:rFonts w:ascii="Cambria Math" w:eastAsiaTheme="minorEastAsia" w:hAnsi="Cambria Math" w:cs="Times New Roman"/>
                  <w:sz w:val="22"/>
                </w:rPr>
                <m:t>G</m:t>
              </m:r>
            </m:e>
            <m:sub>
              <m:r>
                <w:rPr>
                  <w:rFonts w:ascii="Cambria Math" w:eastAsiaTheme="minorEastAsia" w:hAnsi="Cambria Math" w:cs="Times New Roman"/>
                  <w:sz w:val="22"/>
                </w:rPr>
                <m:t>m</m:t>
              </m:r>
            </m:sub>
            <m:sup>
              <m:r>
                <w:rPr>
                  <w:rFonts w:ascii="Cambria Math" w:eastAsiaTheme="minorEastAsia" w:hAnsi="Cambria Math" w:cs="Times New Roman"/>
                  <w:sz w:val="22"/>
                </w:rPr>
                <m:t>θ</m:t>
              </m:r>
            </m:sup>
          </m:sSubSup>
          <m:d>
            <m:dPr>
              <m:ctrlPr>
                <w:rPr>
                  <w:rFonts w:ascii="Cambria Math" w:eastAsiaTheme="minorEastAsia" w:hAnsi="Cambria Math" w:cs="Times New Roman"/>
                  <w:i/>
                  <w:sz w:val="22"/>
                </w:rPr>
              </m:ctrlPr>
            </m:dPr>
            <m:e>
              <m:sSub>
                <m:sSubPr>
                  <m:ctrlPr>
                    <w:rPr>
                      <w:rFonts w:ascii="Cambria Math" w:eastAsiaTheme="minorEastAsia" w:hAnsi="Cambria Math" w:cs="Times New Roman"/>
                      <w:i/>
                      <w:sz w:val="22"/>
                    </w:rPr>
                  </m:ctrlPr>
                </m:sSubPr>
                <m:e>
                  <m:r>
                    <w:rPr>
                      <w:rFonts w:ascii="Cambria Math" w:eastAsiaTheme="minorEastAsia" w:hAnsi="Cambria Math" w:cs="Times New Roman"/>
                      <w:sz w:val="22"/>
                    </w:rPr>
                    <m:t>O</m:t>
                  </m:r>
                </m:e>
                <m:sub>
                  <m:r>
                    <w:rPr>
                      <w:rFonts w:ascii="Cambria Math" w:eastAsiaTheme="minorEastAsia" w:hAnsi="Cambria Math" w:cs="Times New Roman"/>
                      <w:sz w:val="22"/>
                    </w:rPr>
                    <m:t>2</m:t>
                  </m:r>
                </m:sub>
              </m:sSub>
              <m:d>
                <m:dPr>
                  <m:ctrlPr>
                    <w:rPr>
                      <w:rFonts w:ascii="Cambria Math" w:eastAsiaTheme="minorEastAsia" w:hAnsi="Cambria Math" w:cs="Times New Roman"/>
                      <w:i/>
                      <w:sz w:val="22"/>
                    </w:rPr>
                  </m:ctrlPr>
                </m:dPr>
                <m:e>
                  <m:r>
                    <w:rPr>
                      <w:rFonts w:ascii="Cambria Math" w:eastAsiaTheme="minorEastAsia" w:hAnsi="Cambria Math" w:cs="Times New Roman"/>
                      <w:sz w:val="22"/>
                    </w:rPr>
                    <m:t>g</m:t>
                  </m:r>
                </m:e>
              </m:d>
            </m:e>
          </m:d>
          <m:r>
            <w:rPr>
              <w:rFonts w:ascii="Cambria Math" w:eastAsiaTheme="minorEastAsia" w:hAnsi="Cambria Math" w:cs="Times New Roman"/>
              <w:sz w:val="22"/>
            </w:rPr>
            <m:t>-x</m:t>
          </m:r>
          <m:sSub>
            <m:sSubPr>
              <m:ctrlPr>
                <w:rPr>
                  <w:rFonts w:ascii="Cambria Math" w:eastAsiaTheme="minorEastAsia" w:hAnsi="Cambria Math" w:cs="Times New Roman"/>
                  <w:i/>
                  <w:sz w:val="22"/>
                </w:rPr>
              </m:ctrlPr>
            </m:sSubPr>
            <m:e>
              <m:r>
                <w:rPr>
                  <w:rFonts w:ascii="Cambria Math" w:eastAsiaTheme="minorEastAsia" w:hAnsi="Cambria Math" w:cs="Times New Roman"/>
                  <w:sz w:val="22"/>
                </w:rPr>
                <m:t>∆</m:t>
              </m:r>
            </m:e>
            <m:sub>
              <m:r>
                <w:rPr>
                  <w:rFonts w:ascii="Cambria Math" w:eastAsiaTheme="minorEastAsia" w:hAnsi="Cambria Math" w:cs="Times New Roman"/>
                  <w:sz w:val="22"/>
                </w:rPr>
                <m:t>f</m:t>
              </m:r>
            </m:sub>
          </m:sSub>
          <m:sSubSup>
            <m:sSubSupPr>
              <m:ctrlPr>
                <w:rPr>
                  <w:rFonts w:ascii="Cambria Math" w:eastAsiaTheme="minorEastAsia" w:hAnsi="Cambria Math" w:cs="Times New Roman"/>
                  <w:i/>
                  <w:sz w:val="22"/>
                </w:rPr>
              </m:ctrlPr>
            </m:sSubSupPr>
            <m:e>
              <m:r>
                <w:rPr>
                  <w:rFonts w:ascii="Cambria Math" w:eastAsiaTheme="minorEastAsia" w:hAnsi="Cambria Math" w:cs="Times New Roman"/>
                  <w:sz w:val="22"/>
                </w:rPr>
                <m:t>G</m:t>
              </m:r>
            </m:e>
            <m:sub>
              <m:r>
                <w:rPr>
                  <w:rFonts w:ascii="Cambria Math" w:eastAsiaTheme="minorEastAsia" w:hAnsi="Cambria Math" w:cs="Times New Roman"/>
                  <w:sz w:val="22"/>
                </w:rPr>
                <m:t>m</m:t>
              </m:r>
            </m:sub>
            <m:sup>
              <m:r>
                <w:rPr>
                  <w:rFonts w:ascii="Cambria Math" w:eastAsiaTheme="minorEastAsia" w:hAnsi="Cambria Math" w:cs="Times New Roman"/>
                  <w:sz w:val="22"/>
                </w:rPr>
                <m:t>θ</m:t>
              </m:r>
            </m:sup>
          </m:sSubSup>
          <m:d>
            <m:dPr>
              <m:ctrlPr>
                <w:rPr>
                  <w:rFonts w:ascii="Cambria Math" w:eastAsiaTheme="minorEastAsia" w:hAnsi="Cambria Math" w:cs="Times New Roman"/>
                  <w:i/>
                  <w:sz w:val="22"/>
                </w:rPr>
              </m:ctrlPr>
            </m:dPr>
            <m:e>
              <m:r>
                <w:rPr>
                  <w:rFonts w:ascii="Cambria Math" w:eastAsiaTheme="minorEastAsia" w:hAnsi="Cambria Math" w:cs="Times New Roman"/>
                  <w:sz w:val="22"/>
                </w:rPr>
                <m:t>C</m:t>
              </m:r>
              <m:sSub>
                <m:sSubPr>
                  <m:ctrlPr>
                    <w:rPr>
                      <w:rFonts w:ascii="Cambria Math" w:eastAsiaTheme="minorEastAsia" w:hAnsi="Cambria Math" w:cs="Times New Roman"/>
                      <w:i/>
                      <w:sz w:val="22"/>
                    </w:rPr>
                  </m:ctrlPr>
                </m:sSubPr>
                <m:e>
                  <m:r>
                    <w:rPr>
                      <w:rFonts w:ascii="Cambria Math" w:eastAsiaTheme="minorEastAsia" w:hAnsi="Cambria Math" w:cs="Times New Roman"/>
                      <w:sz w:val="22"/>
                    </w:rPr>
                    <m:t>O</m:t>
                  </m:r>
                </m:e>
                <m:sub>
                  <m:r>
                    <w:rPr>
                      <w:rFonts w:ascii="Cambria Math" w:eastAsiaTheme="minorEastAsia" w:hAnsi="Cambria Math" w:cs="Times New Roman"/>
                      <w:sz w:val="22"/>
                    </w:rPr>
                    <m:t>2</m:t>
                  </m:r>
                </m:sub>
              </m:sSub>
              <m:d>
                <m:dPr>
                  <m:ctrlPr>
                    <w:rPr>
                      <w:rFonts w:ascii="Cambria Math" w:eastAsiaTheme="minorEastAsia" w:hAnsi="Cambria Math" w:cs="Times New Roman"/>
                      <w:i/>
                      <w:sz w:val="22"/>
                    </w:rPr>
                  </m:ctrlPr>
                </m:dPr>
                <m:e>
                  <m:r>
                    <w:rPr>
                      <w:rFonts w:ascii="Cambria Math" w:eastAsiaTheme="minorEastAsia" w:hAnsi="Cambria Math" w:cs="Times New Roman"/>
                      <w:sz w:val="22"/>
                    </w:rPr>
                    <m:t>g</m:t>
                  </m:r>
                </m:e>
              </m:d>
            </m:e>
          </m:d>
          <m:r>
            <w:rPr>
              <w:rFonts w:ascii="Cambria Math" w:eastAsiaTheme="minorEastAsia" w:hAnsi="Cambria Math" w:cs="Times New Roman"/>
              <w:sz w:val="22"/>
            </w:rPr>
            <m:t>-y</m:t>
          </m:r>
          <m:sSub>
            <m:sSubPr>
              <m:ctrlPr>
                <w:rPr>
                  <w:rFonts w:ascii="Cambria Math" w:eastAsiaTheme="minorEastAsia" w:hAnsi="Cambria Math" w:cs="Times New Roman"/>
                  <w:i/>
                  <w:sz w:val="22"/>
                </w:rPr>
              </m:ctrlPr>
            </m:sSubPr>
            <m:e>
              <m:r>
                <w:rPr>
                  <w:rFonts w:ascii="Cambria Math" w:eastAsiaTheme="minorEastAsia" w:hAnsi="Cambria Math" w:cs="Times New Roman"/>
                  <w:sz w:val="22"/>
                </w:rPr>
                <m:t>∆</m:t>
              </m:r>
            </m:e>
            <m:sub>
              <m:r>
                <w:rPr>
                  <w:rFonts w:ascii="Cambria Math" w:eastAsiaTheme="minorEastAsia" w:hAnsi="Cambria Math" w:cs="Times New Roman"/>
                  <w:sz w:val="22"/>
                </w:rPr>
                <m:t>f</m:t>
              </m:r>
            </m:sub>
          </m:sSub>
          <m:sSubSup>
            <m:sSubSupPr>
              <m:ctrlPr>
                <w:rPr>
                  <w:rFonts w:ascii="Cambria Math" w:eastAsiaTheme="minorEastAsia" w:hAnsi="Cambria Math" w:cs="Times New Roman"/>
                  <w:i/>
                  <w:sz w:val="22"/>
                </w:rPr>
              </m:ctrlPr>
            </m:sSubSupPr>
            <m:e>
              <m:r>
                <w:rPr>
                  <w:rFonts w:ascii="Cambria Math" w:eastAsiaTheme="minorEastAsia" w:hAnsi="Cambria Math" w:cs="Times New Roman"/>
                  <w:sz w:val="22"/>
                </w:rPr>
                <m:t>G</m:t>
              </m:r>
            </m:e>
            <m:sub>
              <m:r>
                <w:rPr>
                  <w:rFonts w:ascii="Cambria Math" w:eastAsiaTheme="minorEastAsia" w:hAnsi="Cambria Math" w:cs="Times New Roman"/>
                  <w:sz w:val="22"/>
                </w:rPr>
                <m:t>m</m:t>
              </m:r>
            </m:sub>
            <m:sup>
              <m:r>
                <w:rPr>
                  <w:rFonts w:ascii="Cambria Math" w:eastAsiaTheme="minorEastAsia" w:hAnsi="Cambria Math" w:cs="Times New Roman"/>
                  <w:sz w:val="22"/>
                </w:rPr>
                <m:t>θ</m:t>
              </m:r>
            </m:sup>
          </m:sSubSup>
          <m:d>
            <m:dPr>
              <m:ctrlPr>
                <w:rPr>
                  <w:rFonts w:ascii="Cambria Math" w:eastAsiaTheme="minorEastAsia" w:hAnsi="Cambria Math" w:cs="Times New Roman"/>
                  <w:i/>
                  <w:sz w:val="22"/>
                </w:rPr>
              </m:ctrlPr>
            </m:dPr>
            <m:e>
              <m:sSub>
                <m:sSubPr>
                  <m:ctrlPr>
                    <w:rPr>
                      <w:rFonts w:ascii="Cambria Math" w:eastAsiaTheme="minorEastAsia" w:hAnsi="Cambria Math" w:cs="Times New Roman"/>
                      <w:i/>
                      <w:sz w:val="22"/>
                    </w:rPr>
                  </m:ctrlPr>
                </m:sSubPr>
                <m:e>
                  <m:r>
                    <w:rPr>
                      <w:rFonts w:ascii="Cambria Math" w:eastAsiaTheme="minorEastAsia" w:hAnsi="Cambria Math" w:cs="Times New Roman"/>
                      <w:sz w:val="22"/>
                    </w:rPr>
                    <m:t>H</m:t>
                  </m:r>
                </m:e>
                <m:sub>
                  <m:r>
                    <w:rPr>
                      <w:rFonts w:ascii="Cambria Math" w:eastAsiaTheme="minorEastAsia" w:hAnsi="Cambria Math" w:cs="Times New Roman"/>
                      <w:sz w:val="22"/>
                    </w:rPr>
                    <m:t>2</m:t>
                  </m:r>
                </m:sub>
              </m:sSub>
              <m:r>
                <w:rPr>
                  <w:rFonts w:ascii="Cambria Math" w:eastAsiaTheme="minorEastAsia" w:hAnsi="Cambria Math" w:cs="Times New Roman"/>
                  <w:sz w:val="22"/>
                </w:rPr>
                <m:t>O</m:t>
              </m:r>
              <m:d>
                <m:dPr>
                  <m:ctrlPr>
                    <w:rPr>
                      <w:rFonts w:ascii="Cambria Math" w:eastAsiaTheme="minorEastAsia" w:hAnsi="Cambria Math" w:cs="Times New Roman"/>
                      <w:i/>
                      <w:sz w:val="22"/>
                    </w:rPr>
                  </m:ctrlPr>
                </m:dPr>
                <m:e>
                  <m:r>
                    <w:rPr>
                      <w:rFonts w:ascii="Cambria Math" w:eastAsiaTheme="minorEastAsia" w:hAnsi="Cambria Math" w:cs="Times New Roman"/>
                      <w:sz w:val="22"/>
                    </w:rPr>
                    <m:t>l</m:t>
                  </m:r>
                </m:e>
              </m:d>
            </m:e>
          </m:d>
          <m:r>
            <w:rPr>
              <w:rFonts w:ascii="Cambria Math" w:eastAsiaTheme="minorEastAsia" w:hAnsi="Cambria Math" w:cs="Times New Roman"/>
              <w:sz w:val="22"/>
            </w:rPr>
            <m:t>=257.2x+237.1y</m:t>
          </m:r>
        </m:oMath>
      </m:oMathPara>
    </w:p>
    <w:p w14:paraId="02F49A55" w14:textId="7357C1F3" w:rsidR="00DC4984" w:rsidRPr="00C96291" w:rsidRDefault="00DC4984" w:rsidP="002A6926">
      <w:pPr>
        <w:snapToGrid w:val="0"/>
        <w:spacing w:beforeLines="50" w:before="250" w:afterLines="50" w:after="250"/>
        <w:rPr>
          <w:rFonts w:eastAsiaTheme="minorEastAsia" w:cs="Times New Roman"/>
          <w:sz w:val="24"/>
          <w:szCs w:val="24"/>
        </w:rPr>
      </w:pPr>
      <w:r w:rsidRPr="00C96291">
        <w:rPr>
          <w:rFonts w:eastAsiaTheme="minorEastAsia" w:cs="Times New Roman"/>
          <w:sz w:val="24"/>
          <w:szCs w:val="24"/>
        </w:rPr>
        <w:t>Solar-to-CO conversion efficiency (STC):</w:t>
      </w:r>
    </w:p>
    <w:p w14:paraId="4CFB8DA4" w14:textId="30345F91" w:rsidR="006F3C12" w:rsidRPr="00C96291" w:rsidRDefault="006F3C12" w:rsidP="002A6926">
      <w:pPr>
        <w:snapToGrid w:val="0"/>
        <w:spacing w:beforeLines="50" w:before="250" w:afterLines="50" w:after="250"/>
        <w:rPr>
          <w:rFonts w:eastAsiaTheme="minorEastAsia" w:cs="Times New Roman"/>
          <w:sz w:val="22"/>
        </w:rPr>
      </w:pPr>
      <m:oMathPara>
        <m:oMath>
          <m:r>
            <w:rPr>
              <w:rFonts w:ascii="Cambria Math" w:eastAsiaTheme="minorEastAsia" w:hAnsi="Cambria Math" w:cs="Times New Roman"/>
              <w:sz w:val="22"/>
            </w:rPr>
            <m:t xml:space="preserve">STC </m:t>
          </m:r>
          <m:d>
            <m:dPr>
              <m:ctrlPr>
                <w:rPr>
                  <w:rFonts w:ascii="Cambria Math" w:eastAsiaTheme="minorEastAsia" w:hAnsi="Cambria Math" w:cs="Times New Roman"/>
                  <w:i/>
                  <w:sz w:val="22"/>
                </w:rPr>
              </m:ctrlPr>
            </m:dPr>
            <m:e>
              <m:r>
                <w:rPr>
                  <w:rFonts w:ascii="Cambria Math" w:eastAsiaTheme="minorEastAsia" w:hAnsi="Cambria Math" w:cs="Times New Roman"/>
                  <w:sz w:val="22"/>
                </w:rPr>
                <m:t>%</m:t>
              </m:r>
            </m:e>
          </m:d>
          <m:r>
            <w:rPr>
              <w:rFonts w:ascii="Cambria Math" w:eastAsiaTheme="minorEastAsia" w:hAnsi="Cambria Math" w:cs="Times New Roman"/>
              <w:sz w:val="22"/>
            </w:rPr>
            <m:t xml:space="preserve">= </m:t>
          </m:r>
          <m:f>
            <m:fPr>
              <m:ctrlPr>
                <w:rPr>
                  <w:rFonts w:ascii="Cambria Math" w:eastAsiaTheme="minorEastAsia" w:hAnsi="Cambria Math" w:cs="Times New Roman"/>
                  <w:i/>
                  <w:sz w:val="22"/>
                </w:rPr>
              </m:ctrlPr>
            </m:fPr>
            <m:num>
              <m:r>
                <w:rPr>
                  <w:rFonts w:ascii="Cambria Math" w:eastAsiaTheme="minorEastAsia" w:hAnsi="Cambria Math" w:cs="Times New Roman"/>
                  <w:sz w:val="22"/>
                </w:rPr>
                <m:t>257.2x</m:t>
              </m:r>
            </m:num>
            <m:den>
              <m:sSub>
                <m:sSubPr>
                  <m:ctrlPr>
                    <w:rPr>
                      <w:rFonts w:ascii="Cambria Math" w:eastAsiaTheme="minorEastAsia" w:hAnsi="Cambria Math" w:cs="Times New Roman"/>
                      <w:i/>
                      <w:sz w:val="22"/>
                    </w:rPr>
                  </m:ctrlPr>
                </m:sSubPr>
                <m:e>
                  <m:r>
                    <w:rPr>
                      <w:rFonts w:ascii="Cambria Math" w:eastAsiaTheme="minorEastAsia" w:hAnsi="Cambria Math" w:cs="Times New Roman"/>
                      <w:sz w:val="22"/>
                    </w:rPr>
                    <m:t>P</m:t>
                  </m:r>
                </m:e>
                <m:sub>
                  <m:r>
                    <w:rPr>
                      <w:rFonts w:ascii="Cambria Math" w:eastAsiaTheme="minorEastAsia" w:hAnsi="Cambria Math" w:cs="Times New Roman"/>
                      <w:sz w:val="22"/>
                    </w:rPr>
                    <m:t>Irradiate</m:t>
                  </m:r>
                </m:sub>
              </m:sSub>
              <m:r>
                <w:rPr>
                  <w:rFonts w:ascii="Cambria Math" w:eastAsiaTheme="minorEastAsia" w:hAnsi="Cambria Math" w:cs="Times New Roman"/>
                  <w:sz w:val="22"/>
                </w:rPr>
                <m:t>×</m:t>
              </m:r>
              <m:sSub>
                <m:sSubPr>
                  <m:ctrlPr>
                    <w:rPr>
                      <w:rFonts w:ascii="Cambria Math" w:eastAsiaTheme="minorEastAsia" w:hAnsi="Cambria Math" w:cs="Times New Roman"/>
                      <w:i/>
                      <w:sz w:val="22"/>
                    </w:rPr>
                  </m:ctrlPr>
                </m:sSubPr>
                <m:e>
                  <m:r>
                    <w:rPr>
                      <w:rFonts w:ascii="Cambria Math" w:eastAsiaTheme="minorEastAsia" w:hAnsi="Cambria Math" w:cs="Times New Roman"/>
                      <w:sz w:val="22"/>
                    </w:rPr>
                    <m:t>t</m:t>
                  </m:r>
                </m:e>
                <m:sub>
                  <m:r>
                    <w:rPr>
                      <w:rFonts w:ascii="Cambria Math" w:eastAsiaTheme="minorEastAsia" w:hAnsi="Cambria Math" w:cs="Times New Roman"/>
                      <w:sz w:val="22"/>
                    </w:rPr>
                    <m:t>Irradiate</m:t>
                  </m:r>
                </m:sub>
              </m:sSub>
            </m:den>
          </m:f>
          <m:r>
            <w:rPr>
              <w:rFonts w:ascii="Cambria Math" w:eastAsiaTheme="minorEastAsia" w:hAnsi="Cambria Math" w:cs="Times New Roman"/>
              <w:sz w:val="22"/>
            </w:rPr>
            <m:t xml:space="preserve"> ×100=</m:t>
          </m:r>
          <m:f>
            <m:fPr>
              <m:ctrlPr>
                <w:rPr>
                  <w:rFonts w:ascii="Cambria Math" w:eastAsiaTheme="minorEastAsia" w:hAnsi="Cambria Math" w:cs="Times New Roman"/>
                  <w:i/>
                  <w:sz w:val="22"/>
                </w:rPr>
              </m:ctrlPr>
            </m:fPr>
            <m:num>
              <m:r>
                <w:rPr>
                  <w:rFonts w:ascii="Cambria Math" w:eastAsiaTheme="minorEastAsia" w:hAnsi="Cambria Math" w:cs="Times New Roman"/>
                  <w:sz w:val="22"/>
                </w:rPr>
                <m:t>257.2×62.2</m:t>
              </m:r>
            </m:num>
            <m:den>
              <m:r>
                <w:rPr>
                  <w:rFonts w:ascii="Cambria Math" w:eastAsiaTheme="minorEastAsia" w:hAnsi="Cambria Math" w:cs="Times New Roman"/>
                  <w:sz w:val="22"/>
                </w:rPr>
                <m:t>100×3600</m:t>
              </m:r>
            </m:den>
          </m:f>
          <m:r>
            <w:rPr>
              <w:rFonts w:ascii="Cambria Math" w:eastAsiaTheme="minorEastAsia" w:hAnsi="Cambria Math" w:cs="Times New Roman"/>
              <w:sz w:val="22"/>
            </w:rPr>
            <m:t>×100=4.44%</m:t>
          </m:r>
        </m:oMath>
      </m:oMathPara>
    </w:p>
    <w:p w14:paraId="2E182FA9" w14:textId="28C25BFC" w:rsidR="00DC4984" w:rsidRPr="00C96291" w:rsidRDefault="00DC4984" w:rsidP="00AC0578">
      <w:pPr>
        <w:snapToGrid w:val="0"/>
        <w:spacing w:beforeLines="50" w:before="250" w:afterLines="50" w:after="250" w:line="360" w:lineRule="exact"/>
        <w:rPr>
          <w:rFonts w:eastAsiaTheme="minorEastAsia" w:cs="Times New Roman"/>
          <w:sz w:val="24"/>
          <w:szCs w:val="24"/>
        </w:rPr>
      </w:pPr>
      <w:r w:rsidRPr="00C96291">
        <w:rPr>
          <w:rFonts w:eastAsiaTheme="minorEastAsia" w:cs="Times New Roman"/>
          <w:sz w:val="24"/>
          <w:szCs w:val="24"/>
        </w:rPr>
        <w:lastRenderedPageBreak/>
        <w:t>Solar-to-H</w:t>
      </w:r>
      <w:r w:rsidRPr="00C96291">
        <w:rPr>
          <w:rFonts w:eastAsiaTheme="minorEastAsia" w:cs="Times New Roman"/>
          <w:sz w:val="24"/>
          <w:szCs w:val="24"/>
          <w:vertAlign w:val="subscript"/>
        </w:rPr>
        <w:t>2</w:t>
      </w:r>
      <w:r w:rsidRPr="00C96291">
        <w:rPr>
          <w:rFonts w:eastAsiaTheme="minorEastAsia" w:cs="Times New Roman"/>
          <w:sz w:val="24"/>
          <w:szCs w:val="24"/>
        </w:rPr>
        <w:t xml:space="preserve"> conversion efficiency (STH):</w:t>
      </w:r>
    </w:p>
    <w:p w14:paraId="0547687D" w14:textId="6EF6A848" w:rsidR="00DC4984" w:rsidRPr="00C96291" w:rsidRDefault="009F37C7" w:rsidP="002B7225">
      <w:pPr>
        <w:snapToGrid w:val="0"/>
        <w:spacing w:beforeLines="50" w:before="250" w:afterLines="50" w:after="250" w:line="440" w:lineRule="exact"/>
        <w:rPr>
          <w:rFonts w:eastAsiaTheme="minorEastAsia" w:cs="Times New Roman"/>
          <w:sz w:val="22"/>
        </w:rPr>
      </w:pPr>
      <m:oMathPara>
        <m:oMath>
          <m:r>
            <w:rPr>
              <w:rFonts w:ascii="Cambria Math" w:eastAsiaTheme="minorEastAsia" w:hAnsi="Cambria Math" w:cs="Times New Roman"/>
              <w:sz w:val="22"/>
            </w:rPr>
            <m:t xml:space="preserve">STH </m:t>
          </m:r>
          <m:d>
            <m:dPr>
              <m:ctrlPr>
                <w:rPr>
                  <w:rFonts w:ascii="Cambria Math" w:eastAsiaTheme="minorEastAsia" w:hAnsi="Cambria Math" w:cs="Times New Roman"/>
                  <w:i/>
                  <w:sz w:val="22"/>
                </w:rPr>
              </m:ctrlPr>
            </m:dPr>
            <m:e>
              <m:r>
                <w:rPr>
                  <w:rFonts w:ascii="Cambria Math" w:eastAsiaTheme="minorEastAsia" w:hAnsi="Cambria Math" w:cs="Times New Roman"/>
                  <w:sz w:val="22"/>
                </w:rPr>
                <m:t>%</m:t>
              </m:r>
            </m:e>
          </m:d>
          <m:r>
            <w:rPr>
              <w:rFonts w:ascii="Cambria Math" w:eastAsiaTheme="minorEastAsia" w:hAnsi="Cambria Math" w:cs="Times New Roman"/>
              <w:sz w:val="22"/>
            </w:rPr>
            <m:t xml:space="preserve">= </m:t>
          </m:r>
          <m:f>
            <m:fPr>
              <m:ctrlPr>
                <w:rPr>
                  <w:rFonts w:ascii="Cambria Math" w:eastAsiaTheme="minorEastAsia" w:hAnsi="Cambria Math" w:cs="Times New Roman"/>
                  <w:i/>
                  <w:sz w:val="22"/>
                </w:rPr>
              </m:ctrlPr>
            </m:fPr>
            <m:num>
              <m:r>
                <w:rPr>
                  <w:rFonts w:ascii="Cambria Math" w:eastAsiaTheme="minorEastAsia" w:hAnsi="Cambria Math" w:cs="Times New Roman"/>
                  <w:sz w:val="22"/>
                </w:rPr>
                <m:t>237.1y</m:t>
              </m:r>
            </m:num>
            <m:den>
              <m:sSub>
                <m:sSubPr>
                  <m:ctrlPr>
                    <w:rPr>
                      <w:rFonts w:ascii="Cambria Math" w:eastAsiaTheme="minorEastAsia" w:hAnsi="Cambria Math" w:cs="Times New Roman"/>
                      <w:i/>
                      <w:sz w:val="22"/>
                    </w:rPr>
                  </m:ctrlPr>
                </m:sSubPr>
                <m:e>
                  <m:r>
                    <w:rPr>
                      <w:rFonts w:ascii="Cambria Math" w:eastAsiaTheme="minorEastAsia" w:hAnsi="Cambria Math" w:cs="Times New Roman"/>
                      <w:sz w:val="22"/>
                    </w:rPr>
                    <m:t>P</m:t>
                  </m:r>
                </m:e>
                <m:sub>
                  <m:r>
                    <w:rPr>
                      <w:rFonts w:ascii="Cambria Math" w:eastAsiaTheme="minorEastAsia" w:hAnsi="Cambria Math" w:cs="Times New Roman"/>
                      <w:sz w:val="22"/>
                    </w:rPr>
                    <m:t>Irradiate</m:t>
                  </m:r>
                </m:sub>
              </m:sSub>
              <m:r>
                <w:rPr>
                  <w:rFonts w:ascii="Cambria Math" w:eastAsiaTheme="minorEastAsia" w:hAnsi="Cambria Math" w:cs="Times New Roman"/>
                  <w:sz w:val="22"/>
                </w:rPr>
                <m:t>×</m:t>
              </m:r>
              <m:sSub>
                <m:sSubPr>
                  <m:ctrlPr>
                    <w:rPr>
                      <w:rFonts w:ascii="Cambria Math" w:eastAsiaTheme="minorEastAsia" w:hAnsi="Cambria Math" w:cs="Times New Roman"/>
                      <w:i/>
                      <w:sz w:val="22"/>
                    </w:rPr>
                  </m:ctrlPr>
                </m:sSubPr>
                <m:e>
                  <m:r>
                    <w:rPr>
                      <w:rFonts w:ascii="Cambria Math" w:eastAsiaTheme="minorEastAsia" w:hAnsi="Cambria Math" w:cs="Times New Roman"/>
                      <w:sz w:val="22"/>
                    </w:rPr>
                    <m:t>t</m:t>
                  </m:r>
                </m:e>
                <m:sub>
                  <m:r>
                    <w:rPr>
                      <w:rFonts w:ascii="Cambria Math" w:eastAsiaTheme="minorEastAsia" w:hAnsi="Cambria Math" w:cs="Times New Roman"/>
                      <w:sz w:val="22"/>
                    </w:rPr>
                    <m:t>Irradiate</m:t>
                  </m:r>
                </m:sub>
              </m:sSub>
            </m:den>
          </m:f>
          <m:r>
            <w:rPr>
              <w:rFonts w:ascii="Cambria Math" w:eastAsiaTheme="minorEastAsia" w:hAnsi="Cambria Math" w:cs="Times New Roman"/>
              <w:sz w:val="22"/>
            </w:rPr>
            <m:t xml:space="preserve"> ×100=</m:t>
          </m:r>
          <m:f>
            <m:fPr>
              <m:ctrlPr>
                <w:rPr>
                  <w:rFonts w:ascii="Cambria Math" w:eastAsiaTheme="minorEastAsia" w:hAnsi="Cambria Math" w:cs="Times New Roman"/>
                  <w:i/>
                  <w:sz w:val="22"/>
                </w:rPr>
              </m:ctrlPr>
            </m:fPr>
            <m:num>
              <m:r>
                <w:rPr>
                  <w:rFonts w:ascii="Cambria Math" w:eastAsiaTheme="minorEastAsia" w:hAnsi="Cambria Math" w:cs="Times New Roman"/>
                  <w:sz w:val="22"/>
                </w:rPr>
                <m:t>237.1×14.7</m:t>
              </m:r>
            </m:num>
            <m:den>
              <m:r>
                <w:rPr>
                  <w:rFonts w:ascii="Cambria Math" w:eastAsiaTheme="minorEastAsia" w:hAnsi="Cambria Math" w:cs="Times New Roman"/>
                  <w:sz w:val="22"/>
                </w:rPr>
                <m:t>100×3600</m:t>
              </m:r>
            </m:den>
          </m:f>
          <m:r>
            <w:rPr>
              <w:rFonts w:ascii="Cambria Math" w:eastAsiaTheme="minorEastAsia" w:hAnsi="Cambria Math" w:cs="Times New Roman"/>
              <w:sz w:val="22"/>
            </w:rPr>
            <m:t>×100=0.97%</m:t>
          </m:r>
        </m:oMath>
      </m:oMathPara>
    </w:p>
    <w:p w14:paraId="1350C4F4" w14:textId="443ED28D" w:rsidR="00DC4984" w:rsidRPr="00C96291" w:rsidRDefault="00DC4984" w:rsidP="00AC0578">
      <w:pPr>
        <w:snapToGrid w:val="0"/>
        <w:spacing w:beforeLines="50" w:before="250" w:afterLines="50" w:after="250" w:line="360" w:lineRule="exact"/>
        <w:rPr>
          <w:rFonts w:eastAsiaTheme="minorEastAsia" w:cs="Times New Roman"/>
          <w:sz w:val="24"/>
          <w:szCs w:val="24"/>
        </w:rPr>
      </w:pPr>
      <w:proofErr w:type="spellStart"/>
      <w:r w:rsidRPr="00C96291">
        <w:rPr>
          <w:rFonts w:eastAsiaTheme="minorEastAsia" w:cs="Times New Roman"/>
          <w:i/>
          <w:iCs/>
          <w:sz w:val="24"/>
          <w:szCs w:val="24"/>
        </w:rPr>
        <w:t>P</w:t>
      </w:r>
      <w:r w:rsidRPr="00C96291">
        <w:rPr>
          <w:rFonts w:eastAsiaTheme="minorEastAsia" w:cs="Times New Roman"/>
          <w:i/>
          <w:iCs/>
          <w:sz w:val="24"/>
          <w:szCs w:val="24"/>
          <w:vertAlign w:val="subscript"/>
        </w:rPr>
        <w:t>Irradiate</w:t>
      </w:r>
      <w:proofErr w:type="spellEnd"/>
      <w:r w:rsidRPr="00C96291">
        <w:rPr>
          <w:rFonts w:eastAsiaTheme="minorEastAsia" w:cs="Times New Roman"/>
          <w:sz w:val="24"/>
          <w:szCs w:val="24"/>
        </w:rPr>
        <w:t xml:space="preserve"> is the total power of the irradiation light, </w:t>
      </w:r>
      <w:proofErr w:type="spellStart"/>
      <w:r w:rsidR="006F3C12" w:rsidRPr="00C96291">
        <w:rPr>
          <w:rFonts w:eastAsiaTheme="minorEastAsia" w:cs="Times New Roman"/>
          <w:sz w:val="24"/>
          <w:szCs w:val="24"/>
        </w:rPr>
        <w:t>m</w:t>
      </w:r>
      <w:r w:rsidRPr="00C96291">
        <w:rPr>
          <w:rFonts w:eastAsiaTheme="minorEastAsia" w:cs="Times New Roman"/>
          <w:sz w:val="24"/>
          <w:szCs w:val="24"/>
        </w:rPr>
        <w:t>W</w:t>
      </w:r>
      <w:proofErr w:type="spellEnd"/>
      <w:r w:rsidRPr="00C96291">
        <w:rPr>
          <w:rFonts w:eastAsiaTheme="minorEastAsia" w:cs="Times New Roman"/>
          <w:sz w:val="24"/>
          <w:szCs w:val="24"/>
        </w:rPr>
        <w:t xml:space="preserve">. </w:t>
      </w:r>
      <w:proofErr w:type="spellStart"/>
      <w:r w:rsidRPr="00C96291">
        <w:rPr>
          <w:rFonts w:eastAsiaTheme="minorEastAsia" w:cs="Times New Roman"/>
          <w:i/>
          <w:iCs/>
          <w:sz w:val="24"/>
          <w:szCs w:val="24"/>
        </w:rPr>
        <w:t>t</w:t>
      </w:r>
      <w:r w:rsidRPr="00C96291">
        <w:rPr>
          <w:rFonts w:eastAsiaTheme="minorEastAsia" w:cs="Times New Roman"/>
          <w:i/>
          <w:iCs/>
          <w:sz w:val="24"/>
          <w:szCs w:val="24"/>
          <w:vertAlign w:val="subscript"/>
        </w:rPr>
        <w:t>Irradiate</w:t>
      </w:r>
      <w:proofErr w:type="spellEnd"/>
      <w:r w:rsidRPr="00C96291">
        <w:rPr>
          <w:rFonts w:eastAsiaTheme="minorEastAsia" w:cs="Times New Roman"/>
          <w:sz w:val="24"/>
          <w:szCs w:val="24"/>
        </w:rPr>
        <w:t xml:space="preserve"> is the time of irradiation, s. </w:t>
      </w:r>
      <w:r w:rsidRPr="00C96291">
        <w:rPr>
          <w:rFonts w:eastAsiaTheme="minorEastAsia" w:cs="Times New Roman"/>
          <w:i/>
          <w:iCs/>
          <w:sz w:val="24"/>
          <w:szCs w:val="24"/>
        </w:rPr>
        <w:t>x</w:t>
      </w:r>
      <w:r w:rsidRPr="00C96291">
        <w:rPr>
          <w:rFonts w:eastAsiaTheme="minorEastAsia" w:cs="Times New Roman"/>
          <w:sz w:val="24"/>
          <w:szCs w:val="24"/>
        </w:rPr>
        <w:t xml:space="preserve"> and </w:t>
      </w:r>
      <w:r w:rsidRPr="00C96291">
        <w:rPr>
          <w:rFonts w:eastAsiaTheme="minorEastAsia" w:cs="Times New Roman"/>
          <w:i/>
          <w:iCs/>
          <w:sz w:val="24"/>
          <w:szCs w:val="24"/>
        </w:rPr>
        <w:t>y</w:t>
      </w:r>
      <w:r w:rsidRPr="00C96291">
        <w:rPr>
          <w:rFonts w:eastAsiaTheme="minorEastAsia" w:cs="Times New Roman"/>
          <w:sz w:val="24"/>
          <w:szCs w:val="24"/>
        </w:rPr>
        <w:t xml:space="preserve"> are the production of CO and H</w:t>
      </w:r>
      <w:r w:rsidRPr="00C96291">
        <w:rPr>
          <w:rFonts w:eastAsiaTheme="minorEastAsia" w:cs="Times New Roman"/>
          <w:sz w:val="24"/>
          <w:szCs w:val="24"/>
          <w:vertAlign w:val="subscript"/>
        </w:rPr>
        <w:t>2</w:t>
      </w:r>
      <w:r w:rsidRPr="00C96291">
        <w:rPr>
          <w:rFonts w:eastAsiaTheme="minorEastAsia" w:cs="Times New Roman"/>
          <w:sz w:val="24"/>
          <w:szCs w:val="24"/>
        </w:rPr>
        <w:t xml:space="preserve">, respectively, </w:t>
      </w:r>
      <w:proofErr w:type="spellStart"/>
      <w:r w:rsidR="006F3C12" w:rsidRPr="00C96291">
        <w:rPr>
          <w:rFonts w:eastAsiaTheme="minorEastAsia" w:cs="Times New Roman"/>
          <w:sz w:val="24"/>
          <w:szCs w:val="24"/>
        </w:rPr>
        <w:t>μ</w:t>
      </w:r>
      <w:r w:rsidRPr="00C96291">
        <w:rPr>
          <w:rFonts w:eastAsiaTheme="minorEastAsia" w:cs="Times New Roman"/>
          <w:sz w:val="24"/>
          <w:szCs w:val="24"/>
        </w:rPr>
        <w:t>mol</w:t>
      </w:r>
      <w:proofErr w:type="spellEnd"/>
      <w:r w:rsidRPr="00C96291">
        <w:rPr>
          <w:rFonts w:eastAsiaTheme="minorEastAsia" w:cs="Times New Roman"/>
          <w:sz w:val="24"/>
          <w:szCs w:val="24"/>
        </w:rPr>
        <w:t>.</w:t>
      </w:r>
    </w:p>
    <w:p w14:paraId="66BEE747" w14:textId="0A8575F2" w:rsidR="00DC4984" w:rsidRPr="00C96291" w:rsidRDefault="00DC4984" w:rsidP="00AC0578">
      <w:pPr>
        <w:snapToGrid w:val="0"/>
        <w:spacing w:beforeLines="50" w:before="250" w:afterLines="50" w:after="250" w:line="360" w:lineRule="exact"/>
        <w:rPr>
          <w:rFonts w:eastAsiaTheme="minorEastAsia" w:cs="Times New Roman"/>
          <w:sz w:val="24"/>
          <w:szCs w:val="24"/>
        </w:rPr>
      </w:pPr>
      <w:r w:rsidRPr="00C96291">
        <w:rPr>
          <w:rFonts w:eastAsiaTheme="minorEastAsia" w:cs="Times New Roman"/>
          <w:sz w:val="24"/>
          <w:szCs w:val="24"/>
        </w:rPr>
        <w:t>Solar-to-fuel conversion efficiency (STF):</w:t>
      </w:r>
    </w:p>
    <w:p w14:paraId="268739A8" w14:textId="10D1B477" w:rsidR="00D6369E" w:rsidRPr="00C96291" w:rsidRDefault="00711400" w:rsidP="00AC0578">
      <w:pPr>
        <w:snapToGrid w:val="0"/>
        <w:spacing w:beforeLines="50" w:before="250" w:afterLines="50" w:after="250" w:line="360" w:lineRule="exact"/>
        <w:jc w:val="center"/>
        <w:rPr>
          <w:rFonts w:eastAsiaTheme="minorEastAsia" w:cs="Times New Roman"/>
          <w:sz w:val="24"/>
          <w:szCs w:val="24"/>
        </w:rPr>
      </w:pPr>
      <m:oMathPara>
        <m:oMath>
          <m:r>
            <w:rPr>
              <w:rFonts w:ascii="Cambria Math" w:eastAsiaTheme="minorEastAsia" w:hAnsi="Cambria Math" w:cs="Times New Roman"/>
              <w:sz w:val="22"/>
            </w:rPr>
            <m:t>STF (%)=STC+STH=4.44%+0.97%=5.41%</m:t>
          </m:r>
        </m:oMath>
      </m:oMathPara>
    </w:p>
    <w:p w14:paraId="56BF6719" w14:textId="3AA2D18B" w:rsidR="00D6369E" w:rsidRDefault="00C068F1" w:rsidP="00AC0578">
      <w:pPr>
        <w:widowControl/>
        <w:snapToGrid w:val="0"/>
        <w:spacing w:beforeLines="150" w:before="750" w:afterLines="100" w:after="500"/>
        <w:jc w:val="left"/>
        <w:rPr>
          <w:rFonts w:eastAsiaTheme="minorEastAsia" w:cs="Times New Roman"/>
          <w:b/>
          <w:bCs/>
          <w:noProof/>
          <w:sz w:val="28"/>
          <w:szCs w:val="28"/>
        </w:rPr>
      </w:pPr>
      <w:r w:rsidRPr="00C068F1">
        <w:rPr>
          <w:rFonts w:eastAsiaTheme="minorEastAsia" w:cs="Times New Roman" w:hint="eastAsia"/>
          <w:b/>
          <w:bCs/>
          <w:noProof/>
          <w:sz w:val="28"/>
          <w:szCs w:val="28"/>
        </w:rPr>
        <w:t xml:space="preserve">S2 </w:t>
      </w:r>
      <w:r w:rsidR="00D6369E" w:rsidRPr="00C068F1">
        <w:rPr>
          <w:rFonts w:eastAsiaTheme="minorEastAsia" w:cs="Times New Roman"/>
          <w:b/>
          <w:bCs/>
          <w:noProof/>
          <w:sz w:val="28"/>
          <w:szCs w:val="28"/>
        </w:rPr>
        <w:t xml:space="preserve">Supplementary </w:t>
      </w:r>
      <w:r w:rsidR="005D25D1" w:rsidRPr="00C068F1">
        <w:rPr>
          <w:rFonts w:eastAsiaTheme="minorEastAsia" w:cs="Times New Roman"/>
          <w:b/>
          <w:bCs/>
          <w:noProof/>
          <w:sz w:val="28"/>
          <w:szCs w:val="28"/>
        </w:rPr>
        <w:t>Figure</w:t>
      </w:r>
      <w:r w:rsidR="00D6369E" w:rsidRPr="00C068F1">
        <w:rPr>
          <w:rFonts w:eastAsiaTheme="minorEastAsia" w:cs="Times New Roman"/>
          <w:b/>
          <w:bCs/>
          <w:noProof/>
          <w:sz w:val="28"/>
          <w:szCs w:val="28"/>
        </w:rPr>
        <w:t>s and Discussions</w:t>
      </w:r>
    </w:p>
    <w:p w14:paraId="739B1B00" w14:textId="714B94B7" w:rsidR="00D6369E" w:rsidRPr="00C068F1" w:rsidRDefault="002F4927" w:rsidP="002A6926">
      <w:pPr>
        <w:snapToGrid w:val="0"/>
        <w:spacing w:beforeLines="50" w:before="250" w:afterLines="50" w:after="250"/>
        <w:rPr>
          <w:rFonts w:eastAsiaTheme="minorEastAsia" w:cs="Times New Roman"/>
          <w:noProof/>
          <w:sz w:val="24"/>
          <w:szCs w:val="24"/>
        </w:rPr>
      </w:pPr>
      <w:r w:rsidRPr="00C068F1">
        <w:rPr>
          <w:rFonts w:eastAsiaTheme="minorEastAsia" w:cs="Times New Roman"/>
          <w:noProof/>
          <w:sz w:val="24"/>
          <w:szCs w:val="24"/>
        </w:rPr>
        <w:drawing>
          <wp:inline distT="0" distB="0" distL="0" distR="0" wp14:anchorId="7B95316E" wp14:editId="53C6452F">
            <wp:extent cx="5068329" cy="1000726"/>
            <wp:effectExtent l="0" t="0" r="0" b="9525"/>
            <wp:docPr id="5651458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145899" name="图片 565145899"/>
                    <pic:cNvPicPr/>
                  </pic:nvPicPr>
                  <pic:blipFill rotWithShape="1">
                    <a:blip r:embed="rId9"/>
                    <a:srcRect l="1882" t="36164" r="2027" b="38538"/>
                    <a:stretch/>
                  </pic:blipFill>
                  <pic:spPr bwMode="auto">
                    <a:xfrm>
                      <a:off x="0" y="0"/>
                      <a:ext cx="5071841" cy="1001419"/>
                    </a:xfrm>
                    <a:prstGeom prst="rect">
                      <a:avLst/>
                    </a:prstGeom>
                    <a:ln>
                      <a:noFill/>
                    </a:ln>
                    <a:extLst>
                      <a:ext uri="{53640926-AAD7-44D8-BBD7-CCE9431645EC}">
                        <a14:shadowObscured xmlns:a14="http://schemas.microsoft.com/office/drawing/2010/main"/>
                      </a:ext>
                    </a:extLst>
                  </pic:spPr>
                </pic:pic>
              </a:graphicData>
            </a:graphic>
          </wp:inline>
        </w:drawing>
      </w:r>
    </w:p>
    <w:p w14:paraId="49936505" w14:textId="6E4AEC57" w:rsidR="00F33589" w:rsidRPr="00C068F1" w:rsidRDefault="002F4927" w:rsidP="002A6926">
      <w:pPr>
        <w:snapToGrid w:val="0"/>
        <w:spacing w:beforeLines="50" w:before="250" w:afterLines="50" w:after="250"/>
        <w:rPr>
          <w:rFonts w:eastAsiaTheme="minorEastAsia" w:cs="Times New Roman"/>
          <w:noProof/>
          <w:sz w:val="24"/>
          <w:szCs w:val="24"/>
        </w:rPr>
      </w:pPr>
      <w:r w:rsidRPr="00C068F1">
        <w:rPr>
          <w:rFonts w:eastAsiaTheme="minorEastAsia" w:cs="Times New Roman"/>
          <w:b/>
          <w:bCs/>
          <w:noProof/>
          <w:sz w:val="24"/>
          <w:szCs w:val="24"/>
        </w:rPr>
        <w:t>Scheme S1</w:t>
      </w:r>
      <w:r w:rsidRPr="00C068F1">
        <w:rPr>
          <w:rFonts w:eastAsiaTheme="minorEastAsia" w:cs="Times New Roman"/>
          <w:noProof/>
          <w:sz w:val="24"/>
          <w:szCs w:val="24"/>
        </w:rPr>
        <w:t xml:space="preserve"> Diagram of the preparation process of BiVO</w:t>
      </w:r>
      <w:r w:rsidRPr="00C068F1">
        <w:rPr>
          <w:rFonts w:eastAsiaTheme="minorEastAsia" w:cs="Times New Roman"/>
          <w:noProof/>
          <w:sz w:val="24"/>
          <w:szCs w:val="24"/>
          <w:vertAlign w:val="subscript"/>
        </w:rPr>
        <w:t>4</w:t>
      </w:r>
      <w:r w:rsidRPr="00C068F1">
        <w:rPr>
          <w:rFonts w:eastAsiaTheme="minorEastAsia" w:cs="Times New Roman"/>
          <w:noProof/>
          <w:sz w:val="24"/>
          <w:szCs w:val="24"/>
        </w:rPr>
        <w:t>/NiFe-Ov photoanodes</w:t>
      </w:r>
    </w:p>
    <w:p w14:paraId="65571DDB" w14:textId="77777777" w:rsidR="00F33589" w:rsidRPr="00C068F1" w:rsidRDefault="00F33589" w:rsidP="002A6926">
      <w:pPr>
        <w:snapToGrid w:val="0"/>
        <w:spacing w:beforeLines="50" w:before="250" w:afterLines="50" w:after="250"/>
        <w:rPr>
          <w:rFonts w:eastAsiaTheme="minorEastAsia" w:cs="Times New Roman"/>
          <w:noProof/>
          <w:sz w:val="24"/>
          <w:szCs w:val="24"/>
        </w:rPr>
      </w:pPr>
    </w:p>
    <w:p w14:paraId="4B39DDF3" w14:textId="5B2C9D28" w:rsidR="00D6369E" w:rsidRPr="00C068F1" w:rsidRDefault="000B517B" w:rsidP="002A6926">
      <w:pPr>
        <w:snapToGrid w:val="0"/>
        <w:spacing w:beforeLines="50" w:before="250" w:afterLines="50" w:after="250"/>
        <w:jc w:val="center"/>
        <w:rPr>
          <w:rFonts w:eastAsiaTheme="minorEastAsia" w:cs="Times New Roman"/>
          <w:sz w:val="24"/>
          <w:szCs w:val="24"/>
        </w:rPr>
      </w:pPr>
      <w:r w:rsidRPr="00C068F1">
        <w:rPr>
          <w:rFonts w:eastAsiaTheme="minorEastAsia" w:cs="Times New Roman"/>
          <w:noProof/>
          <w:sz w:val="24"/>
          <w:szCs w:val="24"/>
        </w:rPr>
        <w:drawing>
          <wp:inline distT="0" distB="0" distL="0" distR="0" wp14:anchorId="46689673" wp14:editId="2C25F522">
            <wp:extent cx="4531917" cy="3159457"/>
            <wp:effectExtent l="0" t="0" r="2540" b="3175"/>
            <wp:docPr id="12322092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209289" name="图片 1232209289"/>
                    <pic:cNvPicPr/>
                  </pic:nvPicPr>
                  <pic:blipFill rotWithShape="1">
                    <a:blip r:embed="rId10"/>
                    <a:srcRect l="1204" t="2568" r="1397" b="6902"/>
                    <a:stretch/>
                  </pic:blipFill>
                  <pic:spPr bwMode="auto">
                    <a:xfrm>
                      <a:off x="0" y="0"/>
                      <a:ext cx="4556106" cy="3176321"/>
                    </a:xfrm>
                    <a:prstGeom prst="rect">
                      <a:avLst/>
                    </a:prstGeom>
                    <a:ln>
                      <a:noFill/>
                    </a:ln>
                    <a:extLst>
                      <a:ext uri="{53640926-AAD7-44D8-BBD7-CCE9431645EC}">
                        <a14:shadowObscured xmlns:a14="http://schemas.microsoft.com/office/drawing/2010/main"/>
                      </a:ext>
                    </a:extLst>
                  </pic:spPr>
                </pic:pic>
              </a:graphicData>
            </a:graphic>
          </wp:inline>
        </w:drawing>
      </w:r>
    </w:p>
    <w:p w14:paraId="4A6ACB64" w14:textId="4B59BE04" w:rsidR="00AB415B" w:rsidRPr="00C068F1" w:rsidRDefault="00D237DD" w:rsidP="002A6926">
      <w:pPr>
        <w:snapToGrid w:val="0"/>
        <w:spacing w:beforeLines="50" w:before="250" w:afterLines="50" w:after="250"/>
        <w:rPr>
          <w:rFonts w:eastAsiaTheme="minorEastAsia" w:cs="Times New Roman"/>
          <w:noProof/>
          <w:sz w:val="24"/>
          <w:szCs w:val="24"/>
        </w:rPr>
      </w:pPr>
      <w:r w:rsidRPr="00C068F1">
        <w:rPr>
          <w:rFonts w:eastAsiaTheme="minorEastAsia" w:cs="Times New Roman"/>
          <w:b/>
          <w:bCs/>
          <w:noProof/>
          <w:sz w:val="24"/>
          <w:szCs w:val="24"/>
        </w:rPr>
        <w:t>Fig.</w:t>
      </w:r>
      <w:r w:rsidR="000B517B" w:rsidRPr="00C068F1">
        <w:rPr>
          <w:rFonts w:eastAsiaTheme="minorEastAsia" w:cs="Times New Roman"/>
          <w:b/>
          <w:bCs/>
          <w:noProof/>
          <w:sz w:val="24"/>
          <w:szCs w:val="24"/>
        </w:rPr>
        <w:t xml:space="preserve"> S1</w:t>
      </w:r>
      <w:r w:rsidR="00A4105A" w:rsidRPr="00C068F1">
        <w:rPr>
          <w:rFonts w:eastAsiaTheme="minorEastAsia" w:cs="Times New Roman"/>
          <w:noProof/>
          <w:sz w:val="24"/>
          <w:szCs w:val="24"/>
        </w:rPr>
        <w:t xml:space="preserve"> (</w:t>
      </w:r>
      <w:r w:rsidR="00A4105A" w:rsidRPr="00AC0578">
        <w:rPr>
          <w:rFonts w:eastAsiaTheme="minorEastAsia" w:cs="Times New Roman"/>
          <w:b/>
          <w:bCs/>
          <w:noProof/>
          <w:sz w:val="24"/>
          <w:szCs w:val="24"/>
        </w:rPr>
        <w:t>A, B</w:t>
      </w:r>
      <w:r w:rsidR="00A4105A" w:rsidRPr="00C068F1">
        <w:rPr>
          <w:rFonts w:eastAsiaTheme="minorEastAsia" w:cs="Times New Roman"/>
          <w:noProof/>
          <w:sz w:val="24"/>
          <w:szCs w:val="24"/>
        </w:rPr>
        <w:t>) SEM images of and (</w:t>
      </w:r>
      <w:r w:rsidR="00A4105A" w:rsidRPr="00AC0578">
        <w:rPr>
          <w:rFonts w:eastAsiaTheme="minorEastAsia" w:cs="Times New Roman"/>
          <w:b/>
          <w:bCs/>
          <w:noProof/>
          <w:sz w:val="24"/>
          <w:szCs w:val="24"/>
        </w:rPr>
        <w:t>C, D</w:t>
      </w:r>
      <w:r w:rsidR="00A4105A" w:rsidRPr="00C068F1">
        <w:rPr>
          <w:rFonts w:eastAsiaTheme="minorEastAsia" w:cs="Times New Roman"/>
          <w:noProof/>
          <w:sz w:val="24"/>
          <w:szCs w:val="24"/>
        </w:rPr>
        <w:t>)TEM images of BiVO</w:t>
      </w:r>
      <w:r w:rsidR="00A4105A" w:rsidRPr="00C068F1">
        <w:rPr>
          <w:rFonts w:eastAsiaTheme="minorEastAsia" w:cs="Times New Roman"/>
          <w:noProof/>
          <w:sz w:val="24"/>
          <w:szCs w:val="24"/>
          <w:vertAlign w:val="subscript"/>
        </w:rPr>
        <w:t>4</w:t>
      </w:r>
      <w:r w:rsidR="00A4105A" w:rsidRPr="00C068F1">
        <w:rPr>
          <w:rFonts w:eastAsiaTheme="minorEastAsia" w:cs="Times New Roman"/>
          <w:noProof/>
          <w:sz w:val="24"/>
          <w:szCs w:val="24"/>
        </w:rPr>
        <w:t xml:space="preserve"> photoanodes</w:t>
      </w:r>
    </w:p>
    <w:p w14:paraId="0122B1C6" w14:textId="77777777" w:rsidR="00F33589" w:rsidRPr="00C068F1" w:rsidRDefault="00F33589" w:rsidP="002A6926">
      <w:pPr>
        <w:snapToGrid w:val="0"/>
        <w:spacing w:beforeLines="50" w:before="250" w:afterLines="50" w:after="250"/>
        <w:rPr>
          <w:rFonts w:eastAsiaTheme="minorEastAsia" w:cs="Times New Roman"/>
          <w:noProof/>
          <w:sz w:val="24"/>
          <w:szCs w:val="24"/>
        </w:rPr>
      </w:pPr>
    </w:p>
    <w:p w14:paraId="6F5AF79E" w14:textId="77777777" w:rsidR="000B517B" w:rsidRPr="00C068F1" w:rsidRDefault="000B517B" w:rsidP="002A6926">
      <w:pPr>
        <w:snapToGrid w:val="0"/>
        <w:spacing w:beforeLines="50" w:before="250" w:afterLines="50" w:after="250"/>
        <w:jc w:val="center"/>
        <w:rPr>
          <w:rFonts w:eastAsiaTheme="minorEastAsia" w:cs="Times New Roman"/>
          <w:sz w:val="24"/>
          <w:szCs w:val="24"/>
        </w:rPr>
      </w:pPr>
      <w:r w:rsidRPr="00C068F1">
        <w:rPr>
          <w:rFonts w:eastAsiaTheme="minorEastAsia" w:cs="Times New Roman"/>
          <w:noProof/>
          <w:sz w:val="24"/>
          <w:szCs w:val="24"/>
        </w:rPr>
        <w:lastRenderedPageBreak/>
        <w:drawing>
          <wp:inline distT="0" distB="0" distL="0" distR="0" wp14:anchorId="0F1B1D64" wp14:editId="5A922D00">
            <wp:extent cx="4101586" cy="2849310"/>
            <wp:effectExtent l="0" t="0" r="0" b="8255"/>
            <wp:docPr id="79049904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499047" name="图片 790499047"/>
                    <pic:cNvPicPr/>
                  </pic:nvPicPr>
                  <pic:blipFill rotWithShape="1">
                    <a:blip r:embed="rId11"/>
                    <a:srcRect l="1565" t="963" r="1035" b="8829"/>
                    <a:stretch/>
                  </pic:blipFill>
                  <pic:spPr bwMode="auto">
                    <a:xfrm>
                      <a:off x="0" y="0"/>
                      <a:ext cx="4122138" cy="2863587"/>
                    </a:xfrm>
                    <a:prstGeom prst="rect">
                      <a:avLst/>
                    </a:prstGeom>
                    <a:ln>
                      <a:noFill/>
                    </a:ln>
                    <a:extLst>
                      <a:ext uri="{53640926-AAD7-44D8-BBD7-CCE9431645EC}">
                        <a14:shadowObscured xmlns:a14="http://schemas.microsoft.com/office/drawing/2010/main"/>
                      </a:ext>
                    </a:extLst>
                  </pic:spPr>
                </pic:pic>
              </a:graphicData>
            </a:graphic>
          </wp:inline>
        </w:drawing>
      </w:r>
    </w:p>
    <w:p w14:paraId="6E588D70" w14:textId="7788A852" w:rsidR="000B517B" w:rsidRPr="00C068F1" w:rsidRDefault="00D237DD" w:rsidP="002A6926">
      <w:pPr>
        <w:snapToGrid w:val="0"/>
        <w:spacing w:beforeLines="50" w:before="250" w:afterLines="50" w:after="250"/>
        <w:rPr>
          <w:rFonts w:eastAsiaTheme="minorEastAsia" w:cs="Times New Roman"/>
          <w:noProof/>
          <w:sz w:val="24"/>
          <w:szCs w:val="24"/>
        </w:rPr>
      </w:pPr>
      <w:r w:rsidRPr="00C068F1">
        <w:rPr>
          <w:rFonts w:eastAsiaTheme="minorEastAsia" w:cs="Times New Roman"/>
          <w:b/>
          <w:bCs/>
          <w:noProof/>
          <w:sz w:val="24"/>
          <w:szCs w:val="24"/>
        </w:rPr>
        <w:t>Fig.</w:t>
      </w:r>
      <w:r w:rsidR="000B517B" w:rsidRPr="00C068F1">
        <w:rPr>
          <w:rFonts w:eastAsiaTheme="minorEastAsia" w:cs="Times New Roman"/>
          <w:b/>
          <w:bCs/>
          <w:noProof/>
          <w:sz w:val="24"/>
          <w:szCs w:val="24"/>
        </w:rPr>
        <w:t xml:space="preserve"> S2</w:t>
      </w:r>
      <w:r w:rsidR="00A4105A" w:rsidRPr="00C068F1">
        <w:rPr>
          <w:rFonts w:eastAsiaTheme="minorEastAsia" w:cs="Times New Roman"/>
          <w:noProof/>
          <w:sz w:val="24"/>
          <w:szCs w:val="24"/>
        </w:rPr>
        <w:t xml:space="preserve"> (</w:t>
      </w:r>
      <w:r w:rsidR="00A4105A" w:rsidRPr="00AC0578">
        <w:rPr>
          <w:rFonts w:eastAsiaTheme="minorEastAsia" w:cs="Times New Roman"/>
          <w:b/>
          <w:bCs/>
          <w:noProof/>
          <w:sz w:val="24"/>
          <w:szCs w:val="24"/>
        </w:rPr>
        <w:t>A, B</w:t>
      </w:r>
      <w:r w:rsidR="00A4105A" w:rsidRPr="00C068F1">
        <w:rPr>
          <w:rFonts w:eastAsiaTheme="minorEastAsia" w:cs="Times New Roman"/>
          <w:noProof/>
          <w:sz w:val="24"/>
          <w:szCs w:val="24"/>
        </w:rPr>
        <w:t>) SEM images of and (</w:t>
      </w:r>
      <w:r w:rsidR="00A4105A" w:rsidRPr="00AC0578">
        <w:rPr>
          <w:rFonts w:eastAsiaTheme="minorEastAsia" w:cs="Times New Roman"/>
          <w:b/>
          <w:bCs/>
          <w:noProof/>
          <w:sz w:val="24"/>
          <w:szCs w:val="24"/>
        </w:rPr>
        <w:t>C, D</w:t>
      </w:r>
      <w:r w:rsidR="00A4105A" w:rsidRPr="00C068F1">
        <w:rPr>
          <w:rFonts w:eastAsiaTheme="minorEastAsia" w:cs="Times New Roman"/>
          <w:noProof/>
          <w:sz w:val="24"/>
          <w:szCs w:val="24"/>
        </w:rPr>
        <w:t>)TEM images of BiVO</w:t>
      </w:r>
      <w:r w:rsidR="00A4105A" w:rsidRPr="00C068F1">
        <w:rPr>
          <w:rFonts w:eastAsiaTheme="minorEastAsia" w:cs="Times New Roman"/>
          <w:noProof/>
          <w:sz w:val="24"/>
          <w:szCs w:val="24"/>
          <w:vertAlign w:val="subscript"/>
        </w:rPr>
        <w:t>4</w:t>
      </w:r>
      <w:r w:rsidR="00A4105A" w:rsidRPr="00C068F1">
        <w:rPr>
          <w:rFonts w:eastAsiaTheme="minorEastAsia" w:cs="Times New Roman"/>
          <w:noProof/>
          <w:sz w:val="24"/>
          <w:szCs w:val="24"/>
        </w:rPr>
        <w:t>/NiFe-Ov photoanodes</w:t>
      </w:r>
    </w:p>
    <w:p w14:paraId="591C0A8F" w14:textId="4F4392E4" w:rsidR="00A219EC" w:rsidRPr="00C068F1" w:rsidRDefault="00D2154C" w:rsidP="002A6926">
      <w:pPr>
        <w:snapToGrid w:val="0"/>
        <w:spacing w:beforeLines="50" w:before="250" w:afterLines="50" w:after="250"/>
        <w:jc w:val="center"/>
        <w:rPr>
          <w:rFonts w:eastAsiaTheme="minorEastAsia" w:cs="Times New Roman"/>
          <w:noProof/>
          <w:sz w:val="24"/>
          <w:szCs w:val="24"/>
        </w:rPr>
      </w:pPr>
      <w:r w:rsidRPr="00C068F1">
        <w:rPr>
          <w:rFonts w:eastAsiaTheme="minorEastAsia" w:cs="Times New Roman"/>
          <w:noProof/>
          <w:sz w:val="24"/>
          <w:szCs w:val="24"/>
        </w:rPr>
        <w:drawing>
          <wp:inline distT="0" distB="0" distL="0" distR="0" wp14:anchorId="01FB5910" wp14:editId="6E6707B2">
            <wp:extent cx="3545318" cy="2146300"/>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S3.jpg"/>
                    <pic:cNvPicPr/>
                  </pic:nvPicPr>
                  <pic:blipFill>
                    <a:blip r:embed="rId12">
                      <a:extLst>
                        <a:ext uri="{28A0092B-C50C-407E-A947-70E740481C1C}">
                          <a14:useLocalDpi xmlns:a14="http://schemas.microsoft.com/office/drawing/2010/main" val="0"/>
                        </a:ext>
                      </a:extLst>
                    </a:blip>
                    <a:stretch>
                      <a:fillRect/>
                    </a:stretch>
                  </pic:blipFill>
                  <pic:spPr>
                    <a:xfrm>
                      <a:off x="0" y="0"/>
                      <a:ext cx="3549960" cy="2149110"/>
                    </a:xfrm>
                    <a:prstGeom prst="rect">
                      <a:avLst/>
                    </a:prstGeom>
                  </pic:spPr>
                </pic:pic>
              </a:graphicData>
            </a:graphic>
          </wp:inline>
        </w:drawing>
      </w:r>
    </w:p>
    <w:p w14:paraId="50C52DF2" w14:textId="50AE47A7" w:rsidR="00AB16D3" w:rsidRPr="00C068F1" w:rsidRDefault="00AB16D3" w:rsidP="002A6926">
      <w:pPr>
        <w:snapToGrid w:val="0"/>
        <w:spacing w:beforeLines="50" w:before="250" w:afterLines="50" w:after="250"/>
        <w:rPr>
          <w:rFonts w:eastAsiaTheme="minorEastAsia" w:cs="Times New Roman"/>
          <w:noProof/>
          <w:sz w:val="24"/>
          <w:szCs w:val="24"/>
        </w:rPr>
      </w:pPr>
      <w:r w:rsidRPr="00C068F1">
        <w:rPr>
          <w:rFonts w:eastAsiaTheme="minorEastAsia" w:cs="Times New Roman"/>
          <w:b/>
          <w:bCs/>
          <w:noProof/>
          <w:sz w:val="24"/>
          <w:szCs w:val="24"/>
        </w:rPr>
        <w:t>Fig. S3</w:t>
      </w:r>
      <w:r w:rsidRPr="00C068F1">
        <w:rPr>
          <w:rFonts w:eastAsiaTheme="minorEastAsia" w:cs="Times New Roman"/>
          <w:noProof/>
          <w:sz w:val="24"/>
          <w:szCs w:val="24"/>
        </w:rPr>
        <w:t xml:space="preserve"> </w:t>
      </w:r>
      <w:r w:rsidRPr="00C068F1">
        <w:rPr>
          <w:rFonts w:eastAsiaTheme="minorEastAsia" w:cs="Times New Roman" w:hint="eastAsia"/>
          <w:noProof/>
          <w:sz w:val="24"/>
          <w:szCs w:val="24"/>
        </w:rPr>
        <w:t>EDS mapping analysis</w:t>
      </w:r>
      <w:r w:rsidRPr="00C068F1">
        <w:rPr>
          <w:rFonts w:eastAsiaTheme="minorEastAsia" w:cs="Times New Roman"/>
          <w:noProof/>
          <w:sz w:val="24"/>
          <w:szCs w:val="24"/>
        </w:rPr>
        <w:t xml:space="preserve"> of BiVO</w:t>
      </w:r>
      <w:r w:rsidRPr="00C068F1">
        <w:rPr>
          <w:rFonts w:eastAsiaTheme="minorEastAsia" w:cs="Times New Roman"/>
          <w:noProof/>
          <w:sz w:val="24"/>
          <w:szCs w:val="24"/>
          <w:vertAlign w:val="subscript"/>
        </w:rPr>
        <w:t>4</w:t>
      </w:r>
      <w:r w:rsidRPr="00C068F1">
        <w:rPr>
          <w:rFonts w:eastAsiaTheme="minorEastAsia" w:cs="Times New Roman"/>
          <w:noProof/>
          <w:sz w:val="24"/>
          <w:szCs w:val="24"/>
        </w:rPr>
        <w:t>/NiFe-Ov photoanodes</w:t>
      </w:r>
    </w:p>
    <w:p w14:paraId="236A009C" w14:textId="4E317929" w:rsidR="00E36AA6" w:rsidRPr="00C068F1" w:rsidRDefault="000B517B" w:rsidP="002A6926">
      <w:pPr>
        <w:snapToGrid w:val="0"/>
        <w:spacing w:beforeLines="50" w:before="250" w:afterLines="50" w:after="250"/>
        <w:jc w:val="center"/>
        <w:rPr>
          <w:rFonts w:eastAsiaTheme="minorEastAsia" w:cs="Times New Roman"/>
          <w:noProof/>
          <w:sz w:val="24"/>
          <w:szCs w:val="24"/>
        </w:rPr>
      </w:pPr>
      <w:r w:rsidRPr="00C068F1">
        <w:rPr>
          <w:rFonts w:eastAsiaTheme="minorEastAsia" w:cs="Times New Roman"/>
          <w:noProof/>
          <w:sz w:val="24"/>
          <w:szCs w:val="24"/>
        </w:rPr>
        <w:drawing>
          <wp:inline distT="0" distB="0" distL="0" distR="0" wp14:anchorId="44B168D6" wp14:editId="381B277A">
            <wp:extent cx="2774913" cy="2490099"/>
            <wp:effectExtent l="0" t="0" r="6985" b="5715"/>
            <wp:docPr id="31203712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037126" name="图片 312037126"/>
                    <pic:cNvPicPr/>
                  </pic:nvPicPr>
                  <pic:blipFill rotWithShape="1">
                    <a:blip r:embed="rId13"/>
                    <a:srcRect l="27570" t="25522" r="31375" b="25361"/>
                    <a:stretch/>
                  </pic:blipFill>
                  <pic:spPr bwMode="auto">
                    <a:xfrm>
                      <a:off x="0" y="0"/>
                      <a:ext cx="2790831" cy="2504384"/>
                    </a:xfrm>
                    <a:prstGeom prst="rect">
                      <a:avLst/>
                    </a:prstGeom>
                    <a:ln>
                      <a:noFill/>
                    </a:ln>
                    <a:extLst>
                      <a:ext uri="{53640926-AAD7-44D8-BBD7-CCE9431645EC}">
                        <a14:shadowObscured xmlns:a14="http://schemas.microsoft.com/office/drawing/2010/main"/>
                      </a:ext>
                    </a:extLst>
                  </pic:spPr>
                </pic:pic>
              </a:graphicData>
            </a:graphic>
          </wp:inline>
        </w:drawing>
      </w:r>
    </w:p>
    <w:p w14:paraId="670E718C" w14:textId="48FFA0DE" w:rsidR="00E36AA6" w:rsidRPr="00C068F1" w:rsidRDefault="00D237DD" w:rsidP="002A6926">
      <w:pPr>
        <w:snapToGrid w:val="0"/>
        <w:spacing w:beforeLines="50" w:before="250" w:afterLines="50" w:after="250"/>
        <w:rPr>
          <w:rFonts w:eastAsiaTheme="minorEastAsia" w:cs="Times New Roman"/>
          <w:noProof/>
          <w:sz w:val="24"/>
          <w:szCs w:val="24"/>
        </w:rPr>
      </w:pPr>
      <w:r w:rsidRPr="00C068F1">
        <w:rPr>
          <w:rFonts w:eastAsiaTheme="minorEastAsia" w:cs="Times New Roman"/>
          <w:b/>
          <w:bCs/>
          <w:noProof/>
          <w:sz w:val="24"/>
          <w:szCs w:val="24"/>
        </w:rPr>
        <w:t>Fig.</w:t>
      </w:r>
      <w:r w:rsidR="00E36AA6" w:rsidRPr="00C068F1">
        <w:rPr>
          <w:rFonts w:eastAsiaTheme="minorEastAsia" w:cs="Times New Roman"/>
          <w:b/>
          <w:bCs/>
          <w:noProof/>
          <w:sz w:val="24"/>
          <w:szCs w:val="24"/>
        </w:rPr>
        <w:t xml:space="preserve"> S</w:t>
      </w:r>
      <w:r w:rsidR="00AB16D3" w:rsidRPr="00C068F1">
        <w:rPr>
          <w:rFonts w:eastAsiaTheme="minorEastAsia" w:cs="Times New Roman" w:hint="eastAsia"/>
          <w:b/>
          <w:bCs/>
          <w:noProof/>
          <w:sz w:val="24"/>
          <w:szCs w:val="24"/>
        </w:rPr>
        <w:t>4</w:t>
      </w:r>
      <w:r w:rsidR="00A4105A" w:rsidRPr="00C068F1">
        <w:rPr>
          <w:rFonts w:eastAsiaTheme="minorEastAsia" w:cs="Times New Roman"/>
          <w:noProof/>
          <w:sz w:val="24"/>
          <w:szCs w:val="24"/>
        </w:rPr>
        <w:t xml:space="preserve"> </w:t>
      </w:r>
      <w:r w:rsidR="00B5140D" w:rsidRPr="00C068F1">
        <w:rPr>
          <w:rFonts w:eastAsiaTheme="minorEastAsia" w:cs="Times New Roman"/>
          <w:noProof/>
          <w:sz w:val="24"/>
          <w:szCs w:val="24"/>
        </w:rPr>
        <w:t>Raman</w:t>
      </w:r>
      <w:r w:rsidR="00A4105A" w:rsidRPr="00C068F1">
        <w:rPr>
          <w:rFonts w:eastAsiaTheme="minorEastAsia" w:cs="Times New Roman"/>
          <w:noProof/>
          <w:sz w:val="24"/>
          <w:szCs w:val="24"/>
        </w:rPr>
        <w:t xml:space="preserve"> </w:t>
      </w:r>
      <w:r w:rsidR="00B5140D" w:rsidRPr="00C068F1">
        <w:rPr>
          <w:rFonts w:eastAsiaTheme="minorEastAsia" w:cs="Times New Roman"/>
          <w:noProof/>
          <w:sz w:val="24"/>
          <w:szCs w:val="24"/>
        </w:rPr>
        <w:t>spectra</w:t>
      </w:r>
      <w:r w:rsidR="00A4105A" w:rsidRPr="00C068F1">
        <w:rPr>
          <w:rFonts w:eastAsiaTheme="minorEastAsia" w:cs="Times New Roman"/>
          <w:noProof/>
          <w:sz w:val="24"/>
          <w:szCs w:val="24"/>
        </w:rPr>
        <w:t xml:space="preserve"> of BiVO</w:t>
      </w:r>
      <w:r w:rsidR="00A4105A" w:rsidRPr="00C068F1">
        <w:rPr>
          <w:rFonts w:eastAsiaTheme="minorEastAsia" w:cs="Times New Roman"/>
          <w:noProof/>
          <w:sz w:val="24"/>
          <w:szCs w:val="24"/>
          <w:vertAlign w:val="subscript"/>
        </w:rPr>
        <w:t>4</w:t>
      </w:r>
      <w:r w:rsidR="00A4105A" w:rsidRPr="00C068F1">
        <w:rPr>
          <w:rFonts w:eastAsiaTheme="minorEastAsia" w:cs="Times New Roman"/>
          <w:noProof/>
          <w:sz w:val="24"/>
          <w:szCs w:val="24"/>
        </w:rPr>
        <w:t xml:space="preserve"> and BiVO</w:t>
      </w:r>
      <w:r w:rsidR="00A4105A" w:rsidRPr="00C068F1">
        <w:rPr>
          <w:rFonts w:eastAsiaTheme="minorEastAsia" w:cs="Times New Roman"/>
          <w:noProof/>
          <w:sz w:val="24"/>
          <w:szCs w:val="24"/>
          <w:vertAlign w:val="subscript"/>
        </w:rPr>
        <w:t>4</w:t>
      </w:r>
      <w:r w:rsidR="00A4105A" w:rsidRPr="00C068F1">
        <w:rPr>
          <w:rFonts w:eastAsiaTheme="minorEastAsia" w:cs="Times New Roman"/>
          <w:noProof/>
          <w:sz w:val="24"/>
          <w:szCs w:val="24"/>
        </w:rPr>
        <w:t>/NiFe-Ov photoanodes</w:t>
      </w:r>
    </w:p>
    <w:p w14:paraId="00FBFBC1" w14:textId="5B392D7A" w:rsidR="002A3E0C" w:rsidRPr="00C068F1" w:rsidRDefault="009B32EF" w:rsidP="002A6926">
      <w:pPr>
        <w:snapToGrid w:val="0"/>
        <w:spacing w:beforeLines="50" w:before="250" w:afterLines="50" w:after="250"/>
        <w:rPr>
          <w:rFonts w:eastAsiaTheme="minorEastAsia" w:cs="Times New Roman"/>
          <w:b/>
          <w:bCs/>
          <w:noProof/>
          <w:sz w:val="24"/>
          <w:szCs w:val="24"/>
        </w:rPr>
      </w:pPr>
      <w:r w:rsidRPr="00C068F1">
        <w:rPr>
          <w:rFonts w:eastAsiaTheme="minorEastAsia" w:cs="Times New Roman"/>
          <w:b/>
          <w:bCs/>
          <w:noProof/>
          <w:sz w:val="24"/>
          <w:szCs w:val="24"/>
        </w:rPr>
        <w:lastRenderedPageBreak/>
        <w:t>Additional</w:t>
      </w:r>
      <w:r w:rsidR="00E4616C" w:rsidRPr="00C068F1">
        <w:rPr>
          <w:rFonts w:eastAsiaTheme="minorEastAsia" w:cs="Times New Roman"/>
          <w:b/>
          <w:bCs/>
          <w:noProof/>
          <w:sz w:val="24"/>
          <w:szCs w:val="24"/>
        </w:rPr>
        <w:t xml:space="preserve"> discussion</w:t>
      </w:r>
    </w:p>
    <w:p w14:paraId="2528129A" w14:textId="4B192B6F" w:rsidR="00E4616C" w:rsidRPr="00C068F1" w:rsidRDefault="00E4616C" w:rsidP="00AC0578">
      <w:pPr>
        <w:snapToGrid w:val="0"/>
        <w:spacing w:beforeLines="50" w:before="250" w:afterLines="50" w:after="250" w:line="360" w:lineRule="exact"/>
        <w:rPr>
          <w:rFonts w:eastAsiaTheme="minorEastAsia" w:cs="Times New Roman"/>
          <w:sz w:val="24"/>
          <w:szCs w:val="24"/>
        </w:rPr>
      </w:pPr>
      <w:r w:rsidRPr="00C068F1">
        <w:rPr>
          <w:rFonts w:eastAsiaTheme="minorEastAsia" w:cs="Times New Roman"/>
          <w:noProof/>
          <w:sz w:val="24"/>
          <w:szCs w:val="24"/>
        </w:rPr>
        <w:t>Raman spectra was performed to explore the local structures under the green (532 nm) laser</w:t>
      </w:r>
      <w:r w:rsidR="0036523B" w:rsidRPr="00C068F1">
        <w:rPr>
          <w:rFonts w:eastAsiaTheme="minorEastAsia" w:cs="Times New Roman"/>
          <w:noProof/>
          <w:sz w:val="24"/>
          <w:szCs w:val="24"/>
        </w:rPr>
        <w:t>.</w:t>
      </w:r>
      <w:r w:rsidRPr="00C068F1">
        <w:rPr>
          <w:rFonts w:eastAsiaTheme="minorEastAsia" w:cs="Times New Roman"/>
          <w:noProof/>
          <w:sz w:val="24"/>
          <w:szCs w:val="24"/>
        </w:rPr>
        <w:t xml:space="preserve"> </w:t>
      </w:r>
      <w:r w:rsidR="0036523B" w:rsidRPr="00C068F1">
        <w:rPr>
          <w:rFonts w:eastAsiaTheme="minorEastAsia" w:cs="Times New Roman"/>
          <w:noProof/>
          <w:sz w:val="24"/>
          <w:szCs w:val="24"/>
        </w:rPr>
        <w:t>I</w:t>
      </w:r>
      <w:r w:rsidRPr="00C068F1">
        <w:rPr>
          <w:rFonts w:eastAsiaTheme="minorEastAsia" w:cs="Times New Roman"/>
          <w:noProof/>
          <w:sz w:val="24"/>
          <w:szCs w:val="24"/>
        </w:rPr>
        <w:t>t was found that the typical vibrational bands of BiVO</w:t>
      </w:r>
      <w:r w:rsidRPr="00C068F1">
        <w:rPr>
          <w:rFonts w:eastAsiaTheme="minorEastAsia" w:cs="Times New Roman"/>
          <w:noProof/>
          <w:sz w:val="24"/>
          <w:szCs w:val="24"/>
          <w:vertAlign w:val="subscript"/>
        </w:rPr>
        <w:t>4</w:t>
      </w:r>
      <w:r w:rsidRPr="00C068F1">
        <w:rPr>
          <w:rFonts w:eastAsiaTheme="minorEastAsia" w:cs="Times New Roman"/>
          <w:noProof/>
          <w:sz w:val="24"/>
          <w:szCs w:val="24"/>
        </w:rPr>
        <w:t xml:space="preserve"> located at 210, 324, 366, and 826 cm</w:t>
      </w:r>
      <w:r w:rsidRPr="00C068F1">
        <w:rPr>
          <w:rFonts w:eastAsiaTheme="minorEastAsia" w:cs="Times New Roman"/>
          <w:noProof/>
          <w:sz w:val="24"/>
          <w:szCs w:val="24"/>
          <w:vertAlign w:val="superscript"/>
        </w:rPr>
        <w:t>-1</w:t>
      </w:r>
      <w:r w:rsidRPr="00C068F1">
        <w:rPr>
          <w:rFonts w:eastAsiaTheme="minorEastAsia" w:cs="Times New Roman"/>
          <w:noProof/>
          <w:sz w:val="24"/>
          <w:szCs w:val="24"/>
        </w:rPr>
        <w:t xml:space="preserve"> were observed for BiVO</w:t>
      </w:r>
      <w:r w:rsidRPr="00C068F1">
        <w:rPr>
          <w:rFonts w:eastAsiaTheme="minorEastAsia" w:cs="Times New Roman"/>
          <w:noProof/>
          <w:sz w:val="24"/>
          <w:szCs w:val="24"/>
          <w:vertAlign w:val="subscript"/>
        </w:rPr>
        <w:t>4</w:t>
      </w:r>
      <w:r w:rsidR="002B21D2" w:rsidRPr="00C068F1">
        <w:rPr>
          <w:rFonts w:eastAsiaTheme="minorEastAsia" w:cs="Times New Roman"/>
          <w:noProof/>
          <w:sz w:val="24"/>
          <w:szCs w:val="24"/>
        </w:rPr>
        <w:t xml:space="preserve">, </w:t>
      </w:r>
      <w:r w:rsidR="002A3E0C" w:rsidRPr="00C068F1">
        <w:rPr>
          <w:rFonts w:eastAsiaTheme="minorEastAsia" w:cs="Times New Roman"/>
          <w:noProof/>
          <w:sz w:val="24"/>
          <w:szCs w:val="24"/>
        </w:rPr>
        <w:t>which could be assigned to the vibration of VO</w:t>
      </w:r>
      <w:r w:rsidR="002A3E0C" w:rsidRPr="00C068F1">
        <w:rPr>
          <w:rFonts w:eastAsiaTheme="minorEastAsia" w:cs="Times New Roman"/>
          <w:noProof/>
          <w:sz w:val="24"/>
          <w:szCs w:val="24"/>
          <w:vertAlign w:val="subscript"/>
        </w:rPr>
        <w:t>4</w:t>
      </w:r>
      <w:r w:rsidR="002A3E0C" w:rsidRPr="00C068F1">
        <w:rPr>
          <w:rFonts w:eastAsiaTheme="minorEastAsia" w:cs="Times New Roman"/>
          <w:noProof/>
          <w:sz w:val="24"/>
          <w:szCs w:val="24"/>
          <w:vertAlign w:val="superscript"/>
        </w:rPr>
        <w:t>3-</w:t>
      </w:r>
      <w:r w:rsidR="002A3E0C" w:rsidRPr="00C068F1">
        <w:rPr>
          <w:rFonts w:eastAsiaTheme="minorEastAsia" w:cs="Times New Roman"/>
          <w:noProof/>
          <w:sz w:val="24"/>
          <w:szCs w:val="24"/>
        </w:rPr>
        <w:t xml:space="preserve"> (324 and 366 cm</w:t>
      </w:r>
      <w:r w:rsidR="002A3E0C" w:rsidRPr="00C068F1">
        <w:rPr>
          <w:rFonts w:eastAsiaTheme="minorEastAsia" w:cs="Times New Roman"/>
          <w:noProof/>
          <w:sz w:val="24"/>
          <w:szCs w:val="24"/>
          <w:vertAlign w:val="superscript"/>
        </w:rPr>
        <w:t>-1</w:t>
      </w:r>
      <w:r w:rsidR="002A3E0C" w:rsidRPr="00C068F1">
        <w:rPr>
          <w:rFonts w:eastAsiaTheme="minorEastAsia" w:cs="Times New Roman"/>
          <w:noProof/>
          <w:sz w:val="24"/>
          <w:szCs w:val="24"/>
        </w:rPr>
        <w:t>) and V-O (826 cm</w:t>
      </w:r>
      <w:r w:rsidR="002A3E0C" w:rsidRPr="00C068F1">
        <w:rPr>
          <w:rFonts w:eastAsiaTheme="minorEastAsia" w:cs="Times New Roman"/>
          <w:noProof/>
          <w:sz w:val="24"/>
          <w:szCs w:val="24"/>
          <w:vertAlign w:val="superscript"/>
        </w:rPr>
        <w:t>-1</w:t>
      </w:r>
      <w:r w:rsidR="002A3E0C" w:rsidRPr="00C068F1">
        <w:rPr>
          <w:rFonts w:eastAsiaTheme="minorEastAsia" w:cs="Times New Roman"/>
          <w:noProof/>
          <w:sz w:val="24"/>
          <w:szCs w:val="24"/>
        </w:rPr>
        <w:t>)</w:t>
      </w:r>
      <w:r w:rsidR="00AC0578">
        <w:rPr>
          <w:rFonts w:eastAsiaTheme="minorEastAsia" w:cs="Times New Roman" w:hint="eastAsia"/>
          <w:noProof/>
          <w:sz w:val="24"/>
          <w:szCs w:val="24"/>
        </w:rPr>
        <w:t xml:space="preserve"> </w:t>
      </w:r>
      <w:r w:rsidR="00497C6A" w:rsidRPr="00AC0578">
        <w:rPr>
          <w:rFonts w:eastAsiaTheme="minorEastAsia" w:cs="Times New Roman"/>
          <w:noProof/>
          <w:sz w:val="24"/>
          <w:szCs w:val="24"/>
        </w:rPr>
        <w:t>[</w:t>
      </w:r>
      <w:r w:rsidR="00AC0578" w:rsidRPr="00AC0578">
        <w:rPr>
          <w:rFonts w:eastAsiaTheme="minorEastAsia" w:cs="Times New Roman" w:hint="eastAsia"/>
          <w:noProof/>
          <w:sz w:val="24"/>
          <w:szCs w:val="24"/>
        </w:rPr>
        <w:t>S</w:t>
      </w:r>
      <w:r w:rsidR="001151B8" w:rsidRPr="00AC0578">
        <w:rPr>
          <w:rFonts w:eastAsiaTheme="minorEastAsia" w:cs="Times New Roman" w:hint="eastAsia"/>
          <w:noProof/>
          <w:sz w:val="24"/>
          <w:szCs w:val="24"/>
        </w:rPr>
        <w:t>1</w:t>
      </w:r>
      <w:r w:rsidR="00497C6A" w:rsidRPr="00AC0578">
        <w:rPr>
          <w:rFonts w:eastAsiaTheme="minorEastAsia" w:cs="Times New Roman"/>
          <w:noProof/>
          <w:sz w:val="24"/>
          <w:szCs w:val="24"/>
        </w:rPr>
        <w:t>]</w:t>
      </w:r>
      <w:r w:rsidR="00AC0578">
        <w:rPr>
          <w:rFonts w:eastAsiaTheme="minorEastAsia" w:cs="Times New Roman" w:hint="eastAsia"/>
          <w:noProof/>
          <w:sz w:val="24"/>
          <w:szCs w:val="24"/>
        </w:rPr>
        <w:t>,</w:t>
      </w:r>
      <w:r w:rsidR="002A3E0C" w:rsidRPr="00C068F1">
        <w:rPr>
          <w:rFonts w:eastAsiaTheme="minorEastAsia" w:cs="Times New Roman"/>
          <w:noProof/>
          <w:sz w:val="24"/>
          <w:szCs w:val="24"/>
        </w:rPr>
        <w:t xml:space="preserve"> </w:t>
      </w:r>
      <w:r w:rsidR="002B21D2" w:rsidRPr="00C068F1">
        <w:rPr>
          <w:rFonts w:eastAsiaTheme="minorEastAsia" w:cs="Times New Roman"/>
          <w:noProof/>
          <w:sz w:val="24"/>
          <w:szCs w:val="24"/>
        </w:rPr>
        <w:t>and no bands of NiFeOOH</w:t>
      </w:r>
      <w:r w:rsidR="002A3E0C" w:rsidRPr="00C068F1">
        <w:rPr>
          <w:rFonts w:eastAsiaTheme="minorEastAsia" w:cs="Times New Roman"/>
          <w:noProof/>
          <w:sz w:val="24"/>
          <w:szCs w:val="24"/>
        </w:rPr>
        <w:t xml:space="preserve"> was observed for BiVO</w:t>
      </w:r>
      <w:r w:rsidR="002A3E0C" w:rsidRPr="00C068F1">
        <w:rPr>
          <w:rFonts w:eastAsiaTheme="minorEastAsia" w:cs="Times New Roman"/>
          <w:noProof/>
          <w:sz w:val="24"/>
          <w:szCs w:val="24"/>
          <w:vertAlign w:val="subscript"/>
        </w:rPr>
        <w:t>4</w:t>
      </w:r>
      <w:r w:rsidR="002A3E0C" w:rsidRPr="00C068F1">
        <w:rPr>
          <w:rFonts w:eastAsiaTheme="minorEastAsia" w:cs="Times New Roman"/>
          <w:noProof/>
          <w:sz w:val="24"/>
          <w:szCs w:val="24"/>
        </w:rPr>
        <w:t xml:space="preserve">/NiFe-Ov. This </w:t>
      </w:r>
      <w:r w:rsidR="002A3E0C" w:rsidRPr="00C068F1">
        <w:rPr>
          <w:rFonts w:eastAsiaTheme="minorEastAsia" w:cs="Times New Roman"/>
          <w:sz w:val="24"/>
          <w:szCs w:val="24"/>
        </w:rPr>
        <w:t>result</w:t>
      </w:r>
      <w:r w:rsidR="0047431E" w:rsidRPr="00C068F1">
        <w:rPr>
          <w:rFonts w:cs="Times New Roman"/>
          <w:sz w:val="24"/>
          <w:szCs w:val="24"/>
        </w:rPr>
        <w:t xml:space="preserve"> </w:t>
      </w:r>
      <w:r w:rsidR="002A3E0C" w:rsidRPr="00C068F1">
        <w:rPr>
          <w:rFonts w:eastAsiaTheme="minorEastAsia" w:cs="Times New Roman"/>
          <w:sz w:val="24"/>
          <w:szCs w:val="24"/>
        </w:rPr>
        <w:t>confirms</w:t>
      </w:r>
      <w:r w:rsidR="0047431E" w:rsidRPr="00C068F1">
        <w:rPr>
          <w:rFonts w:cs="Times New Roman"/>
          <w:sz w:val="24"/>
          <w:szCs w:val="24"/>
        </w:rPr>
        <w:t xml:space="preserve"> </w:t>
      </w:r>
      <w:r w:rsidR="002A3E0C" w:rsidRPr="00C068F1">
        <w:rPr>
          <w:rFonts w:eastAsiaTheme="minorEastAsia" w:cs="Times New Roman"/>
          <w:sz w:val="24"/>
          <w:szCs w:val="24"/>
        </w:rPr>
        <w:t xml:space="preserve">the </w:t>
      </w:r>
      <w:r w:rsidR="0047431E" w:rsidRPr="00C068F1">
        <w:rPr>
          <w:rFonts w:cs="Times New Roman"/>
          <w:sz w:val="24"/>
          <w:szCs w:val="24"/>
        </w:rPr>
        <w:t>amorphous structure and ultrathin thickness</w:t>
      </w:r>
      <w:r w:rsidR="002A3E0C" w:rsidRPr="00C068F1">
        <w:rPr>
          <w:rFonts w:eastAsiaTheme="minorEastAsia" w:cs="Times New Roman"/>
          <w:sz w:val="24"/>
          <w:szCs w:val="24"/>
        </w:rPr>
        <w:t xml:space="preserve"> of </w:t>
      </w:r>
      <w:proofErr w:type="spellStart"/>
      <w:r w:rsidR="002A3E0C" w:rsidRPr="00C068F1">
        <w:rPr>
          <w:rFonts w:eastAsiaTheme="minorEastAsia" w:cs="Times New Roman"/>
          <w:sz w:val="24"/>
          <w:szCs w:val="24"/>
        </w:rPr>
        <w:t>NiFe</w:t>
      </w:r>
      <w:proofErr w:type="spellEnd"/>
      <w:r w:rsidR="002A3E0C" w:rsidRPr="00C068F1">
        <w:rPr>
          <w:rFonts w:eastAsiaTheme="minorEastAsia" w:cs="Times New Roman"/>
          <w:sz w:val="24"/>
          <w:szCs w:val="24"/>
        </w:rPr>
        <w:t>-Ov</w:t>
      </w:r>
      <w:r w:rsidR="0047431E" w:rsidRPr="00C068F1">
        <w:rPr>
          <w:rFonts w:cs="Times New Roman"/>
          <w:sz w:val="24"/>
          <w:szCs w:val="24"/>
        </w:rPr>
        <w:t>.</w:t>
      </w:r>
    </w:p>
    <w:p w14:paraId="0AF67B1F" w14:textId="20CCB622" w:rsidR="00A219EC" w:rsidRPr="00C068F1" w:rsidRDefault="00D212DB" w:rsidP="002A6926">
      <w:pPr>
        <w:snapToGrid w:val="0"/>
        <w:spacing w:beforeLines="50" w:before="250" w:afterLines="50" w:after="250"/>
        <w:jc w:val="center"/>
        <w:rPr>
          <w:rFonts w:eastAsiaTheme="minorEastAsia" w:cs="Times New Roman"/>
          <w:noProof/>
          <w:sz w:val="24"/>
          <w:szCs w:val="24"/>
        </w:rPr>
      </w:pPr>
      <w:r w:rsidRPr="00C068F1">
        <w:rPr>
          <w:rFonts w:eastAsiaTheme="minorEastAsia" w:cs="Times New Roman"/>
          <w:noProof/>
          <w:sz w:val="24"/>
          <w:szCs w:val="24"/>
        </w:rPr>
        <w:drawing>
          <wp:inline distT="0" distB="0" distL="0" distR="0" wp14:anchorId="6874028D" wp14:editId="32CE79E6">
            <wp:extent cx="3216412" cy="2437075"/>
            <wp:effectExtent l="0" t="0" r="3175" b="1905"/>
            <wp:docPr id="172153759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537595" name="图片 1721537595"/>
                    <pic:cNvPicPr/>
                  </pic:nvPicPr>
                  <pic:blipFill>
                    <a:blip r:embed="rId14"/>
                    <a:stretch>
                      <a:fillRect/>
                    </a:stretch>
                  </pic:blipFill>
                  <pic:spPr>
                    <a:xfrm>
                      <a:off x="0" y="0"/>
                      <a:ext cx="3222874" cy="2441971"/>
                    </a:xfrm>
                    <a:prstGeom prst="rect">
                      <a:avLst/>
                    </a:prstGeom>
                  </pic:spPr>
                </pic:pic>
              </a:graphicData>
            </a:graphic>
          </wp:inline>
        </w:drawing>
      </w:r>
    </w:p>
    <w:p w14:paraId="7CA26D42" w14:textId="1FA417A5" w:rsidR="00D212DB" w:rsidRPr="00C068F1" w:rsidRDefault="00D212DB" w:rsidP="002A6926">
      <w:pPr>
        <w:snapToGrid w:val="0"/>
        <w:spacing w:beforeLines="50" w:before="250" w:afterLines="50" w:after="250"/>
        <w:rPr>
          <w:rFonts w:eastAsiaTheme="minorEastAsia" w:cs="Times New Roman"/>
          <w:noProof/>
          <w:sz w:val="24"/>
          <w:szCs w:val="24"/>
        </w:rPr>
      </w:pPr>
      <w:r w:rsidRPr="00C068F1">
        <w:rPr>
          <w:rFonts w:eastAsiaTheme="minorEastAsia" w:cs="Times New Roman" w:hint="eastAsia"/>
          <w:b/>
          <w:bCs/>
          <w:noProof/>
          <w:sz w:val="24"/>
          <w:szCs w:val="24"/>
        </w:rPr>
        <w:t>Fig. S</w:t>
      </w:r>
      <w:r w:rsidR="004454F2" w:rsidRPr="00C068F1">
        <w:rPr>
          <w:rFonts w:eastAsiaTheme="minorEastAsia" w:cs="Times New Roman" w:hint="eastAsia"/>
          <w:b/>
          <w:bCs/>
          <w:noProof/>
          <w:sz w:val="24"/>
          <w:szCs w:val="24"/>
        </w:rPr>
        <w:t>5</w:t>
      </w:r>
      <w:r w:rsidRPr="00C068F1">
        <w:rPr>
          <w:rFonts w:eastAsiaTheme="minorEastAsia" w:cs="Times New Roman" w:hint="eastAsia"/>
          <w:noProof/>
          <w:sz w:val="24"/>
          <w:szCs w:val="24"/>
        </w:rPr>
        <w:t xml:space="preserve"> The calculated photocurrent density curves by integrating IPCE curves with the standard AM1.5 G spectrum</w:t>
      </w:r>
    </w:p>
    <w:p w14:paraId="6F7EB10A" w14:textId="77777777" w:rsidR="00D212DB" w:rsidRPr="00C068F1" w:rsidRDefault="00D212DB" w:rsidP="002A6926">
      <w:pPr>
        <w:snapToGrid w:val="0"/>
        <w:spacing w:beforeLines="50" w:before="250" w:afterLines="50" w:after="250"/>
        <w:rPr>
          <w:rFonts w:eastAsiaTheme="minorEastAsia" w:cs="Times New Roman"/>
          <w:b/>
          <w:bCs/>
          <w:noProof/>
          <w:sz w:val="24"/>
          <w:szCs w:val="24"/>
        </w:rPr>
      </w:pPr>
      <w:r w:rsidRPr="00C068F1">
        <w:rPr>
          <w:rFonts w:eastAsiaTheme="minorEastAsia" w:cs="Times New Roman"/>
          <w:b/>
          <w:bCs/>
          <w:noProof/>
          <w:sz w:val="24"/>
          <w:szCs w:val="24"/>
        </w:rPr>
        <w:t>Additional discussion</w:t>
      </w:r>
    </w:p>
    <w:p w14:paraId="216278A8" w14:textId="61485CB3" w:rsidR="00532CC1" w:rsidRPr="00C068F1" w:rsidRDefault="00D212DB" w:rsidP="00AC0578">
      <w:pPr>
        <w:snapToGrid w:val="0"/>
        <w:spacing w:beforeLines="50" w:before="250" w:afterLines="50" w:after="250" w:line="360" w:lineRule="exact"/>
        <w:rPr>
          <w:rFonts w:eastAsiaTheme="minorEastAsia" w:cs="Times New Roman"/>
          <w:noProof/>
          <w:sz w:val="24"/>
          <w:szCs w:val="24"/>
        </w:rPr>
      </w:pPr>
      <w:r w:rsidRPr="00C068F1">
        <w:rPr>
          <w:rFonts w:eastAsiaTheme="minorEastAsia" w:cs="Times New Roman"/>
          <w:noProof/>
          <w:sz w:val="24"/>
          <w:szCs w:val="24"/>
        </w:rPr>
        <w:t>The estimated photocurrent densities (J</w:t>
      </w:r>
      <w:r w:rsidRPr="00C068F1">
        <w:rPr>
          <w:rFonts w:eastAsiaTheme="minorEastAsia" w:cs="Times New Roman"/>
          <w:noProof/>
          <w:sz w:val="24"/>
          <w:szCs w:val="24"/>
          <w:vertAlign w:val="subscript"/>
        </w:rPr>
        <w:t>c</w:t>
      </w:r>
      <w:r w:rsidRPr="00C068F1">
        <w:rPr>
          <w:rFonts w:eastAsiaTheme="minorEastAsia" w:cs="Times New Roman"/>
          <w:noProof/>
          <w:sz w:val="24"/>
          <w:szCs w:val="24"/>
        </w:rPr>
        <w:t>) were calculated by integrating the IPCE values with</w:t>
      </w:r>
      <w:r w:rsidRPr="00C068F1">
        <w:rPr>
          <w:rFonts w:eastAsiaTheme="minorEastAsia" w:cs="Times New Roman" w:hint="eastAsia"/>
          <w:noProof/>
          <w:sz w:val="24"/>
          <w:szCs w:val="24"/>
        </w:rPr>
        <w:t xml:space="preserve"> </w:t>
      </w:r>
      <w:r w:rsidRPr="00C068F1">
        <w:rPr>
          <w:rFonts w:eastAsiaTheme="minorEastAsia" w:cs="Times New Roman"/>
          <w:noProof/>
          <w:sz w:val="24"/>
          <w:szCs w:val="24"/>
        </w:rPr>
        <w:t>the standard solar spectrum (ASTMG-173-03) using the following equation:</w:t>
      </w:r>
    </w:p>
    <w:p w14:paraId="5F033827" w14:textId="4C9B041D" w:rsidR="004A78EF" w:rsidRPr="00C068F1" w:rsidRDefault="00000000" w:rsidP="00AC0578">
      <w:pPr>
        <w:snapToGrid w:val="0"/>
        <w:spacing w:beforeLines="50" w:before="250" w:afterLines="50" w:after="250" w:line="500" w:lineRule="exact"/>
        <w:jc w:val="center"/>
        <w:rPr>
          <w:rFonts w:eastAsiaTheme="minorEastAsia" w:cs="Times New Roman"/>
          <w:noProof/>
          <w:sz w:val="24"/>
          <w:szCs w:val="24"/>
        </w:rPr>
      </w:pPr>
      <m:oMathPara>
        <m:oMath>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J</m:t>
              </m:r>
            </m:e>
            <m:sub>
              <m:r>
                <w:rPr>
                  <w:rFonts w:ascii="Cambria Math" w:eastAsiaTheme="minorEastAsia" w:hAnsi="Cambria Math" w:cs="Times New Roman"/>
                  <w:noProof/>
                  <w:sz w:val="24"/>
                  <w:szCs w:val="24"/>
                </w:rPr>
                <m:t>c</m:t>
              </m:r>
            </m:sub>
          </m:sSub>
          <m:r>
            <w:rPr>
              <w:rFonts w:ascii="Cambria Math" w:eastAsiaTheme="minorEastAsia" w:hAnsi="Cambria Math" w:cs="Times New Roman"/>
              <w:noProof/>
              <w:sz w:val="24"/>
              <w:szCs w:val="24"/>
            </w:rPr>
            <m:t>=</m:t>
          </m:r>
          <m:nary>
            <m:naryPr>
              <m:limLoc m:val="subSup"/>
              <m:ctrlPr>
                <w:rPr>
                  <w:rFonts w:ascii="Cambria Math" w:eastAsiaTheme="minorEastAsia" w:hAnsi="Cambria Math" w:cs="Times New Roman"/>
                  <w:i/>
                  <w:noProof/>
                  <w:sz w:val="24"/>
                  <w:szCs w:val="24"/>
                </w:rPr>
              </m:ctrlPr>
            </m:naryPr>
            <m:sub>
              <m:r>
                <w:rPr>
                  <w:rFonts w:ascii="Cambria Math" w:eastAsiaTheme="minorEastAsia" w:hAnsi="Cambria Math" w:cs="Times New Roman"/>
                  <w:noProof/>
                  <w:sz w:val="24"/>
                  <w:szCs w:val="24"/>
                </w:rPr>
                <m:t>350</m:t>
              </m:r>
            </m:sub>
            <m:sup>
              <m:r>
                <w:rPr>
                  <w:rFonts w:ascii="Cambria Math" w:eastAsiaTheme="minorEastAsia" w:hAnsi="Cambria Math" w:cs="Times New Roman"/>
                  <w:noProof/>
                  <w:sz w:val="24"/>
                  <w:szCs w:val="24"/>
                </w:rPr>
                <m:t>600</m:t>
              </m:r>
            </m:sup>
            <m:e>
              <m:f>
                <m:fPr>
                  <m:ctrlPr>
                    <w:rPr>
                      <w:rFonts w:ascii="Cambria Math" w:eastAsiaTheme="minorEastAsia" w:hAnsi="Cambria Math" w:cs="Times New Roman"/>
                      <w:i/>
                      <w:noProof/>
                      <w:sz w:val="24"/>
                      <w:szCs w:val="24"/>
                    </w:rPr>
                  </m:ctrlPr>
                </m:fPr>
                <m:num>
                  <m:r>
                    <w:rPr>
                      <w:rFonts w:ascii="Cambria Math" w:eastAsiaTheme="minorEastAsia" w:hAnsi="Cambria Math" w:cs="Times New Roman"/>
                      <w:noProof/>
                      <w:sz w:val="24"/>
                      <w:szCs w:val="24"/>
                    </w:rPr>
                    <m:t>λ×IPCE</m:t>
                  </m:r>
                  <m:d>
                    <m:dPr>
                      <m:ctrlPr>
                        <w:rPr>
                          <w:rFonts w:ascii="Cambria Math" w:eastAsiaTheme="minorEastAsia" w:hAnsi="Cambria Math" w:cs="Times New Roman"/>
                          <w:i/>
                          <w:noProof/>
                          <w:sz w:val="24"/>
                          <w:szCs w:val="24"/>
                        </w:rPr>
                      </m:ctrlPr>
                    </m:dPr>
                    <m:e>
                      <m:r>
                        <w:rPr>
                          <w:rFonts w:ascii="Cambria Math" w:eastAsiaTheme="minorEastAsia" w:hAnsi="Cambria Math" w:cs="Times New Roman"/>
                          <w:noProof/>
                          <w:sz w:val="24"/>
                          <w:szCs w:val="24"/>
                        </w:rPr>
                        <m:t>λ</m:t>
                      </m:r>
                    </m:e>
                  </m:d>
                  <m:r>
                    <w:rPr>
                      <w:rFonts w:ascii="Cambria Math" w:eastAsiaTheme="minorEastAsia" w:hAnsi="Cambria Math" w:cs="Times New Roman"/>
                      <w:noProof/>
                      <w:sz w:val="24"/>
                      <w:szCs w:val="24"/>
                    </w:rPr>
                    <m:t>×E</m:t>
                  </m:r>
                  <m:d>
                    <m:dPr>
                      <m:ctrlPr>
                        <w:rPr>
                          <w:rFonts w:ascii="Cambria Math" w:eastAsiaTheme="minorEastAsia" w:hAnsi="Cambria Math" w:cs="Times New Roman"/>
                          <w:i/>
                          <w:noProof/>
                          <w:sz w:val="24"/>
                          <w:szCs w:val="24"/>
                        </w:rPr>
                      </m:ctrlPr>
                    </m:dPr>
                    <m:e>
                      <m:r>
                        <w:rPr>
                          <w:rFonts w:ascii="Cambria Math" w:eastAsiaTheme="minorEastAsia" w:hAnsi="Cambria Math" w:cs="Times New Roman"/>
                          <w:noProof/>
                          <w:sz w:val="24"/>
                          <w:szCs w:val="24"/>
                        </w:rPr>
                        <m:t>λ</m:t>
                      </m:r>
                    </m:e>
                  </m:d>
                </m:num>
                <m:den>
                  <m:r>
                    <w:rPr>
                      <w:rFonts w:ascii="Cambria Math" w:eastAsiaTheme="minorEastAsia" w:hAnsi="Cambria Math" w:cs="Times New Roman"/>
                      <w:noProof/>
                      <w:sz w:val="24"/>
                      <w:szCs w:val="24"/>
                    </w:rPr>
                    <m:t>1240</m:t>
                  </m:r>
                </m:den>
              </m:f>
            </m:e>
          </m:nary>
          <m:r>
            <w:rPr>
              <w:rFonts w:ascii="Cambria Math" w:eastAsiaTheme="minorEastAsia" w:hAnsi="Cambria Math" w:cs="Times New Roman"/>
              <w:noProof/>
              <w:sz w:val="24"/>
              <w:szCs w:val="24"/>
            </w:rPr>
            <m:t>d(λ)</m:t>
          </m:r>
        </m:oMath>
      </m:oMathPara>
    </w:p>
    <w:p w14:paraId="5FD789C7" w14:textId="72949656" w:rsidR="00AC0578" w:rsidRDefault="00D212DB" w:rsidP="00AC0578">
      <w:pPr>
        <w:snapToGrid w:val="0"/>
        <w:spacing w:beforeLines="50" w:before="250" w:afterLines="50" w:after="250" w:line="360" w:lineRule="exact"/>
        <w:rPr>
          <w:rFonts w:eastAsiaTheme="minorEastAsia" w:cs="Times New Roman"/>
          <w:noProof/>
          <w:sz w:val="24"/>
          <w:szCs w:val="24"/>
        </w:rPr>
      </w:pPr>
      <w:r w:rsidRPr="00C068F1">
        <w:rPr>
          <w:rFonts w:eastAsiaTheme="minorEastAsia" w:cs="Times New Roman"/>
          <w:noProof/>
          <w:sz w:val="24"/>
          <w:szCs w:val="24"/>
        </w:rPr>
        <w:t xml:space="preserve">Specifically, λ and E(λ) represent the light wavelength (nm) and the corresponding </w:t>
      </w:r>
      <w:r w:rsidR="00594511">
        <w:rPr>
          <w:rFonts w:eastAsiaTheme="minorEastAsia" w:cs="Times New Roman" w:hint="eastAsia"/>
          <w:noProof/>
          <w:sz w:val="24"/>
          <w:szCs w:val="24"/>
        </w:rPr>
        <w:t xml:space="preserve">solar </w:t>
      </w:r>
      <w:r w:rsidRPr="00C068F1">
        <w:rPr>
          <w:rFonts w:eastAsiaTheme="minorEastAsia" w:cs="Times New Roman"/>
          <w:noProof/>
          <w:sz w:val="24"/>
          <w:szCs w:val="24"/>
        </w:rPr>
        <w:t>power density (</w:t>
      </w:r>
      <w:r w:rsidRPr="00C068F1">
        <w:rPr>
          <w:rFonts w:eastAsiaTheme="minorEastAsia" w:cs="Times New Roman" w:hint="eastAsia"/>
          <w:noProof/>
          <w:sz w:val="24"/>
          <w:szCs w:val="24"/>
        </w:rPr>
        <w:t xml:space="preserve">mW </w:t>
      </w:r>
      <w:r w:rsidRPr="00C068F1">
        <w:rPr>
          <w:rFonts w:eastAsiaTheme="minorEastAsia" w:cs="Times New Roman"/>
          <w:noProof/>
          <w:sz w:val="24"/>
          <w:szCs w:val="24"/>
        </w:rPr>
        <w:t>cm</w:t>
      </w:r>
      <w:r w:rsidRPr="00C068F1">
        <w:rPr>
          <w:rFonts w:eastAsiaTheme="minorEastAsia" w:cs="Times New Roman"/>
          <w:noProof/>
          <w:sz w:val="24"/>
          <w:szCs w:val="24"/>
          <w:vertAlign w:val="superscript"/>
        </w:rPr>
        <w:t>-2</w:t>
      </w:r>
      <w:r w:rsidR="00594511">
        <w:rPr>
          <w:rFonts w:eastAsiaTheme="minorEastAsia" w:cs="Times New Roman" w:hint="eastAsia"/>
          <w:noProof/>
          <w:sz w:val="24"/>
          <w:szCs w:val="24"/>
        </w:rPr>
        <w:t xml:space="preserve"> </w:t>
      </w:r>
      <w:r w:rsidR="00594511" w:rsidRPr="00D7301A">
        <w:rPr>
          <w:rFonts w:eastAsiaTheme="minorEastAsia" w:cs="Times New Roman" w:hint="eastAsia"/>
          <w:noProof/>
          <w:sz w:val="24"/>
          <w:szCs w:val="24"/>
        </w:rPr>
        <w:t>nm</w:t>
      </w:r>
      <w:r w:rsidR="00594511" w:rsidRPr="00D7301A">
        <w:rPr>
          <w:rFonts w:eastAsiaTheme="minorEastAsia" w:cs="Times New Roman" w:hint="eastAsia"/>
          <w:noProof/>
          <w:sz w:val="24"/>
          <w:szCs w:val="24"/>
          <w:vertAlign w:val="superscript"/>
        </w:rPr>
        <w:t>-1</w:t>
      </w:r>
      <w:r w:rsidRPr="00C068F1">
        <w:rPr>
          <w:rFonts w:eastAsiaTheme="minorEastAsia" w:cs="Times New Roman"/>
          <w:noProof/>
          <w:sz w:val="24"/>
          <w:szCs w:val="24"/>
        </w:rPr>
        <w:t>), respectively. According to the above equation, the calculated photocurrent densities for BiVO</w:t>
      </w:r>
      <w:r w:rsidRPr="00C068F1">
        <w:rPr>
          <w:rFonts w:eastAsiaTheme="minorEastAsia" w:cs="Times New Roman"/>
          <w:noProof/>
          <w:sz w:val="24"/>
          <w:szCs w:val="24"/>
          <w:vertAlign w:val="subscript"/>
        </w:rPr>
        <w:t>4</w:t>
      </w:r>
      <w:r w:rsidRPr="00C068F1">
        <w:rPr>
          <w:rFonts w:eastAsiaTheme="minorEastAsia" w:cs="Times New Roman"/>
          <w:noProof/>
          <w:sz w:val="24"/>
          <w:szCs w:val="24"/>
        </w:rPr>
        <w:t xml:space="preserve"> and BiVO</w:t>
      </w:r>
      <w:r w:rsidRPr="00C068F1">
        <w:rPr>
          <w:rFonts w:eastAsiaTheme="minorEastAsia" w:cs="Times New Roman"/>
          <w:noProof/>
          <w:sz w:val="24"/>
          <w:szCs w:val="24"/>
          <w:vertAlign w:val="subscript"/>
        </w:rPr>
        <w:t>4</w:t>
      </w:r>
      <w:r w:rsidRPr="00C068F1">
        <w:rPr>
          <w:rFonts w:eastAsiaTheme="minorEastAsia" w:cs="Times New Roman"/>
          <w:noProof/>
          <w:sz w:val="24"/>
          <w:szCs w:val="24"/>
        </w:rPr>
        <w:t>/NiFe</w:t>
      </w:r>
      <w:r w:rsidRPr="00C068F1">
        <w:rPr>
          <w:rFonts w:eastAsiaTheme="minorEastAsia" w:cs="Times New Roman" w:hint="eastAsia"/>
          <w:noProof/>
          <w:sz w:val="24"/>
          <w:szCs w:val="24"/>
        </w:rPr>
        <w:t>-</w:t>
      </w:r>
      <w:r w:rsidRPr="00C068F1">
        <w:rPr>
          <w:rFonts w:eastAsiaTheme="minorEastAsia" w:cs="Times New Roman"/>
          <w:noProof/>
          <w:sz w:val="24"/>
          <w:szCs w:val="24"/>
        </w:rPr>
        <w:t>O</w:t>
      </w:r>
      <w:r w:rsidRPr="00C068F1">
        <w:rPr>
          <w:rFonts w:eastAsiaTheme="minorEastAsia" w:cs="Times New Roman" w:hint="eastAsia"/>
          <w:noProof/>
          <w:sz w:val="24"/>
          <w:szCs w:val="24"/>
        </w:rPr>
        <w:t>v</w:t>
      </w:r>
      <w:r w:rsidRPr="00C068F1">
        <w:rPr>
          <w:rFonts w:eastAsiaTheme="minorEastAsia" w:cs="Times New Roman"/>
          <w:noProof/>
          <w:sz w:val="24"/>
          <w:szCs w:val="24"/>
        </w:rPr>
        <w:t xml:space="preserve"> photoanodes were </w:t>
      </w:r>
      <w:r w:rsidR="009A5FF7" w:rsidRPr="00C068F1">
        <w:rPr>
          <w:rFonts w:eastAsiaTheme="minorEastAsia" w:cs="Times New Roman" w:hint="eastAsia"/>
          <w:noProof/>
          <w:sz w:val="24"/>
          <w:szCs w:val="24"/>
        </w:rPr>
        <w:t>1.49</w:t>
      </w:r>
      <w:r w:rsidRPr="00C068F1">
        <w:rPr>
          <w:rFonts w:eastAsiaTheme="minorEastAsia" w:cs="Times New Roman"/>
          <w:noProof/>
          <w:sz w:val="24"/>
          <w:szCs w:val="24"/>
        </w:rPr>
        <w:t xml:space="preserve"> and </w:t>
      </w:r>
      <w:r w:rsidR="009A5FF7" w:rsidRPr="00C068F1">
        <w:rPr>
          <w:rFonts w:eastAsiaTheme="minorEastAsia" w:cs="Times New Roman" w:hint="eastAsia"/>
          <w:noProof/>
          <w:sz w:val="24"/>
          <w:szCs w:val="24"/>
        </w:rPr>
        <w:t xml:space="preserve">6.48 </w:t>
      </w:r>
      <w:r w:rsidRPr="00C068F1">
        <w:rPr>
          <w:rFonts w:eastAsiaTheme="minorEastAsia" w:cs="Times New Roman"/>
          <w:noProof/>
          <w:sz w:val="24"/>
          <w:szCs w:val="24"/>
        </w:rPr>
        <w:t>mA cm</w:t>
      </w:r>
      <w:r w:rsidRPr="00C068F1">
        <w:rPr>
          <w:rFonts w:eastAsiaTheme="minorEastAsia" w:cs="Times New Roman"/>
          <w:noProof/>
          <w:sz w:val="24"/>
          <w:szCs w:val="24"/>
          <w:vertAlign w:val="superscript"/>
        </w:rPr>
        <w:t>-2</w:t>
      </w:r>
      <w:r w:rsidRPr="00C068F1">
        <w:rPr>
          <w:rFonts w:eastAsiaTheme="minorEastAsia" w:cs="Times New Roman"/>
          <w:noProof/>
          <w:sz w:val="24"/>
          <w:szCs w:val="24"/>
        </w:rPr>
        <w:t xml:space="preserve"> at </w:t>
      </w:r>
      <w:r w:rsidRPr="00C068F1">
        <w:rPr>
          <w:rFonts w:eastAsiaTheme="minorEastAsia" w:cs="Times New Roman" w:hint="eastAsia"/>
          <w:noProof/>
          <w:sz w:val="24"/>
          <w:szCs w:val="24"/>
        </w:rPr>
        <w:t>1.23</w:t>
      </w:r>
      <w:r w:rsidRPr="00C068F1">
        <w:rPr>
          <w:rFonts w:eastAsiaTheme="minorEastAsia" w:cs="Times New Roman"/>
          <w:noProof/>
          <w:sz w:val="24"/>
          <w:szCs w:val="24"/>
        </w:rPr>
        <w:t xml:space="preserve"> V</w:t>
      </w:r>
      <w:r w:rsidRPr="00C068F1">
        <w:rPr>
          <w:rFonts w:eastAsiaTheme="minorEastAsia" w:cs="Times New Roman"/>
          <w:noProof/>
          <w:sz w:val="24"/>
          <w:szCs w:val="24"/>
          <w:vertAlign w:val="subscript"/>
        </w:rPr>
        <w:t>RHE</w:t>
      </w:r>
      <w:r w:rsidRPr="00C068F1">
        <w:rPr>
          <w:rFonts w:eastAsiaTheme="minorEastAsia" w:cs="Times New Roman"/>
          <w:noProof/>
          <w:sz w:val="24"/>
          <w:szCs w:val="24"/>
        </w:rPr>
        <w:t xml:space="preserve">, respectively, which are </w:t>
      </w:r>
      <w:r w:rsidR="00960E3D" w:rsidRPr="00C068F1">
        <w:rPr>
          <w:rFonts w:eastAsiaTheme="minorEastAsia" w:cs="Times New Roman" w:hint="eastAsia"/>
          <w:noProof/>
          <w:sz w:val="24"/>
          <w:szCs w:val="24"/>
        </w:rPr>
        <w:t>both</w:t>
      </w:r>
      <w:r w:rsidRPr="00C068F1">
        <w:rPr>
          <w:rFonts w:eastAsiaTheme="minorEastAsia" w:cs="Times New Roman"/>
          <w:noProof/>
          <w:sz w:val="24"/>
          <w:szCs w:val="24"/>
        </w:rPr>
        <w:t xml:space="preserve"> close to the measured values (</w:t>
      </w:r>
      <w:r w:rsidRPr="00C068F1">
        <w:rPr>
          <w:rFonts w:eastAsiaTheme="minorEastAsia" w:cs="Times New Roman" w:hint="eastAsia"/>
          <w:noProof/>
          <w:sz w:val="24"/>
          <w:szCs w:val="24"/>
        </w:rPr>
        <w:t xml:space="preserve">1.55 </w:t>
      </w:r>
      <w:r w:rsidRPr="00C068F1">
        <w:rPr>
          <w:rFonts w:eastAsiaTheme="minorEastAsia" w:cs="Times New Roman"/>
          <w:noProof/>
          <w:sz w:val="24"/>
          <w:szCs w:val="24"/>
        </w:rPr>
        <w:t xml:space="preserve">and </w:t>
      </w:r>
      <w:r w:rsidRPr="00C068F1">
        <w:rPr>
          <w:rFonts w:eastAsiaTheme="minorEastAsia" w:cs="Times New Roman" w:hint="eastAsia"/>
          <w:noProof/>
          <w:sz w:val="24"/>
          <w:szCs w:val="24"/>
        </w:rPr>
        <w:t>6.51</w:t>
      </w:r>
      <w:r w:rsidRPr="00C068F1">
        <w:rPr>
          <w:rFonts w:eastAsiaTheme="minorEastAsia" w:cs="Times New Roman"/>
          <w:noProof/>
          <w:sz w:val="24"/>
          <w:szCs w:val="24"/>
        </w:rPr>
        <w:t xml:space="preserve"> mA cm</w:t>
      </w:r>
      <w:r w:rsidRPr="00C068F1">
        <w:rPr>
          <w:rFonts w:eastAsiaTheme="minorEastAsia" w:cs="Times New Roman"/>
          <w:noProof/>
          <w:sz w:val="24"/>
          <w:szCs w:val="24"/>
          <w:vertAlign w:val="superscript"/>
        </w:rPr>
        <w:t>-2</w:t>
      </w:r>
      <w:r w:rsidRPr="00C068F1">
        <w:rPr>
          <w:rFonts w:eastAsiaTheme="minorEastAsia" w:cs="Times New Roman"/>
          <w:noProof/>
          <w:sz w:val="24"/>
          <w:szCs w:val="24"/>
        </w:rPr>
        <w:t xml:space="preserve"> for BiVO</w:t>
      </w:r>
      <w:r w:rsidRPr="00C068F1">
        <w:rPr>
          <w:rFonts w:eastAsiaTheme="minorEastAsia" w:cs="Times New Roman"/>
          <w:noProof/>
          <w:sz w:val="24"/>
          <w:szCs w:val="24"/>
          <w:vertAlign w:val="subscript"/>
        </w:rPr>
        <w:t>4</w:t>
      </w:r>
      <w:r w:rsidRPr="00C068F1">
        <w:rPr>
          <w:rFonts w:eastAsiaTheme="minorEastAsia" w:cs="Times New Roman"/>
          <w:noProof/>
          <w:sz w:val="24"/>
          <w:szCs w:val="24"/>
        </w:rPr>
        <w:t xml:space="preserve"> and BiVO</w:t>
      </w:r>
      <w:r w:rsidRPr="00C068F1">
        <w:rPr>
          <w:rFonts w:eastAsiaTheme="minorEastAsia" w:cs="Times New Roman"/>
          <w:noProof/>
          <w:sz w:val="24"/>
          <w:szCs w:val="24"/>
          <w:vertAlign w:val="subscript"/>
        </w:rPr>
        <w:t>4</w:t>
      </w:r>
      <w:r w:rsidRPr="00C068F1">
        <w:rPr>
          <w:rFonts w:eastAsiaTheme="minorEastAsia" w:cs="Times New Roman"/>
          <w:noProof/>
          <w:sz w:val="24"/>
          <w:szCs w:val="24"/>
        </w:rPr>
        <w:t>/NiFe</w:t>
      </w:r>
      <w:r w:rsidRPr="00C068F1">
        <w:rPr>
          <w:rFonts w:eastAsiaTheme="minorEastAsia" w:cs="Times New Roman" w:hint="eastAsia"/>
          <w:noProof/>
          <w:sz w:val="24"/>
          <w:szCs w:val="24"/>
        </w:rPr>
        <w:t>-</w:t>
      </w:r>
      <w:r w:rsidRPr="00C068F1">
        <w:rPr>
          <w:rFonts w:eastAsiaTheme="minorEastAsia" w:cs="Times New Roman"/>
          <w:noProof/>
          <w:sz w:val="24"/>
          <w:szCs w:val="24"/>
        </w:rPr>
        <w:t>O</w:t>
      </w:r>
      <w:r w:rsidRPr="00C068F1">
        <w:rPr>
          <w:rFonts w:eastAsiaTheme="minorEastAsia" w:cs="Times New Roman" w:hint="eastAsia"/>
          <w:noProof/>
          <w:sz w:val="24"/>
          <w:szCs w:val="24"/>
        </w:rPr>
        <w:t>v</w:t>
      </w:r>
      <w:r w:rsidRPr="00C068F1">
        <w:rPr>
          <w:rFonts w:eastAsiaTheme="minorEastAsia" w:cs="Times New Roman"/>
          <w:noProof/>
          <w:sz w:val="24"/>
          <w:szCs w:val="24"/>
        </w:rPr>
        <w:t>, Fig. 2a).</w:t>
      </w:r>
    </w:p>
    <w:p w14:paraId="7C5A3458" w14:textId="75AF442E" w:rsidR="00E36AA6" w:rsidRPr="00C068F1" w:rsidRDefault="00AD61D1" w:rsidP="00AC0578">
      <w:pPr>
        <w:snapToGrid w:val="0"/>
        <w:spacing w:beforeLines="50" w:before="250" w:afterLines="50" w:after="250"/>
        <w:jc w:val="center"/>
        <w:rPr>
          <w:rFonts w:eastAsiaTheme="minorEastAsia" w:cs="Times New Roman"/>
          <w:noProof/>
          <w:sz w:val="24"/>
          <w:szCs w:val="24"/>
        </w:rPr>
      </w:pPr>
      <w:r w:rsidRPr="00C068F1">
        <w:rPr>
          <w:rFonts w:eastAsiaTheme="minorEastAsia" w:cs="Times New Roman"/>
          <w:noProof/>
          <w:sz w:val="24"/>
          <w:szCs w:val="24"/>
        </w:rPr>
        <w:lastRenderedPageBreak/>
        <w:drawing>
          <wp:inline distT="0" distB="0" distL="0" distR="0" wp14:anchorId="40AAE000" wp14:editId="17D68C33">
            <wp:extent cx="5026864" cy="2027583"/>
            <wp:effectExtent l="0" t="0" r="2540" b="0"/>
            <wp:docPr id="188913874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138745" name="图片 1889138745"/>
                    <pic:cNvPicPr/>
                  </pic:nvPicPr>
                  <pic:blipFill rotWithShape="1">
                    <a:blip r:embed="rId15"/>
                    <a:srcRect l="1239" t="28950" r="6159" b="21248"/>
                    <a:stretch/>
                  </pic:blipFill>
                  <pic:spPr bwMode="auto">
                    <a:xfrm>
                      <a:off x="0" y="0"/>
                      <a:ext cx="5047560" cy="2035931"/>
                    </a:xfrm>
                    <a:prstGeom prst="rect">
                      <a:avLst/>
                    </a:prstGeom>
                    <a:ln>
                      <a:noFill/>
                    </a:ln>
                    <a:extLst>
                      <a:ext uri="{53640926-AAD7-44D8-BBD7-CCE9431645EC}">
                        <a14:shadowObscured xmlns:a14="http://schemas.microsoft.com/office/drawing/2010/main"/>
                      </a:ext>
                    </a:extLst>
                  </pic:spPr>
                </pic:pic>
              </a:graphicData>
            </a:graphic>
          </wp:inline>
        </w:drawing>
      </w:r>
    </w:p>
    <w:p w14:paraId="5C4A009C" w14:textId="514B81D7" w:rsidR="00E36AA6" w:rsidRPr="00C068F1" w:rsidRDefault="00D237DD" w:rsidP="002A6926">
      <w:pPr>
        <w:snapToGrid w:val="0"/>
        <w:spacing w:beforeLines="50" w:before="250" w:afterLines="50" w:after="250"/>
        <w:rPr>
          <w:rFonts w:eastAsiaTheme="minorEastAsia" w:cs="Times New Roman"/>
          <w:noProof/>
          <w:sz w:val="24"/>
          <w:szCs w:val="24"/>
        </w:rPr>
      </w:pPr>
      <w:r w:rsidRPr="00C068F1">
        <w:rPr>
          <w:rFonts w:eastAsiaTheme="minorEastAsia" w:cs="Times New Roman"/>
          <w:b/>
          <w:bCs/>
          <w:noProof/>
          <w:sz w:val="24"/>
          <w:szCs w:val="24"/>
        </w:rPr>
        <w:t>Fig.</w:t>
      </w:r>
      <w:r w:rsidR="00E36AA6" w:rsidRPr="00C068F1">
        <w:rPr>
          <w:rFonts w:eastAsiaTheme="minorEastAsia" w:cs="Times New Roman"/>
          <w:b/>
          <w:bCs/>
          <w:noProof/>
          <w:sz w:val="24"/>
          <w:szCs w:val="24"/>
        </w:rPr>
        <w:t xml:space="preserve"> S</w:t>
      </w:r>
      <w:r w:rsidR="00E11046" w:rsidRPr="00C068F1">
        <w:rPr>
          <w:rFonts w:eastAsiaTheme="minorEastAsia" w:cs="Times New Roman" w:hint="eastAsia"/>
          <w:b/>
          <w:bCs/>
          <w:noProof/>
          <w:sz w:val="24"/>
          <w:szCs w:val="24"/>
        </w:rPr>
        <w:t>6</w:t>
      </w:r>
      <w:r w:rsidR="0062657F" w:rsidRPr="00C068F1">
        <w:rPr>
          <w:rFonts w:eastAsiaTheme="minorEastAsia" w:cs="Times New Roman"/>
          <w:noProof/>
          <w:sz w:val="24"/>
          <w:szCs w:val="24"/>
        </w:rPr>
        <w:t xml:space="preserve"> LSV (</w:t>
      </w:r>
      <w:r w:rsidR="0062657F" w:rsidRPr="00AC0578">
        <w:rPr>
          <w:rFonts w:eastAsiaTheme="minorEastAsia" w:cs="Times New Roman"/>
          <w:b/>
          <w:bCs/>
          <w:noProof/>
          <w:sz w:val="24"/>
          <w:szCs w:val="24"/>
        </w:rPr>
        <w:t>A</w:t>
      </w:r>
      <w:r w:rsidR="0062657F" w:rsidRPr="00C068F1">
        <w:rPr>
          <w:rFonts w:eastAsiaTheme="minorEastAsia" w:cs="Times New Roman"/>
          <w:noProof/>
          <w:sz w:val="24"/>
          <w:szCs w:val="24"/>
        </w:rPr>
        <w:t>) and ABPE (</w:t>
      </w:r>
      <w:r w:rsidR="0062657F" w:rsidRPr="00AC0578">
        <w:rPr>
          <w:rFonts w:eastAsiaTheme="minorEastAsia" w:cs="Times New Roman"/>
          <w:b/>
          <w:bCs/>
          <w:noProof/>
          <w:sz w:val="24"/>
          <w:szCs w:val="24"/>
        </w:rPr>
        <w:t>B</w:t>
      </w:r>
      <w:r w:rsidR="0062657F" w:rsidRPr="00C068F1">
        <w:rPr>
          <w:rFonts w:eastAsiaTheme="minorEastAsia" w:cs="Times New Roman"/>
          <w:noProof/>
          <w:sz w:val="24"/>
          <w:szCs w:val="24"/>
        </w:rPr>
        <w:t>) curves for BiVO</w:t>
      </w:r>
      <w:r w:rsidR="0062657F" w:rsidRPr="00C068F1">
        <w:rPr>
          <w:rFonts w:eastAsiaTheme="minorEastAsia" w:cs="Times New Roman"/>
          <w:noProof/>
          <w:sz w:val="24"/>
          <w:szCs w:val="24"/>
          <w:vertAlign w:val="subscript"/>
        </w:rPr>
        <w:t>4</w:t>
      </w:r>
      <w:r w:rsidR="0062657F" w:rsidRPr="00C068F1">
        <w:rPr>
          <w:rFonts w:eastAsiaTheme="minorEastAsia" w:cs="Times New Roman"/>
          <w:noProof/>
          <w:sz w:val="24"/>
          <w:szCs w:val="24"/>
        </w:rPr>
        <w:t>, BiVO</w:t>
      </w:r>
      <w:r w:rsidR="0062657F" w:rsidRPr="00C068F1">
        <w:rPr>
          <w:rFonts w:eastAsiaTheme="minorEastAsia" w:cs="Times New Roman"/>
          <w:noProof/>
          <w:sz w:val="24"/>
          <w:szCs w:val="24"/>
          <w:vertAlign w:val="subscript"/>
        </w:rPr>
        <w:t>4</w:t>
      </w:r>
      <w:r w:rsidR="0062657F" w:rsidRPr="00C068F1">
        <w:rPr>
          <w:rFonts w:eastAsiaTheme="minorEastAsia" w:cs="Times New Roman"/>
          <w:noProof/>
          <w:sz w:val="24"/>
          <w:szCs w:val="24"/>
        </w:rPr>
        <w:t>/NiFe, BiVO</w:t>
      </w:r>
      <w:r w:rsidR="0062657F" w:rsidRPr="00C068F1">
        <w:rPr>
          <w:rFonts w:eastAsiaTheme="minorEastAsia" w:cs="Times New Roman"/>
          <w:noProof/>
          <w:sz w:val="24"/>
          <w:szCs w:val="24"/>
          <w:vertAlign w:val="subscript"/>
        </w:rPr>
        <w:t>4</w:t>
      </w:r>
      <w:r w:rsidR="0062657F" w:rsidRPr="00C068F1">
        <w:rPr>
          <w:rFonts w:eastAsiaTheme="minorEastAsia" w:cs="Times New Roman"/>
          <w:noProof/>
          <w:sz w:val="24"/>
          <w:szCs w:val="24"/>
        </w:rPr>
        <w:t>/NiFe-Ov, and BiVO</w:t>
      </w:r>
      <w:r w:rsidR="0062657F" w:rsidRPr="00C068F1">
        <w:rPr>
          <w:rFonts w:eastAsiaTheme="minorEastAsia" w:cs="Times New Roman"/>
          <w:noProof/>
          <w:sz w:val="24"/>
          <w:szCs w:val="24"/>
          <w:vertAlign w:val="subscript"/>
        </w:rPr>
        <w:t>4</w:t>
      </w:r>
      <w:r w:rsidR="0062657F" w:rsidRPr="00C068F1">
        <w:rPr>
          <w:rFonts w:eastAsiaTheme="minorEastAsia" w:cs="Times New Roman"/>
          <w:noProof/>
          <w:sz w:val="24"/>
          <w:szCs w:val="24"/>
        </w:rPr>
        <w:t>/NiFe-Ov (5min) photoanodes measured in 0.5 M K</w:t>
      </w:r>
      <w:r w:rsidR="0062657F" w:rsidRPr="00C068F1">
        <w:rPr>
          <w:rFonts w:eastAsiaTheme="minorEastAsia" w:cs="Times New Roman"/>
          <w:noProof/>
          <w:sz w:val="24"/>
          <w:szCs w:val="24"/>
          <w:vertAlign w:val="subscript"/>
        </w:rPr>
        <w:t>3</w:t>
      </w:r>
      <w:r w:rsidR="0062657F" w:rsidRPr="00C068F1">
        <w:rPr>
          <w:rFonts w:eastAsiaTheme="minorEastAsia" w:cs="Times New Roman"/>
          <w:noProof/>
          <w:sz w:val="24"/>
          <w:szCs w:val="24"/>
        </w:rPr>
        <w:t>BO</w:t>
      </w:r>
      <w:r w:rsidR="0062657F" w:rsidRPr="00C068F1">
        <w:rPr>
          <w:rFonts w:eastAsiaTheme="minorEastAsia" w:cs="Times New Roman"/>
          <w:noProof/>
          <w:sz w:val="24"/>
          <w:szCs w:val="24"/>
          <w:vertAlign w:val="subscript"/>
        </w:rPr>
        <w:t>3</w:t>
      </w:r>
      <w:r w:rsidR="0062657F" w:rsidRPr="00C068F1">
        <w:rPr>
          <w:rFonts w:eastAsiaTheme="minorEastAsia" w:cs="Times New Roman"/>
          <w:noProof/>
          <w:sz w:val="24"/>
          <w:szCs w:val="24"/>
        </w:rPr>
        <w:t xml:space="preserve"> electrolyte</w:t>
      </w:r>
    </w:p>
    <w:p w14:paraId="57CB6F35" w14:textId="6B064F57" w:rsidR="002A3E0C" w:rsidRPr="00C068F1" w:rsidRDefault="009B32EF" w:rsidP="002A6926">
      <w:pPr>
        <w:snapToGrid w:val="0"/>
        <w:spacing w:beforeLines="50" w:before="250" w:afterLines="50" w:after="250"/>
        <w:rPr>
          <w:rFonts w:eastAsiaTheme="minorEastAsia" w:cs="Times New Roman"/>
          <w:b/>
          <w:bCs/>
          <w:noProof/>
          <w:sz w:val="24"/>
          <w:szCs w:val="24"/>
        </w:rPr>
      </w:pPr>
      <w:r w:rsidRPr="00C068F1">
        <w:rPr>
          <w:rFonts w:eastAsiaTheme="minorEastAsia" w:cs="Times New Roman"/>
          <w:b/>
          <w:bCs/>
          <w:noProof/>
          <w:sz w:val="24"/>
          <w:szCs w:val="24"/>
        </w:rPr>
        <w:t>Additional</w:t>
      </w:r>
      <w:r w:rsidR="002A3E0C" w:rsidRPr="00C068F1">
        <w:rPr>
          <w:rFonts w:eastAsiaTheme="minorEastAsia" w:cs="Times New Roman"/>
          <w:b/>
          <w:bCs/>
          <w:noProof/>
          <w:sz w:val="24"/>
          <w:szCs w:val="24"/>
        </w:rPr>
        <w:t xml:space="preserve"> discussion</w:t>
      </w:r>
    </w:p>
    <w:p w14:paraId="4B31BBA8" w14:textId="6E70C4C9" w:rsidR="002A3E0C" w:rsidRPr="00C068F1" w:rsidRDefault="00D237DD" w:rsidP="00AC0578">
      <w:pPr>
        <w:snapToGrid w:val="0"/>
        <w:spacing w:beforeLines="50" w:before="250" w:afterLines="50" w:after="250"/>
        <w:rPr>
          <w:rFonts w:eastAsiaTheme="minorEastAsia" w:cs="Times New Roman"/>
          <w:noProof/>
          <w:sz w:val="24"/>
          <w:szCs w:val="24"/>
        </w:rPr>
      </w:pPr>
      <w:r w:rsidRPr="00C068F1">
        <w:rPr>
          <w:rFonts w:eastAsiaTheme="minorEastAsia" w:cs="Times New Roman"/>
          <w:noProof/>
          <w:sz w:val="24"/>
          <w:szCs w:val="24"/>
        </w:rPr>
        <w:t>Fig</w:t>
      </w:r>
      <w:r w:rsidR="00AC0578">
        <w:rPr>
          <w:rFonts w:eastAsiaTheme="minorEastAsia" w:cs="Times New Roman" w:hint="eastAsia"/>
          <w:noProof/>
          <w:sz w:val="24"/>
          <w:szCs w:val="24"/>
        </w:rPr>
        <w:t>ure</w:t>
      </w:r>
      <w:r w:rsidR="009B32EF" w:rsidRPr="00C068F1">
        <w:rPr>
          <w:rFonts w:eastAsiaTheme="minorEastAsia" w:cs="Times New Roman"/>
          <w:noProof/>
          <w:sz w:val="24"/>
          <w:szCs w:val="24"/>
        </w:rPr>
        <w:t xml:space="preserve"> S</w:t>
      </w:r>
      <w:r w:rsidR="00E11046" w:rsidRPr="00C068F1">
        <w:rPr>
          <w:rFonts w:eastAsiaTheme="minorEastAsia" w:cs="Times New Roman" w:hint="eastAsia"/>
          <w:noProof/>
          <w:sz w:val="24"/>
          <w:szCs w:val="24"/>
        </w:rPr>
        <w:t>6</w:t>
      </w:r>
      <w:r w:rsidR="009B32EF" w:rsidRPr="00C068F1">
        <w:rPr>
          <w:rFonts w:eastAsiaTheme="minorEastAsia" w:cs="Times New Roman"/>
          <w:noProof/>
          <w:sz w:val="24"/>
          <w:szCs w:val="24"/>
        </w:rPr>
        <w:t xml:space="preserve"> shows the infuence of Ar-plasma treatment time on PEC water oxidation performance of BiVO</w:t>
      </w:r>
      <w:r w:rsidR="009B32EF" w:rsidRPr="00C068F1">
        <w:rPr>
          <w:rFonts w:eastAsiaTheme="minorEastAsia" w:cs="Times New Roman"/>
          <w:noProof/>
          <w:sz w:val="24"/>
          <w:szCs w:val="24"/>
          <w:vertAlign w:val="subscript"/>
        </w:rPr>
        <w:t>4</w:t>
      </w:r>
      <w:r w:rsidR="009B32EF" w:rsidRPr="00C068F1">
        <w:rPr>
          <w:rFonts w:eastAsiaTheme="minorEastAsia" w:cs="Times New Roman"/>
          <w:noProof/>
          <w:sz w:val="24"/>
          <w:szCs w:val="24"/>
        </w:rPr>
        <w:t>/NiFe photoanodes. At 1.23 V</w:t>
      </w:r>
      <w:r w:rsidR="009B32EF" w:rsidRPr="00C068F1">
        <w:rPr>
          <w:rFonts w:eastAsiaTheme="minorEastAsia" w:cs="Times New Roman"/>
          <w:noProof/>
          <w:sz w:val="24"/>
          <w:szCs w:val="24"/>
          <w:vertAlign w:val="subscript"/>
        </w:rPr>
        <w:t>RHE</w:t>
      </w:r>
      <w:r w:rsidR="009B32EF" w:rsidRPr="00C068F1">
        <w:rPr>
          <w:rFonts w:eastAsiaTheme="minorEastAsia" w:cs="Times New Roman"/>
          <w:noProof/>
          <w:sz w:val="24"/>
          <w:szCs w:val="24"/>
        </w:rPr>
        <w:t>, the BiVO</w:t>
      </w:r>
      <w:r w:rsidR="009B32EF" w:rsidRPr="00C068F1">
        <w:rPr>
          <w:rFonts w:eastAsiaTheme="minorEastAsia" w:cs="Times New Roman"/>
          <w:noProof/>
          <w:sz w:val="24"/>
          <w:szCs w:val="24"/>
          <w:vertAlign w:val="subscript"/>
        </w:rPr>
        <w:t>4</w:t>
      </w:r>
      <w:r w:rsidR="009B32EF" w:rsidRPr="00C068F1">
        <w:rPr>
          <w:rFonts w:eastAsiaTheme="minorEastAsia" w:cs="Times New Roman"/>
          <w:noProof/>
          <w:sz w:val="24"/>
          <w:szCs w:val="24"/>
        </w:rPr>
        <w:t>/NiFe-Ov (2 min) possesses a higher photocurrent density</w:t>
      </w:r>
      <w:r w:rsidR="00AD61D1" w:rsidRPr="00C068F1">
        <w:rPr>
          <w:rFonts w:eastAsiaTheme="minorEastAsia" w:cs="Times New Roman"/>
          <w:noProof/>
          <w:sz w:val="24"/>
          <w:szCs w:val="24"/>
        </w:rPr>
        <w:t xml:space="preserve"> of </w:t>
      </w:r>
      <w:r w:rsidR="009B32EF" w:rsidRPr="00C068F1">
        <w:rPr>
          <w:rFonts w:eastAsiaTheme="minorEastAsia" w:cs="Times New Roman"/>
          <w:noProof/>
          <w:sz w:val="24"/>
          <w:szCs w:val="24"/>
        </w:rPr>
        <w:t>6.</w:t>
      </w:r>
      <w:r w:rsidR="00A411C4" w:rsidRPr="00C068F1">
        <w:rPr>
          <w:rFonts w:eastAsiaTheme="minorEastAsia" w:cs="Times New Roman"/>
          <w:noProof/>
          <w:sz w:val="24"/>
          <w:szCs w:val="24"/>
        </w:rPr>
        <w:t>5</w:t>
      </w:r>
      <w:r w:rsidR="002436EF" w:rsidRPr="00C068F1">
        <w:rPr>
          <w:rFonts w:eastAsiaTheme="minorEastAsia" w:cs="Times New Roman"/>
          <w:noProof/>
          <w:sz w:val="24"/>
          <w:szCs w:val="24"/>
        </w:rPr>
        <w:t>1</w:t>
      </w:r>
      <w:r w:rsidR="009B32EF" w:rsidRPr="00C068F1">
        <w:rPr>
          <w:rFonts w:eastAsiaTheme="minorEastAsia" w:cs="Times New Roman"/>
          <w:noProof/>
          <w:sz w:val="24"/>
          <w:szCs w:val="24"/>
        </w:rPr>
        <w:t xml:space="preserve"> mA·cm</w:t>
      </w:r>
      <w:r w:rsidR="009B32EF" w:rsidRPr="00C068F1">
        <w:rPr>
          <w:rFonts w:eastAsiaTheme="minorEastAsia" w:cs="Times New Roman"/>
          <w:noProof/>
          <w:sz w:val="24"/>
          <w:szCs w:val="24"/>
          <w:vertAlign w:val="superscript"/>
        </w:rPr>
        <w:t>-1</w:t>
      </w:r>
      <w:r w:rsidR="00AD61D1" w:rsidRPr="00C068F1">
        <w:rPr>
          <w:rFonts w:eastAsiaTheme="minorEastAsia" w:cs="Times New Roman"/>
          <w:noProof/>
          <w:sz w:val="24"/>
          <w:szCs w:val="24"/>
        </w:rPr>
        <w:t xml:space="preserve"> </w:t>
      </w:r>
      <w:r w:rsidR="00A47428" w:rsidRPr="00C068F1">
        <w:rPr>
          <w:rFonts w:eastAsiaTheme="minorEastAsia" w:cs="Times New Roman"/>
          <w:noProof/>
          <w:sz w:val="24"/>
          <w:szCs w:val="24"/>
        </w:rPr>
        <w:t>than BiVO</w:t>
      </w:r>
      <w:r w:rsidR="00A47428" w:rsidRPr="00C068F1">
        <w:rPr>
          <w:rFonts w:eastAsiaTheme="minorEastAsia" w:cs="Times New Roman"/>
          <w:noProof/>
          <w:sz w:val="24"/>
          <w:szCs w:val="24"/>
          <w:vertAlign w:val="subscript"/>
        </w:rPr>
        <w:t>4</w:t>
      </w:r>
      <w:r w:rsidR="00A47428" w:rsidRPr="00C068F1">
        <w:rPr>
          <w:rFonts w:eastAsiaTheme="minorEastAsia" w:cs="Times New Roman"/>
          <w:noProof/>
          <w:sz w:val="24"/>
          <w:szCs w:val="24"/>
        </w:rPr>
        <w:t>/NiFe (0 min, 5.53 mA·cm</w:t>
      </w:r>
      <w:r w:rsidR="00A47428" w:rsidRPr="00C068F1">
        <w:rPr>
          <w:rFonts w:eastAsiaTheme="minorEastAsia" w:cs="Times New Roman"/>
          <w:noProof/>
          <w:sz w:val="24"/>
          <w:szCs w:val="24"/>
          <w:vertAlign w:val="superscript"/>
        </w:rPr>
        <w:t>-1</w:t>
      </w:r>
      <w:r w:rsidR="00A47428" w:rsidRPr="00C068F1">
        <w:rPr>
          <w:rFonts w:eastAsiaTheme="minorEastAsia" w:cs="Times New Roman"/>
          <w:noProof/>
          <w:sz w:val="24"/>
          <w:szCs w:val="24"/>
        </w:rPr>
        <w:t>) and BiVO</w:t>
      </w:r>
      <w:r w:rsidR="00A47428" w:rsidRPr="00C068F1">
        <w:rPr>
          <w:rFonts w:eastAsiaTheme="minorEastAsia" w:cs="Times New Roman"/>
          <w:noProof/>
          <w:sz w:val="24"/>
          <w:szCs w:val="24"/>
          <w:vertAlign w:val="subscript"/>
        </w:rPr>
        <w:t>4</w:t>
      </w:r>
      <w:r w:rsidR="00A47428" w:rsidRPr="00C068F1">
        <w:rPr>
          <w:rFonts w:eastAsiaTheme="minorEastAsia" w:cs="Times New Roman"/>
          <w:noProof/>
          <w:sz w:val="24"/>
          <w:szCs w:val="24"/>
        </w:rPr>
        <w:t>/NiFe-Ov (5 min, 5.23 mA·cm</w:t>
      </w:r>
      <w:r w:rsidR="00A47428" w:rsidRPr="00C068F1">
        <w:rPr>
          <w:rFonts w:eastAsiaTheme="minorEastAsia" w:cs="Times New Roman"/>
          <w:noProof/>
          <w:sz w:val="24"/>
          <w:szCs w:val="24"/>
          <w:vertAlign w:val="superscript"/>
        </w:rPr>
        <w:t>-1</w:t>
      </w:r>
      <w:r w:rsidR="00A47428" w:rsidRPr="00C068F1">
        <w:rPr>
          <w:rFonts w:eastAsiaTheme="minorEastAsia" w:cs="Times New Roman"/>
          <w:noProof/>
          <w:sz w:val="24"/>
          <w:szCs w:val="24"/>
        </w:rPr>
        <w:t xml:space="preserve">) photoanodes, respectively. In addition, </w:t>
      </w:r>
      <w:r w:rsidR="00E728EE" w:rsidRPr="00C068F1">
        <w:rPr>
          <w:rFonts w:eastAsiaTheme="minorEastAsia" w:cs="Times New Roman"/>
          <w:noProof/>
          <w:sz w:val="24"/>
          <w:szCs w:val="24"/>
        </w:rPr>
        <w:t>the BiVO</w:t>
      </w:r>
      <w:r w:rsidR="00E728EE" w:rsidRPr="00C068F1">
        <w:rPr>
          <w:rFonts w:eastAsiaTheme="minorEastAsia" w:cs="Times New Roman"/>
          <w:noProof/>
          <w:sz w:val="24"/>
          <w:szCs w:val="24"/>
          <w:vertAlign w:val="subscript"/>
        </w:rPr>
        <w:t>4</w:t>
      </w:r>
      <w:r w:rsidR="00E728EE" w:rsidRPr="00C068F1">
        <w:rPr>
          <w:rFonts w:eastAsiaTheme="minorEastAsia" w:cs="Times New Roman"/>
          <w:noProof/>
          <w:sz w:val="24"/>
          <w:szCs w:val="24"/>
        </w:rPr>
        <w:t>/NiFe-Ov also exihibits a highest ABPE value of 1.9</w:t>
      </w:r>
      <w:r w:rsidR="00F927BF" w:rsidRPr="00C068F1">
        <w:rPr>
          <w:rFonts w:eastAsiaTheme="minorEastAsia" w:cs="Times New Roman"/>
          <w:noProof/>
          <w:sz w:val="24"/>
          <w:szCs w:val="24"/>
        </w:rPr>
        <w:t>8</w:t>
      </w:r>
      <w:r w:rsidR="00E728EE" w:rsidRPr="00C068F1">
        <w:rPr>
          <w:rFonts w:eastAsiaTheme="minorEastAsia" w:cs="Times New Roman"/>
          <w:noProof/>
          <w:sz w:val="24"/>
          <w:szCs w:val="24"/>
        </w:rPr>
        <w:t>% at 0.72 V</w:t>
      </w:r>
      <w:r w:rsidR="00E728EE" w:rsidRPr="00C068F1">
        <w:rPr>
          <w:rFonts w:eastAsiaTheme="minorEastAsia" w:cs="Times New Roman"/>
          <w:noProof/>
          <w:sz w:val="24"/>
          <w:szCs w:val="24"/>
          <w:vertAlign w:val="subscript"/>
        </w:rPr>
        <w:t>RHE</w:t>
      </w:r>
      <w:r w:rsidR="00E728EE" w:rsidRPr="00C068F1">
        <w:rPr>
          <w:rFonts w:eastAsiaTheme="minorEastAsia" w:cs="Times New Roman"/>
          <w:noProof/>
          <w:sz w:val="24"/>
          <w:szCs w:val="24"/>
        </w:rPr>
        <w:t>. This results indicate the Ar-plasma treatment time on NiFeOOH catalyst play a crucial roles in PEC activity of BiVO</w:t>
      </w:r>
      <w:r w:rsidR="00E728EE" w:rsidRPr="00C068F1">
        <w:rPr>
          <w:rFonts w:eastAsiaTheme="minorEastAsia" w:cs="Times New Roman"/>
          <w:noProof/>
          <w:sz w:val="24"/>
          <w:szCs w:val="24"/>
          <w:vertAlign w:val="subscript"/>
        </w:rPr>
        <w:t>4</w:t>
      </w:r>
      <w:r w:rsidR="00E728EE" w:rsidRPr="00C068F1">
        <w:rPr>
          <w:rFonts w:eastAsiaTheme="minorEastAsia" w:cs="Times New Roman"/>
          <w:noProof/>
          <w:sz w:val="24"/>
          <w:szCs w:val="24"/>
        </w:rPr>
        <w:t>/NiFe photoanodes</w:t>
      </w:r>
      <w:r w:rsidR="00AB415B" w:rsidRPr="00C068F1">
        <w:rPr>
          <w:rFonts w:eastAsiaTheme="minorEastAsia" w:cs="Times New Roman"/>
          <w:noProof/>
          <w:sz w:val="24"/>
          <w:szCs w:val="24"/>
        </w:rPr>
        <w:t>.</w:t>
      </w:r>
    </w:p>
    <w:p w14:paraId="1CAD1601" w14:textId="77777777" w:rsidR="00E36AA6" w:rsidRPr="00C068F1" w:rsidRDefault="000B517B" w:rsidP="002A6926">
      <w:pPr>
        <w:snapToGrid w:val="0"/>
        <w:spacing w:beforeLines="50" w:before="250" w:afterLines="50" w:after="250"/>
        <w:jc w:val="center"/>
        <w:rPr>
          <w:rFonts w:eastAsiaTheme="minorEastAsia" w:cs="Times New Roman"/>
          <w:noProof/>
          <w:sz w:val="24"/>
          <w:szCs w:val="24"/>
        </w:rPr>
      </w:pPr>
      <w:r w:rsidRPr="00C068F1">
        <w:rPr>
          <w:rFonts w:eastAsiaTheme="minorEastAsia" w:cs="Times New Roman"/>
          <w:noProof/>
          <w:sz w:val="24"/>
          <w:szCs w:val="24"/>
        </w:rPr>
        <w:drawing>
          <wp:inline distT="0" distB="0" distL="0" distR="0" wp14:anchorId="2F238289" wp14:editId="7A81D844">
            <wp:extent cx="5209342" cy="2138900"/>
            <wp:effectExtent l="0" t="0" r="0" b="0"/>
            <wp:docPr id="19268401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840112" name="图片 1926840112"/>
                    <pic:cNvPicPr/>
                  </pic:nvPicPr>
                  <pic:blipFill rotWithShape="1">
                    <a:blip r:embed="rId16"/>
                    <a:srcRect l="7994" t="25966" r="8356" b="28243"/>
                    <a:stretch/>
                  </pic:blipFill>
                  <pic:spPr bwMode="auto">
                    <a:xfrm>
                      <a:off x="0" y="0"/>
                      <a:ext cx="5248534" cy="2154992"/>
                    </a:xfrm>
                    <a:prstGeom prst="rect">
                      <a:avLst/>
                    </a:prstGeom>
                    <a:ln>
                      <a:noFill/>
                    </a:ln>
                    <a:extLst>
                      <a:ext uri="{53640926-AAD7-44D8-BBD7-CCE9431645EC}">
                        <a14:shadowObscured xmlns:a14="http://schemas.microsoft.com/office/drawing/2010/main"/>
                      </a:ext>
                    </a:extLst>
                  </pic:spPr>
                </pic:pic>
              </a:graphicData>
            </a:graphic>
          </wp:inline>
        </w:drawing>
      </w:r>
    </w:p>
    <w:p w14:paraId="065956D8" w14:textId="6252AB9A" w:rsidR="00E36AA6" w:rsidRPr="00C068F1" w:rsidRDefault="00D237DD" w:rsidP="002A6926">
      <w:pPr>
        <w:snapToGrid w:val="0"/>
        <w:spacing w:beforeLines="50" w:before="250" w:afterLines="50" w:after="250"/>
        <w:rPr>
          <w:rFonts w:eastAsiaTheme="minorEastAsia" w:cs="Times New Roman"/>
          <w:noProof/>
          <w:sz w:val="24"/>
          <w:szCs w:val="24"/>
        </w:rPr>
      </w:pPr>
      <w:r w:rsidRPr="00C068F1">
        <w:rPr>
          <w:rFonts w:eastAsiaTheme="minorEastAsia" w:cs="Times New Roman"/>
          <w:b/>
          <w:bCs/>
          <w:noProof/>
          <w:sz w:val="24"/>
          <w:szCs w:val="24"/>
        </w:rPr>
        <w:t>Fig.</w:t>
      </w:r>
      <w:r w:rsidR="00E36AA6" w:rsidRPr="00C068F1">
        <w:rPr>
          <w:rFonts w:eastAsiaTheme="minorEastAsia" w:cs="Times New Roman"/>
          <w:b/>
          <w:bCs/>
          <w:noProof/>
          <w:sz w:val="24"/>
          <w:szCs w:val="24"/>
        </w:rPr>
        <w:t xml:space="preserve"> S</w:t>
      </w:r>
      <w:r w:rsidR="0085061A" w:rsidRPr="00C068F1">
        <w:rPr>
          <w:rFonts w:eastAsiaTheme="minorEastAsia" w:cs="Times New Roman" w:hint="eastAsia"/>
          <w:b/>
          <w:bCs/>
          <w:noProof/>
          <w:sz w:val="24"/>
          <w:szCs w:val="24"/>
        </w:rPr>
        <w:t>7</w:t>
      </w:r>
      <w:r w:rsidR="0062657F" w:rsidRPr="00C068F1">
        <w:rPr>
          <w:rFonts w:eastAsiaTheme="minorEastAsia" w:cs="Times New Roman"/>
          <w:noProof/>
          <w:sz w:val="24"/>
          <w:szCs w:val="24"/>
        </w:rPr>
        <w:t xml:space="preserve"> LSV (</w:t>
      </w:r>
      <w:r w:rsidR="0062657F" w:rsidRPr="00AC0578">
        <w:rPr>
          <w:rFonts w:eastAsiaTheme="minorEastAsia" w:cs="Times New Roman"/>
          <w:b/>
          <w:bCs/>
          <w:noProof/>
          <w:sz w:val="24"/>
          <w:szCs w:val="24"/>
        </w:rPr>
        <w:t>A</w:t>
      </w:r>
      <w:r w:rsidR="0062657F" w:rsidRPr="00C068F1">
        <w:rPr>
          <w:rFonts w:eastAsiaTheme="minorEastAsia" w:cs="Times New Roman"/>
          <w:noProof/>
          <w:sz w:val="24"/>
          <w:szCs w:val="24"/>
        </w:rPr>
        <w:t>) and ABPE (</w:t>
      </w:r>
      <w:r w:rsidR="0062657F" w:rsidRPr="00AC0578">
        <w:rPr>
          <w:rFonts w:eastAsiaTheme="minorEastAsia" w:cs="Times New Roman"/>
          <w:b/>
          <w:bCs/>
          <w:noProof/>
          <w:sz w:val="24"/>
          <w:szCs w:val="24"/>
        </w:rPr>
        <w:t>B</w:t>
      </w:r>
      <w:r w:rsidR="0062657F" w:rsidRPr="00C068F1">
        <w:rPr>
          <w:rFonts w:eastAsiaTheme="minorEastAsia" w:cs="Times New Roman"/>
          <w:noProof/>
          <w:sz w:val="24"/>
          <w:szCs w:val="24"/>
        </w:rPr>
        <w:t>) curves for BiVO</w:t>
      </w:r>
      <w:r w:rsidR="0062657F" w:rsidRPr="00C068F1">
        <w:rPr>
          <w:rFonts w:eastAsiaTheme="minorEastAsia" w:cs="Times New Roman"/>
          <w:noProof/>
          <w:sz w:val="24"/>
          <w:szCs w:val="24"/>
          <w:vertAlign w:val="subscript"/>
        </w:rPr>
        <w:t>4</w:t>
      </w:r>
      <w:r w:rsidR="0062657F" w:rsidRPr="00C068F1">
        <w:rPr>
          <w:rFonts w:eastAsiaTheme="minorEastAsia" w:cs="Times New Roman"/>
          <w:noProof/>
          <w:sz w:val="24"/>
          <w:szCs w:val="24"/>
        </w:rPr>
        <w:t>, BiVO</w:t>
      </w:r>
      <w:r w:rsidR="0062657F" w:rsidRPr="00C068F1">
        <w:rPr>
          <w:rFonts w:eastAsiaTheme="minorEastAsia" w:cs="Times New Roman"/>
          <w:noProof/>
          <w:sz w:val="24"/>
          <w:szCs w:val="24"/>
          <w:vertAlign w:val="subscript"/>
        </w:rPr>
        <w:t>4</w:t>
      </w:r>
      <w:r w:rsidR="0062657F" w:rsidRPr="00C068F1">
        <w:rPr>
          <w:rFonts w:eastAsiaTheme="minorEastAsia" w:cs="Times New Roman"/>
          <w:noProof/>
          <w:sz w:val="24"/>
          <w:szCs w:val="24"/>
        </w:rPr>
        <w:t>-Ov, and BiVO</w:t>
      </w:r>
      <w:r w:rsidR="0062657F" w:rsidRPr="00C068F1">
        <w:rPr>
          <w:rFonts w:eastAsiaTheme="minorEastAsia" w:cs="Times New Roman"/>
          <w:noProof/>
          <w:sz w:val="24"/>
          <w:szCs w:val="24"/>
          <w:vertAlign w:val="subscript"/>
        </w:rPr>
        <w:t>4</w:t>
      </w:r>
      <w:r w:rsidR="0062657F" w:rsidRPr="00C068F1">
        <w:rPr>
          <w:rFonts w:eastAsiaTheme="minorEastAsia" w:cs="Times New Roman"/>
          <w:noProof/>
          <w:sz w:val="24"/>
          <w:szCs w:val="24"/>
        </w:rPr>
        <w:t>-Ov/NiFe photoanodes measured in 0.5 M K</w:t>
      </w:r>
      <w:r w:rsidR="0062657F" w:rsidRPr="00C068F1">
        <w:rPr>
          <w:rFonts w:eastAsiaTheme="minorEastAsia" w:cs="Times New Roman"/>
          <w:noProof/>
          <w:sz w:val="24"/>
          <w:szCs w:val="24"/>
          <w:vertAlign w:val="subscript"/>
        </w:rPr>
        <w:t>3</w:t>
      </w:r>
      <w:r w:rsidR="0062657F" w:rsidRPr="00C068F1">
        <w:rPr>
          <w:rFonts w:eastAsiaTheme="minorEastAsia" w:cs="Times New Roman"/>
          <w:noProof/>
          <w:sz w:val="24"/>
          <w:szCs w:val="24"/>
        </w:rPr>
        <w:t>BO</w:t>
      </w:r>
      <w:r w:rsidR="0062657F" w:rsidRPr="00C068F1">
        <w:rPr>
          <w:rFonts w:eastAsiaTheme="minorEastAsia" w:cs="Times New Roman"/>
          <w:noProof/>
          <w:sz w:val="24"/>
          <w:szCs w:val="24"/>
          <w:vertAlign w:val="subscript"/>
        </w:rPr>
        <w:t>3</w:t>
      </w:r>
      <w:r w:rsidR="0062657F" w:rsidRPr="00C068F1">
        <w:rPr>
          <w:rFonts w:eastAsiaTheme="minorEastAsia" w:cs="Times New Roman"/>
          <w:noProof/>
          <w:sz w:val="24"/>
          <w:szCs w:val="24"/>
        </w:rPr>
        <w:t xml:space="preserve"> electrolyte</w:t>
      </w:r>
    </w:p>
    <w:p w14:paraId="3C817B51" w14:textId="77777777" w:rsidR="00EB6671" w:rsidRPr="00C068F1" w:rsidRDefault="00EB6671" w:rsidP="002A6926">
      <w:pPr>
        <w:snapToGrid w:val="0"/>
        <w:spacing w:beforeLines="50" w:before="250" w:afterLines="50" w:after="250"/>
        <w:rPr>
          <w:rFonts w:eastAsiaTheme="minorEastAsia" w:cs="Times New Roman"/>
          <w:b/>
          <w:bCs/>
          <w:noProof/>
          <w:sz w:val="24"/>
          <w:szCs w:val="24"/>
        </w:rPr>
      </w:pPr>
      <w:r w:rsidRPr="00C068F1">
        <w:rPr>
          <w:rFonts w:eastAsiaTheme="minorEastAsia" w:cs="Times New Roman"/>
          <w:b/>
          <w:bCs/>
          <w:noProof/>
          <w:sz w:val="24"/>
          <w:szCs w:val="24"/>
        </w:rPr>
        <w:t>Additional discussion</w:t>
      </w:r>
    </w:p>
    <w:p w14:paraId="734ED1C9" w14:textId="188E1960" w:rsidR="00AB415B" w:rsidRPr="00C068F1" w:rsidRDefault="009F75F9" w:rsidP="002A6926">
      <w:pPr>
        <w:snapToGrid w:val="0"/>
        <w:spacing w:beforeLines="50" w:before="250" w:afterLines="50" w:after="250"/>
        <w:rPr>
          <w:rFonts w:eastAsiaTheme="minorEastAsia" w:cs="Times New Roman"/>
          <w:noProof/>
          <w:sz w:val="24"/>
          <w:szCs w:val="24"/>
        </w:rPr>
      </w:pPr>
      <w:r w:rsidRPr="00C068F1">
        <w:rPr>
          <w:rFonts w:eastAsia="等线" w:cs="Times New Roman" w:hint="eastAsia"/>
          <w:sz w:val="24"/>
          <w:szCs w:val="24"/>
        </w:rPr>
        <w:t xml:space="preserve">The effects of </w:t>
      </w:r>
      <w:proofErr w:type="spellStart"/>
      <w:r w:rsidRPr="00C068F1">
        <w:rPr>
          <w:rFonts w:eastAsia="等线" w:cs="Times New Roman" w:hint="eastAsia"/>
          <w:sz w:val="24"/>
          <w:szCs w:val="24"/>
        </w:rPr>
        <w:t>Ar</w:t>
      </w:r>
      <w:proofErr w:type="spellEnd"/>
      <w:r w:rsidRPr="00C068F1">
        <w:rPr>
          <w:rFonts w:eastAsia="等线" w:cs="Times New Roman" w:hint="eastAsia"/>
          <w:sz w:val="24"/>
          <w:szCs w:val="24"/>
        </w:rPr>
        <w:t>-plasma treatment on the PEC performances of pristine BiVO</w:t>
      </w:r>
      <w:r w:rsidRPr="00C068F1">
        <w:rPr>
          <w:rFonts w:eastAsia="等线" w:cs="Times New Roman" w:hint="eastAsia"/>
          <w:sz w:val="24"/>
          <w:szCs w:val="24"/>
          <w:vertAlign w:val="subscript"/>
        </w:rPr>
        <w:t>4</w:t>
      </w:r>
      <w:r w:rsidRPr="00C068F1">
        <w:rPr>
          <w:rFonts w:eastAsia="等线" w:cs="Times New Roman" w:hint="eastAsia"/>
          <w:sz w:val="24"/>
          <w:szCs w:val="24"/>
        </w:rPr>
        <w:t xml:space="preserve"> have also been studied. The photocurrent density of BiVO</w:t>
      </w:r>
      <w:r w:rsidRPr="00C068F1">
        <w:rPr>
          <w:rFonts w:eastAsia="等线" w:cs="Times New Roman" w:hint="eastAsia"/>
          <w:sz w:val="24"/>
          <w:szCs w:val="24"/>
          <w:vertAlign w:val="subscript"/>
        </w:rPr>
        <w:t>4</w:t>
      </w:r>
      <w:r w:rsidRPr="00C068F1">
        <w:rPr>
          <w:rFonts w:eastAsia="等线" w:cs="Times New Roman" w:hint="eastAsia"/>
          <w:sz w:val="24"/>
          <w:szCs w:val="24"/>
        </w:rPr>
        <w:t>-Ov (2.09 mA cm</w:t>
      </w:r>
      <w:r w:rsidRPr="00C068F1">
        <w:rPr>
          <w:rFonts w:eastAsia="等线" w:cs="Times New Roman" w:hint="eastAsia"/>
          <w:sz w:val="24"/>
          <w:szCs w:val="24"/>
          <w:vertAlign w:val="superscript"/>
        </w:rPr>
        <w:t>-1</w:t>
      </w:r>
      <w:r w:rsidRPr="00C068F1">
        <w:rPr>
          <w:rFonts w:eastAsia="等线" w:cs="Times New Roman" w:hint="eastAsia"/>
          <w:sz w:val="24"/>
          <w:szCs w:val="24"/>
        </w:rPr>
        <w:t xml:space="preserve">) is </w:t>
      </w:r>
      <w:r w:rsidRPr="00C068F1">
        <w:rPr>
          <w:rFonts w:eastAsia="等线" w:cs="Times New Roman"/>
          <w:sz w:val="24"/>
          <w:szCs w:val="24"/>
        </w:rPr>
        <w:t>slightly</w:t>
      </w:r>
      <w:r w:rsidRPr="00C068F1">
        <w:rPr>
          <w:rFonts w:eastAsia="等线" w:cs="Times New Roman" w:hint="eastAsia"/>
          <w:sz w:val="24"/>
          <w:szCs w:val="24"/>
        </w:rPr>
        <w:t xml:space="preserve"> higher than that of </w:t>
      </w:r>
      <w:r w:rsidRPr="00C068F1">
        <w:rPr>
          <w:rFonts w:eastAsia="等线" w:cs="Times New Roman"/>
          <w:sz w:val="24"/>
          <w:szCs w:val="24"/>
        </w:rPr>
        <w:t>pristine</w:t>
      </w:r>
      <w:r w:rsidRPr="00C068F1">
        <w:rPr>
          <w:rFonts w:eastAsia="等线" w:cs="Times New Roman" w:hint="eastAsia"/>
          <w:sz w:val="24"/>
          <w:szCs w:val="24"/>
        </w:rPr>
        <w:t xml:space="preserve"> BiVO</w:t>
      </w:r>
      <w:r w:rsidRPr="00C068F1">
        <w:rPr>
          <w:rFonts w:eastAsia="等线" w:cs="Times New Roman" w:hint="eastAsia"/>
          <w:sz w:val="24"/>
          <w:szCs w:val="24"/>
          <w:vertAlign w:val="subscript"/>
        </w:rPr>
        <w:t>4</w:t>
      </w:r>
      <w:r w:rsidRPr="00C068F1">
        <w:rPr>
          <w:rFonts w:eastAsia="等线" w:cs="Times New Roman" w:hint="eastAsia"/>
          <w:sz w:val="24"/>
          <w:szCs w:val="24"/>
        </w:rPr>
        <w:t xml:space="preserve"> (1.55 mA cm</w:t>
      </w:r>
      <w:r w:rsidRPr="00C068F1">
        <w:rPr>
          <w:rFonts w:eastAsia="等线" w:cs="Times New Roman" w:hint="eastAsia"/>
          <w:sz w:val="24"/>
          <w:szCs w:val="24"/>
          <w:vertAlign w:val="superscript"/>
        </w:rPr>
        <w:t>-1</w:t>
      </w:r>
      <w:r w:rsidRPr="00C068F1">
        <w:rPr>
          <w:rFonts w:eastAsia="等线" w:cs="Times New Roman" w:hint="eastAsia"/>
          <w:sz w:val="24"/>
          <w:szCs w:val="24"/>
        </w:rPr>
        <w:t>), while the photocurrent of BiVO</w:t>
      </w:r>
      <w:r w:rsidRPr="00C068F1">
        <w:rPr>
          <w:rFonts w:eastAsia="等线" w:cs="Times New Roman" w:hint="eastAsia"/>
          <w:sz w:val="24"/>
          <w:szCs w:val="24"/>
          <w:vertAlign w:val="subscript"/>
        </w:rPr>
        <w:t>4</w:t>
      </w:r>
      <w:r w:rsidRPr="00C068F1">
        <w:rPr>
          <w:rFonts w:eastAsia="等线" w:cs="Times New Roman" w:hint="eastAsia"/>
          <w:sz w:val="24"/>
          <w:szCs w:val="24"/>
        </w:rPr>
        <w:t>-Ov/</w:t>
      </w:r>
      <w:proofErr w:type="spellStart"/>
      <w:r w:rsidRPr="00C068F1">
        <w:rPr>
          <w:rFonts w:eastAsia="等线" w:cs="Times New Roman" w:hint="eastAsia"/>
          <w:sz w:val="24"/>
          <w:szCs w:val="24"/>
        </w:rPr>
        <w:t>NiFe</w:t>
      </w:r>
      <w:proofErr w:type="spellEnd"/>
      <w:r w:rsidRPr="00C068F1">
        <w:rPr>
          <w:rFonts w:eastAsia="等线" w:cs="Times New Roman" w:hint="eastAsia"/>
          <w:sz w:val="24"/>
          <w:szCs w:val="24"/>
        </w:rPr>
        <w:t xml:space="preserve"> (5.64 mA cm</w:t>
      </w:r>
      <w:r w:rsidRPr="00C068F1">
        <w:rPr>
          <w:rFonts w:eastAsia="等线" w:cs="Times New Roman" w:hint="eastAsia"/>
          <w:sz w:val="24"/>
          <w:szCs w:val="24"/>
          <w:vertAlign w:val="superscript"/>
        </w:rPr>
        <w:t>-1</w:t>
      </w:r>
      <w:r w:rsidRPr="00C068F1">
        <w:rPr>
          <w:rFonts w:eastAsia="等线" w:cs="Times New Roman" w:hint="eastAsia"/>
          <w:sz w:val="24"/>
          <w:szCs w:val="24"/>
        </w:rPr>
        <w:t xml:space="preserve">) is nearly </w:t>
      </w:r>
      <w:r w:rsidRPr="00C068F1">
        <w:rPr>
          <w:rFonts w:eastAsia="等线" w:cs="Times New Roman"/>
          <w:sz w:val="24"/>
          <w:szCs w:val="24"/>
        </w:rPr>
        <w:t>consistent</w:t>
      </w:r>
      <w:r w:rsidRPr="00C068F1">
        <w:rPr>
          <w:rFonts w:eastAsia="等线" w:cs="Times New Roman" w:hint="eastAsia"/>
          <w:sz w:val="24"/>
          <w:szCs w:val="24"/>
        </w:rPr>
        <w:t xml:space="preserve"> with BiVO</w:t>
      </w:r>
      <w:r w:rsidRPr="00C068F1">
        <w:rPr>
          <w:rFonts w:eastAsia="等线" w:cs="Times New Roman" w:hint="eastAsia"/>
          <w:sz w:val="24"/>
          <w:szCs w:val="24"/>
          <w:vertAlign w:val="subscript"/>
        </w:rPr>
        <w:t>4</w:t>
      </w:r>
      <w:r w:rsidRPr="00C068F1">
        <w:rPr>
          <w:rFonts w:eastAsia="等线" w:cs="Times New Roman" w:hint="eastAsia"/>
          <w:sz w:val="24"/>
          <w:szCs w:val="24"/>
        </w:rPr>
        <w:t>/</w:t>
      </w:r>
      <w:proofErr w:type="spellStart"/>
      <w:r w:rsidRPr="00C068F1">
        <w:rPr>
          <w:rFonts w:eastAsia="等线" w:cs="Times New Roman" w:hint="eastAsia"/>
          <w:sz w:val="24"/>
          <w:szCs w:val="24"/>
        </w:rPr>
        <w:t>NiFe</w:t>
      </w:r>
      <w:proofErr w:type="spellEnd"/>
      <w:r w:rsidRPr="00C068F1">
        <w:rPr>
          <w:rFonts w:eastAsia="等线" w:cs="Times New Roman" w:hint="eastAsia"/>
          <w:sz w:val="24"/>
          <w:szCs w:val="24"/>
        </w:rPr>
        <w:t xml:space="preserve"> (5.53 mA cm</w:t>
      </w:r>
      <w:r w:rsidRPr="00C068F1">
        <w:rPr>
          <w:rFonts w:eastAsia="等线" w:cs="Times New Roman" w:hint="eastAsia"/>
          <w:sz w:val="24"/>
          <w:szCs w:val="24"/>
          <w:vertAlign w:val="superscript"/>
        </w:rPr>
        <w:t>-1</w:t>
      </w:r>
      <w:r w:rsidRPr="00C068F1">
        <w:rPr>
          <w:rFonts w:eastAsia="等线" w:cs="Times New Roman" w:hint="eastAsia"/>
          <w:sz w:val="24"/>
          <w:szCs w:val="24"/>
        </w:rPr>
        <w:t>) but obviously lower than BiVO</w:t>
      </w:r>
      <w:r w:rsidRPr="00C068F1">
        <w:rPr>
          <w:rFonts w:eastAsia="等线" w:cs="Times New Roman" w:hint="eastAsia"/>
          <w:sz w:val="24"/>
          <w:szCs w:val="24"/>
          <w:vertAlign w:val="subscript"/>
        </w:rPr>
        <w:t>4</w:t>
      </w:r>
      <w:r w:rsidRPr="00C068F1">
        <w:rPr>
          <w:rFonts w:eastAsia="等线" w:cs="Times New Roman" w:hint="eastAsia"/>
          <w:sz w:val="24"/>
          <w:szCs w:val="24"/>
        </w:rPr>
        <w:t>/</w:t>
      </w:r>
      <w:proofErr w:type="spellStart"/>
      <w:r w:rsidRPr="00C068F1">
        <w:rPr>
          <w:rFonts w:eastAsia="等线" w:cs="Times New Roman" w:hint="eastAsia"/>
          <w:sz w:val="24"/>
          <w:szCs w:val="24"/>
        </w:rPr>
        <w:t>NiFe</w:t>
      </w:r>
      <w:proofErr w:type="spellEnd"/>
      <w:r w:rsidRPr="00C068F1">
        <w:rPr>
          <w:rFonts w:eastAsia="等线" w:cs="Times New Roman" w:hint="eastAsia"/>
          <w:sz w:val="24"/>
          <w:szCs w:val="24"/>
        </w:rPr>
        <w:t>-Ov (6.51 mA cm</w:t>
      </w:r>
      <w:r w:rsidRPr="00C068F1">
        <w:rPr>
          <w:rFonts w:eastAsia="等线" w:cs="Times New Roman" w:hint="eastAsia"/>
          <w:sz w:val="24"/>
          <w:szCs w:val="24"/>
          <w:vertAlign w:val="superscript"/>
        </w:rPr>
        <w:t>-1</w:t>
      </w:r>
      <w:r w:rsidRPr="00C068F1">
        <w:rPr>
          <w:rFonts w:eastAsia="等线" w:cs="Times New Roman" w:hint="eastAsia"/>
          <w:sz w:val="24"/>
          <w:szCs w:val="24"/>
        </w:rPr>
        <w:t>). These results clearly indicate the improvement of PEC activity for BiVO</w:t>
      </w:r>
      <w:r w:rsidRPr="00C068F1">
        <w:rPr>
          <w:rFonts w:eastAsia="等线" w:cs="Times New Roman" w:hint="eastAsia"/>
          <w:sz w:val="24"/>
          <w:szCs w:val="24"/>
          <w:vertAlign w:val="subscript"/>
        </w:rPr>
        <w:t>4</w:t>
      </w:r>
      <w:r w:rsidRPr="00C068F1">
        <w:rPr>
          <w:rFonts w:eastAsia="等线" w:cs="Times New Roman" w:hint="eastAsia"/>
          <w:sz w:val="24"/>
          <w:szCs w:val="24"/>
        </w:rPr>
        <w:t>/</w:t>
      </w:r>
      <w:proofErr w:type="spellStart"/>
      <w:r w:rsidRPr="00C068F1">
        <w:rPr>
          <w:rFonts w:eastAsia="等线" w:cs="Times New Roman" w:hint="eastAsia"/>
          <w:sz w:val="24"/>
          <w:szCs w:val="24"/>
        </w:rPr>
        <w:t>NiFe</w:t>
      </w:r>
      <w:proofErr w:type="spellEnd"/>
      <w:r w:rsidRPr="00C068F1">
        <w:rPr>
          <w:rFonts w:eastAsia="等线" w:cs="Times New Roman" w:hint="eastAsia"/>
          <w:sz w:val="24"/>
          <w:szCs w:val="24"/>
        </w:rPr>
        <w:t xml:space="preserve">-Ov should be </w:t>
      </w:r>
      <w:r w:rsidRPr="00C068F1">
        <w:rPr>
          <w:rFonts w:eastAsia="等线" w:cs="Times New Roman"/>
          <w:sz w:val="24"/>
          <w:szCs w:val="24"/>
        </w:rPr>
        <w:t>mainly</w:t>
      </w:r>
      <w:r w:rsidRPr="00C068F1">
        <w:rPr>
          <w:rFonts w:eastAsia="等线" w:cs="Times New Roman" w:hint="eastAsia"/>
          <w:sz w:val="24"/>
          <w:szCs w:val="24"/>
        </w:rPr>
        <w:t xml:space="preserve"> attributed to the oxygen vacancy formation on </w:t>
      </w:r>
      <w:proofErr w:type="spellStart"/>
      <w:r w:rsidRPr="00C068F1">
        <w:rPr>
          <w:rFonts w:eastAsia="等线" w:cs="Times New Roman" w:hint="eastAsia"/>
          <w:sz w:val="24"/>
          <w:szCs w:val="24"/>
        </w:rPr>
        <w:t>NiFe</w:t>
      </w:r>
      <w:proofErr w:type="spellEnd"/>
      <w:r w:rsidRPr="00C068F1">
        <w:rPr>
          <w:rFonts w:eastAsia="等线" w:cs="Times New Roman" w:hint="eastAsia"/>
          <w:sz w:val="24"/>
          <w:szCs w:val="24"/>
        </w:rPr>
        <w:t xml:space="preserve"> catalyst nanolayers instead of BiVO</w:t>
      </w:r>
      <w:r w:rsidRPr="00C068F1">
        <w:rPr>
          <w:rFonts w:eastAsia="等线" w:cs="Times New Roman" w:hint="eastAsia"/>
          <w:sz w:val="24"/>
          <w:szCs w:val="24"/>
          <w:vertAlign w:val="subscript"/>
        </w:rPr>
        <w:t>4</w:t>
      </w:r>
      <w:r w:rsidRPr="00C068F1">
        <w:rPr>
          <w:rFonts w:eastAsia="等线" w:cs="Times New Roman" w:hint="eastAsia"/>
          <w:sz w:val="24"/>
          <w:szCs w:val="24"/>
        </w:rPr>
        <w:t>.</w:t>
      </w:r>
    </w:p>
    <w:p w14:paraId="47E38FA0" w14:textId="77777777" w:rsidR="00E36AA6" w:rsidRPr="00C068F1" w:rsidRDefault="000B517B" w:rsidP="002A6926">
      <w:pPr>
        <w:snapToGrid w:val="0"/>
        <w:spacing w:beforeLines="50" w:before="250" w:afterLines="50" w:after="250"/>
        <w:jc w:val="center"/>
        <w:rPr>
          <w:rFonts w:eastAsiaTheme="minorEastAsia" w:cs="Times New Roman"/>
          <w:noProof/>
          <w:sz w:val="24"/>
          <w:szCs w:val="24"/>
        </w:rPr>
      </w:pPr>
      <w:r w:rsidRPr="00C068F1">
        <w:rPr>
          <w:rFonts w:eastAsiaTheme="minorEastAsia" w:cs="Times New Roman"/>
          <w:noProof/>
          <w:sz w:val="24"/>
          <w:szCs w:val="24"/>
        </w:rPr>
        <w:lastRenderedPageBreak/>
        <w:drawing>
          <wp:inline distT="0" distB="0" distL="0" distR="0" wp14:anchorId="08F5F0E6" wp14:editId="4BCA376C">
            <wp:extent cx="3051477" cy="2560320"/>
            <wp:effectExtent l="0" t="0" r="0" b="0"/>
            <wp:docPr id="107556120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561201" name="图片 1075561201"/>
                    <pic:cNvPicPr/>
                  </pic:nvPicPr>
                  <pic:blipFill rotWithShape="1">
                    <a:blip r:embed="rId17"/>
                    <a:srcRect l="25224" t="22964" r="24455" b="20745"/>
                    <a:stretch/>
                  </pic:blipFill>
                  <pic:spPr bwMode="auto">
                    <a:xfrm>
                      <a:off x="0" y="0"/>
                      <a:ext cx="3054194" cy="2562600"/>
                    </a:xfrm>
                    <a:prstGeom prst="rect">
                      <a:avLst/>
                    </a:prstGeom>
                    <a:ln>
                      <a:noFill/>
                    </a:ln>
                    <a:extLst>
                      <a:ext uri="{53640926-AAD7-44D8-BBD7-CCE9431645EC}">
                        <a14:shadowObscured xmlns:a14="http://schemas.microsoft.com/office/drawing/2010/main"/>
                      </a:ext>
                    </a:extLst>
                  </pic:spPr>
                </pic:pic>
              </a:graphicData>
            </a:graphic>
          </wp:inline>
        </w:drawing>
      </w:r>
    </w:p>
    <w:p w14:paraId="07BB782C" w14:textId="1E7036F8" w:rsidR="00EB6671" w:rsidRPr="00C068F1" w:rsidRDefault="00D237DD" w:rsidP="002A6926">
      <w:pPr>
        <w:snapToGrid w:val="0"/>
        <w:spacing w:beforeLines="50" w:before="250" w:afterLines="50" w:after="250"/>
        <w:rPr>
          <w:rFonts w:eastAsiaTheme="minorEastAsia" w:cs="Times New Roman"/>
          <w:noProof/>
          <w:sz w:val="24"/>
          <w:szCs w:val="24"/>
        </w:rPr>
      </w:pPr>
      <w:r w:rsidRPr="00C068F1">
        <w:rPr>
          <w:rFonts w:eastAsiaTheme="minorEastAsia" w:cs="Times New Roman"/>
          <w:b/>
          <w:bCs/>
          <w:noProof/>
          <w:sz w:val="24"/>
          <w:szCs w:val="24"/>
        </w:rPr>
        <w:t>Fig.</w:t>
      </w:r>
      <w:r w:rsidR="00E36AA6" w:rsidRPr="00C068F1">
        <w:rPr>
          <w:rFonts w:eastAsiaTheme="minorEastAsia" w:cs="Times New Roman"/>
          <w:b/>
          <w:bCs/>
          <w:noProof/>
          <w:sz w:val="24"/>
          <w:szCs w:val="24"/>
        </w:rPr>
        <w:t xml:space="preserve"> S</w:t>
      </w:r>
      <w:r w:rsidR="0085061A" w:rsidRPr="00C068F1">
        <w:rPr>
          <w:rFonts w:eastAsiaTheme="minorEastAsia" w:cs="Times New Roman" w:hint="eastAsia"/>
          <w:b/>
          <w:bCs/>
          <w:noProof/>
          <w:sz w:val="24"/>
          <w:szCs w:val="24"/>
        </w:rPr>
        <w:t>8</w:t>
      </w:r>
      <w:r w:rsidR="0062657F" w:rsidRPr="00C068F1">
        <w:rPr>
          <w:rFonts w:eastAsiaTheme="minorEastAsia" w:cs="Times New Roman"/>
          <w:noProof/>
          <w:sz w:val="24"/>
          <w:szCs w:val="24"/>
        </w:rPr>
        <w:t xml:space="preserve"> The chopped irradiation i-t curve of BiVO</w:t>
      </w:r>
      <w:r w:rsidR="0062657F" w:rsidRPr="00C068F1">
        <w:rPr>
          <w:rFonts w:eastAsiaTheme="minorEastAsia" w:cs="Times New Roman"/>
          <w:noProof/>
          <w:sz w:val="24"/>
          <w:szCs w:val="24"/>
          <w:vertAlign w:val="subscript"/>
        </w:rPr>
        <w:t>4</w:t>
      </w:r>
      <w:r w:rsidR="0062657F" w:rsidRPr="00C068F1">
        <w:rPr>
          <w:rFonts w:eastAsiaTheme="minorEastAsia" w:cs="Times New Roman"/>
          <w:noProof/>
          <w:sz w:val="24"/>
          <w:szCs w:val="24"/>
        </w:rPr>
        <w:t xml:space="preserve"> and BiVO</w:t>
      </w:r>
      <w:r w:rsidR="0062657F" w:rsidRPr="00C068F1">
        <w:rPr>
          <w:rFonts w:eastAsiaTheme="minorEastAsia" w:cs="Times New Roman"/>
          <w:noProof/>
          <w:sz w:val="24"/>
          <w:szCs w:val="24"/>
          <w:vertAlign w:val="subscript"/>
        </w:rPr>
        <w:t>4</w:t>
      </w:r>
      <w:r w:rsidR="0062657F" w:rsidRPr="00C068F1">
        <w:rPr>
          <w:rFonts w:eastAsiaTheme="minorEastAsia" w:cs="Times New Roman"/>
          <w:noProof/>
          <w:sz w:val="24"/>
          <w:szCs w:val="24"/>
        </w:rPr>
        <w:t>/NiFe-Ov photoanodes</w:t>
      </w:r>
    </w:p>
    <w:p w14:paraId="6E6CAB47" w14:textId="77777777" w:rsidR="00810E5B" w:rsidRPr="00C068F1" w:rsidRDefault="00810E5B" w:rsidP="00AC0578">
      <w:pPr>
        <w:snapToGrid w:val="0"/>
        <w:spacing w:beforeLines="50" w:before="250" w:afterLines="50" w:after="250" w:line="360" w:lineRule="exact"/>
        <w:rPr>
          <w:rFonts w:eastAsiaTheme="minorEastAsia" w:cs="Times New Roman"/>
          <w:b/>
          <w:bCs/>
          <w:noProof/>
          <w:sz w:val="24"/>
          <w:szCs w:val="24"/>
        </w:rPr>
      </w:pPr>
      <w:r w:rsidRPr="00C068F1">
        <w:rPr>
          <w:rFonts w:eastAsiaTheme="minorEastAsia" w:cs="Times New Roman"/>
          <w:b/>
          <w:bCs/>
          <w:noProof/>
          <w:sz w:val="24"/>
          <w:szCs w:val="24"/>
        </w:rPr>
        <w:t>Additional discussion</w:t>
      </w:r>
    </w:p>
    <w:p w14:paraId="415A803C" w14:textId="4C0FB5C8" w:rsidR="00AB415B" w:rsidRPr="00C068F1" w:rsidRDefault="00810E5B" w:rsidP="00AC0578">
      <w:pPr>
        <w:snapToGrid w:val="0"/>
        <w:spacing w:beforeLines="50" w:before="250" w:afterLines="50" w:after="250" w:line="360" w:lineRule="exact"/>
        <w:rPr>
          <w:rFonts w:eastAsiaTheme="minorEastAsia" w:cs="Times New Roman"/>
          <w:noProof/>
          <w:sz w:val="24"/>
          <w:szCs w:val="24"/>
        </w:rPr>
      </w:pPr>
      <w:r w:rsidRPr="00C068F1">
        <w:rPr>
          <w:rFonts w:eastAsiaTheme="minorEastAsia" w:cs="Times New Roman"/>
          <w:noProof/>
          <w:sz w:val="24"/>
          <w:szCs w:val="24"/>
        </w:rPr>
        <w:t>The chopped irradiation i-t curve exhibit</w:t>
      </w:r>
      <w:r w:rsidR="000B0A6F" w:rsidRPr="00C068F1">
        <w:rPr>
          <w:rFonts w:eastAsiaTheme="minorEastAsia" w:cs="Times New Roman"/>
          <w:noProof/>
          <w:sz w:val="24"/>
          <w:szCs w:val="24"/>
        </w:rPr>
        <w:t>s</w:t>
      </w:r>
      <w:r w:rsidRPr="00C068F1">
        <w:rPr>
          <w:rFonts w:eastAsiaTheme="minorEastAsia" w:cs="Times New Roman"/>
          <w:noProof/>
          <w:sz w:val="24"/>
          <w:szCs w:val="24"/>
        </w:rPr>
        <w:t xml:space="preserve"> the low charge recombination of BiVO</w:t>
      </w:r>
      <w:r w:rsidRPr="00C068F1">
        <w:rPr>
          <w:rFonts w:eastAsiaTheme="minorEastAsia" w:cs="Times New Roman"/>
          <w:noProof/>
          <w:sz w:val="24"/>
          <w:szCs w:val="24"/>
          <w:vertAlign w:val="subscript"/>
        </w:rPr>
        <w:t>4</w:t>
      </w:r>
      <w:r w:rsidRPr="00C068F1">
        <w:rPr>
          <w:rFonts w:eastAsiaTheme="minorEastAsia" w:cs="Times New Roman"/>
          <w:noProof/>
          <w:sz w:val="24"/>
          <w:szCs w:val="24"/>
        </w:rPr>
        <w:t>/NiFe-Ov compared with BiVO</w:t>
      </w:r>
      <w:r w:rsidRPr="00C068F1">
        <w:rPr>
          <w:rFonts w:eastAsiaTheme="minorEastAsia" w:cs="Times New Roman"/>
          <w:noProof/>
          <w:sz w:val="24"/>
          <w:szCs w:val="24"/>
          <w:vertAlign w:val="subscript"/>
        </w:rPr>
        <w:t>4</w:t>
      </w:r>
      <w:r w:rsidRPr="00C068F1">
        <w:rPr>
          <w:rFonts w:eastAsiaTheme="minorEastAsia" w:cs="Times New Roman"/>
          <w:noProof/>
          <w:sz w:val="24"/>
          <w:szCs w:val="24"/>
        </w:rPr>
        <w:t xml:space="preserve"> photoanodes.</w:t>
      </w:r>
    </w:p>
    <w:p w14:paraId="02EEC8D3" w14:textId="77777777" w:rsidR="00872C43" w:rsidRPr="00C068F1" w:rsidRDefault="00872C43" w:rsidP="002A6926">
      <w:pPr>
        <w:snapToGrid w:val="0"/>
        <w:spacing w:beforeLines="50" w:before="250" w:afterLines="50" w:after="250"/>
        <w:rPr>
          <w:rFonts w:eastAsiaTheme="minorEastAsia" w:cs="Times New Roman"/>
          <w:noProof/>
          <w:sz w:val="24"/>
          <w:szCs w:val="24"/>
        </w:rPr>
      </w:pPr>
    </w:p>
    <w:p w14:paraId="7F36748E" w14:textId="241DB972" w:rsidR="00557668" w:rsidRPr="00C068F1" w:rsidRDefault="00872C43" w:rsidP="002A6926">
      <w:pPr>
        <w:snapToGrid w:val="0"/>
        <w:spacing w:beforeLines="50" w:before="250" w:afterLines="50" w:after="250"/>
        <w:jc w:val="center"/>
        <w:rPr>
          <w:rFonts w:eastAsiaTheme="minorEastAsia" w:cs="Times New Roman"/>
          <w:noProof/>
          <w:sz w:val="24"/>
          <w:szCs w:val="24"/>
        </w:rPr>
      </w:pPr>
      <w:r w:rsidRPr="00C068F1">
        <w:rPr>
          <w:rFonts w:eastAsiaTheme="minorEastAsia" w:cs="Times New Roman"/>
          <w:noProof/>
          <w:sz w:val="24"/>
          <w:szCs w:val="24"/>
        </w:rPr>
        <w:drawing>
          <wp:inline distT="0" distB="0" distL="0" distR="0" wp14:anchorId="236003BC" wp14:editId="06B1D8E7">
            <wp:extent cx="4895270" cy="2071315"/>
            <wp:effectExtent l="0" t="0" r="635" b="5715"/>
            <wp:docPr id="3392956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295609" name="图片 339295609"/>
                    <pic:cNvPicPr/>
                  </pic:nvPicPr>
                  <pic:blipFill rotWithShape="1">
                    <a:blip r:embed="rId18"/>
                    <a:srcRect l="7867" t="29618" r="7722" b="22760"/>
                    <a:stretch/>
                  </pic:blipFill>
                  <pic:spPr bwMode="auto">
                    <a:xfrm>
                      <a:off x="0" y="0"/>
                      <a:ext cx="4902405" cy="2074334"/>
                    </a:xfrm>
                    <a:prstGeom prst="rect">
                      <a:avLst/>
                    </a:prstGeom>
                    <a:ln>
                      <a:noFill/>
                    </a:ln>
                    <a:extLst>
                      <a:ext uri="{53640926-AAD7-44D8-BBD7-CCE9431645EC}">
                        <a14:shadowObscured xmlns:a14="http://schemas.microsoft.com/office/drawing/2010/main"/>
                      </a:ext>
                    </a:extLst>
                  </pic:spPr>
                </pic:pic>
              </a:graphicData>
            </a:graphic>
          </wp:inline>
        </w:drawing>
      </w:r>
    </w:p>
    <w:p w14:paraId="6646A775" w14:textId="445BF141" w:rsidR="00042950" w:rsidRPr="00C068F1" w:rsidRDefault="00D237DD" w:rsidP="002A6926">
      <w:pPr>
        <w:snapToGrid w:val="0"/>
        <w:spacing w:beforeLines="50" w:before="250" w:afterLines="50" w:after="250"/>
        <w:rPr>
          <w:rFonts w:eastAsiaTheme="minorEastAsia" w:cs="Times New Roman"/>
          <w:noProof/>
          <w:sz w:val="24"/>
          <w:szCs w:val="24"/>
        </w:rPr>
      </w:pPr>
      <w:r w:rsidRPr="00C068F1">
        <w:rPr>
          <w:rFonts w:eastAsiaTheme="minorEastAsia" w:cs="Times New Roman"/>
          <w:b/>
          <w:bCs/>
          <w:noProof/>
          <w:sz w:val="24"/>
          <w:szCs w:val="24"/>
        </w:rPr>
        <w:t>Fig.</w:t>
      </w:r>
      <w:r w:rsidR="000645FF" w:rsidRPr="00C068F1">
        <w:rPr>
          <w:rFonts w:eastAsiaTheme="minorEastAsia" w:cs="Times New Roman"/>
          <w:b/>
          <w:bCs/>
          <w:noProof/>
          <w:sz w:val="24"/>
          <w:szCs w:val="24"/>
        </w:rPr>
        <w:t xml:space="preserve"> S</w:t>
      </w:r>
      <w:r w:rsidR="0085061A" w:rsidRPr="00C068F1">
        <w:rPr>
          <w:rFonts w:eastAsiaTheme="minorEastAsia" w:cs="Times New Roman" w:hint="eastAsia"/>
          <w:b/>
          <w:bCs/>
          <w:noProof/>
          <w:sz w:val="24"/>
          <w:szCs w:val="24"/>
        </w:rPr>
        <w:t>9</w:t>
      </w:r>
      <w:r w:rsidR="000645FF" w:rsidRPr="00C068F1">
        <w:rPr>
          <w:rFonts w:eastAsiaTheme="minorEastAsia" w:cs="Times New Roman"/>
          <w:noProof/>
          <w:sz w:val="24"/>
          <w:szCs w:val="24"/>
        </w:rPr>
        <w:t xml:space="preserve"> (</w:t>
      </w:r>
      <w:r w:rsidR="000645FF" w:rsidRPr="008C4D9B">
        <w:rPr>
          <w:rFonts w:eastAsiaTheme="minorEastAsia" w:cs="Times New Roman"/>
          <w:b/>
          <w:bCs/>
          <w:noProof/>
          <w:sz w:val="24"/>
          <w:szCs w:val="24"/>
        </w:rPr>
        <w:t>A</w:t>
      </w:r>
      <w:r w:rsidR="000645FF" w:rsidRPr="00C068F1">
        <w:rPr>
          <w:rFonts w:eastAsiaTheme="minorEastAsia" w:cs="Times New Roman"/>
          <w:noProof/>
          <w:sz w:val="24"/>
          <w:szCs w:val="24"/>
        </w:rPr>
        <w:t xml:space="preserve">) Reproducibility of the LSV curves of the </w:t>
      </w:r>
      <w:bookmarkStart w:id="2" w:name="_Hlk176805038"/>
      <w:r w:rsidR="000645FF" w:rsidRPr="00C068F1">
        <w:rPr>
          <w:rFonts w:eastAsiaTheme="minorEastAsia" w:cs="Times New Roman"/>
          <w:noProof/>
          <w:sz w:val="24"/>
          <w:szCs w:val="24"/>
        </w:rPr>
        <w:t>BiVO</w:t>
      </w:r>
      <w:r w:rsidR="000645FF" w:rsidRPr="00C068F1">
        <w:rPr>
          <w:rFonts w:eastAsiaTheme="minorEastAsia" w:cs="Times New Roman"/>
          <w:noProof/>
          <w:sz w:val="24"/>
          <w:szCs w:val="24"/>
          <w:vertAlign w:val="subscript"/>
        </w:rPr>
        <w:t>4</w:t>
      </w:r>
      <w:r w:rsidR="000645FF" w:rsidRPr="00C068F1">
        <w:rPr>
          <w:rFonts w:eastAsiaTheme="minorEastAsia" w:cs="Times New Roman"/>
          <w:noProof/>
          <w:sz w:val="24"/>
          <w:szCs w:val="24"/>
        </w:rPr>
        <w:t>/NiFe-Ov</w:t>
      </w:r>
      <w:bookmarkEnd w:id="2"/>
      <w:r w:rsidR="000645FF" w:rsidRPr="00C068F1">
        <w:rPr>
          <w:rFonts w:eastAsiaTheme="minorEastAsia" w:cs="Times New Roman"/>
          <w:noProof/>
          <w:sz w:val="24"/>
          <w:szCs w:val="24"/>
        </w:rPr>
        <w:t xml:space="preserve"> photoanodes, and (</w:t>
      </w:r>
      <w:r w:rsidR="000645FF" w:rsidRPr="008C4D9B">
        <w:rPr>
          <w:rFonts w:eastAsiaTheme="minorEastAsia" w:cs="Times New Roman"/>
          <w:b/>
          <w:bCs/>
          <w:noProof/>
          <w:sz w:val="24"/>
          <w:szCs w:val="24"/>
        </w:rPr>
        <w:t>B</w:t>
      </w:r>
      <w:r w:rsidR="000645FF" w:rsidRPr="00C068F1">
        <w:rPr>
          <w:rFonts w:eastAsiaTheme="minorEastAsia" w:cs="Times New Roman"/>
          <w:noProof/>
          <w:sz w:val="24"/>
          <w:szCs w:val="24"/>
        </w:rPr>
        <w:t>) the statistics of the corresponding photocurrent at 1.23 V</w:t>
      </w:r>
      <w:r w:rsidR="000645FF" w:rsidRPr="00C068F1">
        <w:rPr>
          <w:rFonts w:eastAsiaTheme="minorEastAsia" w:cs="Times New Roman"/>
          <w:noProof/>
          <w:sz w:val="24"/>
          <w:szCs w:val="24"/>
          <w:vertAlign w:val="subscript"/>
        </w:rPr>
        <w:t>RHE</w:t>
      </w:r>
    </w:p>
    <w:p w14:paraId="413222C5" w14:textId="77777777" w:rsidR="000645FF" w:rsidRPr="00C068F1" w:rsidRDefault="000645FF" w:rsidP="002A6926">
      <w:pPr>
        <w:snapToGrid w:val="0"/>
        <w:spacing w:beforeLines="50" w:before="250" w:afterLines="50" w:after="250"/>
        <w:rPr>
          <w:rFonts w:eastAsiaTheme="minorEastAsia" w:cs="Times New Roman"/>
          <w:b/>
          <w:bCs/>
          <w:noProof/>
          <w:sz w:val="24"/>
          <w:szCs w:val="24"/>
        </w:rPr>
      </w:pPr>
      <w:r w:rsidRPr="00C068F1">
        <w:rPr>
          <w:rFonts w:eastAsiaTheme="minorEastAsia" w:cs="Times New Roman"/>
          <w:b/>
          <w:bCs/>
          <w:noProof/>
          <w:sz w:val="24"/>
          <w:szCs w:val="24"/>
        </w:rPr>
        <w:t>Additional discussion</w:t>
      </w:r>
    </w:p>
    <w:p w14:paraId="0D1C9206" w14:textId="12B97BF1" w:rsidR="00557668" w:rsidRPr="00C068F1" w:rsidRDefault="000645FF" w:rsidP="00AC0578">
      <w:pPr>
        <w:snapToGrid w:val="0"/>
        <w:spacing w:beforeLines="50" w:before="250" w:afterLines="50" w:after="250" w:line="360" w:lineRule="exact"/>
        <w:rPr>
          <w:rFonts w:eastAsiaTheme="minorEastAsia" w:cs="Times New Roman"/>
          <w:noProof/>
          <w:sz w:val="24"/>
          <w:szCs w:val="24"/>
        </w:rPr>
      </w:pPr>
      <w:r w:rsidRPr="00C068F1">
        <w:rPr>
          <w:rFonts w:eastAsiaTheme="minorEastAsia" w:cs="Times New Roman"/>
          <w:noProof/>
          <w:sz w:val="24"/>
          <w:szCs w:val="24"/>
        </w:rPr>
        <w:t xml:space="preserve">The LSV curves for seven </w:t>
      </w:r>
      <w:bookmarkStart w:id="3" w:name="_Hlk176805114"/>
      <w:r w:rsidR="00E50AEB" w:rsidRPr="00C068F1">
        <w:rPr>
          <w:rFonts w:eastAsiaTheme="minorEastAsia" w:cs="Times New Roman"/>
          <w:noProof/>
          <w:sz w:val="24"/>
          <w:szCs w:val="24"/>
        </w:rPr>
        <w:t xml:space="preserve">prepared </w:t>
      </w:r>
      <w:r w:rsidRPr="00C068F1">
        <w:rPr>
          <w:rFonts w:eastAsiaTheme="minorEastAsia" w:cs="Times New Roman"/>
          <w:noProof/>
          <w:sz w:val="24"/>
          <w:szCs w:val="24"/>
        </w:rPr>
        <w:t>BiVO</w:t>
      </w:r>
      <w:r w:rsidRPr="00C068F1">
        <w:rPr>
          <w:rFonts w:eastAsiaTheme="minorEastAsia" w:cs="Times New Roman"/>
          <w:noProof/>
          <w:sz w:val="24"/>
          <w:szCs w:val="24"/>
          <w:vertAlign w:val="subscript"/>
        </w:rPr>
        <w:t>4</w:t>
      </w:r>
      <w:r w:rsidRPr="00C068F1">
        <w:rPr>
          <w:rFonts w:eastAsiaTheme="minorEastAsia" w:cs="Times New Roman"/>
          <w:noProof/>
          <w:sz w:val="24"/>
          <w:szCs w:val="24"/>
        </w:rPr>
        <w:t>/NiFe-Ov</w:t>
      </w:r>
      <w:bookmarkEnd w:id="3"/>
      <w:r w:rsidRPr="00C068F1">
        <w:rPr>
          <w:rFonts w:eastAsiaTheme="minorEastAsia" w:cs="Times New Roman"/>
          <w:noProof/>
          <w:sz w:val="24"/>
          <w:szCs w:val="24"/>
        </w:rPr>
        <w:t xml:space="preserve"> </w:t>
      </w:r>
      <w:r w:rsidR="00F10A2E" w:rsidRPr="00C068F1">
        <w:rPr>
          <w:rFonts w:eastAsiaTheme="minorEastAsia" w:cs="Times New Roman"/>
          <w:noProof/>
          <w:sz w:val="24"/>
          <w:szCs w:val="24"/>
        </w:rPr>
        <w:t>photoanode</w:t>
      </w:r>
      <w:r w:rsidRPr="00C068F1">
        <w:rPr>
          <w:rFonts w:eastAsiaTheme="minorEastAsia" w:cs="Times New Roman"/>
          <w:noProof/>
          <w:sz w:val="24"/>
          <w:szCs w:val="24"/>
        </w:rPr>
        <w:t>s under the same conditions have been measured (</w:t>
      </w:r>
      <w:r w:rsidR="00D237DD" w:rsidRPr="00C068F1">
        <w:rPr>
          <w:rFonts w:eastAsiaTheme="minorEastAsia" w:cs="Times New Roman"/>
          <w:noProof/>
          <w:sz w:val="24"/>
          <w:szCs w:val="24"/>
        </w:rPr>
        <w:t>Fig.</w:t>
      </w:r>
      <w:r w:rsidRPr="00C068F1">
        <w:rPr>
          <w:rFonts w:eastAsiaTheme="minorEastAsia" w:cs="Times New Roman"/>
          <w:noProof/>
          <w:sz w:val="24"/>
          <w:szCs w:val="24"/>
        </w:rPr>
        <w:t xml:space="preserve"> S</w:t>
      </w:r>
      <w:r w:rsidR="0085061A" w:rsidRPr="00C068F1">
        <w:rPr>
          <w:rFonts w:eastAsiaTheme="minorEastAsia" w:cs="Times New Roman" w:hint="eastAsia"/>
          <w:noProof/>
          <w:sz w:val="24"/>
          <w:szCs w:val="24"/>
        </w:rPr>
        <w:t>9</w:t>
      </w:r>
      <w:r w:rsidRPr="00C068F1">
        <w:rPr>
          <w:rFonts w:eastAsiaTheme="minorEastAsia" w:cs="Times New Roman"/>
          <w:noProof/>
          <w:sz w:val="24"/>
          <w:szCs w:val="24"/>
        </w:rPr>
        <w:t>A), and their current densities at 1.23 V</w:t>
      </w:r>
      <w:r w:rsidRPr="00C068F1">
        <w:rPr>
          <w:rFonts w:eastAsiaTheme="minorEastAsia" w:cs="Times New Roman"/>
          <w:noProof/>
          <w:sz w:val="24"/>
          <w:szCs w:val="24"/>
          <w:vertAlign w:val="subscript"/>
        </w:rPr>
        <w:t>RHE</w:t>
      </w:r>
      <w:r w:rsidRPr="00C068F1">
        <w:rPr>
          <w:rFonts w:eastAsiaTheme="minorEastAsia" w:cs="Times New Roman"/>
          <w:noProof/>
          <w:sz w:val="24"/>
          <w:szCs w:val="24"/>
        </w:rPr>
        <w:t xml:space="preserve"> have been summarized in </w:t>
      </w:r>
      <w:r w:rsidR="00D237DD" w:rsidRPr="00C068F1">
        <w:rPr>
          <w:rFonts w:eastAsiaTheme="minorEastAsia" w:cs="Times New Roman"/>
          <w:noProof/>
          <w:sz w:val="24"/>
          <w:szCs w:val="24"/>
        </w:rPr>
        <w:t>Fig.</w:t>
      </w:r>
      <w:r w:rsidRPr="00C068F1">
        <w:rPr>
          <w:rFonts w:eastAsiaTheme="minorEastAsia" w:cs="Times New Roman"/>
          <w:noProof/>
          <w:sz w:val="24"/>
          <w:szCs w:val="24"/>
        </w:rPr>
        <w:t xml:space="preserve"> S</w:t>
      </w:r>
      <w:r w:rsidR="0085061A" w:rsidRPr="00C068F1">
        <w:rPr>
          <w:rFonts w:eastAsiaTheme="minorEastAsia" w:cs="Times New Roman" w:hint="eastAsia"/>
          <w:noProof/>
          <w:sz w:val="24"/>
          <w:szCs w:val="24"/>
        </w:rPr>
        <w:t>9</w:t>
      </w:r>
      <w:r w:rsidRPr="00C068F1">
        <w:rPr>
          <w:rFonts w:eastAsiaTheme="minorEastAsia" w:cs="Times New Roman"/>
          <w:noProof/>
          <w:sz w:val="24"/>
          <w:szCs w:val="24"/>
        </w:rPr>
        <w:t>B. Obviously, the obtained average current density of 6.5</w:t>
      </w:r>
      <w:r w:rsidR="00872C43" w:rsidRPr="00C068F1">
        <w:rPr>
          <w:rFonts w:eastAsiaTheme="minorEastAsia" w:cs="Times New Roman"/>
          <w:noProof/>
          <w:sz w:val="24"/>
          <w:szCs w:val="24"/>
        </w:rPr>
        <w:t>1</w:t>
      </w:r>
      <w:r w:rsidRPr="00C068F1">
        <w:rPr>
          <w:rFonts w:eastAsiaTheme="minorEastAsia" w:cs="Times New Roman"/>
          <w:noProof/>
          <w:sz w:val="24"/>
          <w:szCs w:val="24"/>
        </w:rPr>
        <w:t xml:space="preserve"> mA cm</w:t>
      </w:r>
      <w:r w:rsidRPr="00C068F1">
        <w:rPr>
          <w:rFonts w:eastAsiaTheme="minorEastAsia" w:cs="Times New Roman"/>
          <w:noProof/>
          <w:sz w:val="24"/>
          <w:szCs w:val="24"/>
          <w:vertAlign w:val="superscript"/>
        </w:rPr>
        <w:t>-2</w:t>
      </w:r>
      <w:r w:rsidRPr="00C068F1">
        <w:rPr>
          <w:rFonts w:eastAsiaTheme="minorEastAsia" w:cs="Times New Roman"/>
          <w:noProof/>
          <w:sz w:val="24"/>
          <w:szCs w:val="24"/>
        </w:rPr>
        <w:t xml:space="preserve"> at 1.23 V</w:t>
      </w:r>
      <w:r w:rsidRPr="00C068F1">
        <w:rPr>
          <w:rFonts w:eastAsiaTheme="minorEastAsia" w:cs="Times New Roman"/>
          <w:noProof/>
          <w:sz w:val="24"/>
          <w:szCs w:val="24"/>
          <w:vertAlign w:val="subscript"/>
        </w:rPr>
        <w:t>RHE</w:t>
      </w:r>
      <w:r w:rsidRPr="00C068F1">
        <w:rPr>
          <w:rFonts w:eastAsiaTheme="minorEastAsia" w:cs="Times New Roman"/>
          <w:noProof/>
          <w:sz w:val="24"/>
          <w:szCs w:val="24"/>
        </w:rPr>
        <w:t>, suggesting the relatively high repeatability of BiVO</w:t>
      </w:r>
      <w:r w:rsidRPr="00C068F1">
        <w:rPr>
          <w:rFonts w:eastAsiaTheme="minorEastAsia" w:cs="Times New Roman"/>
          <w:noProof/>
          <w:sz w:val="24"/>
          <w:szCs w:val="24"/>
          <w:vertAlign w:val="subscript"/>
        </w:rPr>
        <w:t>4</w:t>
      </w:r>
      <w:r w:rsidRPr="00C068F1">
        <w:rPr>
          <w:rFonts w:eastAsiaTheme="minorEastAsia" w:cs="Times New Roman"/>
          <w:noProof/>
          <w:sz w:val="24"/>
          <w:szCs w:val="24"/>
        </w:rPr>
        <w:t>/NiFe-Ov photoanodes.</w:t>
      </w:r>
    </w:p>
    <w:p w14:paraId="6E6A2B96" w14:textId="77777777" w:rsidR="00E36AA6" w:rsidRPr="00C068F1" w:rsidRDefault="000B517B" w:rsidP="002A6926">
      <w:pPr>
        <w:snapToGrid w:val="0"/>
        <w:spacing w:beforeLines="50" w:before="250" w:afterLines="50" w:after="250"/>
        <w:jc w:val="center"/>
        <w:rPr>
          <w:rFonts w:eastAsiaTheme="minorEastAsia" w:cs="Times New Roman"/>
          <w:noProof/>
          <w:sz w:val="24"/>
          <w:szCs w:val="24"/>
        </w:rPr>
      </w:pPr>
      <w:r w:rsidRPr="00C068F1">
        <w:rPr>
          <w:rFonts w:eastAsiaTheme="minorEastAsia" w:cs="Times New Roman"/>
          <w:noProof/>
          <w:sz w:val="24"/>
          <w:szCs w:val="24"/>
        </w:rPr>
        <w:lastRenderedPageBreak/>
        <w:drawing>
          <wp:inline distT="0" distB="0" distL="0" distR="0" wp14:anchorId="559EC8DA" wp14:editId="5C08AE62">
            <wp:extent cx="4688443" cy="2018806"/>
            <wp:effectExtent l="0" t="0" r="0" b="635"/>
            <wp:docPr id="39047934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479348" name="图片 390479348"/>
                    <pic:cNvPicPr/>
                  </pic:nvPicPr>
                  <pic:blipFill rotWithShape="1">
                    <a:blip r:embed="rId19"/>
                    <a:srcRect l="11828" t="29568" r="14423" b="28095"/>
                    <a:stretch/>
                  </pic:blipFill>
                  <pic:spPr bwMode="auto">
                    <a:xfrm>
                      <a:off x="0" y="0"/>
                      <a:ext cx="4709996" cy="2028087"/>
                    </a:xfrm>
                    <a:prstGeom prst="rect">
                      <a:avLst/>
                    </a:prstGeom>
                    <a:ln>
                      <a:noFill/>
                    </a:ln>
                    <a:extLst>
                      <a:ext uri="{53640926-AAD7-44D8-BBD7-CCE9431645EC}">
                        <a14:shadowObscured xmlns:a14="http://schemas.microsoft.com/office/drawing/2010/main"/>
                      </a:ext>
                    </a:extLst>
                  </pic:spPr>
                </pic:pic>
              </a:graphicData>
            </a:graphic>
          </wp:inline>
        </w:drawing>
      </w:r>
    </w:p>
    <w:p w14:paraId="52FBBF6E" w14:textId="27BCF577" w:rsidR="00F92045" w:rsidRPr="00C068F1" w:rsidRDefault="00D237DD" w:rsidP="002A6926">
      <w:pPr>
        <w:snapToGrid w:val="0"/>
        <w:spacing w:beforeLines="50" w:before="250" w:afterLines="50" w:after="250"/>
        <w:rPr>
          <w:rFonts w:eastAsiaTheme="minorEastAsia" w:cs="Times New Roman"/>
          <w:noProof/>
          <w:sz w:val="24"/>
          <w:szCs w:val="24"/>
        </w:rPr>
      </w:pPr>
      <w:r w:rsidRPr="00C068F1">
        <w:rPr>
          <w:rFonts w:eastAsiaTheme="minorEastAsia" w:cs="Times New Roman"/>
          <w:b/>
          <w:bCs/>
          <w:noProof/>
          <w:sz w:val="24"/>
          <w:szCs w:val="24"/>
        </w:rPr>
        <w:t>Fig.</w:t>
      </w:r>
      <w:r w:rsidR="00E36AA6" w:rsidRPr="00C068F1">
        <w:rPr>
          <w:rFonts w:eastAsiaTheme="minorEastAsia" w:cs="Times New Roman"/>
          <w:b/>
          <w:bCs/>
          <w:noProof/>
          <w:sz w:val="24"/>
          <w:szCs w:val="24"/>
        </w:rPr>
        <w:t xml:space="preserve"> S</w:t>
      </w:r>
      <w:r w:rsidR="00FA6E47" w:rsidRPr="00C068F1">
        <w:rPr>
          <w:rFonts w:eastAsiaTheme="minorEastAsia" w:cs="Times New Roman" w:hint="eastAsia"/>
          <w:b/>
          <w:bCs/>
          <w:noProof/>
          <w:sz w:val="24"/>
          <w:szCs w:val="24"/>
        </w:rPr>
        <w:t>10</w:t>
      </w:r>
      <w:r w:rsidR="00554F85" w:rsidRPr="00C068F1">
        <w:rPr>
          <w:rFonts w:eastAsiaTheme="minorEastAsia" w:cs="Times New Roman"/>
          <w:b/>
          <w:bCs/>
          <w:noProof/>
          <w:sz w:val="24"/>
          <w:szCs w:val="24"/>
        </w:rPr>
        <w:t xml:space="preserve"> </w:t>
      </w:r>
      <w:r w:rsidR="00554F85" w:rsidRPr="00C068F1">
        <w:rPr>
          <w:rFonts w:eastAsiaTheme="minorEastAsia" w:cs="Times New Roman"/>
          <w:noProof/>
          <w:sz w:val="24"/>
          <w:szCs w:val="24"/>
        </w:rPr>
        <w:t>(</w:t>
      </w:r>
      <w:r w:rsidR="00554F85" w:rsidRPr="00AC0578">
        <w:rPr>
          <w:rFonts w:eastAsiaTheme="minorEastAsia" w:cs="Times New Roman"/>
          <w:b/>
          <w:bCs/>
          <w:noProof/>
          <w:sz w:val="24"/>
          <w:szCs w:val="24"/>
        </w:rPr>
        <w:t>A</w:t>
      </w:r>
      <w:r w:rsidR="00554F85" w:rsidRPr="00C068F1">
        <w:rPr>
          <w:rFonts w:eastAsiaTheme="minorEastAsia" w:cs="Times New Roman"/>
          <w:noProof/>
          <w:sz w:val="24"/>
          <w:szCs w:val="24"/>
        </w:rPr>
        <w:t>) The</w:t>
      </w:r>
      <w:r w:rsidR="00554F85" w:rsidRPr="00C068F1">
        <w:rPr>
          <w:rFonts w:eastAsiaTheme="minorEastAsia" w:cs="Times New Roman"/>
          <w:b/>
          <w:bCs/>
          <w:noProof/>
          <w:sz w:val="24"/>
          <w:szCs w:val="24"/>
        </w:rPr>
        <w:t xml:space="preserve"> </w:t>
      </w:r>
      <w:r w:rsidR="00554F85" w:rsidRPr="00C068F1">
        <w:rPr>
          <w:rFonts w:eastAsiaTheme="minorEastAsia" w:cs="Times New Roman"/>
          <w:noProof/>
          <w:sz w:val="24"/>
          <w:szCs w:val="24"/>
        </w:rPr>
        <w:t>charge transfer efficiencies (</w:t>
      </w:r>
      <w:r w:rsidR="00554F85" w:rsidRPr="00C068F1">
        <w:rPr>
          <w:rFonts w:eastAsia="等线" w:cs="Times New Roman"/>
          <w:noProof/>
          <w:sz w:val="24"/>
          <w:szCs w:val="24"/>
        </w:rPr>
        <w:t>η</w:t>
      </w:r>
      <w:r w:rsidR="00554F85" w:rsidRPr="00C068F1">
        <w:rPr>
          <w:rFonts w:eastAsiaTheme="minorEastAsia" w:cs="Times New Roman"/>
          <w:noProof/>
          <w:sz w:val="24"/>
          <w:szCs w:val="24"/>
          <w:vertAlign w:val="subscript"/>
        </w:rPr>
        <w:t>trans</w:t>
      </w:r>
      <w:r w:rsidR="00554F85" w:rsidRPr="00C068F1">
        <w:rPr>
          <w:rFonts w:eastAsiaTheme="minorEastAsia" w:cs="Times New Roman"/>
          <w:noProof/>
          <w:sz w:val="24"/>
          <w:szCs w:val="24"/>
        </w:rPr>
        <w:t>) and (</w:t>
      </w:r>
      <w:r w:rsidR="00554F85" w:rsidRPr="00AC0578">
        <w:rPr>
          <w:rFonts w:eastAsiaTheme="minorEastAsia" w:cs="Times New Roman"/>
          <w:b/>
          <w:bCs/>
          <w:noProof/>
          <w:sz w:val="24"/>
          <w:szCs w:val="24"/>
        </w:rPr>
        <w:t>B</w:t>
      </w:r>
      <w:r w:rsidR="00554F85" w:rsidRPr="00C068F1">
        <w:rPr>
          <w:rFonts w:eastAsiaTheme="minorEastAsia" w:cs="Times New Roman"/>
          <w:noProof/>
          <w:sz w:val="24"/>
          <w:szCs w:val="24"/>
        </w:rPr>
        <w:t>) LSV curves in the dark of BiVO</w:t>
      </w:r>
      <w:r w:rsidR="00554F85" w:rsidRPr="00C068F1">
        <w:rPr>
          <w:rFonts w:eastAsiaTheme="minorEastAsia" w:cs="Times New Roman"/>
          <w:noProof/>
          <w:sz w:val="24"/>
          <w:szCs w:val="24"/>
          <w:vertAlign w:val="subscript"/>
        </w:rPr>
        <w:t>4</w:t>
      </w:r>
      <w:r w:rsidR="00554F85" w:rsidRPr="00C068F1">
        <w:rPr>
          <w:rFonts w:eastAsiaTheme="minorEastAsia" w:cs="Times New Roman"/>
          <w:noProof/>
          <w:sz w:val="24"/>
          <w:szCs w:val="24"/>
        </w:rPr>
        <w:t xml:space="preserve"> and BiVO</w:t>
      </w:r>
      <w:r w:rsidR="00554F85" w:rsidRPr="00C068F1">
        <w:rPr>
          <w:rFonts w:eastAsiaTheme="minorEastAsia" w:cs="Times New Roman"/>
          <w:noProof/>
          <w:sz w:val="24"/>
          <w:szCs w:val="24"/>
          <w:vertAlign w:val="subscript"/>
        </w:rPr>
        <w:t>4</w:t>
      </w:r>
      <w:r w:rsidR="00554F85" w:rsidRPr="00C068F1">
        <w:rPr>
          <w:rFonts w:eastAsiaTheme="minorEastAsia" w:cs="Times New Roman"/>
          <w:noProof/>
          <w:sz w:val="24"/>
          <w:szCs w:val="24"/>
        </w:rPr>
        <w:t>/NiFe-Ov photoanodes</w:t>
      </w:r>
    </w:p>
    <w:p w14:paraId="0585955E" w14:textId="77777777" w:rsidR="00F92045" w:rsidRPr="00C068F1" w:rsidRDefault="00F92045" w:rsidP="002A6926">
      <w:pPr>
        <w:snapToGrid w:val="0"/>
        <w:spacing w:beforeLines="50" w:before="250" w:afterLines="50" w:after="250"/>
        <w:rPr>
          <w:rFonts w:eastAsiaTheme="minorEastAsia" w:cs="Times New Roman"/>
          <w:b/>
          <w:bCs/>
          <w:noProof/>
          <w:sz w:val="24"/>
          <w:szCs w:val="24"/>
        </w:rPr>
      </w:pPr>
      <w:r w:rsidRPr="00C068F1">
        <w:rPr>
          <w:rFonts w:eastAsiaTheme="minorEastAsia" w:cs="Times New Roman"/>
          <w:b/>
          <w:bCs/>
          <w:noProof/>
          <w:sz w:val="24"/>
          <w:szCs w:val="24"/>
        </w:rPr>
        <w:t>Additional discussion</w:t>
      </w:r>
    </w:p>
    <w:p w14:paraId="55E38DB6" w14:textId="0D312930" w:rsidR="00F92045" w:rsidRPr="00C068F1" w:rsidRDefault="00BF7DC8" w:rsidP="00AC0578">
      <w:pPr>
        <w:snapToGrid w:val="0"/>
        <w:spacing w:beforeLines="50" w:before="250" w:afterLines="50" w:after="250"/>
        <w:rPr>
          <w:rFonts w:eastAsiaTheme="minorEastAsia" w:cs="Times New Roman"/>
          <w:noProof/>
          <w:sz w:val="24"/>
          <w:szCs w:val="24"/>
        </w:rPr>
      </w:pPr>
      <w:r w:rsidRPr="00C068F1">
        <w:rPr>
          <w:rFonts w:eastAsiaTheme="minorEastAsia" w:cs="Times New Roman"/>
          <w:noProof/>
          <w:sz w:val="24"/>
          <w:szCs w:val="24"/>
        </w:rPr>
        <w:t xml:space="preserve">As shown in </w:t>
      </w:r>
      <w:r w:rsidR="00D237DD" w:rsidRPr="00C068F1">
        <w:rPr>
          <w:rFonts w:eastAsiaTheme="minorEastAsia" w:cs="Times New Roman"/>
          <w:noProof/>
          <w:sz w:val="24"/>
          <w:szCs w:val="24"/>
        </w:rPr>
        <w:t>Fig.</w:t>
      </w:r>
      <w:r w:rsidRPr="00C068F1">
        <w:rPr>
          <w:rFonts w:eastAsiaTheme="minorEastAsia" w:cs="Times New Roman"/>
          <w:noProof/>
          <w:sz w:val="24"/>
          <w:szCs w:val="24"/>
        </w:rPr>
        <w:t xml:space="preserve"> S</w:t>
      </w:r>
      <w:r w:rsidR="00FA6E47" w:rsidRPr="00C068F1">
        <w:rPr>
          <w:rFonts w:eastAsiaTheme="minorEastAsia" w:cs="Times New Roman" w:hint="eastAsia"/>
          <w:noProof/>
          <w:sz w:val="24"/>
          <w:szCs w:val="24"/>
        </w:rPr>
        <w:t>10</w:t>
      </w:r>
      <w:r w:rsidR="00AB1068" w:rsidRPr="00C068F1">
        <w:rPr>
          <w:rFonts w:eastAsiaTheme="minorEastAsia" w:cs="Times New Roman"/>
          <w:noProof/>
          <w:sz w:val="24"/>
          <w:szCs w:val="24"/>
        </w:rPr>
        <w:t>A</w:t>
      </w:r>
      <w:r w:rsidRPr="00C068F1">
        <w:rPr>
          <w:rFonts w:eastAsiaTheme="minorEastAsia" w:cs="Times New Roman"/>
          <w:noProof/>
          <w:sz w:val="24"/>
          <w:szCs w:val="24"/>
        </w:rPr>
        <w:t>, the interfacial charge separation efficiencies (</w:t>
      </w:r>
      <w:r w:rsidRPr="00C068F1">
        <w:rPr>
          <w:rFonts w:eastAsia="等线" w:cs="Times New Roman"/>
          <w:noProof/>
          <w:sz w:val="24"/>
          <w:szCs w:val="24"/>
        </w:rPr>
        <w:t>η</w:t>
      </w:r>
      <w:r w:rsidRPr="00C068F1">
        <w:rPr>
          <w:rFonts w:eastAsiaTheme="minorEastAsia" w:cs="Times New Roman"/>
          <w:noProof/>
          <w:sz w:val="24"/>
          <w:szCs w:val="24"/>
          <w:vertAlign w:val="subscript"/>
        </w:rPr>
        <w:t>trans</w:t>
      </w:r>
      <w:r w:rsidRPr="00C068F1">
        <w:rPr>
          <w:rFonts w:eastAsiaTheme="minorEastAsia" w:cs="Times New Roman"/>
          <w:noProof/>
          <w:sz w:val="24"/>
          <w:szCs w:val="24"/>
        </w:rPr>
        <w:t>) are important for PEC water oxidation, which was</w:t>
      </w:r>
      <w:r w:rsidRPr="00C068F1">
        <w:rPr>
          <w:rFonts w:cs="Times New Roman"/>
          <w:sz w:val="24"/>
          <w:szCs w:val="24"/>
        </w:rPr>
        <w:t xml:space="preserve"> </w:t>
      </w:r>
      <w:r w:rsidR="00070760" w:rsidRPr="00C068F1">
        <w:rPr>
          <w:rFonts w:eastAsiaTheme="minorEastAsia" w:cs="Times New Roman"/>
          <w:noProof/>
          <w:sz w:val="24"/>
          <w:szCs w:val="24"/>
        </w:rPr>
        <w:t>explored</w:t>
      </w:r>
      <w:r w:rsidRPr="00C068F1">
        <w:rPr>
          <w:rFonts w:eastAsiaTheme="minorEastAsia" w:cs="Times New Roman"/>
          <w:noProof/>
          <w:sz w:val="24"/>
          <w:szCs w:val="24"/>
        </w:rPr>
        <w:t xml:space="preserve"> by us</w:t>
      </w:r>
      <w:r w:rsidR="00070760" w:rsidRPr="00C068F1">
        <w:rPr>
          <w:rFonts w:eastAsiaTheme="minorEastAsia" w:cs="Times New Roman"/>
          <w:noProof/>
          <w:sz w:val="24"/>
          <w:szCs w:val="24"/>
        </w:rPr>
        <w:t>ing 0.2</w:t>
      </w:r>
      <w:r w:rsidR="00333FCB" w:rsidRPr="00C068F1">
        <w:rPr>
          <w:rFonts w:eastAsiaTheme="minorEastAsia" w:cs="Times New Roman"/>
          <w:noProof/>
          <w:sz w:val="24"/>
          <w:szCs w:val="24"/>
        </w:rPr>
        <w:t xml:space="preserve"> </w:t>
      </w:r>
      <w:r w:rsidR="00070760" w:rsidRPr="00C068F1">
        <w:rPr>
          <w:rFonts w:eastAsiaTheme="minorEastAsia" w:cs="Times New Roman"/>
          <w:noProof/>
          <w:sz w:val="24"/>
          <w:szCs w:val="24"/>
        </w:rPr>
        <w:t xml:space="preserve">M </w:t>
      </w:r>
      <w:r w:rsidRPr="00C068F1">
        <w:rPr>
          <w:rFonts w:eastAsiaTheme="minorEastAsia" w:cs="Times New Roman"/>
          <w:noProof/>
          <w:sz w:val="24"/>
          <w:szCs w:val="24"/>
        </w:rPr>
        <w:t>Na</w:t>
      </w:r>
      <w:r w:rsidRPr="00C068F1">
        <w:rPr>
          <w:rFonts w:eastAsiaTheme="minorEastAsia" w:cs="Times New Roman"/>
          <w:noProof/>
          <w:sz w:val="24"/>
          <w:szCs w:val="24"/>
          <w:vertAlign w:val="subscript"/>
        </w:rPr>
        <w:t>2</w:t>
      </w:r>
      <w:r w:rsidRPr="00C068F1">
        <w:rPr>
          <w:rFonts w:eastAsiaTheme="minorEastAsia" w:cs="Times New Roman"/>
          <w:noProof/>
          <w:sz w:val="24"/>
          <w:szCs w:val="24"/>
        </w:rPr>
        <w:t>SO</w:t>
      </w:r>
      <w:r w:rsidRPr="00C068F1">
        <w:rPr>
          <w:rFonts w:eastAsiaTheme="minorEastAsia" w:cs="Times New Roman"/>
          <w:noProof/>
          <w:sz w:val="24"/>
          <w:szCs w:val="24"/>
          <w:vertAlign w:val="subscript"/>
        </w:rPr>
        <w:t>3</w:t>
      </w:r>
      <w:r w:rsidRPr="00C068F1">
        <w:rPr>
          <w:rFonts w:eastAsiaTheme="minorEastAsia" w:cs="Times New Roman"/>
          <w:noProof/>
          <w:sz w:val="24"/>
          <w:szCs w:val="24"/>
        </w:rPr>
        <w:t xml:space="preserve"> as a hole scavenger. According to the equation of J</w:t>
      </w:r>
      <w:r w:rsidRPr="00C068F1">
        <w:rPr>
          <w:rFonts w:eastAsiaTheme="minorEastAsia" w:cs="Times New Roman"/>
          <w:noProof/>
          <w:sz w:val="24"/>
          <w:szCs w:val="24"/>
          <w:vertAlign w:val="subscript"/>
        </w:rPr>
        <w:t>water</w:t>
      </w:r>
      <w:r w:rsidRPr="00C068F1">
        <w:rPr>
          <w:rFonts w:eastAsiaTheme="minorEastAsia" w:cs="Times New Roman"/>
          <w:noProof/>
          <w:sz w:val="24"/>
          <w:szCs w:val="24"/>
        </w:rPr>
        <w:t>/J</w:t>
      </w:r>
      <w:r w:rsidRPr="00C068F1">
        <w:rPr>
          <w:rFonts w:eastAsiaTheme="minorEastAsia" w:cs="Times New Roman"/>
          <w:noProof/>
          <w:sz w:val="24"/>
          <w:szCs w:val="24"/>
          <w:vertAlign w:val="subscript"/>
        </w:rPr>
        <w:t>sulfite</w:t>
      </w:r>
      <w:r w:rsidRPr="00C068F1">
        <w:rPr>
          <w:rFonts w:eastAsiaTheme="minorEastAsia" w:cs="Times New Roman"/>
          <w:noProof/>
          <w:sz w:val="24"/>
          <w:szCs w:val="24"/>
        </w:rPr>
        <w:t xml:space="preserve"> from the LSV curves,</w:t>
      </w:r>
      <w:r w:rsidR="00C74196" w:rsidRPr="00C068F1">
        <w:rPr>
          <w:rFonts w:eastAsiaTheme="minorEastAsia" w:cs="Times New Roman"/>
          <w:noProof/>
          <w:sz w:val="24"/>
          <w:szCs w:val="24"/>
        </w:rPr>
        <w:t xml:space="preserve"> </w:t>
      </w:r>
      <w:r w:rsidRPr="00C068F1">
        <w:rPr>
          <w:rFonts w:eastAsiaTheme="minorEastAsia" w:cs="Times New Roman"/>
          <w:noProof/>
          <w:sz w:val="24"/>
          <w:szCs w:val="24"/>
        </w:rPr>
        <w:t xml:space="preserve">a much higher charge separation efficiency </w:t>
      </w:r>
      <w:r w:rsidR="00AB1068" w:rsidRPr="00C068F1">
        <w:rPr>
          <w:rFonts w:eastAsiaTheme="minorEastAsia" w:cs="Times New Roman"/>
          <w:noProof/>
          <w:sz w:val="24"/>
          <w:szCs w:val="24"/>
        </w:rPr>
        <w:t>have been</w:t>
      </w:r>
      <w:r w:rsidRPr="00C068F1">
        <w:rPr>
          <w:rFonts w:eastAsiaTheme="minorEastAsia" w:cs="Times New Roman"/>
          <w:noProof/>
          <w:sz w:val="24"/>
          <w:szCs w:val="24"/>
        </w:rPr>
        <w:t xml:space="preserve"> </w:t>
      </w:r>
      <w:r w:rsidR="00AB1068" w:rsidRPr="00C068F1">
        <w:rPr>
          <w:rFonts w:eastAsiaTheme="minorEastAsia" w:cs="Times New Roman"/>
          <w:noProof/>
          <w:sz w:val="24"/>
          <w:szCs w:val="24"/>
        </w:rPr>
        <w:t>obtained</w:t>
      </w:r>
      <w:r w:rsidRPr="00C068F1">
        <w:rPr>
          <w:rFonts w:eastAsiaTheme="minorEastAsia" w:cs="Times New Roman"/>
          <w:noProof/>
          <w:sz w:val="24"/>
          <w:szCs w:val="24"/>
        </w:rPr>
        <w:t xml:space="preserve"> on the </w:t>
      </w:r>
      <w:r w:rsidR="00AB1068" w:rsidRPr="00C068F1">
        <w:rPr>
          <w:rFonts w:eastAsiaTheme="minorEastAsia" w:cs="Times New Roman"/>
          <w:noProof/>
          <w:sz w:val="24"/>
          <w:szCs w:val="24"/>
        </w:rPr>
        <w:t>BiVO</w:t>
      </w:r>
      <w:r w:rsidR="00AB1068" w:rsidRPr="00C068F1">
        <w:rPr>
          <w:rFonts w:eastAsiaTheme="minorEastAsia" w:cs="Times New Roman"/>
          <w:noProof/>
          <w:sz w:val="24"/>
          <w:szCs w:val="24"/>
          <w:vertAlign w:val="subscript"/>
        </w:rPr>
        <w:t>4</w:t>
      </w:r>
      <w:r w:rsidR="00AB1068" w:rsidRPr="00C068F1">
        <w:rPr>
          <w:rFonts w:eastAsiaTheme="minorEastAsia" w:cs="Times New Roman"/>
          <w:noProof/>
          <w:sz w:val="24"/>
          <w:szCs w:val="24"/>
        </w:rPr>
        <w:t xml:space="preserve">/NiFe-Ov </w:t>
      </w:r>
      <w:r w:rsidRPr="00C068F1">
        <w:rPr>
          <w:rFonts w:eastAsiaTheme="minorEastAsia" w:cs="Times New Roman"/>
          <w:noProof/>
          <w:sz w:val="24"/>
          <w:szCs w:val="24"/>
        </w:rPr>
        <w:t>compared with that of the BiVO</w:t>
      </w:r>
      <w:r w:rsidRPr="00C068F1">
        <w:rPr>
          <w:rFonts w:eastAsiaTheme="minorEastAsia" w:cs="Times New Roman"/>
          <w:noProof/>
          <w:sz w:val="24"/>
          <w:szCs w:val="24"/>
          <w:vertAlign w:val="subscript"/>
        </w:rPr>
        <w:t>4</w:t>
      </w:r>
      <w:r w:rsidRPr="00C068F1">
        <w:rPr>
          <w:rFonts w:eastAsiaTheme="minorEastAsia" w:cs="Times New Roman"/>
          <w:noProof/>
          <w:sz w:val="24"/>
          <w:szCs w:val="24"/>
        </w:rPr>
        <w:t xml:space="preserve"> photoanode</w:t>
      </w:r>
      <w:r w:rsidR="00AB1068" w:rsidRPr="00C068F1">
        <w:rPr>
          <w:rFonts w:eastAsiaTheme="minorEastAsia" w:cs="Times New Roman"/>
          <w:noProof/>
          <w:sz w:val="24"/>
          <w:szCs w:val="24"/>
        </w:rPr>
        <w:t>s</w:t>
      </w:r>
      <w:r w:rsidRPr="00C068F1">
        <w:rPr>
          <w:rFonts w:eastAsiaTheme="minorEastAsia" w:cs="Times New Roman"/>
          <w:noProof/>
          <w:sz w:val="24"/>
          <w:szCs w:val="24"/>
        </w:rPr>
        <w:t xml:space="preserve">, </w:t>
      </w:r>
      <w:r w:rsidR="00AB1068" w:rsidRPr="00C068F1">
        <w:rPr>
          <w:rFonts w:eastAsiaTheme="minorEastAsia" w:cs="Times New Roman"/>
          <w:noProof/>
          <w:sz w:val="24"/>
          <w:szCs w:val="24"/>
        </w:rPr>
        <w:t>indicat</w:t>
      </w:r>
      <w:r w:rsidRPr="00C068F1">
        <w:rPr>
          <w:rFonts w:eastAsiaTheme="minorEastAsia" w:cs="Times New Roman"/>
          <w:noProof/>
          <w:sz w:val="24"/>
          <w:szCs w:val="24"/>
        </w:rPr>
        <w:t xml:space="preserve">ing the </w:t>
      </w:r>
      <w:r w:rsidR="00AB1068" w:rsidRPr="00C068F1">
        <w:rPr>
          <w:rFonts w:eastAsiaTheme="minorEastAsia" w:cs="Times New Roman"/>
          <w:noProof/>
          <w:sz w:val="24"/>
          <w:szCs w:val="24"/>
        </w:rPr>
        <w:t>crucial</w:t>
      </w:r>
      <w:r w:rsidRPr="00C068F1">
        <w:rPr>
          <w:rFonts w:eastAsiaTheme="minorEastAsia" w:cs="Times New Roman"/>
          <w:noProof/>
          <w:sz w:val="24"/>
          <w:szCs w:val="24"/>
        </w:rPr>
        <w:t xml:space="preserve"> </w:t>
      </w:r>
      <w:r w:rsidR="00AB1068" w:rsidRPr="00C068F1">
        <w:rPr>
          <w:rFonts w:eastAsiaTheme="minorEastAsia" w:cs="Times New Roman"/>
          <w:noProof/>
          <w:sz w:val="24"/>
          <w:szCs w:val="24"/>
        </w:rPr>
        <w:t>roles</w:t>
      </w:r>
      <w:r w:rsidRPr="00C068F1">
        <w:rPr>
          <w:rFonts w:eastAsiaTheme="minorEastAsia" w:cs="Times New Roman"/>
          <w:noProof/>
          <w:sz w:val="24"/>
          <w:szCs w:val="24"/>
        </w:rPr>
        <w:t xml:space="preserve"> of the </w:t>
      </w:r>
      <w:r w:rsidR="00AB1068" w:rsidRPr="00C068F1">
        <w:rPr>
          <w:rFonts w:eastAsiaTheme="minorEastAsia" w:cs="Times New Roman"/>
          <w:noProof/>
          <w:sz w:val="24"/>
          <w:szCs w:val="24"/>
        </w:rPr>
        <w:t xml:space="preserve">NiFe-Ov </w:t>
      </w:r>
      <w:r w:rsidRPr="00C068F1">
        <w:rPr>
          <w:rFonts w:eastAsiaTheme="minorEastAsia" w:cs="Times New Roman"/>
          <w:noProof/>
          <w:sz w:val="24"/>
          <w:szCs w:val="24"/>
        </w:rPr>
        <w:t xml:space="preserve">catalyst for </w:t>
      </w:r>
      <w:r w:rsidR="00AB1068" w:rsidRPr="00C068F1">
        <w:rPr>
          <w:rFonts w:eastAsiaTheme="minorEastAsia" w:cs="Times New Roman"/>
          <w:noProof/>
          <w:sz w:val="24"/>
          <w:szCs w:val="24"/>
        </w:rPr>
        <w:t>promot</w:t>
      </w:r>
      <w:r w:rsidRPr="00C068F1">
        <w:rPr>
          <w:rFonts w:eastAsiaTheme="minorEastAsia" w:cs="Times New Roman"/>
          <w:noProof/>
          <w:sz w:val="24"/>
          <w:szCs w:val="24"/>
        </w:rPr>
        <w:t xml:space="preserve">ing the interfacial charge separation </w:t>
      </w:r>
      <w:r w:rsidR="00AB1068" w:rsidRPr="00C068F1">
        <w:rPr>
          <w:rFonts w:eastAsiaTheme="minorEastAsia" w:cs="Times New Roman"/>
          <w:noProof/>
          <w:sz w:val="24"/>
          <w:szCs w:val="24"/>
        </w:rPr>
        <w:t>and</w:t>
      </w:r>
      <w:r w:rsidRPr="00C068F1">
        <w:rPr>
          <w:rFonts w:eastAsiaTheme="minorEastAsia" w:cs="Times New Roman"/>
          <w:noProof/>
          <w:sz w:val="24"/>
          <w:szCs w:val="24"/>
        </w:rPr>
        <w:t xml:space="preserve"> hole transport. </w:t>
      </w:r>
      <w:r w:rsidR="00701726" w:rsidRPr="00C068F1">
        <w:rPr>
          <w:rFonts w:eastAsiaTheme="minorEastAsia" w:cs="Times New Roman"/>
          <w:noProof/>
          <w:sz w:val="24"/>
          <w:szCs w:val="24"/>
        </w:rPr>
        <w:t>Moreover</w:t>
      </w:r>
      <w:r w:rsidRPr="00C068F1">
        <w:rPr>
          <w:rFonts w:eastAsiaTheme="minorEastAsia" w:cs="Times New Roman"/>
          <w:noProof/>
          <w:sz w:val="24"/>
          <w:szCs w:val="24"/>
        </w:rPr>
        <w:t xml:space="preserve">, </w:t>
      </w:r>
      <w:r w:rsidR="00701726" w:rsidRPr="00C068F1">
        <w:rPr>
          <w:rFonts w:eastAsiaTheme="minorEastAsia" w:cs="Times New Roman"/>
          <w:noProof/>
          <w:sz w:val="24"/>
          <w:szCs w:val="24"/>
        </w:rPr>
        <w:t>the</w:t>
      </w:r>
      <w:r w:rsidRPr="00C068F1">
        <w:rPr>
          <w:rFonts w:eastAsiaTheme="minorEastAsia" w:cs="Times New Roman"/>
          <w:noProof/>
          <w:sz w:val="24"/>
          <w:szCs w:val="24"/>
        </w:rPr>
        <w:t xml:space="preserve"> electrochemical OER properties under dark</w:t>
      </w:r>
      <w:r w:rsidR="00701726" w:rsidRPr="00C068F1">
        <w:rPr>
          <w:rFonts w:eastAsiaTheme="minorEastAsia" w:cs="Times New Roman"/>
          <w:noProof/>
          <w:sz w:val="24"/>
          <w:szCs w:val="24"/>
        </w:rPr>
        <w:t>ness</w:t>
      </w:r>
      <w:r w:rsidRPr="00C068F1">
        <w:rPr>
          <w:rFonts w:eastAsiaTheme="minorEastAsia" w:cs="Times New Roman"/>
          <w:noProof/>
          <w:sz w:val="24"/>
          <w:szCs w:val="24"/>
        </w:rPr>
        <w:t xml:space="preserve"> have also been </w:t>
      </w:r>
      <w:r w:rsidR="00AB1068" w:rsidRPr="00C068F1">
        <w:rPr>
          <w:rFonts w:eastAsiaTheme="minorEastAsia" w:cs="Times New Roman"/>
          <w:noProof/>
          <w:sz w:val="24"/>
          <w:szCs w:val="24"/>
        </w:rPr>
        <w:t>investigated</w:t>
      </w:r>
      <w:r w:rsidRPr="00C068F1">
        <w:rPr>
          <w:rFonts w:eastAsiaTheme="minorEastAsia" w:cs="Times New Roman"/>
          <w:noProof/>
          <w:sz w:val="24"/>
          <w:szCs w:val="24"/>
        </w:rPr>
        <w:t xml:space="preserve"> and shown in </w:t>
      </w:r>
      <w:r w:rsidR="00D237DD" w:rsidRPr="00C068F1">
        <w:rPr>
          <w:rFonts w:eastAsiaTheme="minorEastAsia" w:cs="Times New Roman"/>
          <w:noProof/>
          <w:sz w:val="24"/>
          <w:szCs w:val="24"/>
        </w:rPr>
        <w:t>Fig.</w:t>
      </w:r>
      <w:r w:rsidRPr="00C068F1">
        <w:rPr>
          <w:rFonts w:eastAsiaTheme="minorEastAsia" w:cs="Times New Roman"/>
          <w:noProof/>
          <w:sz w:val="24"/>
          <w:szCs w:val="24"/>
        </w:rPr>
        <w:t xml:space="preserve"> </w:t>
      </w:r>
      <w:r w:rsidR="00AB1068" w:rsidRPr="00C068F1">
        <w:rPr>
          <w:rFonts w:eastAsiaTheme="minorEastAsia" w:cs="Times New Roman"/>
          <w:noProof/>
          <w:sz w:val="24"/>
          <w:szCs w:val="24"/>
        </w:rPr>
        <w:t>S</w:t>
      </w:r>
      <w:r w:rsidR="00FA6E47" w:rsidRPr="00C068F1">
        <w:rPr>
          <w:rFonts w:eastAsiaTheme="minorEastAsia" w:cs="Times New Roman" w:hint="eastAsia"/>
          <w:noProof/>
          <w:sz w:val="24"/>
          <w:szCs w:val="24"/>
        </w:rPr>
        <w:t>10</w:t>
      </w:r>
      <w:r w:rsidR="00AB1068" w:rsidRPr="00C068F1">
        <w:rPr>
          <w:rFonts w:eastAsiaTheme="minorEastAsia" w:cs="Times New Roman"/>
          <w:noProof/>
          <w:sz w:val="24"/>
          <w:szCs w:val="24"/>
        </w:rPr>
        <w:t>B</w:t>
      </w:r>
      <w:r w:rsidRPr="00C068F1">
        <w:rPr>
          <w:rFonts w:eastAsiaTheme="minorEastAsia" w:cs="Times New Roman"/>
          <w:noProof/>
          <w:sz w:val="24"/>
          <w:szCs w:val="24"/>
        </w:rPr>
        <w:t xml:space="preserve">. Obviously, </w:t>
      </w:r>
      <w:r w:rsidR="00AB1068" w:rsidRPr="00C068F1">
        <w:rPr>
          <w:rFonts w:eastAsiaTheme="minorEastAsia" w:cs="Times New Roman"/>
          <w:noProof/>
          <w:sz w:val="24"/>
          <w:szCs w:val="24"/>
        </w:rPr>
        <w:t>BiVO</w:t>
      </w:r>
      <w:r w:rsidR="00AB1068" w:rsidRPr="00C068F1">
        <w:rPr>
          <w:rFonts w:eastAsiaTheme="minorEastAsia" w:cs="Times New Roman"/>
          <w:noProof/>
          <w:sz w:val="24"/>
          <w:szCs w:val="24"/>
          <w:vertAlign w:val="subscript"/>
        </w:rPr>
        <w:t>4</w:t>
      </w:r>
      <w:r w:rsidR="00AB1068" w:rsidRPr="00C068F1">
        <w:rPr>
          <w:rFonts w:eastAsiaTheme="minorEastAsia" w:cs="Times New Roman"/>
          <w:noProof/>
          <w:sz w:val="24"/>
          <w:szCs w:val="24"/>
        </w:rPr>
        <w:t>/NiFe-Ov</w:t>
      </w:r>
      <w:r w:rsidRPr="00C068F1">
        <w:rPr>
          <w:rFonts w:eastAsiaTheme="minorEastAsia" w:cs="Times New Roman"/>
          <w:noProof/>
          <w:sz w:val="24"/>
          <w:szCs w:val="24"/>
        </w:rPr>
        <w:t xml:space="preserve"> </w:t>
      </w:r>
      <w:r w:rsidR="00AB1068" w:rsidRPr="00C068F1">
        <w:rPr>
          <w:rFonts w:eastAsiaTheme="minorEastAsia" w:cs="Times New Roman"/>
          <w:noProof/>
          <w:sz w:val="24"/>
          <w:szCs w:val="24"/>
        </w:rPr>
        <w:t>exhibits</w:t>
      </w:r>
      <w:r w:rsidRPr="00C068F1">
        <w:rPr>
          <w:rFonts w:eastAsiaTheme="minorEastAsia" w:cs="Times New Roman"/>
          <w:noProof/>
          <w:sz w:val="24"/>
          <w:szCs w:val="24"/>
        </w:rPr>
        <w:t xml:space="preserve"> a lower overpotential and higher water oxidation current </w:t>
      </w:r>
      <w:r w:rsidR="00AB1068" w:rsidRPr="00C068F1">
        <w:rPr>
          <w:rFonts w:eastAsiaTheme="minorEastAsia" w:cs="Times New Roman"/>
          <w:noProof/>
          <w:sz w:val="24"/>
          <w:szCs w:val="24"/>
        </w:rPr>
        <w:t xml:space="preserve">density </w:t>
      </w:r>
      <w:r w:rsidRPr="00C068F1">
        <w:rPr>
          <w:rFonts w:eastAsiaTheme="minorEastAsia" w:cs="Times New Roman"/>
          <w:noProof/>
          <w:sz w:val="24"/>
          <w:szCs w:val="24"/>
        </w:rPr>
        <w:t>compared with BiVO</w:t>
      </w:r>
      <w:r w:rsidRPr="00C068F1">
        <w:rPr>
          <w:rFonts w:eastAsiaTheme="minorEastAsia" w:cs="Times New Roman"/>
          <w:noProof/>
          <w:sz w:val="24"/>
          <w:szCs w:val="24"/>
          <w:vertAlign w:val="subscript"/>
        </w:rPr>
        <w:t>4</w:t>
      </w:r>
      <w:r w:rsidRPr="00C068F1">
        <w:rPr>
          <w:rFonts w:eastAsiaTheme="minorEastAsia" w:cs="Times New Roman"/>
          <w:noProof/>
          <w:sz w:val="24"/>
          <w:szCs w:val="24"/>
        </w:rPr>
        <w:t xml:space="preserve">, further </w:t>
      </w:r>
      <w:r w:rsidR="00AB1068" w:rsidRPr="00C068F1">
        <w:rPr>
          <w:rFonts w:eastAsiaTheme="minorEastAsia" w:cs="Times New Roman"/>
          <w:noProof/>
          <w:sz w:val="24"/>
          <w:szCs w:val="24"/>
        </w:rPr>
        <w:t>demonstrating</w:t>
      </w:r>
      <w:r w:rsidRPr="00C068F1">
        <w:rPr>
          <w:rFonts w:eastAsiaTheme="minorEastAsia" w:cs="Times New Roman"/>
          <w:noProof/>
          <w:sz w:val="24"/>
          <w:szCs w:val="24"/>
        </w:rPr>
        <w:t xml:space="preserve"> the </w:t>
      </w:r>
      <w:r w:rsidR="00AB1068" w:rsidRPr="00C068F1">
        <w:rPr>
          <w:rFonts w:eastAsiaTheme="minorEastAsia" w:cs="Times New Roman"/>
          <w:noProof/>
          <w:sz w:val="24"/>
          <w:szCs w:val="24"/>
        </w:rPr>
        <w:t>outstanding</w:t>
      </w:r>
      <w:r w:rsidRPr="00C068F1">
        <w:rPr>
          <w:rFonts w:eastAsiaTheme="minorEastAsia" w:cs="Times New Roman"/>
          <w:noProof/>
          <w:sz w:val="24"/>
          <w:szCs w:val="24"/>
        </w:rPr>
        <w:t xml:space="preserve"> OER </w:t>
      </w:r>
      <w:r w:rsidR="00AB1068" w:rsidRPr="00C068F1">
        <w:rPr>
          <w:rFonts w:eastAsiaTheme="minorEastAsia" w:cs="Times New Roman"/>
          <w:noProof/>
          <w:sz w:val="24"/>
          <w:szCs w:val="24"/>
        </w:rPr>
        <w:t>performance</w:t>
      </w:r>
      <w:r w:rsidRPr="00C068F1">
        <w:rPr>
          <w:rFonts w:eastAsiaTheme="minorEastAsia" w:cs="Times New Roman"/>
          <w:noProof/>
          <w:sz w:val="24"/>
          <w:szCs w:val="24"/>
        </w:rPr>
        <w:t xml:space="preserve"> of the </w:t>
      </w:r>
      <w:r w:rsidR="00333FCB" w:rsidRPr="00C068F1">
        <w:rPr>
          <w:rFonts w:eastAsiaTheme="minorEastAsia" w:cs="Times New Roman"/>
          <w:noProof/>
          <w:sz w:val="24"/>
          <w:szCs w:val="24"/>
        </w:rPr>
        <w:t>BiVO</w:t>
      </w:r>
      <w:r w:rsidR="00333FCB" w:rsidRPr="00C068F1">
        <w:rPr>
          <w:rFonts w:eastAsiaTheme="minorEastAsia" w:cs="Times New Roman"/>
          <w:noProof/>
          <w:sz w:val="24"/>
          <w:szCs w:val="24"/>
          <w:vertAlign w:val="subscript"/>
        </w:rPr>
        <w:t>4</w:t>
      </w:r>
      <w:r w:rsidR="00333FCB" w:rsidRPr="00C068F1">
        <w:rPr>
          <w:rFonts w:eastAsiaTheme="minorEastAsia" w:cs="Times New Roman"/>
          <w:noProof/>
          <w:sz w:val="24"/>
          <w:szCs w:val="24"/>
        </w:rPr>
        <w:t>/NiFe-Ov</w:t>
      </w:r>
      <w:r w:rsidRPr="00C068F1">
        <w:rPr>
          <w:rFonts w:eastAsiaTheme="minorEastAsia" w:cs="Times New Roman"/>
          <w:noProof/>
          <w:sz w:val="24"/>
          <w:szCs w:val="24"/>
        </w:rPr>
        <w:t xml:space="preserve"> </w:t>
      </w:r>
      <w:r w:rsidR="00333FCB" w:rsidRPr="00C068F1">
        <w:rPr>
          <w:rFonts w:eastAsiaTheme="minorEastAsia" w:cs="Times New Roman"/>
          <w:noProof/>
          <w:sz w:val="24"/>
          <w:szCs w:val="24"/>
        </w:rPr>
        <w:t>photoanodes</w:t>
      </w:r>
      <w:r w:rsidRPr="00C068F1">
        <w:rPr>
          <w:rFonts w:eastAsiaTheme="minorEastAsia" w:cs="Times New Roman"/>
          <w:noProof/>
          <w:sz w:val="24"/>
          <w:szCs w:val="24"/>
        </w:rPr>
        <w:t>.</w:t>
      </w:r>
    </w:p>
    <w:p w14:paraId="2322595C" w14:textId="60192E0C" w:rsidR="000B517B" w:rsidRPr="00C068F1" w:rsidRDefault="000B517B" w:rsidP="002A6926">
      <w:pPr>
        <w:snapToGrid w:val="0"/>
        <w:spacing w:beforeLines="50" w:before="250" w:afterLines="50" w:after="250"/>
        <w:jc w:val="center"/>
        <w:rPr>
          <w:rFonts w:eastAsiaTheme="minorEastAsia" w:cs="Times New Roman"/>
          <w:noProof/>
          <w:sz w:val="24"/>
          <w:szCs w:val="24"/>
        </w:rPr>
      </w:pPr>
      <w:r w:rsidRPr="00C068F1">
        <w:rPr>
          <w:rFonts w:eastAsiaTheme="minorEastAsia" w:cs="Times New Roman"/>
          <w:noProof/>
          <w:sz w:val="24"/>
          <w:szCs w:val="24"/>
        </w:rPr>
        <w:drawing>
          <wp:inline distT="0" distB="0" distL="0" distR="0" wp14:anchorId="21232657" wp14:editId="51FE7B18">
            <wp:extent cx="2700000" cy="2337662"/>
            <wp:effectExtent l="0" t="0" r="5715" b="5715"/>
            <wp:docPr id="177775855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758556" name="图片 1777758556"/>
                    <pic:cNvPicPr/>
                  </pic:nvPicPr>
                  <pic:blipFill rotWithShape="1">
                    <a:blip r:embed="rId20"/>
                    <a:srcRect l="32544" t="31819" r="32331" b="27635"/>
                    <a:stretch/>
                  </pic:blipFill>
                  <pic:spPr bwMode="auto">
                    <a:xfrm>
                      <a:off x="0" y="0"/>
                      <a:ext cx="2700000" cy="2337662"/>
                    </a:xfrm>
                    <a:prstGeom prst="rect">
                      <a:avLst/>
                    </a:prstGeom>
                    <a:ln>
                      <a:noFill/>
                    </a:ln>
                    <a:extLst>
                      <a:ext uri="{53640926-AAD7-44D8-BBD7-CCE9431645EC}">
                        <a14:shadowObscured xmlns:a14="http://schemas.microsoft.com/office/drawing/2010/main"/>
                      </a:ext>
                    </a:extLst>
                  </pic:spPr>
                </pic:pic>
              </a:graphicData>
            </a:graphic>
          </wp:inline>
        </w:drawing>
      </w:r>
    </w:p>
    <w:p w14:paraId="3B8ED141" w14:textId="685E97B5" w:rsidR="00701726" w:rsidRPr="00C068F1" w:rsidRDefault="00D237DD" w:rsidP="002A6926">
      <w:pPr>
        <w:snapToGrid w:val="0"/>
        <w:spacing w:beforeLines="50" w:before="250" w:afterLines="50" w:after="250"/>
        <w:rPr>
          <w:rFonts w:eastAsiaTheme="minorEastAsia" w:cs="Times New Roman"/>
          <w:noProof/>
          <w:sz w:val="24"/>
          <w:szCs w:val="24"/>
        </w:rPr>
      </w:pPr>
      <w:r w:rsidRPr="00C068F1">
        <w:rPr>
          <w:rFonts w:eastAsiaTheme="minorEastAsia" w:cs="Times New Roman"/>
          <w:b/>
          <w:bCs/>
          <w:noProof/>
          <w:sz w:val="24"/>
          <w:szCs w:val="24"/>
        </w:rPr>
        <w:t>Fig.</w:t>
      </w:r>
      <w:r w:rsidR="00E36AA6" w:rsidRPr="00C068F1">
        <w:rPr>
          <w:rFonts w:eastAsiaTheme="minorEastAsia" w:cs="Times New Roman"/>
          <w:b/>
          <w:bCs/>
          <w:noProof/>
          <w:sz w:val="24"/>
          <w:szCs w:val="24"/>
        </w:rPr>
        <w:t xml:space="preserve"> S</w:t>
      </w:r>
      <w:r w:rsidR="00603B89" w:rsidRPr="00C068F1">
        <w:rPr>
          <w:rFonts w:eastAsiaTheme="minorEastAsia" w:cs="Times New Roman" w:hint="eastAsia"/>
          <w:b/>
          <w:bCs/>
          <w:noProof/>
          <w:sz w:val="24"/>
          <w:szCs w:val="24"/>
        </w:rPr>
        <w:t>1</w:t>
      </w:r>
      <w:r w:rsidR="00BE77BF" w:rsidRPr="00C068F1">
        <w:rPr>
          <w:rFonts w:eastAsiaTheme="minorEastAsia" w:cs="Times New Roman" w:hint="eastAsia"/>
          <w:b/>
          <w:bCs/>
          <w:noProof/>
          <w:sz w:val="24"/>
          <w:szCs w:val="24"/>
        </w:rPr>
        <w:t>1</w:t>
      </w:r>
      <w:r w:rsidR="00A25A83" w:rsidRPr="00C068F1">
        <w:rPr>
          <w:rFonts w:eastAsiaTheme="minorEastAsia" w:cs="Times New Roman"/>
          <w:noProof/>
          <w:sz w:val="24"/>
          <w:szCs w:val="24"/>
        </w:rPr>
        <w:t xml:space="preserve"> UV-vis diffuse reflectance spectra of BiVO</w:t>
      </w:r>
      <w:r w:rsidR="00A25A83" w:rsidRPr="00C068F1">
        <w:rPr>
          <w:rFonts w:eastAsiaTheme="minorEastAsia" w:cs="Times New Roman"/>
          <w:noProof/>
          <w:sz w:val="24"/>
          <w:szCs w:val="24"/>
          <w:vertAlign w:val="subscript"/>
        </w:rPr>
        <w:t>4</w:t>
      </w:r>
      <w:r w:rsidR="00A25A83" w:rsidRPr="00C068F1">
        <w:rPr>
          <w:rFonts w:eastAsiaTheme="minorEastAsia" w:cs="Times New Roman"/>
          <w:noProof/>
          <w:sz w:val="24"/>
          <w:szCs w:val="24"/>
        </w:rPr>
        <w:t xml:space="preserve"> and BiVO</w:t>
      </w:r>
      <w:r w:rsidR="00A25A83" w:rsidRPr="00C068F1">
        <w:rPr>
          <w:rFonts w:eastAsiaTheme="minorEastAsia" w:cs="Times New Roman"/>
          <w:noProof/>
          <w:sz w:val="24"/>
          <w:szCs w:val="24"/>
          <w:vertAlign w:val="subscript"/>
        </w:rPr>
        <w:t>4</w:t>
      </w:r>
      <w:r w:rsidR="00A25A83" w:rsidRPr="00C068F1">
        <w:rPr>
          <w:rFonts w:eastAsiaTheme="minorEastAsia" w:cs="Times New Roman"/>
          <w:noProof/>
          <w:sz w:val="24"/>
          <w:szCs w:val="24"/>
        </w:rPr>
        <w:t>/NiFe-Ov photoanodes</w:t>
      </w:r>
    </w:p>
    <w:p w14:paraId="5CCF308A" w14:textId="159AFC3A" w:rsidR="00701726" w:rsidRPr="00C068F1" w:rsidRDefault="00701726" w:rsidP="002A6926">
      <w:pPr>
        <w:snapToGrid w:val="0"/>
        <w:spacing w:beforeLines="50" w:before="250" w:afterLines="50" w:after="250"/>
        <w:rPr>
          <w:rFonts w:eastAsiaTheme="minorEastAsia" w:cs="Times New Roman"/>
          <w:b/>
          <w:bCs/>
          <w:noProof/>
          <w:sz w:val="24"/>
          <w:szCs w:val="24"/>
        </w:rPr>
      </w:pPr>
      <w:r w:rsidRPr="00C068F1">
        <w:rPr>
          <w:rFonts w:eastAsiaTheme="minorEastAsia" w:cs="Times New Roman"/>
          <w:b/>
          <w:bCs/>
          <w:noProof/>
          <w:sz w:val="24"/>
          <w:szCs w:val="24"/>
        </w:rPr>
        <w:t>Additional discussion</w:t>
      </w:r>
    </w:p>
    <w:p w14:paraId="4F0DB819" w14:textId="615146AA" w:rsidR="00AB415B" w:rsidRPr="00C068F1" w:rsidRDefault="00D237DD" w:rsidP="005F6EC4">
      <w:pPr>
        <w:snapToGrid w:val="0"/>
        <w:spacing w:beforeLines="50" w:before="250" w:afterLines="50" w:after="250"/>
        <w:rPr>
          <w:rFonts w:eastAsiaTheme="minorEastAsia" w:cs="Times New Roman"/>
          <w:noProof/>
          <w:sz w:val="24"/>
          <w:szCs w:val="24"/>
        </w:rPr>
      </w:pPr>
      <w:r w:rsidRPr="00C068F1">
        <w:rPr>
          <w:rFonts w:eastAsiaTheme="minorEastAsia" w:cs="Times New Roman"/>
          <w:noProof/>
          <w:sz w:val="24"/>
          <w:szCs w:val="24"/>
        </w:rPr>
        <w:t>Fig</w:t>
      </w:r>
      <w:r w:rsidR="005F6EC4">
        <w:rPr>
          <w:rFonts w:eastAsiaTheme="minorEastAsia" w:cs="Times New Roman" w:hint="eastAsia"/>
          <w:noProof/>
          <w:sz w:val="24"/>
          <w:szCs w:val="24"/>
        </w:rPr>
        <w:t>ure</w:t>
      </w:r>
      <w:r w:rsidR="00701726" w:rsidRPr="00C068F1">
        <w:rPr>
          <w:rFonts w:eastAsiaTheme="minorEastAsia" w:cs="Times New Roman"/>
          <w:noProof/>
          <w:sz w:val="24"/>
          <w:szCs w:val="24"/>
        </w:rPr>
        <w:t xml:space="preserve"> S</w:t>
      </w:r>
      <w:r w:rsidR="00603B89" w:rsidRPr="00C068F1">
        <w:rPr>
          <w:rFonts w:eastAsiaTheme="minorEastAsia" w:cs="Times New Roman" w:hint="eastAsia"/>
          <w:noProof/>
          <w:sz w:val="24"/>
          <w:szCs w:val="24"/>
        </w:rPr>
        <w:t>1</w:t>
      </w:r>
      <w:r w:rsidR="00BE77BF" w:rsidRPr="00C068F1">
        <w:rPr>
          <w:rFonts w:eastAsiaTheme="minorEastAsia" w:cs="Times New Roman" w:hint="eastAsia"/>
          <w:noProof/>
          <w:sz w:val="24"/>
          <w:szCs w:val="24"/>
        </w:rPr>
        <w:t>1</w:t>
      </w:r>
      <w:r w:rsidR="00701726" w:rsidRPr="00C068F1">
        <w:rPr>
          <w:rFonts w:eastAsiaTheme="minorEastAsia" w:cs="Times New Roman"/>
          <w:noProof/>
          <w:sz w:val="24"/>
          <w:szCs w:val="24"/>
        </w:rPr>
        <w:t xml:space="preserve"> shows the UV-vis diffuse reflectance spectra of the BiVO</w:t>
      </w:r>
      <w:r w:rsidR="00701726" w:rsidRPr="00C068F1">
        <w:rPr>
          <w:rFonts w:eastAsiaTheme="minorEastAsia" w:cs="Times New Roman"/>
          <w:noProof/>
          <w:sz w:val="24"/>
          <w:szCs w:val="24"/>
          <w:vertAlign w:val="subscript"/>
        </w:rPr>
        <w:t>4</w:t>
      </w:r>
      <w:r w:rsidR="00701726" w:rsidRPr="00C068F1">
        <w:rPr>
          <w:rFonts w:eastAsiaTheme="minorEastAsia" w:cs="Times New Roman"/>
          <w:noProof/>
          <w:sz w:val="24"/>
          <w:szCs w:val="24"/>
        </w:rPr>
        <w:t xml:space="preserve"> and BiVO</w:t>
      </w:r>
      <w:r w:rsidR="00701726" w:rsidRPr="00C068F1">
        <w:rPr>
          <w:rFonts w:eastAsiaTheme="minorEastAsia" w:cs="Times New Roman"/>
          <w:noProof/>
          <w:sz w:val="24"/>
          <w:szCs w:val="24"/>
          <w:vertAlign w:val="subscript"/>
        </w:rPr>
        <w:t>4</w:t>
      </w:r>
      <w:r w:rsidR="00701726" w:rsidRPr="00C068F1">
        <w:rPr>
          <w:rFonts w:eastAsiaTheme="minorEastAsia" w:cs="Times New Roman"/>
          <w:noProof/>
          <w:sz w:val="24"/>
          <w:szCs w:val="24"/>
        </w:rPr>
        <w:t>/NiFe-Ov photoanodes, and no obvious change for the absorption band-edge could be observed, varifing that the decoration of NiFe-Ov catalyst has no evident effect on the optical absorption properties of BiVO</w:t>
      </w:r>
      <w:r w:rsidR="00701726" w:rsidRPr="00C068F1">
        <w:rPr>
          <w:rFonts w:eastAsiaTheme="minorEastAsia" w:cs="Times New Roman"/>
          <w:noProof/>
          <w:sz w:val="24"/>
          <w:szCs w:val="24"/>
          <w:vertAlign w:val="subscript"/>
        </w:rPr>
        <w:t>4</w:t>
      </w:r>
      <w:r w:rsidR="00701726" w:rsidRPr="00C068F1">
        <w:rPr>
          <w:rFonts w:eastAsiaTheme="minorEastAsia" w:cs="Times New Roman"/>
          <w:noProof/>
          <w:sz w:val="24"/>
          <w:szCs w:val="24"/>
        </w:rPr>
        <w:t xml:space="preserve"> photoanodes.</w:t>
      </w:r>
    </w:p>
    <w:p w14:paraId="30E40C35" w14:textId="77777777" w:rsidR="00E36AA6" w:rsidRPr="00C068F1" w:rsidRDefault="000B517B" w:rsidP="002A6926">
      <w:pPr>
        <w:snapToGrid w:val="0"/>
        <w:spacing w:beforeLines="50" w:before="250" w:afterLines="50" w:after="250"/>
        <w:jc w:val="center"/>
        <w:rPr>
          <w:rFonts w:eastAsiaTheme="minorEastAsia" w:cs="Times New Roman"/>
          <w:noProof/>
          <w:sz w:val="24"/>
          <w:szCs w:val="24"/>
        </w:rPr>
      </w:pPr>
      <w:r w:rsidRPr="00C068F1">
        <w:rPr>
          <w:rFonts w:eastAsiaTheme="minorEastAsia" w:cs="Times New Roman"/>
          <w:noProof/>
          <w:sz w:val="24"/>
          <w:szCs w:val="24"/>
        </w:rPr>
        <w:lastRenderedPageBreak/>
        <w:drawing>
          <wp:inline distT="0" distB="0" distL="0" distR="0" wp14:anchorId="78A25645" wp14:editId="401BD070">
            <wp:extent cx="2906148" cy="2564296"/>
            <wp:effectExtent l="0" t="0" r="8890" b="7620"/>
            <wp:docPr id="162331939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319396" name="图片 1623319396"/>
                    <pic:cNvPicPr/>
                  </pic:nvPicPr>
                  <pic:blipFill rotWithShape="1">
                    <a:blip r:embed="rId21"/>
                    <a:srcRect l="30633" t="27916" r="30191" b="25997"/>
                    <a:stretch/>
                  </pic:blipFill>
                  <pic:spPr bwMode="auto">
                    <a:xfrm>
                      <a:off x="0" y="0"/>
                      <a:ext cx="2907957" cy="2565892"/>
                    </a:xfrm>
                    <a:prstGeom prst="rect">
                      <a:avLst/>
                    </a:prstGeom>
                    <a:ln>
                      <a:noFill/>
                    </a:ln>
                    <a:extLst>
                      <a:ext uri="{53640926-AAD7-44D8-BBD7-CCE9431645EC}">
                        <a14:shadowObscured xmlns:a14="http://schemas.microsoft.com/office/drawing/2010/main"/>
                      </a:ext>
                    </a:extLst>
                  </pic:spPr>
                </pic:pic>
              </a:graphicData>
            </a:graphic>
          </wp:inline>
        </w:drawing>
      </w:r>
    </w:p>
    <w:p w14:paraId="75177F9D" w14:textId="0610C02D" w:rsidR="00E8628A" w:rsidRPr="00C068F1" w:rsidRDefault="00D237DD" w:rsidP="002A6926">
      <w:pPr>
        <w:snapToGrid w:val="0"/>
        <w:spacing w:beforeLines="50" w:before="250" w:afterLines="50" w:after="250"/>
        <w:rPr>
          <w:rFonts w:eastAsiaTheme="minorEastAsia" w:cs="Times New Roman"/>
          <w:noProof/>
          <w:sz w:val="24"/>
          <w:szCs w:val="24"/>
        </w:rPr>
      </w:pPr>
      <w:r w:rsidRPr="00C068F1">
        <w:rPr>
          <w:rFonts w:eastAsiaTheme="minorEastAsia" w:cs="Times New Roman"/>
          <w:b/>
          <w:bCs/>
          <w:noProof/>
          <w:sz w:val="24"/>
          <w:szCs w:val="24"/>
        </w:rPr>
        <w:t>Fig.</w:t>
      </w:r>
      <w:r w:rsidR="00E36AA6" w:rsidRPr="00C068F1">
        <w:rPr>
          <w:rFonts w:eastAsiaTheme="minorEastAsia" w:cs="Times New Roman"/>
          <w:b/>
          <w:bCs/>
          <w:noProof/>
          <w:sz w:val="24"/>
          <w:szCs w:val="24"/>
        </w:rPr>
        <w:t xml:space="preserve"> S</w:t>
      </w:r>
      <w:r w:rsidR="00C32E64" w:rsidRPr="00C068F1">
        <w:rPr>
          <w:rFonts w:eastAsiaTheme="minorEastAsia" w:cs="Times New Roman"/>
          <w:b/>
          <w:bCs/>
          <w:noProof/>
          <w:sz w:val="24"/>
          <w:szCs w:val="24"/>
        </w:rPr>
        <w:t>1</w:t>
      </w:r>
      <w:r w:rsidR="00BE77BF" w:rsidRPr="00C068F1">
        <w:rPr>
          <w:rFonts w:eastAsiaTheme="minorEastAsia" w:cs="Times New Roman" w:hint="eastAsia"/>
          <w:b/>
          <w:bCs/>
          <w:noProof/>
          <w:sz w:val="24"/>
          <w:szCs w:val="24"/>
        </w:rPr>
        <w:t>2</w:t>
      </w:r>
      <w:r w:rsidR="00A25A83" w:rsidRPr="00C068F1">
        <w:rPr>
          <w:rFonts w:eastAsiaTheme="minorEastAsia" w:cs="Times New Roman"/>
          <w:noProof/>
          <w:sz w:val="24"/>
          <w:szCs w:val="24"/>
        </w:rPr>
        <w:t xml:space="preserve"> Photoluminescence spectra of BiVO</w:t>
      </w:r>
      <w:r w:rsidR="00A25A83" w:rsidRPr="00C068F1">
        <w:rPr>
          <w:rFonts w:eastAsiaTheme="minorEastAsia" w:cs="Times New Roman"/>
          <w:noProof/>
          <w:sz w:val="24"/>
          <w:szCs w:val="24"/>
          <w:vertAlign w:val="subscript"/>
        </w:rPr>
        <w:t>4</w:t>
      </w:r>
      <w:r w:rsidR="00A25A83" w:rsidRPr="00C068F1">
        <w:rPr>
          <w:rFonts w:eastAsiaTheme="minorEastAsia" w:cs="Times New Roman"/>
          <w:noProof/>
          <w:sz w:val="24"/>
          <w:szCs w:val="24"/>
        </w:rPr>
        <w:t xml:space="preserve"> and BiVO</w:t>
      </w:r>
      <w:r w:rsidR="00A25A83" w:rsidRPr="00C068F1">
        <w:rPr>
          <w:rFonts w:eastAsiaTheme="minorEastAsia" w:cs="Times New Roman"/>
          <w:noProof/>
          <w:sz w:val="24"/>
          <w:szCs w:val="24"/>
          <w:vertAlign w:val="subscript"/>
        </w:rPr>
        <w:t>4</w:t>
      </w:r>
      <w:r w:rsidR="00A25A83" w:rsidRPr="00C068F1">
        <w:rPr>
          <w:rFonts w:eastAsiaTheme="minorEastAsia" w:cs="Times New Roman"/>
          <w:noProof/>
          <w:sz w:val="24"/>
          <w:szCs w:val="24"/>
        </w:rPr>
        <w:t>/NiFe-Ov photoanodes</w:t>
      </w:r>
    </w:p>
    <w:p w14:paraId="5054D185" w14:textId="60F6BF58" w:rsidR="00E8628A" w:rsidRPr="00C068F1" w:rsidRDefault="00E8628A" w:rsidP="002A6926">
      <w:pPr>
        <w:snapToGrid w:val="0"/>
        <w:spacing w:beforeLines="50" w:before="250" w:afterLines="50" w:after="250"/>
        <w:rPr>
          <w:rFonts w:eastAsiaTheme="minorEastAsia" w:cs="Times New Roman"/>
          <w:b/>
          <w:bCs/>
          <w:noProof/>
          <w:sz w:val="24"/>
          <w:szCs w:val="24"/>
        </w:rPr>
      </w:pPr>
      <w:r w:rsidRPr="00C068F1">
        <w:rPr>
          <w:rFonts w:eastAsiaTheme="minorEastAsia" w:cs="Times New Roman"/>
          <w:b/>
          <w:bCs/>
          <w:noProof/>
          <w:sz w:val="24"/>
          <w:szCs w:val="24"/>
        </w:rPr>
        <w:t>Additional discussion</w:t>
      </w:r>
    </w:p>
    <w:p w14:paraId="5B3BA922" w14:textId="44B0D919" w:rsidR="00E8628A" w:rsidRPr="00C068F1" w:rsidRDefault="005D79DB" w:rsidP="005F6EC4">
      <w:pPr>
        <w:snapToGrid w:val="0"/>
        <w:spacing w:beforeLines="50" w:before="250" w:afterLines="50" w:after="250"/>
        <w:rPr>
          <w:rFonts w:eastAsiaTheme="minorEastAsia" w:cs="Times New Roman"/>
          <w:noProof/>
          <w:sz w:val="24"/>
          <w:szCs w:val="24"/>
        </w:rPr>
      </w:pPr>
      <w:r w:rsidRPr="00C068F1">
        <w:rPr>
          <w:rFonts w:eastAsiaTheme="minorEastAsia" w:cs="Times New Roman"/>
          <w:noProof/>
          <w:sz w:val="24"/>
          <w:szCs w:val="24"/>
        </w:rPr>
        <w:t xml:space="preserve">As shown in </w:t>
      </w:r>
      <w:r w:rsidR="00D237DD" w:rsidRPr="00C068F1">
        <w:rPr>
          <w:rFonts w:eastAsiaTheme="minorEastAsia" w:cs="Times New Roman"/>
          <w:noProof/>
          <w:sz w:val="24"/>
          <w:szCs w:val="24"/>
        </w:rPr>
        <w:t>Fig.</w:t>
      </w:r>
      <w:r w:rsidR="00E8628A" w:rsidRPr="00C068F1">
        <w:rPr>
          <w:rFonts w:eastAsiaTheme="minorEastAsia" w:cs="Times New Roman"/>
          <w:noProof/>
          <w:sz w:val="24"/>
          <w:szCs w:val="24"/>
        </w:rPr>
        <w:t xml:space="preserve"> S</w:t>
      </w:r>
      <w:r w:rsidR="00C32E64" w:rsidRPr="00C068F1">
        <w:rPr>
          <w:rFonts w:eastAsiaTheme="minorEastAsia" w:cs="Times New Roman"/>
          <w:noProof/>
          <w:sz w:val="24"/>
          <w:szCs w:val="24"/>
        </w:rPr>
        <w:t>1</w:t>
      </w:r>
      <w:r w:rsidR="00BE77BF" w:rsidRPr="00C068F1">
        <w:rPr>
          <w:rFonts w:eastAsiaTheme="minorEastAsia" w:cs="Times New Roman" w:hint="eastAsia"/>
          <w:noProof/>
          <w:sz w:val="24"/>
          <w:szCs w:val="24"/>
        </w:rPr>
        <w:t>2</w:t>
      </w:r>
      <w:r w:rsidRPr="00C068F1">
        <w:rPr>
          <w:rFonts w:eastAsiaTheme="minorEastAsia" w:cs="Times New Roman"/>
          <w:noProof/>
          <w:sz w:val="24"/>
          <w:szCs w:val="24"/>
        </w:rPr>
        <w:t xml:space="preserve">, </w:t>
      </w:r>
      <w:r w:rsidR="00315855" w:rsidRPr="00C068F1">
        <w:rPr>
          <w:rFonts w:eastAsiaTheme="minorEastAsia" w:cs="Times New Roman"/>
          <w:noProof/>
          <w:sz w:val="24"/>
          <w:szCs w:val="24"/>
        </w:rPr>
        <w:t xml:space="preserve">to further explore the charge separation capability, </w:t>
      </w:r>
      <w:r w:rsidR="00E8628A" w:rsidRPr="00C068F1">
        <w:rPr>
          <w:rFonts w:eastAsiaTheme="minorEastAsia" w:cs="Times New Roman"/>
          <w:noProof/>
          <w:sz w:val="24"/>
          <w:szCs w:val="24"/>
        </w:rPr>
        <w:t xml:space="preserve">the </w:t>
      </w:r>
      <w:r w:rsidRPr="00C068F1">
        <w:rPr>
          <w:rFonts w:eastAsiaTheme="minorEastAsia" w:cs="Times New Roman"/>
          <w:noProof/>
          <w:sz w:val="24"/>
          <w:szCs w:val="24"/>
        </w:rPr>
        <w:t xml:space="preserve">Photoluminescence spectras (PL) </w:t>
      </w:r>
      <w:r w:rsidR="00E8628A" w:rsidRPr="00C068F1">
        <w:rPr>
          <w:rFonts w:eastAsiaTheme="minorEastAsia" w:cs="Times New Roman"/>
          <w:noProof/>
          <w:sz w:val="24"/>
          <w:szCs w:val="24"/>
        </w:rPr>
        <w:t>of the BiVO</w:t>
      </w:r>
      <w:r w:rsidR="00E8628A" w:rsidRPr="00C068F1">
        <w:rPr>
          <w:rFonts w:eastAsiaTheme="minorEastAsia" w:cs="Times New Roman"/>
          <w:noProof/>
          <w:sz w:val="24"/>
          <w:szCs w:val="24"/>
          <w:vertAlign w:val="subscript"/>
        </w:rPr>
        <w:t>4</w:t>
      </w:r>
      <w:r w:rsidR="00E8628A" w:rsidRPr="00C068F1">
        <w:rPr>
          <w:rFonts w:eastAsiaTheme="minorEastAsia" w:cs="Times New Roman"/>
          <w:noProof/>
          <w:sz w:val="24"/>
          <w:szCs w:val="24"/>
        </w:rPr>
        <w:t xml:space="preserve"> and BiVO</w:t>
      </w:r>
      <w:r w:rsidR="00E8628A" w:rsidRPr="00C068F1">
        <w:rPr>
          <w:rFonts w:eastAsiaTheme="minorEastAsia" w:cs="Times New Roman"/>
          <w:noProof/>
          <w:sz w:val="24"/>
          <w:szCs w:val="24"/>
          <w:vertAlign w:val="subscript"/>
        </w:rPr>
        <w:t>4</w:t>
      </w:r>
      <w:r w:rsidR="00E8628A" w:rsidRPr="00C068F1">
        <w:rPr>
          <w:rFonts w:eastAsiaTheme="minorEastAsia" w:cs="Times New Roman"/>
          <w:noProof/>
          <w:sz w:val="24"/>
          <w:szCs w:val="24"/>
        </w:rPr>
        <w:t>/NiFe-Ov photoanodes</w:t>
      </w:r>
      <w:r w:rsidRPr="00C068F1">
        <w:rPr>
          <w:rFonts w:eastAsiaTheme="minorEastAsia" w:cs="Times New Roman"/>
          <w:noProof/>
          <w:sz w:val="24"/>
          <w:szCs w:val="24"/>
        </w:rPr>
        <w:t xml:space="preserve"> were measured under laser excitation of 355 nm. Obviously, two PL peaks at 471 and 493 nm have been detected, which assigned to FTO (SnO</w:t>
      </w:r>
      <w:r w:rsidRPr="00C068F1">
        <w:rPr>
          <w:rFonts w:eastAsiaTheme="minorEastAsia" w:cs="Times New Roman"/>
          <w:noProof/>
          <w:sz w:val="24"/>
          <w:szCs w:val="24"/>
          <w:vertAlign w:val="subscript"/>
        </w:rPr>
        <w:t>2</w:t>
      </w:r>
      <w:r w:rsidRPr="00C068F1">
        <w:rPr>
          <w:rFonts w:eastAsiaTheme="minorEastAsia" w:cs="Times New Roman"/>
          <w:noProof/>
          <w:sz w:val="24"/>
          <w:szCs w:val="24"/>
        </w:rPr>
        <w:t xml:space="preserve">) substrate and </w:t>
      </w:r>
      <w:r w:rsidR="00315855" w:rsidRPr="00C068F1">
        <w:rPr>
          <w:rFonts w:eastAsiaTheme="minorEastAsia" w:cs="Times New Roman"/>
          <w:noProof/>
          <w:sz w:val="24"/>
          <w:szCs w:val="24"/>
        </w:rPr>
        <w:t>the radiative recombination of hole in O 2p band and electron in V 3d band for BiVO</w:t>
      </w:r>
      <w:r w:rsidR="00315855" w:rsidRPr="00C068F1">
        <w:rPr>
          <w:rFonts w:eastAsiaTheme="minorEastAsia" w:cs="Times New Roman"/>
          <w:noProof/>
          <w:sz w:val="24"/>
          <w:szCs w:val="24"/>
          <w:vertAlign w:val="subscript"/>
        </w:rPr>
        <w:t>4</w:t>
      </w:r>
      <w:r w:rsidR="00315855" w:rsidRPr="00C068F1">
        <w:rPr>
          <w:rFonts w:eastAsiaTheme="minorEastAsia" w:cs="Times New Roman"/>
          <w:noProof/>
          <w:sz w:val="24"/>
          <w:szCs w:val="24"/>
        </w:rPr>
        <w:t>, respectively</w:t>
      </w:r>
      <w:r w:rsidR="00CB5703">
        <w:rPr>
          <w:rFonts w:eastAsiaTheme="minorEastAsia" w:cs="Times New Roman" w:hint="eastAsia"/>
          <w:noProof/>
          <w:sz w:val="24"/>
          <w:szCs w:val="24"/>
        </w:rPr>
        <w:t xml:space="preserve"> </w:t>
      </w:r>
      <w:r w:rsidR="00CB5703" w:rsidRPr="00D7301A">
        <w:rPr>
          <w:rFonts w:eastAsiaTheme="minorEastAsia" w:cs="Times New Roman" w:hint="eastAsia"/>
          <w:noProof/>
          <w:sz w:val="24"/>
          <w:szCs w:val="24"/>
        </w:rPr>
        <w:t>[S2, S3]</w:t>
      </w:r>
      <w:r w:rsidR="00315855" w:rsidRPr="00C068F1">
        <w:rPr>
          <w:rFonts w:eastAsiaTheme="minorEastAsia" w:cs="Times New Roman"/>
          <w:noProof/>
          <w:sz w:val="24"/>
          <w:szCs w:val="24"/>
        </w:rPr>
        <w:t xml:space="preserve">. A much weaker PL peak </w:t>
      </w:r>
      <w:r w:rsidR="00C348B4" w:rsidRPr="00C068F1">
        <w:rPr>
          <w:rFonts w:eastAsiaTheme="minorEastAsia" w:cs="Times New Roman"/>
          <w:noProof/>
          <w:sz w:val="24"/>
          <w:szCs w:val="24"/>
        </w:rPr>
        <w:t xml:space="preserve">intensity </w:t>
      </w:r>
      <w:r w:rsidR="00315855" w:rsidRPr="00C068F1">
        <w:rPr>
          <w:rFonts w:eastAsiaTheme="minorEastAsia" w:cs="Times New Roman"/>
          <w:noProof/>
          <w:sz w:val="24"/>
          <w:szCs w:val="24"/>
        </w:rPr>
        <w:t>has been obtained on BiVO</w:t>
      </w:r>
      <w:r w:rsidR="00315855" w:rsidRPr="00C068F1">
        <w:rPr>
          <w:rFonts w:eastAsiaTheme="minorEastAsia" w:cs="Times New Roman"/>
          <w:noProof/>
          <w:sz w:val="24"/>
          <w:szCs w:val="24"/>
          <w:vertAlign w:val="subscript"/>
        </w:rPr>
        <w:t>4</w:t>
      </w:r>
      <w:r w:rsidR="00315855" w:rsidRPr="00C068F1">
        <w:rPr>
          <w:rFonts w:eastAsiaTheme="minorEastAsia" w:cs="Times New Roman"/>
          <w:noProof/>
          <w:sz w:val="24"/>
          <w:szCs w:val="24"/>
        </w:rPr>
        <w:t>/NiFe-Ov compared with that of the BiVO</w:t>
      </w:r>
      <w:r w:rsidR="00315855" w:rsidRPr="00C068F1">
        <w:rPr>
          <w:rFonts w:eastAsiaTheme="minorEastAsia" w:cs="Times New Roman"/>
          <w:noProof/>
          <w:sz w:val="24"/>
          <w:szCs w:val="24"/>
          <w:vertAlign w:val="subscript"/>
        </w:rPr>
        <w:t>4</w:t>
      </w:r>
      <w:r w:rsidR="00315855" w:rsidRPr="00C068F1">
        <w:rPr>
          <w:rFonts w:eastAsiaTheme="minorEastAsia" w:cs="Times New Roman"/>
          <w:noProof/>
          <w:sz w:val="24"/>
          <w:szCs w:val="24"/>
        </w:rPr>
        <w:t xml:space="preserve"> photoanodes, demonstrating the relatively low electron-hole recombination</w:t>
      </w:r>
      <w:r w:rsidR="0035496F" w:rsidRPr="00C068F1">
        <w:rPr>
          <w:rFonts w:eastAsiaTheme="minorEastAsia" w:cs="Times New Roman"/>
          <w:noProof/>
          <w:sz w:val="24"/>
          <w:szCs w:val="24"/>
        </w:rPr>
        <w:t xml:space="preserve"> </w:t>
      </w:r>
      <w:r w:rsidR="001F23DD" w:rsidRPr="00C068F1">
        <w:rPr>
          <w:rFonts w:eastAsiaTheme="minorEastAsia" w:cs="Times New Roman"/>
          <w:noProof/>
          <w:sz w:val="24"/>
          <w:szCs w:val="24"/>
        </w:rPr>
        <w:t>after decorating NiFe-Ov catalyst on BiVO</w:t>
      </w:r>
      <w:r w:rsidR="001F23DD" w:rsidRPr="00C068F1">
        <w:rPr>
          <w:rFonts w:eastAsiaTheme="minorEastAsia" w:cs="Times New Roman"/>
          <w:noProof/>
          <w:sz w:val="24"/>
          <w:szCs w:val="24"/>
          <w:vertAlign w:val="subscript"/>
        </w:rPr>
        <w:t>4</w:t>
      </w:r>
      <w:r w:rsidR="00C348B4" w:rsidRPr="00C068F1">
        <w:rPr>
          <w:rFonts w:eastAsiaTheme="minorEastAsia" w:cs="Times New Roman"/>
          <w:noProof/>
          <w:sz w:val="24"/>
          <w:szCs w:val="24"/>
        </w:rPr>
        <w:t>. Therefore, BiVO</w:t>
      </w:r>
      <w:r w:rsidR="00C348B4" w:rsidRPr="00C068F1">
        <w:rPr>
          <w:rFonts w:eastAsiaTheme="minorEastAsia" w:cs="Times New Roman"/>
          <w:noProof/>
          <w:sz w:val="24"/>
          <w:szCs w:val="24"/>
          <w:vertAlign w:val="subscript"/>
        </w:rPr>
        <w:t>4</w:t>
      </w:r>
      <w:r w:rsidR="00C348B4" w:rsidRPr="00C068F1">
        <w:rPr>
          <w:rFonts w:eastAsiaTheme="minorEastAsia" w:cs="Times New Roman"/>
          <w:noProof/>
          <w:sz w:val="24"/>
          <w:szCs w:val="24"/>
        </w:rPr>
        <w:t>/NiFe-Ov photoanodes possess more efficient capability of charge separation.</w:t>
      </w:r>
    </w:p>
    <w:p w14:paraId="2F7E7253" w14:textId="77777777" w:rsidR="00E36AA6" w:rsidRPr="00C068F1" w:rsidRDefault="000B517B" w:rsidP="002A6926">
      <w:pPr>
        <w:snapToGrid w:val="0"/>
        <w:spacing w:beforeLines="50" w:before="250" w:afterLines="50" w:after="250"/>
        <w:jc w:val="center"/>
        <w:rPr>
          <w:rFonts w:eastAsiaTheme="minorEastAsia" w:cs="Times New Roman"/>
          <w:noProof/>
          <w:sz w:val="24"/>
          <w:szCs w:val="24"/>
        </w:rPr>
      </w:pPr>
      <w:r w:rsidRPr="00C068F1">
        <w:rPr>
          <w:rFonts w:eastAsiaTheme="minorEastAsia" w:cs="Times New Roman"/>
          <w:noProof/>
          <w:sz w:val="24"/>
          <w:szCs w:val="24"/>
        </w:rPr>
        <w:drawing>
          <wp:inline distT="0" distB="0" distL="0" distR="0" wp14:anchorId="44C5F447" wp14:editId="55F0A84A">
            <wp:extent cx="5010826" cy="2051436"/>
            <wp:effectExtent l="0" t="0" r="0" b="6350"/>
            <wp:docPr id="196018789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187896" name="图片 1960187896"/>
                    <pic:cNvPicPr/>
                  </pic:nvPicPr>
                  <pic:blipFill rotWithShape="1">
                    <a:blip r:embed="rId22"/>
                    <a:srcRect l="11372" t="29418" r="16013" b="30946"/>
                    <a:stretch/>
                  </pic:blipFill>
                  <pic:spPr bwMode="auto">
                    <a:xfrm>
                      <a:off x="0" y="0"/>
                      <a:ext cx="5057144" cy="2070399"/>
                    </a:xfrm>
                    <a:prstGeom prst="rect">
                      <a:avLst/>
                    </a:prstGeom>
                    <a:ln>
                      <a:noFill/>
                    </a:ln>
                    <a:extLst>
                      <a:ext uri="{53640926-AAD7-44D8-BBD7-CCE9431645EC}">
                        <a14:shadowObscured xmlns:a14="http://schemas.microsoft.com/office/drawing/2010/main"/>
                      </a:ext>
                    </a:extLst>
                  </pic:spPr>
                </pic:pic>
              </a:graphicData>
            </a:graphic>
          </wp:inline>
        </w:drawing>
      </w:r>
    </w:p>
    <w:p w14:paraId="626E39B3" w14:textId="4BA93EB6" w:rsidR="00E36AA6" w:rsidRPr="00C068F1" w:rsidRDefault="00D237DD" w:rsidP="002A6926">
      <w:pPr>
        <w:snapToGrid w:val="0"/>
        <w:spacing w:beforeLines="50" w:before="250" w:afterLines="50" w:after="250"/>
        <w:rPr>
          <w:rFonts w:eastAsiaTheme="minorEastAsia" w:cs="Times New Roman"/>
          <w:noProof/>
          <w:sz w:val="24"/>
          <w:szCs w:val="24"/>
        </w:rPr>
      </w:pPr>
      <w:r w:rsidRPr="00C068F1">
        <w:rPr>
          <w:rFonts w:eastAsiaTheme="minorEastAsia" w:cs="Times New Roman"/>
          <w:b/>
          <w:bCs/>
          <w:noProof/>
          <w:sz w:val="24"/>
          <w:szCs w:val="24"/>
        </w:rPr>
        <w:t>Fig.</w:t>
      </w:r>
      <w:r w:rsidR="00E36AA6" w:rsidRPr="00C068F1">
        <w:rPr>
          <w:rFonts w:eastAsiaTheme="minorEastAsia" w:cs="Times New Roman"/>
          <w:b/>
          <w:bCs/>
          <w:noProof/>
          <w:sz w:val="24"/>
          <w:szCs w:val="24"/>
        </w:rPr>
        <w:t xml:space="preserve"> S1</w:t>
      </w:r>
      <w:r w:rsidR="00BE77BF" w:rsidRPr="00C068F1">
        <w:rPr>
          <w:rFonts w:eastAsiaTheme="minorEastAsia" w:cs="Times New Roman" w:hint="eastAsia"/>
          <w:b/>
          <w:bCs/>
          <w:noProof/>
          <w:sz w:val="24"/>
          <w:szCs w:val="24"/>
        </w:rPr>
        <w:t>3</w:t>
      </w:r>
      <w:r w:rsidR="00A25A83" w:rsidRPr="00C068F1">
        <w:rPr>
          <w:rFonts w:eastAsiaTheme="minorEastAsia" w:cs="Times New Roman"/>
          <w:noProof/>
          <w:sz w:val="24"/>
          <w:szCs w:val="24"/>
        </w:rPr>
        <w:t xml:space="preserve"> </w:t>
      </w:r>
      <w:r w:rsidR="00E752C4" w:rsidRPr="00C068F1">
        <w:rPr>
          <w:rFonts w:eastAsiaTheme="minorEastAsia" w:cs="Times New Roman"/>
          <w:noProof/>
          <w:sz w:val="24"/>
          <w:szCs w:val="24"/>
        </w:rPr>
        <w:t>(</w:t>
      </w:r>
      <w:r w:rsidR="00E752C4" w:rsidRPr="005F6EC4">
        <w:rPr>
          <w:rFonts w:eastAsiaTheme="minorEastAsia" w:cs="Times New Roman"/>
          <w:b/>
          <w:bCs/>
          <w:noProof/>
          <w:sz w:val="24"/>
          <w:szCs w:val="24"/>
        </w:rPr>
        <w:t>A</w:t>
      </w:r>
      <w:r w:rsidR="00E752C4" w:rsidRPr="00C068F1">
        <w:rPr>
          <w:rFonts w:eastAsiaTheme="minorEastAsia" w:cs="Times New Roman"/>
          <w:noProof/>
          <w:sz w:val="24"/>
          <w:szCs w:val="24"/>
        </w:rPr>
        <w:t xml:space="preserve">) </w:t>
      </w:r>
      <w:r w:rsidR="00A25A83" w:rsidRPr="00C068F1">
        <w:rPr>
          <w:rFonts w:eastAsiaTheme="minorEastAsia" w:cs="Times New Roman"/>
          <w:noProof/>
          <w:sz w:val="24"/>
          <w:szCs w:val="24"/>
        </w:rPr>
        <w:t>Transient absorption (TA) spectra</w:t>
      </w:r>
      <w:r w:rsidR="00E752C4" w:rsidRPr="00C068F1">
        <w:rPr>
          <w:rFonts w:eastAsiaTheme="minorEastAsia" w:cs="Times New Roman"/>
          <w:noProof/>
          <w:sz w:val="24"/>
          <w:szCs w:val="24"/>
        </w:rPr>
        <w:t xml:space="preserve"> and </w:t>
      </w:r>
      <w:r w:rsidR="00A25A83" w:rsidRPr="00C068F1">
        <w:rPr>
          <w:rFonts w:eastAsiaTheme="minorEastAsia" w:cs="Times New Roman"/>
          <w:noProof/>
          <w:sz w:val="24"/>
          <w:szCs w:val="24"/>
        </w:rPr>
        <w:t>(</w:t>
      </w:r>
      <w:r w:rsidR="00E752C4" w:rsidRPr="005F6EC4">
        <w:rPr>
          <w:rFonts w:eastAsiaTheme="minorEastAsia" w:cs="Times New Roman"/>
          <w:b/>
          <w:bCs/>
          <w:noProof/>
          <w:sz w:val="24"/>
          <w:szCs w:val="24"/>
        </w:rPr>
        <w:t>B</w:t>
      </w:r>
      <w:r w:rsidR="00A25A83" w:rsidRPr="00C068F1">
        <w:rPr>
          <w:rFonts w:eastAsiaTheme="minorEastAsia" w:cs="Times New Roman"/>
          <w:noProof/>
          <w:sz w:val="24"/>
          <w:szCs w:val="24"/>
        </w:rPr>
        <w:t>) time-resolved TA curves of</w:t>
      </w:r>
      <w:r w:rsidR="00E752C4" w:rsidRPr="00C068F1">
        <w:rPr>
          <w:rFonts w:eastAsiaTheme="minorEastAsia" w:cs="Times New Roman"/>
          <w:noProof/>
          <w:sz w:val="24"/>
          <w:szCs w:val="24"/>
        </w:rPr>
        <w:t xml:space="preserve"> BiVO</w:t>
      </w:r>
      <w:r w:rsidR="00E752C4" w:rsidRPr="00C068F1">
        <w:rPr>
          <w:rFonts w:eastAsiaTheme="minorEastAsia" w:cs="Times New Roman"/>
          <w:noProof/>
          <w:sz w:val="24"/>
          <w:szCs w:val="24"/>
          <w:vertAlign w:val="subscript"/>
        </w:rPr>
        <w:t>4</w:t>
      </w:r>
      <w:r w:rsidR="00E752C4" w:rsidRPr="00C068F1">
        <w:rPr>
          <w:rFonts w:eastAsiaTheme="minorEastAsia" w:cs="Times New Roman"/>
          <w:noProof/>
          <w:sz w:val="24"/>
          <w:szCs w:val="24"/>
        </w:rPr>
        <w:t xml:space="preserve"> and BiVO</w:t>
      </w:r>
      <w:r w:rsidR="00E752C4" w:rsidRPr="00C068F1">
        <w:rPr>
          <w:rFonts w:eastAsiaTheme="minorEastAsia" w:cs="Times New Roman"/>
          <w:noProof/>
          <w:sz w:val="24"/>
          <w:szCs w:val="24"/>
          <w:vertAlign w:val="subscript"/>
        </w:rPr>
        <w:t>4</w:t>
      </w:r>
      <w:r w:rsidR="00E752C4" w:rsidRPr="00C068F1">
        <w:rPr>
          <w:rFonts w:eastAsiaTheme="minorEastAsia" w:cs="Times New Roman"/>
          <w:noProof/>
          <w:sz w:val="24"/>
          <w:szCs w:val="24"/>
        </w:rPr>
        <w:t>/NiFe-Ov photoanodes</w:t>
      </w:r>
    </w:p>
    <w:p w14:paraId="0852A0F1" w14:textId="2B50283D" w:rsidR="00EE47DD" w:rsidRPr="00C068F1" w:rsidRDefault="001F23DD" w:rsidP="002A6926">
      <w:pPr>
        <w:snapToGrid w:val="0"/>
        <w:spacing w:beforeLines="50" w:before="250" w:afterLines="50" w:after="250"/>
        <w:rPr>
          <w:rFonts w:eastAsiaTheme="minorEastAsia" w:cs="Times New Roman"/>
          <w:b/>
          <w:bCs/>
          <w:noProof/>
          <w:sz w:val="24"/>
          <w:szCs w:val="24"/>
        </w:rPr>
      </w:pPr>
      <w:r w:rsidRPr="00C068F1">
        <w:rPr>
          <w:rFonts w:eastAsiaTheme="minorEastAsia" w:cs="Times New Roman"/>
          <w:b/>
          <w:bCs/>
          <w:noProof/>
          <w:sz w:val="24"/>
          <w:szCs w:val="24"/>
        </w:rPr>
        <w:t>Additional discussion</w:t>
      </w:r>
    </w:p>
    <w:p w14:paraId="24AFA121" w14:textId="0BD4096F" w:rsidR="00EE47DD" w:rsidRPr="00C068F1" w:rsidRDefault="00EE47DD" w:rsidP="005F6EC4">
      <w:pPr>
        <w:snapToGrid w:val="0"/>
        <w:spacing w:beforeLines="50" w:before="250" w:afterLines="50" w:after="250"/>
        <w:rPr>
          <w:rFonts w:eastAsiaTheme="minorEastAsia" w:cs="Times New Roman"/>
          <w:noProof/>
          <w:sz w:val="24"/>
          <w:szCs w:val="24"/>
        </w:rPr>
      </w:pPr>
      <w:r w:rsidRPr="00C068F1">
        <w:rPr>
          <w:rFonts w:eastAsiaTheme="minorEastAsia" w:cs="Times New Roman"/>
          <w:noProof/>
          <w:sz w:val="24"/>
          <w:szCs w:val="24"/>
        </w:rPr>
        <w:t xml:space="preserve">The energy relaxation process and charge transfer behavior under excited states have been evaluated by the time-resolved transient absorption spectra (TR-TAS). </w:t>
      </w:r>
      <w:r w:rsidR="00D237DD" w:rsidRPr="00C068F1">
        <w:rPr>
          <w:rFonts w:eastAsiaTheme="minorEastAsia" w:cs="Times New Roman"/>
          <w:noProof/>
          <w:sz w:val="24"/>
          <w:szCs w:val="24"/>
        </w:rPr>
        <w:t>Fig.</w:t>
      </w:r>
      <w:r w:rsidRPr="00C068F1">
        <w:rPr>
          <w:rFonts w:eastAsiaTheme="minorEastAsia" w:cs="Times New Roman"/>
          <w:noProof/>
          <w:sz w:val="24"/>
          <w:szCs w:val="24"/>
        </w:rPr>
        <w:t xml:space="preserve"> S1</w:t>
      </w:r>
      <w:r w:rsidR="00BE77BF" w:rsidRPr="00C068F1">
        <w:rPr>
          <w:rFonts w:eastAsiaTheme="minorEastAsia" w:cs="Times New Roman" w:hint="eastAsia"/>
          <w:noProof/>
          <w:sz w:val="24"/>
          <w:szCs w:val="24"/>
        </w:rPr>
        <w:t>3</w:t>
      </w:r>
      <w:r w:rsidR="00BA09D9" w:rsidRPr="00C068F1">
        <w:rPr>
          <w:rFonts w:eastAsiaTheme="minorEastAsia" w:cs="Times New Roman"/>
          <w:noProof/>
          <w:sz w:val="24"/>
          <w:szCs w:val="24"/>
        </w:rPr>
        <w:t>A</w:t>
      </w:r>
      <w:r w:rsidRPr="00C068F1">
        <w:rPr>
          <w:rFonts w:eastAsiaTheme="minorEastAsia" w:cs="Times New Roman"/>
          <w:noProof/>
          <w:sz w:val="24"/>
          <w:szCs w:val="24"/>
        </w:rPr>
        <w:t xml:space="preserve"> shows that the BiVO</w:t>
      </w:r>
      <w:r w:rsidRPr="00C068F1">
        <w:rPr>
          <w:rFonts w:eastAsiaTheme="minorEastAsia" w:cs="Times New Roman"/>
          <w:noProof/>
          <w:sz w:val="24"/>
          <w:szCs w:val="24"/>
          <w:vertAlign w:val="subscript"/>
        </w:rPr>
        <w:t>4</w:t>
      </w:r>
      <w:r w:rsidRPr="00C068F1">
        <w:rPr>
          <w:rFonts w:eastAsiaTheme="minorEastAsia" w:cs="Times New Roman"/>
          <w:noProof/>
          <w:sz w:val="24"/>
          <w:szCs w:val="24"/>
        </w:rPr>
        <w:t>/NiFe-Ov photoanodes exhibit a higher peak intensity than BiVO</w:t>
      </w:r>
      <w:r w:rsidRPr="00C068F1">
        <w:rPr>
          <w:rFonts w:eastAsiaTheme="minorEastAsia" w:cs="Times New Roman"/>
          <w:noProof/>
          <w:sz w:val="24"/>
          <w:szCs w:val="24"/>
          <w:vertAlign w:val="subscript"/>
        </w:rPr>
        <w:t>4</w:t>
      </w:r>
      <w:r w:rsidRPr="00C068F1">
        <w:rPr>
          <w:rFonts w:eastAsiaTheme="minorEastAsia" w:cs="Times New Roman"/>
          <w:noProof/>
          <w:sz w:val="24"/>
          <w:szCs w:val="24"/>
        </w:rPr>
        <w:t xml:space="preserve">, </w:t>
      </w:r>
      <w:r w:rsidRPr="00C068F1">
        <w:rPr>
          <w:rFonts w:eastAsiaTheme="minorEastAsia" w:cs="Times New Roman"/>
          <w:noProof/>
          <w:sz w:val="24"/>
          <w:szCs w:val="24"/>
        </w:rPr>
        <w:lastRenderedPageBreak/>
        <w:t xml:space="preserve">indicating that the photo-induced absorption processes have been significantly improved after the decoration of the </w:t>
      </w:r>
      <w:r w:rsidR="00BA09D9" w:rsidRPr="00C068F1">
        <w:rPr>
          <w:rFonts w:eastAsiaTheme="minorEastAsia" w:cs="Times New Roman"/>
          <w:noProof/>
          <w:sz w:val="24"/>
          <w:szCs w:val="24"/>
        </w:rPr>
        <w:t xml:space="preserve">NiFe-Ov </w:t>
      </w:r>
      <w:r w:rsidRPr="00C068F1">
        <w:rPr>
          <w:rFonts w:eastAsiaTheme="minorEastAsia" w:cs="Times New Roman"/>
          <w:noProof/>
          <w:sz w:val="24"/>
          <w:szCs w:val="24"/>
        </w:rPr>
        <w:t xml:space="preserve">catalysts. As shown in </w:t>
      </w:r>
      <w:r w:rsidR="00D237DD" w:rsidRPr="00C068F1">
        <w:rPr>
          <w:rFonts w:eastAsiaTheme="minorEastAsia" w:cs="Times New Roman"/>
          <w:noProof/>
          <w:sz w:val="24"/>
          <w:szCs w:val="24"/>
        </w:rPr>
        <w:t>Fig.</w:t>
      </w:r>
      <w:r w:rsidRPr="00C068F1">
        <w:rPr>
          <w:rFonts w:eastAsiaTheme="minorEastAsia" w:cs="Times New Roman"/>
          <w:noProof/>
          <w:sz w:val="24"/>
          <w:szCs w:val="24"/>
        </w:rPr>
        <w:t xml:space="preserve"> </w:t>
      </w:r>
      <w:r w:rsidR="00BA09D9" w:rsidRPr="00C068F1">
        <w:rPr>
          <w:rFonts w:eastAsiaTheme="minorEastAsia" w:cs="Times New Roman"/>
          <w:noProof/>
          <w:sz w:val="24"/>
          <w:szCs w:val="24"/>
        </w:rPr>
        <w:t>S1</w:t>
      </w:r>
      <w:r w:rsidR="00BE77BF" w:rsidRPr="00C068F1">
        <w:rPr>
          <w:rFonts w:eastAsiaTheme="minorEastAsia" w:cs="Times New Roman" w:hint="eastAsia"/>
          <w:noProof/>
          <w:sz w:val="24"/>
          <w:szCs w:val="24"/>
        </w:rPr>
        <w:t>3</w:t>
      </w:r>
      <w:r w:rsidR="00BA09D9" w:rsidRPr="00C068F1">
        <w:rPr>
          <w:rFonts w:eastAsiaTheme="minorEastAsia" w:cs="Times New Roman"/>
          <w:noProof/>
          <w:sz w:val="24"/>
          <w:szCs w:val="24"/>
        </w:rPr>
        <w:t>B and Table S</w:t>
      </w:r>
      <w:r w:rsidR="00914E12" w:rsidRPr="00C068F1">
        <w:rPr>
          <w:rFonts w:eastAsiaTheme="minorEastAsia" w:cs="Times New Roman"/>
          <w:noProof/>
          <w:sz w:val="24"/>
          <w:szCs w:val="24"/>
        </w:rPr>
        <w:t>2</w:t>
      </w:r>
      <w:r w:rsidRPr="00C068F1">
        <w:rPr>
          <w:rFonts w:eastAsiaTheme="minorEastAsia" w:cs="Times New Roman"/>
          <w:noProof/>
          <w:sz w:val="24"/>
          <w:szCs w:val="24"/>
        </w:rPr>
        <w:t xml:space="preserve">, the </w:t>
      </w:r>
      <w:r w:rsidR="00BA09D9" w:rsidRPr="00C068F1">
        <w:rPr>
          <w:rFonts w:eastAsiaTheme="minorEastAsia" w:cs="Times New Roman"/>
          <w:noProof/>
          <w:sz w:val="24"/>
          <w:szCs w:val="24"/>
        </w:rPr>
        <w:t>BiVO</w:t>
      </w:r>
      <w:r w:rsidR="00BA09D9" w:rsidRPr="00C068F1">
        <w:rPr>
          <w:rFonts w:eastAsiaTheme="minorEastAsia" w:cs="Times New Roman"/>
          <w:noProof/>
          <w:sz w:val="24"/>
          <w:szCs w:val="24"/>
          <w:vertAlign w:val="subscript"/>
        </w:rPr>
        <w:t>4</w:t>
      </w:r>
      <w:r w:rsidR="00BA09D9" w:rsidRPr="00C068F1">
        <w:rPr>
          <w:rFonts w:eastAsiaTheme="minorEastAsia" w:cs="Times New Roman"/>
          <w:noProof/>
          <w:sz w:val="24"/>
          <w:szCs w:val="24"/>
        </w:rPr>
        <w:t xml:space="preserve">/NiFe-Ov </w:t>
      </w:r>
      <w:r w:rsidRPr="00C068F1">
        <w:rPr>
          <w:rFonts w:eastAsiaTheme="minorEastAsia" w:cs="Times New Roman"/>
          <w:noProof/>
          <w:sz w:val="24"/>
          <w:szCs w:val="24"/>
        </w:rPr>
        <w:t>photoanodes possess a longer carrier lifetime compared with BiVO</w:t>
      </w:r>
      <w:r w:rsidRPr="00C068F1">
        <w:rPr>
          <w:rFonts w:eastAsiaTheme="minorEastAsia" w:cs="Times New Roman"/>
          <w:noProof/>
          <w:sz w:val="24"/>
          <w:szCs w:val="24"/>
          <w:vertAlign w:val="subscript"/>
        </w:rPr>
        <w:t>4</w:t>
      </w:r>
      <w:r w:rsidRPr="00C068F1">
        <w:rPr>
          <w:rFonts w:eastAsiaTheme="minorEastAsia" w:cs="Times New Roman"/>
          <w:noProof/>
          <w:sz w:val="24"/>
          <w:szCs w:val="24"/>
        </w:rPr>
        <w:t xml:space="preserve"> photoanodes. Based on the above analysis, it can be concluded that the </w:t>
      </w:r>
      <w:r w:rsidR="00BA09D9" w:rsidRPr="00C068F1">
        <w:rPr>
          <w:rFonts w:eastAsiaTheme="minorEastAsia" w:cs="Times New Roman"/>
          <w:noProof/>
          <w:sz w:val="24"/>
          <w:szCs w:val="24"/>
        </w:rPr>
        <w:t>NiFe-Ov</w:t>
      </w:r>
      <w:r w:rsidRPr="00C068F1">
        <w:rPr>
          <w:rFonts w:eastAsiaTheme="minorEastAsia" w:cs="Times New Roman"/>
          <w:noProof/>
          <w:sz w:val="24"/>
          <w:szCs w:val="24"/>
        </w:rPr>
        <w:t xml:space="preserve"> catalysts exhibit a preferable capability for promoting charge separation and extending the carrier lifetimes.</w:t>
      </w:r>
    </w:p>
    <w:p w14:paraId="5E0D24B3" w14:textId="20052A69" w:rsidR="00E36AA6" w:rsidRPr="00C068F1" w:rsidRDefault="001C6F27" w:rsidP="002A6926">
      <w:pPr>
        <w:snapToGrid w:val="0"/>
        <w:spacing w:beforeLines="50" w:before="250" w:afterLines="50" w:after="250"/>
        <w:jc w:val="center"/>
        <w:rPr>
          <w:rFonts w:eastAsiaTheme="minorEastAsia" w:cs="Times New Roman"/>
          <w:noProof/>
          <w:sz w:val="24"/>
          <w:szCs w:val="24"/>
        </w:rPr>
      </w:pPr>
      <w:r w:rsidRPr="00C068F1">
        <w:rPr>
          <w:rFonts w:cs="Times New Roman"/>
          <w:noProof/>
          <w:sz w:val="24"/>
          <w:szCs w:val="24"/>
        </w:rPr>
        <w:drawing>
          <wp:inline distT="0" distB="0" distL="0" distR="0" wp14:anchorId="06C40A16" wp14:editId="1A106D51">
            <wp:extent cx="2864836" cy="2309751"/>
            <wp:effectExtent l="0" t="0" r="0" b="0"/>
            <wp:docPr id="1218830899"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a:extLst>
                        <a:ext uri="{28A0092B-C50C-407E-A947-70E740481C1C}">
                          <a14:useLocalDpi xmlns:a14="http://schemas.microsoft.com/office/drawing/2010/main" val="0"/>
                        </a:ext>
                      </a:extLst>
                    </a:blip>
                    <a:srcRect l="7431" t="3521" r="7790" b="7409"/>
                    <a:stretch/>
                  </pic:blipFill>
                  <pic:spPr bwMode="auto">
                    <a:xfrm>
                      <a:off x="0" y="0"/>
                      <a:ext cx="2891364" cy="2331139"/>
                    </a:xfrm>
                    <a:prstGeom prst="rect">
                      <a:avLst/>
                    </a:prstGeom>
                    <a:noFill/>
                    <a:ln>
                      <a:noFill/>
                    </a:ln>
                    <a:extLst>
                      <a:ext uri="{53640926-AAD7-44D8-BBD7-CCE9431645EC}">
                        <a14:shadowObscured xmlns:a14="http://schemas.microsoft.com/office/drawing/2010/main"/>
                      </a:ext>
                    </a:extLst>
                  </pic:spPr>
                </pic:pic>
              </a:graphicData>
            </a:graphic>
          </wp:inline>
        </w:drawing>
      </w:r>
    </w:p>
    <w:p w14:paraId="0B9D45DF" w14:textId="0C751546" w:rsidR="001C6F27" w:rsidRPr="00C068F1" w:rsidRDefault="00D237DD" w:rsidP="002A6926">
      <w:pPr>
        <w:snapToGrid w:val="0"/>
        <w:spacing w:beforeLines="50" w:before="250" w:afterLines="50" w:after="250"/>
        <w:rPr>
          <w:rFonts w:eastAsiaTheme="minorEastAsia" w:cs="Times New Roman"/>
          <w:noProof/>
          <w:sz w:val="24"/>
          <w:szCs w:val="24"/>
        </w:rPr>
      </w:pPr>
      <w:r w:rsidRPr="00C068F1">
        <w:rPr>
          <w:rFonts w:eastAsiaTheme="minorEastAsia" w:cs="Times New Roman"/>
          <w:b/>
          <w:bCs/>
          <w:noProof/>
          <w:sz w:val="24"/>
          <w:szCs w:val="24"/>
        </w:rPr>
        <w:t>Fig.</w:t>
      </w:r>
      <w:r w:rsidR="001C6F27" w:rsidRPr="00C068F1">
        <w:rPr>
          <w:rFonts w:eastAsiaTheme="minorEastAsia" w:cs="Times New Roman"/>
          <w:b/>
          <w:bCs/>
          <w:noProof/>
          <w:sz w:val="24"/>
          <w:szCs w:val="24"/>
        </w:rPr>
        <w:t xml:space="preserve"> S1</w:t>
      </w:r>
      <w:r w:rsidR="00C839D6" w:rsidRPr="00C068F1">
        <w:rPr>
          <w:rFonts w:eastAsiaTheme="minorEastAsia" w:cs="Times New Roman" w:hint="eastAsia"/>
          <w:b/>
          <w:bCs/>
          <w:noProof/>
          <w:sz w:val="24"/>
          <w:szCs w:val="24"/>
        </w:rPr>
        <w:t>4</w:t>
      </w:r>
      <w:r w:rsidR="004E3C76" w:rsidRPr="00C068F1">
        <w:rPr>
          <w:rFonts w:eastAsiaTheme="minorEastAsia" w:cs="Times New Roman"/>
          <w:noProof/>
          <w:sz w:val="24"/>
          <w:szCs w:val="24"/>
        </w:rPr>
        <w:t xml:space="preserve"> The spectra of SPECM surface </w:t>
      </w:r>
      <w:r w:rsidR="00901D5B" w:rsidRPr="00C068F1">
        <w:rPr>
          <w:rFonts w:eastAsiaTheme="minorEastAsia" w:cs="Times New Roman"/>
          <w:noProof/>
          <w:sz w:val="24"/>
          <w:szCs w:val="24"/>
        </w:rPr>
        <w:t xml:space="preserve">tip </w:t>
      </w:r>
      <w:r w:rsidR="004E3C76" w:rsidRPr="00C068F1">
        <w:rPr>
          <w:rFonts w:eastAsiaTheme="minorEastAsia" w:cs="Times New Roman"/>
          <w:noProof/>
          <w:sz w:val="24"/>
          <w:szCs w:val="24"/>
        </w:rPr>
        <w:t>currents of the BiVO</w:t>
      </w:r>
      <w:r w:rsidR="004E3C76" w:rsidRPr="00C068F1">
        <w:rPr>
          <w:rFonts w:eastAsiaTheme="minorEastAsia" w:cs="Times New Roman"/>
          <w:noProof/>
          <w:sz w:val="24"/>
          <w:szCs w:val="24"/>
          <w:vertAlign w:val="subscript"/>
        </w:rPr>
        <w:t>4</w:t>
      </w:r>
      <w:r w:rsidR="004E3C76" w:rsidRPr="00C068F1">
        <w:rPr>
          <w:rFonts w:eastAsiaTheme="minorEastAsia" w:cs="Times New Roman"/>
          <w:noProof/>
          <w:sz w:val="24"/>
          <w:szCs w:val="24"/>
        </w:rPr>
        <w:t xml:space="preserve"> photoanode with and without NiFe-Ov catalysts under light irradiation</w:t>
      </w:r>
    </w:p>
    <w:p w14:paraId="5A59C99F" w14:textId="77777777" w:rsidR="00D23C7F" w:rsidRPr="00C068F1" w:rsidRDefault="00D23C7F" w:rsidP="002A6926">
      <w:pPr>
        <w:snapToGrid w:val="0"/>
        <w:spacing w:beforeLines="50" w:before="250" w:afterLines="50" w:after="250"/>
        <w:rPr>
          <w:rFonts w:eastAsiaTheme="minorEastAsia" w:cs="Times New Roman"/>
          <w:b/>
          <w:bCs/>
          <w:noProof/>
          <w:sz w:val="24"/>
          <w:szCs w:val="24"/>
        </w:rPr>
      </w:pPr>
      <w:r w:rsidRPr="00C068F1">
        <w:rPr>
          <w:rFonts w:eastAsiaTheme="minorEastAsia" w:cs="Times New Roman"/>
          <w:b/>
          <w:bCs/>
          <w:noProof/>
          <w:sz w:val="24"/>
          <w:szCs w:val="24"/>
        </w:rPr>
        <w:t>Additional discussion</w:t>
      </w:r>
    </w:p>
    <w:p w14:paraId="10881091" w14:textId="11FF4E6D" w:rsidR="00A219EC" w:rsidRPr="00C068F1" w:rsidRDefault="00D23C7F" w:rsidP="005F6EC4">
      <w:pPr>
        <w:snapToGrid w:val="0"/>
        <w:spacing w:beforeLines="50" w:before="250" w:afterLines="50" w:after="250"/>
        <w:rPr>
          <w:rFonts w:eastAsiaTheme="minorEastAsia" w:cs="Times New Roman"/>
          <w:noProof/>
          <w:sz w:val="24"/>
          <w:szCs w:val="24"/>
        </w:rPr>
      </w:pPr>
      <w:r w:rsidRPr="00C068F1">
        <w:rPr>
          <w:rFonts w:eastAsiaTheme="minorEastAsia" w:cs="Times New Roman"/>
          <w:noProof/>
          <w:sz w:val="24"/>
          <w:szCs w:val="24"/>
        </w:rPr>
        <w:t xml:space="preserve">To further </w:t>
      </w:r>
      <w:r w:rsidR="00320CD6" w:rsidRPr="00C068F1">
        <w:rPr>
          <w:rFonts w:eastAsiaTheme="minorEastAsia" w:cs="Times New Roman"/>
          <w:noProof/>
          <w:sz w:val="24"/>
          <w:szCs w:val="24"/>
        </w:rPr>
        <w:t>investigate</w:t>
      </w:r>
      <w:r w:rsidRPr="00C068F1">
        <w:rPr>
          <w:rFonts w:eastAsiaTheme="minorEastAsia" w:cs="Times New Roman"/>
          <w:noProof/>
          <w:sz w:val="24"/>
          <w:szCs w:val="24"/>
        </w:rPr>
        <w:t xml:space="preserve"> the surface photoactive properties, scanning photoelectrochemical microscopy (SPECM) has been conducted. </w:t>
      </w:r>
      <w:r w:rsidR="008F57CE" w:rsidRPr="00C068F1">
        <w:rPr>
          <w:rFonts w:eastAsiaTheme="minorEastAsia" w:cs="Times New Roman"/>
          <w:noProof/>
          <w:sz w:val="24"/>
          <w:szCs w:val="24"/>
        </w:rPr>
        <w:t xml:space="preserve">As shown in </w:t>
      </w:r>
      <w:r w:rsidR="00D237DD" w:rsidRPr="00C068F1">
        <w:rPr>
          <w:rFonts w:eastAsiaTheme="minorEastAsia" w:cs="Times New Roman"/>
          <w:noProof/>
          <w:sz w:val="24"/>
          <w:szCs w:val="24"/>
        </w:rPr>
        <w:t>Fig.</w:t>
      </w:r>
      <w:r w:rsidR="008F57CE" w:rsidRPr="00C068F1">
        <w:rPr>
          <w:rFonts w:eastAsiaTheme="minorEastAsia" w:cs="Times New Roman"/>
          <w:noProof/>
          <w:sz w:val="24"/>
          <w:szCs w:val="24"/>
        </w:rPr>
        <w:t xml:space="preserve"> S1</w:t>
      </w:r>
      <w:r w:rsidR="00C839D6" w:rsidRPr="00C068F1">
        <w:rPr>
          <w:rFonts w:eastAsiaTheme="minorEastAsia" w:cs="Times New Roman" w:hint="eastAsia"/>
          <w:noProof/>
          <w:sz w:val="24"/>
          <w:szCs w:val="24"/>
        </w:rPr>
        <w:t>4</w:t>
      </w:r>
      <w:r w:rsidR="008F57CE" w:rsidRPr="00C068F1">
        <w:rPr>
          <w:rFonts w:eastAsiaTheme="minorEastAsia" w:cs="Times New Roman"/>
          <w:noProof/>
          <w:sz w:val="24"/>
          <w:szCs w:val="24"/>
        </w:rPr>
        <w:t>, a relatively low photocurrent was obtained under light illumination on the pristine BiVO</w:t>
      </w:r>
      <w:r w:rsidR="008F57CE" w:rsidRPr="00C068F1">
        <w:rPr>
          <w:rFonts w:eastAsiaTheme="minorEastAsia" w:cs="Times New Roman"/>
          <w:noProof/>
          <w:sz w:val="24"/>
          <w:szCs w:val="24"/>
          <w:vertAlign w:val="subscript"/>
        </w:rPr>
        <w:t>4</w:t>
      </w:r>
      <w:r w:rsidR="008F57CE" w:rsidRPr="00C068F1">
        <w:rPr>
          <w:rFonts w:eastAsiaTheme="minorEastAsia" w:cs="Times New Roman"/>
          <w:noProof/>
          <w:sz w:val="24"/>
          <w:szCs w:val="24"/>
        </w:rPr>
        <w:t xml:space="preserve"> regions, while the photocurrent drastically </w:t>
      </w:r>
      <w:r w:rsidR="00320CD6" w:rsidRPr="00C068F1">
        <w:rPr>
          <w:rFonts w:eastAsiaTheme="minorEastAsia" w:cs="Times New Roman"/>
          <w:noProof/>
          <w:sz w:val="24"/>
          <w:szCs w:val="24"/>
        </w:rPr>
        <w:t>improved</w:t>
      </w:r>
      <w:r w:rsidR="008F57CE" w:rsidRPr="00C068F1">
        <w:rPr>
          <w:rFonts w:eastAsiaTheme="minorEastAsia" w:cs="Times New Roman"/>
          <w:noProof/>
          <w:sz w:val="24"/>
          <w:szCs w:val="24"/>
        </w:rPr>
        <w:t xml:space="preserve"> on the BiVO</w:t>
      </w:r>
      <w:r w:rsidR="008F57CE" w:rsidRPr="00C068F1">
        <w:rPr>
          <w:rFonts w:eastAsiaTheme="minorEastAsia" w:cs="Times New Roman"/>
          <w:noProof/>
          <w:sz w:val="24"/>
          <w:szCs w:val="24"/>
          <w:vertAlign w:val="subscript"/>
        </w:rPr>
        <w:t>4</w:t>
      </w:r>
      <w:r w:rsidR="008F57CE" w:rsidRPr="00C068F1">
        <w:rPr>
          <w:rFonts w:eastAsiaTheme="minorEastAsia" w:cs="Times New Roman"/>
          <w:noProof/>
          <w:sz w:val="24"/>
          <w:szCs w:val="24"/>
        </w:rPr>
        <w:t>/NiFe-Ov regions.</w:t>
      </w:r>
      <w:r w:rsidR="00320CD6" w:rsidRPr="00C068F1">
        <w:rPr>
          <w:rFonts w:eastAsiaTheme="minorEastAsia" w:cs="Times New Roman"/>
          <w:noProof/>
          <w:sz w:val="24"/>
          <w:szCs w:val="24"/>
        </w:rPr>
        <w:t xml:space="preserve"> This result </w:t>
      </w:r>
      <w:r w:rsidR="008F57CE" w:rsidRPr="00C068F1">
        <w:rPr>
          <w:rFonts w:eastAsiaTheme="minorEastAsia" w:cs="Times New Roman"/>
          <w:noProof/>
          <w:sz w:val="24"/>
          <w:szCs w:val="24"/>
        </w:rPr>
        <w:t>clearly indicate</w:t>
      </w:r>
      <w:r w:rsidR="00320CD6" w:rsidRPr="00C068F1">
        <w:rPr>
          <w:rFonts w:eastAsiaTheme="minorEastAsia" w:cs="Times New Roman"/>
          <w:noProof/>
          <w:sz w:val="24"/>
          <w:szCs w:val="24"/>
        </w:rPr>
        <w:t>s</w:t>
      </w:r>
      <w:r w:rsidR="008F57CE" w:rsidRPr="00C068F1">
        <w:rPr>
          <w:rFonts w:eastAsiaTheme="minorEastAsia" w:cs="Times New Roman"/>
          <w:noProof/>
          <w:sz w:val="24"/>
          <w:szCs w:val="24"/>
        </w:rPr>
        <w:t xml:space="preserve"> that BiVO</w:t>
      </w:r>
      <w:r w:rsidR="008F57CE" w:rsidRPr="00C068F1">
        <w:rPr>
          <w:rFonts w:eastAsiaTheme="minorEastAsia" w:cs="Times New Roman"/>
          <w:noProof/>
          <w:sz w:val="24"/>
          <w:szCs w:val="24"/>
          <w:vertAlign w:val="subscript"/>
        </w:rPr>
        <w:t>4</w:t>
      </w:r>
      <w:r w:rsidR="008F57CE" w:rsidRPr="00C068F1">
        <w:rPr>
          <w:rFonts w:eastAsiaTheme="minorEastAsia" w:cs="Times New Roman"/>
          <w:noProof/>
          <w:sz w:val="24"/>
          <w:szCs w:val="24"/>
        </w:rPr>
        <w:t xml:space="preserve">/NiFe-Ov </w:t>
      </w:r>
      <w:r w:rsidR="00320CD6" w:rsidRPr="00C068F1">
        <w:rPr>
          <w:rFonts w:eastAsiaTheme="minorEastAsia" w:cs="Times New Roman"/>
          <w:noProof/>
          <w:sz w:val="24"/>
          <w:szCs w:val="24"/>
        </w:rPr>
        <w:t>possesses</w:t>
      </w:r>
      <w:r w:rsidR="008F57CE" w:rsidRPr="00C068F1">
        <w:rPr>
          <w:rFonts w:eastAsiaTheme="minorEastAsia" w:cs="Times New Roman"/>
          <w:noProof/>
          <w:sz w:val="24"/>
          <w:szCs w:val="24"/>
        </w:rPr>
        <w:t xml:space="preserve"> </w:t>
      </w:r>
      <w:r w:rsidR="00320CD6" w:rsidRPr="00C068F1">
        <w:rPr>
          <w:rFonts w:eastAsiaTheme="minorEastAsia" w:cs="Times New Roman"/>
          <w:noProof/>
          <w:sz w:val="24"/>
          <w:szCs w:val="24"/>
        </w:rPr>
        <w:t>the</w:t>
      </w:r>
      <w:r w:rsidR="008F57CE" w:rsidRPr="00C068F1">
        <w:rPr>
          <w:rFonts w:eastAsiaTheme="minorEastAsia" w:cs="Times New Roman"/>
          <w:noProof/>
          <w:sz w:val="24"/>
          <w:szCs w:val="24"/>
        </w:rPr>
        <w:t xml:space="preserve"> higher water oxidation capability than BiVO</w:t>
      </w:r>
      <w:r w:rsidR="008F57CE" w:rsidRPr="00C068F1">
        <w:rPr>
          <w:rFonts w:eastAsiaTheme="minorEastAsia" w:cs="Times New Roman"/>
          <w:noProof/>
          <w:sz w:val="24"/>
          <w:szCs w:val="24"/>
          <w:vertAlign w:val="subscript"/>
        </w:rPr>
        <w:t>4</w:t>
      </w:r>
      <w:r w:rsidR="008F57CE" w:rsidRPr="00C068F1">
        <w:rPr>
          <w:rFonts w:eastAsiaTheme="minorEastAsia" w:cs="Times New Roman"/>
          <w:noProof/>
          <w:sz w:val="24"/>
          <w:szCs w:val="24"/>
        </w:rPr>
        <w:t xml:space="preserve">, which is </w:t>
      </w:r>
      <w:r w:rsidR="00320CD6" w:rsidRPr="00C068F1">
        <w:rPr>
          <w:rFonts w:eastAsiaTheme="minorEastAsia" w:cs="Times New Roman"/>
          <w:noProof/>
          <w:sz w:val="24"/>
          <w:szCs w:val="24"/>
        </w:rPr>
        <w:t>line</w:t>
      </w:r>
      <w:r w:rsidR="008F57CE" w:rsidRPr="00C068F1">
        <w:rPr>
          <w:rFonts w:eastAsiaTheme="minorEastAsia" w:cs="Times New Roman"/>
          <w:noProof/>
          <w:sz w:val="24"/>
          <w:szCs w:val="24"/>
        </w:rPr>
        <w:t xml:space="preserve"> with their PEC </w:t>
      </w:r>
      <w:r w:rsidR="00320CD6" w:rsidRPr="00C068F1">
        <w:rPr>
          <w:rFonts w:eastAsiaTheme="minorEastAsia" w:cs="Times New Roman"/>
          <w:noProof/>
          <w:sz w:val="24"/>
          <w:szCs w:val="24"/>
        </w:rPr>
        <w:t>water oxidation activities</w:t>
      </w:r>
      <w:r w:rsidR="008F57CE" w:rsidRPr="00C068F1">
        <w:rPr>
          <w:rFonts w:eastAsiaTheme="minorEastAsia" w:cs="Times New Roman"/>
          <w:noProof/>
          <w:sz w:val="24"/>
          <w:szCs w:val="24"/>
        </w:rPr>
        <w:t>.</w:t>
      </w:r>
    </w:p>
    <w:p w14:paraId="3F268BEF" w14:textId="77777777" w:rsidR="001C6F27" w:rsidRPr="00C068F1" w:rsidRDefault="000B517B" w:rsidP="002A6926">
      <w:pPr>
        <w:snapToGrid w:val="0"/>
        <w:spacing w:beforeLines="50" w:before="250" w:afterLines="50" w:after="250"/>
        <w:jc w:val="center"/>
        <w:rPr>
          <w:rFonts w:eastAsiaTheme="minorEastAsia" w:cs="Times New Roman"/>
          <w:noProof/>
          <w:sz w:val="24"/>
          <w:szCs w:val="24"/>
        </w:rPr>
      </w:pPr>
      <w:r w:rsidRPr="00C068F1">
        <w:rPr>
          <w:rFonts w:eastAsiaTheme="minorEastAsia" w:cs="Times New Roman"/>
          <w:noProof/>
          <w:sz w:val="24"/>
          <w:szCs w:val="24"/>
        </w:rPr>
        <w:drawing>
          <wp:inline distT="0" distB="0" distL="0" distR="0" wp14:anchorId="56208378" wp14:editId="5094D353">
            <wp:extent cx="5159828" cy="1479081"/>
            <wp:effectExtent l="0" t="0" r="3175" b="6985"/>
            <wp:docPr id="35150610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506106" name="图片 351506106"/>
                    <pic:cNvPicPr/>
                  </pic:nvPicPr>
                  <pic:blipFill rotWithShape="1">
                    <a:blip r:embed="rId24"/>
                    <a:srcRect l="3378" t="32120" r="4288" b="32593"/>
                    <a:stretch/>
                  </pic:blipFill>
                  <pic:spPr bwMode="auto">
                    <a:xfrm>
                      <a:off x="0" y="0"/>
                      <a:ext cx="5189683" cy="1487639"/>
                    </a:xfrm>
                    <a:prstGeom prst="rect">
                      <a:avLst/>
                    </a:prstGeom>
                    <a:ln>
                      <a:noFill/>
                    </a:ln>
                    <a:extLst>
                      <a:ext uri="{53640926-AAD7-44D8-BBD7-CCE9431645EC}">
                        <a14:shadowObscured xmlns:a14="http://schemas.microsoft.com/office/drawing/2010/main"/>
                      </a:ext>
                    </a:extLst>
                  </pic:spPr>
                </pic:pic>
              </a:graphicData>
            </a:graphic>
          </wp:inline>
        </w:drawing>
      </w:r>
    </w:p>
    <w:p w14:paraId="70B095EE" w14:textId="02BDD19C" w:rsidR="001C6F27" w:rsidRPr="00C068F1" w:rsidRDefault="00D237DD" w:rsidP="002A6926">
      <w:pPr>
        <w:snapToGrid w:val="0"/>
        <w:spacing w:beforeLines="50" w:before="250" w:afterLines="50" w:after="250"/>
        <w:rPr>
          <w:rFonts w:eastAsiaTheme="minorEastAsia" w:cs="Times New Roman"/>
          <w:noProof/>
          <w:sz w:val="24"/>
          <w:szCs w:val="24"/>
        </w:rPr>
      </w:pPr>
      <w:r w:rsidRPr="00C068F1">
        <w:rPr>
          <w:rFonts w:eastAsiaTheme="minorEastAsia" w:cs="Times New Roman"/>
          <w:b/>
          <w:bCs/>
          <w:noProof/>
          <w:sz w:val="24"/>
          <w:szCs w:val="24"/>
        </w:rPr>
        <w:t>Fig.</w:t>
      </w:r>
      <w:r w:rsidR="001C6F27" w:rsidRPr="00C068F1">
        <w:rPr>
          <w:rFonts w:eastAsiaTheme="minorEastAsia" w:cs="Times New Roman"/>
          <w:b/>
          <w:bCs/>
          <w:noProof/>
          <w:sz w:val="24"/>
          <w:szCs w:val="24"/>
        </w:rPr>
        <w:t xml:space="preserve"> S1</w:t>
      </w:r>
      <w:r w:rsidR="006E5BCB" w:rsidRPr="00C068F1">
        <w:rPr>
          <w:rFonts w:eastAsiaTheme="minorEastAsia" w:cs="Times New Roman" w:hint="eastAsia"/>
          <w:b/>
          <w:bCs/>
          <w:noProof/>
          <w:sz w:val="24"/>
          <w:szCs w:val="24"/>
        </w:rPr>
        <w:t>5</w:t>
      </w:r>
      <w:r w:rsidR="00F21928" w:rsidRPr="00C068F1">
        <w:rPr>
          <w:rFonts w:eastAsiaTheme="minorEastAsia" w:cs="Times New Roman"/>
          <w:noProof/>
          <w:sz w:val="24"/>
          <w:szCs w:val="24"/>
        </w:rPr>
        <w:t xml:space="preserve"> The cyclic voltammetry curves of </w:t>
      </w:r>
      <w:r w:rsidR="00B738E1" w:rsidRPr="00C068F1">
        <w:rPr>
          <w:rFonts w:eastAsiaTheme="minorEastAsia" w:cs="Times New Roman"/>
          <w:noProof/>
          <w:sz w:val="24"/>
          <w:szCs w:val="24"/>
        </w:rPr>
        <w:t xml:space="preserve">(A) </w:t>
      </w:r>
      <w:r w:rsidR="00F21928" w:rsidRPr="00C068F1">
        <w:rPr>
          <w:rFonts w:eastAsiaTheme="minorEastAsia" w:cs="Times New Roman"/>
          <w:noProof/>
          <w:sz w:val="24"/>
          <w:szCs w:val="24"/>
        </w:rPr>
        <w:t>BiVO</w:t>
      </w:r>
      <w:r w:rsidR="00F21928" w:rsidRPr="00C068F1">
        <w:rPr>
          <w:rFonts w:eastAsiaTheme="minorEastAsia" w:cs="Times New Roman"/>
          <w:noProof/>
          <w:sz w:val="24"/>
          <w:szCs w:val="24"/>
          <w:vertAlign w:val="subscript"/>
        </w:rPr>
        <w:t>4</w:t>
      </w:r>
      <w:r w:rsidR="00F21928" w:rsidRPr="00C068F1">
        <w:rPr>
          <w:rFonts w:eastAsiaTheme="minorEastAsia" w:cs="Times New Roman"/>
          <w:noProof/>
          <w:sz w:val="24"/>
          <w:szCs w:val="24"/>
        </w:rPr>
        <w:t xml:space="preserve">, and (B) </w:t>
      </w:r>
      <w:r w:rsidR="00B738E1" w:rsidRPr="00C068F1">
        <w:rPr>
          <w:rFonts w:eastAsiaTheme="minorEastAsia" w:cs="Times New Roman"/>
          <w:noProof/>
          <w:sz w:val="24"/>
          <w:szCs w:val="24"/>
        </w:rPr>
        <w:t>BiVO</w:t>
      </w:r>
      <w:r w:rsidR="00B738E1" w:rsidRPr="00C068F1">
        <w:rPr>
          <w:rFonts w:eastAsiaTheme="minorEastAsia" w:cs="Times New Roman"/>
          <w:noProof/>
          <w:sz w:val="24"/>
          <w:szCs w:val="24"/>
          <w:vertAlign w:val="subscript"/>
        </w:rPr>
        <w:t>4</w:t>
      </w:r>
      <w:r w:rsidR="00B738E1" w:rsidRPr="00C068F1">
        <w:rPr>
          <w:rFonts w:eastAsiaTheme="minorEastAsia" w:cs="Times New Roman"/>
          <w:noProof/>
          <w:sz w:val="24"/>
          <w:szCs w:val="24"/>
        </w:rPr>
        <w:t>/NiFe-Ov</w:t>
      </w:r>
      <w:r w:rsidR="00F21928" w:rsidRPr="00C068F1">
        <w:rPr>
          <w:rFonts w:eastAsiaTheme="minorEastAsia" w:cs="Times New Roman"/>
          <w:noProof/>
          <w:sz w:val="24"/>
          <w:szCs w:val="24"/>
        </w:rPr>
        <w:t xml:space="preserve"> with the scan rates from 0.01 to 0.</w:t>
      </w:r>
      <w:r w:rsidR="00B738E1" w:rsidRPr="00C068F1">
        <w:rPr>
          <w:rFonts w:eastAsiaTheme="minorEastAsia" w:cs="Times New Roman"/>
          <w:noProof/>
          <w:sz w:val="24"/>
          <w:szCs w:val="24"/>
        </w:rPr>
        <w:t>05</w:t>
      </w:r>
      <w:r w:rsidR="00F21928" w:rsidRPr="00C068F1">
        <w:rPr>
          <w:rFonts w:eastAsiaTheme="minorEastAsia" w:cs="Times New Roman"/>
          <w:noProof/>
          <w:sz w:val="24"/>
          <w:szCs w:val="24"/>
        </w:rPr>
        <w:t xml:space="preserve"> V/s, and </w:t>
      </w:r>
      <w:r w:rsidR="00B738E1" w:rsidRPr="00C068F1">
        <w:rPr>
          <w:rFonts w:eastAsiaTheme="minorEastAsia" w:cs="Times New Roman"/>
          <w:noProof/>
          <w:sz w:val="24"/>
          <w:szCs w:val="24"/>
        </w:rPr>
        <w:t xml:space="preserve">(C) </w:t>
      </w:r>
      <w:r w:rsidR="00A8321F" w:rsidRPr="00C068F1">
        <w:rPr>
          <w:rFonts w:eastAsiaTheme="minorEastAsia" w:cs="Times New Roman"/>
          <w:noProof/>
          <w:sz w:val="24"/>
          <w:szCs w:val="24"/>
        </w:rPr>
        <w:t>the electrochemical double layer capacitance of BiVO</w:t>
      </w:r>
      <w:r w:rsidR="00A8321F" w:rsidRPr="00C068F1">
        <w:rPr>
          <w:rFonts w:eastAsiaTheme="minorEastAsia" w:cs="Times New Roman"/>
          <w:noProof/>
          <w:sz w:val="24"/>
          <w:szCs w:val="24"/>
          <w:vertAlign w:val="subscript"/>
        </w:rPr>
        <w:t>4</w:t>
      </w:r>
      <w:r w:rsidR="00A8321F" w:rsidRPr="00C068F1">
        <w:rPr>
          <w:rFonts w:eastAsiaTheme="minorEastAsia" w:cs="Times New Roman"/>
          <w:noProof/>
          <w:sz w:val="24"/>
          <w:szCs w:val="24"/>
        </w:rPr>
        <w:t xml:space="preserve"> and BiVO</w:t>
      </w:r>
      <w:r w:rsidR="00A8321F" w:rsidRPr="00C068F1">
        <w:rPr>
          <w:rFonts w:eastAsiaTheme="minorEastAsia" w:cs="Times New Roman"/>
          <w:noProof/>
          <w:sz w:val="24"/>
          <w:szCs w:val="24"/>
          <w:vertAlign w:val="subscript"/>
        </w:rPr>
        <w:t>4</w:t>
      </w:r>
      <w:r w:rsidR="00A8321F" w:rsidRPr="00C068F1">
        <w:rPr>
          <w:rFonts w:eastAsiaTheme="minorEastAsia" w:cs="Times New Roman"/>
          <w:noProof/>
          <w:sz w:val="24"/>
          <w:szCs w:val="24"/>
        </w:rPr>
        <w:t>/NiFe-Ov</w:t>
      </w:r>
    </w:p>
    <w:p w14:paraId="6BA55A97" w14:textId="77777777" w:rsidR="00DB3C5A" w:rsidRPr="00C068F1" w:rsidRDefault="00DB3C5A" w:rsidP="002A6926">
      <w:pPr>
        <w:snapToGrid w:val="0"/>
        <w:spacing w:beforeLines="50" w:before="250" w:afterLines="50" w:after="250"/>
        <w:rPr>
          <w:rFonts w:eastAsiaTheme="minorEastAsia" w:cs="Times New Roman"/>
          <w:b/>
          <w:bCs/>
          <w:noProof/>
          <w:sz w:val="24"/>
          <w:szCs w:val="24"/>
        </w:rPr>
      </w:pPr>
      <w:r w:rsidRPr="00C068F1">
        <w:rPr>
          <w:rFonts w:eastAsiaTheme="minorEastAsia" w:cs="Times New Roman"/>
          <w:b/>
          <w:bCs/>
          <w:noProof/>
          <w:sz w:val="24"/>
          <w:szCs w:val="24"/>
        </w:rPr>
        <w:t>Additional discussion</w:t>
      </w:r>
    </w:p>
    <w:p w14:paraId="656CDC23" w14:textId="471F0378" w:rsidR="00A219EC" w:rsidRPr="00C068F1" w:rsidRDefault="00DB3C5A" w:rsidP="002A6926">
      <w:pPr>
        <w:snapToGrid w:val="0"/>
        <w:spacing w:beforeLines="50" w:before="250" w:afterLines="50" w:after="250"/>
        <w:rPr>
          <w:rFonts w:eastAsiaTheme="minorEastAsia" w:cs="Times New Roman"/>
          <w:noProof/>
          <w:sz w:val="24"/>
          <w:szCs w:val="24"/>
        </w:rPr>
      </w:pPr>
      <w:r w:rsidRPr="00C068F1">
        <w:rPr>
          <w:rFonts w:eastAsiaTheme="minorEastAsia" w:cs="Times New Roman"/>
          <w:noProof/>
          <w:sz w:val="24"/>
          <w:szCs w:val="24"/>
        </w:rPr>
        <w:t>To explore the electrochemical active surface area, cyclic voltammetry curves have been performed at 0.66 V</w:t>
      </w:r>
      <w:r w:rsidRPr="00C068F1">
        <w:rPr>
          <w:rFonts w:eastAsiaTheme="minorEastAsia" w:cs="Times New Roman"/>
          <w:noProof/>
          <w:sz w:val="24"/>
          <w:szCs w:val="24"/>
          <w:vertAlign w:val="subscript"/>
        </w:rPr>
        <w:t>RHE</w:t>
      </w:r>
      <w:r w:rsidRPr="00C068F1">
        <w:rPr>
          <w:rFonts w:eastAsiaTheme="minorEastAsia" w:cs="Times New Roman"/>
          <w:noProof/>
          <w:sz w:val="24"/>
          <w:szCs w:val="24"/>
        </w:rPr>
        <w:t xml:space="preserve"> in 0.5 M K</w:t>
      </w:r>
      <w:r w:rsidR="00C92316" w:rsidRPr="00C068F1">
        <w:rPr>
          <w:rFonts w:eastAsiaTheme="minorEastAsia" w:cs="Times New Roman"/>
          <w:noProof/>
          <w:sz w:val="24"/>
          <w:szCs w:val="24"/>
          <w:vertAlign w:val="subscript"/>
        </w:rPr>
        <w:t>3</w:t>
      </w:r>
      <w:r w:rsidRPr="00C068F1">
        <w:rPr>
          <w:rFonts w:eastAsiaTheme="minorEastAsia" w:cs="Times New Roman"/>
          <w:noProof/>
          <w:sz w:val="24"/>
          <w:szCs w:val="24"/>
        </w:rPr>
        <w:t>BO</w:t>
      </w:r>
      <w:r w:rsidRPr="00C068F1">
        <w:rPr>
          <w:rFonts w:eastAsiaTheme="minorEastAsia" w:cs="Times New Roman"/>
          <w:noProof/>
          <w:sz w:val="24"/>
          <w:szCs w:val="24"/>
          <w:vertAlign w:val="subscript"/>
        </w:rPr>
        <w:t>3</w:t>
      </w:r>
      <w:r w:rsidRPr="00C068F1">
        <w:rPr>
          <w:rFonts w:eastAsiaTheme="minorEastAsia" w:cs="Times New Roman"/>
          <w:noProof/>
          <w:sz w:val="24"/>
          <w:szCs w:val="24"/>
        </w:rPr>
        <w:t xml:space="preserve"> under dark conditions. As shown in </w:t>
      </w:r>
      <w:r w:rsidR="00D237DD" w:rsidRPr="00C068F1">
        <w:rPr>
          <w:rFonts w:eastAsiaTheme="minorEastAsia" w:cs="Times New Roman"/>
          <w:noProof/>
          <w:sz w:val="24"/>
          <w:szCs w:val="24"/>
        </w:rPr>
        <w:t>Fig.</w:t>
      </w:r>
      <w:r w:rsidRPr="00C068F1">
        <w:rPr>
          <w:rFonts w:eastAsiaTheme="minorEastAsia" w:cs="Times New Roman"/>
          <w:noProof/>
          <w:sz w:val="24"/>
          <w:szCs w:val="24"/>
        </w:rPr>
        <w:t xml:space="preserve"> </w:t>
      </w:r>
      <w:r w:rsidRPr="00C068F1">
        <w:rPr>
          <w:rFonts w:eastAsiaTheme="minorEastAsia" w:cs="Times New Roman"/>
          <w:noProof/>
          <w:sz w:val="24"/>
          <w:szCs w:val="24"/>
        </w:rPr>
        <w:lastRenderedPageBreak/>
        <w:t>S1</w:t>
      </w:r>
      <w:r w:rsidR="006E5BCB" w:rsidRPr="00C068F1">
        <w:rPr>
          <w:rFonts w:eastAsiaTheme="minorEastAsia" w:cs="Times New Roman" w:hint="eastAsia"/>
          <w:noProof/>
          <w:sz w:val="24"/>
          <w:szCs w:val="24"/>
        </w:rPr>
        <w:t>5</w:t>
      </w:r>
      <w:r w:rsidRPr="00C068F1">
        <w:rPr>
          <w:rFonts w:eastAsiaTheme="minorEastAsia" w:cs="Times New Roman"/>
          <w:noProof/>
          <w:sz w:val="24"/>
          <w:szCs w:val="24"/>
        </w:rPr>
        <w:t>, the electrochemical double layer capacitance (C</w:t>
      </w:r>
      <w:r w:rsidRPr="00C068F1">
        <w:rPr>
          <w:rFonts w:eastAsiaTheme="minorEastAsia" w:cs="Times New Roman"/>
          <w:noProof/>
          <w:sz w:val="24"/>
          <w:szCs w:val="24"/>
          <w:vertAlign w:val="subscript"/>
        </w:rPr>
        <w:t>dl</w:t>
      </w:r>
      <w:r w:rsidRPr="00C068F1">
        <w:rPr>
          <w:rFonts w:eastAsiaTheme="minorEastAsia" w:cs="Times New Roman"/>
          <w:noProof/>
          <w:sz w:val="24"/>
          <w:szCs w:val="24"/>
        </w:rPr>
        <w:t>) of BiVO</w:t>
      </w:r>
      <w:r w:rsidRPr="00C068F1">
        <w:rPr>
          <w:rFonts w:eastAsiaTheme="minorEastAsia" w:cs="Times New Roman"/>
          <w:noProof/>
          <w:sz w:val="24"/>
          <w:szCs w:val="24"/>
          <w:vertAlign w:val="subscript"/>
        </w:rPr>
        <w:t>4</w:t>
      </w:r>
      <w:r w:rsidRPr="00C068F1">
        <w:rPr>
          <w:rFonts w:eastAsiaTheme="minorEastAsia" w:cs="Times New Roman"/>
          <w:noProof/>
          <w:sz w:val="24"/>
          <w:szCs w:val="24"/>
        </w:rPr>
        <w:t xml:space="preserve"> and BiVO</w:t>
      </w:r>
      <w:r w:rsidRPr="00C068F1">
        <w:rPr>
          <w:rFonts w:eastAsiaTheme="minorEastAsia" w:cs="Times New Roman"/>
          <w:noProof/>
          <w:sz w:val="24"/>
          <w:szCs w:val="24"/>
          <w:vertAlign w:val="subscript"/>
        </w:rPr>
        <w:t>4</w:t>
      </w:r>
      <w:r w:rsidRPr="00C068F1">
        <w:rPr>
          <w:rFonts w:eastAsiaTheme="minorEastAsia" w:cs="Times New Roman"/>
          <w:noProof/>
          <w:sz w:val="24"/>
          <w:szCs w:val="24"/>
        </w:rPr>
        <w:t>/NiFe-Ov have been achieved to 0.21 and 0.33 mF·cm</w:t>
      </w:r>
      <w:r w:rsidRPr="00C068F1">
        <w:rPr>
          <w:rFonts w:eastAsiaTheme="minorEastAsia" w:cs="Times New Roman"/>
          <w:noProof/>
          <w:sz w:val="24"/>
          <w:szCs w:val="24"/>
          <w:vertAlign w:val="superscript"/>
        </w:rPr>
        <w:t>-2</w:t>
      </w:r>
      <w:r w:rsidRPr="00C068F1">
        <w:rPr>
          <w:rFonts w:eastAsiaTheme="minorEastAsia" w:cs="Times New Roman"/>
          <w:noProof/>
          <w:sz w:val="24"/>
          <w:szCs w:val="24"/>
        </w:rPr>
        <w:t xml:space="preserve">, respecyively. </w:t>
      </w:r>
      <w:r w:rsidR="001B2DA1" w:rsidRPr="00C068F1">
        <w:rPr>
          <w:rFonts w:eastAsiaTheme="minorEastAsia" w:cs="Times New Roman"/>
          <w:noProof/>
          <w:sz w:val="24"/>
          <w:szCs w:val="24"/>
        </w:rPr>
        <w:t xml:space="preserve">This </w:t>
      </w:r>
      <w:r w:rsidR="003A565B" w:rsidRPr="00C068F1">
        <w:rPr>
          <w:rFonts w:eastAsiaTheme="minorEastAsia" w:cs="Times New Roman"/>
          <w:noProof/>
          <w:sz w:val="24"/>
          <w:szCs w:val="24"/>
        </w:rPr>
        <w:t xml:space="preserve">result </w:t>
      </w:r>
      <w:r w:rsidR="001B2DA1" w:rsidRPr="00C068F1">
        <w:rPr>
          <w:rFonts w:eastAsiaTheme="minorEastAsia" w:cs="Times New Roman"/>
          <w:noProof/>
          <w:sz w:val="24"/>
          <w:szCs w:val="24"/>
        </w:rPr>
        <w:t>confirms the significantly increases the surface active sites of BiVO</w:t>
      </w:r>
      <w:r w:rsidR="001B2DA1" w:rsidRPr="00C068F1">
        <w:rPr>
          <w:rFonts w:eastAsiaTheme="minorEastAsia" w:cs="Times New Roman"/>
          <w:noProof/>
          <w:sz w:val="24"/>
          <w:szCs w:val="24"/>
          <w:vertAlign w:val="subscript"/>
        </w:rPr>
        <w:t>4</w:t>
      </w:r>
      <w:r w:rsidR="001B2DA1" w:rsidRPr="00C068F1">
        <w:rPr>
          <w:rFonts w:eastAsiaTheme="minorEastAsia" w:cs="Times New Roman"/>
          <w:noProof/>
          <w:sz w:val="24"/>
          <w:szCs w:val="24"/>
        </w:rPr>
        <w:t xml:space="preserve"> photoanodes after the decoration of NiFe-Ov catalyst.</w:t>
      </w:r>
    </w:p>
    <w:p w14:paraId="1DB9973E" w14:textId="4BF8938F" w:rsidR="009B6E1F" w:rsidRPr="00C068F1" w:rsidRDefault="00E82848" w:rsidP="002A6926">
      <w:pPr>
        <w:snapToGrid w:val="0"/>
        <w:spacing w:beforeLines="50" w:before="250" w:afterLines="50" w:after="250"/>
        <w:jc w:val="center"/>
        <w:rPr>
          <w:rFonts w:eastAsiaTheme="minorEastAsia" w:cs="Times New Roman"/>
          <w:noProof/>
          <w:sz w:val="24"/>
          <w:szCs w:val="24"/>
        </w:rPr>
      </w:pPr>
      <w:r w:rsidRPr="00C068F1">
        <w:rPr>
          <w:rFonts w:eastAsiaTheme="minorEastAsia" w:cs="Times New Roman" w:hint="eastAsia"/>
          <w:noProof/>
          <w:sz w:val="24"/>
          <w:szCs w:val="24"/>
        </w:rPr>
        <w:drawing>
          <wp:inline distT="0" distB="0" distL="0" distR="0" wp14:anchorId="4916993A" wp14:editId="1DD194DF">
            <wp:extent cx="2880000" cy="2420558"/>
            <wp:effectExtent l="0" t="0" r="0" b="0"/>
            <wp:docPr id="16137202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720299" name="图片 1613720299"/>
                    <pic:cNvPicPr/>
                  </pic:nvPicPr>
                  <pic:blipFill>
                    <a:blip r:embed="rId25"/>
                    <a:stretch>
                      <a:fillRect/>
                    </a:stretch>
                  </pic:blipFill>
                  <pic:spPr>
                    <a:xfrm>
                      <a:off x="0" y="0"/>
                      <a:ext cx="2880000" cy="2420558"/>
                    </a:xfrm>
                    <a:prstGeom prst="rect">
                      <a:avLst/>
                    </a:prstGeom>
                  </pic:spPr>
                </pic:pic>
              </a:graphicData>
            </a:graphic>
          </wp:inline>
        </w:drawing>
      </w:r>
    </w:p>
    <w:p w14:paraId="75ECA195" w14:textId="20A23589" w:rsidR="00332679" w:rsidRPr="00C068F1" w:rsidRDefault="00332679" w:rsidP="002A6926">
      <w:pPr>
        <w:snapToGrid w:val="0"/>
        <w:spacing w:beforeLines="50" w:before="250" w:afterLines="50" w:after="250"/>
        <w:rPr>
          <w:rFonts w:eastAsiaTheme="minorEastAsia" w:cs="Times New Roman"/>
          <w:noProof/>
          <w:sz w:val="24"/>
          <w:szCs w:val="24"/>
        </w:rPr>
      </w:pPr>
      <w:r w:rsidRPr="00C068F1">
        <w:rPr>
          <w:rFonts w:eastAsiaTheme="minorEastAsia" w:cs="Times New Roman"/>
          <w:b/>
          <w:bCs/>
          <w:noProof/>
          <w:sz w:val="24"/>
          <w:szCs w:val="24"/>
        </w:rPr>
        <w:t>Fig. S1</w:t>
      </w:r>
      <w:r w:rsidRPr="00C068F1">
        <w:rPr>
          <w:rFonts w:eastAsiaTheme="minorEastAsia" w:cs="Times New Roman" w:hint="eastAsia"/>
          <w:b/>
          <w:bCs/>
          <w:noProof/>
          <w:sz w:val="24"/>
          <w:szCs w:val="24"/>
        </w:rPr>
        <w:t>6</w:t>
      </w:r>
      <w:r w:rsidRPr="00C068F1">
        <w:rPr>
          <w:rFonts w:eastAsiaTheme="minorEastAsia" w:cs="Times New Roman"/>
          <w:noProof/>
          <w:sz w:val="24"/>
          <w:szCs w:val="24"/>
        </w:rPr>
        <w:t xml:space="preserve"> </w:t>
      </w:r>
      <w:r w:rsidR="005F6EC4">
        <w:rPr>
          <w:rFonts w:eastAsiaTheme="minorEastAsia" w:cs="Times New Roman" w:hint="eastAsia"/>
          <w:noProof/>
          <w:sz w:val="24"/>
          <w:szCs w:val="24"/>
        </w:rPr>
        <w:t>R</w:t>
      </w:r>
      <w:r w:rsidRPr="00C068F1">
        <w:rPr>
          <w:rFonts w:eastAsiaTheme="minorEastAsia" w:cs="Times New Roman" w:hint="eastAsia"/>
          <w:noProof/>
          <w:sz w:val="24"/>
          <w:szCs w:val="24"/>
        </w:rPr>
        <w:t xml:space="preserve">oom-temperature EPR spectra </w:t>
      </w:r>
      <w:r w:rsidRPr="00C068F1">
        <w:rPr>
          <w:rFonts w:eastAsiaTheme="minorEastAsia" w:cs="Times New Roman"/>
          <w:noProof/>
          <w:sz w:val="24"/>
          <w:szCs w:val="24"/>
        </w:rPr>
        <w:t>of BiVO</w:t>
      </w:r>
      <w:r w:rsidRPr="00C068F1">
        <w:rPr>
          <w:rFonts w:eastAsiaTheme="minorEastAsia" w:cs="Times New Roman"/>
          <w:noProof/>
          <w:sz w:val="24"/>
          <w:szCs w:val="24"/>
          <w:vertAlign w:val="subscript"/>
        </w:rPr>
        <w:t>4</w:t>
      </w:r>
      <w:r w:rsidRPr="00C068F1">
        <w:rPr>
          <w:rFonts w:eastAsiaTheme="minorEastAsia" w:cs="Times New Roman"/>
          <w:noProof/>
          <w:sz w:val="24"/>
          <w:szCs w:val="24"/>
        </w:rPr>
        <w:t xml:space="preserve"> and BiVO</w:t>
      </w:r>
      <w:r w:rsidRPr="00C068F1">
        <w:rPr>
          <w:rFonts w:eastAsiaTheme="minorEastAsia" w:cs="Times New Roman"/>
          <w:noProof/>
          <w:sz w:val="24"/>
          <w:szCs w:val="24"/>
          <w:vertAlign w:val="subscript"/>
        </w:rPr>
        <w:t>4</w:t>
      </w:r>
      <w:r w:rsidRPr="00C068F1">
        <w:rPr>
          <w:rFonts w:eastAsiaTheme="minorEastAsia" w:cs="Times New Roman"/>
          <w:noProof/>
          <w:sz w:val="24"/>
          <w:szCs w:val="24"/>
        </w:rPr>
        <w:t>/NiFe-Ov</w:t>
      </w:r>
    </w:p>
    <w:p w14:paraId="57C7476C" w14:textId="4A493240" w:rsidR="00BC4EEC" w:rsidRPr="00C068F1" w:rsidRDefault="00BC4EEC" w:rsidP="002A6926">
      <w:pPr>
        <w:snapToGrid w:val="0"/>
        <w:spacing w:beforeLines="50" w:before="250" w:afterLines="50" w:after="250"/>
        <w:rPr>
          <w:rFonts w:eastAsiaTheme="minorEastAsia" w:cs="Times New Roman"/>
          <w:b/>
          <w:bCs/>
          <w:noProof/>
          <w:sz w:val="24"/>
          <w:szCs w:val="24"/>
        </w:rPr>
      </w:pPr>
      <w:r w:rsidRPr="00C068F1">
        <w:rPr>
          <w:rFonts w:eastAsiaTheme="minorEastAsia" w:cs="Times New Roman"/>
          <w:b/>
          <w:bCs/>
          <w:noProof/>
          <w:sz w:val="24"/>
          <w:szCs w:val="24"/>
        </w:rPr>
        <w:t>Additional discussion</w:t>
      </w:r>
    </w:p>
    <w:p w14:paraId="3E77128E" w14:textId="09EC9008" w:rsidR="009B6E1F" w:rsidRPr="00C068F1" w:rsidRDefault="00BC4EEC" w:rsidP="002A6926">
      <w:pPr>
        <w:snapToGrid w:val="0"/>
        <w:spacing w:beforeLines="50" w:before="250" w:afterLines="50" w:after="250"/>
        <w:rPr>
          <w:rFonts w:eastAsiaTheme="minorEastAsia" w:cs="Times New Roman"/>
          <w:noProof/>
          <w:sz w:val="24"/>
          <w:szCs w:val="24"/>
        </w:rPr>
      </w:pPr>
      <w:r w:rsidRPr="00C068F1">
        <w:rPr>
          <w:rFonts w:eastAsiaTheme="minorEastAsia" w:cs="Times New Roman"/>
          <w:noProof/>
          <w:sz w:val="24"/>
          <w:szCs w:val="24"/>
        </w:rPr>
        <w:t xml:space="preserve">The oxygen vacancies were further </w:t>
      </w:r>
      <w:r w:rsidR="00E82848" w:rsidRPr="00C068F1">
        <w:rPr>
          <w:rFonts w:eastAsiaTheme="minorEastAsia" w:cs="Times New Roman" w:hint="eastAsia"/>
          <w:noProof/>
          <w:sz w:val="24"/>
          <w:szCs w:val="24"/>
        </w:rPr>
        <w:t>investigat</w:t>
      </w:r>
      <w:r w:rsidRPr="00C068F1">
        <w:rPr>
          <w:rFonts w:eastAsiaTheme="minorEastAsia" w:cs="Times New Roman"/>
          <w:noProof/>
          <w:sz w:val="24"/>
          <w:szCs w:val="24"/>
        </w:rPr>
        <w:t>ed by electron paramagnetic resonance (E</w:t>
      </w:r>
      <w:r w:rsidRPr="00C068F1">
        <w:rPr>
          <w:rFonts w:eastAsiaTheme="minorEastAsia" w:cs="Times New Roman" w:hint="eastAsia"/>
          <w:noProof/>
          <w:sz w:val="24"/>
          <w:szCs w:val="24"/>
        </w:rPr>
        <w:t>P</w:t>
      </w:r>
      <w:r w:rsidRPr="00C068F1">
        <w:rPr>
          <w:rFonts w:eastAsiaTheme="minorEastAsia" w:cs="Times New Roman"/>
          <w:noProof/>
          <w:sz w:val="24"/>
          <w:szCs w:val="24"/>
        </w:rPr>
        <w:t>R) spectroscopy (</w:t>
      </w:r>
      <w:r w:rsidRPr="00C068F1">
        <w:rPr>
          <w:rFonts w:eastAsiaTheme="minorEastAsia" w:cs="Times New Roman" w:hint="eastAsia"/>
          <w:noProof/>
          <w:sz w:val="24"/>
          <w:szCs w:val="24"/>
        </w:rPr>
        <w:t>Fig. S16</w:t>
      </w:r>
      <w:r w:rsidRPr="00C068F1">
        <w:rPr>
          <w:rFonts w:eastAsiaTheme="minorEastAsia" w:cs="Times New Roman"/>
          <w:noProof/>
          <w:sz w:val="24"/>
          <w:szCs w:val="24"/>
        </w:rPr>
        <w:t>).</w:t>
      </w:r>
      <w:r w:rsidR="00AB00AA" w:rsidRPr="00C068F1">
        <w:rPr>
          <w:rFonts w:eastAsiaTheme="minorEastAsia" w:cs="Times New Roman" w:hint="eastAsia"/>
          <w:noProof/>
          <w:sz w:val="24"/>
          <w:szCs w:val="24"/>
        </w:rPr>
        <w:t xml:space="preserve"> </w:t>
      </w:r>
      <w:r w:rsidR="00AB00AA" w:rsidRPr="00C068F1">
        <w:rPr>
          <w:rFonts w:eastAsiaTheme="minorEastAsia" w:cs="Times New Roman"/>
          <w:noProof/>
          <w:sz w:val="24"/>
          <w:szCs w:val="24"/>
        </w:rPr>
        <w:t>Compared with BiVO</w:t>
      </w:r>
      <w:r w:rsidR="00AB00AA" w:rsidRPr="00C068F1">
        <w:rPr>
          <w:rFonts w:eastAsiaTheme="minorEastAsia" w:cs="Times New Roman"/>
          <w:noProof/>
          <w:sz w:val="24"/>
          <w:szCs w:val="24"/>
          <w:vertAlign w:val="subscript"/>
        </w:rPr>
        <w:t>4</w:t>
      </w:r>
      <w:r w:rsidR="00AB00AA" w:rsidRPr="00C068F1">
        <w:rPr>
          <w:rFonts w:eastAsiaTheme="minorEastAsia" w:cs="Times New Roman"/>
          <w:noProof/>
          <w:sz w:val="24"/>
          <w:szCs w:val="24"/>
        </w:rPr>
        <w:t xml:space="preserve"> photoanodes, BiVO</w:t>
      </w:r>
      <w:r w:rsidR="00AB00AA" w:rsidRPr="00C068F1">
        <w:rPr>
          <w:rFonts w:eastAsiaTheme="minorEastAsia" w:cs="Times New Roman"/>
          <w:noProof/>
          <w:sz w:val="24"/>
          <w:szCs w:val="24"/>
          <w:vertAlign w:val="subscript"/>
        </w:rPr>
        <w:t>4</w:t>
      </w:r>
      <w:r w:rsidR="00AB00AA" w:rsidRPr="00C068F1">
        <w:rPr>
          <w:rFonts w:eastAsiaTheme="minorEastAsia" w:cs="Times New Roman"/>
          <w:noProof/>
          <w:sz w:val="24"/>
          <w:szCs w:val="24"/>
        </w:rPr>
        <w:t>/NiFe-Ov exhibits a significantly enhanced EPR signal at g = 2.003, indicating that more oxygen vacancies should be formed in NiFe-Ov catalysts.</w:t>
      </w:r>
    </w:p>
    <w:p w14:paraId="52BCA95A" w14:textId="4B1892BA" w:rsidR="00AB415B" w:rsidRPr="00C068F1" w:rsidRDefault="00061B25" w:rsidP="002A6926">
      <w:pPr>
        <w:snapToGrid w:val="0"/>
        <w:spacing w:beforeLines="50" w:before="250" w:afterLines="50" w:after="250"/>
        <w:jc w:val="center"/>
        <w:rPr>
          <w:rFonts w:eastAsiaTheme="minorEastAsia" w:cs="Times New Roman"/>
          <w:noProof/>
          <w:sz w:val="24"/>
          <w:szCs w:val="24"/>
        </w:rPr>
      </w:pPr>
      <w:r w:rsidRPr="00C068F1">
        <w:rPr>
          <w:rFonts w:eastAsiaTheme="minorEastAsia" w:cs="Times New Roman"/>
          <w:noProof/>
          <w:sz w:val="24"/>
          <w:szCs w:val="24"/>
        </w:rPr>
        <w:drawing>
          <wp:inline distT="0" distB="0" distL="0" distR="0" wp14:anchorId="08C1D865" wp14:editId="15BD6505">
            <wp:extent cx="4783988" cy="1469980"/>
            <wp:effectExtent l="0" t="0" r="0" b="0"/>
            <wp:docPr id="4796060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606018" name="图片 479606018"/>
                    <pic:cNvPicPr/>
                  </pic:nvPicPr>
                  <pic:blipFill rotWithShape="1">
                    <a:blip r:embed="rId26"/>
                    <a:srcRect l="4574" t="31230" r="4761" b="31626"/>
                    <a:stretch/>
                  </pic:blipFill>
                  <pic:spPr bwMode="auto">
                    <a:xfrm>
                      <a:off x="0" y="0"/>
                      <a:ext cx="4785341" cy="1470396"/>
                    </a:xfrm>
                    <a:prstGeom prst="rect">
                      <a:avLst/>
                    </a:prstGeom>
                    <a:ln>
                      <a:noFill/>
                    </a:ln>
                    <a:extLst>
                      <a:ext uri="{53640926-AAD7-44D8-BBD7-CCE9431645EC}">
                        <a14:shadowObscured xmlns:a14="http://schemas.microsoft.com/office/drawing/2010/main"/>
                      </a:ext>
                    </a:extLst>
                  </pic:spPr>
                </pic:pic>
              </a:graphicData>
            </a:graphic>
          </wp:inline>
        </w:drawing>
      </w:r>
    </w:p>
    <w:p w14:paraId="7844E911" w14:textId="535E2C6A" w:rsidR="00061B25" w:rsidRPr="00C068F1" w:rsidRDefault="00061B25" w:rsidP="002A6926">
      <w:pPr>
        <w:snapToGrid w:val="0"/>
        <w:spacing w:beforeLines="50" w:before="250" w:afterLines="50" w:after="250"/>
        <w:rPr>
          <w:rFonts w:eastAsiaTheme="minorEastAsia" w:cs="Times New Roman"/>
          <w:noProof/>
          <w:sz w:val="24"/>
          <w:szCs w:val="24"/>
        </w:rPr>
      </w:pPr>
      <w:r w:rsidRPr="00C068F1">
        <w:rPr>
          <w:rFonts w:eastAsiaTheme="minorEastAsia" w:cs="Times New Roman" w:hint="eastAsia"/>
          <w:b/>
          <w:bCs/>
          <w:noProof/>
          <w:sz w:val="24"/>
          <w:szCs w:val="24"/>
        </w:rPr>
        <w:t>Scheme</w:t>
      </w:r>
      <w:r w:rsidRPr="00C068F1">
        <w:rPr>
          <w:rFonts w:eastAsiaTheme="minorEastAsia" w:cs="Times New Roman"/>
          <w:b/>
          <w:bCs/>
          <w:noProof/>
          <w:sz w:val="24"/>
          <w:szCs w:val="24"/>
        </w:rPr>
        <w:t xml:space="preserve"> S</w:t>
      </w:r>
      <w:r w:rsidRPr="00C068F1">
        <w:rPr>
          <w:rFonts w:eastAsiaTheme="minorEastAsia" w:cs="Times New Roman" w:hint="eastAsia"/>
          <w:b/>
          <w:bCs/>
          <w:noProof/>
          <w:sz w:val="24"/>
          <w:szCs w:val="24"/>
        </w:rPr>
        <w:t>2</w:t>
      </w:r>
      <w:r w:rsidRPr="00C068F1">
        <w:rPr>
          <w:rFonts w:eastAsiaTheme="minorEastAsia" w:cs="Times New Roman"/>
          <w:noProof/>
          <w:sz w:val="24"/>
          <w:szCs w:val="24"/>
        </w:rPr>
        <w:t xml:space="preserve"> Diagram of NiFeOOH and NiFe-Ov, Ni (blue), Fe (</w:t>
      </w:r>
      <w:r w:rsidR="00352B19" w:rsidRPr="00C068F1">
        <w:rPr>
          <w:rFonts w:eastAsiaTheme="minorEastAsia" w:cs="Times New Roman" w:hint="eastAsia"/>
          <w:noProof/>
          <w:sz w:val="24"/>
          <w:szCs w:val="24"/>
        </w:rPr>
        <w:t>orange</w:t>
      </w:r>
      <w:r w:rsidRPr="00C068F1">
        <w:rPr>
          <w:rFonts w:eastAsiaTheme="minorEastAsia" w:cs="Times New Roman"/>
          <w:noProof/>
          <w:sz w:val="24"/>
          <w:szCs w:val="24"/>
        </w:rPr>
        <w:t>), O (red)</w:t>
      </w:r>
    </w:p>
    <w:p w14:paraId="1565A400" w14:textId="77777777" w:rsidR="00D66F6C" w:rsidRPr="00C068F1" w:rsidRDefault="00D66F6C" w:rsidP="002A6926">
      <w:pPr>
        <w:snapToGrid w:val="0"/>
        <w:spacing w:beforeLines="50" w:before="250" w:afterLines="50" w:after="250"/>
        <w:rPr>
          <w:rFonts w:eastAsiaTheme="minorEastAsia" w:cs="Times New Roman"/>
          <w:b/>
          <w:bCs/>
          <w:noProof/>
          <w:sz w:val="24"/>
          <w:szCs w:val="24"/>
        </w:rPr>
      </w:pPr>
      <w:r w:rsidRPr="00C068F1">
        <w:rPr>
          <w:rFonts w:eastAsiaTheme="minorEastAsia" w:cs="Times New Roman"/>
          <w:b/>
          <w:bCs/>
          <w:noProof/>
          <w:sz w:val="24"/>
          <w:szCs w:val="24"/>
        </w:rPr>
        <w:t>Additional discussion</w:t>
      </w:r>
    </w:p>
    <w:p w14:paraId="311822FA" w14:textId="5EDAD079" w:rsidR="00061B25" w:rsidRPr="00C068F1" w:rsidRDefault="00D66F6C" w:rsidP="002A6926">
      <w:pPr>
        <w:snapToGrid w:val="0"/>
        <w:spacing w:beforeLines="50" w:before="250" w:afterLines="50" w:after="250"/>
        <w:rPr>
          <w:rFonts w:eastAsiaTheme="minorEastAsia" w:cs="Times New Roman"/>
          <w:noProof/>
          <w:sz w:val="24"/>
          <w:szCs w:val="24"/>
        </w:rPr>
      </w:pPr>
      <w:r w:rsidRPr="00C068F1">
        <w:rPr>
          <w:rFonts w:eastAsiaTheme="minorEastAsia" w:cs="Times New Roman" w:hint="eastAsia"/>
          <w:noProof/>
          <w:sz w:val="24"/>
          <w:szCs w:val="24"/>
        </w:rPr>
        <w:t>According to the XPS O 1s spectra and EPR result (Fig. 1F and Fig. S16), the BiVO</w:t>
      </w:r>
      <w:r w:rsidRPr="00C068F1">
        <w:rPr>
          <w:rFonts w:eastAsiaTheme="minorEastAsia" w:cs="Times New Roman" w:hint="eastAsia"/>
          <w:noProof/>
          <w:sz w:val="24"/>
          <w:szCs w:val="24"/>
          <w:vertAlign w:val="subscript"/>
        </w:rPr>
        <w:t>4</w:t>
      </w:r>
      <w:r w:rsidRPr="00C068F1">
        <w:rPr>
          <w:rFonts w:eastAsiaTheme="minorEastAsia" w:cs="Times New Roman" w:hint="eastAsia"/>
          <w:noProof/>
          <w:sz w:val="24"/>
          <w:szCs w:val="24"/>
        </w:rPr>
        <w:t>/NiFe-Ov photoanodes possess the abundant oxygen vacancies. Additionally, as shown in Scheme. S2, the coordination number of NiFe catalyst could be reduced in the presence of oxygen vacancies</w:t>
      </w:r>
    </w:p>
    <w:p w14:paraId="120A5FC8" w14:textId="77777777" w:rsidR="00DA30DE" w:rsidRPr="00C068F1" w:rsidRDefault="00DA30DE" w:rsidP="002A6926">
      <w:pPr>
        <w:snapToGrid w:val="0"/>
        <w:spacing w:beforeLines="50" w:before="250" w:afterLines="50" w:after="250"/>
        <w:rPr>
          <w:rFonts w:eastAsiaTheme="minorEastAsia" w:cs="Times New Roman"/>
          <w:noProof/>
          <w:sz w:val="24"/>
          <w:szCs w:val="24"/>
        </w:rPr>
      </w:pPr>
    </w:p>
    <w:p w14:paraId="01CC83C1" w14:textId="77777777" w:rsidR="00DA30DE" w:rsidRPr="00C068F1" w:rsidRDefault="00DA30DE" w:rsidP="002A6926">
      <w:pPr>
        <w:snapToGrid w:val="0"/>
        <w:spacing w:beforeLines="50" w:before="250" w:afterLines="50" w:after="250"/>
        <w:rPr>
          <w:rFonts w:eastAsiaTheme="minorEastAsia" w:cs="Times New Roman"/>
          <w:noProof/>
          <w:sz w:val="24"/>
          <w:szCs w:val="24"/>
        </w:rPr>
      </w:pPr>
    </w:p>
    <w:p w14:paraId="1E5A347D" w14:textId="77777777" w:rsidR="005F6EC4" w:rsidRDefault="005F6EC4" w:rsidP="002A6926">
      <w:pPr>
        <w:snapToGrid w:val="0"/>
        <w:spacing w:beforeLines="50" w:before="250" w:afterLines="50" w:after="250"/>
        <w:jc w:val="center"/>
        <w:rPr>
          <w:rFonts w:eastAsiaTheme="minorEastAsia" w:cs="Times New Roman"/>
          <w:noProof/>
          <w:sz w:val="24"/>
          <w:szCs w:val="24"/>
        </w:rPr>
      </w:pPr>
    </w:p>
    <w:p w14:paraId="59A31A72" w14:textId="77777777" w:rsidR="005F6EC4" w:rsidRDefault="005F6EC4" w:rsidP="002A6926">
      <w:pPr>
        <w:snapToGrid w:val="0"/>
        <w:spacing w:beforeLines="50" w:before="250" w:afterLines="50" w:after="250"/>
        <w:jc w:val="center"/>
        <w:rPr>
          <w:rFonts w:eastAsiaTheme="minorEastAsia" w:cs="Times New Roman"/>
          <w:noProof/>
          <w:sz w:val="24"/>
          <w:szCs w:val="24"/>
        </w:rPr>
      </w:pPr>
    </w:p>
    <w:p w14:paraId="4B65E19B" w14:textId="059C5630" w:rsidR="001C6F27" w:rsidRPr="00C068F1" w:rsidRDefault="00B52EDB" w:rsidP="002A6926">
      <w:pPr>
        <w:snapToGrid w:val="0"/>
        <w:spacing w:beforeLines="50" w:before="250" w:afterLines="50" w:after="250"/>
        <w:jc w:val="center"/>
        <w:rPr>
          <w:rFonts w:eastAsiaTheme="minorEastAsia" w:cs="Times New Roman"/>
          <w:noProof/>
          <w:sz w:val="24"/>
          <w:szCs w:val="24"/>
        </w:rPr>
      </w:pPr>
      <w:r w:rsidRPr="00C068F1">
        <w:rPr>
          <w:rFonts w:eastAsiaTheme="minorEastAsia" w:cs="Times New Roman"/>
          <w:noProof/>
          <w:sz w:val="24"/>
          <w:szCs w:val="24"/>
        </w:rPr>
        <w:drawing>
          <wp:inline distT="0" distB="0" distL="0" distR="0" wp14:anchorId="58D05E88" wp14:editId="2487722F">
            <wp:extent cx="5161276" cy="2731273"/>
            <wp:effectExtent l="0" t="0" r="1905" b="0"/>
            <wp:docPr id="72068835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688355" name="图片 720688355"/>
                    <pic:cNvPicPr/>
                  </pic:nvPicPr>
                  <pic:blipFill rotWithShape="1">
                    <a:blip r:embed="rId27"/>
                    <a:srcRect l="8149" t="23445" r="8045" b="17422"/>
                    <a:stretch/>
                  </pic:blipFill>
                  <pic:spPr bwMode="auto">
                    <a:xfrm>
                      <a:off x="0" y="0"/>
                      <a:ext cx="5170096" cy="2735940"/>
                    </a:xfrm>
                    <a:prstGeom prst="rect">
                      <a:avLst/>
                    </a:prstGeom>
                    <a:ln>
                      <a:noFill/>
                    </a:ln>
                    <a:extLst>
                      <a:ext uri="{53640926-AAD7-44D8-BBD7-CCE9431645EC}">
                        <a14:shadowObscured xmlns:a14="http://schemas.microsoft.com/office/drawing/2010/main"/>
                      </a:ext>
                    </a:extLst>
                  </pic:spPr>
                </pic:pic>
              </a:graphicData>
            </a:graphic>
          </wp:inline>
        </w:drawing>
      </w:r>
    </w:p>
    <w:p w14:paraId="1E962A12" w14:textId="0B7C965D" w:rsidR="001C6F27" w:rsidRPr="00C068F1" w:rsidRDefault="00D237DD" w:rsidP="002A6926">
      <w:pPr>
        <w:snapToGrid w:val="0"/>
        <w:spacing w:beforeLines="50" w:before="250" w:afterLines="50" w:after="250"/>
        <w:rPr>
          <w:rFonts w:eastAsiaTheme="minorEastAsia" w:cs="Times New Roman"/>
          <w:noProof/>
          <w:sz w:val="24"/>
          <w:szCs w:val="24"/>
        </w:rPr>
      </w:pPr>
      <w:r w:rsidRPr="00C068F1">
        <w:rPr>
          <w:rFonts w:eastAsiaTheme="minorEastAsia" w:cs="Times New Roman"/>
          <w:b/>
          <w:bCs/>
          <w:noProof/>
          <w:sz w:val="24"/>
          <w:szCs w:val="24"/>
        </w:rPr>
        <w:t>Fig.</w:t>
      </w:r>
      <w:r w:rsidR="001C6F27" w:rsidRPr="00C068F1">
        <w:rPr>
          <w:rFonts w:eastAsiaTheme="minorEastAsia" w:cs="Times New Roman"/>
          <w:b/>
          <w:bCs/>
          <w:noProof/>
          <w:sz w:val="24"/>
          <w:szCs w:val="24"/>
        </w:rPr>
        <w:t xml:space="preserve"> S1</w:t>
      </w:r>
      <w:r w:rsidR="00332679" w:rsidRPr="00C068F1">
        <w:rPr>
          <w:rFonts w:eastAsiaTheme="minorEastAsia" w:cs="Times New Roman" w:hint="eastAsia"/>
          <w:b/>
          <w:bCs/>
          <w:noProof/>
          <w:sz w:val="24"/>
          <w:szCs w:val="24"/>
        </w:rPr>
        <w:t>7</w:t>
      </w:r>
      <w:r w:rsidR="00FC32F4" w:rsidRPr="00C068F1">
        <w:rPr>
          <w:rFonts w:eastAsiaTheme="minorEastAsia" w:cs="Times New Roman"/>
          <w:noProof/>
          <w:sz w:val="24"/>
          <w:szCs w:val="24"/>
        </w:rPr>
        <w:t xml:space="preserve"> </w:t>
      </w:r>
      <w:r w:rsidR="0044198C" w:rsidRPr="00C068F1">
        <w:rPr>
          <w:rFonts w:eastAsiaTheme="minorEastAsia" w:cs="Times New Roman"/>
          <w:noProof/>
          <w:sz w:val="24"/>
          <w:szCs w:val="24"/>
        </w:rPr>
        <w:t>XPS high-resolution (</w:t>
      </w:r>
      <w:r w:rsidR="0044198C" w:rsidRPr="005F6EC4">
        <w:rPr>
          <w:rFonts w:eastAsiaTheme="minorEastAsia" w:cs="Times New Roman"/>
          <w:b/>
          <w:bCs/>
          <w:noProof/>
          <w:sz w:val="24"/>
          <w:szCs w:val="24"/>
        </w:rPr>
        <w:t>A</w:t>
      </w:r>
      <w:r w:rsidR="0044198C" w:rsidRPr="00C068F1">
        <w:rPr>
          <w:rFonts w:eastAsiaTheme="minorEastAsia" w:cs="Times New Roman"/>
          <w:noProof/>
          <w:sz w:val="24"/>
          <w:szCs w:val="24"/>
        </w:rPr>
        <w:t>) Bi 4f, (</w:t>
      </w:r>
      <w:r w:rsidR="0044198C" w:rsidRPr="005F6EC4">
        <w:rPr>
          <w:rFonts w:eastAsiaTheme="minorEastAsia" w:cs="Times New Roman"/>
          <w:b/>
          <w:bCs/>
          <w:noProof/>
          <w:sz w:val="24"/>
          <w:szCs w:val="24"/>
        </w:rPr>
        <w:t>B</w:t>
      </w:r>
      <w:r w:rsidR="0044198C" w:rsidRPr="00C068F1">
        <w:rPr>
          <w:rFonts w:eastAsiaTheme="minorEastAsia" w:cs="Times New Roman"/>
          <w:noProof/>
          <w:sz w:val="24"/>
          <w:szCs w:val="24"/>
        </w:rPr>
        <w:t>)</w:t>
      </w:r>
      <w:r w:rsidR="009E637A" w:rsidRPr="00C068F1">
        <w:rPr>
          <w:rFonts w:eastAsiaTheme="minorEastAsia" w:cs="Times New Roman"/>
          <w:noProof/>
          <w:sz w:val="24"/>
          <w:szCs w:val="24"/>
        </w:rPr>
        <w:t xml:space="preserve"> </w:t>
      </w:r>
      <w:r w:rsidR="0044198C" w:rsidRPr="00C068F1">
        <w:rPr>
          <w:rFonts w:eastAsiaTheme="minorEastAsia" w:cs="Times New Roman"/>
          <w:noProof/>
          <w:sz w:val="24"/>
          <w:szCs w:val="24"/>
        </w:rPr>
        <w:t>V 2p and (</w:t>
      </w:r>
      <w:r w:rsidR="0044198C" w:rsidRPr="005F6EC4">
        <w:rPr>
          <w:rFonts w:eastAsiaTheme="minorEastAsia" w:cs="Times New Roman"/>
          <w:b/>
          <w:bCs/>
          <w:noProof/>
          <w:sz w:val="24"/>
          <w:szCs w:val="24"/>
        </w:rPr>
        <w:t>C</w:t>
      </w:r>
      <w:r w:rsidR="0044198C" w:rsidRPr="00C068F1">
        <w:rPr>
          <w:rFonts w:eastAsiaTheme="minorEastAsia" w:cs="Times New Roman"/>
          <w:noProof/>
          <w:sz w:val="24"/>
          <w:szCs w:val="24"/>
        </w:rPr>
        <w:t xml:space="preserve">) O 1s spectra </w:t>
      </w:r>
      <w:r w:rsidR="00230019" w:rsidRPr="00C068F1">
        <w:rPr>
          <w:rFonts w:eastAsiaTheme="minorEastAsia" w:cs="Times New Roman"/>
          <w:noProof/>
          <w:sz w:val="24"/>
          <w:szCs w:val="24"/>
        </w:rPr>
        <w:t>of</w:t>
      </w:r>
      <w:r w:rsidR="0044198C" w:rsidRPr="00C068F1">
        <w:rPr>
          <w:rFonts w:eastAsiaTheme="minorEastAsia" w:cs="Times New Roman"/>
          <w:noProof/>
          <w:sz w:val="24"/>
          <w:szCs w:val="24"/>
        </w:rPr>
        <w:t xml:space="preserve"> BiVO</w:t>
      </w:r>
      <w:r w:rsidR="0044198C" w:rsidRPr="00C068F1">
        <w:rPr>
          <w:rFonts w:eastAsiaTheme="minorEastAsia" w:cs="Times New Roman"/>
          <w:noProof/>
          <w:sz w:val="24"/>
          <w:szCs w:val="24"/>
          <w:vertAlign w:val="subscript"/>
        </w:rPr>
        <w:t>4</w:t>
      </w:r>
      <w:r w:rsidR="0044198C" w:rsidRPr="00C068F1">
        <w:rPr>
          <w:rFonts w:eastAsiaTheme="minorEastAsia" w:cs="Times New Roman"/>
          <w:noProof/>
          <w:sz w:val="24"/>
          <w:szCs w:val="24"/>
        </w:rPr>
        <w:t xml:space="preserve"> </w:t>
      </w:r>
      <w:r w:rsidR="002A4BD1" w:rsidRPr="00C068F1">
        <w:rPr>
          <w:rFonts w:eastAsiaTheme="minorEastAsia" w:cs="Times New Roman"/>
          <w:noProof/>
          <w:sz w:val="24"/>
          <w:szCs w:val="24"/>
        </w:rPr>
        <w:t>and BiVO</w:t>
      </w:r>
      <w:r w:rsidR="002A4BD1" w:rsidRPr="00C068F1">
        <w:rPr>
          <w:rFonts w:eastAsiaTheme="minorEastAsia" w:cs="Times New Roman"/>
          <w:noProof/>
          <w:sz w:val="24"/>
          <w:szCs w:val="24"/>
          <w:vertAlign w:val="subscript"/>
        </w:rPr>
        <w:t>4</w:t>
      </w:r>
      <w:r w:rsidR="002A4BD1" w:rsidRPr="00C068F1">
        <w:rPr>
          <w:rFonts w:eastAsiaTheme="minorEastAsia" w:cs="Times New Roman"/>
          <w:noProof/>
          <w:sz w:val="24"/>
          <w:szCs w:val="24"/>
        </w:rPr>
        <w:t xml:space="preserve">/NiFe-Ov </w:t>
      </w:r>
      <w:r w:rsidR="0044198C" w:rsidRPr="00C068F1">
        <w:rPr>
          <w:rFonts w:eastAsiaTheme="minorEastAsia" w:cs="Times New Roman"/>
          <w:noProof/>
          <w:sz w:val="24"/>
          <w:szCs w:val="24"/>
        </w:rPr>
        <w:t>photoanodes</w:t>
      </w:r>
    </w:p>
    <w:p w14:paraId="3F2EF4D5" w14:textId="77777777" w:rsidR="00D23C7F" w:rsidRPr="00C068F1" w:rsidRDefault="00D23C7F" w:rsidP="005F6EC4">
      <w:pPr>
        <w:snapToGrid w:val="0"/>
        <w:spacing w:beforeLines="150" w:before="750" w:afterLines="50" w:after="250"/>
        <w:rPr>
          <w:rFonts w:eastAsiaTheme="minorEastAsia" w:cs="Times New Roman"/>
          <w:b/>
          <w:bCs/>
          <w:noProof/>
          <w:sz w:val="24"/>
          <w:szCs w:val="24"/>
        </w:rPr>
      </w:pPr>
      <w:r w:rsidRPr="00C068F1">
        <w:rPr>
          <w:rFonts w:eastAsiaTheme="minorEastAsia" w:cs="Times New Roman"/>
          <w:b/>
          <w:bCs/>
          <w:noProof/>
          <w:sz w:val="24"/>
          <w:szCs w:val="24"/>
        </w:rPr>
        <w:t>Additional discussion</w:t>
      </w:r>
    </w:p>
    <w:p w14:paraId="1BB66435" w14:textId="45A1308C" w:rsidR="00D23C7F" w:rsidRPr="00C068F1" w:rsidRDefault="001B2DA1" w:rsidP="005F6EC4">
      <w:pPr>
        <w:snapToGrid w:val="0"/>
        <w:spacing w:beforeLines="50" w:before="250" w:afterLines="50" w:after="250" w:line="360" w:lineRule="exact"/>
        <w:rPr>
          <w:rFonts w:eastAsiaTheme="minorEastAsia" w:cs="Times New Roman"/>
          <w:sz w:val="24"/>
          <w:szCs w:val="24"/>
        </w:rPr>
      </w:pPr>
      <w:r w:rsidRPr="00C068F1">
        <w:rPr>
          <w:rFonts w:eastAsiaTheme="minorEastAsia" w:cs="Times New Roman"/>
          <w:noProof/>
          <w:sz w:val="24"/>
          <w:szCs w:val="24"/>
        </w:rPr>
        <w:t>The chemical states and electronic structures of the BiVO</w:t>
      </w:r>
      <w:r w:rsidRPr="00C068F1">
        <w:rPr>
          <w:rFonts w:eastAsiaTheme="minorEastAsia" w:cs="Times New Roman"/>
          <w:noProof/>
          <w:sz w:val="24"/>
          <w:szCs w:val="24"/>
          <w:vertAlign w:val="subscript"/>
        </w:rPr>
        <w:t>4</w:t>
      </w:r>
      <w:r w:rsidRPr="00C068F1">
        <w:rPr>
          <w:rFonts w:eastAsiaTheme="minorEastAsia" w:cs="Times New Roman"/>
          <w:noProof/>
          <w:sz w:val="24"/>
          <w:szCs w:val="24"/>
        </w:rPr>
        <w:t xml:space="preserve">/NiFe-Ov photoanodes were investigated by high-resolution X-ray photoelectron spectroscopy (XPS). The evidently changes of Bi 4f, V 2p, </w:t>
      </w:r>
      <w:r w:rsidR="009D572E" w:rsidRPr="00C068F1">
        <w:rPr>
          <w:rFonts w:eastAsiaTheme="minorEastAsia" w:cs="Times New Roman"/>
          <w:noProof/>
          <w:sz w:val="24"/>
          <w:szCs w:val="24"/>
        </w:rPr>
        <w:t>and O 1s peaks were observed for BiVO</w:t>
      </w:r>
      <w:r w:rsidR="009D572E" w:rsidRPr="00C068F1">
        <w:rPr>
          <w:rFonts w:eastAsiaTheme="minorEastAsia" w:cs="Times New Roman"/>
          <w:noProof/>
          <w:sz w:val="24"/>
          <w:szCs w:val="24"/>
          <w:vertAlign w:val="subscript"/>
        </w:rPr>
        <w:t>4</w:t>
      </w:r>
      <w:r w:rsidR="009D572E" w:rsidRPr="00C068F1">
        <w:rPr>
          <w:rFonts w:eastAsiaTheme="minorEastAsia" w:cs="Times New Roman"/>
          <w:noProof/>
          <w:sz w:val="24"/>
          <w:szCs w:val="24"/>
        </w:rPr>
        <w:t>/NiFe-Ov photoanodes c</w:t>
      </w:r>
      <w:r w:rsidRPr="00C068F1">
        <w:rPr>
          <w:rFonts w:eastAsiaTheme="minorEastAsia" w:cs="Times New Roman"/>
          <w:noProof/>
          <w:sz w:val="24"/>
          <w:szCs w:val="24"/>
        </w:rPr>
        <w:t>ompared to BiVO</w:t>
      </w:r>
      <w:r w:rsidRPr="00C068F1">
        <w:rPr>
          <w:rFonts w:eastAsiaTheme="minorEastAsia" w:cs="Times New Roman"/>
          <w:noProof/>
          <w:sz w:val="24"/>
          <w:szCs w:val="24"/>
          <w:vertAlign w:val="subscript"/>
        </w:rPr>
        <w:t>4</w:t>
      </w:r>
      <w:r w:rsidR="009D572E" w:rsidRPr="00C068F1">
        <w:rPr>
          <w:rFonts w:eastAsiaTheme="minorEastAsia" w:cs="Times New Roman"/>
          <w:noProof/>
          <w:sz w:val="24"/>
          <w:szCs w:val="24"/>
        </w:rPr>
        <w:t xml:space="preserve"> (</w:t>
      </w:r>
      <w:r w:rsidR="00D237DD" w:rsidRPr="00C068F1">
        <w:rPr>
          <w:rFonts w:eastAsiaTheme="minorEastAsia" w:cs="Times New Roman"/>
          <w:noProof/>
          <w:sz w:val="24"/>
          <w:szCs w:val="24"/>
        </w:rPr>
        <w:t>Fig.</w:t>
      </w:r>
      <w:r w:rsidR="009D572E" w:rsidRPr="00C068F1">
        <w:rPr>
          <w:rFonts w:eastAsiaTheme="minorEastAsia" w:cs="Times New Roman"/>
          <w:noProof/>
          <w:sz w:val="24"/>
          <w:szCs w:val="24"/>
        </w:rPr>
        <w:t xml:space="preserve"> S1</w:t>
      </w:r>
      <w:r w:rsidR="00332679" w:rsidRPr="00C068F1">
        <w:rPr>
          <w:rFonts w:eastAsiaTheme="minorEastAsia" w:cs="Times New Roman" w:hint="eastAsia"/>
          <w:noProof/>
          <w:sz w:val="24"/>
          <w:szCs w:val="24"/>
        </w:rPr>
        <w:t>7</w:t>
      </w:r>
      <w:r w:rsidR="009D572E" w:rsidRPr="00C068F1">
        <w:rPr>
          <w:rFonts w:eastAsiaTheme="minorEastAsia" w:cs="Times New Roman"/>
          <w:noProof/>
          <w:sz w:val="24"/>
          <w:szCs w:val="24"/>
        </w:rPr>
        <w:t>)</w:t>
      </w:r>
      <w:r w:rsidR="0042412F" w:rsidRPr="00C068F1">
        <w:rPr>
          <w:rFonts w:eastAsiaTheme="minorEastAsia" w:cs="Times New Roman"/>
          <w:noProof/>
          <w:sz w:val="24"/>
          <w:szCs w:val="24"/>
        </w:rPr>
        <w:t xml:space="preserve">. Specifically, </w:t>
      </w:r>
      <w:r w:rsidR="00FC7D0C" w:rsidRPr="00C068F1">
        <w:rPr>
          <w:rFonts w:eastAsiaTheme="minorEastAsia" w:cs="Times New Roman"/>
          <w:noProof/>
          <w:sz w:val="24"/>
          <w:szCs w:val="24"/>
        </w:rPr>
        <w:t>for BiVO</w:t>
      </w:r>
      <w:r w:rsidR="00FC7D0C" w:rsidRPr="00C068F1">
        <w:rPr>
          <w:rFonts w:eastAsiaTheme="minorEastAsia" w:cs="Times New Roman"/>
          <w:noProof/>
          <w:sz w:val="24"/>
          <w:szCs w:val="24"/>
          <w:vertAlign w:val="subscript"/>
        </w:rPr>
        <w:t>4</w:t>
      </w:r>
      <w:r w:rsidR="00FC7D0C" w:rsidRPr="00C068F1">
        <w:rPr>
          <w:rFonts w:eastAsiaTheme="minorEastAsia" w:cs="Times New Roman"/>
          <w:noProof/>
          <w:sz w:val="24"/>
          <w:szCs w:val="24"/>
        </w:rPr>
        <w:t xml:space="preserve">/NiFe-Ov, </w:t>
      </w:r>
      <w:r w:rsidR="00ED1ADB" w:rsidRPr="00C068F1">
        <w:rPr>
          <w:rFonts w:eastAsiaTheme="minorEastAsia" w:cs="Times New Roman"/>
          <w:noProof/>
          <w:sz w:val="24"/>
          <w:szCs w:val="24"/>
        </w:rPr>
        <w:t>the</w:t>
      </w:r>
      <w:r w:rsidR="009D572E" w:rsidRPr="00C068F1">
        <w:rPr>
          <w:rFonts w:eastAsiaTheme="minorEastAsia" w:cs="Times New Roman"/>
          <w:noProof/>
          <w:sz w:val="24"/>
          <w:szCs w:val="24"/>
        </w:rPr>
        <w:t xml:space="preserve"> peak </w:t>
      </w:r>
      <w:r w:rsidR="0042412F" w:rsidRPr="00C068F1">
        <w:rPr>
          <w:rFonts w:eastAsiaTheme="minorEastAsia" w:cs="Times New Roman"/>
          <w:noProof/>
          <w:sz w:val="24"/>
          <w:szCs w:val="24"/>
        </w:rPr>
        <w:t>at binding energy of 1</w:t>
      </w:r>
      <w:r w:rsidR="00ED1ADB" w:rsidRPr="00C068F1">
        <w:rPr>
          <w:rFonts w:eastAsiaTheme="minorEastAsia" w:cs="Times New Roman"/>
          <w:noProof/>
          <w:sz w:val="24"/>
          <w:szCs w:val="24"/>
        </w:rPr>
        <w:t>59</w:t>
      </w:r>
      <w:r w:rsidR="0042412F" w:rsidRPr="00C068F1">
        <w:rPr>
          <w:rFonts w:eastAsiaTheme="minorEastAsia" w:cs="Times New Roman"/>
          <w:noProof/>
          <w:sz w:val="24"/>
          <w:szCs w:val="24"/>
        </w:rPr>
        <w:t>.</w:t>
      </w:r>
      <w:r w:rsidR="00ED1ADB" w:rsidRPr="00C068F1">
        <w:rPr>
          <w:rFonts w:eastAsiaTheme="minorEastAsia" w:cs="Times New Roman"/>
          <w:noProof/>
          <w:sz w:val="24"/>
          <w:szCs w:val="24"/>
        </w:rPr>
        <w:t>1</w:t>
      </w:r>
      <w:r w:rsidR="0042412F" w:rsidRPr="00C068F1">
        <w:rPr>
          <w:rFonts w:eastAsiaTheme="minorEastAsia" w:cs="Times New Roman"/>
          <w:noProof/>
          <w:sz w:val="24"/>
          <w:szCs w:val="24"/>
        </w:rPr>
        <w:t xml:space="preserve"> </w:t>
      </w:r>
      <w:r w:rsidR="00ED1ADB" w:rsidRPr="00C068F1">
        <w:rPr>
          <w:rFonts w:eastAsiaTheme="minorEastAsia" w:cs="Times New Roman"/>
          <w:noProof/>
          <w:sz w:val="24"/>
          <w:szCs w:val="24"/>
        </w:rPr>
        <w:t xml:space="preserve">and 164.3 </w:t>
      </w:r>
      <w:r w:rsidR="0042412F" w:rsidRPr="00C068F1">
        <w:rPr>
          <w:rFonts w:eastAsiaTheme="minorEastAsia" w:cs="Times New Roman"/>
          <w:noProof/>
          <w:sz w:val="24"/>
          <w:szCs w:val="24"/>
        </w:rPr>
        <w:t>eV for Bi 4f spectra, attributed to the Bi</w:t>
      </w:r>
      <w:r w:rsidR="0042412F" w:rsidRPr="00C068F1">
        <w:rPr>
          <w:rFonts w:eastAsiaTheme="minorEastAsia" w:cs="Times New Roman"/>
          <w:noProof/>
          <w:sz w:val="24"/>
          <w:szCs w:val="24"/>
          <w:vertAlign w:val="superscript"/>
        </w:rPr>
        <w:t>3+</w:t>
      </w:r>
      <w:r w:rsidR="0042412F" w:rsidRPr="00C068F1">
        <w:rPr>
          <w:rFonts w:eastAsiaTheme="minorEastAsia" w:cs="Times New Roman"/>
          <w:noProof/>
          <w:sz w:val="24"/>
          <w:szCs w:val="24"/>
        </w:rPr>
        <w:t xml:space="preserve"> species, while a shoulder peak at 515.5 eV for V 2p spectra, assinged to </w:t>
      </w:r>
      <w:r w:rsidR="00FC7D0C" w:rsidRPr="00C068F1">
        <w:rPr>
          <w:rFonts w:eastAsiaTheme="minorEastAsia" w:cs="Times New Roman"/>
          <w:noProof/>
          <w:sz w:val="24"/>
          <w:szCs w:val="24"/>
        </w:rPr>
        <w:t>the low-valence V</w:t>
      </w:r>
      <w:r w:rsidR="00FC7D0C" w:rsidRPr="00C068F1">
        <w:rPr>
          <w:rFonts w:eastAsiaTheme="minorEastAsia" w:cs="Times New Roman"/>
          <w:noProof/>
          <w:sz w:val="24"/>
          <w:szCs w:val="24"/>
          <w:vertAlign w:val="superscript"/>
        </w:rPr>
        <w:t>(5-x)+</w:t>
      </w:r>
      <w:r w:rsidR="00FC7D0C" w:rsidRPr="00C068F1">
        <w:rPr>
          <w:rFonts w:eastAsiaTheme="minorEastAsia" w:cs="Times New Roman"/>
          <w:noProof/>
          <w:sz w:val="24"/>
          <w:szCs w:val="24"/>
        </w:rPr>
        <w:t xml:space="preserve"> species</w:t>
      </w:r>
      <w:r w:rsidR="00ED1ADB" w:rsidRPr="00C068F1">
        <w:rPr>
          <w:rFonts w:eastAsiaTheme="minorEastAsia" w:cs="Times New Roman"/>
          <w:noProof/>
          <w:sz w:val="24"/>
          <w:szCs w:val="24"/>
        </w:rPr>
        <w:t xml:space="preserve"> caused by the injection of eletrons from electron-rich NiFe-Ov to BiVO</w:t>
      </w:r>
      <w:r w:rsidR="00ED1ADB" w:rsidRPr="00C068F1">
        <w:rPr>
          <w:rFonts w:eastAsiaTheme="minorEastAsia" w:cs="Times New Roman"/>
          <w:noProof/>
          <w:sz w:val="24"/>
          <w:szCs w:val="24"/>
          <w:vertAlign w:val="subscript"/>
        </w:rPr>
        <w:t>4</w:t>
      </w:r>
      <w:r w:rsidR="00FC7D0C" w:rsidRPr="00C068F1">
        <w:rPr>
          <w:rFonts w:eastAsiaTheme="minorEastAsia" w:cs="Times New Roman"/>
          <w:noProof/>
          <w:sz w:val="24"/>
          <w:szCs w:val="24"/>
        </w:rPr>
        <w:t xml:space="preserve">. In addition, </w:t>
      </w:r>
      <w:r w:rsidR="00DD6656" w:rsidRPr="00C068F1">
        <w:rPr>
          <w:rFonts w:eastAsiaTheme="minorEastAsia" w:cs="Times New Roman"/>
          <w:noProof/>
          <w:sz w:val="24"/>
          <w:szCs w:val="24"/>
        </w:rPr>
        <w:t xml:space="preserve">the </w:t>
      </w:r>
      <w:r w:rsidR="009B6E1F" w:rsidRPr="00C068F1">
        <w:rPr>
          <w:rFonts w:eastAsiaTheme="minorEastAsia" w:cs="Times New Roman"/>
          <w:noProof/>
          <w:sz w:val="24"/>
          <w:szCs w:val="24"/>
        </w:rPr>
        <w:t xml:space="preserve">peaks of </w:t>
      </w:r>
      <w:r w:rsidR="00DD6656" w:rsidRPr="00C068F1">
        <w:rPr>
          <w:rFonts w:eastAsiaTheme="minorEastAsia" w:cs="Times New Roman"/>
          <w:noProof/>
          <w:sz w:val="24"/>
          <w:szCs w:val="24"/>
        </w:rPr>
        <w:t>O 1s spectra</w:t>
      </w:r>
      <w:r w:rsidR="009B6E1F" w:rsidRPr="00C068F1">
        <w:rPr>
          <w:rFonts w:eastAsiaTheme="minorEastAsia" w:cs="Times New Roman"/>
          <w:noProof/>
          <w:sz w:val="24"/>
          <w:szCs w:val="24"/>
        </w:rPr>
        <w:t xml:space="preserve"> at 529.8, 531.2, and 532.4 eV could be assinged to the lattice oxygens (O</w:t>
      </w:r>
      <w:r w:rsidR="009B6E1F" w:rsidRPr="00C068F1">
        <w:rPr>
          <w:rFonts w:eastAsiaTheme="minorEastAsia" w:cs="Times New Roman"/>
          <w:noProof/>
          <w:sz w:val="24"/>
          <w:szCs w:val="24"/>
          <w:vertAlign w:val="subscript"/>
        </w:rPr>
        <w:t>L</w:t>
      </w:r>
      <w:r w:rsidR="009B6E1F" w:rsidRPr="00C068F1">
        <w:rPr>
          <w:rFonts w:eastAsiaTheme="minorEastAsia" w:cs="Times New Roman"/>
          <w:noProof/>
          <w:sz w:val="24"/>
          <w:szCs w:val="24"/>
        </w:rPr>
        <w:t>), oxygen vacancies (O</w:t>
      </w:r>
      <w:r w:rsidR="009B6E1F" w:rsidRPr="00C068F1">
        <w:rPr>
          <w:rFonts w:eastAsiaTheme="minorEastAsia" w:cs="Times New Roman"/>
          <w:noProof/>
          <w:sz w:val="24"/>
          <w:szCs w:val="24"/>
          <w:vertAlign w:val="subscript"/>
        </w:rPr>
        <w:t>V</w:t>
      </w:r>
      <w:r w:rsidR="009B6E1F" w:rsidRPr="00C068F1">
        <w:rPr>
          <w:rFonts w:eastAsiaTheme="minorEastAsia" w:cs="Times New Roman"/>
          <w:noProof/>
          <w:sz w:val="24"/>
          <w:szCs w:val="24"/>
        </w:rPr>
        <w:t>), hydroxyl oxygens (O</w:t>
      </w:r>
      <w:r w:rsidR="009B6E1F" w:rsidRPr="00C068F1">
        <w:rPr>
          <w:rFonts w:eastAsiaTheme="minorEastAsia" w:cs="Times New Roman"/>
          <w:noProof/>
          <w:sz w:val="24"/>
          <w:szCs w:val="24"/>
          <w:vertAlign w:val="subscript"/>
        </w:rPr>
        <w:t>OH</w:t>
      </w:r>
      <w:r w:rsidR="009B6E1F" w:rsidRPr="00C068F1">
        <w:rPr>
          <w:rFonts w:eastAsiaTheme="minorEastAsia" w:cs="Times New Roman"/>
          <w:noProof/>
          <w:sz w:val="24"/>
          <w:szCs w:val="24"/>
        </w:rPr>
        <w:t>), respectively. Apparently, the intensity of Ov peak has remarkedly increased for BiVO</w:t>
      </w:r>
      <w:r w:rsidR="009B6E1F" w:rsidRPr="00C068F1">
        <w:rPr>
          <w:rFonts w:eastAsiaTheme="minorEastAsia" w:cs="Times New Roman"/>
          <w:noProof/>
          <w:sz w:val="24"/>
          <w:szCs w:val="24"/>
          <w:vertAlign w:val="subscript"/>
        </w:rPr>
        <w:t>4</w:t>
      </w:r>
      <w:r w:rsidR="009B6E1F" w:rsidRPr="00C068F1">
        <w:rPr>
          <w:rFonts w:eastAsiaTheme="minorEastAsia" w:cs="Times New Roman"/>
          <w:noProof/>
          <w:sz w:val="24"/>
          <w:szCs w:val="24"/>
        </w:rPr>
        <w:t xml:space="preserve">/NiFe-Ov photoanodes, indicating </w:t>
      </w:r>
      <w:r w:rsidR="009B6E1F" w:rsidRPr="00C068F1">
        <w:rPr>
          <w:rFonts w:cs="Times New Roman"/>
          <w:sz w:val="24"/>
          <w:szCs w:val="24"/>
        </w:rPr>
        <w:t>the nature of the BiVO</w:t>
      </w:r>
      <w:r w:rsidR="009B6E1F" w:rsidRPr="00C068F1">
        <w:rPr>
          <w:rFonts w:cs="Times New Roman"/>
          <w:sz w:val="24"/>
          <w:szCs w:val="24"/>
          <w:vertAlign w:val="subscript"/>
        </w:rPr>
        <w:t>4</w:t>
      </w:r>
      <w:r w:rsidR="009B6E1F" w:rsidRPr="00C068F1">
        <w:rPr>
          <w:rFonts w:cs="Times New Roman"/>
          <w:sz w:val="24"/>
          <w:szCs w:val="24"/>
        </w:rPr>
        <w:t>/</w:t>
      </w:r>
      <w:proofErr w:type="spellStart"/>
      <w:r w:rsidR="009B6E1F" w:rsidRPr="00C068F1">
        <w:rPr>
          <w:rFonts w:cs="Times New Roman"/>
          <w:sz w:val="24"/>
          <w:szCs w:val="24"/>
        </w:rPr>
        <w:t>NiFe</w:t>
      </w:r>
      <w:proofErr w:type="spellEnd"/>
      <w:r w:rsidR="009B6E1F" w:rsidRPr="00C068F1">
        <w:rPr>
          <w:rFonts w:cs="Times New Roman"/>
          <w:sz w:val="24"/>
          <w:szCs w:val="24"/>
        </w:rPr>
        <w:t>-Ov photoanodes with abundant oxygen vacancies.</w:t>
      </w:r>
    </w:p>
    <w:p w14:paraId="4A913C51" w14:textId="133A98FD" w:rsidR="001C6F27" w:rsidRPr="00C068F1" w:rsidRDefault="00B52EDB" w:rsidP="002A6926">
      <w:pPr>
        <w:snapToGrid w:val="0"/>
        <w:spacing w:beforeLines="50" w:before="250" w:afterLines="50" w:after="250"/>
        <w:jc w:val="center"/>
        <w:rPr>
          <w:rFonts w:eastAsiaTheme="minorEastAsia" w:cs="Times New Roman"/>
          <w:noProof/>
          <w:sz w:val="24"/>
          <w:szCs w:val="24"/>
        </w:rPr>
      </w:pPr>
      <w:r w:rsidRPr="00C068F1">
        <w:rPr>
          <w:rFonts w:eastAsiaTheme="minorEastAsia" w:cs="Times New Roman"/>
          <w:noProof/>
          <w:sz w:val="24"/>
          <w:szCs w:val="24"/>
        </w:rPr>
        <w:lastRenderedPageBreak/>
        <w:drawing>
          <wp:inline distT="0" distB="0" distL="0" distR="0" wp14:anchorId="4A0BCC18" wp14:editId="2D815B88">
            <wp:extent cx="4662773" cy="3601941"/>
            <wp:effectExtent l="0" t="0" r="5080" b="0"/>
            <wp:docPr id="69198789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987898" name="图片 691987898"/>
                    <pic:cNvPicPr/>
                  </pic:nvPicPr>
                  <pic:blipFill rotWithShape="1">
                    <a:blip r:embed="rId28"/>
                    <a:srcRect l="16227" t="13085" r="19471" b="20685"/>
                    <a:stretch/>
                  </pic:blipFill>
                  <pic:spPr bwMode="auto">
                    <a:xfrm>
                      <a:off x="0" y="0"/>
                      <a:ext cx="4679359" cy="3614754"/>
                    </a:xfrm>
                    <a:prstGeom prst="rect">
                      <a:avLst/>
                    </a:prstGeom>
                    <a:ln>
                      <a:noFill/>
                    </a:ln>
                    <a:extLst>
                      <a:ext uri="{53640926-AAD7-44D8-BBD7-CCE9431645EC}">
                        <a14:shadowObscured xmlns:a14="http://schemas.microsoft.com/office/drawing/2010/main"/>
                      </a:ext>
                    </a:extLst>
                  </pic:spPr>
                </pic:pic>
              </a:graphicData>
            </a:graphic>
          </wp:inline>
        </w:drawing>
      </w:r>
    </w:p>
    <w:p w14:paraId="2AD02B80" w14:textId="23973C71" w:rsidR="002A4BD1" w:rsidRDefault="00D237DD" w:rsidP="002A6926">
      <w:pPr>
        <w:snapToGrid w:val="0"/>
        <w:spacing w:beforeLines="50" w:before="250" w:afterLines="50" w:after="250"/>
        <w:rPr>
          <w:rFonts w:eastAsiaTheme="minorEastAsia" w:cs="Times New Roman"/>
          <w:noProof/>
          <w:sz w:val="24"/>
          <w:szCs w:val="24"/>
        </w:rPr>
      </w:pPr>
      <w:r w:rsidRPr="00C068F1">
        <w:rPr>
          <w:rFonts w:eastAsiaTheme="minorEastAsia" w:cs="Times New Roman"/>
          <w:b/>
          <w:bCs/>
          <w:noProof/>
          <w:sz w:val="24"/>
          <w:szCs w:val="24"/>
        </w:rPr>
        <w:t>Fig.</w:t>
      </w:r>
      <w:r w:rsidR="001C782B" w:rsidRPr="00C068F1">
        <w:rPr>
          <w:rFonts w:eastAsiaTheme="minorEastAsia" w:cs="Times New Roman"/>
          <w:b/>
          <w:bCs/>
          <w:noProof/>
          <w:sz w:val="24"/>
          <w:szCs w:val="24"/>
        </w:rPr>
        <w:t xml:space="preserve"> S1</w:t>
      </w:r>
      <w:r w:rsidR="00332679" w:rsidRPr="00C068F1">
        <w:rPr>
          <w:rFonts w:eastAsiaTheme="minorEastAsia" w:cs="Times New Roman" w:hint="eastAsia"/>
          <w:b/>
          <w:bCs/>
          <w:noProof/>
          <w:sz w:val="24"/>
          <w:szCs w:val="24"/>
        </w:rPr>
        <w:t>8</w:t>
      </w:r>
      <w:r w:rsidR="002A4BD1" w:rsidRPr="00C068F1">
        <w:rPr>
          <w:rFonts w:eastAsiaTheme="minorEastAsia" w:cs="Times New Roman"/>
          <w:b/>
          <w:bCs/>
          <w:noProof/>
          <w:sz w:val="24"/>
          <w:szCs w:val="24"/>
        </w:rPr>
        <w:t xml:space="preserve"> </w:t>
      </w:r>
      <w:r w:rsidR="002A4BD1" w:rsidRPr="00C068F1">
        <w:rPr>
          <w:rFonts w:eastAsiaTheme="minorEastAsia" w:cs="Times New Roman"/>
          <w:noProof/>
          <w:sz w:val="24"/>
          <w:szCs w:val="24"/>
        </w:rPr>
        <w:t xml:space="preserve">XPS high-resolution (A) Fe 2p and (B) Ni 2p spectra </w:t>
      </w:r>
      <w:r w:rsidR="00230019" w:rsidRPr="00C068F1">
        <w:rPr>
          <w:rFonts w:eastAsiaTheme="minorEastAsia" w:cs="Times New Roman"/>
          <w:noProof/>
          <w:sz w:val="24"/>
          <w:szCs w:val="24"/>
        </w:rPr>
        <w:t>of</w:t>
      </w:r>
      <w:r w:rsidR="002A4BD1" w:rsidRPr="00C068F1">
        <w:rPr>
          <w:rFonts w:eastAsiaTheme="minorEastAsia" w:cs="Times New Roman"/>
          <w:noProof/>
          <w:sz w:val="24"/>
          <w:szCs w:val="24"/>
        </w:rPr>
        <w:t xml:space="preserve"> BiVO</w:t>
      </w:r>
      <w:r w:rsidR="002A4BD1" w:rsidRPr="00C068F1">
        <w:rPr>
          <w:rFonts w:eastAsiaTheme="minorEastAsia" w:cs="Times New Roman"/>
          <w:noProof/>
          <w:sz w:val="24"/>
          <w:szCs w:val="24"/>
          <w:vertAlign w:val="subscript"/>
        </w:rPr>
        <w:t>4</w:t>
      </w:r>
      <w:r w:rsidR="009B6E1F" w:rsidRPr="00C068F1">
        <w:rPr>
          <w:rFonts w:eastAsiaTheme="minorEastAsia" w:cs="Times New Roman"/>
          <w:noProof/>
          <w:sz w:val="24"/>
          <w:szCs w:val="24"/>
        </w:rPr>
        <w:t>/NiFe</w:t>
      </w:r>
      <w:r w:rsidR="002A4BD1" w:rsidRPr="00C068F1">
        <w:rPr>
          <w:rFonts w:eastAsiaTheme="minorEastAsia" w:cs="Times New Roman"/>
          <w:noProof/>
          <w:sz w:val="24"/>
          <w:szCs w:val="24"/>
        </w:rPr>
        <w:t xml:space="preserve"> and BiVO</w:t>
      </w:r>
      <w:r w:rsidR="002A4BD1" w:rsidRPr="00C068F1">
        <w:rPr>
          <w:rFonts w:eastAsiaTheme="minorEastAsia" w:cs="Times New Roman"/>
          <w:noProof/>
          <w:sz w:val="24"/>
          <w:szCs w:val="24"/>
          <w:vertAlign w:val="subscript"/>
        </w:rPr>
        <w:t>4</w:t>
      </w:r>
      <w:r w:rsidR="002A4BD1" w:rsidRPr="00C068F1">
        <w:rPr>
          <w:rFonts w:eastAsiaTheme="minorEastAsia" w:cs="Times New Roman"/>
          <w:noProof/>
          <w:sz w:val="24"/>
          <w:szCs w:val="24"/>
        </w:rPr>
        <w:t>/NiFe-Ov photoanodes</w:t>
      </w:r>
    </w:p>
    <w:p w14:paraId="01B90672" w14:textId="77777777" w:rsidR="005F6EC4" w:rsidRPr="00C068F1" w:rsidRDefault="005F6EC4" w:rsidP="002A6926">
      <w:pPr>
        <w:snapToGrid w:val="0"/>
        <w:spacing w:beforeLines="50" w:before="250" w:afterLines="50" w:after="250"/>
        <w:rPr>
          <w:rFonts w:eastAsiaTheme="minorEastAsia" w:cs="Times New Roman"/>
          <w:noProof/>
          <w:sz w:val="24"/>
          <w:szCs w:val="24"/>
        </w:rPr>
      </w:pPr>
    </w:p>
    <w:p w14:paraId="3C8092E3" w14:textId="03600B64" w:rsidR="001C6F27" w:rsidRPr="00C068F1" w:rsidRDefault="00680C0C" w:rsidP="002A6926">
      <w:pPr>
        <w:snapToGrid w:val="0"/>
        <w:spacing w:beforeLines="50" w:before="250" w:afterLines="50" w:after="250"/>
        <w:jc w:val="center"/>
        <w:rPr>
          <w:rFonts w:eastAsiaTheme="minorEastAsia" w:cs="Times New Roman"/>
          <w:noProof/>
          <w:sz w:val="24"/>
          <w:szCs w:val="24"/>
        </w:rPr>
      </w:pPr>
      <w:r w:rsidRPr="00C068F1">
        <w:rPr>
          <w:rFonts w:eastAsiaTheme="minorEastAsia" w:cs="Times New Roman"/>
          <w:noProof/>
          <w:sz w:val="24"/>
          <w:szCs w:val="24"/>
        </w:rPr>
        <w:drawing>
          <wp:inline distT="0" distB="0" distL="0" distR="0" wp14:anchorId="16A1A272" wp14:editId="22FF7475">
            <wp:extent cx="4467145" cy="2945958"/>
            <wp:effectExtent l="0" t="0" r="0" b="6985"/>
            <wp:docPr id="155496929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969298" name="图片 1554969298"/>
                    <pic:cNvPicPr/>
                  </pic:nvPicPr>
                  <pic:blipFill rotWithShape="1">
                    <a:blip r:embed="rId29"/>
                    <a:srcRect l="24302" t="22451" r="25530" b="18751"/>
                    <a:stretch/>
                  </pic:blipFill>
                  <pic:spPr bwMode="auto">
                    <a:xfrm>
                      <a:off x="0" y="0"/>
                      <a:ext cx="4482686" cy="2956207"/>
                    </a:xfrm>
                    <a:prstGeom prst="rect">
                      <a:avLst/>
                    </a:prstGeom>
                    <a:ln>
                      <a:noFill/>
                    </a:ln>
                    <a:extLst>
                      <a:ext uri="{53640926-AAD7-44D8-BBD7-CCE9431645EC}">
                        <a14:shadowObscured xmlns:a14="http://schemas.microsoft.com/office/drawing/2010/main"/>
                      </a:ext>
                    </a:extLst>
                  </pic:spPr>
                </pic:pic>
              </a:graphicData>
            </a:graphic>
          </wp:inline>
        </w:drawing>
      </w:r>
    </w:p>
    <w:p w14:paraId="7233C77C" w14:textId="77777777" w:rsidR="005F6EC4" w:rsidRDefault="00897BB1" w:rsidP="005F6EC4">
      <w:pPr>
        <w:snapToGrid w:val="0"/>
        <w:spacing w:beforeLines="50" w:before="250" w:afterLines="50" w:after="250"/>
        <w:jc w:val="left"/>
        <w:rPr>
          <w:rFonts w:eastAsiaTheme="minorEastAsia" w:cs="Times New Roman"/>
          <w:noProof/>
          <w:sz w:val="24"/>
          <w:szCs w:val="24"/>
        </w:rPr>
      </w:pPr>
      <w:r w:rsidRPr="00C068F1">
        <w:rPr>
          <w:rFonts w:eastAsiaTheme="minorEastAsia" w:cs="Times New Roman"/>
          <w:b/>
          <w:bCs/>
          <w:noProof/>
          <w:sz w:val="24"/>
          <w:szCs w:val="24"/>
        </w:rPr>
        <w:t>Scheme S</w:t>
      </w:r>
      <w:r w:rsidR="00C50E97" w:rsidRPr="00C068F1">
        <w:rPr>
          <w:rFonts w:eastAsiaTheme="minorEastAsia" w:cs="Times New Roman" w:hint="eastAsia"/>
          <w:b/>
          <w:bCs/>
          <w:noProof/>
          <w:sz w:val="24"/>
          <w:szCs w:val="24"/>
        </w:rPr>
        <w:t>3</w:t>
      </w:r>
      <w:r w:rsidRPr="00C068F1">
        <w:rPr>
          <w:rFonts w:eastAsiaTheme="minorEastAsia" w:cs="Times New Roman"/>
          <w:noProof/>
          <w:sz w:val="24"/>
          <w:szCs w:val="24"/>
        </w:rPr>
        <w:t xml:space="preserve"> Diagram of the PEC water oxidation process </w:t>
      </w:r>
      <w:r w:rsidR="002532BA" w:rsidRPr="00C068F1">
        <w:rPr>
          <w:rFonts w:eastAsiaTheme="minorEastAsia" w:cs="Times New Roman"/>
          <w:noProof/>
          <w:sz w:val="24"/>
          <w:szCs w:val="24"/>
        </w:rPr>
        <w:t>on</w:t>
      </w:r>
      <w:r w:rsidRPr="00C068F1">
        <w:rPr>
          <w:rFonts w:eastAsiaTheme="minorEastAsia" w:cs="Times New Roman"/>
          <w:noProof/>
          <w:sz w:val="24"/>
          <w:szCs w:val="24"/>
        </w:rPr>
        <w:t xml:space="preserve"> BiVO</w:t>
      </w:r>
      <w:r w:rsidRPr="00C068F1">
        <w:rPr>
          <w:rFonts w:eastAsiaTheme="minorEastAsia" w:cs="Times New Roman"/>
          <w:noProof/>
          <w:sz w:val="24"/>
          <w:szCs w:val="24"/>
          <w:vertAlign w:val="subscript"/>
        </w:rPr>
        <w:t>4</w:t>
      </w:r>
      <w:r w:rsidRPr="00C068F1">
        <w:rPr>
          <w:rFonts w:eastAsiaTheme="minorEastAsia" w:cs="Times New Roman"/>
          <w:noProof/>
          <w:sz w:val="24"/>
          <w:szCs w:val="24"/>
        </w:rPr>
        <w:t>/NiFe-Ov photoanodes</w:t>
      </w:r>
    </w:p>
    <w:p w14:paraId="65C595E2" w14:textId="0466AE27" w:rsidR="001C6F27" w:rsidRPr="00C068F1" w:rsidRDefault="000B517B" w:rsidP="005F6EC4">
      <w:pPr>
        <w:snapToGrid w:val="0"/>
        <w:spacing w:beforeLines="50" w:before="250" w:afterLines="50" w:after="250"/>
        <w:jc w:val="center"/>
        <w:rPr>
          <w:rFonts w:eastAsiaTheme="minorEastAsia" w:cs="Times New Roman"/>
          <w:noProof/>
          <w:sz w:val="24"/>
          <w:szCs w:val="24"/>
        </w:rPr>
      </w:pPr>
      <w:r w:rsidRPr="00C068F1">
        <w:rPr>
          <w:rFonts w:eastAsiaTheme="minorEastAsia" w:cs="Times New Roman"/>
          <w:noProof/>
          <w:sz w:val="24"/>
          <w:szCs w:val="24"/>
        </w:rPr>
        <w:lastRenderedPageBreak/>
        <w:drawing>
          <wp:inline distT="0" distB="0" distL="0" distR="0" wp14:anchorId="683CF5A1" wp14:editId="510E8E3B">
            <wp:extent cx="5042306" cy="2162755"/>
            <wp:effectExtent l="0" t="0" r="6350" b="9525"/>
            <wp:docPr id="85116735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167357" name="图片 851167357"/>
                    <pic:cNvPicPr/>
                  </pic:nvPicPr>
                  <pic:blipFill rotWithShape="1">
                    <a:blip r:embed="rId30"/>
                    <a:srcRect l="16664" t="28217" r="16917" b="33801"/>
                    <a:stretch/>
                  </pic:blipFill>
                  <pic:spPr bwMode="auto">
                    <a:xfrm>
                      <a:off x="0" y="0"/>
                      <a:ext cx="5079451" cy="2178687"/>
                    </a:xfrm>
                    <a:prstGeom prst="rect">
                      <a:avLst/>
                    </a:prstGeom>
                    <a:ln>
                      <a:noFill/>
                    </a:ln>
                    <a:extLst>
                      <a:ext uri="{53640926-AAD7-44D8-BBD7-CCE9431645EC}">
                        <a14:shadowObscured xmlns:a14="http://schemas.microsoft.com/office/drawing/2010/main"/>
                      </a:ext>
                    </a:extLst>
                  </pic:spPr>
                </pic:pic>
              </a:graphicData>
            </a:graphic>
          </wp:inline>
        </w:drawing>
      </w:r>
    </w:p>
    <w:p w14:paraId="7FC6D351" w14:textId="03D5498C" w:rsidR="00583DFA" w:rsidRPr="00C068F1" w:rsidRDefault="00D237DD" w:rsidP="002A6926">
      <w:pPr>
        <w:snapToGrid w:val="0"/>
        <w:spacing w:beforeLines="50" w:before="250" w:afterLines="50" w:after="250"/>
        <w:rPr>
          <w:rFonts w:eastAsiaTheme="minorEastAsia" w:cs="Times New Roman"/>
          <w:noProof/>
          <w:sz w:val="24"/>
          <w:szCs w:val="24"/>
        </w:rPr>
      </w:pPr>
      <w:r w:rsidRPr="00C068F1">
        <w:rPr>
          <w:rFonts w:eastAsiaTheme="minorEastAsia" w:cs="Times New Roman"/>
          <w:b/>
          <w:bCs/>
          <w:noProof/>
          <w:sz w:val="24"/>
          <w:szCs w:val="24"/>
        </w:rPr>
        <w:t>Fig.</w:t>
      </w:r>
      <w:r w:rsidR="001C6F27" w:rsidRPr="00C068F1">
        <w:rPr>
          <w:rFonts w:eastAsiaTheme="minorEastAsia" w:cs="Times New Roman"/>
          <w:b/>
          <w:bCs/>
          <w:noProof/>
          <w:sz w:val="24"/>
          <w:szCs w:val="24"/>
        </w:rPr>
        <w:t xml:space="preserve"> S1</w:t>
      </w:r>
      <w:r w:rsidR="0013383B" w:rsidRPr="00C068F1">
        <w:rPr>
          <w:rFonts w:eastAsiaTheme="minorEastAsia" w:cs="Times New Roman" w:hint="eastAsia"/>
          <w:b/>
          <w:bCs/>
          <w:noProof/>
          <w:sz w:val="24"/>
          <w:szCs w:val="24"/>
        </w:rPr>
        <w:t>9</w:t>
      </w:r>
      <w:r w:rsidR="002A4BD1" w:rsidRPr="00C068F1">
        <w:rPr>
          <w:rFonts w:eastAsiaTheme="minorEastAsia" w:cs="Times New Roman"/>
          <w:noProof/>
          <w:sz w:val="24"/>
          <w:szCs w:val="24"/>
        </w:rPr>
        <w:t xml:space="preserve"> </w:t>
      </w:r>
      <w:r w:rsidR="009E637A" w:rsidRPr="00C068F1">
        <w:rPr>
          <w:rFonts w:eastAsiaTheme="minorEastAsia" w:cs="Times New Roman"/>
          <w:noProof/>
          <w:sz w:val="24"/>
          <w:szCs w:val="24"/>
        </w:rPr>
        <w:t>(</w:t>
      </w:r>
      <w:r w:rsidR="009E637A" w:rsidRPr="005F6EC4">
        <w:rPr>
          <w:rFonts w:eastAsiaTheme="minorEastAsia" w:cs="Times New Roman"/>
          <w:b/>
          <w:bCs/>
          <w:noProof/>
          <w:sz w:val="24"/>
          <w:szCs w:val="24"/>
        </w:rPr>
        <w:t>A</w:t>
      </w:r>
      <w:r w:rsidR="009E637A" w:rsidRPr="00C068F1">
        <w:rPr>
          <w:rFonts w:eastAsiaTheme="minorEastAsia" w:cs="Times New Roman"/>
          <w:noProof/>
          <w:sz w:val="24"/>
          <w:szCs w:val="24"/>
        </w:rPr>
        <w:t>) SEM image and (</w:t>
      </w:r>
      <w:r w:rsidR="009E637A" w:rsidRPr="005F6EC4">
        <w:rPr>
          <w:rFonts w:eastAsiaTheme="minorEastAsia" w:cs="Times New Roman"/>
          <w:b/>
          <w:bCs/>
          <w:noProof/>
          <w:sz w:val="24"/>
          <w:szCs w:val="24"/>
        </w:rPr>
        <w:t>B</w:t>
      </w:r>
      <w:r w:rsidR="009E637A" w:rsidRPr="00C068F1">
        <w:rPr>
          <w:rFonts w:eastAsiaTheme="minorEastAsia" w:cs="Times New Roman"/>
          <w:noProof/>
          <w:sz w:val="24"/>
          <w:szCs w:val="24"/>
        </w:rPr>
        <w:t xml:space="preserve">) XRD pattern of </w:t>
      </w:r>
      <w:r w:rsidR="00EA254F" w:rsidRPr="00C068F1">
        <w:rPr>
          <w:rFonts w:eastAsiaTheme="minorEastAsia" w:cs="Times New Roman"/>
          <w:noProof/>
          <w:sz w:val="24"/>
          <w:szCs w:val="24"/>
        </w:rPr>
        <w:t xml:space="preserve">prepared </w:t>
      </w:r>
      <w:r w:rsidR="009E637A" w:rsidRPr="00C068F1">
        <w:rPr>
          <w:rFonts w:eastAsiaTheme="minorEastAsia" w:cs="Times New Roman"/>
          <w:noProof/>
          <w:sz w:val="24"/>
          <w:szCs w:val="24"/>
        </w:rPr>
        <w:t>ZIF-8</w:t>
      </w:r>
    </w:p>
    <w:p w14:paraId="31BEF197" w14:textId="77777777" w:rsidR="00583DFA" w:rsidRPr="00C068F1" w:rsidRDefault="00583DFA" w:rsidP="002A6926">
      <w:pPr>
        <w:snapToGrid w:val="0"/>
        <w:spacing w:beforeLines="50" w:before="250" w:afterLines="50" w:after="250"/>
        <w:rPr>
          <w:rFonts w:eastAsiaTheme="minorEastAsia" w:cs="Times New Roman"/>
          <w:b/>
          <w:bCs/>
          <w:noProof/>
          <w:sz w:val="24"/>
          <w:szCs w:val="24"/>
        </w:rPr>
      </w:pPr>
      <w:r w:rsidRPr="00C068F1">
        <w:rPr>
          <w:rFonts w:eastAsiaTheme="minorEastAsia" w:cs="Times New Roman"/>
          <w:b/>
          <w:bCs/>
          <w:noProof/>
          <w:sz w:val="24"/>
          <w:szCs w:val="24"/>
        </w:rPr>
        <w:t>Additional discussion</w:t>
      </w:r>
    </w:p>
    <w:p w14:paraId="3502BAC6" w14:textId="2C5E719E" w:rsidR="00583DFA" w:rsidRDefault="00240BB7" w:rsidP="005F6EC4">
      <w:pPr>
        <w:snapToGrid w:val="0"/>
        <w:spacing w:beforeLines="50" w:before="250" w:afterLines="50" w:after="250"/>
        <w:rPr>
          <w:rFonts w:eastAsiaTheme="minorEastAsia" w:cs="Times New Roman"/>
          <w:sz w:val="24"/>
          <w:szCs w:val="24"/>
        </w:rPr>
      </w:pPr>
      <w:r w:rsidRPr="00C068F1">
        <w:rPr>
          <w:rFonts w:eastAsiaTheme="minorEastAsia" w:cs="Times New Roman"/>
          <w:noProof/>
          <w:sz w:val="24"/>
          <w:szCs w:val="24"/>
        </w:rPr>
        <w:t>As a precursor of N</w:t>
      </w:r>
      <w:r w:rsidR="00204519" w:rsidRPr="00C068F1">
        <w:rPr>
          <w:rFonts w:eastAsiaTheme="minorEastAsia" w:cs="Times New Roman"/>
          <w:noProof/>
          <w:sz w:val="24"/>
          <w:szCs w:val="24"/>
        </w:rPr>
        <w:t>-</w:t>
      </w:r>
      <w:r w:rsidRPr="00C068F1">
        <w:rPr>
          <w:rFonts w:eastAsiaTheme="minorEastAsia" w:cs="Times New Roman"/>
          <w:noProof/>
          <w:sz w:val="24"/>
          <w:szCs w:val="24"/>
        </w:rPr>
        <w:t xml:space="preserve">C substrate, ZIF-8 was prepared by a simple </w:t>
      </w:r>
      <w:r w:rsidR="00346603" w:rsidRPr="00C068F1">
        <w:rPr>
          <w:rFonts w:eastAsiaTheme="minorEastAsia" w:cs="Times New Roman"/>
          <w:noProof/>
          <w:sz w:val="24"/>
          <w:szCs w:val="24"/>
        </w:rPr>
        <w:t xml:space="preserve">stirring </w:t>
      </w:r>
      <w:r w:rsidR="000D074B" w:rsidRPr="00C068F1">
        <w:rPr>
          <w:rFonts w:eastAsiaTheme="minorEastAsia" w:cs="Times New Roman"/>
          <w:noProof/>
          <w:sz w:val="24"/>
          <w:szCs w:val="24"/>
        </w:rPr>
        <w:t xml:space="preserve">process </w:t>
      </w:r>
      <w:r w:rsidR="00346603" w:rsidRPr="00C068F1">
        <w:rPr>
          <w:rFonts w:eastAsiaTheme="minorEastAsia" w:cs="Times New Roman"/>
          <w:noProof/>
          <w:sz w:val="24"/>
          <w:szCs w:val="24"/>
        </w:rPr>
        <w:t>at room trmperature</w:t>
      </w:r>
      <w:r w:rsidR="000D074B" w:rsidRPr="00C068F1">
        <w:rPr>
          <w:rFonts w:eastAsiaTheme="minorEastAsia" w:cs="Times New Roman"/>
          <w:noProof/>
          <w:sz w:val="24"/>
          <w:szCs w:val="24"/>
        </w:rPr>
        <w:t xml:space="preserve">. As shown in </w:t>
      </w:r>
      <w:r w:rsidR="00D237DD" w:rsidRPr="00C068F1">
        <w:rPr>
          <w:rFonts w:eastAsiaTheme="minorEastAsia" w:cs="Times New Roman"/>
          <w:noProof/>
          <w:sz w:val="24"/>
          <w:szCs w:val="24"/>
        </w:rPr>
        <w:t>Fig.</w:t>
      </w:r>
      <w:r w:rsidR="000D074B" w:rsidRPr="00C068F1">
        <w:rPr>
          <w:rFonts w:eastAsiaTheme="minorEastAsia" w:cs="Times New Roman"/>
          <w:noProof/>
          <w:sz w:val="24"/>
          <w:szCs w:val="24"/>
        </w:rPr>
        <w:t xml:space="preserve"> S1</w:t>
      </w:r>
      <w:r w:rsidR="0013383B" w:rsidRPr="00C068F1">
        <w:rPr>
          <w:rFonts w:eastAsiaTheme="minorEastAsia" w:cs="Times New Roman" w:hint="eastAsia"/>
          <w:noProof/>
          <w:sz w:val="24"/>
          <w:szCs w:val="24"/>
        </w:rPr>
        <w:t>9</w:t>
      </w:r>
      <w:r w:rsidR="000D074B" w:rsidRPr="00C068F1">
        <w:rPr>
          <w:rFonts w:eastAsiaTheme="minorEastAsia" w:cs="Times New Roman"/>
          <w:noProof/>
          <w:sz w:val="24"/>
          <w:szCs w:val="24"/>
        </w:rPr>
        <w:t xml:space="preserve">A, ZIF-8 exhibits an </w:t>
      </w:r>
      <w:r w:rsidR="000D074B" w:rsidRPr="00C068F1">
        <w:rPr>
          <w:rFonts w:cs="Times New Roman"/>
          <w:sz w:val="24"/>
          <w:szCs w:val="24"/>
        </w:rPr>
        <w:t>uniform rhombic dodecahedron morphology with an average size of ~250 nm</w:t>
      </w:r>
      <w:r w:rsidR="000D074B" w:rsidRPr="00C068F1">
        <w:rPr>
          <w:rFonts w:eastAsiaTheme="minorEastAsia" w:cs="Times New Roman"/>
          <w:sz w:val="24"/>
          <w:szCs w:val="24"/>
        </w:rPr>
        <w:t xml:space="preserve">. And the XRD characterize diffraction patterns of prepared ZIF-8 have been consistent with the standard ZIF-8 </w:t>
      </w:r>
      <w:r w:rsidR="006673F3" w:rsidRPr="00C068F1">
        <w:rPr>
          <w:rFonts w:eastAsiaTheme="minorEastAsia" w:cs="Times New Roman"/>
          <w:sz w:val="24"/>
          <w:szCs w:val="24"/>
        </w:rPr>
        <w:t xml:space="preserve">calculated by </w:t>
      </w:r>
      <w:r w:rsidR="00397C0F" w:rsidRPr="00C068F1">
        <w:rPr>
          <w:rFonts w:eastAsiaTheme="minorEastAsia" w:cs="Times New Roman"/>
          <w:sz w:val="24"/>
          <w:szCs w:val="24"/>
        </w:rPr>
        <w:t xml:space="preserve">the </w:t>
      </w:r>
      <w:proofErr w:type="spellStart"/>
      <w:r w:rsidR="006673F3" w:rsidRPr="00C068F1">
        <w:rPr>
          <w:rFonts w:eastAsiaTheme="minorEastAsia" w:cs="Times New Roman"/>
          <w:sz w:val="24"/>
          <w:szCs w:val="24"/>
        </w:rPr>
        <w:t>cif</w:t>
      </w:r>
      <w:proofErr w:type="spellEnd"/>
      <w:r w:rsidR="006673F3" w:rsidRPr="00C068F1">
        <w:rPr>
          <w:rFonts w:eastAsiaTheme="minorEastAsia" w:cs="Times New Roman"/>
          <w:sz w:val="24"/>
          <w:szCs w:val="24"/>
        </w:rPr>
        <w:t xml:space="preserve"> data</w:t>
      </w:r>
      <w:r w:rsidR="000D074B" w:rsidRPr="00C068F1">
        <w:rPr>
          <w:rFonts w:eastAsiaTheme="minorEastAsia" w:cs="Times New Roman"/>
          <w:sz w:val="24"/>
          <w:szCs w:val="24"/>
        </w:rPr>
        <w:t>.</w:t>
      </w:r>
    </w:p>
    <w:p w14:paraId="4C24909C" w14:textId="77777777" w:rsidR="005F6EC4" w:rsidRPr="00C068F1" w:rsidRDefault="005F6EC4" w:rsidP="005F6EC4">
      <w:pPr>
        <w:snapToGrid w:val="0"/>
        <w:spacing w:beforeLines="50" w:before="250" w:afterLines="50" w:after="250"/>
        <w:rPr>
          <w:rFonts w:eastAsiaTheme="minorEastAsia" w:cs="Times New Roman"/>
          <w:noProof/>
          <w:sz w:val="24"/>
          <w:szCs w:val="24"/>
        </w:rPr>
      </w:pPr>
    </w:p>
    <w:p w14:paraId="0D2B085F" w14:textId="77777777" w:rsidR="001C6F27" w:rsidRPr="00C068F1" w:rsidRDefault="000B517B" w:rsidP="002A6926">
      <w:pPr>
        <w:snapToGrid w:val="0"/>
        <w:spacing w:beforeLines="50" w:before="250" w:afterLines="50" w:after="250"/>
        <w:jc w:val="center"/>
        <w:rPr>
          <w:rFonts w:eastAsiaTheme="minorEastAsia" w:cs="Times New Roman"/>
          <w:noProof/>
          <w:sz w:val="24"/>
          <w:szCs w:val="24"/>
        </w:rPr>
      </w:pPr>
      <w:r w:rsidRPr="00C068F1">
        <w:rPr>
          <w:rFonts w:eastAsiaTheme="minorEastAsia" w:cs="Times New Roman"/>
          <w:noProof/>
          <w:sz w:val="24"/>
          <w:szCs w:val="24"/>
        </w:rPr>
        <w:drawing>
          <wp:inline distT="0" distB="0" distL="0" distR="0" wp14:anchorId="34F2702D" wp14:editId="7193DD8F">
            <wp:extent cx="4605343" cy="3673503"/>
            <wp:effectExtent l="0" t="0" r="5080" b="3175"/>
            <wp:docPr id="56928898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288985" name="图片 569288985"/>
                    <pic:cNvPicPr/>
                  </pic:nvPicPr>
                  <pic:blipFill rotWithShape="1">
                    <a:blip r:embed="rId31"/>
                    <a:srcRect l="18240" t="16509" r="18938" b="16682"/>
                    <a:stretch/>
                  </pic:blipFill>
                  <pic:spPr bwMode="auto">
                    <a:xfrm>
                      <a:off x="0" y="0"/>
                      <a:ext cx="4628102" cy="3691657"/>
                    </a:xfrm>
                    <a:prstGeom prst="rect">
                      <a:avLst/>
                    </a:prstGeom>
                    <a:ln>
                      <a:noFill/>
                    </a:ln>
                    <a:extLst>
                      <a:ext uri="{53640926-AAD7-44D8-BBD7-CCE9431645EC}">
                        <a14:shadowObscured xmlns:a14="http://schemas.microsoft.com/office/drawing/2010/main"/>
                      </a:ext>
                    </a:extLst>
                  </pic:spPr>
                </pic:pic>
              </a:graphicData>
            </a:graphic>
          </wp:inline>
        </w:drawing>
      </w:r>
    </w:p>
    <w:p w14:paraId="06AFDD03" w14:textId="377B84A5" w:rsidR="001C6F27" w:rsidRPr="00C068F1" w:rsidRDefault="00D237DD" w:rsidP="005F6EC4">
      <w:pPr>
        <w:snapToGrid w:val="0"/>
        <w:spacing w:beforeLines="50" w:before="250" w:afterLines="50" w:after="250"/>
        <w:jc w:val="center"/>
        <w:rPr>
          <w:rFonts w:eastAsiaTheme="minorEastAsia" w:cs="Times New Roman"/>
          <w:noProof/>
          <w:sz w:val="24"/>
          <w:szCs w:val="24"/>
        </w:rPr>
      </w:pPr>
      <w:r w:rsidRPr="00C068F1">
        <w:rPr>
          <w:rFonts w:eastAsiaTheme="minorEastAsia" w:cs="Times New Roman"/>
          <w:b/>
          <w:bCs/>
          <w:noProof/>
          <w:sz w:val="24"/>
          <w:szCs w:val="24"/>
        </w:rPr>
        <w:t>Fig.</w:t>
      </w:r>
      <w:r w:rsidR="001C6F27" w:rsidRPr="00C068F1">
        <w:rPr>
          <w:rFonts w:eastAsiaTheme="minorEastAsia" w:cs="Times New Roman"/>
          <w:b/>
          <w:bCs/>
          <w:noProof/>
          <w:sz w:val="24"/>
          <w:szCs w:val="24"/>
        </w:rPr>
        <w:t xml:space="preserve"> S</w:t>
      </w:r>
      <w:r w:rsidR="00FF4ECD" w:rsidRPr="00C068F1">
        <w:rPr>
          <w:rFonts w:eastAsiaTheme="minorEastAsia" w:cs="Times New Roman" w:hint="eastAsia"/>
          <w:b/>
          <w:bCs/>
          <w:noProof/>
          <w:sz w:val="24"/>
          <w:szCs w:val="24"/>
        </w:rPr>
        <w:t>20</w:t>
      </w:r>
      <w:r w:rsidR="009E637A" w:rsidRPr="00C068F1">
        <w:rPr>
          <w:rFonts w:eastAsiaTheme="minorEastAsia" w:cs="Times New Roman"/>
          <w:noProof/>
          <w:sz w:val="24"/>
          <w:szCs w:val="24"/>
        </w:rPr>
        <w:t xml:space="preserve"> (</w:t>
      </w:r>
      <w:r w:rsidR="009E637A" w:rsidRPr="005F6EC4">
        <w:rPr>
          <w:rFonts w:eastAsiaTheme="minorEastAsia" w:cs="Times New Roman"/>
          <w:b/>
          <w:bCs/>
          <w:noProof/>
          <w:sz w:val="24"/>
          <w:szCs w:val="24"/>
        </w:rPr>
        <w:t>A</w:t>
      </w:r>
      <w:r w:rsidR="009E637A" w:rsidRPr="00C068F1">
        <w:rPr>
          <w:rFonts w:eastAsiaTheme="minorEastAsia" w:cs="Times New Roman"/>
          <w:noProof/>
          <w:sz w:val="24"/>
          <w:szCs w:val="24"/>
        </w:rPr>
        <w:t>) SEM, (</w:t>
      </w:r>
      <w:r w:rsidR="009E637A" w:rsidRPr="005F6EC4">
        <w:rPr>
          <w:rFonts w:eastAsiaTheme="minorEastAsia" w:cs="Times New Roman"/>
          <w:b/>
          <w:bCs/>
          <w:noProof/>
          <w:sz w:val="24"/>
          <w:szCs w:val="24"/>
        </w:rPr>
        <w:t>B</w:t>
      </w:r>
      <w:r w:rsidR="009E637A" w:rsidRPr="00C068F1">
        <w:rPr>
          <w:rFonts w:eastAsiaTheme="minorEastAsia" w:cs="Times New Roman"/>
          <w:noProof/>
          <w:sz w:val="24"/>
          <w:szCs w:val="24"/>
        </w:rPr>
        <w:t>) TEM, (</w:t>
      </w:r>
      <w:r w:rsidR="009E637A" w:rsidRPr="005F6EC4">
        <w:rPr>
          <w:rFonts w:eastAsiaTheme="minorEastAsia" w:cs="Times New Roman"/>
          <w:b/>
          <w:bCs/>
          <w:noProof/>
          <w:sz w:val="24"/>
          <w:szCs w:val="24"/>
        </w:rPr>
        <w:t>C</w:t>
      </w:r>
      <w:r w:rsidR="009E637A" w:rsidRPr="00C068F1">
        <w:rPr>
          <w:rFonts w:eastAsiaTheme="minorEastAsia" w:cs="Times New Roman"/>
          <w:noProof/>
          <w:sz w:val="24"/>
          <w:szCs w:val="24"/>
        </w:rPr>
        <w:t>) HR-TEM, and (</w:t>
      </w:r>
      <w:r w:rsidR="009E637A" w:rsidRPr="005F6EC4">
        <w:rPr>
          <w:rFonts w:eastAsiaTheme="minorEastAsia" w:cs="Times New Roman"/>
          <w:b/>
          <w:bCs/>
          <w:noProof/>
          <w:sz w:val="24"/>
          <w:szCs w:val="24"/>
        </w:rPr>
        <w:t>D</w:t>
      </w:r>
      <w:r w:rsidR="009E637A" w:rsidRPr="00C068F1">
        <w:rPr>
          <w:rFonts w:eastAsiaTheme="minorEastAsia" w:cs="Times New Roman"/>
          <w:noProof/>
          <w:sz w:val="24"/>
          <w:szCs w:val="24"/>
        </w:rPr>
        <w:t>) EDS Mapping images of NC</w:t>
      </w:r>
      <w:r w:rsidR="000B517B" w:rsidRPr="00C068F1">
        <w:rPr>
          <w:rFonts w:eastAsiaTheme="minorEastAsia" w:cs="Times New Roman"/>
          <w:noProof/>
          <w:sz w:val="24"/>
          <w:szCs w:val="24"/>
        </w:rPr>
        <w:lastRenderedPageBreak/>
        <w:drawing>
          <wp:inline distT="0" distB="0" distL="0" distR="0" wp14:anchorId="10DC5927" wp14:editId="29986109">
            <wp:extent cx="4417598" cy="3442915"/>
            <wp:effectExtent l="0" t="0" r="2540" b="5715"/>
            <wp:docPr id="122648026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480260" name="图片 1226480260"/>
                    <pic:cNvPicPr/>
                  </pic:nvPicPr>
                  <pic:blipFill rotWithShape="1">
                    <a:blip r:embed="rId32"/>
                    <a:srcRect l="16665" t="17863" r="17594" b="13828"/>
                    <a:stretch/>
                  </pic:blipFill>
                  <pic:spPr bwMode="auto">
                    <a:xfrm>
                      <a:off x="0" y="0"/>
                      <a:ext cx="4446257" cy="3465251"/>
                    </a:xfrm>
                    <a:prstGeom prst="rect">
                      <a:avLst/>
                    </a:prstGeom>
                    <a:ln>
                      <a:noFill/>
                    </a:ln>
                    <a:extLst>
                      <a:ext uri="{53640926-AAD7-44D8-BBD7-CCE9431645EC}">
                        <a14:shadowObscured xmlns:a14="http://schemas.microsoft.com/office/drawing/2010/main"/>
                      </a:ext>
                    </a:extLst>
                  </pic:spPr>
                </pic:pic>
              </a:graphicData>
            </a:graphic>
          </wp:inline>
        </w:drawing>
      </w:r>
    </w:p>
    <w:p w14:paraId="53FF72EC" w14:textId="57E95225" w:rsidR="00DD5C01" w:rsidRPr="00C068F1" w:rsidRDefault="00D237DD" w:rsidP="002A6926">
      <w:pPr>
        <w:snapToGrid w:val="0"/>
        <w:spacing w:beforeLines="50" w:before="250" w:afterLines="50" w:after="250"/>
        <w:rPr>
          <w:rFonts w:eastAsiaTheme="minorEastAsia" w:cs="Times New Roman"/>
          <w:noProof/>
          <w:sz w:val="24"/>
          <w:szCs w:val="24"/>
        </w:rPr>
      </w:pPr>
      <w:r w:rsidRPr="00C068F1">
        <w:rPr>
          <w:rFonts w:eastAsiaTheme="minorEastAsia" w:cs="Times New Roman"/>
          <w:b/>
          <w:bCs/>
          <w:noProof/>
          <w:sz w:val="24"/>
          <w:szCs w:val="24"/>
        </w:rPr>
        <w:t>Fig.</w:t>
      </w:r>
      <w:r w:rsidR="001C6F27" w:rsidRPr="00C068F1">
        <w:rPr>
          <w:rFonts w:eastAsiaTheme="minorEastAsia" w:cs="Times New Roman"/>
          <w:b/>
          <w:bCs/>
          <w:noProof/>
          <w:sz w:val="24"/>
          <w:szCs w:val="24"/>
        </w:rPr>
        <w:t xml:space="preserve"> S</w:t>
      </w:r>
      <w:r w:rsidR="00352F39" w:rsidRPr="00C068F1">
        <w:rPr>
          <w:rFonts w:eastAsiaTheme="minorEastAsia" w:cs="Times New Roman" w:hint="eastAsia"/>
          <w:b/>
          <w:bCs/>
          <w:noProof/>
          <w:sz w:val="24"/>
          <w:szCs w:val="24"/>
        </w:rPr>
        <w:t>2</w:t>
      </w:r>
      <w:r w:rsidR="00FF4ECD" w:rsidRPr="00C068F1">
        <w:rPr>
          <w:rFonts w:eastAsiaTheme="minorEastAsia" w:cs="Times New Roman" w:hint="eastAsia"/>
          <w:b/>
          <w:bCs/>
          <w:noProof/>
          <w:sz w:val="24"/>
          <w:szCs w:val="24"/>
        </w:rPr>
        <w:t>1</w:t>
      </w:r>
      <w:r w:rsidR="007F6352" w:rsidRPr="00C068F1">
        <w:rPr>
          <w:rFonts w:eastAsiaTheme="minorEastAsia" w:cs="Times New Roman"/>
          <w:noProof/>
          <w:sz w:val="24"/>
          <w:szCs w:val="24"/>
        </w:rPr>
        <w:t xml:space="preserve"> (</w:t>
      </w:r>
      <w:r w:rsidR="007F6352" w:rsidRPr="005F6EC4">
        <w:rPr>
          <w:rFonts w:eastAsiaTheme="minorEastAsia" w:cs="Times New Roman"/>
          <w:b/>
          <w:bCs/>
          <w:noProof/>
          <w:sz w:val="24"/>
          <w:szCs w:val="24"/>
        </w:rPr>
        <w:t>A</w:t>
      </w:r>
      <w:r w:rsidR="007F6352" w:rsidRPr="00C068F1">
        <w:rPr>
          <w:rFonts w:eastAsiaTheme="minorEastAsia" w:cs="Times New Roman"/>
          <w:noProof/>
          <w:sz w:val="24"/>
          <w:szCs w:val="24"/>
        </w:rPr>
        <w:t>) SEM, (</w:t>
      </w:r>
      <w:r w:rsidR="007F6352" w:rsidRPr="005F6EC4">
        <w:rPr>
          <w:rFonts w:eastAsiaTheme="minorEastAsia" w:cs="Times New Roman"/>
          <w:b/>
          <w:bCs/>
          <w:noProof/>
          <w:sz w:val="24"/>
          <w:szCs w:val="24"/>
        </w:rPr>
        <w:t>B</w:t>
      </w:r>
      <w:r w:rsidR="007F6352" w:rsidRPr="00C068F1">
        <w:rPr>
          <w:rFonts w:eastAsiaTheme="minorEastAsia" w:cs="Times New Roman"/>
          <w:noProof/>
          <w:sz w:val="24"/>
          <w:szCs w:val="24"/>
        </w:rPr>
        <w:t>) TEM, (</w:t>
      </w:r>
      <w:r w:rsidR="007F6352" w:rsidRPr="005F6EC4">
        <w:rPr>
          <w:rFonts w:eastAsiaTheme="minorEastAsia" w:cs="Times New Roman"/>
          <w:b/>
          <w:bCs/>
          <w:noProof/>
          <w:sz w:val="24"/>
          <w:szCs w:val="24"/>
        </w:rPr>
        <w:t>C</w:t>
      </w:r>
      <w:r w:rsidR="007F6352" w:rsidRPr="00C068F1">
        <w:rPr>
          <w:rFonts w:eastAsiaTheme="minorEastAsia" w:cs="Times New Roman"/>
          <w:noProof/>
          <w:sz w:val="24"/>
          <w:szCs w:val="24"/>
        </w:rPr>
        <w:t>) HR-TEM, and (</w:t>
      </w:r>
      <w:r w:rsidR="007F6352" w:rsidRPr="005F6EC4">
        <w:rPr>
          <w:rFonts w:eastAsiaTheme="minorEastAsia" w:cs="Times New Roman"/>
          <w:b/>
          <w:bCs/>
          <w:noProof/>
          <w:sz w:val="24"/>
          <w:szCs w:val="24"/>
        </w:rPr>
        <w:t>D</w:t>
      </w:r>
      <w:r w:rsidR="007F6352" w:rsidRPr="00C068F1">
        <w:rPr>
          <w:rFonts w:eastAsiaTheme="minorEastAsia" w:cs="Times New Roman"/>
          <w:noProof/>
          <w:sz w:val="24"/>
          <w:szCs w:val="24"/>
        </w:rPr>
        <w:t>) EDS Mapping images of CoPc-NC</w:t>
      </w:r>
    </w:p>
    <w:p w14:paraId="3A3FF28C" w14:textId="77777777" w:rsidR="001C6F27" w:rsidRPr="00C068F1" w:rsidRDefault="000B517B" w:rsidP="002A6926">
      <w:pPr>
        <w:snapToGrid w:val="0"/>
        <w:spacing w:beforeLines="50" w:before="250" w:afterLines="50" w:after="250"/>
        <w:jc w:val="center"/>
        <w:rPr>
          <w:rFonts w:eastAsiaTheme="minorEastAsia" w:cs="Times New Roman"/>
          <w:noProof/>
          <w:sz w:val="24"/>
          <w:szCs w:val="24"/>
        </w:rPr>
      </w:pPr>
      <w:r w:rsidRPr="00C068F1">
        <w:rPr>
          <w:rFonts w:eastAsiaTheme="minorEastAsia" w:cs="Times New Roman"/>
          <w:noProof/>
          <w:sz w:val="24"/>
          <w:szCs w:val="24"/>
        </w:rPr>
        <w:drawing>
          <wp:inline distT="0" distB="0" distL="0" distR="0" wp14:anchorId="23EE0564" wp14:editId="57DF4893">
            <wp:extent cx="5290347" cy="2138901"/>
            <wp:effectExtent l="0" t="0" r="5715" b="0"/>
            <wp:docPr id="21229054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90543" name="图片 212290543"/>
                    <pic:cNvPicPr/>
                  </pic:nvPicPr>
                  <pic:blipFill rotWithShape="1">
                    <a:blip r:embed="rId33"/>
                    <a:srcRect l="9234" t="29868" r="11960" b="27653"/>
                    <a:stretch/>
                  </pic:blipFill>
                  <pic:spPr bwMode="auto">
                    <a:xfrm>
                      <a:off x="0" y="0"/>
                      <a:ext cx="5295886" cy="2141140"/>
                    </a:xfrm>
                    <a:prstGeom prst="rect">
                      <a:avLst/>
                    </a:prstGeom>
                    <a:ln>
                      <a:noFill/>
                    </a:ln>
                    <a:extLst>
                      <a:ext uri="{53640926-AAD7-44D8-BBD7-CCE9431645EC}">
                        <a14:shadowObscured xmlns:a14="http://schemas.microsoft.com/office/drawing/2010/main"/>
                      </a:ext>
                    </a:extLst>
                  </pic:spPr>
                </pic:pic>
              </a:graphicData>
            </a:graphic>
          </wp:inline>
        </w:drawing>
      </w:r>
    </w:p>
    <w:p w14:paraId="0BB1A9EA" w14:textId="2D012F22" w:rsidR="008924EC" w:rsidRPr="00C068F1" w:rsidRDefault="00D237DD" w:rsidP="002A6926">
      <w:pPr>
        <w:snapToGrid w:val="0"/>
        <w:spacing w:beforeLines="50" w:before="250" w:afterLines="50" w:after="250"/>
        <w:rPr>
          <w:rFonts w:eastAsiaTheme="minorEastAsia" w:cs="Times New Roman"/>
          <w:noProof/>
          <w:sz w:val="24"/>
          <w:szCs w:val="24"/>
        </w:rPr>
      </w:pPr>
      <w:r w:rsidRPr="00C068F1">
        <w:rPr>
          <w:rFonts w:eastAsiaTheme="minorEastAsia" w:cs="Times New Roman"/>
          <w:b/>
          <w:bCs/>
          <w:noProof/>
          <w:sz w:val="24"/>
          <w:szCs w:val="24"/>
        </w:rPr>
        <w:t>Fig.</w:t>
      </w:r>
      <w:r w:rsidR="001C6F27" w:rsidRPr="00C068F1">
        <w:rPr>
          <w:rFonts w:eastAsiaTheme="minorEastAsia" w:cs="Times New Roman"/>
          <w:b/>
          <w:bCs/>
          <w:noProof/>
          <w:sz w:val="24"/>
          <w:szCs w:val="24"/>
        </w:rPr>
        <w:t xml:space="preserve"> S</w:t>
      </w:r>
      <w:r w:rsidR="00352F39" w:rsidRPr="00C068F1">
        <w:rPr>
          <w:rFonts w:eastAsiaTheme="minorEastAsia" w:cs="Times New Roman" w:hint="eastAsia"/>
          <w:b/>
          <w:bCs/>
          <w:noProof/>
          <w:sz w:val="24"/>
          <w:szCs w:val="24"/>
        </w:rPr>
        <w:t>2</w:t>
      </w:r>
      <w:r w:rsidR="00FF4ECD" w:rsidRPr="00C068F1">
        <w:rPr>
          <w:rFonts w:eastAsiaTheme="minorEastAsia" w:cs="Times New Roman" w:hint="eastAsia"/>
          <w:b/>
          <w:bCs/>
          <w:noProof/>
          <w:sz w:val="24"/>
          <w:szCs w:val="24"/>
        </w:rPr>
        <w:t>2</w:t>
      </w:r>
      <w:r w:rsidR="007F6352" w:rsidRPr="00C068F1">
        <w:rPr>
          <w:rFonts w:eastAsiaTheme="minorEastAsia" w:cs="Times New Roman"/>
          <w:noProof/>
          <w:sz w:val="24"/>
          <w:szCs w:val="24"/>
        </w:rPr>
        <w:t xml:space="preserve"> (</w:t>
      </w:r>
      <w:r w:rsidR="007F6352" w:rsidRPr="005F6EC4">
        <w:rPr>
          <w:rFonts w:eastAsiaTheme="minorEastAsia" w:cs="Times New Roman"/>
          <w:b/>
          <w:bCs/>
          <w:noProof/>
          <w:sz w:val="24"/>
          <w:szCs w:val="24"/>
        </w:rPr>
        <w:t>A</w:t>
      </w:r>
      <w:r w:rsidR="007F6352" w:rsidRPr="00C068F1">
        <w:rPr>
          <w:rFonts w:eastAsiaTheme="minorEastAsia" w:cs="Times New Roman"/>
          <w:noProof/>
          <w:sz w:val="24"/>
          <w:szCs w:val="24"/>
        </w:rPr>
        <w:t>) XRD pattern and (</w:t>
      </w:r>
      <w:r w:rsidR="007F6352" w:rsidRPr="005F6EC4">
        <w:rPr>
          <w:rFonts w:eastAsiaTheme="minorEastAsia" w:cs="Times New Roman"/>
          <w:b/>
          <w:bCs/>
          <w:noProof/>
          <w:sz w:val="24"/>
          <w:szCs w:val="24"/>
        </w:rPr>
        <w:t>B</w:t>
      </w:r>
      <w:r w:rsidR="007F6352" w:rsidRPr="00C068F1">
        <w:rPr>
          <w:rFonts w:eastAsiaTheme="minorEastAsia" w:cs="Times New Roman"/>
          <w:noProof/>
          <w:sz w:val="24"/>
          <w:szCs w:val="24"/>
        </w:rPr>
        <w:t>) Raman spectra of NC and CoPc-NC</w:t>
      </w:r>
    </w:p>
    <w:p w14:paraId="4B9297F9" w14:textId="77777777" w:rsidR="00CF22CA" w:rsidRPr="00C068F1" w:rsidRDefault="00CF22CA" w:rsidP="002A6926">
      <w:pPr>
        <w:snapToGrid w:val="0"/>
        <w:spacing w:beforeLines="50" w:before="250" w:afterLines="50" w:after="250"/>
        <w:rPr>
          <w:rFonts w:eastAsiaTheme="minorEastAsia" w:cs="Times New Roman"/>
          <w:b/>
          <w:bCs/>
          <w:noProof/>
          <w:sz w:val="24"/>
          <w:szCs w:val="24"/>
        </w:rPr>
      </w:pPr>
      <w:r w:rsidRPr="00C068F1">
        <w:rPr>
          <w:rFonts w:eastAsiaTheme="minorEastAsia" w:cs="Times New Roman"/>
          <w:b/>
          <w:bCs/>
          <w:noProof/>
          <w:sz w:val="24"/>
          <w:szCs w:val="24"/>
        </w:rPr>
        <w:t>Additional discussion</w:t>
      </w:r>
    </w:p>
    <w:p w14:paraId="5F61DEC2" w14:textId="6E46C2F7" w:rsidR="00AB415B" w:rsidRPr="00C068F1" w:rsidRDefault="002C6448" w:rsidP="002A6926">
      <w:pPr>
        <w:snapToGrid w:val="0"/>
        <w:spacing w:beforeLines="50" w:before="250" w:afterLines="50" w:after="250"/>
        <w:rPr>
          <w:rFonts w:eastAsiaTheme="minorEastAsia" w:cs="Times New Roman"/>
          <w:noProof/>
          <w:sz w:val="24"/>
          <w:szCs w:val="24"/>
        </w:rPr>
      </w:pPr>
      <w:r w:rsidRPr="00C068F1">
        <w:rPr>
          <w:rFonts w:eastAsiaTheme="minorEastAsia" w:cs="Times New Roman"/>
          <w:noProof/>
          <w:sz w:val="24"/>
          <w:szCs w:val="24"/>
        </w:rPr>
        <w:t xml:space="preserve">As shown in </w:t>
      </w:r>
      <w:r w:rsidR="00D237DD" w:rsidRPr="00C068F1">
        <w:rPr>
          <w:rFonts w:eastAsiaTheme="minorEastAsia" w:cs="Times New Roman"/>
          <w:noProof/>
          <w:sz w:val="24"/>
          <w:szCs w:val="24"/>
        </w:rPr>
        <w:t>Fig.</w:t>
      </w:r>
      <w:r w:rsidRPr="00C068F1">
        <w:rPr>
          <w:rFonts w:eastAsiaTheme="minorEastAsia" w:cs="Times New Roman"/>
          <w:noProof/>
          <w:sz w:val="24"/>
          <w:szCs w:val="24"/>
        </w:rPr>
        <w:t xml:space="preserve"> S</w:t>
      </w:r>
      <w:r w:rsidR="00352F39" w:rsidRPr="00C068F1">
        <w:rPr>
          <w:rFonts w:eastAsiaTheme="minorEastAsia" w:cs="Times New Roman" w:hint="eastAsia"/>
          <w:noProof/>
          <w:sz w:val="24"/>
          <w:szCs w:val="24"/>
        </w:rPr>
        <w:t>2</w:t>
      </w:r>
      <w:r w:rsidR="00FF4ECD" w:rsidRPr="00C068F1">
        <w:rPr>
          <w:rFonts w:eastAsiaTheme="minorEastAsia" w:cs="Times New Roman" w:hint="eastAsia"/>
          <w:noProof/>
          <w:sz w:val="24"/>
          <w:szCs w:val="24"/>
        </w:rPr>
        <w:t>2</w:t>
      </w:r>
      <w:r w:rsidRPr="00C068F1">
        <w:rPr>
          <w:rFonts w:eastAsiaTheme="minorEastAsia" w:cs="Times New Roman"/>
          <w:noProof/>
          <w:sz w:val="24"/>
          <w:szCs w:val="24"/>
        </w:rPr>
        <w:t>A, two broad peaks at 23° and 44° could be correspond to the (002) and (100) planes of graphitic carbon, respectively</w:t>
      </w:r>
      <w:r w:rsidR="00CB5703">
        <w:rPr>
          <w:rFonts w:eastAsiaTheme="minorEastAsia" w:cs="Times New Roman" w:hint="eastAsia"/>
          <w:noProof/>
          <w:sz w:val="24"/>
          <w:szCs w:val="24"/>
        </w:rPr>
        <w:t xml:space="preserve"> </w:t>
      </w:r>
      <w:r w:rsidR="00CB5703" w:rsidRPr="00D7301A">
        <w:rPr>
          <w:rFonts w:eastAsiaTheme="minorEastAsia" w:cs="Times New Roman"/>
          <w:noProof/>
          <w:sz w:val="24"/>
          <w:szCs w:val="24"/>
        </w:rPr>
        <w:t>[</w:t>
      </w:r>
      <w:r w:rsidR="00CB5703" w:rsidRPr="00D7301A">
        <w:rPr>
          <w:rFonts w:eastAsiaTheme="minorEastAsia" w:cs="Times New Roman" w:hint="eastAsia"/>
          <w:noProof/>
          <w:sz w:val="24"/>
          <w:szCs w:val="24"/>
        </w:rPr>
        <w:t>S4</w:t>
      </w:r>
      <w:r w:rsidR="00CB5703" w:rsidRPr="00D7301A">
        <w:rPr>
          <w:rFonts w:eastAsiaTheme="minorEastAsia" w:cs="Times New Roman"/>
          <w:noProof/>
          <w:sz w:val="24"/>
          <w:szCs w:val="24"/>
        </w:rPr>
        <w:t>]</w:t>
      </w:r>
      <w:r w:rsidRPr="00C068F1">
        <w:rPr>
          <w:rFonts w:eastAsiaTheme="minorEastAsia" w:cs="Times New Roman"/>
          <w:noProof/>
          <w:sz w:val="24"/>
          <w:szCs w:val="24"/>
        </w:rPr>
        <w:t>. No diffraction peaks of CoPc are observed, indicating no aggreation of CoPc on NC substrate. In Raman spectra (</w:t>
      </w:r>
      <w:r w:rsidR="00D237DD" w:rsidRPr="00C068F1">
        <w:rPr>
          <w:rFonts w:eastAsiaTheme="minorEastAsia" w:cs="Times New Roman"/>
          <w:noProof/>
          <w:sz w:val="24"/>
          <w:szCs w:val="24"/>
        </w:rPr>
        <w:t>Fig.</w:t>
      </w:r>
      <w:r w:rsidRPr="00C068F1">
        <w:rPr>
          <w:rFonts w:eastAsiaTheme="minorEastAsia" w:cs="Times New Roman"/>
          <w:noProof/>
          <w:sz w:val="24"/>
          <w:szCs w:val="24"/>
        </w:rPr>
        <w:t xml:space="preserve"> S</w:t>
      </w:r>
      <w:r w:rsidR="00352F39" w:rsidRPr="00C068F1">
        <w:rPr>
          <w:rFonts w:eastAsiaTheme="minorEastAsia" w:cs="Times New Roman" w:hint="eastAsia"/>
          <w:noProof/>
          <w:sz w:val="24"/>
          <w:szCs w:val="24"/>
        </w:rPr>
        <w:t>2</w:t>
      </w:r>
      <w:r w:rsidR="00FF4ECD" w:rsidRPr="00C068F1">
        <w:rPr>
          <w:rFonts w:eastAsiaTheme="minorEastAsia" w:cs="Times New Roman" w:hint="eastAsia"/>
          <w:noProof/>
          <w:sz w:val="24"/>
          <w:szCs w:val="24"/>
        </w:rPr>
        <w:t>2</w:t>
      </w:r>
      <w:r w:rsidRPr="00C068F1">
        <w:rPr>
          <w:rFonts w:eastAsiaTheme="minorEastAsia" w:cs="Times New Roman"/>
          <w:noProof/>
          <w:sz w:val="24"/>
          <w:szCs w:val="24"/>
        </w:rPr>
        <w:t xml:space="preserve">B), the </w:t>
      </w:r>
      <w:r w:rsidR="00C16F28" w:rsidRPr="00C068F1">
        <w:rPr>
          <w:rFonts w:eastAsiaTheme="minorEastAsia" w:cs="Times New Roman"/>
          <w:noProof/>
          <w:sz w:val="24"/>
          <w:szCs w:val="24"/>
        </w:rPr>
        <w:t>peak at 1330 cm</w:t>
      </w:r>
      <w:r w:rsidR="00C16F28" w:rsidRPr="00C068F1">
        <w:rPr>
          <w:rFonts w:eastAsiaTheme="minorEastAsia" w:cs="Times New Roman"/>
          <w:noProof/>
          <w:sz w:val="24"/>
          <w:szCs w:val="24"/>
          <w:vertAlign w:val="superscript"/>
        </w:rPr>
        <w:t>-1</w:t>
      </w:r>
      <w:r w:rsidR="00C16F28" w:rsidRPr="00C068F1">
        <w:rPr>
          <w:rFonts w:eastAsiaTheme="minorEastAsia" w:cs="Times New Roman"/>
          <w:noProof/>
          <w:sz w:val="24"/>
          <w:szCs w:val="24"/>
        </w:rPr>
        <w:t xml:space="preserve"> is assigned to the D-band, which is commonly releated to the structural defects and disorder of carbon. While the G-band (1590 cm</w:t>
      </w:r>
      <w:r w:rsidR="00C16F28" w:rsidRPr="00C068F1">
        <w:rPr>
          <w:rFonts w:eastAsiaTheme="minorEastAsia" w:cs="Times New Roman"/>
          <w:noProof/>
          <w:sz w:val="24"/>
          <w:szCs w:val="24"/>
          <w:vertAlign w:val="superscript"/>
        </w:rPr>
        <w:t>-1</w:t>
      </w:r>
      <w:r w:rsidR="00C16F28" w:rsidRPr="00C068F1">
        <w:rPr>
          <w:rFonts w:eastAsiaTheme="minorEastAsia" w:cs="Times New Roman"/>
          <w:noProof/>
          <w:sz w:val="24"/>
          <w:szCs w:val="24"/>
        </w:rPr>
        <w:t>) usually reveals the existence of graphite structure in carbon materials.</w:t>
      </w:r>
      <w:r w:rsidR="00FE7C14" w:rsidRPr="00C068F1">
        <w:rPr>
          <w:rFonts w:eastAsiaTheme="minorEastAsia" w:cs="Times New Roman"/>
          <w:noProof/>
          <w:sz w:val="24"/>
          <w:szCs w:val="24"/>
        </w:rPr>
        <w:t xml:space="preserve"> </w:t>
      </w:r>
      <w:r w:rsidR="00C16F28" w:rsidRPr="00C068F1">
        <w:rPr>
          <w:rFonts w:eastAsiaTheme="minorEastAsia" w:cs="Times New Roman"/>
          <w:noProof/>
          <w:sz w:val="24"/>
          <w:szCs w:val="24"/>
        </w:rPr>
        <w:t>The near I</w:t>
      </w:r>
      <w:r w:rsidR="00C16F28" w:rsidRPr="00C068F1">
        <w:rPr>
          <w:rFonts w:eastAsiaTheme="minorEastAsia" w:cs="Times New Roman"/>
          <w:noProof/>
          <w:sz w:val="24"/>
          <w:szCs w:val="24"/>
          <w:vertAlign w:val="subscript"/>
        </w:rPr>
        <w:t>D</w:t>
      </w:r>
      <w:r w:rsidR="00C16F28" w:rsidRPr="00C068F1">
        <w:rPr>
          <w:rFonts w:eastAsiaTheme="minorEastAsia" w:cs="Times New Roman"/>
          <w:noProof/>
          <w:sz w:val="24"/>
          <w:szCs w:val="24"/>
        </w:rPr>
        <w:t>/I</w:t>
      </w:r>
      <w:r w:rsidR="00C16F28" w:rsidRPr="00C068F1">
        <w:rPr>
          <w:rFonts w:eastAsiaTheme="minorEastAsia" w:cs="Times New Roman"/>
          <w:noProof/>
          <w:sz w:val="24"/>
          <w:szCs w:val="24"/>
          <w:vertAlign w:val="subscript"/>
        </w:rPr>
        <w:t>G</w:t>
      </w:r>
      <w:r w:rsidR="00C16F28" w:rsidRPr="00C068F1">
        <w:rPr>
          <w:rFonts w:eastAsiaTheme="minorEastAsia" w:cs="Times New Roman"/>
          <w:noProof/>
          <w:sz w:val="24"/>
          <w:szCs w:val="24"/>
        </w:rPr>
        <w:t xml:space="preserve"> ratios for NC and CoPc-NC demonstrate the similar graphitized structure.</w:t>
      </w:r>
    </w:p>
    <w:p w14:paraId="6B79B853" w14:textId="77777777" w:rsidR="004A78EF" w:rsidRPr="00C068F1" w:rsidRDefault="004A78EF" w:rsidP="002A6926">
      <w:pPr>
        <w:snapToGrid w:val="0"/>
        <w:spacing w:beforeLines="50" w:before="250" w:afterLines="50" w:after="250"/>
        <w:rPr>
          <w:rFonts w:eastAsiaTheme="minorEastAsia" w:cs="Times New Roman"/>
          <w:noProof/>
          <w:sz w:val="24"/>
          <w:szCs w:val="24"/>
        </w:rPr>
      </w:pPr>
    </w:p>
    <w:p w14:paraId="2A84EAE5" w14:textId="05A6FEAD" w:rsidR="001C6F27" w:rsidRPr="00C068F1" w:rsidRDefault="001C6F27" w:rsidP="002A6926">
      <w:pPr>
        <w:snapToGrid w:val="0"/>
        <w:spacing w:beforeLines="50" w:before="250" w:afterLines="50" w:after="250"/>
        <w:jc w:val="center"/>
        <w:rPr>
          <w:rFonts w:eastAsiaTheme="minorEastAsia" w:cs="Times New Roman"/>
          <w:noProof/>
          <w:sz w:val="24"/>
          <w:szCs w:val="24"/>
        </w:rPr>
      </w:pPr>
      <w:r w:rsidRPr="00C068F1">
        <w:rPr>
          <w:rFonts w:eastAsiaTheme="minorEastAsia" w:cs="Times New Roman"/>
          <w:noProof/>
          <w:sz w:val="24"/>
          <w:szCs w:val="24"/>
        </w:rPr>
        <w:lastRenderedPageBreak/>
        <w:drawing>
          <wp:inline distT="0" distB="0" distL="0" distR="0" wp14:anchorId="7284EF03" wp14:editId="1BBA0EA8">
            <wp:extent cx="5258965" cy="2111071"/>
            <wp:effectExtent l="0" t="0" r="0" b="3810"/>
            <wp:docPr id="133519389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193893" name="图片 1335193893"/>
                    <pic:cNvPicPr/>
                  </pic:nvPicPr>
                  <pic:blipFill rotWithShape="1">
                    <a:blip r:embed="rId34"/>
                    <a:srcRect l="7432" t="28818" r="7560" b="25688"/>
                    <a:stretch/>
                  </pic:blipFill>
                  <pic:spPr bwMode="auto">
                    <a:xfrm>
                      <a:off x="0" y="0"/>
                      <a:ext cx="5265876" cy="2113845"/>
                    </a:xfrm>
                    <a:prstGeom prst="rect">
                      <a:avLst/>
                    </a:prstGeom>
                    <a:ln>
                      <a:noFill/>
                    </a:ln>
                    <a:extLst>
                      <a:ext uri="{53640926-AAD7-44D8-BBD7-CCE9431645EC}">
                        <a14:shadowObscured xmlns:a14="http://schemas.microsoft.com/office/drawing/2010/main"/>
                      </a:ext>
                    </a:extLst>
                  </pic:spPr>
                </pic:pic>
              </a:graphicData>
            </a:graphic>
          </wp:inline>
        </w:drawing>
      </w:r>
    </w:p>
    <w:p w14:paraId="1DFA74DC" w14:textId="4BD103B2" w:rsidR="001C782B" w:rsidRPr="00C068F1" w:rsidRDefault="00D237DD" w:rsidP="002A6926">
      <w:pPr>
        <w:snapToGrid w:val="0"/>
        <w:spacing w:beforeLines="50" w:before="250" w:afterLines="50" w:after="250"/>
        <w:rPr>
          <w:rFonts w:eastAsiaTheme="minorEastAsia" w:cs="Times New Roman"/>
          <w:noProof/>
          <w:sz w:val="24"/>
          <w:szCs w:val="24"/>
        </w:rPr>
      </w:pPr>
      <w:r w:rsidRPr="00C068F1">
        <w:rPr>
          <w:rFonts w:eastAsiaTheme="minorEastAsia" w:cs="Times New Roman"/>
          <w:b/>
          <w:bCs/>
          <w:noProof/>
          <w:sz w:val="24"/>
          <w:szCs w:val="24"/>
        </w:rPr>
        <w:t>Fig.</w:t>
      </w:r>
      <w:r w:rsidR="001C6F27" w:rsidRPr="00C068F1">
        <w:rPr>
          <w:rFonts w:eastAsiaTheme="minorEastAsia" w:cs="Times New Roman"/>
          <w:b/>
          <w:bCs/>
          <w:noProof/>
          <w:sz w:val="24"/>
          <w:szCs w:val="24"/>
        </w:rPr>
        <w:t xml:space="preserve"> S</w:t>
      </w:r>
      <w:r w:rsidR="00C32E64" w:rsidRPr="00C068F1">
        <w:rPr>
          <w:rFonts w:eastAsiaTheme="minorEastAsia" w:cs="Times New Roman"/>
          <w:b/>
          <w:bCs/>
          <w:noProof/>
          <w:sz w:val="24"/>
          <w:szCs w:val="24"/>
        </w:rPr>
        <w:t>2</w:t>
      </w:r>
      <w:r w:rsidR="009F4948" w:rsidRPr="00C068F1">
        <w:rPr>
          <w:rFonts w:eastAsiaTheme="minorEastAsia" w:cs="Times New Roman" w:hint="eastAsia"/>
          <w:b/>
          <w:bCs/>
          <w:noProof/>
          <w:sz w:val="24"/>
          <w:szCs w:val="24"/>
        </w:rPr>
        <w:t>3</w:t>
      </w:r>
      <w:r w:rsidR="00730BB6" w:rsidRPr="00C068F1">
        <w:rPr>
          <w:rFonts w:eastAsiaTheme="minorEastAsia" w:cs="Times New Roman"/>
          <w:b/>
          <w:bCs/>
          <w:noProof/>
          <w:sz w:val="24"/>
          <w:szCs w:val="24"/>
        </w:rPr>
        <w:t xml:space="preserve"> </w:t>
      </w:r>
      <w:r w:rsidR="007F6352" w:rsidRPr="00C068F1">
        <w:rPr>
          <w:rFonts w:eastAsiaTheme="minorEastAsia" w:cs="Times New Roman"/>
          <w:noProof/>
          <w:sz w:val="24"/>
          <w:szCs w:val="24"/>
        </w:rPr>
        <w:t>(</w:t>
      </w:r>
      <w:r w:rsidR="007F6352" w:rsidRPr="005F6EC4">
        <w:rPr>
          <w:rFonts w:eastAsiaTheme="minorEastAsia" w:cs="Times New Roman"/>
          <w:b/>
          <w:bCs/>
          <w:noProof/>
          <w:sz w:val="24"/>
          <w:szCs w:val="24"/>
        </w:rPr>
        <w:t>A</w:t>
      </w:r>
      <w:r w:rsidR="007F6352" w:rsidRPr="00C068F1">
        <w:rPr>
          <w:rFonts w:eastAsiaTheme="minorEastAsia" w:cs="Times New Roman"/>
          <w:noProof/>
          <w:sz w:val="24"/>
          <w:szCs w:val="24"/>
        </w:rPr>
        <w:t>) N</w:t>
      </w:r>
      <w:r w:rsidR="007F6352" w:rsidRPr="00C068F1">
        <w:rPr>
          <w:rFonts w:eastAsiaTheme="minorEastAsia" w:cs="Times New Roman"/>
          <w:noProof/>
          <w:sz w:val="24"/>
          <w:szCs w:val="24"/>
          <w:vertAlign w:val="subscript"/>
        </w:rPr>
        <w:t>2</w:t>
      </w:r>
      <w:r w:rsidR="007F6352" w:rsidRPr="00C068F1">
        <w:rPr>
          <w:rFonts w:eastAsiaTheme="minorEastAsia" w:cs="Times New Roman"/>
          <w:noProof/>
          <w:sz w:val="24"/>
          <w:szCs w:val="24"/>
        </w:rPr>
        <w:t xml:space="preserve"> adsorption-desorption isotherm and (</w:t>
      </w:r>
      <w:r w:rsidR="007F6352" w:rsidRPr="005F6EC4">
        <w:rPr>
          <w:rFonts w:eastAsiaTheme="minorEastAsia" w:cs="Times New Roman"/>
          <w:b/>
          <w:bCs/>
          <w:noProof/>
          <w:sz w:val="24"/>
          <w:szCs w:val="24"/>
        </w:rPr>
        <w:t>B</w:t>
      </w:r>
      <w:r w:rsidR="007F6352" w:rsidRPr="00C068F1">
        <w:rPr>
          <w:rFonts w:eastAsiaTheme="minorEastAsia" w:cs="Times New Roman"/>
          <w:noProof/>
          <w:sz w:val="24"/>
          <w:szCs w:val="24"/>
        </w:rPr>
        <w:t>) Pore size distribution of NC and CoPc-NC</w:t>
      </w:r>
    </w:p>
    <w:p w14:paraId="3979C96D" w14:textId="77777777" w:rsidR="00D063AA" w:rsidRPr="00C068F1" w:rsidRDefault="00D063AA" w:rsidP="002A6926">
      <w:pPr>
        <w:snapToGrid w:val="0"/>
        <w:spacing w:beforeLines="50" w:before="250" w:afterLines="50" w:after="250"/>
        <w:rPr>
          <w:rFonts w:eastAsiaTheme="minorEastAsia" w:cs="Times New Roman"/>
          <w:b/>
          <w:bCs/>
          <w:noProof/>
          <w:sz w:val="24"/>
          <w:szCs w:val="24"/>
        </w:rPr>
      </w:pPr>
      <w:r w:rsidRPr="00C068F1">
        <w:rPr>
          <w:rFonts w:eastAsiaTheme="minorEastAsia" w:cs="Times New Roman"/>
          <w:b/>
          <w:bCs/>
          <w:noProof/>
          <w:sz w:val="24"/>
          <w:szCs w:val="24"/>
        </w:rPr>
        <w:t>Additional discussion</w:t>
      </w:r>
    </w:p>
    <w:p w14:paraId="636833EF" w14:textId="2C879423" w:rsidR="00D063AA" w:rsidRDefault="00950324" w:rsidP="002A6926">
      <w:pPr>
        <w:snapToGrid w:val="0"/>
        <w:spacing w:beforeLines="50" w:before="250" w:afterLines="50" w:after="250"/>
        <w:rPr>
          <w:rFonts w:eastAsiaTheme="minorEastAsia" w:cs="Times New Roman"/>
          <w:noProof/>
          <w:sz w:val="24"/>
          <w:szCs w:val="24"/>
        </w:rPr>
      </w:pPr>
      <w:r w:rsidRPr="00C068F1">
        <w:rPr>
          <w:rFonts w:eastAsiaTheme="minorEastAsia" w:cs="Times New Roman"/>
          <w:noProof/>
          <w:sz w:val="24"/>
          <w:szCs w:val="24"/>
        </w:rPr>
        <w:t>The textures of NC and CoPc-NC have been evaluated by N</w:t>
      </w:r>
      <w:r w:rsidRPr="00C068F1">
        <w:rPr>
          <w:rFonts w:eastAsiaTheme="minorEastAsia" w:cs="Times New Roman"/>
          <w:noProof/>
          <w:sz w:val="24"/>
          <w:szCs w:val="24"/>
          <w:vertAlign w:val="subscript"/>
        </w:rPr>
        <w:t>2</w:t>
      </w:r>
      <w:r w:rsidRPr="00C068F1">
        <w:rPr>
          <w:rFonts w:eastAsiaTheme="minorEastAsia" w:cs="Times New Roman"/>
          <w:noProof/>
          <w:sz w:val="24"/>
          <w:szCs w:val="24"/>
        </w:rPr>
        <w:t xml:space="preserve"> adsorption-desorption isotherm measurement. As shown in </w:t>
      </w:r>
      <w:r w:rsidR="00D237DD" w:rsidRPr="00C068F1">
        <w:rPr>
          <w:rFonts w:eastAsiaTheme="minorEastAsia" w:cs="Times New Roman"/>
          <w:noProof/>
          <w:sz w:val="24"/>
          <w:szCs w:val="24"/>
        </w:rPr>
        <w:t>Fig.</w:t>
      </w:r>
      <w:r w:rsidRPr="00C068F1">
        <w:rPr>
          <w:rFonts w:eastAsiaTheme="minorEastAsia" w:cs="Times New Roman"/>
          <w:noProof/>
          <w:sz w:val="24"/>
          <w:szCs w:val="24"/>
        </w:rPr>
        <w:t xml:space="preserve"> S</w:t>
      </w:r>
      <w:r w:rsidR="00C32E64" w:rsidRPr="00C068F1">
        <w:rPr>
          <w:rFonts w:eastAsiaTheme="minorEastAsia" w:cs="Times New Roman"/>
          <w:noProof/>
          <w:sz w:val="24"/>
          <w:szCs w:val="24"/>
        </w:rPr>
        <w:t>2</w:t>
      </w:r>
      <w:r w:rsidR="009F4948" w:rsidRPr="00C068F1">
        <w:rPr>
          <w:rFonts w:eastAsiaTheme="minorEastAsia" w:cs="Times New Roman" w:hint="eastAsia"/>
          <w:noProof/>
          <w:sz w:val="24"/>
          <w:szCs w:val="24"/>
        </w:rPr>
        <w:t>3</w:t>
      </w:r>
      <w:r w:rsidRPr="00C068F1">
        <w:rPr>
          <w:rFonts w:eastAsiaTheme="minorEastAsia" w:cs="Times New Roman"/>
          <w:noProof/>
          <w:sz w:val="24"/>
          <w:szCs w:val="24"/>
        </w:rPr>
        <w:t>A, the Brunauer-Emmett-Teller (BET) surface areas of NC and CoPc-NC are 804.41 m</w:t>
      </w:r>
      <w:r w:rsidRPr="00C068F1">
        <w:rPr>
          <w:rFonts w:eastAsiaTheme="minorEastAsia" w:cs="Times New Roman"/>
          <w:noProof/>
          <w:sz w:val="24"/>
          <w:szCs w:val="24"/>
          <w:vertAlign w:val="superscript"/>
        </w:rPr>
        <w:t>2</w:t>
      </w:r>
      <w:r w:rsidRPr="00C068F1">
        <w:rPr>
          <w:rFonts w:eastAsiaTheme="minorEastAsia" w:cs="Times New Roman"/>
          <w:noProof/>
          <w:sz w:val="24"/>
          <w:szCs w:val="24"/>
        </w:rPr>
        <w:t>/g and 508.87 m</w:t>
      </w:r>
      <w:r w:rsidRPr="00C068F1">
        <w:rPr>
          <w:rFonts w:eastAsiaTheme="minorEastAsia" w:cs="Times New Roman"/>
          <w:noProof/>
          <w:sz w:val="24"/>
          <w:szCs w:val="24"/>
          <w:vertAlign w:val="superscript"/>
        </w:rPr>
        <w:t>2</w:t>
      </w:r>
      <w:r w:rsidRPr="00C068F1">
        <w:rPr>
          <w:rFonts w:eastAsiaTheme="minorEastAsia" w:cs="Times New Roman"/>
          <w:noProof/>
          <w:sz w:val="24"/>
          <w:szCs w:val="24"/>
        </w:rPr>
        <w:t xml:space="preserve">/g, respectively. </w:t>
      </w:r>
      <w:r w:rsidR="00E6125B" w:rsidRPr="00C068F1">
        <w:rPr>
          <w:rFonts w:eastAsiaTheme="minorEastAsia" w:cs="Times New Roman"/>
          <w:noProof/>
          <w:sz w:val="24"/>
          <w:szCs w:val="24"/>
        </w:rPr>
        <w:t xml:space="preserve">The decrease of surface area for CoPc-NC compared to NC could be attributed to the incorporation of CoPc species into the channels of NC substrates. Additionally, the pore size distribution </w:t>
      </w:r>
      <w:r w:rsidR="0006311D" w:rsidRPr="00C068F1">
        <w:rPr>
          <w:rFonts w:eastAsiaTheme="minorEastAsia" w:cs="Times New Roman"/>
          <w:noProof/>
          <w:sz w:val="24"/>
          <w:szCs w:val="24"/>
        </w:rPr>
        <w:t>plots of NC and CoPc-NC indicate a narrow distribution centered at about 2 nm (</w:t>
      </w:r>
      <w:r w:rsidR="00D237DD" w:rsidRPr="00C068F1">
        <w:rPr>
          <w:rFonts w:eastAsiaTheme="minorEastAsia" w:cs="Times New Roman"/>
          <w:noProof/>
          <w:sz w:val="24"/>
          <w:szCs w:val="24"/>
        </w:rPr>
        <w:t>Fig.</w:t>
      </w:r>
      <w:r w:rsidR="0006311D" w:rsidRPr="00C068F1">
        <w:rPr>
          <w:rFonts w:eastAsiaTheme="minorEastAsia" w:cs="Times New Roman"/>
          <w:noProof/>
          <w:sz w:val="24"/>
          <w:szCs w:val="24"/>
        </w:rPr>
        <w:t xml:space="preserve"> S</w:t>
      </w:r>
      <w:r w:rsidR="00C32E64" w:rsidRPr="00C068F1">
        <w:rPr>
          <w:rFonts w:eastAsiaTheme="minorEastAsia" w:cs="Times New Roman"/>
          <w:noProof/>
          <w:sz w:val="24"/>
          <w:szCs w:val="24"/>
        </w:rPr>
        <w:t>2</w:t>
      </w:r>
      <w:r w:rsidR="009F4948" w:rsidRPr="00C068F1">
        <w:rPr>
          <w:rFonts w:eastAsiaTheme="minorEastAsia" w:cs="Times New Roman" w:hint="eastAsia"/>
          <w:noProof/>
          <w:sz w:val="24"/>
          <w:szCs w:val="24"/>
        </w:rPr>
        <w:t>3</w:t>
      </w:r>
      <w:r w:rsidR="0006311D" w:rsidRPr="00C068F1">
        <w:rPr>
          <w:rFonts w:eastAsiaTheme="minorEastAsia" w:cs="Times New Roman"/>
          <w:noProof/>
          <w:sz w:val="24"/>
          <w:szCs w:val="24"/>
        </w:rPr>
        <w:t>B).</w:t>
      </w:r>
    </w:p>
    <w:p w14:paraId="1331A721" w14:textId="77777777" w:rsidR="005F6EC4" w:rsidRPr="00C068F1" w:rsidRDefault="005F6EC4" w:rsidP="002A6926">
      <w:pPr>
        <w:snapToGrid w:val="0"/>
        <w:spacing w:beforeLines="50" w:before="250" w:afterLines="50" w:after="250"/>
        <w:rPr>
          <w:rFonts w:eastAsiaTheme="minorEastAsia" w:cs="Times New Roman"/>
          <w:noProof/>
          <w:sz w:val="24"/>
          <w:szCs w:val="24"/>
        </w:rPr>
      </w:pPr>
    </w:p>
    <w:p w14:paraId="0AB349A1" w14:textId="169DC910" w:rsidR="006E71C5" w:rsidRPr="00C068F1" w:rsidRDefault="00840F46" w:rsidP="002A6926">
      <w:pPr>
        <w:snapToGrid w:val="0"/>
        <w:spacing w:beforeLines="50" w:before="250" w:afterLines="50" w:after="250"/>
        <w:jc w:val="center"/>
        <w:rPr>
          <w:rFonts w:eastAsiaTheme="minorEastAsia" w:cs="Times New Roman"/>
          <w:noProof/>
          <w:sz w:val="24"/>
          <w:szCs w:val="24"/>
        </w:rPr>
      </w:pPr>
      <w:r w:rsidRPr="00C068F1">
        <w:rPr>
          <w:rFonts w:eastAsiaTheme="minorEastAsia" w:cs="Times New Roman"/>
          <w:noProof/>
          <w:sz w:val="24"/>
          <w:szCs w:val="24"/>
        </w:rPr>
        <w:drawing>
          <wp:inline distT="0" distB="0" distL="0" distR="0" wp14:anchorId="3E37167F" wp14:editId="03F39D7B">
            <wp:extent cx="4942573" cy="2254195"/>
            <wp:effectExtent l="0" t="0" r="0" b="0"/>
            <wp:docPr id="124737092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370924" name="图片 1247370924"/>
                    <pic:cNvPicPr/>
                  </pic:nvPicPr>
                  <pic:blipFill rotWithShape="1">
                    <a:blip r:embed="rId35"/>
                    <a:srcRect l="6466" t="20169" r="12449" b="30524"/>
                    <a:stretch/>
                  </pic:blipFill>
                  <pic:spPr bwMode="auto">
                    <a:xfrm>
                      <a:off x="0" y="0"/>
                      <a:ext cx="4948225" cy="2256773"/>
                    </a:xfrm>
                    <a:prstGeom prst="rect">
                      <a:avLst/>
                    </a:prstGeom>
                    <a:ln>
                      <a:noFill/>
                    </a:ln>
                    <a:extLst>
                      <a:ext uri="{53640926-AAD7-44D8-BBD7-CCE9431645EC}">
                        <a14:shadowObscured xmlns:a14="http://schemas.microsoft.com/office/drawing/2010/main"/>
                      </a:ext>
                    </a:extLst>
                  </pic:spPr>
                </pic:pic>
              </a:graphicData>
            </a:graphic>
          </wp:inline>
        </w:drawing>
      </w:r>
    </w:p>
    <w:p w14:paraId="61A2B299" w14:textId="33ED2444" w:rsidR="00EC1FD4" w:rsidRPr="00C068F1" w:rsidRDefault="00D237DD" w:rsidP="002A6926">
      <w:pPr>
        <w:snapToGrid w:val="0"/>
        <w:spacing w:beforeLines="50" w:before="250" w:afterLines="50" w:after="250"/>
        <w:rPr>
          <w:rFonts w:eastAsiaTheme="minorEastAsia" w:cs="Times New Roman"/>
          <w:noProof/>
          <w:sz w:val="24"/>
          <w:szCs w:val="24"/>
        </w:rPr>
      </w:pPr>
      <w:r w:rsidRPr="00C068F1">
        <w:rPr>
          <w:rFonts w:eastAsiaTheme="minorEastAsia" w:cs="Times New Roman"/>
          <w:b/>
          <w:bCs/>
          <w:noProof/>
          <w:sz w:val="24"/>
          <w:szCs w:val="24"/>
        </w:rPr>
        <w:t>Fig.</w:t>
      </w:r>
      <w:r w:rsidR="001C782B" w:rsidRPr="00C068F1">
        <w:rPr>
          <w:rFonts w:eastAsiaTheme="minorEastAsia" w:cs="Times New Roman"/>
          <w:b/>
          <w:bCs/>
          <w:noProof/>
          <w:sz w:val="24"/>
          <w:szCs w:val="24"/>
        </w:rPr>
        <w:t xml:space="preserve"> S2</w:t>
      </w:r>
      <w:r w:rsidR="003D73AF" w:rsidRPr="00C068F1">
        <w:rPr>
          <w:rFonts w:eastAsiaTheme="minorEastAsia" w:cs="Times New Roman" w:hint="eastAsia"/>
          <w:b/>
          <w:bCs/>
          <w:noProof/>
          <w:sz w:val="24"/>
          <w:szCs w:val="24"/>
        </w:rPr>
        <w:t>4</w:t>
      </w:r>
      <w:r w:rsidR="00EC1FD4" w:rsidRPr="00C068F1">
        <w:rPr>
          <w:rFonts w:eastAsiaTheme="minorEastAsia" w:cs="Times New Roman"/>
          <w:b/>
          <w:bCs/>
          <w:noProof/>
          <w:sz w:val="24"/>
          <w:szCs w:val="24"/>
        </w:rPr>
        <w:t xml:space="preserve"> </w:t>
      </w:r>
      <w:r w:rsidR="007F6352" w:rsidRPr="00C068F1">
        <w:rPr>
          <w:rFonts w:eastAsiaTheme="minorEastAsia" w:cs="Times New Roman"/>
          <w:noProof/>
          <w:sz w:val="24"/>
          <w:szCs w:val="24"/>
        </w:rPr>
        <w:t xml:space="preserve">Fourier transformation of EXAFS analysis of </w:t>
      </w:r>
      <w:r w:rsidR="00EC1FD4" w:rsidRPr="00C068F1">
        <w:rPr>
          <w:rFonts w:eastAsiaTheme="minorEastAsia" w:cs="Times New Roman"/>
          <w:noProof/>
          <w:sz w:val="24"/>
          <w:szCs w:val="24"/>
        </w:rPr>
        <w:t>(</w:t>
      </w:r>
      <w:r w:rsidR="00EC1FD4" w:rsidRPr="005F6EC4">
        <w:rPr>
          <w:rFonts w:eastAsiaTheme="minorEastAsia" w:cs="Times New Roman"/>
          <w:b/>
          <w:bCs/>
          <w:noProof/>
          <w:sz w:val="24"/>
          <w:szCs w:val="24"/>
        </w:rPr>
        <w:t>A</w:t>
      </w:r>
      <w:r w:rsidR="00EC1FD4" w:rsidRPr="00C068F1">
        <w:rPr>
          <w:rFonts w:eastAsiaTheme="minorEastAsia" w:cs="Times New Roman"/>
          <w:noProof/>
          <w:sz w:val="24"/>
          <w:szCs w:val="24"/>
        </w:rPr>
        <w:t xml:space="preserve">) </w:t>
      </w:r>
      <w:r w:rsidR="007F6352" w:rsidRPr="00C068F1">
        <w:rPr>
          <w:rFonts w:eastAsiaTheme="minorEastAsia" w:cs="Times New Roman"/>
          <w:noProof/>
          <w:sz w:val="24"/>
          <w:szCs w:val="24"/>
        </w:rPr>
        <w:t>Co foil and</w:t>
      </w:r>
      <w:r w:rsidR="00EC1FD4" w:rsidRPr="00C068F1">
        <w:rPr>
          <w:rFonts w:eastAsiaTheme="minorEastAsia" w:cs="Times New Roman"/>
          <w:noProof/>
          <w:sz w:val="24"/>
          <w:szCs w:val="24"/>
        </w:rPr>
        <w:t xml:space="preserve"> (</w:t>
      </w:r>
      <w:r w:rsidR="00EC1FD4" w:rsidRPr="005F6EC4">
        <w:rPr>
          <w:rFonts w:eastAsiaTheme="minorEastAsia" w:cs="Times New Roman"/>
          <w:b/>
          <w:bCs/>
          <w:noProof/>
          <w:sz w:val="24"/>
          <w:szCs w:val="24"/>
        </w:rPr>
        <w:t>B</w:t>
      </w:r>
      <w:r w:rsidR="00EC1FD4" w:rsidRPr="00C068F1">
        <w:rPr>
          <w:rFonts w:eastAsiaTheme="minorEastAsia" w:cs="Times New Roman"/>
          <w:noProof/>
          <w:sz w:val="24"/>
          <w:szCs w:val="24"/>
        </w:rPr>
        <w:t>)</w:t>
      </w:r>
      <w:r w:rsidR="007F6352" w:rsidRPr="00C068F1">
        <w:rPr>
          <w:rFonts w:eastAsiaTheme="minorEastAsia" w:cs="Times New Roman"/>
          <w:noProof/>
          <w:sz w:val="24"/>
          <w:szCs w:val="24"/>
        </w:rPr>
        <w:t xml:space="preserve"> CoPc</w:t>
      </w:r>
    </w:p>
    <w:p w14:paraId="5D6FDDFC" w14:textId="77777777" w:rsidR="00EC1FD4" w:rsidRPr="00C068F1" w:rsidRDefault="00EC1FD4" w:rsidP="002A6926">
      <w:pPr>
        <w:snapToGrid w:val="0"/>
        <w:spacing w:beforeLines="50" w:before="250" w:afterLines="50" w:after="250"/>
        <w:rPr>
          <w:rFonts w:eastAsiaTheme="minorEastAsia" w:cs="Times New Roman"/>
          <w:b/>
          <w:bCs/>
          <w:noProof/>
          <w:sz w:val="24"/>
          <w:szCs w:val="24"/>
        </w:rPr>
      </w:pPr>
      <w:r w:rsidRPr="00C068F1">
        <w:rPr>
          <w:rFonts w:eastAsiaTheme="minorEastAsia" w:cs="Times New Roman"/>
          <w:b/>
          <w:bCs/>
          <w:noProof/>
          <w:sz w:val="24"/>
          <w:szCs w:val="24"/>
        </w:rPr>
        <w:t>Additional discussion</w:t>
      </w:r>
    </w:p>
    <w:p w14:paraId="51E61517" w14:textId="684ADFB3" w:rsidR="004A78EF" w:rsidRPr="00C068F1" w:rsidRDefault="002130E3" w:rsidP="002A6926">
      <w:pPr>
        <w:snapToGrid w:val="0"/>
        <w:spacing w:beforeLines="50" w:before="250" w:afterLines="50" w:after="250"/>
        <w:rPr>
          <w:rFonts w:eastAsiaTheme="minorEastAsia" w:cs="Times New Roman"/>
          <w:sz w:val="24"/>
          <w:szCs w:val="24"/>
        </w:rPr>
      </w:pPr>
      <w:r w:rsidRPr="00C068F1">
        <w:rPr>
          <w:rFonts w:eastAsiaTheme="minorEastAsia" w:cs="Times New Roman"/>
          <w:noProof/>
          <w:sz w:val="24"/>
          <w:szCs w:val="24"/>
        </w:rPr>
        <w:t xml:space="preserve">For comparion, the Fourier transformation of EXAFS analysis of Co foil and CoPc have shown in </w:t>
      </w:r>
      <w:r w:rsidR="00D237DD" w:rsidRPr="00C068F1">
        <w:rPr>
          <w:rFonts w:eastAsiaTheme="minorEastAsia" w:cs="Times New Roman"/>
          <w:noProof/>
          <w:sz w:val="24"/>
          <w:szCs w:val="24"/>
        </w:rPr>
        <w:t>Fig.</w:t>
      </w:r>
      <w:r w:rsidRPr="00C068F1">
        <w:rPr>
          <w:rFonts w:eastAsiaTheme="minorEastAsia" w:cs="Times New Roman"/>
          <w:noProof/>
          <w:sz w:val="24"/>
          <w:szCs w:val="24"/>
        </w:rPr>
        <w:t xml:space="preserve"> S2</w:t>
      </w:r>
      <w:r w:rsidR="003D73AF" w:rsidRPr="00C068F1">
        <w:rPr>
          <w:rFonts w:eastAsiaTheme="minorEastAsia" w:cs="Times New Roman" w:hint="eastAsia"/>
          <w:noProof/>
          <w:sz w:val="24"/>
          <w:szCs w:val="24"/>
        </w:rPr>
        <w:t>4</w:t>
      </w:r>
      <w:r w:rsidRPr="00C068F1">
        <w:rPr>
          <w:rFonts w:eastAsiaTheme="minorEastAsia" w:cs="Times New Roman"/>
          <w:noProof/>
          <w:sz w:val="24"/>
          <w:szCs w:val="24"/>
        </w:rPr>
        <w:t xml:space="preserve">. </w:t>
      </w:r>
      <w:r w:rsidR="00147124" w:rsidRPr="00C068F1">
        <w:rPr>
          <w:rFonts w:eastAsiaTheme="minorEastAsia" w:cs="Times New Roman"/>
          <w:noProof/>
          <w:sz w:val="24"/>
          <w:szCs w:val="24"/>
        </w:rPr>
        <w:t xml:space="preserve">The </w:t>
      </w:r>
      <w:r w:rsidR="000979DA" w:rsidRPr="00C068F1">
        <w:rPr>
          <w:rFonts w:cs="Times New Roman"/>
          <w:sz w:val="24"/>
          <w:szCs w:val="24"/>
        </w:rPr>
        <w:t xml:space="preserve">maximum </w:t>
      </w:r>
      <w:r w:rsidR="000979DA" w:rsidRPr="00C068F1">
        <w:rPr>
          <w:rFonts w:eastAsiaTheme="minorEastAsia" w:cs="Times New Roman"/>
          <w:sz w:val="24"/>
          <w:szCs w:val="24"/>
        </w:rPr>
        <w:t xml:space="preserve">intensity </w:t>
      </w:r>
      <w:r w:rsidR="000979DA" w:rsidRPr="00C068F1">
        <w:rPr>
          <w:rFonts w:cs="Times New Roman"/>
          <w:sz w:val="24"/>
          <w:szCs w:val="24"/>
        </w:rPr>
        <w:t>of WT contour plots</w:t>
      </w:r>
      <w:r w:rsidR="00147124" w:rsidRPr="00C068F1">
        <w:rPr>
          <w:rFonts w:eastAsiaTheme="minorEastAsia" w:cs="Times New Roman"/>
          <w:noProof/>
          <w:sz w:val="24"/>
          <w:szCs w:val="24"/>
        </w:rPr>
        <w:t xml:space="preserve"> </w:t>
      </w:r>
      <w:r w:rsidR="000979DA" w:rsidRPr="00C068F1">
        <w:rPr>
          <w:rFonts w:eastAsiaTheme="minorEastAsia" w:cs="Times New Roman"/>
          <w:noProof/>
          <w:sz w:val="24"/>
          <w:szCs w:val="24"/>
        </w:rPr>
        <w:t>for</w:t>
      </w:r>
      <w:r w:rsidR="00147124" w:rsidRPr="00C068F1">
        <w:rPr>
          <w:rFonts w:eastAsiaTheme="minorEastAsia" w:cs="Times New Roman"/>
          <w:noProof/>
          <w:sz w:val="24"/>
          <w:szCs w:val="24"/>
        </w:rPr>
        <w:t xml:space="preserve"> Co-Co bonds and Co-N bonds is located at </w:t>
      </w:r>
      <w:r w:rsidR="000979DA" w:rsidRPr="00C068F1">
        <w:rPr>
          <w:rFonts w:eastAsiaTheme="minorEastAsia" w:cs="Times New Roman"/>
          <w:noProof/>
          <w:sz w:val="24"/>
          <w:szCs w:val="24"/>
        </w:rPr>
        <w:t xml:space="preserve">7.2 </w:t>
      </w:r>
      <w:r w:rsidR="000979DA" w:rsidRPr="00C068F1">
        <w:rPr>
          <w:rFonts w:cs="Times New Roman"/>
          <w:sz w:val="24"/>
          <w:szCs w:val="24"/>
        </w:rPr>
        <w:t>Å</w:t>
      </w:r>
      <w:r w:rsidR="000979DA" w:rsidRPr="00C068F1">
        <w:rPr>
          <w:rFonts w:cs="Times New Roman"/>
          <w:sz w:val="24"/>
          <w:szCs w:val="24"/>
          <w:vertAlign w:val="superscript"/>
        </w:rPr>
        <w:t>-1</w:t>
      </w:r>
      <w:r w:rsidR="000979DA" w:rsidRPr="00C068F1">
        <w:rPr>
          <w:rFonts w:eastAsiaTheme="minorEastAsia" w:cs="Times New Roman"/>
          <w:sz w:val="24"/>
          <w:szCs w:val="24"/>
        </w:rPr>
        <w:t xml:space="preserve"> and 4.3 </w:t>
      </w:r>
      <w:r w:rsidR="000979DA" w:rsidRPr="00C068F1">
        <w:rPr>
          <w:rFonts w:cs="Times New Roman"/>
          <w:sz w:val="24"/>
          <w:szCs w:val="24"/>
        </w:rPr>
        <w:t>Å</w:t>
      </w:r>
      <w:r w:rsidR="000979DA" w:rsidRPr="00C068F1">
        <w:rPr>
          <w:rFonts w:cs="Times New Roman"/>
          <w:sz w:val="24"/>
          <w:szCs w:val="24"/>
          <w:vertAlign w:val="superscript"/>
        </w:rPr>
        <w:t>-1</w:t>
      </w:r>
      <w:r w:rsidR="000979DA" w:rsidRPr="00C068F1">
        <w:rPr>
          <w:rFonts w:eastAsiaTheme="minorEastAsia" w:cs="Times New Roman"/>
          <w:sz w:val="24"/>
          <w:szCs w:val="24"/>
        </w:rPr>
        <w:t>, respectively.</w:t>
      </w:r>
    </w:p>
    <w:p w14:paraId="246539F7" w14:textId="77777777" w:rsidR="005F6EC4" w:rsidRDefault="005F6EC4" w:rsidP="002A6926">
      <w:pPr>
        <w:snapToGrid w:val="0"/>
        <w:spacing w:beforeLines="50" w:before="250" w:afterLines="50" w:after="250"/>
        <w:jc w:val="center"/>
        <w:rPr>
          <w:rFonts w:eastAsiaTheme="minorEastAsia" w:cs="Times New Roman"/>
          <w:b/>
          <w:bCs/>
          <w:noProof/>
          <w:sz w:val="24"/>
          <w:szCs w:val="24"/>
        </w:rPr>
      </w:pPr>
    </w:p>
    <w:p w14:paraId="3405119B" w14:textId="77777777" w:rsidR="005F6EC4" w:rsidRDefault="005F6EC4" w:rsidP="002A6926">
      <w:pPr>
        <w:snapToGrid w:val="0"/>
        <w:spacing w:beforeLines="50" w:before="250" w:afterLines="50" w:after="250"/>
        <w:jc w:val="center"/>
        <w:rPr>
          <w:rFonts w:eastAsiaTheme="minorEastAsia" w:cs="Times New Roman"/>
          <w:b/>
          <w:bCs/>
          <w:noProof/>
          <w:sz w:val="24"/>
          <w:szCs w:val="24"/>
        </w:rPr>
      </w:pPr>
    </w:p>
    <w:p w14:paraId="3C2FBE37" w14:textId="5A6D73EC" w:rsidR="006E71C5" w:rsidRPr="00C068F1" w:rsidRDefault="00CC6706" w:rsidP="002A6926">
      <w:pPr>
        <w:snapToGrid w:val="0"/>
        <w:spacing w:beforeLines="50" w:before="250" w:afterLines="50" w:after="250"/>
        <w:jc w:val="center"/>
        <w:rPr>
          <w:rFonts w:eastAsiaTheme="minorEastAsia" w:cs="Times New Roman"/>
          <w:b/>
          <w:bCs/>
          <w:noProof/>
          <w:sz w:val="24"/>
          <w:szCs w:val="24"/>
        </w:rPr>
      </w:pPr>
      <w:r w:rsidRPr="00C068F1">
        <w:rPr>
          <w:rFonts w:eastAsiaTheme="minorEastAsia" w:cs="Times New Roman"/>
          <w:b/>
          <w:bCs/>
          <w:noProof/>
          <w:sz w:val="24"/>
          <w:szCs w:val="24"/>
        </w:rPr>
        <w:drawing>
          <wp:inline distT="0" distB="0" distL="0" distR="0" wp14:anchorId="3D4713D8" wp14:editId="7E2EC6B0">
            <wp:extent cx="4960137" cy="2091193"/>
            <wp:effectExtent l="0" t="0" r="0" b="4445"/>
            <wp:docPr id="145219017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190172" name="图片 1452190172"/>
                    <pic:cNvPicPr/>
                  </pic:nvPicPr>
                  <pic:blipFill rotWithShape="1">
                    <a:blip r:embed="rId36"/>
                    <a:srcRect l="15310" t="33302" r="18355" b="29409"/>
                    <a:stretch/>
                  </pic:blipFill>
                  <pic:spPr bwMode="auto">
                    <a:xfrm>
                      <a:off x="0" y="0"/>
                      <a:ext cx="4989076" cy="2103394"/>
                    </a:xfrm>
                    <a:prstGeom prst="rect">
                      <a:avLst/>
                    </a:prstGeom>
                    <a:ln>
                      <a:noFill/>
                    </a:ln>
                    <a:extLst>
                      <a:ext uri="{53640926-AAD7-44D8-BBD7-CCE9431645EC}">
                        <a14:shadowObscured xmlns:a14="http://schemas.microsoft.com/office/drawing/2010/main"/>
                      </a:ext>
                    </a:extLst>
                  </pic:spPr>
                </pic:pic>
              </a:graphicData>
            </a:graphic>
          </wp:inline>
        </w:drawing>
      </w:r>
    </w:p>
    <w:p w14:paraId="4510017B" w14:textId="644B69A5" w:rsidR="00432F50" w:rsidRDefault="00D237DD" w:rsidP="002A6926">
      <w:pPr>
        <w:snapToGrid w:val="0"/>
        <w:spacing w:beforeLines="50" w:before="250" w:afterLines="50" w:after="250"/>
        <w:rPr>
          <w:rFonts w:eastAsiaTheme="minorEastAsia" w:cs="Times New Roman"/>
          <w:noProof/>
          <w:sz w:val="24"/>
          <w:szCs w:val="24"/>
        </w:rPr>
      </w:pPr>
      <w:r w:rsidRPr="00C068F1">
        <w:rPr>
          <w:rFonts w:eastAsiaTheme="minorEastAsia" w:cs="Times New Roman"/>
          <w:b/>
          <w:bCs/>
          <w:noProof/>
          <w:sz w:val="24"/>
          <w:szCs w:val="24"/>
        </w:rPr>
        <w:t>Fig.</w:t>
      </w:r>
      <w:r w:rsidR="001C782B" w:rsidRPr="00C068F1">
        <w:rPr>
          <w:rFonts w:eastAsiaTheme="minorEastAsia" w:cs="Times New Roman"/>
          <w:b/>
          <w:bCs/>
          <w:noProof/>
          <w:sz w:val="24"/>
          <w:szCs w:val="24"/>
        </w:rPr>
        <w:t xml:space="preserve"> S2</w:t>
      </w:r>
      <w:r w:rsidR="000408B6" w:rsidRPr="00C068F1">
        <w:rPr>
          <w:rFonts w:eastAsiaTheme="minorEastAsia" w:cs="Times New Roman" w:hint="eastAsia"/>
          <w:b/>
          <w:bCs/>
          <w:noProof/>
          <w:sz w:val="24"/>
          <w:szCs w:val="24"/>
        </w:rPr>
        <w:t>5</w:t>
      </w:r>
      <w:r w:rsidR="00CC6706" w:rsidRPr="00C068F1">
        <w:rPr>
          <w:rFonts w:eastAsiaTheme="minorEastAsia" w:cs="Times New Roman"/>
          <w:b/>
          <w:bCs/>
          <w:noProof/>
          <w:sz w:val="24"/>
          <w:szCs w:val="24"/>
        </w:rPr>
        <w:t xml:space="preserve"> </w:t>
      </w:r>
      <w:r w:rsidR="007F6352" w:rsidRPr="00C068F1">
        <w:rPr>
          <w:rFonts w:eastAsiaTheme="minorEastAsia" w:cs="Times New Roman"/>
          <w:noProof/>
          <w:sz w:val="24"/>
          <w:szCs w:val="24"/>
        </w:rPr>
        <w:t>Co K-edge XANES spectra of CoPc-NC, CoPc, and Co foil</w:t>
      </w:r>
    </w:p>
    <w:p w14:paraId="163D0586" w14:textId="77777777" w:rsidR="005F6EC4" w:rsidRDefault="005F6EC4" w:rsidP="002A6926">
      <w:pPr>
        <w:snapToGrid w:val="0"/>
        <w:spacing w:beforeLines="50" w:before="250" w:afterLines="50" w:after="250"/>
        <w:rPr>
          <w:rFonts w:eastAsiaTheme="minorEastAsia" w:cs="Times New Roman"/>
          <w:noProof/>
          <w:sz w:val="24"/>
          <w:szCs w:val="24"/>
        </w:rPr>
      </w:pPr>
    </w:p>
    <w:p w14:paraId="124AF970" w14:textId="77777777" w:rsidR="005F6EC4" w:rsidRPr="00C068F1" w:rsidRDefault="005F6EC4" w:rsidP="002A6926">
      <w:pPr>
        <w:snapToGrid w:val="0"/>
        <w:spacing w:beforeLines="50" w:before="250" w:afterLines="50" w:after="250"/>
        <w:rPr>
          <w:rFonts w:eastAsiaTheme="minorEastAsia" w:cs="Times New Roman"/>
          <w:noProof/>
          <w:sz w:val="24"/>
          <w:szCs w:val="24"/>
        </w:rPr>
      </w:pPr>
    </w:p>
    <w:p w14:paraId="0906B0D1" w14:textId="10B803A9" w:rsidR="00D063AA" w:rsidRPr="00C068F1" w:rsidRDefault="00500403" w:rsidP="002A6926">
      <w:pPr>
        <w:snapToGrid w:val="0"/>
        <w:spacing w:beforeLines="50" w:before="250" w:afterLines="50" w:after="250"/>
        <w:jc w:val="center"/>
        <w:rPr>
          <w:rFonts w:eastAsiaTheme="minorEastAsia" w:cs="Times New Roman"/>
          <w:noProof/>
          <w:sz w:val="24"/>
          <w:szCs w:val="24"/>
        </w:rPr>
      </w:pPr>
      <w:r w:rsidRPr="00C068F1">
        <w:rPr>
          <w:rFonts w:eastAsiaTheme="minorEastAsia" w:cs="Times New Roman"/>
          <w:noProof/>
          <w:sz w:val="24"/>
          <w:szCs w:val="24"/>
        </w:rPr>
        <w:drawing>
          <wp:inline distT="0" distB="0" distL="0" distR="0" wp14:anchorId="7E7113E7" wp14:editId="645289B0">
            <wp:extent cx="2958267" cy="2452977"/>
            <wp:effectExtent l="0" t="0" r="0" b="5080"/>
            <wp:docPr id="124692983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929839" name="图片 1246929839"/>
                    <pic:cNvPicPr/>
                  </pic:nvPicPr>
                  <pic:blipFill rotWithShape="1">
                    <a:blip r:embed="rId37"/>
                    <a:srcRect l="12149" t="10802" r="19453" b="13579"/>
                    <a:stretch/>
                  </pic:blipFill>
                  <pic:spPr bwMode="auto">
                    <a:xfrm>
                      <a:off x="0" y="0"/>
                      <a:ext cx="2976872" cy="2468404"/>
                    </a:xfrm>
                    <a:prstGeom prst="rect">
                      <a:avLst/>
                    </a:prstGeom>
                    <a:ln>
                      <a:noFill/>
                    </a:ln>
                    <a:extLst>
                      <a:ext uri="{53640926-AAD7-44D8-BBD7-CCE9431645EC}">
                        <a14:shadowObscured xmlns:a14="http://schemas.microsoft.com/office/drawing/2010/main"/>
                      </a:ext>
                    </a:extLst>
                  </pic:spPr>
                </pic:pic>
              </a:graphicData>
            </a:graphic>
          </wp:inline>
        </w:drawing>
      </w:r>
    </w:p>
    <w:p w14:paraId="05D083D7" w14:textId="3C20C598" w:rsidR="00AB1F7B" w:rsidRPr="00C068F1" w:rsidRDefault="00D237DD" w:rsidP="002A6926">
      <w:pPr>
        <w:snapToGrid w:val="0"/>
        <w:spacing w:beforeLines="50" w:before="250" w:afterLines="50" w:after="250"/>
        <w:rPr>
          <w:rFonts w:eastAsiaTheme="minorEastAsia" w:cs="Times New Roman"/>
          <w:noProof/>
          <w:sz w:val="24"/>
          <w:szCs w:val="24"/>
        </w:rPr>
      </w:pPr>
      <w:r w:rsidRPr="00C068F1">
        <w:rPr>
          <w:rFonts w:eastAsiaTheme="minorEastAsia" w:cs="Times New Roman"/>
          <w:b/>
          <w:bCs/>
          <w:noProof/>
          <w:sz w:val="24"/>
          <w:szCs w:val="24"/>
        </w:rPr>
        <w:t>Fig.</w:t>
      </w:r>
      <w:r w:rsidR="001874AB" w:rsidRPr="00C068F1">
        <w:rPr>
          <w:rFonts w:eastAsiaTheme="minorEastAsia" w:cs="Times New Roman"/>
          <w:b/>
          <w:bCs/>
          <w:noProof/>
          <w:sz w:val="24"/>
          <w:szCs w:val="24"/>
        </w:rPr>
        <w:t xml:space="preserve"> S2</w:t>
      </w:r>
      <w:r w:rsidR="000408B6" w:rsidRPr="00C068F1">
        <w:rPr>
          <w:rFonts w:eastAsiaTheme="minorEastAsia" w:cs="Times New Roman" w:hint="eastAsia"/>
          <w:b/>
          <w:bCs/>
          <w:noProof/>
          <w:sz w:val="24"/>
          <w:szCs w:val="24"/>
        </w:rPr>
        <w:t>6</w:t>
      </w:r>
      <w:r w:rsidR="001874AB" w:rsidRPr="00C068F1">
        <w:rPr>
          <w:rFonts w:eastAsiaTheme="minorEastAsia" w:cs="Times New Roman"/>
          <w:b/>
          <w:bCs/>
          <w:noProof/>
          <w:sz w:val="24"/>
          <w:szCs w:val="24"/>
        </w:rPr>
        <w:t xml:space="preserve"> </w:t>
      </w:r>
      <w:r w:rsidR="001874AB" w:rsidRPr="00C068F1">
        <w:rPr>
          <w:rFonts w:eastAsiaTheme="minorEastAsia" w:cs="Times New Roman"/>
          <w:noProof/>
          <w:sz w:val="24"/>
          <w:szCs w:val="24"/>
        </w:rPr>
        <w:t xml:space="preserve">FT-EXAFS fitting curve </w:t>
      </w:r>
      <w:r w:rsidR="00500403" w:rsidRPr="00C068F1">
        <w:rPr>
          <w:rFonts w:eastAsiaTheme="minorEastAsia" w:cs="Times New Roman"/>
          <w:noProof/>
          <w:sz w:val="24"/>
          <w:szCs w:val="24"/>
        </w:rPr>
        <w:t xml:space="preserve">and (inset) corresponding structure model </w:t>
      </w:r>
      <w:r w:rsidR="001874AB" w:rsidRPr="00C068F1">
        <w:rPr>
          <w:rFonts w:eastAsiaTheme="minorEastAsia" w:cs="Times New Roman"/>
          <w:noProof/>
          <w:sz w:val="24"/>
          <w:szCs w:val="24"/>
        </w:rPr>
        <w:t>of CoPc-NC</w:t>
      </w:r>
    </w:p>
    <w:p w14:paraId="4F703E6E" w14:textId="68F33F72" w:rsidR="001C6F27" w:rsidRPr="00C068F1" w:rsidRDefault="00336B49" w:rsidP="002A6926">
      <w:pPr>
        <w:snapToGrid w:val="0"/>
        <w:spacing w:beforeLines="50" w:before="250" w:afterLines="50" w:after="250"/>
        <w:jc w:val="center"/>
        <w:rPr>
          <w:rFonts w:eastAsiaTheme="minorEastAsia" w:cs="Times New Roman"/>
          <w:noProof/>
          <w:sz w:val="24"/>
          <w:szCs w:val="24"/>
        </w:rPr>
      </w:pPr>
      <w:r w:rsidRPr="00C068F1">
        <w:rPr>
          <w:rFonts w:eastAsiaTheme="minorEastAsia" w:cs="Times New Roman"/>
          <w:noProof/>
          <w:sz w:val="24"/>
          <w:szCs w:val="24"/>
        </w:rPr>
        <w:lastRenderedPageBreak/>
        <w:drawing>
          <wp:inline distT="0" distB="0" distL="0" distR="0" wp14:anchorId="56D5DCAB" wp14:editId="6C18669A">
            <wp:extent cx="4354754" cy="5390866"/>
            <wp:effectExtent l="0" t="0" r="8255" b="635"/>
            <wp:docPr id="18468938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893815" name="图片 1846893815"/>
                    <pic:cNvPicPr/>
                  </pic:nvPicPr>
                  <pic:blipFill rotWithShape="1">
                    <a:blip r:embed="rId38"/>
                    <a:srcRect l="24188" t="2850" r="19003" b="3383"/>
                    <a:stretch/>
                  </pic:blipFill>
                  <pic:spPr bwMode="auto">
                    <a:xfrm>
                      <a:off x="0" y="0"/>
                      <a:ext cx="4364530" cy="5402968"/>
                    </a:xfrm>
                    <a:prstGeom prst="rect">
                      <a:avLst/>
                    </a:prstGeom>
                    <a:ln>
                      <a:noFill/>
                    </a:ln>
                    <a:extLst>
                      <a:ext uri="{53640926-AAD7-44D8-BBD7-CCE9431645EC}">
                        <a14:shadowObscured xmlns:a14="http://schemas.microsoft.com/office/drawing/2010/main"/>
                      </a:ext>
                    </a:extLst>
                  </pic:spPr>
                </pic:pic>
              </a:graphicData>
            </a:graphic>
          </wp:inline>
        </w:drawing>
      </w:r>
    </w:p>
    <w:p w14:paraId="3CD96C36" w14:textId="043740AA" w:rsidR="00DA30DE" w:rsidRPr="00C068F1" w:rsidRDefault="00D237DD" w:rsidP="002A6926">
      <w:pPr>
        <w:snapToGrid w:val="0"/>
        <w:spacing w:beforeLines="50" w:before="250" w:afterLines="50" w:after="250"/>
        <w:rPr>
          <w:rFonts w:eastAsiaTheme="minorEastAsia" w:cs="Times New Roman"/>
          <w:noProof/>
          <w:sz w:val="24"/>
          <w:szCs w:val="24"/>
        </w:rPr>
      </w:pPr>
      <w:r w:rsidRPr="00C068F1">
        <w:rPr>
          <w:rFonts w:eastAsiaTheme="minorEastAsia" w:cs="Times New Roman"/>
          <w:b/>
          <w:bCs/>
          <w:noProof/>
          <w:sz w:val="24"/>
          <w:szCs w:val="24"/>
        </w:rPr>
        <w:t>Fig.</w:t>
      </w:r>
      <w:r w:rsidR="001C6F27" w:rsidRPr="00C068F1">
        <w:rPr>
          <w:rFonts w:eastAsiaTheme="minorEastAsia" w:cs="Times New Roman"/>
          <w:b/>
          <w:bCs/>
          <w:noProof/>
          <w:sz w:val="24"/>
          <w:szCs w:val="24"/>
        </w:rPr>
        <w:t xml:space="preserve"> S</w:t>
      </w:r>
      <w:r w:rsidR="001C782B" w:rsidRPr="00C068F1">
        <w:rPr>
          <w:rFonts w:eastAsiaTheme="minorEastAsia" w:cs="Times New Roman"/>
          <w:b/>
          <w:bCs/>
          <w:noProof/>
          <w:sz w:val="24"/>
          <w:szCs w:val="24"/>
        </w:rPr>
        <w:t>2</w:t>
      </w:r>
      <w:r w:rsidR="000408B6" w:rsidRPr="00C068F1">
        <w:rPr>
          <w:rFonts w:eastAsiaTheme="minorEastAsia" w:cs="Times New Roman" w:hint="eastAsia"/>
          <w:b/>
          <w:bCs/>
          <w:noProof/>
          <w:sz w:val="24"/>
          <w:szCs w:val="24"/>
        </w:rPr>
        <w:t>7</w:t>
      </w:r>
      <w:r w:rsidR="00FB76CB" w:rsidRPr="00C068F1">
        <w:rPr>
          <w:rFonts w:eastAsiaTheme="minorEastAsia" w:cs="Times New Roman"/>
          <w:noProof/>
          <w:sz w:val="24"/>
          <w:szCs w:val="24"/>
        </w:rPr>
        <w:t xml:space="preserve"> XPS high-resolution (</w:t>
      </w:r>
      <w:r w:rsidR="00FB76CB" w:rsidRPr="005F6EC4">
        <w:rPr>
          <w:rFonts w:eastAsiaTheme="minorEastAsia" w:cs="Times New Roman"/>
          <w:b/>
          <w:bCs/>
          <w:noProof/>
          <w:sz w:val="24"/>
          <w:szCs w:val="24"/>
        </w:rPr>
        <w:t>A</w:t>
      </w:r>
      <w:r w:rsidR="00AA11D5" w:rsidRPr="005F6EC4">
        <w:rPr>
          <w:rFonts w:eastAsiaTheme="minorEastAsia" w:cs="Times New Roman"/>
          <w:b/>
          <w:bCs/>
          <w:noProof/>
          <w:sz w:val="24"/>
          <w:szCs w:val="24"/>
        </w:rPr>
        <w:t>, C,</w:t>
      </w:r>
      <w:r w:rsidR="00AA11D5" w:rsidRPr="00C068F1">
        <w:rPr>
          <w:rFonts w:eastAsiaTheme="minorEastAsia" w:cs="Times New Roman"/>
          <w:noProof/>
          <w:sz w:val="24"/>
          <w:szCs w:val="24"/>
        </w:rPr>
        <w:t xml:space="preserve"> and </w:t>
      </w:r>
      <w:r w:rsidR="00AA11D5" w:rsidRPr="005F6EC4">
        <w:rPr>
          <w:rFonts w:eastAsiaTheme="minorEastAsia" w:cs="Times New Roman"/>
          <w:b/>
          <w:bCs/>
          <w:noProof/>
          <w:sz w:val="24"/>
          <w:szCs w:val="24"/>
        </w:rPr>
        <w:t>E</w:t>
      </w:r>
      <w:r w:rsidR="00FB76CB" w:rsidRPr="00C068F1">
        <w:rPr>
          <w:rFonts w:eastAsiaTheme="minorEastAsia" w:cs="Times New Roman"/>
          <w:noProof/>
          <w:sz w:val="24"/>
          <w:szCs w:val="24"/>
        </w:rPr>
        <w:t>) C 1s and (</w:t>
      </w:r>
      <w:r w:rsidR="00FB76CB" w:rsidRPr="005F6EC4">
        <w:rPr>
          <w:rFonts w:eastAsiaTheme="minorEastAsia" w:cs="Times New Roman"/>
          <w:b/>
          <w:bCs/>
          <w:noProof/>
          <w:sz w:val="24"/>
          <w:szCs w:val="24"/>
        </w:rPr>
        <w:t>B</w:t>
      </w:r>
      <w:r w:rsidR="00AA11D5" w:rsidRPr="005F6EC4">
        <w:rPr>
          <w:rFonts w:eastAsiaTheme="minorEastAsia" w:cs="Times New Roman"/>
          <w:b/>
          <w:bCs/>
          <w:noProof/>
          <w:sz w:val="24"/>
          <w:szCs w:val="24"/>
        </w:rPr>
        <w:t>, D</w:t>
      </w:r>
      <w:r w:rsidR="00AA11D5" w:rsidRPr="00C068F1">
        <w:rPr>
          <w:rFonts w:eastAsiaTheme="minorEastAsia" w:cs="Times New Roman"/>
          <w:noProof/>
          <w:sz w:val="24"/>
          <w:szCs w:val="24"/>
        </w:rPr>
        <w:t xml:space="preserve">, and </w:t>
      </w:r>
      <w:r w:rsidR="00AA11D5" w:rsidRPr="005F6EC4">
        <w:rPr>
          <w:rFonts w:eastAsiaTheme="minorEastAsia" w:cs="Times New Roman"/>
          <w:b/>
          <w:bCs/>
          <w:noProof/>
          <w:sz w:val="24"/>
          <w:szCs w:val="24"/>
        </w:rPr>
        <w:t>F</w:t>
      </w:r>
      <w:r w:rsidR="00FB76CB" w:rsidRPr="00C068F1">
        <w:rPr>
          <w:rFonts w:eastAsiaTheme="minorEastAsia" w:cs="Times New Roman"/>
          <w:noProof/>
          <w:sz w:val="24"/>
          <w:szCs w:val="24"/>
        </w:rPr>
        <w:t xml:space="preserve">) N 1s spectra of </w:t>
      </w:r>
      <w:r w:rsidR="00AA11D5" w:rsidRPr="00C068F1">
        <w:rPr>
          <w:rFonts w:eastAsiaTheme="minorEastAsia" w:cs="Times New Roman"/>
          <w:noProof/>
          <w:sz w:val="24"/>
          <w:szCs w:val="24"/>
        </w:rPr>
        <w:t xml:space="preserve">CoPc, </w:t>
      </w:r>
      <w:r w:rsidR="00FB76CB" w:rsidRPr="00C068F1">
        <w:rPr>
          <w:rFonts w:eastAsiaTheme="minorEastAsia" w:cs="Times New Roman"/>
          <w:noProof/>
          <w:sz w:val="24"/>
          <w:szCs w:val="24"/>
        </w:rPr>
        <w:t>NC</w:t>
      </w:r>
      <w:r w:rsidR="00AA11D5" w:rsidRPr="00C068F1">
        <w:rPr>
          <w:rFonts w:eastAsiaTheme="minorEastAsia" w:cs="Times New Roman"/>
          <w:noProof/>
          <w:sz w:val="24"/>
          <w:szCs w:val="24"/>
        </w:rPr>
        <w:t>,</w:t>
      </w:r>
      <w:r w:rsidR="00FB76CB" w:rsidRPr="00C068F1">
        <w:rPr>
          <w:rFonts w:eastAsiaTheme="minorEastAsia" w:cs="Times New Roman"/>
          <w:noProof/>
          <w:sz w:val="24"/>
          <w:szCs w:val="24"/>
        </w:rPr>
        <w:t xml:space="preserve"> and CoPc-NC</w:t>
      </w:r>
      <w:r w:rsidR="00AA11D5" w:rsidRPr="00C068F1">
        <w:rPr>
          <w:rFonts w:eastAsiaTheme="minorEastAsia" w:cs="Times New Roman"/>
          <w:noProof/>
          <w:sz w:val="24"/>
          <w:szCs w:val="24"/>
        </w:rPr>
        <w:t>, respectively</w:t>
      </w:r>
    </w:p>
    <w:p w14:paraId="383720AB" w14:textId="77777777" w:rsidR="000979DA" w:rsidRPr="00C068F1" w:rsidRDefault="000979DA" w:rsidP="002A6926">
      <w:pPr>
        <w:snapToGrid w:val="0"/>
        <w:spacing w:beforeLines="50" w:before="250" w:afterLines="50" w:after="250"/>
        <w:rPr>
          <w:rFonts w:eastAsiaTheme="minorEastAsia" w:cs="Times New Roman"/>
          <w:b/>
          <w:bCs/>
          <w:noProof/>
          <w:sz w:val="24"/>
          <w:szCs w:val="24"/>
        </w:rPr>
      </w:pPr>
      <w:r w:rsidRPr="00C068F1">
        <w:rPr>
          <w:rFonts w:eastAsiaTheme="minorEastAsia" w:cs="Times New Roman"/>
          <w:b/>
          <w:bCs/>
          <w:noProof/>
          <w:sz w:val="24"/>
          <w:szCs w:val="24"/>
        </w:rPr>
        <w:t>Additional discussion</w:t>
      </w:r>
    </w:p>
    <w:p w14:paraId="62270D6F" w14:textId="7F772E60" w:rsidR="00AB1F7B" w:rsidRPr="00C068F1" w:rsidRDefault="002B6117" w:rsidP="005F6EC4">
      <w:pPr>
        <w:snapToGrid w:val="0"/>
        <w:spacing w:beforeLines="50" w:before="250" w:afterLines="50" w:after="250" w:line="360" w:lineRule="exact"/>
        <w:rPr>
          <w:rFonts w:eastAsiaTheme="minorEastAsia" w:cs="Times New Roman"/>
          <w:noProof/>
          <w:sz w:val="24"/>
          <w:szCs w:val="24"/>
        </w:rPr>
      </w:pPr>
      <w:r w:rsidRPr="00C068F1">
        <w:rPr>
          <w:rFonts w:eastAsiaTheme="minorEastAsia" w:cs="Times New Roman"/>
          <w:noProof/>
          <w:sz w:val="24"/>
          <w:szCs w:val="24"/>
        </w:rPr>
        <w:t xml:space="preserve">As shown in </w:t>
      </w:r>
      <w:r w:rsidR="00D237DD" w:rsidRPr="00C068F1">
        <w:rPr>
          <w:rFonts w:eastAsiaTheme="minorEastAsia" w:cs="Times New Roman"/>
          <w:noProof/>
          <w:sz w:val="24"/>
          <w:szCs w:val="24"/>
        </w:rPr>
        <w:t>Fig.</w:t>
      </w:r>
      <w:r w:rsidRPr="00C068F1">
        <w:rPr>
          <w:rFonts w:eastAsiaTheme="minorEastAsia" w:cs="Times New Roman"/>
          <w:noProof/>
          <w:sz w:val="24"/>
          <w:szCs w:val="24"/>
        </w:rPr>
        <w:t xml:space="preserve"> S2</w:t>
      </w:r>
      <w:r w:rsidR="000408B6" w:rsidRPr="00C068F1">
        <w:rPr>
          <w:rFonts w:eastAsiaTheme="minorEastAsia" w:cs="Times New Roman" w:hint="eastAsia"/>
          <w:noProof/>
          <w:sz w:val="24"/>
          <w:szCs w:val="24"/>
        </w:rPr>
        <w:t>7</w:t>
      </w:r>
      <w:r w:rsidRPr="00C068F1">
        <w:rPr>
          <w:rFonts w:eastAsiaTheme="minorEastAsia" w:cs="Times New Roman"/>
          <w:noProof/>
          <w:sz w:val="24"/>
          <w:szCs w:val="24"/>
        </w:rPr>
        <w:t xml:space="preserve">, the XPS high-resolution C 1s spectra of </w:t>
      </w:r>
      <w:r w:rsidR="003D4D50" w:rsidRPr="00C068F1">
        <w:rPr>
          <w:rFonts w:eastAsiaTheme="minorEastAsia" w:cs="Times New Roman"/>
          <w:noProof/>
          <w:sz w:val="24"/>
          <w:szCs w:val="24"/>
        </w:rPr>
        <w:t xml:space="preserve">CoPc, </w:t>
      </w:r>
      <w:r w:rsidRPr="00C068F1">
        <w:rPr>
          <w:rFonts w:eastAsiaTheme="minorEastAsia" w:cs="Times New Roman"/>
          <w:noProof/>
          <w:sz w:val="24"/>
          <w:szCs w:val="24"/>
        </w:rPr>
        <w:t>NC</w:t>
      </w:r>
      <w:r w:rsidR="003D4D50" w:rsidRPr="00C068F1">
        <w:rPr>
          <w:rFonts w:eastAsiaTheme="minorEastAsia" w:cs="Times New Roman"/>
          <w:noProof/>
          <w:sz w:val="24"/>
          <w:szCs w:val="24"/>
        </w:rPr>
        <w:t>,</w:t>
      </w:r>
      <w:r w:rsidRPr="00C068F1">
        <w:rPr>
          <w:rFonts w:eastAsiaTheme="minorEastAsia" w:cs="Times New Roman"/>
          <w:noProof/>
          <w:sz w:val="24"/>
          <w:szCs w:val="24"/>
        </w:rPr>
        <w:t xml:space="preserve"> and CoPc-NC could be divided into four peaks at 284.8, 285.</w:t>
      </w:r>
      <w:r w:rsidR="003D4D50" w:rsidRPr="00C068F1">
        <w:rPr>
          <w:rFonts w:eastAsiaTheme="minorEastAsia" w:cs="Times New Roman"/>
          <w:noProof/>
          <w:sz w:val="24"/>
          <w:szCs w:val="24"/>
        </w:rPr>
        <w:t>7</w:t>
      </w:r>
      <w:r w:rsidRPr="00C068F1">
        <w:rPr>
          <w:rFonts w:eastAsiaTheme="minorEastAsia" w:cs="Times New Roman"/>
          <w:noProof/>
          <w:sz w:val="24"/>
          <w:szCs w:val="24"/>
        </w:rPr>
        <w:t>, 286.</w:t>
      </w:r>
      <w:r w:rsidR="003D4D50" w:rsidRPr="00C068F1">
        <w:rPr>
          <w:rFonts w:eastAsiaTheme="minorEastAsia" w:cs="Times New Roman"/>
          <w:noProof/>
          <w:sz w:val="24"/>
          <w:szCs w:val="24"/>
        </w:rPr>
        <w:t>5</w:t>
      </w:r>
      <w:r w:rsidRPr="00C068F1">
        <w:rPr>
          <w:rFonts w:eastAsiaTheme="minorEastAsia" w:cs="Times New Roman"/>
          <w:noProof/>
          <w:sz w:val="24"/>
          <w:szCs w:val="24"/>
        </w:rPr>
        <w:t>, and 28</w:t>
      </w:r>
      <w:r w:rsidR="003D4D50" w:rsidRPr="00C068F1">
        <w:rPr>
          <w:rFonts w:eastAsiaTheme="minorEastAsia" w:cs="Times New Roman"/>
          <w:noProof/>
          <w:sz w:val="24"/>
          <w:szCs w:val="24"/>
        </w:rPr>
        <w:t>8</w:t>
      </w:r>
      <w:r w:rsidRPr="00C068F1">
        <w:rPr>
          <w:rFonts w:eastAsiaTheme="minorEastAsia" w:cs="Times New Roman"/>
          <w:noProof/>
          <w:sz w:val="24"/>
          <w:szCs w:val="24"/>
        </w:rPr>
        <w:t>.</w:t>
      </w:r>
      <w:r w:rsidR="003D4D50" w:rsidRPr="00C068F1">
        <w:rPr>
          <w:rFonts w:eastAsiaTheme="minorEastAsia" w:cs="Times New Roman"/>
          <w:noProof/>
          <w:sz w:val="24"/>
          <w:szCs w:val="24"/>
        </w:rPr>
        <w:t>3</w:t>
      </w:r>
      <w:r w:rsidRPr="00C068F1">
        <w:rPr>
          <w:rFonts w:eastAsiaTheme="minorEastAsia" w:cs="Times New Roman"/>
          <w:noProof/>
          <w:sz w:val="24"/>
          <w:szCs w:val="24"/>
        </w:rPr>
        <w:t xml:space="preserve"> eV, which are related to C-C, C-N, C-O, and C=O, respectively. The N 1s spectra of </w:t>
      </w:r>
      <w:r w:rsidR="003D4D50" w:rsidRPr="00C068F1">
        <w:rPr>
          <w:rFonts w:eastAsiaTheme="minorEastAsia" w:cs="Times New Roman"/>
          <w:noProof/>
          <w:sz w:val="24"/>
          <w:szCs w:val="24"/>
        </w:rPr>
        <w:t xml:space="preserve">CoPc, </w:t>
      </w:r>
      <w:r w:rsidRPr="00C068F1">
        <w:rPr>
          <w:rFonts w:eastAsiaTheme="minorEastAsia" w:cs="Times New Roman"/>
          <w:noProof/>
          <w:sz w:val="24"/>
          <w:szCs w:val="24"/>
        </w:rPr>
        <w:t>NC</w:t>
      </w:r>
      <w:r w:rsidR="003D4D50" w:rsidRPr="00C068F1">
        <w:rPr>
          <w:rFonts w:eastAsiaTheme="minorEastAsia" w:cs="Times New Roman"/>
          <w:noProof/>
          <w:sz w:val="24"/>
          <w:szCs w:val="24"/>
        </w:rPr>
        <w:t>,</w:t>
      </w:r>
      <w:r w:rsidRPr="00C068F1">
        <w:rPr>
          <w:rFonts w:eastAsiaTheme="minorEastAsia" w:cs="Times New Roman"/>
          <w:noProof/>
          <w:sz w:val="24"/>
          <w:szCs w:val="24"/>
        </w:rPr>
        <w:t xml:space="preserve"> and CoPc-NC</w:t>
      </w:r>
      <w:r w:rsidR="000E14AE" w:rsidRPr="00C068F1">
        <w:rPr>
          <w:rFonts w:eastAsiaTheme="minorEastAsia" w:cs="Times New Roman"/>
          <w:noProof/>
          <w:sz w:val="24"/>
          <w:szCs w:val="24"/>
        </w:rPr>
        <w:t xml:space="preserve"> display that N mainly existed as pyridinic N (398.</w:t>
      </w:r>
      <w:r w:rsidR="00897CA6" w:rsidRPr="00C068F1">
        <w:rPr>
          <w:rFonts w:eastAsiaTheme="minorEastAsia" w:cs="Times New Roman"/>
          <w:noProof/>
          <w:sz w:val="24"/>
          <w:szCs w:val="24"/>
        </w:rPr>
        <w:t>6</w:t>
      </w:r>
      <w:r w:rsidR="000E14AE" w:rsidRPr="00C068F1">
        <w:rPr>
          <w:rFonts w:eastAsiaTheme="minorEastAsia" w:cs="Times New Roman"/>
          <w:noProof/>
          <w:sz w:val="24"/>
          <w:szCs w:val="24"/>
        </w:rPr>
        <w:t xml:space="preserve"> eV)</w:t>
      </w:r>
      <w:r w:rsidR="003D4D50" w:rsidRPr="00C068F1">
        <w:rPr>
          <w:rFonts w:eastAsiaTheme="minorEastAsia" w:cs="Times New Roman"/>
          <w:noProof/>
          <w:sz w:val="24"/>
          <w:szCs w:val="24"/>
        </w:rPr>
        <w:t>,</w:t>
      </w:r>
      <w:r w:rsidR="000E14AE" w:rsidRPr="00C068F1">
        <w:rPr>
          <w:rFonts w:eastAsiaTheme="minorEastAsia" w:cs="Times New Roman"/>
          <w:noProof/>
          <w:sz w:val="24"/>
          <w:szCs w:val="24"/>
        </w:rPr>
        <w:t xml:space="preserve"> Co-N (39</w:t>
      </w:r>
      <w:r w:rsidR="003D4D50" w:rsidRPr="00C068F1">
        <w:rPr>
          <w:rFonts w:eastAsiaTheme="minorEastAsia" w:cs="Times New Roman"/>
          <w:noProof/>
          <w:sz w:val="24"/>
          <w:szCs w:val="24"/>
        </w:rPr>
        <w:t>9</w:t>
      </w:r>
      <w:r w:rsidR="000E14AE" w:rsidRPr="00C068F1">
        <w:rPr>
          <w:rFonts w:eastAsiaTheme="minorEastAsia" w:cs="Times New Roman"/>
          <w:noProof/>
          <w:sz w:val="24"/>
          <w:szCs w:val="24"/>
        </w:rPr>
        <w:t>.</w:t>
      </w:r>
      <w:r w:rsidR="003D4D50" w:rsidRPr="00C068F1">
        <w:rPr>
          <w:rFonts w:eastAsiaTheme="minorEastAsia" w:cs="Times New Roman"/>
          <w:noProof/>
          <w:sz w:val="24"/>
          <w:szCs w:val="24"/>
        </w:rPr>
        <w:t>2</w:t>
      </w:r>
      <w:r w:rsidR="000E14AE" w:rsidRPr="00C068F1">
        <w:rPr>
          <w:rFonts w:eastAsiaTheme="minorEastAsia" w:cs="Times New Roman"/>
          <w:noProof/>
          <w:sz w:val="24"/>
          <w:szCs w:val="24"/>
        </w:rPr>
        <w:t xml:space="preserve"> eV), pyrrolic N (</w:t>
      </w:r>
      <w:r w:rsidR="00107273" w:rsidRPr="00C068F1">
        <w:rPr>
          <w:rFonts w:eastAsiaTheme="minorEastAsia" w:cs="Times New Roman"/>
          <w:noProof/>
          <w:sz w:val="24"/>
          <w:szCs w:val="24"/>
        </w:rPr>
        <w:t>400.</w:t>
      </w:r>
      <w:r w:rsidR="00897CA6" w:rsidRPr="00C068F1">
        <w:rPr>
          <w:rFonts w:eastAsiaTheme="minorEastAsia" w:cs="Times New Roman"/>
          <w:noProof/>
          <w:sz w:val="24"/>
          <w:szCs w:val="24"/>
        </w:rPr>
        <w:t>7</w:t>
      </w:r>
      <w:r w:rsidR="000E14AE" w:rsidRPr="00C068F1">
        <w:rPr>
          <w:rFonts w:eastAsiaTheme="minorEastAsia" w:cs="Times New Roman"/>
          <w:noProof/>
          <w:sz w:val="24"/>
          <w:szCs w:val="24"/>
        </w:rPr>
        <w:t xml:space="preserve"> eV), graphitic N (</w:t>
      </w:r>
      <w:r w:rsidR="00107273" w:rsidRPr="00C068F1">
        <w:rPr>
          <w:rFonts w:eastAsiaTheme="minorEastAsia" w:cs="Times New Roman"/>
          <w:noProof/>
          <w:sz w:val="24"/>
          <w:szCs w:val="24"/>
        </w:rPr>
        <w:t>40</w:t>
      </w:r>
      <w:r w:rsidR="0019550A" w:rsidRPr="00C068F1">
        <w:rPr>
          <w:rFonts w:eastAsiaTheme="minorEastAsia" w:cs="Times New Roman"/>
          <w:noProof/>
          <w:sz w:val="24"/>
          <w:szCs w:val="24"/>
        </w:rPr>
        <w:t>1.9</w:t>
      </w:r>
      <w:r w:rsidR="000E14AE" w:rsidRPr="00C068F1">
        <w:rPr>
          <w:rFonts w:eastAsiaTheme="minorEastAsia" w:cs="Times New Roman"/>
          <w:noProof/>
          <w:sz w:val="24"/>
          <w:szCs w:val="24"/>
        </w:rPr>
        <w:t xml:space="preserve"> eV), and oxided N (</w:t>
      </w:r>
      <w:r w:rsidR="00107273" w:rsidRPr="00C068F1">
        <w:rPr>
          <w:rFonts w:eastAsiaTheme="minorEastAsia" w:cs="Times New Roman"/>
          <w:noProof/>
          <w:sz w:val="24"/>
          <w:szCs w:val="24"/>
        </w:rPr>
        <w:t>40</w:t>
      </w:r>
      <w:r w:rsidR="00602BE3" w:rsidRPr="00C068F1">
        <w:rPr>
          <w:rFonts w:eastAsiaTheme="minorEastAsia" w:cs="Times New Roman"/>
          <w:noProof/>
          <w:sz w:val="24"/>
          <w:szCs w:val="24"/>
        </w:rPr>
        <w:t>3</w:t>
      </w:r>
      <w:r w:rsidR="00107273" w:rsidRPr="00C068F1">
        <w:rPr>
          <w:rFonts w:eastAsiaTheme="minorEastAsia" w:cs="Times New Roman"/>
          <w:noProof/>
          <w:sz w:val="24"/>
          <w:szCs w:val="24"/>
        </w:rPr>
        <w:t>.</w:t>
      </w:r>
      <w:r w:rsidR="00602BE3" w:rsidRPr="00C068F1">
        <w:rPr>
          <w:rFonts w:eastAsiaTheme="minorEastAsia" w:cs="Times New Roman"/>
          <w:noProof/>
          <w:sz w:val="24"/>
          <w:szCs w:val="24"/>
        </w:rPr>
        <w:t>8</w:t>
      </w:r>
      <w:r w:rsidR="000E14AE" w:rsidRPr="00C068F1">
        <w:rPr>
          <w:rFonts w:eastAsiaTheme="minorEastAsia" w:cs="Times New Roman"/>
          <w:noProof/>
          <w:sz w:val="24"/>
          <w:szCs w:val="24"/>
        </w:rPr>
        <w:t xml:space="preserve"> eV).</w:t>
      </w:r>
      <w:r w:rsidR="00F52973" w:rsidRPr="00C068F1">
        <w:rPr>
          <w:rFonts w:eastAsiaTheme="minorEastAsia" w:cs="Times New Roman"/>
          <w:noProof/>
          <w:sz w:val="24"/>
          <w:szCs w:val="24"/>
        </w:rPr>
        <w:t xml:space="preserve"> Note that the peak intensity of pyrrolic N for CoPc-NC has evently decreased compared to NC, this may be caused by the coordination of pyrrolic N in NC substrate with Co single atom. And the strong coordination ability of Co atom with pyrrolic N is higher than that of other N species was reported by Li et al.</w:t>
      </w:r>
      <w:r w:rsidR="005F6EC4">
        <w:rPr>
          <w:rFonts w:eastAsiaTheme="minorEastAsia" w:cs="Times New Roman" w:hint="eastAsia"/>
          <w:noProof/>
          <w:sz w:val="24"/>
          <w:szCs w:val="24"/>
        </w:rPr>
        <w:t xml:space="preserve"> </w:t>
      </w:r>
      <w:r w:rsidR="00F52973" w:rsidRPr="005F6EC4">
        <w:rPr>
          <w:rFonts w:eastAsiaTheme="minorEastAsia" w:cs="Times New Roman"/>
          <w:noProof/>
          <w:sz w:val="24"/>
          <w:szCs w:val="24"/>
        </w:rPr>
        <w:t>[</w:t>
      </w:r>
      <w:r w:rsidR="005F6EC4" w:rsidRPr="005F6EC4">
        <w:rPr>
          <w:rFonts w:eastAsiaTheme="minorEastAsia" w:cs="Times New Roman" w:hint="eastAsia"/>
          <w:noProof/>
          <w:sz w:val="24"/>
          <w:szCs w:val="24"/>
        </w:rPr>
        <w:t>S</w:t>
      </w:r>
      <w:r w:rsidR="009927E1" w:rsidRPr="005F6EC4">
        <w:rPr>
          <w:rFonts w:eastAsiaTheme="minorEastAsia" w:cs="Times New Roman" w:hint="eastAsia"/>
          <w:noProof/>
          <w:sz w:val="24"/>
          <w:szCs w:val="24"/>
        </w:rPr>
        <w:t>5</w:t>
      </w:r>
      <w:r w:rsidR="00F52973" w:rsidRPr="005F6EC4">
        <w:rPr>
          <w:rFonts w:eastAsiaTheme="minorEastAsia" w:cs="Times New Roman"/>
          <w:noProof/>
          <w:sz w:val="24"/>
          <w:szCs w:val="24"/>
        </w:rPr>
        <w:t>]</w:t>
      </w:r>
      <w:r w:rsidR="005F6EC4">
        <w:rPr>
          <w:rFonts w:eastAsiaTheme="minorEastAsia" w:cs="Times New Roman" w:hint="eastAsia"/>
          <w:noProof/>
          <w:sz w:val="24"/>
          <w:szCs w:val="24"/>
        </w:rPr>
        <w:t>.</w:t>
      </w:r>
    </w:p>
    <w:p w14:paraId="66F239F9" w14:textId="77777777" w:rsidR="00F0163F" w:rsidRPr="00C068F1" w:rsidRDefault="00F0163F" w:rsidP="002A6926">
      <w:pPr>
        <w:snapToGrid w:val="0"/>
        <w:spacing w:beforeLines="50" w:before="250" w:afterLines="50" w:after="250"/>
        <w:jc w:val="center"/>
        <w:rPr>
          <w:rFonts w:eastAsiaTheme="minorEastAsia" w:cs="Times New Roman"/>
          <w:noProof/>
          <w:sz w:val="24"/>
          <w:szCs w:val="24"/>
        </w:rPr>
      </w:pPr>
    </w:p>
    <w:p w14:paraId="20672822" w14:textId="249AEFE7" w:rsidR="001C6F27" w:rsidRPr="00C068F1" w:rsidRDefault="00A52698" w:rsidP="002A6926">
      <w:pPr>
        <w:snapToGrid w:val="0"/>
        <w:spacing w:beforeLines="50" w:before="250" w:afterLines="50" w:after="250"/>
        <w:jc w:val="center"/>
        <w:rPr>
          <w:rFonts w:eastAsiaTheme="minorEastAsia" w:cs="Times New Roman"/>
          <w:noProof/>
          <w:sz w:val="24"/>
          <w:szCs w:val="24"/>
        </w:rPr>
      </w:pPr>
      <w:r w:rsidRPr="00C068F1">
        <w:rPr>
          <w:rFonts w:eastAsiaTheme="minorEastAsia" w:cs="Times New Roman"/>
          <w:noProof/>
          <w:sz w:val="24"/>
          <w:szCs w:val="24"/>
        </w:rPr>
        <w:lastRenderedPageBreak/>
        <w:drawing>
          <wp:inline distT="0" distB="0" distL="0" distR="0" wp14:anchorId="1783B2BF" wp14:editId="07913BB2">
            <wp:extent cx="2322404" cy="3228230"/>
            <wp:effectExtent l="0" t="0" r="1905" b="0"/>
            <wp:docPr id="154424679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246799" name="图片 1544246799"/>
                    <pic:cNvPicPr/>
                  </pic:nvPicPr>
                  <pic:blipFill>
                    <a:blip r:embed="rId39"/>
                    <a:stretch>
                      <a:fillRect/>
                    </a:stretch>
                  </pic:blipFill>
                  <pic:spPr>
                    <a:xfrm>
                      <a:off x="0" y="0"/>
                      <a:ext cx="2331907" cy="3241439"/>
                    </a:xfrm>
                    <a:prstGeom prst="rect">
                      <a:avLst/>
                    </a:prstGeom>
                  </pic:spPr>
                </pic:pic>
              </a:graphicData>
            </a:graphic>
          </wp:inline>
        </w:drawing>
      </w:r>
    </w:p>
    <w:p w14:paraId="76508FD3" w14:textId="0387C0EB" w:rsidR="00D063AA" w:rsidRPr="00C068F1" w:rsidRDefault="00D237DD" w:rsidP="002A6926">
      <w:pPr>
        <w:snapToGrid w:val="0"/>
        <w:spacing w:beforeLines="50" w:before="250" w:afterLines="50" w:after="250"/>
        <w:rPr>
          <w:rFonts w:eastAsiaTheme="minorEastAsia" w:cs="Times New Roman"/>
          <w:noProof/>
          <w:sz w:val="24"/>
          <w:szCs w:val="24"/>
        </w:rPr>
      </w:pPr>
      <w:r w:rsidRPr="00C068F1">
        <w:rPr>
          <w:rFonts w:eastAsiaTheme="minorEastAsia" w:cs="Times New Roman"/>
          <w:b/>
          <w:bCs/>
          <w:noProof/>
          <w:sz w:val="24"/>
          <w:szCs w:val="24"/>
        </w:rPr>
        <w:t>Fig.</w:t>
      </w:r>
      <w:r w:rsidR="001C6F27" w:rsidRPr="00C068F1">
        <w:rPr>
          <w:rFonts w:eastAsiaTheme="minorEastAsia" w:cs="Times New Roman"/>
          <w:b/>
          <w:bCs/>
          <w:noProof/>
          <w:sz w:val="24"/>
          <w:szCs w:val="24"/>
        </w:rPr>
        <w:t xml:space="preserve"> S2</w:t>
      </w:r>
      <w:r w:rsidR="000408B6" w:rsidRPr="00C068F1">
        <w:rPr>
          <w:rFonts w:eastAsiaTheme="minorEastAsia" w:cs="Times New Roman" w:hint="eastAsia"/>
          <w:b/>
          <w:bCs/>
          <w:noProof/>
          <w:sz w:val="24"/>
          <w:szCs w:val="24"/>
        </w:rPr>
        <w:t>8</w:t>
      </w:r>
      <w:r w:rsidR="00230019" w:rsidRPr="00C068F1">
        <w:rPr>
          <w:rFonts w:eastAsiaTheme="minorEastAsia" w:cs="Times New Roman"/>
          <w:noProof/>
          <w:sz w:val="24"/>
          <w:szCs w:val="24"/>
        </w:rPr>
        <w:t xml:space="preserve"> XPS high-resolution </w:t>
      </w:r>
      <w:r w:rsidR="00E406E3" w:rsidRPr="00C068F1">
        <w:rPr>
          <w:rFonts w:eastAsiaTheme="minorEastAsia" w:cs="Times New Roman"/>
          <w:noProof/>
          <w:sz w:val="24"/>
          <w:szCs w:val="24"/>
        </w:rPr>
        <w:t>Co</w:t>
      </w:r>
      <w:r w:rsidR="00230019" w:rsidRPr="00C068F1">
        <w:rPr>
          <w:rFonts w:eastAsiaTheme="minorEastAsia" w:cs="Times New Roman"/>
          <w:noProof/>
          <w:sz w:val="24"/>
          <w:szCs w:val="24"/>
        </w:rPr>
        <w:t xml:space="preserve"> </w:t>
      </w:r>
      <w:r w:rsidR="00E406E3" w:rsidRPr="00C068F1">
        <w:rPr>
          <w:rFonts w:eastAsiaTheme="minorEastAsia" w:cs="Times New Roman"/>
          <w:noProof/>
          <w:sz w:val="24"/>
          <w:szCs w:val="24"/>
        </w:rPr>
        <w:t>2p</w:t>
      </w:r>
      <w:r w:rsidR="00230019" w:rsidRPr="00C068F1">
        <w:rPr>
          <w:rFonts w:eastAsiaTheme="minorEastAsia" w:cs="Times New Roman"/>
          <w:noProof/>
          <w:sz w:val="24"/>
          <w:szCs w:val="24"/>
        </w:rPr>
        <w:t xml:space="preserve"> spectra of </w:t>
      </w:r>
      <w:r w:rsidR="00E406E3" w:rsidRPr="00C068F1">
        <w:rPr>
          <w:rFonts w:eastAsiaTheme="minorEastAsia" w:cs="Times New Roman"/>
          <w:noProof/>
          <w:sz w:val="24"/>
          <w:szCs w:val="24"/>
        </w:rPr>
        <w:t>CoPc</w:t>
      </w:r>
      <w:r w:rsidR="00230019" w:rsidRPr="00C068F1">
        <w:rPr>
          <w:rFonts w:eastAsiaTheme="minorEastAsia" w:cs="Times New Roman"/>
          <w:noProof/>
          <w:sz w:val="24"/>
          <w:szCs w:val="24"/>
        </w:rPr>
        <w:t xml:space="preserve"> and CoPc-NC</w:t>
      </w:r>
    </w:p>
    <w:p w14:paraId="6703721D" w14:textId="17CC213E" w:rsidR="006709DC" w:rsidRPr="00C068F1" w:rsidRDefault="00602EFE" w:rsidP="002A6926">
      <w:pPr>
        <w:snapToGrid w:val="0"/>
        <w:spacing w:beforeLines="50" w:before="250" w:afterLines="50" w:after="250"/>
        <w:jc w:val="center"/>
        <w:rPr>
          <w:rFonts w:eastAsiaTheme="minorEastAsia" w:cs="Times New Roman"/>
          <w:noProof/>
          <w:sz w:val="24"/>
          <w:szCs w:val="24"/>
        </w:rPr>
      </w:pPr>
      <w:r w:rsidRPr="00C068F1">
        <w:rPr>
          <w:rFonts w:eastAsiaTheme="minorEastAsia" w:cs="Times New Roman"/>
          <w:noProof/>
          <w:sz w:val="24"/>
          <w:szCs w:val="24"/>
        </w:rPr>
        <w:drawing>
          <wp:inline distT="0" distB="0" distL="0" distR="0" wp14:anchorId="0D240C16" wp14:editId="60131A84">
            <wp:extent cx="5026300" cy="1781093"/>
            <wp:effectExtent l="0" t="0" r="3175" b="0"/>
            <wp:docPr id="1175530774"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530774" name="图片 1" descr="图示&#10;&#10;描述已自动生成"/>
                    <pic:cNvPicPr/>
                  </pic:nvPicPr>
                  <pic:blipFill rotWithShape="1">
                    <a:blip r:embed="rId40"/>
                    <a:srcRect l="4727" t="25948" r="4789" b="31300"/>
                    <a:stretch/>
                  </pic:blipFill>
                  <pic:spPr bwMode="auto">
                    <a:xfrm>
                      <a:off x="0" y="0"/>
                      <a:ext cx="5031748" cy="1783024"/>
                    </a:xfrm>
                    <a:prstGeom prst="rect">
                      <a:avLst/>
                    </a:prstGeom>
                    <a:ln>
                      <a:noFill/>
                    </a:ln>
                    <a:extLst>
                      <a:ext uri="{53640926-AAD7-44D8-BBD7-CCE9431645EC}">
                        <a14:shadowObscured xmlns:a14="http://schemas.microsoft.com/office/drawing/2010/main"/>
                      </a:ext>
                    </a:extLst>
                  </pic:spPr>
                </pic:pic>
              </a:graphicData>
            </a:graphic>
          </wp:inline>
        </w:drawing>
      </w:r>
    </w:p>
    <w:p w14:paraId="0A3DABBD" w14:textId="0A00A528" w:rsidR="006709DC" w:rsidRPr="00C068F1" w:rsidRDefault="00D237DD" w:rsidP="002A6926">
      <w:pPr>
        <w:snapToGrid w:val="0"/>
        <w:spacing w:beforeLines="50" w:before="250" w:afterLines="50" w:after="250"/>
        <w:rPr>
          <w:rFonts w:eastAsiaTheme="minorEastAsia" w:cs="Times New Roman"/>
          <w:noProof/>
          <w:sz w:val="24"/>
          <w:szCs w:val="24"/>
        </w:rPr>
      </w:pPr>
      <w:bookmarkStart w:id="4" w:name="_Hlk188277427"/>
      <w:r w:rsidRPr="00C068F1">
        <w:rPr>
          <w:rFonts w:eastAsiaTheme="minorEastAsia" w:cs="Times New Roman"/>
          <w:b/>
          <w:bCs/>
          <w:noProof/>
          <w:sz w:val="24"/>
          <w:szCs w:val="24"/>
        </w:rPr>
        <w:t>Fig.</w:t>
      </w:r>
      <w:r w:rsidR="006709DC" w:rsidRPr="00C068F1">
        <w:rPr>
          <w:rFonts w:eastAsiaTheme="minorEastAsia" w:cs="Times New Roman"/>
          <w:b/>
          <w:bCs/>
          <w:noProof/>
          <w:sz w:val="24"/>
          <w:szCs w:val="24"/>
        </w:rPr>
        <w:t xml:space="preserve"> S2</w:t>
      </w:r>
      <w:r w:rsidR="000408B6" w:rsidRPr="00C068F1">
        <w:rPr>
          <w:rFonts w:eastAsiaTheme="minorEastAsia" w:cs="Times New Roman" w:hint="eastAsia"/>
          <w:b/>
          <w:bCs/>
          <w:noProof/>
          <w:sz w:val="24"/>
          <w:szCs w:val="24"/>
        </w:rPr>
        <w:t>9</w:t>
      </w:r>
      <w:r w:rsidR="006709DC" w:rsidRPr="00C068F1">
        <w:rPr>
          <w:rFonts w:eastAsiaTheme="minorEastAsia" w:cs="Times New Roman"/>
          <w:b/>
          <w:bCs/>
          <w:noProof/>
          <w:sz w:val="24"/>
          <w:szCs w:val="24"/>
        </w:rPr>
        <w:t xml:space="preserve"> </w:t>
      </w:r>
      <w:r w:rsidR="006709DC" w:rsidRPr="00C068F1">
        <w:rPr>
          <w:rFonts w:eastAsiaTheme="minorEastAsia" w:cs="Times New Roman"/>
          <w:noProof/>
          <w:sz w:val="24"/>
          <w:szCs w:val="24"/>
        </w:rPr>
        <w:t>Diagram</w:t>
      </w:r>
      <w:r w:rsidR="006709DC" w:rsidRPr="00C068F1">
        <w:rPr>
          <w:rFonts w:eastAsiaTheme="minorEastAsia" w:cs="Times New Roman"/>
          <w:b/>
          <w:bCs/>
          <w:noProof/>
          <w:sz w:val="24"/>
          <w:szCs w:val="24"/>
        </w:rPr>
        <w:t xml:space="preserve"> </w:t>
      </w:r>
      <w:r w:rsidR="006709DC" w:rsidRPr="00C068F1">
        <w:rPr>
          <w:rFonts w:eastAsiaTheme="minorEastAsia" w:cs="Times New Roman"/>
          <w:noProof/>
          <w:sz w:val="24"/>
          <w:szCs w:val="24"/>
        </w:rPr>
        <w:t>of (</w:t>
      </w:r>
      <w:r w:rsidR="006709DC" w:rsidRPr="00686034">
        <w:rPr>
          <w:rFonts w:eastAsiaTheme="minorEastAsia" w:cs="Times New Roman"/>
          <w:b/>
          <w:bCs/>
          <w:noProof/>
          <w:sz w:val="24"/>
          <w:szCs w:val="24"/>
        </w:rPr>
        <w:t>A</w:t>
      </w:r>
      <w:r w:rsidR="006709DC" w:rsidRPr="00C068F1">
        <w:rPr>
          <w:rFonts w:eastAsiaTheme="minorEastAsia" w:cs="Times New Roman"/>
          <w:noProof/>
          <w:sz w:val="24"/>
          <w:szCs w:val="24"/>
        </w:rPr>
        <w:t>) CoPc and (</w:t>
      </w:r>
      <w:r w:rsidR="006709DC" w:rsidRPr="00686034">
        <w:rPr>
          <w:rFonts w:eastAsiaTheme="minorEastAsia" w:cs="Times New Roman"/>
          <w:b/>
          <w:bCs/>
          <w:noProof/>
          <w:sz w:val="24"/>
          <w:szCs w:val="24"/>
        </w:rPr>
        <w:t>B</w:t>
      </w:r>
      <w:r w:rsidR="006709DC" w:rsidRPr="00C068F1">
        <w:rPr>
          <w:rFonts w:eastAsiaTheme="minorEastAsia" w:cs="Times New Roman"/>
          <w:noProof/>
          <w:sz w:val="24"/>
          <w:szCs w:val="24"/>
        </w:rPr>
        <w:t xml:space="preserve">) CoPc-NC, Co (wathet), N (blue), C (gray), </w:t>
      </w:r>
      <w:r w:rsidR="009541FF" w:rsidRPr="00C068F1">
        <w:rPr>
          <w:rFonts w:eastAsiaTheme="minorEastAsia" w:cs="Times New Roman" w:hint="eastAsia"/>
          <w:noProof/>
          <w:sz w:val="24"/>
          <w:szCs w:val="24"/>
        </w:rPr>
        <w:t>H</w:t>
      </w:r>
      <w:r w:rsidR="006709DC" w:rsidRPr="00C068F1">
        <w:rPr>
          <w:rFonts w:eastAsiaTheme="minorEastAsia" w:cs="Times New Roman"/>
          <w:noProof/>
          <w:sz w:val="24"/>
          <w:szCs w:val="24"/>
        </w:rPr>
        <w:t xml:space="preserve"> (yellow)</w:t>
      </w:r>
    </w:p>
    <w:bookmarkEnd w:id="4"/>
    <w:p w14:paraId="3E43F23D" w14:textId="4FB0D57E" w:rsidR="006E71C5" w:rsidRPr="00C068F1" w:rsidRDefault="006E71C5" w:rsidP="002A6926">
      <w:pPr>
        <w:snapToGrid w:val="0"/>
        <w:spacing w:beforeLines="50" w:before="250" w:afterLines="50" w:after="250"/>
        <w:jc w:val="center"/>
        <w:rPr>
          <w:rFonts w:eastAsiaTheme="minorEastAsia" w:cs="Times New Roman"/>
          <w:noProof/>
          <w:sz w:val="24"/>
          <w:szCs w:val="24"/>
        </w:rPr>
      </w:pPr>
      <w:r w:rsidRPr="00C068F1">
        <w:rPr>
          <w:rFonts w:eastAsiaTheme="minorEastAsia" w:cs="Times New Roman"/>
          <w:noProof/>
          <w:sz w:val="24"/>
          <w:szCs w:val="24"/>
        </w:rPr>
        <w:drawing>
          <wp:inline distT="0" distB="0" distL="0" distR="0" wp14:anchorId="4DFB199D" wp14:editId="54F34A71">
            <wp:extent cx="4844755" cy="2103120"/>
            <wp:effectExtent l="0" t="0" r="0" b="0"/>
            <wp:docPr id="123608217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082174" name="图片 1236082174"/>
                    <pic:cNvPicPr/>
                  </pic:nvPicPr>
                  <pic:blipFill rotWithShape="1">
                    <a:blip r:embed="rId41"/>
                    <a:srcRect l="13175" t="28067" r="13420" b="29449"/>
                    <a:stretch/>
                  </pic:blipFill>
                  <pic:spPr bwMode="auto">
                    <a:xfrm>
                      <a:off x="0" y="0"/>
                      <a:ext cx="4888666" cy="2122182"/>
                    </a:xfrm>
                    <a:prstGeom prst="rect">
                      <a:avLst/>
                    </a:prstGeom>
                    <a:ln>
                      <a:noFill/>
                    </a:ln>
                    <a:extLst>
                      <a:ext uri="{53640926-AAD7-44D8-BBD7-CCE9431645EC}">
                        <a14:shadowObscured xmlns:a14="http://schemas.microsoft.com/office/drawing/2010/main"/>
                      </a:ext>
                    </a:extLst>
                  </pic:spPr>
                </pic:pic>
              </a:graphicData>
            </a:graphic>
          </wp:inline>
        </w:drawing>
      </w:r>
    </w:p>
    <w:p w14:paraId="7B0DCE35" w14:textId="7F2511F6" w:rsidR="001C6F27" w:rsidRPr="00C068F1" w:rsidRDefault="00D237DD" w:rsidP="002A6926">
      <w:pPr>
        <w:snapToGrid w:val="0"/>
        <w:spacing w:beforeLines="50" w:before="250" w:afterLines="50" w:after="250"/>
        <w:rPr>
          <w:rFonts w:eastAsiaTheme="minorEastAsia" w:cs="Times New Roman"/>
          <w:noProof/>
          <w:sz w:val="24"/>
          <w:szCs w:val="24"/>
        </w:rPr>
      </w:pPr>
      <w:r w:rsidRPr="00C068F1">
        <w:rPr>
          <w:rFonts w:eastAsiaTheme="minorEastAsia" w:cs="Times New Roman"/>
          <w:b/>
          <w:bCs/>
          <w:noProof/>
          <w:sz w:val="24"/>
          <w:szCs w:val="24"/>
        </w:rPr>
        <w:t>Fig.</w:t>
      </w:r>
      <w:r w:rsidR="001C6F27" w:rsidRPr="00C068F1">
        <w:rPr>
          <w:rFonts w:eastAsiaTheme="minorEastAsia" w:cs="Times New Roman"/>
          <w:b/>
          <w:bCs/>
          <w:noProof/>
          <w:sz w:val="24"/>
          <w:szCs w:val="24"/>
        </w:rPr>
        <w:t xml:space="preserve"> S</w:t>
      </w:r>
      <w:r w:rsidR="000408B6" w:rsidRPr="00C068F1">
        <w:rPr>
          <w:rFonts w:eastAsiaTheme="minorEastAsia" w:cs="Times New Roman" w:hint="eastAsia"/>
          <w:b/>
          <w:bCs/>
          <w:noProof/>
          <w:sz w:val="24"/>
          <w:szCs w:val="24"/>
        </w:rPr>
        <w:t>30</w:t>
      </w:r>
      <w:r w:rsidR="00C44B1A" w:rsidRPr="00C068F1">
        <w:rPr>
          <w:rFonts w:eastAsiaTheme="minorEastAsia" w:cs="Times New Roman"/>
          <w:noProof/>
          <w:sz w:val="24"/>
          <w:szCs w:val="24"/>
        </w:rPr>
        <w:t xml:space="preserve"> The gas chromatogram of gases produced by the cathode during </w:t>
      </w:r>
      <w:r w:rsidR="003E45A1" w:rsidRPr="00C068F1">
        <w:rPr>
          <w:rFonts w:eastAsiaTheme="minorEastAsia" w:cs="Times New Roman"/>
          <w:noProof/>
          <w:sz w:val="24"/>
          <w:szCs w:val="24"/>
        </w:rPr>
        <w:t>PEC CO</w:t>
      </w:r>
      <w:r w:rsidR="003E45A1" w:rsidRPr="00C068F1">
        <w:rPr>
          <w:rFonts w:eastAsiaTheme="minorEastAsia" w:cs="Times New Roman"/>
          <w:noProof/>
          <w:sz w:val="24"/>
          <w:szCs w:val="24"/>
          <w:vertAlign w:val="subscript"/>
        </w:rPr>
        <w:t>2</w:t>
      </w:r>
      <w:r w:rsidR="003E45A1" w:rsidRPr="00C068F1">
        <w:rPr>
          <w:rFonts w:eastAsiaTheme="minorEastAsia" w:cs="Times New Roman"/>
          <w:noProof/>
          <w:sz w:val="24"/>
          <w:szCs w:val="24"/>
        </w:rPr>
        <w:t>RR</w:t>
      </w:r>
      <w:r w:rsidR="00C44B1A" w:rsidRPr="00C068F1">
        <w:rPr>
          <w:rFonts w:eastAsiaTheme="minorEastAsia" w:cs="Times New Roman"/>
          <w:noProof/>
          <w:sz w:val="24"/>
          <w:szCs w:val="24"/>
        </w:rPr>
        <w:t xml:space="preserve"> at 1.23 V</w:t>
      </w:r>
      <w:r w:rsidR="00C44B1A" w:rsidRPr="00C068F1">
        <w:rPr>
          <w:rFonts w:eastAsiaTheme="minorEastAsia" w:cs="Times New Roman"/>
          <w:noProof/>
          <w:sz w:val="24"/>
          <w:szCs w:val="24"/>
          <w:vertAlign w:val="subscript"/>
        </w:rPr>
        <w:t>RHE</w:t>
      </w:r>
    </w:p>
    <w:p w14:paraId="33268FD8" w14:textId="77777777" w:rsidR="003E45A1" w:rsidRPr="00C068F1" w:rsidRDefault="003E45A1" w:rsidP="002A6926">
      <w:pPr>
        <w:snapToGrid w:val="0"/>
        <w:spacing w:beforeLines="50" w:before="250" w:afterLines="50" w:after="250"/>
        <w:rPr>
          <w:rFonts w:eastAsiaTheme="minorEastAsia" w:cs="Times New Roman"/>
          <w:b/>
          <w:bCs/>
          <w:noProof/>
          <w:sz w:val="24"/>
          <w:szCs w:val="24"/>
        </w:rPr>
      </w:pPr>
      <w:r w:rsidRPr="00C068F1">
        <w:rPr>
          <w:rFonts w:eastAsiaTheme="minorEastAsia" w:cs="Times New Roman"/>
          <w:b/>
          <w:bCs/>
          <w:noProof/>
          <w:sz w:val="24"/>
          <w:szCs w:val="24"/>
        </w:rPr>
        <w:lastRenderedPageBreak/>
        <w:t>Additional discussion</w:t>
      </w:r>
    </w:p>
    <w:p w14:paraId="240EBCFE" w14:textId="147BA14D" w:rsidR="00F0163F" w:rsidRPr="00C068F1" w:rsidRDefault="007D5040" w:rsidP="002A6926">
      <w:pPr>
        <w:snapToGrid w:val="0"/>
        <w:spacing w:beforeLines="50" w:before="250" w:afterLines="50" w:after="250"/>
        <w:rPr>
          <w:rFonts w:eastAsiaTheme="minorEastAsia" w:cs="Times New Roman"/>
          <w:noProof/>
          <w:sz w:val="24"/>
          <w:szCs w:val="24"/>
        </w:rPr>
      </w:pPr>
      <w:r w:rsidRPr="00C068F1">
        <w:rPr>
          <w:rFonts w:eastAsiaTheme="minorEastAsia" w:cs="Times New Roman"/>
          <w:noProof/>
          <w:sz w:val="24"/>
          <w:szCs w:val="24"/>
        </w:rPr>
        <w:t xml:space="preserve">The gas </w:t>
      </w:r>
      <w:r w:rsidR="00EF7F2F" w:rsidRPr="00C068F1">
        <w:rPr>
          <w:rFonts w:eastAsiaTheme="minorEastAsia" w:cs="Times New Roman"/>
          <w:noProof/>
          <w:sz w:val="24"/>
          <w:szCs w:val="24"/>
        </w:rPr>
        <w:t>products</w:t>
      </w:r>
      <w:r w:rsidRPr="00C068F1">
        <w:rPr>
          <w:rFonts w:eastAsiaTheme="minorEastAsia" w:cs="Times New Roman"/>
          <w:noProof/>
          <w:sz w:val="24"/>
          <w:szCs w:val="24"/>
        </w:rPr>
        <w:t xml:space="preserve"> in the cathode cell of the PEC CO</w:t>
      </w:r>
      <w:r w:rsidRPr="00C068F1">
        <w:rPr>
          <w:rFonts w:eastAsiaTheme="minorEastAsia" w:cs="Times New Roman"/>
          <w:noProof/>
          <w:sz w:val="24"/>
          <w:szCs w:val="24"/>
          <w:vertAlign w:val="subscript"/>
        </w:rPr>
        <w:t>2</w:t>
      </w:r>
      <w:r w:rsidRPr="00C068F1">
        <w:rPr>
          <w:rFonts w:eastAsiaTheme="minorEastAsia" w:cs="Times New Roman"/>
          <w:noProof/>
          <w:sz w:val="24"/>
          <w:szCs w:val="24"/>
        </w:rPr>
        <w:t>RR system was analyzed by a gas chromatograph (GC).</w:t>
      </w:r>
      <w:r w:rsidR="00ED61A4" w:rsidRPr="00C068F1">
        <w:rPr>
          <w:rFonts w:eastAsiaTheme="minorEastAsia" w:cs="Times New Roman"/>
          <w:noProof/>
          <w:sz w:val="24"/>
          <w:szCs w:val="24"/>
        </w:rPr>
        <w:t xml:space="preserve"> </w:t>
      </w:r>
      <w:r w:rsidR="00EF7F2F" w:rsidRPr="00C068F1">
        <w:rPr>
          <w:rFonts w:eastAsiaTheme="minorEastAsia" w:cs="Times New Roman"/>
          <w:noProof/>
          <w:sz w:val="24"/>
          <w:szCs w:val="24"/>
        </w:rPr>
        <w:t>A certain amount of gas was injected into the GC and was automatically entered two separate chromatographic columns for analysis. The columns equipped with TCD detector provide the accurate quantification of H</w:t>
      </w:r>
      <w:r w:rsidR="00EF7F2F" w:rsidRPr="00C068F1">
        <w:rPr>
          <w:rFonts w:eastAsiaTheme="minorEastAsia" w:cs="Times New Roman"/>
          <w:noProof/>
          <w:sz w:val="24"/>
          <w:szCs w:val="24"/>
          <w:vertAlign w:val="subscript"/>
        </w:rPr>
        <w:t>2</w:t>
      </w:r>
      <w:r w:rsidR="00EF7F2F" w:rsidRPr="00C068F1">
        <w:rPr>
          <w:rFonts w:eastAsiaTheme="minorEastAsia" w:cs="Times New Roman"/>
          <w:noProof/>
          <w:sz w:val="24"/>
          <w:szCs w:val="24"/>
        </w:rPr>
        <w:t xml:space="preserve"> (</w:t>
      </w:r>
      <w:r w:rsidR="00D237DD" w:rsidRPr="00C068F1">
        <w:rPr>
          <w:rFonts w:eastAsiaTheme="minorEastAsia" w:cs="Times New Roman"/>
          <w:noProof/>
          <w:sz w:val="24"/>
          <w:szCs w:val="24"/>
        </w:rPr>
        <w:t>Fig.</w:t>
      </w:r>
      <w:r w:rsidR="00EF7F2F" w:rsidRPr="00C068F1">
        <w:rPr>
          <w:rFonts w:eastAsiaTheme="minorEastAsia" w:cs="Times New Roman"/>
          <w:noProof/>
          <w:sz w:val="24"/>
          <w:szCs w:val="24"/>
        </w:rPr>
        <w:t xml:space="preserve"> S</w:t>
      </w:r>
      <w:r w:rsidR="000408B6" w:rsidRPr="00C068F1">
        <w:rPr>
          <w:rFonts w:eastAsiaTheme="minorEastAsia" w:cs="Times New Roman" w:hint="eastAsia"/>
          <w:noProof/>
          <w:sz w:val="24"/>
          <w:szCs w:val="24"/>
        </w:rPr>
        <w:t>30</w:t>
      </w:r>
      <w:r w:rsidR="00EF7F2F" w:rsidRPr="00C068F1">
        <w:rPr>
          <w:rFonts w:eastAsiaTheme="minorEastAsia" w:cs="Times New Roman"/>
          <w:noProof/>
          <w:sz w:val="24"/>
          <w:szCs w:val="24"/>
        </w:rPr>
        <w:t>A), while the columns equipped with nickel reformers and FID detectors provide the accurate quantification of carbonaceous products (</w:t>
      </w:r>
      <w:r w:rsidR="00D237DD" w:rsidRPr="00C068F1">
        <w:rPr>
          <w:rFonts w:eastAsiaTheme="minorEastAsia" w:cs="Times New Roman"/>
          <w:noProof/>
          <w:sz w:val="24"/>
          <w:szCs w:val="24"/>
        </w:rPr>
        <w:t>Fig.</w:t>
      </w:r>
      <w:r w:rsidR="00EF7F2F" w:rsidRPr="00C068F1">
        <w:rPr>
          <w:rFonts w:eastAsiaTheme="minorEastAsia" w:cs="Times New Roman"/>
          <w:noProof/>
          <w:sz w:val="24"/>
          <w:szCs w:val="24"/>
        </w:rPr>
        <w:t xml:space="preserve"> S</w:t>
      </w:r>
      <w:r w:rsidR="000408B6" w:rsidRPr="00C068F1">
        <w:rPr>
          <w:rFonts w:eastAsiaTheme="minorEastAsia" w:cs="Times New Roman" w:hint="eastAsia"/>
          <w:noProof/>
          <w:sz w:val="24"/>
          <w:szCs w:val="24"/>
        </w:rPr>
        <w:t>30</w:t>
      </w:r>
      <w:r w:rsidR="00EF7F2F" w:rsidRPr="00C068F1">
        <w:rPr>
          <w:rFonts w:eastAsiaTheme="minorEastAsia" w:cs="Times New Roman"/>
          <w:noProof/>
          <w:sz w:val="24"/>
          <w:szCs w:val="24"/>
        </w:rPr>
        <w:t>B).</w:t>
      </w:r>
    </w:p>
    <w:p w14:paraId="1F2C974D" w14:textId="0CB52052" w:rsidR="006E71C5" w:rsidRPr="00C068F1" w:rsidRDefault="006E71C5" w:rsidP="002A6926">
      <w:pPr>
        <w:snapToGrid w:val="0"/>
        <w:spacing w:beforeLines="50" w:before="250" w:afterLines="50" w:after="250"/>
        <w:jc w:val="center"/>
        <w:rPr>
          <w:rFonts w:eastAsiaTheme="minorEastAsia" w:cs="Times New Roman"/>
          <w:noProof/>
          <w:sz w:val="24"/>
          <w:szCs w:val="24"/>
        </w:rPr>
      </w:pPr>
      <w:r w:rsidRPr="00C068F1">
        <w:rPr>
          <w:rFonts w:eastAsiaTheme="minorEastAsia" w:cs="Times New Roman"/>
          <w:noProof/>
          <w:sz w:val="24"/>
          <w:szCs w:val="24"/>
        </w:rPr>
        <w:drawing>
          <wp:inline distT="0" distB="0" distL="0" distR="0" wp14:anchorId="1BA597DF" wp14:editId="3AC014B0">
            <wp:extent cx="4540548" cy="2582883"/>
            <wp:effectExtent l="0" t="0" r="0" b="8255"/>
            <wp:docPr id="105366849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668494" name="图片 1053668494"/>
                    <pic:cNvPicPr/>
                  </pic:nvPicPr>
                  <pic:blipFill rotWithShape="1">
                    <a:blip r:embed="rId42"/>
                    <a:srcRect l="8107" t="18612" r="8353" b="18031"/>
                    <a:stretch/>
                  </pic:blipFill>
                  <pic:spPr bwMode="auto">
                    <a:xfrm>
                      <a:off x="0" y="0"/>
                      <a:ext cx="4548098" cy="2587178"/>
                    </a:xfrm>
                    <a:prstGeom prst="rect">
                      <a:avLst/>
                    </a:prstGeom>
                    <a:ln>
                      <a:noFill/>
                    </a:ln>
                    <a:extLst>
                      <a:ext uri="{53640926-AAD7-44D8-BBD7-CCE9431645EC}">
                        <a14:shadowObscured xmlns:a14="http://schemas.microsoft.com/office/drawing/2010/main"/>
                      </a:ext>
                    </a:extLst>
                  </pic:spPr>
                </pic:pic>
              </a:graphicData>
            </a:graphic>
          </wp:inline>
        </w:drawing>
      </w:r>
    </w:p>
    <w:p w14:paraId="7E22D9CB" w14:textId="65E7CF0D" w:rsidR="00F0163F" w:rsidRDefault="00D237DD" w:rsidP="002A6926">
      <w:pPr>
        <w:snapToGrid w:val="0"/>
        <w:spacing w:beforeLines="50" w:before="250" w:afterLines="50" w:after="250"/>
        <w:rPr>
          <w:rFonts w:eastAsiaTheme="minorEastAsia" w:cs="Times New Roman"/>
          <w:noProof/>
          <w:sz w:val="24"/>
          <w:szCs w:val="24"/>
          <w:vertAlign w:val="subscript"/>
        </w:rPr>
      </w:pPr>
      <w:r w:rsidRPr="00C068F1">
        <w:rPr>
          <w:rFonts w:eastAsiaTheme="minorEastAsia" w:cs="Times New Roman"/>
          <w:b/>
          <w:bCs/>
          <w:noProof/>
          <w:sz w:val="24"/>
          <w:szCs w:val="24"/>
        </w:rPr>
        <w:t>Fig.</w:t>
      </w:r>
      <w:r w:rsidR="001C6F27" w:rsidRPr="00C068F1">
        <w:rPr>
          <w:rFonts w:eastAsiaTheme="minorEastAsia" w:cs="Times New Roman"/>
          <w:b/>
          <w:bCs/>
          <w:noProof/>
          <w:sz w:val="24"/>
          <w:szCs w:val="24"/>
        </w:rPr>
        <w:t xml:space="preserve"> S</w:t>
      </w:r>
      <w:r w:rsidR="004A529B" w:rsidRPr="00C068F1">
        <w:rPr>
          <w:rFonts w:eastAsiaTheme="minorEastAsia" w:cs="Times New Roman" w:hint="eastAsia"/>
          <w:b/>
          <w:bCs/>
          <w:noProof/>
          <w:sz w:val="24"/>
          <w:szCs w:val="24"/>
        </w:rPr>
        <w:t>3</w:t>
      </w:r>
      <w:r w:rsidR="000408B6" w:rsidRPr="00C068F1">
        <w:rPr>
          <w:rFonts w:eastAsiaTheme="minorEastAsia" w:cs="Times New Roman" w:hint="eastAsia"/>
          <w:b/>
          <w:bCs/>
          <w:noProof/>
          <w:sz w:val="24"/>
          <w:szCs w:val="24"/>
        </w:rPr>
        <w:t>1</w:t>
      </w:r>
      <w:r w:rsidR="00C44B1A" w:rsidRPr="00C068F1">
        <w:rPr>
          <w:rFonts w:eastAsiaTheme="minorEastAsia" w:cs="Times New Roman"/>
          <w:noProof/>
          <w:sz w:val="24"/>
          <w:szCs w:val="24"/>
        </w:rPr>
        <w:t xml:space="preserve"> (</w:t>
      </w:r>
      <w:r w:rsidR="00C44B1A" w:rsidRPr="00686034">
        <w:rPr>
          <w:rFonts w:eastAsiaTheme="minorEastAsia" w:cs="Times New Roman"/>
          <w:b/>
          <w:bCs/>
          <w:noProof/>
          <w:sz w:val="24"/>
          <w:szCs w:val="24"/>
        </w:rPr>
        <w:t>A</w:t>
      </w:r>
      <w:r w:rsidR="00C44B1A" w:rsidRPr="00C068F1">
        <w:rPr>
          <w:rFonts w:eastAsiaTheme="minorEastAsia" w:cs="Times New Roman"/>
          <w:noProof/>
          <w:sz w:val="24"/>
          <w:szCs w:val="24"/>
        </w:rPr>
        <w:t xml:space="preserve">) LSV of </w:t>
      </w:r>
      <w:r w:rsidR="00C44B1A" w:rsidRPr="00C068F1">
        <w:rPr>
          <w:rFonts w:cs="Times New Roman"/>
          <w:sz w:val="24"/>
          <w:szCs w:val="24"/>
        </w:rPr>
        <w:t>BiVO</w:t>
      </w:r>
      <w:r w:rsidR="00C44B1A" w:rsidRPr="00C068F1">
        <w:rPr>
          <w:rFonts w:cs="Times New Roman"/>
          <w:sz w:val="24"/>
          <w:szCs w:val="24"/>
          <w:vertAlign w:val="subscript"/>
        </w:rPr>
        <w:t>4</w:t>
      </w:r>
      <w:r w:rsidR="00C44B1A" w:rsidRPr="00C068F1">
        <w:rPr>
          <w:rFonts w:cs="Times New Roman"/>
          <w:sz w:val="24"/>
          <w:szCs w:val="24"/>
        </w:rPr>
        <w:t>/</w:t>
      </w:r>
      <w:proofErr w:type="spellStart"/>
      <w:r w:rsidR="00C44B1A" w:rsidRPr="00C068F1">
        <w:rPr>
          <w:rFonts w:cs="Times New Roman"/>
          <w:sz w:val="24"/>
          <w:szCs w:val="24"/>
        </w:rPr>
        <w:t>NiFe-Ov</w:t>
      </w:r>
      <w:r w:rsidR="00C44B1A" w:rsidRPr="00C068F1">
        <w:rPr>
          <w:rFonts w:eastAsia="宋体" w:cs="Times New Roman"/>
          <w:sz w:val="24"/>
          <w:szCs w:val="24"/>
        </w:rPr>
        <w:t>‖</w:t>
      </w:r>
      <w:r w:rsidR="00C44B1A" w:rsidRPr="00C068F1">
        <w:rPr>
          <w:rFonts w:cs="Times New Roman"/>
          <w:sz w:val="24"/>
          <w:szCs w:val="24"/>
        </w:rPr>
        <w:t>CoPc-NC</w:t>
      </w:r>
      <w:proofErr w:type="spellEnd"/>
      <w:r w:rsidR="00C44B1A" w:rsidRPr="00C068F1">
        <w:rPr>
          <w:rFonts w:cs="Times New Roman"/>
          <w:sz w:val="24"/>
          <w:szCs w:val="24"/>
        </w:rPr>
        <w:t xml:space="preserve"> tandems for PEC CO</w:t>
      </w:r>
      <w:r w:rsidR="00C44B1A" w:rsidRPr="00C068F1">
        <w:rPr>
          <w:rFonts w:cs="Times New Roman"/>
          <w:sz w:val="24"/>
          <w:szCs w:val="24"/>
          <w:vertAlign w:val="subscript"/>
        </w:rPr>
        <w:t>2</w:t>
      </w:r>
      <w:r w:rsidR="00C44B1A" w:rsidRPr="00C068F1">
        <w:rPr>
          <w:rFonts w:cs="Times New Roman"/>
          <w:sz w:val="24"/>
          <w:szCs w:val="24"/>
        </w:rPr>
        <w:t>RR</w:t>
      </w:r>
      <w:r w:rsidR="00C44B1A" w:rsidRPr="00C068F1">
        <w:rPr>
          <w:rFonts w:eastAsiaTheme="minorEastAsia" w:cs="Times New Roman"/>
          <w:sz w:val="24"/>
          <w:szCs w:val="24"/>
        </w:rPr>
        <w:t xml:space="preserve"> under illumination and dark; (</w:t>
      </w:r>
      <w:r w:rsidR="00C44B1A" w:rsidRPr="00686034">
        <w:rPr>
          <w:rFonts w:eastAsiaTheme="minorEastAsia" w:cs="Times New Roman"/>
          <w:b/>
          <w:bCs/>
          <w:sz w:val="24"/>
          <w:szCs w:val="24"/>
        </w:rPr>
        <w:t>B</w:t>
      </w:r>
      <w:r w:rsidR="00C44B1A" w:rsidRPr="00C068F1">
        <w:rPr>
          <w:rFonts w:eastAsiaTheme="minorEastAsia" w:cs="Times New Roman"/>
          <w:sz w:val="24"/>
          <w:szCs w:val="24"/>
        </w:rPr>
        <w:t xml:space="preserve">) I-t </w:t>
      </w:r>
      <w:r w:rsidR="00C44B1A" w:rsidRPr="00C068F1">
        <w:rPr>
          <w:rFonts w:eastAsiaTheme="minorEastAsia" w:cs="Times New Roman"/>
          <w:noProof/>
          <w:sz w:val="24"/>
          <w:szCs w:val="24"/>
        </w:rPr>
        <w:t xml:space="preserve">of </w:t>
      </w:r>
      <w:r w:rsidR="00C44B1A" w:rsidRPr="00C068F1">
        <w:rPr>
          <w:rFonts w:cs="Times New Roman"/>
          <w:sz w:val="24"/>
          <w:szCs w:val="24"/>
        </w:rPr>
        <w:t>BiVO</w:t>
      </w:r>
      <w:r w:rsidR="00C44B1A" w:rsidRPr="00C068F1">
        <w:rPr>
          <w:rFonts w:cs="Times New Roman"/>
          <w:sz w:val="24"/>
          <w:szCs w:val="24"/>
          <w:vertAlign w:val="subscript"/>
        </w:rPr>
        <w:t>4</w:t>
      </w:r>
      <w:r w:rsidR="00C44B1A" w:rsidRPr="00C068F1">
        <w:rPr>
          <w:rFonts w:cs="Times New Roman"/>
          <w:sz w:val="24"/>
          <w:szCs w:val="24"/>
        </w:rPr>
        <w:t>/</w:t>
      </w:r>
      <w:proofErr w:type="spellStart"/>
      <w:r w:rsidR="00C44B1A" w:rsidRPr="00C068F1">
        <w:rPr>
          <w:rFonts w:cs="Times New Roman"/>
          <w:sz w:val="24"/>
          <w:szCs w:val="24"/>
        </w:rPr>
        <w:t>NiFe-Ov</w:t>
      </w:r>
      <w:r w:rsidR="00C44B1A" w:rsidRPr="00C068F1">
        <w:rPr>
          <w:rFonts w:eastAsia="宋体" w:cs="Times New Roman"/>
          <w:sz w:val="24"/>
          <w:szCs w:val="24"/>
        </w:rPr>
        <w:t>‖</w:t>
      </w:r>
      <w:r w:rsidR="00C44B1A" w:rsidRPr="00C068F1">
        <w:rPr>
          <w:rFonts w:cs="Times New Roman"/>
          <w:sz w:val="24"/>
          <w:szCs w:val="24"/>
        </w:rPr>
        <w:t>CoPc-NC</w:t>
      </w:r>
      <w:proofErr w:type="spellEnd"/>
      <w:r w:rsidR="00C44B1A" w:rsidRPr="00C068F1">
        <w:rPr>
          <w:rFonts w:cs="Times New Roman"/>
          <w:sz w:val="24"/>
          <w:szCs w:val="24"/>
        </w:rPr>
        <w:t xml:space="preserve"> tandems for PEC CO</w:t>
      </w:r>
      <w:r w:rsidR="00C44B1A" w:rsidRPr="00C068F1">
        <w:rPr>
          <w:rFonts w:cs="Times New Roman"/>
          <w:sz w:val="24"/>
          <w:szCs w:val="24"/>
          <w:vertAlign w:val="subscript"/>
        </w:rPr>
        <w:t>2</w:t>
      </w:r>
      <w:r w:rsidR="00C44B1A" w:rsidRPr="00C068F1">
        <w:rPr>
          <w:rFonts w:cs="Times New Roman"/>
          <w:sz w:val="24"/>
          <w:szCs w:val="24"/>
        </w:rPr>
        <w:t>RR</w:t>
      </w:r>
      <w:r w:rsidR="00C44B1A" w:rsidRPr="00C068F1">
        <w:rPr>
          <w:rFonts w:eastAsiaTheme="minorEastAsia" w:cs="Times New Roman"/>
          <w:sz w:val="24"/>
          <w:szCs w:val="24"/>
        </w:rPr>
        <w:t xml:space="preserve"> at 1.23 </w:t>
      </w:r>
      <w:r w:rsidR="00C44B1A" w:rsidRPr="00C068F1">
        <w:rPr>
          <w:rFonts w:eastAsiaTheme="minorEastAsia" w:cs="Times New Roman"/>
          <w:noProof/>
          <w:sz w:val="24"/>
          <w:szCs w:val="24"/>
        </w:rPr>
        <w:t>V</w:t>
      </w:r>
      <w:r w:rsidR="00C44B1A" w:rsidRPr="00C068F1">
        <w:rPr>
          <w:rFonts w:eastAsiaTheme="minorEastAsia" w:cs="Times New Roman"/>
          <w:noProof/>
          <w:sz w:val="24"/>
          <w:szCs w:val="24"/>
          <w:vertAlign w:val="subscript"/>
        </w:rPr>
        <w:t>RHE</w:t>
      </w:r>
      <w:r w:rsidR="00C44B1A" w:rsidRPr="00C068F1">
        <w:rPr>
          <w:rFonts w:eastAsiaTheme="minorEastAsia" w:cs="Times New Roman"/>
          <w:noProof/>
          <w:sz w:val="24"/>
          <w:szCs w:val="24"/>
        </w:rPr>
        <w:t>; (</w:t>
      </w:r>
      <w:r w:rsidR="00C44B1A" w:rsidRPr="00686034">
        <w:rPr>
          <w:rFonts w:eastAsiaTheme="minorEastAsia" w:cs="Times New Roman"/>
          <w:b/>
          <w:bCs/>
          <w:noProof/>
          <w:sz w:val="24"/>
          <w:szCs w:val="24"/>
        </w:rPr>
        <w:t>C</w:t>
      </w:r>
      <w:r w:rsidR="00C44B1A" w:rsidRPr="00C068F1">
        <w:rPr>
          <w:rFonts w:eastAsiaTheme="minorEastAsia" w:cs="Times New Roman"/>
          <w:noProof/>
          <w:sz w:val="24"/>
          <w:szCs w:val="24"/>
        </w:rPr>
        <w:t xml:space="preserve">) </w:t>
      </w:r>
      <w:r w:rsidR="00C44B1A" w:rsidRPr="00C068F1">
        <w:rPr>
          <w:rFonts w:cs="Times New Roman"/>
          <w:sz w:val="24"/>
          <w:szCs w:val="24"/>
        </w:rPr>
        <w:t>I-t curves of chopped irradiation</w:t>
      </w:r>
      <w:r w:rsidR="00C44B1A" w:rsidRPr="00C068F1">
        <w:rPr>
          <w:rFonts w:eastAsiaTheme="minorEastAsia" w:cs="Times New Roman"/>
          <w:noProof/>
          <w:sz w:val="24"/>
          <w:szCs w:val="24"/>
        </w:rPr>
        <w:t xml:space="preserve"> </w:t>
      </w:r>
      <w:r w:rsidR="00FE205A" w:rsidRPr="00C068F1">
        <w:rPr>
          <w:rFonts w:eastAsiaTheme="minorEastAsia" w:cs="Times New Roman"/>
          <w:noProof/>
          <w:sz w:val="24"/>
          <w:szCs w:val="24"/>
        </w:rPr>
        <w:t>on</w:t>
      </w:r>
      <w:r w:rsidR="00C44B1A" w:rsidRPr="00C068F1">
        <w:rPr>
          <w:rFonts w:eastAsiaTheme="minorEastAsia" w:cs="Times New Roman"/>
          <w:noProof/>
          <w:sz w:val="24"/>
          <w:szCs w:val="24"/>
        </w:rPr>
        <w:t xml:space="preserve"> </w:t>
      </w:r>
      <w:r w:rsidR="00C44B1A" w:rsidRPr="00C068F1">
        <w:rPr>
          <w:rFonts w:cs="Times New Roman"/>
          <w:sz w:val="24"/>
          <w:szCs w:val="24"/>
        </w:rPr>
        <w:t>BiVO</w:t>
      </w:r>
      <w:r w:rsidR="00C44B1A" w:rsidRPr="00C068F1">
        <w:rPr>
          <w:rFonts w:cs="Times New Roman"/>
          <w:sz w:val="24"/>
          <w:szCs w:val="24"/>
          <w:vertAlign w:val="subscript"/>
        </w:rPr>
        <w:t>4</w:t>
      </w:r>
      <w:r w:rsidR="00C44B1A" w:rsidRPr="00C068F1">
        <w:rPr>
          <w:rFonts w:cs="Times New Roman"/>
          <w:sz w:val="24"/>
          <w:szCs w:val="24"/>
        </w:rPr>
        <w:t>/</w:t>
      </w:r>
      <w:proofErr w:type="spellStart"/>
      <w:r w:rsidR="00C44B1A" w:rsidRPr="00C068F1">
        <w:rPr>
          <w:rFonts w:cs="Times New Roman"/>
          <w:sz w:val="24"/>
          <w:szCs w:val="24"/>
        </w:rPr>
        <w:t>NiFe-Ov</w:t>
      </w:r>
      <w:r w:rsidR="00C44B1A" w:rsidRPr="00C068F1">
        <w:rPr>
          <w:rFonts w:eastAsia="宋体" w:cs="Times New Roman"/>
          <w:sz w:val="24"/>
          <w:szCs w:val="24"/>
        </w:rPr>
        <w:t>‖</w:t>
      </w:r>
      <w:r w:rsidR="00C44B1A" w:rsidRPr="00C068F1">
        <w:rPr>
          <w:rFonts w:cs="Times New Roman"/>
          <w:sz w:val="24"/>
          <w:szCs w:val="24"/>
        </w:rPr>
        <w:t>CoPc-NC</w:t>
      </w:r>
      <w:proofErr w:type="spellEnd"/>
      <w:r w:rsidR="00C44B1A" w:rsidRPr="00C068F1">
        <w:rPr>
          <w:rFonts w:cs="Times New Roman"/>
          <w:sz w:val="24"/>
          <w:szCs w:val="24"/>
        </w:rPr>
        <w:t xml:space="preserve"> tandems for PEC CO</w:t>
      </w:r>
      <w:r w:rsidR="00C44B1A" w:rsidRPr="00C068F1">
        <w:rPr>
          <w:rFonts w:cs="Times New Roman"/>
          <w:sz w:val="24"/>
          <w:szCs w:val="24"/>
          <w:vertAlign w:val="subscript"/>
        </w:rPr>
        <w:t>2</w:t>
      </w:r>
      <w:r w:rsidR="00C44B1A" w:rsidRPr="00C068F1">
        <w:rPr>
          <w:rFonts w:cs="Times New Roman"/>
          <w:sz w:val="24"/>
          <w:szCs w:val="24"/>
        </w:rPr>
        <w:t>RR</w:t>
      </w:r>
      <w:r w:rsidR="00C44B1A" w:rsidRPr="00C068F1">
        <w:rPr>
          <w:rFonts w:eastAsiaTheme="minorEastAsia" w:cs="Times New Roman"/>
          <w:sz w:val="24"/>
          <w:szCs w:val="24"/>
        </w:rPr>
        <w:t xml:space="preserve"> at 1.23 </w:t>
      </w:r>
      <w:r w:rsidR="00C44B1A" w:rsidRPr="00C068F1">
        <w:rPr>
          <w:rFonts w:eastAsiaTheme="minorEastAsia" w:cs="Times New Roman"/>
          <w:noProof/>
          <w:sz w:val="24"/>
          <w:szCs w:val="24"/>
        </w:rPr>
        <w:t>V</w:t>
      </w:r>
      <w:r w:rsidR="00C44B1A" w:rsidRPr="00C068F1">
        <w:rPr>
          <w:rFonts w:eastAsiaTheme="minorEastAsia" w:cs="Times New Roman"/>
          <w:noProof/>
          <w:sz w:val="24"/>
          <w:szCs w:val="24"/>
          <w:vertAlign w:val="subscript"/>
        </w:rPr>
        <w:t>RHE</w:t>
      </w:r>
    </w:p>
    <w:p w14:paraId="7EEDBF25" w14:textId="77777777" w:rsidR="00686034" w:rsidRPr="00C068F1" w:rsidRDefault="00686034" w:rsidP="002A6926">
      <w:pPr>
        <w:snapToGrid w:val="0"/>
        <w:spacing w:beforeLines="50" w:before="250" w:afterLines="50" w:after="250"/>
        <w:rPr>
          <w:rFonts w:eastAsiaTheme="minorEastAsia" w:cs="Times New Roman"/>
          <w:noProof/>
          <w:sz w:val="24"/>
          <w:szCs w:val="24"/>
        </w:rPr>
      </w:pPr>
    </w:p>
    <w:p w14:paraId="059D2336" w14:textId="17869C9C" w:rsidR="00CA10C9" w:rsidRPr="00C068F1" w:rsidRDefault="00791819" w:rsidP="002A6926">
      <w:pPr>
        <w:snapToGrid w:val="0"/>
        <w:spacing w:beforeLines="50" w:before="250" w:afterLines="50" w:after="250"/>
        <w:jc w:val="center"/>
        <w:rPr>
          <w:rFonts w:eastAsiaTheme="minorEastAsia" w:cs="Times New Roman"/>
          <w:noProof/>
          <w:sz w:val="24"/>
          <w:szCs w:val="24"/>
        </w:rPr>
      </w:pPr>
      <w:r w:rsidRPr="00C068F1">
        <w:rPr>
          <w:rFonts w:eastAsiaTheme="minorEastAsia" w:cs="Times New Roman"/>
          <w:noProof/>
          <w:sz w:val="24"/>
          <w:szCs w:val="24"/>
        </w:rPr>
        <w:drawing>
          <wp:inline distT="0" distB="0" distL="0" distR="0" wp14:anchorId="2232CD56" wp14:editId="70A29D5A">
            <wp:extent cx="2921664" cy="2600077"/>
            <wp:effectExtent l="0" t="0" r="0" b="0"/>
            <wp:docPr id="12058615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861569" name="图片 1205861569"/>
                    <pic:cNvPicPr/>
                  </pic:nvPicPr>
                  <pic:blipFill rotWithShape="1">
                    <a:blip r:embed="rId43"/>
                    <a:srcRect l="15593" t="8637" r="14734" b="8690"/>
                    <a:stretch/>
                  </pic:blipFill>
                  <pic:spPr bwMode="auto">
                    <a:xfrm>
                      <a:off x="0" y="0"/>
                      <a:ext cx="2924310" cy="2602431"/>
                    </a:xfrm>
                    <a:prstGeom prst="rect">
                      <a:avLst/>
                    </a:prstGeom>
                    <a:ln>
                      <a:noFill/>
                    </a:ln>
                    <a:extLst>
                      <a:ext uri="{53640926-AAD7-44D8-BBD7-CCE9431645EC}">
                        <a14:shadowObscured xmlns:a14="http://schemas.microsoft.com/office/drawing/2010/main"/>
                      </a:ext>
                    </a:extLst>
                  </pic:spPr>
                </pic:pic>
              </a:graphicData>
            </a:graphic>
          </wp:inline>
        </w:drawing>
      </w:r>
    </w:p>
    <w:p w14:paraId="38D3F0A2" w14:textId="0379128C" w:rsidR="007133F8" w:rsidRPr="00C068F1" w:rsidRDefault="00D237DD" w:rsidP="00686034">
      <w:pPr>
        <w:snapToGrid w:val="0"/>
        <w:spacing w:beforeLines="50" w:before="250" w:afterLines="50" w:after="250"/>
        <w:jc w:val="left"/>
        <w:rPr>
          <w:rFonts w:eastAsiaTheme="minorEastAsia" w:cs="Times New Roman"/>
          <w:noProof/>
          <w:sz w:val="24"/>
          <w:szCs w:val="24"/>
        </w:rPr>
      </w:pPr>
      <w:r w:rsidRPr="00C068F1">
        <w:rPr>
          <w:rFonts w:eastAsiaTheme="minorEastAsia" w:cs="Times New Roman"/>
          <w:b/>
          <w:bCs/>
          <w:noProof/>
          <w:sz w:val="24"/>
          <w:szCs w:val="24"/>
        </w:rPr>
        <w:t>Fig.</w:t>
      </w:r>
      <w:r w:rsidR="00C52229" w:rsidRPr="00C068F1">
        <w:rPr>
          <w:rFonts w:eastAsiaTheme="minorEastAsia" w:cs="Times New Roman"/>
          <w:b/>
          <w:bCs/>
          <w:noProof/>
          <w:sz w:val="24"/>
          <w:szCs w:val="24"/>
        </w:rPr>
        <w:t xml:space="preserve"> S</w:t>
      </w:r>
      <w:r w:rsidR="004A529B" w:rsidRPr="00C068F1">
        <w:rPr>
          <w:rFonts w:eastAsiaTheme="minorEastAsia" w:cs="Times New Roman" w:hint="eastAsia"/>
          <w:b/>
          <w:bCs/>
          <w:noProof/>
          <w:sz w:val="24"/>
          <w:szCs w:val="24"/>
        </w:rPr>
        <w:t>3</w:t>
      </w:r>
      <w:r w:rsidR="00892E40" w:rsidRPr="00C068F1">
        <w:rPr>
          <w:rFonts w:eastAsiaTheme="minorEastAsia" w:cs="Times New Roman" w:hint="eastAsia"/>
          <w:b/>
          <w:bCs/>
          <w:noProof/>
          <w:sz w:val="24"/>
          <w:szCs w:val="24"/>
        </w:rPr>
        <w:t>2</w:t>
      </w:r>
      <w:r w:rsidR="00C52229" w:rsidRPr="00C068F1">
        <w:rPr>
          <w:rFonts w:eastAsiaTheme="minorEastAsia" w:cs="Times New Roman"/>
          <w:sz w:val="24"/>
          <w:szCs w:val="24"/>
        </w:rPr>
        <w:t xml:space="preserve"> </w:t>
      </w:r>
      <w:r w:rsidR="00C52229" w:rsidRPr="00C068F1">
        <w:rPr>
          <w:rFonts w:cs="Times New Roman"/>
          <w:sz w:val="24"/>
          <w:szCs w:val="24"/>
        </w:rPr>
        <w:t>CO</w:t>
      </w:r>
      <w:r w:rsidR="00C52229" w:rsidRPr="00C068F1">
        <w:rPr>
          <w:rFonts w:eastAsiaTheme="minorEastAsia" w:cs="Times New Roman"/>
          <w:sz w:val="24"/>
          <w:szCs w:val="24"/>
        </w:rPr>
        <w:t xml:space="preserve"> yield</w:t>
      </w:r>
      <w:r w:rsidR="00C52229" w:rsidRPr="00C068F1">
        <w:rPr>
          <w:rFonts w:cs="Times New Roman"/>
          <w:sz w:val="24"/>
          <w:szCs w:val="24"/>
        </w:rPr>
        <w:t xml:space="preserve"> by integrating BiVO</w:t>
      </w:r>
      <w:r w:rsidR="00C52229" w:rsidRPr="00C068F1">
        <w:rPr>
          <w:rFonts w:cs="Times New Roman"/>
          <w:sz w:val="24"/>
          <w:szCs w:val="24"/>
          <w:vertAlign w:val="subscript"/>
        </w:rPr>
        <w:t>4</w:t>
      </w:r>
      <w:r w:rsidR="00C52229" w:rsidRPr="00C068F1">
        <w:rPr>
          <w:rFonts w:cs="Times New Roman"/>
          <w:sz w:val="24"/>
          <w:szCs w:val="24"/>
        </w:rPr>
        <w:t>/</w:t>
      </w:r>
      <w:proofErr w:type="spellStart"/>
      <w:r w:rsidR="00C52229" w:rsidRPr="00C068F1">
        <w:rPr>
          <w:rFonts w:cs="Times New Roman"/>
          <w:sz w:val="24"/>
          <w:szCs w:val="24"/>
        </w:rPr>
        <w:t>NiFe</w:t>
      </w:r>
      <w:proofErr w:type="spellEnd"/>
      <w:r w:rsidR="00C52229" w:rsidRPr="00C068F1">
        <w:rPr>
          <w:rFonts w:cs="Times New Roman"/>
          <w:sz w:val="24"/>
          <w:szCs w:val="24"/>
        </w:rPr>
        <w:t>-Ov photoanode with different cathodes</w:t>
      </w:r>
      <w:r w:rsidR="00602292" w:rsidRPr="00C068F1">
        <w:rPr>
          <w:rFonts w:eastAsiaTheme="minorEastAsia" w:cs="Times New Roman"/>
          <w:noProof/>
          <w:sz w:val="24"/>
          <w:szCs w:val="24"/>
        </w:rPr>
        <w:lastRenderedPageBreak/>
        <w:drawing>
          <wp:inline distT="0" distB="0" distL="0" distR="0" wp14:anchorId="222E3774" wp14:editId="74668B97">
            <wp:extent cx="5500940" cy="2309854"/>
            <wp:effectExtent l="0" t="0" r="5080" b="0"/>
            <wp:docPr id="115246345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463458" name="图片 1152463458"/>
                    <pic:cNvPicPr/>
                  </pic:nvPicPr>
                  <pic:blipFill rotWithShape="1">
                    <a:blip r:embed="rId44"/>
                    <a:srcRect l="787" t="21300" r="1421" b="23951"/>
                    <a:stretch/>
                  </pic:blipFill>
                  <pic:spPr bwMode="auto">
                    <a:xfrm>
                      <a:off x="0" y="0"/>
                      <a:ext cx="5506449" cy="2312167"/>
                    </a:xfrm>
                    <a:prstGeom prst="rect">
                      <a:avLst/>
                    </a:prstGeom>
                    <a:ln>
                      <a:noFill/>
                    </a:ln>
                    <a:extLst>
                      <a:ext uri="{53640926-AAD7-44D8-BBD7-CCE9431645EC}">
                        <a14:shadowObscured xmlns:a14="http://schemas.microsoft.com/office/drawing/2010/main"/>
                      </a:ext>
                    </a:extLst>
                  </pic:spPr>
                </pic:pic>
              </a:graphicData>
            </a:graphic>
          </wp:inline>
        </w:drawing>
      </w:r>
    </w:p>
    <w:p w14:paraId="72F9EB88" w14:textId="1D060F6D" w:rsidR="00602292" w:rsidRPr="00C068F1" w:rsidRDefault="00D237DD" w:rsidP="002A6926">
      <w:pPr>
        <w:snapToGrid w:val="0"/>
        <w:spacing w:beforeLines="50" w:before="250" w:afterLines="50" w:after="250"/>
        <w:rPr>
          <w:rFonts w:eastAsiaTheme="minorEastAsia" w:cs="Times New Roman"/>
          <w:noProof/>
          <w:sz w:val="24"/>
          <w:szCs w:val="24"/>
        </w:rPr>
      </w:pPr>
      <w:r w:rsidRPr="00C068F1">
        <w:rPr>
          <w:rFonts w:eastAsiaTheme="minorEastAsia" w:cs="Times New Roman"/>
          <w:b/>
          <w:bCs/>
          <w:noProof/>
          <w:sz w:val="24"/>
          <w:szCs w:val="24"/>
        </w:rPr>
        <w:t>Fig.</w:t>
      </w:r>
      <w:r w:rsidR="007133F8" w:rsidRPr="00C068F1">
        <w:rPr>
          <w:rFonts w:eastAsiaTheme="minorEastAsia" w:cs="Times New Roman"/>
          <w:b/>
          <w:bCs/>
          <w:noProof/>
          <w:sz w:val="24"/>
          <w:szCs w:val="24"/>
        </w:rPr>
        <w:t xml:space="preserve"> S</w:t>
      </w:r>
      <w:r w:rsidR="007437DF" w:rsidRPr="00C068F1">
        <w:rPr>
          <w:rFonts w:eastAsiaTheme="minorEastAsia" w:cs="Times New Roman"/>
          <w:b/>
          <w:bCs/>
          <w:noProof/>
          <w:sz w:val="24"/>
          <w:szCs w:val="24"/>
        </w:rPr>
        <w:t>3</w:t>
      </w:r>
      <w:r w:rsidR="00892E40" w:rsidRPr="00C068F1">
        <w:rPr>
          <w:rFonts w:eastAsiaTheme="minorEastAsia" w:cs="Times New Roman" w:hint="eastAsia"/>
          <w:b/>
          <w:bCs/>
          <w:noProof/>
          <w:sz w:val="24"/>
          <w:szCs w:val="24"/>
        </w:rPr>
        <w:t>3</w:t>
      </w:r>
      <w:r w:rsidR="00C32E64" w:rsidRPr="00C068F1">
        <w:rPr>
          <w:rFonts w:eastAsiaTheme="minorEastAsia" w:cs="Times New Roman"/>
          <w:b/>
          <w:bCs/>
          <w:noProof/>
          <w:sz w:val="24"/>
          <w:szCs w:val="24"/>
        </w:rPr>
        <w:t xml:space="preserve"> </w:t>
      </w:r>
      <w:r w:rsidR="00A8321F" w:rsidRPr="00C068F1">
        <w:rPr>
          <w:rFonts w:eastAsiaTheme="minorEastAsia" w:cs="Times New Roman"/>
          <w:noProof/>
          <w:sz w:val="24"/>
          <w:szCs w:val="24"/>
        </w:rPr>
        <w:t>(</w:t>
      </w:r>
      <w:r w:rsidR="00A8321F" w:rsidRPr="00686034">
        <w:rPr>
          <w:rFonts w:eastAsiaTheme="minorEastAsia" w:cs="Times New Roman"/>
          <w:b/>
          <w:bCs/>
          <w:noProof/>
          <w:sz w:val="24"/>
          <w:szCs w:val="24"/>
        </w:rPr>
        <w:t>A-E</w:t>
      </w:r>
      <w:r w:rsidR="00A8321F" w:rsidRPr="00C068F1">
        <w:rPr>
          <w:rFonts w:eastAsiaTheme="minorEastAsia" w:cs="Times New Roman"/>
          <w:noProof/>
          <w:sz w:val="24"/>
          <w:szCs w:val="24"/>
        </w:rPr>
        <w:t>) CV</w:t>
      </w:r>
      <w:r w:rsidR="00540E7D" w:rsidRPr="00C068F1">
        <w:rPr>
          <w:rFonts w:eastAsiaTheme="minorEastAsia" w:cs="Times New Roman"/>
          <w:noProof/>
          <w:sz w:val="24"/>
          <w:szCs w:val="24"/>
        </w:rPr>
        <w:t xml:space="preserve"> curves</w:t>
      </w:r>
      <w:r w:rsidR="00A8321F" w:rsidRPr="00C068F1">
        <w:rPr>
          <w:rFonts w:eastAsiaTheme="minorEastAsia" w:cs="Times New Roman"/>
          <w:noProof/>
          <w:sz w:val="24"/>
          <w:szCs w:val="24"/>
        </w:rPr>
        <w:t>, (</w:t>
      </w:r>
      <w:r w:rsidR="00540E7D" w:rsidRPr="00686034">
        <w:rPr>
          <w:rFonts w:eastAsiaTheme="minorEastAsia" w:cs="Times New Roman"/>
          <w:b/>
          <w:bCs/>
          <w:noProof/>
          <w:sz w:val="24"/>
          <w:szCs w:val="24"/>
        </w:rPr>
        <w:t>F</w:t>
      </w:r>
      <w:r w:rsidR="00A8321F" w:rsidRPr="00C068F1">
        <w:rPr>
          <w:rFonts w:eastAsiaTheme="minorEastAsia" w:cs="Times New Roman"/>
          <w:noProof/>
          <w:sz w:val="24"/>
          <w:szCs w:val="24"/>
        </w:rPr>
        <w:t>) the electrochemical double layer capacitance</w:t>
      </w:r>
      <w:r w:rsidR="00B954FE" w:rsidRPr="00C068F1">
        <w:rPr>
          <w:rFonts w:eastAsiaTheme="minorEastAsia" w:cs="Times New Roman"/>
          <w:noProof/>
          <w:sz w:val="24"/>
          <w:szCs w:val="24"/>
        </w:rPr>
        <w:t xml:space="preserve"> (C</w:t>
      </w:r>
      <w:r w:rsidR="00B954FE" w:rsidRPr="00C068F1">
        <w:rPr>
          <w:rFonts w:eastAsiaTheme="minorEastAsia" w:cs="Times New Roman"/>
          <w:noProof/>
          <w:sz w:val="24"/>
          <w:szCs w:val="24"/>
          <w:vertAlign w:val="subscript"/>
        </w:rPr>
        <w:t>dl</w:t>
      </w:r>
      <w:r w:rsidR="00B954FE" w:rsidRPr="00C068F1">
        <w:rPr>
          <w:rFonts w:eastAsiaTheme="minorEastAsia" w:cs="Times New Roman"/>
          <w:noProof/>
          <w:sz w:val="24"/>
          <w:szCs w:val="24"/>
        </w:rPr>
        <w:t>)</w:t>
      </w:r>
      <w:r w:rsidR="00A8321F" w:rsidRPr="00C068F1">
        <w:rPr>
          <w:rFonts w:eastAsiaTheme="minorEastAsia" w:cs="Times New Roman"/>
          <w:noProof/>
          <w:sz w:val="24"/>
          <w:szCs w:val="24"/>
        </w:rPr>
        <w:t>, and (</w:t>
      </w:r>
      <w:r w:rsidR="00540E7D" w:rsidRPr="00C068F1">
        <w:rPr>
          <w:rFonts w:eastAsiaTheme="minorEastAsia" w:cs="Times New Roman"/>
          <w:noProof/>
          <w:sz w:val="24"/>
          <w:szCs w:val="24"/>
        </w:rPr>
        <w:t>G</w:t>
      </w:r>
      <w:r w:rsidR="00A8321F" w:rsidRPr="00C068F1">
        <w:rPr>
          <w:rFonts w:eastAsiaTheme="minorEastAsia" w:cs="Times New Roman"/>
          <w:noProof/>
          <w:sz w:val="24"/>
          <w:szCs w:val="24"/>
        </w:rPr>
        <w:t xml:space="preserve">) </w:t>
      </w:r>
      <w:r w:rsidR="00B954FE" w:rsidRPr="00C068F1">
        <w:rPr>
          <w:rFonts w:eastAsiaTheme="minorEastAsia" w:cs="Times New Roman"/>
          <w:noProof/>
          <w:sz w:val="24"/>
          <w:szCs w:val="24"/>
        </w:rPr>
        <w:t xml:space="preserve">the </w:t>
      </w:r>
      <w:r w:rsidR="00B954FE" w:rsidRPr="00C068F1">
        <w:rPr>
          <w:rFonts w:cs="Times New Roman"/>
          <w:sz w:val="24"/>
          <w:szCs w:val="24"/>
        </w:rPr>
        <w:t>electrochemical impedance spectroscopy</w:t>
      </w:r>
      <w:r w:rsidR="00B954FE" w:rsidRPr="00C068F1">
        <w:rPr>
          <w:rFonts w:eastAsiaTheme="minorEastAsia" w:cs="Times New Roman"/>
          <w:sz w:val="24"/>
          <w:szCs w:val="24"/>
        </w:rPr>
        <w:t xml:space="preserve"> (EIS)</w:t>
      </w:r>
      <w:r w:rsidR="00A8321F" w:rsidRPr="00C068F1">
        <w:rPr>
          <w:rFonts w:eastAsiaTheme="minorEastAsia" w:cs="Times New Roman"/>
          <w:noProof/>
          <w:sz w:val="24"/>
          <w:szCs w:val="24"/>
        </w:rPr>
        <w:t xml:space="preserve"> plots of the CoPc-NC, CoPc, NC, </w:t>
      </w:r>
      <w:r w:rsidR="00AA0BB2" w:rsidRPr="00C068F1">
        <w:rPr>
          <w:rFonts w:eastAsiaTheme="minorEastAsia" w:cs="Times New Roman"/>
          <w:noProof/>
          <w:sz w:val="24"/>
          <w:szCs w:val="24"/>
        </w:rPr>
        <w:t>Co</w:t>
      </w:r>
      <w:r w:rsidR="00A8321F" w:rsidRPr="00C068F1">
        <w:rPr>
          <w:rFonts w:eastAsiaTheme="minorEastAsia" w:cs="Times New Roman"/>
          <w:noProof/>
          <w:sz w:val="24"/>
          <w:szCs w:val="24"/>
        </w:rPr>
        <w:t>-NC,</w:t>
      </w:r>
      <w:r w:rsidR="00AA0BB2" w:rsidRPr="00C068F1">
        <w:rPr>
          <w:rFonts w:eastAsiaTheme="minorEastAsia" w:cs="Times New Roman"/>
          <w:noProof/>
          <w:sz w:val="24"/>
          <w:szCs w:val="24"/>
        </w:rPr>
        <w:t xml:space="preserve"> </w:t>
      </w:r>
      <w:r w:rsidR="00A8321F" w:rsidRPr="00C068F1">
        <w:rPr>
          <w:rFonts w:eastAsiaTheme="minorEastAsia" w:cs="Times New Roman"/>
          <w:noProof/>
          <w:sz w:val="24"/>
          <w:szCs w:val="24"/>
        </w:rPr>
        <w:t>and Co NPs-NC</w:t>
      </w:r>
    </w:p>
    <w:p w14:paraId="56CF330B" w14:textId="77777777" w:rsidR="00A1068C" w:rsidRPr="00C068F1" w:rsidRDefault="00A1068C" w:rsidP="002A6926">
      <w:pPr>
        <w:snapToGrid w:val="0"/>
        <w:spacing w:beforeLines="50" w:before="250" w:afterLines="50" w:after="250"/>
        <w:rPr>
          <w:rFonts w:eastAsiaTheme="minorEastAsia" w:cs="Times New Roman"/>
          <w:b/>
          <w:bCs/>
          <w:noProof/>
          <w:sz w:val="24"/>
          <w:szCs w:val="24"/>
        </w:rPr>
      </w:pPr>
      <w:r w:rsidRPr="00C068F1">
        <w:rPr>
          <w:rFonts w:eastAsiaTheme="minorEastAsia" w:cs="Times New Roman"/>
          <w:b/>
          <w:bCs/>
          <w:noProof/>
          <w:sz w:val="24"/>
          <w:szCs w:val="24"/>
        </w:rPr>
        <w:t>Additional discussion</w:t>
      </w:r>
    </w:p>
    <w:p w14:paraId="3AF1C1D3" w14:textId="2C8B754E" w:rsidR="00E45DD3" w:rsidRPr="00C068F1" w:rsidRDefault="00812548" w:rsidP="00686034">
      <w:pPr>
        <w:snapToGrid w:val="0"/>
        <w:spacing w:beforeLines="50" w:before="250" w:afterLines="100" w:after="500" w:line="360" w:lineRule="exact"/>
        <w:rPr>
          <w:rFonts w:eastAsiaTheme="minorEastAsia" w:cs="Times New Roman"/>
          <w:noProof/>
          <w:sz w:val="24"/>
          <w:szCs w:val="24"/>
        </w:rPr>
      </w:pPr>
      <w:r w:rsidRPr="00C068F1">
        <w:rPr>
          <w:rFonts w:eastAsiaTheme="minorEastAsia" w:cs="Times New Roman"/>
          <w:noProof/>
          <w:sz w:val="24"/>
          <w:szCs w:val="24"/>
        </w:rPr>
        <w:t>To explore the electrochemical active surface area, cyclic voltammetry curves have been performed at 0.83 V</w:t>
      </w:r>
      <w:r w:rsidRPr="00C068F1">
        <w:rPr>
          <w:rFonts w:eastAsiaTheme="minorEastAsia" w:cs="Times New Roman"/>
          <w:noProof/>
          <w:sz w:val="24"/>
          <w:szCs w:val="24"/>
          <w:vertAlign w:val="subscript"/>
        </w:rPr>
        <w:t>RHE</w:t>
      </w:r>
      <w:r w:rsidRPr="00C068F1">
        <w:rPr>
          <w:rFonts w:eastAsiaTheme="minorEastAsia" w:cs="Times New Roman"/>
          <w:noProof/>
          <w:sz w:val="24"/>
          <w:szCs w:val="24"/>
        </w:rPr>
        <w:t xml:space="preserve"> in 0.5 M KHCO</w:t>
      </w:r>
      <w:r w:rsidRPr="00C068F1">
        <w:rPr>
          <w:rFonts w:eastAsiaTheme="minorEastAsia" w:cs="Times New Roman"/>
          <w:noProof/>
          <w:sz w:val="24"/>
          <w:szCs w:val="24"/>
          <w:vertAlign w:val="subscript"/>
        </w:rPr>
        <w:t>3</w:t>
      </w:r>
      <w:r w:rsidRPr="00C068F1">
        <w:rPr>
          <w:rFonts w:eastAsiaTheme="minorEastAsia" w:cs="Times New Roman"/>
          <w:noProof/>
          <w:sz w:val="24"/>
          <w:szCs w:val="24"/>
        </w:rPr>
        <w:t xml:space="preserve"> under dark conditions. As shown in </w:t>
      </w:r>
      <w:r w:rsidR="00D237DD" w:rsidRPr="00C068F1">
        <w:rPr>
          <w:rFonts w:eastAsiaTheme="minorEastAsia" w:cs="Times New Roman"/>
          <w:noProof/>
          <w:sz w:val="24"/>
          <w:szCs w:val="24"/>
        </w:rPr>
        <w:t>Fig.</w:t>
      </w:r>
      <w:r w:rsidRPr="00C068F1">
        <w:rPr>
          <w:rFonts w:eastAsiaTheme="minorEastAsia" w:cs="Times New Roman"/>
          <w:noProof/>
          <w:sz w:val="24"/>
          <w:szCs w:val="24"/>
        </w:rPr>
        <w:t xml:space="preserve"> S</w:t>
      </w:r>
      <w:r w:rsidR="007437DF" w:rsidRPr="00C068F1">
        <w:rPr>
          <w:rFonts w:eastAsiaTheme="minorEastAsia" w:cs="Times New Roman"/>
          <w:noProof/>
          <w:sz w:val="24"/>
          <w:szCs w:val="24"/>
        </w:rPr>
        <w:t>3</w:t>
      </w:r>
      <w:r w:rsidR="00892E40" w:rsidRPr="00C068F1">
        <w:rPr>
          <w:rFonts w:eastAsiaTheme="minorEastAsia" w:cs="Times New Roman" w:hint="eastAsia"/>
          <w:noProof/>
          <w:sz w:val="24"/>
          <w:szCs w:val="24"/>
        </w:rPr>
        <w:t>3</w:t>
      </w:r>
      <w:r w:rsidR="006709DC" w:rsidRPr="00C068F1">
        <w:rPr>
          <w:rFonts w:eastAsiaTheme="minorEastAsia" w:cs="Times New Roman"/>
          <w:noProof/>
          <w:sz w:val="24"/>
          <w:szCs w:val="24"/>
        </w:rPr>
        <w:t>F</w:t>
      </w:r>
      <w:r w:rsidRPr="00C068F1">
        <w:rPr>
          <w:rFonts w:eastAsiaTheme="minorEastAsia" w:cs="Times New Roman"/>
          <w:noProof/>
          <w:sz w:val="24"/>
          <w:szCs w:val="24"/>
        </w:rPr>
        <w:t>, the electrochemical double layer capacitance (C</w:t>
      </w:r>
      <w:r w:rsidRPr="00C068F1">
        <w:rPr>
          <w:rFonts w:eastAsiaTheme="minorEastAsia" w:cs="Times New Roman"/>
          <w:noProof/>
          <w:sz w:val="24"/>
          <w:szCs w:val="24"/>
          <w:vertAlign w:val="subscript"/>
        </w:rPr>
        <w:t>dl</w:t>
      </w:r>
      <w:r w:rsidRPr="00C068F1">
        <w:rPr>
          <w:rFonts w:eastAsiaTheme="minorEastAsia" w:cs="Times New Roman"/>
          <w:noProof/>
          <w:sz w:val="24"/>
          <w:szCs w:val="24"/>
        </w:rPr>
        <w:t xml:space="preserve">) of </w:t>
      </w:r>
      <w:r w:rsidR="00C92316" w:rsidRPr="00C068F1">
        <w:rPr>
          <w:rFonts w:eastAsiaTheme="minorEastAsia" w:cs="Times New Roman"/>
          <w:noProof/>
          <w:sz w:val="24"/>
          <w:szCs w:val="24"/>
        </w:rPr>
        <w:t xml:space="preserve">CoPc-NC, </w:t>
      </w:r>
      <w:r w:rsidR="00602292" w:rsidRPr="00C068F1">
        <w:rPr>
          <w:rFonts w:eastAsiaTheme="minorEastAsia" w:cs="Times New Roman"/>
          <w:noProof/>
          <w:sz w:val="24"/>
          <w:szCs w:val="24"/>
        </w:rPr>
        <w:t xml:space="preserve">CoPc, NC, </w:t>
      </w:r>
      <w:r w:rsidR="00E1133E" w:rsidRPr="00C068F1">
        <w:rPr>
          <w:rFonts w:eastAsiaTheme="minorEastAsia" w:cs="Times New Roman"/>
          <w:noProof/>
          <w:sz w:val="24"/>
          <w:szCs w:val="24"/>
        </w:rPr>
        <w:t>Co</w:t>
      </w:r>
      <w:r w:rsidR="00C92316" w:rsidRPr="00C068F1">
        <w:rPr>
          <w:rFonts w:eastAsiaTheme="minorEastAsia" w:cs="Times New Roman"/>
          <w:noProof/>
          <w:sz w:val="24"/>
          <w:szCs w:val="24"/>
        </w:rPr>
        <w:t xml:space="preserve">-NC, and </w:t>
      </w:r>
      <w:r w:rsidR="00602292" w:rsidRPr="00C068F1">
        <w:rPr>
          <w:rFonts w:eastAsiaTheme="minorEastAsia" w:cs="Times New Roman"/>
          <w:noProof/>
          <w:sz w:val="24"/>
          <w:szCs w:val="24"/>
        </w:rPr>
        <w:t xml:space="preserve">Co NPs-NC </w:t>
      </w:r>
      <w:r w:rsidRPr="00C068F1">
        <w:rPr>
          <w:rFonts w:eastAsiaTheme="minorEastAsia" w:cs="Times New Roman"/>
          <w:noProof/>
          <w:sz w:val="24"/>
          <w:szCs w:val="24"/>
        </w:rPr>
        <w:t>have been achieved to</w:t>
      </w:r>
      <w:r w:rsidR="00C529D7" w:rsidRPr="00C068F1">
        <w:rPr>
          <w:rFonts w:eastAsiaTheme="minorEastAsia" w:cs="Times New Roman"/>
          <w:noProof/>
          <w:sz w:val="24"/>
          <w:szCs w:val="24"/>
        </w:rPr>
        <w:t xml:space="preserve"> </w:t>
      </w:r>
      <w:r w:rsidR="00602292" w:rsidRPr="00C068F1">
        <w:rPr>
          <w:rFonts w:eastAsiaTheme="minorEastAsia" w:cs="Times New Roman"/>
          <w:noProof/>
          <w:sz w:val="24"/>
          <w:szCs w:val="24"/>
        </w:rPr>
        <w:t xml:space="preserve">21.7, 14.2, 0.7, </w:t>
      </w:r>
      <w:r w:rsidR="00C529D7" w:rsidRPr="00C068F1">
        <w:rPr>
          <w:rFonts w:eastAsiaTheme="minorEastAsia" w:cs="Times New Roman"/>
          <w:noProof/>
          <w:sz w:val="24"/>
          <w:szCs w:val="24"/>
        </w:rPr>
        <w:t>18.1,</w:t>
      </w:r>
      <w:r w:rsidR="00602292" w:rsidRPr="00C068F1">
        <w:rPr>
          <w:rFonts w:eastAsiaTheme="minorEastAsia" w:cs="Times New Roman"/>
          <w:noProof/>
          <w:sz w:val="24"/>
          <w:szCs w:val="24"/>
        </w:rPr>
        <w:t xml:space="preserve"> </w:t>
      </w:r>
      <w:r w:rsidRPr="00C068F1">
        <w:rPr>
          <w:rFonts w:eastAsiaTheme="minorEastAsia" w:cs="Times New Roman"/>
          <w:noProof/>
          <w:sz w:val="24"/>
          <w:szCs w:val="24"/>
        </w:rPr>
        <w:t>and</w:t>
      </w:r>
      <w:r w:rsidR="00602292" w:rsidRPr="00C068F1">
        <w:rPr>
          <w:rFonts w:eastAsiaTheme="minorEastAsia" w:cs="Times New Roman"/>
          <w:noProof/>
          <w:sz w:val="24"/>
          <w:szCs w:val="24"/>
        </w:rPr>
        <w:t xml:space="preserve"> 4.9 </w:t>
      </w:r>
      <w:r w:rsidRPr="00C068F1">
        <w:rPr>
          <w:rFonts w:eastAsiaTheme="minorEastAsia" w:cs="Times New Roman"/>
          <w:noProof/>
          <w:sz w:val="24"/>
          <w:szCs w:val="24"/>
        </w:rPr>
        <w:t>mF·cm</w:t>
      </w:r>
      <w:r w:rsidRPr="00C068F1">
        <w:rPr>
          <w:rFonts w:eastAsiaTheme="minorEastAsia" w:cs="Times New Roman"/>
          <w:noProof/>
          <w:sz w:val="24"/>
          <w:szCs w:val="24"/>
          <w:vertAlign w:val="superscript"/>
        </w:rPr>
        <w:t>-2</w:t>
      </w:r>
      <w:r w:rsidRPr="00C068F1">
        <w:rPr>
          <w:rFonts w:eastAsiaTheme="minorEastAsia" w:cs="Times New Roman"/>
          <w:noProof/>
          <w:sz w:val="24"/>
          <w:szCs w:val="24"/>
        </w:rPr>
        <w:t>, respecyively.</w:t>
      </w:r>
      <w:r w:rsidR="00C92316" w:rsidRPr="00C068F1">
        <w:rPr>
          <w:rFonts w:eastAsiaTheme="minorEastAsia" w:cs="Times New Roman"/>
          <w:noProof/>
          <w:sz w:val="24"/>
          <w:szCs w:val="24"/>
        </w:rPr>
        <w:t xml:space="preserve"> Moreover, </w:t>
      </w:r>
      <w:r w:rsidR="00E07304" w:rsidRPr="00C068F1">
        <w:rPr>
          <w:rFonts w:cs="Times New Roman"/>
          <w:sz w:val="24"/>
          <w:szCs w:val="24"/>
        </w:rPr>
        <w:t xml:space="preserve">the electrochemical impedance spectroscopy (EIS) has been </w:t>
      </w:r>
      <w:r w:rsidR="00E07304" w:rsidRPr="00C068F1">
        <w:rPr>
          <w:rFonts w:eastAsiaTheme="minorEastAsia" w:cs="Times New Roman"/>
          <w:sz w:val="24"/>
          <w:szCs w:val="24"/>
        </w:rPr>
        <w:t>explore</w:t>
      </w:r>
      <w:r w:rsidR="00E07304" w:rsidRPr="00C068F1">
        <w:rPr>
          <w:rFonts w:cs="Times New Roman"/>
          <w:sz w:val="24"/>
          <w:szCs w:val="24"/>
        </w:rPr>
        <w:t xml:space="preserve">d </w:t>
      </w:r>
      <w:r w:rsidR="00E07304" w:rsidRPr="00C068F1">
        <w:rPr>
          <w:rFonts w:eastAsiaTheme="minorEastAsia" w:cs="Times New Roman"/>
          <w:sz w:val="24"/>
          <w:szCs w:val="24"/>
        </w:rPr>
        <w:t xml:space="preserve">and shown in </w:t>
      </w:r>
      <w:r w:rsidR="00D237DD" w:rsidRPr="00C068F1">
        <w:rPr>
          <w:rFonts w:cs="Times New Roman"/>
          <w:sz w:val="24"/>
          <w:szCs w:val="24"/>
        </w:rPr>
        <w:t>Fig.</w:t>
      </w:r>
      <w:r w:rsidR="00E07304" w:rsidRPr="00C068F1">
        <w:rPr>
          <w:rFonts w:cs="Times New Roman"/>
          <w:sz w:val="24"/>
          <w:szCs w:val="24"/>
        </w:rPr>
        <w:t xml:space="preserve"> </w:t>
      </w:r>
      <w:r w:rsidR="00E07304" w:rsidRPr="00C068F1">
        <w:rPr>
          <w:rFonts w:eastAsiaTheme="minorEastAsia" w:cs="Times New Roman"/>
          <w:sz w:val="24"/>
          <w:szCs w:val="24"/>
        </w:rPr>
        <w:t>S</w:t>
      </w:r>
      <w:r w:rsidR="007437DF" w:rsidRPr="00C068F1">
        <w:rPr>
          <w:rFonts w:eastAsiaTheme="minorEastAsia" w:cs="Times New Roman"/>
          <w:sz w:val="24"/>
          <w:szCs w:val="24"/>
        </w:rPr>
        <w:t>3</w:t>
      </w:r>
      <w:r w:rsidR="00892E40" w:rsidRPr="00C068F1">
        <w:rPr>
          <w:rFonts w:eastAsiaTheme="minorEastAsia" w:cs="Times New Roman" w:hint="eastAsia"/>
          <w:sz w:val="24"/>
          <w:szCs w:val="24"/>
        </w:rPr>
        <w:t>3</w:t>
      </w:r>
      <w:r w:rsidR="006709DC" w:rsidRPr="00C068F1">
        <w:rPr>
          <w:rFonts w:eastAsiaTheme="minorEastAsia" w:cs="Times New Roman"/>
          <w:sz w:val="24"/>
          <w:szCs w:val="24"/>
        </w:rPr>
        <w:t>G</w:t>
      </w:r>
      <w:r w:rsidR="00E07304" w:rsidRPr="00C068F1">
        <w:rPr>
          <w:rFonts w:eastAsiaTheme="minorEastAsia" w:cs="Times New Roman"/>
          <w:noProof/>
          <w:sz w:val="24"/>
          <w:szCs w:val="24"/>
        </w:rPr>
        <w:t xml:space="preserve">, </w:t>
      </w:r>
      <w:r w:rsidR="00E07304" w:rsidRPr="00C068F1">
        <w:rPr>
          <w:rFonts w:eastAsiaTheme="minorEastAsia" w:cs="Times New Roman"/>
          <w:sz w:val="24"/>
          <w:szCs w:val="24"/>
        </w:rPr>
        <w:t>a</w:t>
      </w:r>
      <w:r w:rsidR="00E07304" w:rsidRPr="00C068F1">
        <w:rPr>
          <w:rFonts w:cs="Times New Roman"/>
          <w:sz w:val="24"/>
          <w:szCs w:val="24"/>
        </w:rPr>
        <w:t xml:space="preserve">ccording to the Nyquist plots and the fitting results, the calculated resistance values of </w:t>
      </w:r>
      <w:r w:rsidR="00D15592" w:rsidRPr="00C068F1">
        <w:rPr>
          <w:rFonts w:eastAsiaTheme="minorEastAsia" w:cs="Times New Roman"/>
          <w:noProof/>
          <w:sz w:val="24"/>
          <w:szCs w:val="24"/>
        </w:rPr>
        <w:t>CoPc-NC, CoPc, NC, Co-NC, and Co NPs-NC</w:t>
      </w:r>
      <w:r w:rsidR="00E07304" w:rsidRPr="00C068F1">
        <w:rPr>
          <w:rFonts w:cs="Times New Roman"/>
          <w:sz w:val="24"/>
          <w:szCs w:val="24"/>
        </w:rPr>
        <w:t xml:space="preserve"> </w:t>
      </w:r>
      <w:r w:rsidR="00D15592" w:rsidRPr="00C068F1">
        <w:rPr>
          <w:rFonts w:eastAsiaTheme="minorEastAsia" w:cs="Times New Roman"/>
          <w:sz w:val="24"/>
          <w:szCs w:val="24"/>
        </w:rPr>
        <w:t>are</w:t>
      </w:r>
      <w:r w:rsidR="00E07304" w:rsidRPr="00C068F1">
        <w:rPr>
          <w:rFonts w:cs="Times New Roman"/>
          <w:sz w:val="24"/>
          <w:szCs w:val="24"/>
        </w:rPr>
        <w:t xml:space="preserve"> </w:t>
      </w:r>
      <w:r w:rsidR="00687628" w:rsidRPr="00C068F1">
        <w:rPr>
          <w:rFonts w:eastAsiaTheme="minorEastAsia" w:cs="Times New Roman"/>
          <w:sz w:val="24"/>
          <w:szCs w:val="24"/>
        </w:rPr>
        <w:t>4.5, 5.</w:t>
      </w:r>
      <w:r w:rsidR="00D15592" w:rsidRPr="00C068F1">
        <w:rPr>
          <w:rFonts w:eastAsiaTheme="minorEastAsia" w:cs="Times New Roman"/>
          <w:sz w:val="24"/>
          <w:szCs w:val="24"/>
        </w:rPr>
        <w:t>2</w:t>
      </w:r>
      <w:r w:rsidR="00687628" w:rsidRPr="00C068F1">
        <w:rPr>
          <w:rFonts w:eastAsiaTheme="minorEastAsia" w:cs="Times New Roman"/>
          <w:sz w:val="24"/>
          <w:szCs w:val="24"/>
        </w:rPr>
        <w:t>, 5.</w:t>
      </w:r>
      <w:r w:rsidR="00D15592" w:rsidRPr="00C068F1">
        <w:rPr>
          <w:rFonts w:eastAsiaTheme="minorEastAsia" w:cs="Times New Roman"/>
          <w:sz w:val="24"/>
          <w:szCs w:val="24"/>
        </w:rPr>
        <w:t>5</w:t>
      </w:r>
      <w:r w:rsidR="00687628" w:rsidRPr="00C068F1">
        <w:rPr>
          <w:rFonts w:eastAsiaTheme="minorEastAsia" w:cs="Times New Roman"/>
          <w:sz w:val="24"/>
          <w:szCs w:val="24"/>
        </w:rPr>
        <w:t>, 5.</w:t>
      </w:r>
      <w:r w:rsidR="00D15592" w:rsidRPr="00C068F1">
        <w:rPr>
          <w:rFonts w:eastAsiaTheme="minorEastAsia" w:cs="Times New Roman"/>
          <w:sz w:val="24"/>
          <w:szCs w:val="24"/>
        </w:rPr>
        <w:t>0</w:t>
      </w:r>
      <w:r w:rsidR="00687628" w:rsidRPr="00C068F1">
        <w:rPr>
          <w:rFonts w:eastAsiaTheme="minorEastAsia" w:cs="Times New Roman"/>
          <w:sz w:val="24"/>
          <w:szCs w:val="24"/>
        </w:rPr>
        <w:t xml:space="preserve">, </w:t>
      </w:r>
      <w:r w:rsidR="00E1133E" w:rsidRPr="00C068F1">
        <w:rPr>
          <w:rFonts w:eastAsiaTheme="minorEastAsia" w:cs="Times New Roman"/>
          <w:sz w:val="24"/>
          <w:szCs w:val="24"/>
        </w:rPr>
        <w:t xml:space="preserve">and </w:t>
      </w:r>
      <w:r w:rsidR="00687628" w:rsidRPr="00C068F1">
        <w:rPr>
          <w:rFonts w:eastAsiaTheme="minorEastAsia" w:cs="Times New Roman"/>
          <w:sz w:val="24"/>
          <w:szCs w:val="24"/>
        </w:rPr>
        <w:t>5.</w:t>
      </w:r>
      <w:r w:rsidR="00D15592" w:rsidRPr="00C068F1">
        <w:rPr>
          <w:rFonts w:eastAsiaTheme="minorEastAsia" w:cs="Times New Roman"/>
          <w:sz w:val="24"/>
          <w:szCs w:val="24"/>
        </w:rPr>
        <w:t>4</w:t>
      </w:r>
      <w:r w:rsidR="00E1133E" w:rsidRPr="00C068F1">
        <w:rPr>
          <w:rFonts w:eastAsiaTheme="minorEastAsia" w:cs="Times New Roman"/>
          <w:sz w:val="24"/>
          <w:szCs w:val="24"/>
        </w:rPr>
        <w:t xml:space="preserve"> </w:t>
      </w:r>
      <w:r w:rsidR="00E07304" w:rsidRPr="00C068F1">
        <w:rPr>
          <w:rFonts w:cs="Times New Roman"/>
          <w:sz w:val="24"/>
          <w:szCs w:val="24"/>
        </w:rPr>
        <w:t>Ω, respectively</w:t>
      </w:r>
      <w:r w:rsidR="00E07304" w:rsidRPr="00C068F1">
        <w:rPr>
          <w:rFonts w:eastAsiaTheme="minorEastAsia" w:cs="Times New Roman"/>
          <w:sz w:val="24"/>
          <w:szCs w:val="24"/>
        </w:rPr>
        <w:t>.</w:t>
      </w:r>
    </w:p>
    <w:p w14:paraId="0ACADCAC" w14:textId="019DBD89" w:rsidR="006E71C5" w:rsidRPr="00C068F1" w:rsidRDefault="00B92E25" w:rsidP="002A6926">
      <w:pPr>
        <w:snapToGrid w:val="0"/>
        <w:spacing w:beforeLines="50" w:before="250" w:afterLines="50" w:after="250"/>
        <w:jc w:val="center"/>
        <w:rPr>
          <w:rFonts w:eastAsiaTheme="minorEastAsia" w:cs="Times New Roman"/>
          <w:b/>
          <w:bCs/>
          <w:noProof/>
          <w:sz w:val="24"/>
          <w:szCs w:val="24"/>
        </w:rPr>
      </w:pPr>
      <w:r w:rsidRPr="00C068F1">
        <w:rPr>
          <w:rFonts w:eastAsiaTheme="minorEastAsia" w:cs="Times New Roman"/>
          <w:b/>
          <w:bCs/>
          <w:noProof/>
          <w:sz w:val="24"/>
          <w:szCs w:val="24"/>
        </w:rPr>
        <w:drawing>
          <wp:inline distT="0" distB="0" distL="0" distR="0" wp14:anchorId="1B7CD7BC" wp14:editId="4E195427">
            <wp:extent cx="4833684" cy="2142877"/>
            <wp:effectExtent l="0" t="0" r="5080" b="0"/>
            <wp:docPr id="8775001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500148" name="图片 877500148"/>
                    <pic:cNvPicPr/>
                  </pic:nvPicPr>
                  <pic:blipFill rotWithShape="1">
                    <a:blip r:embed="rId45"/>
                    <a:srcRect l="9233" t="25215" r="15334" b="30201"/>
                    <a:stretch/>
                  </pic:blipFill>
                  <pic:spPr bwMode="auto">
                    <a:xfrm>
                      <a:off x="0" y="0"/>
                      <a:ext cx="4843767" cy="2147347"/>
                    </a:xfrm>
                    <a:prstGeom prst="rect">
                      <a:avLst/>
                    </a:prstGeom>
                    <a:ln>
                      <a:noFill/>
                    </a:ln>
                    <a:extLst>
                      <a:ext uri="{53640926-AAD7-44D8-BBD7-CCE9431645EC}">
                        <a14:shadowObscured xmlns:a14="http://schemas.microsoft.com/office/drawing/2010/main"/>
                      </a:ext>
                    </a:extLst>
                  </pic:spPr>
                </pic:pic>
              </a:graphicData>
            </a:graphic>
          </wp:inline>
        </w:drawing>
      </w:r>
    </w:p>
    <w:p w14:paraId="7CDE57CD" w14:textId="0F91B606" w:rsidR="001C782B" w:rsidRPr="00C068F1" w:rsidRDefault="00D237DD" w:rsidP="002A6926">
      <w:pPr>
        <w:snapToGrid w:val="0"/>
        <w:spacing w:beforeLines="50" w:before="250" w:afterLines="50" w:after="250"/>
        <w:rPr>
          <w:rFonts w:eastAsiaTheme="minorEastAsia" w:cs="Times New Roman"/>
          <w:noProof/>
          <w:sz w:val="24"/>
          <w:szCs w:val="24"/>
        </w:rPr>
      </w:pPr>
      <w:r w:rsidRPr="00C068F1">
        <w:rPr>
          <w:rFonts w:eastAsiaTheme="minorEastAsia" w:cs="Times New Roman"/>
          <w:b/>
          <w:bCs/>
          <w:noProof/>
          <w:sz w:val="24"/>
          <w:szCs w:val="24"/>
        </w:rPr>
        <w:t>Fig.</w:t>
      </w:r>
      <w:r w:rsidR="001C782B" w:rsidRPr="00C068F1">
        <w:rPr>
          <w:rFonts w:eastAsiaTheme="minorEastAsia" w:cs="Times New Roman"/>
          <w:b/>
          <w:bCs/>
          <w:noProof/>
          <w:sz w:val="24"/>
          <w:szCs w:val="24"/>
        </w:rPr>
        <w:t xml:space="preserve"> S</w:t>
      </w:r>
      <w:r w:rsidR="006709DC" w:rsidRPr="00C068F1">
        <w:rPr>
          <w:rFonts w:eastAsiaTheme="minorEastAsia" w:cs="Times New Roman"/>
          <w:b/>
          <w:bCs/>
          <w:noProof/>
          <w:sz w:val="24"/>
          <w:szCs w:val="24"/>
        </w:rPr>
        <w:t>3</w:t>
      </w:r>
      <w:r w:rsidR="00E0452C" w:rsidRPr="00C068F1">
        <w:rPr>
          <w:rFonts w:eastAsiaTheme="minorEastAsia" w:cs="Times New Roman" w:hint="eastAsia"/>
          <w:b/>
          <w:bCs/>
          <w:noProof/>
          <w:sz w:val="24"/>
          <w:szCs w:val="24"/>
        </w:rPr>
        <w:t>4</w:t>
      </w:r>
      <w:r w:rsidR="00075F62" w:rsidRPr="00C068F1">
        <w:rPr>
          <w:rFonts w:eastAsiaTheme="minorEastAsia" w:cs="Times New Roman"/>
          <w:b/>
          <w:bCs/>
          <w:noProof/>
          <w:sz w:val="24"/>
          <w:szCs w:val="24"/>
        </w:rPr>
        <w:t xml:space="preserve"> </w:t>
      </w:r>
      <w:r w:rsidR="00075F62" w:rsidRPr="00C068F1">
        <w:rPr>
          <w:rFonts w:eastAsiaTheme="minorEastAsia" w:cs="Times New Roman"/>
          <w:noProof/>
          <w:sz w:val="24"/>
          <w:szCs w:val="24"/>
        </w:rPr>
        <w:t>CO</w:t>
      </w:r>
      <w:r w:rsidR="00075F62" w:rsidRPr="00C068F1">
        <w:rPr>
          <w:rFonts w:eastAsiaTheme="minorEastAsia" w:cs="Times New Roman"/>
          <w:noProof/>
          <w:sz w:val="24"/>
          <w:szCs w:val="24"/>
          <w:vertAlign w:val="subscript"/>
        </w:rPr>
        <w:t>2</w:t>
      </w:r>
      <w:r w:rsidR="00075F62" w:rsidRPr="00C068F1">
        <w:rPr>
          <w:rFonts w:eastAsiaTheme="minorEastAsia" w:cs="Times New Roman"/>
          <w:noProof/>
          <w:sz w:val="24"/>
          <w:szCs w:val="24"/>
        </w:rPr>
        <w:t xml:space="preserve">-TPD </w:t>
      </w:r>
      <w:r w:rsidR="00290C46" w:rsidRPr="00C068F1">
        <w:rPr>
          <w:rFonts w:eastAsiaTheme="minorEastAsia" w:cs="Times New Roman"/>
          <w:noProof/>
          <w:sz w:val="24"/>
          <w:szCs w:val="24"/>
        </w:rPr>
        <w:t xml:space="preserve">curves of </w:t>
      </w:r>
      <w:r w:rsidR="00075F62" w:rsidRPr="00C068F1">
        <w:rPr>
          <w:rFonts w:eastAsiaTheme="minorEastAsia" w:cs="Times New Roman"/>
          <w:noProof/>
          <w:sz w:val="24"/>
          <w:szCs w:val="24"/>
        </w:rPr>
        <w:t>CO</w:t>
      </w:r>
      <w:r w:rsidR="00075F62" w:rsidRPr="00C068F1">
        <w:rPr>
          <w:rFonts w:eastAsiaTheme="minorEastAsia" w:cs="Times New Roman"/>
          <w:noProof/>
          <w:sz w:val="24"/>
          <w:szCs w:val="24"/>
          <w:vertAlign w:val="subscript"/>
        </w:rPr>
        <w:t>2</w:t>
      </w:r>
      <w:r w:rsidR="00075F62" w:rsidRPr="00C068F1">
        <w:rPr>
          <w:rFonts w:eastAsiaTheme="minorEastAsia" w:cs="Times New Roman"/>
          <w:noProof/>
          <w:sz w:val="24"/>
          <w:szCs w:val="24"/>
        </w:rPr>
        <w:t xml:space="preserve"> </w:t>
      </w:r>
      <w:r w:rsidR="008C5D47" w:rsidRPr="00C068F1">
        <w:rPr>
          <w:rFonts w:eastAsiaTheme="minorEastAsia" w:cs="Times New Roman"/>
          <w:noProof/>
          <w:sz w:val="24"/>
          <w:szCs w:val="24"/>
        </w:rPr>
        <w:t xml:space="preserve">gas </w:t>
      </w:r>
      <w:r w:rsidR="003F6074" w:rsidRPr="00C068F1">
        <w:rPr>
          <w:rFonts w:eastAsiaTheme="minorEastAsia" w:cs="Times New Roman"/>
          <w:noProof/>
          <w:sz w:val="24"/>
          <w:szCs w:val="24"/>
        </w:rPr>
        <w:t>for</w:t>
      </w:r>
      <w:r w:rsidR="00075F62" w:rsidRPr="00C068F1">
        <w:rPr>
          <w:rFonts w:eastAsiaTheme="minorEastAsia" w:cs="Times New Roman"/>
          <w:noProof/>
          <w:sz w:val="24"/>
          <w:szCs w:val="24"/>
        </w:rPr>
        <w:t xml:space="preserve"> </w:t>
      </w:r>
      <w:r w:rsidR="00290C46" w:rsidRPr="00C068F1">
        <w:rPr>
          <w:rFonts w:eastAsiaTheme="minorEastAsia" w:cs="Times New Roman"/>
          <w:noProof/>
          <w:sz w:val="24"/>
          <w:szCs w:val="24"/>
        </w:rPr>
        <w:t>(</w:t>
      </w:r>
      <w:r w:rsidR="00290C46" w:rsidRPr="00686034">
        <w:rPr>
          <w:rFonts w:eastAsiaTheme="minorEastAsia" w:cs="Times New Roman"/>
          <w:b/>
          <w:bCs/>
          <w:noProof/>
          <w:sz w:val="24"/>
          <w:szCs w:val="24"/>
        </w:rPr>
        <w:t>A</w:t>
      </w:r>
      <w:r w:rsidR="00290C46" w:rsidRPr="00C068F1">
        <w:rPr>
          <w:rFonts w:eastAsiaTheme="minorEastAsia" w:cs="Times New Roman"/>
          <w:noProof/>
          <w:sz w:val="24"/>
          <w:szCs w:val="24"/>
        </w:rPr>
        <w:t>) CoPc</w:t>
      </w:r>
      <w:r w:rsidR="00075F62" w:rsidRPr="00C068F1">
        <w:rPr>
          <w:rFonts w:eastAsiaTheme="minorEastAsia" w:cs="Times New Roman"/>
          <w:noProof/>
          <w:sz w:val="24"/>
          <w:szCs w:val="24"/>
        </w:rPr>
        <w:t xml:space="preserve"> and </w:t>
      </w:r>
      <w:r w:rsidR="00290C46" w:rsidRPr="00C068F1">
        <w:rPr>
          <w:rFonts w:eastAsiaTheme="minorEastAsia" w:cs="Times New Roman"/>
          <w:noProof/>
          <w:sz w:val="24"/>
          <w:szCs w:val="24"/>
        </w:rPr>
        <w:t>(</w:t>
      </w:r>
      <w:r w:rsidR="00290C46" w:rsidRPr="00686034">
        <w:rPr>
          <w:rFonts w:eastAsiaTheme="minorEastAsia" w:cs="Times New Roman"/>
          <w:b/>
          <w:bCs/>
          <w:noProof/>
          <w:sz w:val="24"/>
          <w:szCs w:val="24"/>
        </w:rPr>
        <w:t>B</w:t>
      </w:r>
      <w:r w:rsidR="00290C46" w:rsidRPr="00C068F1">
        <w:rPr>
          <w:rFonts w:eastAsiaTheme="minorEastAsia" w:cs="Times New Roman"/>
          <w:noProof/>
          <w:sz w:val="24"/>
          <w:szCs w:val="24"/>
        </w:rPr>
        <w:t xml:space="preserve">) </w:t>
      </w:r>
      <w:r w:rsidR="00075F62" w:rsidRPr="00C068F1">
        <w:rPr>
          <w:rFonts w:eastAsiaTheme="minorEastAsia" w:cs="Times New Roman"/>
          <w:noProof/>
          <w:sz w:val="24"/>
          <w:szCs w:val="24"/>
        </w:rPr>
        <w:t>CoPc-NC</w:t>
      </w:r>
    </w:p>
    <w:p w14:paraId="7BF29545" w14:textId="54953C2C" w:rsidR="001C6F27" w:rsidRPr="00C068F1" w:rsidRDefault="00AD7667" w:rsidP="002A6926">
      <w:pPr>
        <w:snapToGrid w:val="0"/>
        <w:spacing w:beforeLines="50" w:before="250" w:afterLines="50" w:after="250"/>
        <w:jc w:val="center"/>
        <w:rPr>
          <w:rFonts w:eastAsiaTheme="minorEastAsia" w:cs="Times New Roman"/>
          <w:noProof/>
          <w:sz w:val="24"/>
          <w:szCs w:val="24"/>
        </w:rPr>
      </w:pPr>
      <w:r w:rsidRPr="00C068F1">
        <w:rPr>
          <w:rFonts w:eastAsiaTheme="minorEastAsia" w:cs="Times New Roman"/>
          <w:noProof/>
          <w:sz w:val="24"/>
          <w:szCs w:val="24"/>
        </w:rPr>
        <w:lastRenderedPageBreak/>
        <w:drawing>
          <wp:inline distT="0" distB="0" distL="0" distR="0" wp14:anchorId="7C32380D" wp14:editId="08C5648A">
            <wp:extent cx="5021249" cy="1523408"/>
            <wp:effectExtent l="0" t="0" r="8255" b="635"/>
            <wp:docPr id="41012331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123317" name="图片 410123317"/>
                    <pic:cNvPicPr/>
                  </pic:nvPicPr>
                  <pic:blipFill rotWithShape="1">
                    <a:blip r:embed="rId46"/>
                    <a:srcRect l="1689" t="37200" r="3017" b="24252"/>
                    <a:stretch/>
                  </pic:blipFill>
                  <pic:spPr bwMode="auto">
                    <a:xfrm>
                      <a:off x="0" y="0"/>
                      <a:ext cx="5036252" cy="1527960"/>
                    </a:xfrm>
                    <a:prstGeom prst="rect">
                      <a:avLst/>
                    </a:prstGeom>
                    <a:ln>
                      <a:noFill/>
                    </a:ln>
                    <a:extLst>
                      <a:ext uri="{53640926-AAD7-44D8-BBD7-CCE9431645EC}">
                        <a14:shadowObscured xmlns:a14="http://schemas.microsoft.com/office/drawing/2010/main"/>
                      </a:ext>
                    </a:extLst>
                  </pic:spPr>
                </pic:pic>
              </a:graphicData>
            </a:graphic>
          </wp:inline>
        </w:drawing>
      </w:r>
    </w:p>
    <w:p w14:paraId="346A3E6F" w14:textId="6400CBE2" w:rsidR="001C6F27" w:rsidRPr="00C068F1" w:rsidRDefault="00D237DD" w:rsidP="002A6926">
      <w:pPr>
        <w:snapToGrid w:val="0"/>
        <w:spacing w:beforeLines="50" w:before="250" w:afterLines="50" w:after="250"/>
        <w:rPr>
          <w:rFonts w:eastAsiaTheme="minorEastAsia" w:cs="Times New Roman"/>
          <w:noProof/>
          <w:sz w:val="24"/>
          <w:szCs w:val="24"/>
        </w:rPr>
      </w:pPr>
      <w:r w:rsidRPr="00C068F1">
        <w:rPr>
          <w:rFonts w:eastAsiaTheme="minorEastAsia" w:cs="Times New Roman"/>
          <w:b/>
          <w:bCs/>
          <w:noProof/>
          <w:sz w:val="24"/>
          <w:szCs w:val="24"/>
        </w:rPr>
        <w:t>Fig.</w:t>
      </w:r>
      <w:r w:rsidR="001C6F27" w:rsidRPr="00C068F1">
        <w:rPr>
          <w:rFonts w:eastAsiaTheme="minorEastAsia" w:cs="Times New Roman"/>
          <w:b/>
          <w:bCs/>
          <w:noProof/>
          <w:sz w:val="24"/>
          <w:szCs w:val="24"/>
        </w:rPr>
        <w:t xml:space="preserve"> S</w:t>
      </w:r>
      <w:r w:rsidR="00C52229" w:rsidRPr="00C068F1">
        <w:rPr>
          <w:rFonts w:eastAsiaTheme="minorEastAsia" w:cs="Times New Roman"/>
          <w:b/>
          <w:bCs/>
          <w:noProof/>
          <w:sz w:val="24"/>
          <w:szCs w:val="24"/>
        </w:rPr>
        <w:t>3</w:t>
      </w:r>
      <w:r w:rsidR="00E0452C" w:rsidRPr="00C068F1">
        <w:rPr>
          <w:rFonts w:eastAsiaTheme="minorEastAsia" w:cs="Times New Roman" w:hint="eastAsia"/>
          <w:b/>
          <w:bCs/>
          <w:noProof/>
          <w:sz w:val="24"/>
          <w:szCs w:val="24"/>
        </w:rPr>
        <w:t>5</w:t>
      </w:r>
      <w:r w:rsidR="00D86E99" w:rsidRPr="00C068F1">
        <w:rPr>
          <w:rFonts w:eastAsiaTheme="minorEastAsia" w:cs="Times New Roman"/>
          <w:noProof/>
          <w:sz w:val="24"/>
          <w:szCs w:val="24"/>
        </w:rPr>
        <w:t xml:space="preserve"> XPS high-resolution O 1s spectra of (</w:t>
      </w:r>
      <w:r w:rsidR="00D86E99" w:rsidRPr="00686034">
        <w:rPr>
          <w:rFonts w:eastAsiaTheme="minorEastAsia" w:cs="Times New Roman"/>
          <w:b/>
          <w:bCs/>
          <w:noProof/>
          <w:sz w:val="24"/>
          <w:szCs w:val="24"/>
        </w:rPr>
        <w:t>A</w:t>
      </w:r>
      <w:r w:rsidR="00D86E99" w:rsidRPr="00C068F1">
        <w:rPr>
          <w:rFonts w:eastAsiaTheme="minorEastAsia" w:cs="Times New Roman"/>
          <w:noProof/>
          <w:sz w:val="24"/>
          <w:szCs w:val="24"/>
        </w:rPr>
        <w:t xml:space="preserve">) </w:t>
      </w:r>
      <w:r w:rsidR="00D611E7" w:rsidRPr="00C068F1">
        <w:rPr>
          <w:rFonts w:eastAsiaTheme="minorEastAsia" w:cs="Times New Roman"/>
          <w:noProof/>
          <w:sz w:val="24"/>
          <w:szCs w:val="24"/>
        </w:rPr>
        <w:t>CoPc</w:t>
      </w:r>
      <w:r w:rsidR="00D86E99" w:rsidRPr="00C068F1">
        <w:rPr>
          <w:rFonts w:eastAsiaTheme="minorEastAsia" w:cs="Times New Roman"/>
          <w:noProof/>
          <w:sz w:val="24"/>
          <w:szCs w:val="24"/>
        </w:rPr>
        <w:t xml:space="preserve"> and (</w:t>
      </w:r>
      <w:r w:rsidR="00D86E99" w:rsidRPr="00686034">
        <w:rPr>
          <w:rFonts w:eastAsiaTheme="minorEastAsia" w:cs="Times New Roman"/>
          <w:b/>
          <w:bCs/>
          <w:noProof/>
          <w:sz w:val="24"/>
          <w:szCs w:val="24"/>
        </w:rPr>
        <w:t>B</w:t>
      </w:r>
      <w:r w:rsidR="00D86E99" w:rsidRPr="00C068F1">
        <w:rPr>
          <w:rFonts w:eastAsiaTheme="minorEastAsia" w:cs="Times New Roman"/>
          <w:noProof/>
          <w:sz w:val="24"/>
          <w:szCs w:val="24"/>
        </w:rPr>
        <w:t>) CoPc-NC of before and after CO</w:t>
      </w:r>
      <w:r w:rsidR="00D86E99" w:rsidRPr="00C068F1">
        <w:rPr>
          <w:rFonts w:eastAsiaTheme="minorEastAsia" w:cs="Times New Roman"/>
          <w:noProof/>
          <w:sz w:val="24"/>
          <w:szCs w:val="24"/>
          <w:vertAlign w:val="subscript"/>
        </w:rPr>
        <w:t>2</w:t>
      </w:r>
      <w:r w:rsidR="00D86E99" w:rsidRPr="00C068F1">
        <w:rPr>
          <w:rFonts w:eastAsiaTheme="minorEastAsia" w:cs="Times New Roman"/>
          <w:noProof/>
          <w:sz w:val="24"/>
          <w:szCs w:val="24"/>
        </w:rPr>
        <w:t xml:space="preserve"> adsorption, and (</w:t>
      </w:r>
      <w:r w:rsidR="00D86E99" w:rsidRPr="00686034">
        <w:rPr>
          <w:rFonts w:eastAsiaTheme="minorEastAsia" w:cs="Times New Roman"/>
          <w:b/>
          <w:bCs/>
          <w:noProof/>
          <w:sz w:val="24"/>
          <w:szCs w:val="24"/>
        </w:rPr>
        <w:t>C</w:t>
      </w:r>
      <w:r w:rsidR="00D86E99" w:rsidRPr="00C068F1">
        <w:rPr>
          <w:rFonts w:eastAsiaTheme="minorEastAsia" w:cs="Times New Roman"/>
          <w:noProof/>
          <w:sz w:val="24"/>
          <w:szCs w:val="24"/>
        </w:rPr>
        <w:t xml:space="preserve">) O1s spectra comparion of </w:t>
      </w:r>
      <w:r w:rsidR="009711D9" w:rsidRPr="00C068F1">
        <w:rPr>
          <w:rFonts w:eastAsiaTheme="minorEastAsia" w:cs="Times New Roman"/>
          <w:noProof/>
          <w:sz w:val="24"/>
          <w:szCs w:val="24"/>
        </w:rPr>
        <w:t>CoPc</w:t>
      </w:r>
      <w:r w:rsidR="00D86E99" w:rsidRPr="00C068F1">
        <w:rPr>
          <w:rFonts w:eastAsiaTheme="minorEastAsia" w:cs="Times New Roman"/>
          <w:noProof/>
          <w:sz w:val="24"/>
          <w:szCs w:val="24"/>
        </w:rPr>
        <w:t xml:space="preserve"> and CoPc-NC after CO</w:t>
      </w:r>
      <w:r w:rsidR="00D86E99" w:rsidRPr="00C068F1">
        <w:rPr>
          <w:rFonts w:eastAsiaTheme="minorEastAsia" w:cs="Times New Roman"/>
          <w:noProof/>
          <w:sz w:val="24"/>
          <w:szCs w:val="24"/>
          <w:vertAlign w:val="subscript"/>
        </w:rPr>
        <w:t>2</w:t>
      </w:r>
      <w:r w:rsidR="00D86E99" w:rsidRPr="00C068F1">
        <w:rPr>
          <w:rFonts w:eastAsiaTheme="minorEastAsia" w:cs="Times New Roman"/>
          <w:noProof/>
          <w:sz w:val="24"/>
          <w:szCs w:val="24"/>
        </w:rPr>
        <w:t xml:space="preserve"> adsorption</w:t>
      </w:r>
    </w:p>
    <w:p w14:paraId="63A23923" w14:textId="2A27FF2D" w:rsidR="006E2AE1" w:rsidRPr="00C068F1" w:rsidRDefault="006E2AE1" w:rsidP="002A6926">
      <w:pPr>
        <w:snapToGrid w:val="0"/>
        <w:spacing w:beforeLines="50" w:before="250" w:afterLines="50" w:after="250"/>
        <w:rPr>
          <w:rFonts w:eastAsiaTheme="minorEastAsia" w:cs="Times New Roman"/>
          <w:b/>
          <w:bCs/>
          <w:noProof/>
          <w:sz w:val="24"/>
          <w:szCs w:val="24"/>
        </w:rPr>
      </w:pPr>
      <w:r w:rsidRPr="00C068F1">
        <w:rPr>
          <w:rFonts w:eastAsiaTheme="minorEastAsia" w:cs="Times New Roman"/>
          <w:b/>
          <w:bCs/>
          <w:noProof/>
          <w:sz w:val="24"/>
          <w:szCs w:val="24"/>
        </w:rPr>
        <w:t>Additional discussion</w:t>
      </w:r>
    </w:p>
    <w:p w14:paraId="0D7AA46A" w14:textId="1D702FCA" w:rsidR="00816B48" w:rsidRPr="00C068F1" w:rsidRDefault="006E2AE1" w:rsidP="00686034">
      <w:pPr>
        <w:snapToGrid w:val="0"/>
        <w:spacing w:beforeLines="50" w:before="250" w:afterLines="50" w:after="250"/>
        <w:rPr>
          <w:rFonts w:eastAsiaTheme="minorEastAsia" w:cs="Times New Roman"/>
          <w:noProof/>
          <w:sz w:val="24"/>
          <w:szCs w:val="24"/>
        </w:rPr>
      </w:pPr>
      <w:r w:rsidRPr="00C068F1">
        <w:rPr>
          <w:rFonts w:eastAsiaTheme="minorEastAsia" w:cs="Times New Roman"/>
          <w:noProof/>
          <w:sz w:val="24"/>
          <w:szCs w:val="24"/>
        </w:rPr>
        <w:t xml:space="preserve">As shown in </w:t>
      </w:r>
      <w:r w:rsidR="00D237DD" w:rsidRPr="00C068F1">
        <w:rPr>
          <w:rFonts w:eastAsiaTheme="minorEastAsia" w:cs="Times New Roman"/>
          <w:noProof/>
          <w:sz w:val="24"/>
          <w:szCs w:val="24"/>
        </w:rPr>
        <w:t>Fig.</w:t>
      </w:r>
      <w:r w:rsidRPr="00C068F1">
        <w:rPr>
          <w:rFonts w:eastAsiaTheme="minorEastAsia" w:cs="Times New Roman"/>
          <w:noProof/>
          <w:sz w:val="24"/>
          <w:szCs w:val="24"/>
        </w:rPr>
        <w:t xml:space="preserve"> S3</w:t>
      </w:r>
      <w:r w:rsidR="00E0452C" w:rsidRPr="00C068F1">
        <w:rPr>
          <w:rFonts w:eastAsiaTheme="minorEastAsia" w:cs="Times New Roman" w:hint="eastAsia"/>
          <w:noProof/>
          <w:sz w:val="24"/>
          <w:szCs w:val="24"/>
        </w:rPr>
        <w:t>5</w:t>
      </w:r>
      <w:r w:rsidRPr="00C068F1">
        <w:rPr>
          <w:rFonts w:eastAsiaTheme="minorEastAsia" w:cs="Times New Roman"/>
          <w:noProof/>
          <w:sz w:val="24"/>
          <w:szCs w:val="24"/>
        </w:rPr>
        <w:t>A and B, the CO</w:t>
      </w:r>
      <w:r w:rsidRPr="00C068F1">
        <w:rPr>
          <w:rFonts w:eastAsiaTheme="minorEastAsia" w:cs="Times New Roman"/>
          <w:noProof/>
          <w:sz w:val="24"/>
          <w:szCs w:val="24"/>
          <w:vertAlign w:val="subscript"/>
        </w:rPr>
        <w:t>2</w:t>
      </w:r>
      <w:r w:rsidRPr="00C068F1">
        <w:rPr>
          <w:rFonts w:eastAsiaTheme="minorEastAsia" w:cs="Times New Roman"/>
          <w:noProof/>
          <w:sz w:val="24"/>
          <w:szCs w:val="24"/>
        </w:rPr>
        <w:t xml:space="preserve"> adsorption capacity of CoPc-NC could be ~5 times that of pristine CoPc, which attributed to the high surface area of CoPc-NC and the </w:t>
      </w:r>
      <w:r w:rsidR="007A5DEE" w:rsidRPr="00C068F1">
        <w:rPr>
          <w:rFonts w:eastAsiaTheme="minorEastAsia" w:cs="Times New Roman"/>
          <w:noProof/>
          <w:sz w:val="24"/>
          <w:szCs w:val="24"/>
        </w:rPr>
        <w:t xml:space="preserve">excellent </w:t>
      </w:r>
      <w:r w:rsidRPr="00C068F1">
        <w:rPr>
          <w:rFonts w:eastAsiaTheme="minorEastAsia" w:cs="Times New Roman"/>
          <w:noProof/>
          <w:sz w:val="24"/>
          <w:szCs w:val="24"/>
        </w:rPr>
        <w:t>electronic regulation capabality between CoPc molecule and NC substrate.</w:t>
      </w:r>
    </w:p>
    <w:p w14:paraId="10C8F3DF" w14:textId="4E6190D6" w:rsidR="00C05648" w:rsidRPr="00C068F1" w:rsidRDefault="000159D3" w:rsidP="002A6926">
      <w:pPr>
        <w:snapToGrid w:val="0"/>
        <w:spacing w:beforeLines="50" w:before="250" w:afterLines="50" w:after="250"/>
        <w:jc w:val="center"/>
        <w:rPr>
          <w:rFonts w:eastAsiaTheme="minorEastAsia" w:cs="Times New Roman"/>
          <w:noProof/>
          <w:sz w:val="24"/>
          <w:szCs w:val="24"/>
        </w:rPr>
      </w:pPr>
      <w:r w:rsidRPr="00C068F1">
        <w:rPr>
          <w:rFonts w:eastAsiaTheme="minorEastAsia" w:cs="Times New Roman"/>
          <w:noProof/>
          <w:sz w:val="24"/>
          <w:szCs w:val="24"/>
        </w:rPr>
        <w:drawing>
          <wp:inline distT="0" distB="0" distL="0" distR="0" wp14:anchorId="0FFE4B65" wp14:editId="1BDAF9A8">
            <wp:extent cx="4320000" cy="3313916"/>
            <wp:effectExtent l="0" t="0" r="4445" b="1270"/>
            <wp:docPr id="164667547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75470" name="图片 1646675470"/>
                    <pic:cNvPicPr/>
                  </pic:nvPicPr>
                  <pic:blipFill rotWithShape="1">
                    <a:blip r:embed="rId47"/>
                    <a:srcRect l="1130" r="1101"/>
                    <a:stretch/>
                  </pic:blipFill>
                  <pic:spPr bwMode="auto">
                    <a:xfrm>
                      <a:off x="0" y="0"/>
                      <a:ext cx="4320000" cy="3313916"/>
                    </a:xfrm>
                    <a:prstGeom prst="rect">
                      <a:avLst/>
                    </a:prstGeom>
                    <a:ln>
                      <a:noFill/>
                    </a:ln>
                    <a:extLst>
                      <a:ext uri="{53640926-AAD7-44D8-BBD7-CCE9431645EC}">
                        <a14:shadowObscured xmlns:a14="http://schemas.microsoft.com/office/drawing/2010/main"/>
                      </a:ext>
                    </a:extLst>
                  </pic:spPr>
                </pic:pic>
              </a:graphicData>
            </a:graphic>
          </wp:inline>
        </w:drawing>
      </w:r>
    </w:p>
    <w:p w14:paraId="2190080B" w14:textId="17AEBB3B" w:rsidR="004F27FF" w:rsidRPr="00C068F1" w:rsidRDefault="00D237DD" w:rsidP="002A6926">
      <w:pPr>
        <w:snapToGrid w:val="0"/>
        <w:spacing w:beforeLines="50" w:before="250" w:afterLines="50" w:after="250"/>
        <w:rPr>
          <w:rFonts w:eastAsiaTheme="minorEastAsia" w:cs="Times New Roman"/>
          <w:noProof/>
          <w:sz w:val="24"/>
          <w:szCs w:val="24"/>
        </w:rPr>
      </w:pPr>
      <w:r w:rsidRPr="00C068F1">
        <w:rPr>
          <w:rFonts w:eastAsiaTheme="minorEastAsia" w:cs="Times New Roman"/>
          <w:b/>
          <w:bCs/>
          <w:noProof/>
          <w:sz w:val="24"/>
          <w:szCs w:val="24"/>
        </w:rPr>
        <w:t>Fig.</w:t>
      </w:r>
      <w:r w:rsidR="00F75D22" w:rsidRPr="00C068F1">
        <w:rPr>
          <w:rFonts w:eastAsiaTheme="minorEastAsia" w:cs="Times New Roman"/>
          <w:b/>
          <w:bCs/>
          <w:noProof/>
          <w:sz w:val="24"/>
          <w:szCs w:val="24"/>
        </w:rPr>
        <w:t xml:space="preserve"> S3</w:t>
      </w:r>
      <w:r w:rsidR="00B104BF" w:rsidRPr="00C068F1">
        <w:rPr>
          <w:rFonts w:eastAsiaTheme="minorEastAsia" w:cs="Times New Roman" w:hint="eastAsia"/>
          <w:b/>
          <w:bCs/>
          <w:noProof/>
          <w:sz w:val="24"/>
          <w:szCs w:val="24"/>
        </w:rPr>
        <w:t>6</w:t>
      </w:r>
      <w:r w:rsidR="00F75D22" w:rsidRPr="00C068F1">
        <w:rPr>
          <w:rFonts w:eastAsiaTheme="minorEastAsia" w:cs="Times New Roman"/>
          <w:b/>
          <w:bCs/>
          <w:noProof/>
          <w:sz w:val="24"/>
          <w:szCs w:val="24"/>
        </w:rPr>
        <w:t xml:space="preserve"> </w:t>
      </w:r>
      <w:r w:rsidR="00F75D22" w:rsidRPr="00C068F1">
        <w:rPr>
          <w:rFonts w:eastAsiaTheme="minorEastAsia" w:cs="Times New Roman"/>
          <w:noProof/>
          <w:sz w:val="24"/>
          <w:szCs w:val="24"/>
        </w:rPr>
        <w:t>(</w:t>
      </w:r>
      <w:r w:rsidR="00F75D22" w:rsidRPr="00686034">
        <w:rPr>
          <w:rFonts w:eastAsiaTheme="minorEastAsia" w:cs="Times New Roman"/>
          <w:b/>
          <w:bCs/>
          <w:noProof/>
          <w:sz w:val="24"/>
          <w:szCs w:val="24"/>
        </w:rPr>
        <w:t>A</w:t>
      </w:r>
      <w:r w:rsidR="00F75D22" w:rsidRPr="00C068F1">
        <w:rPr>
          <w:rFonts w:eastAsiaTheme="minorEastAsia" w:cs="Times New Roman"/>
          <w:noProof/>
          <w:sz w:val="24"/>
          <w:szCs w:val="24"/>
        </w:rPr>
        <w:t>) LSV curves of BiVO</w:t>
      </w:r>
      <w:r w:rsidR="00F75D22" w:rsidRPr="00C068F1">
        <w:rPr>
          <w:rFonts w:eastAsiaTheme="minorEastAsia" w:cs="Times New Roman"/>
          <w:noProof/>
          <w:sz w:val="24"/>
          <w:szCs w:val="24"/>
          <w:vertAlign w:val="subscript"/>
        </w:rPr>
        <w:t>4</w:t>
      </w:r>
      <w:r w:rsidR="00F75D22" w:rsidRPr="00C068F1">
        <w:rPr>
          <w:rFonts w:eastAsiaTheme="minorEastAsia" w:cs="Times New Roman"/>
          <w:noProof/>
          <w:sz w:val="24"/>
          <w:szCs w:val="24"/>
        </w:rPr>
        <w:t>/NiFe-Ov‖CoPc-NC PEC CO</w:t>
      </w:r>
      <w:r w:rsidR="00F75D22" w:rsidRPr="00C068F1">
        <w:rPr>
          <w:rFonts w:eastAsiaTheme="minorEastAsia" w:cs="Times New Roman"/>
          <w:noProof/>
          <w:sz w:val="24"/>
          <w:szCs w:val="24"/>
          <w:vertAlign w:val="subscript"/>
        </w:rPr>
        <w:t>2</w:t>
      </w:r>
      <w:r w:rsidR="00F75D22" w:rsidRPr="00C068F1">
        <w:rPr>
          <w:rFonts w:eastAsiaTheme="minorEastAsia" w:cs="Times New Roman"/>
          <w:noProof/>
          <w:sz w:val="24"/>
          <w:szCs w:val="24"/>
        </w:rPr>
        <w:t xml:space="preserve"> reduction system under illumination and dark; (</w:t>
      </w:r>
      <w:r w:rsidR="00F75D22" w:rsidRPr="00686034">
        <w:rPr>
          <w:rFonts w:eastAsiaTheme="minorEastAsia" w:cs="Times New Roman"/>
          <w:b/>
          <w:bCs/>
          <w:noProof/>
          <w:sz w:val="24"/>
          <w:szCs w:val="24"/>
        </w:rPr>
        <w:t>B</w:t>
      </w:r>
      <w:r w:rsidR="00F75D22" w:rsidRPr="00C068F1">
        <w:rPr>
          <w:rFonts w:eastAsiaTheme="minorEastAsia" w:cs="Times New Roman"/>
          <w:noProof/>
          <w:sz w:val="24"/>
          <w:szCs w:val="24"/>
        </w:rPr>
        <w:t>) I-t curve of BiVO</w:t>
      </w:r>
      <w:r w:rsidR="00F75D22" w:rsidRPr="00C068F1">
        <w:rPr>
          <w:rFonts w:eastAsiaTheme="minorEastAsia" w:cs="Times New Roman"/>
          <w:noProof/>
          <w:sz w:val="24"/>
          <w:szCs w:val="24"/>
          <w:vertAlign w:val="subscript"/>
        </w:rPr>
        <w:t>4</w:t>
      </w:r>
      <w:r w:rsidR="00F75D22" w:rsidRPr="00C068F1">
        <w:rPr>
          <w:rFonts w:eastAsiaTheme="minorEastAsia" w:cs="Times New Roman"/>
          <w:noProof/>
          <w:sz w:val="24"/>
          <w:szCs w:val="24"/>
        </w:rPr>
        <w:t xml:space="preserve">/NiFe-Ov‖CoPc-NC </w:t>
      </w:r>
      <w:bookmarkStart w:id="5" w:name="_Hlk181178784"/>
      <w:r w:rsidR="00F75D22" w:rsidRPr="00C068F1">
        <w:rPr>
          <w:rFonts w:eastAsiaTheme="minorEastAsia" w:cs="Times New Roman"/>
          <w:noProof/>
          <w:sz w:val="24"/>
          <w:szCs w:val="24"/>
        </w:rPr>
        <w:t>PEC CO</w:t>
      </w:r>
      <w:r w:rsidR="00F75D22" w:rsidRPr="00C068F1">
        <w:rPr>
          <w:rFonts w:eastAsiaTheme="minorEastAsia" w:cs="Times New Roman"/>
          <w:noProof/>
          <w:sz w:val="24"/>
          <w:szCs w:val="24"/>
          <w:vertAlign w:val="subscript"/>
        </w:rPr>
        <w:t>2</w:t>
      </w:r>
      <w:r w:rsidR="00F75D22" w:rsidRPr="00C068F1">
        <w:rPr>
          <w:rFonts w:eastAsiaTheme="minorEastAsia" w:cs="Times New Roman"/>
          <w:noProof/>
          <w:sz w:val="24"/>
          <w:szCs w:val="24"/>
        </w:rPr>
        <w:t xml:space="preserve"> reduction system</w:t>
      </w:r>
      <w:bookmarkEnd w:id="5"/>
      <w:r w:rsidR="00F75D22" w:rsidRPr="00C068F1">
        <w:rPr>
          <w:rFonts w:eastAsiaTheme="minorEastAsia" w:cs="Times New Roman"/>
          <w:noProof/>
          <w:sz w:val="24"/>
          <w:szCs w:val="24"/>
        </w:rPr>
        <w:t xml:space="preserve"> at 1.9 V; (</w:t>
      </w:r>
      <w:r w:rsidR="00F75D22" w:rsidRPr="00686034">
        <w:rPr>
          <w:rFonts w:eastAsiaTheme="minorEastAsia" w:cs="Times New Roman"/>
          <w:b/>
          <w:bCs/>
          <w:noProof/>
          <w:sz w:val="24"/>
          <w:szCs w:val="24"/>
        </w:rPr>
        <w:t>C</w:t>
      </w:r>
      <w:r w:rsidR="00F75D22" w:rsidRPr="00C068F1">
        <w:rPr>
          <w:rFonts w:eastAsiaTheme="minorEastAsia" w:cs="Times New Roman"/>
          <w:noProof/>
          <w:sz w:val="24"/>
          <w:szCs w:val="24"/>
        </w:rPr>
        <w:t>) CO/H</w:t>
      </w:r>
      <w:r w:rsidR="00F75D22" w:rsidRPr="00C068F1">
        <w:rPr>
          <w:rFonts w:eastAsiaTheme="minorEastAsia" w:cs="Times New Roman"/>
          <w:noProof/>
          <w:sz w:val="24"/>
          <w:szCs w:val="24"/>
          <w:vertAlign w:val="subscript"/>
        </w:rPr>
        <w:t>2</w:t>
      </w:r>
      <w:r w:rsidR="00F75D22" w:rsidRPr="00C068F1">
        <w:rPr>
          <w:rFonts w:eastAsiaTheme="minorEastAsia" w:cs="Times New Roman"/>
          <w:noProof/>
          <w:sz w:val="24"/>
          <w:szCs w:val="24"/>
        </w:rPr>
        <w:t xml:space="preserve"> yields of BiVO</w:t>
      </w:r>
      <w:r w:rsidR="00F75D22" w:rsidRPr="00C068F1">
        <w:rPr>
          <w:rFonts w:eastAsiaTheme="minorEastAsia" w:cs="Times New Roman"/>
          <w:noProof/>
          <w:sz w:val="24"/>
          <w:szCs w:val="24"/>
          <w:vertAlign w:val="subscript"/>
        </w:rPr>
        <w:t>4</w:t>
      </w:r>
      <w:r w:rsidR="00F75D22" w:rsidRPr="00C068F1">
        <w:rPr>
          <w:rFonts w:eastAsiaTheme="minorEastAsia" w:cs="Times New Roman"/>
          <w:noProof/>
          <w:sz w:val="24"/>
          <w:szCs w:val="24"/>
        </w:rPr>
        <w:t>/NiFe-Ov‖CoPc-NC PEC CO</w:t>
      </w:r>
      <w:r w:rsidR="00F75D22" w:rsidRPr="00C068F1">
        <w:rPr>
          <w:rFonts w:eastAsiaTheme="minorEastAsia" w:cs="Times New Roman"/>
          <w:noProof/>
          <w:sz w:val="24"/>
          <w:szCs w:val="24"/>
          <w:vertAlign w:val="subscript"/>
        </w:rPr>
        <w:t>2</w:t>
      </w:r>
      <w:r w:rsidR="00F75D22" w:rsidRPr="00C068F1">
        <w:rPr>
          <w:rFonts w:eastAsiaTheme="minorEastAsia" w:cs="Times New Roman"/>
          <w:noProof/>
          <w:sz w:val="24"/>
          <w:szCs w:val="24"/>
        </w:rPr>
        <w:t xml:space="preserve"> reduction system at 1.9 V; (</w:t>
      </w:r>
      <w:r w:rsidR="00F75D22" w:rsidRPr="00686034">
        <w:rPr>
          <w:rFonts w:eastAsiaTheme="minorEastAsia" w:cs="Times New Roman"/>
          <w:b/>
          <w:bCs/>
          <w:noProof/>
          <w:sz w:val="24"/>
          <w:szCs w:val="24"/>
        </w:rPr>
        <w:t>D</w:t>
      </w:r>
      <w:r w:rsidR="00F75D22" w:rsidRPr="00C068F1">
        <w:rPr>
          <w:rFonts w:eastAsiaTheme="minorEastAsia" w:cs="Times New Roman"/>
          <w:noProof/>
          <w:sz w:val="24"/>
          <w:szCs w:val="24"/>
        </w:rPr>
        <w:t>) CO/H</w:t>
      </w:r>
      <w:r w:rsidR="00F75D22" w:rsidRPr="00C068F1">
        <w:rPr>
          <w:rFonts w:eastAsiaTheme="minorEastAsia" w:cs="Times New Roman"/>
          <w:noProof/>
          <w:sz w:val="24"/>
          <w:szCs w:val="24"/>
          <w:vertAlign w:val="subscript"/>
        </w:rPr>
        <w:t>2</w:t>
      </w:r>
      <w:r w:rsidR="00F75D22" w:rsidRPr="00C068F1">
        <w:rPr>
          <w:rFonts w:eastAsiaTheme="minorEastAsia" w:cs="Times New Roman"/>
          <w:noProof/>
          <w:sz w:val="24"/>
          <w:szCs w:val="24"/>
        </w:rPr>
        <w:t xml:space="preserve"> yields and ratio of BiVO</w:t>
      </w:r>
      <w:r w:rsidR="00F75D22" w:rsidRPr="00C068F1">
        <w:rPr>
          <w:rFonts w:eastAsiaTheme="minorEastAsia" w:cs="Times New Roman"/>
          <w:noProof/>
          <w:sz w:val="24"/>
          <w:szCs w:val="24"/>
          <w:vertAlign w:val="subscript"/>
        </w:rPr>
        <w:t>4</w:t>
      </w:r>
      <w:r w:rsidR="00F75D22" w:rsidRPr="00C068F1">
        <w:rPr>
          <w:rFonts w:eastAsiaTheme="minorEastAsia" w:cs="Times New Roman"/>
          <w:noProof/>
          <w:sz w:val="24"/>
          <w:szCs w:val="24"/>
        </w:rPr>
        <w:t>/NiFe-Ov‖CoPc-NC PEC CO</w:t>
      </w:r>
      <w:r w:rsidR="00F75D22" w:rsidRPr="00C068F1">
        <w:rPr>
          <w:rFonts w:eastAsiaTheme="minorEastAsia" w:cs="Times New Roman"/>
          <w:noProof/>
          <w:sz w:val="24"/>
          <w:szCs w:val="24"/>
          <w:vertAlign w:val="subscript"/>
        </w:rPr>
        <w:t>2</w:t>
      </w:r>
      <w:r w:rsidR="00F75D22" w:rsidRPr="00C068F1">
        <w:rPr>
          <w:rFonts w:eastAsiaTheme="minorEastAsia" w:cs="Times New Roman"/>
          <w:noProof/>
          <w:sz w:val="24"/>
          <w:szCs w:val="24"/>
        </w:rPr>
        <w:t xml:space="preserve"> reduction system at different cell voltage; (</w:t>
      </w:r>
      <w:r w:rsidR="00F75D22" w:rsidRPr="00686034">
        <w:rPr>
          <w:rFonts w:eastAsiaTheme="minorEastAsia" w:cs="Times New Roman"/>
          <w:b/>
          <w:bCs/>
          <w:noProof/>
          <w:sz w:val="24"/>
          <w:szCs w:val="24"/>
        </w:rPr>
        <w:t>E</w:t>
      </w:r>
      <w:r w:rsidR="00F75D22" w:rsidRPr="00C068F1">
        <w:rPr>
          <w:rFonts w:eastAsiaTheme="minorEastAsia" w:cs="Times New Roman"/>
          <w:noProof/>
          <w:sz w:val="24"/>
          <w:szCs w:val="24"/>
        </w:rPr>
        <w:t>) Faradaic efficiency of CO and H</w:t>
      </w:r>
      <w:r w:rsidR="00F75D22" w:rsidRPr="00C068F1">
        <w:rPr>
          <w:rFonts w:eastAsiaTheme="minorEastAsia" w:cs="Times New Roman"/>
          <w:noProof/>
          <w:sz w:val="24"/>
          <w:szCs w:val="24"/>
          <w:vertAlign w:val="subscript"/>
        </w:rPr>
        <w:t>2</w:t>
      </w:r>
      <w:r w:rsidR="00F75D22" w:rsidRPr="00C068F1">
        <w:rPr>
          <w:rFonts w:eastAsiaTheme="minorEastAsia" w:cs="Times New Roman"/>
          <w:noProof/>
          <w:sz w:val="24"/>
          <w:szCs w:val="24"/>
        </w:rPr>
        <w:t xml:space="preserve"> over BiVO</w:t>
      </w:r>
      <w:r w:rsidR="00F75D22" w:rsidRPr="00C068F1">
        <w:rPr>
          <w:rFonts w:eastAsiaTheme="minorEastAsia" w:cs="Times New Roman"/>
          <w:noProof/>
          <w:sz w:val="24"/>
          <w:szCs w:val="24"/>
          <w:vertAlign w:val="subscript"/>
        </w:rPr>
        <w:t>4</w:t>
      </w:r>
      <w:r w:rsidR="00F75D22" w:rsidRPr="00C068F1">
        <w:rPr>
          <w:rFonts w:eastAsiaTheme="minorEastAsia" w:cs="Times New Roman"/>
          <w:noProof/>
          <w:sz w:val="24"/>
          <w:szCs w:val="24"/>
        </w:rPr>
        <w:t>/NiFe-Ov‖CoPc-NC PEC CO</w:t>
      </w:r>
      <w:r w:rsidR="00F75D22" w:rsidRPr="00C068F1">
        <w:rPr>
          <w:rFonts w:eastAsiaTheme="minorEastAsia" w:cs="Times New Roman"/>
          <w:noProof/>
          <w:sz w:val="24"/>
          <w:szCs w:val="24"/>
          <w:vertAlign w:val="subscript"/>
        </w:rPr>
        <w:t>2</w:t>
      </w:r>
      <w:r w:rsidR="00F75D22" w:rsidRPr="00C068F1">
        <w:rPr>
          <w:rFonts w:eastAsiaTheme="minorEastAsia" w:cs="Times New Roman"/>
          <w:noProof/>
          <w:sz w:val="24"/>
          <w:szCs w:val="24"/>
        </w:rPr>
        <w:t xml:space="preserve"> reduction system at different cell voltage; (</w:t>
      </w:r>
      <w:r w:rsidR="00F75D22" w:rsidRPr="00686034">
        <w:rPr>
          <w:rFonts w:eastAsiaTheme="minorEastAsia" w:cs="Times New Roman"/>
          <w:b/>
          <w:bCs/>
          <w:noProof/>
          <w:sz w:val="24"/>
          <w:szCs w:val="24"/>
        </w:rPr>
        <w:t>F</w:t>
      </w:r>
      <w:r w:rsidR="00F75D22" w:rsidRPr="00C068F1">
        <w:rPr>
          <w:rFonts w:eastAsiaTheme="minorEastAsia" w:cs="Times New Roman"/>
          <w:noProof/>
          <w:sz w:val="24"/>
          <w:szCs w:val="24"/>
        </w:rPr>
        <w:t>) I-t curve of BiVO</w:t>
      </w:r>
      <w:r w:rsidR="00F75D22" w:rsidRPr="00C068F1">
        <w:rPr>
          <w:rFonts w:eastAsiaTheme="minorEastAsia" w:cs="Times New Roman"/>
          <w:noProof/>
          <w:sz w:val="24"/>
          <w:szCs w:val="24"/>
          <w:vertAlign w:val="subscript"/>
        </w:rPr>
        <w:t>4</w:t>
      </w:r>
      <w:r w:rsidR="00F75D22" w:rsidRPr="00C068F1">
        <w:rPr>
          <w:rFonts w:eastAsiaTheme="minorEastAsia" w:cs="Times New Roman"/>
          <w:noProof/>
          <w:sz w:val="24"/>
          <w:szCs w:val="24"/>
        </w:rPr>
        <w:t>/NiFe-Ov‖CoPc-NC PEC CO</w:t>
      </w:r>
      <w:r w:rsidR="00F75D22" w:rsidRPr="00C068F1">
        <w:rPr>
          <w:rFonts w:eastAsiaTheme="minorEastAsia" w:cs="Times New Roman"/>
          <w:noProof/>
          <w:sz w:val="24"/>
          <w:szCs w:val="24"/>
          <w:vertAlign w:val="subscript"/>
        </w:rPr>
        <w:t>2</w:t>
      </w:r>
      <w:r w:rsidR="00F75D22" w:rsidRPr="00C068F1">
        <w:rPr>
          <w:rFonts w:eastAsiaTheme="minorEastAsia" w:cs="Times New Roman"/>
          <w:noProof/>
          <w:sz w:val="24"/>
          <w:szCs w:val="24"/>
        </w:rPr>
        <w:t xml:space="preserve"> reduction system at different cell voltage;</w:t>
      </w:r>
      <w:r w:rsidR="00F75D22" w:rsidRPr="00C068F1">
        <w:rPr>
          <w:rFonts w:eastAsiaTheme="minorEastAsia" w:cs="Times New Roman"/>
          <w:b/>
          <w:bCs/>
          <w:noProof/>
          <w:sz w:val="24"/>
          <w:szCs w:val="24"/>
        </w:rPr>
        <w:t xml:space="preserve"> </w:t>
      </w:r>
      <w:r w:rsidR="00F75D22" w:rsidRPr="00C068F1">
        <w:rPr>
          <w:rFonts w:eastAsiaTheme="minorEastAsia" w:cs="Times New Roman"/>
          <w:noProof/>
          <w:sz w:val="24"/>
          <w:szCs w:val="24"/>
        </w:rPr>
        <w:t>(</w:t>
      </w:r>
      <w:r w:rsidR="00F75D22" w:rsidRPr="00686034">
        <w:rPr>
          <w:rFonts w:eastAsiaTheme="minorEastAsia" w:cs="Times New Roman"/>
          <w:b/>
          <w:bCs/>
          <w:noProof/>
          <w:sz w:val="24"/>
          <w:szCs w:val="24"/>
        </w:rPr>
        <w:t>G</w:t>
      </w:r>
      <w:r w:rsidR="00F75D22" w:rsidRPr="00C068F1">
        <w:rPr>
          <w:rFonts w:eastAsiaTheme="minorEastAsia" w:cs="Times New Roman"/>
          <w:noProof/>
          <w:sz w:val="24"/>
          <w:szCs w:val="24"/>
        </w:rPr>
        <w:t>) The stability experiment and (</w:t>
      </w:r>
      <w:r w:rsidR="00F75D22" w:rsidRPr="00686034">
        <w:rPr>
          <w:rFonts w:eastAsiaTheme="minorEastAsia" w:cs="Times New Roman"/>
          <w:b/>
          <w:bCs/>
          <w:noProof/>
          <w:sz w:val="24"/>
          <w:szCs w:val="24"/>
        </w:rPr>
        <w:t>H</w:t>
      </w:r>
      <w:r w:rsidR="00F75D22" w:rsidRPr="00C068F1">
        <w:rPr>
          <w:rFonts w:eastAsiaTheme="minorEastAsia" w:cs="Times New Roman"/>
          <w:noProof/>
          <w:sz w:val="24"/>
          <w:szCs w:val="24"/>
        </w:rPr>
        <w:t>) CO/H</w:t>
      </w:r>
      <w:r w:rsidR="00F75D22" w:rsidRPr="00C068F1">
        <w:rPr>
          <w:rFonts w:eastAsiaTheme="minorEastAsia" w:cs="Times New Roman"/>
          <w:noProof/>
          <w:sz w:val="24"/>
          <w:szCs w:val="24"/>
          <w:vertAlign w:val="subscript"/>
        </w:rPr>
        <w:t>2</w:t>
      </w:r>
      <w:r w:rsidR="00F75D22" w:rsidRPr="00C068F1">
        <w:rPr>
          <w:rFonts w:eastAsiaTheme="minorEastAsia" w:cs="Times New Roman"/>
          <w:noProof/>
          <w:sz w:val="24"/>
          <w:szCs w:val="24"/>
        </w:rPr>
        <w:t xml:space="preserve"> evolution amounts of BiVO</w:t>
      </w:r>
      <w:r w:rsidR="00F75D22" w:rsidRPr="00C068F1">
        <w:rPr>
          <w:rFonts w:eastAsiaTheme="minorEastAsia" w:cs="Times New Roman"/>
          <w:noProof/>
          <w:sz w:val="24"/>
          <w:szCs w:val="24"/>
          <w:vertAlign w:val="subscript"/>
        </w:rPr>
        <w:t>4</w:t>
      </w:r>
      <w:r w:rsidR="00F75D22" w:rsidRPr="00C068F1">
        <w:rPr>
          <w:rFonts w:eastAsiaTheme="minorEastAsia" w:cs="Times New Roman"/>
          <w:noProof/>
          <w:sz w:val="24"/>
          <w:szCs w:val="24"/>
        </w:rPr>
        <w:t>/NiFe-Ov‖CoPc-NC PEC CO</w:t>
      </w:r>
      <w:r w:rsidR="00F75D22" w:rsidRPr="00C068F1">
        <w:rPr>
          <w:rFonts w:eastAsiaTheme="minorEastAsia" w:cs="Times New Roman"/>
          <w:noProof/>
          <w:sz w:val="24"/>
          <w:szCs w:val="24"/>
          <w:vertAlign w:val="subscript"/>
        </w:rPr>
        <w:t>2</w:t>
      </w:r>
      <w:r w:rsidR="00F75D22" w:rsidRPr="00C068F1">
        <w:rPr>
          <w:rFonts w:eastAsiaTheme="minorEastAsia" w:cs="Times New Roman"/>
          <w:noProof/>
          <w:sz w:val="24"/>
          <w:szCs w:val="24"/>
        </w:rPr>
        <w:t xml:space="preserve"> reduction system during 7h test; (</w:t>
      </w:r>
      <w:r w:rsidR="00F75D22" w:rsidRPr="00686034">
        <w:rPr>
          <w:rFonts w:eastAsiaTheme="minorEastAsia" w:cs="Times New Roman"/>
          <w:b/>
          <w:bCs/>
          <w:noProof/>
          <w:sz w:val="24"/>
          <w:szCs w:val="24"/>
        </w:rPr>
        <w:t>I</w:t>
      </w:r>
      <w:r w:rsidR="00F75D22" w:rsidRPr="00C068F1">
        <w:rPr>
          <w:rFonts w:eastAsiaTheme="minorEastAsia" w:cs="Times New Roman"/>
          <w:noProof/>
          <w:sz w:val="24"/>
          <w:szCs w:val="24"/>
        </w:rPr>
        <w:t>) CO/H</w:t>
      </w:r>
      <w:r w:rsidR="00F75D22" w:rsidRPr="00C068F1">
        <w:rPr>
          <w:rFonts w:eastAsiaTheme="minorEastAsia" w:cs="Times New Roman"/>
          <w:noProof/>
          <w:sz w:val="24"/>
          <w:szCs w:val="24"/>
          <w:vertAlign w:val="subscript"/>
        </w:rPr>
        <w:t>2</w:t>
      </w:r>
      <w:r w:rsidR="00F75D22" w:rsidRPr="00C068F1">
        <w:rPr>
          <w:rFonts w:eastAsiaTheme="minorEastAsia" w:cs="Times New Roman"/>
          <w:noProof/>
          <w:sz w:val="24"/>
          <w:szCs w:val="24"/>
        </w:rPr>
        <w:t xml:space="preserve"> yields and FE</w:t>
      </w:r>
      <w:r w:rsidR="00F75D22" w:rsidRPr="00C068F1">
        <w:rPr>
          <w:rFonts w:eastAsiaTheme="minorEastAsia" w:cs="Times New Roman"/>
          <w:noProof/>
          <w:sz w:val="24"/>
          <w:szCs w:val="24"/>
          <w:vertAlign w:val="subscript"/>
        </w:rPr>
        <w:t>CO</w:t>
      </w:r>
      <w:r w:rsidR="00F75D22" w:rsidRPr="00C068F1">
        <w:rPr>
          <w:rFonts w:eastAsiaTheme="minorEastAsia" w:cs="Times New Roman"/>
          <w:noProof/>
          <w:sz w:val="24"/>
          <w:szCs w:val="24"/>
        </w:rPr>
        <w:t xml:space="preserve"> of BiVO</w:t>
      </w:r>
      <w:r w:rsidR="00F75D22" w:rsidRPr="00C068F1">
        <w:rPr>
          <w:rFonts w:eastAsiaTheme="minorEastAsia" w:cs="Times New Roman"/>
          <w:noProof/>
          <w:sz w:val="24"/>
          <w:szCs w:val="24"/>
          <w:vertAlign w:val="subscript"/>
        </w:rPr>
        <w:t>4</w:t>
      </w:r>
      <w:r w:rsidR="00F75D22" w:rsidRPr="00C068F1">
        <w:rPr>
          <w:rFonts w:eastAsiaTheme="minorEastAsia" w:cs="Times New Roman"/>
          <w:noProof/>
          <w:sz w:val="24"/>
          <w:szCs w:val="24"/>
        </w:rPr>
        <w:t>/NiFe-Ov‖CoPc-NC PEC CO</w:t>
      </w:r>
      <w:r w:rsidR="00F75D22" w:rsidRPr="00C068F1">
        <w:rPr>
          <w:rFonts w:eastAsiaTheme="minorEastAsia" w:cs="Times New Roman"/>
          <w:noProof/>
          <w:sz w:val="24"/>
          <w:szCs w:val="24"/>
          <w:vertAlign w:val="subscript"/>
        </w:rPr>
        <w:t>2</w:t>
      </w:r>
      <w:r w:rsidR="00F75D22" w:rsidRPr="00C068F1">
        <w:rPr>
          <w:rFonts w:eastAsiaTheme="minorEastAsia" w:cs="Times New Roman"/>
          <w:noProof/>
          <w:sz w:val="24"/>
          <w:szCs w:val="24"/>
        </w:rPr>
        <w:t xml:space="preserve"> reduction system under different light intensity at 1.9 V</w:t>
      </w:r>
    </w:p>
    <w:p w14:paraId="642BED5B" w14:textId="77777777" w:rsidR="00827D98" w:rsidRPr="00C068F1" w:rsidRDefault="00827D98" w:rsidP="002A6926">
      <w:pPr>
        <w:snapToGrid w:val="0"/>
        <w:spacing w:beforeLines="50" w:before="250" w:afterLines="50" w:after="250"/>
        <w:rPr>
          <w:rFonts w:eastAsiaTheme="minorEastAsia" w:cs="Times New Roman"/>
          <w:b/>
          <w:bCs/>
          <w:noProof/>
          <w:sz w:val="24"/>
          <w:szCs w:val="24"/>
        </w:rPr>
      </w:pPr>
      <w:r w:rsidRPr="00C068F1">
        <w:rPr>
          <w:rFonts w:eastAsiaTheme="minorEastAsia" w:cs="Times New Roman"/>
          <w:b/>
          <w:bCs/>
          <w:noProof/>
          <w:sz w:val="24"/>
          <w:szCs w:val="24"/>
        </w:rPr>
        <w:lastRenderedPageBreak/>
        <w:t>Additional discussion</w:t>
      </w:r>
    </w:p>
    <w:p w14:paraId="30176C60" w14:textId="6ECA8847" w:rsidR="00827D98" w:rsidRPr="00C068F1" w:rsidRDefault="00827D98" w:rsidP="00686034">
      <w:pPr>
        <w:snapToGrid w:val="0"/>
        <w:spacing w:beforeLines="50" w:before="250" w:afterLines="50" w:after="250"/>
        <w:rPr>
          <w:rFonts w:cs="Times New Roman"/>
          <w:sz w:val="24"/>
          <w:szCs w:val="24"/>
        </w:rPr>
      </w:pPr>
      <w:r w:rsidRPr="00C068F1">
        <w:rPr>
          <w:rFonts w:cs="Times New Roman"/>
          <w:sz w:val="24"/>
          <w:szCs w:val="24"/>
        </w:rPr>
        <w:t>For the possibility of practical application in future, the performances of artificial photosynthetic CO</w:t>
      </w:r>
      <w:r w:rsidRPr="00C068F1">
        <w:rPr>
          <w:rFonts w:cs="Times New Roman"/>
          <w:sz w:val="24"/>
          <w:szCs w:val="24"/>
          <w:vertAlign w:val="subscript"/>
        </w:rPr>
        <w:t>2</w:t>
      </w:r>
      <w:r w:rsidRPr="00C068F1">
        <w:rPr>
          <w:rFonts w:cs="Times New Roman"/>
          <w:sz w:val="24"/>
          <w:szCs w:val="24"/>
        </w:rPr>
        <w:t xml:space="preserve"> reduction cells constructed by BiVO</w:t>
      </w:r>
      <w:r w:rsidRPr="00C068F1">
        <w:rPr>
          <w:rFonts w:cs="Times New Roman"/>
          <w:sz w:val="24"/>
          <w:szCs w:val="24"/>
          <w:vertAlign w:val="subscript"/>
        </w:rPr>
        <w:t>4</w:t>
      </w:r>
      <w:r w:rsidRPr="00C068F1">
        <w:rPr>
          <w:rFonts w:cs="Times New Roman"/>
          <w:sz w:val="24"/>
          <w:szCs w:val="24"/>
        </w:rPr>
        <w:t>/</w:t>
      </w:r>
      <w:proofErr w:type="spellStart"/>
      <w:r w:rsidRPr="00C068F1">
        <w:rPr>
          <w:rFonts w:cs="Times New Roman"/>
          <w:sz w:val="24"/>
          <w:szCs w:val="24"/>
        </w:rPr>
        <w:t>NiFe</w:t>
      </w:r>
      <w:proofErr w:type="spellEnd"/>
      <w:r w:rsidRPr="00C068F1">
        <w:rPr>
          <w:rFonts w:cs="Times New Roman"/>
          <w:sz w:val="24"/>
          <w:szCs w:val="24"/>
        </w:rPr>
        <w:t xml:space="preserve">-Ov photoanode coupled </w:t>
      </w:r>
      <w:proofErr w:type="spellStart"/>
      <w:r w:rsidRPr="00C068F1">
        <w:rPr>
          <w:rFonts w:cs="Times New Roman"/>
          <w:sz w:val="24"/>
          <w:szCs w:val="24"/>
        </w:rPr>
        <w:t>CoPc</w:t>
      </w:r>
      <w:proofErr w:type="spellEnd"/>
      <w:r w:rsidRPr="00C068F1">
        <w:rPr>
          <w:rFonts w:cs="Times New Roman"/>
          <w:sz w:val="24"/>
          <w:szCs w:val="24"/>
        </w:rPr>
        <w:t xml:space="preserve">-NC cathode have been conducted in </w:t>
      </w:r>
      <w:r w:rsidR="00232C00" w:rsidRPr="00C068F1">
        <w:rPr>
          <w:rFonts w:eastAsiaTheme="minorEastAsia" w:cs="Times New Roman" w:hint="eastAsia"/>
          <w:sz w:val="24"/>
          <w:szCs w:val="24"/>
        </w:rPr>
        <w:t xml:space="preserve">a </w:t>
      </w:r>
      <w:r w:rsidRPr="00C068F1">
        <w:rPr>
          <w:rFonts w:cs="Times New Roman"/>
          <w:sz w:val="24"/>
          <w:szCs w:val="24"/>
        </w:rPr>
        <w:t>two-electrode system (</w:t>
      </w:r>
      <w:r w:rsidR="00D237DD" w:rsidRPr="00C068F1">
        <w:rPr>
          <w:rFonts w:cs="Times New Roman"/>
          <w:sz w:val="24"/>
          <w:szCs w:val="24"/>
        </w:rPr>
        <w:t>Fig.</w:t>
      </w:r>
      <w:r w:rsidRPr="00C068F1">
        <w:rPr>
          <w:rFonts w:cs="Times New Roman"/>
          <w:sz w:val="24"/>
          <w:szCs w:val="24"/>
        </w:rPr>
        <w:t xml:space="preserve"> S3</w:t>
      </w:r>
      <w:r w:rsidR="004D50FB" w:rsidRPr="00C068F1">
        <w:rPr>
          <w:rFonts w:eastAsiaTheme="minorEastAsia" w:cs="Times New Roman" w:hint="eastAsia"/>
          <w:sz w:val="24"/>
          <w:szCs w:val="24"/>
        </w:rPr>
        <w:t>6</w:t>
      </w:r>
      <w:r w:rsidRPr="00C068F1">
        <w:rPr>
          <w:rFonts w:cs="Times New Roman"/>
          <w:sz w:val="24"/>
          <w:szCs w:val="24"/>
        </w:rPr>
        <w:t xml:space="preserve">). As shown in </w:t>
      </w:r>
      <w:r w:rsidR="00D237DD" w:rsidRPr="00C068F1">
        <w:rPr>
          <w:rFonts w:cs="Times New Roman"/>
          <w:sz w:val="24"/>
          <w:szCs w:val="24"/>
        </w:rPr>
        <w:t>Fig.</w:t>
      </w:r>
      <w:r w:rsidRPr="00C068F1">
        <w:rPr>
          <w:rFonts w:cs="Times New Roman"/>
          <w:sz w:val="24"/>
          <w:szCs w:val="24"/>
        </w:rPr>
        <w:t xml:space="preserve"> S3</w:t>
      </w:r>
      <w:r w:rsidR="004D50FB" w:rsidRPr="00C068F1">
        <w:rPr>
          <w:rFonts w:eastAsiaTheme="minorEastAsia" w:cs="Times New Roman" w:hint="eastAsia"/>
          <w:sz w:val="24"/>
          <w:szCs w:val="24"/>
        </w:rPr>
        <w:t>6</w:t>
      </w:r>
      <w:r w:rsidRPr="00C068F1">
        <w:rPr>
          <w:rFonts w:cs="Times New Roman"/>
          <w:sz w:val="24"/>
          <w:szCs w:val="24"/>
        </w:rPr>
        <w:t xml:space="preserve">A, the required voltage for the </w:t>
      </w:r>
      <w:r w:rsidR="00857F19" w:rsidRPr="00C068F1">
        <w:rPr>
          <w:rFonts w:eastAsiaTheme="minorEastAsia" w:cs="Times New Roman"/>
          <w:sz w:val="24"/>
          <w:szCs w:val="24"/>
        </w:rPr>
        <w:t>PEC CO</w:t>
      </w:r>
      <w:r w:rsidR="00857F19" w:rsidRPr="00C068F1">
        <w:rPr>
          <w:rFonts w:eastAsiaTheme="minorEastAsia" w:cs="Times New Roman"/>
          <w:sz w:val="24"/>
          <w:szCs w:val="24"/>
          <w:vertAlign w:val="subscript"/>
        </w:rPr>
        <w:t>2</w:t>
      </w:r>
      <w:r w:rsidR="00857F19" w:rsidRPr="00C068F1">
        <w:rPr>
          <w:rFonts w:eastAsiaTheme="minorEastAsia" w:cs="Times New Roman"/>
          <w:sz w:val="24"/>
          <w:szCs w:val="24"/>
        </w:rPr>
        <w:t xml:space="preserve"> reduction system</w:t>
      </w:r>
      <w:r w:rsidRPr="00C068F1">
        <w:rPr>
          <w:rFonts w:cs="Times New Roman"/>
          <w:sz w:val="24"/>
          <w:szCs w:val="24"/>
        </w:rPr>
        <w:t xml:space="preserve"> under illumination at photoanode could be lower by 1.35 V than that of the darkness, indicating that this PEC cell droved by BiVO</w:t>
      </w:r>
      <w:r w:rsidRPr="00C068F1">
        <w:rPr>
          <w:rFonts w:cs="Times New Roman"/>
          <w:sz w:val="24"/>
          <w:szCs w:val="24"/>
          <w:vertAlign w:val="subscript"/>
        </w:rPr>
        <w:t>4</w:t>
      </w:r>
      <w:r w:rsidRPr="00C068F1">
        <w:rPr>
          <w:rFonts w:cs="Times New Roman"/>
          <w:sz w:val="24"/>
          <w:szCs w:val="24"/>
        </w:rPr>
        <w:t>/</w:t>
      </w:r>
      <w:proofErr w:type="spellStart"/>
      <w:r w:rsidRPr="00C068F1">
        <w:rPr>
          <w:rFonts w:cs="Times New Roman"/>
          <w:sz w:val="24"/>
          <w:szCs w:val="24"/>
        </w:rPr>
        <w:t>NiFe</w:t>
      </w:r>
      <w:proofErr w:type="spellEnd"/>
      <w:r w:rsidRPr="00C068F1">
        <w:rPr>
          <w:rFonts w:cs="Times New Roman"/>
          <w:sz w:val="24"/>
          <w:szCs w:val="24"/>
        </w:rPr>
        <w:t>-Ov photoanode is crucial for generating CO fuels at a low voltage. Besides, the amounts of CO and H</w:t>
      </w:r>
      <w:r w:rsidRPr="00C068F1">
        <w:rPr>
          <w:rFonts w:cs="Times New Roman"/>
          <w:sz w:val="24"/>
          <w:szCs w:val="24"/>
          <w:vertAlign w:val="subscript"/>
        </w:rPr>
        <w:t>2</w:t>
      </w:r>
      <w:r w:rsidRPr="00C068F1">
        <w:rPr>
          <w:rFonts w:cs="Times New Roman"/>
          <w:sz w:val="24"/>
          <w:szCs w:val="24"/>
        </w:rPr>
        <w:t xml:space="preserve"> produced by </w:t>
      </w:r>
      <w:proofErr w:type="spellStart"/>
      <w:r w:rsidRPr="00C068F1">
        <w:rPr>
          <w:rFonts w:cs="Times New Roman"/>
          <w:sz w:val="24"/>
          <w:szCs w:val="24"/>
        </w:rPr>
        <w:t>CoPc</w:t>
      </w:r>
      <w:proofErr w:type="spellEnd"/>
      <w:r w:rsidRPr="00C068F1">
        <w:rPr>
          <w:rFonts w:cs="Times New Roman"/>
          <w:sz w:val="24"/>
          <w:szCs w:val="24"/>
        </w:rPr>
        <w:t xml:space="preserve">-NC cathode surface are </w:t>
      </w:r>
      <w:r w:rsidR="00712C9C" w:rsidRPr="00C068F1">
        <w:rPr>
          <w:rFonts w:eastAsiaTheme="minorEastAsia" w:cs="Times New Roman"/>
          <w:sz w:val="24"/>
          <w:szCs w:val="24"/>
        </w:rPr>
        <w:t>160.6</w:t>
      </w:r>
      <w:r w:rsidRPr="00C068F1">
        <w:rPr>
          <w:rFonts w:cs="Times New Roman"/>
          <w:sz w:val="24"/>
          <w:szCs w:val="24"/>
        </w:rPr>
        <w:t xml:space="preserve"> and </w:t>
      </w:r>
      <w:r w:rsidR="00712C9C" w:rsidRPr="00C068F1">
        <w:rPr>
          <w:rFonts w:eastAsiaTheme="minorEastAsia" w:cs="Times New Roman"/>
          <w:sz w:val="24"/>
          <w:szCs w:val="24"/>
        </w:rPr>
        <w:t>21.7</w:t>
      </w:r>
      <w:r w:rsidRPr="00C068F1">
        <w:rPr>
          <w:rFonts w:cs="Times New Roman"/>
          <w:sz w:val="24"/>
          <w:szCs w:val="24"/>
        </w:rPr>
        <w:t xml:space="preserve"> μmol·</w:t>
      </w:r>
      <w:r w:rsidR="00822024" w:rsidRPr="00C068F1">
        <w:rPr>
          <w:rFonts w:eastAsiaTheme="minorEastAsia" w:cs="Times New Roman"/>
          <w:sz w:val="24"/>
          <w:szCs w:val="24"/>
        </w:rPr>
        <w:t>cm</w:t>
      </w:r>
      <w:r w:rsidRPr="00C068F1">
        <w:rPr>
          <w:rFonts w:cs="Times New Roman"/>
          <w:sz w:val="24"/>
          <w:szCs w:val="24"/>
          <w:vertAlign w:val="superscript"/>
        </w:rPr>
        <w:t>-</w:t>
      </w:r>
      <w:r w:rsidR="00822024" w:rsidRPr="00C068F1">
        <w:rPr>
          <w:rFonts w:eastAsiaTheme="minorEastAsia" w:cs="Times New Roman"/>
          <w:sz w:val="24"/>
          <w:szCs w:val="24"/>
          <w:vertAlign w:val="superscript"/>
        </w:rPr>
        <w:t>2</w:t>
      </w:r>
      <w:r w:rsidRPr="00C068F1">
        <w:rPr>
          <w:rFonts w:cs="Times New Roman"/>
          <w:sz w:val="24"/>
          <w:szCs w:val="24"/>
        </w:rPr>
        <w:t xml:space="preserve"> after 2 h irradiation, respectively (</w:t>
      </w:r>
      <w:r w:rsidR="00D237DD" w:rsidRPr="00C068F1">
        <w:rPr>
          <w:rFonts w:cs="Times New Roman"/>
          <w:sz w:val="24"/>
          <w:szCs w:val="24"/>
        </w:rPr>
        <w:t>Fig.</w:t>
      </w:r>
      <w:r w:rsidRPr="00C068F1">
        <w:rPr>
          <w:rFonts w:cs="Times New Roman"/>
          <w:sz w:val="24"/>
          <w:szCs w:val="24"/>
        </w:rPr>
        <w:t xml:space="preserve"> S3</w:t>
      </w:r>
      <w:r w:rsidR="004D50FB" w:rsidRPr="00C068F1">
        <w:rPr>
          <w:rFonts w:eastAsiaTheme="minorEastAsia" w:cs="Times New Roman" w:hint="eastAsia"/>
          <w:sz w:val="24"/>
          <w:szCs w:val="24"/>
        </w:rPr>
        <w:t>6</w:t>
      </w:r>
      <w:r w:rsidRPr="00C068F1">
        <w:rPr>
          <w:rFonts w:cs="Times New Roman"/>
          <w:sz w:val="24"/>
          <w:szCs w:val="24"/>
        </w:rPr>
        <w:t xml:space="preserve">C). In </w:t>
      </w:r>
      <w:r w:rsidR="00D237DD" w:rsidRPr="00C068F1">
        <w:rPr>
          <w:rFonts w:cs="Times New Roman"/>
          <w:sz w:val="24"/>
          <w:szCs w:val="24"/>
        </w:rPr>
        <w:t>Fig.</w:t>
      </w:r>
      <w:r w:rsidRPr="00C068F1">
        <w:rPr>
          <w:rFonts w:cs="Times New Roman"/>
          <w:sz w:val="24"/>
          <w:szCs w:val="24"/>
        </w:rPr>
        <w:t xml:space="preserve"> S3</w:t>
      </w:r>
      <w:r w:rsidR="00E53D58" w:rsidRPr="00C068F1">
        <w:rPr>
          <w:rFonts w:eastAsiaTheme="minorEastAsia" w:cs="Times New Roman" w:hint="eastAsia"/>
          <w:sz w:val="24"/>
          <w:szCs w:val="24"/>
        </w:rPr>
        <w:t>6</w:t>
      </w:r>
      <w:r w:rsidR="00857F19" w:rsidRPr="00C068F1">
        <w:rPr>
          <w:rFonts w:eastAsiaTheme="minorEastAsia" w:cs="Times New Roman"/>
          <w:sz w:val="24"/>
          <w:szCs w:val="24"/>
        </w:rPr>
        <w:t>D</w:t>
      </w:r>
      <w:r w:rsidRPr="00C068F1">
        <w:rPr>
          <w:rFonts w:cs="Times New Roman"/>
          <w:sz w:val="24"/>
          <w:szCs w:val="24"/>
        </w:rPr>
        <w:t xml:space="preserve">, not only </w:t>
      </w:r>
      <w:r w:rsidR="00956034" w:rsidRPr="00C068F1">
        <w:rPr>
          <w:rFonts w:eastAsiaTheme="minorEastAsia" w:cs="Times New Roman" w:hint="eastAsia"/>
          <w:sz w:val="24"/>
          <w:szCs w:val="24"/>
        </w:rPr>
        <w:t xml:space="preserve">does </w:t>
      </w:r>
      <w:r w:rsidRPr="00C068F1">
        <w:rPr>
          <w:rFonts w:cs="Times New Roman"/>
          <w:sz w:val="24"/>
          <w:szCs w:val="24"/>
        </w:rPr>
        <w:t>the faradic efficiency of CO increase</w:t>
      </w:r>
      <w:r w:rsidR="001A1FF3" w:rsidRPr="00C068F1">
        <w:rPr>
          <w:rFonts w:eastAsiaTheme="minorEastAsia" w:cs="Times New Roman" w:hint="eastAsia"/>
          <w:sz w:val="24"/>
          <w:szCs w:val="24"/>
        </w:rPr>
        <w:t xml:space="preserve"> </w:t>
      </w:r>
      <w:r w:rsidRPr="00C068F1">
        <w:rPr>
          <w:rFonts w:cs="Times New Roman"/>
          <w:sz w:val="24"/>
          <w:szCs w:val="24"/>
        </w:rPr>
        <w:t xml:space="preserve">with enhancing cell voltage, but also that is greater than 80% at a wide cell voltage range of 1.3-2.2 V. During 7 h irradiation, an average CO faradic efficiency of 87.9% has been obtained on the </w:t>
      </w:r>
      <w:r w:rsidR="00857F19" w:rsidRPr="00C068F1">
        <w:rPr>
          <w:rFonts w:cs="Times New Roman"/>
          <w:sz w:val="24"/>
          <w:szCs w:val="24"/>
        </w:rPr>
        <w:t>PEC CO</w:t>
      </w:r>
      <w:r w:rsidR="00857F19" w:rsidRPr="00C068F1">
        <w:rPr>
          <w:rFonts w:cs="Times New Roman"/>
          <w:sz w:val="24"/>
          <w:szCs w:val="24"/>
          <w:vertAlign w:val="subscript"/>
        </w:rPr>
        <w:t>2</w:t>
      </w:r>
      <w:r w:rsidR="00857F19" w:rsidRPr="00C068F1">
        <w:rPr>
          <w:rFonts w:cs="Times New Roman"/>
          <w:sz w:val="24"/>
          <w:szCs w:val="24"/>
        </w:rPr>
        <w:t xml:space="preserve"> reduction system</w:t>
      </w:r>
      <w:r w:rsidRPr="00C068F1">
        <w:rPr>
          <w:rFonts w:cs="Times New Roman"/>
          <w:sz w:val="24"/>
          <w:szCs w:val="24"/>
        </w:rPr>
        <w:t>, as well as the amounts of CO and H</w:t>
      </w:r>
      <w:r w:rsidRPr="00C068F1">
        <w:rPr>
          <w:rFonts w:cs="Times New Roman"/>
          <w:sz w:val="24"/>
          <w:szCs w:val="24"/>
          <w:vertAlign w:val="subscript"/>
        </w:rPr>
        <w:t>2</w:t>
      </w:r>
      <w:r w:rsidRPr="00C068F1">
        <w:rPr>
          <w:rFonts w:cs="Times New Roman"/>
          <w:sz w:val="24"/>
          <w:szCs w:val="24"/>
        </w:rPr>
        <w:t xml:space="preserve"> exhibit a linear increasement (</w:t>
      </w:r>
      <w:r w:rsidR="00D237DD" w:rsidRPr="00C068F1">
        <w:rPr>
          <w:rFonts w:cs="Times New Roman"/>
          <w:sz w:val="24"/>
          <w:szCs w:val="24"/>
        </w:rPr>
        <w:t>Fig.</w:t>
      </w:r>
      <w:r w:rsidRPr="00C068F1">
        <w:rPr>
          <w:rFonts w:cs="Times New Roman"/>
          <w:sz w:val="24"/>
          <w:szCs w:val="24"/>
        </w:rPr>
        <w:t xml:space="preserve"> S3</w:t>
      </w:r>
      <w:r w:rsidR="004D50FB" w:rsidRPr="00C068F1">
        <w:rPr>
          <w:rFonts w:eastAsiaTheme="minorEastAsia" w:cs="Times New Roman" w:hint="eastAsia"/>
          <w:sz w:val="24"/>
          <w:szCs w:val="24"/>
        </w:rPr>
        <w:t>6</w:t>
      </w:r>
      <w:r w:rsidR="00857F19" w:rsidRPr="00C068F1">
        <w:rPr>
          <w:rFonts w:eastAsiaTheme="minorEastAsia" w:cs="Times New Roman"/>
          <w:sz w:val="24"/>
          <w:szCs w:val="24"/>
        </w:rPr>
        <w:t>H</w:t>
      </w:r>
      <w:r w:rsidRPr="00C068F1">
        <w:rPr>
          <w:rFonts w:cs="Times New Roman"/>
          <w:sz w:val="24"/>
          <w:szCs w:val="24"/>
        </w:rPr>
        <w:t>), indicating its excellent selectivity and stability. Furthermore, the influences of light intensity on the activity of CO</w:t>
      </w:r>
      <w:r w:rsidRPr="00C068F1">
        <w:rPr>
          <w:rFonts w:cs="Times New Roman"/>
          <w:sz w:val="24"/>
          <w:szCs w:val="24"/>
          <w:vertAlign w:val="subscript"/>
        </w:rPr>
        <w:t>2</w:t>
      </w:r>
      <w:r w:rsidRPr="00C068F1">
        <w:rPr>
          <w:rFonts w:cs="Times New Roman"/>
          <w:sz w:val="24"/>
          <w:szCs w:val="24"/>
        </w:rPr>
        <w:t xml:space="preserve"> reduction have been investigated, which should be highly important for the practical applications (</w:t>
      </w:r>
      <w:r w:rsidR="00D237DD" w:rsidRPr="00C068F1">
        <w:rPr>
          <w:rFonts w:cs="Times New Roman"/>
          <w:sz w:val="24"/>
          <w:szCs w:val="24"/>
        </w:rPr>
        <w:t>Fig.</w:t>
      </w:r>
      <w:r w:rsidRPr="00C068F1">
        <w:rPr>
          <w:rFonts w:cs="Times New Roman"/>
          <w:sz w:val="24"/>
          <w:szCs w:val="24"/>
        </w:rPr>
        <w:t xml:space="preserve"> S3</w:t>
      </w:r>
      <w:r w:rsidR="004D50FB" w:rsidRPr="00C068F1">
        <w:rPr>
          <w:rFonts w:eastAsiaTheme="minorEastAsia" w:cs="Times New Roman" w:hint="eastAsia"/>
          <w:sz w:val="24"/>
          <w:szCs w:val="24"/>
        </w:rPr>
        <w:t>6</w:t>
      </w:r>
      <w:r w:rsidR="00857F19" w:rsidRPr="00C068F1">
        <w:rPr>
          <w:rFonts w:eastAsiaTheme="minorEastAsia" w:cs="Times New Roman"/>
          <w:sz w:val="24"/>
          <w:szCs w:val="24"/>
        </w:rPr>
        <w:t>I</w:t>
      </w:r>
      <w:r w:rsidRPr="00C068F1">
        <w:rPr>
          <w:rFonts w:cs="Times New Roman"/>
          <w:sz w:val="24"/>
          <w:szCs w:val="24"/>
        </w:rPr>
        <w:t>). The CO faradaic efficiency of 64.9% ha</w:t>
      </w:r>
      <w:r w:rsidR="004D50FB" w:rsidRPr="00C068F1">
        <w:rPr>
          <w:rFonts w:eastAsiaTheme="minorEastAsia" w:cs="Times New Roman" w:hint="eastAsia"/>
          <w:sz w:val="24"/>
          <w:szCs w:val="24"/>
        </w:rPr>
        <w:t>s</w:t>
      </w:r>
      <w:r w:rsidRPr="00C068F1">
        <w:rPr>
          <w:rFonts w:cs="Times New Roman"/>
          <w:sz w:val="24"/>
          <w:szCs w:val="24"/>
        </w:rPr>
        <w:t xml:space="preserve"> even been achieved for the</w:t>
      </w:r>
      <w:r w:rsidR="00857F19" w:rsidRPr="00C068F1">
        <w:rPr>
          <w:rFonts w:eastAsiaTheme="minorEastAsia" w:cs="Times New Roman"/>
          <w:noProof/>
          <w:sz w:val="24"/>
          <w:szCs w:val="24"/>
        </w:rPr>
        <w:t xml:space="preserve"> </w:t>
      </w:r>
      <w:r w:rsidR="00857F19" w:rsidRPr="00C068F1">
        <w:rPr>
          <w:rFonts w:cs="Times New Roman"/>
          <w:sz w:val="24"/>
          <w:szCs w:val="24"/>
        </w:rPr>
        <w:t>PEC CO</w:t>
      </w:r>
      <w:r w:rsidR="00857F19" w:rsidRPr="00C068F1">
        <w:rPr>
          <w:rFonts w:cs="Times New Roman"/>
          <w:sz w:val="24"/>
          <w:szCs w:val="24"/>
          <w:vertAlign w:val="subscript"/>
        </w:rPr>
        <w:t>2</w:t>
      </w:r>
      <w:r w:rsidR="00857F19" w:rsidRPr="00C068F1">
        <w:rPr>
          <w:rFonts w:cs="Times New Roman"/>
          <w:sz w:val="24"/>
          <w:szCs w:val="24"/>
        </w:rPr>
        <w:t xml:space="preserve"> reduction </w:t>
      </w:r>
      <w:r w:rsidRPr="00C068F1">
        <w:rPr>
          <w:rFonts w:cs="Times New Roman"/>
          <w:sz w:val="24"/>
          <w:szCs w:val="24"/>
        </w:rPr>
        <w:t>system under the light intensity of 0.2 sun. This result suggest</w:t>
      </w:r>
      <w:r w:rsidR="004D50FB" w:rsidRPr="00C068F1">
        <w:rPr>
          <w:rFonts w:eastAsiaTheme="minorEastAsia" w:cs="Times New Roman" w:hint="eastAsia"/>
          <w:sz w:val="24"/>
          <w:szCs w:val="24"/>
        </w:rPr>
        <w:t>s</w:t>
      </w:r>
      <w:r w:rsidRPr="00C068F1">
        <w:rPr>
          <w:rFonts w:cs="Times New Roman"/>
          <w:sz w:val="24"/>
          <w:szCs w:val="24"/>
        </w:rPr>
        <w:t xml:space="preserve"> the </w:t>
      </w:r>
      <w:r w:rsidR="00857F19" w:rsidRPr="00C068F1">
        <w:rPr>
          <w:rFonts w:cs="Times New Roman"/>
          <w:sz w:val="24"/>
          <w:szCs w:val="24"/>
        </w:rPr>
        <w:t>PEC CO</w:t>
      </w:r>
      <w:r w:rsidR="00857F19" w:rsidRPr="00C068F1">
        <w:rPr>
          <w:rFonts w:cs="Times New Roman"/>
          <w:sz w:val="24"/>
          <w:szCs w:val="24"/>
          <w:vertAlign w:val="subscript"/>
        </w:rPr>
        <w:t>2</w:t>
      </w:r>
      <w:r w:rsidR="00857F19" w:rsidRPr="00C068F1">
        <w:rPr>
          <w:rFonts w:cs="Times New Roman"/>
          <w:sz w:val="24"/>
          <w:szCs w:val="24"/>
        </w:rPr>
        <w:t xml:space="preserve"> reduction</w:t>
      </w:r>
      <w:r w:rsidRPr="00C068F1">
        <w:rPr>
          <w:rFonts w:cs="Times New Roman"/>
          <w:sz w:val="24"/>
          <w:szCs w:val="24"/>
        </w:rPr>
        <w:t xml:space="preserve"> system could be operated for CO production under sunny </w:t>
      </w:r>
      <w:r w:rsidR="00F2685C" w:rsidRPr="00C068F1">
        <w:rPr>
          <w:rFonts w:eastAsiaTheme="minorEastAsia" w:cs="Times New Roman"/>
          <w:sz w:val="24"/>
          <w:szCs w:val="24"/>
        </w:rPr>
        <w:t>and</w:t>
      </w:r>
      <w:r w:rsidRPr="00C068F1">
        <w:rPr>
          <w:rFonts w:cs="Times New Roman"/>
          <w:sz w:val="24"/>
          <w:szCs w:val="24"/>
        </w:rPr>
        <w:t xml:space="preserve"> cloudy</w:t>
      </w:r>
      <w:r w:rsidR="00956034" w:rsidRPr="00C068F1">
        <w:rPr>
          <w:rFonts w:eastAsiaTheme="minorEastAsia" w:cs="Times New Roman" w:hint="eastAsia"/>
          <w:sz w:val="24"/>
          <w:szCs w:val="24"/>
        </w:rPr>
        <w:t xml:space="preserve"> weather</w:t>
      </w:r>
      <w:r w:rsidRPr="00C068F1">
        <w:rPr>
          <w:rFonts w:cs="Times New Roman"/>
          <w:sz w:val="24"/>
          <w:szCs w:val="24"/>
        </w:rPr>
        <w:t>.</w:t>
      </w:r>
    </w:p>
    <w:p w14:paraId="4BFBBEEE" w14:textId="085110B0" w:rsidR="00D74DC1" w:rsidRPr="00C068F1" w:rsidRDefault="00042950" w:rsidP="002A6926">
      <w:pPr>
        <w:snapToGrid w:val="0"/>
        <w:spacing w:beforeLines="50" w:before="250" w:afterLines="50" w:after="250"/>
        <w:jc w:val="center"/>
        <w:rPr>
          <w:rFonts w:eastAsiaTheme="minorEastAsia" w:cs="Times New Roman"/>
          <w:noProof/>
          <w:sz w:val="24"/>
          <w:szCs w:val="24"/>
        </w:rPr>
      </w:pPr>
      <w:r w:rsidRPr="00C068F1">
        <w:rPr>
          <w:rFonts w:eastAsiaTheme="minorEastAsia" w:cs="Times New Roman"/>
          <w:noProof/>
          <w:sz w:val="24"/>
          <w:szCs w:val="24"/>
        </w:rPr>
        <w:drawing>
          <wp:inline distT="0" distB="0" distL="0" distR="0" wp14:anchorId="28F9D88D" wp14:editId="139B1C91">
            <wp:extent cx="4166064" cy="3267986"/>
            <wp:effectExtent l="0" t="0" r="6350" b="8890"/>
            <wp:docPr id="19999924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99248" name="图片 199999248"/>
                    <pic:cNvPicPr/>
                  </pic:nvPicPr>
                  <pic:blipFill rotWithShape="1">
                    <a:blip r:embed="rId48"/>
                    <a:srcRect l="15902" t="14088" r="17832" b="16605"/>
                    <a:stretch/>
                  </pic:blipFill>
                  <pic:spPr bwMode="auto">
                    <a:xfrm>
                      <a:off x="0" y="0"/>
                      <a:ext cx="4177838" cy="3277222"/>
                    </a:xfrm>
                    <a:prstGeom prst="rect">
                      <a:avLst/>
                    </a:prstGeom>
                    <a:ln>
                      <a:noFill/>
                    </a:ln>
                    <a:extLst>
                      <a:ext uri="{53640926-AAD7-44D8-BBD7-CCE9431645EC}">
                        <a14:shadowObscured xmlns:a14="http://schemas.microsoft.com/office/drawing/2010/main"/>
                      </a:ext>
                    </a:extLst>
                  </pic:spPr>
                </pic:pic>
              </a:graphicData>
            </a:graphic>
          </wp:inline>
        </w:drawing>
      </w:r>
    </w:p>
    <w:p w14:paraId="0C3CB689" w14:textId="40A392A9" w:rsidR="004A15F8" w:rsidRPr="00C068F1" w:rsidRDefault="00D237DD" w:rsidP="002A6926">
      <w:pPr>
        <w:snapToGrid w:val="0"/>
        <w:spacing w:beforeLines="50" w:before="250" w:afterLines="50" w:after="250"/>
        <w:rPr>
          <w:rFonts w:eastAsiaTheme="minorEastAsia" w:cs="Times New Roman"/>
          <w:noProof/>
          <w:sz w:val="24"/>
          <w:szCs w:val="24"/>
        </w:rPr>
      </w:pPr>
      <w:r w:rsidRPr="00C068F1">
        <w:rPr>
          <w:rFonts w:eastAsiaTheme="minorEastAsia" w:cs="Times New Roman"/>
          <w:b/>
          <w:bCs/>
          <w:noProof/>
          <w:sz w:val="24"/>
          <w:szCs w:val="24"/>
        </w:rPr>
        <w:t>Fig.</w:t>
      </w:r>
      <w:r w:rsidR="00C32E64" w:rsidRPr="00C068F1">
        <w:rPr>
          <w:rFonts w:eastAsiaTheme="minorEastAsia" w:cs="Times New Roman"/>
          <w:b/>
          <w:bCs/>
          <w:noProof/>
          <w:sz w:val="24"/>
          <w:szCs w:val="24"/>
        </w:rPr>
        <w:t xml:space="preserve"> S3</w:t>
      </w:r>
      <w:r w:rsidR="00CA7003" w:rsidRPr="00C068F1">
        <w:rPr>
          <w:rFonts w:eastAsiaTheme="minorEastAsia" w:cs="Times New Roman" w:hint="eastAsia"/>
          <w:b/>
          <w:bCs/>
          <w:noProof/>
          <w:sz w:val="24"/>
          <w:szCs w:val="24"/>
        </w:rPr>
        <w:t>7</w:t>
      </w:r>
      <w:r w:rsidR="00C32E64" w:rsidRPr="00C068F1">
        <w:rPr>
          <w:rFonts w:eastAsiaTheme="minorEastAsia" w:cs="Times New Roman"/>
          <w:noProof/>
          <w:sz w:val="24"/>
          <w:szCs w:val="24"/>
        </w:rPr>
        <w:t xml:space="preserve"> </w:t>
      </w:r>
      <w:r w:rsidR="00D45BE6" w:rsidRPr="00C068F1">
        <w:rPr>
          <w:rFonts w:eastAsiaTheme="minorEastAsia" w:cs="Times New Roman"/>
          <w:noProof/>
          <w:sz w:val="24"/>
          <w:szCs w:val="24"/>
        </w:rPr>
        <w:t>(</w:t>
      </w:r>
      <w:r w:rsidR="00D45BE6" w:rsidRPr="00686034">
        <w:rPr>
          <w:rFonts w:eastAsiaTheme="minorEastAsia" w:cs="Times New Roman"/>
          <w:b/>
          <w:bCs/>
          <w:noProof/>
          <w:sz w:val="24"/>
          <w:szCs w:val="24"/>
        </w:rPr>
        <w:t>A</w:t>
      </w:r>
      <w:r w:rsidR="00D45BE6" w:rsidRPr="00C068F1">
        <w:rPr>
          <w:rFonts w:eastAsiaTheme="minorEastAsia" w:cs="Times New Roman"/>
          <w:noProof/>
          <w:sz w:val="24"/>
          <w:szCs w:val="24"/>
        </w:rPr>
        <w:t>) I-t curve of BiVO</w:t>
      </w:r>
      <w:r w:rsidR="00D45BE6" w:rsidRPr="00C068F1">
        <w:rPr>
          <w:rFonts w:eastAsiaTheme="minorEastAsia" w:cs="Times New Roman"/>
          <w:noProof/>
          <w:sz w:val="24"/>
          <w:szCs w:val="24"/>
          <w:vertAlign w:val="subscript"/>
        </w:rPr>
        <w:t>4</w:t>
      </w:r>
      <w:r w:rsidR="00D45BE6" w:rsidRPr="00C068F1">
        <w:rPr>
          <w:rFonts w:eastAsiaTheme="minorEastAsia" w:cs="Times New Roman"/>
          <w:noProof/>
          <w:sz w:val="24"/>
          <w:szCs w:val="24"/>
        </w:rPr>
        <w:t>/NiFe-Ov‖CoPc-NC PV-APMRC; (</w:t>
      </w:r>
      <w:r w:rsidR="00D45BE6" w:rsidRPr="00686034">
        <w:rPr>
          <w:rFonts w:eastAsiaTheme="minorEastAsia" w:cs="Times New Roman"/>
          <w:b/>
          <w:bCs/>
          <w:noProof/>
          <w:sz w:val="24"/>
          <w:szCs w:val="24"/>
        </w:rPr>
        <w:t>B</w:t>
      </w:r>
      <w:r w:rsidR="00D45BE6" w:rsidRPr="00C068F1">
        <w:rPr>
          <w:rFonts w:eastAsiaTheme="minorEastAsia" w:cs="Times New Roman"/>
          <w:noProof/>
          <w:sz w:val="24"/>
          <w:szCs w:val="24"/>
        </w:rPr>
        <w:t>) O</w:t>
      </w:r>
      <w:r w:rsidR="00D45BE6" w:rsidRPr="00C068F1">
        <w:rPr>
          <w:rFonts w:eastAsiaTheme="minorEastAsia" w:cs="Times New Roman"/>
          <w:noProof/>
          <w:sz w:val="24"/>
          <w:szCs w:val="24"/>
          <w:vertAlign w:val="subscript"/>
        </w:rPr>
        <w:t>2</w:t>
      </w:r>
      <w:r w:rsidR="00D45BE6" w:rsidRPr="00C068F1">
        <w:rPr>
          <w:rFonts w:eastAsiaTheme="minorEastAsia" w:cs="Times New Roman"/>
          <w:noProof/>
          <w:sz w:val="24"/>
          <w:szCs w:val="24"/>
        </w:rPr>
        <w:t>, CO, and H</w:t>
      </w:r>
      <w:r w:rsidR="00D45BE6" w:rsidRPr="00C068F1">
        <w:rPr>
          <w:rFonts w:eastAsiaTheme="minorEastAsia" w:cs="Times New Roman"/>
          <w:noProof/>
          <w:sz w:val="24"/>
          <w:szCs w:val="24"/>
          <w:vertAlign w:val="subscript"/>
        </w:rPr>
        <w:t>2</w:t>
      </w:r>
      <w:r w:rsidR="00D45BE6" w:rsidRPr="00C068F1">
        <w:rPr>
          <w:rFonts w:eastAsiaTheme="minorEastAsia" w:cs="Times New Roman"/>
          <w:noProof/>
          <w:sz w:val="24"/>
          <w:szCs w:val="24"/>
        </w:rPr>
        <w:t xml:space="preserve"> yields of BiVO</w:t>
      </w:r>
      <w:r w:rsidR="00D45BE6" w:rsidRPr="00C068F1">
        <w:rPr>
          <w:rFonts w:eastAsiaTheme="minorEastAsia" w:cs="Times New Roman"/>
          <w:noProof/>
          <w:sz w:val="24"/>
          <w:szCs w:val="24"/>
          <w:vertAlign w:val="subscript"/>
        </w:rPr>
        <w:t>4</w:t>
      </w:r>
      <w:r w:rsidR="00D45BE6" w:rsidRPr="00C068F1">
        <w:rPr>
          <w:rFonts w:eastAsiaTheme="minorEastAsia" w:cs="Times New Roman"/>
          <w:noProof/>
          <w:sz w:val="24"/>
          <w:szCs w:val="24"/>
        </w:rPr>
        <w:t>/NiFe-Ov‖CoPc-NC PV-APMRC; (</w:t>
      </w:r>
      <w:r w:rsidR="00D45BE6" w:rsidRPr="00686034">
        <w:rPr>
          <w:rFonts w:eastAsiaTheme="minorEastAsia" w:cs="Times New Roman"/>
          <w:b/>
          <w:bCs/>
          <w:noProof/>
          <w:sz w:val="24"/>
          <w:szCs w:val="24"/>
        </w:rPr>
        <w:t>C</w:t>
      </w:r>
      <w:r w:rsidR="00D45BE6" w:rsidRPr="00C068F1">
        <w:rPr>
          <w:rFonts w:eastAsiaTheme="minorEastAsia" w:cs="Times New Roman"/>
          <w:noProof/>
          <w:sz w:val="24"/>
          <w:szCs w:val="24"/>
        </w:rPr>
        <w:t>) The stability experiment and (</w:t>
      </w:r>
      <w:r w:rsidR="00D45BE6" w:rsidRPr="00686034">
        <w:rPr>
          <w:rFonts w:eastAsiaTheme="minorEastAsia" w:cs="Times New Roman"/>
          <w:b/>
          <w:bCs/>
          <w:noProof/>
          <w:sz w:val="24"/>
          <w:szCs w:val="24"/>
        </w:rPr>
        <w:t>D</w:t>
      </w:r>
      <w:r w:rsidR="00D45BE6" w:rsidRPr="00C068F1">
        <w:rPr>
          <w:rFonts w:eastAsiaTheme="minorEastAsia" w:cs="Times New Roman"/>
          <w:noProof/>
          <w:sz w:val="24"/>
          <w:szCs w:val="24"/>
        </w:rPr>
        <w:t>) O</w:t>
      </w:r>
      <w:r w:rsidR="00D45BE6" w:rsidRPr="00C068F1">
        <w:rPr>
          <w:rFonts w:eastAsiaTheme="minorEastAsia" w:cs="Times New Roman"/>
          <w:noProof/>
          <w:sz w:val="24"/>
          <w:szCs w:val="24"/>
          <w:vertAlign w:val="subscript"/>
        </w:rPr>
        <w:t>2</w:t>
      </w:r>
      <w:r w:rsidR="00D45BE6" w:rsidRPr="00C068F1">
        <w:rPr>
          <w:rFonts w:eastAsiaTheme="minorEastAsia" w:cs="Times New Roman"/>
          <w:noProof/>
          <w:sz w:val="24"/>
          <w:szCs w:val="24"/>
        </w:rPr>
        <w:t>, CO, and H</w:t>
      </w:r>
      <w:r w:rsidR="00D45BE6" w:rsidRPr="00C068F1">
        <w:rPr>
          <w:rFonts w:eastAsiaTheme="minorEastAsia" w:cs="Times New Roman"/>
          <w:noProof/>
          <w:sz w:val="24"/>
          <w:szCs w:val="24"/>
          <w:vertAlign w:val="subscript"/>
        </w:rPr>
        <w:t>2</w:t>
      </w:r>
      <w:r w:rsidR="00D45BE6" w:rsidRPr="00C068F1">
        <w:rPr>
          <w:rFonts w:eastAsiaTheme="minorEastAsia" w:cs="Times New Roman"/>
          <w:noProof/>
          <w:sz w:val="24"/>
          <w:szCs w:val="24"/>
        </w:rPr>
        <w:t xml:space="preserve"> evolution amounts of BiVO</w:t>
      </w:r>
      <w:r w:rsidR="00D45BE6" w:rsidRPr="00C068F1">
        <w:rPr>
          <w:rFonts w:eastAsiaTheme="minorEastAsia" w:cs="Times New Roman"/>
          <w:noProof/>
          <w:sz w:val="24"/>
          <w:szCs w:val="24"/>
          <w:vertAlign w:val="subscript"/>
        </w:rPr>
        <w:t>4</w:t>
      </w:r>
      <w:r w:rsidR="00D45BE6" w:rsidRPr="00C068F1">
        <w:rPr>
          <w:rFonts w:eastAsiaTheme="minorEastAsia" w:cs="Times New Roman"/>
          <w:noProof/>
          <w:sz w:val="24"/>
          <w:szCs w:val="24"/>
        </w:rPr>
        <w:t>/NiFe-Ov‖CoPc-NC PV-APMRC</w:t>
      </w:r>
    </w:p>
    <w:p w14:paraId="5904CC5B" w14:textId="77777777" w:rsidR="007317D0" w:rsidRPr="00C068F1" w:rsidRDefault="007317D0" w:rsidP="002A6926">
      <w:pPr>
        <w:snapToGrid w:val="0"/>
        <w:spacing w:beforeLines="50" w:before="250" w:afterLines="50" w:after="250"/>
        <w:rPr>
          <w:rFonts w:eastAsiaTheme="minorEastAsia" w:cs="Times New Roman"/>
          <w:b/>
          <w:bCs/>
          <w:noProof/>
          <w:sz w:val="24"/>
          <w:szCs w:val="24"/>
        </w:rPr>
      </w:pPr>
      <w:r w:rsidRPr="00C068F1">
        <w:rPr>
          <w:rFonts w:eastAsiaTheme="minorEastAsia" w:cs="Times New Roman"/>
          <w:b/>
          <w:bCs/>
          <w:noProof/>
          <w:sz w:val="24"/>
          <w:szCs w:val="24"/>
        </w:rPr>
        <w:t>Additional discussion</w:t>
      </w:r>
    </w:p>
    <w:p w14:paraId="63DCEF26" w14:textId="7D773EAF" w:rsidR="00CA10C9" w:rsidRPr="00C068F1" w:rsidRDefault="00EB7398" w:rsidP="002A6926">
      <w:pPr>
        <w:snapToGrid w:val="0"/>
        <w:spacing w:beforeLines="50" w:before="250" w:afterLines="50" w:after="250"/>
        <w:rPr>
          <w:rFonts w:eastAsiaTheme="minorEastAsia" w:cs="Times New Roman"/>
          <w:sz w:val="24"/>
          <w:szCs w:val="24"/>
        </w:rPr>
      </w:pPr>
      <w:r w:rsidRPr="00C068F1">
        <w:rPr>
          <w:rFonts w:cs="Times New Roman"/>
          <w:sz w:val="24"/>
          <w:szCs w:val="24"/>
        </w:rPr>
        <w:t>For the possibility of practical application on Mars in future, replace the CO</w:t>
      </w:r>
      <w:r w:rsidRPr="00C068F1">
        <w:rPr>
          <w:rFonts w:cs="Times New Roman"/>
          <w:sz w:val="24"/>
          <w:szCs w:val="24"/>
          <w:vertAlign w:val="subscript"/>
        </w:rPr>
        <w:t>2</w:t>
      </w:r>
      <w:r w:rsidRPr="00C068F1">
        <w:rPr>
          <w:rFonts w:cs="Times New Roman"/>
          <w:sz w:val="24"/>
          <w:szCs w:val="24"/>
        </w:rPr>
        <w:t xml:space="preserve"> gas in the above </w:t>
      </w:r>
      <w:r w:rsidRPr="00C068F1">
        <w:rPr>
          <w:rFonts w:eastAsiaTheme="minorEastAsia" w:cs="Times New Roman"/>
          <w:sz w:val="24"/>
          <w:szCs w:val="24"/>
        </w:rPr>
        <w:t>PV-</w:t>
      </w:r>
      <w:r w:rsidR="005B0110" w:rsidRPr="00C068F1">
        <w:rPr>
          <w:rFonts w:eastAsiaTheme="minorEastAsia" w:cs="Times New Roman"/>
          <w:sz w:val="24"/>
          <w:szCs w:val="24"/>
        </w:rPr>
        <w:t>PEC CO</w:t>
      </w:r>
      <w:r w:rsidR="005B0110" w:rsidRPr="00C068F1">
        <w:rPr>
          <w:rFonts w:eastAsiaTheme="minorEastAsia" w:cs="Times New Roman"/>
          <w:sz w:val="24"/>
          <w:szCs w:val="24"/>
          <w:vertAlign w:val="subscript"/>
        </w:rPr>
        <w:t>2</w:t>
      </w:r>
      <w:r w:rsidR="005B0110" w:rsidRPr="00C068F1">
        <w:rPr>
          <w:rFonts w:eastAsiaTheme="minorEastAsia" w:cs="Times New Roman"/>
          <w:sz w:val="24"/>
          <w:szCs w:val="24"/>
        </w:rPr>
        <w:t xml:space="preserve"> reduction</w:t>
      </w:r>
      <w:r w:rsidRPr="00C068F1">
        <w:rPr>
          <w:rFonts w:cs="Times New Roman"/>
          <w:sz w:val="24"/>
          <w:szCs w:val="24"/>
        </w:rPr>
        <w:t xml:space="preserve"> system with a simulated Mars atmosphere (95.51% CO</w:t>
      </w:r>
      <w:r w:rsidRPr="00C068F1">
        <w:rPr>
          <w:rFonts w:cs="Times New Roman"/>
          <w:sz w:val="24"/>
          <w:szCs w:val="24"/>
          <w:vertAlign w:val="subscript"/>
        </w:rPr>
        <w:t>2</w:t>
      </w:r>
      <w:r w:rsidRPr="00C068F1">
        <w:rPr>
          <w:rFonts w:cs="Times New Roman"/>
          <w:sz w:val="24"/>
          <w:szCs w:val="24"/>
        </w:rPr>
        <w:t>, 2.71% N</w:t>
      </w:r>
      <w:r w:rsidRPr="00C068F1">
        <w:rPr>
          <w:rFonts w:cs="Times New Roman"/>
          <w:sz w:val="24"/>
          <w:szCs w:val="24"/>
          <w:vertAlign w:val="subscript"/>
        </w:rPr>
        <w:t>2</w:t>
      </w:r>
      <w:r w:rsidRPr="00C068F1">
        <w:rPr>
          <w:rFonts w:cs="Times New Roman"/>
          <w:sz w:val="24"/>
          <w:szCs w:val="24"/>
        </w:rPr>
        <w:t xml:space="preserve">, 1.58% </w:t>
      </w:r>
      <w:proofErr w:type="spellStart"/>
      <w:r w:rsidRPr="00C068F1">
        <w:rPr>
          <w:rFonts w:cs="Times New Roman"/>
          <w:sz w:val="24"/>
          <w:szCs w:val="24"/>
        </w:rPr>
        <w:t>Ar</w:t>
      </w:r>
      <w:proofErr w:type="spellEnd"/>
      <w:r w:rsidRPr="00C068F1">
        <w:rPr>
          <w:rFonts w:cs="Times New Roman"/>
          <w:sz w:val="24"/>
          <w:szCs w:val="24"/>
        </w:rPr>
        <w:t>, 0.132% O</w:t>
      </w:r>
      <w:r w:rsidRPr="00C068F1">
        <w:rPr>
          <w:rFonts w:cs="Times New Roman"/>
          <w:sz w:val="24"/>
          <w:szCs w:val="24"/>
          <w:vertAlign w:val="subscript"/>
        </w:rPr>
        <w:t>2</w:t>
      </w:r>
      <w:r w:rsidRPr="00C068F1">
        <w:rPr>
          <w:rFonts w:cs="Times New Roman"/>
          <w:sz w:val="24"/>
          <w:szCs w:val="24"/>
        </w:rPr>
        <w:t xml:space="preserve">, 0.0699% CO), noted as </w:t>
      </w:r>
      <w:r w:rsidRPr="00C068F1">
        <w:rPr>
          <w:rFonts w:eastAsiaTheme="minorEastAsia" w:cs="Times New Roman"/>
          <w:sz w:val="24"/>
          <w:szCs w:val="24"/>
        </w:rPr>
        <w:t>PV-</w:t>
      </w:r>
      <w:r w:rsidRPr="00C068F1">
        <w:rPr>
          <w:rFonts w:cs="Times New Roman"/>
          <w:sz w:val="24"/>
          <w:szCs w:val="24"/>
        </w:rPr>
        <w:t xml:space="preserve">APMRC system. When a </w:t>
      </w:r>
      <w:r w:rsidRPr="00C068F1">
        <w:rPr>
          <w:rFonts w:cs="Times New Roman"/>
          <w:sz w:val="24"/>
          <w:szCs w:val="24"/>
        </w:rPr>
        <w:lastRenderedPageBreak/>
        <w:t>commercial PV cell with an output voltage of 2 V was applied to assemble with the APMRC, the photocurrent density could be reached to 6.7 mA·cm</w:t>
      </w:r>
      <w:r w:rsidRPr="00C068F1">
        <w:rPr>
          <w:rFonts w:cs="Times New Roman"/>
          <w:sz w:val="24"/>
          <w:szCs w:val="24"/>
          <w:vertAlign w:val="superscript"/>
        </w:rPr>
        <w:t>-2</w:t>
      </w:r>
      <w:r w:rsidRPr="00C068F1">
        <w:rPr>
          <w:rFonts w:cs="Times New Roman"/>
          <w:sz w:val="24"/>
          <w:szCs w:val="24"/>
        </w:rPr>
        <w:t xml:space="preserve"> under light </w:t>
      </w:r>
      <w:r w:rsidR="00E40C66" w:rsidRPr="00C068F1">
        <w:rPr>
          <w:rFonts w:eastAsiaTheme="minorEastAsia" w:cs="Times New Roman"/>
          <w:sz w:val="24"/>
          <w:szCs w:val="24"/>
        </w:rPr>
        <w:t xml:space="preserve">intensity of 2 sun </w:t>
      </w:r>
      <w:r w:rsidRPr="00C068F1">
        <w:rPr>
          <w:rFonts w:cs="Times New Roman"/>
          <w:sz w:val="24"/>
          <w:szCs w:val="24"/>
        </w:rPr>
        <w:t>(</w:t>
      </w:r>
      <w:r w:rsidR="00D237DD" w:rsidRPr="00C068F1">
        <w:rPr>
          <w:rFonts w:cs="Times New Roman"/>
          <w:sz w:val="24"/>
          <w:szCs w:val="24"/>
        </w:rPr>
        <w:t>Fig.</w:t>
      </w:r>
      <w:r w:rsidRPr="00C068F1">
        <w:rPr>
          <w:rFonts w:cs="Times New Roman"/>
          <w:sz w:val="24"/>
          <w:szCs w:val="24"/>
        </w:rPr>
        <w:t xml:space="preserve"> </w:t>
      </w:r>
      <w:r w:rsidR="00E40C66" w:rsidRPr="00C068F1">
        <w:rPr>
          <w:rFonts w:eastAsiaTheme="minorEastAsia" w:cs="Times New Roman"/>
          <w:sz w:val="24"/>
          <w:szCs w:val="24"/>
        </w:rPr>
        <w:t>S3</w:t>
      </w:r>
      <w:r w:rsidR="00CA7003" w:rsidRPr="00C068F1">
        <w:rPr>
          <w:rFonts w:eastAsiaTheme="minorEastAsia" w:cs="Times New Roman" w:hint="eastAsia"/>
          <w:sz w:val="24"/>
          <w:szCs w:val="24"/>
        </w:rPr>
        <w:t>7</w:t>
      </w:r>
      <w:r w:rsidR="00E40C66" w:rsidRPr="00C068F1">
        <w:rPr>
          <w:rFonts w:eastAsiaTheme="minorEastAsia" w:cs="Times New Roman"/>
          <w:sz w:val="24"/>
          <w:szCs w:val="24"/>
        </w:rPr>
        <w:t>A</w:t>
      </w:r>
      <w:r w:rsidRPr="00C068F1">
        <w:rPr>
          <w:rFonts w:cs="Times New Roman"/>
          <w:sz w:val="24"/>
          <w:szCs w:val="24"/>
        </w:rPr>
        <w:t>). However, the photocurrent density of PV-APMRC system was rapidly dropped to near zero, and no gas was detected (</w:t>
      </w:r>
      <w:r w:rsidR="00D237DD" w:rsidRPr="00C068F1">
        <w:rPr>
          <w:rFonts w:cs="Times New Roman"/>
          <w:sz w:val="24"/>
          <w:szCs w:val="24"/>
        </w:rPr>
        <w:t>Fig.</w:t>
      </w:r>
      <w:r w:rsidRPr="00C068F1">
        <w:rPr>
          <w:rFonts w:cs="Times New Roman"/>
          <w:sz w:val="24"/>
          <w:szCs w:val="24"/>
        </w:rPr>
        <w:t xml:space="preserve"> </w:t>
      </w:r>
      <w:r w:rsidR="00E40C66" w:rsidRPr="00C068F1">
        <w:rPr>
          <w:rFonts w:eastAsiaTheme="minorEastAsia" w:cs="Times New Roman"/>
          <w:sz w:val="24"/>
          <w:szCs w:val="24"/>
        </w:rPr>
        <w:t>S3</w:t>
      </w:r>
      <w:r w:rsidR="00CA7003" w:rsidRPr="00C068F1">
        <w:rPr>
          <w:rFonts w:eastAsiaTheme="minorEastAsia" w:cs="Times New Roman" w:hint="eastAsia"/>
          <w:sz w:val="24"/>
          <w:szCs w:val="24"/>
        </w:rPr>
        <w:t>7</w:t>
      </w:r>
      <w:r w:rsidR="00E40C66" w:rsidRPr="00C068F1">
        <w:rPr>
          <w:rFonts w:eastAsiaTheme="minorEastAsia" w:cs="Times New Roman"/>
          <w:sz w:val="24"/>
          <w:szCs w:val="24"/>
        </w:rPr>
        <w:t>A inset</w:t>
      </w:r>
      <w:r w:rsidRPr="00C068F1">
        <w:rPr>
          <w:rFonts w:cs="Times New Roman"/>
          <w:sz w:val="24"/>
          <w:szCs w:val="24"/>
        </w:rPr>
        <w:t>), confirming that the PV-APMRC system for oxygen and syngas production is driven by BiVO</w:t>
      </w:r>
      <w:r w:rsidRPr="00C068F1">
        <w:rPr>
          <w:rFonts w:cs="Times New Roman"/>
          <w:sz w:val="24"/>
          <w:szCs w:val="24"/>
          <w:vertAlign w:val="subscript"/>
        </w:rPr>
        <w:t>4</w:t>
      </w:r>
      <w:r w:rsidRPr="00C068F1">
        <w:rPr>
          <w:rFonts w:cs="Times New Roman"/>
          <w:sz w:val="24"/>
          <w:szCs w:val="24"/>
        </w:rPr>
        <w:t>/</w:t>
      </w:r>
      <w:proofErr w:type="spellStart"/>
      <w:r w:rsidRPr="00C068F1">
        <w:rPr>
          <w:rFonts w:cs="Times New Roman"/>
          <w:sz w:val="24"/>
          <w:szCs w:val="24"/>
        </w:rPr>
        <w:t>NiFe</w:t>
      </w:r>
      <w:proofErr w:type="spellEnd"/>
      <w:r w:rsidRPr="00C068F1">
        <w:rPr>
          <w:rFonts w:cs="Times New Roman"/>
          <w:sz w:val="24"/>
          <w:szCs w:val="24"/>
        </w:rPr>
        <w:t xml:space="preserve">-Ov photoanode rather than solar cell. </w:t>
      </w:r>
      <w:r w:rsidR="00D376EE" w:rsidRPr="00C068F1">
        <w:rPr>
          <w:rFonts w:eastAsiaTheme="minorEastAsia" w:cs="Times New Roman"/>
          <w:sz w:val="24"/>
          <w:szCs w:val="24"/>
        </w:rPr>
        <w:t xml:space="preserve">In </w:t>
      </w:r>
      <w:r w:rsidR="00D237DD" w:rsidRPr="00C068F1">
        <w:rPr>
          <w:rFonts w:eastAsiaTheme="minorEastAsia" w:cs="Times New Roman"/>
          <w:sz w:val="24"/>
          <w:szCs w:val="24"/>
        </w:rPr>
        <w:t>Fig.</w:t>
      </w:r>
      <w:r w:rsidR="00D376EE" w:rsidRPr="00C068F1">
        <w:rPr>
          <w:rFonts w:eastAsiaTheme="minorEastAsia" w:cs="Times New Roman"/>
          <w:sz w:val="24"/>
          <w:szCs w:val="24"/>
        </w:rPr>
        <w:t xml:space="preserve"> S3</w:t>
      </w:r>
      <w:r w:rsidR="00CA7003" w:rsidRPr="00C068F1">
        <w:rPr>
          <w:rFonts w:eastAsiaTheme="minorEastAsia" w:cs="Times New Roman" w:hint="eastAsia"/>
          <w:sz w:val="24"/>
          <w:szCs w:val="24"/>
        </w:rPr>
        <w:t>7</w:t>
      </w:r>
      <w:r w:rsidR="00D376EE" w:rsidRPr="00C068F1">
        <w:rPr>
          <w:rFonts w:eastAsiaTheme="minorEastAsia" w:cs="Times New Roman"/>
          <w:sz w:val="24"/>
          <w:szCs w:val="24"/>
        </w:rPr>
        <w:t>B</w:t>
      </w:r>
      <w:r w:rsidRPr="00C068F1">
        <w:rPr>
          <w:rFonts w:cs="Times New Roman"/>
          <w:sz w:val="24"/>
          <w:szCs w:val="24"/>
        </w:rPr>
        <w:t>, the amounts of O</w:t>
      </w:r>
      <w:r w:rsidRPr="00C068F1">
        <w:rPr>
          <w:rFonts w:cs="Times New Roman"/>
          <w:sz w:val="24"/>
          <w:szCs w:val="24"/>
          <w:vertAlign w:val="subscript"/>
        </w:rPr>
        <w:t>2</w:t>
      </w:r>
      <w:r w:rsidRPr="00C068F1">
        <w:rPr>
          <w:rFonts w:cs="Times New Roman"/>
          <w:sz w:val="24"/>
          <w:szCs w:val="24"/>
        </w:rPr>
        <w:t>, CO and H</w:t>
      </w:r>
      <w:r w:rsidRPr="00C068F1">
        <w:rPr>
          <w:rFonts w:cs="Times New Roman"/>
          <w:sz w:val="24"/>
          <w:szCs w:val="24"/>
          <w:vertAlign w:val="subscript"/>
        </w:rPr>
        <w:t>2</w:t>
      </w:r>
      <w:r w:rsidRPr="00C068F1">
        <w:rPr>
          <w:rFonts w:cs="Times New Roman"/>
          <w:sz w:val="24"/>
          <w:szCs w:val="24"/>
        </w:rPr>
        <w:t xml:space="preserve"> reached 63.8, 103.6 and 17.5 μmol·cm</w:t>
      </w:r>
      <w:r w:rsidRPr="00C068F1">
        <w:rPr>
          <w:rFonts w:cs="Times New Roman"/>
          <w:sz w:val="24"/>
          <w:szCs w:val="24"/>
          <w:vertAlign w:val="superscript"/>
        </w:rPr>
        <w:t>-2</w:t>
      </w:r>
      <w:r w:rsidRPr="00C068F1">
        <w:rPr>
          <w:rFonts w:cs="Times New Roman"/>
          <w:sz w:val="24"/>
          <w:szCs w:val="24"/>
        </w:rPr>
        <w:t xml:space="preserve"> after 1 h irradiation, respectively, exhibiting the appropriate stoichiometric ratio of ~2:1 (CO+H</w:t>
      </w:r>
      <w:r w:rsidRPr="00C068F1">
        <w:rPr>
          <w:rFonts w:cs="Times New Roman"/>
          <w:sz w:val="24"/>
          <w:szCs w:val="24"/>
          <w:vertAlign w:val="subscript"/>
        </w:rPr>
        <w:t>2</w:t>
      </w:r>
      <w:r w:rsidRPr="00C068F1">
        <w:rPr>
          <w:rFonts w:cs="Times New Roman"/>
          <w:sz w:val="24"/>
          <w:szCs w:val="24"/>
        </w:rPr>
        <w:t>/O</w:t>
      </w:r>
      <w:r w:rsidRPr="00C068F1">
        <w:rPr>
          <w:rFonts w:cs="Times New Roman"/>
          <w:sz w:val="24"/>
          <w:szCs w:val="24"/>
          <w:vertAlign w:val="subscript"/>
        </w:rPr>
        <w:t>2</w:t>
      </w:r>
      <w:r w:rsidRPr="00C068F1">
        <w:rPr>
          <w:rFonts w:cs="Times New Roman"/>
          <w:sz w:val="24"/>
          <w:szCs w:val="24"/>
        </w:rPr>
        <w:t xml:space="preserve">). As shown in </w:t>
      </w:r>
      <w:r w:rsidR="00D237DD" w:rsidRPr="00C068F1">
        <w:rPr>
          <w:rFonts w:cs="Times New Roman"/>
          <w:sz w:val="24"/>
          <w:szCs w:val="24"/>
        </w:rPr>
        <w:t>Fig.</w:t>
      </w:r>
      <w:r w:rsidRPr="00C068F1">
        <w:rPr>
          <w:rFonts w:cs="Times New Roman"/>
          <w:sz w:val="24"/>
          <w:szCs w:val="24"/>
        </w:rPr>
        <w:t xml:space="preserve"> </w:t>
      </w:r>
      <w:r w:rsidR="00E40C66" w:rsidRPr="00C068F1">
        <w:rPr>
          <w:rFonts w:eastAsiaTheme="minorEastAsia" w:cs="Times New Roman"/>
          <w:sz w:val="24"/>
          <w:szCs w:val="24"/>
        </w:rPr>
        <w:t>S3</w:t>
      </w:r>
      <w:r w:rsidR="00CA7003" w:rsidRPr="00C068F1">
        <w:rPr>
          <w:rFonts w:eastAsiaTheme="minorEastAsia" w:cs="Times New Roman" w:hint="eastAsia"/>
          <w:sz w:val="24"/>
          <w:szCs w:val="24"/>
        </w:rPr>
        <w:t>7</w:t>
      </w:r>
      <w:r w:rsidR="00E40C66" w:rsidRPr="00C068F1">
        <w:rPr>
          <w:rFonts w:eastAsiaTheme="minorEastAsia" w:cs="Times New Roman"/>
          <w:sz w:val="24"/>
          <w:szCs w:val="24"/>
        </w:rPr>
        <w:t>C</w:t>
      </w:r>
      <w:r w:rsidRPr="00C068F1">
        <w:rPr>
          <w:rFonts w:cs="Times New Roman"/>
          <w:sz w:val="24"/>
          <w:szCs w:val="24"/>
        </w:rPr>
        <w:t>, the faradaic efficiency of CO and H</w:t>
      </w:r>
      <w:r w:rsidRPr="00C068F1">
        <w:rPr>
          <w:rFonts w:cs="Times New Roman"/>
          <w:sz w:val="24"/>
          <w:szCs w:val="24"/>
          <w:vertAlign w:val="subscript"/>
        </w:rPr>
        <w:t>2</w:t>
      </w:r>
      <w:r w:rsidRPr="00C068F1">
        <w:rPr>
          <w:rFonts w:cs="Times New Roman"/>
          <w:sz w:val="24"/>
          <w:szCs w:val="24"/>
        </w:rPr>
        <w:t xml:space="preserve"> could be constant during the 5h irradiation, suggesting the excellent stability of the PV-APMRC system. After 5h irradiation, the amounts of O</w:t>
      </w:r>
      <w:r w:rsidRPr="00C068F1">
        <w:rPr>
          <w:rFonts w:cs="Times New Roman"/>
          <w:sz w:val="24"/>
          <w:szCs w:val="24"/>
          <w:vertAlign w:val="subscript"/>
        </w:rPr>
        <w:t>2</w:t>
      </w:r>
      <w:r w:rsidRPr="00C068F1">
        <w:rPr>
          <w:rFonts w:cs="Times New Roman"/>
          <w:sz w:val="24"/>
          <w:szCs w:val="24"/>
        </w:rPr>
        <w:t>, CO and H</w:t>
      </w:r>
      <w:r w:rsidRPr="00C068F1">
        <w:rPr>
          <w:rFonts w:cs="Times New Roman"/>
          <w:sz w:val="24"/>
          <w:szCs w:val="24"/>
          <w:vertAlign w:val="subscript"/>
        </w:rPr>
        <w:t>2</w:t>
      </w:r>
      <w:r w:rsidRPr="00C068F1">
        <w:rPr>
          <w:rFonts w:cs="Times New Roman"/>
          <w:sz w:val="24"/>
          <w:szCs w:val="24"/>
        </w:rPr>
        <w:t xml:space="preserve"> could be reached up to 9.9, 14.4, and 0.22 mg·cm</w:t>
      </w:r>
      <w:r w:rsidRPr="00C068F1">
        <w:rPr>
          <w:rFonts w:cs="Times New Roman"/>
          <w:sz w:val="24"/>
          <w:szCs w:val="24"/>
          <w:vertAlign w:val="superscript"/>
        </w:rPr>
        <w:t>-2</w:t>
      </w:r>
      <w:r w:rsidRPr="00C068F1">
        <w:rPr>
          <w:rFonts w:cs="Times New Roman"/>
          <w:sz w:val="24"/>
          <w:szCs w:val="24"/>
        </w:rPr>
        <w:t>, respectively</w:t>
      </w:r>
      <w:r w:rsidR="00E40C66" w:rsidRPr="00C068F1">
        <w:rPr>
          <w:rFonts w:eastAsiaTheme="minorEastAsia" w:cs="Times New Roman"/>
          <w:sz w:val="24"/>
          <w:szCs w:val="24"/>
        </w:rPr>
        <w:t xml:space="preserve"> (</w:t>
      </w:r>
      <w:r w:rsidR="00D237DD" w:rsidRPr="00C068F1">
        <w:rPr>
          <w:rFonts w:eastAsiaTheme="minorEastAsia" w:cs="Times New Roman"/>
          <w:sz w:val="24"/>
          <w:szCs w:val="24"/>
        </w:rPr>
        <w:t>Fig.</w:t>
      </w:r>
      <w:r w:rsidR="00E40C66" w:rsidRPr="00C068F1">
        <w:rPr>
          <w:rFonts w:eastAsiaTheme="minorEastAsia" w:cs="Times New Roman"/>
          <w:sz w:val="24"/>
          <w:szCs w:val="24"/>
        </w:rPr>
        <w:t xml:space="preserve"> S3</w:t>
      </w:r>
      <w:r w:rsidR="00CA7003" w:rsidRPr="00C068F1">
        <w:rPr>
          <w:rFonts w:eastAsiaTheme="minorEastAsia" w:cs="Times New Roman" w:hint="eastAsia"/>
          <w:sz w:val="24"/>
          <w:szCs w:val="24"/>
        </w:rPr>
        <w:t>7</w:t>
      </w:r>
      <w:r w:rsidR="00E40C66" w:rsidRPr="00C068F1">
        <w:rPr>
          <w:rFonts w:eastAsiaTheme="minorEastAsia" w:cs="Times New Roman"/>
          <w:sz w:val="24"/>
          <w:szCs w:val="24"/>
        </w:rPr>
        <w:t>D)</w:t>
      </w:r>
      <w:r w:rsidRPr="00C068F1">
        <w:rPr>
          <w:rFonts w:cs="Times New Roman"/>
          <w:sz w:val="24"/>
          <w:szCs w:val="24"/>
        </w:rPr>
        <w:t>.</w:t>
      </w:r>
    </w:p>
    <w:p w14:paraId="36A4A96A" w14:textId="6CE41286" w:rsidR="00EC1FD4" w:rsidRPr="008D2823" w:rsidRDefault="008D2823" w:rsidP="002A6926">
      <w:pPr>
        <w:snapToGrid w:val="0"/>
        <w:spacing w:beforeLines="50" w:before="250" w:afterLines="50" w:after="250"/>
        <w:rPr>
          <w:rFonts w:eastAsiaTheme="minorEastAsia" w:cs="Times New Roman"/>
          <w:b/>
          <w:bCs/>
          <w:noProof/>
          <w:sz w:val="28"/>
          <w:szCs w:val="28"/>
        </w:rPr>
      </w:pPr>
      <w:r w:rsidRPr="008D2823">
        <w:rPr>
          <w:rFonts w:eastAsiaTheme="minorEastAsia" w:cs="Times New Roman" w:hint="eastAsia"/>
          <w:b/>
          <w:bCs/>
          <w:noProof/>
          <w:sz w:val="28"/>
          <w:szCs w:val="28"/>
        </w:rPr>
        <w:t xml:space="preserve">S3 </w:t>
      </w:r>
      <w:r w:rsidR="00BC6626" w:rsidRPr="008D2823">
        <w:rPr>
          <w:rFonts w:eastAsiaTheme="minorEastAsia" w:cs="Times New Roman"/>
          <w:b/>
          <w:bCs/>
          <w:noProof/>
          <w:sz w:val="28"/>
          <w:szCs w:val="28"/>
        </w:rPr>
        <w:t>Supplemental Tables and Discussions</w:t>
      </w:r>
    </w:p>
    <w:p w14:paraId="13859828" w14:textId="04A7937F" w:rsidR="0077194D" w:rsidRPr="00C068F1" w:rsidRDefault="0077194D" w:rsidP="008D2823">
      <w:pPr>
        <w:snapToGrid w:val="0"/>
        <w:spacing w:beforeLines="50" w:before="250" w:afterLines="50" w:after="250"/>
        <w:jc w:val="left"/>
        <w:rPr>
          <w:rFonts w:eastAsiaTheme="minorEastAsia" w:cs="Times New Roman"/>
          <w:noProof/>
          <w:sz w:val="24"/>
          <w:szCs w:val="24"/>
        </w:rPr>
      </w:pPr>
      <w:r w:rsidRPr="00C068F1">
        <w:rPr>
          <w:rFonts w:eastAsiaTheme="minorEastAsia" w:cs="Times New Roman"/>
          <w:b/>
          <w:bCs/>
          <w:noProof/>
          <w:sz w:val="24"/>
          <w:szCs w:val="24"/>
        </w:rPr>
        <w:t>Table</w:t>
      </w:r>
      <w:r w:rsidR="00DD662D" w:rsidRPr="00C068F1">
        <w:rPr>
          <w:rFonts w:eastAsiaTheme="minorEastAsia" w:cs="Times New Roman" w:hint="eastAsia"/>
          <w:b/>
          <w:bCs/>
          <w:noProof/>
          <w:sz w:val="24"/>
          <w:szCs w:val="24"/>
        </w:rPr>
        <w:t xml:space="preserve"> </w:t>
      </w:r>
      <w:r w:rsidRPr="00C068F1">
        <w:rPr>
          <w:rFonts w:eastAsiaTheme="minorEastAsia" w:cs="Times New Roman"/>
          <w:b/>
          <w:bCs/>
          <w:noProof/>
          <w:sz w:val="24"/>
          <w:szCs w:val="24"/>
        </w:rPr>
        <w:t>S1</w:t>
      </w:r>
      <w:r w:rsidR="00DD662D" w:rsidRPr="00C068F1">
        <w:rPr>
          <w:rFonts w:eastAsiaTheme="minorEastAsia" w:cs="Times New Roman" w:hint="eastAsia"/>
          <w:noProof/>
          <w:sz w:val="24"/>
          <w:szCs w:val="24"/>
        </w:rPr>
        <w:t xml:space="preserve"> </w:t>
      </w:r>
      <w:r w:rsidR="00FB31D9" w:rsidRPr="00C068F1">
        <w:rPr>
          <w:rFonts w:eastAsiaTheme="minorEastAsia" w:cs="Times New Roman"/>
          <w:noProof/>
          <w:sz w:val="24"/>
          <w:szCs w:val="24"/>
        </w:rPr>
        <w:t>Fitting results of the Nyquist plots of BiVO</w:t>
      </w:r>
      <w:r w:rsidR="00FB31D9" w:rsidRPr="00C068F1">
        <w:rPr>
          <w:rFonts w:eastAsiaTheme="minorEastAsia" w:cs="Times New Roman"/>
          <w:noProof/>
          <w:sz w:val="24"/>
          <w:szCs w:val="24"/>
          <w:vertAlign w:val="subscript"/>
        </w:rPr>
        <w:t>4</w:t>
      </w:r>
      <w:r w:rsidR="00FB31D9" w:rsidRPr="00C068F1">
        <w:rPr>
          <w:rFonts w:eastAsiaTheme="minorEastAsia" w:cs="Times New Roman"/>
          <w:noProof/>
          <w:sz w:val="24"/>
          <w:szCs w:val="24"/>
        </w:rPr>
        <w:t xml:space="preserve"> and BiVO</w:t>
      </w:r>
      <w:r w:rsidR="00FB31D9" w:rsidRPr="00C068F1">
        <w:rPr>
          <w:rFonts w:eastAsiaTheme="minorEastAsia" w:cs="Times New Roman"/>
          <w:noProof/>
          <w:sz w:val="24"/>
          <w:szCs w:val="24"/>
          <w:vertAlign w:val="subscript"/>
        </w:rPr>
        <w:t>4</w:t>
      </w:r>
      <w:r w:rsidR="00FB31D9" w:rsidRPr="00C068F1">
        <w:rPr>
          <w:rFonts w:eastAsiaTheme="minorEastAsia" w:cs="Times New Roman"/>
          <w:noProof/>
          <w:sz w:val="24"/>
          <w:szCs w:val="24"/>
        </w:rPr>
        <w:t>/NiFe-Ov photoanodes</w:t>
      </w:r>
    </w:p>
    <w:tbl>
      <w:tblPr>
        <w:tblStyle w:val="a8"/>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765"/>
        <w:gridCol w:w="2765"/>
        <w:gridCol w:w="2766"/>
      </w:tblGrid>
      <w:tr w:rsidR="00D84EE3" w:rsidRPr="008D2823" w14:paraId="550E589B" w14:textId="77777777" w:rsidTr="008D2823">
        <w:trPr>
          <w:trHeight w:val="340"/>
        </w:trPr>
        <w:tc>
          <w:tcPr>
            <w:tcW w:w="2765" w:type="dxa"/>
            <w:tcBorders>
              <w:top w:val="single" w:sz="12" w:space="0" w:color="auto"/>
              <w:bottom w:val="single" w:sz="12" w:space="0" w:color="auto"/>
            </w:tcBorders>
          </w:tcPr>
          <w:p w14:paraId="7DF05123" w14:textId="77777777" w:rsidR="00D84EE3" w:rsidRPr="008D2823" w:rsidRDefault="00D84EE3" w:rsidP="008D2823">
            <w:pPr>
              <w:snapToGrid w:val="0"/>
              <w:rPr>
                <w:rFonts w:eastAsiaTheme="minorEastAsia" w:cs="Times New Roman"/>
                <w:noProof/>
                <w:szCs w:val="21"/>
              </w:rPr>
            </w:pPr>
          </w:p>
        </w:tc>
        <w:tc>
          <w:tcPr>
            <w:tcW w:w="2765" w:type="dxa"/>
            <w:tcBorders>
              <w:top w:val="single" w:sz="12" w:space="0" w:color="auto"/>
              <w:bottom w:val="single" w:sz="12" w:space="0" w:color="auto"/>
            </w:tcBorders>
          </w:tcPr>
          <w:p w14:paraId="0765A40E" w14:textId="20129E81" w:rsidR="00D84EE3" w:rsidRPr="008D2823" w:rsidRDefault="00D84EE3" w:rsidP="008D2823">
            <w:pPr>
              <w:snapToGrid w:val="0"/>
              <w:rPr>
                <w:rFonts w:eastAsiaTheme="minorEastAsia" w:cs="Times New Roman"/>
                <w:b/>
                <w:bCs/>
                <w:noProof/>
                <w:szCs w:val="21"/>
              </w:rPr>
            </w:pPr>
            <w:r w:rsidRPr="008D2823">
              <w:rPr>
                <w:rFonts w:eastAsiaTheme="minorEastAsia" w:cs="Times New Roman"/>
                <w:b/>
                <w:bCs/>
                <w:noProof/>
                <w:szCs w:val="21"/>
              </w:rPr>
              <w:t>Rct (Ω)</w:t>
            </w:r>
          </w:p>
        </w:tc>
        <w:tc>
          <w:tcPr>
            <w:tcW w:w="2766" w:type="dxa"/>
            <w:tcBorders>
              <w:top w:val="single" w:sz="12" w:space="0" w:color="auto"/>
              <w:bottom w:val="single" w:sz="12" w:space="0" w:color="auto"/>
            </w:tcBorders>
          </w:tcPr>
          <w:p w14:paraId="615355C5" w14:textId="448ACF56" w:rsidR="00D84EE3" w:rsidRPr="008D2823" w:rsidRDefault="00D84EE3" w:rsidP="008D2823">
            <w:pPr>
              <w:snapToGrid w:val="0"/>
              <w:rPr>
                <w:rFonts w:eastAsiaTheme="minorEastAsia" w:cs="Times New Roman"/>
                <w:b/>
                <w:bCs/>
                <w:noProof/>
                <w:szCs w:val="21"/>
              </w:rPr>
            </w:pPr>
            <w:r w:rsidRPr="008D2823">
              <w:rPr>
                <w:rFonts w:eastAsiaTheme="minorEastAsia" w:cs="Times New Roman"/>
                <w:b/>
                <w:bCs/>
                <w:noProof/>
                <w:szCs w:val="21"/>
              </w:rPr>
              <w:t>CPE (F·cm</w:t>
            </w:r>
            <w:r w:rsidRPr="008D2823">
              <w:rPr>
                <w:rFonts w:eastAsiaTheme="minorEastAsia" w:cs="Times New Roman"/>
                <w:b/>
                <w:bCs/>
                <w:noProof/>
                <w:szCs w:val="21"/>
                <w:vertAlign w:val="superscript"/>
              </w:rPr>
              <w:t>-2</w:t>
            </w:r>
            <w:r w:rsidRPr="008D2823">
              <w:rPr>
                <w:rFonts w:eastAsiaTheme="minorEastAsia" w:cs="Times New Roman"/>
                <w:b/>
                <w:bCs/>
                <w:noProof/>
                <w:szCs w:val="21"/>
              </w:rPr>
              <w:t>)</w:t>
            </w:r>
          </w:p>
        </w:tc>
      </w:tr>
      <w:tr w:rsidR="00D84EE3" w:rsidRPr="008D2823" w14:paraId="2AD077CB" w14:textId="77777777" w:rsidTr="008D2823">
        <w:trPr>
          <w:trHeight w:val="340"/>
        </w:trPr>
        <w:tc>
          <w:tcPr>
            <w:tcW w:w="2765" w:type="dxa"/>
            <w:tcBorders>
              <w:top w:val="single" w:sz="12" w:space="0" w:color="auto"/>
              <w:bottom w:val="nil"/>
            </w:tcBorders>
          </w:tcPr>
          <w:p w14:paraId="226A1DAF" w14:textId="5EA4829E" w:rsidR="00D84EE3" w:rsidRPr="008D2823" w:rsidRDefault="00D84EE3" w:rsidP="008D2823">
            <w:pPr>
              <w:snapToGrid w:val="0"/>
              <w:rPr>
                <w:rFonts w:eastAsiaTheme="minorEastAsia" w:cs="Times New Roman"/>
                <w:b/>
                <w:bCs/>
                <w:noProof/>
                <w:szCs w:val="21"/>
              </w:rPr>
            </w:pPr>
            <w:r w:rsidRPr="008D2823">
              <w:rPr>
                <w:rFonts w:eastAsiaTheme="minorEastAsia" w:cs="Times New Roman"/>
                <w:b/>
                <w:bCs/>
                <w:noProof/>
                <w:szCs w:val="21"/>
              </w:rPr>
              <w:t>BiVO</w:t>
            </w:r>
            <w:r w:rsidRPr="008D2823">
              <w:rPr>
                <w:rFonts w:eastAsiaTheme="minorEastAsia" w:cs="Times New Roman"/>
                <w:b/>
                <w:bCs/>
                <w:noProof/>
                <w:szCs w:val="21"/>
                <w:vertAlign w:val="subscript"/>
              </w:rPr>
              <w:t>4</w:t>
            </w:r>
          </w:p>
        </w:tc>
        <w:tc>
          <w:tcPr>
            <w:tcW w:w="2765" w:type="dxa"/>
            <w:tcBorders>
              <w:top w:val="single" w:sz="12" w:space="0" w:color="auto"/>
              <w:bottom w:val="nil"/>
            </w:tcBorders>
          </w:tcPr>
          <w:p w14:paraId="5C018136" w14:textId="60755D20" w:rsidR="00D84EE3" w:rsidRPr="008D2823" w:rsidRDefault="00D84EE3" w:rsidP="008D2823">
            <w:pPr>
              <w:snapToGrid w:val="0"/>
              <w:rPr>
                <w:rFonts w:eastAsiaTheme="minorEastAsia" w:cs="Times New Roman"/>
                <w:noProof/>
                <w:szCs w:val="21"/>
              </w:rPr>
            </w:pPr>
            <w:r w:rsidRPr="008D2823">
              <w:rPr>
                <w:rFonts w:eastAsiaTheme="minorEastAsia" w:cs="Times New Roman"/>
                <w:noProof/>
                <w:szCs w:val="21"/>
              </w:rPr>
              <w:t>665.1</w:t>
            </w:r>
          </w:p>
        </w:tc>
        <w:tc>
          <w:tcPr>
            <w:tcW w:w="2766" w:type="dxa"/>
            <w:tcBorders>
              <w:top w:val="single" w:sz="12" w:space="0" w:color="auto"/>
              <w:bottom w:val="nil"/>
            </w:tcBorders>
          </w:tcPr>
          <w:p w14:paraId="40C6EF20" w14:textId="7CD81CD2" w:rsidR="00D84EE3" w:rsidRPr="008D2823" w:rsidRDefault="00D84EE3" w:rsidP="008D2823">
            <w:pPr>
              <w:snapToGrid w:val="0"/>
              <w:rPr>
                <w:rFonts w:eastAsiaTheme="minorEastAsia" w:cs="Times New Roman"/>
                <w:noProof/>
                <w:szCs w:val="21"/>
              </w:rPr>
            </w:pPr>
            <w:r w:rsidRPr="008D2823">
              <w:rPr>
                <w:rFonts w:eastAsiaTheme="minorEastAsia" w:cs="Times New Roman"/>
                <w:noProof/>
                <w:szCs w:val="21"/>
              </w:rPr>
              <w:t>3.8</w:t>
            </w:r>
            <w:r w:rsidRPr="008D2823">
              <w:rPr>
                <w:rFonts w:eastAsia="宋体" w:cs="Times New Roman"/>
                <w:noProof/>
                <w:szCs w:val="21"/>
              </w:rPr>
              <w:t>×</w:t>
            </w:r>
            <w:r w:rsidRPr="008D2823">
              <w:rPr>
                <w:rFonts w:eastAsiaTheme="minorEastAsia" w:cs="Times New Roman"/>
                <w:noProof/>
                <w:szCs w:val="21"/>
              </w:rPr>
              <w:t>10</w:t>
            </w:r>
            <w:r w:rsidRPr="008D2823">
              <w:rPr>
                <w:rFonts w:eastAsiaTheme="minorEastAsia" w:cs="Times New Roman"/>
                <w:noProof/>
                <w:szCs w:val="21"/>
                <w:vertAlign w:val="superscript"/>
              </w:rPr>
              <w:t>-4</w:t>
            </w:r>
          </w:p>
        </w:tc>
      </w:tr>
      <w:tr w:rsidR="00D84EE3" w:rsidRPr="008D2823" w14:paraId="2BB6F688" w14:textId="77777777" w:rsidTr="008D2823">
        <w:trPr>
          <w:trHeight w:val="340"/>
        </w:trPr>
        <w:tc>
          <w:tcPr>
            <w:tcW w:w="2765" w:type="dxa"/>
            <w:tcBorders>
              <w:top w:val="nil"/>
              <w:bottom w:val="single" w:sz="12" w:space="0" w:color="auto"/>
            </w:tcBorders>
          </w:tcPr>
          <w:p w14:paraId="1A906012" w14:textId="0A1C8B4F" w:rsidR="00D84EE3" w:rsidRPr="008D2823" w:rsidRDefault="00D84EE3" w:rsidP="008D2823">
            <w:pPr>
              <w:snapToGrid w:val="0"/>
              <w:rPr>
                <w:rFonts w:eastAsiaTheme="minorEastAsia" w:cs="Times New Roman"/>
                <w:b/>
                <w:bCs/>
                <w:noProof/>
                <w:szCs w:val="21"/>
              </w:rPr>
            </w:pPr>
            <w:r w:rsidRPr="008D2823">
              <w:rPr>
                <w:rFonts w:eastAsiaTheme="minorEastAsia" w:cs="Times New Roman"/>
                <w:b/>
                <w:bCs/>
                <w:noProof/>
                <w:szCs w:val="21"/>
              </w:rPr>
              <w:t>BiVO</w:t>
            </w:r>
            <w:r w:rsidRPr="008D2823">
              <w:rPr>
                <w:rFonts w:eastAsiaTheme="minorEastAsia" w:cs="Times New Roman"/>
                <w:b/>
                <w:bCs/>
                <w:noProof/>
                <w:szCs w:val="21"/>
                <w:vertAlign w:val="subscript"/>
              </w:rPr>
              <w:t>4</w:t>
            </w:r>
            <w:r w:rsidRPr="008D2823">
              <w:rPr>
                <w:rFonts w:eastAsiaTheme="minorEastAsia" w:cs="Times New Roman"/>
                <w:b/>
                <w:bCs/>
                <w:noProof/>
                <w:szCs w:val="21"/>
              </w:rPr>
              <w:t>/NiFe-Ov</w:t>
            </w:r>
          </w:p>
        </w:tc>
        <w:tc>
          <w:tcPr>
            <w:tcW w:w="2765" w:type="dxa"/>
            <w:tcBorders>
              <w:top w:val="nil"/>
              <w:bottom w:val="single" w:sz="12" w:space="0" w:color="auto"/>
            </w:tcBorders>
          </w:tcPr>
          <w:p w14:paraId="2FC2444B" w14:textId="7AE2BCDF" w:rsidR="00D84EE3" w:rsidRPr="008D2823" w:rsidRDefault="00D84EE3" w:rsidP="008D2823">
            <w:pPr>
              <w:snapToGrid w:val="0"/>
              <w:rPr>
                <w:rFonts w:eastAsiaTheme="minorEastAsia" w:cs="Times New Roman"/>
                <w:noProof/>
                <w:szCs w:val="21"/>
              </w:rPr>
            </w:pPr>
            <w:r w:rsidRPr="008D2823">
              <w:rPr>
                <w:rFonts w:eastAsiaTheme="minorEastAsia" w:cs="Times New Roman"/>
                <w:noProof/>
                <w:szCs w:val="21"/>
              </w:rPr>
              <w:t>76.1</w:t>
            </w:r>
          </w:p>
        </w:tc>
        <w:tc>
          <w:tcPr>
            <w:tcW w:w="2766" w:type="dxa"/>
            <w:tcBorders>
              <w:top w:val="nil"/>
              <w:bottom w:val="single" w:sz="12" w:space="0" w:color="auto"/>
            </w:tcBorders>
          </w:tcPr>
          <w:p w14:paraId="4AC2BC19" w14:textId="5E8F0272" w:rsidR="00D84EE3" w:rsidRPr="008D2823" w:rsidRDefault="00D84EE3" w:rsidP="008D2823">
            <w:pPr>
              <w:snapToGrid w:val="0"/>
              <w:rPr>
                <w:rFonts w:eastAsiaTheme="minorEastAsia" w:cs="Times New Roman"/>
                <w:noProof/>
                <w:szCs w:val="21"/>
              </w:rPr>
            </w:pPr>
            <w:r w:rsidRPr="008D2823">
              <w:rPr>
                <w:rFonts w:eastAsiaTheme="minorEastAsia" w:cs="Times New Roman"/>
                <w:noProof/>
                <w:szCs w:val="21"/>
              </w:rPr>
              <w:t>4.2</w:t>
            </w:r>
            <w:r w:rsidRPr="008D2823">
              <w:rPr>
                <w:rFonts w:eastAsia="宋体" w:cs="Times New Roman"/>
                <w:noProof/>
                <w:szCs w:val="21"/>
              </w:rPr>
              <w:t>×</w:t>
            </w:r>
            <w:r w:rsidRPr="008D2823">
              <w:rPr>
                <w:rFonts w:eastAsiaTheme="minorEastAsia" w:cs="Times New Roman"/>
                <w:noProof/>
                <w:szCs w:val="21"/>
              </w:rPr>
              <w:t>10</w:t>
            </w:r>
            <w:r w:rsidRPr="008D2823">
              <w:rPr>
                <w:rFonts w:eastAsiaTheme="minorEastAsia" w:cs="Times New Roman"/>
                <w:noProof/>
                <w:szCs w:val="21"/>
                <w:vertAlign w:val="superscript"/>
              </w:rPr>
              <w:t>-4</w:t>
            </w:r>
          </w:p>
        </w:tc>
      </w:tr>
    </w:tbl>
    <w:p w14:paraId="6CECD97B" w14:textId="77333BFF" w:rsidR="0077194D" w:rsidRPr="00C068F1" w:rsidRDefault="0077194D" w:rsidP="008D2823">
      <w:pPr>
        <w:snapToGrid w:val="0"/>
        <w:spacing w:beforeLines="100" w:before="500" w:afterLines="50" w:after="250"/>
        <w:rPr>
          <w:rFonts w:eastAsiaTheme="minorEastAsia" w:cs="Times New Roman"/>
          <w:noProof/>
          <w:sz w:val="24"/>
          <w:szCs w:val="24"/>
        </w:rPr>
      </w:pPr>
      <w:r w:rsidRPr="00C068F1">
        <w:rPr>
          <w:rFonts w:eastAsiaTheme="minorEastAsia" w:cs="Times New Roman"/>
          <w:b/>
          <w:bCs/>
          <w:noProof/>
          <w:sz w:val="24"/>
          <w:szCs w:val="24"/>
        </w:rPr>
        <w:t>Table S2</w:t>
      </w:r>
      <w:r w:rsidR="00914E12" w:rsidRPr="00C068F1">
        <w:rPr>
          <w:rFonts w:eastAsiaTheme="minorEastAsia" w:cs="Times New Roman"/>
          <w:noProof/>
          <w:sz w:val="24"/>
          <w:szCs w:val="24"/>
        </w:rPr>
        <w:t xml:space="preserve"> Fitting parameters of transient absorption kinetics of BiVO</w:t>
      </w:r>
      <w:r w:rsidR="00914E12" w:rsidRPr="00C068F1">
        <w:rPr>
          <w:rFonts w:eastAsiaTheme="minorEastAsia" w:cs="Times New Roman"/>
          <w:noProof/>
          <w:sz w:val="24"/>
          <w:szCs w:val="24"/>
          <w:vertAlign w:val="subscript"/>
        </w:rPr>
        <w:t>4</w:t>
      </w:r>
      <w:r w:rsidR="00914E12" w:rsidRPr="00C068F1">
        <w:rPr>
          <w:rFonts w:eastAsiaTheme="minorEastAsia" w:cs="Times New Roman"/>
          <w:noProof/>
          <w:sz w:val="24"/>
          <w:szCs w:val="24"/>
        </w:rPr>
        <w:t xml:space="preserve"> and BiVO</w:t>
      </w:r>
      <w:r w:rsidR="00914E12" w:rsidRPr="00C068F1">
        <w:rPr>
          <w:rFonts w:eastAsiaTheme="minorEastAsia" w:cs="Times New Roman"/>
          <w:noProof/>
          <w:sz w:val="24"/>
          <w:szCs w:val="24"/>
          <w:vertAlign w:val="subscript"/>
        </w:rPr>
        <w:t>4</w:t>
      </w:r>
      <w:r w:rsidR="00914E12" w:rsidRPr="00C068F1">
        <w:rPr>
          <w:rFonts w:eastAsiaTheme="minorEastAsia" w:cs="Times New Roman"/>
          <w:noProof/>
          <w:sz w:val="24"/>
          <w:szCs w:val="24"/>
        </w:rPr>
        <w:t>/NiFe-Ov photoanodes</w:t>
      </w:r>
    </w:p>
    <w:tbl>
      <w:tblPr>
        <w:tblStyle w:val="a8"/>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074"/>
        <w:gridCol w:w="2074"/>
        <w:gridCol w:w="2074"/>
        <w:gridCol w:w="2074"/>
      </w:tblGrid>
      <w:tr w:rsidR="00914E12" w:rsidRPr="008D2823" w14:paraId="55FE9ECC" w14:textId="77777777" w:rsidTr="008D2823">
        <w:trPr>
          <w:trHeight w:val="397"/>
        </w:trPr>
        <w:tc>
          <w:tcPr>
            <w:tcW w:w="2074" w:type="dxa"/>
            <w:tcBorders>
              <w:top w:val="single" w:sz="12" w:space="0" w:color="auto"/>
              <w:bottom w:val="single" w:sz="12" w:space="0" w:color="auto"/>
            </w:tcBorders>
          </w:tcPr>
          <w:p w14:paraId="776D0E76" w14:textId="77777777" w:rsidR="00914E12" w:rsidRPr="008D2823" w:rsidRDefault="00914E12" w:rsidP="008D2823">
            <w:pPr>
              <w:snapToGrid w:val="0"/>
              <w:rPr>
                <w:rFonts w:eastAsiaTheme="minorEastAsia" w:cs="Times New Roman"/>
                <w:noProof/>
                <w:szCs w:val="21"/>
              </w:rPr>
            </w:pPr>
            <w:bookmarkStart w:id="6" w:name="_Hlk179314676"/>
          </w:p>
        </w:tc>
        <w:tc>
          <w:tcPr>
            <w:tcW w:w="2074" w:type="dxa"/>
            <w:tcBorders>
              <w:top w:val="single" w:sz="12" w:space="0" w:color="auto"/>
              <w:bottom w:val="single" w:sz="12" w:space="0" w:color="auto"/>
            </w:tcBorders>
          </w:tcPr>
          <w:p w14:paraId="2DD0C166" w14:textId="37F287EA" w:rsidR="00914E12" w:rsidRPr="008D2823" w:rsidRDefault="00914E12" w:rsidP="008D2823">
            <w:pPr>
              <w:snapToGrid w:val="0"/>
              <w:rPr>
                <w:rFonts w:eastAsiaTheme="minorEastAsia" w:cs="Times New Roman"/>
                <w:b/>
                <w:bCs/>
                <w:noProof/>
                <w:szCs w:val="21"/>
              </w:rPr>
            </w:pPr>
            <w:r w:rsidRPr="008D2823">
              <w:rPr>
                <w:rFonts w:eastAsia="宋体" w:cs="Times New Roman"/>
                <w:b/>
                <w:bCs/>
                <w:noProof/>
                <w:szCs w:val="21"/>
              </w:rPr>
              <w:t>τ</w:t>
            </w:r>
            <w:r w:rsidRPr="008D2823">
              <w:rPr>
                <w:rFonts w:eastAsia="宋体" w:cs="Times New Roman"/>
                <w:b/>
                <w:bCs/>
                <w:noProof/>
                <w:szCs w:val="21"/>
                <w:vertAlign w:val="subscript"/>
              </w:rPr>
              <w:t>1</w:t>
            </w:r>
            <w:r w:rsidR="00C459D3" w:rsidRPr="008D2823">
              <w:rPr>
                <w:rFonts w:eastAsia="宋体" w:cs="Times New Roman" w:hint="eastAsia"/>
                <w:b/>
                <w:bCs/>
                <w:noProof/>
                <w:szCs w:val="21"/>
              </w:rPr>
              <w:t xml:space="preserve"> (ns)</w:t>
            </w:r>
          </w:p>
        </w:tc>
        <w:tc>
          <w:tcPr>
            <w:tcW w:w="2074" w:type="dxa"/>
            <w:tcBorders>
              <w:top w:val="single" w:sz="12" w:space="0" w:color="auto"/>
              <w:bottom w:val="single" w:sz="12" w:space="0" w:color="auto"/>
            </w:tcBorders>
          </w:tcPr>
          <w:p w14:paraId="3C983BB3" w14:textId="300B4A05" w:rsidR="00914E12" w:rsidRPr="008D2823" w:rsidRDefault="00914E12" w:rsidP="008D2823">
            <w:pPr>
              <w:snapToGrid w:val="0"/>
              <w:rPr>
                <w:rFonts w:eastAsiaTheme="minorEastAsia" w:cs="Times New Roman"/>
                <w:b/>
                <w:bCs/>
                <w:noProof/>
                <w:szCs w:val="21"/>
              </w:rPr>
            </w:pPr>
            <w:r w:rsidRPr="008D2823">
              <w:rPr>
                <w:rFonts w:eastAsia="宋体" w:cs="Times New Roman"/>
                <w:b/>
                <w:bCs/>
                <w:noProof/>
                <w:szCs w:val="21"/>
              </w:rPr>
              <w:t>τ</w:t>
            </w:r>
            <w:r w:rsidRPr="008D2823">
              <w:rPr>
                <w:rFonts w:eastAsia="宋体" w:cs="Times New Roman"/>
                <w:b/>
                <w:bCs/>
                <w:noProof/>
                <w:szCs w:val="21"/>
                <w:vertAlign w:val="subscript"/>
              </w:rPr>
              <w:t>2</w:t>
            </w:r>
            <w:r w:rsidR="00C459D3" w:rsidRPr="008D2823">
              <w:rPr>
                <w:rFonts w:eastAsia="宋体" w:cs="Times New Roman" w:hint="eastAsia"/>
                <w:b/>
                <w:bCs/>
                <w:noProof/>
                <w:szCs w:val="21"/>
              </w:rPr>
              <w:t xml:space="preserve"> (ns)</w:t>
            </w:r>
          </w:p>
        </w:tc>
        <w:tc>
          <w:tcPr>
            <w:tcW w:w="2074" w:type="dxa"/>
            <w:tcBorders>
              <w:top w:val="single" w:sz="12" w:space="0" w:color="auto"/>
              <w:bottom w:val="single" w:sz="12" w:space="0" w:color="auto"/>
            </w:tcBorders>
          </w:tcPr>
          <w:p w14:paraId="37370D1B" w14:textId="34A8579B" w:rsidR="00914E12" w:rsidRPr="008D2823" w:rsidRDefault="00914E12" w:rsidP="008D2823">
            <w:pPr>
              <w:snapToGrid w:val="0"/>
              <w:rPr>
                <w:rFonts w:eastAsiaTheme="minorEastAsia" w:cs="Times New Roman"/>
                <w:b/>
                <w:bCs/>
                <w:noProof/>
                <w:szCs w:val="21"/>
              </w:rPr>
            </w:pPr>
            <w:r w:rsidRPr="008D2823">
              <w:rPr>
                <w:rFonts w:eastAsia="宋体" w:cs="Times New Roman"/>
                <w:b/>
                <w:bCs/>
                <w:noProof/>
                <w:szCs w:val="21"/>
              </w:rPr>
              <w:t>τ</w:t>
            </w:r>
            <w:r w:rsidRPr="008D2823">
              <w:rPr>
                <w:rFonts w:eastAsia="宋体" w:cs="Times New Roman"/>
                <w:b/>
                <w:bCs/>
                <w:noProof/>
                <w:szCs w:val="21"/>
                <w:vertAlign w:val="subscript"/>
              </w:rPr>
              <w:t>ave</w:t>
            </w:r>
            <w:r w:rsidR="00C459D3" w:rsidRPr="008D2823">
              <w:rPr>
                <w:rFonts w:eastAsia="宋体" w:cs="Times New Roman" w:hint="eastAsia"/>
                <w:b/>
                <w:bCs/>
                <w:noProof/>
                <w:szCs w:val="21"/>
              </w:rPr>
              <w:t xml:space="preserve"> (ns)</w:t>
            </w:r>
          </w:p>
        </w:tc>
      </w:tr>
      <w:tr w:rsidR="00914E12" w:rsidRPr="008D2823" w14:paraId="02374281" w14:textId="77777777" w:rsidTr="008D2823">
        <w:trPr>
          <w:trHeight w:val="397"/>
        </w:trPr>
        <w:tc>
          <w:tcPr>
            <w:tcW w:w="2074" w:type="dxa"/>
            <w:tcBorders>
              <w:top w:val="single" w:sz="12" w:space="0" w:color="auto"/>
              <w:bottom w:val="nil"/>
            </w:tcBorders>
          </w:tcPr>
          <w:p w14:paraId="241ED7B8" w14:textId="6FAF0CA6" w:rsidR="00914E12" w:rsidRPr="008D2823" w:rsidRDefault="00914E12" w:rsidP="008D2823">
            <w:pPr>
              <w:snapToGrid w:val="0"/>
              <w:rPr>
                <w:rFonts w:eastAsiaTheme="minorEastAsia" w:cs="Times New Roman"/>
                <w:noProof/>
                <w:szCs w:val="21"/>
              </w:rPr>
            </w:pPr>
            <w:r w:rsidRPr="008D2823">
              <w:rPr>
                <w:rFonts w:eastAsiaTheme="minorEastAsia" w:cs="Times New Roman"/>
                <w:b/>
                <w:bCs/>
                <w:noProof/>
                <w:szCs w:val="21"/>
              </w:rPr>
              <w:t>BiVO</w:t>
            </w:r>
            <w:r w:rsidRPr="008D2823">
              <w:rPr>
                <w:rFonts w:eastAsiaTheme="minorEastAsia" w:cs="Times New Roman"/>
                <w:b/>
                <w:bCs/>
                <w:noProof/>
                <w:szCs w:val="21"/>
                <w:vertAlign w:val="subscript"/>
              </w:rPr>
              <w:t>4</w:t>
            </w:r>
          </w:p>
        </w:tc>
        <w:tc>
          <w:tcPr>
            <w:tcW w:w="2074" w:type="dxa"/>
            <w:tcBorders>
              <w:top w:val="single" w:sz="12" w:space="0" w:color="auto"/>
              <w:bottom w:val="nil"/>
            </w:tcBorders>
          </w:tcPr>
          <w:p w14:paraId="4E467EFE" w14:textId="02BA2D48" w:rsidR="00914E12" w:rsidRPr="008D2823" w:rsidRDefault="00914E12" w:rsidP="008D2823">
            <w:pPr>
              <w:snapToGrid w:val="0"/>
              <w:rPr>
                <w:rFonts w:eastAsiaTheme="minorEastAsia" w:cs="Times New Roman"/>
                <w:noProof/>
                <w:szCs w:val="21"/>
              </w:rPr>
            </w:pPr>
            <w:r w:rsidRPr="008D2823">
              <w:rPr>
                <w:rFonts w:eastAsiaTheme="minorEastAsia" w:cs="Times New Roman"/>
                <w:noProof/>
                <w:szCs w:val="21"/>
              </w:rPr>
              <w:t>1747.56 (80.39%)</w:t>
            </w:r>
          </w:p>
        </w:tc>
        <w:tc>
          <w:tcPr>
            <w:tcW w:w="2074" w:type="dxa"/>
            <w:tcBorders>
              <w:top w:val="single" w:sz="12" w:space="0" w:color="auto"/>
              <w:bottom w:val="nil"/>
            </w:tcBorders>
          </w:tcPr>
          <w:p w14:paraId="0182A541" w14:textId="17B890A7" w:rsidR="00914E12" w:rsidRPr="008D2823" w:rsidRDefault="00914E12" w:rsidP="008D2823">
            <w:pPr>
              <w:snapToGrid w:val="0"/>
              <w:rPr>
                <w:rFonts w:eastAsiaTheme="minorEastAsia" w:cs="Times New Roman"/>
                <w:noProof/>
                <w:szCs w:val="21"/>
              </w:rPr>
            </w:pPr>
            <w:r w:rsidRPr="008D2823">
              <w:rPr>
                <w:rFonts w:eastAsiaTheme="minorEastAsia" w:cs="Times New Roman"/>
                <w:noProof/>
                <w:szCs w:val="21"/>
              </w:rPr>
              <w:t>83.28 (19.61%)</w:t>
            </w:r>
          </w:p>
        </w:tc>
        <w:tc>
          <w:tcPr>
            <w:tcW w:w="2074" w:type="dxa"/>
            <w:tcBorders>
              <w:top w:val="single" w:sz="12" w:space="0" w:color="auto"/>
              <w:bottom w:val="nil"/>
            </w:tcBorders>
          </w:tcPr>
          <w:p w14:paraId="0C0A4CF6" w14:textId="167855B5" w:rsidR="00914E12" w:rsidRPr="008D2823" w:rsidRDefault="00914E12" w:rsidP="008D2823">
            <w:pPr>
              <w:snapToGrid w:val="0"/>
              <w:rPr>
                <w:rFonts w:eastAsiaTheme="minorEastAsia" w:cs="Times New Roman"/>
                <w:noProof/>
                <w:szCs w:val="21"/>
              </w:rPr>
            </w:pPr>
            <w:r w:rsidRPr="008D2823">
              <w:rPr>
                <w:rFonts w:eastAsiaTheme="minorEastAsia" w:cs="Times New Roman"/>
                <w:noProof/>
                <w:szCs w:val="21"/>
              </w:rPr>
              <w:t>1420.95</w:t>
            </w:r>
          </w:p>
        </w:tc>
      </w:tr>
      <w:tr w:rsidR="00914E12" w:rsidRPr="008D2823" w14:paraId="35843072" w14:textId="77777777" w:rsidTr="008D2823">
        <w:trPr>
          <w:trHeight w:val="397"/>
        </w:trPr>
        <w:tc>
          <w:tcPr>
            <w:tcW w:w="2074" w:type="dxa"/>
            <w:tcBorders>
              <w:top w:val="nil"/>
              <w:bottom w:val="single" w:sz="12" w:space="0" w:color="auto"/>
            </w:tcBorders>
          </w:tcPr>
          <w:p w14:paraId="1CFEF245" w14:textId="2953CB0F" w:rsidR="00914E12" w:rsidRPr="008D2823" w:rsidRDefault="00914E12" w:rsidP="008D2823">
            <w:pPr>
              <w:snapToGrid w:val="0"/>
              <w:rPr>
                <w:rFonts w:eastAsiaTheme="minorEastAsia" w:cs="Times New Roman"/>
                <w:noProof/>
                <w:szCs w:val="21"/>
              </w:rPr>
            </w:pPr>
            <w:r w:rsidRPr="008D2823">
              <w:rPr>
                <w:rFonts w:eastAsiaTheme="minorEastAsia" w:cs="Times New Roman"/>
                <w:b/>
                <w:bCs/>
                <w:noProof/>
                <w:szCs w:val="21"/>
              </w:rPr>
              <w:t>BiVO</w:t>
            </w:r>
            <w:r w:rsidRPr="008D2823">
              <w:rPr>
                <w:rFonts w:eastAsiaTheme="minorEastAsia" w:cs="Times New Roman"/>
                <w:b/>
                <w:bCs/>
                <w:noProof/>
                <w:szCs w:val="21"/>
                <w:vertAlign w:val="subscript"/>
              </w:rPr>
              <w:t>4</w:t>
            </w:r>
            <w:r w:rsidRPr="008D2823">
              <w:rPr>
                <w:rFonts w:eastAsiaTheme="minorEastAsia" w:cs="Times New Roman"/>
                <w:b/>
                <w:bCs/>
                <w:noProof/>
                <w:szCs w:val="21"/>
              </w:rPr>
              <w:t>/NiFe-Ov</w:t>
            </w:r>
          </w:p>
        </w:tc>
        <w:tc>
          <w:tcPr>
            <w:tcW w:w="2074" w:type="dxa"/>
            <w:tcBorders>
              <w:top w:val="nil"/>
              <w:bottom w:val="single" w:sz="12" w:space="0" w:color="auto"/>
            </w:tcBorders>
          </w:tcPr>
          <w:p w14:paraId="7BA10104" w14:textId="3306D685" w:rsidR="00914E12" w:rsidRPr="008D2823" w:rsidRDefault="00914E12" w:rsidP="008D2823">
            <w:pPr>
              <w:snapToGrid w:val="0"/>
              <w:rPr>
                <w:rFonts w:eastAsiaTheme="minorEastAsia" w:cs="Times New Roman"/>
                <w:noProof/>
                <w:szCs w:val="21"/>
              </w:rPr>
            </w:pPr>
            <w:r w:rsidRPr="008D2823">
              <w:rPr>
                <w:rFonts w:eastAsiaTheme="minorEastAsia" w:cs="Times New Roman"/>
                <w:noProof/>
                <w:szCs w:val="21"/>
              </w:rPr>
              <w:t>3585.65 (94.38%)</w:t>
            </w:r>
          </w:p>
        </w:tc>
        <w:tc>
          <w:tcPr>
            <w:tcW w:w="2074" w:type="dxa"/>
            <w:tcBorders>
              <w:top w:val="nil"/>
              <w:bottom w:val="single" w:sz="12" w:space="0" w:color="auto"/>
            </w:tcBorders>
          </w:tcPr>
          <w:p w14:paraId="6AB0FBA3" w14:textId="06AD6BC9" w:rsidR="00914E12" w:rsidRPr="008D2823" w:rsidRDefault="00914E12" w:rsidP="008D2823">
            <w:pPr>
              <w:snapToGrid w:val="0"/>
              <w:rPr>
                <w:rFonts w:eastAsiaTheme="minorEastAsia" w:cs="Times New Roman"/>
                <w:noProof/>
                <w:szCs w:val="21"/>
              </w:rPr>
            </w:pPr>
            <w:r w:rsidRPr="008D2823">
              <w:rPr>
                <w:rFonts w:eastAsiaTheme="minorEastAsia" w:cs="Times New Roman"/>
                <w:noProof/>
                <w:szCs w:val="21"/>
              </w:rPr>
              <w:t>105.34 (5.62%)</w:t>
            </w:r>
          </w:p>
        </w:tc>
        <w:tc>
          <w:tcPr>
            <w:tcW w:w="2074" w:type="dxa"/>
            <w:tcBorders>
              <w:top w:val="nil"/>
              <w:bottom w:val="single" w:sz="12" w:space="0" w:color="auto"/>
            </w:tcBorders>
          </w:tcPr>
          <w:p w14:paraId="22B28424" w14:textId="35FDEA80" w:rsidR="00914E12" w:rsidRPr="008D2823" w:rsidRDefault="00914E12" w:rsidP="008D2823">
            <w:pPr>
              <w:snapToGrid w:val="0"/>
              <w:rPr>
                <w:rFonts w:eastAsiaTheme="minorEastAsia" w:cs="Times New Roman"/>
                <w:noProof/>
                <w:szCs w:val="21"/>
              </w:rPr>
            </w:pPr>
            <w:r w:rsidRPr="008D2823">
              <w:rPr>
                <w:rFonts w:eastAsiaTheme="minorEastAsia" w:cs="Times New Roman"/>
                <w:noProof/>
                <w:szCs w:val="21"/>
              </w:rPr>
              <w:t>3390.06</w:t>
            </w:r>
          </w:p>
        </w:tc>
      </w:tr>
    </w:tbl>
    <w:bookmarkEnd w:id="6"/>
    <w:p w14:paraId="1A637F82" w14:textId="610613ED" w:rsidR="005C7265" w:rsidRPr="00C068F1" w:rsidRDefault="005C7265" w:rsidP="008D2823">
      <w:pPr>
        <w:snapToGrid w:val="0"/>
        <w:spacing w:beforeLines="100" w:before="500" w:afterLines="50" w:after="250"/>
        <w:rPr>
          <w:rFonts w:eastAsiaTheme="minorEastAsia" w:cs="Times New Roman"/>
          <w:noProof/>
          <w:sz w:val="24"/>
          <w:szCs w:val="24"/>
        </w:rPr>
      </w:pPr>
      <w:r w:rsidRPr="00C068F1">
        <w:rPr>
          <w:rFonts w:eastAsiaTheme="minorEastAsia" w:cs="Times New Roman" w:hint="eastAsia"/>
          <w:b/>
          <w:bCs/>
          <w:noProof/>
          <w:sz w:val="24"/>
          <w:szCs w:val="24"/>
        </w:rPr>
        <w:t>Table S3</w:t>
      </w:r>
      <w:r w:rsidRPr="00C068F1">
        <w:rPr>
          <w:rFonts w:eastAsiaTheme="minorEastAsia" w:cs="Times New Roman" w:hint="eastAsia"/>
          <w:noProof/>
          <w:sz w:val="24"/>
          <w:szCs w:val="24"/>
        </w:rPr>
        <w:t xml:space="preserve"> ICP-OES results of Ni and Fe content in</w:t>
      </w:r>
      <w:r w:rsidR="007E04FF" w:rsidRPr="00C068F1">
        <w:rPr>
          <w:rFonts w:eastAsiaTheme="minorEastAsia" w:cs="Times New Roman" w:hint="eastAsia"/>
          <w:noProof/>
          <w:sz w:val="24"/>
          <w:szCs w:val="24"/>
        </w:rPr>
        <w:t xml:space="preserve"> </w:t>
      </w:r>
      <w:r w:rsidRPr="00C068F1">
        <w:rPr>
          <w:rFonts w:eastAsiaTheme="minorEastAsia" w:cs="Times New Roman" w:hint="eastAsia"/>
          <w:noProof/>
          <w:sz w:val="24"/>
          <w:szCs w:val="24"/>
        </w:rPr>
        <w:t>BiVO</w:t>
      </w:r>
      <w:r w:rsidRPr="00C068F1">
        <w:rPr>
          <w:rFonts w:eastAsiaTheme="minorEastAsia" w:cs="Times New Roman" w:hint="eastAsia"/>
          <w:noProof/>
          <w:sz w:val="24"/>
          <w:szCs w:val="24"/>
          <w:vertAlign w:val="subscript"/>
        </w:rPr>
        <w:t>4</w:t>
      </w:r>
      <w:r w:rsidRPr="00C068F1">
        <w:rPr>
          <w:rFonts w:eastAsiaTheme="minorEastAsia" w:cs="Times New Roman" w:hint="eastAsia"/>
          <w:noProof/>
          <w:sz w:val="24"/>
          <w:szCs w:val="24"/>
        </w:rPr>
        <w:t>/NiFe-Ov photoanodes</w:t>
      </w:r>
    </w:p>
    <w:tbl>
      <w:tblPr>
        <w:tblStyle w:val="a8"/>
        <w:tblW w:w="0" w:type="auto"/>
        <w:tblLook w:val="04A0" w:firstRow="1" w:lastRow="0" w:firstColumn="1" w:lastColumn="0" w:noHBand="0" w:noVBand="1"/>
      </w:tblPr>
      <w:tblGrid>
        <w:gridCol w:w="1134"/>
        <w:gridCol w:w="1560"/>
        <w:gridCol w:w="2551"/>
        <w:gridCol w:w="3057"/>
      </w:tblGrid>
      <w:tr w:rsidR="005C7265" w:rsidRPr="008D2823" w14:paraId="495AC551" w14:textId="77777777" w:rsidTr="008D2823">
        <w:trPr>
          <w:trHeight w:val="397"/>
        </w:trPr>
        <w:tc>
          <w:tcPr>
            <w:tcW w:w="1134" w:type="dxa"/>
            <w:tcBorders>
              <w:top w:val="single" w:sz="12" w:space="0" w:color="auto"/>
              <w:left w:val="nil"/>
              <w:bottom w:val="single" w:sz="12" w:space="0" w:color="auto"/>
              <w:right w:val="nil"/>
            </w:tcBorders>
          </w:tcPr>
          <w:p w14:paraId="19A0B8E1" w14:textId="733B243F" w:rsidR="005C7265" w:rsidRPr="008D2823" w:rsidRDefault="005C7265" w:rsidP="008D2823">
            <w:pPr>
              <w:snapToGrid w:val="0"/>
              <w:rPr>
                <w:rFonts w:eastAsiaTheme="minorEastAsia" w:cs="Times New Roman"/>
                <w:b/>
                <w:bCs/>
                <w:noProof/>
                <w:szCs w:val="21"/>
              </w:rPr>
            </w:pPr>
            <w:r w:rsidRPr="008D2823">
              <w:rPr>
                <w:rFonts w:eastAsiaTheme="minorEastAsia" w:cs="Times New Roman" w:hint="eastAsia"/>
                <w:b/>
                <w:bCs/>
                <w:noProof/>
                <w:szCs w:val="21"/>
              </w:rPr>
              <w:t>Element</w:t>
            </w:r>
          </w:p>
        </w:tc>
        <w:tc>
          <w:tcPr>
            <w:tcW w:w="1560" w:type="dxa"/>
            <w:tcBorders>
              <w:top w:val="single" w:sz="12" w:space="0" w:color="auto"/>
              <w:left w:val="nil"/>
              <w:bottom w:val="single" w:sz="12" w:space="0" w:color="auto"/>
              <w:right w:val="nil"/>
            </w:tcBorders>
          </w:tcPr>
          <w:p w14:paraId="45E149BC" w14:textId="3B52F7D7" w:rsidR="005C7265" w:rsidRPr="008D2823" w:rsidRDefault="005C7265" w:rsidP="008D2823">
            <w:pPr>
              <w:snapToGrid w:val="0"/>
              <w:rPr>
                <w:rFonts w:eastAsiaTheme="minorEastAsia" w:cs="Times New Roman"/>
                <w:b/>
                <w:bCs/>
                <w:noProof/>
                <w:szCs w:val="21"/>
              </w:rPr>
            </w:pPr>
            <w:r w:rsidRPr="008D2823">
              <w:rPr>
                <w:rFonts w:eastAsiaTheme="minorEastAsia" w:cs="Times New Roman" w:hint="eastAsia"/>
                <w:b/>
                <w:bCs/>
                <w:noProof/>
                <w:szCs w:val="21"/>
              </w:rPr>
              <w:t>Volume (mL)</w:t>
            </w:r>
          </w:p>
        </w:tc>
        <w:tc>
          <w:tcPr>
            <w:tcW w:w="2551" w:type="dxa"/>
            <w:tcBorders>
              <w:top w:val="single" w:sz="12" w:space="0" w:color="auto"/>
              <w:left w:val="nil"/>
              <w:bottom w:val="single" w:sz="12" w:space="0" w:color="auto"/>
              <w:right w:val="nil"/>
            </w:tcBorders>
          </w:tcPr>
          <w:p w14:paraId="6ED67B66" w14:textId="66293021" w:rsidR="005C7265" w:rsidRPr="008D2823" w:rsidRDefault="005C7265" w:rsidP="008D2823">
            <w:pPr>
              <w:snapToGrid w:val="0"/>
              <w:rPr>
                <w:rFonts w:eastAsiaTheme="minorEastAsia" w:cs="Times New Roman"/>
                <w:b/>
                <w:bCs/>
                <w:noProof/>
                <w:szCs w:val="21"/>
              </w:rPr>
            </w:pPr>
            <w:r w:rsidRPr="008D2823">
              <w:rPr>
                <w:rFonts w:eastAsiaTheme="minorEastAsia" w:cs="Times New Roman" w:hint="eastAsia"/>
                <w:b/>
                <w:bCs/>
                <w:noProof/>
                <w:szCs w:val="21"/>
              </w:rPr>
              <w:t>Concentration (mg/L)</w:t>
            </w:r>
          </w:p>
        </w:tc>
        <w:tc>
          <w:tcPr>
            <w:tcW w:w="3057" w:type="dxa"/>
            <w:tcBorders>
              <w:top w:val="single" w:sz="12" w:space="0" w:color="auto"/>
              <w:left w:val="nil"/>
              <w:bottom w:val="single" w:sz="12" w:space="0" w:color="auto"/>
              <w:right w:val="nil"/>
            </w:tcBorders>
          </w:tcPr>
          <w:p w14:paraId="3548EA8C" w14:textId="3FC70197" w:rsidR="005C7265" w:rsidRPr="008D2823" w:rsidRDefault="005C7265" w:rsidP="008D2823">
            <w:pPr>
              <w:snapToGrid w:val="0"/>
              <w:rPr>
                <w:rFonts w:eastAsiaTheme="minorEastAsia" w:cs="Times New Roman"/>
                <w:b/>
                <w:bCs/>
                <w:noProof/>
                <w:szCs w:val="21"/>
              </w:rPr>
            </w:pPr>
            <w:r w:rsidRPr="008D2823">
              <w:rPr>
                <w:rFonts w:eastAsiaTheme="minorEastAsia" w:cs="Times New Roman" w:hint="eastAsia"/>
                <w:b/>
                <w:bCs/>
                <w:noProof/>
                <w:szCs w:val="21"/>
              </w:rPr>
              <w:t>Calculated content (wt%)</w:t>
            </w:r>
          </w:p>
        </w:tc>
      </w:tr>
      <w:tr w:rsidR="005C7265" w:rsidRPr="008D2823" w14:paraId="401D8A6D" w14:textId="77777777" w:rsidTr="008D2823">
        <w:trPr>
          <w:trHeight w:val="397"/>
        </w:trPr>
        <w:tc>
          <w:tcPr>
            <w:tcW w:w="1134" w:type="dxa"/>
            <w:tcBorders>
              <w:top w:val="single" w:sz="12" w:space="0" w:color="auto"/>
              <w:left w:val="nil"/>
              <w:bottom w:val="nil"/>
              <w:right w:val="nil"/>
            </w:tcBorders>
          </w:tcPr>
          <w:p w14:paraId="3A5080B4" w14:textId="4E6A3FCA" w:rsidR="005C7265" w:rsidRPr="008D2823" w:rsidRDefault="0006782C" w:rsidP="008D2823">
            <w:pPr>
              <w:snapToGrid w:val="0"/>
              <w:rPr>
                <w:rFonts w:eastAsiaTheme="minorEastAsia" w:cs="Times New Roman"/>
                <w:b/>
                <w:bCs/>
                <w:noProof/>
                <w:szCs w:val="21"/>
              </w:rPr>
            </w:pPr>
            <w:r w:rsidRPr="008D2823">
              <w:rPr>
                <w:rFonts w:eastAsiaTheme="minorEastAsia" w:cs="Times New Roman" w:hint="eastAsia"/>
                <w:b/>
                <w:bCs/>
                <w:noProof/>
                <w:szCs w:val="21"/>
              </w:rPr>
              <w:t>Ni</w:t>
            </w:r>
          </w:p>
        </w:tc>
        <w:tc>
          <w:tcPr>
            <w:tcW w:w="1560" w:type="dxa"/>
            <w:tcBorders>
              <w:top w:val="single" w:sz="12" w:space="0" w:color="auto"/>
              <w:left w:val="nil"/>
              <w:bottom w:val="nil"/>
              <w:right w:val="nil"/>
            </w:tcBorders>
          </w:tcPr>
          <w:p w14:paraId="3D664FC9" w14:textId="0266FB51" w:rsidR="005C7265" w:rsidRPr="008D2823" w:rsidRDefault="0006782C" w:rsidP="008D2823">
            <w:pPr>
              <w:snapToGrid w:val="0"/>
              <w:rPr>
                <w:rFonts w:eastAsiaTheme="minorEastAsia" w:cs="Times New Roman"/>
                <w:noProof/>
                <w:szCs w:val="21"/>
              </w:rPr>
            </w:pPr>
            <w:r w:rsidRPr="008D2823">
              <w:rPr>
                <w:rFonts w:eastAsiaTheme="minorEastAsia" w:cs="Times New Roman" w:hint="eastAsia"/>
                <w:noProof/>
                <w:szCs w:val="21"/>
              </w:rPr>
              <w:t>1</w:t>
            </w:r>
          </w:p>
        </w:tc>
        <w:tc>
          <w:tcPr>
            <w:tcW w:w="2551" w:type="dxa"/>
            <w:tcBorders>
              <w:top w:val="single" w:sz="12" w:space="0" w:color="auto"/>
              <w:left w:val="nil"/>
              <w:bottom w:val="nil"/>
              <w:right w:val="nil"/>
            </w:tcBorders>
          </w:tcPr>
          <w:p w14:paraId="190F960F" w14:textId="0AC5F064" w:rsidR="005C7265" w:rsidRPr="008D2823" w:rsidRDefault="0006782C" w:rsidP="008D2823">
            <w:pPr>
              <w:snapToGrid w:val="0"/>
              <w:rPr>
                <w:rFonts w:eastAsiaTheme="minorEastAsia" w:cs="Times New Roman"/>
                <w:noProof/>
                <w:szCs w:val="21"/>
              </w:rPr>
            </w:pPr>
            <w:r w:rsidRPr="008D2823">
              <w:rPr>
                <w:rFonts w:eastAsiaTheme="minorEastAsia" w:cs="Times New Roman" w:hint="eastAsia"/>
                <w:noProof/>
                <w:szCs w:val="21"/>
              </w:rPr>
              <w:t>0.0925</w:t>
            </w:r>
          </w:p>
        </w:tc>
        <w:tc>
          <w:tcPr>
            <w:tcW w:w="3057" w:type="dxa"/>
            <w:tcBorders>
              <w:top w:val="single" w:sz="12" w:space="0" w:color="auto"/>
              <w:left w:val="nil"/>
              <w:bottom w:val="nil"/>
              <w:right w:val="nil"/>
            </w:tcBorders>
          </w:tcPr>
          <w:p w14:paraId="05FC6E3B" w14:textId="459D4BAC" w:rsidR="005C7265" w:rsidRPr="008D2823" w:rsidRDefault="0006782C" w:rsidP="008D2823">
            <w:pPr>
              <w:snapToGrid w:val="0"/>
              <w:rPr>
                <w:rFonts w:eastAsiaTheme="minorEastAsia" w:cs="Times New Roman"/>
                <w:noProof/>
                <w:szCs w:val="21"/>
              </w:rPr>
            </w:pPr>
            <w:r w:rsidRPr="008D2823">
              <w:rPr>
                <w:rFonts w:eastAsiaTheme="minorEastAsia" w:cs="Times New Roman" w:hint="eastAsia"/>
                <w:noProof/>
                <w:szCs w:val="21"/>
              </w:rPr>
              <w:t>0.093</w:t>
            </w:r>
          </w:p>
        </w:tc>
      </w:tr>
      <w:tr w:rsidR="005C7265" w:rsidRPr="008D2823" w14:paraId="157099FB" w14:textId="77777777" w:rsidTr="008D2823">
        <w:trPr>
          <w:trHeight w:val="397"/>
        </w:trPr>
        <w:tc>
          <w:tcPr>
            <w:tcW w:w="1134" w:type="dxa"/>
            <w:tcBorders>
              <w:top w:val="nil"/>
              <w:left w:val="nil"/>
              <w:bottom w:val="single" w:sz="12" w:space="0" w:color="auto"/>
              <w:right w:val="nil"/>
            </w:tcBorders>
          </w:tcPr>
          <w:p w14:paraId="48544BE4" w14:textId="66E88C9B" w:rsidR="005C7265" w:rsidRPr="008D2823" w:rsidRDefault="0006782C" w:rsidP="008D2823">
            <w:pPr>
              <w:snapToGrid w:val="0"/>
              <w:rPr>
                <w:rFonts w:eastAsiaTheme="minorEastAsia" w:cs="Times New Roman"/>
                <w:b/>
                <w:bCs/>
                <w:noProof/>
                <w:szCs w:val="21"/>
              </w:rPr>
            </w:pPr>
            <w:r w:rsidRPr="008D2823">
              <w:rPr>
                <w:rFonts w:eastAsiaTheme="minorEastAsia" w:cs="Times New Roman" w:hint="eastAsia"/>
                <w:b/>
                <w:bCs/>
                <w:noProof/>
                <w:szCs w:val="21"/>
              </w:rPr>
              <w:t>Fe</w:t>
            </w:r>
          </w:p>
        </w:tc>
        <w:tc>
          <w:tcPr>
            <w:tcW w:w="1560" w:type="dxa"/>
            <w:tcBorders>
              <w:top w:val="nil"/>
              <w:left w:val="nil"/>
              <w:bottom w:val="single" w:sz="12" w:space="0" w:color="auto"/>
              <w:right w:val="nil"/>
            </w:tcBorders>
          </w:tcPr>
          <w:p w14:paraId="64F050ED" w14:textId="43C40035" w:rsidR="005C7265" w:rsidRPr="008D2823" w:rsidRDefault="0006782C" w:rsidP="008D2823">
            <w:pPr>
              <w:snapToGrid w:val="0"/>
              <w:rPr>
                <w:rFonts w:eastAsiaTheme="minorEastAsia" w:cs="Times New Roman"/>
                <w:noProof/>
                <w:szCs w:val="21"/>
              </w:rPr>
            </w:pPr>
            <w:r w:rsidRPr="008D2823">
              <w:rPr>
                <w:rFonts w:eastAsiaTheme="minorEastAsia" w:cs="Times New Roman" w:hint="eastAsia"/>
                <w:noProof/>
                <w:szCs w:val="21"/>
              </w:rPr>
              <w:t>1</w:t>
            </w:r>
          </w:p>
        </w:tc>
        <w:tc>
          <w:tcPr>
            <w:tcW w:w="2551" w:type="dxa"/>
            <w:tcBorders>
              <w:top w:val="nil"/>
              <w:left w:val="nil"/>
              <w:bottom w:val="single" w:sz="12" w:space="0" w:color="auto"/>
              <w:right w:val="nil"/>
            </w:tcBorders>
          </w:tcPr>
          <w:p w14:paraId="725D91E6" w14:textId="2D645CE7" w:rsidR="005C7265" w:rsidRPr="008D2823" w:rsidRDefault="0006782C" w:rsidP="008D2823">
            <w:pPr>
              <w:snapToGrid w:val="0"/>
              <w:rPr>
                <w:rFonts w:eastAsiaTheme="minorEastAsia" w:cs="Times New Roman"/>
                <w:noProof/>
                <w:szCs w:val="21"/>
              </w:rPr>
            </w:pPr>
            <w:r w:rsidRPr="008D2823">
              <w:rPr>
                <w:rFonts w:eastAsiaTheme="minorEastAsia" w:cs="Times New Roman" w:hint="eastAsia"/>
                <w:noProof/>
                <w:szCs w:val="21"/>
              </w:rPr>
              <w:t>0.9222</w:t>
            </w:r>
          </w:p>
        </w:tc>
        <w:tc>
          <w:tcPr>
            <w:tcW w:w="3057" w:type="dxa"/>
            <w:tcBorders>
              <w:top w:val="nil"/>
              <w:left w:val="nil"/>
              <w:bottom w:val="single" w:sz="12" w:space="0" w:color="auto"/>
              <w:right w:val="nil"/>
            </w:tcBorders>
          </w:tcPr>
          <w:p w14:paraId="0AB323C9" w14:textId="26EF4876" w:rsidR="005C7265" w:rsidRPr="008D2823" w:rsidRDefault="0006782C" w:rsidP="008D2823">
            <w:pPr>
              <w:snapToGrid w:val="0"/>
              <w:rPr>
                <w:rFonts w:eastAsiaTheme="minorEastAsia" w:cs="Times New Roman"/>
                <w:noProof/>
                <w:szCs w:val="21"/>
              </w:rPr>
            </w:pPr>
            <w:r w:rsidRPr="008D2823">
              <w:rPr>
                <w:rFonts w:eastAsiaTheme="minorEastAsia" w:cs="Times New Roman" w:hint="eastAsia"/>
                <w:noProof/>
                <w:szCs w:val="21"/>
              </w:rPr>
              <w:t>0.92</w:t>
            </w:r>
            <w:r w:rsidR="00C4476D" w:rsidRPr="008D2823">
              <w:rPr>
                <w:rFonts w:eastAsiaTheme="minorEastAsia" w:cs="Times New Roman" w:hint="eastAsia"/>
                <w:noProof/>
                <w:szCs w:val="21"/>
              </w:rPr>
              <w:t>2</w:t>
            </w:r>
          </w:p>
        </w:tc>
      </w:tr>
    </w:tbl>
    <w:p w14:paraId="37A856C0" w14:textId="5BA9BB6D" w:rsidR="007E04FF" w:rsidRPr="00C068F1" w:rsidRDefault="007E04FF" w:rsidP="002A6926">
      <w:pPr>
        <w:snapToGrid w:val="0"/>
        <w:spacing w:beforeLines="50" w:before="250" w:afterLines="50" w:after="250"/>
        <w:rPr>
          <w:rFonts w:eastAsiaTheme="minorEastAsia" w:cs="Times New Roman"/>
          <w:b/>
          <w:bCs/>
          <w:noProof/>
          <w:sz w:val="24"/>
          <w:szCs w:val="24"/>
        </w:rPr>
      </w:pPr>
      <w:r w:rsidRPr="00C068F1">
        <w:rPr>
          <w:rFonts w:eastAsiaTheme="minorEastAsia" w:cs="Times New Roman"/>
          <w:b/>
          <w:bCs/>
          <w:noProof/>
          <w:sz w:val="24"/>
          <w:szCs w:val="24"/>
        </w:rPr>
        <w:t>Additional discussion</w:t>
      </w:r>
    </w:p>
    <w:p w14:paraId="6E8CB473" w14:textId="5AE3C112" w:rsidR="005C7265" w:rsidRPr="00C068F1" w:rsidRDefault="007E04FF" w:rsidP="008D2823">
      <w:pPr>
        <w:snapToGrid w:val="0"/>
        <w:spacing w:beforeLines="50" w:before="250" w:afterLines="50" w:after="250"/>
        <w:rPr>
          <w:rFonts w:eastAsiaTheme="minorEastAsia" w:cs="Times New Roman"/>
          <w:noProof/>
          <w:sz w:val="24"/>
          <w:szCs w:val="24"/>
        </w:rPr>
      </w:pPr>
      <w:r w:rsidRPr="00C068F1">
        <w:rPr>
          <w:rFonts w:eastAsiaTheme="minorEastAsia" w:cs="Times New Roman"/>
          <w:noProof/>
          <w:sz w:val="24"/>
          <w:szCs w:val="24"/>
        </w:rPr>
        <w:t xml:space="preserve">The loading amounts of </w:t>
      </w:r>
      <w:r w:rsidRPr="00C068F1">
        <w:rPr>
          <w:rFonts w:eastAsiaTheme="minorEastAsia" w:cs="Times New Roman" w:hint="eastAsia"/>
          <w:noProof/>
          <w:sz w:val="24"/>
          <w:szCs w:val="24"/>
        </w:rPr>
        <w:t>Ni and Fe</w:t>
      </w:r>
      <w:r w:rsidRPr="00C068F1">
        <w:rPr>
          <w:rFonts w:eastAsiaTheme="minorEastAsia" w:cs="Times New Roman"/>
          <w:noProof/>
          <w:sz w:val="24"/>
          <w:szCs w:val="24"/>
        </w:rPr>
        <w:t xml:space="preserve"> in </w:t>
      </w:r>
      <w:r w:rsidRPr="00C068F1">
        <w:rPr>
          <w:rFonts w:eastAsiaTheme="minorEastAsia" w:cs="Times New Roman" w:hint="eastAsia"/>
          <w:noProof/>
          <w:sz w:val="24"/>
          <w:szCs w:val="24"/>
        </w:rPr>
        <w:t>BiVO</w:t>
      </w:r>
      <w:r w:rsidRPr="00C068F1">
        <w:rPr>
          <w:rFonts w:eastAsiaTheme="minorEastAsia" w:cs="Times New Roman" w:hint="eastAsia"/>
          <w:noProof/>
          <w:sz w:val="24"/>
          <w:szCs w:val="24"/>
          <w:vertAlign w:val="subscript"/>
        </w:rPr>
        <w:t>4</w:t>
      </w:r>
      <w:r w:rsidRPr="00C068F1">
        <w:rPr>
          <w:rFonts w:eastAsiaTheme="minorEastAsia" w:cs="Times New Roman" w:hint="eastAsia"/>
          <w:noProof/>
          <w:sz w:val="24"/>
          <w:szCs w:val="24"/>
        </w:rPr>
        <w:t>/NiFe-Ov</w:t>
      </w:r>
      <w:r w:rsidRPr="00C068F1">
        <w:rPr>
          <w:rFonts w:eastAsiaTheme="minorEastAsia" w:cs="Times New Roman"/>
          <w:noProof/>
          <w:sz w:val="24"/>
          <w:szCs w:val="24"/>
        </w:rPr>
        <w:t xml:space="preserve"> </w:t>
      </w:r>
      <w:r w:rsidRPr="00C068F1">
        <w:rPr>
          <w:rFonts w:eastAsiaTheme="minorEastAsia" w:cs="Times New Roman" w:hint="eastAsia"/>
          <w:noProof/>
          <w:sz w:val="24"/>
          <w:szCs w:val="24"/>
        </w:rPr>
        <w:t>photoanodes</w:t>
      </w:r>
      <w:r w:rsidRPr="00C068F1">
        <w:rPr>
          <w:rFonts w:eastAsiaTheme="minorEastAsia" w:cs="Times New Roman"/>
          <w:noProof/>
          <w:sz w:val="24"/>
          <w:szCs w:val="24"/>
        </w:rPr>
        <w:t xml:space="preserve"> have been analyzed by an inductively coupled plasma optical emission spectroscopy (ICP-OES, Agilent 7</w:t>
      </w:r>
      <w:r w:rsidR="00852713" w:rsidRPr="00C068F1">
        <w:rPr>
          <w:rFonts w:eastAsiaTheme="minorEastAsia" w:cs="Times New Roman" w:hint="eastAsia"/>
          <w:noProof/>
          <w:sz w:val="24"/>
          <w:szCs w:val="24"/>
        </w:rPr>
        <w:t>00</w:t>
      </w:r>
      <w:r w:rsidRPr="00C068F1">
        <w:rPr>
          <w:rFonts w:eastAsiaTheme="minorEastAsia" w:cs="Times New Roman"/>
          <w:noProof/>
          <w:sz w:val="24"/>
          <w:szCs w:val="24"/>
        </w:rPr>
        <w:t xml:space="preserve">). </w:t>
      </w:r>
      <w:r w:rsidR="00BD0614" w:rsidRPr="00C068F1">
        <w:rPr>
          <w:rFonts w:eastAsiaTheme="minorEastAsia" w:cs="Times New Roman"/>
          <w:noProof/>
          <w:sz w:val="24"/>
          <w:szCs w:val="24"/>
        </w:rPr>
        <w:t>As shown in Table S3, the loading amounts of Ni and Fe in BiVO</w:t>
      </w:r>
      <w:r w:rsidR="00BD0614" w:rsidRPr="00E86F86">
        <w:rPr>
          <w:rFonts w:eastAsiaTheme="minorEastAsia" w:cs="Times New Roman"/>
          <w:noProof/>
          <w:sz w:val="24"/>
          <w:szCs w:val="24"/>
          <w:vertAlign w:val="subscript"/>
        </w:rPr>
        <w:t>4</w:t>
      </w:r>
      <w:r w:rsidR="00BD0614" w:rsidRPr="00C068F1">
        <w:rPr>
          <w:rFonts w:eastAsiaTheme="minorEastAsia" w:cs="Times New Roman"/>
          <w:noProof/>
          <w:sz w:val="24"/>
          <w:szCs w:val="24"/>
        </w:rPr>
        <w:t>/NiFe-Ov were calculated to be 0.093 wt%, and 0.92 wt%, respectively, and the ratio of Ni and Fe was calculated to be about 0.1.</w:t>
      </w:r>
    </w:p>
    <w:p w14:paraId="3FF4FF48" w14:textId="77777777" w:rsidR="00FA75EE" w:rsidRPr="00C068F1" w:rsidRDefault="00FA75EE" w:rsidP="002A6926">
      <w:pPr>
        <w:snapToGrid w:val="0"/>
        <w:spacing w:beforeLines="50" w:before="250" w:afterLines="50" w:after="250"/>
        <w:ind w:firstLine="420"/>
        <w:rPr>
          <w:rFonts w:eastAsiaTheme="minorEastAsia" w:cs="Times New Roman"/>
          <w:noProof/>
          <w:sz w:val="24"/>
          <w:szCs w:val="24"/>
        </w:rPr>
      </w:pPr>
    </w:p>
    <w:p w14:paraId="4AFA7FF6" w14:textId="1EC04538" w:rsidR="00C75EEE" w:rsidRPr="00C068F1" w:rsidRDefault="007F767C" w:rsidP="002A6926">
      <w:pPr>
        <w:snapToGrid w:val="0"/>
        <w:spacing w:beforeLines="50" w:before="250" w:afterLines="50" w:after="250"/>
        <w:rPr>
          <w:rFonts w:eastAsiaTheme="minorEastAsia" w:cs="Times New Roman"/>
          <w:noProof/>
          <w:sz w:val="24"/>
          <w:szCs w:val="24"/>
        </w:rPr>
      </w:pPr>
      <w:r w:rsidRPr="00C068F1">
        <w:rPr>
          <w:rFonts w:eastAsiaTheme="minorEastAsia" w:cs="Times New Roman" w:hint="eastAsia"/>
          <w:b/>
          <w:bCs/>
          <w:noProof/>
          <w:sz w:val="24"/>
          <w:szCs w:val="24"/>
        </w:rPr>
        <w:lastRenderedPageBreak/>
        <w:t>Table S4</w:t>
      </w:r>
      <w:r w:rsidRPr="00C068F1">
        <w:rPr>
          <w:rFonts w:eastAsiaTheme="minorEastAsia" w:cs="Times New Roman" w:hint="eastAsia"/>
          <w:noProof/>
          <w:sz w:val="24"/>
          <w:szCs w:val="24"/>
        </w:rPr>
        <w:t xml:space="preserve"> ICP-MS results of leaking content for BiVO</w:t>
      </w:r>
      <w:r w:rsidRPr="00C068F1">
        <w:rPr>
          <w:rFonts w:eastAsiaTheme="minorEastAsia" w:cs="Times New Roman" w:hint="eastAsia"/>
          <w:noProof/>
          <w:sz w:val="24"/>
          <w:szCs w:val="24"/>
          <w:vertAlign w:val="subscript"/>
        </w:rPr>
        <w:t>4</w:t>
      </w:r>
      <w:r w:rsidRPr="00C068F1">
        <w:rPr>
          <w:rFonts w:eastAsiaTheme="minorEastAsia" w:cs="Times New Roman" w:hint="eastAsia"/>
          <w:noProof/>
          <w:sz w:val="24"/>
          <w:szCs w:val="24"/>
        </w:rPr>
        <w:t>/NiFe-Ov photoanodes after the stability test</w:t>
      </w:r>
    </w:p>
    <w:tbl>
      <w:tblPr>
        <w:tblStyle w:val="a8"/>
        <w:tblW w:w="0" w:type="auto"/>
        <w:tblLayout w:type="fixed"/>
        <w:tblLook w:val="04A0" w:firstRow="1" w:lastRow="0" w:firstColumn="1" w:lastColumn="0" w:noHBand="0" w:noVBand="1"/>
      </w:tblPr>
      <w:tblGrid>
        <w:gridCol w:w="993"/>
        <w:gridCol w:w="1559"/>
        <w:gridCol w:w="2551"/>
        <w:gridCol w:w="3209"/>
      </w:tblGrid>
      <w:tr w:rsidR="00543CF9" w:rsidRPr="008D2823" w14:paraId="270D2840" w14:textId="6EFB0C46" w:rsidTr="008D2823">
        <w:trPr>
          <w:trHeight w:val="227"/>
        </w:trPr>
        <w:tc>
          <w:tcPr>
            <w:tcW w:w="993" w:type="dxa"/>
            <w:tcBorders>
              <w:top w:val="single" w:sz="12" w:space="0" w:color="auto"/>
              <w:left w:val="nil"/>
              <w:bottom w:val="single" w:sz="12" w:space="0" w:color="auto"/>
              <w:right w:val="nil"/>
            </w:tcBorders>
          </w:tcPr>
          <w:p w14:paraId="48981847" w14:textId="2AA34218" w:rsidR="00543CF9" w:rsidRPr="008D2823" w:rsidRDefault="00543CF9" w:rsidP="008D2823">
            <w:pPr>
              <w:snapToGrid w:val="0"/>
              <w:rPr>
                <w:rFonts w:eastAsiaTheme="minorEastAsia" w:cs="Times New Roman"/>
                <w:b/>
                <w:bCs/>
                <w:noProof/>
                <w:szCs w:val="21"/>
              </w:rPr>
            </w:pPr>
            <w:r w:rsidRPr="008D2823">
              <w:rPr>
                <w:rFonts w:eastAsiaTheme="minorEastAsia" w:cs="Times New Roman" w:hint="eastAsia"/>
                <w:b/>
                <w:bCs/>
                <w:noProof/>
                <w:szCs w:val="21"/>
              </w:rPr>
              <w:t>Element</w:t>
            </w:r>
          </w:p>
        </w:tc>
        <w:tc>
          <w:tcPr>
            <w:tcW w:w="1559" w:type="dxa"/>
            <w:tcBorders>
              <w:top w:val="single" w:sz="12" w:space="0" w:color="auto"/>
              <w:left w:val="nil"/>
              <w:bottom w:val="single" w:sz="12" w:space="0" w:color="auto"/>
              <w:right w:val="nil"/>
            </w:tcBorders>
          </w:tcPr>
          <w:p w14:paraId="0DE846A5" w14:textId="21F27DAD" w:rsidR="00543CF9" w:rsidRPr="008D2823" w:rsidRDefault="00543CF9" w:rsidP="008D2823">
            <w:pPr>
              <w:snapToGrid w:val="0"/>
              <w:rPr>
                <w:rFonts w:eastAsiaTheme="minorEastAsia" w:cs="Times New Roman"/>
                <w:b/>
                <w:bCs/>
                <w:noProof/>
                <w:szCs w:val="21"/>
              </w:rPr>
            </w:pPr>
            <w:r w:rsidRPr="008D2823">
              <w:rPr>
                <w:rFonts w:eastAsiaTheme="minorEastAsia" w:cs="Times New Roman" w:hint="eastAsia"/>
                <w:b/>
                <w:bCs/>
                <w:noProof/>
                <w:szCs w:val="21"/>
              </w:rPr>
              <w:t>Volume (mL)</w:t>
            </w:r>
          </w:p>
        </w:tc>
        <w:tc>
          <w:tcPr>
            <w:tcW w:w="2551" w:type="dxa"/>
            <w:tcBorders>
              <w:top w:val="single" w:sz="12" w:space="0" w:color="auto"/>
              <w:left w:val="nil"/>
              <w:bottom w:val="single" w:sz="12" w:space="0" w:color="auto"/>
              <w:right w:val="nil"/>
            </w:tcBorders>
          </w:tcPr>
          <w:p w14:paraId="22EADC2B" w14:textId="0546F863" w:rsidR="00543CF9" w:rsidRPr="008D2823" w:rsidRDefault="00543CF9" w:rsidP="008D2823">
            <w:pPr>
              <w:snapToGrid w:val="0"/>
              <w:rPr>
                <w:rFonts w:eastAsiaTheme="minorEastAsia" w:cs="Times New Roman"/>
                <w:b/>
                <w:bCs/>
                <w:noProof/>
                <w:szCs w:val="21"/>
              </w:rPr>
            </w:pPr>
            <w:r w:rsidRPr="008D2823">
              <w:rPr>
                <w:rFonts w:eastAsiaTheme="minorEastAsia" w:cs="Times New Roman" w:hint="eastAsia"/>
                <w:b/>
                <w:bCs/>
                <w:noProof/>
                <w:szCs w:val="21"/>
              </w:rPr>
              <w:t>Concentration (mg/L)</w:t>
            </w:r>
          </w:p>
        </w:tc>
        <w:tc>
          <w:tcPr>
            <w:tcW w:w="3209" w:type="dxa"/>
            <w:tcBorders>
              <w:top w:val="single" w:sz="12" w:space="0" w:color="auto"/>
              <w:left w:val="nil"/>
              <w:bottom w:val="single" w:sz="12" w:space="0" w:color="auto"/>
              <w:right w:val="nil"/>
            </w:tcBorders>
          </w:tcPr>
          <w:p w14:paraId="3012D79C" w14:textId="1132E0E6" w:rsidR="00543CF9" w:rsidRPr="008D2823" w:rsidRDefault="00543CF9" w:rsidP="008D2823">
            <w:pPr>
              <w:snapToGrid w:val="0"/>
              <w:rPr>
                <w:rFonts w:eastAsiaTheme="minorEastAsia" w:cs="Times New Roman"/>
                <w:b/>
                <w:bCs/>
                <w:noProof/>
                <w:szCs w:val="21"/>
              </w:rPr>
            </w:pPr>
            <w:r w:rsidRPr="008D2823">
              <w:rPr>
                <w:rFonts w:eastAsiaTheme="minorEastAsia" w:cs="Times New Roman" w:hint="eastAsia"/>
                <w:b/>
                <w:bCs/>
                <w:noProof/>
                <w:szCs w:val="21"/>
              </w:rPr>
              <w:t xml:space="preserve">Calculated amount </w:t>
            </w:r>
            <w:r w:rsidR="004D703A" w:rsidRPr="008D2823">
              <w:rPr>
                <w:rFonts w:eastAsiaTheme="minorEastAsia" w:cs="Times New Roman" w:hint="eastAsia"/>
                <w:b/>
                <w:bCs/>
                <w:noProof/>
                <w:szCs w:val="21"/>
              </w:rPr>
              <w:t>(</w:t>
            </w:r>
            <w:r w:rsidR="00EE3965" w:rsidRPr="008D2823">
              <w:rPr>
                <w:rFonts w:eastAsiaTheme="minorEastAsia" w:cs="Times New Roman"/>
                <w:b/>
                <w:bCs/>
                <w:noProof/>
                <w:szCs w:val="21"/>
              </w:rPr>
              <w:t>μ</w:t>
            </w:r>
            <w:r w:rsidR="004D703A" w:rsidRPr="008D2823">
              <w:rPr>
                <w:rFonts w:eastAsiaTheme="minorEastAsia" w:cs="Times New Roman" w:hint="eastAsia"/>
                <w:b/>
                <w:bCs/>
                <w:noProof/>
                <w:szCs w:val="21"/>
              </w:rPr>
              <w:t>mol/L)</w:t>
            </w:r>
          </w:p>
        </w:tc>
      </w:tr>
      <w:tr w:rsidR="00543CF9" w:rsidRPr="008D2823" w14:paraId="321DB150" w14:textId="21F55982" w:rsidTr="008D2823">
        <w:trPr>
          <w:trHeight w:val="227"/>
        </w:trPr>
        <w:tc>
          <w:tcPr>
            <w:tcW w:w="993" w:type="dxa"/>
            <w:tcBorders>
              <w:top w:val="nil"/>
              <w:left w:val="nil"/>
              <w:bottom w:val="nil"/>
              <w:right w:val="nil"/>
            </w:tcBorders>
          </w:tcPr>
          <w:p w14:paraId="20740196" w14:textId="1DB1C0CB" w:rsidR="00543CF9" w:rsidRPr="008D2823" w:rsidRDefault="00543CF9" w:rsidP="008D2823">
            <w:pPr>
              <w:snapToGrid w:val="0"/>
              <w:rPr>
                <w:rFonts w:eastAsiaTheme="minorEastAsia" w:cs="Times New Roman"/>
                <w:b/>
                <w:bCs/>
                <w:noProof/>
                <w:szCs w:val="21"/>
              </w:rPr>
            </w:pPr>
            <w:r w:rsidRPr="008D2823">
              <w:rPr>
                <w:rFonts w:eastAsiaTheme="minorEastAsia" w:cs="Times New Roman" w:hint="eastAsia"/>
                <w:b/>
                <w:bCs/>
                <w:noProof/>
                <w:szCs w:val="21"/>
              </w:rPr>
              <w:t>Ni</w:t>
            </w:r>
          </w:p>
        </w:tc>
        <w:tc>
          <w:tcPr>
            <w:tcW w:w="1559" w:type="dxa"/>
            <w:tcBorders>
              <w:top w:val="nil"/>
              <w:left w:val="nil"/>
              <w:bottom w:val="nil"/>
              <w:right w:val="nil"/>
            </w:tcBorders>
          </w:tcPr>
          <w:p w14:paraId="1D6D886C" w14:textId="40A09865" w:rsidR="00543CF9" w:rsidRPr="008D2823" w:rsidRDefault="00543CF9" w:rsidP="008D2823">
            <w:pPr>
              <w:snapToGrid w:val="0"/>
              <w:rPr>
                <w:rFonts w:eastAsiaTheme="minorEastAsia" w:cs="Times New Roman"/>
                <w:noProof/>
                <w:szCs w:val="21"/>
              </w:rPr>
            </w:pPr>
            <w:r w:rsidRPr="008D2823">
              <w:rPr>
                <w:rFonts w:eastAsiaTheme="minorEastAsia" w:cs="Times New Roman" w:hint="eastAsia"/>
                <w:noProof/>
                <w:szCs w:val="21"/>
              </w:rPr>
              <w:t>1</w:t>
            </w:r>
          </w:p>
        </w:tc>
        <w:tc>
          <w:tcPr>
            <w:tcW w:w="2551" w:type="dxa"/>
            <w:tcBorders>
              <w:top w:val="nil"/>
              <w:left w:val="nil"/>
              <w:bottom w:val="nil"/>
              <w:right w:val="nil"/>
            </w:tcBorders>
          </w:tcPr>
          <w:p w14:paraId="0E17622B" w14:textId="76AFD9C3" w:rsidR="00543CF9" w:rsidRPr="008D2823" w:rsidRDefault="00543CF9" w:rsidP="008D2823">
            <w:pPr>
              <w:snapToGrid w:val="0"/>
              <w:rPr>
                <w:rFonts w:eastAsiaTheme="minorEastAsia" w:cs="Times New Roman"/>
                <w:noProof/>
                <w:szCs w:val="21"/>
              </w:rPr>
            </w:pPr>
            <w:r w:rsidRPr="008D2823">
              <w:rPr>
                <w:rFonts w:eastAsiaTheme="minorEastAsia" w:cs="Times New Roman" w:hint="eastAsia"/>
                <w:noProof/>
                <w:szCs w:val="21"/>
              </w:rPr>
              <w:t>0.001</w:t>
            </w:r>
          </w:p>
        </w:tc>
        <w:tc>
          <w:tcPr>
            <w:tcW w:w="3209" w:type="dxa"/>
            <w:tcBorders>
              <w:top w:val="nil"/>
              <w:left w:val="nil"/>
              <w:bottom w:val="nil"/>
              <w:right w:val="nil"/>
            </w:tcBorders>
          </w:tcPr>
          <w:p w14:paraId="5C77A4F8" w14:textId="18FC22E9" w:rsidR="00543CF9" w:rsidRPr="008D2823" w:rsidRDefault="004D703A" w:rsidP="008D2823">
            <w:pPr>
              <w:snapToGrid w:val="0"/>
              <w:rPr>
                <w:rFonts w:eastAsiaTheme="minorEastAsia" w:cs="Times New Roman"/>
                <w:noProof/>
                <w:szCs w:val="21"/>
              </w:rPr>
            </w:pPr>
            <w:r w:rsidRPr="008D2823">
              <w:rPr>
                <w:rFonts w:eastAsiaTheme="minorEastAsia" w:cs="Times New Roman" w:hint="eastAsia"/>
                <w:noProof/>
                <w:szCs w:val="21"/>
              </w:rPr>
              <w:t>0.00002</w:t>
            </w:r>
          </w:p>
        </w:tc>
      </w:tr>
      <w:tr w:rsidR="00543CF9" w:rsidRPr="008D2823" w14:paraId="06859537" w14:textId="7500A8A4" w:rsidTr="008D2823">
        <w:trPr>
          <w:trHeight w:val="227"/>
        </w:trPr>
        <w:tc>
          <w:tcPr>
            <w:tcW w:w="993" w:type="dxa"/>
            <w:tcBorders>
              <w:top w:val="nil"/>
              <w:left w:val="nil"/>
              <w:bottom w:val="single" w:sz="12" w:space="0" w:color="auto"/>
              <w:right w:val="nil"/>
            </w:tcBorders>
          </w:tcPr>
          <w:p w14:paraId="38280B8D" w14:textId="2DB487D8" w:rsidR="00543CF9" w:rsidRPr="008D2823" w:rsidRDefault="00543CF9" w:rsidP="008D2823">
            <w:pPr>
              <w:snapToGrid w:val="0"/>
              <w:rPr>
                <w:rFonts w:eastAsiaTheme="minorEastAsia" w:cs="Times New Roman"/>
                <w:b/>
                <w:bCs/>
                <w:noProof/>
                <w:szCs w:val="21"/>
              </w:rPr>
            </w:pPr>
            <w:r w:rsidRPr="008D2823">
              <w:rPr>
                <w:rFonts w:eastAsiaTheme="minorEastAsia" w:cs="Times New Roman" w:hint="eastAsia"/>
                <w:b/>
                <w:bCs/>
                <w:noProof/>
                <w:szCs w:val="21"/>
              </w:rPr>
              <w:t>Fe</w:t>
            </w:r>
          </w:p>
        </w:tc>
        <w:tc>
          <w:tcPr>
            <w:tcW w:w="1559" w:type="dxa"/>
            <w:tcBorders>
              <w:top w:val="nil"/>
              <w:left w:val="nil"/>
              <w:bottom w:val="single" w:sz="12" w:space="0" w:color="auto"/>
              <w:right w:val="nil"/>
            </w:tcBorders>
          </w:tcPr>
          <w:p w14:paraId="734FF09E" w14:textId="6C0320BF" w:rsidR="00543CF9" w:rsidRPr="008D2823" w:rsidRDefault="00543CF9" w:rsidP="008D2823">
            <w:pPr>
              <w:snapToGrid w:val="0"/>
              <w:rPr>
                <w:rFonts w:eastAsiaTheme="minorEastAsia" w:cs="Times New Roman"/>
                <w:noProof/>
                <w:szCs w:val="21"/>
              </w:rPr>
            </w:pPr>
            <w:r w:rsidRPr="008D2823">
              <w:rPr>
                <w:rFonts w:eastAsiaTheme="minorEastAsia" w:cs="Times New Roman" w:hint="eastAsia"/>
                <w:noProof/>
                <w:szCs w:val="21"/>
              </w:rPr>
              <w:t>1</w:t>
            </w:r>
          </w:p>
        </w:tc>
        <w:tc>
          <w:tcPr>
            <w:tcW w:w="2551" w:type="dxa"/>
            <w:tcBorders>
              <w:top w:val="nil"/>
              <w:left w:val="nil"/>
              <w:bottom w:val="single" w:sz="12" w:space="0" w:color="auto"/>
              <w:right w:val="nil"/>
            </w:tcBorders>
          </w:tcPr>
          <w:p w14:paraId="5CCED9C7" w14:textId="58BEBAC6" w:rsidR="00543CF9" w:rsidRPr="008D2823" w:rsidRDefault="00543CF9" w:rsidP="008D2823">
            <w:pPr>
              <w:snapToGrid w:val="0"/>
              <w:rPr>
                <w:rFonts w:eastAsiaTheme="minorEastAsia" w:cs="Times New Roman"/>
                <w:noProof/>
                <w:szCs w:val="21"/>
              </w:rPr>
            </w:pPr>
            <w:r w:rsidRPr="008D2823">
              <w:rPr>
                <w:rFonts w:eastAsiaTheme="minorEastAsia" w:cs="Times New Roman" w:hint="eastAsia"/>
                <w:noProof/>
                <w:szCs w:val="21"/>
              </w:rPr>
              <w:t>0.0193</w:t>
            </w:r>
          </w:p>
        </w:tc>
        <w:tc>
          <w:tcPr>
            <w:tcW w:w="3209" w:type="dxa"/>
            <w:tcBorders>
              <w:top w:val="nil"/>
              <w:left w:val="nil"/>
              <w:bottom w:val="single" w:sz="12" w:space="0" w:color="auto"/>
              <w:right w:val="nil"/>
            </w:tcBorders>
          </w:tcPr>
          <w:p w14:paraId="355280A8" w14:textId="0733DA95" w:rsidR="00543CF9" w:rsidRPr="008D2823" w:rsidRDefault="004D703A" w:rsidP="008D2823">
            <w:pPr>
              <w:snapToGrid w:val="0"/>
              <w:rPr>
                <w:rFonts w:eastAsiaTheme="minorEastAsia" w:cs="Times New Roman"/>
                <w:noProof/>
                <w:szCs w:val="21"/>
              </w:rPr>
            </w:pPr>
            <w:r w:rsidRPr="008D2823">
              <w:rPr>
                <w:rFonts w:eastAsiaTheme="minorEastAsia" w:cs="Times New Roman" w:hint="eastAsia"/>
                <w:noProof/>
                <w:szCs w:val="21"/>
              </w:rPr>
              <w:t>0.00035</w:t>
            </w:r>
          </w:p>
        </w:tc>
      </w:tr>
    </w:tbl>
    <w:p w14:paraId="1D552F7E" w14:textId="190F7D51" w:rsidR="00E8290C" w:rsidRPr="00C068F1" w:rsidRDefault="00E8290C" w:rsidP="002A6926">
      <w:pPr>
        <w:snapToGrid w:val="0"/>
        <w:spacing w:beforeLines="50" w:before="250" w:afterLines="50" w:after="250"/>
        <w:rPr>
          <w:rFonts w:eastAsiaTheme="minorEastAsia" w:cs="Times New Roman"/>
          <w:b/>
          <w:bCs/>
          <w:noProof/>
          <w:sz w:val="24"/>
          <w:szCs w:val="24"/>
        </w:rPr>
      </w:pPr>
      <w:r w:rsidRPr="00C068F1">
        <w:rPr>
          <w:rFonts w:eastAsiaTheme="minorEastAsia" w:cs="Times New Roman"/>
          <w:b/>
          <w:bCs/>
          <w:noProof/>
          <w:sz w:val="24"/>
          <w:szCs w:val="24"/>
        </w:rPr>
        <w:t>Additional discussion</w:t>
      </w:r>
    </w:p>
    <w:p w14:paraId="3B765AE3" w14:textId="7B834A0F" w:rsidR="00C75EEE" w:rsidRPr="00C068F1" w:rsidRDefault="00E8290C" w:rsidP="008D2823">
      <w:pPr>
        <w:snapToGrid w:val="0"/>
        <w:spacing w:beforeLines="50" w:before="250" w:afterLines="50" w:after="250"/>
        <w:rPr>
          <w:rFonts w:eastAsiaTheme="minorEastAsia" w:cs="Times New Roman"/>
          <w:noProof/>
          <w:sz w:val="24"/>
          <w:szCs w:val="24"/>
        </w:rPr>
      </w:pPr>
      <w:r w:rsidRPr="00C068F1">
        <w:rPr>
          <w:rFonts w:eastAsiaTheme="minorEastAsia" w:cs="Times New Roman"/>
          <w:noProof/>
          <w:sz w:val="24"/>
          <w:szCs w:val="24"/>
        </w:rPr>
        <w:t xml:space="preserve">The </w:t>
      </w:r>
      <w:r w:rsidR="00852713" w:rsidRPr="00C068F1">
        <w:rPr>
          <w:rFonts w:eastAsiaTheme="minorEastAsia" w:cs="Times New Roman" w:hint="eastAsia"/>
          <w:noProof/>
          <w:sz w:val="24"/>
          <w:szCs w:val="24"/>
        </w:rPr>
        <w:t>leak</w:t>
      </w:r>
      <w:r w:rsidRPr="00C068F1">
        <w:rPr>
          <w:rFonts w:eastAsiaTheme="minorEastAsia" w:cs="Times New Roman"/>
          <w:noProof/>
          <w:sz w:val="24"/>
          <w:szCs w:val="24"/>
        </w:rPr>
        <w:t xml:space="preserve">ing amounts of </w:t>
      </w:r>
      <w:r w:rsidRPr="00C068F1">
        <w:rPr>
          <w:rFonts w:eastAsiaTheme="minorEastAsia" w:cs="Times New Roman" w:hint="eastAsia"/>
          <w:noProof/>
          <w:sz w:val="24"/>
          <w:szCs w:val="24"/>
        </w:rPr>
        <w:t>BiVO</w:t>
      </w:r>
      <w:r w:rsidRPr="00C068F1">
        <w:rPr>
          <w:rFonts w:eastAsiaTheme="minorEastAsia" w:cs="Times New Roman" w:hint="eastAsia"/>
          <w:noProof/>
          <w:sz w:val="24"/>
          <w:szCs w:val="24"/>
          <w:vertAlign w:val="subscript"/>
        </w:rPr>
        <w:t>4</w:t>
      </w:r>
      <w:r w:rsidRPr="00C068F1">
        <w:rPr>
          <w:rFonts w:eastAsiaTheme="minorEastAsia" w:cs="Times New Roman" w:hint="eastAsia"/>
          <w:noProof/>
          <w:sz w:val="24"/>
          <w:szCs w:val="24"/>
        </w:rPr>
        <w:t>/NiFe-Ov</w:t>
      </w:r>
      <w:r w:rsidRPr="00C068F1">
        <w:rPr>
          <w:rFonts w:eastAsiaTheme="minorEastAsia" w:cs="Times New Roman"/>
          <w:noProof/>
          <w:sz w:val="24"/>
          <w:szCs w:val="24"/>
        </w:rPr>
        <w:t xml:space="preserve"> </w:t>
      </w:r>
      <w:r w:rsidRPr="00C068F1">
        <w:rPr>
          <w:rFonts w:eastAsiaTheme="minorEastAsia" w:cs="Times New Roman" w:hint="eastAsia"/>
          <w:noProof/>
          <w:sz w:val="24"/>
          <w:szCs w:val="24"/>
        </w:rPr>
        <w:t>photoanodes</w:t>
      </w:r>
      <w:r w:rsidRPr="00C068F1">
        <w:rPr>
          <w:rFonts w:eastAsiaTheme="minorEastAsia" w:cs="Times New Roman"/>
          <w:noProof/>
          <w:sz w:val="24"/>
          <w:szCs w:val="24"/>
        </w:rPr>
        <w:t xml:space="preserve"> </w:t>
      </w:r>
      <w:r w:rsidR="00852713" w:rsidRPr="00C068F1">
        <w:rPr>
          <w:rFonts w:eastAsiaTheme="minorEastAsia" w:cs="Times New Roman" w:hint="eastAsia"/>
          <w:noProof/>
          <w:sz w:val="24"/>
          <w:szCs w:val="24"/>
        </w:rPr>
        <w:t xml:space="preserve">after the stability test </w:t>
      </w:r>
      <w:r w:rsidRPr="00C068F1">
        <w:rPr>
          <w:rFonts w:eastAsiaTheme="minorEastAsia" w:cs="Times New Roman"/>
          <w:noProof/>
          <w:sz w:val="24"/>
          <w:szCs w:val="24"/>
        </w:rPr>
        <w:t xml:space="preserve">have been analyzed by an inductively coupled plasma </w:t>
      </w:r>
      <w:r w:rsidR="00852713" w:rsidRPr="00C068F1">
        <w:rPr>
          <w:rFonts w:eastAsiaTheme="minorEastAsia" w:cs="Times New Roman" w:hint="eastAsia"/>
          <w:noProof/>
          <w:sz w:val="24"/>
          <w:szCs w:val="24"/>
        </w:rPr>
        <w:t>mass</w:t>
      </w:r>
      <w:r w:rsidRPr="00C068F1">
        <w:rPr>
          <w:rFonts w:eastAsiaTheme="minorEastAsia" w:cs="Times New Roman"/>
          <w:noProof/>
          <w:sz w:val="24"/>
          <w:szCs w:val="24"/>
        </w:rPr>
        <w:t xml:space="preserve"> spectroscopy (ICP-</w:t>
      </w:r>
      <w:r w:rsidR="00852713" w:rsidRPr="00C068F1">
        <w:rPr>
          <w:rFonts w:eastAsiaTheme="minorEastAsia" w:cs="Times New Roman" w:hint="eastAsia"/>
          <w:noProof/>
          <w:sz w:val="24"/>
          <w:szCs w:val="24"/>
        </w:rPr>
        <w:t>MS</w:t>
      </w:r>
      <w:r w:rsidRPr="00C068F1">
        <w:rPr>
          <w:rFonts w:eastAsiaTheme="minorEastAsia" w:cs="Times New Roman"/>
          <w:noProof/>
          <w:sz w:val="24"/>
          <w:szCs w:val="24"/>
        </w:rPr>
        <w:t>, Agilent</w:t>
      </w:r>
      <w:r w:rsidR="00852713" w:rsidRPr="00C068F1">
        <w:rPr>
          <w:rFonts w:eastAsiaTheme="minorEastAsia" w:cs="Times New Roman" w:hint="eastAsia"/>
          <w:noProof/>
          <w:sz w:val="24"/>
          <w:szCs w:val="24"/>
        </w:rPr>
        <w:t xml:space="preserve"> 7800</w:t>
      </w:r>
      <w:r w:rsidRPr="00C068F1">
        <w:rPr>
          <w:rFonts w:eastAsiaTheme="minorEastAsia" w:cs="Times New Roman"/>
          <w:noProof/>
          <w:sz w:val="24"/>
          <w:szCs w:val="24"/>
        </w:rPr>
        <w:t xml:space="preserve">). </w:t>
      </w:r>
      <w:r w:rsidR="00376C4D" w:rsidRPr="00C068F1">
        <w:rPr>
          <w:rFonts w:eastAsiaTheme="minorEastAsia" w:cs="Times New Roman" w:hint="eastAsia"/>
          <w:noProof/>
          <w:sz w:val="24"/>
          <w:szCs w:val="24"/>
        </w:rPr>
        <w:t>T</w:t>
      </w:r>
      <w:r w:rsidR="00376C4D" w:rsidRPr="00C068F1">
        <w:rPr>
          <w:rFonts w:eastAsiaTheme="minorEastAsia" w:cs="Times New Roman"/>
          <w:noProof/>
          <w:sz w:val="24"/>
          <w:szCs w:val="24"/>
        </w:rPr>
        <w:t>he contents of Ni, and Fe after the PEC stability test were calculated to be 0.00002, and 0.00035 µmol/L, respectively, indicating no evident dissolution of Ni and Fe during the stability test (Table S4).</w:t>
      </w:r>
    </w:p>
    <w:p w14:paraId="1E887FF7" w14:textId="6AD7DC02" w:rsidR="007E0EC5" w:rsidRPr="00C068F1" w:rsidRDefault="007E0EC5" w:rsidP="008D2823">
      <w:pPr>
        <w:snapToGrid w:val="0"/>
        <w:spacing w:beforeLines="50" w:before="250" w:afterLines="50" w:after="250"/>
        <w:rPr>
          <w:rFonts w:eastAsiaTheme="minorEastAsia" w:cs="Times New Roman"/>
          <w:noProof/>
          <w:sz w:val="24"/>
          <w:szCs w:val="24"/>
        </w:rPr>
      </w:pPr>
      <w:r w:rsidRPr="00C068F1">
        <w:rPr>
          <w:rFonts w:eastAsiaTheme="minorEastAsia" w:cs="Times New Roman"/>
          <w:b/>
          <w:bCs/>
          <w:noProof/>
          <w:sz w:val="24"/>
          <w:szCs w:val="24"/>
        </w:rPr>
        <w:t>Table S</w:t>
      </w:r>
      <w:r w:rsidR="00F44432" w:rsidRPr="00C068F1">
        <w:rPr>
          <w:rFonts w:eastAsiaTheme="minorEastAsia" w:cs="Times New Roman" w:hint="eastAsia"/>
          <w:b/>
          <w:bCs/>
          <w:noProof/>
          <w:sz w:val="24"/>
          <w:szCs w:val="24"/>
        </w:rPr>
        <w:t>5</w:t>
      </w:r>
      <w:r w:rsidRPr="00C068F1">
        <w:rPr>
          <w:rFonts w:eastAsiaTheme="minorEastAsia" w:cs="Times New Roman"/>
          <w:noProof/>
          <w:sz w:val="24"/>
          <w:szCs w:val="24"/>
        </w:rPr>
        <w:t xml:space="preserve"> EXAFS fitting parameters at the Co K-edge for CoPc-NC sample</w:t>
      </w:r>
    </w:p>
    <w:tbl>
      <w:tblPr>
        <w:tblStyle w:val="a8"/>
        <w:tblW w:w="0" w:type="auto"/>
        <w:tblBorders>
          <w:top w:val="single" w:sz="12" w:space="0" w:color="auto"/>
          <w:left w:val="none" w:sz="0" w:space="0" w:color="auto"/>
          <w:bottom w:val="single" w:sz="12" w:space="0" w:color="auto"/>
          <w:right w:val="none" w:sz="0" w:space="0" w:color="auto"/>
          <w:insideH w:val="single" w:sz="12" w:space="0" w:color="auto"/>
          <w:insideV w:val="none" w:sz="0" w:space="0" w:color="auto"/>
        </w:tblBorders>
        <w:tblLook w:val="04A0" w:firstRow="1" w:lastRow="0" w:firstColumn="1" w:lastColumn="0" w:noHBand="0" w:noVBand="1"/>
      </w:tblPr>
      <w:tblGrid>
        <w:gridCol w:w="1276"/>
        <w:gridCol w:w="1008"/>
        <w:gridCol w:w="1160"/>
        <w:gridCol w:w="1188"/>
        <w:gridCol w:w="1367"/>
        <w:gridCol w:w="1231"/>
        <w:gridCol w:w="1082"/>
      </w:tblGrid>
      <w:tr w:rsidR="007E0EC5" w:rsidRPr="008D2823" w14:paraId="2DCA60F4" w14:textId="77777777" w:rsidTr="008D2823">
        <w:trPr>
          <w:trHeight w:val="227"/>
        </w:trPr>
        <w:tc>
          <w:tcPr>
            <w:tcW w:w="1276" w:type="dxa"/>
          </w:tcPr>
          <w:p w14:paraId="75A1DDCD" w14:textId="77777777" w:rsidR="007E0EC5" w:rsidRPr="008D2823" w:rsidRDefault="007E0EC5" w:rsidP="008D2823">
            <w:pPr>
              <w:snapToGrid w:val="0"/>
              <w:rPr>
                <w:rFonts w:eastAsiaTheme="minorEastAsia" w:cs="Times New Roman"/>
                <w:noProof/>
                <w:szCs w:val="21"/>
              </w:rPr>
            </w:pPr>
          </w:p>
        </w:tc>
        <w:tc>
          <w:tcPr>
            <w:tcW w:w="1008" w:type="dxa"/>
          </w:tcPr>
          <w:p w14:paraId="5DC6EEB7" w14:textId="77777777" w:rsidR="007E0EC5" w:rsidRPr="008D2823" w:rsidRDefault="007E0EC5" w:rsidP="008D2823">
            <w:pPr>
              <w:snapToGrid w:val="0"/>
              <w:rPr>
                <w:rFonts w:eastAsiaTheme="minorEastAsia" w:cs="Times New Roman"/>
                <w:b/>
                <w:bCs/>
                <w:noProof/>
                <w:szCs w:val="21"/>
              </w:rPr>
            </w:pPr>
            <w:r w:rsidRPr="008D2823">
              <w:rPr>
                <w:rFonts w:eastAsiaTheme="minorEastAsia" w:cs="Times New Roman"/>
                <w:b/>
                <w:bCs/>
                <w:noProof/>
                <w:szCs w:val="21"/>
              </w:rPr>
              <w:t>Shell</w:t>
            </w:r>
          </w:p>
        </w:tc>
        <w:tc>
          <w:tcPr>
            <w:tcW w:w="1160" w:type="dxa"/>
          </w:tcPr>
          <w:p w14:paraId="33C0DC64" w14:textId="77777777" w:rsidR="007E0EC5" w:rsidRPr="008D2823" w:rsidRDefault="007E0EC5" w:rsidP="008D2823">
            <w:pPr>
              <w:snapToGrid w:val="0"/>
              <w:rPr>
                <w:rFonts w:eastAsiaTheme="minorEastAsia" w:cs="Times New Roman"/>
                <w:b/>
                <w:bCs/>
                <w:i/>
                <w:iCs/>
                <w:noProof/>
                <w:szCs w:val="21"/>
              </w:rPr>
            </w:pPr>
            <w:r w:rsidRPr="008D2823">
              <w:rPr>
                <w:rFonts w:eastAsiaTheme="minorEastAsia" w:cs="Times New Roman"/>
                <w:b/>
                <w:bCs/>
                <w:i/>
                <w:iCs/>
                <w:noProof/>
                <w:szCs w:val="21"/>
              </w:rPr>
              <w:t>CN</w:t>
            </w:r>
            <w:r w:rsidRPr="008D2823">
              <w:rPr>
                <w:rFonts w:eastAsiaTheme="minorEastAsia" w:cs="Times New Roman"/>
                <w:i/>
                <w:iCs/>
                <w:noProof/>
                <w:szCs w:val="21"/>
                <w:vertAlign w:val="superscript"/>
              </w:rPr>
              <w:t>a</w:t>
            </w:r>
          </w:p>
        </w:tc>
        <w:tc>
          <w:tcPr>
            <w:tcW w:w="1188" w:type="dxa"/>
          </w:tcPr>
          <w:p w14:paraId="08D3B01D" w14:textId="77777777" w:rsidR="007E0EC5" w:rsidRPr="008D2823" w:rsidRDefault="007E0EC5" w:rsidP="008D2823">
            <w:pPr>
              <w:snapToGrid w:val="0"/>
              <w:rPr>
                <w:rFonts w:eastAsiaTheme="minorEastAsia" w:cs="Times New Roman"/>
                <w:b/>
                <w:bCs/>
                <w:i/>
                <w:iCs/>
                <w:noProof/>
                <w:szCs w:val="21"/>
              </w:rPr>
            </w:pPr>
            <w:r w:rsidRPr="008D2823">
              <w:rPr>
                <w:rFonts w:eastAsiaTheme="minorEastAsia" w:cs="Times New Roman"/>
                <w:b/>
                <w:bCs/>
                <w:i/>
                <w:iCs/>
                <w:noProof/>
                <w:szCs w:val="21"/>
              </w:rPr>
              <w:t>R</w:t>
            </w:r>
            <w:r w:rsidRPr="008D2823">
              <w:rPr>
                <w:rFonts w:eastAsiaTheme="minorEastAsia" w:cs="Times New Roman"/>
                <w:b/>
                <w:bCs/>
                <w:noProof/>
                <w:szCs w:val="21"/>
              </w:rPr>
              <w:t>(Å)</w:t>
            </w:r>
            <w:r w:rsidRPr="008D2823">
              <w:rPr>
                <w:rFonts w:eastAsiaTheme="minorEastAsia" w:cs="Times New Roman"/>
                <w:i/>
                <w:iCs/>
                <w:noProof/>
                <w:szCs w:val="21"/>
                <w:vertAlign w:val="superscript"/>
              </w:rPr>
              <w:t>b</w:t>
            </w:r>
          </w:p>
        </w:tc>
        <w:tc>
          <w:tcPr>
            <w:tcW w:w="1367" w:type="dxa"/>
          </w:tcPr>
          <w:p w14:paraId="3C17FC76" w14:textId="77777777" w:rsidR="007E0EC5" w:rsidRPr="008D2823" w:rsidRDefault="007E0EC5" w:rsidP="008D2823">
            <w:pPr>
              <w:snapToGrid w:val="0"/>
              <w:rPr>
                <w:rFonts w:eastAsiaTheme="minorEastAsia" w:cs="Times New Roman"/>
                <w:b/>
                <w:bCs/>
                <w:i/>
                <w:iCs/>
                <w:noProof/>
                <w:szCs w:val="21"/>
              </w:rPr>
            </w:pPr>
            <w:r w:rsidRPr="008D2823">
              <w:rPr>
                <w:rFonts w:eastAsiaTheme="minorEastAsia" w:cs="Times New Roman"/>
                <w:b/>
                <w:bCs/>
                <w:i/>
                <w:iCs/>
                <w:noProof/>
                <w:szCs w:val="21"/>
              </w:rPr>
              <w:t>σ</w:t>
            </w:r>
            <w:r w:rsidRPr="008D2823">
              <w:rPr>
                <w:rFonts w:eastAsiaTheme="minorEastAsia" w:cs="Times New Roman"/>
                <w:b/>
                <w:bCs/>
                <w:noProof/>
                <w:szCs w:val="21"/>
                <w:vertAlign w:val="superscript"/>
              </w:rPr>
              <w:t>2</w:t>
            </w:r>
            <w:r w:rsidRPr="008D2823">
              <w:rPr>
                <w:rFonts w:eastAsiaTheme="minorEastAsia" w:cs="Times New Roman"/>
                <w:b/>
                <w:bCs/>
                <w:noProof/>
                <w:szCs w:val="21"/>
              </w:rPr>
              <w:t>×10</w:t>
            </w:r>
            <w:r w:rsidRPr="008D2823">
              <w:rPr>
                <w:rFonts w:eastAsiaTheme="minorEastAsia" w:cs="Times New Roman"/>
                <w:b/>
                <w:bCs/>
                <w:noProof/>
                <w:szCs w:val="21"/>
                <w:vertAlign w:val="superscript"/>
              </w:rPr>
              <w:t>3</w:t>
            </w:r>
            <w:r w:rsidRPr="008D2823">
              <w:rPr>
                <w:rFonts w:eastAsiaTheme="minorEastAsia" w:cs="Times New Roman"/>
                <w:b/>
                <w:bCs/>
                <w:noProof/>
                <w:szCs w:val="21"/>
              </w:rPr>
              <w:t>(Å</w:t>
            </w:r>
            <w:r w:rsidRPr="008D2823">
              <w:rPr>
                <w:rFonts w:eastAsiaTheme="minorEastAsia" w:cs="Times New Roman"/>
                <w:b/>
                <w:bCs/>
                <w:noProof/>
                <w:szCs w:val="21"/>
                <w:vertAlign w:val="superscript"/>
              </w:rPr>
              <w:t>2</w:t>
            </w:r>
            <w:r w:rsidRPr="008D2823">
              <w:rPr>
                <w:rFonts w:eastAsiaTheme="minorEastAsia" w:cs="Times New Roman"/>
                <w:b/>
                <w:bCs/>
                <w:noProof/>
                <w:szCs w:val="21"/>
              </w:rPr>
              <w:t>)</w:t>
            </w:r>
            <w:r w:rsidRPr="008D2823">
              <w:rPr>
                <w:rFonts w:eastAsiaTheme="minorEastAsia" w:cs="Times New Roman"/>
                <w:i/>
                <w:iCs/>
                <w:noProof/>
                <w:szCs w:val="21"/>
                <w:vertAlign w:val="superscript"/>
              </w:rPr>
              <w:t>c</w:t>
            </w:r>
          </w:p>
        </w:tc>
        <w:tc>
          <w:tcPr>
            <w:tcW w:w="1231" w:type="dxa"/>
          </w:tcPr>
          <w:p w14:paraId="7F3D0FFB" w14:textId="77777777" w:rsidR="007E0EC5" w:rsidRPr="008D2823" w:rsidRDefault="007E0EC5" w:rsidP="008D2823">
            <w:pPr>
              <w:snapToGrid w:val="0"/>
              <w:rPr>
                <w:rFonts w:eastAsiaTheme="minorEastAsia" w:cs="Times New Roman"/>
                <w:b/>
                <w:bCs/>
                <w:i/>
                <w:iCs/>
                <w:noProof/>
                <w:szCs w:val="21"/>
              </w:rPr>
            </w:pPr>
            <w:r w:rsidRPr="008D2823">
              <w:rPr>
                <w:rFonts w:eastAsiaTheme="minorEastAsia" w:cs="Times New Roman"/>
                <w:b/>
                <w:bCs/>
                <w:noProof/>
                <w:szCs w:val="21"/>
              </w:rPr>
              <w:t>Δ</w:t>
            </w:r>
            <w:r w:rsidRPr="008D2823">
              <w:rPr>
                <w:rFonts w:eastAsiaTheme="minorEastAsia" w:cs="Times New Roman"/>
                <w:b/>
                <w:bCs/>
                <w:i/>
                <w:iCs/>
                <w:noProof/>
                <w:szCs w:val="21"/>
              </w:rPr>
              <w:t>E</w:t>
            </w:r>
            <w:r w:rsidRPr="008D2823">
              <w:rPr>
                <w:rFonts w:eastAsiaTheme="minorEastAsia" w:cs="Times New Roman"/>
                <w:b/>
                <w:bCs/>
                <w:noProof/>
                <w:szCs w:val="21"/>
                <w:vertAlign w:val="subscript"/>
              </w:rPr>
              <w:t>0</w:t>
            </w:r>
            <w:r w:rsidRPr="008D2823">
              <w:rPr>
                <w:rFonts w:eastAsiaTheme="minorEastAsia" w:cs="Times New Roman"/>
                <w:b/>
                <w:bCs/>
                <w:noProof/>
                <w:szCs w:val="21"/>
              </w:rPr>
              <w:t xml:space="preserve"> (eV)</w:t>
            </w:r>
            <w:r w:rsidRPr="008D2823">
              <w:rPr>
                <w:rFonts w:eastAsiaTheme="minorEastAsia" w:cs="Times New Roman"/>
                <w:i/>
                <w:iCs/>
                <w:noProof/>
                <w:szCs w:val="21"/>
                <w:vertAlign w:val="superscript"/>
              </w:rPr>
              <w:t>d</w:t>
            </w:r>
          </w:p>
        </w:tc>
        <w:tc>
          <w:tcPr>
            <w:tcW w:w="1082" w:type="dxa"/>
          </w:tcPr>
          <w:p w14:paraId="649B1D92" w14:textId="77777777" w:rsidR="007E0EC5" w:rsidRPr="008D2823" w:rsidRDefault="007E0EC5" w:rsidP="008D2823">
            <w:pPr>
              <w:snapToGrid w:val="0"/>
              <w:rPr>
                <w:rFonts w:eastAsiaTheme="minorEastAsia" w:cs="Times New Roman"/>
                <w:b/>
                <w:bCs/>
                <w:i/>
                <w:iCs/>
                <w:noProof/>
                <w:szCs w:val="21"/>
              </w:rPr>
            </w:pPr>
            <w:r w:rsidRPr="008D2823">
              <w:rPr>
                <w:rFonts w:eastAsiaTheme="minorEastAsia" w:cs="Times New Roman"/>
                <w:b/>
                <w:bCs/>
                <w:i/>
                <w:iCs/>
                <w:noProof/>
                <w:szCs w:val="21"/>
              </w:rPr>
              <w:t>R</w:t>
            </w:r>
            <w:r w:rsidRPr="008D2823">
              <w:rPr>
                <w:rFonts w:eastAsiaTheme="minorEastAsia" w:cs="Times New Roman"/>
                <w:b/>
                <w:bCs/>
                <w:noProof/>
                <w:szCs w:val="21"/>
              </w:rPr>
              <w:t xml:space="preserve"> factor</w:t>
            </w:r>
          </w:p>
        </w:tc>
      </w:tr>
      <w:tr w:rsidR="007E0EC5" w:rsidRPr="008D2823" w14:paraId="05176A45" w14:textId="77777777" w:rsidTr="008D2823">
        <w:trPr>
          <w:trHeight w:val="227"/>
        </w:trPr>
        <w:tc>
          <w:tcPr>
            <w:tcW w:w="1276" w:type="dxa"/>
          </w:tcPr>
          <w:p w14:paraId="47F62E3B" w14:textId="77777777" w:rsidR="007E0EC5" w:rsidRPr="008D2823" w:rsidRDefault="007E0EC5" w:rsidP="008D2823">
            <w:pPr>
              <w:snapToGrid w:val="0"/>
              <w:rPr>
                <w:rFonts w:eastAsiaTheme="minorEastAsia" w:cs="Times New Roman"/>
                <w:b/>
                <w:bCs/>
                <w:noProof/>
                <w:szCs w:val="21"/>
              </w:rPr>
            </w:pPr>
            <w:r w:rsidRPr="008D2823">
              <w:rPr>
                <w:rFonts w:eastAsiaTheme="minorEastAsia" w:cs="Times New Roman"/>
                <w:b/>
                <w:bCs/>
                <w:noProof/>
                <w:szCs w:val="21"/>
              </w:rPr>
              <w:t>CoPc-NC</w:t>
            </w:r>
          </w:p>
        </w:tc>
        <w:tc>
          <w:tcPr>
            <w:tcW w:w="1008" w:type="dxa"/>
          </w:tcPr>
          <w:p w14:paraId="4A58731C" w14:textId="77777777" w:rsidR="007E0EC5" w:rsidRPr="008D2823" w:rsidRDefault="007E0EC5" w:rsidP="008D2823">
            <w:pPr>
              <w:snapToGrid w:val="0"/>
              <w:rPr>
                <w:rFonts w:eastAsiaTheme="minorEastAsia" w:cs="Times New Roman"/>
                <w:noProof/>
                <w:szCs w:val="21"/>
              </w:rPr>
            </w:pPr>
            <w:r w:rsidRPr="008D2823">
              <w:rPr>
                <w:rFonts w:eastAsiaTheme="minorEastAsia" w:cs="Times New Roman"/>
                <w:noProof/>
                <w:szCs w:val="21"/>
              </w:rPr>
              <w:t>Co-N</w:t>
            </w:r>
          </w:p>
        </w:tc>
        <w:tc>
          <w:tcPr>
            <w:tcW w:w="1160" w:type="dxa"/>
          </w:tcPr>
          <w:p w14:paraId="3E44E5AB" w14:textId="4C0B298F" w:rsidR="007E0EC5" w:rsidRPr="008D2823" w:rsidRDefault="004D494B" w:rsidP="008D2823">
            <w:pPr>
              <w:snapToGrid w:val="0"/>
              <w:rPr>
                <w:rFonts w:eastAsiaTheme="minorEastAsia" w:cs="Times New Roman"/>
                <w:noProof/>
                <w:szCs w:val="21"/>
              </w:rPr>
            </w:pPr>
            <w:r w:rsidRPr="008D2823">
              <w:rPr>
                <w:rFonts w:eastAsiaTheme="minorEastAsia" w:cs="Times New Roman"/>
                <w:noProof/>
                <w:szCs w:val="21"/>
              </w:rPr>
              <w:t>4.7</w:t>
            </w:r>
            <w:r w:rsidR="007E0EC5" w:rsidRPr="008D2823">
              <w:rPr>
                <w:rFonts w:eastAsiaTheme="minorEastAsia" w:cs="Times New Roman"/>
                <w:noProof/>
                <w:szCs w:val="21"/>
              </w:rPr>
              <w:t>±0.</w:t>
            </w:r>
            <w:r w:rsidRPr="008D2823">
              <w:rPr>
                <w:rFonts w:eastAsiaTheme="minorEastAsia" w:cs="Times New Roman"/>
                <w:noProof/>
                <w:szCs w:val="21"/>
              </w:rPr>
              <w:t>3</w:t>
            </w:r>
          </w:p>
        </w:tc>
        <w:tc>
          <w:tcPr>
            <w:tcW w:w="1188" w:type="dxa"/>
          </w:tcPr>
          <w:p w14:paraId="742BAB8F" w14:textId="77777777" w:rsidR="007E0EC5" w:rsidRPr="008D2823" w:rsidRDefault="007E0EC5" w:rsidP="008D2823">
            <w:pPr>
              <w:snapToGrid w:val="0"/>
              <w:rPr>
                <w:rFonts w:eastAsiaTheme="minorEastAsia" w:cs="Times New Roman"/>
                <w:noProof/>
                <w:szCs w:val="21"/>
              </w:rPr>
            </w:pPr>
            <w:r w:rsidRPr="008D2823">
              <w:rPr>
                <w:rFonts w:eastAsiaTheme="minorEastAsia" w:cs="Times New Roman"/>
                <w:noProof/>
                <w:szCs w:val="21"/>
              </w:rPr>
              <w:t>1.91±0.01</w:t>
            </w:r>
          </w:p>
        </w:tc>
        <w:tc>
          <w:tcPr>
            <w:tcW w:w="1367" w:type="dxa"/>
          </w:tcPr>
          <w:p w14:paraId="4A617001" w14:textId="32B3E0DC" w:rsidR="007E0EC5" w:rsidRPr="008D2823" w:rsidRDefault="004D494B" w:rsidP="008D2823">
            <w:pPr>
              <w:snapToGrid w:val="0"/>
              <w:rPr>
                <w:rFonts w:eastAsiaTheme="minorEastAsia" w:cs="Times New Roman"/>
                <w:noProof/>
                <w:szCs w:val="21"/>
              </w:rPr>
            </w:pPr>
            <w:r w:rsidRPr="008D2823">
              <w:rPr>
                <w:rFonts w:eastAsiaTheme="minorEastAsia" w:cs="Times New Roman"/>
                <w:noProof/>
                <w:szCs w:val="21"/>
              </w:rPr>
              <w:t>3.5</w:t>
            </w:r>
          </w:p>
        </w:tc>
        <w:tc>
          <w:tcPr>
            <w:tcW w:w="1231" w:type="dxa"/>
          </w:tcPr>
          <w:p w14:paraId="1712B54D" w14:textId="56AF9454" w:rsidR="007E0EC5" w:rsidRPr="008D2823" w:rsidRDefault="004D494B" w:rsidP="008D2823">
            <w:pPr>
              <w:snapToGrid w:val="0"/>
              <w:rPr>
                <w:rFonts w:eastAsiaTheme="minorEastAsia" w:cs="Times New Roman"/>
                <w:noProof/>
                <w:szCs w:val="21"/>
              </w:rPr>
            </w:pPr>
            <w:r w:rsidRPr="008D2823">
              <w:rPr>
                <w:rFonts w:eastAsiaTheme="minorEastAsia" w:cs="Times New Roman"/>
                <w:noProof/>
                <w:szCs w:val="21"/>
              </w:rPr>
              <w:t>7.7</w:t>
            </w:r>
            <w:r w:rsidR="007E0EC5" w:rsidRPr="008D2823">
              <w:rPr>
                <w:rFonts w:eastAsiaTheme="minorEastAsia" w:cs="Times New Roman"/>
                <w:noProof/>
                <w:szCs w:val="21"/>
              </w:rPr>
              <w:t>±1.</w:t>
            </w:r>
            <w:r w:rsidRPr="008D2823">
              <w:rPr>
                <w:rFonts w:eastAsiaTheme="minorEastAsia" w:cs="Times New Roman"/>
                <w:noProof/>
                <w:szCs w:val="21"/>
              </w:rPr>
              <w:t>8</w:t>
            </w:r>
          </w:p>
        </w:tc>
        <w:tc>
          <w:tcPr>
            <w:tcW w:w="1082" w:type="dxa"/>
          </w:tcPr>
          <w:p w14:paraId="43C203C5" w14:textId="6965D59F" w:rsidR="007E0EC5" w:rsidRPr="008D2823" w:rsidRDefault="007E0EC5" w:rsidP="008D2823">
            <w:pPr>
              <w:snapToGrid w:val="0"/>
              <w:rPr>
                <w:rFonts w:eastAsiaTheme="minorEastAsia" w:cs="Times New Roman"/>
                <w:noProof/>
                <w:szCs w:val="21"/>
              </w:rPr>
            </w:pPr>
            <w:r w:rsidRPr="008D2823">
              <w:rPr>
                <w:rFonts w:eastAsiaTheme="minorEastAsia" w:cs="Times New Roman"/>
                <w:noProof/>
                <w:szCs w:val="21"/>
              </w:rPr>
              <w:t>0.00</w:t>
            </w:r>
            <w:r w:rsidR="001B3555" w:rsidRPr="008D2823">
              <w:rPr>
                <w:rFonts w:eastAsiaTheme="minorEastAsia" w:cs="Times New Roman"/>
                <w:noProof/>
                <w:szCs w:val="21"/>
              </w:rPr>
              <w:t>86</w:t>
            </w:r>
          </w:p>
        </w:tc>
      </w:tr>
    </w:tbl>
    <w:p w14:paraId="6E549A67" w14:textId="77777777" w:rsidR="007E0EC5" w:rsidRPr="008D2823" w:rsidRDefault="007E0EC5" w:rsidP="002A6926">
      <w:pPr>
        <w:snapToGrid w:val="0"/>
        <w:spacing w:beforeLines="50" w:before="250" w:afterLines="50" w:after="250"/>
        <w:rPr>
          <w:rFonts w:eastAsia="宋体" w:cs="Times New Roman"/>
          <w:szCs w:val="21"/>
        </w:rPr>
      </w:pPr>
      <w:proofErr w:type="spellStart"/>
      <w:r w:rsidRPr="008D2823">
        <w:rPr>
          <w:rFonts w:eastAsia="宋体" w:cs="Times New Roman"/>
          <w:i/>
          <w:szCs w:val="21"/>
          <w:vertAlign w:val="superscript"/>
        </w:rPr>
        <w:t>a</w:t>
      </w:r>
      <w:r w:rsidRPr="008D2823">
        <w:rPr>
          <w:rFonts w:eastAsia="宋体" w:cs="Times New Roman"/>
          <w:i/>
          <w:szCs w:val="21"/>
        </w:rPr>
        <w:t>CN</w:t>
      </w:r>
      <w:proofErr w:type="spellEnd"/>
      <w:r w:rsidRPr="008D2823">
        <w:rPr>
          <w:rFonts w:eastAsia="宋体" w:cs="Times New Roman"/>
          <w:szCs w:val="21"/>
        </w:rPr>
        <w:t xml:space="preserve">: coordination numbers; </w:t>
      </w:r>
      <w:proofErr w:type="spellStart"/>
      <w:r w:rsidRPr="008D2823">
        <w:rPr>
          <w:rFonts w:eastAsia="宋体" w:cs="Times New Roman"/>
          <w:i/>
          <w:szCs w:val="21"/>
          <w:vertAlign w:val="superscript"/>
        </w:rPr>
        <w:t>b</w:t>
      </w:r>
      <w:r w:rsidRPr="008D2823">
        <w:rPr>
          <w:rFonts w:eastAsia="宋体" w:cs="Times New Roman"/>
          <w:i/>
          <w:szCs w:val="21"/>
        </w:rPr>
        <w:t>R</w:t>
      </w:r>
      <w:proofErr w:type="spellEnd"/>
      <w:r w:rsidRPr="008D2823">
        <w:rPr>
          <w:rFonts w:eastAsia="宋体" w:cs="Times New Roman"/>
          <w:szCs w:val="21"/>
        </w:rPr>
        <w:t xml:space="preserve">: bond distance; </w:t>
      </w:r>
      <w:r w:rsidRPr="008D2823">
        <w:rPr>
          <w:rFonts w:eastAsia="宋体" w:cs="Times New Roman"/>
          <w:i/>
          <w:szCs w:val="21"/>
          <w:vertAlign w:val="superscript"/>
        </w:rPr>
        <w:t>c</w:t>
      </w:r>
      <w:r w:rsidRPr="008D2823">
        <w:rPr>
          <w:rFonts w:eastAsia="宋体" w:cs="Times New Roman"/>
          <w:i/>
          <w:szCs w:val="21"/>
        </w:rPr>
        <w:t>σ</w:t>
      </w:r>
      <w:r w:rsidRPr="008D2823">
        <w:rPr>
          <w:rFonts w:eastAsia="宋体" w:cs="Times New Roman"/>
          <w:szCs w:val="21"/>
          <w:vertAlign w:val="superscript"/>
        </w:rPr>
        <w:t>2</w:t>
      </w:r>
      <w:r w:rsidRPr="008D2823">
        <w:rPr>
          <w:rFonts w:eastAsia="宋体" w:cs="Times New Roman"/>
          <w:szCs w:val="21"/>
        </w:rPr>
        <w:t xml:space="preserve">: Debye-Waller factors; </w:t>
      </w:r>
      <w:r w:rsidRPr="008D2823">
        <w:rPr>
          <w:rFonts w:eastAsia="宋体" w:cs="Times New Roman"/>
          <w:i/>
          <w:szCs w:val="21"/>
          <w:vertAlign w:val="superscript"/>
        </w:rPr>
        <w:t>d</w:t>
      </w:r>
      <w:r w:rsidRPr="008D2823">
        <w:rPr>
          <w:rFonts w:eastAsia="宋体" w:cs="Times New Roman"/>
          <w:szCs w:val="21"/>
        </w:rPr>
        <w:t xml:space="preserve"> Δ</w:t>
      </w:r>
      <w:r w:rsidRPr="008D2823">
        <w:rPr>
          <w:rFonts w:eastAsia="宋体" w:cs="Times New Roman"/>
          <w:i/>
          <w:szCs w:val="21"/>
        </w:rPr>
        <w:t>E</w:t>
      </w:r>
      <w:r w:rsidRPr="008D2823">
        <w:rPr>
          <w:rFonts w:eastAsia="宋体" w:cs="Times New Roman"/>
          <w:szCs w:val="21"/>
          <w:vertAlign w:val="subscript"/>
        </w:rPr>
        <w:t>0</w:t>
      </w:r>
      <w:r w:rsidRPr="008D2823">
        <w:rPr>
          <w:rFonts w:eastAsia="宋体" w:cs="Times New Roman"/>
          <w:szCs w:val="21"/>
        </w:rPr>
        <w:t xml:space="preserve">: the inner potential correction. </w:t>
      </w:r>
      <w:r w:rsidRPr="008D2823">
        <w:rPr>
          <w:rFonts w:eastAsia="宋体" w:cs="Times New Roman"/>
          <w:i/>
          <w:szCs w:val="21"/>
        </w:rPr>
        <w:t>R</w:t>
      </w:r>
      <w:r w:rsidRPr="008D2823">
        <w:rPr>
          <w:rFonts w:eastAsia="宋体" w:cs="Times New Roman"/>
          <w:szCs w:val="21"/>
        </w:rPr>
        <w:t xml:space="preserve"> factor: goodness of fit. </w:t>
      </w:r>
    </w:p>
    <w:p w14:paraId="485A67B2" w14:textId="77777777" w:rsidR="007E0EC5" w:rsidRPr="00C068F1" w:rsidRDefault="007E0EC5" w:rsidP="002A6926">
      <w:pPr>
        <w:snapToGrid w:val="0"/>
        <w:spacing w:beforeLines="50" w:before="250" w:afterLines="50" w:after="250"/>
        <w:rPr>
          <w:rFonts w:eastAsiaTheme="minorEastAsia" w:cs="Times New Roman"/>
          <w:b/>
          <w:bCs/>
          <w:noProof/>
          <w:sz w:val="24"/>
          <w:szCs w:val="24"/>
        </w:rPr>
      </w:pPr>
      <w:r w:rsidRPr="00C068F1">
        <w:rPr>
          <w:rFonts w:eastAsiaTheme="minorEastAsia" w:cs="Times New Roman"/>
          <w:b/>
          <w:bCs/>
          <w:noProof/>
          <w:sz w:val="24"/>
          <w:szCs w:val="24"/>
        </w:rPr>
        <w:t>Additional discussion</w:t>
      </w:r>
    </w:p>
    <w:p w14:paraId="353F0A64" w14:textId="4F490655" w:rsidR="00C75EEE" w:rsidRPr="00C068F1" w:rsidRDefault="007E0EC5" w:rsidP="008D2823">
      <w:pPr>
        <w:snapToGrid w:val="0"/>
        <w:spacing w:beforeLines="50" w:before="250"/>
        <w:rPr>
          <w:rFonts w:eastAsiaTheme="minorEastAsia" w:cs="Times New Roman"/>
          <w:noProof/>
          <w:sz w:val="24"/>
          <w:szCs w:val="24"/>
        </w:rPr>
      </w:pPr>
      <w:r w:rsidRPr="00C068F1">
        <w:rPr>
          <w:rFonts w:eastAsia="宋体" w:cs="Times New Roman"/>
          <w:sz w:val="24"/>
          <w:szCs w:val="24"/>
        </w:rPr>
        <w:t>The obtained XAFS data was processed in Athena (version 0.9.26) for background, pre-edge line and post-edge line calibrations. Then Fourier transformed fitting was carried out in Artemis (version 0.9.26). The k</w:t>
      </w:r>
      <w:r w:rsidRPr="00C068F1">
        <w:rPr>
          <w:rFonts w:eastAsia="宋体" w:cs="Times New Roman"/>
          <w:sz w:val="24"/>
          <w:szCs w:val="24"/>
          <w:vertAlign w:val="superscript"/>
        </w:rPr>
        <w:t>3</w:t>
      </w:r>
      <w:r w:rsidRPr="00C068F1">
        <w:rPr>
          <w:rFonts w:eastAsia="宋体" w:cs="Times New Roman"/>
          <w:sz w:val="24"/>
          <w:szCs w:val="24"/>
        </w:rPr>
        <w:t xml:space="preserve"> weighting, k-range of 3-14 Å</w:t>
      </w:r>
      <w:r w:rsidRPr="00C068F1">
        <w:rPr>
          <w:rFonts w:eastAsia="宋体" w:cs="Times New Roman"/>
          <w:sz w:val="24"/>
          <w:szCs w:val="24"/>
          <w:vertAlign w:val="superscript"/>
        </w:rPr>
        <w:t>-1</w:t>
      </w:r>
      <w:r w:rsidRPr="00C068F1">
        <w:rPr>
          <w:rFonts w:eastAsia="宋体" w:cs="Times New Roman"/>
          <w:sz w:val="24"/>
          <w:szCs w:val="24"/>
        </w:rPr>
        <w:t xml:space="preserve"> and R range of 1-3 Å were used for the fitting of Co foil; k-range of 3-11 Å</w:t>
      </w:r>
      <w:r w:rsidRPr="00C068F1">
        <w:rPr>
          <w:rFonts w:eastAsia="宋体" w:cs="Times New Roman"/>
          <w:sz w:val="24"/>
          <w:szCs w:val="24"/>
          <w:vertAlign w:val="superscript"/>
        </w:rPr>
        <w:t>-1</w:t>
      </w:r>
      <w:r w:rsidRPr="00C068F1">
        <w:rPr>
          <w:rFonts w:eastAsia="宋体" w:cs="Times New Roman"/>
          <w:sz w:val="24"/>
          <w:szCs w:val="24"/>
        </w:rPr>
        <w:t xml:space="preserve"> and R range of 1-3 Å were used for the fitting of samples. The four parameters, coordination number, bond length, Debye-Waller factor and E</w:t>
      </w:r>
      <w:r w:rsidRPr="00C068F1">
        <w:rPr>
          <w:rFonts w:eastAsia="宋体" w:cs="Times New Roman"/>
          <w:sz w:val="24"/>
          <w:szCs w:val="24"/>
          <w:vertAlign w:val="subscript"/>
        </w:rPr>
        <w:t>0</w:t>
      </w:r>
      <w:r w:rsidRPr="00C068F1">
        <w:rPr>
          <w:rFonts w:eastAsia="宋体" w:cs="Times New Roman"/>
          <w:sz w:val="24"/>
          <w:szCs w:val="24"/>
        </w:rPr>
        <w:t xml:space="preserve"> shift (CN, R, σ</w:t>
      </w:r>
      <w:r w:rsidRPr="00C068F1">
        <w:rPr>
          <w:rFonts w:eastAsia="宋体" w:cs="Times New Roman"/>
          <w:sz w:val="24"/>
          <w:szCs w:val="24"/>
          <w:vertAlign w:val="superscript"/>
        </w:rPr>
        <w:t>2</w:t>
      </w:r>
      <w:r w:rsidRPr="00C068F1">
        <w:rPr>
          <w:rFonts w:eastAsia="宋体" w:cs="Times New Roman"/>
          <w:sz w:val="24"/>
          <w:szCs w:val="24"/>
        </w:rPr>
        <w:t>, ΔE</w:t>
      </w:r>
      <w:r w:rsidRPr="00C068F1">
        <w:rPr>
          <w:rFonts w:eastAsia="宋体" w:cs="Times New Roman"/>
          <w:sz w:val="24"/>
          <w:szCs w:val="24"/>
          <w:vertAlign w:val="subscript"/>
        </w:rPr>
        <w:t>0</w:t>
      </w:r>
      <w:r w:rsidRPr="00C068F1">
        <w:rPr>
          <w:rFonts w:eastAsia="宋体" w:cs="Times New Roman"/>
          <w:sz w:val="24"/>
          <w:szCs w:val="24"/>
        </w:rPr>
        <w:t>) were fitted without anyone was fixed, the σ</w:t>
      </w:r>
      <w:r w:rsidRPr="00C068F1">
        <w:rPr>
          <w:rFonts w:eastAsia="宋体" w:cs="Times New Roman"/>
          <w:sz w:val="24"/>
          <w:szCs w:val="24"/>
          <w:vertAlign w:val="superscript"/>
        </w:rPr>
        <w:t xml:space="preserve">2 </w:t>
      </w:r>
      <w:r w:rsidRPr="00C068F1">
        <w:rPr>
          <w:rFonts w:eastAsia="宋体" w:cs="Times New Roman"/>
          <w:sz w:val="24"/>
          <w:szCs w:val="24"/>
        </w:rPr>
        <w:t>was set. For Wavelet Transform analysis, the χ(k) exported from Athena was imported into the Hama Fortran code. The parameters were listed as follow: R range, 1-4 Å, k range, 0-12 Å</w:t>
      </w:r>
      <w:r w:rsidRPr="00C068F1">
        <w:rPr>
          <w:rFonts w:eastAsia="宋体" w:cs="Times New Roman"/>
          <w:sz w:val="24"/>
          <w:szCs w:val="24"/>
          <w:vertAlign w:val="superscript"/>
        </w:rPr>
        <w:t>-1</w:t>
      </w:r>
      <w:r w:rsidRPr="00C068F1">
        <w:rPr>
          <w:rFonts w:eastAsia="宋体" w:cs="Times New Roman"/>
          <w:sz w:val="24"/>
          <w:szCs w:val="24"/>
        </w:rPr>
        <w:t xml:space="preserve"> for samples; k weight, 3; and Morlet function with κ=10, σ=1 was used as the mother wavelet to provide the overall distribution.</w:t>
      </w:r>
    </w:p>
    <w:p w14:paraId="3D44914D" w14:textId="25B4D8A3" w:rsidR="00C75EEE" w:rsidRPr="00C068F1" w:rsidRDefault="00817553" w:rsidP="008D2823">
      <w:pPr>
        <w:snapToGrid w:val="0"/>
        <w:spacing w:beforeLines="50" w:before="250" w:afterLines="50" w:after="250"/>
        <w:rPr>
          <w:rFonts w:eastAsiaTheme="minorEastAsia" w:cs="Times New Roman"/>
          <w:noProof/>
          <w:sz w:val="24"/>
          <w:szCs w:val="24"/>
        </w:rPr>
      </w:pPr>
      <w:r w:rsidRPr="00C068F1">
        <w:rPr>
          <w:rFonts w:eastAsiaTheme="minorEastAsia" w:cs="Times New Roman"/>
          <w:b/>
          <w:bCs/>
          <w:noProof/>
          <w:sz w:val="24"/>
          <w:szCs w:val="24"/>
        </w:rPr>
        <w:t>Table S</w:t>
      </w:r>
      <w:r w:rsidR="005C46B8" w:rsidRPr="00C068F1">
        <w:rPr>
          <w:rFonts w:eastAsiaTheme="minorEastAsia" w:cs="Times New Roman" w:hint="eastAsia"/>
          <w:b/>
          <w:bCs/>
          <w:noProof/>
          <w:sz w:val="24"/>
          <w:szCs w:val="24"/>
        </w:rPr>
        <w:t>6</w:t>
      </w:r>
      <w:r w:rsidRPr="00C068F1">
        <w:rPr>
          <w:rFonts w:eastAsiaTheme="minorEastAsia" w:cs="Times New Roman"/>
          <w:noProof/>
          <w:sz w:val="24"/>
          <w:szCs w:val="24"/>
        </w:rPr>
        <w:t xml:space="preserve"> XPS analysis results of CoPc, NC, and CoPc-NC samples</w:t>
      </w:r>
      <w:r w:rsidR="009A280F" w:rsidRPr="00C068F1">
        <w:rPr>
          <w:rFonts w:eastAsiaTheme="minorEastAsia" w:cs="Times New Roman"/>
          <w:noProof/>
          <w:sz w:val="24"/>
          <w:szCs w:val="24"/>
        </w:rPr>
        <w:t xml:space="preserve"> (unit: at%)</w:t>
      </w:r>
    </w:p>
    <w:tbl>
      <w:tblPr>
        <w:tblStyle w:val="a8"/>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074"/>
        <w:gridCol w:w="2074"/>
        <w:gridCol w:w="2074"/>
        <w:gridCol w:w="2074"/>
      </w:tblGrid>
      <w:tr w:rsidR="00C75EEE" w:rsidRPr="008D2823" w14:paraId="602A899E" w14:textId="77777777" w:rsidTr="008D2823">
        <w:trPr>
          <w:trHeight w:val="227"/>
        </w:trPr>
        <w:tc>
          <w:tcPr>
            <w:tcW w:w="2074" w:type="dxa"/>
            <w:tcBorders>
              <w:top w:val="single" w:sz="12" w:space="0" w:color="auto"/>
              <w:bottom w:val="single" w:sz="12" w:space="0" w:color="auto"/>
            </w:tcBorders>
          </w:tcPr>
          <w:p w14:paraId="059277DC" w14:textId="77777777" w:rsidR="00C75EEE" w:rsidRPr="008D2823" w:rsidRDefault="00C75EEE" w:rsidP="008D2823">
            <w:pPr>
              <w:snapToGrid w:val="0"/>
              <w:rPr>
                <w:rFonts w:eastAsiaTheme="minorEastAsia" w:cs="Times New Roman"/>
                <w:noProof/>
                <w:szCs w:val="21"/>
              </w:rPr>
            </w:pPr>
          </w:p>
        </w:tc>
        <w:tc>
          <w:tcPr>
            <w:tcW w:w="2074" w:type="dxa"/>
            <w:tcBorders>
              <w:top w:val="single" w:sz="12" w:space="0" w:color="auto"/>
              <w:bottom w:val="single" w:sz="12" w:space="0" w:color="auto"/>
            </w:tcBorders>
          </w:tcPr>
          <w:p w14:paraId="5F0CF768" w14:textId="1C2712F1" w:rsidR="00C75EEE" w:rsidRPr="008D2823" w:rsidRDefault="00C75EEE" w:rsidP="008D2823">
            <w:pPr>
              <w:snapToGrid w:val="0"/>
              <w:rPr>
                <w:rFonts w:eastAsiaTheme="minorEastAsia" w:cs="Times New Roman"/>
                <w:b/>
                <w:bCs/>
                <w:noProof/>
                <w:szCs w:val="21"/>
              </w:rPr>
            </w:pPr>
            <w:r w:rsidRPr="008D2823">
              <w:rPr>
                <w:rFonts w:eastAsiaTheme="minorEastAsia" w:cs="Times New Roman"/>
                <w:b/>
                <w:bCs/>
                <w:noProof/>
                <w:szCs w:val="21"/>
              </w:rPr>
              <w:t>C</w:t>
            </w:r>
          </w:p>
        </w:tc>
        <w:tc>
          <w:tcPr>
            <w:tcW w:w="2074" w:type="dxa"/>
            <w:tcBorders>
              <w:top w:val="single" w:sz="12" w:space="0" w:color="auto"/>
              <w:bottom w:val="single" w:sz="12" w:space="0" w:color="auto"/>
            </w:tcBorders>
          </w:tcPr>
          <w:p w14:paraId="0F7C2B5F" w14:textId="23260663" w:rsidR="00C75EEE" w:rsidRPr="008D2823" w:rsidRDefault="00C75EEE" w:rsidP="008D2823">
            <w:pPr>
              <w:snapToGrid w:val="0"/>
              <w:rPr>
                <w:rFonts w:eastAsiaTheme="minorEastAsia" w:cs="Times New Roman"/>
                <w:b/>
                <w:bCs/>
                <w:noProof/>
                <w:szCs w:val="21"/>
              </w:rPr>
            </w:pPr>
            <w:r w:rsidRPr="008D2823">
              <w:rPr>
                <w:rFonts w:eastAsiaTheme="minorEastAsia" w:cs="Times New Roman"/>
                <w:b/>
                <w:bCs/>
                <w:noProof/>
                <w:szCs w:val="21"/>
              </w:rPr>
              <w:t>N</w:t>
            </w:r>
          </w:p>
        </w:tc>
        <w:tc>
          <w:tcPr>
            <w:tcW w:w="2074" w:type="dxa"/>
            <w:tcBorders>
              <w:top w:val="single" w:sz="12" w:space="0" w:color="auto"/>
              <w:bottom w:val="single" w:sz="12" w:space="0" w:color="auto"/>
            </w:tcBorders>
          </w:tcPr>
          <w:p w14:paraId="2998A624" w14:textId="7FA79E30" w:rsidR="00C75EEE" w:rsidRPr="008D2823" w:rsidRDefault="00C75EEE" w:rsidP="008D2823">
            <w:pPr>
              <w:snapToGrid w:val="0"/>
              <w:rPr>
                <w:rFonts w:eastAsiaTheme="minorEastAsia" w:cs="Times New Roman"/>
                <w:b/>
                <w:bCs/>
                <w:noProof/>
                <w:szCs w:val="21"/>
              </w:rPr>
            </w:pPr>
            <w:r w:rsidRPr="008D2823">
              <w:rPr>
                <w:rFonts w:eastAsiaTheme="minorEastAsia" w:cs="Times New Roman"/>
                <w:b/>
                <w:bCs/>
                <w:noProof/>
                <w:szCs w:val="21"/>
              </w:rPr>
              <w:t>Co</w:t>
            </w:r>
          </w:p>
        </w:tc>
      </w:tr>
      <w:tr w:rsidR="00C75EEE" w:rsidRPr="008D2823" w14:paraId="25637EAF" w14:textId="77777777" w:rsidTr="008D2823">
        <w:trPr>
          <w:trHeight w:val="227"/>
        </w:trPr>
        <w:tc>
          <w:tcPr>
            <w:tcW w:w="2074" w:type="dxa"/>
            <w:tcBorders>
              <w:top w:val="single" w:sz="12" w:space="0" w:color="auto"/>
              <w:bottom w:val="nil"/>
            </w:tcBorders>
          </w:tcPr>
          <w:p w14:paraId="5AEE6ABB" w14:textId="10F715F4" w:rsidR="00C75EEE" w:rsidRPr="008D2823" w:rsidRDefault="00C75EEE" w:rsidP="008D2823">
            <w:pPr>
              <w:snapToGrid w:val="0"/>
              <w:rPr>
                <w:rFonts w:eastAsiaTheme="minorEastAsia" w:cs="Times New Roman"/>
                <w:b/>
                <w:bCs/>
                <w:noProof/>
                <w:szCs w:val="21"/>
              </w:rPr>
            </w:pPr>
            <w:r w:rsidRPr="008D2823">
              <w:rPr>
                <w:rFonts w:eastAsiaTheme="minorEastAsia" w:cs="Times New Roman"/>
                <w:b/>
                <w:bCs/>
                <w:noProof/>
                <w:szCs w:val="21"/>
              </w:rPr>
              <w:t>CoPc</w:t>
            </w:r>
          </w:p>
        </w:tc>
        <w:tc>
          <w:tcPr>
            <w:tcW w:w="2074" w:type="dxa"/>
            <w:tcBorders>
              <w:top w:val="single" w:sz="12" w:space="0" w:color="auto"/>
              <w:bottom w:val="nil"/>
            </w:tcBorders>
          </w:tcPr>
          <w:p w14:paraId="07817D33" w14:textId="3BB13765" w:rsidR="00C75EEE" w:rsidRPr="008D2823" w:rsidRDefault="00E21712" w:rsidP="008D2823">
            <w:pPr>
              <w:snapToGrid w:val="0"/>
              <w:rPr>
                <w:rFonts w:eastAsiaTheme="minorEastAsia" w:cs="Times New Roman"/>
                <w:noProof/>
                <w:szCs w:val="21"/>
              </w:rPr>
            </w:pPr>
            <w:r w:rsidRPr="008D2823">
              <w:rPr>
                <w:rFonts w:eastAsiaTheme="minorEastAsia" w:cs="Times New Roman"/>
                <w:noProof/>
                <w:szCs w:val="21"/>
              </w:rPr>
              <w:t>8</w:t>
            </w:r>
            <w:r w:rsidR="00440756" w:rsidRPr="008D2823">
              <w:rPr>
                <w:rFonts w:eastAsiaTheme="minorEastAsia" w:cs="Times New Roman"/>
                <w:noProof/>
                <w:szCs w:val="21"/>
              </w:rPr>
              <w:t>3.59</w:t>
            </w:r>
          </w:p>
        </w:tc>
        <w:tc>
          <w:tcPr>
            <w:tcW w:w="2074" w:type="dxa"/>
            <w:tcBorders>
              <w:top w:val="single" w:sz="12" w:space="0" w:color="auto"/>
              <w:bottom w:val="nil"/>
            </w:tcBorders>
          </w:tcPr>
          <w:p w14:paraId="0DACCB46" w14:textId="2560917A" w:rsidR="00C75EEE" w:rsidRPr="008D2823" w:rsidRDefault="00440756" w:rsidP="008D2823">
            <w:pPr>
              <w:snapToGrid w:val="0"/>
              <w:rPr>
                <w:rFonts w:eastAsiaTheme="minorEastAsia" w:cs="Times New Roman"/>
                <w:noProof/>
                <w:szCs w:val="21"/>
              </w:rPr>
            </w:pPr>
            <w:r w:rsidRPr="008D2823">
              <w:rPr>
                <w:rFonts w:eastAsiaTheme="minorEastAsia" w:cs="Times New Roman"/>
                <w:noProof/>
                <w:szCs w:val="21"/>
              </w:rPr>
              <w:t>14.87</w:t>
            </w:r>
          </w:p>
        </w:tc>
        <w:tc>
          <w:tcPr>
            <w:tcW w:w="2074" w:type="dxa"/>
            <w:tcBorders>
              <w:top w:val="single" w:sz="12" w:space="0" w:color="auto"/>
              <w:bottom w:val="nil"/>
            </w:tcBorders>
          </w:tcPr>
          <w:p w14:paraId="38FEE351" w14:textId="115D2445" w:rsidR="00C75EEE" w:rsidRPr="008D2823" w:rsidRDefault="00D650BE" w:rsidP="008D2823">
            <w:pPr>
              <w:snapToGrid w:val="0"/>
              <w:rPr>
                <w:rFonts w:eastAsiaTheme="minorEastAsia" w:cs="Times New Roman"/>
                <w:noProof/>
                <w:szCs w:val="21"/>
              </w:rPr>
            </w:pPr>
            <w:r w:rsidRPr="008D2823">
              <w:rPr>
                <w:rFonts w:eastAsiaTheme="minorEastAsia" w:cs="Times New Roman"/>
                <w:noProof/>
                <w:szCs w:val="21"/>
              </w:rPr>
              <w:t>1.</w:t>
            </w:r>
            <w:r w:rsidR="00440756" w:rsidRPr="008D2823">
              <w:rPr>
                <w:rFonts w:eastAsiaTheme="minorEastAsia" w:cs="Times New Roman"/>
                <w:noProof/>
                <w:szCs w:val="21"/>
              </w:rPr>
              <w:t>55</w:t>
            </w:r>
          </w:p>
        </w:tc>
      </w:tr>
      <w:tr w:rsidR="00C75EEE" w:rsidRPr="008D2823" w14:paraId="693690BB" w14:textId="77777777" w:rsidTr="008D2823">
        <w:trPr>
          <w:trHeight w:val="227"/>
        </w:trPr>
        <w:tc>
          <w:tcPr>
            <w:tcW w:w="2074" w:type="dxa"/>
            <w:tcBorders>
              <w:top w:val="nil"/>
              <w:bottom w:val="nil"/>
            </w:tcBorders>
          </w:tcPr>
          <w:p w14:paraId="2272D086" w14:textId="35418E0B" w:rsidR="00C75EEE" w:rsidRPr="008D2823" w:rsidRDefault="00C75EEE" w:rsidP="008D2823">
            <w:pPr>
              <w:snapToGrid w:val="0"/>
              <w:rPr>
                <w:rFonts w:eastAsiaTheme="minorEastAsia" w:cs="Times New Roman"/>
                <w:b/>
                <w:bCs/>
                <w:noProof/>
                <w:szCs w:val="21"/>
              </w:rPr>
            </w:pPr>
            <w:r w:rsidRPr="008D2823">
              <w:rPr>
                <w:rFonts w:eastAsiaTheme="minorEastAsia" w:cs="Times New Roman"/>
                <w:b/>
                <w:bCs/>
                <w:noProof/>
                <w:szCs w:val="21"/>
              </w:rPr>
              <w:t>NC</w:t>
            </w:r>
          </w:p>
        </w:tc>
        <w:tc>
          <w:tcPr>
            <w:tcW w:w="2074" w:type="dxa"/>
            <w:tcBorders>
              <w:top w:val="nil"/>
              <w:bottom w:val="nil"/>
            </w:tcBorders>
          </w:tcPr>
          <w:p w14:paraId="29B656CF" w14:textId="3B7F517E" w:rsidR="00C75EEE" w:rsidRPr="008D2823" w:rsidRDefault="00817553" w:rsidP="008D2823">
            <w:pPr>
              <w:snapToGrid w:val="0"/>
              <w:rPr>
                <w:rFonts w:eastAsiaTheme="minorEastAsia" w:cs="Times New Roman"/>
                <w:noProof/>
                <w:szCs w:val="21"/>
              </w:rPr>
            </w:pPr>
            <w:r w:rsidRPr="008D2823">
              <w:rPr>
                <w:rFonts w:eastAsiaTheme="minorEastAsia" w:cs="Times New Roman"/>
                <w:noProof/>
                <w:szCs w:val="21"/>
              </w:rPr>
              <w:t>96.38</w:t>
            </w:r>
          </w:p>
        </w:tc>
        <w:tc>
          <w:tcPr>
            <w:tcW w:w="2074" w:type="dxa"/>
            <w:tcBorders>
              <w:top w:val="nil"/>
              <w:bottom w:val="nil"/>
            </w:tcBorders>
          </w:tcPr>
          <w:p w14:paraId="532D0A88" w14:textId="21DCD934" w:rsidR="00C75EEE" w:rsidRPr="008D2823" w:rsidRDefault="00817553" w:rsidP="008D2823">
            <w:pPr>
              <w:snapToGrid w:val="0"/>
              <w:rPr>
                <w:rFonts w:eastAsiaTheme="minorEastAsia" w:cs="Times New Roman"/>
                <w:noProof/>
                <w:szCs w:val="21"/>
              </w:rPr>
            </w:pPr>
            <w:r w:rsidRPr="008D2823">
              <w:rPr>
                <w:rFonts w:eastAsiaTheme="minorEastAsia" w:cs="Times New Roman"/>
                <w:noProof/>
                <w:szCs w:val="21"/>
              </w:rPr>
              <w:t>3.63</w:t>
            </w:r>
          </w:p>
        </w:tc>
        <w:tc>
          <w:tcPr>
            <w:tcW w:w="2074" w:type="dxa"/>
            <w:tcBorders>
              <w:top w:val="nil"/>
              <w:bottom w:val="nil"/>
            </w:tcBorders>
          </w:tcPr>
          <w:p w14:paraId="01F9DA41" w14:textId="30856534" w:rsidR="00C75EEE" w:rsidRPr="008D2823" w:rsidRDefault="00817553" w:rsidP="008D2823">
            <w:pPr>
              <w:snapToGrid w:val="0"/>
              <w:rPr>
                <w:rFonts w:eastAsiaTheme="minorEastAsia" w:cs="Times New Roman"/>
                <w:noProof/>
                <w:szCs w:val="21"/>
              </w:rPr>
            </w:pPr>
            <w:r w:rsidRPr="008D2823">
              <w:rPr>
                <w:rFonts w:eastAsiaTheme="minorEastAsia" w:cs="Times New Roman"/>
                <w:noProof/>
                <w:szCs w:val="21"/>
              </w:rPr>
              <w:t>-</w:t>
            </w:r>
          </w:p>
        </w:tc>
      </w:tr>
      <w:tr w:rsidR="00C75EEE" w:rsidRPr="008D2823" w14:paraId="1D8EDBF5" w14:textId="77777777" w:rsidTr="008D2823">
        <w:trPr>
          <w:trHeight w:val="227"/>
        </w:trPr>
        <w:tc>
          <w:tcPr>
            <w:tcW w:w="2074" w:type="dxa"/>
            <w:tcBorders>
              <w:top w:val="nil"/>
              <w:bottom w:val="single" w:sz="12" w:space="0" w:color="auto"/>
            </w:tcBorders>
          </w:tcPr>
          <w:p w14:paraId="74FFB465" w14:textId="67EB77EA" w:rsidR="00C75EEE" w:rsidRPr="008D2823" w:rsidRDefault="00C75EEE" w:rsidP="008D2823">
            <w:pPr>
              <w:snapToGrid w:val="0"/>
              <w:rPr>
                <w:rFonts w:eastAsiaTheme="minorEastAsia" w:cs="Times New Roman"/>
                <w:b/>
                <w:bCs/>
                <w:noProof/>
                <w:szCs w:val="21"/>
              </w:rPr>
            </w:pPr>
            <w:r w:rsidRPr="008D2823">
              <w:rPr>
                <w:rFonts w:eastAsiaTheme="minorEastAsia" w:cs="Times New Roman"/>
                <w:b/>
                <w:bCs/>
                <w:noProof/>
                <w:szCs w:val="21"/>
              </w:rPr>
              <w:t>CoPc-NC</w:t>
            </w:r>
          </w:p>
        </w:tc>
        <w:tc>
          <w:tcPr>
            <w:tcW w:w="2074" w:type="dxa"/>
            <w:tcBorders>
              <w:top w:val="nil"/>
              <w:bottom w:val="single" w:sz="12" w:space="0" w:color="auto"/>
            </w:tcBorders>
          </w:tcPr>
          <w:p w14:paraId="10B88912" w14:textId="2A8DA47A" w:rsidR="00C75EEE" w:rsidRPr="008D2823" w:rsidRDefault="00C75EEE" w:rsidP="008D2823">
            <w:pPr>
              <w:snapToGrid w:val="0"/>
              <w:rPr>
                <w:rFonts w:eastAsiaTheme="minorEastAsia" w:cs="Times New Roman"/>
                <w:noProof/>
                <w:szCs w:val="21"/>
              </w:rPr>
            </w:pPr>
            <w:r w:rsidRPr="008D2823">
              <w:rPr>
                <w:rFonts w:eastAsiaTheme="minorEastAsia" w:cs="Times New Roman"/>
                <w:noProof/>
                <w:szCs w:val="21"/>
              </w:rPr>
              <w:t>96.23</w:t>
            </w:r>
          </w:p>
        </w:tc>
        <w:tc>
          <w:tcPr>
            <w:tcW w:w="2074" w:type="dxa"/>
            <w:tcBorders>
              <w:top w:val="nil"/>
              <w:bottom w:val="single" w:sz="12" w:space="0" w:color="auto"/>
            </w:tcBorders>
          </w:tcPr>
          <w:p w14:paraId="126F2D1E" w14:textId="2AB98E46" w:rsidR="00C75EEE" w:rsidRPr="008D2823" w:rsidRDefault="00C75EEE" w:rsidP="008D2823">
            <w:pPr>
              <w:snapToGrid w:val="0"/>
              <w:rPr>
                <w:rFonts w:eastAsiaTheme="minorEastAsia" w:cs="Times New Roman"/>
                <w:noProof/>
                <w:szCs w:val="21"/>
              </w:rPr>
            </w:pPr>
            <w:r w:rsidRPr="008D2823">
              <w:rPr>
                <w:rFonts w:eastAsiaTheme="minorEastAsia" w:cs="Times New Roman"/>
                <w:noProof/>
                <w:szCs w:val="21"/>
              </w:rPr>
              <w:t>3.52</w:t>
            </w:r>
          </w:p>
        </w:tc>
        <w:tc>
          <w:tcPr>
            <w:tcW w:w="2074" w:type="dxa"/>
            <w:tcBorders>
              <w:top w:val="nil"/>
              <w:bottom w:val="single" w:sz="12" w:space="0" w:color="auto"/>
            </w:tcBorders>
          </w:tcPr>
          <w:p w14:paraId="4E228681" w14:textId="0C8B937D" w:rsidR="00C75EEE" w:rsidRPr="008D2823" w:rsidRDefault="00C75EEE" w:rsidP="008D2823">
            <w:pPr>
              <w:snapToGrid w:val="0"/>
              <w:rPr>
                <w:rFonts w:eastAsiaTheme="minorEastAsia" w:cs="Times New Roman"/>
                <w:noProof/>
                <w:szCs w:val="21"/>
              </w:rPr>
            </w:pPr>
            <w:r w:rsidRPr="008D2823">
              <w:rPr>
                <w:rFonts w:eastAsiaTheme="minorEastAsia" w:cs="Times New Roman"/>
                <w:noProof/>
                <w:szCs w:val="21"/>
              </w:rPr>
              <w:t>0.17</w:t>
            </w:r>
          </w:p>
        </w:tc>
      </w:tr>
    </w:tbl>
    <w:p w14:paraId="4DD28828" w14:textId="4C2EF97C" w:rsidR="00DA30DE" w:rsidRPr="00C068F1" w:rsidRDefault="00817553" w:rsidP="002A6926">
      <w:pPr>
        <w:snapToGrid w:val="0"/>
        <w:spacing w:beforeLines="50" w:before="250" w:afterLines="50" w:after="250"/>
        <w:rPr>
          <w:rFonts w:eastAsiaTheme="minorEastAsia" w:cs="Times New Roman"/>
          <w:noProof/>
          <w:sz w:val="24"/>
          <w:szCs w:val="24"/>
        </w:rPr>
      </w:pPr>
      <w:r w:rsidRPr="00C068F1">
        <w:rPr>
          <w:rFonts w:eastAsiaTheme="minorEastAsia" w:cs="Times New Roman"/>
          <w:b/>
          <w:bCs/>
          <w:noProof/>
          <w:sz w:val="24"/>
          <w:szCs w:val="24"/>
        </w:rPr>
        <w:t>Table S</w:t>
      </w:r>
      <w:r w:rsidR="005C46B8" w:rsidRPr="00C068F1">
        <w:rPr>
          <w:rFonts w:eastAsiaTheme="minorEastAsia" w:cs="Times New Roman" w:hint="eastAsia"/>
          <w:b/>
          <w:bCs/>
          <w:noProof/>
          <w:sz w:val="24"/>
          <w:szCs w:val="24"/>
        </w:rPr>
        <w:t>7</w:t>
      </w:r>
      <w:r w:rsidRPr="00C068F1">
        <w:rPr>
          <w:rFonts w:eastAsiaTheme="minorEastAsia" w:cs="Times New Roman"/>
          <w:noProof/>
          <w:sz w:val="24"/>
          <w:szCs w:val="24"/>
        </w:rPr>
        <w:t xml:space="preserve"> XPS analysis results of </w:t>
      </w:r>
      <w:r w:rsidR="009A280F" w:rsidRPr="00C068F1">
        <w:rPr>
          <w:rFonts w:eastAsiaTheme="minorEastAsia" w:cs="Times New Roman"/>
          <w:noProof/>
          <w:sz w:val="24"/>
          <w:szCs w:val="24"/>
        </w:rPr>
        <w:t xml:space="preserve">different N species in </w:t>
      </w:r>
      <w:r w:rsidRPr="00C068F1">
        <w:rPr>
          <w:rFonts w:eastAsiaTheme="minorEastAsia" w:cs="Times New Roman"/>
          <w:noProof/>
          <w:sz w:val="24"/>
          <w:szCs w:val="24"/>
        </w:rPr>
        <w:t>CoPc, NC, and CoPc-NC samples</w:t>
      </w:r>
      <w:r w:rsidR="009A280F" w:rsidRPr="00C068F1">
        <w:rPr>
          <w:rFonts w:eastAsiaTheme="minorEastAsia" w:cs="Times New Roman"/>
          <w:noProof/>
          <w:sz w:val="24"/>
          <w:szCs w:val="24"/>
        </w:rPr>
        <w:t xml:space="preserve"> (unit: at%)</w:t>
      </w:r>
    </w:p>
    <w:tbl>
      <w:tblPr>
        <w:tblStyle w:val="a8"/>
        <w:tblW w:w="0" w:type="auto"/>
        <w:tblBorders>
          <w:top w:val="single" w:sz="12" w:space="0" w:color="auto"/>
          <w:left w:val="none" w:sz="0" w:space="0" w:color="auto"/>
          <w:bottom w:val="single" w:sz="12" w:space="0" w:color="auto"/>
          <w:right w:val="none" w:sz="0" w:space="0" w:color="auto"/>
          <w:insideH w:val="single" w:sz="12" w:space="0" w:color="auto"/>
          <w:insideV w:val="none" w:sz="0" w:space="0" w:color="auto"/>
        </w:tblBorders>
        <w:tblLayout w:type="fixed"/>
        <w:tblLook w:val="04A0" w:firstRow="1" w:lastRow="0" w:firstColumn="1" w:lastColumn="0" w:noHBand="0" w:noVBand="1"/>
      </w:tblPr>
      <w:tblGrid>
        <w:gridCol w:w="1276"/>
        <w:gridCol w:w="1097"/>
        <w:gridCol w:w="1226"/>
        <w:gridCol w:w="1052"/>
        <w:gridCol w:w="1266"/>
        <w:gridCol w:w="1137"/>
        <w:gridCol w:w="1258"/>
      </w:tblGrid>
      <w:tr w:rsidR="00817553" w:rsidRPr="008D2823" w14:paraId="03513B90" w14:textId="77777777" w:rsidTr="008D2823">
        <w:trPr>
          <w:trHeight w:val="340"/>
        </w:trPr>
        <w:tc>
          <w:tcPr>
            <w:tcW w:w="1276" w:type="dxa"/>
          </w:tcPr>
          <w:p w14:paraId="24D3CEF3" w14:textId="77777777" w:rsidR="00C75EEE" w:rsidRPr="008D2823" w:rsidRDefault="00C75EEE" w:rsidP="008D2823">
            <w:pPr>
              <w:snapToGrid w:val="0"/>
              <w:rPr>
                <w:rFonts w:eastAsiaTheme="minorEastAsia" w:cs="Times New Roman"/>
                <w:noProof/>
                <w:szCs w:val="21"/>
              </w:rPr>
            </w:pPr>
          </w:p>
        </w:tc>
        <w:tc>
          <w:tcPr>
            <w:tcW w:w="1097" w:type="dxa"/>
          </w:tcPr>
          <w:p w14:paraId="6CB70835" w14:textId="1A1B52D4" w:rsidR="00C75EEE" w:rsidRPr="008D2823" w:rsidRDefault="00C75EEE" w:rsidP="008D2823">
            <w:pPr>
              <w:snapToGrid w:val="0"/>
              <w:jc w:val="center"/>
              <w:rPr>
                <w:rFonts w:eastAsiaTheme="minorEastAsia" w:cs="Times New Roman"/>
                <w:b/>
                <w:bCs/>
                <w:noProof/>
                <w:szCs w:val="21"/>
              </w:rPr>
            </w:pPr>
            <w:r w:rsidRPr="008D2823">
              <w:rPr>
                <w:rFonts w:eastAsiaTheme="minorEastAsia" w:cs="Times New Roman"/>
                <w:b/>
                <w:bCs/>
                <w:noProof/>
                <w:szCs w:val="21"/>
              </w:rPr>
              <w:t>Pyridinic N</w:t>
            </w:r>
          </w:p>
        </w:tc>
        <w:tc>
          <w:tcPr>
            <w:tcW w:w="1226" w:type="dxa"/>
          </w:tcPr>
          <w:p w14:paraId="44C2C17B" w14:textId="76760542" w:rsidR="00C75EEE" w:rsidRPr="008D2823" w:rsidRDefault="00C75EEE" w:rsidP="008D2823">
            <w:pPr>
              <w:snapToGrid w:val="0"/>
              <w:jc w:val="center"/>
              <w:rPr>
                <w:rFonts w:eastAsiaTheme="minorEastAsia" w:cs="Times New Roman"/>
                <w:b/>
                <w:bCs/>
                <w:noProof/>
                <w:szCs w:val="21"/>
              </w:rPr>
            </w:pPr>
            <w:r w:rsidRPr="008D2823">
              <w:rPr>
                <w:rFonts w:eastAsiaTheme="minorEastAsia" w:cs="Times New Roman"/>
                <w:b/>
                <w:bCs/>
                <w:noProof/>
                <w:szCs w:val="21"/>
              </w:rPr>
              <w:t>Co-N</w:t>
            </w:r>
          </w:p>
        </w:tc>
        <w:tc>
          <w:tcPr>
            <w:tcW w:w="1052" w:type="dxa"/>
          </w:tcPr>
          <w:p w14:paraId="7E8558A2" w14:textId="402A0030" w:rsidR="00C75EEE" w:rsidRPr="008D2823" w:rsidRDefault="00C75EEE" w:rsidP="008D2823">
            <w:pPr>
              <w:snapToGrid w:val="0"/>
              <w:jc w:val="center"/>
              <w:rPr>
                <w:rFonts w:eastAsiaTheme="minorEastAsia" w:cs="Times New Roman"/>
                <w:b/>
                <w:bCs/>
                <w:noProof/>
                <w:szCs w:val="21"/>
              </w:rPr>
            </w:pPr>
            <w:r w:rsidRPr="008D2823">
              <w:rPr>
                <w:rFonts w:eastAsiaTheme="minorEastAsia" w:cs="Times New Roman"/>
                <w:b/>
                <w:bCs/>
                <w:noProof/>
                <w:szCs w:val="21"/>
              </w:rPr>
              <w:t>Pyrrolic N</w:t>
            </w:r>
          </w:p>
        </w:tc>
        <w:tc>
          <w:tcPr>
            <w:tcW w:w="1266" w:type="dxa"/>
          </w:tcPr>
          <w:p w14:paraId="5CA62D98" w14:textId="75CE66C0" w:rsidR="00C75EEE" w:rsidRPr="008D2823" w:rsidRDefault="00C75EEE" w:rsidP="008D2823">
            <w:pPr>
              <w:snapToGrid w:val="0"/>
              <w:jc w:val="center"/>
              <w:rPr>
                <w:rFonts w:eastAsiaTheme="minorEastAsia" w:cs="Times New Roman"/>
                <w:b/>
                <w:bCs/>
                <w:noProof/>
                <w:szCs w:val="21"/>
              </w:rPr>
            </w:pPr>
            <w:r w:rsidRPr="008D2823">
              <w:rPr>
                <w:rFonts w:eastAsiaTheme="minorEastAsia" w:cs="Times New Roman"/>
                <w:b/>
                <w:bCs/>
                <w:noProof/>
                <w:szCs w:val="21"/>
              </w:rPr>
              <w:t>Graphitic N</w:t>
            </w:r>
          </w:p>
        </w:tc>
        <w:tc>
          <w:tcPr>
            <w:tcW w:w="1137" w:type="dxa"/>
          </w:tcPr>
          <w:p w14:paraId="6E300C0A" w14:textId="6F4B628A" w:rsidR="00C75EEE" w:rsidRPr="008D2823" w:rsidRDefault="00C75EEE" w:rsidP="008D2823">
            <w:pPr>
              <w:snapToGrid w:val="0"/>
              <w:jc w:val="center"/>
              <w:rPr>
                <w:rFonts w:eastAsiaTheme="minorEastAsia" w:cs="Times New Roman"/>
                <w:b/>
                <w:bCs/>
                <w:noProof/>
                <w:szCs w:val="21"/>
              </w:rPr>
            </w:pPr>
            <w:r w:rsidRPr="008D2823">
              <w:rPr>
                <w:rFonts w:eastAsiaTheme="minorEastAsia" w:cs="Times New Roman"/>
                <w:b/>
                <w:bCs/>
                <w:noProof/>
                <w:szCs w:val="21"/>
              </w:rPr>
              <w:t>Oxidized N</w:t>
            </w:r>
          </w:p>
        </w:tc>
        <w:tc>
          <w:tcPr>
            <w:tcW w:w="1258" w:type="dxa"/>
          </w:tcPr>
          <w:p w14:paraId="444AC415" w14:textId="4B17C425" w:rsidR="00C75EEE" w:rsidRPr="008D2823" w:rsidRDefault="00C75EEE" w:rsidP="008D2823">
            <w:pPr>
              <w:snapToGrid w:val="0"/>
              <w:jc w:val="center"/>
              <w:rPr>
                <w:rFonts w:eastAsiaTheme="minorEastAsia" w:cs="Times New Roman"/>
                <w:b/>
                <w:bCs/>
                <w:noProof/>
                <w:szCs w:val="21"/>
              </w:rPr>
            </w:pPr>
            <w:r w:rsidRPr="008D2823">
              <w:rPr>
                <w:rFonts w:eastAsiaTheme="minorEastAsia" w:cs="Times New Roman"/>
                <w:b/>
                <w:bCs/>
                <w:noProof/>
                <w:szCs w:val="21"/>
              </w:rPr>
              <w:t>Ratio of Co</w:t>
            </w:r>
            <w:r w:rsidR="00817553" w:rsidRPr="008D2823">
              <w:rPr>
                <w:rFonts w:eastAsiaTheme="minorEastAsia" w:cs="Times New Roman"/>
                <w:b/>
                <w:bCs/>
                <w:noProof/>
                <w:szCs w:val="21"/>
              </w:rPr>
              <w:t>-</w:t>
            </w:r>
            <w:r w:rsidRPr="008D2823">
              <w:rPr>
                <w:rFonts w:eastAsiaTheme="minorEastAsia" w:cs="Times New Roman"/>
                <w:b/>
                <w:bCs/>
                <w:noProof/>
                <w:szCs w:val="21"/>
              </w:rPr>
              <w:t>N/Co</w:t>
            </w:r>
          </w:p>
        </w:tc>
      </w:tr>
      <w:tr w:rsidR="00817553" w:rsidRPr="008D2823" w14:paraId="0E149157" w14:textId="77777777" w:rsidTr="008D2823">
        <w:trPr>
          <w:trHeight w:val="340"/>
        </w:trPr>
        <w:tc>
          <w:tcPr>
            <w:tcW w:w="1276" w:type="dxa"/>
            <w:tcBorders>
              <w:bottom w:val="nil"/>
            </w:tcBorders>
          </w:tcPr>
          <w:p w14:paraId="5E66C64C" w14:textId="79708C07" w:rsidR="00C75EEE" w:rsidRPr="008D2823" w:rsidRDefault="00C75EEE" w:rsidP="008D2823">
            <w:pPr>
              <w:snapToGrid w:val="0"/>
              <w:rPr>
                <w:rFonts w:eastAsiaTheme="minorEastAsia" w:cs="Times New Roman"/>
                <w:b/>
                <w:bCs/>
                <w:noProof/>
                <w:szCs w:val="21"/>
              </w:rPr>
            </w:pPr>
            <w:r w:rsidRPr="008D2823">
              <w:rPr>
                <w:rFonts w:eastAsiaTheme="minorEastAsia" w:cs="Times New Roman"/>
                <w:b/>
                <w:bCs/>
                <w:noProof/>
                <w:szCs w:val="21"/>
              </w:rPr>
              <w:t>CoPc</w:t>
            </w:r>
          </w:p>
        </w:tc>
        <w:tc>
          <w:tcPr>
            <w:tcW w:w="1097" w:type="dxa"/>
            <w:tcBorders>
              <w:bottom w:val="nil"/>
            </w:tcBorders>
          </w:tcPr>
          <w:p w14:paraId="27D23A4A" w14:textId="684FA2C6" w:rsidR="00C75EEE" w:rsidRPr="008D2823" w:rsidRDefault="00440756" w:rsidP="008D2823">
            <w:pPr>
              <w:snapToGrid w:val="0"/>
              <w:jc w:val="center"/>
              <w:rPr>
                <w:rFonts w:eastAsiaTheme="minorEastAsia" w:cs="Times New Roman"/>
                <w:noProof/>
                <w:szCs w:val="21"/>
              </w:rPr>
            </w:pPr>
            <w:r w:rsidRPr="008D2823">
              <w:rPr>
                <w:rFonts w:eastAsiaTheme="minorEastAsia" w:cs="Times New Roman"/>
                <w:noProof/>
                <w:szCs w:val="21"/>
              </w:rPr>
              <w:t>7.64</w:t>
            </w:r>
          </w:p>
        </w:tc>
        <w:tc>
          <w:tcPr>
            <w:tcW w:w="1226" w:type="dxa"/>
            <w:tcBorders>
              <w:bottom w:val="nil"/>
            </w:tcBorders>
          </w:tcPr>
          <w:p w14:paraId="4712E9D8" w14:textId="0E4CDAC4" w:rsidR="00C75EEE" w:rsidRPr="008D2823" w:rsidRDefault="00440756" w:rsidP="008D2823">
            <w:pPr>
              <w:snapToGrid w:val="0"/>
              <w:jc w:val="center"/>
              <w:rPr>
                <w:rFonts w:eastAsiaTheme="minorEastAsia" w:cs="Times New Roman"/>
                <w:noProof/>
                <w:szCs w:val="21"/>
              </w:rPr>
            </w:pPr>
            <w:r w:rsidRPr="008D2823">
              <w:rPr>
                <w:rFonts w:eastAsiaTheme="minorEastAsia" w:cs="Times New Roman"/>
                <w:noProof/>
                <w:szCs w:val="21"/>
              </w:rPr>
              <w:t>6.13</w:t>
            </w:r>
          </w:p>
        </w:tc>
        <w:tc>
          <w:tcPr>
            <w:tcW w:w="1052" w:type="dxa"/>
            <w:tcBorders>
              <w:bottom w:val="nil"/>
            </w:tcBorders>
          </w:tcPr>
          <w:p w14:paraId="3BA1EFD1" w14:textId="457C856A" w:rsidR="00C75EEE" w:rsidRPr="008D2823" w:rsidRDefault="00440756" w:rsidP="008D2823">
            <w:pPr>
              <w:snapToGrid w:val="0"/>
              <w:jc w:val="center"/>
              <w:rPr>
                <w:rFonts w:eastAsiaTheme="minorEastAsia" w:cs="Times New Roman"/>
                <w:noProof/>
                <w:szCs w:val="21"/>
              </w:rPr>
            </w:pPr>
            <w:r w:rsidRPr="008D2823">
              <w:rPr>
                <w:rFonts w:eastAsiaTheme="minorEastAsia" w:cs="Times New Roman"/>
                <w:noProof/>
                <w:szCs w:val="21"/>
              </w:rPr>
              <w:t>1.10</w:t>
            </w:r>
          </w:p>
        </w:tc>
        <w:tc>
          <w:tcPr>
            <w:tcW w:w="1266" w:type="dxa"/>
            <w:tcBorders>
              <w:bottom w:val="nil"/>
            </w:tcBorders>
          </w:tcPr>
          <w:p w14:paraId="4E79F16D" w14:textId="55170507" w:rsidR="00C75EEE" w:rsidRPr="008D2823" w:rsidRDefault="00440756" w:rsidP="008D2823">
            <w:pPr>
              <w:snapToGrid w:val="0"/>
              <w:jc w:val="center"/>
              <w:rPr>
                <w:rFonts w:eastAsiaTheme="minorEastAsia" w:cs="Times New Roman"/>
                <w:noProof/>
                <w:szCs w:val="21"/>
              </w:rPr>
            </w:pPr>
            <w:r w:rsidRPr="008D2823">
              <w:rPr>
                <w:rFonts w:eastAsiaTheme="minorEastAsia" w:cs="Times New Roman"/>
                <w:noProof/>
                <w:szCs w:val="21"/>
              </w:rPr>
              <w:t>-</w:t>
            </w:r>
          </w:p>
        </w:tc>
        <w:tc>
          <w:tcPr>
            <w:tcW w:w="1137" w:type="dxa"/>
            <w:tcBorders>
              <w:bottom w:val="nil"/>
            </w:tcBorders>
          </w:tcPr>
          <w:p w14:paraId="372FCDE5" w14:textId="6F28CF5B" w:rsidR="00C75EEE" w:rsidRPr="008D2823" w:rsidRDefault="00440756" w:rsidP="008D2823">
            <w:pPr>
              <w:snapToGrid w:val="0"/>
              <w:jc w:val="center"/>
              <w:rPr>
                <w:rFonts w:eastAsiaTheme="minorEastAsia" w:cs="Times New Roman"/>
                <w:noProof/>
                <w:szCs w:val="21"/>
              </w:rPr>
            </w:pPr>
            <w:r w:rsidRPr="008D2823">
              <w:rPr>
                <w:rFonts w:eastAsiaTheme="minorEastAsia" w:cs="Times New Roman"/>
                <w:noProof/>
                <w:szCs w:val="21"/>
              </w:rPr>
              <w:t>-</w:t>
            </w:r>
          </w:p>
        </w:tc>
        <w:tc>
          <w:tcPr>
            <w:tcW w:w="1258" w:type="dxa"/>
            <w:tcBorders>
              <w:bottom w:val="nil"/>
            </w:tcBorders>
          </w:tcPr>
          <w:p w14:paraId="3FFAA83A" w14:textId="35347D91" w:rsidR="00C75EEE" w:rsidRPr="008D2823" w:rsidRDefault="00440756" w:rsidP="008D2823">
            <w:pPr>
              <w:snapToGrid w:val="0"/>
              <w:jc w:val="center"/>
              <w:rPr>
                <w:rFonts w:eastAsiaTheme="minorEastAsia" w:cs="Times New Roman"/>
                <w:noProof/>
                <w:szCs w:val="21"/>
              </w:rPr>
            </w:pPr>
            <w:r w:rsidRPr="008D2823">
              <w:rPr>
                <w:rFonts w:eastAsiaTheme="minorEastAsia" w:cs="Times New Roman"/>
                <w:noProof/>
                <w:szCs w:val="21"/>
              </w:rPr>
              <w:t>3.96</w:t>
            </w:r>
          </w:p>
        </w:tc>
      </w:tr>
      <w:tr w:rsidR="00C75EEE" w:rsidRPr="008D2823" w14:paraId="60E79D1D" w14:textId="77777777" w:rsidTr="008D2823">
        <w:trPr>
          <w:trHeight w:val="340"/>
        </w:trPr>
        <w:tc>
          <w:tcPr>
            <w:tcW w:w="1276" w:type="dxa"/>
            <w:tcBorders>
              <w:top w:val="nil"/>
              <w:bottom w:val="nil"/>
            </w:tcBorders>
          </w:tcPr>
          <w:p w14:paraId="75EA879C" w14:textId="67CEAFB0" w:rsidR="00C75EEE" w:rsidRPr="008D2823" w:rsidRDefault="00C75EEE" w:rsidP="008D2823">
            <w:pPr>
              <w:snapToGrid w:val="0"/>
              <w:rPr>
                <w:rFonts w:eastAsiaTheme="minorEastAsia" w:cs="Times New Roman"/>
                <w:b/>
                <w:bCs/>
                <w:noProof/>
                <w:szCs w:val="21"/>
              </w:rPr>
            </w:pPr>
            <w:r w:rsidRPr="008D2823">
              <w:rPr>
                <w:rFonts w:eastAsiaTheme="minorEastAsia" w:cs="Times New Roman"/>
                <w:b/>
                <w:bCs/>
                <w:noProof/>
                <w:szCs w:val="21"/>
              </w:rPr>
              <w:t>NC</w:t>
            </w:r>
          </w:p>
        </w:tc>
        <w:tc>
          <w:tcPr>
            <w:tcW w:w="1097" w:type="dxa"/>
            <w:tcBorders>
              <w:top w:val="nil"/>
              <w:bottom w:val="nil"/>
            </w:tcBorders>
          </w:tcPr>
          <w:p w14:paraId="41615133" w14:textId="6A849895" w:rsidR="00C75EEE" w:rsidRPr="008D2823" w:rsidRDefault="00817553" w:rsidP="008D2823">
            <w:pPr>
              <w:snapToGrid w:val="0"/>
              <w:jc w:val="center"/>
              <w:rPr>
                <w:rFonts w:eastAsiaTheme="minorEastAsia" w:cs="Times New Roman"/>
                <w:noProof/>
                <w:szCs w:val="21"/>
              </w:rPr>
            </w:pPr>
            <w:r w:rsidRPr="008D2823">
              <w:rPr>
                <w:rFonts w:eastAsiaTheme="minorEastAsia" w:cs="Times New Roman"/>
                <w:noProof/>
                <w:szCs w:val="21"/>
              </w:rPr>
              <w:t>1.77</w:t>
            </w:r>
          </w:p>
        </w:tc>
        <w:tc>
          <w:tcPr>
            <w:tcW w:w="1226" w:type="dxa"/>
            <w:tcBorders>
              <w:top w:val="nil"/>
              <w:bottom w:val="nil"/>
            </w:tcBorders>
          </w:tcPr>
          <w:p w14:paraId="4D74F029" w14:textId="1C5B8984" w:rsidR="00C75EEE" w:rsidRPr="008D2823" w:rsidRDefault="00817553" w:rsidP="008D2823">
            <w:pPr>
              <w:snapToGrid w:val="0"/>
              <w:jc w:val="center"/>
              <w:rPr>
                <w:rFonts w:eastAsiaTheme="minorEastAsia" w:cs="Times New Roman"/>
                <w:noProof/>
                <w:szCs w:val="21"/>
              </w:rPr>
            </w:pPr>
            <w:r w:rsidRPr="008D2823">
              <w:rPr>
                <w:rFonts w:eastAsiaTheme="minorEastAsia" w:cs="Times New Roman"/>
                <w:noProof/>
                <w:szCs w:val="21"/>
              </w:rPr>
              <w:t>-</w:t>
            </w:r>
          </w:p>
        </w:tc>
        <w:tc>
          <w:tcPr>
            <w:tcW w:w="1052" w:type="dxa"/>
            <w:tcBorders>
              <w:top w:val="nil"/>
              <w:bottom w:val="nil"/>
            </w:tcBorders>
          </w:tcPr>
          <w:p w14:paraId="1A2E3E8C" w14:textId="285A347F" w:rsidR="00C75EEE" w:rsidRPr="008D2823" w:rsidRDefault="00817553" w:rsidP="008D2823">
            <w:pPr>
              <w:snapToGrid w:val="0"/>
              <w:jc w:val="center"/>
              <w:rPr>
                <w:rFonts w:eastAsiaTheme="minorEastAsia" w:cs="Times New Roman"/>
                <w:noProof/>
                <w:szCs w:val="21"/>
              </w:rPr>
            </w:pPr>
            <w:r w:rsidRPr="008D2823">
              <w:rPr>
                <w:rFonts w:eastAsiaTheme="minorEastAsia" w:cs="Times New Roman"/>
                <w:noProof/>
                <w:szCs w:val="21"/>
              </w:rPr>
              <w:t>1.31</w:t>
            </w:r>
          </w:p>
        </w:tc>
        <w:tc>
          <w:tcPr>
            <w:tcW w:w="1266" w:type="dxa"/>
            <w:tcBorders>
              <w:top w:val="nil"/>
              <w:bottom w:val="nil"/>
            </w:tcBorders>
          </w:tcPr>
          <w:p w14:paraId="7B2238AD" w14:textId="377F45CC" w:rsidR="00C75EEE" w:rsidRPr="008D2823" w:rsidRDefault="00817553" w:rsidP="008D2823">
            <w:pPr>
              <w:snapToGrid w:val="0"/>
              <w:jc w:val="center"/>
              <w:rPr>
                <w:rFonts w:eastAsiaTheme="minorEastAsia" w:cs="Times New Roman"/>
                <w:noProof/>
                <w:szCs w:val="21"/>
              </w:rPr>
            </w:pPr>
            <w:r w:rsidRPr="008D2823">
              <w:rPr>
                <w:rFonts w:eastAsiaTheme="minorEastAsia" w:cs="Times New Roman"/>
                <w:noProof/>
                <w:szCs w:val="21"/>
              </w:rPr>
              <w:t>0.22</w:t>
            </w:r>
          </w:p>
        </w:tc>
        <w:tc>
          <w:tcPr>
            <w:tcW w:w="1137" w:type="dxa"/>
            <w:tcBorders>
              <w:top w:val="nil"/>
              <w:bottom w:val="nil"/>
            </w:tcBorders>
          </w:tcPr>
          <w:p w14:paraId="6AE55169" w14:textId="671DAE85" w:rsidR="00C75EEE" w:rsidRPr="008D2823" w:rsidRDefault="00817553" w:rsidP="008D2823">
            <w:pPr>
              <w:snapToGrid w:val="0"/>
              <w:jc w:val="center"/>
              <w:rPr>
                <w:rFonts w:eastAsiaTheme="minorEastAsia" w:cs="Times New Roman"/>
                <w:noProof/>
                <w:szCs w:val="21"/>
              </w:rPr>
            </w:pPr>
            <w:r w:rsidRPr="008D2823">
              <w:rPr>
                <w:rFonts w:eastAsiaTheme="minorEastAsia" w:cs="Times New Roman"/>
                <w:noProof/>
                <w:szCs w:val="21"/>
              </w:rPr>
              <w:t>0.33</w:t>
            </w:r>
          </w:p>
        </w:tc>
        <w:tc>
          <w:tcPr>
            <w:tcW w:w="1258" w:type="dxa"/>
            <w:tcBorders>
              <w:top w:val="nil"/>
              <w:bottom w:val="nil"/>
            </w:tcBorders>
          </w:tcPr>
          <w:p w14:paraId="7A71200D" w14:textId="78BD1A1A" w:rsidR="00C75EEE" w:rsidRPr="008D2823" w:rsidRDefault="00817553" w:rsidP="008D2823">
            <w:pPr>
              <w:snapToGrid w:val="0"/>
              <w:jc w:val="center"/>
              <w:rPr>
                <w:rFonts w:eastAsiaTheme="minorEastAsia" w:cs="Times New Roman"/>
                <w:noProof/>
                <w:szCs w:val="21"/>
              </w:rPr>
            </w:pPr>
            <w:r w:rsidRPr="008D2823">
              <w:rPr>
                <w:rFonts w:eastAsiaTheme="minorEastAsia" w:cs="Times New Roman"/>
                <w:noProof/>
                <w:szCs w:val="21"/>
              </w:rPr>
              <w:t>-</w:t>
            </w:r>
          </w:p>
        </w:tc>
      </w:tr>
      <w:tr w:rsidR="00C75EEE" w:rsidRPr="008D2823" w14:paraId="7F829C68" w14:textId="77777777" w:rsidTr="008D2823">
        <w:trPr>
          <w:trHeight w:val="340"/>
        </w:trPr>
        <w:tc>
          <w:tcPr>
            <w:tcW w:w="1276" w:type="dxa"/>
            <w:tcBorders>
              <w:top w:val="nil"/>
            </w:tcBorders>
          </w:tcPr>
          <w:p w14:paraId="35BB4ECB" w14:textId="6344B4D6" w:rsidR="00C75EEE" w:rsidRPr="008D2823" w:rsidRDefault="00C75EEE" w:rsidP="008D2823">
            <w:pPr>
              <w:snapToGrid w:val="0"/>
              <w:rPr>
                <w:rFonts w:eastAsiaTheme="minorEastAsia" w:cs="Times New Roman"/>
                <w:b/>
                <w:bCs/>
                <w:noProof/>
                <w:szCs w:val="21"/>
              </w:rPr>
            </w:pPr>
            <w:r w:rsidRPr="008D2823">
              <w:rPr>
                <w:rFonts w:eastAsiaTheme="minorEastAsia" w:cs="Times New Roman"/>
                <w:b/>
                <w:bCs/>
                <w:noProof/>
                <w:szCs w:val="21"/>
              </w:rPr>
              <w:t>CoPc-NC</w:t>
            </w:r>
          </w:p>
        </w:tc>
        <w:tc>
          <w:tcPr>
            <w:tcW w:w="1097" w:type="dxa"/>
            <w:tcBorders>
              <w:top w:val="nil"/>
            </w:tcBorders>
          </w:tcPr>
          <w:p w14:paraId="6DCAA10D" w14:textId="5DBD444C" w:rsidR="00C75EEE" w:rsidRPr="008D2823" w:rsidRDefault="00C75EEE" w:rsidP="008D2823">
            <w:pPr>
              <w:snapToGrid w:val="0"/>
              <w:jc w:val="center"/>
              <w:rPr>
                <w:rFonts w:eastAsiaTheme="minorEastAsia" w:cs="Times New Roman"/>
                <w:noProof/>
                <w:szCs w:val="21"/>
              </w:rPr>
            </w:pPr>
            <w:r w:rsidRPr="008D2823">
              <w:rPr>
                <w:rFonts w:eastAsiaTheme="minorEastAsia" w:cs="Times New Roman"/>
                <w:noProof/>
                <w:szCs w:val="21"/>
              </w:rPr>
              <w:t>1.25</w:t>
            </w:r>
          </w:p>
        </w:tc>
        <w:tc>
          <w:tcPr>
            <w:tcW w:w="1226" w:type="dxa"/>
            <w:tcBorders>
              <w:top w:val="nil"/>
            </w:tcBorders>
          </w:tcPr>
          <w:p w14:paraId="119171BA" w14:textId="49F42732" w:rsidR="00C75EEE" w:rsidRPr="008D2823" w:rsidRDefault="00C75EEE" w:rsidP="008D2823">
            <w:pPr>
              <w:snapToGrid w:val="0"/>
              <w:jc w:val="center"/>
              <w:rPr>
                <w:rFonts w:eastAsiaTheme="minorEastAsia" w:cs="Times New Roman"/>
                <w:noProof/>
                <w:szCs w:val="21"/>
              </w:rPr>
            </w:pPr>
            <w:r w:rsidRPr="008D2823">
              <w:rPr>
                <w:rFonts w:eastAsiaTheme="minorEastAsia" w:cs="Times New Roman"/>
                <w:noProof/>
                <w:szCs w:val="21"/>
              </w:rPr>
              <w:t>0.91</w:t>
            </w:r>
          </w:p>
        </w:tc>
        <w:tc>
          <w:tcPr>
            <w:tcW w:w="1052" w:type="dxa"/>
            <w:tcBorders>
              <w:top w:val="nil"/>
            </w:tcBorders>
          </w:tcPr>
          <w:p w14:paraId="13C4A5BE" w14:textId="34B15039" w:rsidR="00C75EEE" w:rsidRPr="008D2823" w:rsidRDefault="00C75EEE" w:rsidP="008D2823">
            <w:pPr>
              <w:snapToGrid w:val="0"/>
              <w:jc w:val="center"/>
              <w:rPr>
                <w:rFonts w:eastAsiaTheme="minorEastAsia" w:cs="Times New Roman"/>
                <w:noProof/>
                <w:szCs w:val="21"/>
              </w:rPr>
            </w:pPr>
            <w:r w:rsidRPr="008D2823">
              <w:rPr>
                <w:rFonts w:eastAsiaTheme="minorEastAsia" w:cs="Times New Roman"/>
                <w:noProof/>
                <w:szCs w:val="21"/>
              </w:rPr>
              <w:t>0.50</w:t>
            </w:r>
          </w:p>
        </w:tc>
        <w:tc>
          <w:tcPr>
            <w:tcW w:w="1266" w:type="dxa"/>
            <w:tcBorders>
              <w:top w:val="nil"/>
            </w:tcBorders>
          </w:tcPr>
          <w:p w14:paraId="7A173433" w14:textId="64A8DA42" w:rsidR="00C75EEE" w:rsidRPr="008D2823" w:rsidRDefault="00C75EEE" w:rsidP="008D2823">
            <w:pPr>
              <w:snapToGrid w:val="0"/>
              <w:jc w:val="center"/>
              <w:rPr>
                <w:rFonts w:eastAsiaTheme="minorEastAsia" w:cs="Times New Roman"/>
                <w:noProof/>
                <w:szCs w:val="21"/>
              </w:rPr>
            </w:pPr>
            <w:r w:rsidRPr="008D2823">
              <w:rPr>
                <w:rFonts w:eastAsiaTheme="minorEastAsia" w:cs="Times New Roman"/>
                <w:noProof/>
                <w:szCs w:val="21"/>
              </w:rPr>
              <w:t>0.32</w:t>
            </w:r>
          </w:p>
        </w:tc>
        <w:tc>
          <w:tcPr>
            <w:tcW w:w="1137" w:type="dxa"/>
            <w:tcBorders>
              <w:top w:val="nil"/>
            </w:tcBorders>
          </w:tcPr>
          <w:p w14:paraId="673A81FC" w14:textId="060E22F3" w:rsidR="00C75EEE" w:rsidRPr="008D2823" w:rsidRDefault="00C75EEE" w:rsidP="008D2823">
            <w:pPr>
              <w:snapToGrid w:val="0"/>
              <w:jc w:val="center"/>
              <w:rPr>
                <w:rFonts w:eastAsiaTheme="minorEastAsia" w:cs="Times New Roman"/>
                <w:noProof/>
                <w:szCs w:val="21"/>
              </w:rPr>
            </w:pPr>
            <w:r w:rsidRPr="008D2823">
              <w:rPr>
                <w:rFonts w:eastAsiaTheme="minorEastAsia" w:cs="Times New Roman"/>
                <w:noProof/>
                <w:szCs w:val="21"/>
              </w:rPr>
              <w:t>0.54</w:t>
            </w:r>
          </w:p>
        </w:tc>
        <w:tc>
          <w:tcPr>
            <w:tcW w:w="1258" w:type="dxa"/>
            <w:tcBorders>
              <w:top w:val="nil"/>
            </w:tcBorders>
          </w:tcPr>
          <w:p w14:paraId="4A998B52" w14:textId="1969CF9C" w:rsidR="00C75EEE" w:rsidRPr="008D2823" w:rsidRDefault="00C75EEE" w:rsidP="008D2823">
            <w:pPr>
              <w:snapToGrid w:val="0"/>
              <w:jc w:val="center"/>
              <w:rPr>
                <w:rFonts w:eastAsiaTheme="minorEastAsia" w:cs="Times New Roman"/>
                <w:noProof/>
                <w:szCs w:val="21"/>
              </w:rPr>
            </w:pPr>
            <w:r w:rsidRPr="008D2823">
              <w:rPr>
                <w:rFonts w:eastAsiaTheme="minorEastAsia" w:cs="Times New Roman"/>
                <w:noProof/>
                <w:szCs w:val="21"/>
              </w:rPr>
              <w:t>5.35</w:t>
            </w:r>
          </w:p>
        </w:tc>
      </w:tr>
    </w:tbl>
    <w:p w14:paraId="7877C5EF" w14:textId="6B79F370" w:rsidR="00C75EEE" w:rsidRPr="00C068F1" w:rsidRDefault="00E31B2A" w:rsidP="002A6926">
      <w:pPr>
        <w:snapToGrid w:val="0"/>
        <w:spacing w:beforeLines="50" w:before="250" w:afterLines="50" w:after="250"/>
        <w:rPr>
          <w:rFonts w:eastAsiaTheme="minorEastAsia" w:cs="Times New Roman"/>
          <w:b/>
          <w:bCs/>
          <w:noProof/>
          <w:sz w:val="24"/>
          <w:szCs w:val="24"/>
        </w:rPr>
      </w:pPr>
      <w:r w:rsidRPr="00C068F1">
        <w:rPr>
          <w:rFonts w:eastAsiaTheme="minorEastAsia" w:cs="Times New Roman"/>
          <w:b/>
          <w:bCs/>
          <w:noProof/>
          <w:sz w:val="24"/>
          <w:szCs w:val="24"/>
        </w:rPr>
        <w:lastRenderedPageBreak/>
        <w:t>Additional discussion</w:t>
      </w:r>
    </w:p>
    <w:p w14:paraId="35F5B56A" w14:textId="09FF0FFC" w:rsidR="00E31B2A" w:rsidRPr="00C068F1" w:rsidRDefault="00E31B2A" w:rsidP="008D2823">
      <w:pPr>
        <w:snapToGrid w:val="0"/>
        <w:spacing w:beforeLines="50" w:before="250" w:afterLines="50" w:after="250"/>
        <w:rPr>
          <w:rFonts w:eastAsiaTheme="minorEastAsia" w:cs="Times New Roman"/>
          <w:noProof/>
          <w:sz w:val="24"/>
          <w:szCs w:val="24"/>
        </w:rPr>
      </w:pPr>
      <w:r w:rsidRPr="00C068F1">
        <w:rPr>
          <w:rFonts w:eastAsiaTheme="minorEastAsia" w:cs="Times New Roman"/>
          <w:sz w:val="24"/>
          <w:szCs w:val="24"/>
        </w:rPr>
        <w:t>T</w:t>
      </w:r>
      <w:r w:rsidRPr="00C068F1">
        <w:rPr>
          <w:rFonts w:cs="Times New Roman"/>
          <w:sz w:val="24"/>
          <w:szCs w:val="24"/>
        </w:rPr>
        <w:t xml:space="preserve">he XPS has been used to investigate the chemical composition and electron structure. The different N species and content </w:t>
      </w:r>
      <w:r w:rsidRPr="00C068F1">
        <w:rPr>
          <w:rFonts w:eastAsiaTheme="minorEastAsia" w:cs="Times New Roman"/>
          <w:sz w:val="24"/>
          <w:szCs w:val="24"/>
        </w:rPr>
        <w:t xml:space="preserve">of </w:t>
      </w:r>
      <w:r w:rsidRPr="00C068F1">
        <w:rPr>
          <w:rFonts w:eastAsiaTheme="minorEastAsia" w:cs="Times New Roman"/>
          <w:noProof/>
          <w:sz w:val="24"/>
          <w:szCs w:val="24"/>
        </w:rPr>
        <w:t>CoPc, NC, and CoPc-NC samples</w:t>
      </w:r>
      <w:r w:rsidRPr="00C068F1">
        <w:rPr>
          <w:rFonts w:cs="Times New Roman"/>
          <w:sz w:val="24"/>
          <w:szCs w:val="24"/>
        </w:rPr>
        <w:t xml:space="preserve"> could be analy</w:t>
      </w:r>
      <w:r w:rsidR="00A75DF9" w:rsidRPr="00C068F1">
        <w:rPr>
          <w:rFonts w:eastAsiaTheme="minorEastAsia" w:cs="Times New Roman" w:hint="eastAsia"/>
          <w:sz w:val="24"/>
          <w:szCs w:val="24"/>
        </w:rPr>
        <w:t>zed</w:t>
      </w:r>
      <w:r w:rsidRPr="00C068F1">
        <w:rPr>
          <w:rFonts w:cs="Times New Roman"/>
          <w:sz w:val="24"/>
          <w:szCs w:val="24"/>
        </w:rPr>
        <w:t xml:space="preserve"> and show</w:t>
      </w:r>
      <w:r w:rsidR="00A75DF9" w:rsidRPr="00C068F1">
        <w:rPr>
          <w:rFonts w:eastAsiaTheme="minorEastAsia" w:cs="Times New Roman" w:hint="eastAsia"/>
          <w:sz w:val="24"/>
          <w:szCs w:val="24"/>
        </w:rPr>
        <w:t>n</w:t>
      </w:r>
      <w:r w:rsidRPr="00C068F1">
        <w:rPr>
          <w:rFonts w:cs="Times New Roman"/>
          <w:sz w:val="24"/>
          <w:szCs w:val="24"/>
        </w:rPr>
        <w:t xml:space="preserve"> in Table S</w:t>
      </w:r>
      <w:r w:rsidR="000003A6" w:rsidRPr="00C068F1">
        <w:rPr>
          <w:rFonts w:eastAsiaTheme="minorEastAsia" w:cs="Times New Roman" w:hint="eastAsia"/>
          <w:sz w:val="24"/>
          <w:szCs w:val="24"/>
        </w:rPr>
        <w:t>6</w:t>
      </w:r>
      <w:r w:rsidRPr="00C068F1">
        <w:rPr>
          <w:rFonts w:eastAsiaTheme="minorEastAsia" w:cs="Times New Roman"/>
          <w:sz w:val="24"/>
          <w:szCs w:val="24"/>
        </w:rPr>
        <w:t xml:space="preserve"> and Table S</w:t>
      </w:r>
      <w:r w:rsidR="000003A6" w:rsidRPr="00C068F1">
        <w:rPr>
          <w:rFonts w:eastAsiaTheme="minorEastAsia" w:cs="Times New Roman" w:hint="eastAsia"/>
          <w:sz w:val="24"/>
          <w:szCs w:val="24"/>
        </w:rPr>
        <w:t>7</w:t>
      </w:r>
      <w:r w:rsidRPr="00C068F1">
        <w:rPr>
          <w:rFonts w:cs="Times New Roman"/>
          <w:sz w:val="24"/>
          <w:szCs w:val="24"/>
        </w:rPr>
        <w:t>, the ratio of Co-N to Co is close to 5. Th</w:t>
      </w:r>
      <w:r w:rsidRPr="00C068F1">
        <w:rPr>
          <w:rFonts w:eastAsiaTheme="minorEastAsia" w:cs="Times New Roman"/>
          <w:sz w:val="24"/>
          <w:szCs w:val="24"/>
        </w:rPr>
        <w:t>is</w:t>
      </w:r>
      <w:r w:rsidRPr="00C068F1">
        <w:rPr>
          <w:rFonts w:cs="Times New Roman"/>
          <w:sz w:val="24"/>
          <w:szCs w:val="24"/>
        </w:rPr>
        <w:t xml:space="preserve"> result </w:t>
      </w:r>
      <w:r w:rsidRPr="00C068F1">
        <w:rPr>
          <w:rFonts w:eastAsiaTheme="minorEastAsia" w:cs="Times New Roman"/>
          <w:sz w:val="24"/>
          <w:szCs w:val="24"/>
        </w:rPr>
        <w:t xml:space="preserve">further confirms that </w:t>
      </w:r>
      <w:r w:rsidRPr="00C068F1">
        <w:rPr>
          <w:rFonts w:cs="Times New Roman"/>
          <w:sz w:val="24"/>
          <w:szCs w:val="24"/>
        </w:rPr>
        <w:t xml:space="preserve">the coordination </w:t>
      </w:r>
      <w:r w:rsidR="00C009DB" w:rsidRPr="00C068F1">
        <w:rPr>
          <w:rFonts w:eastAsiaTheme="minorEastAsia" w:cs="Times New Roman"/>
          <w:sz w:val="24"/>
          <w:szCs w:val="24"/>
        </w:rPr>
        <w:t>detail</w:t>
      </w:r>
      <w:r w:rsidRPr="00C068F1">
        <w:rPr>
          <w:rFonts w:cs="Times New Roman"/>
          <w:sz w:val="24"/>
          <w:szCs w:val="24"/>
        </w:rPr>
        <w:t xml:space="preserve"> of Co single atom in </w:t>
      </w:r>
      <w:proofErr w:type="spellStart"/>
      <w:r w:rsidRPr="00C068F1">
        <w:rPr>
          <w:rFonts w:cs="Times New Roman"/>
          <w:sz w:val="24"/>
          <w:szCs w:val="24"/>
        </w:rPr>
        <w:t>CoPc</w:t>
      </w:r>
      <w:proofErr w:type="spellEnd"/>
      <w:r w:rsidRPr="00C068F1">
        <w:rPr>
          <w:rFonts w:cs="Times New Roman"/>
          <w:sz w:val="24"/>
          <w:szCs w:val="24"/>
        </w:rPr>
        <w:t>-NC should be Co-N</w:t>
      </w:r>
      <w:r w:rsidRPr="00C068F1">
        <w:rPr>
          <w:rFonts w:cs="Times New Roman"/>
          <w:sz w:val="24"/>
          <w:szCs w:val="24"/>
          <w:vertAlign w:val="subscript"/>
        </w:rPr>
        <w:t>5</w:t>
      </w:r>
      <w:r w:rsidRPr="00C068F1">
        <w:rPr>
          <w:rFonts w:cs="Times New Roman"/>
          <w:sz w:val="24"/>
          <w:szCs w:val="24"/>
        </w:rPr>
        <w:t>,</w:t>
      </w:r>
      <w:r w:rsidRPr="00C068F1">
        <w:rPr>
          <w:rFonts w:eastAsiaTheme="minorEastAsia" w:cs="Times New Roman"/>
          <w:noProof/>
          <w:sz w:val="24"/>
          <w:szCs w:val="24"/>
        </w:rPr>
        <w:t xml:space="preserve"> which is </w:t>
      </w:r>
      <w:r w:rsidR="00C009DB" w:rsidRPr="00C068F1">
        <w:rPr>
          <w:rFonts w:eastAsiaTheme="minorEastAsia" w:cs="Times New Roman"/>
          <w:noProof/>
          <w:sz w:val="24"/>
          <w:szCs w:val="24"/>
        </w:rPr>
        <w:t>agreement</w:t>
      </w:r>
      <w:r w:rsidRPr="00C068F1">
        <w:rPr>
          <w:rFonts w:eastAsiaTheme="minorEastAsia" w:cs="Times New Roman"/>
          <w:noProof/>
          <w:sz w:val="24"/>
          <w:szCs w:val="24"/>
        </w:rPr>
        <w:t xml:space="preserve"> with the </w:t>
      </w:r>
      <w:r w:rsidRPr="00C068F1">
        <w:rPr>
          <w:rFonts w:cs="Times New Roman"/>
          <w:sz w:val="24"/>
          <w:szCs w:val="24"/>
        </w:rPr>
        <w:t>X-ray absorption structure</w:t>
      </w:r>
      <w:r w:rsidRPr="00C068F1">
        <w:rPr>
          <w:rFonts w:eastAsiaTheme="minorEastAsia" w:cs="Times New Roman"/>
          <w:sz w:val="24"/>
          <w:szCs w:val="24"/>
        </w:rPr>
        <w:t xml:space="preserve"> </w:t>
      </w:r>
      <w:r w:rsidRPr="00C068F1">
        <w:rPr>
          <w:rFonts w:cs="Times New Roman"/>
          <w:sz w:val="24"/>
          <w:szCs w:val="24"/>
        </w:rPr>
        <w:t>spectroscopy</w:t>
      </w:r>
      <w:r w:rsidRPr="00C068F1">
        <w:rPr>
          <w:rFonts w:eastAsiaTheme="minorEastAsia" w:cs="Times New Roman"/>
          <w:sz w:val="24"/>
          <w:szCs w:val="24"/>
        </w:rPr>
        <w:t xml:space="preserve"> result</w:t>
      </w:r>
      <w:r w:rsidRPr="00C068F1">
        <w:rPr>
          <w:rFonts w:eastAsiaTheme="minorEastAsia" w:cs="Times New Roman"/>
          <w:noProof/>
          <w:sz w:val="24"/>
          <w:szCs w:val="24"/>
        </w:rPr>
        <w:t>.</w:t>
      </w:r>
    </w:p>
    <w:p w14:paraId="3274774C" w14:textId="4B40DCDB" w:rsidR="00BC6626" w:rsidRPr="00C068F1" w:rsidRDefault="00BC6626" w:rsidP="002A6926">
      <w:pPr>
        <w:snapToGrid w:val="0"/>
        <w:spacing w:beforeLines="50" w:before="250" w:afterLines="50" w:after="250"/>
        <w:rPr>
          <w:rFonts w:eastAsiaTheme="minorEastAsia" w:cs="Times New Roman"/>
          <w:noProof/>
          <w:sz w:val="24"/>
          <w:szCs w:val="24"/>
        </w:rPr>
      </w:pPr>
      <w:r w:rsidRPr="00C068F1">
        <w:rPr>
          <w:rFonts w:eastAsiaTheme="minorEastAsia" w:cs="Times New Roman"/>
          <w:b/>
          <w:bCs/>
          <w:noProof/>
          <w:sz w:val="24"/>
          <w:szCs w:val="24"/>
        </w:rPr>
        <w:t>Table S</w:t>
      </w:r>
      <w:r w:rsidR="000003A6" w:rsidRPr="00C068F1">
        <w:rPr>
          <w:rFonts w:eastAsiaTheme="minorEastAsia" w:cs="Times New Roman" w:hint="eastAsia"/>
          <w:b/>
          <w:bCs/>
          <w:noProof/>
          <w:sz w:val="24"/>
          <w:szCs w:val="24"/>
        </w:rPr>
        <w:t>8</w:t>
      </w:r>
      <w:r w:rsidRPr="00C068F1">
        <w:rPr>
          <w:rFonts w:eastAsiaTheme="minorEastAsia" w:cs="Times New Roman"/>
          <w:noProof/>
          <w:sz w:val="24"/>
          <w:szCs w:val="24"/>
        </w:rPr>
        <w:t xml:space="preserve"> ICP-</w:t>
      </w:r>
      <w:r w:rsidR="00A9311D" w:rsidRPr="00C068F1">
        <w:rPr>
          <w:rFonts w:eastAsiaTheme="minorEastAsia" w:cs="Times New Roman"/>
          <w:noProof/>
          <w:sz w:val="24"/>
          <w:szCs w:val="24"/>
        </w:rPr>
        <w:t>O</w:t>
      </w:r>
      <w:r w:rsidRPr="00C068F1">
        <w:rPr>
          <w:rFonts w:eastAsiaTheme="minorEastAsia" w:cs="Times New Roman"/>
          <w:noProof/>
          <w:sz w:val="24"/>
          <w:szCs w:val="24"/>
        </w:rPr>
        <w:t>ES measurement results of Co content in CoPc-NC sample</w:t>
      </w:r>
    </w:p>
    <w:tbl>
      <w:tblPr>
        <w:tblStyle w:val="a8"/>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835"/>
        <w:gridCol w:w="2268"/>
        <w:gridCol w:w="851"/>
        <w:gridCol w:w="2342"/>
      </w:tblGrid>
      <w:tr w:rsidR="002C7F81" w:rsidRPr="00B1251C" w14:paraId="51FFF825" w14:textId="77777777" w:rsidTr="00B1251C">
        <w:trPr>
          <w:trHeight w:val="340"/>
        </w:trPr>
        <w:tc>
          <w:tcPr>
            <w:tcW w:w="2835" w:type="dxa"/>
            <w:tcBorders>
              <w:top w:val="single" w:sz="12" w:space="0" w:color="auto"/>
              <w:bottom w:val="single" w:sz="12" w:space="0" w:color="auto"/>
            </w:tcBorders>
          </w:tcPr>
          <w:p w14:paraId="65136262" w14:textId="1BA81479" w:rsidR="002C7F81" w:rsidRPr="00B1251C" w:rsidRDefault="00712261" w:rsidP="00B1251C">
            <w:pPr>
              <w:snapToGrid w:val="0"/>
              <w:jc w:val="center"/>
              <w:rPr>
                <w:rFonts w:eastAsiaTheme="minorEastAsia" w:cs="Times New Roman"/>
                <w:b/>
                <w:bCs/>
                <w:noProof/>
                <w:szCs w:val="21"/>
              </w:rPr>
            </w:pPr>
            <w:r w:rsidRPr="00B1251C">
              <w:rPr>
                <w:rFonts w:eastAsiaTheme="minorEastAsia" w:cs="Times New Roman"/>
                <w:b/>
                <w:bCs/>
                <w:noProof/>
                <w:szCs w:val="21"/>
              </w:rPr>
              <w:t>Elements wavelength (nm)</w:t>
            </w:r>
          </w:p>
        </w:tc>
        <w:tc>
          <w:tcPr>
            <w:tcW w:w="2268" w:type="dxa"/>
            <w:tcBorders>
              <w:top w:val="single" w:sz="12" w:space="0" w:color="auto"/>
              <w:bottom w:val="single" w:sz="12" w:space="0" w:color="auto"/>
            </w:tcBorders>
          </w:tcPr>
          <w:p w14:paraId="33B2423D" w14:textId="1DA265FA" w:rsidR="002C7F81" w:rsidRPr="00B1251C" w:rsidRDefault="00712261" w:rsidP="00B1251C">
            <w:pPr>
              <w:snapToGrid w:val="0"/>
              <w:jc w:val="center"/>
              <w:rPr>
                <w:rFonts w:eastAsiaTheme="minorEastAsia" w:cs="Times New Roman"/>
                <w:b/>
                <w:bCs/>
                <w:noProof/>
                <w:szCs w:val="21"/>
              </w:rPr>
            </w:pPr>
            <w:r w:rsidRPr="00B1251C">
              <w:rPr>
                <w:rFonts w:eastAsiaTheme="minorEastAsia" w:cs="Times New Roman"/>
                <w:b/>
                <w:bCs/>
                <w:noProof/>
                <w:szCs w:val="21"/>
              </w:rPr>
              <w:t>Concentration (mg/L)</w:t>
            </w:r>
          </w:p>
        </w:tc>
        <w:tc>
          <w:tcPr>
            <w:tcW w:w="851" w:type="dxa"/>
            <w:tcBorders>
              <w:top w:val="single" w:sz="12" w:space="0" w:color="auto"/>
              <w:bottom w:val="single" w:sz="12" w:space="0" w:color="auto"/>
            </w:tcBorders>
          </w:tcPr>
          <w:p w14:paraId="58A3E292" w14:textId="26828CB1" w:rsidR="002C7F81" w:rsidRPr="00B1251C" w:rsidRDefault="00712261" w:rsidP="00B1251C">
            <w:pPr>
              <w:snapToGrid w:val="0"/>
              <w:jc w:val="center"/>
              <w:rPr>
                <w:rFonts w:eastAsiaTheme="minorEastAsia" w:cs="Times New Roman"/>
                <w:b/>
                <w:bCs/>
                <w:noProof/>
                <w:szCs w:val="21"/>
              </w:rPr>
            </w:pPr>
            <w:r w:rsidRPr="00B1251C">
              <w:rPr>
                <w:rFonts w:eastAsiaTheme="minorEastAsia" w:cs="Times New Roman"/>
                <w:b/>
                <w:bCs/>
                <w:noProof/>
                <w:szCs w:val="21"/>
              </w:rPr>
              <w:t>RSD</w:t>
            </w:r>
            <w:r w:rsidR="008E77D9" w:rsidRPr="00B1251C">
              <w:rPr>
                <w:rFonts w:eastAsiaTheme="minorEastAsia" w:cs="Times New Roman"/>
                <w:b/>
                <w:bCs/>
                <w:noProof/>
                <w:szCs w:val="21"/>
              </w:rPr>
              <w:t xml:space="preserve"> </w:t>
            </w:r>
            <w:r w:rsidRPr="00B1251C">
              <w:rPr>
                <w:rFonts w:eastAsiaTheme="minorEastAsia" w:cs="Times New Roman"/>
                <w:b/>
                <w:bCs/>
                <w:noProof/>
                <w:szCs w:val="21"/>
              </w:rPr>
              <w:t>(%)</w:t>
            </w:r>
          </w:p>
        </w:tc>
        <w:tc>
          <w:tcPr>
            <w:tcW w:w="2342" w:type="dxa"/>
            <w:tcBorders>
              <w:top w:val="single" w:sz="12" w:space="0" w:color="auto"/>
              <w:bottom w:val="single" w:sz="12" w:space="0" w:color="auto"/>
            </w:tcBorders>
          </w:tcPr>
          <w:p w14:paraId="2237CEA9" w14:textId="5CAB9F29" w:rsidR="002C7F81" w:rsidRPr="00B1251C" w:rsidRDefault="00712261" w:rsidP="00B1251C">
            <w:pPr>
              <w:snapToGrid w:val="0"/>
              <w:jc w:val="center"/>
              <w:rPr>
                <w:rFonts w:eastAsiaTheme="minorEastAsia" w:cs="Times New Roman"/>
                <w:b/>
                <w:bCs/>
                <w:noProof/>
                <w:szCs w:val="21"/>
              </w:rPr>
            </w:pPr>
            <w:r w:rsidRPr="00B1251C">
              <w:rPr>
                <w:rFonts w:eastAsiaTheme="minorEastAsia" w:cs="Times New Roman"/>
                <w:b/>
                <w:bCs/>
                <w:noProof/>
                <w:szCs w:val="21"/>
              </w:rPr>
              <w:t>Calculated content (</w:t>
            </w:r>
            <w:r w:rsidR="001848CE" w:rsidRPr="00B1251C">
              <w:rPr>
                <w:rFonts w:eastAsiaTheme="minorEastAsia" w:cs="Times New Roman" w:hint="eastAsia"/>
                <w:b/>
                <w:bCs/>
                <w:noProof/>
                <w:szCs w:val="21"/>
              </w:rPr>
              <w:t>wt</w:t>
            </w:r>
            <w:r w:rsidRPr="00B1251C">
              <w:rPr>
                <w:rFonts w:eastAsiaTheme="minorEastAsia" w:cs="Times New Roman"/>
                <w:b/>
                <w:bCs/>
                <w:noProof/>
                <w:szCs w:val="21"/>
              </w:rPr>
              <w:t>%)</w:t>
            </w:r>
          </w:p>
        </w:tc>
      </w:tr>
      <w:tr w:rsidR="002C7F81" w:rsidRPr="00B1251C" w14:paraId="5D685566" w14:textId="77777777" w:rsidTr="00B1251C">
        <w:trPr>
          <w:trHeight w:val="340"/>
        </w:trPr>
        <w:tc>
          <w:tcPr>
            <w:tcW w:w="2835" w:type="dxa"/>
            <w:tcBorders>
              <w:top w:val="single" w:sz="12" w:space="0" w:color="auto"/>
              <w:bottom w:val="nil"/>
            </w:tcBorders>
          </w:tcPr>
          <w:p w14:paraId="63DF799B" w14:textId="2D0DFEB2" w:rsidR="002C7F81" w:rsidRPr="00B1251C" w:rsidRDefault="00712261" w:rsidP="00B1251C">
            <w:pPr>
              <w:snapToGrid w:val="0"/>
              <w:jc w:val="center"/>
              <w:rPr>
                <w:rFonts w:eastAsiaTheme="minorEastAsia" w:cs="Times New Roman"/>
                <w:noProof/>
                <w:szCs w:val="21"/>
              </w:rPr>
            </w:pPr>
            <w:r w:rsidRPr="00B1251C">
              <w:rPr>
                <w:rFonts w:eastAsiaTheme="minorEastAsia" w:cs="Times New Roman"/>
                <w:noProof/>
                <w:szCs w:val="21"/>
              </w:rPr>
              <w:t>Co 228.615</w:t>
            </w:r>
          </w:p>
        </w:tc>
        <w:tc>
          <w:tcPr>
            <w:tcW w:w="2268" w:type="dxa"/>
            <w:tcBorders>
              <w:top w:val="single" w:sz="12" w:space="0" w:color="auto"/>
              <w:bottom w:val="nil"/>
            </w:tcBorders>
          </w:tcPr>
          <w:p w14:paraId="0F492B2B" w14:textId="6644283F" w:rsidR="002C7F81" w:rsidRPr="00B1251C" w:rsidRDefault="00712261" w:rsidP="00B1251C">
            <w:pPr>
              <w:snapToGrid w:val="0"/>
              <w:jc w:val="center"/>
              <w:rPr>
                <w:rFonts w:eastAsiaTheme="minorEastAsia" w:cs="Times New Roman"/>
                <w:noProof/>
                <w:szCs w:val="21"/>
              </w:rPr>
            </w:pPr>
            <w:r w:rsidRPr="00B1251C">
              <w:rPr>
                <w:rFonts w:eastAsiaTheme="minorEastAsia" w:cs="Times New Roman"/>
                <w:noProof/>
                <w:szCs w:val="21"/>
              </w:rPr>
              <w:t>1.12655</w:t>
            </w:r>
          </w:p>
        </w:tc>
        <w:tc>
          <w:tcPr>
            <w:tcW w:w="851" w:type="dxa"/>
            <w:tcBorders>
              <w:top w:val="single" w:sz="12" w:space="0" w:color="auto"/>
              <w:bottom w:val="nil"/>
            </w:tcBorders>
          </w:tcPr>
          <w:p w14:paraId="0509CDC4" w14:textId="3F70CDDB" w:rsidR="002C7F81" w:rsidRPr="00B1251C" w:rsidRDefault="00A9311D" w:rsidP="00B1251C">
            <w:pPr>
              <w:snapToGrid w:val="0"/>
              <w:jc w:val="center"/>
              <w:rPr>
                <w:rFonts w:eastAsiaTheme="minorEastAsia" w:cs="Times New Roman"/>
                <w:noProof/>
                <w:szCs w:val="21"/>
              </w:rPr>
            </w:pPr>
            <w:r w:rsidRPr="00B1251C">
              <w:rPr>
                <w:rFonts w:eastAsiaTheme="minorEastAsia" w:cs="Times New Roman"/>
                <w:noProof/>
                <w:szCs w:val="21"/>
              </w:rPr>
              <w:t>6.9</w:t>
            </w:r>
          </w:p>
        </w:tc>
        <w:tc>
          <w:tcPr>
            <w:tcW w:w="2342" w:type="dxa"/>
            <w:tcBorders>
              <w:top w:val="single" w:sz="12" w:space="0" w:color="auto"/>
              <w:bottom w:val="nil"/>
            </w:tcBorders>
          </w:tcPr>
          <w:p w14:paraId="64279412" w14:textId="4190221E" w:rsidR="002C7F81" w:rsidRPr="00B1251C" w:rsidRDefault="00A9311D" w:rsidP="00B1251C">
            <w:pPr>
              <w:snapToGrid w:val="0"/>
              <w:jc w:val="center"/>
              <w:rPr>
                <w:rFonts w:eastAsiaTheme="minorEastAsia" w:cs="Times New Roman"/>
                <w:noProof/>
                <w:szCs w:val="21"/>
              </w:rPr>
            </w:pPr>
            <w:r w:rsidRPr="00B1251C">
              <w:rPr>
                <w:rFonts w:eastAsiaTheme="minorEastAsia" w:cs="Times New Roman"/>
                <w:noProof/>
                <w:szCs w:val="21"/>
              </w:rPr>
              <w:t>2.25310</w:t>
            </w:r>
          </w:p>
        </w:tc>
      </w:tr>
      <w:tr w:rsidR="002C7F81" w:rsidRPr="00B1251C" w14:paraId="27A71D8A" w14:textId="77777777" w:rsidTr="00B1251C">
        <w:trPr>
          <w:trHeight w:val="340"/>
        </w:trPr>
        <w:tc>
          <w:tcPr>
            <w:tcW w:w="2835" w:type="dxa"/>
            <w:tcBorders>
              <w:top w:val="nil"/>
              <w:bottom w:val="nil"/>
            </w:tcBorders>
          </w:tcPr>
          <w:p w14:paraId="06A10240" w14:textId="5D0FA619" w:rsidR="002C7F81" w:rsidRPr="00B1251C" w:rsidRDefault="00712261" w:rsidP="00B1251C">
            <w:pPr>
              <w:snapToGrid w:val="0"/>
              <w:jc w:val="center"/>
              <w:rPr>
                <w:rFonts w:eastAsiaTheme="minorEastAsia" w:cs="Times New Roman"/>
                <w:noProof/>
                <w:szCs w:val="21"/>
              </w:rPr>
            </w:pPr>
            <w:r w:rsidRPr="00B1251C">
              <w:rPr>
                <w:rFonts w:eastAsiaTheme="minorEastAsia" w:cs="Times New Roman"/>
                <w:noProof/>
                <w:szCs w:val="21"/>
              </w:rPr>
              <w:t>Co 231.406</w:t>
            </w:r>
          </w:p>
        </w:tc>
        <w:tc>
          <w:tcPr>
            <w:tcW w:w="2268" w:type="dxa"/>
            <w:tcBorders>
              <w:top w:val="nil"/>
              <w:bottom w:val="nil"/>
            </w:tcBorders>
          </w:tcPr>
          <w:p w14:paraId="69DFFCB5" w14:textId="792467F7" w:rsidR="002C7F81" w:rsidRPr="00B1251C" w:rsidRDefault="00712261" w:rsidP="00B1251C">
            <w:pPr>
              <w:snapToGrid w:val="0"/>
              <w:jc w:val="center"/>
              <w:rPr>
                <w:rFonts w:eastAsiaTheme="minorEastAsia" w:cs="Times New Roman"/>
                <w:noProof/>
                <w:szCs w:val="21"/>
              </w:rPr>
            </w:pPr>
            <w:r w:rsidRPr="00B1251C">
              <w:rPr>
                <w:rFonts w:eastAsiaTheme="minorEastAsia" w:cs="Times New Roman"/>
                <w:noProof/>
                <w:szCs w:val="21"/>
              </w:rPr>
              <w:t>1.07329</w:t>
            </w:r>
          </w:p>
        </w:tc>
        <w:tc>
          <w:tcPr>
            <w:tcW w:w="851" w:type="dxa"/>
            <w:tcBorders>
              <w:top w:val="nil"/>
              <w:bottom w:val="nil"/>
            </w:tcBorders>
          </w:tcPr>
          <w:p w14:paraId="50EE9314" w14:textId="2D952485" w:rsidR="002C7F81" w:rsidRPr="00B1251C" w:rsidRDefault="00A9311D" w:rsidP="00B1251C">
            <w:pPr>
              <w:snapToGrid w:val="0"/>
              <w:jc w:val="center"/>
              <w:rPr>
                <w:rFonts w:eastAsiaTheme="minorEastAsia" w:cs="Times New Roman"/>
                <w:noProof/>
                <w:szCs w:val="21"/>
              </w:rPr>
            </w:pPr>
            <w:r w:rsidRPr="00B1251C">
              <w:rPr>
                <w:rFonts w:eastAsiaTheme="minorEastAsia" w:cs="Times New Roman"/>
                <w:noProof/>
                <w:szCs w:val="21"/>
              </w:rPr>
              <w:t>8.1</w:t>
            </w:r>
          </w:p>
        </w:tc>
        <w:tc>
          <w:tcPr>
            <w:tcW w:w="2342" w:type="dxa"/>
            <w:tcBorders>
              <w:top w:val="nil"/>
              <w:bottom w:val="nil"/>
            </w:tcBorders>
          </w:tcPr>
          <w:p w14:paraId="6B8D529C" w14:textId="1D6AEBC0" w:rsidR="002C7F81" w:rsidRPr="00B1251C" w:rsidRDefault="00A9311D" w:rsidP="00B1251C">
            <w:pPr>
              <w:snapToGrid w:val="0"/>
              <w:jc w:val="center"/>
              <w:rPr>
                <w:rFonts w:eastAsiaTheme="minorEastAsia" w:cs="Times New Roman"/>
                <w:noProof/>
                <w:szCs w:val="21"/>
              </w:rPr>
            </w:pPr>
            <w:r w:rsidRPr="00B1251C">
              <w:rPr>
                <w:rFonts w:eastAsiaTheme="minorEastAsia" w:cs="Times New Roman"/>
                <w:noProof/>
                <w:szCs w:val="21"/>
              </w:rPr>
              <w:t>2.14658</w:t>
            </w:r>
          </w:p>
        </w:tc>
      </w:tr>
      <w:tr w:rsidR="002C7F81" w:rsidRPr="00B1251C" w14:paraId="0A617868" w14:textId="77777777" w:rsidTr="00B1251C">
        <w:trPr>
          <w:trHeight w:val="340"/>
        </w:trPr>
        <w:tc>
          <w:tcPr>
            <w:tcW w:w="2835" w:type="dxa"/>
            <w:tcBorders>
              <w:top w:val="nil"/>
              <w:bottom w:val="nil"/>
            </w:tcBorders>
          </w:tcPr>
          <w:p w14:paraId="5124FC24" w14:textId="4788958C" w:rsidR="002C7F81" w:rsidRPr="00B1251C" w:rsidRDefault="00712261" w:rsidP="00B1251C">
            <w:pPr>
              <w:snapToGrid w:val="0"/>
              <w:jc w:val="center"/>
              <w:rPr>
                <w:rFonts w:eastAsiaTheme="minorEastAsia" w:cs="Times New Roman"/>
                <w:noProof/>
                <w:szCs w:val="21"/>
              </w:rPr>
            </w:pPr>
            <w:r w:rsidRPr="00B1251C">
              <w:rPr>
                <w:rFonts w:eastAsiaTheme="minorEastAsia" w:cs="Times New Roman"/>
                <w:noProof/>
                <w:szCs w:val="21"/>
              </w:rPr>
              <w:t>Co 236.379</w:t>
            </w:r>
          </w:p>
        </w:tc>
        <w:tc>
          <w:tcPr>
            <w:tcW w:w="2268" w:type="dxa"/>
            <w:tcBorders>
              <w:top w:val="nil"/>
              <w:bottom w:val="nil"/>
            </w:tcBorders>
          </w:tcPr>
          <w:p w14:paraId="12E9D616" w14:textId="53E4A624" w:rsidR="002C7F81" w:rsidRPr="00B1251C" w:rsidRDefault="00712261" w:rsidP="00B1251C">
            <w:pPr>
              <w:snapToGrid w:val="0"/>
              <w:jc w:val="center"/>
              <w:rPr>
                <w:rFonts w:eastAsiaTheme="minorEastAsia" w:cs="Times New Roman"/>
                <w:noProof/>
                <w:szCs w:val="21"/>
              </w:rPr>
            </w:pPr>
            <w:r w:rsidRPr="00B1251C">
              <w:rPr>
                <w:rFonts w:eastAsiaTheme="minorEastAsia" w:cs="Times New Roman"/>
                <w:noProof/>
                <w:szCs w:val="21"/>
              </w:rPr>
              <w:t>1.14333</w:t>
            </w:r>
          </w:p>
        </w:tc>
        <w:tc>
          <w:tcPr>
            <w:tcW w:w="851" w:type="dxa"/>
            <w:tcBorders>
              <w:top w:val="nil"/>
              <w:bottom w:val="nil"/>
            </w:tcBorders>
          </w:tcPr>
          <w:p w14:paraId="2FC6B7C6" w14:textId="3DE22709" w:rsidR="002C7F81" w:rsidRPr="00B1251C" w:rsidRDefault="00A9311D" w:rsidP="00B1251C">
            <w:pPr>
              <w:snapToGrid w:val="0"/>
              <w:jc w:val="center"/>
              <w:rPr>
                <w:rFonts w:eastAsiaTheme="minorEastAsia" w:cs="Times New Roman"/>
                <w:noProof/>
                <w:szCs w:val="21"/>
              </w:rPr>
            </w:pPr>
            <w:r w:rsidRPr="00B1251C">
              <w:rPr>
                <w:rFonts w:eastAsiaTheme="minorEastAsia" w:cs="Times New Roman"/>
                <w:noProof/>
                <w:szCs w:val="21"/>
              </w:rPr>
              <w:t>7.0</w:t>
            </w:r>
          </w:p>
        </w:tc>
        <w:tc>
          <w:tcPr>
            <w:tcW w:w="2342" w:type="dxa"/>
            <w:tcBorders>
              <w:top w:val="nil"/>
              <w:bottom w:val="nil"/>
            </w:tcBorders>
          </w:tcPr>
          <w:p w14:paraId="75850017" w14:textId="60867288" w:rsidR="002C7F81" w:rsidRPr="00B1251C" w:rsidRDefault="00A9311D" w:rsidP="00B1251C">
            <w:pPr>
              <w:snapToGrid w:val="0"/>
              <w:jc w:val="center"/>
              <w:rPr>
                <w:rFonts w:eastAsiaTheme="minorEastAsia" w:cs="Times New Roman"/>
                <w:noProof/>
                <w:szCs w:val="21"/>
              </w:rPr>
            </w:pPr>
            <w:r w:rsidRPr="00B1251C">
              <w:rPr>
                <w:rFonts w:eastAsiaTheme="minorEastAsia" w:cs="Times New Roman"/>
                <w:noProof/>
                <w:szCs w:val="21"/>
              </w:rPr>
              <w:t>2.28666</w:t>
            </w:r>
          </w:p>
        </w:tc>
      </w:tr>
      <w:tr w:rsidR="002C7F81" w:rsidRPr="00B1251C" w14:paraId="4BAF4176" w14:textId="77777777" w:rsidTr="00B1251C">
        <w:trPr>
          <w:trHeight w:val="340"/>
        </w:trPr>
        <w:tc>
          <w:tcPr>
            <w:tcW w:w="2835" w:type="dxa"/>
            <w:tcBorders>
              <w:top w:val="nil"/>
              <w:bottom w:val="nil"/>
            </w:tcBorders>
          </w:tcPr>
          <w:p w14:paraId="5854DF9B" w14:textId="37F730B4" w:rsidR="002C7F81" w:rsidRPr="00B1251C" w:rsidRDefault="00712261" w:rsidP="00B1251C">
            <w:pPr>
              <w:snapToGrid w:val="0"/>
              <w:jc w:val="center"/>
              <w:rPr>
                <w:rFonts w:eastAsiaTheme="minorEastAsia" w:cs="Times New Roman"/>
                <w:noProof/>
                <w:szCs w:val="21"/>
              </w:rPr>
            </w:pPr>
            <w:r w:rsidRPr="00B1251C">
              <w:rPr>
                <w:rFonts w:eastAsiaTheme="minorEastAsia" w:cs="Times New Roman"/>
                <w:noProof/>
                <w:szCs w:val="21"/>
              </w:rPr>
              <w:t>Co 237.863</w:t>
            </w:r>
          </w:p>
        </w:tc>
        <w:tc>
          <w:tcPr>
            <w:tcW w:w="2268" w:type="dxa"/>
            <w:tcBorders>
              <w:top w:val="nil"/>
              <w:bottom w:val="nil"/>
            </w:tcBorders>
          </w:tcPr>
          <w:p w14:paraId="4B13357E" w14:textId="1C5FBDF7" w:rsidR="002C7F81" w:rsidRPr="00B1251C" w:rsidRDefault="00A9311D" w:rsidP="00B1251C">
            <w:pPr>
              <w:snapToGrid w:val="0"/>
              <w:jc w:val="center"/>
              <w:rPr>
                <w:rFonts w:eastAsiaTheme="minorEastAsia" w:cs="Times New Roman"/>
                <w:noProof/>
                <w:szCs w:val="21"/>
              </w:rPr>
            </w:pPr>
            <w:r w:rsidRPr="00B1251C">
              <w:rPr>
                <w:rFonts w:eastAsiaTheme="minorEastAsia" w:cs="Times New Roman"/>
                <w:noProof/>
                <w:szCs w:val="21"/>
              </w:rPr>
              <w:t>1.13440</w:t>
            </w:r>
          </w:p>
        </w:tc>
        <w:tc>
          <w:tcPr>
            <w:tcW w:w="851" w:type="dxa"/>
            <w:tcBorders>
              <w:top w:val="nil"/>
              <w:bottom w:val="nil"/>
            </w:tcBorders>
          </w:tcPr>
          <w:p w14:paraId="3AF80A1A" w14:textId="34A469A5" w:rsidR="002C7F81" w:rsidRPr="00B1251C" w:rsidRDefault="00A9311D" w:rsidP="00B1251C">
            <w:pPr>
              <w:snapToGrid w:val="0"/>
              <w:jc w:val="center"/>
              <w:rPr>
                <w:rFonts w:eastAsiaTheme="minorEastAsia" w:cs="Times New Roman"/>
                <w:noProof/>
                <w:szCs w:val="21"/>
              </w:rPr>
            </w:pPr>
            <w:r w:rsidRPr="00B1251C">
              <w:rPr>
                <w:rFonts w:eastAsiaTheme="minorEastAsia" w:cs="Times New Roman"/>
                <w:noProof/>
                <w:szCs w:val="21"/>
              </w:rPr>
              <w:t>7.1</w:t>
            </w:r>
          </w:p>
        </w:tc>
        <w:tc>
          <w:tcPr>
            <w:tcW w:w="2342" w:type="dxa"/>
            <w:tcBorders>
              <w:top w:val="nil"/>
              <w:bottom w:val="nil"/>
            </w:tcBorders>
          </w:tcPr>
          <w:p w14:paraId="58A84D6D" w14:textId="7FD28BBA" w:rsidR="002C7F81" w:rsidRPr="00B1251C" w:rsidRDefault="00A9311D" w:rsidP="00B1251C">
            <w:pPr>
              <w:snapToGrid w:val="0"/>
              <w:jc w:val="center"/>
              <w:rPr>
                <w:rFonts w:eastAsiaTheme="minorEastAsia" w:cs="Times New Roman"/>
                <w:noProof/>
                <w:szCs w:val="21"/>
              </w:rPr>
            </w:pPr>
            <w:r w:rsidRPr="00B1251C">
              <w:rPr>
                <w:rFonts w:eastAsiaTheme="minorEastAsia" w:cs="Times New Roman"/>
                <w:noProof/>
                <w:szCs w:val="21"/>
              </w:rPr>
              <w:t>2.26880</w:t>
            </w:r>
          </w:p>
        </w:tc>
      </w:tr>
      <w:tr w:rsidR="002C7F81" w:rsidRPr="00B1251C" w14:paraId="71C1EF71" w14:textId="77777777" w:rsidTr="00B1251C">
        <w:trPr>
          <w:trHeight w:val="340"/>
        </w:trPr>
        <w:tc>
          <w:tcPr>
            <w:tcW w:w="2835" w:type="dxa"/>
            <w:tcBorders>
              <w:top w:val="nil"/>
              <w:bottom w:val="single" w:sz="12" w:space="0" w:color="auto"/>
            </w:tcBorders>
          </w:tcPr>
          <w:p w14:paraId="1D6F372B" w14:textId="2733D609" w:rsidR="002C7F81" w:rsidRPr="00B1251C" w:rsidRDefault="00712261" w:rsidP="00B1251C">
            <w:pPr>
              <w:snapToGrid w:val="0"/>
              <w:jc w:val="center"/>
              <w:rPr>
                <w:rFonts w:eastAsiaTheme="minorEastAsia" w:cs="Times New Roman"/>
                <w:noProof/>
                <w:szCs w:val="21"/>
              </w:rPr>
            </w:pPr>
            <w:r w:rsidRPr="00B1251C">
              <w:rPr>
                <w:rFonts w:eastAsiaTheme="minorEastAsia" w:cs="Times New Roman"/>
                <w:noProof/>
                <w:szCs w:val="21"/>
              </w:rPr>
              <w:t>Co 238.345</w:t>
            </w:r>
          </w:p>
        </w:tc>
        <w:tc>
          <w:tcPr>
            <w:tcW w:w="2268" w:type="dxa"/>
            <w:tcBorders>
              <w:top w:val="nil"/>
              <w:bottom w:val="single" w:sz="12" w:space="0" w:color="auto"/>
            </w:tcBorders>
          </w:tcPr>
          <w:p w14:paraId="4EA4244B" w14:textId="6F8A222E" w:rsidR="002C7F81" w:rsidRPr="00B1251C" w:rsidRDefault="00A9311D" w:rsidP="00B1251C">
            <w:pPr>
              <w:snapToGrid w:val="0"/>
              <w:jc w:val="center"/>
              <w:rPr>
                <w:rFonts w:eastAsiaTheme="minorEastAsia" w:cs="Times New Roman"/>
                <w:noProof/>
                <w:szCs w:val="21"/>
              </w:rPr>
            </w:pPr>
            <w:r w:rsidRPr="00B1251C">
              <w:rPr>
                <w:rFonts w:eastAsiaTheme="minorEastAsia" w:cs="Times New Roman"/>
                <w:noProof/>
                <w:szCs w:val="21"/>
              </w:rPr>
              <w:t>1.11102</w:t>
            </w:r>
          </w:p>
        </w:tc>
        <w:tc>
          <w:tcPr>
            <w:tcW w:w="851" w:type="dxa"/>
            <w:tcBorders>
              <w:top w:val="nil"/>
              <w:bottom w:val="single" w:sz="12" w:space="0" w:color="auto"/>
            </w:tcBorders>
          </w:tcPr>
          <w:p w14:paraId="0A112984" w14:textId="6834E4C0" w:rsidR="002C7F81" w:rsidRPr="00B1251C" w:rsidRDefault="00A9311D" w:rsidP="00B1251C">
            <w:pPr>
              <w:snapToGrid w:val="0"/>
              <w:jc w:val="center"/>
              <w:rPr>
                <w:rFonts w:eastAsiaTheme="minorEastAsia" w:cs="Times New Roman"/>
                <w:noProof/>
                <w:szCs w:val="21"/>
              </w:rPr>
            </w:pPr>
            <w:r w:rsidRPr="00B1251C">
              <w:rPr>
                <w:rFonts w:eastAsiaTheme="minorEastAsia" w:cs="Times New Roman"/>
                <w:noProof/>
                <w:szCs w:val="21"/>
              </w:rPr>
              <w:t>9.7</w:t>
            </w:r>
          </w:p>
        </w:tc>
        <w:tc>
          <w:tcPr>
            <w:tcW w:w="2342" w:type="dxa"/>
            <w:tcBorders>
              <w:top w:val="nil"/>
              <w:bottom w:val="single" w:sz="12" w:space="0" w:color="auto"/>
            </w:tcBorders>
          </w:tcPr>
          <w:p w14:paraId="4F725F61" w14:textId="476CB9F5" w:rsidR="002C7F81" w:rsidRPr="00B1251C" w:rsidRDefault="00A9311D" w:rsidP="00B1251C">
            <w:pPr>
              <w:snapToGrid w:val="0"/>
              <w:jc w:val="center"/>
              <w:rPr>
                <w:rFonts w:eastAsiaTheme="minorEastAsia" w:cs="Times New Roman"/>
                <w:noProof/>
                <w:szCs w:val="21"/>
              </w:rPr>
            </w:pPr>
            <w:r w:rsidRPr="00B1251C">
              <w:rPr>
                <w:rFonts w:eastAsiaTheme="minorEastAsia" w:cs="Times New Roman"/>
                <w:noProof/>
                <w:szCs w:val="21"/>
              </w:rPr>
              <w:t>2.22204</w:t>
            </w:r>
          </w:p>
        </w:tc>
      </w:tr>
    </w:tbl>
    <w:p w14:paraId="370F37D7" w14:textId="77777777" w:rsidR="00A9311D" w:rsidRPr="00C068F1" w:rsidRDefault="00A9311D" w:rsidP="002A6926">
      <w:pPr>
        <w:snapToGrid w:val="0"/>
        <w:spacing w:beforeLines="50" w:before="250" w:afterLines="50" w:after="250"/>
        <w:rPr>
          <w:rFonts w:eastAsiaTheme="minorEastAsia" w:cs="Times New Roman"/>
          <w:b/>
          <w:bCs/>
          <w:noProof/>
          <w:sz w:val="24"/>
          <w:szCs w:val="24"/>
        </w:rPr>
      </w:pPr>
      <w:r w:rsidRPr="00C068F1">
        <w:rPr>
          <w:rFonts w:eastAsiaTheme="minorEastAsia" w:cs="Times New Roman"/>
          <w:b/>
          <w:bCs/>
          <w:noProof/>
          <w:sz w:val="24"/>
          <w:szCs w:val="24"/>
        </w:rPr>
        <w:t>Additional discussion</w:t>
      </w:r>
    </w:p>
    <w:p w14:paraId="2CA7A91B" w14:textId="11591003" w:rsidR="00A9311D" w:rsidRPr="00C068F1" w:rsidRDefault="00A9311D" w:rsidP="00B1251C">
      <w:pPr>
        <w:snapToGrid w:val="0"/>
        <w:spacing w:beforeLines="50" w:before="250" w:afterLines="50" w:after="250"/>
        <w:rPr>
          <w:rFonts w:eastAsiaTheme="minorEastAsia" w:cs="Times New Roman"/>
          <w:noProof/>
          <w:sz w:val="24"/>
          <w:szCs w:val="24"/>
        </w:rPr>
      </w:pPr>
      <w:r w:rsidRPr="00C068F1">
        <w:rPr>
          <w:rFonts w:eastAsiaTheme="minorEastAsia" w:cs="Times New Roman"/>
          <w:noProof/>
          <w:sz w:val="24"/>
          <w:szCs w:val="24"/>
        </w:rPr>
        <w:t>The loading amounts of cobalt in CoPc-NC sample have been analyzed by an inductively coupled plasma optical emission spectroscopy (ICP-OES, Agilent 725-ES). As shown in Table S</w:t>
      </w:r>
      <w:r w:rsidR="000003A6" w:rsidRPr="00C068F1">
        <w:rPr>
          <w:rFonts w:eastAsiaTheme="minorEastAsia" w:cs="Times New Roman" w:hint="eastAsia"/>
          <w:noProof/>
          <w:sz w:val="24"/>
          <w:szCs w:val="24"/>
        </w:rPr>
        <w:t>8</w:t>
      </w:r>
      <w:r w:rsidRPr="00C068F1">
        <w:rPr>
          <w:rFonts w:eastAsiaTheme="minorEastAsia" w:cs="Times New Roman"/>
          <w:noProof/>
          <w:sz w:val="24"/>
          <w:szCs w:val="24"/>
        </w:rPr>
        <w:t>, the average content of cobalt in CoPc-NC was calculated to be 2.24 wt%.</w:t>
      </w:r>
    </w:p>
    <w:p w14:paraId="64E92B77" w14:textId="06AE6358" w:rsidR="000A3F64" w:rsidRPr="00C068F1" w:rsidRDefault="00352456" w:rsidP="002A6926">
      <w:pPr>
        <w:snapToGrid w:val="0"/>
        <w:spacing w:beforeLines="50" w:before="250" w:afterLines="50" w:after="250"/>
        <w:rPr>
          <w:rFonts w:eastAsiaTheme="minorEastAsia" w:cs="Times New Roman"/>
          <w:noProof/>
          <w:sz w:val="24"/>
          <w:szCs w:val="24"/>
        </w:rPr>
      </w:pPr>
      <w:r w:rsidRPr="00C068F1">
        <w:rPr>
          <w:rFonts w:eastAsiaTheme="minorEastAsia" w:cs="Times New Roman"/>
          <w:b/>
          <w:bCs/>
          <w:noProof/>
          <w:sz w:val="24"/>
          <w:szCs w:val="24"/>
        </w:rPr>
        <w:t>Table S</w:t>
      </w:r>
      <w:r w:rsidR="003E2438" w:rsidRPr="00C068F1">
        <w:rPr>
          <w:rFonts w:eastAsiaTheme="minorEastAsia" w:cs="Times New Roman" w:hint="eastAsia"/>
          <w:b/>
          <w:bCs/>
          <w:noProof/>
          <w:sz w:val="24"/>
          <w:szCs w:val="24"/>
        </w:rPr>
        <w:t>9</w:t>
      </w:r>
      <w:r w:rsidR="00AB415B" w:rsidRPr="00C068F1">
        <w:rPr>
          <w:rFonts w:eastAsiaTheme="minorEastAsia" w:cs="Times New Roman"/>
          <w:noProof/>
          <w:sz w:val="24"/>
          <w:szCs w:val="24"/>
        </w:rPr>
        <w:t xml:space="preserve"> Summary of recent significant progress in BiVO</w:t>
      </w:r>
      <w:r w:rsidR="00AB415B" w:rsidRPr="00C068F1">
        <w:rPr>
          <w:rFonts w:eastAsiaTheme="minorEastAsia" w:cs="Times New Roman"/>
          <w:noProof/>
          <w:sz w:val="24"/>
          <w:szCs w:val="24"/>
          <w:vertAlign w:val="subscript"/>
        </w:rPr>
        <w:t>4</w:t>
      </w:r>
      <w:r w:rsidR="00AB415B" w:rsidRPr="00C068F1">
        <w:rPr>
          <w:rFonts w:eastAsiaTheme="minorEastAsia" w:cs="Times New Roman"/>
          <w:noProof/>
          <w:sz w:val="24"/>
          <w:szCs w:val="24"/>
        </w:rPr>
        <w:t>-based photoanodes</w:t>
      </w:r>
    </w:p>
    <w:tbl>
      <w:tblPr>
        <w:tblStyle w:val="a8"/>
        <w:tblW w:w="8364"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815"/>
        <w:gridCol w:w="3518"/>
        <w:gridCol w:w="1267"/>
        <w:gridCol w:w="764"/>
      </w:tblGrid>
      <w:tr w:rsidR="00E57558" w:rsidRPr="00B1251C" w14:paraId="32E99ADB" w14:textId="77777777" w:rsidTr="008C4D9B">
        <w:trPr>
          <w:trHeight w:val="312"/>
        </w:trPr>
        <w:tc>
          <w:tcPr>
            <w:tcW w:w="2815" w:type="dxa"/>
            <w:tcBorders>
              <w:top w:val="single" w:sz="12" w:space="0" w:color="auto"/>
              <w:bottom w:val="single" w:sz="12" w:space="0" w:color="auto"/>
            </w:tcBorders>
          </w:tcPr>
          <w:p w14:paraId="518620D3" w14:textId="06343350" w:rsidR="00AB415B" w:rsidRPr="00B1251C" w:rsidRDefault="00DA30DE" w:rsidP="00B1251C">
            <w:pPr>
              <w:snapToGrid w:val="0"/>
              <w:rPr>
                <w:rFonts w:eastAsiaTheme="minorEastAsia" w:cs="Times New Roman"/>
                <w:b/>
                <w:bCs/>
                <w:noProof/>
                <w:szCs w:val="21"/>
              </w:rPr>
            </w:pPr>
            <w:r w:rsidRPr="00B1251C">
              <w:rPr>
                <w:rFonts w:eastAsiaTheme="minorEastAsia" w:cs="Times New Roman"/>
                <w:b/>
                <w:bCs/>
                <w:noProof/>
                <w:szCs w:val="21"/>
              </w:rPr>
              <w:t>Photoanodes</w:t>
            </w:r>
          </w:p>
        </w:tc>
        <w:tc>
          <w:tcPr>
            <w:tcW w:w="3518" w:type="dxa"/>
            <w:tcBorders>
              <w:top w:val="single" w:sz="12" w:space="0" w:color="auto"/>
              <w:bottom w:val="single" w:sz="12" w:space="0" w:color="auto"/>
            </w:tcBorders>
          </w:tcPr>
          <w:p w14:paraId="21A62BFA" w14:textId="1B9612FC" w:rsidR="00AB415B" w:rsidRPr="00B1251C" w:rsidRDefault="00DA30DE" w:rsidP="00B1251C">
            <w:pPr>
              <w:snapToGrid w:val="0"/>
              <w:rPr>
                <w:rFonts w:eastAsiaTheme="minorEastAsia" w:cs="Times New Roman"/>
                <w:b/>
                <w:bCs/>
                <w:noProof/>
                <w:szCs w:val="21"/>
                <w:lang w:val="de-DE"/>
              </w:rPr>
            </w:pPr>
            <w:r w:rsidRPr="00B1251C">
              <w:rPr>
                <w:rFonts w:eastAsiaTheme="minorEastAsia" w:cs="Times New Roman"/>
                <w:b/>
                <w:bCs/>
                <w:noProof/>
                <w:szCs w:val="21"/>
                <w:lang w:val="de-DE"/>
              </w:rPr>
              <w:t>Photocurrent (</w:t>
            </w:r>
            <w:r w:rsidR="0018461A" w:rsidRPr="00B1251C">
              <w:rPr>
                <w:rFonts w:eastAsiaTheme="minorEastAsia" w:cs="Times New Roman"/>
                <w:b/>
                <w:bCs/>
                <w:noProof/>
                <w:szCs w:val="21"/>
                <w:lang w:val="de-DE"/>
              </w:rPr>
              <w:t>mA·cm</w:t>
            </w:r>
            <w:r w:rsidR="0018461A" w:rsidRPr="00B1251C">
              <w:rPr>
                <w:rFonts w:eastAsiaTheme="minorEastAsia" w:cs="Times New Roman"/>
                <w:b/>
                <w:bCs/>
                <w:noProof/>
                <w:szCs w:val="21"/>
                <w:vertAlign w:val="superscript"/>
                <w:lang w:val="de-DE"/>
              </w:rPr>
              <w:t>-2</w:t>
            </w:r>
            <w:r w:rsidR="0018461A" w:rsidRPr="00B1251C">
              <w:rPr>
                <w:rFonts w:eastAsiaTheme="minorEastAsia" w:cs="Times New Roman"/>
                <w:b/>
                <w:bCs/>
                <w:noProof/>
                <w:szCs w:val="21"/>
                <w:lang w:val="de-DE"/>
              </w:rPr>
              <w:t xml:space="preserve"> </w:t>
            </w:r>
            <w:r w:rsidRPr="00B1251C">
              <w:rPr>
                <w:rFonts w:eastAsiaTheme="minorEastAsia" w:cs="Times New Roman"/>
                <w:b/>
                <w:bCs/>
                <w:noProof/>
                <w:szCs w:val="21"/>
                <w:lang w:val="de-DE"/>
              </w:rPr>
              <w:t>1.23 V</w:t>
            </w:r>
            <w:r w:rsidRPr="00B1251C">
              <w:rPr>
                <w:rFonts w:eastAsiaTheme="minorEastAsia" w:cs="Times New Roman"/>
                <w:b/>
                <w:bCs/>
                <w:noProof/>
                <w:szCs w:val="21"/>
                <w:vertAlign w:val="subscript"/>
                <w:lang w:val="de-DE"/>
              </w:rPr>
              <w:t>RHE</w:t>
            </w:r>
            <w:r w:rsidRPr="00B1251C">
              <w:rPr>
                <w:rFonts w:eastAsiaTheme="minorEastAsia" w:cs="Times New Roman"/>
                <w:b/>
                <w:bCs/>
                <w:noProof/>
                <w:szCs w:val="21"/>
                <w:lang w:val="de-DE"/>
              </w:rPr>
              <w:t>)</w:t>
            </w:r>
          </w:p>
        </w:tc>
        <w:tc>
          <w:tcPr>
            <w:tcW w:w="1267" w:type="dxa"/>
            <w:tcBorders>
              <w:top w:val="single" w:sz="12" w:space="0" w:color="auto"/>
              <w:bottom w:val="single" w:sz="12" w:space="0" w:color="auto"/>
            </w:tcBorders>
          </w:tcPr>
          <w:p w14:paraId="7EF1C9D1" w14:textId="0B0EAEB2" w:rsidR="00AB415B" w:rsidRPr="00B1251C" w:rsidRDefault="00E57558" w:rsidP="00B1251C">
            <w:pPr>
              <w:snapToGrid w:val="0"/>
              <w:jc w:val="center"/>
              <w:rPr>
                <w:rFonts w:eastAsiaTheme="minorEastAsia" w:cs="Times New Roman"/>
                <w:b/>
                <w:bCs/>
                <w:noProof/>
                <w:szCs w:val="21"/>
              </w:rPr>
            </w:pPr>
            <w:r w:rsidRPr="00B1251C">
              <w:rPr>
                <w:rFonts w:eastAsiaTheme="minorEastAsia" w:cs="Times New Roman"/>
                <w:b/>
                <w:bCs/>
                <w:noProof/>
                <w:szCs w:val="21"/>
              </w:rPr>
              <w:t>Y</w:t>
            </w:r>
            <w:r w:rsidR="00DA30DE" w:rsidRPr="00B1251C">
              <w:rPr>
                <w:rFonts w:eastAsiaTheme="minorEastAsia" w:cs="Times New Roman"/>
                <w:b/>
                <w:bCs/>
                <w:noProof/>
                <w:szCs w:val="21"/>
              </w:rPr>
              <w:t>ear</w:t>
            </w:r>
          </w:p>
        </w:tc>
        <w:tc>
          <w:tcPr>
            <w:tcW w:w="764" w:type="dxa"/>
            <w:tcBorders>
              <w:top w:val="single" w:sz="12" w:space="0" w:color="auto"/>
              <w:bottom w:val="single" w:sz="12" w:space="0" w:color="auto"/>
            </w:tcBorders>
          </w:tcPr>
          <w:p w14:paraId="1CD85961" w14:textId="3B772751" w:rsidR="00AB415B" w:rsidRPr="00B1251C" w:rsidRDefault="00DA30DE" w:rsidP="00B1251C">
            <w:pPr>
              <w:snapToGrid w:val="0"/>
              <w:jc w:val="center"/>
              <w:rPr>
                <w:rFonts w:eastAsiaTheme="minorEastAsia" w:cs="Times New Roman"/>
                <w:b/>
                <w:bCs/>
                <w:noProof/>
                <w:szCs w:val="21"/>
              </w:rPr>
            </w:pPr>
            <w:r w:rsidRPr="00B1251C">
              <w:rPr>
                <w:rFonts w:eastAsiaTheme="minorEastAsia" w:cs="Times New Roman"/>
                <w:b/>
                <w:bCs/>
                <w:noProof/>
                <w:szCs w:val="21"/>
              </w:rPr>
              <w:t>Ref</w:t>
            </w:r>
            <w:r w:rsidR="00B1251C">
              <w:rPr>
                <w:rFonts w:eastAsiaTheme="minorEastAsia" w:cs="Times New Roman" w:hint="eastAsia"/>
                <w:b/>
                <w:bCs/>
                <w:noProof/>
                <w:szCs w:val="21"/>
              </w:rPr>
              <w:t>s</w:t>
            </w:r>
            <w:r w:rsidRPr="00B1251C">
              <w:rPr>
                <w:rFonts w:eastAsiaTheme="minorEastAsia" w:cs="Times New Roman"/>
                <w:b/>
                <w:bCs/>
                <w:noProof/>
                <w:szCs w:val="21"/>
              </w:rPr>
              <w:t>.</w:t>
            </w:r>
          </w:p>
        </w:tc>
      </w:tr>
      <w:tr w:rsidR="00E57558" w:rsidRPr="00B1251C" w14:paraId="08B82203" w14:textId="77777777" w:rsidTr="008C4D9B">
        <w:trPr>
          <w:trHeight w:val="312"/>
        </w:trPr>
        <w:tc>
          <w:tcPr>
            <w:tcW w:w="2815" w:type="dxa"/>
            <w:tcBorders>
              <w:top w:val="single" w:sz="12" w:space="0" w:color="auto"/>
              <w:bottom w:val="nil"/>
            </w:tcBorders>
          </w:tcPr>
          <w:p w14:paraId="46E69B60" w14:textId="3FB67F71" w:rsidR="00AB415B" w:rsidRPr="00B1251C" w:rsidRDefault="0018461A" w:rsidP="00B1251C">
            <w:pPr>
              <w:snapToGrid w:val="0"/>
              <w:rPr>
                <w:rFonts w:eastAsiaTheme="minorEastAsia" w:cs="Times New Roman"/>
                <w:noProof/>
                <w:szCs w:val="21"/>
              </w:rPr>
            </w:pPr>
            <w:r w:rsidRPr="00B1251C">
              <w:rPr>
                <w:rFonts w:eastAsiaTheme="minorEastAsia" w:cs="Times New Roman"/>
                <w:noProof/>
                <w:szCs w:val="21"/>
              </w:rPr>
              <w:t>BiVO</w:t>
            </w:r>
            <w:r w:rsidRPr="00B1251C">
              <w:rPr>
                <w:rFonts w:eastAsiaTheme="minorEastAsia" w:cs="Times New Roman"/>
                <w:noProof/>
                <w:szCs w:val="21"/>
                <w:vertAlign w:val="subscript"/>
              </w:rPr>
              <w:t>4</w:t>
            </w:r>
            <w:r w:rsidRPr="00B1251C">
              <w:rPr>
                <w:rFonts w:eastAsiaTheme="minorEastAsia" w:cs="Times New Roman"/>
                <w:noProof/>
                <w:szCs w:val="21"/>
              </w:rPr>
              <w:t>/FeOOH/NiOOH</w:t>
            </w:r>
          </w:p>
        </w:tc>
        <w:tc>
          <w:tcPr>
            <w:tcW w:w="3518" w:type="dxa"/>
            <w:tcBorders>
              <w:top w:val="single" w:sz="12" w:space="0" w:color="auto"/>
              <w:bottom w:val="nil"/>
            </w:tcBorders>
          </w:tcPr>
          <w:p w14:paraId="17E38739" w14:textId="60B280C7" w:rsidR="00AB415B" w:rsidRPr="00B1251C" w:rsidRDefault="0018461A" w:rsidP="00B1251C">
            <w:pPr>
              <w:snapToGrid w:val="0"/>
              <w:jc w:val="center"/>
              <w:rPr>
                <w:rFonts w:eastAsiaTheme="minorEastAsia" w:cs="Times New Roman"/>
                <w:noProof/>
                <w:szCs w:val="21"/>
              </w:rPr>
            </w:pPr>
            <w:r w:rsidRPr="00B1251C">
              <w:rPr>
                <w:rFonts w:eastAsiaTheme="minorEastAsia" w:cs="Times New Roman"/>
                <w:noProof/>
                <w:szCs w:val="21"/>
              </w:rPr>
              <w:t>4.5</w:t>
            </w:r>
          </w:p>
        </w:tc>
        <w:tc>
          <w:tcPr>
            <w:tcW w:w="1267" w:type="dxa"/>
            <w:tcBorders>
              <w:top w:val="single" w:sz="12" w:space="0" w:color="auto"/>
              <w:bottom w:val="nil"/>
            </w:tcBorders>
          </w:tcPr>
          <w:p w14:paraId="0EC744EA" w14:textId="01B91EBC" w:rsidR="00AB415B" w:rsidRPr="00B1251C" w:rsidRDefault="0018461A" w:rsidP="00B1251C">
            <w:pPr>
              <w:snapToGrid w:val="0"/>
              <w:jc w:val="center"/>
              <w:rPr>
                <w:rFonts w:eastAsiaTheme="minorEastAsia" w:cs="Times New Roman"/>
                <w:noProof/>
                <w:szCs w:val="21"/>
              </w:rPr>
            </w:pPr>
            <w:r w:rsidRPr="00B1251C">
              <w:rPr>
                <w:rFonts w:eastAsiaTheme="minorEastAsia" w:cs="Times New Roman"/>
                <w:noProof/>
                <w:szCs w:val="21"/>
              </w:rPr>
              <w:t>2014</w:t>
            </w:r>
          </w:p>
        </w:tc>
        <w:tc>
          <w:tcPr>
            <w:tcW w:w="764" w:type="dxa"/>
            <w:tcBorders>
              <w:top w:val="single" w:sz="12" w:space="0" w:color="auto"/>
              <w:bottom w:val="nil"/>
            </w:tcBorders>
          </w:tcPr>
          <w:p w14:paraId="0DAB891F" w14:textId="6A3C05A5" w:rsidR="00AB415B" w:rsidRPr="00B1251C" w:rsidRDefault="00B1251C" w:rsidP="00B1251C">
            <w:pPr>
              <w:snapToGrid w:val="0"/>
              <w:jc w:val="center"/>
              <w:rPr>
                <w:rFonts w:eastAsiaTheme="minorEastAsia" w:cs="Times New Roman"/>
                <w:noProof/>
                <w:szCs w:val="21"/>
              </w:rPr>
            </w:pPr>
            <w:bookmarkStart w:id="7" w:name="OLE_LINK4"/>
            <w:r>
              <w:rPr>
                <w:rFonts w:eastAsiaTheme="minorEastAsia" w:cs="Times New Roman" w:hint="eastAsia"/>
                <w:noProof/>
                <w:szCs w:val="21"/>
              </w:rPr>
              <w:t>[S</w:t>
            </w:r>
            <w:bookmarkEnd w:id="7"/>
            <w:r w:rsidR="00710C83" w:rsidRPr="00B1251C">
              <w:rPr>
                <w:rFonts w:eastAsiaTheme="minorEastAsia" w:cs="Times New Roman" w:hint="eastAsia"/>
                <w:noProof/>
                <w:szCs w:val="21"/>
              </w:rPr>
              <w:t>6</w:t>
            </w:r>
            <w:r>
              <w:rPr>
                <w:rFonts w:eastAsiaTheme="minorEastAsia" w:cs="Times New Roman" w:hint="eastAsia"/>
                <w:noProof/>
                <w:szCs w:val="21"/>
              </w:rPr>
              <w:t>]</w:t>
            </w:r>
          </w:p>
        </w:tc>
      </w:tr>
      <w:tr w:rsidR="00AB415B" w:rsidRPr="00B1251C" w14:paraId="77E12EA4" w14:textId="77777777" w:rsidTr="008C4D9B">
        <w:trPr>
          <w:trHeight w:val="312"/>
        </w:trPr>
        <w:tc>
          <w:tcPr>
            <w:tcW w:w="2815" w:type="dxa"/>
            <w:tcBorders>
              <w:top w:val="nil"/>
              <w:bottom w:val="nil"/>
            </w:tcBorders>
          </w:tcPr>
          <w:p w14:paraId="1AFD85F7" w14:textId="7D3B8691" w:rsidR="00AB415B" w:rsidRPr="00B1251C" w:rsidRDefault="0018461A" w:rsidP="00B1251C">
            <w:pPr>
              <w:snapToGrid w:val="0"/>
              <w:rPr>
                <w:rFonts w:eastAsiaTheme="minorEastAsia" w:cs="Times New Roman"/>
                <w:noProof/>
                <w:szCs w:val="21"/>
              </w:rPr>
            </w:pPr>
            <w:r w:rsidRPr="00B1251C">
              <w:rPr>
                <w:rFonts w:eastAsiaTheme="minorEastAsia" w:cs="Times New Roman"/>
                <w:noProof/>
                <w:szCs w:val="21"/>
              </w:rPr>
              <w:t>WO</w:t>
            </w:r>
            <w:r w:rsidRPr="00B1251C">
              <w:rPr>
                <w:rFonts w:eastAsiaTheme="minorEastAsia" w:cs="Times New Roman"/>
                <w:noProof/>
                <w:szCs w:val="21"/>
                <w:vertAlign w:val="subscript"/>
              </w:rPr>
              <w:t>3</w:t>
            </w:r>
            <w:r w:rsidRPr="00B1251C">
              <w:rPr>
                <w:rFonts w:eastAsiaTheme="minorEastAsia" w:cs="Times New Roman"/>
                <w:noProof/>
                <w:szCs w:val="21"/>
              </w:rPr>
              <w:t>/BiVO</w:t>
            </w:r>
            <w:r w:rsidRPr="00B1251C">
              <w:rPr>
                <w:rFonts w:eastAsiaTheme="minorEastAsia" w:cs="Times New Roman"/>
                <w:noProof/>
                <w:szCs w:val="21"/>
                <w:vertAlign w:val="subscript"/>
              </w:rPr>
              <w:t>4</w:t>
            </w:r>
            <w:r w:rsidRPr="00B1251C">
              <w:rPr>
                <w:rFonts w:eastAsiaTheme="minorEastAsia" w:cs="Times New Roman"/>
                <w:noProof/>
                <w:szCs w:val="21"/>
              </w:rPr>
              <w:t>/CoPi</w:t>
            </w:r>
          </w:p>
        </w:tc>
        <w:tc>
          <w:tcPr>
            <w:tcW w:w="3518" w:type="dxa"/>
            <w:tcBorders>
              <w:top w:val="nil"/>
              <w:bottom w:val="nil"/>
            </w:tcBorders>
          </w:tcPr>
          <w:p w14:paraId="0B09030A" w14:textId="529907BA" w:rsidR="00AB415B" w:rsidRPr="00B1251C" w:rsidRDefault="0018461A" w:rsidP="00B1251C">
            <w:pPr>
              <w:snapToGrid w:val="0"/>
              <w:jc w:val="center"/>
              <w:rPr>
                <w:rFonts w:eastAsiaTheme="minorEastAsia" w:cs="Times New Roman"/>
                <w:noProof/>
                <w:szCs w:val="21"/>
              </w:rPr>
            </w:pPr>
            <w:r w:rsidRPr="00B1251C">
              <w:rPr>
                <w:rFonts w:eastAsiaTheme="minorEastAsia" w:cs="Times New Roman"/>
                <w:noProof/>
                <w:szCs w:val="21"/>
              </w:rPr>
              <w:t>6.72</w:t>
            </w:r>
          </w:p>
        </w:tc>
        <w:tc>
          <w:tcPr>
            <w:tcW w:w="1267" w:type="dxa"/>
            <w:tcBorders>
              <w:top w:val="nil"/>
              <w:bottom w:val="nil"/>
            </w:tcBorders>
          </w:tcPr>
          <w:p w14:paraId="73C653D9" w14:textId="4C522914" w:rsidR="00AB415B" w:rsidRPr="00B1251C" w:rsidRDefault="0018461A" w:rsidP="00B1251C">
            <w:pPr>
              <w:snapToGrid w:val="0"/>
              <w:jc w:val="center"/>
              <w:rPr>
                <w:rFonts w:eastAsiaTheme="minorEastAsia" w:cs="Times New Roman"/>
                <w:noProof/>
                <w:szCs w:val="21"/>
              </w:rPr>
            </w:pPr>
            <w:r w:rsidRPr="00B1251C">
              <w:rPr>
                <w:rFonts w:eastAsiaTheme="minorEastAsia" w:cs="Times New Roman"/>
                <w:noProof/>
                <w:szCs w:val="21"/>
              </w:rPr>
              <w:t>2015</w:t>
            </w:r>
          </w:p>
        </w:tc>
        <w:tc>
          <w:tcPr>
            <w:tcW w:w="764" w:type="dxa"/>
            <w:tcBorders>
              <w:top w:val="nil"/>
              <w:bottom w:val="nil"/>
            </w:tcBorders>
          </w:tcPr>
          <w:p w14:paraId="1A8B9509" w14:textId="1BB18886" w:rsidR="00AB415B" w:rsidRPr="00B1251C" w:rsidRDefault="00B1251C" w:rsidP="00B1251C">
            <w:pPr>
              <w:snapToGrid w:val="0"/>
              <w:jc w:val="center"/>
              <w:rPr>
                <w:rFonts w:eastAsiaTheme="minorEastAsia" w:cs="Times New Roman"/>
                <w:noProof/>
                <w:szCs w:val="21"/>
              </w:rPr>
            </w:pPr>
            <w:r>
              <w:rPr>
                <w:rFonts w:eastAsiaTheme="minorEastAsia" w:cs="Times New Roman" w:hint="eastAsia"/>
                <w:noProof/>
                <w:szCs w:val="21"/>
              </w:rPr>
              <w:t>[S</w:t>
            </w:r>
            <w:r w:rsidR="00E54616" w:rsidRPr="00B1251C">
              <w:rPr>
                <w:rFonts w:eastAsiaTheme="minorEastAsia" w:cs="Times New Roman" w:hint="eastAsia"/>
                <w:noProof/>
                <w:szCs w:val="21"/>
              </w:rPr>
              <w:t>7</w:t>
            </w:r>
            <w:r>
              <w:rPr>
                <w:rFonts w:eastAsiaTheme="minorEastAsia" w:cs="Times New Roman" w:hint="eastAsia"/>
                <w:noProof/>
                <w:szCs w:val="21"/>
              </w:rPr>
              <w:t>]</w:t>
            </w:r>
          </w:p>
        </w:tc>
      </w:tr>
      <w:tr w:rsidR="00AB415B" w:rsidRPr="00B1251C" w14:paraId="38A1561D" w14:textId="77777777" w:rsidTr="008C4D9B">
        <w:trPr>
          <w:trHeight w:val="312"/>
        </w:trPr>
        <w:tc>
          <w:tcPr>
            <w:tcW w:w="2815" w:type="dxa"/>
            <w:tcBorders>
              <w:top w:val="nil"/>
              <w:bottom w:val="nil"/>
            </w:tcBorders>
          </w:tcPr>
          <w:p w14:paraId="14C74882" w14:textId="6E465E70" w:rsidR="00AB415B" w:rsidRPr="00B1251C" w:rsidRDefault="0018461A" w:rsidP="00B1251C">
            <w:pPr>
              <w:snapToGrid w:val="0"/>
              <w:rPr>
                <w:rFonts w:eastAsiaTheme="minorEastAsia" w:cs="Times New Roman"/>
                <w:noProof/>
                <w:szCs w:val="21"/>
              </w:rPr>
            </w:pPr>
            <w:r w:rsidRPr="00B1251C">
              <w:rPr>
                <w:rFonts w:eastAsiaTheme="minorEastAsia" w:cs="Times New Roman"/>
                <w:noProof/>
                <w:szCs w:val="21"/>
              </w:rPr>
              <w:t>Mo:BiVO</w:t>
            </w:r>
            <w:r w:rsidRPr="00B1251C">
              <w:rPr>
                <w:rFonts w:eastAsiaTheme="minorEastAsia" w:cs="Times New Roman"/>
                <w:noProof/>
                <w:szCs w:val="21"/>
                <w:vertAlign w:val="subscript"/>
              </w:rPr>
              <w:t>4</w:t>
            </w:r>
            <w:r w:rsidRPr="00B1251C">
              <w:rPr>
                <w:rFonts w:eastAsiaTheme="minorEastAsia" w:cs="Times New Roman"/>
                <w:noProof/>
                <w:szCs w:val="21"/>
              </w:rPr>
              <w:t>/Fe(Ni)OOH</w:t>
            </w:r>
          </w:p>
        </w:tc>
        <w:tc>
          <w:tcPr>
            <w:tcW w:w="3518" w:type="dxa"/>
            <w:tcBorders>
              <w:top w:val="nil"/>
              <w:bottom w:val="nil"/>
            </w:tcBorders>
          </w:tcPr>
          <w:p w14:paraId="3C3571AD" w14:textId="06DAC182" w:rsidR="00AB415B" w:rsidRPr="00B1251C" w:rsidRDefault="0018461A" w:rsidP="00B1251C">
            <w:pPr>
              <w:snapToGrid w:val="0"/>
              <w:jc w:val="center"/>
              <w:rPr>
                <w:rFonts w:eastAsiaTheme="minorEastAsia" w:cs="Times New Roman"/>
                <w:noProof/>
                <w:szCs w:val="21"/>
              </w:rPr>
            </w:pPr>
            <w:r w:rsidRPr="00B1251C">
              <w:rPr>
                <w:rFonts w:eastAsiaTheme="minorEastAsia" w:cs="Times New Roman"/>
                <w:noProof/>
                <w:szCs w:val="21"/>
              </w:rPr>
              <w:t>5.82</w:t>
            </w:r>
          </w:p>
        </w:tc>
        <w:tc>
          <w:tcPr>
            <w:tcW w:w="1267" w:type="dxa"/>
            <w:tcBorders>
              <w:top w:val="nil"/>
              <w:bottom w:val="nil"/>
            </w:tcBorders>
          </w:tcPr>
          <w:p w14:paraId="6956DA81" w14:textId="62EAC92D" w:rsidR="00AB415B" w:rsidRPr="00B1251C" w:rsidRDefault="0018461A" w:rsidP="00B1251C">
            <w:pPr>
              <w:snapToGrid w:val="0"/>
              <w:jc w:val="center"/>
              <w:rPr>
                <w:rFonts w:eastAsiaTheme="minorEastAsia" w:cs="Times New Roman"/>
                <w:noProof/>
                <w:szCs w:val="21"/>
              </w:rPr>
            </w:pPr>
            <w:r w:rsidRPr="00B1251C">
              <w:rPr>
                <w:rFonts w:eastAsiaTheme="minorEastAsia" w:cs="Times New Roman"/>
                <w:noProof/>
                <w:szCs w:val="21"/>
              </w:rPr>
              <w:t>2016</w:t>
            </w:r>
          </w:p>
        </w:tc>
        <w:tc>
          <w:tcPr>
            <w:tcW w:w="764" w:type="dxa"/>
            <w:tcBorders>
              <w:top w:val="nil"/>
              <w:bottom w:val="nil"/>
            </w:tcBorders>
          </w:tcPr>
          <w:p w14:paraId="44096CD7" w14:textId="04CF40A5" w:rsidR="00AB415B" w:rsidRPr="00B1251C" w:rsidRDefault="00B1251C" w:rsidP="00B1251C">
            <w:pPr>
              <w:snapToGrid w:val="0"/>
              <w:jc w:val="center"/>
              <w:rPr>
                <w:rFonts w:eastAsiaTheme="minorEastAsia" w:cs="Times New Roman"/>
                <w:noProof/>
                <w:szCs w:val="21"/>
              </w:rPr>
            </w:pPr>
            <w:r>
              <w:rPr>
                <w:rFonts w:eastAsiaTheme="minorEastAsia" w:cs="Times New Roman" w:hint="eastAsia"/>
                <w:noProof/>
                <w:szCs w:val="21"/>
              </w:rPr>
              <w:t>[S</w:t>
            </w:r>
            <w:r w:rsidR="00E54616" w:rsidRPr="00B1251C">
              <w:rPr>
                <w:rFonts w:eastAsiaTheme="minorEastAsia" w:cs="Times New Roman" w:hint="eastAsia"/>
                <w:noProof/>
                <w:szCs w:val="21"/>
              </w:rPr>
              <w:t>8</w:t>
            </w:r>
            <w:r>
              <w:rPr>
                <w:rFonts w:eastAsiaTheme="minorEastAsia" w:cs="Times New Roman" w:hint="eastAsia"/>
                <w:noProof/>
                <w:szCs w:val="21"/>
              </w:rPr>
              <w:t>]</w:t>
            </w:r>
          </w:p>
        </w:tc>
      </w:tr>
      <w:tr w:rsidR="00AB415B" w:rsidRPr="00B1251C" w14:paraId="7FF552D8" w14:textId="77777777" w:rsidTr="008C4D9B">
        <w:trPr>
          <w:trHeight w:val="312"/>
        </w:trPr>
        <w:tc>
          <w:tcPr>
            <w:tcW w:w="2815" w:type="dxa"/>
            <w:tcBorders>
              <w:top w:val="nil"/>
              <w:bottom w:val="nil"/>
            </w:tcBorders>
          </w:tcPr>
          <w:p w14:paraId="2071607E" w14:textId="4399C035" w:rsidR="00AB415B" w:rsidRPr="00B1251C" w:rsidRDefault="0018461A" w:rsidP="00B1251C">
            <w:pPr>
              <w:snapToGrid w:val="0"/>
              <w:rPr>
                <w:rFonts w:eastAsiaTheme="minorEastAsia" w:cs="Times New Roman"/>
                <w:noProof/>
                <w:szCs w:val="21"/>
              </w:rPr>
            </w:pPr>
            <w:r w:rsidRPr="00B1251C">
              <w:rPr>
                <w:rFonts w:eastAsiaTheme="minorEastAsia" w:cs="Times New Roman"/>
                <w:noProof/>
                <w:szCs w:val="21"/>
              </w:rPr>
              <w:t>Ni:FeOOH/WO</w:t>
            </w:r>
            <w:r w:rsidRPr="00B1251C">
              <w:rPr>
                <w:rFonts w:eastAsiaTheme="minorEastAsia" w:cs="Times New Roman"/>
                <w:noProof/>
                <w:szCs w:val="21"/>
                <w:vertAlign w:val="subscript"/>
              </w:rPr>
              <w:t>3</w:t>
            </w:r>
            <w:r w:rsidRPr="00B1251C">
              <w:rPr>
                <w:rFonts w:eastAsiaTheme="minorEastAsia" w:cs="Times New Roman"/>
                <w:noProof/>
                <w:szCs w:val="21"/>
              </w:rPr>
              <w:t>/BiVO</w:t>
            </w:r>
            <w:r w:rsidRPr="00B1251C">
              <w:rPr>
                <w:rFonts w:eastAsiaTheme="minorEastAsia" w:cs="Times New Roman"/>
                <w:noProof/>
                <w:szCs w:val="21"/>
                <w:vertAlign w:val="subscript"/>
              </w:rPr>
              <w:t>4</w:t>
            </w:r>
          </w:p>
        </w:tc>
        <w:tc>
          <w:tcPr>
            <w:tcW w:w="3518" w:type="dxa"/>
            <w:tcBorders>
              <w:top w:val="nil"/>
              <w:bottom w:val="nil"/>
            </w:tcBorders>
          </w:tcPr>
          <w:p w14:paraId="388F7FF7" w14:textId="68E7D34D" w:rsidR="00AB415B" w:rsidRPr="00B1251C" w:rsidRDefault="0018461A" w:rsidP="00B1251C">
            <w:pPr>
              <w:snapToGrid w:val="0"/>
              <w:jc w:val="center"/>
              <w:rPr>
                <w:rFonts w:eastAsiaTheme="minorEastAsia" w:cs="Times New Roman"/>
                <w:noProof/>
                <w:szCs w:val="21"/>
              </w:rPr>
            </w:pPr>
            <w:r w:rsidRPr="00B1251C">
              <w:rPr>
                <w:rFonts w:eastAsiaTheme="minorEastAsia" w:cs="Times New Roman"/>
                <w:noProof/>
                <w:szCs w:val="21"/>
              </w:rPr>
              <w:t>4.5</w:t>
            </w:r>
          </w:p>
        </w:tc>
        <w:tc>
          <w:tcPr>
            <w:tcW w:w="1267" w:type="dxa"/>
            <w:tcBorders>
              <w:top w:val="nil"/>
              <w:bottom w:val="nil"/>
            </w:tcBorders>
          </w:tcPr>
          <w:p w14:paraId="742CF76D" w14:textId="7821CBB5" w:rsidR="00AB415B" w:rsidRPr="00B1251C" w:rsidRDefault="0018461A" w:rsidP="00B1251C">
            <w:pPr>
              <w:snapToGrid w:val="0"/>
              <w:jc w:val="center"/>
              <w:rPr>
                <w:rFonts w:eastAsiaTheme="minorEastAsia" w:cs="Times New Roman"/>
                <w:noProof/>
                <w:szCs w:val="21"/>
              </w:rPr>
            </w:pPr>
            <w:r w:rsidRPr="00B1251C">
              <w:rPr>
                <w:rFonts w:eastAsiaTheme="minorEastAsia" w:cs="Times New Roman"/>
                <w:noProof/>
                <w:szCs w:val="21"/>
              </w:rPr>
              <w:t>2016</w:t>
            </w:r>
          </w:p>
        </w:tc>
        <w:tc>
          <w:tcPr>
            <w:tcW w:w="764" w:type="dxa"/>
            <w:tcBorders>
              <w:top w:val="nil"/>
              <w:bottom w:val="nil"/>
            </w:tcBorders>
          </w:tcPr>
          <w:p w14:paraId="7C1D027C" w14:textId="1DEFA3C1" w:rsidR="00AB415B" w:rsidRPr="00B1251C" w:rsidRDefault="00B1251C" w:rsidP="00B1251C">
            <w:pPr>
              <w:snapToGrid w:val="0"/>
              <w:jc w:val="center"/>
              <w:rPr>
                <w:rFonts w:eastAsiaTheme="minorEastAsia" w:cs="Times New Roman"/>
                <w:noProof/>
                <w:szCs w:val="21"/>
              </w:rPr>
            </w:pPr>
            <w:r>
              <w:rPr>
                <w:rFonts w:eastAsiaTheme="minorEastAsia" w:cs="Times New Roman" w:hint="eastAsia"/>
                <w:noProof/>
                <w:szCs w:val="21"/>
              </w:rPr>
              <w:t>[S</w:t>
            </w:r>
            <w:r w:rsidR="00E54616" w:rsidRPr="00B1251C">
              <w:rPr>
                <w:rFonts w:eastAsiaTheme="minorEastAsia" w:cs="Times New Roman" w:hint="eastAsia"/>
                <w:noProof/>
                <w:szCs w:val="21"/>
              </w:rPr>
              <w:t>9</w:t>
            </w:r>
            <w:r>
              <w:rPr>
                <w:rFonts w:eastAsiaTheme="minorEastAsia" w:cs="Times New Roman" w:hint="eastAsia"/>
                <w:noProof/>
                <w:szCs w:val="21"/>
              </w:rPr>
              <w:t>]</w:t>
            </w:r>
          </w:p>
        </w:tc>
      </w:tr>
      <w:tr w:rsidR="00AB415B" w:rsidRPr="00B1251C" w14:paraId="35FDB26C" w14:textId="77777777" w:rsidTr="008C4D9B">
        <w:trPr>
          <w:trHeight w:val="312"/>
        </w:trPr>
        <w:tc>
          <w:tcPr>
            <w:tcW w:w="2815" w:type="dxa"/>
            <w:tcBorders>
              <w:top w:val="nil"/>
              <w:bottom w:val="nil"/>
            </w:tcBorders>
          </w:tcPr>
          <w:p w14:paraId="017815CB" w14:textId="5958FF81" w:rsidR="00AB415B" w:rsidRPr="00B1251C" w:rsidRDefault="0018461A" w:rsidP="00B1251C">
            <w:pPr>
              <w:snapToGrid w:val="0"/>
              <w:rPr>
                <w:rFonts w:eastAsiaTheme="minorEastAsia" w:cs="Times New Roman"/>
                <w:noProof/>
                <w:szCs w:val="21"/>
              </w:rPr>
            </w:pPr>
            <w:r w:rsidRPr="00B1251C">
              <w:rPr>
                <w:rFonts w:eastAsiaTheme="minorEastAsia" w:cs="Times New Roman"/>
                <w:noProof/>
                <w:szCs w:val="21"/>
              </w:rPr>
              <w:t>NiOOH/FeOOH/CQD/BiVO</w:t>
            </w:r>
            <w:r w:rsidRPr="00B1251C">
              <w:rPr>
                <w:rFonts w:eastAsiaTheme="minorEastAsia" w:cs="Times New Roman"/>
                <w:noProof/>
                <w:szCs w:val="21"/>
                <w:vertAlign w:val="subscript"/>
              </w:rPr>
              <w:t>4</w:t>
            </w:r>
          </w:p>
        </w:tc>
        <w:tc>
          <w:tcPr>
            <w:tcW w:w="3518" w:type="dxa"/>
            <w:tcBorders>
              <w:top w:val="nil"/>
              <w:bottom w:val="nil"/>
            </w:tcBorders>
          </w:tcPr>
          <w:p w14:paraId="76E8C0D1" w14:textId="5BCC7F8B" w:rsidR="00AB415B" w:rsidRPr="00B1251C" w:rsidRDefault="0018461A" w:rsidP="00B1251C">
            <w:pPr>
              <w:snapToGrid w:val="0"/>
              <w:jc w:val="center"/>
              <w:rPr>
                <w:rFonts w:eastAsiaTheme="minorEastAsia" w:cs="Times New Roman"/>
                <w:noProof/>
                <w:szCs w:val="21"/>
              </w:rPr>
            </w:pPr>
            <w:r w:rsidRPr="00B1251C">
              <w:rPr>
                <w:rFonts w:eastAsiaTheme="minorEastAsia" w:cs="Times New Roman"/>
                <w:noProof/>
                <w:szCs w:val="21"/>
              </w:rPr>
              <w:t>5.99</w:t>
            </w:r>
          </w:p>
        </w:tc>
        <w:tc>
          <w:tcPr>
            <w:tcW w:w="1267" w:type="dxa"/>
            <w:tcBorders>
              <w:top w:val="nil"/>
              <w:bottom w:val="nil"/>
            </w:tcBorders>
          </w:tcPr>
          <w:p w14:paraId="5A3A1B58" w14:textId="31E53491" w:rsidR="00AB415B" w:rsidRPr="00B1251C" w:rsidRDefault="0018461A" w:rsidP="00B1251C">
            <w:pPr>
              <w:snapToGrid w:val="0"/>
              <w:jc w:val="center"/>
              <w:rPr>
                <w:rFonts w:eastAsiaTheme="minorEastAsia" w:cs="Times New Roman"/>
                <w:noProof/>
                <w:szCs w:val="21"/>
              </w:rPr>
            </w:pPr>
            <w:r w:rsidRPr="00B1251C">
              <w:rPr>
                <w:rFonts w:eastAsiaTheme="minorEastAsia" w:cs="Times New Roman"/>
                <w:noProof/>
                <w:szCs w:val="21"/>
              </w:rPr>
              <w:t>2017</w:t>
            </w:r>
          </w:p>
        </w:tc>
        <w:tc>
          <w:tcPr>
            <w:tcW w:w="764" w:type="dxa"/>
            <w:tcBorders>
              <w:top w:val="nil"/>
              <w:bottom w:val="nil"/>
            </w:tcBorders>
          </w:tcPr>
          <w:p w14:paraId="0237E94C" w14:textId="0D69E43B" w:rsidR="00AB415B" w:rsidRPr="00B1251C" w:rsidRDefault="00B1251C" w:rsidP="00B1251C">
            <w:pPr>
              <w:snapToGrid w:val="0"/>
              <w:jc w:val="center"/>
              <w:rPr>
                <w:rFonts w:eastAsiaTheme="minorEastAsia" w:cs="Times New Roman"/>
                <w:noProof/>
                <w:szCs w:val="21"/>
              </w:rPr>
            </w:pPr>
            <w:r>
              <w:rPr>
                <w:rFonts w:eastAsiaTheme="minorEastAsia" w:cs="Times New Roman" w:hint="eastAsia"/>
                <w:noProof/>
                <w:szCs w:val="21"/>
              </w:rPr>
              <w:t>[S</w:t>
            </w:r>
            <w:r w:rsidR="007F5423" w:rsidRPr="00B1251C">
              <w:rPr>
                <w:rFonts w:eastAsiaTheme="minorEastAsia" w:cs="Times New Roman"/>
                <w:noProof/>
                <w:szCs w:val="21"/>
              </w:rPr>
              <w:t>1</w:t>
            </w:r>
            <w:r w:rsidR="00E54616" w:rsidRPr="00B1251C">
              <w:rPr>
                <w:rFonts w:eastAsiaTheme="minorEastAsia" w:cs="Times New Roman" w:hint="eastAsia"/>
                <w:noProof/>
                <w:szCs w:val="21"/>
              </w:rPr>
              <w:t>0</w:t>
            </w:r>
            <w:r>
              <w:rPr>
                <w:rFonts w:eastAsiaTheme="minorEastAsia" w:cs="Times New Roman" w:hint="eastAsia"/>
                <w:noProof/>
                <w:szCs w:val="21"/>
              </w:rPr>
              <w:t>]</w:t>
            </w:r>
          </w:p>
        </w:tc>
      </w:tr>
      <w:tr w:rsidR="00AB415B" w:rsidRPr="00B1251C" w14:paraId="1553B4B1" w14:textId="77777777" w:rsidTr="008C4D9B">
        <w:trPr>
          <w:trHeight w:val="312"/>
        </w:trPr>
        <w:tc>
          <w:tcPr>
            <w:tcW w:w="2815" w:type="dxa"/>
            <w:tcBorders>
              <w:top w:val="nil"/>
              <w:bottom w:val="nil"/>
            </w:tcBorders>
          </w:tcPr>
          <w:p w14:paraId="60B29A59" w14:textId="29827FF3" w:rsidR="00AB415B" w:rsidRPr="00B1251C" w:rsidRDefault="0018461A" w:rsidP="00B1251C">
            <w:pPr>
              <w:snapToGrid w:val="0"/>
              <w:rPr>
                <w:rFonts w:eastAsiaTheme="minorEastAsia" w:cs="Times New Roman"/>
                <w:noProof/>
                <w:szCs w:val="21"/>
              </w:rPr>
            </w:pPr>
            <w:r w:rsidRPr="00B1251C">
              <w:rPr>
                <w:rFonts w:eastAsiaTheme="minorEastAsia" w:cs="Times New Roman"/>
                <w:noProof/>
                <w:szCs w:val="21"/>
              </w:rPr>
              <w:t>FeCoO</w:t>
            </w:r>
            <w:r w:rsidRPr="00B1251C">
              <w:rPr>
                <w:rFonts w:eastAsiaTheme="minorEastAsia" w:cs="Times New Roman"/>
                <w:noProof/>
                <w:szCs w:val="21"/>
                <w:vertAlign w:val="subscript"/>
              </w:rPr>
              <w:t>x</w:t>
            </w:r>
            <w:r w:rsidRPr="00B1251C">
              <w:rPr>
                <w:rFonts w:eastAsiaTheme="minorEastAsia" w:cs="Times New Roman"/>
                <w:noProof/>
                <w:szCs w:val="21"/>
              </w:rPr>
              <w:t>/BiVO</w:t>
            </w:r>
            <w:r w:rsidRPr="00B1251C">
              <w:rPr>
                <w:rFonts w:eastAsiaTheme="minorEastAsia" w:cs="Times New Roman"/>
                <w:noProof/>
                <w:szCs w:val="21"/>
                <w:vertAlign w:val="subscript"/>
              </w:rPr>
              <w:t>4</w:t>
            </w:r>
          </w:p>
        </w:tc>
        <w:tc>
          <w:tcPr>
            <w:tcW w:w="3518" w:type="dxa"/>
            <w:tcBorders>
              <w:top w:val="nil"/>
              <w:bottom w:val="nil"/>
            </w:tcBorders>
          </w:tcPr>
          <w:p w14:paraId="3ED83341" w14:textId="64C902C8" w:rsidR="00AB415B" w:rsidRPr="00B1251C" w:rsidRDefault="0018461A" w:rsidP="00B1251C">
            <w:pPr>
              <w:snapToGrid w:val="0"/>
              <w:jc w:val="center"/>
              <w:rPr>
                <w:rFonts w:eastAsiaTheme="minorEastAsia" w:cs="Times New Roman"/>
                <w:noProof/>
                <w:szCs w:val="21"/>
              </w:rPr>
            </w:pPr>
            <w:r w:rsidRPr="00B1251C">
              <w:rPr>
                <w:rFonts w:eastAsiaTheme="minorEastAsia" w:cs="Times New Roman"/>
                <w:noProof/>
                <w:szCs w:val="21"/>
              </w:rPr>
              <w:t>4.82</w:t>
            </w:r>
          </w:p>
        </w:tc>
        <w:tc>
          <w:tcPr>
            <w:tcW w:w="1267" w:type="dxa"/>
            <w:tcBorders>
              <w:top w:val="nil"/>
              <w:bottom w:val="nil"/>
            </w:tcBorders>
          </w:tcPr>
          <w:p w14:paraId="0733262C" w14:textId="0C860F4D" w:rsidR="00AB415B" w:rsidRPr="00B1251C" w:rsidRDefault="0018461A" w:rsidP="00B1251C">
            <w:pPr>
              <w:snapToGrid w:val="0"/>
              <w:jc w:val="center"/>
              <w:rPr>
                <w:rFonts w:eastAsiaTheme="minorEastAsia" w:cs="Times New Roman"/>
                <w:noProof/>
                <w:szCs w:val="21"/>
              </w:rPr>
            </w:pPr>
            <w:r w:rsidRPr="00B1251C">
              <w:rPr>
                <w:rFonts w:eastAsiaTheme="minorEastAsia" w:cs="Times New Roman"/>
                <w:noProof/>
                <w:szCs w:val="21"/>
              </w:rPr>
              <w:t>2018</w:t>
            </w:r>
          </w:p>
        </w:tc>
        <w:tc>
          <w:tcPr>
            <w:tcW w:w="764" w:type="dxa"/>
            <w:tcBorders>
              <w:top w:val="nil"/>
              <w:bottom w:val="nil"/>
            </w:tcBorders>
          </w:tcPr>
          <w:p w14:paraId="504C2C7E" w14:textId="326558FE" w:rsidR="00AB415B" w:rsidRPr="00B1251C" w:rsidRDefault="00B1251C" w:rsidP="00B1251C">
            <w:pPr>
              <w:snapToGrid w:val="0"/>
              <w:jc w:val="center"/>
              <w:rPr>
                <w:rFonts w:eastAsiaTheme="minorEastAsia" w:cs="Times New Roman"/>
                <w:noProof/>
                <w:szCs w:val="21"/>
              </w:rPr>
            </w:pPr>
            <w:r>
              <w:rPr>
                <w:rFonts w:eastAsiaTheme="minorEastAsia" w:cs="Times New Roman" w:hint="eastAsia"/>
                <w:noProof/>
                <w:szCs w:val="21"/>
              </w:rPr>
              <w:t>[S</w:t>
            </w:r>
            <w:r w:rsidR="007F5423" w:rsidRPr="00B1251C">
              <w:rPr>
                <w:rFonts w:eastAsiaTheme="minorEastAsia" w:cs="Times New Roman"/>
                <w:noProof/>
                <w:szCs w:val="21"/>
              </w:rPr>
              <w:t>1</w:t>
            </w:r>
            <w:r w:rsidR="00E54616" w:rsidRPr="00B1251C">
              <w:rPr>
                <w:rFonts w:eastAsiaTheme="minorEastAsia" w:cs="Times New Roman" w:hint="eastAsia"/>
                <w:noProof/>
                <w:szCs w:val="21"/>
              </w:rPr>
              <w:t>1</w:t>
            </w:r>
            <w:r>
              <w:rPr>
                <w:rFonts w:eastAsiaTheme="minorEastAsia" w:cs="Times New Roman" w:hint="eastAsia"/>
                <w:noProof/>
                <w:szCs w:val="21"/>
              </w:rPr>
              <w:t>]</w:t>
            </w:r>
          </w:p>
        </w:tc>
      </w:tr>
      <w:tr w:rsidR="00AB415B" w:rsidRPr="00B1251C" w14:paraId="38D60C00" w14:textId="77777777" w:rsidTr="008C4D9B">
        <w:trPr>
          <w:trHeight w:val="312"/>
        </w:trPr>
        <w:tc>
          <w:tcPr>
            <w:tcW w:w="2815" w:type="dxa"/>
            <w:tcBorders>
              <w:top w:val="nil"/>
              <w:bottom w:val="nil"/>
            </w:tcBorders>
          </w:tcPr>
          <w:p w14:paraId="4747B8C0" w14:textId="54753189" w:rsidR="00AB415B" w:rsidRPr="00B1251C" w:rsidRDefault="0018461A" w:rsidP="00B1251C">
            <w:pPr>
              <w:snapToGrid w:val="0"/>
              <w:rPr>
                <w:rFonts w:eastAsiaTheme="minorEastAsia" w:cs="Times New Roman"/>
                <w:noProof/>
                <w:szCs w:val="21"/>
              </w:rPr>
            </w:pPr>
            <w:r w:rsidRPr="00B1251C">
              <w:rPr>
                <w:rFonts w:eastAsiaTheme="minorEastAsia" w:cs="Times New Roman"/>
                <w:noProof/>
                <w:szCs w:val="21"/>
              </w:rPr>
              <w:t>Mo:BiVO</w:t>
            </w:r>
            <w:r w:rsidRPr="00B1251C">
              <w:rPr>
                <w:rFonts w:eastAsiaTheme="minorEastAsia" w:cs="Times New Roman"/>
                <w:noProof/>
                <w:szCs w:val="21"/>
                <w:vertAlign w:val="subscript"/>
              </w:rPr>
              <w:t>4</w:t>
            </w:r>
            <w:r w:rsidR="005F432F" w:rsidRPr="00B1251C">
              <w:rPr>
                <w:rFonts w:eastAsiaTheme="minorEastAsia" w:cs="Times New Roman"/>
                <w:noProof/>
                <w:szCs w:val="21"/>
              </w:rPr>
              <w:t>@</w:t>
            </w:r>
            <w:r w:rsidRPr="00B1251C">
              <w:rPr>
                <w:rFonts w:eastAsiaTheme="minorEastAsia" w:cs="Times New Roman"/>
                <w:noProof/>
                <w:szCs w:val="21"/>
              </w:rPr>
              <w:t>TANF</w:t>
            </w:r>
          </w:p>
        </w:tc>
        <w:tc>
          <w:tcPr>
            <w:tcW w:w="3518" w:type="dxa"/>
            <w:tcBorders>
              <w:top w:val="nil"/>
              <w:bottom w:val="nil"/>
            </w:tcBorders>
          </w:tcPr>
          <w:p w14:paraId="25877E69" w14:textId="7AC90455" w:rsidR="00AB415B" w:rsidRPr="00B1251C" w:rsidRDefault="005F432F" w:rsidP="00B1251C">
            <w:pPr>
              <w:snapToGrid w:val="0"/>
              <w:jc w:val="center"/>
              <w:rPr>
                <w:rFonts w:eastAsiaTheme="minorEastAsia" w:cs="Times New Roman"/>
                <w:noProof/>
                <w:szCs w:val="21"/>
              </w:rPr>
            </w:pPr>
            <w:r w:rsidRPr="00B1251C">
              <w:rPr>
                <w:rFonts w:eastAsiaTheme="minorEastAsia" w:cs="Times New Roman"/>
                <w:noProof/>
                <w:szCs w:val="21"/>
              </w:rPr>
              <w:t>5.1</w:t>
            </w:r>
          </w:p>
        </w:tc>
        <w:tc>
          <w:tcPr>
            <w:tcW w:w="1267" w:type="dxa"/>
            <w:tcBorders>
              <w:top w:val="nil"/>
              <w:bottom w:val="nil"/>
            </w:tcBorders>
          </w:tcPr>
          <w:p w14:paraId="5A0941C2" w14:textId="6941125C" w:rsidR="00AB415B" w:rsidRPr="00B1251C" w:rsidRDefault="005F432F" w:rsidP="00B1251C">
            <w:pPr>
              <w:snapToGrid w:val="0"/>
              <w:jc w:val="center"/>
              <w:rPr>
                <w:rFonts w:eastAsiaTheme="minorEastAsia" w:cs="Times New Roman"/>
                <w:noProof/>
                <w:szCs w:val="21"/>
              </w:rPr>
            </w:pPr>
            <w:r w:rsidRPr="00B1251C">
              <w:rPr>
                <w:rFonts w:eastAsiaTheme="minorEastAsia" w:cs="Times New Roman"/>
                <w:noProof/>
                <w:szCs w:val="21"/>
              </w:rPr>
              <w:t>2018</w:t>
            </w:r>
          </w:p>
        </w:tc>
        <w:tc>
          <w:tcPr>
            <w:tcW w:w="764" w:type="dxa"/>
            <w:tcBorders>
              <w:top w:val="nil"/>
              <w:bottom w:val="nil"/>
            </w:tcBorders>
          </w:tcPr>
          <w:p w14:paraId="302C917C" w14:textId="7513CC88" w:rsidR="00AB415B" w:rsidRPr="00B1251C" w:rsidRDefault="00B1251C" w:rsidP="00B1251C">
            <w:pPr>
              <w:snapToGrid w:val="0"/>
              <w:jc w:val="center"/>
              <w:rPr>
                <w:rFonts w:eastAsiaTheme="minorEastAsia" w:cs="Times New Roman"/>
                <w:noProof/>
                <w:szCs w:val="21"/>
              </w:rPr>
            </w:pPr>
            <w:r>
              <w:rPr>
                <w:rFonts w:eastAsiaTheme="minorEastAsia" w:cs="Times New Roman" w:hint="eastAsia"/>
                <w:noProof/>
                <w:szCs w:val="21"/>
              </w:rPr>
              <w:t>[S</w:t>
            </w:r>
            <w:r w:rsidR="007F5423" w:rsidRPr="00B1251C">
              <w:rPr>
                <w:rFonts w:eastAsiaTheme="minorEastAsia" w:cs="Times New Roman"/>
                <w:noProof/>
                <w:szCs w:val="21"/>
              </w:rPr>
              <w:t>1</w:t>
            </w:r>
            <w:r w:rsidR="00E54616" w:rsidRPr="00B1251C">
              <w:rPr>
                <w:rFonts w:eastAsiaTheme="minorEastAsia" w:cs="Times New Roman" w:hint="eastAsia"/>
                <w:noProof/>
                <w:szCs w:val="21"/>
              </w:rPr>
              <w:t>2</w:t>
            </w:r>
            <w:r>
              <w:rPr>
                <w:rFonts w:eastAsiaTheme="minorEastAsia" w:cs="Times New Roman" w:hint="eastAsia"/>
                <w:noProof/>
                <w:szCs w:val="21"/>
              </w:rPr>
              <w:t>]</w:t>
            </w:r>
          </w:p>
        </w:tc>
      </w:tr>
      <w:tr w:rsidR="00AB415B" w:rsidRPr="00B1251C" w14:paraId="5AA911FE" w14:textId="77777777" w:rsidTr="008C4D9B">
        <w:trPr>
          <w:trHeight w:val="312"/>
        </w:trPr>
        <w:tc>
          <w:tcPr>
            <w:tcW w:w="2815" w:type="dxa"/>
            <w:tcBorders>
              <w:top w:val="nil"/>
              <w:bottom w:val="nil"/>
            </w:tcBorders>
          </w:tcPr>
          <w:p w14:paraId="0697408F" w14:textId="550BA12B" w:rsidR="00AB415B" w:rsidRPr="00B1251C" w:rsidRDefault="005F432F" w:rsidP="00B1251C">
            <w:pPr>
              <w:snapToGrid w:val="0"/>
              <w:rPr>
                <w:rFonts w:eastAsiaTheme="minorEastAsia" w:cs="Times New Roman"/>
                <w:noProof/>
                <w:szCs w:val="21"/>
              </w:rPr>
            </w:pPr>
            <w:r w:rsidRPr="00B1251C">
              <w:rPr>
                <w:rFonts w:eastAsiaTheme="minorEastAsia" w:cs="Times New Roman"/>
                <w:noProof/>
                <w:szCs w:val="21"/>
              </w:rPr>
              <w:t>BiVO</w:t>
            </w:r>
            <w:r w:rsidRPr="00B1251C">
              <w:rPr>
                <w:rFonts w:eastAsiaTheme="minorEastAsia" w:cs="Times New Roman"/>
                <w:noProof/>
                <w:szCs w:val="21"/>
                <w:vertAlign w:val="subscript"/>
              </w:rPr>
              <w:t>4</w:t>
            </w:r>
            <w:r w:rsidRPr="00B1251C">
              <w:rPr>
                <w:rFonts w:eastAsiaTheme="minorEastAsia" w:cs="Times New Roman"/>
                <w:noProof/>
                <w:szCs w:val="21"/>
              </w:rPr>
              <w:t>/TiO</w:t>
            </w:r>
            <w:r w:rsidRPr="00B1251C">
              <w:rPr>
                <w:rFonts w:eastAsiaTheme="minorEastAsia" w:cs="Times New Roman"/>
                <w:noProof/>
                <w:szCs w:val="21"/>
                <w:vertAlign w:val="subscript"/>
              </w:rPr>
              <w:t>2-x</w:t>
            </w:r>
          </w:p>
        </w:tc>
        <w:tc>
          <w:tcPr>
            <w:tcW w:w="3518" w:type="dxa"/>
            <w:tcBorders>
              <w:top w:val="nil"/>
              <w:bottom w:val="nil"/>
            </w:tcBorders>
          </w:tcPr>
          <w:p w14:paraId="73945848" w14:textId="648AABA2" w:rsidR="00AB415B" w:rsidRPr="00B1251C" w:rsidRDefault="005F432F" w:rsidP="00B1251C">
            <w:pPr>
              <w:snapToGrid w:val="0"/>
              <w:jc w:val="center"/>
              <w:rPr>
                <w:rFonts w:eastAsiaTheme="minorEastAsia" w:cs="Times New Roman"/>
                <w:noProof/>
                <w:szCs w:val="21"/>
              </w:rPr>
            </w:pPr>
            <w:r w:rsidRPr="00B1251C">
              <w:rPr>
                <w:rFonts w:eastAsiaTheme="minorEastAsia" w:cs="Times New Roman"/>
                <w:noProof/>
                <w:szCs w:val="21"/>
              </w:rPr>
              <w:t>6.12</w:t>
            </w:r>
          </w:p>
        </w:tc>
        <w:tc>
          <w:tcPr>
            <w:tcW w:w="1267" w:type="dxa"/>
            <w:tcBorders>
              <w:top w:val="nil"/>
              <w:bottom w:val="nil"/>
            </w:tcBorders>
          </w:tcPr>
          <w:p w14:paraId="1D0BB40D" w14:textId="57FE9177" w:rsidR="00AB415B" w:rsidRPr="00B1251C" w:rsidRDefault="005F432F" w:rsidP="00B1251C">
            <w:pPr>
              <w:snapToGrid w:val="0"/>
              <w:jc w:val="center"/>
              <w:rPr>
                <w:rFonts w:eastAsiaTheme="minorEastAsia" w:cs="Times New Roman"/>
                <w:noProof/>
                <w:szCs w:val="21"/>
              </w:rPr>
            </w:pPr>
            <w:r w:rsidRPr="00B1251C">
              <w:rPr>
                <w:rFonts w:eastAsiaTheme="minorEastAsia" w:cs="Times New Roman"/>
                <w:noProof/>
                <w:szCs w:val="21"/>
              </w:rPr>
              <w:t>2019</w:t>
            </w:r>
          </w:p>
        </w:tc>
        <w:tc>
          <w:tcPr>
            <w:tcW w:w="764" w:type="dxa"/>
            <w:tcBorders>
              <w:top w:val="nil"/>
              <w:bottom w:val="nil"/>
            </w:tcBorders>
          </w:tcPr>
          <w:p w14:paraId="65070DCB" w14:textId="458C34B2" w:rsidR="00AB415B" w:rsidRPr="00B1251C" w:rsidRDefault="00B1251C" w:rsidP="00B1251C">
            <w:pPr>
              <w:snapToGrid w:val="0"/>
              <w:jc w:val="center"/>
              <w:rPr>
                <w:rFonts w:eastAsiaTheme="minorEastAsia" w:cs="Times New Roman"/>
                <w:noProof/>
                <w:szCs w:val="21"/>
              </w:rPr>
            </w:pPr>
            <w:r>
              <w:rPr>
                <w:rFonts w:eastAsiaTheme="minorEastAsia" w:cs="Times New Roman" w:hint="eastAsia"/>
                <w:noProof/>
                <w:szCs w:val="21"/>
              </w:rPr>
              <w:t>[S</w:t>
            </w:r>
            <w:r w:rsidR="007F5423" w:rsidRPr="00B1251C">
              <w:rPr>
                <w:rFonts w:eastAsiaTheme="minorEastAsia" w:cs="Times New Roman"/>
                <w:noProof/>
                <w:szCs w:val="21"/>
              </w:rPr>
              <w:t>1</w:t>
            </w:r>
            <w:r w:rsidR="00E54616" w:rsidRPr="00B1251C">
              <w:rPr>
                <w:rFonts w:eastAsiaTheme="minorEastAsia" w:cs="Times New Roman" w:hint="eastAsia"/>
                <w:noProof/>
                <w:szCs w:val="21"/>
              </w:rPr>
              <w:t>3</w:t>
            </w:r>
            <w:r>
              <w:rPr>
                <w:rFonts w:eastAsiaTheme="minorEastAsia" w:cs="Times New Roman" w:hint="eastAsia"/>
                <w:noProof/>
                <w:szCs w:val="21"/>
              </w:rPr>
              <w:t>]</w:t>
            </w:r>
          </w:p>
        </w:tc>
      </w:tr>
      <w:tr w:rsidR="00AB415B" w:rsidRPr="00B1251C" w14:paraId="462F7EA4" w14:textId="77777777" w:rsidTr="008C4D9B">
        <w:trPr>
          <w:trHeight w:val="312"/>
        </w:trPr>
        <w:tc>
          <w:tcPr>
            <w:tcW w:w="2815" w:type="dxa"/>
            <w:tcBorders>
              <w:top w:val="nil"/>
              <w:bottom w:val="nil"/>
            </w:tcBorders>
          </w:tcPr>
          <w:p w14:paraId="232410AC" w14:textId="19461C46" w:rsidR="00AB415B" w:rsidRPr="00B1251C" w:rsidRDefault="005F432F" w:rsidP="00B1251C">
            <w:pPr>
              <w:snapToGrid w:val="0"/>
              <w:rPr>
                <w:rFonts w:eastAsiaTheme="minorEastAsia" w:cs="Times New Roman"/>
                <w:noProof/>
                <w:szCs w:val="21"/>
              </w:rPr>
            </w:pPr>
            <w:r w:rsidRPr="00B1251C">
              <w:rPr>
                <w:rFonts w:eastAsiaTheme="minorEastAsia" w:cs="Times New Roman"/>
                <w:noProof/>
                <w:szCs w:val="21"/>
              </w:rPr>
              <w:t>NiFeO</w:t>
            </w:r>
            <w:r w:rsidRPr="00B1251C">
              <w:rPr>
                <w:rFonts w:eastAsiaTheme="minorEastAsia" w:cs="Times New Roman"/>
                <w:noProof/>
                <w:szCs w:val="21"/>
                <w:vertAlign w:val="subscript"/>
              </w:rPr>
              <w:t>x</w:t>
            </w:r>
            <w:r w:rsidRPr="00B1251C">
              <w:rPr>
                <w:rFonts w:eastAsiaTheme="minorEastAsia" w:cs="Times New Roman"/>
                <w:noProof/>
                <w:szCs w:val="21"/>
              </w:rPr>
              <w:t>/BiVO</w:t>
            </w:r>
            <w:r w:rsidRPr="00B1251C">
              <w:rPr>
                <w:rFonts w:eastAsiaTheme="minorEastAsia" w:cs="Times New Roman"/>
                <w:noProof/>
                <w:szCs w:val="21"/>
                <w:vertAlign w:val="subscript"/>
              </w:rPr>
              <w:t>4</w:t>
            </w:r>
          </w:p>
        </w:tc>
        <w:tc>
          <w:tcPr>
            <w:tcW w:w="3518" w:type="dxa"/>
            <w:tcBorders>
              <w:top w:val="nil"/>
              <w:bottom w:val="nil"/>
            </w:tcBorders>
          </w:tcPr>
          <w:p w14:paraId="39A05054" w14:textId="5E47D9E6" w:rsidR="00AB415B" w:rsidRPr="00B1251C" w:rsidRDefault="005F432F" w:rsidP="00B1251C">
            <w:pPr>
              <w:snapToGrid w:val="0"/>
              <w:jc w:val="center"/>
              <w:rPr>
                <w:rFonts w:eastAsiaTheme="minorEastAsia" w:cs="Times New Roman"/>
                <w:noProof/>
                <w:szCs w:val="21"/>
              </w:rPr>
            </w:pPr>
            <w:r w:rsidRPr="00B1251C">
              <w:rPr>
                <w:rFonts w:eastAsiaTheme="minorEastAsia" w:cs="Times New Roman"/>
                <w:noProof/>
                <w:szCs w:val="21"/>
              </w:rPr>
              <w:t>5.54</w:t>
            </w:r>
          </w:p>
        </w:tc>
        <w:tc>
          <w:tcPr>
            <w:tcW w:w="1267" w:type="dxa"/>
            <w:tcBorders>
              <w:top w:val="nil"/>
              <w:bottom w:val="nil"/>
            </w:tcBorders>
          </w:tcPr>
          <w:p w14:paraId="5636890C" w14:textId="65F9F66E" w:rsidR="00AB415B" w:rsidRPr="00B1251C" w:rsidRDefault="005F432F" w:rsidP="00B1251C">
            <w:pPr>
              <w:snapToGrid w:val="0"/>
              <w:jc w:val="center"/>
              <w:rPr>
                <w:rFonts w:eastAsiaTheme="minorEastAsia" w:cs="Times New Roman"/>
                <w:noProof/>
                <w:szCs w:val="21"/>
              </w:rPr>
            </w:pPr>
            <w:r w:rsidRPr="00B1251C">
              <w:rPr>
                <w:rFonts w:eastAsiaTheme="minorEastAsia" w:cs="Times New Roman"/>
                <w:noProof/>
                <w:szCs w:val="21"/>
              </w:rPr>
              <w:t>2020</w:t>
            </w:r>
          </w:p>
        </w:tc>
        <w:tc>
          <w:tcPr>
            <w:tcW w:w="764" w:type="dxa"/>
            <w:tcBorders>
              <w:top w:val="nil"/>
              <w:bottom w:val="nil"/>
            </w:tcBorders>
          </w:tcPr>
          <w:p w14:paraId="053465BC" w14:textId="2C49D383" w:rsidR="00AB415B" w:rsidRPr="00B1251C" w:rsidRDefault="00B1251C" w:rsidP="00B1251C">
            <w:pPr>
              <w:snapToGrid w:val="0"/>
              <w:jc w:val="center"/>
              <w:rPr>
                <w:rFonts w:eastAsiaTheme="minorEastAsia" w:cs="Times New Roman"/>
                <w:noProof/>
                <w:szCs w:val="21"/>
              </w:rPr>
            </w:pPr>
            <w:r>
              <w:rPr>
                <w:rFonts w:eastAsiaTheme="minorEastAsia" w:cs="Times New Roman" w:hint="eastAsia"/>
                <w:noProof/>
                <w:szCs w:val="21"/>
              </w:rPr>
              <w:t>[S</w:t>
            </w:r>
            <w:r w:rsidR="007F5423" w:rsidRPr="00B1251C">
              <w:rPr>
                <w:rFonts w:eastAsiaTheme="minorEastAsia" w:cs="Times New Roman"/>
                <w:noProof/>
                <w:szCs w:val="21"/>
              </w:rPr>
              <w:t>1</w:t>
            </w:r>
            <w:r w:rsidR="00E54616" w:rsidRPr="00B1251C">
              <w:rPr>
                <w:rFonts w:eastAsiaTheme="minorEastAsia" w:cs="Times New Roman" w:hint="eastAsia"/>
                <w:noProof/>
                <w:szCs w:val="21"/>
              </w:rPr>
              <w:t>4</w:t>
            </w:r>
            <w:r>
              <w:rPr>
                <w:rFonts w:eastAsiaTheme="minorEastAsia" w:cs="Times New Roman" w:hint="eastAsia"/>
                <w:noProof/>
                <w:szCs w:val="21"/>
              </w:rPr>
              <w:t>]</w:t>
            </w:r>
          </w:p>
        </w:tc>
      </w:tr>
      <w:tr w:rsidR="00EF4877" w:rsidRPr="00B1251C" w14:paraId="47F7DEA5" w14:textId="77777777" w:rsidTr="008C4D9B">
        <w:trPr>
          <w:trHeight w:val="312"/>
        </w:trPr>
        <w:tc>
          <w:tcPr>
            <w:tcW w:w="2815" w:type="dxa"/>
            <w:tcBorders>
              <w:top w:val="nil"/>
              <w:bottom w:val="nil"/>
            </w:tcBorders>
          </w:tcPr>
          <w:p w14:paraId="7AB3C3A8" w14:textId="0EAB10EF" w:rsidR="00EF4877" w:rsidRPr="00B1251C" w:rsidRDefault="00EF4877" w:rsidP="00B1251C">
            <w:pPr>
              <w:snapToGrid w:val="0"/>
              <w:rPr>
                <w:rFonts w:eastAsiaTheme="minorEastAsia" w:cs="Times New Roman"/>
                <w:noProof/>
                <w:szCs w:val="21"/>
              </w:rPr>
            </w:pPr>
            <w:r w:rsidRPr="00B1251C">
              <w:rPr>
                <w:rFonts w:eastAsiaTheme="minorEastAsia" w:cs="Times New Roman"/>
                <w:noProof/>
                <w:szCs w:val="21"/>
              </w:rPr>
              <w:t>BiVO</w:t>
            </w:r>
            <w:r w:rsidRPr="00B1251C">
              <w:rPr>
                <w:rFonts w:eastAsiaTheme="minorEastAsia" w:cs="Times New Roman"/>
                <w:noProof/>
                <w:szCs w:val="21"/>
                <w:vertAlign w:val="subscript"/>
              </w:rPr>
              <w:t>4</w:t>
            </w:r>
            <w:r w:rsidRPr="00B1251C">
              <w:rPr>
                <w:rFonts w:eastAsiaTheme="minorEastAsia" w:cs="Times New Roman"/>
                <w:noProof/>
                <w:szCs w:val="21"/>
              </w:rPr>
              <w:t>/Fe</w:t>
            </w:r>
            <w:r w:rsidRPr="00B1251C">
              <w:rPr>
                <w:rFonts w:eastAsiaTheme="minorEastAsia" w:cs="Times New Roman"/>
                <w:noProof/>
                <w:szCs w:val="21"/>
                <w:vertAlign w:val="subscript"/>
              </w:rPr>
              <w:t>x</w:t>
            </w:r>
            <w:r w:rsidRPr="00B1251C">
              <w:rPr>
                <w:rFonts w:eastAsiaTheme="minorEastAsia" w:cs="Times New Roman"/>
                <w:noProof/>
                <w:szCs w:val="21"/>
              </w:rPr>
              <w:t>Ni</w:t>
            </w:r>
            <w:r w:rsidRPr="00B1251C">
              <w:rPr>
                <w:rFonts w:eastAsiaTheme="minorEastAsia" w:cs="Times New Roman"/>
                <w:noProof/>
                <w:szCs w:val="21"/>
                <w:vertAlign w:val="subscript"/>
              </w:rPr>
              <w:t>1-x</w:t>
            </w:r>
            <w:r w:rsidRPr="00B1251C">
              <w:rPr>
                <w:rFonts w:eastAsiaTheme="minorEastAsia" w:cs="Times New Roman"/>
                <w:noProof/>
                <w:szCs w:val="21"/>
              </w:rPr>
              <w:t>OOH</w:t>
            </w:r>
          </w:p>
        </w:tc>
        <w:tc>
          <w:tcPr>
            <w:tcW w:w="3518" w:type="dxa"/>
            <w:tcBorders>
              <w:top w:val="nil"/>
              <w:bottom w:val="nil"/>
            </w:tcBorders>
          </w:tcPr>
          <w:p w14:paraId="5D65EE0E" w14:textId="68C24AB7" w:rsidR="00EF4877" w:rsidRPr="00B1251C" w:rsidRDefault="00EF4877" w:rsidP="00B1251C">
            <w:pPr>
              <w:snapToGrid w:val="0"/>
              <w:jc w:val="center"/>
              <w:rPr>
                <w:rFonts w:eastAsiaTheme="minorEastAsia" w:cs="Times New Roman"/>
                <w:noProof/>
                <w:szCs w:val="21"/>
              </w:rPr>
            </w:pPr>
            <w:r w:rsidRPr="00B1251C">
              <w:rPr>
                <w:rFonts w:eastAsiaTheme="minorEastAsia" w:cs="Times New Roman"/>
                <w:noProof/>
                <w:szCs w:val="21"/>
              </w:rPr>
              <w:t>5.8</w:t>
            </w:r>
          </w:p>
        </w:tc>
        <w:tc>
          <w:tcPr>
            <w:tcW w:w="1267" w:type="dxa"/>
            <w:tcBorders>
              <w:top w:val="nil"/>
              <w:bottom w:val="nil"/>
            </w:tcBorders>
          </w:tcPr>
          <w:p w14:paraId="2A6A69D3" w14:textId="2EED30F6" w:rsidR="00EF4877" w:rsidRPr="00B1251C" w:rsidRDefault="00EF4877" w:rsidP="00B1251C">
            <w:pPr>
              <w:snapToGrid w:val="0"/>
              <w:jc w:val="center"/>
              <w:rPr>
                <w:rFonts w:eastAsiaTheme="minorEastAsia" w:cs="Times New Roman"/>
                <w:noProof/>
                <w:szCs w:val="21"/>
              </w:rPr>
            </w:pPr>
            <w:r w:rsidRPr="00B1251C">
              <w:rPr>
                <w:rFonts w:eastAsiaTheme="minorEastAsia" w:cs="Times New Roman"/>
                <w:noProof/>
                <w:szCs w:val="21"/>
              </w:rPr>
              <w:t>2020</w:t>
            </w:r>
          </w:p>
        </w:tc>
        <w:tc>
          <w:tcPr>
            <w:tcW w:w="764" w:type="dxa"/>
            <w:tcBorders>
              <w:top w:val="nil"/>
              <w:bottom w:val="nil"/>
            </w:tcBorders>
          </w:tcPr>
          <w:p w14:paraId="4F6A9C38" w14:textId="27441CE3" w:rsidR="00EF4877" w:rsidRPr="00B1251C" w:rsidRDefault="00B1251C" w:rsidP="00B1251C">
            <w:pPr>
              <w:snapToGrid w:val="0"/>
              <w:jc w:val="center"/>
              <w:rPr>
                <w:rFonts w:eastAsiaTheme="minorEastAsia" w:cs="Times New Roman"/>
                <w:noProof/>
                <w:szCs w:val="21"/>
              </w:rPr>
            </w:pPr>
            <w:r>
              <w:rPr>
                <w:rFonts w:eastAsiaTheme="minorEastAsia" w:cs="Times New Roman" w:hint="eastAsia"/>
                <w:noProof/>
                <w:szCs w:val="21"/>
              </w:rPr>
              <w:t>[S</w:t>
            </w:r>
            <w:r w:rsidR="00E54616" w:rsidRPr="00B1251C">
              <w:rPr>
                <w:rFonts w:eastAsiaTheme="minorEastAsia" w:cs="Times New Roman" w:hint="eastAsia"/>
                <w:noProof/>
                <w:szCs w:val="21"/>
              </w:rPr>
              <w:t>15</w:t>
            </w:r>
            <w:r>
              <w:rPr>
                <w:rFonts w:eastAsiaTheme="minorEastAsia" w:cs="Times New Roman" w:hint="eastAsia"/>
                <w:noProof/>
                <w:szCs w:val="21"/>
              </w:rPr>
              <w:t>]</w:t>
            </w:r>
          </w:p>
        </w:tc>
      </w:tr>
      <w:tr w:rsidR="00AB415B" w:rsidRPr="00B1251C" w14:paraId="019F24F4" w14:textId="77777777" w:rsidTr="008C4D9B">
        <w:trPr>
          <w:trHeight w:val="312"/>
        </w:trPr>
        <w:tc>
          <w:tcPr>
            <w:tcW w:w="2815" w:type="dxa"/>
            <w:tcBorders>
              <w:top w:val="nil"/>
              <w:bottom w:val="nil"/>
            </w:tcBorders>
          </w:tcPr>
          <w:p w14:paraId="271A2CE6" w14:textId="272C6B55" w:rsidR="00AB415B" w:rsidRPr="00B1251C" w:rsidRDefault="005F432F" w:rsidP="00B1251C">
            <w:pPr>
              <w:snapToGrid w:val="0"/>
              <w:rPr>
                <w:rFonts w:eastAsiaTheme="minorEastAsia" w:cs="Times New Roman"/>
                <w:noProof/>
                <w:szCs w:val="21"/>
              </w:rPr>
            </w:pPr>
            <w:r w:rsidRPr="00B1251C">
              <w:rPr>
                <w:rFonts w:eastAsiaTheme="minorEastAsia" w:cs="Times New Roman"/>
                <w:noProof/>
                <w:szCs w:val="21"/>
              </w:rPr>
              <w:t>Ov-BiVO</w:t>
            </w:r>
            <w:r w:rsidRPr="00B1251C">
              <w:rPr>
                <w:rFonts w:eastAsiaTheme="minorEastAsia" w:cs="Times New Roman"/>
                <w:noProof/>
                <w:szCs w:val="21"/>
                <w:vertAlign w:val="subscript"/>
              </w:rPr>
              <w:t>4</w:t>
            </w:r>
            <w:r w:rsidRPr="00B1251C">
              <w:rPr>
                <w:rFonts w:eastAsiaTheme="minorEastAsia" w:cs="Times New Roman"/>
                <w:noProof/>
                <w:szCs w:val="21"/>
              </w:rPr>
              <w:t>@NiFe-MOFs</w:t>
            </w:r>
          </w:p>
        </w:tc>
        <w:tc>
          <w:tcPr>
            <w:tcW w:w="3518" w:type="dxa"/>
            <w:tcBorders>
              <w:top w:val="nil"/>
              <w:bottom w:val="nil"/>
            </w:tcBorders>
          </w:tcPr>
          <w:p w14:paraId="32394CCC" w14:textId="56BA54DC" w:rsidR="00AB415B" w:rsidRPr="00B1251C" w:rsidRDefault="005F432F" w:rsidP="00B1251C">
            <w:pPr>
              <w:snapToGrid w:val="0"/>
              <w:jc w:val="center"/>
              <w:rPr>
                <w:rFonts w:eastAsiaTheme="minorEastAsia" w:cs="Times New Roman"/>
                <w:noProof/>
                <w:szCs w:val="21"/>
              </w:rPr>
            </w:pPr>
            <w:r w:rsidRPr="00B1251C">
              <w:rPr>
                <w:rFonts w:eastAsiaTheme="minorEastAsia" w:cs="Times New Roman"/>
                <w:noProof/>
                <w:szCs w:val="21"/>
              </w:rPr>
              <w:t>5.3</w:t>
            </w:r>
          </w:p>
        </w:tc>
        <w:tc>
          <w:tcPr>
            <w:tcW w:w="1267" w:type="dxa"/>
            <w:tcBorders>
              <w:top w:val="nil"/>
              <w:bottom w:val="nil"/>
            </w:tcBorders>
          </w:tcPr>
          <w:p w14:paraId="5B43EE66" w14:textId="3CAD9C01" w:rsidR="00AB415B" w:rsidRPr="00B1251C" w:rsidRDefault="005F432F" w:rsidP="00B1251C">
            <w:pPr>
              <w:snapToGrid w:val="0"/>
              <w:jc w:val="center"/>
              <w:rPr>
                <w:rFonts w:eastAsiaTheme="minorEastAsia" w:cs="Times New Roman"/>
                <w:noProof/>
                <w:szCs w:val="21"/>
              </w:rPr>
            </w:pPr>
            <w:r w:rsidRPr="00B1251C">
              <w:rPr>
                <w:rFonts w:eastAsiaTheme="minorEastAsia" w:cs="Times New Roman"/>
                <w:noProof/>
                <w:szCs w:val="21"/>
              </w:rPr>
              <w:t>2021</w:t>
            </w:r>
          </w:p>
        </w:tc>
        <w:tc>
          <w:tcPr>
            <w:tcW w:w="764" w:type="dxa"/>
            <w:tcBorders>
              <w:top w:val="nil"/>
              <w:bottom w:val="nil"/>
            </w:tcBorders>
          </w:tcPr>
          <w:p w14:paraId="581D930C" w14:textId="7B14F133" w:rsidR="00AB415B" w:rsidRPr="00B1251C" w:rsidRDefault="00B1251C" w:rsidP="00B1251C">
            <w:pPr>
              <w:snapToGrid w:val="0"/>
              <w:jc w:val="center"/>
              <w:rPr>
                <w:rFonts w:eastAsiaTheme="minorEastAsia" w:cs="Times New Roman"/>
                <w:noProof/>
                <w:szCs w:val="21"/>
              </w:rPr>
            </w:pPr>
            <w:r>
              <w:rPr>
                <w:rFonts w:eastAsiaTheme="minorEastAsia" w:cs="Times New Roman" w:hint="eastAsia"/>
                <w:noProof/>
                <w:szCs w:val="21"/>
              </w:rPr>
              <w:t>[S</w:t>
            </w:r>
            <w:r w:rsidR="00E22647" w:rsidRPr="00B1251C">
              <w:rPr>
                <w:rFonts w:eastAsiaTheme="minorEastAsia" w:cs="Times New Roman"/>
                <w:noProof/>
                <w:szCs w:val="21"/>
              </w:rPr>
              <w:t>16</w:t>
            </w:r>
            <w:r>
              <w:rPr>
                <w:rFonts w:eastAsiaTheme="minorEastAsia" w:cs="Times New Roman" w:hint="eastAsia"/>
                <w:noProof/>
                <w:szCs w:val="21"/>
              </w:rPr>
              <w:t>]</w:t>
            </w:r>
          </w:p>
        </w:tc>
      </w:tr>
      <w:tr w:rsidR="00B65DFE" w:rsidRPr="00B1251C" w14:paraId="40FA4B85" w14:textId="77777777" w:rsidTr="008C4D9B">
        <w:trPr>
          <w:trHeight w:val="312"/>
        </w:trPr>
        <w:tc>
          <w:tcPr>
            <w:tcW w:w="2815" w:type="dxa"/>
            <w:tcBorders>
              <w:top w:val="nil"/>
              <w:bottom w:val="nil"/>
            </w:tcBorders>
          </w:tcPr>
          <w:p w14:paraId="42441AFC" w14:textId="5220D9CC" w:rsidR="00B65DFE" w:rsidRPr="00B1251C" w:rsidRDefault="00B65DFE" w:rsidP="00B1251C">
            <w:pPr>
              <w:snapToGrid w:val="0"/>
              <w:rPr>
                <w:rFonts w:eastAsiaTheme="minorEastAsia" w:cs="Times New Roman"/>
                <w:noProof/>
                <w:szCs w:val="21"/>
              </w:rPr>
            </w:pPr>
            <w:r w:rsidRPr="00B1251C">
              <w:rPr>
                <w:rFonts w:eastAsiaTheme="minorEastAsia" w:cs="Times New Roman"/>
                <w:noProof/>
                <w:szCs w:val="21"/>
              </w:rPr>
              <w:t>BiVO</w:t>
            </w:r>
            <w:r w:rsidRPr="00B1251C">
              <w:rPr>
                <w:rFonts w:eastAsiaTheme="minorEastAsia" w:cs="Times New Roman"/>
                <w:noProof/>
                <w:szCs w:val="21"/>
                <w:vertAlign w:val="subscript"/>
              </w:rPr>
              <w:t>4</w:t>
            </w:r>
            <w:r w:rsidRPr="00B1251C">
              <w:rPr>
                <w:rFonts w:eastAsiaTheme="minorEastAsia" w:cs="Times New Roman"/>
                <w:noProof/>
                <w:szCs w:val="21"/>
              </w:rPr>
              <w:t>/N:NiFeO</w:t>
            </w:r>
            <w:r w:rsidRPr="00B1251C">
              <w:rPr>
                <w:rFonts w:eastAsiaTheme="minorEastAsia" w:cs="Times New Roman"/>
                <w:noProof/>
                <w:szCs w:val="21"/>
                <w:vertAlign w:val="subscript"/>
              </w:rPr>
              <w:t>x</w:t>
            </w:r>
          </w:p>
        </w:tc>
        <w:tc>
          <w:tcPr>
            <w:tcW w:w="3518" w:type="dxa"/>
            <w:tcBorders>
              <w:top w:val="nil"/>
              <w:bottom w:val="nil"/>
            </w:tcBorders>
          </w:tcPr>
          <w:p w14:paraId="49CC1F45" w14:textId="4CCC2BE0" w:rsidR="00B65DFE" w:rsidRPr="00B1251C" w:rsidRDefault="00B65DFE" w:rsidP="00B1251C">
            <w:pPr>
              <w:snapToGrid w:val="0"/>
              <w:jc w:val="center"/>
              <w:rPr>
                <w:rFonts w:eastAsiaTheme="minorEastAsia" w:cs="Times New Roman"/>
                <w:noProof/>
                <w:szCs w:val="21"/>
              </w:rPr>
            </w:pPr>
            <w:r w:rsidRPr="00B1251C">
              <w:rPr>
                <w:rFonts w:eastAsiaTheme="minorEastAsia" w:cs="Times New Roman"/>
                <w:noProof/>
                <w:szCs w:val="21"/>
              </w:rPr>
              <w:t>6.4</w:t>
            </w:r>
          </w:p>
        </w:tc>
        <w:tc>
          <w:tcPr>
            <w:tcW w:w="1267" w:type="dxa"/>
            <w:tcBorders>
              <w:top w:val="nil"/>
              <w:bottom w:val="nil"/>
            </w:tcBorders>
          </w:tcPr>
          <w:p w14:paraId="36D87F38" w14:textId="57EEFF15" w:rsidR="00B65DFE" w:rsidRPr="00B1251C" w:rsidRDefault="00B65DFE" w:rsidP="00B1251C">
            <w:pPr>
              <w:snapToGrid w:val="0"/>
              <w:jc w:val="center"/>
              <w:rPr>
                <w:rFonts w:eastAsiaTheme="minorEastAsia" w:cs="Times New Roman"/>
                <w:noProof/>
                <w:szCs w:val="21"/>
              </w:rPr>
            </w:pPr>
            <w:r w:rsidRPr="00B1251C">
              <w:rPr>
                <w:rFonts w:eastAsiaTheme="minorEastAsia" w:cs="Times New Roman"/>
                <w:noProof/>
                <w:szCs w:val="21"/>
              </w:rPr>
              <w:t>2021</w:t>
            </w:r>
          </w:p>
        </w:tc>
        <w:tc>
          <w:tcPr>
            <w:tcW w:w="764" w:type="dxa"/>
            <w:tcBorders>
              <w:top w:val="nil"/>
              <w:bottom w:val="nil"/>
            </w:tcBorders>
          </w:tcPr>
          <w:p w14:paraId="2A95696D" w14:textId="6D762F54" w:rsidR="00B65DFE" w:rsidRPr="00B1251C" w:rsidRDefault="00B1251C" w:rsidP="00B1251C">
            <w:pPr>
              <w:snapToGrid w:val="0"/>
              <w:jc w:val="center"/>
              <w:rPr>
                <w:rFonts w:eastAsiaTheme="minorEastAsia" w:cs="Times New Roman"/>
                <w:noProof/>
                <w:szCs w:val="21"/>
              </w:rPr>
            </w:pPr>
            <w:r>
              <w:rPr>
                <w:rFonts w:eastAsiaTheme="minorEastAsia" w:cs="Times New Roman" w:hint="eastAsia"/>
                <w:noProof/>
                <w:szCs w:val="21"/>
              </w:rPr>
              <w:t>[S</w:t>
            </w:r>
            <w:r w:rsidR="00E22647" w:rsidRPr="00B1251C">
              <w:rPr>
                <w:rFonts w:eastAsiaTheme="minorEastAsia" w:cs="Times New Roman"/>
                <w:noProof/>
                <w:szCs w:val="21"/>
              </w:rPr>
              <w:t>17</w:t>
            </w:r>
            <w:r>
              <w:rPr>
                <w:rFonts w:eastAsiaTheme="minorEastAsia" w:cs="Times New Roman" w:hint="eastAsia"/>
                <w:noProof/>
                <w:szCs w:val="21"/>
              </w:rPr>
              <w:t>]</w:t>
            </w:r>
          </w:p>
        </w:tc>
      </w:tr>
      <w:tr w:rsidR="00E57558" w:rsidRPr="00B1251C" w14:paraId="25B283A7" w14:textId="77777777" w:rsidTr="008C4D9B">
        <w:trPr>
          <w:trHeight w:val="312"/>
        </w:trPr>
        <w:tc>
          <w:tcPr>
            <w:tcW w:w="2815" w:type="dxa"/>
            <w:tcBorders>
              <w:top w:val="nil"/>
              <w:bottom w:val="nil"/>
            </w:tcBorders>
          </w:tcPr>
          <w:p w14:paraId="51596634" w14:textId="55F2A389" w:rsidR="00AB415B" w:rsidRPr="00B1251C" w:rsidRDefault="005F432F" w:rsidP="00B1251C">
            <w:pPr>
              <w:snapToGrid w:val="0"/>
              <w:rPr>
                <w:rFonts w:eastAsiaTheme="minorEastAsia" w:cs="Times New Roman"/>
                <w:noProof/>
                <w:szCs w:val="21"/>
              </w:rPr>
            </w:pPr>
            <w:r w:rsidRPr="00B1251C">
              <w:rPr>
                <w:rFonts w:eastAsiaTheme="minorEastAsia" w:cs="Times New Roman"/>
                <w:noProof/>
                <w:szCs w:val="21"/>
              </w:rPr>
              <w:t>BiVO</w:t>
            </w:r>
            <w:r w:rsidRPr="00B1251C">
              <w:rPr>
                <w:rFonts w:eastAsiaTheme="minorEastAsia" w:cs="Times New Roman"/>
                <w:noProof/>
                <w:szCs w:val="21"/>
                <w:vertAlign w:val="subscript"/>
              </w:rPr>
              <w:t>4</w:t>
            </w:r>
            <w:r w:rsidRPr="00B1251C">
              <w:rPr>
                <w:rFonts w:eastAsiaTheme="minorEastAsia" w:cs="Times New Roman"/>
                <w:noProof/>
                <w:szCs w:val="21"/>
              </w:rPr>
              <w:t>/Bi/NiFeOOH</w:t>
            </w:r>
          </w:p>
        </w:tc>
        <w:tc>
          <w:tcPr>
            <w:tcW w:w="3518" w:type="dxa"/>
            <w:tcBorders>
              <w:top w:val="nil"/>
              <w:bottom w:val="nil"/>
            </w:tcBorders>
          </w:tcPr>
          <w:p w14:paraId="6DB2B041" w14:textId="256A9A6B" w:rsidR="00AB415B" w:rsidRPr="00B1251C" w:rsidRDefault="005F432F" w:rsidP="00B1251C">
            <w:pPr>
              <w:snapToGrid w:val="0"/>
              <w:jc w:val="center"/>
              <w:rPr>
                <w:rFonts w:eastAsiaTheme="minorEastAsia" w:cs="Times New Roman"/>
                <w:noProof/>
                <w:szCs w:val="21"/>
              </w:rPr>
            </w:pPr>
            <w:r w:rsidRPr="00B1251C">
              <w:rPr>
                <w:rFonts w:eastAsiaTheme="minorEastAsia" w:cs="Times New Roman"/>
                <w:noProof/>
                <w:szCs w:val="21"/>
              </w:rPr>
              <w:t>4.7</w:t>
            </w:r>
          </w:p>
        </w:tc>
        <w:tc>
          <w:tcPr>
            <w:tcW w:w="1267" w:type="dxa"/>
            <w:tcBorders>
              <w:top w:val="nil"/>
              <w:bottom w:val="nil"/>
            </w:tcBorders>
          </w:tcPr>
          <w:p w14:paraId="7B20B155" w14:textId="74951B30" w:rsidR="00AB415B" w:rsidRPr="00B1251C" w:rsidRDefault="005F432F" w:rsidP="00B1251C">
            <w:pPr>
              <w:snapToGrid w:val="0"/>
              <w:jc w:val="center"/>
              <w:rPr>
                <w:rFonts w:eastAsiaTheme="minorEastAsia" w:cs="Times New Roman"/>
                <w:noProof/>
                <w:szCs w:val="21"/>
              </w:rPr>
            </w:pPr>
            <w:r w:rsidRPr="00B1251C">
              <w:rPr>
                <w:rFonts w:eastAsiaTheme="minorEastAsia" w:cs="Times New Roman"/>
                <w:noProof/>
                <w:szCs w:val="21"/>
              </w:rPr>
              <w:t>2022</w:t>
            </w:r>
          </w:p>
        </w:tc>
        <w:tc>
          <w:tcPr>
            <w:tcW w:w="764" w:type="dxa"/>
            <w:tcBorders>
              <w:top w:val="nil"/>
              <w:bottom w:val="nil"/>
            </w:tcBorders>
          </w:tcPr>
          <w:p w14:paraId="304016AC" w14:textId="6A02A8D1" w:rsidR="00AB415B" w:rsidRPr="00B1251C" w:rsidRDefault="00B1251C" w:rsidP="00B1251C">
            <w:pPr>
              <w:snapToGrid w:val="0"/>
              <w:jc w:val="center"/>
              <w:rPr>
                <w:rFonts w:eastAsiaTheme="minorEastAsia" w:cs="Times New Roman"/>
                <w:noProof/>
                <w:szCs w:val="21"/>
              </w:rPr>
            </w:pPr>
            <w:r>
              <w:rPr>
                <w:rFonts w:eastAsiaTheme="minorEastAsia" w:cs="Times New Roman" w:hint="eastAsia"/>
                <w:noProof/>
                <w:szCs w:val="21"/>
              </w:rPr>
              <w:t>[S</w:t>
            </w:r>
            <w:r w:rsidR="00E22647" w:rsidRPr="00B1251C">
              <w:rPr>
                <w:rFonts w:eastAsiaTheme="minorEastAsia" w:cs="Times New Roman"/>
                <w:noProof/>
                <w:szCs w:val="21"/>
              </w:rPr>
              <w:t>18</w:t>
            </w:r>
            <w:r>
              <w:rPr>
                <w:rFonts w:eastAsiaTheme="minorEastAsia" w:cs="Times New Roman" w:hint="eastAsia"/>
                <w:noProof/>
                <w:szCs w:val="21"/>
              </w:rPr>
              <w:t>]</w:t>
            </w:r>
          </w:p>
        </w:tc>
      </w:tr>
      <w:tr w:rsidR="0018461A" w:rsidRPr="00B1251C" w14:paraId="0B6D99F3" w14:textId="77777777" w:rsidTr="008C4D9B">
        <w:trPr>
          <w:trHeight w:val="312"/>
        </w:trPr>
        <w:tc>
          <w:tcPr>
            <w:tcW w:w="2815" w:type="dxa"/>
            <w:tcBorders>
              <w:top w:val="nil"/>
              <w:bottom w:val="nil"/>
            </w:tcBorders>
          </w:tcPr>
          <w:p w14:paraId="65C8A1C5" w14:textId="24275C77" w:rsidR="0018461A" w:rsidRPr="00B1251C" w:rsidRDefault="00B65DFE" w:rsidP="00B1251C">
            <w:pPr>
              <w:snapToGrid w:val="0"/>
              <w:rPr>
                <w:rFonts w:eastAsiaTheme="minorEastAsia" w:cs="Times New Roman"/>
                <w:noProof/>
                <w:szCs w:val="21"/>
              </w:rPr>
            </w:pPr>
            <w:r w:rsidRPr="00B1251C">
              <w:rPr>
                <w:rFonts w:eastAsiaTheme="minorEastAsia" w:cs="Times New Roman"/>
                <w:noProof/>
                <w:szCs w:val="21"/>
              </w:rPr>
              <w:t>BiVO</w:t>
            </w:r>
            <w:r w:rsidRPr="00B1251C">
              <w:rPr>
                <w:rFonts w:eastAsiaTheme="minorEastAsia" w:cs="Times New Roman"/>
                <w:noProof/>
                <w:szCs w:val="21"/>
                <w:vertAlign w:val="subscript"/>
              </w:rPr>
              <w:t>4</w:t>
            </w:r>
            <w:r w:rsidRPr="00B1251C">
              <w:rPr>
                <w:rFonts w:eastAsiaTheme="minorEastAsia" w:cs="Times New Roman"/>
                <w:noProof/>
                <w:szCs w:val="21"/>
              </w:rPr>
              <w:t>/NiFePO</w:t>
            </w:r>
            <w:r w:rsidRPr="00B1251C">
              <w:rPr>
                <w:rFonts w:eastAsiaTheme="minorEastAsia" w:cs="Times New Roman"/>
                <w:noProof/>
                <w:szCs w:val="21"/>
                <w:vertAlign w:val="subscript"/>
              </w:rPr>
              <w:t>x</w:t>
            </w:r>
          </w:p>
        </w:tc>
        <w:tc>
          <w:tcPr>
            <w:tcW w:w="3518" w:type="dxa"/>
            <w:tcBorders>
              <w:top w:val="nil"/>
              <w:bottom w:val="nil"/>
            </w:tcBorders>
          </w:tcPr>
          <w:p w14:paraId="5CF2FFFF" w14:textId="1869A44E" w:rsidR="0018461A" w:rsidRPr="00B1251C" w:rsidRDefault="00B65DFE" w:rsidP="00B1251C">
            <w:pPr>
              <w:snapToGrid w:val="0"/>
              <w:jc w:val="center"/>
              <w:rPr>
                <w:rFonts w:eastAsiaTheme="minorEastAsia" w:cs="Times New Roman"/>
                <w:noProof/>
                <w:szCs w:val="21"/>
              </w:rPr>
            </w:pPr>
            <w:r w:rsidRPr="00B1251C">
              <w:rPr>
                <w:rFonts w:eastAsiaTheme="minorEastAsia" w:cs="Times New Roman"/>
                <w:noProof/>
                <w:szCs w:val="21"/>
              </w:rPr>
              <w:t>6.73</w:t>
            </w:r>
          </w:p>
        </w:tc>
        <w:tc>
          <w:tcPr>
            <w:tcW w:w="1267" w:type="dxa"/>
            <w:tcBorders>
              <w:top w:val="nil"/>
              <w:bottom w:val="nil"/>
            </w:tcBorders>
          </w:tcPr>
          <w:p w14:paraId="7153B605" w14:textId="626DAA33" w:rsidR="0018461A" w:rsidRPr="00B1251C" w:rsidRDefault="00B65DFE" w:rsidP="00B1251C">
            <w:pPr>
              <w:snapToGrid w:val="0"/>
              <w:jc w:val="center"/>
              <w:rPr>
                <w:rFonts w:eastAsiaTheme="minorEastAsia" w:cs="Times New Roman"/>
                <w:noProof/>
                <w:szCs w:val="21"/>
              </w:rPr>
            </w:pPr>
            <w:r w:rsidRPr="00B1251C">
              <w:rPr>
                <w:rFonts w:eastAsiaTheme="minorEastAsia" w:cs="Times New Roman"/>
                <w:noProof/>
                <w:szCs w:val="21"/>
              </w:rPr>
              <w:t>2022</w:t>
            </w:r>
          </w:p>
        </w:tc>
        <w:tc>
          <w:tcPr>
            <w:tcW w:w="764" w:type="dxa"/>
            <w:tcBorders>
              <w:top w:val="nil"/>
              <w:bottom w:val="nil"/>
            </w:tcBorders>
          </w:tcPr>
          <w:p w14:paraId="337ADC99" w14:textId="03134B25" w:rsidR="0018461A" w:rsidRPr="00B1251C" w:rsidRDefault="00B1251C" w:rsidP="00B1251C">
            <w:pPr>
              <w:snapToGrid w:val="0"/>
              <w:jc w:val="center"/>
              <w:rPr>
                <w:rFonts w:eastAsiaTheme="minorEastAsia" w:cs="Times New Roman"/>
                <w:noProof/>
                <w:szCs w:val="21"/>
              </w:rPr>
            </w:pPr>
            <w:r>
              <w:rPr>
                <w:rFonts w:eastAsiaTheme="minorEastAsia" w:cs="Times New Roman" w:hint="eastAsia"/>
                <w:noProof/>
                <w:szCs w:val="21"/>
              </w:rPr>
              <w:t>[S</w:t>
            </w:r>
            <w:r w:rsidR="00E22647" w:rsidRPr="00B1251C">
              <w:rPr>
                <w:rFonts w:eastAsiaTheme="minorEastAsia" w:cs="Times New Roman"/>
                <w:noProof/>
                <w:szCs w:val="21"/>
              </w:rPr>
              <w:t>19</w:t>
            </w:r>
            <w:r>
              <w:rPr>
                <w:rFonts w:eastAsiaTheme="minorEastAsia" w:cs="Times New Roman" w:hint="eastAsia"/>
                <w:noProof/>
                <w:szCs w:val="21"/>
              </w:rPr>
              <w:t>]</w:t>
            </w:r>
          </w:p>
        </w:tc>
      </w:tr>
      <w:tr w:rsidR="0018461A" w:rsidRPr="00B1251C" w14:paraId="17EF7ED9" w14:textId="77777777" w:rsidTr="008C4D9B">
        <w:trPr>
          <w:trHeight w:val="312"/>
        </w:trPr>
        <w:tc>
          <w:tcPr>
            <w:tcW w:w="2815" w:type="dxa"/>
            <w:tcBorders>
              <w:top w:val="nil"/>
              <w:bottom w:val="nil"/>
            </w:tcBorders>
          </w:tcPr>
          <w:p w14:paraId="394583CD" w14:textId="1AE4CFBD" w:rsidR="0018461A" w:rsidRPr="00B1251C" w:rsidRDefault="00B65DFE" w:rsidP="00B1251C">
            <w:pPr>
              <w:snapToGrid w:val="0"/>
              <w:rPr>
                <w:rFonts w:eastAsiaTheme="minorEastAsia" w:cs="Times New Roman"/>
                <w:noProof/>
                <w:szCs w:val="21"/>
              </w:rPr>
            </w:pPr>
            <w:r w:rsidRPr="00B1251C">
              <w:rPr>
                <w:rFonts w:eastAsiaTheme="minorEastAsia" w:cs="Times New Roman"/>
                <w:noProof/>
                <w:szCs w:val="21"/>
              </w:rPr>
              <w:t>NiOOH/Co</w:t>
            </w:r>
            <w:r w:rsidRPr="00B1251C">
              <w:rPr>
                <w:rFonts w:eastAsiaTheme="minorEastAsia" w:cs="Times New Roman"/>
                <w:noProof/>
                <w:szCs w:val="21"/>
                <w:vertAlign w:val="subscript"/>
              </w:rPr>
              <w:t>3</w:t>
            </w:r>
            <w:r w:rsidRPr="00B1251C">
              <w:rPr>
                <w:rFonts w:eastAsiaTheme="minorEastAsia" w:cs="Times New Roman"/>
                <w:noProof/>
                <w:szCs w:val="21"/>
              </w:rPr>
              <w:t>O</w:t>
            </w:r>
            <w:r w:rsidRPr="00B1251C">
              <w:rPr>
                <w:rFonts w:eastAsiaTheme="minorEastAsia" w:cs="Times New Roman"/>
                <w:noProof/>
                <w:szCs w:val="21"/>
                <w:vertAlign w:val="subscript"/>
              </w:rPr>
              <w:t>4</w:t>
            </w:r>
            <w:r w:rsidRPr="00B1251C">
              <w:rPr>
                <w:rFonts w:eastAsiaTheme="minorEastAsia" w:cs="Times New Roman"/>
                <w:noProof/>
                <w:szCs w:val="21"/>
              </w:rPr>
              <w:t>/BiVO</w:t>
            </w:r>
            <w:r w:rsidRPr="00B1251C">
              <w:rPr>
                <w:rFonts w:eastAsiaTheme="minorEastAsia" w:cs="Times New Roman"/>
                <w:noProof/>
                <w:szCs w:val="21"/>
                <w:vertAlign w:val="subscript"/>
              </w:rPr>
              <w:t>4</w:t>
            </w:r>
          </w:p>
        </w:tc>
        <w:tc>
          <w:tcPr>
            <w:tcW w:w="3518" w:type="dxa"/>
            <w:tcBorders>
              <w:top w:val="nil"/>
              <w:bottom w:val="nil"/>
            </w:tcBorders>
          </w:tcPr>
          <w:p w14:paraId="3ADE1947" w14:textId="521203DA" w:rsidR="0018461A" w:rsidRPr="00B1251C" w:rsidRDefault="00B65DFE" w:rsidP="00B1251C">
            <w:pPr>
              <w:snapToGrid w:val="0"/>
              <w:jc w:val="center"/>
              <w:rPr>
                <w:rFonts w:eastAsiaTheme="minorEastAsia" w:cs="Times New Roman"/>
                <w:noProof/>
                <w:szCs w:val="21"/>
              </w:rPr>
            </w:pPr>
            <w:r w:rsidRPr="00B1251C">
              <w:rPr>
                <w:rFonts w:eastAsiaTheme="minorEastAsia" w:cs="Times New Roman"/>
                <w:noProof/>
                <w:szCs w:val="21"/>
              </w:rPr>
              <w:t>6.4</w:t>
            </w:r>
          </w:p>
        </w:tc>
        <w:tc>
          <w:tcPr>
            <w:tcW w:w="1267" w:type="dxa"/>
            <w:tcBorders>
              <w:top w:val="nil"/>
              <w:bottom w:val="nil"/>
            </w:tcBorders>
          </w:tcPr>
          <w:p w14:paraId="757C8F68" w14:textId="2A0E07B9" w:rsidR="0018461A" w:rsidRPr="00B1251C" w:rsidRDefault="00B65DFE" w:rsidP="00B1251C">
            <w:pPr>
              <w:snapToGrid w:val="0"/>
              <w:jc w:val="center"/>
              <w:rPr>
                <w:rFonts w:eastAsiaTheme="minorEastAsia" w:cs="Times New Roman"/>
                <w:noProof/>
                <w:szCs w:val="21"/>
              </w:rPr>
            </w:pPr>
            <w:r w:rsidRPr="00B1251C">
              <w:rPr>
                <w:rFonts w:eastAsiaTheme="minorEastAsia" w:cs="Times New Roman"/>
                <w:noProof/>
                <w:szCs w:val="21"/>
              </w:rPr>
              <w:t>2023</w:t>
            </w:r>
          </w:p>
        </w:tc>
        <w:tc>
          <w:tcPr>
            <w:tcW w:w="764" w:type="dxa"/>
            <w:tcBorders>
              <w:top w:val="nil"/>
              <w:bottom w:val="nil"/>
            </w:tcBorders>
          </w:tcPr>
          <w:p w14:paraId="46968816" w14:textId="16368F87" w:rsidR="0018461A" w:rsidRPr="00B1251C" w:rsidRDefault="00B1251C" w:rsidP="00B1251C">
            <w:pPr>
              <w:snapToGrid w:val="0"/>
              <w:jc w:val="center"/>
              <w:rPr>
                <w:rFonts w:eastAsiaTheme="minorEastAsia" w:cs="Times New Roman"/>
                <w:noProof/>
                <w:szCs w:val="21"/>
              </w:rPr>
            </w:pPr>
            <w:r>
              <w:rPr>
                <w:rFonts w:eastAsiaTheme="minorEastAsia" w:cs="Times New Roman" w:hint="eastAsia"/>
                <w:noProof/>
                <w:szCs w:val="21"/>
              </w:rPr>
              <w:t>[S</w:t>
            </w:r>
            <w:r w:rsidR="00B279EE" w:rsidRPr="00B1251C">
              <w:rPr>
                <w:rFonts w:eastAsiaTheme="minorEastAsia" w:cs="Times New Roman"/>
                <w:noProof/>
                <w:szCs w:val="21"/>
              </w:rPr>
              <w:t>2</w:t>
            </w:r>
            <w:r w:rsidR="00E22647" w:rsidRPr="00B1251C">
              <w:rPr>
                <w:rFonts w:eastAsiaTheme="minorEastAsia" w:cs="Times New Roman"/>
                <w:noProof/>
                <w:szCs w:val="21"/>
              </w:rPr>
              <w:t>0</w:t>
            </w:r>
            <w:r>
              <w:rPr>
                <w:rFonts w:eastAsiaTheme="minorEastAsia" w:cs="Times New Roman" w:hint="eastAsia"/>
                <w:noProof/>
                <w:szCs w:val="21"/>
              </w:rPr>
              <w:t>]</w:t>
            </w:r>
          </w:p>
        </w:tc>
      </w:tr>
      <w:tr w:rsidR="00B65DFE" w:rsidRPr="00B1251C" w14:paraId="3B102EFA" w14:textId="77777777" w:rsidTr="008C4D9B">
        <w:trPr>
          <w:trHeight w:val="312"/>
        </w:trPr>
        <w:tc>
          <w:tcPr>
            <w:tcW w:w="2815" w:type="dxa"/>
            <w:tcBorders>
              <w:top w:val="nil"/>
              <w:bottom w:val="nil"/>
            </w:tcBorders>
          </w:tcPr>
          <w:p w14:paraId="1862BE26" w14:textId="2D4DBBFB" w:rsidR="00B65DFE" w:rsidRPr="00B1251C" w:rsidRDefault="00B65DFE" w:rsidP="00B1251C">
            <w:pPr>
              <w:snapToGrid w:val="0"/>
              <w:rPr>
                <w:rFonts w:eastAsiaTheme="minorEastAsia" w:cs="Times New Roman"/>
                <w:noProof/>
                <w:szCs w:val="21"/>
              </w:rPr>
            </w:pPr>
            <w:r w:rsidRPr="00B1251C">
              <w:rPr>
                <w:rFonts w:eastAsiaTheme="minorEastAsia" w:cs="Times New Roman"/>
                <w:noProof/>
                <w:szCs w:val="21"/>
              </w:rPr>
              <w:t>NiFe/CA/Fe-BiVO</w:t>
            </w:r>
            <w:r w:rsidRPr="00B1251C">
              <w:rPr>
                <w:rFonts w:eastAsiaTheme="minorEastAsia" w:cs="Times New Roman"/>
                <w:noProof/>
                <w:szCs w:val="21"/>
                <w:vertAlign w:val="subscript"/>
              </w:rPr>
              <w:t>4</w:t>
            </w:r>
          </w:p>
        </w:tc>
        <w:tc>
          <w:tcPr>
            <w:tcW w:w="3518" w:type="dxa"/>
            <w:tcBorders>
              <w:top w:val="nil"/>
              <w:bottom w:val="nil"/>
            </w:tcBorders>
          </w:tcPr>
          <w:p w14:paraId="1F2586EE" w14:textId="2D61E5E9" w:rsidR="00B65DFE" w:rsidRPr="00B1251C" w:rsidRDefault="00B65DFE" w:rsidP="00B1251C">
            <w:pPr>
              <w:snapToGrid w:val="0"/>
              <w:jc w:val="center"/>
              <w:rPr>
                <w:rFonts w:eastAsiaTheme="minorEastAsia" w:cs="Times New Roman"/>
                <w:noProof/>
                <w:szCs w:val="21"/>
              </w:rPr>
            </w:pPr>
            <w:r w:rsidRPr="00B1251C">
              <w:rPr>
                <w:rFonts w:eastAsiaTheme="minorEastAsia" w:cs="Times New Roman"/>
                <w:noProof/>
                <w:szCs w:val="21"/>
              </w:rPr>
              <w:t>6.2</w:t>
            </w:r>
          </w:p>
        </w:tc>
        <w:tc>
          <w:tcPr>
            <w:tcW w:w="1267" w:type="dxa"/>
            <w:tcBorders>
              <w:top w:val="nil"/>
              <w:bottom w:val="nil"/>
            </w:tcBorders>
          </w:tcPr>
          <w:p w14:paraId="7DB62B1A" w14:textId="31A32B01" w:rsidR="00B65DFE" w:rsidRPr="00B1251C" w:rsidRDefault="00B65DFE" w:rsidP="00B1251C">
            <w:pPr>
              <w:snapToGrid w:val="0"/>
              <w:jc w:val="center"/>
              <w:rPr>
                <w:rFonts w:eastAsiaTheme="minorEastAsia" w:cs="Times New Roman"/>
                <w:noProof/>
                <w:szCs w:val="21"/>
              </w:rPr>
            </w:pPr>
            <w:r w:rsidRPr="00B1251C">
              <w:rPr>
                <w:rFonts w:eastAsiaTheme="minorEastAsia" w:cs="Times New Roman"/>
                <w:noProof/>
                <w:szCs w:val="21"/>
              </w:rPr>
              <w:t>2024</w:t>
            </w:r>
          </w:p>
        </w:tc>
        <w:tc>
          <w:tcPr>
            <w:tcW w:w="764" w:type="dxa"/>
            <w:tcBorders>
              <w:top w:val="nil"/>
              <w:bottom w:val="nil"/>
            </w:tcBorders>
          </w:tcPr>
          <w:p w14:paraId="50A0920F" w14:textId="462CF3A7" w:rsidR="00B65DFE" w:rsidRPr="00B1251C" w:rsidRDefault="00B1251C" w:rsidP="00B1251C">
            <w:pPr>
              <w:snapToGrid w:val="0"/>
              <w:jc w:val="center"/>
              <w:rPr>
                <w:rFonts w:eastAsiaTheme="minorEastAsia" w:cs="Times New Roman"/>
                <w:noProof/>
                <w:szCs w:val="21"/>
              </w:rPr>
            </w:pPr>
            <w:r>
              <w:rPr>
                <w:rFonts w:eastAsiaTheme="minorEastAsia" w:cs="Times New Roman" w:hint="eastAsia"/>
                <w:noProof/>
                <w:szCs w:val="21"/>
              </w:rPr>
              <w:t>[S</w:t>
            </w:r>
            <w:r w:rsidR="00B279EE" w:rsidRPr="00B1251C">
              <w:rPr>
                <w:rFonts w:eastAsiaTheme="minorEastAsia" w:cs="Times New Roman"/>
                <w:noProof/>
                <w:szCs w:val="21"/>
              </w:rPr>
              <w:t>2</w:t>
            </w:r>
            <w:r w:rsidR="00E22647" w:rsidRPr="00B1251C">
              <w:rPr>
                <w:rFonts w:eastAsiaTheme="minorEastAsia" w:cs="Times New Roman"/>
                <w:noProof/>
                <w:szCs w:val="21"/>
              </w:rPr>
              <w:t>1</w:t>
            </w:r>
            <w:r>
              <w:rPr>
                <w:rFonts w:eastAsiaTheme="minorEastAsia" w:cs="Times New Roman" w:hint="eastAsia"/>
                <w:noProof/>
                <w:szCs w:val="21"/>
              </w:rPr>
              <w:t>]</w:t>
            </w:r>
          </w:p>
        </w:tc>
      </w:tr>
      <w:tr w:rsidR="00B65DFE" w:rsidRPr="00B1251C" w14:paraId="7A620057" w14:textId="77777777" w:rsidTr="008C4D9B">
        <w:trPr>
          <w:trHeight w:val="312"/>
        </w:trPr>
        <w:tc>
          <w:tcPr>
            <w:tcW w:w="2815" w:type="dxa"/>
            <w:tcBorders>
              <w:top w:val="nil"/>
              <w:bottom w:val="single" w:sz="12" w:space="0" w:color="auto"/>
            </w:tcBorders>
          </w:tcPr>
          <w:p w14:paraId="5C551340" w14:textId="165A377E" w:rsidR="00B65DFE" w:rsidRPr="00B1251C" w:rsidRDefault="00B65DFE" w:rsidP="00B1251C">
            <w:pPr>
              <w:snapToGrid w:val="0"/>
              <w:rPr>
                <w:rFonts w:eastAsiaTheme="minorEastAsia" w:cs="Times New Roman"/>
                <w:noProof/>
                <w:color w:val="FF0000"/>
                <w:szCs w:val="21"/>
              </w:rPr>
            </w:pPr>
            <w:r w:rsidRPr="00B1251C">
              <w:rPr>
                <w:rFonts w:eastAsiaTheme="minorEastAsia" w:cs="Times New Roman"/>
                <w:noProof/>
                <w:color w:val="FF0000"/>
                <w:szCs w:val="21"/>
              </w:rPr>
              <w:t>BiVO</w:t>
            </w:r>
            <w:r w:rsidRPr="00B1251C">
              <w:rPr>
                <w:rFonts w:eastAsiaTheme="minorEastAsia" w:cs="Times New Roman"/>
                <w:noProof/>
                <w:color w:val="FF0000"/>
                <w:szCs w:val="21"/>
                <w:vertAlign w:val="subscript"/>
              </w:rPr>
              <w:t>4</w:t>
            </w:r>
            <w:r w:rsidRPr="00B1251C">
              <w:rPr>
                <w:rFonts w:eastAsiaTheme="minorEastAsia" w:cs="Times New Roman"/>
                <w:noProof/>
                <w:color w:val="FF0000"/>
                <w:szCs w:val="21"/>
              </w:rPr>
              <w:t>/NiFe-Ov</w:t>
            </w:r>
          </w:p>
        </w:tc>
        <w:tc>
          <w:tcPr>
            <w:tcW w:w="3518" w:type="dxa"/>
            <w:tcBorders>
              <w:top w:val="nil"/>
              <w:bottom w:val="single" w:sz="12" w:space="0" w:color="auto"/>
            </w:tcBorders>
          </w:tcPr>
          <w:p w14:paraId="46D06580" w14:textId="6F017B8E" w:rsidR="00B65DFE" w:rsidRPr="00B1251C" w:rsidRDefault="00B65DFE" w:rsidP="00B1251C">
            <w:pPr>
              <w:snapToGrid w:val="0"/>
              <w:jc w:val="center"/>
              <w:rPr>
                <w:rFonts w:eastAsiaTheme="minorEastAsia" w:cs="Times New Roman"/>
                <w:noProof/>
                <w:color w:val="FF0000"/>
                <w:szCs w:val="21"/>
              </w:rPr>
            </w:pPr>
            <w:r w:rsidRPr="00B1251C">
              <w:rPr>
                <w:rFonts w:eastAsiaTheme="minorEastAsia" w:cs="Times New Roman"/>
                <w:noProof/>
                <w:color w:val="FF0000"/>
                <w:szCs w:val="21"/>
              </w:rPr>
              <w:t>6.</w:t>
            </w:r>
            <w:r w:rsidR="00661927" w:rsidRPr="00B1251C">
              <w:rPr>
                <w:rFonts w:eastAsiaTheme="minorEastAsia" w:cs="Times New Roman"/>
                <w:noProof/>
                <w:color w:val="FF0000"/>
                <w:szCs w:val="21"/>
              </w:rPr>
              <w:t>51</w:t>
            </w:r>
          </w:p>
        </w:tc>
        <w:tc>
          <w:tcPr>
            <w:tcW w:w="1267" w:type="dxa"/>
            <w:tcBorders>
              <w:top w:val="nil"/>
              <w:bottom w:val="single" w:sz="12" w:space="0" w:color="auto"/>
            </w:tcBorders>
          </w:tcPr>
          <w:p w14:paraId="43D2C4E1" w14:textId="29756C16" w:rsidR="00B65DFE" w:rsidRPr="00B1251C" w:rsidRDefault="00B65DFE" w:rsidP="00B1251C">
            <w:pPr>
              <w:snapToGrid w:val="0"/>
              <w:jc w:val="center"/>
              <w:rPr>
                <w:rFonts w:eastAsiaTheme="minorEastAsia" w:cs="Times New Roman"/>
                <w:noProof/>
                <w:color w:val="FF0000"/>
                <w:szCs w:val="21"/>
              </w:rPr>
            </w:pPr>
            <w:r w:rsidRPr="00B1251C">
              <w:rPr>
                <w:rFonts w:eastAsiaTheme="minorEastAsia" w:cs="Times New Roman"/>
                <w:noProof/>
                <w:color w:val="FF0000"/>
                <w:szCs w:val="21"/>
              </w:rPr>
              <w:t>This work</w:t>
            </w:r>
          </w:p>
        </w:tc>
        <w:tc>
          <w:tcPr>
            <w:tcW w:w="764" w:type="dxa"/>
            <w:tcBorders>
              <w:top w:val="nil"/>
              <w:bottom w:val="single" w:sz="12" w:space="0" w:color="auto"/>
            </w:tcBorders>
          </w:tcPr>
          <w:p w14:paraId="07D7BC5D" w14:textId="77777777" w:rsidR="00B65DFE" w:rsidRPr="00B1251C" w:rsidRDefault="00B65DFE" w:rsidP="00B1251C">
            <w:pPr>
              <w:snapToGrid w:val="0"/>
              <w:rPr>
                <w:rFonts w:eastAsiaTheme="minorEastAsia" w:cs="Times New Roman"/>
                <w:noProof/>
                <w:szCs w:val="21"/>
              </w:rPr>
            </w:pPr>
          </w:p>
        </w:tc>
      </w:tr>
    </w:tbl>
    <w:p w14:paraId="62B6D17E" w14:textId="40BC6409" w:rsidR="00F119DB" w:rsidRPr="00C068F1" w:rsidRDefault="00F119DB" w:rsidP="002A6926">
      <w:pPr>
        <w:snapToGrid w:val="0"/>
        <w:spacing w:beforeLines="50" w:before="250" w:afterLines="50" w:after="250"/>
        <w:rPr>
          <w:rFonts w:eastAsiaTheme="minorEastAsia" w:cs="Times New Roman"/>
          <w:noProof/>
          <w:sz w:val="24"/>
          <w:szCs w:val="24"/>
        </w:rPr>
      </w:pPr>
      <w:r w:rsidRPr="00C068F1">
        <w:rPr>
          <w:rFonts w:eastAsiaTheme="minorEastAsia" w:cs="Times New Roman"/>
          <w:b/>
          <w:bCs/>
          <w:noProof/>
          <w:sz w:val="24"/>
          <w:szCs w:val="24"/>
        </w:rPr>
        <w:lastRenderedPageBreak/>
        <w:t>Table S</w:t>
      </w:r>
      <w:r w:rsidR="003E2438" w:rsidRPr="00C068F1">
        <w:rPr>
          <w:rFonts w:eastAsiaTheme="minorEastAsia" w:cs="Times New Roman" w:hint="eastAsia"/>
          <w:b/>
          <w:bCs/>
          <w:noProof/>
          <w:sz w:val="24"/>
          <w:szCs w:val="24"/>
        </w:rPr>
        <w:t>10</w:t>
      </w:r>
      <w:r w:rsidRPr="00C068F1">
        <w:rPr>
          <w:rFonts w:eastAsiaTheme="minorEastAsia" w:cs="Times New Roman"/>
          <w:noProof/>
          <w:sz w:val="24"/>
          <w:szCs w:val="24"/>
        </w:rPr>
        <w:t xml:space="preserve"> </w:t>
      </w:r>
      <w:r w:rsidR="00DD2DE5" w:rsidRPr="00C068F1">
        <w:rPr>
          <w:rFonts w:eastAsiaTheme="minorEastAsia" w:cs="Times New Roman"/>
          <w:noProof/>
          <w:sz w:val="24"/>
          <w:szCs w:val="24"/>
        </w:rPr>
        <w:t>The performance of photoanode-driven PEC CO</w:t>
      </w:r>
      <w:r w:rsidR="00DD2DE5" w:rsidRPr="00C068F1">
        <w:rPr>
          <w:rFonts w:eastAsiaTheme="minorEastAsia" w:cs="Times New Roman"/>
          <w:noProof/>
          <w:sz w:val="24"/>
          <w:szCs w:val="24"/>
          <w:vertAlign w:val="subscript"/>
        </w:rPr>
        <w:t>2</w:t>
      </w:r>
      <w:r w:rsidR="00DD2DE5" w:rsidRPr="00C068F1">
        <w:rPr>
          <w:rFonts w:eastAsiaTheme="minorEastAsia" w:cs="Times New Roman"/>
          <w:noProof/>
          <w:sz w:val="24"/>
          <w:szCs w:val="24"/>
        </w:rPr>
        <w:t xml:space="preserve"> reduction</w:t>
      </w:r>
    </w:p>
    <w:tbl>
      <w:tblPr>
        <w:tblStyle w:val="a8"/>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973"/>
        <w:gridCol w:w="1127"/>
        <w:gridCol w:w="2254"/>
        <w:gridCol w:w="2113"/>
        <w:gridCol w:w="794"/>
      </w:tblGrid>
      <w:tr w:rsidR="00B31232" w:rsidRPr="00B1251C" w14:paraId="206516A5" w14:textId="5E14439F" w:rsidTr="008C4D9B">
        <w:trPr>
          <w:trHeight w:val="397"/>
        </w:trPr>
        <w:tc>
          <w:tcPr>
            <w:tcW w:w="1973" w:type="dxa"/>
            <w:tcBorders>
              <w:top w:val="single" w:sz="12" w:space="0" w:color="auto"/>
              <w:bottom w:val="single" w:sz="12" w:space="0" w:color="auto"/>
            </w:tcBorders>
          </w:tcPr>
          <w:p w14:paraId="4227F4B1" w14:textId="49B8BD0E" w:rsidR="00EC54B5" w:rsidRPr="00B1251C" w:rsidRDefault="00EC54B5" w:rsidP="00B1251C">
            <w:pPr>
              <w:snapToGrid w:val="0"/>
              <w:rPr>
                <w:rFonts w:eastAsiaTheme="minorEastAsia" w:cs="Times New Roman"/>
                <w:b/>
                <w:bCs/>
                <w:noProof/>
                <w:szCs w:val="21"/>
              </w:rPr>
            </w:pPr>
            <w:r w:rsidRPr="00B1251C">
              <w:rPr>
                <w:rFonts w:eastAsiaTheme="minorEastAsia" w:cs="Times New Roman"/>
                <w:b/>
                <w:bCs/>
                <w:noProof/>
                <w:szCs w:val="21"/>
              </w:rPr>
              <w:t>Photoanode</w:t>
            </w:r>
          </w:p>
        </w:tc>
        <w:tc>
          <w:tcPr>
            <w:tcW w:w="1127" w:type="dxa"/>
            <w:tcBorders>
              <w:top w:val="single" w:sz="12" w:space="0" w:color="auto"/>
              <w:bottom w:val="single" w:sz="12" w:space="0" w:color="auto"/>
            </w:tcBorders>
          </w:tcPr>
          <w:p w14:paraId="11E30B56" w14:textId="54AB48E6" w:rsidR="00EC54B5" w:rsidRPr="00B1251C" w:rsidRDefault="00EC54B5" w:rsidP="00B1251C">
            <w:pPr>
              <w:snapToGrid w:val="0"/>
              <w:rPr>
                <w:rFonts w:eastAsiaTheme="minorEastAsia" w:cs="Times New Roman"/>
                <w:b/>
                <w:bCs/>
                <w:noProof/>
                <w:szCs w:val="21"/>
              </w:rPr>
            </w:pPr>
            <w:r w:rsidRPr="00B1251C">
              <w:rPr>
                <w:rFonts w:eastAsiaTheme="minorEastAsia" w:cs="Times New Roman"/>
                <w:b/>
                <w:bCs/>
                <w:noProof/>
                <w:szCs w:val="21"/>
              </w:rPr>
              <w:t>Cathode</w:t>
            </w:r>
          </w:p>
        </w:tc>
        <w:tc>
          <w:tcPr>
            <w:tcW w:w="2254" w:type="dxa"/>
            <w:tcBorders>
              <w:top w:val="single" w:sz="12" w:space="0" w:color="auto"/>
              <w:bottom w:val="single" w:sz="12" w:space="0" w:color="auto"/>
            </w:tcBorders>
          </w:tcPr>
          <w:p w14:paraId="4E369E56" w14:textId="0B6B5A9B" w:rsidR="00EC54B5" w:rsidRPr="00B1251C" w:rsidRDefault="00EC54B5" w:rsidP="00B1251C">
            <w:pPr>
              <w:snapToGrid w:val="0"/>
              <w:rPr>
                <w:rFonts w:eastAsiaTheme="minorEastAsia" w:cs="Times New Roman"/>
                <w:b/>
                <w:bCs/>
                <w:noProof/>
                <w:szCs w:val="21"/>
              </w:rPr>
            </w:pPr>
            <w:r w:rsidRPr="00B1251C">
              <w:rPr>
                <w:rFonts w:eastAsiaTheme="minorEastAsia" w:cs="Times New Roman"/>
                <w:b/>
                <w:bCs/>
                <w:noProof/>
                <w:szCs w:val="21"/>
              </w:rPr>
              <w:t>Products and FE</w:t>
            </w:r>
            <w:r w:rsidRPr="00B1251C">
              <w:rPr>
                <w:rFonts w:eastAsiaTheme="minorEastAsia" w:cs="Times New Roman"/>
                <w:b/>
                <w:bCs/>
                <w:noProof/>
                <w:szCs w:val="21"/>
                <w:vertAlign w:val="superscript"/>
              </w:rPr>
              <w:t>a</w:t>
            </w:r>
            <w:r w:rsidR="006B186A" w:rsidRPr="00B1251C">
              <w:rPr>
                <w:rFonts w:eastAsiaTheme="minorEastAsia" w:cs="Times New Roman"/>
                <w:b/>
                <w:bCs/>
                <w:noProof/>
                <w:szCs w:val="21"/>
              </w:rPr>
              <w:t>/</w:t>
            </w:r>
            <w:r w:rsidRPr="00B1251C">
              <w:rPr>
                <w:rFonts w:eastAsiaTheme="minorEastAsia" w:cs="Times New Roman"/>
                <w:b/>
                <w:bCs/>
                <w:noProof/>
                <w:szCs w:val="21"/>
              </w:rPr>
              <w:t>%</w:t>
            </w:r>
          </w:p>
        </w:tc>
        <w:tc>
          <w:tcPr>
            <w:tcW w:w="2113" w:type="dxa"/>
            <w:tcBorders>
              <w:top w:val="single" w:sz="12" w:space="0" w:color="auto"/>
              <w:bottom w:val="single" w:sz="12" w:space="0" w:color="auto"/>
            </w:tcBorders>
          </w:tcPr>
          <w:p w14:paraId="47714A4D" w14:textId="74B35CB1" w:rsidR="00EC54B5" w:rsidRPr="00B1251C" w:rsidRDefault="00EC54B5" w:rsidP="00B1251C">
            <w:pPr>
              <w:snapToGrid w:val="0"/>
              <w:rPr>
                <w:rFonts w:eastAsiaTheme="minorEastAsia" w:cs="Times New Roman"/>
                <w:b/>
                <w:bCs/>
                <w:noProof/>
                <w:szCs w:val="21"/>
              </w:rPr>
            </w:pPr>
            <w:r w:rsidRPr="00B1251C">
              <w:rPr>
                <w:rFonts w:eastAsiaTheme="minorEastAsia" w:cs="Times New Roman"/>
                <w:b/>
                <w:bCs/>
                <w:noProof/>
                <w:szCs w:val="21"/>
              </w:rPr>
              <w:t>Yield</w:t>
            </w:r>
            <w:r w:rsidR="006B186A" w:rsidRPr="00B1251C">
              <w:rPr>
                <w:rFonts w:eastAsiaTheme="minorEastAsia" w:cs="Times New Roman"/>
                <w:b/>
                <w:bCs/>
                <w:noProof/>
                <w:szCs w:val="21"/>
              </w:rPr>
              <w:t>/</w:t>
            </w:r>
            <w:r w:rsidRPr="00B1251C">
              <w:rPr>
                <w:rFonts w:eastAsiaTheme="minorEastAsia" w:cs="Times New Roman"/>
                <w:b/>
                <w:bCs/>
                <w:noProof/>
                <w:szCs w:val="21"/>
              </w:rPr>
              <w:t>μmol</w:t>
            </w:r>
            <w:r w:rsidR="00E2647A" w:rsidRPr="00B1251C">
              <w:rPr>
                <w:rFonts w:eastAsiaTheme="minorEastAsia" w:cs="Times New Roman"/>
                <w:b/>
                <w:bCs/>
                <w:noProof/>
                <w:szCs w:val="21"/>
              </w:rPr>
              <w:t xml:space="preserve"> </w:t>
            </w:r>
            <w:r w:rsidRPr="00B1251C">
              <w:rPr>
                <w:rFonts w:eastAsiaTheme="minorEastAsia" w:cs="Times New Roman"/>
                <w:b/>
                <w:bCs/>
                <w:noProof/>
                <w:szCs w:val="21"/>
              </w:rPr>
              <w:t>cm</w:t>
            </w:r>
            <w:r w:rsidRPr="00B1251C">
              <w:rPr>
                <w:rFonts w:eastAsiaTheme="minorEastAsia" w:cs="Times New Roman"/>
                <w:b/>
                <w:bCs/>
                <w:noProof/>
                <w:szCs w:val="21"/>
                <w:vertAlign w:val="superscript"/>
              </w:rPr>
              <w:t>-2</w:t>
            </w:r>
            <w:r w:rsidR="00E2647A" w:rsidRPr="00B1251C">
              <w:rPr>
                <w:rFonts w:eastAsiaTheme="minorEastAsia" w:cs="Times New Roman"/>
                <w:b/>
                <w:bCs/>
                <w:noProof/>
                <w:szCs w:val="21"/>
              </w:rPr>
              <w:t xml:space="preserve"> h</w:t>
            </w:r>
            <w:r w:rsidR="006B186A" w:rsidRPr="00B1251C">
              <w:rPr>
                <w:rFonts w:eastAsiaTheme="minorEastAsia" w:cs="Times New Roman"/>
                <w:b/>
                <w:bCs/>
                <w:noProof/>
                <w:szCs w:val="21"/>
                <w:vertAlign w:val="superscript"/>
              </w:rPr>
              <w:t>-1</w:t>
            </w:r>
          </w:p>
        </w:tc>
        <w:tc>
          <w:tcPr>
            <w:tcW w:w="794" w:type="dxa"/>
            <w:tcBorders>
              <w:top w:val="single" w:sz="12" w:space="0" w:color="auto"/>
              <w:bottom w:val="single" w:sz="12" w:space="0" w:color="auto"/>
            </w:tcBorders>
          </w:tcPr>
          <w:p w14:paraId="4A7305B9" w14:textId="15ED6A51" w:rsidR="00EC54B5" w:rsidRPr="00B1251C" w:rsidRDefault="00EC54B5" w:rsidP="00B1251C">
            <w:pPr>
              <w:snapToGrid w:val="0"/>
              <w:rPr>
                <w:rFonts w:eastAsiaTheme="minorEastAsia" w:cs="Times New Roman"/>
                <w:b/>
                <w:bCs/>
                <w:noProof/>
                <w:szCs w:val="21"/>
              </w:rPr>
            </w:pPr>
            <w:r w:rsidRPr="00B1251C">
              <w:rPr>
                <w:rFonts w:eastAsiaTheme="minorEastAsia" w:cs="Times New Roman"/>
                <w:b/>
                <w:bCs/>
                <w:noProof/>
                <w:szCs w:val="21"/>
              </w:rPr>
              <w:t>Ref</w:t>
            </w:r>
            <w:r w:rsidR="00B1251C">
              <w:rPr>
                <w:rFonts w:eastAsiaTheme="minorEastAsia" w:cs="Times New Roman" w:hint="eastAsia"/>
                <w:b/>
                <w:bCs/>
                <w:noProof/>
                <w:szCs w:val="21"/>
              </w:rPr>
              <w:t>s</w:t>
            </w:r>
            <w:r w:rsidRPr="00B1251C">
              <w:rPr>
                <w:rFonts w:eastAsiaTheme="minorEastAsia" w:cs="Times New Roman"/>
                <w:b/>
                <w:bCs/>
                <w:noProof/>
                <w:szCs w:val="21"/>
              </w:rPr>
              <w:t>.</w:t>
            </w:r>
          </w:p>
        </w:tc>
      </w:tr>
      <w:tr w:rsidR="00B31232" w:rsidRPr="00B1251C" w14:paraId="144F8A32" w14:textId="5A6B55A6" w:rsidTr="008C4D9B">
        <w:trPr>
          <w:trHeight w:val="397"/>
        </w:trPr>
        <w:tc>
          <w:tcPr>
            <w:tcW w:w="1973" w:type="dxa"/>
            <w:tcBorders>
              <w:top w:val="nil"/>
              <w:bottom w:val="nil"/>
            </w:tcBorders>
          </w:tcPr>
          <w:p w14:paraId="5BB778FA" w14:textId="73BDC414" w:rsidR="00EC54B5" w:rsidRPr="00B1251C" w:rsidRDefault="00EC54B5" w:rsidP="00B1251C">
            <w:pPr>
              <w:snapToGrid w:val="0"/>
              <w:rPr>
                <w:rFonts w:eastAsiaTheme="minorEastAsia" w:cs="Times New Roman"/>
                <w:noProof/>
                <w:szCs w:val="21"/>
              </w:rPr>
            </w:pPr>
            <w:r w:rsidRPr="00B1251C">
              <w:rPr>
                <w:rFonts w:eastAsiaTheme="minorEastAsia" w:cs="Times New Roman"/>
                <w:noProof/>
                <w:szCs w:val="21"/>
              </w:rPr>
              <w:t>TiO</w:t>
            </w:r>
            <w:r w:rsidRPr="00B1251C">
              <w:rPr>
                <w:rFonts w:eastAsiaTheme="minorEastAsia" w:cs="Times New Roman"/>
                <w:noProof/>
                <w:szCs w:val="21"/>
                <w:vertAlign w:val="subscript"/>
              </w:rPr>
              <w:t>2</w:t>
            </w:r>
            <w:r w:rsidRPr="00B1251C">
              <w:rPr>
                <w:rFonts w:eastAsiaTheme="minorEastAsia" w:cs="Times New Roman"/>
                <w:noProof/>
                <w:szCs w:val="21"/>
              </w:rPr>
              <w:t xml:space="preserve"> NR</w:t>
            </w:r>
          </w:p>
        </w:tc>
        <w:tc>
          <w:tcPr>
            <w:tcW w:w="1127" w:type="dxa"/>
            <w:tcBorders>
              <w:top w:val="nil"/>
              <w:bottom w:val="nil"/>
            </w:tcBorders>
          </w:tcPr>
          <w:p w14:paraId="28A8EBA9" w14:textId="133BEB94" w:rsidR="00EC54B5" w:rsidRPr="00B1251C" w:rsidRDefault="00EC54B5" w:rsidP="00B1251C">
            <w:pPr>
              <w:snapToGrid w:val="0"/>
              <w:jc w:val="left"/>
              <w:rPr>
                <w:rFonts w:eastAsiaTheme="minorEastAsia" w:cs="Times New Roman"/>
                <w:noProof/>
                <w:szCs w:val="21"/>
              </w:rPr>
            </w:pPr>
            <w:r w:rsidRPr="00B1251C">
              <w:rPr>
                <w:rFonts w:eastAsiaTheme="minorEastAsia" w:cs="Times New Roman"/>
                <w:noProof/>
                <w:szCs w:val="21"/>
              </w:rPr>
              <w:t>Cu</w:t>
            </w:r>
            <w:r w:rsidRPr="00B1251C">
              <w:rPr>
                <w:rFonts w:eastAsiaTheme="minorEastAsia" w:cs="Times New Roman"/>
                <w:noProof/>
                <w:szCs w:val="21"/>
                <w:vertAlign w:val="subscript"/>
              </w:rPr>
              <w:t>2</w:t>
            </w:r>
            <w:r w:rsidRPr="00B1251C">
              <w:rPr>
                <w:rFonts w:eastAsiaTheme="minorEastAsia" w:cs="Times New Roman"/>
                <w:noProof/>
                <w:szCs w:val="21"/>
              </w:rPr>
              <w:t>O</w:t>
            </w:r>
          </w:p>
        </w:tc>
        <w:tc>
          <w:tcPr>
            <w:tcW w:w="2254" w:type="dxa"/>
            <w:tcBorders>
              <w:top w:val="nil"/>
              <w:bottom w:val="nil"/>
            </w:tcBorders>
          </w:tcPr>
          <w:p w14:paraId="069DDB74" w14:textId="59ACA4A1" w:rsidR="00EC54B5" w:rsidRPr="00B1251C" w:rsidRDefault="00EC54B5" w:rsidP="00B1251C">
            <w:pPr>
              <w:snapToGrid w:val="0"/>
              <w:jc w:val="left"/>
              <w:rPr>
                <w:rFonts w:eastAsiaTheme="minorEastAsia" w:cs="Times New Roman"/>
                <w:noProof/>
                <w:szCs w:val="21"/>
              </w:rPr>
            </w:pPr>
            <w:r w:rsidRPr="00B1251C">
              <w:rPr>
                <w:rFonts w:eastAsiaTheme="minorEastAsia" w:cs="Times New Roman"/>
                <w:noProof/>
                <w:szCs w:val="21"/>
              </w:rPr>
              <w:t>CH</w:t>
            </w:r>
            <w:r w:rsidRPr="00B1251C">
              <w:rPr>
                <w:rFonts w:eastAsiaTheme="minorEastAsia" w:cs="Times New Roman"/>
                <w:noProof/>
                <w:szCs w:val="21"/>
                <w:vertAlign w:val="subscript"/>
              </w:rPr>
              <w:t>4</w:t>
            </w:r>
            <w:r w:rsidRPr="00B1251C">
              <w:rPr>
                <w:rFonts w:eastAsiaTheme="minorEastAsia" w:cs="Times New Roman"/>
                <w:noProof/>
                <w:szCs w:val="21"/>
              </w:rPr>
              <w:t xml:space="preserve"> (</w:t>
            </w:r>
            <w:r w:rsidR="00E2647A" w:rsidRPr="00B1251C">
              <w:rPr>
                <w:rFonts w:eastAsiaTheme="minorEastAsia" w:cs="Times New Roman"/>
                <w:noProof/>
                <w:szCs w:val="21"/>
              </w:rPr>
              <w:t>54.63</w:t>
            </w:r>
            <w:r w:rsidRPr="00B1251C">
              <w:rPr>
                <w:rFonts w:eastAsiaTheme="minorEastAsia" w:cs="Times New Roman"/>
                <w:noProof/>
                <w:szCs w:val="21"/>
              </w:rPr>
              <w:t>)</w:t>
            </w:r>
          </w:p>
          <w:p w14:paraId="4DF2A636" w14:textId="78BD9202" w:rsidR="00EC54B5" w:rsidRPr="00B1251C" w:rsidRDefault="00EC54B5" w:rsidP="00B1251C">
            <w:pPr>
              <w:snapToGrid w:val="0"/>
              <w:jc w:val="left"/>
              <w:rPr>
                <w:rFonts w:eastAsiaTheme="minorEastAsia" w:cs="Times New Roman"/>
                <w:noProof/>
                <w:szCs w:val="21"/>
              </w:rPr>
            </w:pPr>
            <w:r w:rsidRPr="00B1251C">
              <w:rPr>
                <w:rFonts w:eastAsiaTheme="minorEastAsia" w:cs="Times New Roman"/>
                <w:noProof/>
                <w:szCs w:val="21"/>
              </w:rPr>
              <w:t>CO (30.</w:t>
            </w:r>
            <w:r w:rsidR="00E2647A" w:rsidRPr="00B1251C">
              <w:rPr>
                <w:rFonts w:eastAsiaTheme="minorEastAsia" w:cs="Times New Roman"/>
                <w:noProof/>
                <w:szCs w:val="21"/>
              </w:rPr>
              <w:t>03</w:t>
            </w:r>
            <w:r w:rsidRPr="00B1251C">
              <w:rPr>
                <w:rFonts w:eastAsiaTheme="minorEastAsia" w:cs="Times New Roman"/>
                <w:noProof/>
                <w:szCs w:val="21"/>
              </w:rPr>
              <w:t>)</w:t>
            </w:r>
          </w:p>
          <w:p w14:paraId="736567E4" w14:textId="0E0708C2" w:rsidR="00EC54B5" w:rsidRPr="00B1251C" w:rsidRDefault="00EC54B5" w:rsidP="00B1251C">
            <w:pPr>
              <w:snapToGrid w:val="0"/>
              <w:jc w:val="left"/>
              <w:rPr>
                <w:rFonts w:eastAsiaTheme="minorEastAsia" w:cs="Times New Roman"/>
                <w:noProof/>
                <w:szCs w:val="21"/>
              </w:rPr>
            </w:pPr>
            <w:r w:rsidRPr="00B1251C">
              <w:rPr>
                <w:rFonts w:eastAsiaTheme="minorEastAsia" w:cs="Times New Roman"/>
                <w:noProof/>
                <w:szCs w:val="21"/>
              </w:rPr>
              <w:t>CH</w:t>
            </w:r>
            <w:r w:rsidRPr="00B1251C">
              <w:rPr>
                <w:rFonts w:eastAsiaTheme="minorEastAsia" w:cs="Times New Roman"/>
                <w:noProof/>
                <w:szCs w:val="21"/>
                <w:vertAlign w:val="subscript"/>
              </w:rPr>
              <w:t>3</w:t>
            </w:r>
            <w:r w:rsidRPr="00B1251C">
              <w:rPr>
                <w:rFonts w:eastAsiaTheme="minorEastAsia" w:cs="Times New Roman"/>
                <w:noProof/>
                <w:szCs w:val="21"/>
              </w:rPr>
              <w:t>OH (</w:t>
            </w:r>
            <w:r w:rsidR="00E2647A" w:rsidRPr="00B1251C">
              <w:rPr>
                <w:rFonts w:eastAsiaTheme="minorEastAsia" w:cs="Times New Roman"/>
                <w:noProof/>
                <w:szCs w:val="21"/>
              </w:rPr>
              <w:t>2.79</w:t>
            </w:r>
            <w:r w:rsidRPr="00B1251C">
              <w:rPr>
                <w:rFonts w:eastAsiaTheme="minorEastAsia" w:cs="Times New Roman"/>
                <w:noProof/>
                <w:szCs w:val="21"/>
              </w:rPr>
              <w:t>)</w:t>
            </w:r>
          </w:p>
        </w:tc>
        <w:tc>
          <w:tcPr>
            <w:tcW w:w="2113" w:type="dxa"/>
            <w:tcBorders>
              <w:top w:val="nil"/>
              <w:bottom w:val="nil"/>
            </w:tcBorders>
          </w:tcPr>
          <w:p w14:paraId="7E3C1B9B" w14:textId="6C979D1B" w:rsidR="00EC54B5" w:rsidRPr="00B1251C" w:rsidRDefault="00174AB7" w:rsidP="00B1251C">
            <w:pPr>
              <w:snapToGrid w:val="0"/>
              <w:rPr>
                <w:rFonts w:eastAsiaTheme="minorEastAsia" w:cs="Times New Roman"/>
                <w:noProof/>
                <w:szCs w:val="21"/>
              </w:rPr>
            </w:pPr>
            <w:r w:rsidRPr="00B1251C">
              <w:rPr>
                <w:rFonts w:eastAsiaTheme="minorEastAsia" w:cs="Times New Roman"/>
                <w:noProof/>
                <w:szCs w:val="21"/>
              </w:rPr>
              <w:t>3.4</w:t>
            </w:r>
          </w:p>
          <w:p w14:paraId="7ABAD043" w14:textId="0F73044E" w:rsidR="00677865" w:rsidRPr="00B1251C" w:rsidRDefault="00677865" w:rsidP="00B1251C">
            <w:pPr>
              <w:snapToGrid w:val="0"/>
              <w:rPr>
                <w:rFonts w:eastAsiaTheme="minorEastAsia" w:cs="Times New Roman"/>
                <w:noProof/>
                <w:szCs w:val="21"/>
              </w:rPr>
            </w:pPr>
            <w:r w:rsidRPr="00B1251C">
              <w:rPr>
                <w:rFonts w:eastAsiaTheme="minorEastAsia" w:cs="Times New Roman"/>
                <w:noProof/>
                <w:szCs w:val="21"/>
              </w:rPr>
              <w:t>7.5</w:t>
            </w:r>
          </w:p>
          <w:p w14:paraId="0574232D" w14:textId="4A78E29A" w:rsidR="00677865" w:rsidRPr="00B1251C" w:rsidRDefault="00174AB7" w:rsidP="00B1251C">
            <w:pPr>
              <w:snapToGrid w:val="0"/>
              <w:rPr>
                <w:rFonts w:eastAsiaTheme="minorEastAsia" w:cs="Times New Roman"/>
                <w:noProof/>
                <w:szCs w:val="21"/>
              </w:rPr>
            </w:pPr>
            <w:r w:rsidRPr="00B1251C">
              <w:rPr>
                <w:rFonts w:eastAsiaTheme="minorEastAsia" w:cs="Times New Roman"/>
                <w:noProof/>
                <w:szCs w:val="21"/>
              </w:rPr>
              <w:t>0.2</w:t>
            </w:r>
          </w:p>
        </w:tc>
        <w:tc>
          <w:tcPr>
            <w:tcW w:w="794" w:type="dxa"/>
            <w:tcBorders>
              <w:top w:val="nil"/>
              <w:bottom w:val="nil"/>
            </w:tcBorders>
          </w:tcPr>
          <w:p w14:paraId="62C1A4F5" w14:textId="658DC73E" w:rsidR="00EC54B5" w:rsidRPr="00B1251C" w:rsidRDefault="005C4595" w:rsidP="00B1251C">
            <w:pPr>
              <w:snapToGrid w:val="0"/>
              <w:rPr>
                <w:rFonts w:eastAsiaTheme="minorEastAsia" w:cs="Times New Roman"/>
                <w:noProof/>
                <w:szCs w:val="21"/>
              </w:rPr>
            </w:pPr>
            <w:r>
              <w:rPr>
                <w:rFonts w:eastAsiaTheme="minorEastAsia" w:cs="Times New Roman" w:hint="eastAsia"/>
                <w:noProof/>
                <w:szCs w:val="21"/>
              </w:rPr>
              <w:t>[</w:t>
            </w:r>
            <w:r w:rsidR="00B1251C">
              <w:rPr>
                <w:rFonts w:eastAsiaTheme="minorEastAsia" w:cs="Times New Roman" w:hint="eastAsia"/>
                <w:noProof/>
                <w:szCs w:val="21"/>
              </w:rPr>
              <w:t>S</w:t>
            </w:r>
            <w:r w:rsidR="00EC54B5" w:rsidRPr="00B1251C">
              <w:rPr>
                <w:rFonts w:eastAsiaTheme="minorEastAsia" w:cs="Times New Roman"/>
                <w:noProof/>
                <w:szCs w:val="21"/>
              </w:rPr>
              <w:t>2</w:t>
            </w:r>
            <w:r w:rsidR="00567716" w:rsidRPr="00B1251C">
              <w:rPr>
                <w:rFonts w:eastAsiaTheme="minorEastAsia" w:cs="Times New Roman"/>
                <w:noProof/>
                <w:szCs w:val="21"/>
              </w:rPr>
              <w:t>2</w:t>
            </w:r>
            <w:r>
              <w:rPr>
                <w:rFonts w:eastAsiaTheme="minorEastAsia" w:cs="Times New Roman" w:hint="eastAsia"/>
                <w:noProof/>
                <w:szCs w:val="21"/>
              </w:rPr>
              <w:t>]</w:t>
            </w:r>
          </w:p>
        </w:tc>
      </w:tr>
      <w:tr w:rsidR="00B31232" w:rsidRPr="00B1251C" w14:paraId="2BB26722" w14:textId="39E23B2C" w:rsidTr="008C4D9B">
        <w:trPr>
          <w:trHeight w:val="397"/>
        </w:trPr>
        <w:tc>
          <w:tcPr>
            <w:tcW w:w="1973" w:type="dxa"/>
            <w:tcBorders>
              <w:top w:val="nil"/>
              <w:bottom w:val="nil"/>
            </w:tcBorders>
          </w:tcPr>
          <w:p w14:paraId="4A755716" w14:textId="495E09A3" w:rsidR="00EC54B5" w:rsidRPr="00B1251C" w:rsidRDefault="00EC54B5" w:rsidP="00B1251C">
            <w:pPr>
              <w:snapToGrid w:val="0"/>
              <w:rPr>
                <w:rFonts w:eastAsiaTheme="minorEastAsia" w:cs="Times New Roman"/>
                <w:noProof/>
                <w:szCs w:val="21"/>
              </w:rPr>
            </w:pPr>
            <w:r w:rsidRPr="00B1251C">
              <w:rPr>
                <w:rFonts w:eastAsiaTheme="minorEastAsia" w:cs="Times New Roman"/>
                <w:noProof/>
                <w:szCs w:val="21"/>
              </w:rPr>
              <w:t>WO</w:t>
            </w:r>
            <w:r w:rsidRPr="00B1251C">
              <w:rPr>
                <w:rFonts w:eastAsiaTheme="minorEastAsia" w:cs="Times New Roman"/>
                <w:noProof/>
                <w:szCs w:val="21"/>
                <w:vertAlign w:val="subscript"/>
              </w:rPr>
              <w:t>3</w:t>
            </w:r>
          </w:p>
        </w:tc>
        <w:tc>
          <w:tcPr>
            <w:tcW w:w="1127" w:type="dxa"/>
            <w:tcBorders>
              <w:top w:val="nil"/>
              <w:bottom w:val="nil"/>
            </w:tcBorders>
          </w:tcPr>
          <w:p w14:paraId="129AC64E" w14:textId="5FE53C7C" w:rsidR="00EC54B5" w:rsidRPr="00B1251C" w:rsidRDefault="00EC54B5" w:rsidP="00B1251C">
            <w:pPr>
              <w:snapToGrid w:val="0"/>
              <w:rPr>
                <w:rFonts w:eastAsiaTheme="minorEastAsia" w:cs="Times New Roman"/>
                <w:noProof/>
                <w:szCs w:val="21"/>
              </w:rPr>
            </w:pPr>
            <w:r w:rsidRPr="00B1251C">
              <w:rPr>
                <w:rFonts w:eastAsiaTheme="minorEastAsia" w:cs="Times New Roman"/>
                <w:noProof/>
                <w:szCs w:val="21"/>
              </w:rPr>
              <w:t>Sn/SnO</w:t>
            </w:r>
            <w:r w:rsidRPr="00B1251C">
              <w:rPr>
                <w:rFonts w:eastAsiaTheme="minorEastAsia" w:cs="Times New Roman"/>
                <w:noProof/>
                <w:szCs w:val="21"/>
                <w:vertAlign w:val="subscript"/>
              </w:rPr>
              <w:t>x</w:t>
            </w:r>
          </w:p>
        </w:tc>
        <w:tc>
          <w:tcPr>
            <w:tcW w:w="2254" w:type="dxa"/>
            <w:tcBorders>
              <w:top w:val="nil"/>
              <w:bottom w:val="nil"/>
            </w:tcBorders>
          </w:tcPr>
          <w:p w14:paraId="00D979E8" w14:textId="77777777" w:rsidR="00EC54B5" w:rsidRPr="00B1251C" w:rsidRDefault="00EC54B5" w:rsidP="00B1251C">
            <w:pPr>
              <w:snapToGrid w:val="0"/>
              <w:rPr>
                <w:rFonts w:eastAsiaTheme="minorEastAsia" w:cs="Times New Roman"/>
                <w:noProof/>
                <w:szCs w:val="21"/>
              </w:rPr>
            </w:pPr>
            <w:r w:rsidRPr="00B1251C">
              <w:rPr>
                <w:rFonts w:eastAsiaTheme="minorEastAsia" w:cs="Times New Roman"/>
                <w:noProof/>
                <w:szCs w:val="21"/>
              </w:rPr>
              <w:t>CO (17.5)</w:t>
            </w:r>
          </w:p>
          <w:p w14:paraId="56B6539C" w14:textId="7256A3DE" w:rsidR="00EC54B5" w:rsidRPr="00B1251C" w:rsidRDefault="00EC54B5" w:rsidP="00B1251C">
            <w:pPr>
              <w:snapToGrid w:val="0"/>
              <w:rPr>
                <w:rFonts w:eastAsiaTheme="minorEastAsia" w:cs="Times New Roman"/>
                <w:noProof/>
                <w:szCs w:val="21"/>
              </w:rPr>
            </w:pPr>
            <w:r w:rsidRPr="00B1251C">
              <w:rPr>
                <w:rFonts w:eastAsiaTheme="minorEastAsia" w:cs="Times New Roman"/>
                <w:noProof/>
                <w:szCs w:val="21"/>
              </w:rPr>
              <w:t>HCOOH (26.8)</w:t>
            </w:r>
          </w:p>
        </w:tc>
        <w:tc>
          <w:tcPr>
            <w:tcW w:w="2113" w:type="dxa"/>
            <w:tcBorders>
              <w:top w:val="nil"/>
              <w:bottom w:val="nil"/>
            </w:tcBorders>
          </w:tcPr>
          <w:p w14:paraId="06FE1A74" w14:textId="77777777" w:rsidR="00EC54B5" w:rsidRPr="00B1251C" w:rsidRDefault="00776765" w:rsidP="00B1251C">
            <w:pPr>
              <w:snapToGrid w:val="0"/>
              <w:rPr>
                <w:rFonts w:eastAsiaTheme="minorEastAsia" w:cs="Times New Roman"/>
                <w:noProof/>
                <w:szCs w:val="21"/>
              </w:rPr>
            </w:pPr>
            <w:r w:rsidRPr="00B1251C">
              <w:rPr>
                <w:rFonts w:eastAsiaTheme="minorEastAsia" w:cs="Times New Roman"/>
                <w:noProof/>
                <w:szCs w:val="21"/>
              </w:rPr>
              <w:t>12.9</w:t>
            </w:r>
          </w:p>
          <w:p w14:paraId="7454377D" w14:textId="0733D5BA" w:rsidR="00776765" w:rsidRPr="00B1251C" w:rsidRDefault="00776765" w:rsidP="00B1251C">
            <w:pPr>
              <w:snapToGrid w:val="0"/>
              <w:rPr>
                <w:rFonts w:eastAsiaTheme="minorEastAsia" w:cs="Times New Roman"/>
                <w:noProof/>
                <w:szCs w:val="21"/>
              </w:rPr>
            </w:pPr>
            <w:r w:rsidRPr="00B1251C">
              <w:rPr>
                <w:rFonts w:eastAsiaTheme="minorEastAsia" w:cs="Times New Roman"/>
                <w:noProof/>
                <w:szCs w:val="21"/>
              </w:rPr>
              <w:t>19.8</w:t>
            </w:r>
          </w:p>
        </w:tc>
        <w:tc>
          <w:tcPr>
            <w:tcW w:w="794" w:type="dxa"/>
            <w:tcBorders>
              <w:top w:val="nil"/>
              <w:bottom w:val="nil"/>
            </w:tcBorders>
          </w:tcPr>
          <w:p w14:paraId="3704DD9A" w14:textId="0B2170CA" w:rsidR="00EC54B5" w:rsidRPr="00B1251C" w:rsidRDefault="005C4595" w:rsidP="00B1251C">
            <w:pPr>
              <w:snapToGrid w:val="0"/>
              <w:rPr>
                <w:rFonts w:eastAsiaTheme="minorEastAsia" w:cs="Times New Roman"/>
                <w:noProof/>
                <w:szCs w:val="21"/>
              </w:rPr>
            </w:pPr>
            <w:r>
              <w:rPr>
                <w:rFonts w:eastAsiaTheme="minorEastAsia" w:cs="Times New Roman" w:hint="eastAsia"/>
                <w:noProof/>
                <w:szCs w:val="21"/>
              </w:rPr>
              <w:t>[</w:t>
            </w:r>
            <w:r w:rsidR="00B1251C">
              <w:rPr>
                <w:rFonts w:eastAsiaTheme="minorEastAsia" w:cs="Times New Roman" w:hint="eastAsia"/>
                <w:noProof/>
                <w:szCs w:val="21"/>
              </w:rPr>
              <w:t>S</w:t>
            </w:r>
            <w:r w:rsidR="00EC54B5" w:rsidRPr="00B1251C">
              <w:rPr>
                <w:rFonts w:eastAsiaTheme="minorEastAsia" w:cs="Times New Roman"/>
                <w:noProof/>
                <w:szCs w:val="21"/>
              </w:rPr>
              <w:t>2</w:t>
            </w:r>
            <w:r w:rsidR="00567716" w:rsidRPr="00B1251C">
              <w:rPr>
                <w:rFonts w:eastAsiaTheme="minorEastAsia" w:cs="Times New Roman"/>
                <w:noProof/>
                <w:szCs w:val="21"/>
              </w:rPr>
              <w:t>3</w:t>
            </w:r>
            <w:r>
              <w:rPr>
                <w:rFonts w:eastAsiaTheme="minorEastAsia" w:cs="Times New Roman" w:hint="eastAsia"/>
                <w:noProof/>
                <w:szCs w:val="21"/>
              </w:rPr>
              <w:t>]</w:t>
            </w:r>
          </w:p>
        </w:tc>
      </w:tr>
      <w:tr w:rsidR="00B31232" w:rsidRPr="00B1251C" w14:paraId="3D30B866" w14:textId="50B635E2" w:rsidTr="008C4D9B">
        <w:trPr>
          <w:trHeight w:val="397"/>
        </w:trPr>
        <w:tc>
          <w:tcPr>
            <w:tcW w:w="1973" w:type="dxa"/>
            <w:tcBorders>
              <w:top w:val="nil"/>
              <w:bottom w:val="nil"/>
            </w:tcBorders>
          </w:tcPr>
          <w:p w14:paraId="762B468F" w14:textId="574D5D03" w:rsidR="00EC54B5" w:rsidRPr="00B1251C" w:rsidRDefault="00EC54B5" w:rsidP="00B1251C">
            <w:pPr>
              <w:snapToGrid w:val="0"/>
              <w:rPr>
                <w:rFonts w:eastAsiaTheme="minorEastAsia" w:cs="Times New Roman"/>
                <w:noProof/>
                <w:szCs w:val="21"/>
              </w:rPr>
            </w:pPr>
            <w:r w:rsidRPr="00B1251C">
              <w:rPr>
                <w:rFonts w:eastAsiaTheme="minorEastAsia" w:cs="Times New Roman"/>
                <w:noProof/>
                <w:szCs w:val="21"/>
              </w:rPr>
              <w:t>WO</w:t>
            </w:r>
            <w:r w:rsidRPr="00B1251C">
              <w:rPr>
                <w:rFonts w:eastAsiaTheme="minorEastAsia" w:cs="Times New Roman"/>
                <w:noProof/>
                <w:szCs w:val="21"/>
                <w:vertAlign w:val="subscript"/>
              </w:rPr>
              <w:t>3</w:t>
            </w:r>
          </w:p>
        </w:tc>
        <w:tc>
          <w:tcPr>
            <w:tcW w:w="1127" w:type="dxa"/>
            <w:tcBorders>
              <w:top w:val="nil"/>
              <w:bottom w:val="nil"/>
            </w:tcBorders>
          </w:tcPr>
          <w:p w14:paraId="753ED987" w14:textId="743E426F" w:rsidR="00EC54B5" w:rsidRPr="00B1251C" w:rsidRDefault="00EC54B5" w:rsidP="00B1251C">
            <w:pPr>
              <w:snapToGrid w:val="0"/>
              <w:rPr>
                <w:rFonts w:eastAsiaTheme="minorEastAsia" w:cs="Times New Roman"/>
                <w:noProof/>
                <w:szCs w:val="21"/>
              </w:rPr>
            </w:pPr>
            <w:r w:rsidRPr="00B1251C">
              <w:rPr>
                <w:rFonts w:eastAsiaTheme="minorEastAsia" w:cs="Times New Roman"/>
                <w:noProof/>
                <w:szCs w:val="21"/>
              </w:rPr>
              <w:t>Cu</w:t>
            </w:r>
          </w:p>
        </w:tc>
        <w:tc>
          <w:tcPr>
            <w:tcW w:w="2254" w:type="dxa"/>
            <w:tcBorders>
              <w:top w:val="nil"/>
              <w:bottom w:val="nil"/>
            </w:tcBorders>
          </w:tcPr>
          <w:p w14:paraId="03A6CE70" w14:textId="77777777" w:rsidR="00EC54B5" w:rsidRPr="00B1251C" w:rsidRDefault="00EC54B5" w:rsidP="00B1251C">
            <w:pPr>
              <w:snapToGrid w:val="0"/>
              <w:rPr>
                <w:rFonts w:eastAsiaTheme="minorEastAsia" w:cs="Times New Roman"/>
                <w:noProof/>
                <w:szCs w:val="21"/>
              </w:rPr>
            </w:pPr>
            <w:r w:rsidRPr="00B1251C">
              <w:rPr>
                <w:rFonts w:eastAsiaTheme="minorEastAsia" w:cs="Times New Roman"/>
                <w:noProof/>
                <w:szCs w:val="21"/>
              </w:rPr>
              <w:t>CH</w:t>
            </w:r>
            <w:r w:rsidRPr="00B1251C">
              <w:rPr>
                <w:rFonts w:eastAsiaTheme="minorEastAsia" w:cs="Times New Roman"/>
                <w:noProof/>
                <w:szCs w:val="21"/>
                <w:vertAlign w:val="subscript"/>
              </w:rPr>
              <w:t>4</w:t>
            </w:r>
            <w:r w:rsidRPr="00B1251C">
              <w:rPr>
                <w:rFonts w:eastAsiaTheme="minorEastAsia" w:cs="Times New Roman"/>
                <w:noProof/>
                <w:szCs w:val="21"/>
              </w:rPr>
              <w:t xml:space="preserve"> (67)</w:t>
            </w:r>
          </w:p>
          <w:p w14:paraId="072BFA5F" w14:textId="286346FB" w:rsidR="00EC54B5" w:rsidRPr="00B1251C" w:rsidRDefault="00EC54B5" w:rsidP="00B1251C">
            <w:pPr>
              <w:snapToGrid w:val="0"/>
              <w:rPr>
                <w:rFonts w:eastAsiaTheme="minorEastAsia" w:cs="Times New Roman"/>
                <w:noProof/>
                <w:szCs w:val="21"/>
              </w:rPr>
            </w:pPr>
            <w:r w:rsidRPr="00B1251C">
              <w:rPr>
                <w:rFonts w:eastAsiaTheme="minorEastAsia" w:cs="Times New Roman"/>
                <w:noProof/>
                <w:szCs w:val="21"/>
              </w:rPr>
              <w:t>C</w:t>
            </w:r>
            <w:r w:rsidRPr="00B1251C">
              <w:rPr>
                <w:rFonts w:eastAsiaTheme="minorEastAsia" w:cs="Times New Roman"/>
                <w:noProof/>
                <w:szCs w:val="21"/>
                <w:vertAlign w:val="subscript"/>
              </w:rPr>
              <w:t>2</w:t>
            </w:r>
            <w:r w:rsidRPr="00B1251C">
              <w:rPr>
                <w:rFonts w:eastAsiaTheme="minorEastAsia" w:cs="Times New Roman"/>
                <w:noProof/>
                <w:szCs w:val="21"/>
              </w:rPr>
              <w:t>H</w:t>
            </w:r>
            <w:r w:rsidRPr="00B1251C">
              <w:rPr>
                <w:rFonts w:eastAsiaTheme="minorEastAsia" w:cs="Times New Roman"/>
                <w:noProof/>
                <w:szCs w:val="21"/>
                <w:vertAlign w:val="subscript"/>
              </w:rPr>
              <w:t>4</w:t>
            </w:r>
            <w:r w:rsidRPr="00B1251C">
              <w:rPr>
                <w:rFonts w:eastAsiaTheme="minorEastAsia" w:cs="Times New Roman"/>
                <w:noProof/>
                <w:szCs w:val="21"/>
              </w:rPr>
              <w:t xml:space="preserve"> (2.7)</w:t>
            </w:r>
          </w:p>
        </w:tc>
        <w:tc>
          <w:tcPr>
            <w:tcW w:w="2113" w:type="dxa"/>
            <w:tcBorders>
              <w:top w:val="nil"/>
              <w:bottom w:val="nil"/>
            </w:tcBorders>
          </w:tcPr>
          <w:p w14:paraId="4E3B68B8" w14:textId="77777777" w:rsidR="00EC54B5" w:rsidRPr="00B1251C" w:rsidRDefault="00776765" w:rsidP="00B1251C">
            <w:pPr>
              <w:snapToGrid w:val="0"/>
              <w:rPr>
                <w:rFonts w:eastAsiaTheme="minorEastAsia" w:cs="Times New Roman"/>
                <w:noProof/>
                <w:szCs w:val="21"/>
              </w:rPr>
            </w:pPr>
            <w:r w:rsidRPr="00B1251C">
              <w:rPr>
                <w:rFonts w:eastAsiaTheme="minorEastAsia" w:cs="Times New Roman"/>
                <w:noProof/>
                <w:szCs w:val="21"/>
              </w:rPr>
              <w:t>2.8</w:t>
            </w:r>
          </w:p>
          <w:p w14:paraId="36725EDB" w14:textId="2E810FDD" w:rsidR="00776765" w:rsidRPr="00B1251C" w:rsidRDefault="00776765" w:rsidP="00B1251C">
            <w:pPr>
              <w:snapToGrid w:val="0"/>
              <w:rPr>
                <w:rFonts w:eastAsiaTheme="minorEastAsia" w:cs="Times New Roman"/>
                <w:noProof/>
                <w:szCs w:val="21"/>
              </w:rPr>
            </w:pPr>
            <w:r w:rsidRPr="00B1251C">
              <w:rPr>
                <w:rFonts w:eastAsiaTheme="minorEastAsia" w:cs="Times New Roman"/>
                <w:noProof/>
                <w:szCs w:val="21"/>
              </w:rPr>
              <w:t>0.</w:t>
            </w:r>
            <w:r w:rsidR="005F5B57" w:rsidRPr="00B1251C">
              <w:rPr>
                <w:rFonts w:eastAsiaTheme="minorEastAsia" w:cs="Times New Roman"/>
                <w:noProof/>
                <w:szCs w:val="21"/>
              </w:rPr>
              <w:t>1</w:t>
            </w:r>
          </w:p>
        </w:tc>
        <w:tc>
          <w:tcPr>
            <w:tcW w:w="794" w:type="dxa"/>
            <w:tcBorders>
              <w:top w:val="nil"/>
              <w:bottom w:val="nil"/>
            </w:tcBorders>
          </w:tcPr>
          <w:p w14:paraId="793E103D" w14:textId="1CF0B201" w:rsidR="00EC54B5" w:rsidRPr="00B1251C" w:rsidRDefault="005C4595" w:rsidP="00B1251C">
            <w:pPr>
              <w:snapToGrid w:val="0"/>
              <w:rPr>
                <w:rFonts w:eastAsiaTheme="minorEastAsia" w:cs="Times New Roman"/>
                <w:noProof/>
                <w:szCs w:val="21"/>
              </w:rPr>
            </w:pPr>
            <w:r>
              <w:rPr>
                <w:rFonts w:eastAsiaTheme="minorEastAsia" w:cs="Times New Roman" w:hint="eastAsia"/>
                <w:noProof/>
                <w:szCs w:val="21"/>
              </w:rPr>
              <w:t>[</w:t>
            </w:r>
            <w:r w:rsidR="00B1251C">
              <w:rPr>
                <w:rFonts w:eastAsiaTheme="minorEastAsia" w:cs="Times New Roman" w:hint="eastAsia"/>
                <w:noProof/>
                <w:szCs w:val="21"/>
              </w:rPr>
              <w:t>S</w:t>
            </w:r>
            <w:r w:rsidR="00EC54B5" w:rsidRPr="00B1251C">
              <w:rPr>
                <w:rFonts w:eastAsiaTheme="minorEastAsia" w:cs="Times New Roman"/>
                <w:noProof/>
                <w:szCs w:val="21"/>
              </w:rPr>
              <w:t>2</w:t>
            </w:r>
            <w:r w:rsidR="00567716" w:rsidRPr="00B1251C">
              <w:rPr>
                <w:rFonts w:eastAsiaTheme="minorEastAsia" w:cs="Times New Roman"/>
                <w:noProof/>
                <w:szCs w:val="21"/>
              </w:rPr>
              <w:t>4</w:t>
            </w:r>
            <w:r>
              <w:rPr>
                <w:rFonts w:eastAsiaTheme="minorEastAsia" w:cs="Times New Roman" w:hint="eastAsia"/>
                <w:noProof/>
                <w:szCs w:val="21"/>
              </w:rPr>
              <w:t>]</w:t>
            </w:r>
          </w:p>
        </w:tc>
      </w:tr>
      <w:tr w:rsidR="00B31232" w:rsidRPr="00B1251C" w14:paraId="60458625" w14:textId="77777777" w:rsidTr="008C4D9B">
        <w:trPr>
          <w:trHeight w:val="397"/>
        </w:trPr>
        <w:tc>
          <w:tcPr>
            <w:tcW w:w="1973" w:type="dxa"/>
            <w:tcBorders>
              <w:top w:val="nil"/>
              <w:bottom w:val="nil"/>
            </w:tcBorders>
          </w:tcPr>
          <w:p w14:paraId="2F05DED7" w14:textId="5D320A41" w:rsidR="00EC54B5" w:rsidRPr="00B1251C" w:rsidRDefault="00EC54B5" w:rsidP="00B1251C">
            <w:pPr>
              <w:snapToGrid w:val="0"/>
              <w:rPr>
                <w:rFonts w:eastAsiaTheme="minorEastAsia" w:cs="Times New Roman"/>
                <w:noProof/>
                <w:szCs w:val="21"/>
              </w:rPr>
            </w:pPr>
            <w:r w:rsidRPr="00B1251C">
              <w:rPr>
                <w:rFonts w:eastAsiaTheme="minorEastAsia" w:cs="Times New Roman"/>
                <w:noProof/>
                <w:szCs w:val="21"/>
              </w:rPr>
              <w:t>CNTs/ZnO/Co</w:t>
            </w:r>
            <w:r w:rsidRPr="00B1251C">
              <w:rPr>
                <w:rFonts w:eastAsiaTheme="minorEastAsia" w:cs="Times New Roman"/>
                <w:noProof/>
                <w:szCs w:val="21"/>
                <w:vertAlign w:val="subscript"/>
              </w:rPr>
              <w:t>3</w:t>
            </w:r>
            <w:r w:rsidRPr="00B1251C">
              <w:rPr>
                <w:rFonts w:eastAsiaTheme="minorEastAsia" w:cs="Times New Roman"/>
                <w:noProof/>
                <w:szCs w:val="21"/>
              </w:rPr>
              <w:t>O</w:t>
            </w:r>
            <w:r w:rsidRPr="00B1251C">
              <w:rPr>
                <w:rFonts w:eastAsiaTheme="minorEastAsia" w:cs="Times New Roman"/>
                <w:noProof/>
                <w:szCs w:val="21"/>
                <w:vertAlign w:val="subscript"/>
              </w:rPr>
              <w:t>4</w:t>
            </w:r>
          </w:p>
        </w:tc>
        <w:tc>
          <w:tcPr>
            <w:tcW w:w="1127" w:type="dxa"/>
            <w:tcBorders>
              <w:top w:val="nil"/>
              <w:bottom w:val="nil"/>
            </w:tcBorders>
          </w:tcPr>
          <w:p w14:paraId="0F42B314" w14:textId="34289649" w:rsidR="00EC54B5" w:rsidRPr="00B1251C" w:rsidRDefault="00EC54B5" w:rsidP="00B1251C">
            <w:pPr>
              <w:snapToGrid w:val="0"/>
              <w:rPr>
                <w:rFonts w:eastAsiaTheme="minorEastAsia" w:cs="Times New Roman"/>
                <w:noProof/>
                <w:szCs w:val="21"/>
              </w:rPr>
            </w:pPr>
            <w:r w:rsidRPr="00B1251C">
              <w:rPr>
                <w:rFonts w:eastAsiaTheme="minorEastAsia" w:cs="Times New Roman"/>
                <w:noProof/>
                <w:szCs w:val="21"/>
              </w:rPr>
              <w:t>Pd-Cu</w:t>
            </w:r>
          </w:p>
        </w:tc>
        <w:tc>
          <w:tcPr>
            <w:tcW w:w="2254" w:type="dxa"/>
            <w:tcBorders>
              <w:top w:val="nil"/>
              <w:bottom w:val="nil"/>
            </w:tcBorders>
          </w:tcPr>
          <w:p w14:paraId="0CDCB8FF" w14:textId="6394B928" w:rsidR="00EC54B5" w:rsidRPr="00B1251C" w:rsidRDefault="00EC54B5" w:rsidP="00B1251C">
            <w:pPr>
              <w:snapToGrid w:val="0"/>
              <w:rPr>
                <w:rFonts w:eastAsiaTheme="minorEastAsia" w:cs="Times New Roman"/>
                <w:noProof/>
                <w:szCs w:val="21"/>
              </w:rPr>
            </w:pPr>
            <w:r w:rsidRPr="00B1251C">
              <w:rPr>
                <w:rFonts w:eastAsiaTheme="minorEastAsia" w:cs="Times New Roman"/>
                <w:noProof/>
                <w:szCs w:val="21"/>
              </w:rPr>
              <w:t>CO (75)</w:t>
            </w:r>
          </w:p>
        </w:tc>
        <w:tc>
          <w:tcPr>
            <w:tcW w:w="2113" w:type="dxa"/>
            <w:tcBorders>
              <w:top w:val="nil"/>
              <w:bottom w:val="nil"/>
            </w:tcBorders>
          </w:tcPr>
          <w:p w14:paraId="11DFB7E5" w14:textId="11DA31A4" w:rsidR="00EC54B5" w:rsidRPr="00B1251C" w:rsidRDefault="005F5B57" w:rsidP="00B1251C">
            <w:pPr>
              <w:snapToGrid w:val="0"/>
              <w:rPr>
                <w:rFonts w:eastAsiaTheme="minorEastAsia" w:cs="Times New Roman"/>
                <w:noProof/>
                <w:szCs w:val="21"/>
              </w:rPr>
            </w:pPr>
            <w:r w:rsidRPr="00B1251C">
              <w:rPr>
                <w:rFonts w:eastAsiaTheme="minorEastAsia" w:cs="Times New Roman"/>
                <w:noProof/>
                <w:szCs w:val="21"/>
              </w:rPr>
              <w:t>5.6</w:t>
            </w:r>
          </w:p>
        </w:tc>
        <w:tc>
          <w:tcPr>
            <w:tcW w:w="794" w:type="dxa"/>
            <w:tcBorders>
              <w:top w:val="nil"/>
              <w:bottom w:val="nil"/>
            </w:tcBorders>
          </w:tcPr>
          <w:p w14:paraId="0AB1C0FE" w14:textId="58E981D1" w:rsidR="00EC54B5" w:rsidRPr="00B1251C" w:rsidRDefault="005C4595" w:rsidP="00B1251C">
            <w:pPr>
              <w:snapToGrid w:val="0"/>
              <w:rPr>
                <w:rFonts w:eastAsiaTheme="minorEastAsia" w:cs="Times New Roman"/>
                <w:noProof/>
                <w:szCs w:val="21"/>
              </w:rPr>
            </w:pPr>
            <w:r>
              <w:rPr>
                <w:rFonts w:eastAsiaTheme="minorEastAsia" w:cs="Times New Roman" w:hint="eastAsia"/>
                <w:noProof/>
                <w:szCs w:val="21"/>
              </w:rPr>
              <w:t>[</w:t>
            </w:r>
            <w:r w:rsidR="00B1251C">
              <w:rPr>
                <w:rFonts w:eastAsiaTheme="minorEastAsia" w:cs="Times New Roman" w:hint="eastAsia"/>
                <w:noProof/>
                <w:szCs w:val="21"/>
              </w:rPr>
              <w:t>S</w:t>
            </w:r>
            <w:r w:rsidR="00EC54B5" w:rsidRPr="00B1251C">
              <w:rPr>
                <w:rFonts w:eastAsiaTheme="minorEastAsia" w:cs="Times New Roman"/>
                <w:noProof/>
                <w:szCs w:val="21"/>
              </w:rPr>
              <w:t>2</w:t>
            </w:r>
            <w:r w:rsidR="00567716" w:rsidRPr="00B1251C">
              <w:rPr>
                <w:rFonts w:eastAsiaTheme="minorEastAsia" w:cs="Times New Roman"/>
                <w:noProof/>
                <w:szCs w:val="21"/>
              </w:rPr>
              <w:t>5</w:t>
            </w:r>
            <w:r>
              <w:rPr>
                <w:rFonts w:eastAsiaTheme="minorEastAsia" w:cs="Times New Roman" w:hint="eastAsia"/>
                <w:noProof/>
                <w:szCs w:val="21"/>
              </w:rPr>
              <w:t>]</w:t>
            </w:r>
          </w:p>
        </w:tc>
      </w:tr>
      <w:tr w:rsidR="00B31232" w:rsidRPr="00B1251C" w14:paraId="0F344912" w14:textId="77777777" w:rsidTr="008C4D9B">
        <w:trPr>
          <w:trHeight w:val="397"/>
        </w:trPr>
        <w:tc>
          <w:tcPr>
            <w:tcW w:w="1973" w:type="dxa"/>
            <w:tcBorders>
              <w:top w:val="nil"/>
              <w:bottom w:val="nil"/>
            </w:tcBorders>
          </w:tcPr>
          <w:p w14:paraId="6709778E" w14:textId="36C591C8" w:rsidR="00EC54B5" w:rsidRPr="00B1251C" w:rsidRDefault="00EC54B5" w:rsidP="00B1251C">
            <w:pPr>
              <w:snapToGrid w:val="0"/>
              <w:rPr>
                <w:rFonts w:eastAsiaTheme="minorEastAsia" w:cs="Times New Roman"/>
                <w:noProof/>
                <w:szCs w:val="21"/>
              </w:rPr>
            </w:pPr>
            <w:r w:rsidRPr="00B1251C">
              <w:rPr>
                <w:rFonts w:eastAsiaTheme="minorEastAsia" w:cs="Times New Roman"/>
                <w:noProof/>
                <w:szCs w:val="21"/>
              </w:rPr>
              <w:t>Si-Ni</w:t>
            </w:r>
          </w:p>
        </w:tc>
        <w:tc>
          <w:tcPr>
            <w:tcW w:w="1127" w:type="dxa"/>
            <w:tcBorders>
              <w:top w:val="nil"/>
              <w:bottom w:val="nil"/>
            </w:tcBorders>
          </w:tcPr>
          <w:p w14:paraId="713C7CCB" w14:textId="5E59DB96" w:rsidR="00EC54B5" w:rsidRPr="00B1251C" w:rsidRDefault="00EC54B5" w:rsidP="00B1251C">
            <w:pPr>
              <w:snapToGrid w:val="0"/>
              <w:rPr>
                <w:rFonts w:eastAsiaTheme="minorEastAsia" w:cs="Times New Roman"/>
                <w:noProof/>
                <w:szCs w:val="21"/>
              </w:rPr>
            </w:pPr>
            <w:r w:rsidRPr="00B1251C">
              <w:rPr>
                <w:rFonts w:eastAsiaTheme="minorEastAsia" w:cs="Times New Roman"/>
                <w:noProof/>
                <w:szCs w:val="21"/>
              </w:rPr>
              <w:t>Ag</w:t>
            </w:r>
          </w:p>
        </w:tc>
        <w:tc>
          <w:tcPr>
            <w:tcW w:w="2254" w:type="dxa"/>
            <w:tcBorders>
              <w:top w:val="nil"/>
              <w:bottom w:val="nil"/>
            </w:tcBorders>
          </w:tcPr>
          <w:p w14:paraId="388C5B67" w14:textId="15ED776A" w:rsidR="00EC54B5" w:rsidRPr="00B1251C" w:rsidRDefault="00EC54B5" w:rsidP="00B1251C">
            <w:pPr>
              <w:snapToGrid w:val="0"/>
              <w:rPr>
                <w:rFonts w:eastAsiaTheme="minorEastAsia" w:cs="Times New Roman"/>
                <w:noProof/>
                <w:szCs w:val="21"/>
              </w:rPr>
            </w:pPr>
            <w:r w:rsidRPr="00B1251C">
              <w:rPr>
                <w:rFonts w:eastAsiaTheme="minorEastAsia" w:cs="Times New Roman"/>
                <w:noProof/>
                <w:szCs w:val="21"/>
              </w:rPr>
              <w:t>CO (90)</w:t>
            </w:r>
          </w:p>
        </w:tc>
        <w:tc>
          <w:tcPr>
            <w:tcW w:w="2113" w:type="dxa"/>
            <w:tcBorders>
              <w:top w:val="nil"/>
              <w:bottom w:val="nil"/>
            </w:tcBorders>
          </w:tcPr>
          <w:p w14:paraId="33F8D93F" w14:textId="58B4696E" w:rsidR="00EC54B5" w:rsidRPr="00B1251C" w:rsidRDefault="001B5ACB" w:rsidP="00B1251C">
            <w:pPr>
              <w:snapToGrid w:val="0"/>
              <w:rPr>
                <w:rFonts w:eastAsiaTheme="minorEastAsia" w:cs="Times New Roman"/>
                <w:noProof/>
                <w:szCs w:val="21"/>
              </w:rPr>
            </w:pPr>
            <w:r w:rsidRPr="00B1251C">
              <w:rPr>
                <w:rFonts w:eastAsiaTheme="minorEastAsia" w:cs="Times New Roman"/>
                <w:noProof/>
                <w:szCs w:val="21"/>
              </w:rPr>
              <w:t>-</w:t>
            </w:r>
          </w:p>
        </w:tc>
        <w:tc>
          <w:tcPr>
            <w:tcW w:w="794" w:type="dxa"/>
            <w:tcBorders>
              <w:top w:val="nil"/>
              <w:bottom w:val="nil"/>
            </w:tcBorders>
          </w:tcPr>
          <w:p w14:paraId="7B9B485E" w14:textId="11260446" w:rsidR="00EC54B5" w:rsidRPr="00B1251C" w:rsidRDefault="005C4595" w:rsidP="00B1251C">
            <w:pPr>
              <w:snapToGrid w:val="0"/>
              <w:rPr>
                <w:rFonts w:eastAsiaTheme="minorEastAsia" w:cs="Times New Roman"/>
                <w:noProof/>
                <w:szCs w:val="21"/>
              </w:rPr>
            </w:pPr>
            <w:r>
              <w:rPr>
                <w:rFonts w:eastAsiaTheme="minorEastAsia" w:cs="Times New Roman" w:hint="eastAsia"/>
                <w:noProof/>
                <w:szCs w:val="21"/>
              </w:rPr>
              <w:t>[</w:t>
            </w:r>
            <w:r w:rsidR="00B1251C">
              <w:rPr>
                <w:rFonts w:eastAsiaTheme="minorEastAsia" w:cs="Times New Roman" w:hint="eastAsia"/>
                <w:noProof/>
                <w:szCs w:val="21"/>
              </w:rPr>
              <w:t>S</w:t>
            </w:r>
            <w:r w:rsidR="00567716" w:rsidRPr="00B1251C">
              <w:rPr>
                <w:rFonts w:eastAsiaTheme="minorEastAsia" w:cs="Times New Roman"/>
                <w:noProof/>
                <w:szCs w:val="21"/>
              </w:rPr>
              <w:t>26</w:t>
            </w:r>
            <w:r>
              <w:rPr>
                <w:rFonts w:eastAsiaTheme="minorEastAsia" w:cs="Times New Roman" w:hint="eastAsia"/>
                <w:noProof/>
                <w:szCs w:val="21"/>
              </w:rPr>
              <w:t>]</w:t>
            </w:r>
          </w:p>
        </w:tc>
      </w:tr>
      <w:tr w:rsidR="00B31232" w:rsidRPr="00B1251C" w14:paraId="53853A33" w14:textId="77777777" w:rsidTr="008C4D9B">
        <w:trPr>
          <w:trHeight w:val="397"/>
        </w:trPr>
        <w:tc>
          <w:tcPr>
            <w:tcW w:w="1973" w:type="dxa"/>
            <w:tcBorders>
              <w:top w:val="nil"/>
              <w:bottom w:val="nil"/>
            </w:tcBorders>
          </w:tcPr>
          <w:p w14:paraId="0810D4B0" w14:textId="7A901E2B" w:rsidR="00EC54B5" w:rsidRPr="00B1251C" w:rsidRDefault="00EC54B5" w:rsidP="00B1251C">
            <w:pPr>
              <w:snapToGrid w:val="0"/>
              <w:rPr>
                <w:rFonts w:eastAsiaTheme="minorEastAsia" w:cs="Times New Roman"/>
                <w:noProof/>
                <w:szCs w:val="21"/>
              </w:rPr>
            </w:pPr>
            <w:r w:rsidRPr="00B1251C">
              <w:rPr>
                <w:rFonts w:eastAsiaTheme="minorEastAsia" w:cs="Times New Roman"/>
                <w:noProof/>
                <w:szCs w:val="21"/>
              </w:rPr>
              <w:t>Si-Ni</w:t>
            </w:r>
          </w:p>
        </w:tc>
        <w:tc>
          <w:tcPr>
            <w:tcW w:w="1127" w:type="dxa"/>
            <w:tcBorders>
              <w:top w:val="nil"/>
              <w:bottom w:val="nil"/>
            </w:tcBorders>
          </w:tcPr>
          <w:p w14:paraId="08BC1AF0" w14:textId="72F8B753" w:rsidR="00EC54B5" w:rsidRPr="00B1251C" w:rsidRDefault="00EC54B5" w:rsidP="00B1251C">
            <w:pPr>
              <w:snapToGrid w:val="0"/>
              <w:rPr>
                <w:rFonts w:eastAsiaTheme="minorEastAsia" w:cs="Times New Roman"/>
                <w:noProof/>
                <w:szCs w:val="21"/>
              </w:rPr>
            </w:pPr>
            <w:r w:rsidRPr="00B1251C">
              <w:rPr>
                <w:rFonts w:eastAsiaTheme="minorEastAsia" w:cs="Times New Roman"/>
                <w:noProof/>
                <w:szCs w:val="21"/>
              </w:rPr>
              <w:t>Ag</w:t>
            </w:r>
            <w:r w:rsidRPr="00B1251C">
              <w:rPr>
                <w:rFonts w:eastAsiaTheme="minorEastAsia" w:cs="Times New Roman"/>
                <w:noProof/>
                <w:szCs w:val="21"/>
                <w:vertAlign w:val="superscript"/>
              </w:rPr>
              <w:t>b</w:t>
            </w:r>
          </w:p>
        </w:tc>
        <w:tc>
          <w:tcPr>
            <w:tcW w:w="2254" w:type="dxa"/>
            <w:tcBorders>
              <w:top w:val="nil"/>
              <w:bottom w:val="nil"/>
            </w:tcBorders>
          </w:tcPr>
          <w:p w14:paraId="3362291A" w14:textId="0B315E04" w:rsidR="00EC54B5" w:rsidRPr="00B1251C" w:rsidRDefault="00EC54B5" w:rsidP="00B1251C">
            <w:pPr>
              <w:snapToGrid w:val="0"/>
              <w:rPr>
                <w:rFonts w:eastAsiaTheme="minorEastAsia" w:cs="Times New Roman"/>
                <w:noProof/>
                <w:szCs w:val="21"/>
              </w:rPr>
            </w:pPr>
            <w:r w:rsidRPr="00B1251C">
              <w:rPr>
                <w:rFonts w:eastAsiaTheme="minorEastAsia" w:cs="Times New Roman"/>
                <w:noProof/>
                <w:szCs w:val="21"/>
              </w:rPr>
              <w:t>CO (70)</w:t>
            </w:r>
          </w:p>
        </w:tc>
        <w:tc>
          <w:tcPr>
            <w:tcW w:w="2113" w:type="dxa"/>
            <w:tcBorders>
              <w:top w:val="nil"/>
              <w:bottom w:val="nil"/>
            </w:tcBorders>
          </w:tcPr>
          <w:p w14:paraId="2F730D21" w14:textId="1C3D78EE" w:rsidR="00EC54B5" w:rsidRPr="00B1251C" w:rsidRDefault="001B5ACB" w:rsidP="00B1251C">
            <w:pPr>
              <w:snapToGrid w:val="0"/>
              <w:rPr>
                <w:rFonts w:eastAsiaTheme="minorEastAsia" w:cs="Times New Roman"/>
                <w:noProof/>
                <w:szCs w:val="21"/>
              </w:rPr>
            </w:pPr>
            <w:r w:rsidRPr="00B1251C">
              <w:rPr>
                <w:rFonts w:eastAsiaTheme="minorEastAsia" w:cs="Times New Roman"/>
                <w:noProof/>
                <w:szCs w:val="21"/>
              </w:rPr>
              <w:t>-</w:t>
            </w:r>
          </w:p>
        </w:tc>
        <w:tc>
          <w:tcPr>
            <w:tcW w:w="794" w:type="dxa"/>
            <w:tcBorders>
              <w:top w:val="nil"/>
              <w:bottom w:val="nil"/>
            </w:tcBorders>
          </w:tcPr>
          <w:p w14:paraId="57CFA1F6" w14:textId="7A7EA0A2" w:rsidR="00EC54B5" w:rsidRPr="00B1251C" w:rsidRDefault="005C4595" w:rsidP="00B1251C">
            <w:pPr>
              <w:snapToGrid w:val="0"/>
              <w:rPr>
                <w:rFonts w:eastAsiaTheme="minorEastAsia" w:cs="Times New Roman"/>
                <w:noProof/>
                <w:szCs w:val="21"/>
              </w:rPr>
            </w:pPr>
            <w:r>
              <w:rPr>
                <w:rFonts w:eastAsiaTheme="minorEastAsia" w:cs="Times New Roman" w:hint="eastAsia"/>
                <w:noProof/>
                <w:szCs w:val="21"/>
              </w:rPr>
              <w:t>[</w:t>
            </w:r>
            <w:r w:rsidR="00B1251C">
              <w:rPr>
                <w:rFonts w:eastAsiaTheme="minorEastAsia" w:cs="Times New Roman" w:hint="eastAsia"/>
                <w:noProof/>
                <w:szCs w:val="21"/>
              </w:rPr>
              <w:t>S</w:t>
            </w:r>
            <w:r w:rsidR="00567716" w:rsidRPr="00B1251C">
              <w:rPr>
                <w:rFonts w:eastAsiaTheme="minorEastAsia" w:cs="Times New Roman"/>
                <w:noProof/>
                <w:szCs w:val="21"/>
              </w:rPr>
              <w:t>27</w:t>
            </w:r>
            <w:r>
              <w:rPr>
                <w:rFonts w:eastAsiaTheme="minorEastAsia" w:cs="Times New Roman" w:hint="eastAsia"/>
                <w:noProof/>
                <w:szCs w:val="21"/>
              </w:rPr>
              <w:t>]</w:t>
            </w:r>
          </w:p>
        </w:tc>
      </w:tr>
      <w:tr w:rsidR="00B31232" w:rsidRPr="00B1251C" w14:paraId="74DF3096" w14:textId="77777777" w:rsidTr="008C4D9B">
        <w:trPr>
          <w:trHeight w:val="397"/>
        </w:trPr>
        <w:tc>
          <w:tcPr>
            <w:tcW w:w="1973" w:type="dxa"/>
            <w:tcBorders>
              <w:top w:val="nil"/>
              <w:bottom w:val="nil"/>
            </w:tcBorders>
          </w:tcPr>
          <w:p w14:paraId="12FF1E97" w14:textId="0AA6FD1F" w:rsidR="00EC54B5" w:rsidRPr="00B1251C" w:rsidRDefault="00EC54B5" w:rsidP="00B1251C">
            <w:pPr>
              <w:snapToGrid w:val="0"/>
              <w:rPr>
                <w:rFonts w:eastAsiaTheme="minorEastAsia" w:cs="Times New Roman"/>
                <w:noProof/>
                <w:szCs w:val="21"/>
              </w:rPr>
            </w:pPr>
            <w:r w:rsidRPr="00B1251C">
              <w:rPr>
                <w:rFonts w:eastAsiaTheme="minorEastAsia" w:cs="Times New Roman"/>
                <w:noProof/>
                <w:szCs w:val="21"/>
              </w:rPr>
              <w:t>Fe</w:t>
            </w:r>
            <w:r w:rsidRPr="00B1251C">
              <w:rPr>
                <w:rFonts w:eastAsiaTheme="minorEastAsia" w:cs="Times New Roman"/>
                <w:noProof/>
                <w:szCs w:val="21"/>
                <w:vertAlign w:val="subscript"/>
              </w:rPr>
              <w:t>2</w:t>
            </w:r>
            <w:r w:rsidRPr="00B1251C">
              <w:rPr>
                <w:rFonts w:eastAsiaTheme="minorEastAsia" w:cs="Times New Roman"/>
                <w:noProof/>
                <w:szCs w:val="21"/>
              </w:rPr>
              <w:t>O</w:t>
            </w:r>
            <w:r w:rsidRPr="00B1251C">
              <w:rPr>
                <w:rFonts w:eastAsiaTheme="minorEastAsia" w:cs="Times New Roman"/>
                <w:noProof/>
                <w:szCs w:val="21"/>
                <w:vertAlign w:val="subscript"/>
              </w:rPr>
              <w:t>3</w:t>
            </w:r>
            <w:r w:rsidRPr="00B1251C">
              <w:rPr>
                <w:rFonts w:eastAsiaTheme="minorEastAsia" w:cs="Times New Roman"/>
                <w:noProof/>
                <w:szCs w:val="21"/>
              </w:rPr>
              <w:t>/Co-C</w:t>
            </w:r>
            <w:r w:rsidRPr="00B1251C">
              <w:rPr>
                <w:rFonts w:eastAsiaTheme="minorEastAsia" w:cs="Times New Roman"/>
                <w:noProof/>
                <w:szCs w:val="21"/>
                <w:vertAlign w:val="subscript"/>
              </w:rPr>
              <w:t>3</w:t>
            </w:r>
            <w:r w:rsidRPr="00B1251C">
              <w:rPr>
                <w:rFonts w:eastAsiaTheme="minorEastAsia" w:cs="Times New Roman"/>
                <w:noProof/>
                <w:szCs w:val="21"/>
              </w:rPr>
              <w:t>N</w:t>
            </w:r>
            <w:r w:rsidRPr="00B1251C">
              <w:rPr>
                <w:rFonts w:eastAsiaTheme="minorEastAsia" w:cs="Times New Roman"/>
                <w:noProof/>
                <w:szCs w:val="21"/>
                <w:vertAlign w:val="subscript"/>
              </w:rPr>
              <w:t>4</w:t>
            </w:r>
          </w:p>
        </w:tc>
        <w:tc>
          <w:tcPr>
            <w:tcW w:w="1127" w:type="dxa"/>
            <w:tcBorders>
              <w:top w:val="nil"/>
              <w:bottom w:val="nil"/>
            </w:tcBorders>
          </w:tcPr>
          <w:p w14:paraId="60453DC7" w14:textId="6AA913EC" w:rsidR="00EC54B5" w:rsidRPr="00B1251C" w:rsidRDefault="00EC54B5" w:rsidP="00B1251C">
            <w:pPr>
              <w:snapToGrid w:val="0"/>
              <w:rPr>
                <w:rFonts w:eastAsiaTheme="minorEastAsia" w:cs="Times New Roman"/>
                <w:noProof/>
                <w:szCs w:val="21"/>
              </w:rPr>
            </w:pPr>
            <w:r w:rsidRPr="00B1251C">
              <w:rPr>
                <w:rFonts w:eastAsiaTheme="minorEastAsia" w:cs="Times New Roman"/>
                <w:noProof/>
                <w:szCs w:val="21"/>
              </w:rPr>
              <w:t>Ag-Pd</w:t>
            </w:r>
          </w:p>
        </w:tc>
        <w:tc>
          <w:tcPr>
            <w:tcW w:w="2254" w:type="dxa"/>
            <w:tcBorders>
              <w:top w:val="nil"/>
              <w:bottom w:val="nil"/>
            </w:tcBorders>
          </w:tcPr>
          <w:p w14:paraId="5B5FDA9A" w14:textId="349E1CD7" w:rsidR="00EC54B5" w:rsidRPr="00B1251C" w:rsidRDefault="00EC54B5" w:rsidP="00B1251C">
            <w:pPr>
              <w:snapToGrid w:val="0"/>
              <w:rPr>
                <w:rFonts w:eastAsiaTheme="minorEastAsia" w:cs="Times New Roman"/>
                <w:noProof/>
                <w:szCs w:val="21"/>
              </w:rPr>
            </w:pPr>
            <w:r w:rsidRPr="00B1251C">
              <w:rPr>
                <w:rFonts w:eastAsiaTheme="minorEastAsia" w:cs="Times New Roman"/>
                <w:noProof/>
                <w:szCs w:val="21"/>
              </w:rPr>
              <w:t>CO (51.4)</w:t>
            </w:r>
          </w:p>
        </w:tc>
        <w:tc>
          <w:tcPr>
            <w:tcW w:w="2113" w:type="dxa"/>
            <w:tcBorders>
              <w:top w:val="nil"/>
              <w:bottom w:val="nil"/>
            </w:tcBorders>
          </w:tcPr>
          <w:p w14:paraId="7A2C4541" w14:textId="2A57279E" w:rsidR="00EC54B5" w:rsidRPr="00B1251C" w:rsidRDefault="005F5B57" w:rsidP="00B1251C">
            <w:pPr>
              <w:snapToGrid w:val="0"/>
              <w:rPr>
                <w:rFonts w:eastAsiaTheme="minorEastAsia" w:cs="Times New Roman"/>
                <w:noProof/>
                <w:szCs w:val="21"/>
              </w:rPr>
            </w:pPr>
            <w:r w:rsidRPr="00B1251C">
              <w:rPr>
                <w:rFonts w:eastAsiaTheme="minorEastAsia" w:cs="Times New Roman"/>
                <w:noProof/>
                <w:szCs w:val="21"/>
              </w:rPr>
              <w:t>42.1</w:t>
            </w:r>
          </w:p>
        </w:tc>
        <w:tc>
          <w:tcPr>
            <w:tcW w:w="794" w:type="dxa"/>
            <w:tcBorders>
              <w:top w:val="nil"/>
              <w:bottom w:val="nil"/>
            </w:tcBorders>
          </w:tcPr>
          <w:p w14:paraId="07522196" w14:textId="66E55153" w:rsidR="00EC54B5" w:rsidRPr="00B1251C" w:rsidRDefault="005C4595" w:rsidP="00B1251C">
            <w:pPr>
              <w:snapToGrid w:val="0"/>
              <w:rPr>
                <w:rFonts w:eastAsiaTheme="minorEastAsia" w:cs="Times New Roman"/>
                <w:noProof/>
                <w:szCs w:val="21"/>
              </w:rPr>
            </w:pPr>
            <w:r>
              <w:rPr>
                <w:rFonts w:eastAsiaTheme="minorEastAsia" w:cs="Times New Roman" w:hint="eastAsia"/>
                <w:noProof/>
                <w:szCs w:val="21"/>
              </w:rPr>
              <w:t>[</w:t>
            </w:r>
            <w:r w:rsidR="00B1251C">
              <w:rPr>
                <w:rFonts w:eastAsiaTheme="minorEastAsia" w:cs="Times New Roman" w:hint="eastAsia"/>
                <w:noProof/>
                <w:szCs w:val="21"/>
              </w:rPr>
              <w:t>S</w:t>
            </w:r>
            <w:r w:rsidR="00567716" w:rsidRPr="00B1251C">
              <w:rPr>
                <w:rFonts w:eastAsiaTheme="minorEastAsia" w:cs="Times New Roman"/>
                <w:noProof/>
                <w:szCs w:val="21"/>
              </w:rPr>
              <w:t>28</w:t>
            </w:r>
            <w:r>
              <w:rPr>
                <w:rFonts w:eastAsiaTheme="minorEastAsia" w:cs="Times New Roman" w:hint="eastAsia"/>
                <w:noProof/>
                <w:szCs w:val="21"/>
              </w:rPr>
              <w:t>]</w:t>
            </w:r>
          </w:p>
        </w:tc>
      </w:tr>
      <w:tr w:rsidR="00B31232" w:rsidRPr="00B1251C" w14:paraId="379DEB4B" w14:textId="77777777" w:rsidTr="008C4D9B">
        <w:trPr>
          <w:trHeight w:val="397"/>
        </w:trPr>
        <w:tc>
          <w:tcPr>
            <w:tcW w:w="1973" w:type="dxa"/>
            <w:tcBorders>
              <w:top w:val="nil"/>
              <w:bottom w:val="nil"/>
            </w:tcBorders>
          </w:tcPr>
          <w:p w14:paraId="1DDC849E" w14:textId="460CCFC4" w:rsidR="00EC54B5" w:rsidRPr="00B1251C" w:rsidRDefault="00EC54B5" w:rsidP="00B1251C">
            <w:pPr>
              <w:snapToGrid w:val="0"/>
              <w:rPr>
                <w:rFonts w:eastAsiaTheme="minorEastAsia" w:cs="Times New Roman"/>
                <w:noProof/>
                <w:szCs w:val="21"/>
              </w:rPr>
            </w:pPr>
            <w:r w:rsidRPr="00B1251C">
              <w:rPr>
                <w:rFonts w:eastAsiaTheme="minorEastAsia" w:cs="Times New Roman"/>
                <w:noProof/>
                <w:szCs w:val="21"/>
              </w:rPr>
              <w:t>RuO</w:t>
            </w:r>
            <w:r w:rsidRPr="00B1251C">
              <w:rPr>
                <w:rFonts w:eastAsiaTheme="minorEastAsia" w:cs="Times New Roman"/>
                <w:noProof/>
                <w:szCs w:val="21"/>
                <w:vertAlign w:val="subscript"/>
              </w:rPr>
              <w:t>x</w:t>
            </w:r>
            <w:r w:rsidRPr="00B1251C">
              <w:rPr>
                <w:rFonts w:eastAsiaTheme="minorEastAsia" w:cs="Times New Roman"/>
                <w:noProof/>
                <w:szCs w:val="21"/>
              </w:rPr>
              <w:t>-Al</w:t>
            </w:r>
            <w:r w:rsidRPr="00B1251C">
              <w:rPr>
                <w:rFonts w:eastAsiaTheme="minorEastAsia" w:cs="Times New Roman"/>
                <w:noProof/>
                <w:szCs w:val="21"/>
                <w:vertAlign w:val="subscript"/>
              </w:rPr>
              <w:t>2</w:t>
            </w:r>
            <w:r w:rsidRPr="00B1251C">
              <w:rPr>
                <w:rFonts w:eastAsiaTheme="minorEastAsia" w:cs="Times New Roman"/>
                <w:noProof/>
                <w:szCs w:val="21"/>
              </w:rPr>
              <w:t>O</w:t>
            </w:r>
            <w:r w:rsidRPr="00B1251C">
              <w:rPr>
                <w:rFonts w:eastAsiaTheme="minorEastAsia" w:cs="Times New Roman"/>
                <w:noProof/>
                <w:szCs w:val="21"/>
                <w:vertAlign w:val="subscript"/>
              </w:rPr>
              <w:t>3</w:t>
            </w:r>
            <w:r w:rsidRPr="00B1251C">
              <w:rPr>
                <w:rFonts w:eastAsiaTheme="minorEastAsia" w:cs="Times New Roman"/>
                <w:noProof/>
                <w:szCs w:val="21"/>
              </w:rPr>
              <w:t>-Fe</w:t>
            </w:r>
            <w:r w:rsidRPr="00B1251C">
              <w:rPr>
                <w:rFonts w:eastAsiaTheme="minorEastAsia" w:cs="Times New Roman"/>
                <w:noProof/>
                <w:szCs w:val="21"/>
                <w:vertAlign w:val="subscript"/>
              </w:rPr>
              <w:t>2</w:t>
            </w:r>
            <w:r w:rsidRPr="00B1251C">
              <w:rPr>
                <w:rFonts w:eastAsiaTheme="minorEastAsia" w:cs="Times New Roman"/>
                <w:noProof/>
                <w:szCs w:val="21"/>
              </w:rPr>
              <w:t>O</w:t>
            </w:r>
            <w:r w:rsidRPr="00B1251C">
              <w:rPr>
                <w:rFonts w:eastAsiaTheme="minorEastAsia" w:cs="Times New Roman"/>
                <w:noProof/>
                <w:szCs w:val="21"/>
                <w:vertAlign w:val="subscript"/>
              </w:rPr>
              <w:t>3</w:t>
            </w:r>
          </w:p>
        </w:tc>
        <w:tc>
          <w:tcPr>
            <w:tcW w:w="1127" w:type="dxa"/>
            <w:tcBorders>
              <w:top w:val="nil"/>
              <w:bottom w:val="nil"/>
            </w:tcBorders>
          </w:tcPr>
          <w:p w14:paraId="2FD85D7E" w14:textId="3A1C6A13" w:rsidR="00EC54B5" w:rsidRPr="00B1251C" w:rsidRDefault="00EC54B5" w:rsidP="00B1251C">
            <w:pPr>
              <w:snapToGrid w:val="0"/>
              <w:rPr>
                <w:rFonts w:eastAsiaTheme="minorEastAsia" w:cs="Times New Roman"/>
                <w:noProof/>
                <w:szCs w:val="21"/>
              </w:rPr>
            </w:pPr>
            <w:r w:rsidRPr="00B1251C">
              <w:rPr>
                <w:rFonts w:eastAsiaTheme="minorEastAsia" w:cs="Times New Roman"/>
                <w:noProof/>
                <w:szCs w:val="21"/>
              </w:rPr>
              <w:t>Ni-SNG</w:t>
            </w:r>
          </w:p>
        </w:tc>
        <w:tc>
          <w:tcPr>
            <w:tcW w:w="2254" w:type="dxa"/>
            <w:tcBorders>
              <w:top w:val="nil"/>
              <w:bottom w:val="nil"/>
            </w:tcBorders>
          </w:tcPr>
          <w:p w14:paraId="1A87782D" w14:textId="35CCDAB2" w:rsidR="00EC54B5" w:rsidRPr="00B1251C" w:rsidRDefault="00EC54B5" w:rsidP="00B1251C">
            <w:pPr>
              <w:snapToGrid w:val="0"/>
              <w:rPr>
                <w:rFonts w:eastAsiaTheme="minorEastAsia" w:cs="Times New Roman"/>
                <w:noProof/>
                <w:szCs w:val="21"/>
              </w:rPr>
            </w:pPr>
            <w:r w:rsidRPr="00B1251C">
              <w:rPr>
                <w:rFonts w:eastAsiaTheme="minorEastAsia" w:cs="Times New Roman"/>
                <w:noProof/>
                <w:szCs w:val="21"/>
              </w:rPr>
              <w:t>CO (90)</w:t>
            </w:r>
          </w:p>
        </w:tc>
        <w:tc>
          <w:tcPr>
            <w:tcW w:w="2113" w:type="dxa"/>
            <w:tcBorders>
              <w:top w:val="nil"/>
              <w:bottom w:val="nil"/>
            </w:tcBorders>
          </w:tcPr>
          <w:p w14:paraId="662D9C54" w14:textId="49E9DFED" w:rsidR="00EC54B5" w:rsidRPr="00B1251C" w:rsidRDefault="00C5304A" w:rsidP="00B1251C">
            <w:pPr>
              <w:snapToGrid w:val="0"/>
              <w:rPr>
                <w:rFonts w:eastAsiaTheme="minorEastAsia" w:cs="Times New Roman"/>
                <w:noProof/>
                <w:szCs w:val="21"/>
              </w:rPr>
            </w:pPr>
            <w:r w:rsidRPr="00B1251C">
              <w:rPr>
                <w:rFonts w:eastAsiaTheme="minorEastAsia" w:cs="Times New Roman"/>
                <w:noProof/>
                <w:szCs w:val="21"/>
              </w:rPr>
              <w:t>26.5</w:t>
            </w:r>
          </w:p>
        </w:tc>
        <w:tc>
          <w:tcPr>
            <w:tcW w:w="794" w:type="dxa"/>
            <w:tcBorders>
              <w:top w:val="nil"/>
              <w:bottom w:val="nil"/>
            </w:tcBorders>
          </w:tcPr>
          <w:p w14:paraId="5A1A222C" w14:textId="066DBB57" w:rsidR="00EC54B5" w:rsidRPr="00B1251C" w:rsidRDefault="005C4595" w:rsidP="00B1251C">
            <w:pPr>
              <w:snapToGrid w:val="0"/>
              <w:rPr>
                <w:rFonts w:eastAsiaTheme="minorEastAsia" w:cs="Times New Roman"/>
                <w:noProof/>
                <w:szCs w:val="21"/>
              </w:rPr>
            </w:pPr>
            <w:r>
              <w:rPr>
                <w:rFonts w:eastAsiaTheme="minorEastAsia" w:cs="Times New Roman" w:hint="eastAsia"/>
                <w:noProof/>
                <w:szCs w:val="21"/>
              </w:rPr>
              <w:t>[</w:t>
            </w:r>
            <w:r w:rsidR="00B1251C">
              <w:rPr>
                <w:rFonts w:eastAsiaTheme="minorEastAsia" w:cs="Times New Roman" w:hint="eastAsia"/>
                <w:noProof/>
                <w:szCs w:val="21"/>
              </w:rPr>
              <w:t>S</w:t>
            </w:r>
            <w:r w:rsidR="00567716" w:rsidRPr="00B1251C">
              <w:rPr>
                <w:rFonts w:eastAsiaTheme="minorEastAsia" w:cs="Times New Roman"/>
                <w:noProof/>
                <w:szCs w:val="21"/>
              </w:rPr>
              <w:t>29</w:t>
            </w:r>
            <w:r>
              <w:rPr>
                <w:rFonts w:eastAsiaTheme="minorEastAsia" w:cs="Times New Roman" w:hint="eastAsia"/>
                <w:noProof/>
                <w:szCs w:val="21"/>
              </w:rPr>
              <w:t>]</w:t>
            </w:r>
          </w:p>
        </w:tc>
      </w:tr>
      <w:tr w:rsidR="00B31232" w:rsidRPr="00B1251C" w14:paraId="58E3CA04" w14:textId="5D01FF00" w:rsidTr="008C4D9B">
        <w:trPr>
          <w:trHeight w:val="397"/>
        </w:trPr>
        <w:tc>
          <w:tcPr>
            <w:tcW w:w="1973" w:type="dxa"/>
            <w:tcBorders>
              <w:top w:val="nil"/>
              <w:bottom w:val="nil"/>
            </w:tcBorders>
          </w:tcPr>
          <w:p w14:paraId="111EE924" w14:textId="50F7544D" w:rsidR="00EC54B5" w:rsidRPr="00B1251C" w:rsidRDefault="00EC54B5" w:rsidP="00B1251C">
            <w:pPr>
              <w:snapToGrid w:val="0"/>
              <w:rPr>
                <w:rFonts w:eastAsiaTheme="minorEastAsia" w:cs="Times New Roman"/>
                <w:noProof/>
                <w:szCs w:val="21"/>
              </w:rPr>
            </w:pPr>
            <w:r w:rsidRPr="00B1251C">
              <w:rPr>
                <w:rFonts w:eastAsiaTheme="minorEastAsia" w:cs="Times New Roman"/>
                <w:noProof/>
                <w:szCs w:val="21"/>
              </w:rPr>
              <w:t>Co-Ci/BiVO</w:t>
            </w:r>
            <w:r w:rsidRPr="00B1251C">
              <w:rPr>
                <w:rFonts w:eastAsiaTheme="minorEastAsia" w:cs="Times New Roman"/>
                <w:noProof/>
                <w:szCs w:val="21"/>
                <w:vertAlign w:val="subscript"/>
              </w:rPr>
              <w:t>4</w:t>
            </w:r>
            <w:r w:rsidRPr="00B1251C">
              <w:rPr>
                <w:rFonts w:eastAsiaTheme="minorEastAsia" w:cs="Times New Roman"/>
                <w:noProof/>
                <w:szCs w:val="21"/>
              </w:rPr>
              <w:t>/WO</w:t>
            </w:r>
            <w:r w:rsidRPr="00B1251C">
              <w:rPr>
                <w:rFonts w:eastAsiaTheme="minorEastAsia" w:cs="Times New Roman"/>
                <w:noProof/>
                <w:szCs w:val="21"/>
                <w:vertAlign w:val="subscript"/>
              </w:rPr>
              <w:t>3</w:t>
            </w:r>
          </w:p>
        </w:tc>
        <w:tc>
          <w:tcPr>
            <w:tcW w:w="1127" w:type="dxa"/>
            <w:tcBorders>
              <w:top w:val="nil"/>
              <w:bottom w:val="nil"/>
            </w:tcBorders>
          </w:tcPr>
          <w:p w14:paraId="69E2B383" w14:textId="18191C9B" w:rsidR="00EC54B5" w:rsidRPr="00B1251C" w:rsidRDefault="00EC54B5" w:rsidP="00B1251C">
            <w:pPr>
              <w:snapToGrid w:val="0"/>
              <w:rPr>
                <w:rFonts w:eastAsiaTheme="minorEastAsia" w:cs="Times New Roman"/>
                <w:noProof/>
                <w:szCs w:val="21"/>
              </w:rPr>
            </w:pPr>
            <w:r w:rsidRPr="00B1251C">
              <w:rPr>
                <w:rFonts w:eastAsiaTheme="minorEastAsia" w:cs="Times New Roman"/>
                <w:noProof/>
                <w:szCs w:val="21"/>
              </w:rPr>
              <w:t>Cu</w:t>
            </w:r>
          </w:p>
        </w:tc>
        <w:tc>
          <w:tcPr>
            <w:tcW w:w="2254" w:type="dxa"/>
            <w:tcBorders>
              <w:top w:val="nil"/>
              <w:bottom w:val="nil"/>
            </w:tcBorders>
          </w:tcPr>
          <w:p w14:paraId="270D0CD9" w14:textId="77777777" w:rsidR="00EC54B5" w:rsidRPr="00B1251C" w:rsidRDefault="00EC54B5" w:rsidP="00B1251C">
            <w:pPr>
              <w:snapToGrid w:val="0"/>
              <w:rPr>
                <w:rFonts w:eastAsiaTheme="minorEastAsia" w:cs="Times New Roman"/>
                <w:noProof/>
                <w:szCs w:val="21"/>
              </w:rPr>
            </w:pPr>
            <w:r w:rsidRPr="00B1251C">
              <w:rPr>
                <w:rFonts w:eastAsiaTheme="minorEastAsia" w:cs="Times New Roman"/>
                <w:noProof/>
                <w:szCs w:val="21"/>
              </w:rPr>
              <w:t>CO (1.4)</w:t>
            </w:r>
          </w:p>
          <w:p w14:paraId="3C4D2079" w14:textId="77777777" w:rsidR="00EC54B5" w:rsidRPr="00B1251C" w:rsidRDefault="00EC54B5" w:rsidP="00B1251C">
            <w:pPr>
              <w:snapToGrid w:val="0"/>
              <w:rPr>
                <w:rFonts w:eastAsiaTheme="minorEastAsia" w:cs="Times New Roman"/>
                <w:noProof/>
                <w:szCs w:val="21"/>
              </w:rPr>
            </w:pPr>
            <w:r w:rsidRPr="00B1251C">
              <w:rPr>
                <w:rFonts w:eastAsiaTheme="minorEastAsia" w:cs="Times New Roman"/>
                <w:noProof/>
                <w:szCs w:val="21"/>
              </w:rPr>
              <w:t>C</w:t>
            </w:r>
            <w:r w:rsidRPr="00B1251C">
              <w:rPr>
                <w:rFonts w:eastAsiaTheme="minorEastAsia" w:cs="Times New Roman"/>
                <w:noProof/>
                <w:szCs w:val="21"/>
                <w:vertAlign w:val="subscript"/>
              </w:rPr>
              <w:t>2</w:t>
            </w:r>
            <w:r w:rsidRPr="00B1251C">
              <w:rPr>
                <w:rFonts w:eastAsiaTheme="minorEastAsia" w:cs="Times New Roman"/>
                <w:noProof/>
                <w:szCs w:val="21"/>
              </w:rPr>
              <w:t>H</w:t>
            </w:r>
            <w:r w:rsidRPr="00B1251C">
              <w:rPr>
                <w:rFonts w:eastAsiaTheme="minorEastAsia" w:cs="Times New Roman"/>
                <w:noProof/>
                <w:szCs w:val="21"/>
                <w:vertAlign w:val="subscript"/>
              </w:rPr>
              <w:t>4</w:t>
            </w:r>
            <w:r w:rsidRPr="00B1251C">
              <w:rPr>
                <w:rFonts w:eastAsiaTheme="minorEastAsia" w:cs="Times New Roman"/>
                <w:noProof/>
                <w:szCs w:val="21"/>
              </w:rPr>
              <w:t xml:space="preserve"> (3.7)</w:t>
            </w:r>
          </w:p>
          <w:p w14:paraId="390D9397" w14:textId="315F9E6A" w:rsidR="00EC54B5" w:rsidRPr="00B1251C" w:rsidRDefault="00EC54B5" w:rsidP="00B1251C">
            <w:pPr>
              <w:snapToGrid w:val="0"/>
              <w:rPr>
                <w:rFonts w:eastAsiaTheme="minorEastAsia" w:cs="Times New Roman"/>
                <w:noProof/>
                <w:szCs w:val="21"/>
              </w:rPr>
            </w:pPr>
            <w:r w:rsidRPr="00B1251C">
              <w:rPr>
                <w:rFonts w:eastAsiaTheme="minorEastAsia" w:cs="Times New Roman"/>
                <w:noProof/>
                <w:szCs w:val="21"/>
              </w:rPr>
              <w:t>CH</w:t>
            </w:r>
            <w:r w:rsidRPr="00B1251C">
              <w:rPr>
                <w:rFonts w:eastAsiaTheme="minorEastAsia" w:cs="Times New Roman"/>
                <w:noProof/>
                <w:szCs w:val="21"/>
                <w:vertAlign w:val="subscript"/>
              </w:rPr>
              <w:t>4</w:t>
            </w:r>
            <w:r w:rsidRPr="00B1251C">
              <w:rPr>
                <w:rFonts w:eastAsiaTheme="minorEastAsia" w:cs="Times New Roman"/>
                <w:noProof/>
                <w:szCs w:val="21"/>
              </w:rPr>
              <w:t xml:space="preserve"> (46.8)</w:t>
            </w:r>
          </w:p>
        </w:tc>
        <w:tc>
          <w:tcPr>
            <w:tcW w:w="2113" w:type="dxa"/>
            <w:tcBorders>
              <w:top w:val="nil"/>
              <w:bottom w:val="nil"/>
            </w:tcBorders>
          </w:tcPr>
          <w:p w14:paraId="58D82B83" w14:textId="258997DD" w:rsidR="00EC54B5" w:rsidRPr="00B1251C" w:rsidRDefault="00C5304A" w:rsidP="00B1251C">
            <w:pPr>
              <w:snapToGrid w:val="0"/>
              <w:rPr>
                <w:rFonts w:eastAsiaTheme="minorEastAsia" w:cs="Times New Roman"/>
                <w:noProof/>
                <w:szCs w:val="21"/>
              </w:rPr>
            </w:pPr>
            <w:r w:rsidRPr="00B1251C">
              <w:rPr>
                <w:rFonts w:eastAsiaTheme="minorEastAsia" w:cs="Times New Roman"/>
                <w:noProof/>
                <w:szCs w:val="21"/>
              </w:rPr>
              <w:t>0.24</w:t>
            </w:r>
          </w:p>
          <w:p w14:paraId="074886B6" w14:textId="0464AE91" w:rsidR="00C5304A" w:rsidRPr="00B1251C" w:rsidRDefault="00C5304A" w:rsidP="00B1251C">
            <w:pPr>
              <w:snapToGrid w:val="0"/>
              <w:rPr>
                <w:rFonts w:eastAsiaTheme="minorEastAsia" w:cs="Times New Roman"/>
                <w:noProof/>
                <w:szCs w:val="21"/>
              </w:rPr>
            </w:pPr>
            <w:r w:rsidRPr="00B1251C">
              <w:rPr>
                <w:rFonts w:eastAsiaTheme="minorEastAsia" w:cs="Times New Roman"/>
                <w:noProof/>
                <w:szCs w:val="21"/>
              </w:rPr>
              <w:t>0.11</w:t>
            </w:r>
          </w:p>
          <w:p w14:paraId="0977013C" w14:textId="2E9BA6B9" w:rsidR="00C5304A" w:rsidRPr="00B1251C" w:rsidRDefault="00C5304A" w:rsidP="00B1251C">
            <w:pPr>
              <w:snapToGrid w:val="0"/>
              <w:rPr>
                <w:rFonts w:eastAsiaTheme="minorEastAsia" w:cs="Times New Roman"/>
                <w:noProof/>
                <w:szCs w:val="21"/>
              </w:rPr>
            </w:pPr>
            <w:r w:rsidRPr="00B1251C">
              <w:rPr>
                <w:rFonts w:eastAsiaTheme="minorEastAsia" w:cs="Times New Roman"/>
                <w:noProof/>
                <w:szCs w:val="21"/>
              </w:rPr>
              <w:t>2.03</w:t>
            </w:r>
          </w:p>
        </w:tc>
        <w:tc>
          <w:tcPr>
            <w:tcW w:w="794" w:type="dxa"/>
            <w:tcBorders>
              <w:top w:val="nil"/>
              <w:bottom w:val="nil"/>
            </w:tcBorders>
          </w:tcPr>
          <w:p w14:paraId="30A0932B" w14:textId="3AB8B872" w:rsidR="00EC54B5" w:rsidRPr="00B1251C" w:rsidRDefault="005C4595" w:rsidP="00B1251C">
            <w:pPr>
              <w:snapToGrid w:val="0"/>
              <w:rPr>
                <w:rFonts w:eastAsiaTheme="minorEastAsia" w:cs="Times New Roman"/>
                <w:noProof/>
                <w:szCs w:val="21"/>
              </w:rPr>
            </w:pPr>
            <w:r>
              <w:rPr>
                <w:rFonts w:eastAsiaTheme="minorEastAsia" w:cs="Times New Roman" w:hint="eastAsia"/>
                <w:noProof/>
                <w:szCs w:val="21"/>
              </w:rPr>
              <w:t>[</w:t>
            </w:r>
            <w:r w:rsidR="00B1251C">
              <w:rPr>
                <w:rFonts w:eastAsiaTheme="minorEastAsia" w:cs="Times New Roman" w:hint="eastAsia"/>
                <w:noProof/>
                <w:szCs w:val="21"/>
              </w:rPr>
              <w:t>S</w:t>
            </w:r>
            <w:r w:rsidR="00EC54B5" w:rsidRPr="00B1251C">
              <w:rPr>
                <w:rFonts w:eastAsiaTheme="minorEastAsia" w:cs="Times New Roman"/>
                <w:noProof/>
                <w:szCs w:val="21"/>
              </w:rPr>
              <w:t>3</w:t>
            </w:r>
            <w:r w:rsidR="00567716" w:rsidRPr="00B1251C">
              <w:rPr>
                <w:rFonts w:eastAsiaTheme="minorEastAsia" w:cs="Times New Roman"/>
                <w:noProof/>
                <w:szCs w:val="21"/>
              </w:rPr>
              <w:t>0</w:t>
            </w:r>
            <w:r>
              <w:rPr>
                <w:rFonts w:eastAsiaTheme="minorEastAsia" w:cs="Times New Roman" w:hint="eastAsia"/>
                <w:noProof/>
                <w:szCs w:val="21"/>
              </w:rPr>
              <w:t>]</w:t>
            </w:r>
          </w:p>
        </w:tc>
      </w:tr>
      <w:tr w:rsidR="00B31232" w:rsidRPr="00B1251C" w14:paraId="72E4566A" w14:textId="1B3AAF3E" w:rsidTr="008C4D9B">
        <w:trPr>
          <w:trHeight w:val="397"/>
        </w:trPr>
        <w:tc>
          <w:tcPr>
            <w:tcW w:w="1973" w:type="dxa"/>
            <w:tcBorders>
              <w:top w:val="nil"/>
              <w:bottom w:val="nil"/>
            </w:tcBorders>
          </w:tcPr>
          <w:p w14:paraId="35C9E434" w14:textId="24B5C0A2" w:rsidR="00EC54B5" w:rsidRPr="00B1251C" w:rsidRDefault="00EC54B5" w:rsidP="00B1251C">
            <w:pPr>
              <w:snapToGrid w:val="0"/>
              <w:rPr>
                <w:rFonts w:eastAsiaTheme="minorEastAsia" w:cs="Times New Roman"/>
                <w:noProof/>
                <w:szCs w:val="21"/>
              </w:rPr>
            </w:pPr>
            <w:r w:rsidRPr="00B1251C">
              <w:rPr>
                <w:rFonts w:eastAsiaTheme="minorEastAsia" w:cs="Times New Roman"/>
                <w:noProof/>
                <w:szCs w:val="21"/>
              </w:rPr>
              <w:t>Co-Pi/BiVO</w:t>
            </w:r>
            <w:r w:rsidRPr="00B1251C">
              <w:rPr>
                <w:rFonts w:eastAsiaTheme="minorEastAsia" w:cs="Times New Roman"/>
                <w:noProof/>
                <w:szCs w:val="21"/>
                <w:vertAlign w:val="subscript"/>
              </w:rPr>
              <w:t>4</w:t>
            </w:r>
          </w:p>
        </w:tc>
        <w:tc>
          <w:tcPr>
            <w:tcW w:w="1127" w:type="dxa"/>
            <w:tcBorders>
              <w:top w:val="nil"/>
              <w:bottom w:val="nil"/>
            </w:tcBorders>
          </w:tcPr>
          <w:p w14:paraId="1D44762F" w14:textId="45DDC4C0" w:rsidR="00EC54B5" w:rsidRPr="00B1251C" w:rsidRDefault="00EC54B5" w:rsidP="00B1251C">
            <w:pPr>
              <w:snapToGrid w:val="0"/>
              <w:rPr>
                <w:rFonts w:eastAsiaTheme="minorEastAsia" w:cs="Times New Roman"/>
                <w:noProof/>
                <w:szCs w:val="21"/>
              </w:rPr>
            </w:pPr>
            <w:r w:rsidRPr="00B1251C">
              <w:rPr>
                <w:rFonts w:eastAsiaTheme="minorEastAsia" w:cs="Times New Roman"/>
                <w:noProof/>
                <w:szCs w:val="21"/>
              </w:rPr>
              <w:t>Au</w:t>
            </w:r>
          </w:p>
        </w:tc>
        <w:tc>
          <w:tcPr>
            <w:tcW w:w="2254" w:type="dxa"/>
            <w:tcBorders>
              <w:top w:val="nil"/>
              <w:bottom w:val="nil"/>
            </w:tcBorders>
          </w:tcPr>
          <w:p w14:paraId="6676B400" w14:textId="2DEC4155" w:rsidR="00EC54B5" w:rsidRPr="00B1251C" w:rsidRDefault="00EC54B5" w:rsidP="00B1251C">
            <w:pPr>
              <w:snapToGrid w:val="0"/>
              <w:rPr>
                <w:rFonts w:eastAsiaTheme="minorEastAsia" w:cs="Times New Roman"/>
                <w:noProof/>
                <w:szCs w:val="21"/>
              </w:rPr>
            </w:pPr>
            <w:r w:rsidRPr="00B1251C">
              <w:rPr>
                <w:rFonts w:eastAsiaTheme="minorEastAsia" w:cs="Times New Roman"/>
                <w:noProof/>
                <w:szCs w:val="21"/>
              </w:rPr>
              <w:t>CO (90)</w:t>
            </w:r>
          </w:p>
        </w:tc>
        <w:tc>
          <w:tcPr>
            <w:tcW w:w="2113" w:type="dxa"/>
            <w:tcBorders>
              <w:top w:val="nil"/>
              <w:bottom w:val="nil"/>
            </w:tcBorders>
          </w:tcPr>
          <w:p w14:paraId="34D594CF" w14:textId="3466E5CC" w:rsidR="00EC54B5" w:rsidRPr="00B1251C" w:rsidRDefault="00634D7B" w:rsidP="00B1251C">
            <w:pPr>
              <w:snapToGrid w:val="0"/>
              <w:rPr>
                <w:rFonts w:eastAsiaTheme="minorEastAsia" w:cs="Times New Roman"/>
                <w:noProof/>
                <w:szCs w:val="21"/>
              </w:rPr>
            </w:pPr>
            <w:r w:rsidRPr="00B1251C">
              <w:rPr>
                <w:rFonts w:eastAsiaTheme="minorEastAsia" w:cs="Times New Roman"/>
                <w:noProof/>
                <w:szCs w:val="21"/>
              </w:rPr>
              <w:t>-</w:t>
            </w:r>
          </w:p>
        </w:tc>
        <w:tc>
          <w:tcPr>
            <w:tcW w:w="794" w:type="dxa"/>
            <w:tcBorders>
              <w:top w:val="nil"/>
              <w:bottom w:val="nil"/>
            </w:tcBorders>
          </w:tcPr>
          <w:p w14:paraId="3561901A" w14:textId="5B88BDF6" w:rsidR="00EC54B5" w:rsidRPr="00B1251C" w:rsidRDefault="005C4595" w:rsidP="00B1251C">
            <w:pPr>
              <w:snapToGrid w:val="0"/>
              <w:rPr>
                <w:rFonts w:eastAsiaTheme="minorEastAsia" w:cs="Times New Roman"/>
                <w:noProof/>
                <w:szCs w:val="21"/>
              </w:rPr>
            </w:pPr>
            <w:r>
              <w:rPr>
                <w:rFonts w:eastAsiaTheme="minorEastAsia" w:cs="Times New Roman" w:hint="eastAsia"/>
                <w:noProof/>
                <w:szCs w:val="21"/>
              </w:rPr>
              <w:t>[</w:t>
            </w:r>
            <w:r w:rsidR="00B1251C">
              <w:rPr>
                <w:rFonts w:eastAsiaTheme="minorEastAsia" w:cs="Times New Roman" w:hint="eastAsia"/>
                <w:noProof/>
                <w:szCs w:val="21"/>
              </w:rPr>
              <w:t>S</w:t>
            </w:r>
            <w:r w:rsidR="00EC54B5" w:rsidRPr="00B1251C">
              <w:rPr>
                <w:rFonts w:eastAsiaTheme="minorEastAsia" w:cs="Times New Roman"/>
                <w:noProof/>
                <w:szCs w:val="21"/>
              </w:rPr>
              <w:t>3</w:t>
            </w:r>
            <w:r w:rsidR="00567716" w:rsidRPr="00B1251C">
              <w:rPr>
                <w:rFonts w:eastAsiaTheme="minorEastAsia" w:cs="Times New Roman"/>
                <w:noProof/>
                <w:szCs w:val="21"/>
              </w:rPr>
              <w:t>1</w:t>
            </w:r>
            <w:r>
              <w:rPr>
                <w:rFonts w:eastAsiaTheme="minorEastAsia" w:cs="Times New Roman" w:hint="eastAsia"/>
                <w:noProof/>
                <w:szCs w:val="21"/>
              </w:rPr>
              <w:t>]</w:t>
            </w:r>
          </w:p>
        </w:tc>
      </w:tr>
      <w:tr w:rsidR="00B31232" w:rsidRPr="00B1251C" w14:paraId="6A8D1109" w14:textId="7AE20038" w:rsidTr="008C4D9B">
        <w:trPr>
          <w:trHeight w:val="397"/>
        </w:trPr>
        <w:tc>
          <w:tcPr>
            <w:tcW w:w="1973" w:type="dxa"/>
            <w:tcBorders>
              <w:top w:val="nil"/>
              <w:bottom w:val="nil"/>
            </w:tcBorders>
          </w:tcPr>
          <w:p w14:paraId="3CD4085C" w14:textId="6F5DDE47" w:rsidR="00EC54B5" w:rsidRPr="00B1251C" w:rsidRDefault="00EC54B5" w:rsidP="00B1251C">
            <w:pPr>
              <w:snapToGrid w:val="0"/>
              <w:rPr>
                <w:rFonts w:eastAsiaTheme="minorEastAsia" w:cs="Times New Roman"/>
                <w:noProof/>
                <w:szCs w:val="21"/>
              </w:rPr>
            </w:pPr>
            <w:r w:rsidRPr="00B1251C">
              <w:rPr>
                <w:rFonts w:eastAsiaTheme="minorEastAsia" w:cs="Times New Roman"/>
                <w:noProof/>
                <w:szCs w:val="21"/>
              </w:rPr>
              <w:t>NiFe-BiVO</w:t>
            </w:r>
            <w:r w:rsidRPr="00B1251C">
              <w:rPr>
                <w:rFonts w:eastAsiaTheme="minorEastAsia" w:cs="Times New Roman"/>
                <w:noProof/>
                <w:szCs w:val="21"/>
                <w:vertAlign w:val="subscript"/>
              </w:rPr>
              <w:t>4</w:t>
            </w:r>
          </w:p>
        </w:tc>
        <w:tc>
          <w:tcPr>
            <w:tcW w:w="1127" w:type="dxa"/>
            <w:tcBorders>
              <w:top w:val="nil"/>
              <w:bottom w:val="nil"/>
            </w:tcBorders>
          </w:tcPr>
          <w:p w14:paraId="2D5181F9" w14:textId="3E0850B3" w:rsidR="00EC54B5" w:rsidRPr="00B1251C" w:rsidRDefault="00EC54B5" w:rsidP="00B1251C">
            <w:pPr>
              <w:snapToGrid w:val="0"/>
              <w:rPr>
                <w:rFonts w:eastAsiaTheme="minorEastAsia" w:cs="Times New Roman"/>
                <w:noProof/>
                <w:szCs w:val="21"/>
              </w:rPr>
            </w:pPr>
            <w:r w:rsidRPr="00B1251C">
              <w:rPr>
                <w:rFonts w:eastAsiaTheme="minorEastAsia" w:cs="Times New Roman"/>
                <w:noProof/>
                <w:szCs w:val="21"/>
              </w:rPr>
              <w:t>AgO</w:t>
            </w:r>
            <w:r w:rsidRPr="00B1251C">
              <w:rPr>
                <w:rFonts w:eastAsiaTheme="minorEastAsia" w:cs="Times New Roman"/>
                <w:noProof/>
                <w:szCs w:val="21"/>
                <w:vertAlign w:val="subscript"/>
              </w:rPr>
              <w:t>x</w:t>
            </w:r>
            <w:r w:rsidRPr="00B1251C">
              <w:rPr>
                <w:rFonts w:eastAsiaTheme="minorEastAsia" w:cs="Times New Roman"/>
                <w:noProof/>
                <w:szCs w:val="21"/>
              </w:rPr>
              <w:t>/Ag</w:t>
            </w:r>
          </w:p>
        </w:tc>
        <w:tc>
          <w:tcPr>
            <w:tcW w:w="2254" w:type="dxa"/>
            <w:tcBorders>
              <w:top w:val="nil"/>
              <w:bottom w:val="nil"/>
            </w:tcBorders>
          </w:tcPr>
          <w:p w14:paraId="2AF3EB0D" w14:textId="2C1A01FE" w:rsidR="00EC54B5" w:rsidRPr="00B1251C" w:rsidRDefault="00EC54B5" w:rsidP="00B1251C">
            <w:pPr>
              <w:snapToGrid w:val="0"/>
              <w:rPr>
                <w:rFonts w:eastAsiaTheme="minorEastAsia" w:cs="Times New Roman"/>
                <w:noProof/>
                <w:szCs w:val="21"/>
              </w:rPr>
            </w:pPr>
            <w:r w:rsidRPr="00B1251C">
              <w:rPr>
                <w:rFonts w:eastAsiaTheme="minorEastAsia" w:cs="Times New Roman"/>
                <w:noProof/>
                <w:szCs w:val="21"/>
              </w:rPr>
              <w:t>CO (66.9)</w:t>
            </w:r>
          </w:p>
        </w:tc>
        <w:tc>
          <w:tcPr>
            <w:tcW w:w="2113" w:type="dxa"/>
            <w:tcBorders>
              <w:top w:val="nil"/>
              <w:bottom w:val="nil"/>
            </w:tcBorders>
          </w:tcPr>
          <w:p w14:paraId="0FE8AC85" w14:textId="242B9ED4" w:rsidR="00EC54B5" w:rsidRPr="00B1251C" w:rsidRDefault="00C5304A" w:rsidP="00B1251C">
            <w:pPr>
              <w:snapToGrid w:val="0"/>
              <w:rPr>
                <w:rFonts w:eastAsiaTheme="minorEastAsia" w:cs="Times New Roman"/>
                <w:noProof/>
                <w:szCs w:val="21"/>
              </w:rPr>
            </w:pPr>
            <w:r w:rsidRPr="00B1251C">
              <w:rPr>
                <w:rFonts w:eastAsiaTheme="minorEastAsia" w:cs="Times New Roman"/>
                <w:noProof/>
                <w:szCs w:val="21"/>
              </w:rPr>
              <w:t>84.7</w:t>
            </w:r>
          </w:p>
        </w:tc>
        <w:tc>
          <w:tcPr>
            <w:tcW w:w="794" w:type="dxa"/>
            <w:tcBorders>
              <w:top w:val="nil"/>
              <w:bottom w:val="nil"/>
            </w:tcBorders>
          </w:tcPr>
          <w:p w14:paraId="4B2F6F2F" w14:textId="27EC6A53" w:rsidR="00EC54B5" w:rsidRPr="00B1251C" w:rsidRDefault="005C4595" w:rsidP="00B1251C">
            <w:pPr>
              <w:snapToGrid w:val="0"/>
              <w:rPr>
                <w:rFonts w:eastAsiaTheme="minorEastAsia" w:cs="Times New Roman"/>
                <w:noProof/>
                <w:szCs w:val="21"/>
              </w:rPr>
            </w:pPr>
            <w:r>
              <w:rPr>
                <w:rFonts w:eastAsiaTheme="minorEastAsia" w:cs="Times New Roman" w:hint="eastAsia"/>
                <w:noProof/>
                <w:szCs w:val="21"/>
              </w:rPr>
              <w:t>[</w:t>
            </w:r>
            <w:r w:rsidR="00B1251C">
              <w:rPr>
                <w:rFonts w:eastAsiaTheme="minorEastAsia" w:cs="Times New Roman" w:hint="eastAsia"/>
                <w:noProof/>
                <w:szCs w:val="21"/>
              </w:rPr>
              <w:t>S</w:t>
            </w:r>
            <w:r w:rsidR="00EC54B5" w:rsidRPr="00B1251C">
              <w:rPr>
                <w:rFonts w:eastAsiaTheme="minorEastAsia" w:cs="Times New Roman"/>
                <w:noProof/>
                <w:szCs w:val="21"/>
              </w:rPr>
              <w:t>3</w:t>
            </w:r>
            <w:r w:rsidR="00567716" w:rsidRPr="00B1251C">
              <w:rPr>
                <w:rFonts w:eastAsiaTheme="minorEastAsia" w:cs="Times New Roman"/>
                <w:noProof/>
                <w:szCs w:val="21"/>
              </w:rPr>
              <w:t>2</w:t>
            </w:r>
            <w:r>
              <w:rPr>
                <w:rFonts w:eastAsiaTheme="minorEastAsia" w:cs="Times New Roman" w:hint="eastAsia"/>
                <w:noProof/>
                <w:szCs w:val="21"/>
              </w:rPr>
              <w:t>]</w:t>
            </w:r>
          </w:p>
        </w:tc>
      </w:tr>
      <w:tr w:rsidR="00B31232" w:rsidRPr="00B1251C" w14:paraId="19F08040" w14:textId="77777777" w:rsidTr="008C4D9B">
        <w:trPr>
          <w:trHeight w:val="397"/>
        </w:trPr>
        <w:tc>
          <w:tcPr>
            <w:tcW w:w="1973" w:type="dxa"/>
            <w:tcBorders>
              <w:top w:val="nil"/>
              <w:bottom w:val="single" w:sz="12" w:space="0" w:color="auto"/>
            </w:tcBorders>
          </w:tcPr>
          <w:p w14:paraId="125B62D6" w14:textId="64A80A2C" w:rsidR="00EC54B5" w:rsidRPr="00B1251C" w:rsidRDefault="00EC54B5" w:rsidP="00B1251C">
            <w:pPr>
              <w:snapToGrid w:val="0"/>
              <w:rPr>
                <w:rFonts w:eastAsiaTheme="minorEastAsia" w:cs="Times New Roman"/>
                <w:noProof/>
                <w:color w:val="FF0000"/>
                <w:szCs w:val="21"/>
              </w:rPr>
            </w:pPr>
            <w:r w:rsidRPr="00B1251C">
              <w:rPr>
                <w:rFonts w:eastAsiaTheme="minorEastAsia" w:cs="Times New Roman"/>
                <w:noProof/>
                <w:color w:val="FF0000"/>
                <w:szCs w:val="21"/>
              </w:rPr>
              <w:t>BiVO</w:t>
            </w:r>
            <w:r w:rsidRPr="00B1251C">
              <w:rPr>
                <w:rFonts w:eastAsiaTheme="minorEastAsia" w:cs="Times New Roman"/>
                <w:noProof/>
                <w:color w:val="FF0000"/>
                <w:szCs w:val="21"/>
                <w:vertAlign w:val="subscript"/>
              </w:rPr>
              <w:t>4</w:t>
            </w:r>
            <w:r w:rsidRPr="00B1251C">
              <w:rPr>
                <w:rFonts w:eastAsiaTheme="minorEastAsia" w:cs="Times New Roman"/>
                <w:noProof/>
                <w:color w:val="FF0000"/>
                <w:szCs w:val="21"/>
              </w:rPr>
              <w:t>/NiFe-Ov</w:t>
            </w:r>
          </w:p>
        </w:tc>
        <w:tc>
          <w:tcPr>
            <w:tcW w:w="1127" w:type="dxa"/>
            <w:tcBorders>
              <w:top w:val="nil"/>
              <w:bottom w:val="single" w:sz="12" w:space="0" w:color="auto"/>
            </w:tcBorders>
          </w:tcPr>
          <w:p w14:paraId="56EB6E34" w14:textId="3A9553D8" w:rsidR="00EC54B5" w:rsidRPr="00B1251C" w:rsidRDefault="00EC54B5" w:rsidP="00B1251C">
            <w:pPr>
              <w:snapToGrid w:val="0"/>
              <w:rPr>
                <w:rFonts w:eastAsiaTheme="minorEastAsia" w:cs="Times New Roman"/>
                <w:noProof/>
                <w:color w:val="FF0000"/>
                <w:szCs w:val="21"/>
              </w:rPr>
            </w:pPr>
            <w:r w:rsidRPr="00B1251C">
              <w:rPr>
                <w:rFonts w:eastAsiaTheme="minorEastAsia" w:cs="Times New Roman"/>
                <w:noProof/>
                <w:color w:val="FF0000"/>
                <w:szCs w:val="21"/>
              </w:rPr>
              <w:t>CoPc-NC</w:t>
            </w:r>
          </w:p>
        </w:tc>
        <w:tc>
          <w:tcPr>
            <w:tcW w:w="2254" w:type="dxa"/>
            <w:tcBorders>
              <w:top w:val="nil"/>
              <w:bottom w:val="single" w:sz="12" w:space="0" w:color="auto"/>
            </w:tcBorders>
          </w:tcPr>
          <w:p w14:paraId="20EF9F27" w14:textId="4131495F" w:rsidR="00EC54B5" w:rsidRPr="00B1251C" w:rsidRDefault="00EC54B5" w:rsidP="00B1251C">
            <w:pPr>
              <w:snapToGrid w:val="0"/>
              <w:rPr>
                <w:rFonts w:eastAsiaTheme="minorEastAsia" w:cs="Times New Roman"/>
                <w:noProof/>
                <w:color w:val="FF0000"/>
                <w:szCs w:val="21"/>
              </w:rPr>
            </w:pPr>
            <w:r w:rsidRPr="00B1251C">
              <w:rPr>
                <w:rFonts w:eastAsiaTheme="minorEastAsia" w:cs="Times New Roman"/>
                <w:noProof/>
                <w:color w:val="FF0000"/>
                <w:szCs w:val="21"/>
              </w:rPr>
              <w:t>CO (90.6)</w:t>
            </w:r>
          </w:p>
        </w:tc>
        <w:tc>
          <w:tcPr>
            <w:tcW w:w="2113" w:type="dxa"/>
            <w:tcBorders>
              <w:top w:val="nil"/>
              <w:bottom w:val="single" w:sz="12" w:space="0" w:color="auto"/>
            </w:tcBorders>
          </w:tcPr>
          <w:p w14:paraId="66F88D85" w14:textId="31675D06" w:rsidR="00EC54B5" w:rsidRPr="00B1251C" w:rsidRDefault="00C5304A" w:rsidP="00B1251C">
            <w:pPr>
              <w:snapToGrid w:val="0"/>
              <w:rPr>
                <w:rFonts w:eastAsiaTheme="minorEastAsia" w:cs="Times New Roman"/>
                <w:noProof/>
                <w:color w:val="FF0000"/>
                <w:szCs w:val="21"/>
              </w:rPr>
            </w:pPr>
            <w:r w:rsidRPr="00B1251C">
              <w:rPr>
                <w:rFonts w:eastAsiaTheme="minorEastAsia" w:cs="Times New Roman"/>
                <w:noProof/>
                <w:color w:val="FF0000"/>
                <w:szCs w:val="21"/>
              </w:rPr>
              <w:t>109.4</w:t>
            </w:r>
          </w:p>
        </w:tc>
        <w:tc>
          <w:tcPr>
            <w:tcW w:w="794" w:type="dxa"/>
            <w:tcBorders>
              <w:top w:val="nil"/>
              <w:bottom w:val="single" w:sz="12" w:space="0" w:color="auto"/>
            </w:tcBorders>
          </w:tcPr>
          <w:p w14:paraId="23B961FA" w14:textId="6C2F2057" w:rsidR="00EC54B5" w:rsidRPr="00B1251C" w:rsidRDefault="00EC54B5" w:rsidP="00B1251C">
            <w:pPr>
              <w:snapToGrid w:val="0"/>
              <w:rPr>
                <w:rFonts w:eastAsiaTheme="minorEastAsia" w:cs="Times New Roman"/>
                <w:noProof/>
                <w:color w:val="FF0000"/>
                <w:szCs w:val="21"/>
              </w:rPr>
            </w:pPr>
            <w:r w:rsidRPr="00B1251C">
              <w:rPr>
                <w:rFonts w:eastAsiaTheme="minorEastAsia" w:cs="Times New Roman"/>
                <w:noProof/>
                <w:color w:val="FF0000"/>
                <w:szCs w:val="21"/>
              </w:rPr>
              <w:t xml:space="preserve">This work </w:t>
            </w:r>
          </w:p>
        </w:tc>
      </w:tr>
    </w:tbl>
    <w:p w14:paraId="5F9E22CA" w14:textId="4A9DE1EA" w:rsidR="00F119DB" w:rsidRPr="00B1251C" w:rsidRDefault="00CC5844" w:rsidP="00B1251C">
      <w:pPr>
        <w:snapToGrid w:val="0"/>
        <w:rPr>
          <w:rFonts w:eastAsiaTheme="minorEastAsia" w:cs="Times New Roman"/>
          <w:noProof/>
          <w:szCs w:val="21"/>
        </w:rPr>
      </w:pPr>
      <w:r w:rsidRPr="00B1251C">
        <w:rPr>
          <w:rFonts w:eastAsiaTheme="minorEastAsia" w:cs="Times New Roman"/>
          <w:noProof/>
          <w:szCs w:val="21"/>
        </w:rPr>
        <w:t>a: The faradaic efficiency of products.</w:t>
      </w:r>
      <w:r w:rsidR="00850078" w:rsidRPr="00B1251C">
        <w:rPr>
          <w:rFonts w:eastAsiaTheme="minorEastAsia" w:cs="Times New Roman"/>
          <w:noProof/>
          <w:szCs w:val="21"/>
        </w:rPr>
        <w:t xml:space="preserve"> b: Nanoporous Ag.</w:t>
      </w:r>
    </w:p>
    <w:p w14:paraId="5D9C1F9F" w14:textId="158A58E3" w:rsidR="004007EF" w:rsidRPr="00B1251C" w:rsidRDefault="004007EF" w:rsidP="00B1251C">
      <w:pPr>
        <w:snapToGrid w:val="0"/>
        <w:spacing w:beforeLines="50" w:before="250" w:afterLines="50" w:after="250"/>
        <w:rPr>
          <w:rFonts w:eastAsiaTheme="minorEastAsia" w:cs="Times New Roman"/>
          <w:noProof/>
          <w:szCs w:val="21"/>
        </w:rPr>
      </w:pPr>
      <w:r w:rsidRPr="00B1251C">
        <w:rPr>
          <w:rFonts w:eastAsiaTheme="minorEastAsia" w:cs="Times New Roman"/>
          <w:b/>
          <w:bCs/>
          <w:noProof/>
          <w:szCs w:val="21"/>
        </w:rPr>
        <w:t>Table S</w:t>
      </w:r>
      <w:r w:rsidR="007E790E" w:rsidRPr="00B1251C">
        <w:rPr>
          <w:rFonts w:eastAsiaTheme="minorEastAsia" w:cs="Times New Roman" w:hint="eastAsia"/>
          <w:b/>
          <w:bCs/>
          <w:noProof/>
          <w:szCs w:val="21"/>
        </w:rPr>
        <w:t>11</w:t>
      </w:r>
      <w:r w:rsidRPr="00B1251C">
        <w:rPr>
          <w:rFonts w:eastAsiaTheme="minorEastAsia" w:cs="Times New Roman"/>
          <w:b/>
          <w:bCs/>
          <w:noProof/>
          <w:szCs w:val="21"/>
        </w:rPr>
        <w:t xml:space="preserve"> </w:t>
      </w:r>
      <w:r w:rsidR="0061045D" w:rsidRPr="00B1251C">
        <w:rPr>
          <w:rFonts w:eastAsiaTheme="minorEastAsia" w:cs="Times New Roman"/>
          <w:noProof/>
          <w:szCs w:val="21"/>
        </w:rPr>
        <w:t>Comparisons of solar energy conversion efficiency for unbiased-PEC CO</w:t>
      </w:r>
      <w:r w:rsidR="0061045D" w:rsidRPr="00B1251C">
        <w:rPr>
          <w:rFonts w:eastAsiaTheme="minorEastAsia" w:cs="Times New Roman"/>
          <w:noProof/>
          <w:szCs w:val="21"/>
          <w:vertAlign w:val="subscript"/>
        </w:rPr>
        <w:t>2</w:t>
      </w:r>
      <w:r w:rsidR="0061045D" w:rsidRPr="00B1251C">
        <w:rPr>
          <w:rFonts w:eastAsiaTheme="minorEastAsia" w:cs="Times New Roman"/>
          <w:noProof/>
          <w:szCs w:val="21"/>
        </w:rPr>
        <w:t xml:space="preserve"> reduction</w:t>
      </w:r>
    </w:p>
    <w:tbl>
      <w:tblPr>
        <w:tblStyle w:val="a8"/>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2"/>
        <w:gridCol w:w="1747"/>
        <w:gridCol w:w="1267"/>
        <w:gridCol w:w="987"/>
        <w:gridCol w:w="1126"/>
        <w:gridCol w:w="1073"/>
      </w:tblGrid>
      <w:tr w:rsidR="005747A7" w:rsidRPr="00B1251C" w14:paraId="3A0E9E73" w14:textId="77777777" w:rsidTr="008C4D9B">
        <w:trPr>
          <w:trHeight w:val="397"/>
        </w:trPr>
        <w:tc>
          <w:tcPr>
            <w:tcW w:w="2117" w:type="dxa"/>
            <w:tcBorders>
              <w:top w:val="single" w:sz="12" w:space="0" w:color="auto"/>
              <w:bottom w:val="single" w:sz="12" w:space="0" w:color="auto"/>
            </w:tcBorders>
          </w:tcPr>
          <w:p w14:paraId="16C6E7E3" w14:textId="05B04111" w:rsidR="0061045D" w:rsidRPr="00B1251C" w:rsidRDefault="00E57558" w:rsidP="00B1251C">
            <w:pPr>
              <w:snapToGrid w:val="0"/>
              <w:rPr>
                <w:rFonts w:eastAsiaTheme="minorEastAsia" w:cs="Times New Roman"/>
                <w:b/>
                <w:bCs/>
                <w:noProof/>
                <w:szCs w:val="21"/>
              </w:rPr>
            </w:pPr>
            <w:r w:rsidRPr="00B1251C">
              <w:rPr>
                <w:rFonts w:eastAsiaTheme="minorEastAsia" w:cs="Times New Roman"/>
                <w:b/>
                <w:bCs/>
                <w:noProof/>
                <w:szCs w:val="21"/>
              </w:rPr>
              <w:t>(Photo)anode</w:t>
            </w:r>
          </w:p>
        </w:tc>
        <w:tc>
          <w:tcPr>
            <w:tcW w:w="1748" w:type="dxa"/>
            <w:tcBorders>
              <w:top w:val="single" w:sz="12" w:space="0" w:color="auto"/>
              <w:bottom w:val="single" w:sz="12" w:space="0" w:color="auto"/>
            </w:tcBorders>
          </w:tcPr>
          <w:p w14:paraId="67BA9C45" w14:textId="7850F4BD" w:rsidR="0061045D" w:rsidRPr="00B1251C" w:rsidRDefault="00E57558" w:rsidP="00B1251C">
            <w:pPr>
              <w:snapToGrid w:val="0"/>
              <w:rPr>
                <w:rFonts w:eastAsiaTheme="minorEastAsia" w:cs="Times New Roman"/>
                <w:b/>
                <w:bCs/>
                <w:noProof/>
                <w:szCs w:val="21"/>
              </w:rPr>
            </w:pPr>
            <w:r w:rsidRPr="00B1251C">
              <w:rPr>
                <w:rFonts w:eastAsiaTheme="minorEastAsia" w:cs="Times New Roman"/>
                <w:b/>
                <w:bCs/>
                <w:noProof/>
                <w:szCs w:val="21"/>
              </w:rPr>
              <w:t>(Photo)cathode</w:t>
            </w:r>
          </w:p>
        </w:tc>
        <w:tc>
          <w:tcPr>
            <w:tcW w:w="1269" w:type="dxa"/>
            <w:tcBorders>
              <w:top w:val="single" w:sz="12" w:space="0" w:color="auto"/>
              <w:bottom w:val="single" w:sz="12" w:space="0" w:color="auto"/>
            </w:tcBorders>
          </w:tcPr>
          <w:p w14:paraId="7D09F4BB" w14:textId="643580D7" w:rsidR="0061045D" w:rsidRPr="00B1251C" w:rsidRDefault="00E57558" w:rsidP="00B1251C">
            <w:pPr>
              <w:snapToGrid w:val="0"/>
              <w:rPr>
                <w:rFonts w:eastAsiaTheme="minorEastAsia" w:cs="Times New Roman"/>
                <w:b/>
                <w:bCs/>
                <w:noProof/>
                <w:szCs w:val="21"/>
              </w:rPr>
            </w:pPr>
            <w:r w:rsidRPr="00B1251C">
              <w:rPr>
                <w:rFonts w:eastAsiaTheme="minorEastAsia" w:cs="Times New Roman"/>
                <w:b/>
                <w:bCs/>
                <w:noProof/>
                <w:szCs w:val="21"/>
              </w:rPr>
              <w:t>PV</w:t>
            </w:r>
          </w:p>
        </w:tc>
        <w:tc>
          <w:tcPr>
            <w:tcW w:w="988" w:type="dxa"/>
            <w:tcBorders>
              <w:top w:val="single" w:sz="12" w:space="0" w:color="auto"/>
              <w:bottom w:val="single" w:sz="12" w:space="0" w:color="auto"/>
            </w:tcBorders>
          </w:tcPr>
          <w:p w14:paraId="01FE98D5" w14:textId="29FE6CD5" w:rsidR="0061045D" w:rsidRPr="00B1251C" w:rsidRDefault="00E57558" w:rsidP="00B1251C">
            <w:pPr>
              <w:snapToGrid w:val="0"/>
              <w:rPr>
                <w:rFonts w:eastAsiaTheme="minorEastAsia" w:cs="Times New Roman"/>
                <w:b/>
                <w:bCs/>
                <w:noProof/>
                <w:szCs w:val="21"/>
              </w:rPr>
            </w:pPr>
            <w:r w:rsidRPr="00B1251C">
              <w:rPr>
                <w:rFonts w:eastAsiaTheme="minorEastAsia" w:cs="Times New Roman"/>
                <w:b/>
                <w:bCs/>
                <w:noProof/>
                <w:szCs w:val="21"/>
              </w:rPr>
              <w:t>η</w:t>
            </w:r>
            <w:r w:rsidR="0005470B" w:rsidRPr="00B1251C">
              <w:rPr>
                <w:rFonts w:eastAsiaTheme="minorEastAsia" w:cs="Times New Roman"/>
                <w:b/>
                <w:bCs/>
                <w:noProof/>
                <w:szCs w:val="21"/>
              </w:rPr>
              <w:t xml:space="preserve"> </w:t>
            </w:r>
            <w:r w:rsidRPr="00B1251C">
              <w:rPr>
                <w:rFonts w:eastAsiaTheme="minorEastAsia" w:cs="Times New Roman"/>
                <w:b/>
                <w:bCs/>
                <w:noProof/>
                <w:szCs w:val="21"/>
              </w:rPr>
              <w:t>(STF)</w:t>
            </w:r>
          </w:p>
        </w:tc>
        <w:tc>
          <w:tcPr>
            <w:tcW w:w="1129" w:type="dxa"/>
            <w:tcBorders>
              <w:top w:val="single" w:sz="12" w:space="0" w:color="auto"/>
              <w:bottom w:val="single" w:sz="12" w:space="0" w:color="auto"/>
            </w:tcBorders>
          </w:tcPr>
          <w:p w14:paraId="1F39D043" w14:textId="2E77AEF5" w:rsidR="0061045D" w:rsidRPr="00B1251C" w:rsidRDefault="0005470B" w:rsidP="00B1251C">
            <w:pPr>
              <w:snapToGrid w:val="0"/>
              <w:rPr>
                <w:rFonts w:eastAsiaTheme="minorEastAsia" w:cs="Times New Roman"/>
                <w:b/>
                <w:bCs/>
                <w:noProof/>
                <w:szCs w:val="21"/>
              </w:rPr>
            </w:pPr>
            <w:r w:rsidRPr="00B1251C">
              <w:rPr>
                <w:rFonts w:eastAsiaTheme="minorEastAsia" w:cs="Times New Roman"/>
                <w:b/>
                <w:bCs/>
                <w:noProof/>
                <w:szCs w:val="21"/>
              </w:rPr>
              <w:t>η (STC)</w:t>
            </w:r>
          </w:p>
        </w:tc>
        <w:tc>
          <w:tcPr>
            <w:tcW w:w="1077" w:type="dxa"/>
            <w:tcBorders>
              <w:top w:val="single" w:sz="12" w:space="0" w:color="auto"/>
              <w:bottom w:val="single" w:sz="12" w:space="0" w:color="auto"/>
            </w:tcBorders>
          </w:tcPr>
          <w:p w14:paraId="07F76C9E" w14:textId="078BB6B8" w:rsidR="0061045D" w:rsidRPr="00B1251C" w:rsidRDefault="0005470B" w:rsidP="00B1251C">
            <w:pPr>
              <w:snapToGrid w:val="0"/>
              <w:rPr>
                <w:rFonts w:eastAsiaTheme="minorEastAsia" w:cs="Times New Roman"/>
                <w:b/>
                <w:bCs/>
                <w:noProof/>
                <w:szCs w:val="21"/>
              </w:rPr>
            </w:pPr>
            <w:r w:rsidRPr="00B1251C">
              <w:rPr>
                <w:rFonts w:eastAsiaTheme="minorEastAsia" w:cs="Times New Roman"/>
                <w:b/>
                <w:bCs/>
                <w:noProof/>
                <w:szCs w:val="21"/>
              </w:rPr>
              <w:t>Ref</w:t>
            </w:r>
            <w:r w:rsidR="00B1251C">
              <w:rPr>
                <w:rFonts w:eastAsiaTheme="minorEastAsia" w:cs="Times New Roman" w:hint="eastAsia"/>
                <w:b/>
                <w:bCs/>
                <w:noProof/>
                <w:szCs w:val="21"/>
              </w:rPr>
              <w:t>s</w:t>
            </w:r>
            <w:r w:rsidRPr="00B1251C">
              <w:rPr>
                <w:rFonts w:eastAsiaTheme="minorEastAsia" w:cs="Times New Roman"/>
                <w:b/>
                <w:bCs/>
                <w:noProof/>
                <w:szCs w:val="21"/>
              </w:rPr>
              <w:t>.</w:t>
            </w:r>
          </w:p>
        </w:tc>
      </w:tr>
      <w:tr w:rsidR="005747A7" w:rsidRPr="00B1251C" w14:paraId="17D83B0A" w14:textId="77777777" w:rsidTr="008C4D9B">
        <w:trPr>
          <w:trHeight w:val="397"/>
        </w:trPr>
        <w:tc>
          <w:tcPr>
            <w:tcW w:w="2117" w:type="dxa"/>
            <w:tcBorders>
              <w:top w:val="single" w:sz="12" w:space="0" w:color="auto"/>
            </w:tcBorders>
          </w:tcPr>
          <w:p w14:paraId="5DE16C54" w14:textId="22C29CF6" w:rsidR="0061045D" w:rsidRPr="00B1251C" w:rsidRDefault="00892EA4" w:rsidP="00B1251C">
            <w:pPr>
              <w:snapToGrid w:val="0"/>
              <w:rPr>
                <w:rFonts w:eastAsiaTheme="minorEastAsia" w:cs="Times New Roman"/>
                <w:noProof/>
                <w:szCs w:val="21"/>
              </w:rPr>
            </w:pPr>
            <w:r w:rsidRPr="00B1251C">
              <w:rPr>
                <w:rFonts w:eastAsiaTheme="minorEastAsia" w:cs="Times New Roman"/>
                <w:noProof/>
                <w:szCs w:val="21"/>
              </w:rPr>
              <w:t>Si-Ni foam</w:t>
            </w:r>
          </w:p>
        </w:tc>
        <w:tc>
          <w:tcPr>
            <w:tcW w:w="1748" w:type="dxa"/>
            <w:tcBorders>
              <w:top w:val="single" w:sz="12" w:space="0" w:color="auto"/>
            </w:tcBorders>
          </w:tcPr>
          <w:p w14:paraId="2C05C874" w14:textId="35673ABB" w:rsidR="0061045D" w:rsidRPr="00B1251C" w:rsidRDefault="00892EA4" w:rsidP="00B1251C">
            <w:pPr>
              <w:snapToGrid w:val="0"/>
              <w:rPr>
                <w:rFonts w:eastAsiaTheme="minorEastAsia" w:cs="Times New Roman"/>
                <w:noProof/>
                <w:szCs w:val="21"/>
              </w:rPr>
            </w:pPr>
            <w:r w:rsidRPr="00B1251C">
              <w:rPr>
                <w:rFonts w:eastAsiaTheme="minorEastAsia" w:cs="Times New Roman"/>
                <w:noProof/>
                <w:szCs w:val="21"/>
              </w:rPr>
              <w:t>Cu-Zn</w:t>
            </w:r>
          </w:p>
        </w:tc>
        <w:tc>
          <w:tcPr>
            <w:tcW w:w="1269" w:type="dxa"/>
            <w:tcBorders>
              <w:top w:val="single" w:sz="12" w:space="0" w:color="auto"/>
            </w:tcBorders>
          </w:tcPr>
          <w:p w14:paraId="74E7E03B" w14:textId="726F5C72" w:rsidR="0061045D" w:rsidRPr="00B1251C" w:rsidRDefault="00892EA4" w:rsidP="00B1251C">
            <w:pPr>
              <w:snapToGrid w:val="0"/>
              <w:rPr>
                <w:rFonts w:eastAsiaTheme="minorEastAsia" w:cs="Times New Roman"/>
                <w:noProof/>
                <w:szCs w:val="21"/>
              </w:rPr>
            </w:pPr>
            <w:r w:rsidRPr="00B1251C">
              <w:rPr>
                <w:rFonts w:eastAsiaTheme="minorEastAsia" w:cs="Times New Roman"/>
                <w:noProof/>
                <w:szCs w:val="21"/>
              </w:rPr>
              <w:t>Si</w:t>
            </w:r>
          </w:p>
        </w:tc>
        <w:tc>
          <w:tcPr>
            <w:tcW w:w="988" w:type="dxa"/>
            <w:tcBorders>
              <w:top w:val="single" w:sz="12" w:space="0" w:color="auto"/>
            </w:tcBorders>
          </w:tcPr>
          <w:p w14:paraId="7E922C51" w14:textId="04778A1D" w:rsidR="0061045D" w:rsidRPr="00B1251C" w:rsidRDefault="00892EA4" w:rsidP="00B1251C">
            <w:pPr>
              <w:snapToGrid w:val="0"/>
              <w:rPr>
                <w:rFonts w:eastAsiaTheme="minorEastAsia" w:cs="Times New Roman"/>
                <w:noProof/>
                <w:szCs w:val="21"/>
              </w:rPr>
            </w:pPr>
            <w:r w:rsidRPr="00B1251C">
              <w:rPr>
                <w:rFonts w:eastAsiaTheme="minorEastAsia" w:cs="Times New Roman"/>
                <w:noProof/>
                <w:szCs w:val="21"/>
              </w:rPr>
              <w:t>4.3%</w:t>
            </w:r>
          </w:p>
        </w:tc>
        <w:tc>
          <w:tcPr>
            <w:tcW w:w="1129" w:type="dxa"/>
            <w:tcBorders>
              <w:top w:val="single" w:sz="12" w:space="0" w:color="auto"/>
            </w:tcBorders>
          </w:tcPr>
          <w:p w14:paraId="48BB2D6A" w14:textId="37F358C6" w:rsidR="0061045D" w:rsidRPr="00B1251C" w:rsidRDefault="00892EA4" w:rsidP="00B1251C">
            <w:pPr>
              <w:snapToGrid w:val="0"/>
              <w:rPr>
                <w:rFonts w:eastAsiaTheme="minorEastAsia" w:cs="Times New Roman"/>
                <w:noProof/>
                <w:szCs w:val="21"/>
              </w:rPr>
            </w:pPr>
            <w:r w:rsidRPr="00B1251C">
              <w:rPr>
                <w:rFonts w:eastAsiaTheme="minorEastAsia" w:cs="Times New Roman"/>
                <w:noProof/>
                <w:szCs w:val="21"/>
              </w:rPr>
              <w:t>0.8%</w:t>
            </w:r>
          </w:p>
        </w:tc>
        <w:tc>
          <w:tcPr>
            <w:tcW w:w="1077" w:type="dxa"/>
            <w:tcBorders>
              <w:top w:val="single" w:sz="12" w:space="0" w:color="auto"/>
            </w:tcBorders>
          </w:tcPr>
          <w:p w14:paraId="4FCA1D70" w14:textId="7DBC2FC0" w:rsidR="0061045D" w:rsidRPr="00B1251C" w:rsidRDefault="005C4595" w:rsidP="00B1251C">
            <w:pPr>
              <w:snapToGrid w:val="0"/>
              <w:rPr>
                <w:rFonts w:eastAsiaTheme="minorEastAsia" w:cs="Times New Roman"/>
                <w:noProof/>
                <w:szCs w:val="21"/>
              </w:rPr>
            </w:pPr>
            <w:r>
              <w:rPr>
                <w:rFonts w:eastAsiaTheme="minorEastAsia" w:cs="Times New Roman" w:hint="eastAsia"/>
                <w:noProof/>
                <w:szCs w:val="21"/>
              </w:rPr>
              <w:t>[</w:t>
            </w:r>
            <w:r w:rsidR="00B1251C">
              <w:rPr>
                <w:rFonts w:eastAsiaTheme="minorEastAsia" w:cs="Times New Roman" w:hint="eastAsia"/>
                <w:noProof/>
                <w:szCs w:val="21"/>
              </w:rPr>
              <w:t>S</w:t>
            </w:r>
            <w:r w:rsidR="00F55349" w:rsidRPr="00B1251C">
              <w:rPr>
                <w:rFonts w:eastAsiaTheme="minorEastAsia" w:cs="Times New Roman"/>
                <w:noProof/>
                <w:szCs w:val="21"/>
              </w:rPr>
              <w:t>33</w:t>
            </w:r>
            <w:r>
              <w:rPr>
                <w:rFonts w:eastAsiaTheme="minorEastAsia" w:cs="Times New Roman" w:hint="eastAsia"/>
                <w:noProof/>
                <w:szCs w:val="21"/>
              </w:rPr>
              <w:t>]</w:t>
            </w:r>
          </w:p>
        </w:tc>
      </w:tr>
      <w:tr w:rsidR="005747A7" w:rsidRPr="00B1251C" w14:paraId="1B938BC5" w14:textId="77777777" w:rsidTr="008C4D9B">
        <w:trPr>
          <w:trHeight w:val="397"/>
        </w:trPr>
        <w:tc>
          <w:tcPr>
            <w:tcW w:w="2117" w:type="dxa"/>
          </w:tcPr>
          <w:p w14:paraId="5D5DB0F1" w14:textId="31CDEB4C" w:rsidR="0061045D" w:rsidRPr="00B1251C" w:rsidRDefault="00892EA4" w:rsidP="00B1251C">
            <w:pPr>
              <w:snapToGrid w:val="0"/>
              <w:rPr>
                <w:rFonts w:eastAsiaTheme="minorEastAsia" w:cs="Times New Roman"/>
                <w:noProof/>
                <w:szCs w:val="21"/>
              </w:rPr>
            </w:pPr>
            <w:r w:rsidRPr="00B1251C">
              <w:rPr>
                <w:rFonts w:eastAsiaTheme="minorEastAsia" w:cs="Times New Roman"/>
                <w:noProof/>
                <w:szCs w:val="21"/>
              </w:rPr>
              <w:t>Si-Ni</w:t>
            </w:r>
          </w:p>
        </w:tc>
        <w:tc>
          <w:tcPr>
            <w:tcW w:w="1748" w:type="dxa"/>
          </w:tcPr>
          <w:p w14:paraId="6E5A043C" w14:textId="009CEB2C" w:rsidR="0061045D" w:rsidRPr="00B1251C" w:rsidRDefault="00892EA4" w:rsidP="00B1251C">
            <w:pPr>
              <w:snapToGrid w:val="0"/>
              <w:rPr>
                <w:rFonts w:eastAsiaTheme="minorEastAsia" w:cs="Times New Roman"/>
                <w:noProof/>
                <w:szCs w:val="21"/>
              </w:rPr>
            </w:pPr>
            <w:r w:rsidRPr="00B1251C">
              <w:rPr>
                <w:rFonts w:eastAsiaTheme="minorEastAsia" w:cs="Times New Roman"/>
                <w:noProof/>
                <w:szCs w:val="21"/>
              </w:rPr>
              <w:t>Ag</w:t>
            </w:r>
          </w:p>
        </w:tc>
        <w:tc>
          <w:tcPr>
            <w:tcW w:w="1269" w:type="dxa"/>
          </w:tcPr>
          <w:p w14:paraId="0E616736" w14:textId="76443611" w:rsidR="0061045D" w:rsidRPr="00B1251C" w:rsidRDefault="00892EA4" w:rsidP="00B1251C">
            <w:pPr>
              <w:snapToGrid w:val="0"/>
              <w:rPr>
                <w:rFonts w:eastAsiaTheme="minorEastAsia" w:cs="Times New Roman"/>
                <w:noProof/>
                <w:szCs w:val="21"/>
              </w:rPr>
            </w:pPr>
            <w:r w:rsidRPr="00B1251C">
              <w:rPr>
                <w:rFonts w:eastAsiaTheme="minorEastAsia" w:cs="Times New Roman"/>
                <w:noProof/>
                <w:szCs w:val="21"/>
              </w:rPr>
              <w:t>Si</w:t>
            </w:r>
          </w:p>
        </w:tc>
        <w:tc>
          <w:tcPr>
            <w:tcW w:w="988" w:type="dxa"/>
          </w:tcPr>
          <w:p w14:paraId="49C14E5F" w14:textId="3241990C" w:rsidR="0061045D" w:rsidRPr="00B1251C" w:rsidRDefault="008F37AA" w:rsidP="00B1251C">
            <w:pPr>
              <w:snapToGrid w:val="0"/>
              <w:rPr>
                <w:rFonts w:eastAsiaTheme="minorEastAsia" w:cs="Times New Roman"/>
                <w:noProof/>
                <w:szCs w:val="21"/>
              </w:rPr>
            </w:pPr>
            <w:r w:rsidRPr="00B1251C">
              <w:rPr>
                <w:rFonts w:eastAsiaTheme="minorEastAsia" w:cs="Times New Roman"/>
                <w:noProof/>
                <w:szCs w:val="21"/>
              </w:rPr>
              <w:t>---</w:t>
            </w:r>
          </w:p>
        </w:tc>
        <w:tc>
          <w:tcPr>
            <w:tcW w:w="1129" w:type="dxa"/>
          </w:tcPr>
          <w:p w14:paraId="17E85E7E" w14:textId="4A2BFD64" w:rsidR="0061045D" w:rsidRPr="00B1251C" w:rsidRDefault="00892EA4" w:rsidP="00B1251C">
            <w:pPr>
              <w:snapToGrid w:val="0"/>
              <w:rPr>
                <w:rFonts w:eastAsiaTheme="minorEastAsia" w:cs="Times New Roman"/>
                <w:noProof/>
                <w:szCs w:val="21"/>
              </w:rPr>
            </w:pPr>
            <w:r w:rsidRPr="00B1251C">
              <w:rPr>
                <w:rFonts w:eastAsiaTheme="minorEastAsia" w:cs="Times New Roman"/>
                <w:noProof/>
                <w:szCs w:val="21"/>
              </w:rPr>
              <w:t>2.42%</w:t>
            </w:r>
          </w:p>
        </w:tc>
        <w:tc>
          <w:tcPr>
            <w:tcW w:w="1077" w:type="dxa"/>
          </w:tcPr>
          <w:p w14:paraId="487DC24B" w14:textId="7D1A870E" w:rsidR="0061045D" w:rsidRPr="00B1251C" w:rsidRDefault="005C4595" w:rsidP="00B1251C">
            <w:pPr>
              <w:snapToGrid w:val="0"/>
              <w:rPr>
                <w:rFonts w:eastAsiaTheme="minorEastAsia" w:cs="Times New Roman"/>
                <w:noProof/>
                <w:szCs w:val="21"/>
              </w:rPr>
            </w:pPr>
            <w:r>
              <w:rPr>
                <w:rFonts w:eastAsiaTheme="minorEastAsia" w:cs="Times New Roman" w:hint="eastAsia"/>
                <w:noProof/>
                <w:szCs w:val="21"/>
              </w:rPr>
              <w:t>[</w:t>
            </w:r>
            <w:r w:rsidR="00B1251C">
              <w:rPr>
                <w:rFonts w:eastAsiaTheme="minorEastAsia" w:cs="Times New Roman" w:hint="eastAsia"/>
                <w:noProof/>
                <w:szCs w:val="21"/>
              </w:rPr>
              <w:t>S</w:t>
            </w:r>
            <w:r w:rsidR="00F55349" w:rsidRPr="00B1251C">
              <w:rPr>
                <w:rFonts w:eastAsiaTheme="minorEastAsia" w:cs="Times New Roman"/>
                <w:noProof/>
                <w:szCs w:val="21"/>
              </w:rPr>
              <w:t>26</w:t>
            </w:r>
            <w:r>
              <w:rPr>
                <w:rFonts w:eastAsiaTheme="minorEastAsia" w:cs="Times New Roman" w:hint="eastAsia"/>
                <w:noProof/>
                <w:szCs w:val="21"/>
              </w:rPr>
              <w:t>]</w:t>
            </w:r>
          </w:p>
        </w:tc>
      </w:tr>
      <w:tr w:rsidR="005747A7" w:rsidRPr="00B1251C" w14:paraId="6677E8AB" w14:textId="77777777" w:rsidTr="008C4D9B">
        <w:trPr>
          <w:trHeight w:val="397"/>
        </w:trPr>
        <w:tc>
          <w:tcPr>
            <w:tcW w:w="2117" w:type="dxa"/>
          </w:tcPr>
          <w:p w14:paraId="0665B3DA" w14:textId="6F08CF0C" w:rsidR="0061045D" w:rsidRPr="00B1251C" w:rsidRDefault="0056131C" w:rsidP="00B1251C">
            <w:pPr>
              <w:snapToGrid w:val="0"/>
              <w:rPr>
                <w:rFonts w:eastAsiaTheme="minorEastAsia" w:cs="Times New Roman"/>
                <w:noProof/>
                <w:szCs w:val="21"/>
              </w:rPr>
            </w:pPr>
            <w:r w:rsidRPr="00B1251C">
              <w:rPr>
                <w:rFonts w:eastAsiaTheme="minorEastAsia" w:cs="Times New Roman"/>
                <w:noProof/>
                <w:szCs w:val="21"/>
              </w:rPr>
              <w:t>Pt</w:t>
            </w:r>
          </w:p>
        </w:tc>
        <w:tc>
          <w:tcPr>
            <w:tcW w:w="1748" w:type="dxa"/>
          </w:tcPr>
          <w:p w14:paraId="06B156EA" w14:textId="3390A253" w:rsidR="0061045D" w:rsidRPr="00B1251C" w:rsidRDefault="0056131C" w:rsidP="00B1251C">
            <w:pPr>
              <w:snapToGrid w:val="0"/>
              <w:rPr>
                <w:rFonts w:eastAsiaTheme="minorEastAsia" w:cs="Times New Roman"/>
                <w:noProof/>
                <w:szCs w:val="21"/>
              </w:rPr>
            </w:pPr>
            <w:r w:rsidRPr="00B1251C">
              <w:rPr>
                <w:rFonts w:eastAsiaTheme="minorEastAsia" w:cs="Times New Roman"/>
                <w:noProof/>
                <w:szCs w:val="21"/>
              </w:rPr>
              <w:t>Cu-Sn</w:t>
            </w:r>
          </w:p>
        </w:tc>
        <w:tc>
          <w:tcPr>
            <w:tcW w:w="1269" w:type="dxa"/>
          </w:tcPr>
          <w:p w14:paraId="5C6002A2" w14:textId="26AFA34B" w:rsidR="0061045D" w:rsidRPr="00B1251C" w:rsidRDefault="00892EA4" w:rsidP="00B1251C">
            <w:pPr>
              <w:snapToGrid w:val="0"/>
              <w:rPr>
                <w:rFonts w:eastAsiaTheme="minorEastAsia" w:cs="Times New Roman"/>
                <w:noProof/>
                <w:szCs w:val="21"/>
              </w:rPr>
            </w:pPr>
            <w:r w:rsidRPr="00B1251C">
              <w:rPr>
                <w:rFonts w:eastAsiaTheme="minorEastAsia" w:cs="Times New Roman"/>
                <w:noProof/>
                <w:szCs w:val="21"/>
              </w:rPr>
              <w:t>DDSC</w:t>
            </w:r>
            <w:r w:rsidRPr="00B1251C">
              <w:rPr>
                <w:rFonts w:eastAsiaTheme="minorEastAsia" w:cs="Times New Roman"/>
                <w:noProof/>
                <w:szCs w:val="21"/>
                <w:vertAlign w:val="superscript"/>
              </w:rPr>
              <w:t>a</w:t>
            </w:r>
          </w:p>
        </w:tc>
        <w:tc>
          <w:tcPr>
            <w:tcW w:w="988" w:type="dxa"/>
          </w:tcPr>
          <w:p w14:paraId="6A51E075" w14:textId="19054282" w:rsidR="0061045D" w:rsidRPr="00B1251C" w:rsidRDefault="00892EA4" w:rsidP="00B1251C">
            <w:pPr>
              <w:snapToGrid w:val="0"/>
              <w:rPr>
                <w:rFonts w:eastAsiaTheme="minorEastAsia" w:cs="Times New Roman"/>
                <w:noProof/>
                <w:szCs w:val="21"/>
              </w:rPr>
            </w:pPr>
            <w:r w:rsidRPr="00B1251C">
              <w:rPr>
                <w:rFonts w:eastAsiaTheme="minorEastAsia" w:cs="Times New Roman"/>
                <w:noProof/>
                <w:szCs w:val="21"/>
              </w:rPr>
              <w:t>0.97%</w:t>
            </w:r>
          </w:p>
        </w:tc>
        <w:tc>
          <w:tcPr>
            <w:tcW w:w="1129" w:type="dxa"/>
          </w:tcPr>
          <w:p w14:paraId="621CE003" w14:textId="79D531C4" w:rsidR="0061045D" w:rsidRPr="00B1251C" w:rsidRDefault="00892EA4" w:rsidP="00B1251C">
            <w:pPr>
              <w:snapToGrid w:val="0"/>
              <w:rPr>
                <w:rFonts w:eastAsiaTheme="minorEastAsia" w:cs="Times New Roman"/>
                <w:noProof/>
                <w:szCs w:val="21"/>
              </w:rPr>
            </w:pPr>
            <w:r w:rsidRPr="00B1251C">
              <w:rPr>
                <w:rFonts w:eastAsiaTheme="minorEastAsia" w:cs="Times New Roman"/>
                <w:noProof/>
                <w:szCs w:val="21"/>
              </w:rPr>
              <w:t>0.79%</w:t>
            </w:r>
          </w:p>
        </w:tc>
        <w:tc>
          <w:tcPr>
            <w:tcW w:w="1077" w:type="dxa"/>
          </w:tcPr>
          <w:p w14:paraId="08CAC86E" w14:textId="08C4B32D" w:rsidR="0061045D" w:rsidRPr="00B1251C" w:rsidRDefault="005C4595" w:rsidP="00B1251C">
            <w:pPr>
              <w:snapToGrid w:val="0"/>
              <w:rPr>
                <w:rFonts w:eastAsiaTheme="minorEastAsia" w:cs="Times New Roman"/>
                <w:noProof/>
                <w:szCs w:val="21"/>
              </w:rPr>
            </w:pPr>
            <w:r>
              <w:rPr>
                <w:rFonts w:eastAsiaTheme="minorEastAsia" w:cs="Times New Roman" w:hint="eastAsia"/>
                <w:noProof/>
                <w:szCs w:val="21"/>
              </w:rPr>
              <w:t>[</w:t>
            </w:r>
            <w:r w:rsidR="00B1251C">
              <w:rPr>
                <w:rFonts w:eastAsiaTheme="minorEastAsia" w:cs="Times New Roman" w:hint="eastAsia"/>
                <w:noProof/>
                <w:szCs w:val="21"/>
              </w:rPr>
              <w:t>S</w:t>
            </w:r>
            <w:r w:rsidR="00892EA4" w:rsidRPr="00B1251C">
              <w:rPr>
                <w:rFonts w:eastAsiaTheme="minorEastAsia" w:cs="Times New Roman"/>
                <w:noProof/>
                <w:szCs w:val="21"/>
              </w:rPr>
              <w:t>3</w:t>
            </w:r>
            <w:r w:rsidR="00F55349" w:rsidRPr="00B1251C">
              <w:rPr>
                <w:rFonts w:eastAsiaTheme="minorEastAsia" w:cs="Times New Roman"/>
                <w:noProof/>
                <w:szCs w:val="21"/>
              </w:rPr>
              <w:t>4</w:t>
            </w:r>
            <w:r>
              <w:rPr>
                <w:rFonts w:eastAsiaTheme="minorEastAsia" w:cs="Times New Roman" w:hint="eastAsia"/>
                <w:noProof/>
                <w:szCs w:val="21"/>
              </w:rPr>
              <w:t>]</w:t>
            </w:r>
          </w:p>
        </w:tc>
      </w:tr>
      <w:tr w:rsidR="008F37AA" w:rsidRPr="00B1251C" w14:paraId="084B8C17" w14:textId="77777777" w:rsidTr="008C4D9B">
        <w:trPr>
          <w:trHeight w:val="397"/>
        </w:trPr>
        <w:tc>
          <w:tcPr>
            <w:tcW w:w="2117" w:type="dxa"/>
          </w:tcPr>
          <w:p w14:paraId="539AC548" w14:textId="303EBACC" w:rsidR="008F37AA" w:rsidRPr="00B1251C" w:rsidRDefault="008F37AA" w:rsidP="00B1251C">
            <w:pPr>
              <w:snapToGrid w:val="0"/>
              <w:rPr>
                <w:rFonts w:eastAsiaTheme="minorEastAsia" w:cs="Times New Roman"/>
                <w:noProof/>
                <w:szCs w:val="21"/>
              </w:rPr>
            </w:pPr>
            <w:r w:rsidRPr="00B1251C">
              <w:rPr>
                <w:rFonts w:eastAsiaTheme="minorEastAsia" w:cs="Times New Roman"/>
                <w:noProof/>
                <w:szCs w:val="21"/>
              </w:rPr>
              <w:t>Pt</w:t>
            </w:r>
          </w:p>
        </w:tc>
        <w:tc>
          <w:tcPr>
            <w:tcW w:w="1748" w:type="dxa"/>
          </w:tcPr>
          <w:p w14:paraId="738F3FC8" w14:textId="7190E7B1" w:rsidR="008F37AA" w:rsidRPr="00B1251C" w:rsidRDefault="008F37AA" w:rsidP="00B1251C">
            <w:pPr>
              <w:snapToGrid w:val="0"/>
              <w:rPr>
                <w:rFonts w:eastAsiaTheme="minorEastAsia" w:cs="Times New Roman"/>
                <w:noProof/>
                <w:szCs w:val="21"/>
              </w:rPr>
            </w:pPr>
            <w:r w:rsidRPr="00B1251C">
              <w:rPr>
                <w:rFonts w:eastAsiaTheme="minorEastAsia" w:cs="Times New Roman"/>
                <w:noProof/>
                <w:szCs w:val="21"/>
              </w:rPr>
              <w:t>CuFeO</w:t>
            </w:r>
            <w:r w:rsidRPr="00B1251C">
              <w:rPr>
                <w:rFonts w:eastAsiaTheme="minorEastAsia" w:cs="Times New Roman"/>
                <w:noProof/>
                <w:szCs w:val="21"/>
                <w:vertAlign w:val="subscript"/>
              </w:rPr>
              <w:t>2</w:t>
            </w:r>
            <w:r w:rsidRPr="00B1251C">
              <w:rPr>
                <w:rFonts w:eastAsiaTheme="minorEastAsia" w:cs="Times New Roman"/>
                <w:noProof/>
                <w:szCs w:val="21"/>
              </w:rPr>
              <w:t>/CuO</w:t>
            </w:r>
          </w:p>
        </w:tc>
        <w:tc>
          <w:tcPr>
            <w:tcW w:w="1269" w:type="dxa"/>
          </w:tcPr>
          <w:p w14:paraId="598ED9AF" w14:textId="5F156B5B" w:rsidR="008F37AA" w:rsidRPr="00B1251C" w:rsidRDefault="008F37AA" w:rsidP="00B1251C">
            <w:pPr>
              <w:snapToGrid w:val="0"/>
              <w:rPr>
                <w:rFonts w:eastAsiaTheme="minorEastAsia" w:cs="Times New Roman"/>
                <w:noProof/>
                <w:szCs w:val="21"/>
              </w:rPr>
            </w:pPr>
            <w:r w:rsidRPr="00B1251C">
              <w:rPr>
                <w:rFonts w:eastAsiaTheme="minorEastAsia" w:cs="Times New Roman"/>
                <w:noProof/>
                <w:szCs w:val="21"/>
              </w:rPr>
              <w:t>Si</w:t>
            </w:r>
          </w:p>
        </w:tc>
        <w:tc>
          <w:tcPr>
            <w:tcW w:w="988" w:type="dxa"/>
          </w:tcPr>
          <w:p w14:paraId="5841FC7E" w14:textId="53C47E37" w:rsidR="008F37AA" w:rsidRPr="00B1251C" w:rsidRDefault="008F37AA" w:rsidP="00B1251C">
            <w:pPr>
              <w:snapToGrid w:val="0"/>
              <w:rPr>
                <w:rFonts w:eastAsiaTheme="minorEastAsia" w:cs="Times New Roman"/>
                <w:noProof/>
                <w:szCs w:val="21"/>
              </w:rPr>
            </w:pPr>
            <w:r w:rsidRPr="00B1251C">
              <w:rPr>
                <w:rFonts w:eastAsiaTheme="minorEastAsia" w:cs="Times New Roman"/>
                <w:noProof/>
                <w:szCs w:val="21"/>
              </w:rPr>
              <w:t>1.2%</w:t>
            </w:r>
          </w:p>
        </w:tc>
        <w:tc>
          <w:tcPr>
            <w:tcW w:w="1129" w:type="dxa"/>
          </w:tcPr>
          <w:p w14:paraId="76805984" w14:textId="342ADCFF" w:rsidR="008F37AA" w:rsidRPr="00B1251C" w:rsidRDefault="008F37AA" w:rsidP="00B1251C">
            <w:pPr>
              <w:snapToGrid w:val="0"/>
              <w:rPr>
                <w:rFonts w:eastAsiaTheme="minorEastAsia" w:cs="Times New Roman"/>
                <w:noProof/>
                <w:szCs w:val="21"/>
              </w:rPr>
            </w:pPr>
            <w:r w:rsidRPr="00B1251C">
              <w:rPr>
                <w:rFonts w:eastAsiaTheme="minorEastAsia" w:cs="Times New Roman"/>
                <w:noProof/>
                <w:szCs w:val="21"/>
              </w:rPr>
              <w:t>1%</w:t>
            </w:r>
          </w:p>
        </w:tc>
        <w:tc>
          <w:tcPr>
            <w:tcW w:w="1077" w:type="dxa"/>
          </w:tcPr>
          <w:p w14:paraId="34F724CD" w14:textId="5C42C677" w:rsidR="008F37AA" w:rsidRPr="00B1251C" w:rsidRDefault="005C4595" w:rsidP="00B1251C">
            <w:pPr>
              <w:snapToGrid w:val="0"/>
              <w:rPr>
                <w:rFonts w:eastAsiaTheme="minorEastAsia" w:cs="Times New Roman"/>
                <w:noProof/>
                <w:szCs w:val="21"/>
              </w:rPr>
            </w:pPr>
            <w:r>
              <w:rPr>
                <w:rFonts w:eastAsiaTheme="minorEastAsia" w:cs="Times New Roman" w:hint="eastAsia"/>
                <w:noProof/>
                <w:szCs w:val="21"/>
              </w:rPr>
              <w:t>[</w:t>
            </w:r>
            <w:r w:rsidR="00B1251C">
              <w:rPr>
                <w:rFonts w:eastAsiaTheme="minorEastAsia" w:cs="Times New Roman" w:hint="eastAsia"/>
                <w:noProof/>
                <w:szCs w:val="21"/>
              </w:rPr>
              <w:t>S</w:t>
            </w:r>
            <w:r w:rsidR="00494D83" w:rsidRPr="00B1251C">
              <w:rPr>
                <w:rFonts w:eastAsiaTheme="minorEastAsia" w:cs="Times New Roman"/>
                <w:noProof/>
                <w:szCs w:val="21"/>
              </w:rPr>
              <w:t>3</w:t>
            </w:r>
            <w:r w:rsidR="00F55349" w:rsidRPr="00B1251C">
              <w:rPr>
                <w:rFonts w:eastAsiaTheme="minorEastAsia" w:cs="Times New Roman"/>
                <w:noProof/>
                <w:szCs w:val="21"/>
              </w:rPr>
              <w:t>5</w:t>
            </w:r>
            <w:r>
              <w:rPr>
                <w:rFonts w:eastAsiaTheme="minorEastAsia" w:cs="Times New Roman" w:hint="eastAsia"/>
                <w:noProof/>
                <w:szCs w:val="21"/>
              </w:rPr>
              <w:t>]</w:t>
            </w:r>
          </w:p>
        </w:tc>
      </w:tr>
      <w:tr w:rsidR="008B4522" w:rsidRPr="00B1251C" w14:paraId="253277B8" w14:textId="77777777" w:rsidTr="008C4D9B">
        <w:trPr>
          <w:trHeight w:val="397"/>
        </w:trPr>
        <w:tc>
          <w:tcPr>
            <w:tcW w:w="2117" w:type="dxa"/>
          </w:tcPr>
          <w:p w14:paraId="558CBD9E" w14:textId="47ED6C4E" w:rsidR="008B4522" w:rsidRPr="00B1251C" w:rsidRDefault="008B4522" w:rsidP="00B1251C">
            <w:pPr>
              <w:snapToGrid w:val="0"/>
              <w:rPr>
                <w:rFonts w:eastAsiaTheme="minorEastAsia" w:cs="Times New Roman"/>
                <w:noProof/>
                <w:szCs w:val="21"/>
              </w:rPr>
            </w:pPr>
            <w:r w:rsidRPr="00B1251C">
              <w:rPr>
                <w:rFonts w:eastAsiaTheme="minorEastAsia" w:cs="Times New Roman"/>
                <w:noProof/>
                <w:szCs w:val="21"/>
              </w:rPr>
              <w:t>BiVO</w:t>
            </w:r>
            <w:r w:rsidRPr="00B1251C">
              <w:rPr>
                <w:rFonts w:eastAsiaTheme="minorEastAsia" w:cs="Times New Roman"/>
                <w:noProof/>
                <w:szCs w:val="21"/>
                <w:vertAlign w:val="subscript"/>
              </w:rPr>
              <w:t>4</w:t>
            </w:r>
            <w:r w:rsidRPr="00B1251C">
              <w:rPr>
                <w:rFonts w:eastAsiaTheme="minorEastAsia" w:cs="Times New Roman"/>
                <w:noProof/>
                <w:szCs w:val="21"/>
              </w:rPr>
              <w:t>/TiCo</w:t>
            </w:r>
          </w:p>
        </w:tc>
        <w:tc>
          <w:tcPr>
            <w:tcW w:w="1748" w:type="dxa"/>
          </w:tcPr>
          <w:p w14:paraId="135338DB" w14:textId="7CB5A51D" w:rsidR="008B4522" w:rsidRPr="00B1251C" w:rsidRDefault="008B4522" w:rsidP="00B1251C">
            <w:pPr>
              <w:snapToGrid w:val="0"/>
              <w:rPr>
                <w:rFonts w:eastAsiaTheme="minorEastAsia" w:cs="Times New Roman"/>
                <w:noProof/>
                <w:szCs w:val="21"/>
              </w:rPr>
            </w:pPr>
            <w:r w:rsidRPr="00B1251C">
              <w:rPr>
                <w:rFonts w:eastAsiaTheme="minorEastAsia" w:cs="Times New Roman"/>
                <w:noProof/>
                <w:szCs w:val="21"/>
              </w:rPr>
              <w:t>CoMTPP@CNT</w:t>
            </w:r>
          </w:p>
        </w:tc>
        <w:tc>
          <w:tcPr>
            <w:tcW w:w="1269" w:type="dxa"/>
          </w:tcPr>
          <w:p w14:paraId="7AB8F6F5" w14:textId="1FAD6581" w:rsidR="008B4522" w:rsidRPr="00B1251C" w:rsidRDefault="008B4522" w:rsidP="00B1251C">
            <w:pPr>
              <w:snapToGrid w:val="0"/>
              <w:rPr>
                <w:rFonts w:eastAsiaTheme="minorEastAsia" w:cs="Times New Roman"/>
                <w:noProof/>
                <w:szCs w:val="21"/>
              </w:rPr>
            </w:pPr>
            <w:r w:rsidRPr="00B1251C">
              <w:rPr>
                <w:rFonts w:eastAsiaTheme="minorEastAsia" w:cs="Times New Roman"/>
                <w:noProof/>
                <w:szCs w:val="21"/>
              </w:rPr>
              <w:t>Perovskite</w:t>
            </w:r>
          </w:p>
        </w:tc>
        <w:tc>
          <w:tcPr>
            <w:tcW w:w="988" w:type="dxa"/>
          </w:tcPr>
          <w:p w14:paraId="24E70732" w14:textId="010A68CB" w:rsidR="008B4522" w:rsidRPr="00B1251C" w:rsidRDefault="008B4522" w:rsidP="00B1251C">
            <w:pPr>
              <w:snapToGrid w:val="0"/>
              <w:rPr>
                <w:rFonts w:eastAsiaTheme="minorEastAsia" w:cs="Times New Roman"/>
                <w:noProof/>
                <w:szCs w:val="21"/>
              </w:rPr>
            </w:pPr>
            <w:r w:rsidRPr="00B1251C">
              <w:rPr>
                <w:rFonts w:eastAsiaTheme="minorEastAsia" w:cs="Times New Roman"/>
                <w:noProof/>
                <w:szCs w:val="21"/>
              </w:rPr>
              <w:t>0.633%</w:t>
            </w:r>
          </w:p>
        </w:tc>
        <w:tc>
          <w:tcPr>
            <w:tcW w:w="1129" w:type="dxa"/>
          </w:tcPr>
          <w:p w14:paraId="4E0BDC1C" w14:textId="5884C74B" w:rsidR="008B4522" w:rsidRPr="00B1251C" w:rsidRDefault="008B4522" w:rsidP="00B1251C">
            <w:pPr>
              <w:snapToGrid w:val="0"/>
              <w:rPr>
                <w:rFonts w:eastAsiaTheme="minorEastAsia" w:cs="Times New Roman"/>
                <w:noProof/>
                <w:szCs w:val="21"/>
              </w:rPr>
            </w:pPr>
            <w:r w:rsidRPr="00B1251C">
              <w:rPr>
                <w:rFonts w:eastAsiaTheme="minorEastAsia" w:cs="Times New Roman"/>
                <w:noProof/>
                <w:szCs w:val="21"/>
              </w:rPr>
              <w:t>0.053%</w:t>
            </w:r>
          </w:p>
        </w:tc>
        <w:tc>
          <w:tcPr>
            <w:tcW w:w="1077" w:type="dxa"/>
          </w:tcPr>
          <w:p w14:paraId="3807FAEF" w14:textId="4CB1CE43" w:rsidR="008B4522" w:rsidRPr="00B1251C" w:rsidRDefault="005C4595" w:rsidP="00B1251C">
            <w:pPr>
              <w:snapToGrid w:val="0"/>
              <w:rPr>
                <w:rFonts w:eastAsiaTheme="minorEastAsia" w:cs="Times New Roman"/>
                <w:noProof/>
                <w:szCs w:val="21"/>
              </w:rPr>
            </w:pPr>
            <w:r>
              <w:rPr>
                <w:rFonts w:eastAsiaTheme="minorEastAsia" w:cs="Times New Roman" w:hint="eastAsia"/>
                <w:noProof/>
                <w:szCs w:val="21"/>
              </w:rPr>
              <w:t>[</w:t>
            </w:r>
            <w:r w:rsidR="00B1251C">
              <w:rPr>
                <w:rFonts w:eastAsiaTheme="minorEastAsia" w:cs="Times New Roman" w:hint="eastAsia"/>
                <w:noProof/>
                <w:szCs w:val="21"/>
              </w:rPr>
              <w:t>S</w:t>
            </w:r>
            <w:r w:rsidR="008B4522" w:rsidRPr="00B1251C">
              <w:rPr>
                <w:rFonts w:eastAsiaTheme="minorEastAsia" w:cs="Times New Roman"/>
                <w:noProof/>
                <w:szCs w:val="21"/>
              </w:rPr>
              <w:t>36</w:t>
            </w:r>
            <w:r>
              <w:rPr>
                <w:rFonts w:eastAsiaTheme="minorEastAsia" w:cs="Times New Roman" w:hint="eastAsia"/>
                <w:noProof/>
                <w:szCs w:val="21"/>
              </w:rPr>
              <w:t>]</w:t>
            </w:r>
          </w:p>
        </w:tc>
      </w:tr>
      <w:tr w:rsidR="005747A7" w:rsidRPr="00B1251C" w14:paraId="5555C5E8" w14:textId="77777777" w:rsidTr="008C4D9B">
        <w:trPr>
          <w:trHeight w:val="397"/>
        </w:trPr>
        <w:tc>
          <w:tcPr>
            <w:tcW w:w="2117" w:type="dxa"/>
          </w:tcPr>
          <w:p w14:paraId="2125D79E" w14:textId="7C4CF141" w:rsidR="008F37AA" w:rsidRPr="00B1251C" w:rsidRDefault="008F37AA" w:rsidP="00B1251C">
            <w:pPr>
              <w:snapToGrid w:val="0"/>
              <w:rPr>
                <w:rFonts w:eastAsiaTheme="minorEastAsia" w:cs="Times New Roman"/>
                <w:noProof/>
                <w:szCs w:val="21"/>
              </w:rPr>
            </w:pPr>
            <w:r w:rsidRPr="00B1251C">
              <w:rPr>
                <w:rFonts w:eastAsiaTheme="minorEastAsia" w:cs="Times New Roman"/>
                <w:noProof/>
                <w:szCs w:val="21"/>
              </w:rPr>
              <w:t>Co-Ci</w:t>
            </w:r>
          </w:p>
        </w:tc>
        <w:tc>
          <w:tcPr>
            <w:tcW w:w="1748" w:type="dxa"/>
          </w:tcPr>
          <w:p w14:paraId="43CD86AA" w14:textId="5BE4027B" w:rsidR="008F37AA" w:rsidRPr="00B1251C" w:rsidRDefault="008F37AA" w:rsidP="00B1251C">
            <w:pPr>
              <w:snapToGrid w:val="0"/>
              <w:rPr>
                <w:rFonts w:eastAsiaTheme="minorEastAsia" w:cs="Times New Roman"/>
                <w:noProof/>
                <w:szCs w:val="21"/>
              </w:rPr>
            </w:pPr>
            <w:r w:rsidRPr="00B1251C">
              <w:rPr>
                <w:rFonts w:eastAsiaTheme="minorEastAsia" w:cs="Times New Roman"/>
                <w:noProof/>
                <w:szCs w:val="21"/>
              </w:rPr>
              <w:t>Au/CdTe/ZnTe</w:t>
            </w:r>
          </w:p>
        </w:tc>
        <w:tc>
          <w:tcPr>
            <w:tcW w:w="1269" w:type="dxa"/>
          </w:tcPr>
          <w:p w14:paraId="3EB3FF6D" w14:textId="69DF5A57" w:rsidR="008F37AA" w:rsidRPr="00B1251C" w:rsidRDefault="008F37AA" w:rsidP="00B1251C">
            <w:pPr>
              <w:snapToGrid w:val="0"/>
              <w:rPr>
                <w:rFonts w:eastAsiaTheme="minorEastAsia" w:cs="Times New Roman"/>
                <w:noProof/>
                <w:szCs w:val="21"/>
              </w:rPr>
            </w:pPr>
            <w:r w:rsidRPr="00B1251C">
              <w:rPr>
                <w:rFonts w:eastAsiaTheme="minorEastAsia" w:cs="Times New Roman"/>
                <w:noProof/>
                <w:szCs w:val="21"/>
              </w:rPr>
              <w:t>Perovskite</w:t>
            </w:r>
          </w:p>
        </w:tc>
        <w:tc>
          <w:tcPr>
            <w:tcW w:w="988" w:type="dxa"/>
          </w:tcPr>
          <w:p w14:paraId="1A5AC002" w14:textId="19992BFE" w:rsidR="008F37AA" w:rsidRPr="00B1251C" w:rsidRDefault="008F37AA" w:rsidP="00B1251C">
            <w:pPr>
              <w:snapToGrid w:val="0"/>
              <w:rPr>
                <w:rFonts w:eastAsiaTheme="minorEastAsia" w:cs="Times New Roman"/>
                <w:noProof/>
                <w:szCs w:val="21"/>
              </w:rPr>
            </w:pPr>
            <w:r w:rsidRPr="00B1251C">
              <w:rPr>
                <w:rFonts w:eastAsiaTheme="minorEastAsia" w:cs="Times New Roman"/>
                <w:noProof/>
                <w:szCs w:val="21"/>
              </w:rPr>
              <w:t>0.43%</w:t>
            </w:r>
          </w:p>
        </w:tc>
        <w:tc>
          <w:tcPr>
            <w:tcW w:w="1129" w:type="dxa"/>
          </w:tcPr>
          <w:p w14:paraId="2684C42D" w14:textId="24395F74" w:rsidR="008F37AA" w:rsidRPr="00B1251C" w:rsidRDefault="008F37AA" w:rsidP="00B1251C">
            <w:pPr>
              <w:snapToGrid w:val="0"/>
              <w:rPr>
                <w:rFonts w:eastAsiaTheme="minorEastAsia" w:cs="Times New Roman"/>
                <w:noProof/>
                <w:szCs w:val="21"/>
              </w:rPr>
            </w:pPr>
            <w:r w:rsidRPr="00B1251C">
              <w:rPr>
                <w:rFonts w:eastAsiaTheme="minorEastAsia" w:cs="Times New Roman"/>
                <w:noProof/>
                <w:szCs w:val="21"/>
              </w:rPr>
              <w:t>0.35%</w:t>
            </w:r>
          </w:p>
        </w:tc>
        <w:tc>
          <w:tcPr>
            <w:tcW w:w="1077" w:type="dxa"/>
          </w:tcPr>
          <w:p w14:paraId="4E66B5B5" w14:textId="40851635" w:rsidR="008F37AA" w:rsidRPr="00B1251C" w:rsidRDefault="005C4595" w:rsidP="00B1251C">
            <w:pPr>
              <w:snapToGrid w:val="0"/>
              <w:rPr>
                <w:rFonts w:eastAsiaTheme="minorEastAsia" w:cs="Times New Roman"/>
                <w:noProof/>
                <w:szCs w:val="21"/>
              </w:rPr>
            </w:pPr>
            <w:r>
              <w:rPr>
                <w:rFonts w:eastAsiaTheme="minorEastAsia" w:cs="Times New Roman" w:hint="eastAsia"/>
                <w:noProof/>
                <w:szCs w:val="21"/>
              </w:rPr>
              <w:t>[S</w:t>
            </w:r>
            <w:r w:rsidR="00F55349" w:rsidRPr="00B1251C">
              <w:rPr>
                <w:rFonts w:eastAsiaTheme="minorEastAsia" w:cs="Times New Roman"/>
                <w:noProof/>
                <w:szCs w:val="21"/>
              </w:rPr>
              <w:t>3</w:t>
            </w:r>
            <w:r w:rsidR="008B4522" w:rsidRPr="00B1251C">
              <w:rPr>
                <w:rFonts w:eastAsiaTheme="minorEastAsia" w:cs="Times New Roman"/>
                <w:noProof/>
                <w:szCs w:val="21"/>
              </w:rPr>
              <w:t>7</w:t>
            </w:r>
            <w:r>
              <w:rPr>
                <w:rFonts w:eastAsiaTheme="minorEastAsia" w:cs="Times New Roman" w:hint="eastAsia"/>
                <w:noProof/>
                <w:szCs w:val="21"/>
              </w:rPr>
              <w:t>]</w:t>
            </w:r>
          </w:p>
        </w:tc>
      </w:tr>
      <w:tr w:rsidR="005747A7" w:rsidRPr="00B1251C" w14:paraId="38CC6344" w14:textId="77777777" w:rsidTr="008C4D9B">
        <w:trPr>
          <w:trHeight w:val="397"/>
        </w:trPr>
        <w:tc>
          <w:tcPr>
            <w:tcW w:w="2117" w:type="dxa"/>
          </w:tcPr>
          <w:p w14:paraId="5696375D" w14:textId="30C1A98A" w:rsidR="008F37AA" w:rsidRPr="00B1251C" w:rsidRDefault="00434970" w:rsidP="00B1251C">
            <w:pPr>
              <w:snapToGrid w:val="0"/>
              <w:rPr>
                <w:rFonts w:eastAsiaTheme="minorEastAsia" w:cs="Times New Roman"/>
                <w:noProof/>
                <w:szCs w:val="21"/>
              </w:rPr>
            </w:pPr>
            <w:r w:rsidRPr="00B1251C">
              <w:rPr>
                <w:rFonts w:eastAsiaTheme="minorEastAsia" w:cs="Times New Roman"/>
                <w:noProof/>
                <w:szCs w:val="21"/>
              </w:rPr>
              <w:t>BiVO</w:t>
            </w:r>
            <w:r w:rsidRPr="00B1251C">
              <w:rPr>
                <w:rFonts w:eastAsiaTheme="minorEastAsia" w:cs="Times New Roman"/>
                <w:noProof/>
                <w:szCs w:val="21"/>
                <w:vertAlign w:val="subscript"/>
              </w:rPr>
              <w:t>4</w:t>
            </w:r>
            <w:r w:rsidRPr="00B1251C">
              <w:rPr>
                <w:rFonts w:eastAsiaTheme="minorEastAsia" w:cs="Times New Roman"/>
                <w:noProof/>
                <w:szCs w:val="21"/>
              </w:rPr>
              <w:t>/Co</w:t>
            </w:r>
          </w:p>
        </w:tc>
        <w:tc>
          <w:tcPr>
            <w:tcW w:w="1748" w:type="dxa"/>
          </w:tcPr>
          <w:p w14:paraId="5BD6BBB5" w14:textId="1E38005E" w:rsidR="008F37AA" w:rsidRPr="00B1251C" w:rsidRDefault="00434970" w:rsidP="00B1251C">
            <w:pPr>
              <w:snapToGrid w:val="0"/>
              <w:rPr>
                <w:rFonts w:eastAsiaTheme="minorEastAsia" w:cs="Times New Roman"/>
                <w:noProof/>
                <w:szCs w:val="21"/>
              </w:rPr>
            </w:pPr>
            <w:r w:rsidRPr="00B1251C">
              <w:rPr>
                <w:rFonts w:eastAsiaTheme="minorEastAsia" w:cs="Times New Roman"/>
                <w:noProof/>
                <w:szCs w:val="21"/>
              </w:rPr>
              <w:t>CoMTPP@CNT</w:t>
            </w:r>
          </w:p>
        </w:tc>
        <w:tc>
          <w:tcPr>
            <w:tcW w:w="1269" w:type="dxa"/>
          </w:tcPr>
          <w:p w14:paraId="57EBEF2F" w14:textId="02A1CECA" w:rsidR="008F37AA" w:rsidRPr="00B1251C" w:rsidRDefault="00434970" w:rsidP="00B1251C">
            <w:pPr>
              <w:snapToGrid w:val="0"/>
              <w:rPr>
                <w:rFonts w:eastAsiaTheme="minorEastAsia" w:cs="Times New Roman"/>
                <w:noProof/>
                <w:szCs w:val="21"/>
              </w:rPr>
            </w:pPr>
            <w:r w:rsidRPr="00B1251C">
              <w:rPr>
                <w:rFonts w:eastAsiaTheme="minorEastAsia" w:cs="Times New Roman"/>
                <w:noProof/>
                <w:szCs w:val="21"/>
              </w:rPr>
              <w:t>Perovskite</w:t>
            </w:r>
          </w:p>
        </w:tc>
        <w:tc>
          <w:tcPr>
            <w:tcW w:w="988" w:type="dxa"/>
          </w:tcPr>
          <w:p w14:paraId="1143D583" w14:textId="282B8BE3" w:rsidR="008F37AA" w:rsidRPr="00B1251C" w:rsidRDefault="00434970" w:rsidP="00B1251C">
            <w:pPr>
              <w:snapToGrid w:val="0"/>
              <w:rPr>
                <w:rFonts w:eastAsiaTheme="minorEastAsia" w:cs="Times New Roman"/>
                <w:noProof/>
                <w:szCs w:val="21"/>
              </w:rPr>
            </w:pPr>
            <w:r w:rsidRPr="00B1251C">
              <w:rPr>
                <w:rFonts w:eastAsiaTheme="minorEastAsia" w:cs="Times New Roman"/>
                <w:noProof/>
                <w:szCs w:val="21"/>
              </w:rPr>
              <w:t>0.08%</w:t>
            </w:r>
          </w:p>
        </w:tc>
        <w:tc>
          <w:tcPr>
            <w:tcW w:w="1129" w:type="dxa"/>
          </w:tcPr>
          <w:p w14:paraId="7262CA98" w14:textId="5E1B814F" w:rsidR="008F37AA" w:rsidRPr="00B1251C" w:rsidRDefault="00434970" w:rsidP="00B1251C">
            <w:pPr>
              <w:snapToGrid w:val="0"/>
              <w:rPr>
                <w:rFonts w:eastAsiaTheme="minorEastAsia" w:cs="Times New Roman"/>
                <w:noProof/>
                <w:szCs w:val="21"/>
              </w:rPr>
            </w:pPr>
            <w:r w:rsidRPr="00B1251C">
              <w:rPr>
                <w:rFonts w:eastAsiaTheme="minorEastAsia" w:cs="Times New Roman"/>
                <w:noProof/>
                <w:szCs w:val="21"/>
              </w:rPr>
              <w:t>0.02%</w:t>
            </w:r>
          </w:p>
        </w:tc>
        <w:tc>
          <w:tcPr>
            <w:tcW w:w="1077" w:type="dxa"/>
          </w:tcPr>
          <w:p w14:paraId="53031869" w14:textId="23F67221" w:rsidR="008F37AA" w:rsidRPr="00B1251C" w:rsidRDefault="005C4595" w:rsidP="00B1251C">
            <w:pPr>
              <w:snapToGrid w:val="0"/>
              <w:rPr>
                <w:rFonts w:eastAsiaTheme="minorEastAsia" w:cs="Times New Roman"/>
                <w:noProof/>
                <w:szCs w:val="21"/>
              </w:rPr>
            </w:pPr>
            <w:r>
              <w:rPr>
                <w:rFonts w:eastAsiaTheme="minorEastAsia" w:cs="Times New Roman" w:hint="eastAsia"/>
                <w:noProof/>
                <w:szCs w:val="21"/>
              </w:rPr>
              <w:t>[S</w:t>
            </w:r>
            <w:r w:rsidR="00F55349" w:rsidRPr="00B1251C">
              <w:rPr>
                <w:rFonts w:eastAsiaTheme="minorEastAsia" w:cs="Times New Roman"/>
                <w:noProof/>
                <w:szCs w:val="21"/>
              </w:rPr>
              <w:t>3</w:t>
            </w:r>
            <w:r w:rsidR="008B4522" w:rsidRPr="00B1251C">
              <w:rPr>
                <w:rFonts w:eastAsiaTheme="minorEastAsia" w:cs="Times New Roman"/>
                <w:noProof/>
                <w:szCs w:val="21"/>
              </w:rPr>
              <w:t>8</w:t>
            </w:r>
            <w:r>
              <w:rPr>
                <w:rFonts w:eastAsiaTheme="minorEastAsia" w:cs="Times New Roman" w:hint="eastAsia"/>
                <w:noProof/>
                <w:szCs w:val="21"/>
              </w:rPr>
              <w:t>]</w:t>
            </w:r>
          </w:p>
        </w:tc>
      </w:tr>
      <w:tr w:rsidR="005747A7" w:rsidRPr="00B1251C" w14:paraId="2E272D3E" w14:textId="77777777" w:rsidTr="008C4D9B">
        <w:trPr>
          <w:trHeight w:val="397"/>
        </w:trPr>
        <w:tc>
          <w:tcPr>
            <w:tcW w:w="2117" w:type="dxa"/>
            <w:tcBorders>
              <w:bottom w:val="nil"/>
            </w:tcBorders>
          </w:tcPr>
          <w:p w14:paraId="1408E97E" w14:textId="4387B145" w:rsidR="008F37AA" w:rsidRPr="00B1251C" w:rsidRDefault="008F37AA" w:rsidP="00B1251C">
            <w:pPr>
              <w:snapToGrid w:val="0"/>
              <w:rPr>
                <w:rFonts w:eastAsiaTheme="minorEastAsia" w:cs="Times New Roman"/>
                <w:noProof/>
                <w:szCs w:val="21"/>
              </w:rPr>
            </w:pPr>
            <w:r w:rsidRPr="00B1251C">
              <w:rPr>
                <w:rFonts w:eastAsiaTheme="minorEastAsia" w:cs="Times New Roman"/>
                <w:noProof/>
                <w:szCs w:val="21"/>
              </w:rPr>
              <w:t>BiVO</w:t>
            </w:r>
            <w:r w:rsidRPr="00B1251C">
              <w:rPr>
                <w:rFonts w:eastAsiaTheme="minorEastAsia" w:cs="Times New Roman"/>
                <w:noProof/>
                <w:szCs w:val="21"/>
                <w:vertAlign w:val="subscript"/>
              </w:rPr>
              <w:t>4</w:t>
            </w:r>
          </w:p>
        </w:tc>
        <w:tc>
          <w:tcPr>
            <w:tcW w:w="1748" w:type="dxa"/>
            <w:tcBorders>
              <w:bottom w:val="nil"/>
            </w:tcBorders>
          </w:tcPr>
          <w:p w14:paraId="34F24CAF" w14:textId="023ECAA3" w:rsidR="008F37AA" w:rsidRPr="00B1251C" w:rsidRDefault="008F37AA" w:rsidP="00B1251C">
            <w:pPr>
              <w:snapToGrid w:val="0"/>
              <w:rPr>
                <w:rFonts w:eastAsiaTheme="minorEastAsia" w:cs="Times New Roman"/>
                <w:noProof/>
                <w:szCs w:val="21"/>
              </w:rPr>
            </w:pPr>
            <w:r w:rsidRPr="00B1251C">
              <w:rPr>
                <w:rFonts w:eastAsiaTheme="minorEastAsia" w:cs="Times New Roman"/>
                <w:noProof/>
                <w:szCs w:val="21"/>
              </w:rPr>
              <w:t>Cu</w:t>
            </w:r>
            <w:r w:rsidRPr="00B1251C">
              <w:rPr>
                <w:rFonts w:eastAsiaTheme="minorEastAsia" w:cs="Times New Roman"/>
                <w:noProof/>
                <w:szCs w:val="21"/>
                <w:vertAlign w:val="subscript"/>
              </w:rPr>
              <w:t>96</w:t>
            </w:r>
            <w:r w:rsidRPr="00B1251C">
              <w:rPr>
                <w:rFonts w:eastAsiaTheme="minorEastAsia" w:cs="Times New Roman"/>
                <w:noProof/>
                <w:szCs w:val="21"/>
              </w:rPr>
              <w:t>In</w:t>
            </w:r>
            <w:r w:rsidRPr="00B1251C">
              <w:rPr>
                <w:rFonts w:eastAsiaTheme="minorEastAsia" w:cs="Times New Roman"/>
                <w:noProof/>
                <w:szCs w:val="21"/>
                <w:vertAlign w:val="subscript"/>
              </w:rPr>
              <w:t>4</w:t>
            </w:r>
          </w:p>
        </w:tc>
        <w:tc>
          <w:tcPr>
            <w:tcW w:w="1269" w:type="dxa"/>
            <w:tcBorders>
              <w:bottom w:val="nil"/>
            </w:tcBorders>
          </w:tcPr>
          <w:p w14:paraId="4E749B1B" w14:textId="3BE02354" w:rsidR="008F37AA" w:rsidRPr="00B1251C" w:rsidRDefault="008F37AA" w:rsidP="00B1251C">
            <w:pPr>
              <w:snapToGrid w:val="0"/>
              <w:rPr>
                <w:rFonts w:eastAsiaTheme="minorEastAsia" w:cs="Times New Roman"/>
                <w:noProof/>
                <w:szCs w:val="21"/>
              </w:rPr>
            </w:pPr>
            <w:r w:rsidRPr="00B1251C">
              <w:rPr>
                <w:rFonts w:eastAsiaTheme="minorEastAsia" w:cs="Times New Roman"/>
                <w:noProof/>
                <w:szCs w:val="21"/>
              </w:rPr>
              <w:t>Perovskite</w:t>
            </w:r>
          </w:p>
        </w:tc>
        <w:tc>
          <w:tcPr>
            <w:tcW w:w="988" w:type="dxa"/>
            <w:tcBorders>
              <w:bottom w:val="nil"/>
            </w:tcBorders>
          </w:tcPr>
          <w:p w14:paraId="6A6F4A3A" w14:textId="4BEB2455" w:rsidR="008F37AA" w:rsidRPr="00B1251C" w:rsidRDefault="008F37AA" w:rsidP="00B1251C">
            <w:pPr>
              <w:snapToGrid w:val="0"/>
              <w:rPr>
                <w:rFonts w:eastAsiaTheme="minorEastAsia" w:cs="Times New Roman"/>
                <w:noProof/>
                <w:szCs w:val="21"/>
              </w:rPr>
            </w:pPr>
            <w:r w:rsidRPr="00B1251C">
              <w:rPr>
                <w:rFonts w:eastAsiaTheme="minorEastAsia" w:cs="Times New Roman"/>
                <w:noProof/>
                <w:szCs w:val="21"/>
              </w:rPr>
              <w:t>0.25%</w:t>
            </w:r>
          </w:p>
        </w:tc>
        <w:tc>
          <w:tcPr>
            <w:tcW w:w="1129" w:type="dxa"/>
            <w:tcBorders>
              <w:bottom w:val="nil"/>
            </w:tcBorders>
          </w:tcPr>
          <w:p w14:paraId="4A7F70BB" w14:textId="16DDA45A" w:rsidR="008F37AA" w:rsidRPr="00B1251C" w:rsidRDefault="008F37AA" w:rsidP="00B1251C">
            <w:pPr>
              <w:snapToGrid w:val="0"/>
              <w:rPr>
                <w:rFonts w:eastAsiaTheme="minorEastAsia" w:cs="Times New Roman"/>
                <w:noProof/>
                <w:szCs w:val="21"/>
              </w:rPr>
            </w:pPr>
            <w:r w:rsidRPr="00B1251C">
              <w:rPr>
                <w:rFonts w:eastAsiaTheme="minorEastAsia" w:cs="Times New Roman"/>
                <w:noProof/>
                <w:szCs w:val="21"/>
              </w:rPr>
              <w:t>0.19%</w:t>
            </w:r>
          </w:p>
        </w:tc>
        <w:tc>
          <w:tcPr>
            <w:tcW w:w="1077" w:type="dxa"/>
            <w:tcBorders>
              <w:bottom w:val="nil"/>
            </w:tcBorders>
          </w:tcPr>
          <w:p w14:paraId="161491B9" w14:textId="08C90CA3" w:rsidR="008F37AA" w:rsidRPr="00B1251C" w:rsidRDefault="005C4595" w:rsidP="00B1251C">
            <w:pPr>
              <w:snapToGrid w:val="0"/>
              <w:rPr>
                <w:rFonts w:eastAsiaTheme="minorEastAsia" w:cs="Times New Roman"/>
                <w:noProof/>
                <w:szCs w:val="21"/>
              </w:rPr>
            </w:pPr>
            <w:r>
              <w:rPr>
                <w:rFonts w:eastAsiaTheme="minorEastAsia" w:cs="Times New Roman" w:hint="eastAsia"/>
                <w:noProof/>
                <w:szCs w:val="21"/>
              </w:rPr>
              <w:t>[S</w:t>
            </w:r>
            <w:r w:rsidR="00F55349" w:rsidRPr="00B1251C">
              <w:rPr>
                <w:rFonts w:eastAsiaTheme="minorEastAsia" w:cs="Times New Roman"/>
                <w:noProof/>
                <w:szCs w:val="21"/>
              </w:rPr>
              <w:t>3</w:t>
            </w:r>
            <w:r w:rsidR="008B4522" w:rsidRPr="00B1251C">
              <w:rPr>
                <w:rFonts w:eastAsiaTheme="minorEastAsia" w:cs="Times New Roman"/>
                <w:noProof/>
                <w:szCs w:val="21"/>
              </w:rPr>
              <w:t>9</w:t>
            </w:r>
            <w:r>
              <w:rPr>
                <w:rFonts w:eastAsiaTheme="minorEastAsia" w:cs="Times New Roman" w:hint="eastAsia"/>
                <w:noProof/>
                <w:szCs w:val="21"/>
              </w:rPr>
              <w:t>]</w:t>
            </w:r>
          </w:p>
        </w:tc>
      </w:tr>
      <w:tr w:rsidR="0061084A" w:rsidRPr="00B1251C" w14:paraId="1CD9E6E6" w14:textId="77777777" w:rsidTr="008C4D9B">
        <w:trPr>
          <w:trHeight w:val="397"/>
        </w:trPr>
        <w:tc>
          <w:tcPr>
            <w:tcW w:w="2117" w:type="dxa"/>
            <w:tcBorders>
              <w:top w:val="nil"/>
              <w:bottom w:val="nil"/>
            </w:tcBorders>
          </w:tcPr>
          <w:p w14:paraId="2FFF5E7E" w14:textId="6C4EC616" w:rsidR="008F37AA" w:rsidRPr="00B1251C" w:rsidRDefault="0061084A" w:rsidP="00B1251C">
            <w:pPr>
              <w:snapToGrid w:val="0"/>
              <w:rPr>
                <w:rFonts w:eastAsiaTheme="minorEastAsia" w:cs="Times New Roman"/>
                <w:noProof/>
                <w:szCs w:val="21"/>
              </w:rPr>
            </w:pPr>
            <w:r w:rsidRPr="00B1251C">
              <w:rPr>
                <w:rFonts w:eastAsiaTheme="minorEastAsia" w:cs="Times New Roman"/>
                <w:noProof/>
                <w:szCs w:val="21"/>
              </w:rPr>
              <w:t>Mo:BiVO</w:t>
            </w:r>
            <w:r w:rsidRPr="00B1251C">
              <w:rPr>
                <w:rFonts w:eastAsiaTheme="minorEastAsia" w:cs="Times New Roman"/>
                <w:noProof/>
                <w:szCs w:val="21"/>
                <w:vertAlign w:val="subscript"/>
              </w:rPr>
              <w:t>4</w:t>
            </w:r>
            <w:r w:rsidRPr="00B1251C">
              <w:rPr>
                <w:rFonts w:eastAsiaTheme="minorEastAsia" w:cs="Times New Roman"/>
                <w:noProof/>
                <w:szCs w:val="21"/>
              </w:rPr>
              <w:t>/Co-Pi</w:t>
            </w:r>
          </w:p>
        </w:tc>
        <w:tc>
          <w:tcPr>
            <w:tcW w:w="1748" w:type="dxa"/>
            <w:tcBorders>
              <w:top w:val="nil"/>
              <w:bottom w:val="nil"/>
            </w:tcBorders>
          </w:tcPr>
          <w:p w14:paraId="72D8DFBD" w14:textId="69E36029" w:rsidR="008F37AA" w:rsidRPr="00B1251C" w:rsidRDefault="0061084A" w:rsidP="00B1251C">
            <w:pPr>
              <w:snapToGrid w:val="0"/>
              <w:rPr>
                <w:rFonts w:eastAsiaTheme="minorEastAsia" w:cs="Times New Roman"/>
                <w:noProof/>
                <w:szCs w:val="21"/>
              </w:rPr>
            </w:pPr>
            <w:r w:rsidRPr="00B1251C">
              <w:rPr>
                <w:rFonts w:eastAsiaTheme="minorEastAsia" w:cs="Times New Roman"/>
                <w:noProof/>
                <w:szCs w:val="21"/>
              </w:rPr>
              <w:t>CuAg/GDE</w:t>
            </w:r>
          </w:p>
        </w:tc>
        <w:tc>
          <w:tcPr>
            <w:tcW w:w="1269" w:type="dxa"/>
            <w:tcBorders>
              <w:top w:val="nil"/>
              <w:bottom w:val="nil"/>
            </w:tcBorders>
          </w:tcPr>
          <w:p w14:paraId="050C38F2" w14:textId="3113CFB9" w:rsidR="008F37AA" w:rsidRPr="00B1251C" w:rsidRDefault="0061084A" w:rsidP="00B1251C">
            <w:pPr>
              <w:snapToGrid w:val="0"/>
              <w:rPr>
                <w:rFonts w:eastAsiaTheme="minorEastAsia" w:cs="Times New Roman"/>
                <w:noProof/>
                <w:szCs w:val="21"/>
              </w:rPr>
            </w:pPr>
            <w:r w:rsidRPr="00B1251C">
              <w:rPr>
                <w:rFonts w:eastAsiaTheme="minorEastAsia" w:cs="Times New Roman"/>
                <w:noProof/>
                <w:szCs w:val="21"/>
              </w:rPr>
              <w:t>CuInSe</w:t>
            </w:r>
          </w:p>
        </w:tc>
        <w:tc>
          <w:tcPr>
            <w:tcW w:w="988" w:type="dxa"/>
            <w:tcBorders>
              <w:top w:val="nil"/>
              <w:bottom w:val="nil"/>
            </w:tcBorders>
          </w:tcPr>
          <w:p w14:paraId="40F142F4" w14:textId="1410794C" w:rsidR="008F37AA" w:rsidRPr="00B1251C" w:rsidRDefault="0061084A" w:rsidP="00B1251C">
            <w:pPr>
              <w:snapToGrid w:val="0"/>
              <w:rPr>
                <w:rFonts w:eastAsiaTheme="minorEastAsia" w:cs="Times New Roman"/>
                <w:noProof/>
                <w:szCs w:val="21"/>
              </w:rPr>
            </w:pPr>
            <w:r w:rsidRPr="00B1251C">
              <w:rPr>
                <w:rFonts w:eastAsiaTheme="minorEastAsia" w:cs="Times New Roman"/>
                <w:noProof/>
                <w:szCs w:val="21"/>
              </w:rPr>
              <w:t>2%</w:t>
            </w:r>
          </w:p>
        </w:tc>
        <w:tc>
          <w:tcPr>
            <w:tcW w:w="1129" w:type="dxa"/>
            <w:tcBorders>
              <w:top w:val="nil"/>
              <w:bottom w:val="nil"/>
            </w:tcBorders>
          </w:tcPr>
          <w:p w14:paraId="02A25679" w14:textId="1CA1695C" w:rsidR="008F37AA" w:rsidRPr="00B1251C" w:rsidRDefault="0061084A" w:rsidP="00B1251C">
            <w:pPr>
              <w:snapToGrid w:val="0"/>
              <w:rPr>
                <w:rFonts w:eastAsiaTheme="minorEastAsia" w:cs="Times New Roman"/>
                <w:noProof/>
                <w:szCs w:val="21"/>
              </w:rPr>
            </w:pPr>
            <w:r w:rsidRPr="00B1251C">
              <w:rPr>
                <w:rFonts w:eastAsiaTheme="minorEastAsia" w:cs="Times New Roman"/>
                <w:noProof/>
                <w:szCs w:val="21"/>
              </w:rPr>
              <w:t>0.56%</w:t>
            </w:r>
          </w:p>
        </w:tc>
        <w:tc>
          <w:tcPr>
            <w:tcW w:w="1077" w:type="dxa"/>
            <w:tcBorders>
              <w:top w:val="nil"/>
              <w:bottom w:val="nil"/>
            </w:tcBorders>
          </w:tcPr>
          <w:p w14:paraId="28DC0C8B" w14:textId="0D22BD69" w:rsidR="008F37AA" w:rsidRPr="00B1251C" w:rsidRDefault="005C4595" w:rsidP="00B1251C">
            <w:pPr>
              <w:snapToGrid w:val="0"/>
              <w:rPr>
                <w:rFonts w:eastAsiaTheme="minorEastAsia" w:cs="Times New Roman"/>
                <w:noProof/>
                <w:szCs w:val="21"/>
              </w:rPr>
            </w:pPr>
            <w:r>
              <w:rPr>
                <w:rFonts w:eastAsiaTheme="minorEastAsia" w:cs="Times New Roman" w:hint="eastAsia"/>
                <w:noProof/>
                <w:szCs w:val="21"/>
              </w:rPr>
              <w:t>[S</w:t>
            </w:r>
            <w:r w:rsidR="008B4522" w:rsidRPr="00B1251C">
              <w:rPr>
                <w:rFonts w:eastAsiaTheme="minorEastAsia" w:cs="Times New Roman"/>
                <w:noProof/>
                <w:szCs w:val="21"/>
              </w:rPr>
              <w:t>40</w:t>
            </w:r>
            <w:r>
              <w:rPr>
                <w:rFonts w:eastAsiaTheme="minorEastAsia" w:cs="Times New Roman" w:hint="eastAsia"/>
                <w:noProof/>
                <w:szCs w:val="21"/>
              </w:rPr>
              <w:t>]</w:t>
            </w:r>
          </w:p>
        </w:tc>
      </w:tr>
      <w:tr w:rsidR="0061084A" w:rsidRPr="00B1251C" w14:paraId="4A1EF618" w14:textId="77777777" w:rsidTr="008C4D9B">
        <w:trPr>
          <w:trHeight w:val="397"/>
        </w:trPr>
        <w:tc>
          <w:tcPr>
            <w:tcW w:w="2117" w:type="dxa"/>
            <w:tcBorders>
              <w:top w:val="nil"/>
              <w:bottom w:val="single" w:sz="12" w:space="0" w:color="auto"/>
            </w:tcBorders>
          </w:tcPr>
          <w:p w14:paraId="65F20C22" w14:textId="3D46F99A" w:rsidR="0061084A" w:rsidRPr="00B1251C" w:rsidRDefault="005747A7" w:rsidP="00B1251C">
            <w:pPr>
              <w:snapToGrid w:val="0"/>
              <w:rPr>
                <w:rFonts w:eastAsiaTheme="minorEastAsia" w:cs="Times New Roman"/>
                <w:noProof/>
                <w:color w:val="FF0000"/>
                <w:szCs w:val="21"/>
              </w:rPr>
            </w:pPr>
            <w:r w:rsidRPr="00B1251C">
              <w:rPr>
                <w:rFonts w:eastAsiaTheme="minorEastAsia" w:cs="Times New Roman"/>
                <w:noProof/>
                <w:color w:val="FF0000"/>
                <w:szCs w:val="21"/>
              </w:rPr>
              <w:t>BiVO</w:t>
            </w:r>
            <w:r w:rsidRPr="00B1251C">
              <w:rPr>
                <w:rFonts w:eastAsiaTheme="minorEastAsia" w:cs="Times New Roman"/>
                <w:noProof/>
                <w:color w:val="FF0000"/>
                <w:szCs w:val="21"/>
                <w:vertAlign w:val="subscript"/>
              </w:rPr>
              <w:t>4</w:t>
            </w:r>
            <w:r w:rsidRPr="00B1251C">
              <w:rPr>
                <w:rFonts w:eastAsiaTheme="minorEastAsia" w:cs="Times New Roman"/>
                <w:noProof/>
                <w:color w:val="FF0000"/>
                <w:szCs w:val="21"/>
              </w:rPr>
              <w:t>/NiFe-Ov</w:t>
            </w:r>
          </w:p>
        </w:tc>
        <w:tc>
          <w:tcPr>
            <w:tcW w:w="1748" w:type="dxa"/>
            <w:tcBorders>
              <w:top w:val="nil"/>
              <w:bottom w:val="single" w:sz="12" w:space="0" w:color="auto"/>
            </w:tcBorders>
          </w:tcPr>
          <w:p w14:paraId="11C86BF1" w14:textId="6A69538D" w:rsidR="0061084A" w:rsidRPr="00B1251C" w:rsidRDefault="005747A7" w:rsidP="00B1251C">
            <w:pPr>
              <w:snapToGrid w:val="0"/>
              <w:rPr>
                <w:rFonts w:eastAsiaTheme="minorEastAsia" w:cs="Times New Roman"/>
                <w:noProof/>
                <w:color w:val="FF0000"/>
                <w:szCs w:val="21"/>
              </w:rPr>
            </w:pPr>
            <w:r w:rsidRPr="00B1251C">
              <w:rPr>
                <w:rFonts w:eastAsiaTheme="minorEastAsia" w:cs="Times New Roman"/>
                <w:noProof/>
                <w:color w:val="FF0000"/>
                <w:szCs w:val="21"/>
              </w:rPr>
              <w:t>CoPc-NC</w:t>
            </w:r>
          </w:p>
        </w:tc>
        <w:tc>
          <w:tcPr>
            <w:tcW w:w="1269" w:type="dxa"/>
            <w:tcBorders>
              <w:top w:val="nil"/>
              <w:bottom w:val="single" w:sz="12" w:space="0" w:color="auto"/>
            </w:tcBorders>
          </w:tcPr>
          <w:p w14:paraId="50E1AC21" w14:textId="54A55698" w:rsidR="0061084A" w:rsidRPr="00B1251C" w:rsidRDefault="005747A7" w:rsidP="00B1251C">
            <w:pPr>
              <w:snapToGrid w:val="0"/>
              <w:rPr>
                <w:rFonts w:eastAsiaTheme="minorEastAsia" w:cs="Times New Roman"/>
                <w:noProof/>
                <w:color w:val="FF0000"/>
                <w:szCs w:val="21"/>
              </w:rPr>
            </w:pPr>
            <w:r w:rsidRPr="00B1251C">
              <w:rPr>
                <w:rFonts w:eastAsiaTheme="minorEastAsia" w:cs="Times New Roman"/>
                <w:noProof/>
                <w:color w:val="FF0000"/>
                <w:szCs w:val="21"/>
              </w:rPr>
              <w:t>Si</w:t>
            </w:r>
          </w:p>
        </w:tc>
        <w:tc>
          <w:tcPr>
            <w:tcW w:w="988" w:type="dxa"/>
            <w:tcBorders>
              <w:top w:val="nil"/>
              <w:bottom w:val="single" w:sz="12" w:space="0" w:color="auto"/>
            </w:tcBorders>
          </w:tcPr>
          <w:p w14:paraId="7C9554F0" w14:textId="68BF3B7F" w:rsidR="0061084A" w:rsidRPr="00B1251C" w:rsidRDefault="005747A7" w:rsidP="00B1251C">
            <w:pPr>
              <w:snapToGrid w:val="0"/>
              <w:rPr>
                <w:rFonts w:eastAsiaTheme="minorEastAsia" w:cs="Times New Roman"/>
                <w:noProof/>
                <w:color w:val="FF0000"/>
                <w:szCs w:val="21"/>
              </w:rPr>
            </w:pPr>
            <w:r w:rsidRPr="00B1251C">
              <w:rPr>
                <w:rFonts w:eastAsiaTheme="minorEastAsia" w:cs="Times New Roman"/>
                <w:noProof/>
                <w:color w:val="FF0000"/>
                <w:szCs w:val="21"/>
              </w:rPr>
              <w:t>5.</w:t>
            </w:r>
            <w:r w:rsidR="00823A88" w:rsidRPr="00B1251C">
              <w:rPr>
                <w:rFonts w:eastAsiaTheme="minorEastAsia" w:cs="Times New Roman"/>
                <w:noProof/>
                <w:color w:val="FF0000"/>
                <w:szCs w:val="21"/>
              </w:rPr>
              <w:t>4</w:t>
            </w:r>
            <w:r w:rsidRPr="00B1251C">
              <w:rPr>
                <w:rFonts w:eastAsiaTheme="minorEastAsia" w:cs="Times New Roman"/>
                <w:noProof/>
                <w:color w:val="FF0000"/>
                <w:szCs w:val="21"/>
              </w:rPr>
              <w:t>1%</w:t>
            </w:r>
          </w:p>
        </w:tc>
        <w:tc>
          <w:tcPr>
            <w:tcW w:w="1129" w:type="dxa"/>
            <w:tcBorders>
              <w:top w:val="nil"/>
              <w:bottom w:val="single" w:sz="12" w:space="0" w:color="auto"/>
            </w:tcBorders>
          </w:tcPr>
          <w:p w14:paraId="07E86B0F" w14:textId="41A8436B" w:rsidR="0061084A" w:rsidRPr="00B1251C" w:rsidRDefault="005747A7" w:rsidP="00B1251C">
            <w:pPr>
              <w:snapToGrid w:val="0"/>
              <w:rPr>
                <w:rFonts w:eastAsiaTheme="minorEastAsia" w:cs="Times New Roman"/>
                <w:noProof/>
                <w:color w:val="FF0000"/>
                <w:szCs w:val="21"/>
              </w:rPr>
            </w:pPr>
            <w:r w:rsidRPr="00B1251C">
              <w:rPr>
                <w:rFonts w:eastAsiaTheme="minorEastAsia" w:cs="Times New Roman"/>
                <w:noProof/>
                <w:color w:val="FF0000"/>
                <w:szCs w:val="21"/>
              </w:rPr>
              <w:t>4.</w:t>
            </w:r>
            <w:r w:rsidR="00823A88" w:rsidRPr="00B1251C">
              <w:rPr>
                <w:rFonts w:eastAsiaTheme="minorEastAsia" w:cs="Times New Roman"/>
                <w:noProof/>
                <w:color w:val="FF0000"/>
                <w:szCs w:val="21"/>
              </w:rPr>
              <w:t>44</w:t>
            </w:r>
            <w:r w:rsidRPr="00B1251C">
              <w:rPr>
                <w:rFonts w:eastAsiaTheme="minorEastAsia" w:cs="Times New Roman"/>
                <w:noProof/>
                <w:color w:val="FF0000"/>
                <w:szCs w:val="21"/>
              </w:rPr>
              <w:t>%</w:t>
            </w:r>
          </w:p>
        </w:tc>
        <w:tc>
          <w:tcPr>
            <w:tcW w:w="1077" w:type="dxa"/>
            <w:tcBorders>
              <w:top w:val="nil"/>
              <w:bottom w:val="single" w:sz="12" w:space="0" w:color="auto"/>
            </w:tcBorders>
          </w:tcPr>
          <w:p w14:paraId="7A5FD944" w14:textId="378F028C" w:rsidR="0061084A" w:rsidRPr="00B1251C" w:rsidRDefault="005747A7" w:rsidP="00B1251C">
            <w:pPr>
              <w:snapToGrid w:val="0"/>
              <w:rPr>
                <w:rFonts w:eastAsiaTheme="minorEastAsia" w:cs="Times New Roman"/>
                <w:noProof/>
                <w:color w:val="FF0000"/>
                <w:szCs w:val="21"/>
              </w:rPr>
            </w:pPr>
            <w:r w:rsidRPr="00B1251C">
              <w:rPr>
                <w:rFonts w:eastAsiaTheme="minorEastAsia" w:cs="Times New Roman"/>
                <w:noProof/>
                <w:color w:val="FF0000"/>
                <w:szCs w:val="21"/>
              </w:rPr>
              <w:t>This work</w:t>
            </w:r>
          </w:p>
        </w:tc>
      </w:tr>
    </w:tbl>
    <w:p w14:paraId="3E83B6FA" w14:textId="380EBA13" w:rsidR="0061045D" w:rsidRPr="00B1251C" w:rsidRDefault="00892EA4" w:rsidP="00B1251C">
      <w:pPr>
        <w:snapToGrid w:val="0"/>
        <w:rPr>
          <w:rFonts w:eastAsiaTheme="minorEastAsia" w:cs="Times New Roman"/>
          <w:noProof/>
          <w:szCs w:val="21"/>
        </w:rPr>
      </w:pPr>
      <w:r w:rsidRPr="00B1251C">
        <w:rPr>
          <w:rFonts w:eastAsiaTheme="minorEastAsia" w:cs="Times New Roman"/>
          <w:noProof/>
          <w:szCs w:val="21"/>
        </w:rPr>
        <w:t xml:space="preserve">a: dye-sensitized solar cell. </w:t>
      </w:r>
    </w:p>
    <w:p w14:paraId="1ADCB39D" w14:textId="61997EF2" w:rsidR="00B65DFE" w:rsidRPr="005C4595" w:rsidRDefault="004D3D3E" w:rsidP="002A6926">
      <w:pPr>
        <w:snapToGrid w:val="0"/>
        <w:spacing w:beforeLines="50" w:before="250" w:afterLines="50" w:after="250"/>
        <w:rPr>
          <w:rFonts w:eastAsiaTheme="minorEastAsia" w:cs="Times New Roman"/>
          <w:b/>
          <w:bCs/>
          <w:noProof/>
          <w:sz w:val="28"/>
          <w:szCs w:val="28"/>
        </w:rPr>
      </w:pPr>
      <w:r w:rsidRPr="005C4595">
        <w:rPr>
          <w:rFonts w:eastAsiaTheme="minorEastAsia" w:cs="Times New Roman"/>
          <w:b/>
          <w:bCs/>
          <w:noProof/>
          <w:sz w:val="28"/>
          <w:szCs w:val="28"/>
        </w:rPr>
        <w:t>Supplementary References</w:t>
      </w:r>
    </w:p>
    <w:p w14:paraId="34E4765A" w14:textId="430033C7" w:rsidR="006F336A" w:rsidRPr="00E31959" w:rsidRDefault="006F336A" w:rsidP="00E31959">
      <w:pPr>
        <w:pStyle w:val="ac"/>
        <w:numPr>
          <w:ilvl w:val="0"/>
          <w:numId w:val="1"/>
        </w:numPr>
        <w:snapToGrid w:val="0"/>
        <w:spacing w:beforeLines="50" w:before="250" w:afterLines="50" w:after="250"/>
        <w:ind w:firstLineChars="0" w:hanging="582"/>
        <w:rPr>
          <w:rFonts w:eastAsiaTheme="minorEastAsia" w:cs="Times New Roman"/>
          <w:noProof/>
          <w:sz w:val="24"/>
          <w:szCs w:val="24"/>
        </w:rPr>
      </w:pPr>
      <w:r w:rsidRPr="00E31959">
        <w:rPr>
          <w:rFonts w:eastAsiaTheme="minorEastAsia" w:cs="Times New Roman"/>
          <w:noProof/>
          <w:sz w:val="24"/>
          <w:szCs w:val="24"/>
        </w:rPr>
        <w:t>Y. Wang, D. Chen, J. Zhang, M.-S. Balogun, P. Wang</w:t>
      </w:r>
      <w:r w:rsidR="0037442B" w:rsidRPr="0037442B">
        <w:rPr>
          <w:rFonts w:eastAsiaTheme="minorEastAsia" w:cs="Times New Roman"/>
          <w:sz w:val="24"/>
          <w:szCs w:val="24"/>
        </w:rPr>
        <w:t xml:space="preserve"> </w:t>
      </w:r>
      <w:r w:rsidR="0037442B" w:rsidRPr="0037442B">
        <w:rPr>
          <w:rFonts w:eastAsiaTheme="minorEastAsia" w:cs="Times New Roman"/>
          <w:noProof/>
          <w:sz w:val="24"/>
          <w:szCs w:val="24"/>
        </w:rPr>
        <w:t>et al.,</w:t>
      </w:r>
      <w:r w:rsidRPr="00E31959">
        <w:rPr>
          <w:rFonts w:eastAsiaTheme="minorEastAsia" w:cs="Times New Roman"/>
          <w:noProof/>
          <w:sz w:val="24"/>
          <w:szCs w:val="24"/>
        </w:rPr>
        <w:t xml:space="preserve"> </w:t>
      </w:r>
      <w:r w:rsidR="000B0EF8" w:rsidRPr="00E31959">
        <w:rPr>
          <w:rFonts w:eastAsiaTheme="minorEastAsia" w:cs="Times New Roman"/>
          <w:noProof/>
          <w:sz w:val="24"/>
          <w:szCs w:val="24"/>
        </w:rPr>
        <w:t xml:space="preserve">Charge </w:t>
      </w:r>
      <w:r w:rsidR="00EA4C81" w:rsidRPr="00E31959">
        <w:rPr>
          <w:rFonts w:eastAsiaTheme="minorEastAsia" w:cs="Times New Roman" w:hint="eastAsia"/>
          <w:noProof/>
          <w:sz w:val="24"/>
          <w:szCs w:val="24"/>
        </w:rPr>
        <w:t>r</w:t>
      </w:r>
      <w:r w:rsidR="000B0EF8" w:rsidRPr="00E31959">
        <w:rPr>
          <w:rFonts w:eastAsiaTheme="minorEastAsia" w:cs="Times New Roman"/>
          <w:noProof/>
          <w:sz w:val="24"/>
          <w:szCs w:val="24"/>
        </w:rPr>
        <w:t xml:space="preserve">elays via </w:t>
      </w:r>
      <w:r w:rsidR="00EA4C81" w:rsidRPr="00E31959">
        <w:rPr>
          <w:rFonts w:eastAsiaTheme="minorEastAsia" w:cs="Times New Roman" w:hint="eastAsia"/>
          <w:noProof/>
          <w:sz w:val="24"/>
          <w:szCs w:val="24"/>
        </w:rPr>
        <w:t>d</w:t>
      </w:r>
      <w:r w:rsidR="000B0EF8" w:rsidRPr="00E31959">
        <w:rPr>
          <w:rFonts w:eastAsiaTheme="minorEastAsia" w:cs="Times New Roman"/>
          <w:noProof/>
          <w:sz w:val="24"/>
          <w:szCs w:val="24"/>
        </w:rPr>
        <w:t xml:space="preserve">ual </w:t>
      </w:r>
      <w:r w:rsidR="00EA4C81" w:rsidRPr="00E31959">
        <w:rPr>
          <w:rFonts w:eastAsiaTheme="minorEastAsia" w:cs="Times New Roman" w:hint="eastAsia"/>
          <w:noProof/>
          <w:sz w:val="24"/>
          <w:szCs w:val="24"/>
        </w:rPr>
        <w:t>c</w:t>
      </w:r>
      <w:r w:rsidR="000B0EF8" w:rsidRPr="00E31959">
        <w:rPr>
          <w:rFonts w:eastAsiaTheme="minorEastAsia" w:cs="Times New Roman"/>
          <w:noProof/>
          <w:sz w:val="24"/>
          <w:szCs w:val="24"/>
        </w:rPr>
        <w:t>arbon-</w:t>
      </w:r>
      <w:r w:rsidR="00EA4C81" w:rsidRPr="00E31959">
        <w:rPr>
          <w:rFonts w:eastAsiaTheme="minorEastAsia" w:cs="Times New Roman" w:hint="eastAsia"/>
          <w:noProof/>
          <w:sz w:val="24"/>
          <w:szCs w:val="24"/>
        </w:rPr>
        <w:t>a</w:t>
      </w:r>
      <w:r w:rsidR="000B0EF8" w:rsidRPr="00E31959">
        <w:rPr>
          <w:rFonts w:eastAsiaTheme="minorEastAsia" w:cs="Times New Roman"/>
          <w:noProof/>
          <w:sz w:val="24"/>
          <w:szCs w:val="24"/>
        </w:rPr>
        <w:t xml:space="preserve">ctions on </w:t>
      </w:r>
      <w:r w:rsidR="00EA4C81" w:rsidRPr="00E31959">
        <w:rPr>
          <w:rFonts w:eastAsiaTheme="minorEastAsia" w:cs="Times New Roman" w:hint="eastAsia"/>
          <w:noProof/>
          <w:sz w:val="24"/>
          <w:szCs w:val="24"/>
        </w:rPr>
        <w:t>n</w:t>
      </w:r>
      <w:r w:rsidR="000B0EF8" w:rsidRPr="00E31959">
        <w:rPr>
          <w:rFonts w:eastAsiaTheme="minorEastAsia" w:cs="Times New Roman"/>
          <w:noProof/>
          <w:sz w:val="24"/>
          <w:szCs w:val="24"/>
        </w:rPr>
        <w:t>anostructured BiVO</w:t>
      </w:r>
      <w:r w:rsidR="000B0EF8" w:rsidRPr="00E31959">
        <w:rPr>
          <w:rFonts w:eastAsiaTheme="minorEastAsia" w:cs="Times New Roman"/>
          <w:noProof/>
          <w:sz w:val="24"/>
          <w:szCs w:val="24"/>
          <w:vertAlign w:val="subscript"/>
        </w:rPr>
        <w:t>4</w:t>
      </w:r>
      <w:r w:rsidR="000B0EF8" w:rsidRPr="00E31959">
        <w:rPr>
          <w:rFonts w:eastAsiaTheme="minorEastAsia" w:cs="Times New Roman"/>
          <w:noProof/>
          <w:sz w:val="24"/>
          <w:szCs w:val="24"/>
        </w:rPr>
        <w:t xml:space="preserve"> for </w:t>
      </w:r>
      <w:r w:rsidR="00EA4C81" w:rsidRPr="00E31959">
        <w:rPr>
          <w:rFonts w:eastAsiaTheme="minorEastAsia" w:cs="Times New Roman" w:hint="eastAsia"/>
          <w:noProof/>
          <w:sz w:val="24"/>
          <w:szCs w:val="24"/>
        </w:rPr>
        <w:t>h</w:t>
      </w:r>
      <w:r w:rsidR="000B0EF8" w:rsidRPr="00E31959">
        <w:rPr>
          <w:rFonts w:eastAsiaTheme="minorEastAsia" w:cs="Times New Roman"/>
          <w:noProof/>
          <w:sz w:val="24"/>
          <w:szCs w:val="24"/>
        </w:rPr>
        <w:t xml:space="preserve">igh </w:t>
      </w:r>
      <w:r w:rsidR="00EA4C81" w:rsidRPr="00E31959">
        <w:rPr>
          <w:rFonts w:eastAsiaTheme="minorEastAsia" w:cs="Times New Roman" w:hint="eastAsia"/>
          <w:noProof/>
          <w:sz w:val="24"/>
          <w:szCs w:val="24"/>
        </w:rPr>
        <w:t>p</w:t>
      </w:r>
      <w:r w:rsidR="000B0EF8" w:rsidRPr="00E31959">
        <w:rPr>
          <w:rFonts w:eastAsiaTheme="minorEastAsia" w:cs="Times New Roman"/>
          <w:noProof/>
          <w:sz w:val="24"/>
          <w:szCs w:val="24"/>
        </w:rPr>
        <w:t xml:space="preserve">erformance </w:t>
      </w:r>
      <w:r w:rsidR="00EA4C81" w:rsidRPr="00E31959">
        <w:rPr>
          <w:rFonts w:eastAsiaTheme="minorEastAsia" w:cs="Times New Roman" w:hint="eastAsia"/>
          <w:noProof/>
          <w:sz w:val="24"/>
          <w:szCs w:val="24"/>
        </w:rPr>
        <w:lastRenderedPageBreak/>
        <w:t>p</w:t>
      </w:r>
      <w:r w:rsidR="000B0EF8" w:rsidRPr="00E31959">
        <w:rPr>
          <w:rFonts w:eastAsiaTheme="minorEastAsia" w:cs="Times New Roman"/>
          <w:noProof/>
          <w:sz w:val="24"/>
          <w:szCs w:val="24"/>
        </w:rPr>
        <w:t xml:space="preserve">hotoelectrochemical </w:t>
      </w:r>
      <w:r w:rsidR="00EA4C81" w:rsidRPr="00E31959">
        <w:rPr>
          <w:rFonts w:eastAsiaTheme="minorEastAsia" w:cs="Times New Roman" w:hint="eastAsia"/>
          <w:noProof/>
          <w:sz w:val="24"/>
          <w:szCs w:val="24"/>
        </w:rPr>
        <w:t>w</w:t>
      </w:r>
      <w:r w:rsidR="000B0EF8" w:rsidRPr="00E31959">
        <w:rPr>
          <w:rFonts w:eastAsiaTheme="minorEastAsia" w:cs="Times New Roman"/>
          <w:noProof/>
          <w:sz w:val="24"/>
          <w:szCs w:val="24"/>
        </w:rPr>
        <w:t xml:space="preserve">ater </w:t>
      </w:r>
      <w:r w:rsidR="00EA4C81" w:rsidRPr="00E31959">
        <w:rPr>
          <w:rFonts w:eastAsiaTheme="minorEastAsia" w:cs="Times New Roman" w:hint="eastAsia"/>
          <w:noProof/>
          <w:sz w:val="24"/>
          <w:szCs w:val="24"/>
        </w:rPr>
        <w:t>s</w:t>
      </w:r>
      <w:r w:rsidR="000B0EF8" w:rsidRPr="00E31959">
        <w:rPr>
          <w:rFonts w:eastAsiaTheme="minorEastAsia" w:cs="Times New Roman"/>
          <w:noProof/>
          <w:sz w:val="24"/>
          <w:szCs w:val="24"/>
        </w:rPr>
        <w:t>plitting</w:t>
      </w:r>
      <w:r w:rsidR="000B0EF8" w:rsidRPr="00E31959">
        <w:rPr>
          <w:rFonts w:eastAsiaTheme="minorEastAsia" w:cs="Times New Roman" w:hint="eastAsia"/>
          <w:noProof/>
          <w:sz w:val="24"/>
          <w:szCs w:val="24"/>
        </w:rPr>
        <w:t xml:space="preserve">. </w:t>
      </w:r>
      <w:r w:rsidRPr="00E31959">
        <w:rPr>
          <w:rFonts w:eastAsiaTheme="minorEastAsia" w:cs="Times New Roman"/>
          <w:noProof/>
          <w:sz w:val="24"/>
          <w:szCs w:val="24"/>
        </w:rPr>
        <w:t xml:space="preserve">Adv. Funct. Mater. </w:t>
      </w:r>
      <w:r w:rsidR="000B0EF8" w:rsidRPr="00E31959">
        <w:rPr>
          <w:rFonts w:eastAsiaTheme="minorEastAsia" w:cs="Times New Roman"/>
          <w:b/>
          <w:bCs/>
          <w:noProof/>
          <w:sz w:val="24"/>
          <w:szCs w:val="24"/>
        </w:rPr>
        <w:t>32</w:t>
      </w:r>
      <w:r w:rsidR="000B0EF8" w:rsidRPr="00E31959">
        <w:rPr>
          <w:rFonts w:eastAsiaTheme="minorEastAsia" w:cs="Times New Roman"/>
          <w:noProof/>
          <w:sz w:val="24"/>
          <w:szCs w:val="24"/>
        </w:rPr>
        <w:t>,</w:t>
      </w:r>
      <w:r w:rsidR="000B0EF8" w:rsidRPr="00E31959">
        <w:rPr>
          <w:rFonts w:eastAsiaTheme="minorEastAsia" w:cs="Times New Roman" w:hint="eastAsia"/>
          <w:noProof/>
          <w:sz w:val="24"/>
          <w:szCs w:val="24"/>
        </w:rPr>
        <w:t xml:space="preserve"> </w:t>
      </w:r>
      <w:r w:rsidRPr="00E31959">
        <w:rPr>
          <w:rFonts w:eastAsiaTheme="minorEastAsia" w:cs="Times New Roman"/>
          <w:noProof/>
          <w:sz w:val="24"/>
          <w:szCs w:val="24"/>
        </w:rPr>
        <w:t>2112738</w:t>
      </w:r>
      <w:r w:rsidR="000B0EF8" w:rsidRPr="00E31959">
        <w:rPr>
          <w:rFonts w:eastAsiaTheme="minorEastAsia" w:cs="Times New Roman" w:hint="eastAsia"/>
          <w:noProof/>
          <w:sz w:val="24"/>
          <w:szCs w:val="24"/>
        </w:rPr>
        <w:t xml:space="preserve"> (</w:t>
      </w:r>
      <w:r w:rsidR="000B0EF8" w:rsidRPr="00E31959">
        <w:rPr>
          <w:rFonts w:eastAsiaTheme="minorEastAsia" w:cs="Times New Roman"/>
          <w:noProof/>
          <w:sz w:val="24"/>
          <w:szCs w:val="24"/>
        </w:rPr>
        <w:t>2022</w:t>
      </w:r>
      <w:r w:rsidR="000B0EF8" w:rsidRPr="00E31959">
        <w:rPr>
          <w:rFonts w:eastAsiaTheme="minorEastAsia" w:cs="Times New Roman" w:hint="eastAsia"/>
          <w:noProof/>
          <w:sz w:val="24"/>
          <w:szCs w:val="24"/>
        </w:rPr>
        <w:t>)</w:t>
      </w:r>
      <w:r w:rsidRPr="00E31959">
        <w:rPr>
          <w:rFonts w:eastAsiaTheme="minorEastAsia" w:cs="Times New Roman"/>
          <w:noProof/>
          <w:sz w:val="24"/>
          <w:szCs w:val="24"/>
        </w:rPr>
        <w:t>.</w:t>
      </w:r>
      <w:r w:rsidR="000B0EF8" w:rsidRPr="00E31959">
        <w:rPr>
          <w:rFonts w:eastAsiaTheme="minorEastAsia" w:cs="Times New Roman" w:hint="eastAsia"/>
          <w:noProof/>
          <w:sz w:val="24"/>
          <w:szCs w:val="24"/>
        </w:rPr>
        <w:t xml:space="preserve"> </w:t>
      </w:r>
      <w:hyperlink r:id="rId49" w:history="1">
        <w:r w:rsidR="000B0EF8" w:rsidRPr="00E31959">
          <w:rPr>
            <w:rStyle w:val="a9"/>
            <w:rFonts w:eastAsiaTheme="minorEastAsia" w:cs="Times New Roman"/>
            <w:noProof/>
            <w:sz w:val="24"/>
            <w:szCs w:val="24"/>
          </w:rPr>
          <w:t>https://doi.org/10.1002/adfm.202112738</w:t>
        </w:r>
      </w:hyperlink>
    </w:p>
    <w:p w14:paraId="4AB53D27" w14:textId="52BBEC40" w:rsidR="006F336A" w:rsidRPr="00E31959" w:rsidRDefault="001C2583" w:rsidP="00E31959">
      <w:pPr>
        <w:pStyle w:val="ac"/>
        <w:numPr>
          <w:ilvl w:val="0"/>
          <w:numId w:val="1"/>
        </w:numPr>
        <w:snapToGrid w:val="0"/>
        <w:spacing w:beforeLines="50" w:before="250" w:afterLines="50" w:after="250"/>
        <w:ind w:firstLineChars="0" w:hanging="582"/>
        <w:rPr>
          <w:rFonts w:eastAsiaTheme="minorEastAsia" w:cs="Times New Roman"/>
          <w:noProof/>
          <w:sz w:val="24"/>
          <w:szCs w:val="24"/>
        </w:rPr>
      </w:pPr>
      <w:r w:rsidRPr="00E31959">
        <w:rPr>
          <w:rFonts w:eastAsiaTheme="minorEastAsia" w:cs="Times New Roman"/>
          <w:noProof/>
          <w:sz w:val="24"/>
          <w:szCs w:val="24"/>
        </w:rPr>
        <w:t>A. Kudo, K. Omori, H. Kato</w:t>
      </w:r>
      <w:r w:rsidR="006F336A" w:rsidRPr="00E31959">
        <w:rPr>
          <w:rFonts w:eastAsiaTheme="minorEastAsia" w:cs="Times New Roman"/>
          <w:noProof/>
          <w:sz w:val="24"/>
          <w:szCs w:val="24"/>
        </w:rPr>
        <w:t xml:space="preserve">, </w:t>
      </w:r>
      <w:r w:rsidR="000B0EF8" w:rsidRPr="00E31959">
        <w:rPr>
          <w:rFonts w:eastAsiaTheme="minorEastAsia" w:cs="Times New Roman"/>
          <w:noProof/>
          <w:sz w:val="24"/>
          <w:szCs w:val="24"/>
        </w:rPr>
        <w:t xml:space="preserve">A </w:t>
      </w:r>
      <w:r w:rsidR="00EA4C81" w:rsidRPr="00E31959">
        <w:rPr>
          <w:rFonts w:eastAsiaTheme="minorEastAsia" w:cs="Times New Roman" w:hint="eastAsia"/>
          <w:noProof/>
          <w:sz w:val="24"/>
          <w:szCs w:val="24"/>
        </w:rPr>
        <w:t>n</w:t>
      </w:r>
      <w:r w:rsidR="000B0EF8" w:rsidRPr="00E31959">
        <w:rPr>
          <w:rFonts w:eastAsiaTheme="minorEastAsia" w:cs="Times New Roman"/>
          <w:noProof/>
          <w:sz w:val="24"/>
          <w:szCs w:val="24"/>
        </w:rPr>
        <w:t xml:space="preserve">ovel </w:t>
      </w:r>
      <w:r w:rsidR="00EA4C81" w:rsidRPr="00E31959">
        <w:rPr>
          <w:rFonts w:eastAsiaTheme="minorEastAsia" w:cs="Times New Roman" w:hint="eastAsia"/>
          <w:noProof/>
          <w:sz w:val="24"/>
          <w:szCs w:val="24"/>
        </w:rPr>
        <w:t>a</w:t>
      </w:r>
      <w:r w:rsidR="000B0EF8" w:rsidRPr="00E31959">
        <w:rPr>
          <w:rFonts w:eastAsiaTheme="minorEastAsia" w:cs="Times New Roman"/>
          <w:noProof/>
          <w:sz w:val="24"/>
          <w:szCs w:val="24"/>
        </w:rPr>
        <w:t xml:space="preserve">queous </w:t>
      </w:r>
      <w:r w:rsidR="00EA4C81" w:rsidRPr="00E31959">
        <w:rPr>
          <w:rFonts w:eastAsiaTheme="minorEastAsia" w:cs="Times New Roman" w:hint="eastAsia"/>
          <w:noProof/>
          <w:sz w:val="24"/>
          <w:szCs w:val="24"/>
        </w:rPr>
        <w:t>p</w:t>
      </w:r>
      <w:r w:rsidR="000B0EF8" w:rsidRPr="00E31959">
        <w:rPr>
          <w:rFonts w:eastAsiaTheme="minorEastAsia" w:cs="Times New Roman"/>
          <w:noProof/>
          <w:sz w:val="24"/>
          <w:szCs w:val="24"/>
        </w:rPr>
        <w:t xml:space="preserve">rocess for </w:t>
      </w:r>
      <w:r w:rsidR="00EA4C81" w:rsidRPr="00E31959">
        <w:rPr>
          <w:rFonts w:eastAsiaTheme="minorEastAsia" w:cs="Times New Roman" w:hint="eastAsia"/>
          <w:noProof/>
          <w:sz w:val="24"/>
          <w:szCs w:val="24"/>
        </w:rPr>
        <w:t>p</w:t>
      </w:r>
      <w:r w:rsidR="000B0EF8" w:rsidRPr="00E31959">
        <w:rPr>
          <w:rFonts w:eastAsiaTheme="minorEastAsia" w:cs="Times New Roman"/>
          <w:noProof/>
          <w:sz w:val="24"/>
          <w:szCs w:val="24"/>
        </w:rPr>
        <w:t xml:space="preserve">reparation of </w:t>
      </w:r>
      <w:r w:rsidR="00EA4C81" w:rsidRPr="00E31959">
        <w:rPr>
          <w:rFonts w:eastAsiaTheme="minorEastAsia" w:cs="Times New Roman" w:hint="eastAsia"/>
          <w:noProof/>
          <w:sz w:val="24"/>
          <w:szCs w:val="24"/>
        </w:rPr>
        <w:t>c</w:t>
      </w:r>
      <w:r w:rsidR="000B0EF8" w:rsidRPr="00E31959">
        <w:rPr>
          <w:rFonts w:eastAsiaTheme="minorEastAsia" w:cs="Times New Roman"/>
          <w:noProof/>
          <w:sz w:val="24"/>
          <w:szCs w:val="24"/>
        </w:rPr>
        <w:t xml:space="preserve">rystal </w:t>
      </w:r>
      <w:r w:rsidR="00EA4C81" w:rsidRPr="00E31959">
        <w:rPr>
          <w:rFonts w:eastAsiaTheme="minorEastAsia" w:cs="Times New Roman" w:hint="eastAsia"/>
          <w:noProof/>
          <w:sz w:val="24"/>
          <w:szCs w:val="24"/>
        </w:rPr>
        <w:t>f</w:t>
      </w:r>
      <w:r w:rsidR="000B0EF8" w:rsidRPr="00E31959">
        <w:rPr>
          <w:rFonts w:eastAsiaTheme="minorEastAsia" w:cs="Times New Roman"/>
          <w:noProof/>
          <w:sz w:val="24"/>
          <w:szCs w:val="24"/>
        </w:rPr>
        <w:t>orm-</w:t>
      </w:r>
      <w:r w:rsidR="00EA4C81" w:rsidRPr="00E31959">
        <w:rPr>
          <w:rFonts w:eastAsiaTheme="minorEastAsia" w:cs="Times New Roman" w:hint="eastAsia"/>
          <w:noProof/>
          <w:sz w:val="24"/>
          <w:szCs w:val="24"/>
        </w:rPr>
        <w:t>c</w:t>
      </w:r>
      <w:r w:rsidR="000B0EF8" w:rsidRPr="00E31959">
        <w:rPr>
          <w:rFonts w:eastAsiaTheme="minorEastAsia" w:cs="Times New Roman"/>
          <w:noProof/>
          <w:sz w:val="24"/>
          <w:szCs w:val="24"/>
        </w:rPr>
        <w:t xml:space="preserve">ontrolled and </w:t>
      </w:r>
      <w:r w:rsidR="00EA4C81" w:rsidRPr="00E31959">
        <w:rPr>
          <w:rFonts w:eastAsiaTheme="minorEastAsia" w:cs="Times New Roman" w:hint="eastAsia"/>
          <w:noProof/>
          <w:sz w:val="24"/>
          <w:szCs w:val="24"/>
        </w:rPr>
        <w:t>h</w:t>
      </w:r>
      <w:r w:rsidR="000B0EF8" w:rsidRPr="00E31959">
        <w:rPr>
          <w:rFonts w:eastAsiaTheme="minorEastAsia" w:cs="Times New Roman"/>
          <w:noProof/>
          <w:sz w:val="24"/>
          <w:szCs w:val="24"/>
        </w:rPr>
        <w:t xml:space="preserve">ighly </w:t>
      </w:r>
      <w:r w:rsidR="00EA4C81" w:rsidRPr="00E31959">
        <w:rPr>
          <w:rFonts w:eastAsiaTheme="minorEastAsia" w:cs="Times New Roman" w:hint="eastAsia"/>
          <w:noProof/>
          <w:sz w:val="24"/>
          <w:szCs w:val="24"/>
        </w:rPr>
        <w:t>c</w:t>
      </w:r>
      <w:r w:rsidR="000B0EF8" w:rsidRPr="00E31959">
        <w:rPr>
          <w:rFonts w:eastAsiaTheme="minorEastAsia" w:cs="Times New Roman"/>
          <w:noProof/>
          <w:sz w:val="24"/>
          <w:szCs w:val="24"/>
        </w:rPr>
        <w:t>rystalline BiVO</w:t>
      </w:r>
      <w:r w:rsidR="000B0EF8" w:rsidRPr="00E31959">
        <w:rPr>
          <w:rFonts w:eastAsiaTheme="minorEastAsia" w:cs="Times New Roman"/>
          <w:noProof/>
          <w:sz w:val="24"/>
          <w:szCs w:val="24"/>
          <w:vertAlign w:val="subscript"/>
        </w:rPr>
        <w:t>4</w:t>
      </w:r>
      <w:r w:rsidR="000B0EF8" w:rsidRPr="00E31959">
        <w:rPr>
          <w:rFonts w:eastAsiaTheme="minorEastAsia" w:cs="Times New Roman"/>
          <w:noProof/>
          <w:sz w:val="24"/>
          <w:szCs w:val="24"/>
        </w:rPr>
        <w:t xml:space="preserve"> </w:t>
      </w:r>
      <w:r w:rsidR="00EA4C81" w:rsidRPr="00E31959">
        <w:rPr>
          <w:rFonts w:eastAsiaTheme="minorEastAsia" w:cs="Times New Roman" w:hint="eastAsia"/>
          <w:noProof/>
          <w:sz w:val="24"/>
          <w:szCs w:val="24"/>
        </w:rPr>
        <w:t>p</w:t>
      </w:r>
      <w:r w:rsidR="000B0EF8" w:rsidRPr="00E31959">
        <w:rPr>
          <w:rFonts w:eastAsiaTheme="minorEastAsia" w:cs="Times New Roman"/>
          <w:noProof/>
          <w:sz w:val="24"/>
          <w:szCs w:val="24"/>
        </w:rPr>
        <w:t xml:space="preserve">owder from </w:t>
      </w:r>
      <w:r w:rsidR="00EA4C81" w:rsidRPr="00E31959">
        <w:rPr>
          <w:rFonts w:eastAsiaTheme="minorEastAsia" w:cs="Times New Roman" w:hint="eastAsia"/>
          <w:noProof/>
          <w:sz w:val="24"/>
          <w:szCs w:val="24"/>
        </w:rPr>
        <w:t>l</w:t>
      </w:r>
      <w:r w:rsidR="000B0EF8" w:rsidRPr="00E31959">
        <w:rPr>
          <w:rFonts w:eastAsiaTheme="minorEastAsia" w:cs="Times New Roman"/>
          <w:noProof/>
          <w:sz w:val="24"/>
          <w:szCs w:val="24"/>
        </w:rPr>
        <w:t xml:space="preserve">ayered </w:t>
      </w:r>
      <w:r w:rsidR="00EA4C81" w:rsidRPr="00E31959">
        <w:rPr>
          <w:rFonts w:eastAsiaTheme="minorEastAsia" w:cs="Times New Roman" w:hint="eastAsia"/>
          <w:noProof/>
          <w:sz w:val="24"/>
          <w:szCs w:val="24"/>
        </w:rPr>
        <w:t>v</w:t>
      </w:r>
      <w:r w:rsidR="000B0EF8" w:rsidRPr="00E31959">
        <w:rPr>
          <w:rFonts w:eastAsiaTheme="minorEastAsia" w:cs="Times New Roman"/>
          <w:noProof/>
          <w:sz w:val="24"/>
          <w:szCs w:val="24"/>
        </w:rPr>
        <w:t xml:space="preserve">anadates at </w:t>
      </w:r>
      <w:r w:rsidR="00EA4C81" w:rsidRPr="00E31959">
        <w:rPr>
          <w:rFonts w:eastAsiaTheme="minorEastAsia" w:cs="Times New Roman" w:hint="eastAsia"/>
          <w:noProof/>
          <w:sz w:val="24"/>
          <w:szCs w:val="24"/>
        </w:rPr>
        <w:t>r</w:t>
      </w:r>
      <w:r w:rsidR="000B0EF8" w:rsidRPr="00E31959">
        <w:rPr>
          <w:rFonts w:eastAsiaTheme="minorEastAsia" w:cs="Times New Roman"/>
          <w:noProof/>
          <w:sz w:val="24"/>
          <w:szCs w:val="24"/>
        </w:rPr>
        <w:t xml:space="preserve">oom </w:t>
      </w:r>
      <w:r w:rsidR="00EA4C81" w:rsidRPr="00E31959">
        <w:rPr>
          <w:rFonts w:eastAsiaTheme="minorEastAsia" w:cs="Times New Roman" w:hint="eastAsia"/>
          <w:noProof/>
          <w:sz w:val="24"/>
          <w:szCs w:val="24"/>
        </w:rPr>
        <w:t>t</w:t>
      </w:r>
      <w:r w:rsidR="000B0EF8" w:rsidRPr="00E31959">
        <w:rPr>
          <w:rFonts w:eastAsiaTheme="minorEastAsia" w:cs="Times New Roman"/>
          <w:noProof/>
          <w:sz w:val="24"/>
          <w:szCs w:val="24"/>
        </w:rPr>
        <w:t xml:space="preserve">emperature and </w:t>
      </w:r>
      <w:r w:rsidR="00EA4C81" w:rsidRPr="00E31959">
        <w:rPr>
          <w:rFonts w:eastAsiaTheme="minorEastAsia" w:cs="Times New Roman" w:hint="eastAsia"/>
          <w:noProof/>
          <w:sz w:val="24"/>
          <w:szCs w:val="24"/>
        </w:rPr>
        <w:t>i</w:t>
      </w:r>
      <w:r w:rsidR="000B0EF8" w:rsidRPr="00E31959">
        <w:rPr>
          <w:rFonts w:eastAsiaTheme="minorEastAsia" w:cs="Times New Roman"/>
          <w:noProof/>
          <w:sz w:val="24"/>
          <w:szCs w:val="24"/>
        </w:rPr>
        <w:t xml:space="preserve">ts </w:t>
      </w:r>
      <w:r w:rsidR="00EA4C81" w:rsidRPr="00E31959">
        <w:rPr>
          <w:rFonts w:eastAsiaTheme="minorEastAsia" w:cs="Times New Roman" w:hint="eastAsia"/>
          <w:noProof/>
          <w:sz w:val="24"/>
          <w:szCs w:val="24"/>
        </w:rPr>
        <w:t>p</w:t>
      </w:r>
      <w:r w:rsidR="000B0EF8" w:rsidRPr="00E31959">
        <w:rPr>
          <w:rFonts w:eastAsiaTheme="minorEastAsia" w:cs="Times New Roman"/>
          <w:noProof/>
          <w:sz w:val="24"/>
          <w:szCs w:val="24"/>
        </w:rPr>
        <w:t xml:space="preserve">hotocatalytic and </w:t>
      </w:r>
      <w:r w:rsidR="00EA4C81" w:rsidRPr="00E31959">
        <w:rPr>
          <w:rFonts w:eastAsiaTheme="minorEastAsia" w:cs="Times New Roman" w:hint="eastAsia"/>
          <w:noProof/>
          <w:sz w:val="24"/>
          <w:szCs w:val="24"/>
        </w:rPr>
        <w:t>p</w:t>
      </w:r>
      <w:r w:rsidR="000B0EF8" w:rsidRPr="00E31959">
        <w:rPr>
          <w:rFonts w:eastAsiaTheme="minorEastAsia" w:cs="Times New Roman"/>
          <w:noProof/>
          <w:sz w:val="24"/>
          <w:szCs w:val="24"/>
        </w:rPr>
        <w:t xml:space="preserve">hotophysical </w:t>
      </w:r>
      <w:r w:rsidR="00EA4C81" w:rsidRPr="00E31959">
        <w:rPr>
          <w:rFonts w:eastAsiaTheme="minorEastAsia" w:cs="Times New Roman" w:hint="eastAsia"/>
          <w:noProof/>
          <w:sz w:val="24"/>
          <w:szCs w:val="24"/>
        </w:rPr>
        <w:t>p</w:t>
      </w:r>
      <w:r w:rsidR="000B0EF8" w:rsidRPr="00E31959">
        <w:rPr>
          <w:rFonts w:eastAsiaTheme="minorEastAsia" w:cs="Times New Roman"/>
          <w:noProof/>
          <w:sz w:val="24"/>
          <w:szCs w:val="24"/>
        </w:rPr>
        <w:t>roperties</w:t>
      </w:r>
      <w:r w:rsidR="000B0EF8" w:rsidRPr="00E31959">
        <w:rPr>
          <w:rFonts w:eastAsiaTheme="minorEastAsia" w:cs="Times New Roman" w:hint="eastAsia"/>
          <w:noProof/>
          <w:sz w:val="24"/>
          <w:szCs w:val="24"/>
        </w:rPr>
        <w:t xml:space="preserve">. </w:t>
      </w:r>
      <w:r w:rsidR="006F336A" w:rsidRPr="00E31959">
        <w:rPr>
          <w:rFonts w:eastAsiaTheme="minorEastAsia" w:cs="Times New Roman"/>
          <w:noProof/>
          <w:sz w:val="24"/>
          <w:szCs w:val="24"/>
        </w:rPr>
        <w:t xml:space="preserve">J. Am. Chem. Soc. </w:t>
      </w:r>
      <w:r w:rsidR="000B0EF8" w:rsidRPr="00E31959">
        <w:rPr>
          <w:rFonts w:eastAsiaTheme="minorEastAsia" w:cs="Times New Roman"/>
          <w:b/>
          <w:bCs/>
          <w:noProof/>
          <w:sz w:val="24"/>
          <w:szCs w:val="24"/>
        </w:rPr>
        <w:t>121</w:t>
      </w:r>
      <w:r w:rsidR="000B0EF8" w:rsidRPr="00E31959">
        <w:rPr>
          <w:rFonts w:eastAsiaTheme="minorEastAsia" w:cs="Times New Roman"/>
          <w:noProof/>
          <w:sz w:val="24"/>
          <w:szCs w:val="24"/>
        </w:rPr>
        <w:t>, 11459-11467</w:t>
      </w:r>
      <w:r w:rsidR="000B0EF8" w:rsidRPr="00E31959">
        <w:rPr>
          <w:rFonts w:eastAsiaTheme="minorEastAsia" w:cs="Times New Roman" w:hint="eastAsia"/>
          <w:noProof/>
          <w:sz w:val="24"/>
          <w:szCs w:val="24"/>
        </w:rPr>
        <w:t xml:space="preserve"> (</w:t>
      </w:r>
      <w:r w:rsidRPr="00E31959">
        <w:rPr>
          <w:rFonts w:eastAsiaTheme="minorEastAsia" w:cs="Times New Roman"/>
          <w:noProof/>
          <w:sz w:val="24"/>
          <w:szCs w:val="24"/>
        </w:rPr>
        <w:t>1999</w:t>
      </w:r>
      <w:r w:rsidR="000B0EF8" w:rsidRPr="00E31959">
        <w:rPr>
          <w:rFonts w:eastAsiaTheme="minorEastAsia" w:cs="Times New Roman" w:hint="eastAsia"/>
          <w:noProof/>
          <w:sz w:val="24"/>
          <w:szCs w:val="24"/>
        </w:rPr>
        <w:t>)</w:t>
      </w:r>
      <w:r w:rsidR="006F336A" w:rsidRPr="00E31959">
        <w:rPr>
          <w:rFonts w:eastAsiaTheme="minorEastAsia" w:cs="Times New Roman"/>
          <w:noProof/>
          <w:sz w:val="24"/>
          <w:szCs w:val="24"/>
        </w:rPr>
        <w:t>.</w:t>
      </w:r>
      <w:r w:rsidR="000B0EF8" w:rsidRPr="00E31959">
        <w:rPr>
          <w:rFonts w:hint="eastAsia"/>
          <w:sz w:val="24"/>
          <w:szCs w:val="24"/>
        </w:rPr>
        <w:t xml:space="preserve"> </w:t>
      </w:r>
      <w:hyperlink r:id="rId50" w:tooltip="DOI URL" w:history="1">
        <w:r w:rsidR="000B0EF8" w:rsidRPr="00E31959">
          <w:rPr>
            <w:rStyle w:val="a9"/>
            <w:rFonts w:eastAsiaTheme="minorEastAsia" w:cs="Times New Roman"/>
            <w:noProof/>
            <w:sz w:val="24"/>
            <w:szCs w:val="24"/>
          </w:rPr>
          <w:t>https://doi.org/10.1021/ja992541y</w:t>
        </w:r>
      </w:hyperlink>
    </w:p>
    <w:p w14:paraId="76AA4296" w14:textId="4009E5CC" w:rsidR="006F336A" w:rsidRPr="00E31959" w:rsidRDefault="001C2583" w:rsidP="00E31959">
      <w:pPr>
        <w:pStyle w:val="ac"/>
        <w:numPr>
          <w:ilvl w:val="0"/>
          <w:numId w:val="1"/>
        </w:numPr>
        <w:snapToGrid w:val="0"/>
        <w:spacing w:beforeLines="50" w:before="250" w:afterLines="50" w:after="250"/>
        <w:ind w:firstLineChars="0" w:hanging="582"/>
        <w:rPr>
          <w:rFonts w:eastAsiaTheme="minorEastAsia" w:cs="Times New Roman"/>
          <w:noProof/>
          <w:sz w:val="24"/>
          <w:szCs w:val="24"/>
        </w:rPr>
      </w:pPr>
      <w:r w:rsidRPr="00E31959">
        <w:rPr>
          <w:rStyle w:val="given-name"/>
          <w:rFonts w:cs="Times New Roman"/>
          <w:sz w:val="24"/>
          <w:szCs w:val="24"/>
        </w:rPr>
        <w:t>S</w:t>
      </w:r>
      <w:r w:rsidRPr="00E31959">
        <w:rPr>
          <w:rStyle w:val="given-name"/>
          <w:rFonts w:eastAsiaTheme="minorEastAsia" w:cs="Times New Roman"/>
          <w:sz w:val="24"/>
          <w:szCs w:val="24"/>
        </w:rPr>
        <w:t xml:space="preserve">. </w:t>
      </w:r>
      <w:r w:rsidRPr="00E31959">
        <w:rPr>
          <w:rStyle w:val="text"/>
          <w:rFonts w:cs="Times New Roman"/>
          <w:sz w:val="24"/>
          <w:szCs w:val="24"/>
        </w:rPr>
        <w:t>Gu</w:t>
      </w:r>
      <w:r w:rsidRPr="00E31959">
        <w:rPr>
          <w:rFonts w:cs="Times New Roman"/>
          <w:color w:val="1F1F1F"/>
          <w:sz w:val="24"/>
          <w:szCs w:val="24"/>
        </w:rPr>
        <w:t>, </w:t>
      </w:r>
      <w:r w:rsidRPr="00E31959">
        <w:rPr>
          <w:rStyle w:val="given-name"/>
          <w:rFonts w:cs="Times New Roman"/>
          <w:sz w:val="24"/>
          <w:szCs w:val="24"/>
        </w:rPr>
        <w:t>W</w:t>
      </w:r>
      <w:r w:rsidRPr="00E31959">
        <w:rPr>
          <w:rStyle w:val="given-name"/>
          <w:rFonts w:eastAsiaTheme="minorEastAsia" w:cs="Times New Roman"/>
          <w:sz w:val="24"/>
          <w:szCs w:val="24"/>
        </w:rPr>
        <w:t xml:space="preserve">. </w:t>
      </w:r>
      <w:r w:rsidRPr="00E31959">
        <w:rPr>
          <w:rStyle w:val="text"/>
          <w:rFonts w:cs="Times New Roman"/>
          <w:sz w:val="24"/>
          <w:szCs w:val="24"/>
        </w:rPr>
        <w:t>Li</w:t>
      </w:r>
      <w:r w:rsidRPr="00E31959">
        <w:rPr>
          <w:rFonts w:cs="Times New Roman"/>
          <w:color w:val="1F1F1F"/>
          <w:sz w:val="24"/>
          <w:szCs w:val="24"/>
        </w:rPr>
        <w:t>, </w:t>
      </w:r>
      <w:r w:rsidRPr="00E31959">
        <w:rPr>
          <w:rStyle w:val="given-name"/>
          <w:rFonts w:cs="Times New Roman"/>
          <w:sz w:val="24"/>
          <w:szCs w:val="24"/>
        </w:rPr>
        <w:t>F</w:t>
      </w:r>
      <w:r w:rsidRPr="00E31959">
        <w:rPr>
          <w:rStyle w:val="given-name"/>
          <w:rFonts w:eastAsiaTheme="minorEastAsia" w:cs="Times New Roman"/>
          <w:sz w:val="24"/>
          <w:szCs w:val="24"/>
        </w:rPr>
        <w:t xml:space="preserve">. </w:t>
      </w:r>
      <w:r w:rsidRPr="00E31959">
        <w:rPr>
          <w:rStyle w:val="text"/>
          <w:rFonts w:cs="Times New Roman"/>
          <w:sz w:val="24"/>
          <w:szCs w:val="24"/>
        </w:rPr>
        <w:t>Wang</w:t>
      </w:r>
      <w:r w:rsidRPr="00E31959">
        <w:rPr>
          <w:rFonts w:cs="Times New Roman"/>
          <w:color w:val="1F1F1F"/>
          <w:sz w:val="24"/>
          <w:szCs w:val="24"/>
        </w:rPr>
        <w:t>, </w:t>
      </w:r>
      <w:r w:rsidRPr="00E31959">
        <w:rPr>
          <w:rStyle w:val="given-name"/>
          <w:rFonts w:cs="Times New Roman"/>
          <w:sz w:val="24"/>
          <w:szCs w:val="24"/>
        </w:rPr>
        <w:t>S</w:t>
      </w:r>
      <w:r w:rsidRPr="00E31959">
        <w:rPr>
          <w:rStyle w:val="given-name"/>
          <w:rFonts w:eastAsiaTheme="minorEastAsia" w:cs="Times New Roman"/>
          <w:sz w:val="24"/>
          <w:szCs w:val="24"/>
        </w:rPr>
        <w:t xml:space="preserve">. </w:t>
      </w:r>
      <w:r w:rsidRPr="00E31959">
        <w:rPr>
          <w:rStyle w:val="text"/>
          <w:rFonts w:cs="Times New Roman"/>
          <w:sz w:val="24"/>
          <w:szCs w:val="24"/>
        </w:rPr>
        <w:t>Wang</w:t>
      </w:r>
      <w:r w:rsidRPr="00E31959">
        <w:rPr>
          <w:rFonts w:cs="Times New Roman"/>
          <w:color w:val="1F1F1F"/>
          <w:sz w:val="24"/>
          <w:szCs w:val="24"/>
        </w:rPr>
        <w:t>, </w:t>
      </w:r>
      <w:r w:rsidRPr="00E31959">
        <w:rPr>
          <w:rStyle w:val="given-name"/>
          <w:rFonts w:cs="Times New Roman"/>
          <w:sz w:val="24"/>
          <w:szCs w:val="24"/>
        </w:rPr>
        <w:t>H</w:t>
      </w:r>
      <w:r w:rsidRPr="00E31959">
        <w:rPr>
          <w:rStyle w:val="given-name"/>
          <w:rFonts w:eastAsiaTheme="minorEastAsia" w:cs="Times New Roman"/>
          <w:sz w:val="24"/>
          <w:szCs w:val="24"/>
        </w:rPr>
        <w:t xml:space="preserve">. </w:t>
      </w:r>
      <w:r w:rsidRPr="00E31959">
        <w:rPr>
          <w:rStyle w:val="text"/>
          <w:rFonts w:cs="Times New Roman"/>
          <w:sz w:val="24"/>
          <w:szCs w:val="24"/>
        </w:rPr>
        <w:t>Zhou</w:t>
      </w:r>
      <w:r w:rsidR="0037442B" w:rsidRPr="0037442B">
        <w:rPr>
          <w:rFonts w:eastAsiaTheme="minorEastAsia" w:cs="Times New Roman"/>
          <w:sz w:val="24"/>
          <w:szCs w:val="24"/>
        </w:rPr>
        <w:t xml:space="preserve"> </w:t>
      </w:r>
      <w:r w:rsidR="0037442B" w:rsidRPr="0037442B">
        <w:rPr>
          <w:rFonts w:cs="Times New Roman"/>
          <w:color w:val="1F1F1F"/>
          <w:sz w:val="24"/>
          <w:szCs w:val="24"/>
        </w:rPr>
        <w:t>et al.,</w:t>
      </w:r>
      <w:r w:rsidRPr="00E31959">
        <w:rPr>
          <w:rFonts w:eastAsiaTheme="minorEastAsia" w:cs="Times New Roman"/>
          <w:noProof/>
          <w:sz w:val="24"/>
          <w:szCs w:val="24"/>
        </w:rPr>
        <w:t xml:space="preserve"> </w:t>
      </w:r>
      <w:r w:rsidR="000B0EF8" w:rsidRPr="00E31959">
        <w:rPr>
          <w:rFonts w:eastAsiaTheme="minorEastAsia" w:cs="Times New Roman"/>
          <w:noProof/>
          <w:sz w:val="24"/>
          <w:szCs w:val="24"/>
        </w:rPr>
        <w:t>Synthesis of buckhorn-like BiVO</w:t>
      </w:r>
      <w:r w:rsidR="000B0EF8" w:rsidRPr="00E31959">
        <w:rPr>
          <w:rFonts w:eastAsiaTheme="minorEastAsia" w:cs="Times New Roman"/>
          <w:noProof/>
          <w:sz w:val="24"/>
          <w:szCs w:val="24"/>
          <w:vertAlign w:val="subscript"/>
        </w:rPr>
        <w:t>4</w:t>
      </w:r>
      <w:r w:rsidR="000B0EF8" w:rsidRPr="00E31959">
        <w:rPr>
          <w:rFonts w:eastAsiaTheme="minorEastAsia" w:cs="Times New Roman"/>
          <w:noProof/>
          <w:sz w:val="24"/>
          <w:szCs w:val="24"/>
        </w:rPr>
        <w:t xml:space="preserve"> with a shell of CeO</w:t>
      </w:r>
      <w:r w:rsidR="000B0EF8" w:rsidRPr="00E31959">
        <w:rPr>
          <w:rFonts w:eastAsiaTheme="minorEastAsia" w:cs="Times New Roman"/>
          <w:noProof/>
          <w:sz w:val="24"/>
          <w:szCs w:val="24"/>
          <w:vertAlign w:val="subscript"/>
        </w:rPr>
        <w:t>x</w:t>
      </w:r>
      <w:r w:rsidR="000B0EF8" w:rsidRPr="00E31959">
        <w:rPr>
          <w:rFonts w:eastAsiaTheme="minorEastAsia" w:cs="Times New Roman"/>
          <w:noProof/>
          <w:sz w:val="24"/>
          <w:szCs w:val="24"/>
        </w:rPr>
        <w:t xml:space="preserve"> nanodots: Effect of heterojunction structure on the enhancement of photocatalytic activity</w:t>
      </w:r>
      <w:r w:rsidR="000B0EF8" w:rsidRPr="00E31959">
        <w:rPr>
          <w:rFonts w:eastAsiaTheme="minorEastAsia" w:cs="Times New Roman" w:hint="eastAsia"/>
          <w:noProof/>
          <w:sz w:val="24"/>
          <w:szCs w:val="24"/>
        </w:rPr>
        <w:t xml:space="preserve">. </w:t>
      </w:r>
      <w:r w:rsidR="006F336A" w:rsidRPr="00E31959">
        <w:rPr>
          <w:rFonts w:eastAsiaTheme="minorEastAsia" w:cs="Times New Roman"/>
          <w:noProof/>
          <w:sz w:val="24"/>
          <w:szCs w:val="24"/>
        </w:rPr>
        <w:t>Appl. Catal. B</w:t>
      </w:r>
      <w:r w:rsidRPr="00E31959">
        <w:rPr>
          <w:rFonts w:eastAsiaTheme="minorEastAsia" w:cs="Times New Roman"/>
          <w:noProof/>
          <w:sz w:val="24"/>
          <w:szCs w:val="24"/>
        </w:rPr>
        <w:t>-</w:t>
      </w:r>
      <w:r w:rsidR="006F336A" w:rsidRPr="00E31959">
        <w:rPr>
          <w:rFonts w:eastAsiaTheme="minorEastAsia" w:cs="Times New Roman"/>
          <w:noProof/>
          <w:sz w:val="24"/>
          <w:szCs w:val="24"/>
        </w:rPr>
        <w:t xml:space="preserve">Environ. </w:t>
      </w:r>
      <w:r w:rsidR="000B0EF8" w:rsidRPr="00E31959">
        <w:rPr>
          <w:rFonts w:eastAsiaTheme="minorEastAsia" w:cs="Times New Roman"/>
          <w:b/>
          <w:bCs/>
          <w:noProof/>
          <w:sz w:val="24"/>
          <w:szCs w:val="24"/>
        </w:rPr>
        <w:t>170</w:t>
      </w:r>
      <w:r w:rsidR="000B0EF8" w:rsidRPr="00E31959">
        <w:rPr>
          <w:rFonts w:eastAsiaTheme="minorEastAsia" w:cs="Times New Roman"/>
          <w:noProof/>
          <w:sz w:val="24"/>
          <w:szCs w:val="24"/>
        </w:rPr>
        <w:t>, 186-194</w:t>
      </w:r>
      <w:r w:rsidR="000B0EF8" w:rsidRPr="00E31959">
        <w:rPr>
          <w:rFonts w:eastAsiaTheme="minorEastAsia" w:cs="Times New Roman" w:hint="eastAsia"/>
          <w:noProof/>
          <w:sz w:val="24"/>
          <w:szCs w:val="24"/>
        </w:rPr>
        <w:t xml:space="preserve"> (</w:t>
      </w:r>
      <w:r w:rsidRPr="00E31959">
        <w:rPr>
          <w:rFonts w:eastAsiaTheme="minorEastAsia" w:cs="Times New Roman"/>
          <w:noProof/>
          <w:sz w:val="24"/>
          <w:szCs w:val="24"/>
        </w:rPr>
        <w:t>2015</w:t>
      </w:r>
      <w:r w:rsidR="000B0EF8" w:rsidRPr="00E31959">
        <w:rPr>
          <w:rFonts w:eastAsiaTheme="minorEastAsia" w:cs="Times New Roman" w:hint="eastAsia"/>
          <w:noProof/>
          <w:sz w:val="24"/>
          <w:szCs w:val="24"/>
        </w:rPr>
        <w:t>)</w:t>
      </w:r>
      <w:r w:rsidR="006F336A" w:rsidRPr="00E31959">
        <w:rPr>
          <w:rFonts w:eastAsiaTheme="minorEastAsia" w:cs="Times New Roman"/>
          <w:noProof/>
          <w:sz w:val="24"/>
          <w:szCs w:val="24"/>
        </w:rPr>
        <w:t>.</w:t>
      </w:r>
      <w:r w:rsidR="000B0EF8" w:rsidRPr="00E31959">
        <w:rPr>
          <w:rFonts w:eastAsiaTheme="minorEastAsia" w:cs="Times New Roman" w:hint="eastAsia"/>
          <w:noProof/>
          <w:sz w:val="24"/>
          <w:szCs w:val="24"/>
        </w:rPr>
        <w:t xml:space="preserve"> </w:t>
      </w:r>
      <w:hyperlink r:id="rId51" w:tgtFrame="_blank" w:tooltip="Persistent link using digital object identifier" w:history="1">
        <w:r w:rsidR="000B0EF8" w:rsidRPr="00E31959">
          <w:rPr>
            <w:rStyle w:val="a9"/>
            <w:rFonts w:eastAsiaTheme="minorEastAsia" w:cs="Times New Roman"/>
            <w:noProof/>
            <w:sz w:val="24"/>
            <w:szCs w:val="24"/>
          </w:rPr>
          <w:t>https://doi.org/10.1016/j.apcatb.2015.01.044</w:t>
        </w:r>
      </w:hyperlink>
    </w:p>
    <w:p w14:paraId="49D56CDF" w14:textId="2B74C85E" w:rsidR="001C2583" w:rsidRPr="00E31959" w:rsidRDefault="00E431CB" w:rsidP="00E31959">
      <w:pPr>
        <w:pStyle w:val="ac"/>
        <w:numPr>
          <w:ilvl w:val="0"/>
          <w:numId w:val="1"/>
        </w:numPr>
        <w:snapToGrid w:val="0"/>
        <w:spacing w:beforeLines="50" w:before="250" w:afterLines="50" w:after="250"/>
        <w:ind w:firstLineChars="0" w:hanging="582"/>
        <w:rPr>
          <w:rFonts w:eastAsiaTheme="minorEastAsia" w:cs="Times New Roman"/>
          <w:noProof/>
          <w:sz w:val="24"/>
          <w:szCs w:val="24"/>
        </w:rPr>
      </w:pPr>
      <w:r w:rsidRPr="00E31959">
        <w:rPr>
          <w:rFonts w:eastAsiaTheme="minorEastAsia" w:cs="Times New Roman"/>
          <w:noProof/>
          <w:sz w:val="24"/>
          <w:szCs w:val="24"/>
        </w:rPr>
        <w:t>J</w:t>
      </w:r>
      <w:r w:rsidR="00FE7EF0" w:rsidRPr="00E31959">
        <w:rPr>
          <w:rFonts w:eastAsiaTheme="minorEastAsia" w:cs="Times New Roman"/>
          <w:noProof/>
          <w:sz w:val="24"/>
          <w:szCs w:val="24"/>
        </w:rPr>
        <w:t xml:space="preserve">. </w:t>
      </w:r>
      <w:r w:rsidRPr="00E31959">
        <w:rPr>
          <w:rFonts w:eastAsiaTheme="minorEastAsia" w:cs="Times New Roman"/>
          <w:noProof/>
          <w:sz w:val="24"/>
          <w:szCs w:val="24"/>
        </w:rPr>
        <w:t>Gao, Y</w:t>
      </w:r>
      <w:r w:rsidR="00FE7EF0" w:rsidRPr="00E31959">
        <w:rPr>
          <w:rFonts w:eastAsiaTheme="minorEastAsia" w:cs="Times New Roman"/>
          <w:noProof/>
          <w:sz w:val="24"/>
          <w:szCs w:val="24"/>
        </w:rPr>
        <w:t xml:space="preserve">. </w:t>
      </w:r>
      <w:r w:rsidRPr="00E31959">
        <w:rPr>
          <w:rFonts w:eastAsiaTheme="minorEastAsia" w:cs="Times New Roman"/>
          <w:noProof/>
          <w:sz w:val="24"/>
          <w:szCs w:val="24"/>
        </w:rPr>
        <w:t>Hu, Y</w:t>
      </w:r>
      <w:r w:rsidR="00FE7EF0" w:rsidRPr="00E31959">
        <w:rPr>
          <w:rFonts w:eastAsiaTheme="minorEastAsia" w:cs="Times New Roman"/>
          <w:noProof/>
          <w:sz w:val="24"/>
          <w:szCs w:val="24"/>
        </w:rPr>
        <w:t xml:space="preserve">. </w:t>
      </w:r>
      <w:r w:rsidRPr="00E31959">
        <w:rPr>
          <w:rFonts w:eastAsiaTheme="minorEastAsia" w:cs="Times New Roman"/>
          <w:noProof/>
          <w:sz w:val="24"/>
          <w:szCs w:val="24"/>
        </w:rPr>
        <w:t>Wang, X</w:t>
      </w:r>
      <w:r w:rsidR="00FE7EF0" w:rsidRPr="00E31959">
        <w:rPr>
          <w:rFonts w:eastAsiaTheme="minorEastAsia" w:cs="Times New Roman"/>
          <w:noProof/>
          <w:sz w:val="24"/>
          <w:szCs w:val="24"/>
        </w:rPr>
        <w:t xml:space="preserve">. </w:t>
      </w:r>
      <w:r w:rsidRPr="00E31959">
        <w:rPr>
          <w:rFonts w:eastAsiaTheme="minorEastAsia" w:cs="Times New Roman"/>
          <w:noProof/>
          <w:sz w:val="24"/>
          <w:szCs w:val="24"/>
        </w:rPr>
        <w:t>Lin, K</w:t>
      </w:r>
      <w:r w:rsidR="00FE7EF0" w:rsidRPr="00E31959">
        <w:rPr>
          <w:rFonts w:eastAsiaTheme="minorEastAsia" w:cs="Times New Roman"/>
          <w:noProof/>
          <w:sz w:val="24"/>
          <w:szCs w:val="24"/>
        </w:rPr>
        <w:t xml:space="preserve">. </w:t>
      </w:r>
      <w:r w:rsidRPr="00E31959">
        <w:rPr>
          <w:rFonts w:eastAsiaTheme="minorEastAsia" w:cs="Times New Roman"/>
          <w:noProof/>
          <w:sz w:val="24"/>
          <w:szCs w:val="24"/>
        </w:rPr>
        <w:t>Hu</w:t>
      </w:r>
      <w:r w:rsidR="0037442B" w:rsidRPr="0037442B">
        <w:rPr>
          <w:rFonts w:eastAsiaTheme="minorEastAsia" w:cs="Times New Roman"/>
          <w:sz w:val="24"/>
          <w:szCs w:val="24"/>
        </w:rPr>
        <w:t xml:space="preserve"> </w:t>
      </w:r>
      <w:r w:rsidR="0037442B" w:rsidRPr="0037442B">
        <w:rPr>
          <w:rFonts w:eastAsiaTheme="minorEastAsia" w:cs="Times New Roman"/>
          <w:noProof/>
          <w:sz w:val="24"/>
          <w:szCs w:val="24"/>
        </w:rPr>
        <w:t>et al.,</w:t>
      </w:r>
      <w:r w:rsidRPr="00E31959">
        <w:rPr>
          <w:rFonts w:eastAsiaTheme="minorEastAsia" w:cs="Times New Roman"/>
          <w:noProof/>
          <w:sz w:val="24"/>
          <w:szCs w:val="24"/>
        </w:rPr>
        <w:t xml:space="preserve"> </w:t>
      </w:r>
      <w:r w:rsidR="000B0EF8" w:rsidRPr="00E31959">
        <w:rPr>
          <w:rFonts w:eastAsiaTheme="minorEastAsia" w:cs="Times New Roman"/>
          <w:noProof/>
          <w:sz w:val="24"/>
          <w:szCs w:val="24"/>
        </w:rPr>
        <w:t xml:space="preserve">MOF </w:t>
      </w:r>
      <w:r w:rsidR="00EA4C81" w:rsidRPr="00E31959">
        <w:rPr>
          <w:rFonts w:eastAsiaTheme="minorEastAsia" w:cs="Times New Roman" w:hint="eastAsia"/>
          <w:noProof/>
          <w:sz w:val="24"/>
          <w:szCs w:val="24"/>
        </w:rPr>
        <w:t>s</w:t>
      </w:r>
      <w:r w:rsidR="000B0EF8" w:rsidRPr="00E31959">
        <w:rPr>
          <w:rFonts w:eastAsiaTheme="minorEastAsia" w:cs="Times New Roman"/>
          <w:noProof/>
          <w:sz w:val="24"/>
          <w:szCs w:val="24"/>
        </w:rPr>
        <w:t xml:space="preserve">tructure </w:t>
      </w:r>
      <w:r w:rsidR="00EA4C81" w:rsidRPr="00E31959">
        <w:rPr>
          <w:rFonts w:eastAsiaTheme="minorEastAsia" w:cs="Times New Roman" w:hint="eastAsia"/>
          <w:noProof/>
          <w:sz w:val="24"/>
          <w:szCs w:val="24"/>
        </w:rPr>
        <w:t>e</w:t>
      </w:r>
      <w:r w:rsidR="000B0EF8" w:rsidRPr="00E31959">
        <w:rPr>
          <w:rFonts w:eastAsiaTheme="minorEastAsia" w:cs="Times New Roman"/>
          <w:noProof/>
          <w:sz w:val="24"/>
          <w:szCs w:val="24"/>
        </w:rPr>
        <w:t xml:space="preserve">ngineering to </w:t>
      </w:r>
      <w:r w:rsidR="00EA4C81" w:rsidRPr="00E31959">
        <w:rPr>
          <w:rFonts w:eastAsiaTheme="minorEastAsia" w:cs="Times New Roman" w:hint="eastAsia"/>
          <w:noProof/>
          <w:sz w:val="24"/>
          <w:szCs w:val="24"/>
        </w:rPr>
        <w:t>s</w:t>
      </w:r>
      <w:r w:rsidR="000B0EF8" w:rsidRPr="00E31959">
        <w:rPr>
          <w:rFonts w:eastAsiaTheme="minorEastAsia" w:cs="Times New Roman"/>
          <w:noProof/>
          <w:sz w:val="24"/>
          <w:szCs w:val="24"/>
        </w:rPr>
        <w:t>ynthesize Co</w:t>
      </w:r>
      <w:r w:rsidR="000B0EF8" w:rsidRPr="00E31959">
        <w:rPr>
          <w:rFonts w:eastAsiaTheme="minorEastAsia" w:cs="Times New Roman" w:hint="eastAsia"/>
          <w:noProof/>
          <w:sz w:val="24"/>
          <w:szCs w:val="24"/>
        </w:rPr>
        <w:t>-</w:t>
      </w:r>
      <w:r w:rsidR="000B0EF8" w:rsidRPr="00E31959">
        <w:rPr>
          <w:rFonts w:eastAsiaTheme="minorEastAsia" w:cs="Times New Roman"/>
          <w:noProof/>
          <w:sz w:val="24"/>
          <w:szCs w:val="24"/>
        </w:rPr>
        <w:t>N</w:t>
      </w:r>
      <w:r w:rsidR="000B0EF8" w:rsidRPr="00E31959">
        <w:rPr>
          <w:rFonts w:eastAsiaTheme="minorEastAsia" w:cs="Times New Roman" w:hint="eastAsia"/>
          <w:noProof/>
          <w:sz w:val="24"/>
          <w:szCs w:val="24"/>
        </w:rPr>
        <w:t>-</w:t>
      </w:r>
      <w:r w:rsidR="000B0EF8" w:rsidRPr="00E31959">
        <w:rPr>
          <w:rFonts w:eastAsiaTheme="minorEastAsia" w:cs="Times New Roman"/>
          <w:noProof/>
          <w:sz w:val="24"/>
          <w:szCs w:val="24"/>
        </w:rPr>
        <w:t xml:space="preserve">C </w:t>
      </w:r>
      <w:r w:rsidR="00EA4C81" w:rsidRPr="00E31959">
        <w:rPr>
          <w:rFonts w:eastAsiaTheme="minorEastAsia" w:cs="Times New Roman" w:hint="eastAsia"/>
          <w:noProof/>
          <w:sz w:val="24"/>
          <w:szCs w:val="24"/>
        </w:rPr>
        <w:t>c</w:t>
      </w:r>
      <w:r w:rsidR="000B0EF8" w:rsidRPr="00E31959">
        <w:rPr>
          <w:rFonts w:eastAsiaTheme="minorEastAsia" w:cs="Times New Roman"/>
          <w:noProof/>
          <w:sz w:val="24"/>
          <w:szCs w:val="24"/>
        </w:rPr>
        <w:t xml:space="preserve">atalyst with </w:t>
      </w:r>
      <w:r w:rsidR="00EA4C81" w:rsidRPr="00E31959">
        <w:rPr>
          <w:rFonts w:eastAsiaTheme="minorEastAsia" w:cs="Times New Roman" w:hint="eastAsia"/>
          <w:noProof/>
          <w:sz w:val="24"/>
          <w:szCs w:val="24"/>
        </w:rPr>
        <w:t>r</w:t>
      </w:r>
      <w:r w:rsidR="000B0EF8" w:rsidRPr="00E31959">
        <w:rPr>
          <w:rFonts w:eastAsiaTheme="minorEastAsia" w:cs="Times New Roman"/>
          <w:noProof/>
          <w:sz w:val="24"/>
          <w:szCs w:val="24"/>
        </w:rPr>
        <w:t xml:space="preserve">icher </w:t>
      </w:r>
      <w:r w:rsidR="00EA4C81" w:rsidRPr="00E31959">
        <w:rPr>
          <w:rFonts w:eastAsiaTheme="minorEastAsia" w:cs="Times New Roman" w:hint="eastAsia"/>
          <w:noProof/>
          <w:sz w:val="24"/>
          <w:szCs w:val="24"/>
        </w:rPr>
        <w:t>a</w:t>
      </w:r>
      <w:r w:rsidR="000B0EF8" w:rsidRPr="00E31959">
        <w:rPr>
          <w:rFonts w:eastAsiaTheme="minorEastAsia" w:cs="Times New Roman"/>
          <w:noProof/>
          <w:sz w:val="24"/>
          <w:szCs w:val="24"/>
        </w:rPr>
        <w:t xml:space="preserve">ccessible </w:t>
      </w:r>
      <w:r w:rsidR="00EA4C81" w:rsidRPr="00E31959">
        <w:rPr>
          <w:rFonts w:eastAsiaTheme="minorEastAsia" w:cs="Times New Roman" w:hint="eastAsia"/>
          <w:noProof/>
          <w:sz w:val="24"/>
          <w:szCs w:val="24"/>
        </w:rPr>
        <w:t>a</w:t>
      </w:r>
      <w:r w:rsidR="000B0EF8" w:rsidRPr="00E31959">
        <w:rPr>
          <w:rFonts w:eastAsiaTheme="minorEastAsia" w:cs="Times New Roman"/>
          <w:noProof/>
          <w:sz w:val="24"/>
          <w:szCs w:val="24"/>
        </w:rPr>
        <w:t xml:space="preserve">ctive </w:t>
      </w:r>
      <w:r w:rsidR="00EA4C81" w:rsidRPr="00E31959">
        <w:rPr>
          <w:rFonts w:eastAsiaTheme="minorEastAsia" w:cs="Times New Roman" w:hint="eastAsia"/>
          <w:noProof/>
          <w:sz w:val="24"/>
          <w:szCs w:val="24"/>
        </w:rPr>
        <w:t>s</w:t>
      </w:r>
      <w:r w:rsidR="000B0EF8" w:rsidRPr="00E31959">
        <w:rPr>
          <w:rFonts w:eastAsiaTheme="minorEastAsia" w:cs="Times New Roman"/>
          <w:noProof/>
          <w:sz w:val="24"/>
          <w:szCs w:val="24"/>
        </w:rPr>
        <w:t xml:space="preserve">ites for </w:t>
      </w:r>
      <w:r w:rsidR="00EA4C81" w:rsidRPr="00E31959">
        <w:rPr>
          <w:rFonts w:eastAsiaTheme="minorEastAsia" w:cs="Times New Roman" w:hint="eastAsia"/>
          <w:noProof/>
          <w:sz w:val="24"/>
          <w:szCs w:val="24"/>
        </w:rPr>
        <w:t>e</w:t>
      </w:r>
      <w:r w:rsidR="000B0EF8" w:rsidRPr="00E31959">
        <w:rPr>
          <w:rFonts w:eastAsiaTheme="minorEastAsia" w:cs="Times New Roman"/>
          <w:noProof/>
          <w:sz w:val="24"/>
          <w:szCs w:val="24"/>
        </w:rPr>
        <w:t xml:space="preserve">nhanced </w:t>
      </w:r>
      <w:r w:rsidR="00EA4C81" w:rsidRPr="00E31959">
        <w:rPr>
          <w:rFonts w:eastAsiaTheme="minorEastAsia" w:cs="Times New Roman" w:hint="eastAsia"/>
          <w:noProof/>
          <w:sz w:val="24"/>
          <w:szCs w:val="24"/>
        </w:rPr>
        <w:t>o</w:t>
      </w:r>
      <w:r w:rsidR="000B0EF8" w:rsidRPr="00E31959">
        <w:rPr>
          <w:rFonts w:eastAsiaTheme="minorEastAsia" w:cs="Times New Roman"/>
          <w:noProof/>
          <w:sz w:val="24"/>
          <w:szCs w:val="24"/>
        </w:rPr>
        <w:t xml:space="preserve">xygen </w:t>
      </w:r>
      <w:r w:rsidR="00EA4C81" w:rsidRPr="00E31959">
        <w:rPr>
          <w:rFonts w:eastAsiaTheme="minorEastAsia" w:cs="Times New Roman" w:hint="eastAsia"/>
          <w:noProof/>
          <w:sz w:val="24"/>
          <w:szCs w:val="24"/>
        </w:rPr>
        <w:t>r</w:t>
      </w:r>
      <w:r w:rsidR="000B0EF8" w:rsidRPr="00E31959">
        <w:rPr>
          <w:rFonts w:eastAsiaTheme="minorEastAsia" w:cs="Times New Roman"/>
          <w:noProof/>
          <w:sz w:val="24"/>
          <w:szCs w:val="24"/>
        </w:rPr>
        <w:t>eduction</w:t>
      </w:r>
      <w:r w:rsidR="000B0EF8" w:rsidRPr="00E31959">
        <w:rPr>
          <w:rFonts w:eastAsiaTheme="minorEastAsia" w:cs="Times New Roman" w:hint="eastAsia"/>
          <w:noProof/>
          <w:sz w:val="24"/>
          <w:szCs w:val="24"/>
        </w:rPr>
        <w:t xml:space="preserve">. </w:t>
      </w:r>
      <w:r w:rsidRPr="00E31959">
        <w:rPr>
          <w:rFonts w:eastAsiaTheme="minorEastAsia" w:cs="Times New Roman"/>
          <w:noProof/>
          <w:sz w:val="24"/>
          <w:szCs w:val="24"/>
        </w:rPr>
        <w:t>Small</w:t>
      </w:r>
      <w:r w:rsidR="00FE7EF0" w:rsidRPr="00E31959">
        <w:rPr>
          <w:rFonts w:eastAsiaTheme="minorEastAsia" w:cs="Times New Roman"/>
          <w:noProof/>
          <w:sz w:val="24"/>
          <w:szCs w:val="24"/>
        </w:rPr>
        <w:t xml:space="preserve"> </w:t>
      </w:r>
      <w:r w:rsidR="000B0EF8" w:rsidRPr="00E31959">
        <w:rPr>
          <w:rFonts w:eastAsiaTheme="minorEastAsia" w:cs="Times New Roman"/>
          <w:b/>
          <w:bCs/>
          <w:noProof/>
          <w:sz w:val="24"/>
          <w:szCs w:val="24"/>
        </w:rPr>
        <w:t>17</w:t>
      </w:r>
      <w:r w:rsidR="000B0EF8" w:rsidRPr="00E31959">
        <w:rPr>
          <w:rFonts w:eastAsiaTheme="minorEastAsia" w:cs="Times New Roman"/>
          <w:noProof/>
          <w:sz w:val="24"/>
          <w:szCs w:val="24"/>
        </w:rPr>
        <w:t>, 2104684</w:t>
      </w:r>
      <w:r w:rsidR="000B0EF8" w:rsidRPr="00E31959">
        <w:rPr>
          <w:rFonts w:eastAsiaTheme="minorEastAsia" w:cs="Times New Roman" w:hint="eastAsia"/>
          <w:noProof/>
          <w:sz w:val="24"/>
          <w:szCs w:val="24"/>
        </w:rPr>
        <w:t xml:space="preserve"> (</w:t>
      </w:r>
      <w:r w:rsidRPr="00E31959">
        <w:rPr>
          <w:rFonts w:eastAsiaTheme="minorEastAsia" w:cs="Times New Roman"/>
          <w:noProof/>
          <w:sz w:val="24"/>
          <w:szCs w:val="24"/>
        </w:rPr>
        <w:t>2021</w:t>
      </w:r>
      <w:r w:rsidR="000B0EF8" w:rsidRPr="00E31959">
        <w:rPr>
          <w:rFonts w:eastAsiaTheme="minorEastAsia" w:cs="Times New Roman" w:hint="eastAsia"/>
          <w:noProof/>
          <w:sz w:val="24"/>
          <w:szCs w:val="24"/>
        </w:rPr>
        <w:t>)</w:t>
      </w:r>
      <w:r w:rsidRPr="00E31959">
        <w:rPr>
          <w:rFonts w:eastAsiaTheme="minorEastAsia" w:cs="Times New Roman"/>
          <w:noProof/>
          <w:sz w:val="24"/>
          <w:szCs w:val="24"/>
        </w:rPr>
        <w:t>.</w:t>
      </w:r>
      <w:r w:rsidR="000B0EF8" w:rsidRPr="00E31959">
        <w:rPr>
          <w:rFonts w:ascii="Open Sans" w:eastAsia="宋体" w:hAnsi="Open Sans" w:cs="Open Sans"/>
          <w:color w:val="767676"/>
          <w:kern w:val="0"/>
          <w:sz w:val="24"/>
          <w:szCs w:val="24"/>
          <w:shd w:val="clear" w:color="auto" w:fill="FFFFFF"/>
        </w:rPr>
        <w:t xml:space="preserve"> </w:t>
      </w:r>
      <w:hyperlink r:id="rId52" w:history="1">
        <w:r w:rsidR="000B0EF8" w:rsidRPr="00E31959">
          <w:rPr>
            <w:rStyle w:val="a9"/>
            <w:rFonts w:eastAsiaTheme="minorEastAsia" w:cs="Times New Roman"/>
            <w:noProof/>
            <w:sz w:val="24"/>
            <w:szCs w:val="24"/>
          </w:rPr>
          <w:t>https://doi.org/10.1002/smll.202104684</w:t>
        </w:r>
      </w:hyperlink>
    </w:p>
    <w:p w14:paraId="2F2C4FB7" w14:textId="657EE1E8" w:rsidR="00935444" w:rsidRPr="00E31959" w:rsidRDefault="00935444" w:rsidP="00E31959">
      <w:pPr>
        <w:pStyle w:val="ac"/>
        <w:numPr>
          <w:ilvl w:val="0"/>
          <w:numId w:val="1"/>
        </w:numPr>
        <w:snapToGrid w:val="0"/>
        <w:spacing w:beforeLines="50" w:before="250" w:afterLines="50" w:after="250"/>
        <w:ind w:firstLineChars="0" w:hanging="582"/>
        <w:rPr>
          <w:rFonts w:eastAsiaTheme="minorEastAsia" w:cs="Times New Roman"/>
          <w:noProof/>
          <w:sz w:val="24"/>
          <w:szCs w:val="24"/>
        </w:rPr>
      </w:pPr>
      <w:r w:rsidRPr="00E31959">
        <w:rPr>
          <w:rFonts w:eastAsiaTheme="minorEastAsia" w:cs="Times New Roman"/>
          <w:noProof/>
          <w:sz w:val="24"/>
          <w:szCs w:val="24"/>
        </w:rPr>
        <w:t>Y. Pan, R. Lin, Y. Chen, S. Liu, W. Zhu</w:t>
      </w:r>
      <w:r w:rsidR="0037442B" w:rsidRPr="0037442B">
        <w:rPr>
          <w:rFonts w:eastAsiaTheme="minorEastAsia" w:cs="Times New Roman"/>
          <w:sz w:val="24"/>
          <w:szCs w:val="24"/>
        </w:rPr>
        <w:t xml:space="preserve"> </w:t>
      </w:r>
      <w:r w:rsidR="0037442B" w:rsidRPr="0037442B">
        <w:rPr>
          <w:rFonts w:eastAsiaTheme="minorEastAsia" w:cs="Times New Roman"/>
          <w:noProof/>
          <w:sz w:val="24"/>
          <w:szCs w:val="24"/>
        </w:rPr>
        <w:t>et al.,</w:t>
      </w:r>
      <w:r w:rsidRPr="00E31959">
        <w:rPr>
          <w:rFonts w:eastAsiaTheme="minorEastAsia" w:cs="Times New Roman"/>
          <w:noProof/>
          <w:sz w:val="24"/>
          <w:szCs w:val="24"/>
        </w:rPr>
        <w:t xml:space="preserve"> </w:t>
      </w:r>
      <w:r w:rsidR="000B0EF8" w:rsidRPr="00E31959">
        <w:rPr>
          <w:rFonts w:eastAsiaTheme="minorEastAsia" w:cs="Times New Roman"/>
          <w:noProof/>
          <w:sz w:val="24"/>
          <w:szCs w:val="24"/>
        </w:rPr>
        <w:t xml:space="preserve">Design of </w:t>
      </w:r>
      <w:r w:rsidR="00EA4C81" w:rsidRPr="00E31959">
        <w:rPr>
          <w:rFonts w:eastAsiaTheme="minorEastAsia" w:cs="Times New Roman" w:hint="eastAsia"/>
          <w:noProof/>
          <w:sz w:val="24"/>
          <w:szCs w:val="24"/>
        </w:rPr>
        <w:t>s</w:t>
      </w:r>
      <w:r w:rsidR="000B0EF8" w:rsidRPr="00E31959">
        <w:rPr>
          <w:rFonts w:eastAsiaTheme="minorEastAsia" w:cs="Times New Roman"/>
          <w:noProof/>
          <w:sz w:val="24"/>
          <w:szCs w:val="24"/>
        </w:rPr>
        <w:t>ingle-</w:t>
      </w:r>
      <w:r w:rsidR="00EA4C81" w:rsidRPr="00E31959">
        <w:rPr>
          <w:rFonts w:eastAsiaTheme="minorEastAsia" w:cs="Times New Roman" w:hint="eastAsia"/>
          <w:noProof/>
          <w:sz w:val="24"/>
          <w:szCs w:val="24"/>
        </w:rPr>
        <w:t>a</w:t>
      </w:r>
      <w:r w:rsidR="000B0EF8" w:rsidRPr="00E31959">
        <w:rPr>
          <w:rFonts w:eastAsiaTheme="minorEastAsia" w:cs="Times New Roman"/>
          <w:noProof/>
          <w:sz w:val="24"/>
          <w:szCs w:val="24"/>
        </w:rPr>
        <w:t>tom Co</w:t>
      </w:r>
      <w:r w:rsidR="00F25475" w:rsidRPr="00E31959">
        <w:rPr>
          <w:rFonts w:eastAsiaTheme="minorEastAsia" w:cs="Times New Roman" w:hint="eastAsia"/>
          <w:noProof/>
          <w:sz w:val="24"/>
          <w:szCs w:val="24"/>
        </w:rPr>
        <w:t>-</w:t>
      </w:r>
      <w:r w:rsidR="000B0EF8" w:rsidRPr="00E31959">
        <w:rPr>
          <w:rFonts w:eastAsiaTheme="minorEastAsia" w:cs="Times New Roman"/>
          <w:noProof/>
          <w:sz w:val="24"/>
          <w:szCs w:val="24"/>
        </w:rPr>
        <w:t>N</w:t>
      </w:r>
      <w:r w:rsidR="000B0EF8" w:rsidRPr="00E31959">
        <w:rPr>
          <w:rFonts w:eastAsiaTheme="minorEastAsia" w:cs="Times New Roman"/>
          <w:noProof/>
          <w:sz w:val="24"/>
          <w:szCs w:val="24"/>
          <w:vertAlign w:val="subscript"/>
        </w:rPr>
        <w:t>5</w:t>
      </w:r>
      <w:r w:rsidR="000B0EF8" w:rsidRPr="00E31959">
        <w:rPr>
          <w:rFonts w:eastAsiaTheme="minorEastAsia" w:cs="Times New Roman"/>
          <w:noProof/>
          <w:sz w:val="24"/>
          <w:szCs w:val="24"/>
        </w:rPr>
        <w:t xml:space="preserve"> </w:t>
      </w:r>
      <w:r w:rsidR="00EA4C81" w:rsidRPr="00E31959">
        <w:rPr>
          <w:rFonts w:eastAsiaTheme="minorEastAsia" w:cs="Times New Roman" w:hint="eastAsia"/>
          <w:noProof/>
          <w:sz w:val="24"/>
          <w:szCs w:val="24"/>
        </w:rPr>
        <w:t>c</w:t>
      </w:r>
      <w:r w:rsidR="000B0EF8" w:rsidRPr="00E31959">
        <w:rPr>
          <w:rFonts w:eastAsiaTheme="minorEastAsia" w:cs="Times New Roman"/>
          <w:noProof/>
          <w:sz w:val="24"/>
          <w:szCs w:val="24"/>
        </w:rPr>
        <w:t xml:space="preserve">atalytic </w:t>
      </w:r>
      <w:r w:rsidR="00EA4C81" w:rsidRPr="00E31959">
        <w:rPr>
          <w:rFonts w:eastAsiaTheme="minorEastAsia" w:cs="Times New Roman" w:hint="eastAsia"/>
          <w:noProof/>
          <w:sz w:val="24"/>
          <w:szCs w:val="24"/>
        </w:rPr>
        <w:t>s</w:t>
      </w:r>
      <w:r w:rsidR="000B0EF8" w:rsidRPr="00E31959">
        <w:rPr>
          <w:rFonts w:eastAsiaTheme="minorEastAsia" w:cs="Times New Roman"/>
          <w:noProof/>
          <w:sz w:val="24"/>
          <w:szCs w:val="24"/>
        </w:rPr>
        <w:t xml:space="preserve">ite: </w:t>
      </w:r>
      <w:r w:rsidR="00EA4C81" w:rsidRPr="00E31959">
        <w:rPr>
          <w:rFonts w:eastAsiaTheme="minorEastAsia" w:cs="Times New Roman" w:hint="eastAsia"/>
          <w:noProof/>
          <w:sz w:val="24"/>
          <w:szCs w:val="24"/>
        </w:rPr>
        <w:t>a</w:t>
      </w:r>
      <w:r w:rsidR="000B0EF8" w:rsidRPr="00E31959">
        <w:rPr>
          <w:rFonts w:eastAsiaTheme="minorEastAsia" w:cs="Times New Roman"/>
          <w:noProof/>
          <w:sz w:val="24"/>
          <w:szCs w:val="24"/>
        </w:rPr>
        <w:t xml:space="preserve"> </w:t>
      </w:r>
      <w:r w:rsidR="00EA4C81" w:rsidRPr="00E31959">
        <w:rPr>
          <w:rFonts w:eastAsiaTheme="minorEastAsia" w:cs="Times New Roman" w:hint="eastAsia"/>
          <w:noProof/>
          <w:sz w:val="24"/>
          <w:szCs w:val="24"/>
        </w:rPr>
        <w:t>r</w:t>
      </w:r>
      <w:r w:rsidR="000B0EF8" w:rsidRPr="00E31959">
        <w:rPr>
          <w:rFonts w:eastAsiaTheme="minorEastAsia" w:cs="Times New Roman"/>
          <w:noProof/>
          <w:sz w:val="24"/>
          <w:szCs w:val="24"/>
        </w:rPr>
        <w:t xml:space="preserve">obust </w:t>
      </w:r>
      <w:r w:rsidR="00EA4C81" w:rsidRPr="00E31959">
        <w:rPr>
          <w:rFonts w:eastAsiaTheme="minorEastAsia" w:cs="Times New Roman" w:hint="eastAsia"/>
          <w:noProof/>
          <w:sz w:val="24"/>
          <w:szCs w:val="24"/>
        </w:rPr>
        <w:t>e</w:t>
      </w:r>
      <w:r w:rsidR="000B0EF8" w:rsidRPr="00E31959">
        <w:rPr>
          <w:rFonts w:eastAsiaTheme="minorEastAsia" w:cs="Times New Roman"/>
          <w:noProof/>
          <w:sz w:val="24"/>
          <w:szCs w:val="24"/>
        </w:rPr>
        <w:t>lectrocatalyst for CO</w:t>
      </w:r>
      <w:r w:rsidR="000B0EF8" w:rsidRPr="00E31959">
        <w:rPr>
          <w:rFonts w:eastAsiaTheme="minorEastAsia" w:cs="Times New Roman"/>
          <w:noProof/>
          <w:sz w:val="24"/>
          <w:szCs w:val="24"/>
          <w:vertAlign w:val="subscript"/>
        </w:rPr>
        <w:t>2</w:t>
      </w:r>
      <w:r w:rsidR="000B0EF8" w:rsidRPr="00E31959">
        <w:rPr>
          <w:rFonts w:eastAsiaTheme="minorEastAsia" w:cs="Times New Roman"/>
          <w:noProof/>
          <w:sz w:val="24"/>
          <w:szCs w:val="24"/>
        </w:rPr>
        <w:t xml:space="preserve"> </w:t>
      </w:r>
      <w:r w:rsidR="00EA4C81" w:rsidRPr="00E31959">
        <w:rPr>
          <w:rFonts w:eastAsiaTheme="minorEastAsia" w:cs="Times New Roman" w:hint="eastAsia"/>
          <w:noProof/>
          <w:sz w:val="24"/>
          <w:szCs w:val="24"/>
        </w:rPr>
        <w:t>r</w:t>
      </w:r>
      <w:r w:rsidR="000B0EF8" w:rsidRPr="00E31959">
        <w:rPr>
          <w:rFonts w:eastAsiaTheme="minorEastAsia" w:cs="Times New Roman"/>
          <w:noProof/>
          <w:sz w:val="24"/>
          <w:szCs w:val="24"/>
        </w:rPr>
        <w:t xml:space="preserve">eduction with </w:t>
      </w:r>
      <w:r w:rsidR="00EA4C81" w:rsidRPr="00E31959">
        <w:rPr>
          <w:rFonts w:eastAsiaTheme="minorEastAsia" w:cs="Times New Roman" w:hint="eastAsia"/>
          <w:noProof/>
          <w:sz w:val="24"/>
          <w:szCs w:val="24"/>
        </w:rPr>
        <w:t>n</w:t>
      </w:r>
      <w:r w:rsidR="000B0EF8" w:rsidRPr="00E31959">
        <w:rPr>
          <w:rFonts w:eastAsiaTheme="minorEastAsia" w:cs="Times New Roman"/>
          <w:noProof/>
          <w:sz w:val="24"/>
          <w:szCs w:val="24"/>
        </w:rPr>
        <w:t xml:space="preserve">early 100% CO </w:t>
      </w:r>
      <w:r w:rsidR="00EA4C81" w:rsidRPr="00E31959">
        <w:rPr>
          <w:rFonts w:eastAsiaTheme="minorEastAsia" w:cs="Times New Roman" w:hint="eastAsia"/>
          <w:noProof/>
          <w:sz w:val="24"/>
          <w:szCs w:val="24"/>
        </w:rPr>
        <w:t>s</w:t>
      </w:r>
      <w:r w:rsidR="000B0EF8" w:rsidRPr="00E31959">
        <w:rPr>
          <w:rFonts w:eastAsiaTheme="minorEastAsia" w:cs="Times New Roman"/>
          <w:noProof/>
          <w:sz w:val="24"/>
          <w:szCs w:val="24"/>
        </w:rPr>
        <w:t xml:space="preserve">electivity and </w:t>
      </w:r>
      <w:r w:rsidR="00EA4C81" w:rsidRPr="00E31959">
        <w:rPr>
          <w:rFonts w:eastAsiaTheme="minorEastAsia" w:cs="Times New Roman" w:hint="eastAsia"/>
          <w:noProof/>
          <w:sz w:val="24"/>
          <w:szCs w:val="24"/>
        </w:rPr>
        <w:t>r</w:t>
      </w:r>
      <w:r w:rsidR="000B0EF8" w:rsidRPr="00E31959">
        <w:rPr>
          <w:rFonts w:eastAsiaTheme="minorEastAsia" w:cs="Times New Roman"/>
          <w:noProof/>
          <w:sz w:val="24"/>
          <w:szCs w:val="24"/>
        </w:rPr>
        <w:t xml:space="preserve">emarkable </w:t>
      </w:r>
      <w:r w:rsidR="00EA4C81" w:rsidRPr="00E31959">
        <w:rPr>
          <w:rFonts w:eastAsiaTheme="minorEastAsia" w:cs="Times New Roman" w:hint="eastAsia"/>
          <w:noProof/>
          <w:sz w:val="24"/>
          <w:szCs w:val="24"/>
        </w:rPr>
        <w:t>s</w:t>
      </w:r>
      <w:r w:rsidR="000B0EF8" w:rsidRPr="00E31959">
        <w:rPr>
          <w:rFonts w:eastAsiaTheme="minorEastAsia" w:cs="Times New Roman"/>
          <w:noProof/>
          <w:sz w:val="24"/>
          <w:szCs w:val="24"/>
        </w:rPr>
        <w:t>tability</w:t>
      </w:r>
      <w:r w:rsidR="000B0EF8" w:rsidRPr="00E31959">
        <w:rPr>
          <w:rFonts w:eastAsiaTheme="minorEastAsia" w:cs="Times New Roman" w:hint="eastAsia"/>
          <w:noProof/>
          <w:sz w:val="24"/>
          <w:szCs w:val="24"/>
        </w:rPr>
        <w:t xml:space="preserve">. </w:t>
      </w:r>
      <w:r w:rsidRPr="00E31959">
        <w:rPr>
          <w:rFonts w:eastAsiaTheme="minorEastAsia" w:cs="Times New Roman"/>
          <w:noProof/>
          <w:sz w:val="24"/>
          <w:szCs w:val="24"/>
        </w:rPr>
        <w:t xml:space="preserve">J. Am. </w:t>
      </w:r>
      <w:r w:rsidRPr="00E31959">
        <w:rPr>
          <w:rFonts w:eastAsiaTheme="minorEastAsia" w:cs="Times New Roman"/>
          <w:noProof/>
          <w:sz w:val="24"/>
          <w:szCs w:val="24"/>
          <w:lang w:val="de-DE"/>
        </w:rPr>
        <w:t xml:space="preserve">Chem. Soc. </w:t>
      </w:r>
      <w:r w:rsidR="00F25475" w:rsidRPr="00E31959">
        <w:rPr>
          <w:rFonts w:eastAsiaTheme="minorEastAsia" w:cs="Times New Roman"/>
          <w:b/>
          <w:bCs/>
          <w:noProof/>
          <w:sz w:val="24"/>
          <w:szCs w:val="24"/>
          <w:lang w:val="de-DE"/>
        </w:rPr>
        <w:t>140</w:t>
      </w:r>
      <w:r w:rsidR="00F25475" w:rsidRPr="00E31959">
        <w:rPr>
          <w:rFonts w:eastAsiaTheme="minorEastAsia" w:cs="Times New Roman"/>
          <w:noProof/>
          <w:sz w:val="24"/>
          <w:szCs w:val="24"/>
          <w:lang w:val="de-DE"/>
        </w:rPr>
        <w:t>, 4218</w:t>
      </w:r>
      <w:r w:rsidR="00F25475" w:rsidRPr="00E31959">
        <w:rPr>
          <w:rFonts w:eastAsiaTheme="minorEastAsia" w:cs="Times New Roman" w:hint="eastAsia"/>
          <w:noProof/>
          <w:sz w:val="24"/>
          <w:szCs w:val="24"/>
          <w:lang w:val="de-DE"/>
        </w:rPr>
        <w:t xml:space="preserve"> (</w:t>
      </w:r>
      <w:r w:rsidRPr="00E31959">
        <w:rPr>
          <w:rFonts w:eastAsiaTheme="minorEastAsia" w:cs="Times New Roman"/>
          <w:noProof/>
          <w:sz w:val="24"/>
          <w:szCs w:val="24"/>
          <w:lang w:val="de-DE"/>
        </w:rPr>
        <w:t>2018</w:t>
      </w:r>
      <w:r w:rsidR="00F25475" w:rsidRPr="00E31959">
        <w:rPr>
          <w:rFonts w:eastAsiaTheme="minorEastAsia" w:cs="Times New Roman" w:hint="eastAsia"/>
          <w:noProof/>
          <w:sz w:val="24"/>
          <w:szCs w:val="24"/>
          <w:lang w:val="de-DE"/>
        </w:rPr>
        <w:t>)</w:t>
      </w:r>
      <w:r w:rsidRPr="00E31959">
        <w:rPr>
          <w:rFonts w:eastAsiaTheme="minorEastAsia" w:cs="Times New Roman"/>
          <w:noProof/>
          <w:sz w:val="24"/>
          <w:szCs w:val="24"/>
          <w:lang w:val="de-DE"/>
        </w:rPr>
        <w:t>.</w:t>
      </w:r>
      <w:r w:rsidR="00F25475" w:rsidRPr="00E31959">
        <w:rPr>
          <w:rFonts w:eastAsiaTheme="minorEastAsia" w:cs="Times New Roman" w:hint="eastAsia"/>
          <w:noProof/>
          <w:sz w:val="24"/>
          <w:szCs w:val="24"/>
          <w:lang w:val="de-DE"/>
        </w:rPr>
        <w:t xml:space="preserve"> </w:t>
      </w:r>
      <w:hyperlink r:id="rId53" w:tooltip="DOI URL" w:history="1">
        <w:r w:rsidR="00F25475" w:rsidRPr="00E31959">
          <w:rPr>
            <w:rStyle w:val="a9"/>
            <w:rFonts w:eastAsiaTheme="minorEastAsia" w:cs="Times New Roman"/>
            <w:noProof/>
            <w:sz w:val="24"/>
            <w:szCs w:val="24"/>
          </w:rPr>
          <w:t>https://doi.org/10.1021/jacs.8b00814</w:t>
        </w:r>
      </w:hyperlink>
    </w:p>
    <w:p w14:paraId="3047BF06" w14:textId="2BDAB2C6" w:rsidR="00F25475" w:rsidRPr="00E31959" w:rsidRDefault="00F25475" w:rsidP="00E31959">
      <w:pPr>
        <w:pStyle w:val="ac"/>
        <w:numPr>
          <w:ilvl w:val="0"/>
          <w:numId w:val="1"/>
        </w:numPr>
        <w:snapToGrid w:val="0"/>
        <w:spacing w:beforeLines="50" w:before="250" w:afterLines="50" w:after="250"/>
        <w:ind w:firstLineChars="0" w:hanging="582"/>
        <w:rPr>
          <w:rFonts w:eastAsiaTheme="minorEastAsia" w:cs="Times New Roman"/>
          <w:noProof/>
          <w:sz w:val="24"/>
          <w:szCs w:val="24"/>
        </w:rPr>
      </w:pPr>
      <w:r w:rsidRPr="00E31959">
        <w:rPr>
          <w:rFonts w:eastAsiaTheme="minorEastAsia" w:cs="Times New Roman"/>
          <w:noProof/>
          <w:sz w:val="24"/>
          <w:szCs w:val="24"/>
        </w:rPr>
        <w:t>T. W. Kim, K.-S. Choi,</w:t>
      </w:r>
      <w:r w:rsidRPr="00E31959">
        <w:rPr>
          <w:sz w:val="24"/>
          <w:szCs w:val="24"/>
        </w:rPr>
        <w:t xml:space="preserve"> </w:t>
      </w:r>
      <w:r w:rsidRPr="00E31959">
        <w:rPr>
          <w:rFonts w:eastAsiaTheme="minorEastAsia" w:cs="Times New Roman"/>
          <w:noProof/>
          <w:sz w:val="24"/>
          <w:szCs w:val="24"/>
        </w:rPr>
        <w:t>Nanoporous BiVO</w:t>
      </w:r>
      <w:r w:rsidRPr="00E31959">
        <w:rPr>
          <w:rFonts w:eastAsiaTheme="minorEastAsia" w:cs="Times New Roman"/>
          <w:noProof/>
          <w:sz w:val="24"/>
          <w:szCs w:val="24"/>
          <w:vertAlign w:val="subscript"/>
        </w:rPr>
        <w:t>4</w:t>
      </w:r>
      <w:r w:rsidRPr="00E31959">
        <w:rPr>
          <w:rFonts w:eastAsiaTheme="minorEastAsia" w:cs="Times New Roman"/>
          <w:noProof/>
          <w:sz w:val="24"/>
          <w:szCs w:val="24"/>
        </w:rPr>
        <w:t xml:space="preserve"> </w:t>
      </w:r>
      <w:r w:rsidR="0094760F" w:rsidRPr="00E31959">
        <w:rPr>
          <w:rFonts w:eastAsiaTheme="minorEastAsia" w:cs="Times New Roman" w:hint="eastAsia"/>
          <w:noProof/>
          <w:sz w:val="24"/>
          <w:szCs w:val="24"/>
        </w:rPr>
        <w:t>p</w:t>
      </w:r>
      <w:r w:rsidRPr="00E31959">
        <w:rPr>
          <w:rFonts w:eastAsiaTheme="minorEastAsia" w:cs="Times New Roman"/>
          <w:noProof/>
          <w:sz w:val="24"/>
          <w:szCs w:val="24"/>
        </w:rPr>
        <w:t xml:space="preserve">hotoanodes with </w:t>
      </w:r>
      <w:r w:rsidR="0094760F" w:rsidRPr="00E31959">
        <w:rPr>
          <w:rFonts w:eastAsiaTheme="minorEastAsia" w:cs="Times New Roman" w:hint="eastAsia"/>
          <w:noProof/>
          <w:sz w:val="24"/>
          <w:szCs w:val="24"/>
        </w:rPr>
        <w:t>d</w:t>
      </w:r>
      <w:r w:rsidRPr="00E31959">
        <w:rPr>
          <w:rFonts w:eastAsiaTheme="minorEastAsia" w:cs="Times New Roman"/>
          <w:noProof/>
          <w:sz w:val="24"/>
          <w:szCs w:val="24"/>
        </w:rPr>
        <w:t>ual-</w:t>
      </w:r>
      <w:r w:rsidR="0094760F" w:rsidRPr="00E31959">
        <w:rPr>
          <w:rFonts w:eastAsiaTheme="minorEastAsia" w:cs="Times New Roman" w:hint="eastAsia"/>
          <w:noProof/>
          <w:sz w:val="24"/>
          <w:szCs w:val="24"/>
        </w:rPr>
        <w:t>l</w:t>
      </w:r>
      <w:r w:rsidRPr="00E31959">
        <w:rPr>
          <w:rFonts w:eastAsiaTheme="minorEastAsia" w:cs="Times New Roman"/>
          <w:noProof/>
          <w:sz w:val="24"/>
          <w:szCs w:val="24"/>
        </w:rPr>
        <w:t xml:space="preserve">ayer </w:t>
      </w:r>
      <w:r w:rsidR="0094760F" w:rsidRPr="00E31959">
        <w:rPr>
          <w:rFonts w:eastAsiaTheme="minorEastAsia" w:cs="Times New Roman" w:hint="eastAsia"/>
          <w:noProof/>
          <w:sz w:val="24"/>
          <w:szCs w:val="24"/>
        </w:rPr>
        <w:t>o</w:t>
      </w:r>
      <w:r w:rsidRPr="00E31959">
        <w:rPr>
          <w:rFonts w:eastAsiaTheme="minorEastAsia" w:cs="Times New Roman"/>
          <w:noProof/>
          <w:sz w:val="24"/>
          <w:szCs w:val="24"/>
        </w:rPr>
        <w:t xml:space="preserve">xygen </w:t>
      </w:r>
      <w:r w:rsidR="0094760F" w:rsidRPr="00E31959">
        <w:rPr>
          <w:rFonts w:eastAsiaTheme="minorEastAsia" w:cs="Times New Roman" w:hint="eastAsia"/>
          <w:noProof/>
          <w:sz w:val="24"/>
          <w:szCs w:val="24"/>
        </w:rPr>
        <w:t>e</w:t>
      </w:r>
      <w:r w:rsidRPr="00E31959">
        <w:rPr>
          <w:rFonts w:eastAsiaTheme="minorEastAsia" w:cs="Times New Roman"/>
          <w:noProof/>
          <w:sz w:val="24"/>
          <w:szCs w:val="24"/>
        </w:rPr>
        <w:t xml:space="preserve">volution </w:t>
      </w:r>
      <w:r w:rsidR="0094760F" w:rsidRPr="00E31959">
        <w:rPr>
          <w:rFonts w:eastAsiaTheme="minorEastAsia" w:cs="Times New Roman" w:hint="eastAsia"/>
          <w:noProof/>
          <w:sz w:val="24"/>
          <w:szCs w:val="24"/>
        </w:rPr>
        <w:t>c</w:t>
      </w:r>
      <w:r w:rsidRPr="00E31959">
        <w:rPr>
          <w:rFonts w:eastAsiaTheme="minorEastAsia" w:cs="Times New Roman"/>
          <w:noProof/>
          <w:sz w:val="24"/>
          <w:szCs w:val="24"/>
        </w:rPr>
        <w:t xml:space="preserve">atalysts for </w:t>
      </w:r>
      <w:r w:rsidR="0094760F" w:rsidRPr="00E31959">
        <w:rPr>
          <w:rFonts w:eastAsiaTheme="minorEastAsia" w:cs="Times New Roman" w:hint="eastAsia"/>
          <w:noProof/>
          <w:sz w:val="24"/>
          <w:szCs w:val="24"/>
        </w:rPr>
        <w:t>s</w:t>
      </w:r>
      <w:r w:rsidRPr="00E31959">
        <w:rPr>
          <w:rFonts w:eastAsiaTheme="minorEastAsia" w:cs="Times New Roman"/>
          <w:noProof/>
          <w:sz w:val="24"/>
          <w:szCs w:val="24"/>
        </w:rPr>
        <w:t xml:space="preserve">olar </w:t>
      </w:r>
      <w:r w:rsidR="0094760F" w:rsidRPr="00E31959">
        <w:rPr>
          <w:rFonts w:eastAsiaTheme="minorEastAsia" w:cs="Times New Roman" w:hint="eastAsia"/>
          <w:noProof/>
          <w:sz w:val="24"/>
          <w:szCs w:val="24"/>
        </w:rPr>
        <w:t>w</w:t>
      </w:r>
      <w:r w:rsidRPr="00E31959">
        <w:rPr>
          <w:rFonts w:eastAsiaTheme="minorEastAsia" w:cs="Times New Roman"/>
          <w:noProof/>
          <w:sz w:val="24"/>
          <w:szCs w:val="24"/>
        </w:rPr>
        <w:t xml:space="preserve">ater </w:t>
      </w:r>
      <w:r w:rsidR="0094760F" w:rsidRPr="00E31959">
        <w:rPr>
          <w:rFonts w:eastAsiaTheme="minorEastAsia" w:cs="Times New Roman" w:hint="eastAsia"/>
          <w:noProof/>
          <w:sz w:val="24"/>
          <w:szCs w:val="24"/>
        </w:rPr>
        <w:t>s</w:t>
      </w:r>
      <w:r w:rsidRPr="00E31959">
        <w:rPr>
          <w:rFonts w:eastAsiaTheme="minorEastAsia" w:cs="Times New Roman"/>
          <w:noProof/>
          <w:sz w:val="24"/>
          <w:szCs w:val="24"/>
        </w:rPr>
        <w:t>plittin</w:t>
      </w:r>
      <w:r w:rsidRPr="00E31959">
        <w:rPr>
          <w:rFonts w:eastAsiaTheme="minorEastAsia" w:cs="Times New Roman" w:hint="eastAsia"/>
          <w:noProof/>
          <w:sz w:val="24"/>
          <w:szCs w:val="24"/>
        </w:rPr>
        <w:t xml:space="preserve">g. Science 343, 990 (2014). </w:t>
      </w:r>
      <w:hyperlink r:id="rId54" w:history="1">
        <w:r w:rsidR="008F7561" w:rsidRPr="00E31959">
          <w:rPr>
            <w:rStyle w:val="a9"/>
            <w:rFonts w:eastAsiaTheme="minorEastAsia" w:cs="Times New Roman"/>
            <w:noProof/>
            <w:sz w:val="24"/>
            <w:szCs w:val="24"/>
          </w:rPr>
          <w:t>https://doi.org/10.1126/science.1246913</w:t>
        </w:r>
      </w:hyperlink>
    </w:p>
    <w:p w14:paraId="2C928673" w14:textId="5312ACA7" w:rsidR="00F25475" w:rsidRPr="00E31959" w:rsidRDefault="00DB56B2" w:rsidP="00E31959">
      <w:pPr>
        <w:pStyle w:val="ac"/>
        <w:numPr>
          <w:ilvl w:val="0"/>
          <w:numId w:val="1"/>
        </w:numPr>
        <w:snapToGrid w:val="0"/>
        <w:spacing w:beforeLines="50" w:before="250" w:afterLines="50" w:after="250"/>
        <w:ind w:firstLineChars="0" w:hanging="582"/>
        <w:rPr>
          <w:rFonts w:eastAsiaTheme="minorEastAsia" w:cs="Times New Roman"/>
          <w:noProof/>
          <w:sz w:val="24"/>
          <w:szCs w:val="24"/>
        </w:rPr>
      </w:pPr>
      <w:r w:rsidRPr="00E31959">
        <w:rPr>
          <w:rFonts w:eastAsiaTheme="minorEastAsia" w:cs="Times New Roman"/>
          <w:noProof/>
          <w:sz w:val="24"/>
          <w:szCs w:val="24"/>
        </w:rPr>
        <w:t>Y. Pihosh, I. Turkevych, K. Mawatari, J. Uemura, Y. Kazoe</w:t>
      </w:r>
      <w:r w:rsidR="0037442B" w:rsidRPr="0037442B">
        <w:rPr>
          <w:rFonts w:eastAsiaTheme="minorEastAsia" w:cs="Times New Roman"/>
          <w:sz w:val="24"/>
          <w:szCs w:val="24"/>
        </w:rPr>
        <w:t xml:space="preserve"> </w:t>
      </w:r>
      <w:r w:rsidR="0037442B" w:rsidRPr="0037442B">
        <w:rPr>
          <w:rFonts w:eastAsiaTheme="minorEastAsia" w:cs="Times New Roman"/>
          <w:noProof/>
          <w:sz w:val="24"/>
          <w:szCs w:val="24"/>
        </w:rPr>
        <w:t>et al.,</w:t>
      </w:r>
      <w:r w:rsidRPr="00E31959">
        <w:rPr>
          <w:rFonts w:eastAsiaTheme="minorEastAsia" w:cs="Times New Roman"/>
          <w:noProof/>
          <w:sz w:val="24"/>
          <w:szCs w:val="24"/>
        </w:rPr>
        <w:t xml:space="preserve"> </w:t>
      </w:r>
      <w:r w:rsidR="008F7561" w:rsidRPr="00E31959">
        <w:rPr>
          <w:rFonts w:eastAsiaTheme="minorEastAsia" w:cs="Times New Roman"/>
          <w:noProof/>
          <w:sz w:val="24"/>
          <w:szCs w:val="24"/>
        </w:rPr>
        <w:t>Photocatalytic generation of hydrogen by core-shell WO</w:t>
      </w:r>
      <w:r w:rsidR="008F7561" w:rsidRPr="00E31959">
        <w:rPr>
          <w:rFonts w:eastAsiaTheme="minorEastAsia" w:cs="Times New Roman"/>
          <w:noProof/>
          <w:sz w:val="24"/>
          <w:szCs w:val="24"/>
          <w:vertAlign w:val="subscript"/>
        </w:rPr>
        <w:t>3</w:t>
      </w:r>
      <w:r w:rsidR="008F7561" w:rsidRPr="00E31959">
        <w:rPr>
          <w:rFonts w:eastAsiaTheme="minorEastAsia" w:cs="Times New Roman"/>
          <w:noProof/>
          <w:sz w:val="24"/>
          <w:szCs w:val="24"/>
        </w:rPr>
        <w:t>/BiVO</w:t>
      </w:r>
      <w:r w:rsidR="008F7561" w:rsidRPr="00E31959">
        <w:rPr>
          <w:rFonts w:eastAsiaTheme="minorEastAsia" w:cs="Times New Roman"/>
          <w:noProof/>
          <w:sz w:val="24"/>
          <w:szCs w:val="24"/>
          <w:vertAlign w:val="subscript"/>
        </w:rPr>
        <w:t>4</w:t>
      </w:r>
      <w:r w:rsidR="008F7561" w:rsidRPr="00E31959">
        <w:rPr>
          <w:rFonts w:eastAsiaTheme="minorEastAsia" w:cs="Times New Roman"/>
          <w:noProof/>
          <w:sz w:val="24"/>
          <w:szCs w:val="24"/>
        </w:rPr>
        <w:t xml:space="preserve"> nanorods with ultimate water splitting efficiency</w:t>
      </w:r>
      <w:r w:rsidR="008F7561" w:rsidRPr="00E31959">
        <w:rPr>
          <w:rFonts w:eastAsiaTheme="minorEastAsia" w:cs="Times New Roman" w:hint="eastAsia"/>
          <w:noProof/>
          <w:sz w:val="24"/>
          <w:szCs w:val="24"/>
        </w:rPr>
        <w:t xml:space="preserve">. </w:t>
      </w:r>
      <w:r w:rsidRPr="00E31959">
        <w:rPr>
          <w:rFonts w:eastAsiaTheme="minorEastAsia" w:cs="Times New Roman"/>
          <w:noProof/>
          <w:sz w:val="24"/>
          <w:szCs w:val="24"/>
        </w:rPr>
        <w:t>Sci</w:t>
      </w:r>
      <w:r w:rsidR="0016247E">
        <w:rPr>
          <w:rFonts w:eastAsiaTheme="minorEastAsia" w:cs="Times New Roman" w:hint="eastAsia"/>
          <w:noProof/>
          <w:sz w:val="24"/>
          <w:szCs w:val="24"/>
        </w:rPr>
        <w:t>.</w:t>
      </w:r>
      <w:r w:rsidRPr="00E31959">
        <w:rPr>
          <w:rFonts w:eastAsiaTheme="minorEastAsia" w:cs="Times New Roman"/>
          <w:noProof/>
          <w:sz w:val="24"/>
          <w:szCs w:val="24"/>
        </w:rPr>
        <w:t xml:space="preserve"> Rep</w:t>
      </w:r>
      <w:r w:rsidR="0016247E">
        <w:rPr>
          <w:rFonts w:eastAsiaTheme="minorEastAsia" w:cs="Times New Roman" w:hint="eastAsia"/>
          <w:noProof/>
          <w:sz w:val="24"/>
          <w:szCs w:val="24"/>
        </w:rPr>
        <w:t>.</w:t>
      </w:r>
      <w:r w:rsidRPr="00E31959">
        <w:rPr>
          <w:rFonts w:eastAsiaTheme="minorEastAsia" w:cs="Times New Roman"/>
          <w:noProof/>
          <w:sz w:val="24"/>
          <w:szCs w:val="24"/>
        </w:rPr>
        <w:t xml:space="preserve"> </w:t>
      </w:r>
      <w:r w:rsidR="008F7561" w:rsidRPr="00E31959">
        <w:rPr>
          <w:rFonts w:eastAsiaTheme="minorEastAsia" w:cs="Times New Roman"/>
          <w:b/>
          <w:bCs/>
          <w:noProof/>
          <w:sz w:val="24"/>
          <w:szCs w:val="24"/>
        </w:rPr>
        <w:t>5</w:t>
      </w:r>
      <w:r w:rsidR="008F7561" w:rsidRPr="00E31959">
        <w:rPr>
          <w:rFonts w:eastAsiaTheme="minorEastAsia" w:cs="Times New Roman"/>
          <w:noProof/>
          <w:sz w:val="24"/>
          <w:szCs w:val="24"/>
        </w:rPr>
        <w:t>, 11141</w:t>
      </w:r>
      <w:r w:rsidR="008F7561" w:rsidRPr="00E31959">
        <w:rPr>
          <w:rFonts w:eastAsiaTheme="minorEastAsia" w:cs="Times New Roman" w:hint="eastAsia"/>
          <w:noProof/>
          <w:sz w:val="24"/>
          <w:szCs w:val="24"/>
        </w:rPr>
        <w:t xml:space="preserve"> (</w:t>
      </w:r>
      <w:r w:rsidRPr="00E31959">
        <w:rPr>
          <w:rFonts w:eastAsiaTheme="minorEastAsia" w:cs="Times New Roman"/>
          <w:noProof/>
          <w:sz w:val="24"/>
          <w:szCs w:val="24"/>
        </w:rPr>
        <w:t>2015</w:t>
      </w:r>
      <w:r w:rsidR="008F7561" w:rsidRPr="00E31959">
        <w:rPr>
          <w:rFonts w:eastAsiaTheme="minorEastAsia" w:cs="Times New Roman" w:hint="eastAsia"/>
          <w:noProof/>
          <w:sz w:val="24"/>
          <w:szCs w:val="24"/>
        </w:rPr>
        <w:t>)</w:t>
      </w:r>
      <w:r w:rsidRPr="00E31959">
        <w:rPr>
          <w:rFonts w:eastAsiaTheme="minorEastAsia" w:cs="Times New Roman"/>
          <w:noProof/>
          <w:sz w:val="24"/>
          <w:szCs w:val="24"/>
        </w:rPr>
        <w:t>.</w:t>
      </w:r>
      <w:r w:rsidR="008F7561" w:rsidRPr="00E31959">
        <w:rPr>
          <w:rFonts w:eastAsiaTheme="minorEastAsia" w:cs="Times New Roman" w:hint="eastAsia"/>
          <w:noProof/>
          <w:sz w:val="24"/>
          <w:szCs w:val="24"/>
        </w:rPr>
        <w:t xml:space="preserve"> </w:t>
      </w:r>
      <w:hyperlink r:id="rId55" w:history="1">
        <w:r w:rsidR="008F7561" w:rsidRPr="00E31959">
          <w:rPr>
            <w:rStyle w:val="a9"/>
            <w:rFonts w:eastAsiaTheme="minorEastAsia" w:cs="Times New Roman"/>
            <w:noProof/>
            <w:sz w:val="24"/>
            <w:szCs w:val="24"/>
          </w:rPr>
          <w:t>https://doi.org/10.1038/srep11141</w:t>
        </w:r>
      </w:hyperlink>
    </w:p>
    <w:p w14:paraId="36BB6F83" w14:textId="71C24F85" w:rsidR="00F94839" w:rsidRPr="00E31959" w:rsidRDefault="00F94839" w:rsidP="00E31959">
      <w:pPr>
        <w:pStyle w:val="ac"/>
        <w:numPr>
          <w:ilvl w:val="0"/>
          <w:numId w:val="1"/>
        </w:numPr>
        <w:snapToGrid w:val="0"/>
        <w:spacing w:beforeLines="50" w:before="250" w:afterLines="50" w:after="250"/>
        <w:ind w:firstLineChars="0" w:hanging="582"/>
        <w:rPr>
          <w:rFonts w:eastAsiaTheme="minorEastAsia" w:cs="Times New Roman"/>
          <w:noProof/>
          <w:sz w:val="24"/>
          <w:szCs w:val="24"/>
          <w:lang w:val="de-DE"/>
        </w:rPr>
      </w:pPr>
      <w:r w:rsidRPr="00E31959">
        <w:rPr>
          <w:rFonts w:eastAsiaTheme="minorEastAsia" w:cs="Times New Roman"/>
          <w:noProof/>
          <w:sz w:val="24"/>
          <w:szCs w:val="24"/>
        </w:rPr>
        <w:t>Y. Qiu, W. Liu, W. Chen, W. Chen, G. Zhou</w:t>
      </w:r>
      <w:r w:rsidR="0037442B" w:rsidRPr="0037442B">
        <w:rPr>
          <w:rFonts w:eastAsiaTheme="minorEastAsia" w:cs="Times New Roman"/>
          <w:sz w:val="24"/>
          <w:szCs w:val="24"/>
        </w:rPr>
        <w:t xml:space="preserve"> </w:t>
      </w:r>
      <w:r w:rsidR="0037442B" w:rsidRPr="0037442B">
        <w:rPr>
          <w:rFonts w:eastAsiaTheme="minorEastAsia" w:cs="Times New Roman"/>
          <w:noProof/>
          <w:sz w:val="24"/>
          <w:szCs w:val="24"/>
        </w:rPr>
        <w:t>et al.,</w:t>
      </w:r>
      <w:r w:rsidRPr="00E31959">
        <w:rPr>
          <w:rFonts w:eastAsiaTheme="minorEastAsia" w:cs="Times New Roman"/>
          <w:noProof/>
          <w:sz w:val="24"/>
          <w:szCs w:val="24"/>
        </w:rPr>
        <w:t xml:space="preserve"> </w:t>
      </w:r>
      <w:r w:rsidR="008F7561" w:rsidRPr="00E31959">
        <w:rPr>
          <w:rFonts w:eastAsiaTheme="minorEastAsia" w:cs="Times New Roman"/>
          <w:noProof/>
          <w:sz w:val="24"/>
          <w:szCs w:val="24"/>
        </w:rPr>
        <w:t>Efficient solar-driven water splitting by nanocone BiVO</w:t>
      </w:r>
      <w:r w:rsidR="008F7561" w:rsidRPr="00E31959">
        <w:rPr>
          <w:rFonts w:eastAsiaTheme="minorEastAsia" w:cs="Times New Roman"/>
          <w:noProof/>
          <w:sz w:val="24"/>
          <w:szCs w:val="24"/>
          <w:vertAlign w:val="subscript"/>
        </w:rPr>
        <w:t>4</w:t>
      </w:r>
      <w:r w:rsidR="004012CD" w:rsidRPr="00E31959">
        <w:rPr>
          <w:rFonts w:eastAsiaTheme="minorEastAsia" w:cs="Times New Roman" w:hint="eastAsia"/>
          <w:noProof/>
          <w:sz w:val="24"/>
          <w:szCs w:val="24"/>
        </w:rPr>
        <w:t>-</w:t>
      </w:r>
      <w:r w:rsidR="008F7561" w:rsidRPr="00E31959">
        <w:rPr>
          <w:rFonts w:eastAsiaTheme="minorEastAsia" w:cs="Times New Roman"/>
          <w:noProof/>
          <w:sz w:val="24"/>
          <w:szCs w:val="24"/>
        </w:rPr>
        <w:t>perovskite tandem cells</w:t>
      </w:r>
      <w:r w:rsidR="008F7561" w:rsidRPr="00E31959">
        <w:rPr>
          <w:rFonts w:eastAsiaTheme="minorEastAsia" w:cs="Times New Roman" w:hint="eastAsia"/>
          <w:noProof/>
          <w:sz w:val="24"/>
          <w:szCs w:val="24"/>
        </w:rPr>
        <w:t xml:space="preserve">. </w:t>
      </w:r>
      <w:r w:rsidRPr="00E31959">
        <w:rPr>
          <w:rFonts w:eastAsiaTheme="minorEastAsia" w:cs="Times New Roman"/>
          <w:noProof/>
          <w:sz w:val="24"/>
          <w:szCs w:val="24"/>
          <w:lang w:val="de-DE"/>
        </w:rPr>
        <w:t xml:space="preserve">Sci. Adv. </w:t>
      </w:r>
      <w:r w:rsidR="008F7561" w:rsidRPr="00E31959">
        <w:rPr>
          <w:rFonts w:eastAsiaTheme="minorEastAsia" w:cs="Times New Roman"/>
          <w:b/>
          <w:bCs/>
          <w:noProof/>
          <w:sz w:val="24"/>
          <w:szCs w:val="24"/>
          <w:lang w:val="de-DE"/>
        </w:rPr>
        <w:t>2</w:t>
      </w:r>
      <w:r w:rsidR="008F7561" w:rsidRPr="00E31959">
        <w:rPr>
          <w:rFonts w:eastAsiaTheme="minorEastAsia" w:cs="Times New Roman"/>
          <w:noProof/>
          <w:sz w:val="24"/>
          <w:szCs w:val="24"/>
          <w:lang w:val="de-DE"/>
        </w:rPr>
        <w:t>, e1501764</w:t>
      </w:r>
      <w:r w:rsidR="008F7561" w:rsidRPr="00E31959">
        <w:rPr>
          <w:rFonts w:eastAsiaTheme="minorEastAsia" w:cs="Times New Roman" w:hint="eastAsia"/>
          <w:noProof/>
          <w:sz w:val="24"/>
          <w:szCs w:val="24"/>
          <w:lang w:val="de-DE"/>
        </w:rPr>
        <w:t xml:space="preserve"> (</w:t>
      </w:r>
      <w:r w:rsidRPr="00E31959">
        <w:rPr>
          <w:rFonts w:eastAsiaTheme="minorEastAsia" w:cs="Times New Roman"/>
          <w:noProof/>
          <w:sz w:val="24"/>
          <w:szCs w:val="24"/>
          <w:lang w:val="de-DE"/>
        </w:rPr>
        <w:t>2016</w:t>
      </w:r>
      <w:r w:rsidR="008F7561" w:rsidRPr="00E31959">
        <w:rPr>
          <w:rFonts w:eastAsiaTheme="minorEastAsia" w:cs="Times New Roman" w:hint="eastAsia"/>
          <w:noProof/>
          <w:sz w:val="24"/>
          <w:szCs w:val="24"/>
          <w:lang w:val="de-DE"/>
        </w:rPr>
        <w:t>)</w:t>
      </w:r>
      <w:r w:rsidRPr="00E31959">
        <w:rPr>
          <w:rFonts w:eastAsiaTheme="minorEastAsia" w:cs="Times New Roman"/>
          <w:noProof/>
          <w:sz w:val="24"/>
          <w:szCs w:val="24"/>
          <w:lang w:val="de-DE"/>
        </w:rPr>
        <w:t>.</w:t>
      </w:r>
      <w:r w:rsidR="008F7561" w:rsidRPr="00E31959">
        <w:rPr>
          <w:rFonts w:eastAsiaTheme="minorEastAsia" w:cs="Times New Roman" w:hint="eastAsia"/>
          <w:noProof/>
          <w:sz w:val="24"/>
          <w:szCs w:val="24"/>
          <w:lang w:val="de-DE"/>
        </w:rPr>
        <w:t xml:space="preserve"> </w:t>
      </w:r>
      <w:hyperlink r:id="rId56" w:history="1">
        <w:r w:rsidR="004012CD" w:rsidRPr="00E31959">
          <w:rPr>
            <w:rStyle w:val="a9"/>
            <w:rFonts w:eastAsiaTheme="minorEastAsia" w:cs="Times New Roman"/>
            <w:noProof/>
            <w:sz w:val="24"/>
            <w:szCs w:val="24"/>
            <w:lang w:val="de-DE"/>
          </w:rPr>
          <w:t>https://doi.org/10.1126/sciadv.1501764</w:t>
        </w:r>
      </w:hyperlink>
    </w:p>
    <w:p w14:paraId="698B84DF" w14:textId="37E32C31" w:rsidR="00DB56B2" w:rsidRPr="00E31959" w:rsidRDefault="00DB56B2" w:rsidP="00E31959">
      <w:pPr>
        <w:pStyle w:val="ac"/>
        <w:numPr>
          <w:ilvl w:val="0"/>
          <w:numId w:val="1"/>
        </w:numPr>
        <w:snapToGrid w:val="0"/>
        <w:spacing w:beforeLines="50" w:before="250" w:afterLines="50" w:after="250"/>
        <w:ind w:firstLineChars="0" w:hanging="582"/>
        <w:rPr>
          <w:rFonts w:eastAsiaTheme="minorEastAsia" w:cs="Times New Roman"/>
          <w:noProof/>
          <w:sz w:val="24"/>
          <w:szCs w:val="24"/>
        </w:rPr>
      </w:pPr>
      <w:r w:rsidRPr="00594511">
        <w:rPr>
          <w:rFonts w:eastAsiaTheme="minorEastAsia" w:cs="Times New Roman"/>
          <w:noProof/>
          <w:sz w:val="24"/>
          <w:szCs w:val="24"/>
        </w:rPr>
        <w:t xml:space="preserve">L. Cai, Ji. </w:t>
      </w:r>
      <w:r w:rsidRPr="00E31959">
        <w:rPr>
          <w:rFonts w:eastAsiaTheme="minorEastAsia" w:cs="Times New Roman"/>
          <w:noProof/>
          <w:sz w:val="24"/>
          <w:szCs w:val="24"/>
        </w:rPr>
        <w:t>Zhao, H. Li, J. Park, I.S. Cho</w:t>
      </w:r>
      <w:r w:rsidR="0037442B" w:rsidRPr="0037442B">
        <w:rPr>
          <w:rFonts w:eastAsiaTheme="minorEastAsia" w:cs="Times New Roman"/>
          <w:sz w:val="24"/>
          <w:szCs w:val="24"/>
        </w:rPr>
        <w:t xml:space="preserve"> </w:t>
      </w:r>
      <w:r w:rsidR="0037442B" w:rsidRPr="0037442B">
        <w:rPr>
          <w:rFonts w:eastAsiaTheme="minorEastAsia" w:cs="Times New Roman"/>
          <w:noProof/>
          <w:sz w:val="24"/>
          <w:szCs w:val="24"/>
        </w:rPr>
        <w:t>et al.,</w:t>
      </w:r>
      <w:r w:rsidRPr="00E31959">
        <w:rPr>
          <w:rFonts w:eastAsiaTheme="minorEastAsia" w:cs="Times New Roman"/>
          <w:noProof/>
          <w:sz w:val="24"/>
          <w:szCs w:val="24"/>
        </w:rPr>
        <w:t xml:space="preserve"> </w:t>
      </w:r>
      <w:r w:rsidR="004012CD" w:rsidRPr="00E31959">
        <w:rPr>
          <w:rFonts w:eastAsiaTheme="minorEastAsia" w:cs="Times New Roman"/>
          <w:noProof/>
          <w:sz w:val="24"/>
          <w:szCs w:val="24"/>
        </w:rPr>
        <w:t>One-</w:t>
      </w:r>
      <w:r w:rsidR="0094760F" w:rsidRPr="00E31959">
        <w:rPr>
          <w:rFonts w:eastAsiaTheme="minorEastAsia" w:cs="Times New Roman" w:hint="eastAsia"/>
          <w:noProof/>
          <w:sz w:val="24"/>
          <w:szCs w:val="24"/>
        </w:rPr>
        <w:t>s</w:t>
      </w:r>
      <w:r w:rsidR="004012CD" w:rsidRPr="00E31959">
        <w:rPr>
          <w:rFonts w:eastAsiaTheme="minorEastAsia" w:cs="Times New Roman"/>
          <w:noProof/>
          <w:sz w:val="24"/>
          <w:szCs w:val="24"/>
        </w:rPr>
        <w:t xml:space="preserve">tep </w:t>
      </w:r>
      <w:r w:rsidR="0094760F" w:rsidRPr="00E31959">
        <w:rPr>
          <w:rFonts w:eastAsiaTheme="minorEastAsia" w:cs="Times New Roman" w:hint="eastAsia"/>
          <w:noProof/>
          <w:sz w:val="24"/>
          <w:szCs w:val="24"/>
        </w:rPr>
        <w:t>h</w:t>
      </w:r>
      <w:r w:rsidR="004012CD" w:rsidRPr="00E31959">
        <w:rPr>
          <w:rFonts w:eastAsiaTheme="minorEastAsia" w:cs="Times New Roman"/>
          <w:noProof/>
          <w:sz w:val="24"/>
          <w:szCs w:val="24"/>
        </w:rPr>
        <w:t xml:space="preserve">ydrothermal </w:t>
      </w:r>
      <w:r w:rsidR="0094760F" w:rsidRPr="00E31959">
        <w:rPr>
          <w:rFonts w:eastAsiaTheme="minorEastAsia" w:cs="Times New Roman" w:hint="eastAsia"/>
          <w:noProof/>
          <w:sz w:val="24"/>
          <w:szCs w:val="24"/>
        </w:rPr>
        <w:t>d</w:t>
      </w:r>
      <w:r w:rsidR="004012CD" w:rsidRPr="00E31959">
        <w:rPr>
          <w:rFonts w:eastAsiaTheme="minorEastAsia" w:cs="Times New Roman"/>
          <w:noProof/>
          <w:sz w:val="24"/>
          <w:szCs w:val="24"/>
        </w:rPr>
        <w:t xml:space="preserve">eposition of Ni:FeOOH onto </w:t>
      </w:r>
      <w:r w:rsidR="0094760F" w:rsidRPr="00E31959">
        <w:rPr>
          <w:rFonts w:eastAsiaTheme="minorEastAsia" w:cs="Times New Roman" w:hint="eastAsia"/>
          <w:noProof/>
          <w:sz w:val="24"/>
          <w:szCs w:val="24"/>
        </w:rPr>
        <w:t>p</w:t>
      </w:r>
      <w:r w:rsidR="004012CD" w:rsidRPr="00E31959">
        <w:rPr>
          <w:rFonts w:eastAsiaTheme="minorEastAsia" w:cs="Times New Roman"/>
          <w:noProof/>
          <w:sz w:val="24"/>
          <w:szCs w:val="24"/>
        </w:rPr>
        <w:t xml:space="preserve">hotoanodes for </w:t>
      </w:r>
      <w:r w:rsidR="0094760F" w:rsidRPr="00E31959">
        <w:rPr>
          <w:rFonts w:eastAsiaTheme="minorEastAsia" w:cs="Times New Roman" w:hint="eastAsia"/>
          <w:noProof/>
          <w:sz w:val="24"/>
          <w:szCs w:val="24"/>
        </w:rPr>
        <w:t>e</w:t>
      </w:r>
      <w:r w:rsidR="004012CD" w:rsidRPr="00E31959">
        <w:rPr>
          <w:rFonts w:eastAsiaTheme="minorEastAsia" w:cs="Times New Roman"/>
          <w:noProof/>
          <w:sz w:val="24"/>
          <w:szCs w:val="24"/>
        </w:rPr>
        <w:t xml:space="preserve">nhanced </w:t>
      </w:r>
      <w:r w:rsidR="0094760F" w:rsidRPr="00E31959">
        <w:rPr>
          <w:rFonts w:eastAsiaTheme="minorEastAsia" w:cs="Times New Roman" w:hint="eastAsia"/>
          <w:noProof/>
          <w:sz w:val="24"/>
          <w:szCs w:val="24"/>
        </w:rPr>
        <w:t>w</w:t>
      </w:r>
      <w:r w:rsidR="004012CD" w:rsidRPr="00E31959">
        <w:rPr>
          <w:rFonts w:eastAsiaTheme="minorEastAsia" w:cs="Times New Roman"/>
          <w:noProof/>
          <w:sz w:val="24"/>
          <w:szCs w:val="24"/>
        </w:rPr>
        <w:t xml:space="preserve">ater </w:t>
      </w:r>
      <w:r w:rsidR="0094760F" w:rsidRPr="00E31959">
        <w:rPr>
          <w:rFonts w:eastAsiaTheme="minorEastAsia" w:cs="Times New Roman" w:hint="eastAsia"/>
          <w:noProof/>
          <w:sz w:val="24"/>
          <w:szCs w:val="24"/>
        </w:rPr>
        <w:t>o</w:t>
      </w:r>
      <w:r w:rsidR="004012CD" w:rsidRPr="00E31959">
        <w:rPr>
          <w:rFonts w:eastAsiaTheme="minorEastAsia" w:cs="Times New Roman"/>
          <w:noProof/>
          <w:sz w:val="24"/>
          <w:szCs w:val="24"/>
        </w:rPr>
        <w:t>xidation</w:t>
      </w:r>
      <w:r w:rsidR="004012CD" w:rsidRPr="00E31959">
        <w:rPr>
          <w:rFonts w:eastAsiaTheme="minorEastAsia" w:cs="Times New Roman" w:hint="eastAsia"/>
          <w:noProof/>
          <w:sz w:val="24"/>
          <w:szCs w:val="24"/>
        </w:rPr>
        <w:t xml:space="preserve">. </w:t>
      </w:r>
      <w:r w:rsidRPr="00E31959">
        <w:rPr>
          <w:rFonts w:eastAsiaTheme="minorEastAsia" w:cs="Times New Roman"/>
          <w:noProof/>
          <w:sz w:val="24"/>
          <w:szCs w:val="24"/>
        </w:rPr>
        <w:t xml:space="preserve">ACS Energy Lett. </w:t>
      </w:r>
      <w:r w:rsidR="00FD5EFB" w:rsidRPr="00E31959">
        <w:rPr>
          <w:rFonts w:eastAsiaTheme="minorEastAsia" w:cs="Times New Roman"/>
          <w:b/>
          <w:bCs/>
          <w:noProof/>
          <w:sz w:val="24"/>
          <w:szCs w:val="24"/>
        </w:rPr>
        <w:t>1</w:t>
      </w:r>
      <w:r w:rsidR="00FD5EFB" w:rsidRPr="00E31959">
        <w:rPr>
          <w:rFonts w:eastAsiaTheme="minorEastAsia" w:cs="Times New Roman"/>
          <w:noProof/>
          <w:sz w:val="24"/>
          <w:szCs w:val="24"/>
        </w:rPr>
        <w:t>, 624-632</w:t>
      </w:r>
      <w:r w:rsidR="00FD5EFB" w:rsidRPr="00E31959">
        <w:rPr>
          <w:rFonts w:eastAsiaTheme="minorEastAsia" w:cs="Times New Roman" w:hint="eastAsia"/>
          <w:noProof/>
          <w:sz w:val="24"/>
          <w:szCs w:val="24"/>
        </w:rPr>
        <w:t xml:space="preserve"> (</w:t>
      </w:r>
      <w:r w:rsidRPr="00E31959">
        <w:rPr>
          <w:rFonts w:eastAsiaTheme="minorEastAsia" w:cs="Times New Roman"/>
          <w:noProof/>
          <w:sz w:val="24"/>
          <w:szCs w:val="24"/>
        </w:rPr>
        <w:t>2016</w:t>
      </w:r>
      <w:r w:rsidR="00FD5EFB" w:rsidRPr="00E31959">
        <w:rPr>
          <w:rFonts w:eastAsiaTheme="minorEastAsia" w:cs="Times New Roman" w:hint="eastAsia"/>
          <w:noProof/>
          <w:sz w:val="24"/>
          <w:szCs w:val="24"/>
        </w:rPr>
        <w:t>)</w:t>
      </w:r>
      <w:r w:rsidRPr="00E31959">
        <w:rPr>
          <w:rFonts w:eastAsiaTheme="minorEastAsia" w:cs="Times New Roman"/>
          <w:noProof/>
          <w:sz w:val="24"/>
          <w:szCs w:val="24"/>
        </w:rPr>
        <w:t>.</w:t>
      </w:r>
      <w:r w:rsidR="00FD5EFB" w:rsidRPr="00E31959">
        <w:rPr>
          <w:rFonts w:eastAsiaTheme="minorEastAsia" w:cs="Times New Roman" w:hint="eastAsia"/>
          <w:noProof/>
          <w:sz w:val="24"/>
          <w:szCs w:val="24"/>
        </w:rPr>
        <w:t xml:space="preserve"> </w:t>
      </w:r>
      <w:hyperlink r:id="rId57" w:tooltip="DOI URL" w:history="1">
        <w:r w:rsidR="00FD5EFB" w:rsidRPr="00E31959">
          <w:rPr>
            <w:rStyle w:val="a9"/>
            <w:rFonts w:eastAsiaTheme="minorEastAsia" w:cs="Times New Roman"/>
            <w:noProof/>
            <w:sz w:val="24"/>
            <w:szCs w:val="24"/>
          </w:rPr>
          <w:t>https://doi.org/10.1021/acsenergylett.6b00303</w:t>
        </w:r>
      </w:hyperlink>
    </w:p>
    <w:p w14:paraId="0FB87D25" w14:textId="3D2B1E35" w:rsidR="00DB56B2" w:rsidRPr="00E31959" w:rsidRDefault="004A2052" w:rsidP="00E31959">
      <w:pPr>
        <w:pStyle w:val="ac"/>
        <w:numPr>
          <w:ilvl w:val="0"/>
          <w:numId w:val="1"/>
        </w:numPr>
        <w:snapToGrid w:val="0"/>
        <w:spacing w:beforeLines="50" w:before="250" w:afterLines="50" w:after="250"/>
        <w:ind w:firstLineChars="0" w:hanging="582"/>
        <w:rPr>
          <w:rFonts w:eastAsiaTheme="minorEastAsia" w:cs="Times New Roman"/>
          <w:noProof/>
          <w:sz w:val="24"/>
          <w:szCs w:val="24"/>
        </w:rPr>
      </w:pPr>
      <w:r w:rsidRPr="00E31959">
        <w:rPr>
          <w:rFonts w:eastAsiaTheme="minorEastAsia" w:cs="Times New Roman"/>
          <w:noProof/>
          <w:sz w:val="24"/>
          <w:szCs w:val="24"/>
        </w:rPr>
        <w:t>K.-H.Ye, Z. Wang, J. Gu, S. Xiao, Y. Yuan</w:t>
      </w:r>
      <w:r w:rsidR="0037442B" w:rsidRPr="0037442B">
        <w:rPr>
          <w:rFonts w:eastAsiaTheme="minorEastAsia" w:cs="Times New Roman"/>
          <w:sz w:val="24"/>
          <w:szCs w:val="24"/>
        </w:rPr>
        <w:t xml:space="preserve"> </w:t>
      </w:r>
      <w:r w:rsidR="0037442B" w:rsidRPr="0037442B">
        <w:rPr>
          <w:rFonts w:eastAsiaTheme="minorEastAsia" w:cs="Times New Roman"/>
          <w:noProof/>
          <w:sz w:val="24"/>
          <w:szCs w:val="24"/>
        </w:rPr>
        <w:t>et al.,</w:t>
      </w:r>
      <w:r w:rsidRPr="00E31959">
        <w:rPr>
          <w:rFonts w:eastAsiaTheme="minorEastAsia" w:cs="Times New Roman"/>
          <w:noProof/>
          <w:sz w:val="24"/>
          <w:szCs w:val="24"/>
        </w:rPr>
        <w:t xml:space="preserve"> </w:t>
      </w:r>
      <w:r w:rsidR="00FD5EFB" w:rsidRPr="00E31959">
        <w:rPr>
          <w:rFonts w:eastAsiaTheme="minorEastAsia" w:cs="Times New Roman"/>
          <w:noProof/>
          <w:sz w:val="24"/>
          <w:szCs w:val="24"/>
        </w:rPr>
        <w:t>Carbon quantum dots as a visible light sensitizer to significantly increase the solar water splitting performance of bismuth vanadate photoanodes</w:t>
      </w:r>
      <w:r w:rsidR="00FD5EFB" w:rsidRPr="00E31959">
        <w:rPr>
          <w:rFonts w:eastAsiaTheme="minorEastAsia" w:cs="Times New Roman" w:hint="eastAsia"/>
          <w:noProof/>
          <w:sz w:val="24"/>
          <w:szCs w:val="24"/>
        </w:rPr>
        <w:t xml:space="preserve">. </w:t>
      </w:r>
      <w:r w:rsidRPr="00E31959">
        <w:rPr>
          <w:rFonts w:eastAsiaTheme="minorEastAsia" w:cs="Times New Roman"/>
          <w:noProof/>
          <w:sz w:val="24"/>
          <w:szCs w:val="24"/>
        </w:rPr>
        <w:t xml:space="preserve">Energy Environ. Sci. </w:t>
      </w:r>
      <w:r w:rsidR="00FD5EFB" w:rsidRPr="00E31959">
        <w:rPr>
          <w:rFonts w:eastAsiaTheme="minorEastAsia" w:cs="Times New Roman"/>
          <w:b/>
          <w:bCs/>
          <w:noProof/>
          <w:sz w:val="24"/>
          <w:szCs w:val="24"/>
        </w:rPr>
        <w:t>10</w:t>
      </w:r>
      <w:r w:rsidR="00FD5EFB" w:rsidRPr="00E31959">
        <w:rPr>
          <w:rFonts w:eastAsiaTheme="minorEastAsia" w:cs="Times New Roman"/>
          <w:noProof/>
          <w:sz w:val="24"/>
          <w:szCs w:val="24"/>
        </w:rPr>
        <w:t>, 772-779</w:t>
      </w:r>
      <w:r w:rsidR="00FD5EFB" w:rsidRPr="00E31959">
        <w:rPr>
          <w:rFonts w:eastAsiaTheme="minorEastAsia" w:cs="Times New Roman" w:hint="eastAsia"/>
          <w:noProof/>
          <w:sz w:val="24"/>
          <w:szCs w:val="24"/>
        </w:rPr>
        <w:t xml:space="preserve"> (</w:t>
      </w:r>
      <w:r w:rsidRPr="00E31959">
        <w:rPr>
          <w:rFonts w:eastAsiaTheme="minorEastAsia" w:cs="Times New Roman"/>
          <w:noProof/>
          <w:sz w:val="24"/>
          <w:szCs w:val="24"/>
        </w:rPr>
        <w:t>2017</w:t>
      </w:r>
      <w:r w:rsidR="00FD5EFB" w:rsidRPr="00E31959">
        <w:rPr>
          <w:rFonts w:eastAsiaTheme="minorEastAsia" w:cs="Times New Roman" w:hint="eastAsia"/>
          <w:noProof/>
          <w:sz w:val="24"/>
          <w:szCs w:val="24"/>
        </w:rPr>
        <w:t>)</w:t>
      </w:r>
      <w:r w:rsidRPr="00E31959">
        <w:rPr>
          <w:rFonts w:eastAsiaTheme="minorEastAsia" w:cs="Times New Roman"/>
          <w:noProof/>
          <w:sz w:val="24"/>
          <w:szCs w:val="24"/>
        </w:rPr>
        <w:t>.</w:t>
      </w:r>
      <w:r w:rsidR="00FD5EFB" w:rsidRPr="00E31959">
        <w:rPr>
          <w:rFonts w:eastAsiaTheme="minorEastAsia" w:cs="Times New Roman" w:hint="eastAsia"/>
          <w:noProof/>
          <w:sz w:val="24"/>
          <w:szCs w:val="24"/>
        </w:rPr>
        <w:t xml:space="preserve"> </w:t>
      </w:r>
      <w:hyperlink r:id="rId58" w:tooltip="Link to landing page via DOI" w:history="1">
        <w:r w:rsidR="00FD5EFB" w:rsidRPr="00E31959">
          <w:rPr>
            <w:rStyle w:val="a9"/>
            <w:rFonts w:eastAsiaTheme="minorEastAsia" w:cs="Times New Roman"/>
            <w:noProof/>
            <w:sz w:val="24"/>
            <w:szCs w:val="24"/>
          </w:rPr>
          <w:t>https://doi.org/10.1039/C6EE03442J</w:t>
        </w:r>
      </w:hyperlink>
    </w:p>
    <w:p w14:paraId="70A603DB" w14:textId="01455CF2" w:rsidR="004A2052" w:rsidRPr="00E31959" w:rsidRDefault="00A2349E" w:rsidP="00E31959">
      <w:pPr>
        <w:pStyle w:val="ac"/>
        <w:numPr>
          <w:ilvl w:val="0"/>
          <w:numId w:val="1"/>
        </w:numPr>
        <w:snapToGrid w:val="0"/>
        <w:spacing w:beforeLines="50" w:before="250" w:afterLines="50" w:after="250"/>
        <w:ind w:firstLineChars="0" w:hanging="582"/>
        <w:rPr>
          <w:rFonts w:eastAsiaTheme="minorEastAsia" w:cs="Times New Roman"/>
          <w:noProof/>
          <w:sz w:val="24"/>
          <w:szCs w:val="24"/>
        </w:rPr>
      </w:pPr>
      <w:r w:rsidRPr="00E31959">
        <w:rPr>
          <w:rFonts w:eastAsiaTheme="minorEastAsia" w:cs="Times New Roman"/>
          <w:noProof/>
          <w:sz w:val="24"/>
          <w:szCs w:val="24"/>
        </w:rPr>
        <w:t>S. Wang, T. He, J.-H. Yun, Y. Hu, M. Xiao</w:t>
      </w:r>
      <w:r w:rsidR="0037442B" w:rsidRPr="0037442B">
        <w:rPr>
          <w:rFonts w:eastAsiaTheme="minorEastAsia" w:cs="Times New Roman"/>
          <w:sz w:val="24"/>
          <w:szCs w:val="24"/>
        </w:rPr>
        <w:t xml:space="preserve"> </w:t>
      </w:r>
      <w:r w:rsidR="0037442B" w:rsidRPr="0037442B">
        <w:rPr>
          <w:rFonts w:eastAsiaTheme="minorEastAsia" w:cs="Times New Roman"/>
          <w:noProof/>
          <w:sz w:val="24"/>
          <w:szCs w:val="24"/>
        </w:rPr>
        <w:t>et al.,</w:t>
      </w:r>
      <w:r w:rsidRPr="00E31959">
        <w:rPr>
          <w:rFonts w:eastAsiaTheme="minorEastAsia" w:cs="Times New Roman"/>
          <w:noProof/>
          <w:sz w:val="24"/>
          <w:szCs w:val="24"/>
        </w:rPr>
        <w:t xml:space="preserve"> </w:t>
      </w:r>
      <w:r w:rsidR="00FD5EFB" w:rsidRPr="00E31959">
        <w:rPr>
          <w:rFonts w:eastAsiaTheme="minorEastAsia" w:cs="Times New Roman"/>
          <w:noProof/>
          <w:sz w:val="24"/>
          <w:szCs w:val="24"/>
        </w:rPr>
        <w:t xml:space="preserve">New </w:t>
      </w:r>
      <w:r w:rsidR="0094760F" w:rsidRPr="00E31959">
        <w:rPr>
          <w:rFonts w:eastAsiaTheme="minorEastAsia" w:cs="Times New Roman" w:hint="eastAsia"/>
          <w:noProof/>
          <w:sz w:val="24"/>
          <w:szCs w:val="24"/>
        </w:rPr>
        <w:t>i</w:t>
      </w:r>
      <w:r w:rsidR="00FD5EFB" w:rsidRPr="00E31959">
        <w:rPr>
          <w:rFonts w:eastAsiaTheme="minorEastAsia" w:cs="Times New Roman"/>
          <w:noProof/>
          <w:sz w:val="24"/>
          <w:szCs w:val="24"/>
        </w:rPr>
        <w:t>ron-</w:t>
      </w:r>
      <w:r w:rsidR="0094760F" w:rsidRPr="00E31959">
        <w:rPr>
          <w:rFonts w:eastAsiaTheme="minorEastAsia" w:cs="Times New Roman" w:hint="eastAsia"/>
          <w:noProof/>
          <w:sz w:val="24"/>
          <w:szCs w:val="24"/>
        </w:rPr>
        <w:t>c</w:t>
      </w:r>
      <w:r w:rsidR="00FD5EFB" w:rsidRPr="00E31959">
        <w:rPr>
          <w:rFonts w:eastAsiaTheme="minorEastAsia" w:cs="Times New Roman"/>
          <w:noProof/>
          <w:sz w:val="24"/>
          <w:szCs w:val="24"/>
        </w:rPr>
        <w:t xml:space="preserve">obalt </w:t>
      </w:r>
      <w:r w:rsidR="0094760F" w:rsidRPr="00E31959">
        <w:rPr>
          <w:rFonts w:eastAsiaTheme="minorEastAsia" w:cs="Times New Roman" w:hint="eastAsia"/>
          <w:noProof/>
          <w:sz w:val="24"/>
          <w:szCs w:val="24"/>
        </w:rPr>
        <w:t>o</w:t>
      </w:r>
      <w:r w:rsidR="00FD5EFB" w:rsidRPr="00E31959">
        <w:rPr>
          <w:rFonts w:eastAsiaTheme="minorEastAsia" w:cs="Times New Roman"/>
          <w:noProof/>
          <w:sz w:val="24"/>
          <w:szCs w:val="24"/>
        </w:rPr>
        <w:t xml:space="preserve">xide </w:t>
      </w:r>
      <w:r w:rsidR="0094760F" w:rsidRPr="00E31959">
        <w:rPr>
          <w:rFonts w:eastAsiaTheme="minorEastAsia" w:cs="Times New Roman" w:hint="eastAsia"/>
          <w:noProof/>
          <w:sz w:val="24"/>
          <w:szCs w:val="24"/>
        </w:rPr>
        <w:t>c</w:t>
      </w:r>
      <w:r w:rsidR="00FD5EFB" w:rsidRPr="00E31959">
        <w:rPr>
          <w:rFonts w:eastAsiaTheme="minorEastAsia" w:cs="Times New Roman"/>
          <w:noProof/>
          <w:sz w:val="24"/>
          <w:szCs w:val="24"/>
        </w:rPr>
        <w:t xml:space="preserve">atalysts </w:t>
      </w:r>
      <w:r w:rsidR="0094760F" w:rsidRPr="00E31959">
        <w:rPr>
          <w:rFonts w:eastAsiaTheme="minorEastAsia" w:cs="Times New Roman" w:hint="eastAsia"/>
          <w:noProof/>
          <w:sz w:val="24"/>
          <w:szCs w:val="24"/>
        </w:rPr>
        <w:t>p</w:t>
      </w:r>
      <w:r w:rsidR="00FD5EFB" w:rsidRPr="00E31959">
        <w:rPr>
          <w:rFonts w:eastAsiaTheme="minorEastAsia" w:cs="Times New Roman"/>
          <w:noProof/>
          <w:sz w:val="24"/>
          <w:szCs w:val="24"/>
        </w:rPr>
        <w:t>romoting BiVO</w:t>
      </w:r>
      <w:r w:rsidR="00FD5EFB" w:rsidRPr="00E31959">
        <w:rPr>
          <w:rFonts w:eastAsiaTheme="minorEastAsia" w:cs="Times New Roman"/>
          <w:noProof/>
          <w:sz w:val="24"/>
          <w:szCs w:val="24"/>
          <w:vertAlign w:val="subscript"/>
        </w:rPr>
        <w:t>4</w:t>
      </w:r>
      <w:r w:rsidR="00FD5EFB" w:rsidRPr="00E31959">
        <w:rPr>
          <w:rFonts w:eastAsiaTheme="minorEastAsia" w:cs="Times New Roman"/>
          <w:noProof/>
          <w:sz w:val="24"/>
          <w:szCs w:val="24"/>
        </w:rPr>
        <w:t xml:space="preserve"> </w:t>
      </w:r>
      <w:r w:rsidR="0094760F" w:rsidRPr="00E31959">
        <w:rPr>
          <w:rFonts w:eastAsiaTheme="minorEastAsia" w:cs="Times New Roman" w:hint="eastAsia"/>
          <w:noProof/>
          <w:sz w:val="24"/>
          <w:szCs w:val="24"/>
        </w:rPr>
        <w:t>f</w:t>
      </w:r>
      <w:r w:rsidR="00FD5EFB" w:rsidRPr="00E31959">
        <w:rPr>
          <w:rFonts w:eastAsiaTheme="minorEastAsia" w:cs="Times New Roman"/>
          <w:noProof/>
          <w:sz w:val="24"/>
          <w:szCs w:val="24"/>
        </w:rPr>
        <w:t xml:space="preserve">ilms for </w:t>
      </w:r>
      <w:r w:rsidR="0094760F" w:rsidRPr="00E31959">
        <w:rPr>
          <w:rFonts w:eastAsiaTheme="minorEastAsia" w:cs="Times New Roman" w:hint="eastAsia"/>
          <w:noProof/>
          <w:sz w:val="24"/>
          <w:szCs w:val="24"/>
        </w:rPr>
        <w:t>p</w:t>
      </w:r>
      <w:r w:rsidR="00FD5EFB" w:rsidRPr="00E31959">
        <w:rPr>
          <w:rFonts w:eastAsiaTheme="minorEastAsia" w:cs="Times New Roman"/>
          <w:noProof/>
          <w:sz w:val="24"/>
          <w:szCs w:val="24"/>
        </w:rPr>
        <w:t xml:space="preserve">hotoelectrochemical </w:t>
      </w:r>
      <w:r w:rsidR="0094760F" w:rsidRPr="00E31959">
        <w:rPr>
          <w:rFonts w:eastAsiaTheme="minorEastAsia" w:cs="Times New Roman" w:hint="eastAsia"/>
          <w:noProof/>
          <w:sz w:val="24"/>
          <w:szCs w:val="24"/>
        </w:rPr>
        <w:t>w</w:t>
      </w:r>
      <w:r w:rsidR="00FD5EFB" w:rsidRPr="00E31959">
        <w:rPr>
          <w:rFonts w:eastAsiaTheme="minorEastAsia" w:cs="Times New Roman"/>
          <w:noProof/>
          <w:sz w:val="24"/>
          <w:szCs w:val="24"/>
        </w:rPr>
        <w:t xml:space="preserve">ater </w:t>
      </w:r>
      <w:r w:rsidR="0094760F" w:rsidRPr="00E31959">
        <w:rPr>
          <w:rFonts w:eastAsiaTheme="minorEastAsia" w:cs="Times New Roman" w:hint="eastAsia"/>
          <w:noProof/>
          <w:sz w:val="24"/>
          <w:szCs w:val="24"/>
        </w:rPr>
        <w:t>s</w:t>
      </w:r>
      <w:r w:rsidR="00FD5EFB" w:rsidRPr="00E31959">
        <w:rPr>
          <w:rFonts w:eastAsiaTheme="minorEastAsia" w:cs="Times New Roman"/>
          <w:noProof/>
          <w:sz w:val="24"/>
          <w:szCs w:val="24"/>
        </w:rPr>
        <w:t>plitting</w:t>
      </w:r>
      <w:r w:rsidR="00FD5EFB" w:rsidRPr="00E31959">
        <w:rPr>
          <w:rFonts w:eastAsiaTheme="minorEastAsia" w:cs="Times New Roman" w:hint="eastAsia"/>
          <w:noProof/>
          <w:sz w:val="24"/>
          <w:szCs w:val="24"/>
        </w:rPr>
        <w:t xml:space="preserve">. </w:t>
      </w:r>
      <w:r w:rsidRPr="00E31959">
        <w:rPr>
          <w:rFonts w:eastAsiaTheme="minorEastAsia" w:cs="Times New Roman"/>
          <w:noProof/>
          <w:sz w:val="24"/>
          <w:szCs w:val="24"/>
        </w:rPr>
        <w:t xml:space="preserve">Adv. Funct. Mater. </w:t>
      </w:r>
      <w:r w:rsidR="00FD5EFB" w:rsidRPr="00E31959">
        <w:rPr>
          <w:rFonts w:eastAsiaTheme="minorEastAsia" w:cs="Times New Roman"/>
          <w:b/>
          <w:bCs/>
          <w:noProof/>
          <w:sz w:val="24"/>
          <w:szCs w:val="24"/>
        </w:rPr>
        <w:t>28</w:t>
      </w:r>
      <w:r w:rsidR="00FD5EFB" w:rsidRPr="00E31959">
        <w:rPr>
          <w:rFonts w:eastAsiaTheme="minorEastAsia" w:cs="Times New Roman"/>
          <w:noProof/>
          <w:sz w:val="24"/>
          <w:szCs w:val="24"/>
        </w:rPr>
        <w:t>, 1802685</w:t>
      </w:r>
      <w:r w:rsidR="00FD5EFB" w:rsidRPr="00E31959">
        <w:rPr>
          <w:rFonts w:eastAsiaTheme="minorEastAsia" w:cs="Times New Roman" w:hint="eastAsia"/>
          <w:noProof/>
          <w:sz w:val="24"/>
          <w:szCs w:val="24"/>
        </w:rPr>
        <w:t xml:space="preserve"> (</w:t>
      </w:r>
      <w:r w:rsidRPr="00E31959">
        <w:rPr>
          <w:rFonts w:eastAsiaTheme="minorEastAsia" w:cs="Times New Roman"/>
          <w:noProof/>
          <w:sz w:val="24"/>
          <w:szCs w:val="24"/>
        </w:rPr>
        <w:t>2018</w:t>
      </w:r>
      <w:r w:rsidR="00FD5EFB" w:rsidRPr="00E31959">
        <w:rPr>
          <w:rFonts w:eastAsiaTheme="minorEastAsia" w:cs="Times New Roman" w:hint="eastAsia"/>
          <w:noProof/>
          <w:sz w:val="24"/>
          <w:szCs w:val="24"/>
        </w:rPr>
        <w:t>)</w:t>
      </w:r>
      <w:r w:rsidRPr="00E31959">
        <w:rPr>
          <w:rFonts w:eastAsiaTheme="minorEastAsia" w:cs="Times New Roman"/>
          <w:noProof/>
          <w:sz w:val="24"/>
          <w:szCs w:val="24"/>
        </w:rPr>
        <w:t>.</w:t>
      </w:r>
      <w:r w:rsidR="00632834" w:rsidRPr="00E31959">
        <w:rPr>
          <w:rFonts w:eastAsiaTheme="minorEastAsia" w:cs="Times New Roman" w:hint="eastAsia"/>
          <w:noProof/>
          <w:sz w:val="24"/>
          <w:szCs w:val="24"/>
        </w:rPr>
        <w:t xml:space="preserve"> </w:t>
      </w:r>
      <w:hyperlink r:id="rId59" w:history="1">
        <w:r w:rsidR="00632834" w:rsidRPr="00E31959">
          <w:rPr>
            <w:rStyle w:val="a9"/>
            <w:rFonts w:eastAsiaTheme="minorEastAsia" w:cs="Times New Roman"/>
            <w:noProof/>
            <w:sz w:val="24"/>
            <w:szCs w:val="24"/>
          </w:rPr>
          <w:t>https://doi.org/10.1002/adfm.201802685</w:t>
        </w:r>
      </w:hyperlink>
    </w:p>
    <w:p w14:paraId="6701C2B5" w14:textId="15D7814D" w:rsidR="00A2349E" w:rsidRPr="00E31959" w:rsidRDefault="00F414B1" w:rsidP="00E31959">
      <w:pPr>
        <w:pStyle w:val="ac"/>
        <w:numPr>
          <w:ilvl w:val="0"/>
          <w:numId w:val="1"/>
        </w:numPr>
        <w:snapToGrid w:val="0"/>
        <w:spacing w:beforeLines="50" w:before="250" w:afterLines="50" w:after="250"/>
        <w:ind w:firstLineChars="0" w:hanging="582"/>
        <w:rPr>
          <w:rFonts w:eastAsiaTheme="minorEastAsia" w:cs="Times New Roman"/>
          <w:sz w:val="24"/>
          <w:szCs w:val="24"/>
        </w:rPr>
      </w:pPr>
      <w:r w:rsidRPr="00E31959">
        <w:rPr>
          <w:rFonts w:cs="Times New Roman"/>
          <w:sz w:val="24"/>
          <w:szCs w:val="24"/>
        </w:rPr>
        <w:t>Y. Shi, Y. Yu, Y. Yu, Y. Huang, B. Zhao</w:t>
      </w:r>
      <w:r w:rsidR="0037442B" w:rsidRPr="0037442B">
        <w:rPr>
          <w:rFonts w:eastAsiaTheme="minorEastAsia" w:cs="Times New Roman"/>
          <w:sz w:val="24"/>
          <w:szCs w:val="24"/>
        </w:rPr>
        <w:t xml:space="preserve"> </w:t>
      </w:r>
      <w:r w:rsidR="0037442B" w:rsidRPr="0037442B">
        <w:rPr>
          <w:rFonts w:cs="Times New Roman"/>
          <w:sz w:val="24"/>
          <w:szCs w:val="24"/>
        </w:rPr>
        <w:t>et al.,</w:t>
      </w:r>
      <w:r w:rsidRPr="00E31959">
        <w:rPr>
          <w:rFonts w:cs="Times New Roman"/>
          <w:sz w:val="24"/>
          <w:szCs w:val="24"/>
        </w:rPr>
        <w:t xml:space="preserve"> </w:t>
      </w:r>
      <w:r w:rsidR="00632834" w:rsidRPr="00E31959">
        <w:rPr>
          <w:rFonts w:cs="Times New Roman"/>
          <w:sz w:val="24"/>
          <w:szCs w:val="24"/>
        </w:rPr>
        <w:t xml:space="preserve">Boosting </w:t>
      </w:r>
      <w:r w:rsidR="0094760F" w:rsidRPr="00E31959">
        <w:rPr>
          <w:rFonts w:eastAsiaTheme="minorEastAsia" w:cs="Times New Roman" w:hint="eastAsia"/>
          <w:sz w:val="24"/>
          <w:szCs w:val="24"/>
        </w:rPr>
        <w:t>p</w:t>
      </w:r>
      <w:r w:rsidR="00632834" w:rsidRPr="00E31959">
        <w:rPr>
          <w:rFonts w:cs="Times New Roman"/>
          <w:sz w:val="24"/>
          <w:szCs w:val="24"/>
        </w:rPr>
        <w:t xml:space="preserve">hotoelectrochemical </w:t>
      </w:r>
      <w:r w:rsidR="0094760F" w:rsidRPr="00E31959">
        <w:rPr>
          <w:rFonts w:eastAsiaTheme="minorEastAsia" w:cs="Times New Roman" w:hint="eastAsia"/>
          <w:sz w:val="24"/>
          <w:szCs w:val="24"/>
        </w:rPr>
        <w:t>w</w:t>
      </w:r>
      <w:r w:rsidR="00632834" w:rsidRPr="00E31959">
        <w:rPr>
          <w:rFonts w:cs="Times New Roman"/>
          <w:sz w:val="24"/>
          <w:szCs w:val="24"/>
        </w:rPr>
        <w:t xml:space="preserve">ater </w:t>
      </w:r>
      <w:r w:rsidR="0094760F" w:rsidRPr="00E31959">
        <w:rPr>
          <w:rFonts w:eastAsiaTheme="minorEastAsia" w:cs="Times New Roman" w:hint="eastAsia"/>
          <w:sz w:val="24"/>
          <w:szCs w:val="24"/>
        </w:rPr>
        <w:t>o</w:t>
      </w:r>
      <w:r w:rsidR="00632834" w:rsidRPr="00E31959">
        <w:rPr>
          <w:rFonts w:cs="Times New Roman"/>
          <w:sz w:val="24"/>
          <w:szCs w:val="24"/>
        </w:rPr>
        <w:t xml:space="preserve">xidation </w:t>
      </w:r>
      <w:r w:rsidR="0094760F" w:rsidRPr="00E31959">
        <w:rPr>
          <w:rFonts w:eastAsiaTheme="minorEastAsia" w:cs="Times New Roman" w:hint="eastAsia"/>
          <w:sz w:val="24"/>
          <w:szCs w:val="24"/>
        </w:rPr>
        <w:t>a</w:t>
      </w:r>
      <w:r w:rsidR="00632834" w:rsidRPr="00E31959">
        <w:rPr>
          <w:rFonts w:cs="Times New Roman"/>
          <w:sz w:val="24"/>
          <w:szCs w:val="24"/>
        </w:rPr>
        <w:t xml:space="preserve">ctivity and </w:t>
      </w:r>
      <w:r w:rsidR="0094760F" w:rsidRPr="00E31959">
        <w:rPr>
          <w:rFonts w:eastAsiaTheme="minorEastAsia" w:cs="Times New Roman" w:hint="eastAsia"/>
          <w:sz w:val="24"/>
          <w:szCs w:val="24"/>
        </w:rPr>
        <w:t>s</w:t>
      </w:r>
      <w:r w:rsidR="00632834" w:rsidRPr="00E31959">
        <w:rPr>
          <w:rFonts w:cs="Times New Roman"/>
          <w:sz w:val="24"/>
          <w:szCs w:val="24"/>
        </w:rPr>
        <w:t>tability of Mo-</w:t>
      </w:r>
      <w:r w:rsidR="0094760F" w:rsidRPr="00E31959">
        <w:rPr>
          <w:rFonts w:eastAsiaTheme="minorEastAsia" w:cs="Times New Roman" w:hint="eastAsia"/>
          <w:sz w:val="24"/>
          <w:szCs w:val="24"/>
        </w:rPr>
        <w:t>d</w:t>
      </w:r>
      <w:r w:rsidR="00632834" w:rsidRPr="00E31959">
        <w:rPr>
          <w:rFonts w:cs="Times New Roman"/>
          <w:sz w:val="24"/>
          <w:szCs w:val="24"/>
        </w:rPr>
        <w:t>oped BiVO</w:t>
      </w:r>
      <w:r w:rsidR="00632834" w:rsidRPr="00E31959">
        <w:rPr>
          <w:rFonts w:cs="Times New Roman"/>
          <w:sz w:val="24"/>
          <w:szCs w:val="24"/>
          <w:vertAlign w:val="subscript"/>
        </w:rPr>
        <w:t>4</w:t>
      </w:r>
      <w:r w:rsidR="00632834" w:rsidRPr="00E31959">
        <w:rPr>
          <w:rFonts w:cs="Times New Roman"/>
          <w:sz w:val="24"/>
          <w:szCs w:val="24"/>
        </w:rPr>
        <w:t xml:space="preserve"> through the </w:t>
      </w:r>
      <w:r w:rsidR="0094760F" w:rsidRPr="00E31959">
        <w:rPr>
          <w:rFonts w:eastAsiaTheme="minorEastAsia" w:cs="Times New Roman" w:hint="eastAsia"/>
          <w:sz w:val="24"/>
          <w:szCs w:val="24"/>
        </w:rPr>
        <w:t>u</w:t>
      </w:r>
      <w:r w:rsidR="00632834" w:rsidRPr="00E31959">
        <w:rPr>
          <w:rFonts w:cs="Times New Roman"/>
          <w:sz w:val="24"/>
          <w:szCs w:val="24"/>
        </w:rPr>
        <w:t xml:space="preserve">niform </w:t>
      </w:r>
      <w:r w:rsidR="0094760F" w:rsidRPr="00E31959">
        <w:rPr>
          <w:rFonts w:eastAsiaTheme="minorEastAsia" w:cs="Times New Roman" w:hint="eastAsia"/>
          <w:sz w:val="24"/>
          <w:szCs w:val="24"/>
        </w:rPr>
        <w:t>a</w:t>
      </w:r>
      <w:r w:rsidR="00632834" w:rsidRPr="00E31959">
        <w:rPr>
          <w:rFonts w:cs="Times New Roman"/>
          <w:sz w:val="24"/>
          <w:szCs w:val="24"/>
        </w:rPr>
        <w:t xml:space="preserve">ssembly </w:t>
      </w:r>
      <w:r w:rsidR="0094760F" w:rsidRPr="00E31959">
        <w:rPr>
          <w:rFonts w:eastAsiaTheme="minorEastAsia" w:cs="Times New Roman" w:hint="eastAsia"/>
          <w:sz w:val="24"/>
          <w:szCs w:val="24"/>
        </w:rPr>
        <w:t>c</w:t>
      </w:r>
      <w:r w:rsidR="00632834" w:rsidRPr="00E31959">
        <w:rPr>
          <w:rFonts w:cs="Times New Roman"/>
          <w:sz w:val="24"/>
          <w:szCs w:val="24"/>
        </w:rPr>
        <w:t xml:space="preserve">oating of </w:t>
      </w:r>
      <w:proofErr w:type="spellStart"/>
      <w:r w:rsidR="00632834" w:rsidRPr="00E31959">
        <w:rPr>
          <w:rFonts w:cs="Times New Roman"/>
          <w:sz w:val="24"/>
          <w:szCs w:val="24"/>
        </w:rPr>
        <w:t>NiFe</w:t>
      </w:r>
      <w:proofErr w:type="spellEnd"/>
      <w:r w:rsidR="00632834" w:rsidRPr="00E31959">
        <w:rPr>
          <w:rFonts w:eastAsiaTheme="minorEastAsia" w:cs="Times New Roman" w:hint="eastAsia"/>
          <w:sz w:val="24"/>
          <w:szCs w:val="24"/>
        </w:rPr>
        <w:t>-</w:t>
      </w:r>
      <w:r w:rsidR="0094760F" w:rsidRPr="00E31959">
        <w:rPr>
          <w:rFonts w:eastAsiaTheme="minorEastAsia" w:cs="Times New Roman" w:hint="eastAsia"/>
          <w:sz w:val="24"/>
          <w:szCs w:val="24"/>
        </w:rPr>
        <w:t>p</w:t>
      </w:r>
      <w:r w:rsidR="00632834" w:rsidRPr="00E31959">
        <w:rPr>
          <w:rFonts w:cs="Times New Roman"/>
          <w:sz w:val="24"/>
          <w:szCs w:val="24"/>
        </w:rPr>
        <w:t xml:space="preserve">henolic </w:t>
      </w:r>
      <w:r w:rsidR="0094760F" w:rsidRPr="00E31959">
        <w:rPr>
          <w:rFonts w:eastAsiaTheme="minorEastAsia" w:cs="Times New Roman" w:hint="eastAsia"/>
          <w:sz w:val="24"/>
          <w:szCs w:val="24"/>
        </w:rPr>
        <w:t>n</w:t>
      </w:r>
      <w:r w:rsidR="00632834" w:rsidRPr="00E31959">
        <w:rPr>
          <w:rFonts w:cs="Times New Roman"/>
          <w:sz w:val="24"/>
          <w:szCs w:val="24"/>
        </w:rPr>
        <w:t>etwork</w:t>
      </w:r>
      <w:r w:rsidR="00632834" w:rsidRPr="00E31959">
        <w:rPr>
          <w:rFonts w:eastAsiaTheme="minorEastAsia" w:cs="Times New Roman" w:hint="eastAsia"/>
          <w:sz w:val="24"/>
          <w:szCs w:val="24"/>
        </w:rPr>
        <w:t xml:space="preserve">s. </w:t>
      </w:r>
      <w:r w:rsidRPr="00E31959">
        <w:rPr>
          <w:rFonts w:cs="Times New Roman"/>
          <w:sz w:val="24"/>
          <w:szCs w:val="24"/>
        </w:rPr>
        <w:t xml:space="preserve">ACS Energy Lett. </w:t>
      </w:r>
      <w:r w:rsidR="00632834" w:rsidRPr="00E31959">
        <w:rPr>
          <w:rFonts w:cs="Times New Roman"/>
          <w:b/>
          <w:bCs/>
          <w:sz w:val="24"/>
          <w:szCs w:val="24"/>
        </w:rPr>
        <w:t>3</w:t>
      </w:r>
      <w:r w:rsidR="00632834" w:rsidRPr="00E31959">
        <w:rPr>
          <w:rFonts w:cs="Times New Roman"/>
          <w:sz w:val="24"/>
          <w:szCs w:val="24"/>
        </w:rPr>
        <w:t>, 1648-1654</w:t>
      </w:r>
      <w:r w:rsidR="00632834" w:rsidRPr="00E31959">
        <w:rPr>
          <w:rFonts w:eastAsiaTheme="minorEastAsia" w:cs="Times New Roman" w:hint="eastAsia"/>
          <w:sz w:val="24"/>
          <w:szCs w:val="24"/>
        </w:rPr>
        <w:t xml:space="preserve"> (</w:t>
      </w:r>
      <w:r w:rsidRPr="00E31959">
        <w:rPr>
          <w:rFonts w:cs="Times New Roman"/>
          <w:sz w:val="24"/>
          <w:szCs w:val="24"/>
        </w:rPr>
        <w:t>2018</w:t>
      </w:r>
      <w:r w:rsidR="00632834" w:rsidRPr="00E31959">
        <w:rPr>
          <w:rFonts w:eastAsiaTheme="minorEastAsia" w:cs="Times New Roman" w:hint="eastAsia"/>
          <w:sz w:val="24"/>
          <w:szCs w:val="24"/>
        </w:rPr>
        <w:t>)</w:t>
      </w:r>
      <w:r w:rsidRPr="00E31959">
        <w:rPr>
          <w:rFonts w:cs="Times New Roman"/>
          <w:sz w:val="24"/>
          <w:szCs w:val="24"/>
        </w:rPr>
        <w:t>.</w:t>
      </w:r>
      <w:r w:rsidR="00632834" w:rsidRPr="00E31959">
        <w:rPr>
          <w:rFonts w:eastAsiaTheme="minorEastAsia" w:cs="Times New Roman" w:hint="eastAsia"/>
          <w:sz w:val="24"/>
          <w:szCs w:val="24"/>
        </w:rPr>
        <w:t xml:space="preserve"> </w:t>
      </w:r>
      <w:hyperlink r:id="rId60" w:tooltip="DOI URL" w:history="1">
        <w:r w:rsidR="00632834" w:rsidRPr="00E31959">
          <w:rPr>
            <w:rStyle w:val="a9"/>
            <w:rFonts w:eastAsiaTheme="minorEastAsia" w:cs="Times New Roman"/>
            <w:sz w:val="24"/>
            <w:szCs w:val="24"/>
          </w:rPr>
          <w:t>https://doi.org/10.1021/acsenergylett.8b00855</w:t>
        </w:r>
      </w:hyperlink>
    </w:p>
    <w:p w14:paraId="55827297" w14:textId="000CD71F" w:rsidR="00F414B1" w:rsidRPr="00E31959" w:rsidRDefault="00A7570A" w:rsidP="00E31959">
      <w:pPr>
        <w:pStyle w:val="ac"/>
        <w:numPr>
          <w:ilvl w:val="0"/>
          <w:numId w:val="1"/>
        </w:numPr>
        <w:snapToGrid w:val="0"/>
        <w:spacing w:beforeLines="50" w:before="250" w:afterLines="50" w:after="250"/>
        <w:ind w:firstLineChars="0" w:hanging="582"/>
        <w:rPr>
          <w:rFonts w:eastAsiaTheme="minorEastAsia" w:cs="Times New Roman"/>
          <w:sz w:val="24"/>
          <w:szCs w:val="24"/>
        </w:rPr>
      </w:pPr>
      <w:r w:rsidRPr="00E31959">
        <w:rPr>
          <w:rFonts w:eastAsiaTheme="minorEastAsia" w:cs="Times New Roman"/>
          <w:sz w:val="24"/>
          <w:szCs w:val="24"/>
        </w:rPr>
        <w:lastRenderedPageBreak/>
        <w:t>Z. Tian, P. Zhang, P. Qin, D. Sun, S. Zhang</w:t>
      </w:r>
      <w:r w:rsidR="0016247E">
        <w:rPr>
          <w:rFonts w:eastAsiaTheme="minorEastAsia" w:cs="Times New Roman" w:hint="eastAsia"/>
          <w:sz w:val="24"/>
          <w:szCs w:val="24"/>
        </w:rPr>
        <w:t xml:space="preserve"> </w:t>
      </w:r>
      <w:bookmarkStart w:id="8" w:name="OLE_LINK5"/>
      <w:r w:rsidR="0016247E">
        <w:rPr>
          <w:rFonts w:eastAsiaTheme="minorEastAsia" w:cs="Times New Roman" w:hint="eastAsia"/>
          <w:sz w:val="24"/>
          <w:szCs w:val="24"/>
        </w:rPr>
        <w:t>et al.</w:t>
      </w:r>
      <w:r w:rsidRPr="00E31959">
        <w:rPr>
          <w:rFonts w:eastAsiaTheme="minorEastAsia" w:cs="Times New Roman"/>
          <w:sz w:val="24"/>
          <w:szCs w:val="24"/>
        </w:rPr>
        <w:t>,</w:t>
      </w:r>
      <w:bookmarkEnd w:id="8"/>
      <w:r w:rsidRPr="00E31959">
        <w:rPr>
          <w:rFonts w:eastAsiaTheme="minorEastAsia" w:cs="Times New Roman"/>
          <w:sz w:val="24"/>
          <w:szCs w:val="24"/>
        </w:rPr>
        <w:t xml:space="preserve"> </w:t>
      </w:r>
      <w:r w:rsidR="00632834" w:rsidRPr="00E31959">
        <w:rPr>
          <w:rFonts w:eastAsiaTheme="minorEastAsia" w:cs="Times New Roman"/>
          <w:sz w:val="24"/>
          <w:szCs w:val="24"/>
        </w:rPr>
        <w:t xml:space="preserve">Novel </w:t>
      </w:r>
      <w:r w:rsidR="007A406C" w:rsidRPr="00E31959">
        <w:rPr>
          <w:rFonts w:eastAsiaTheme="minorEastAsia" w:cs="Times New Roman" w:hint="eastAsia"/>
          <w:sz w:val="24"/>
          <w:szCs w:val="24"/>
        </w:rPr>
        <w:t>b</w:t>
      </w:r>
      <w:r w:rsidR="00632834" w:rsidRPr="00E31959">
        <w:rPr>
          <w:rFonts w:eastAsiaTheme="minorEastAsia" w:cs="Times New Roman"/>
          <w:sz w:val="24"/>
          <w:szCs w:val="24"/>
        </w:rPr>
        <w:t>lack BiVO</w:t>
      </w:r>
      <w:r w:rsidR="00632834" w:rsidRPr="00E31959">
        <w:rPr>
          <w:rFonts w:eastAsiaTheme="minorEastAsia" w:cs="Times New Roman"/>
          <w:sz w:val="24"/>
          <w:szCs w:val="24"/>
          <w:vertAlign w:val="subscript"/>
        </w:rPr>
        <w:t>4</w:t>
      </w:r>
      <w:r w:rsidR="00632834" w:rsidRPr="00E31959">
        <w:rPr>
          <w:rFonts w:eastAsiaTheme="minorEastAsia" w:cs="Times New Roman"/>
          <w:sz w:val="24"/>
          <w:szCs w:val="24"/>
        </w:rPr>
        <w:t>/TiO</w:t>
      </w:r>
      <w:r w:rsidR="00632834" w:rsidRPr="00E31959">
        <w:rPr>
          <w:rFonts w:eastAsiaTheme="minorEastAsia" w:cs="Times New Roman"/>
          <w:sz w:val="24"/>
          <w:szCs w:val="24"/>
          <w:vertAlign w:val="subscript"/>
        </w:rPr>
        <w:t>2−x</w:t>
      </w:r>
      <w:r w:rsidR="00632834" w:rsidRPr="00E31959">
        <w:rPr>
          <w:rFonts w:eastAsiaTheme="minorEastAsia" w:cs="Times New Roman"/>
          <w:sz w:val="24"/>
          <w:szCs w:val="24"/>
        </w:rPr>
        <w:t xml:space="preserve"> </w:t>
      </w:r>
      <w:r w:rsidR="007A406C" w:rsidRPr="00E31959">
        <w:rPr>
          <w:rFonts w:eastAsiaTheme="minorEastAsia" w:cs="Times New Roman" w:hint="eastAsia"/>
          <w:sz w:val="24"/>
          <w:szCs w:val="24"/>
        </w:rPr>
        <w:t>p</w:t>
      </w:r>
      <w:r w:rsidR="00632834" w:rsidRPr="00E31959">
        <w:rPr>
          <w:rFonts w:eastAsiaTheme="minorEastAsia" w:cs="Times New Roman"/>
          <w:sz w:val="24"/>
          <w:szCs w:val="24"/>
        </w:rPr>
        <w:t xml:space="preserve">hotoanode with </w:t>
      </w:r>
      <w:r w:rsidR="007A406C" w:rsidRPr="00E31959">
        <w:rPr>
          <w:rFonts w:eastAsiaTheme="minorEastAsia" w:cs="Times New Roman" w:hint="eastAsia"/>
          <w:sz w:val="24"/>
          <w:szCs w:val="24"/>
        </w:rPr>
        <w:t>e</w:t>
      </w:r>
      <w:r w:rsidR="00632834" w:rsidRPr="00E31959">
        <w:rPr>
          <w:rFonts w:eastAsiaTheme="minorEastAsia" w:cs="Times New Roman"/>
          <w:sz w:val="24"/>
          <w:szCs w:val="24"/>
        </w:rPr>
        <w:t xml:space="preserve">nhanced </w:t>
      </w:r>
      <w:r w:rsidR="007A406C" w:rsidRPr="00E31959">
        <w:rPr>
          <w:rFonts w:eastAsiaTheme="minorEastAsia" w:cs="Times New Roman" w:hint="eastAsia"/>
          <w:sz w:val="24"/>
          <w:szCs w:val="24"/>
        </w:rPr>
        <w:t>p</w:t>
      </w:r>
      <w:r w:rsidR="00632834" w:rsidRPr="00E31959">
        <w:rPr>
          <w:rFonts w:eastAsiaTheme="minorEastAsia" w:cs="Times New Roman"/>
          <w:sz w:val="24"/>
          <w:szCs w:val="24"/>
        </w:rPr>
        <w:t xml:space="preserve">hoton </w:t>
      </w:r>
      <w:r w:rsidR="007A406C" w:rsidRPr="00E31959">
        <w:rPr>
          <w:rFonts w:eastAsiaTheme="minorEastAsia" w:cs="Times New Roman" w:hint="eastAsia"/>
          <w:sz w:val="24"/>
          <w:szCs w:val="24"/>
        </w:rPr>
        <w:t>a</w:t>
      </w:r>
      <w:r w:rsidR="00632834" w:rsidRPr="00E31959">
        <w:rPr>
          <w:rFonts w:eastAsiaTheme="minorEastAsia" w:cs="Times New Roman"/>
          <w:sz w:val="24"/>
          <w:szCs w:val="24"/>
        </w:rPr>
        <w:t xml:space="preserve">bsorption and </w:t>
      </w:r>
      <w:r w:rsidR="007A406C" w:rsidRPr="00E31959">
        <w:rPr>
          <w:rFonts w:eastAsiaTheme="minorEastAsia" w:cs="Times New Roman" w:hint="eastAsia"/>
          <w:sz w:val="24"/>
          <w:szCs w:val="24"/>
        </w:rPr>
        <w:t>c</w:t>
      </w:r>
      <w:r w:rsidR="00632834" w:rsidRPr="00E31959">
        <w:rPr>
          <w:rFonts w:eastAsiaTheme="minorEastAsia" w:cs="Times New Roman"/>
          <w:sz w:val="24"/>
          <w:szCs w:val="24"/>
        </w:rPr>
        <w:t xml:space="preserve">harge </w:t>
      </w:r>
      <w:r w:rsidR="007A406C" w:rsidRPr="00E31959">
        <w:rPr>
          <w:rFonts w:eastAsiaTheme="minorEastAsia" w:cs="Times New Roman" w:hint="eastAsia"/>
          <w:sz w:val="24"/>
          <w:szCs w:val="24"/>
        </w:rPr>
        <w:t>s</w:t>
      </w:r>
      <w:r w:rsidR="00632834" w:rsidRPr="00E31959">
        <w:rPr>
          <w:rFonts w:eastAsiaTheme="minorEastAsia" w:cs="Times New Roman"/>
          <w:sz w:val="24"/>
          <w:szCs w:val="24"/>
        </w:rPr>
        <w:t xml:space="preserve">eparation for </w:t>
      </w:r>
      <w:r w:rsidR="007A406C" w:rsidRPr="00E31959">
        <w:rPr>
          <w:rFonts w:eastAsiaTheme="minorEastAsia" w:cs="Times New Roman" w:hint="eastAsia"/>
          <w:sz w:val="24"/>
          <w:szCs w:val="24"/>
        </w:rPr>
        <w:t>e</w:t>
      </w:r>
      <w:r w:rsidR="00632834" w:rsidRPr="00E31959">
        <w:rPr>
          <w:rFonts w:eastAsiaTheme="minorEastAsia" w:cs="Times New Roman"/>
          <w:sz w:val="24"/>
          <w:szCs w:val="24"/>
        </w:rPr>
        <w:t xml:space="preserve">fficient and </w:t>
      </w:r>
      <w:r w:rsidR="007A406C" w:rsidRPr="00E31959">
        <w:rPr>
          <w:rFonts w:eastAsiaTheme="minorEastAsia" w:cs="Times New Roman" w:hint="eastAsia"/>
          <w:sz w:val="24"/>
          <w:szCs w:val="24"/>
        </w:rPr>
        <w:t>s</w:t>
      </w:r>
      <w:r w:rsidR="00632834" w:rsidRPr="00E31959">
        <w:rPr>
          <w:rFonts w:eastAsiaTheme="minorEastAsia" w:cs="Times New Roman"/>
          <w:sz w:val="24"/>
          <w:szCs w:val="24"/>
        </w:rPr>
        <w:t xml:space="preserve">table </w:t>
      </w:r>
      <w:r w:rsidR="007A406C" w:rsidRPr="00E31959">
        <w:rPr>
          <w:rFonts w:eastAsiaTheme="minorEastAsia" w:cs="Times New Roman" w:hint="eastAsia"/>
          <w:sz w:val="24"/>
          <w:szCs w:val="24"/>
        </w:rPr>
        <w:t>s</w:t>
      </w:r>
      <w:r w:rsidR="00632834" w:rsidRPr="00E31959">
        <w:rPr>
          <w:rFonts w:eastAsiaTheme="minorEastAsia" w:cs="Times New Roman"/>
          <w:sz w:val="24"/>
          <w:szCs w:val="24"/>
        </w:rPr>
        <w:t xml:space="preserve">olar </w:t>
      </w:r>
      <w:r w:rsidR="007A406C" w:rsidRPr="00E31959">
        <w:rPr>
          <w:rFonts w:eastAsiaTheme="minorEastAsia" w:cs="Times New Roman" w:hint="eastAsia"/>
          <w:sz w:val="24"/>
          <w:szCs w:val="24"/>
        </w:rPr>
        <w:t>w</w:t>
      </w:r>
      <w:r w:rsidR="00632834" w:rsidRPr="00E31959">
        <w:rPr>
          <w:rFonts w:eastAsiaTheme="minorEastAsia" w:cs="Times New Roman"/>
          <w:sz w:val="24"/>
          <w:szCs w:val="24"/>
        </w:rPr>
        <w:t xml:space="preserve">ater </w:t>
      </w:r>
      <w:r w:rsidR="007A406C" w:rsidRPr="00E31959">
        <w:rPr>
          <w:rFonts w:eastAsiaTheme="minorEastAsia" w:cs="Times New Roman" w:hint="eastAsia"/>
          <w:sz w:val="24"/>
          <w:szCs w:val="24"/>
        </w:rPr>
        <w:t>s</w:t>
      </w:r>
      <w:r w:rsidR="00632834" w:rsidRPr="00E31959">
        <w:rPr>
          <w:rFonts w:eastAsiaTheme="minorEastAsia" w:cs="Times New Roman"/>
          <w:sz w:val="24"/>
          <w:szCs w:val="24"/>
        </w:rPr>
        <w:t>plitting</w:t>
      </w:r>
      <w:r w:rsidR="00632834" w:rsidRPr="00E31959">
        <w:rPr>
          <w:rFonts w:eastAsiaTheme="minorEastAsia" w:cs="Times New Roman" w:hint="eastAsia"/>
          <w:sz w:val="24"/>
          <w:szCs w:val="24"/>
        </w:rPr>
        <w:t xml:space="preserve">. </w:t>
      </w:r>
      <w:r w:rsidRPr="00E31959">
        <w:rPr>
          <w:rFonts w:eastAsiaTheme="minorEastAsia" w:cs="Times New Roman"/>
          <w:sz w:val="24"/>
          <w:szCs w:val="24"/>
        </w:rPr>
        <w:t xml:space="preserve">Adv. Energy Mater. </w:t>
      </w:r>
      <w:r w:rsidR="00632834" w:rsidRPr="00E31959">
        <w:rPr>
          <w:rFonts w:eastAsiaTheme="minorEastAsia" w:cs="Times New Roman"/>
          <w:b/>
          <w:bCs/>
          <w:sz w:val="24"/>
          <w:szCs w:val="24"/>
        </w:rPr>
        <w:t>9</w:t>
      </w:r>
      <w:r w:rsidR="00632834" w:rsidRPr="00E31959">
        <w:rPr>
          <w:rFonts w:eastAsiaTheme="minorEastAsia" w:cs="Times New Roman"/>
          <w:sz w:val="24"/>
          <w:szCs w:val="24"/>
        </w:rPr>
        <w:t>, 1901287</w:t>
      </w:r>
      <w:r w:rsidR="00632834" w:rsidRPr="00E31959">
        <w:rPr>
          <w:rFonts w:eastAsiaTheme="minorEastAsia" w:cs="Times New Roman" w:hint="eastAsia"/>
          <w:sz w:val="24"/>
          <w:szCs w:val="24"/>
        </w:rPr>
        <w:t xml:space="preserve"> (</w:t>
      </w:r>
      <w:r w:rsidRPr="00E31959">
        <w:rPr>
          <w:rFonts w:eastAsiaTheme="minorEastAsia" w:cs="Times New Roman"/>
          <w:sz w:val="24"/>
          <w:szCs w:val="24"/>
        </w:rPr>
        <w:t>2019</w:t>
      </w:r>
      <w:r w:rsidR="00632834" w:rsidRPr="00E31959">
        <w:rPr>
          <w:rFonts w:eastAsiaTheme="minorEastAsia" w:cs="Times New Roman" w:hint="eastAsia"/>
          <w:sz w:val="24"/>
          <w:szCs w:val="24"/>
        </w:rPr>
        <w:t>)</w:t>
      </w:r>
      <w:r w:rsidRPr="00E31959">
        <w:rPr>
          <w:rFonts w:eastAsiaTheme="minorEastAsia" w:cs="Times New Roman"/>
          <w:sz w:val="24"/>
          <w:szCs w:val="24"/>
        </w:rPr>
        <w:t>.</w:t>
      </w:r>
      <w:r w:rsidR="00632834" w:rsidRPr="00E31959">
        <w:rPr>
          <w:rFonts w:eastAsiaTheme="minorEastAsia" w:cs="Times New Roman" w:hint="eastAsia"/>
          <w:sz w:val="24"/>
          <w:szCs w:val="24"/>
        </w:rPr>
        <w:t xml:space="preserve"> </w:t>
      </w:r>
      <w:hyperlink r:id="rId61" w:history="1">
        <w:r w:rsidR="00632834" w:rsidRPr="00E31959">
          <w:rPr>
            <w:rStyle w:val="a9"/>
            <w:rFonts w:eastAsiaTheme="minorEastAsia" w:cs="Times New Roman"/>
            <w:sz w:val="24"/>
            <w:szCs w:val="24"/>
          </w:rPr>
          <w:t>https://doi.org/10.1002/aenm.201901287</w:t>
        </w:r>
      </w:hyperlink>
    </w:p>
    <w:p w14:paraId="1D1450CA" w14:textId="3D04AA81" w:rsidR="00632834" w:rsidRPr="00E31959" w:rsidRDefault="00BA1685" w:rsidP="00E31959">
      <w:pPr>
        <w:pStyle w:val="ac"/>
        <w:numPr>
          <w:ilvl w:val="0"/>
          <w:numId w:val="1"/>
        </w:numPr>
        <w:snapToGrid w:val="0"/>
        <w:spacing w:beforeLines="50" w:before="250" w:afterLines="50" w:after="250"/>
        <w:ind w:firstLineChars="0" w:hanging="582"/>
        <w:rPr>
          <w:rFonts w:eastAsiaTheme="minorEastAsia" w:cs="Times New Roman"/>
          <w:sz w:val="24"/>
          <w:szCs w:val="24"/>
        </w:rPr>
      </w:pPr>
      <w:r w:rsidRPr="00E31959">
        <w:rPr>
          <w:rFonts w:eastAsiaTheme="minorEastAsia" w:cs="Times New Roman"/>
          <w:sz w:val="24"/>
          <w:szCs w:val="24"/>
        </w:rPr>
        <w:t xml:space="preserve">S. Wang, T. He, P. Chen, A. Du, K. </w:t>
      </w:r>
      <w:proofErr w:type="spellStart"/>
      <w:r w:rsidRPr="00E31959">
        <w:rPr>
          <w:rFonts w:eastAsiaTheme="minorEastAsia" w:cs="Times New Roman"/>
          <w:sz w:val="24"/>
          <w:szCs w:val="24"/>
        </w:rPr>
        <w:t>Ostrikov</w:t>
      </w:r>
      <w:proofErr w:type="spellEnd"/>
      <w:r w:rsidRPr="00E31959">
        <w:rPr>
          <w:rFonts w:eastAsiaTheme="minorEastAsia" w:cs="Times New Roman"/>
          <w:sz w:val="24"/>
          <w:szCs w:val="24"/>
        </w:rPr>
        <w:t>, W. Huang</w:t>
      </w:r>
      <w:r w:rsidR="0016247E" w:rsidRPr="0016247E">
        <w:rPr>
          <w:rFonts w:eastAsiaTheme="minorEastAsia" w:cs="Times New Roman" w:hint="eastAsia"/>
          <w:sz w:val="24"/>
          <w:szCs w:val="24"/>
        </w:rPr>
        <w:t xml:space="preserve"> </w:t>
      </w:r>
      <w:r w:rsidR="0016247E">
        <w:rPr>
          <w:rFonts w:eastAsiaTheme="minorEastAsia" w:cs="Times New Roman" w:hint="eastAsia"/>
          <w:sz w:val="24"/>
          <w:szCs w:val="24"/>
        </w:rPr>
        <w:t>et al.</w:t>
      </w:r>
      <w:r w:rsidR="0016247E" w:rsidRPr="00E31959">
        <w:rPr>
          <w:rFonts w:eastAsiaTheme="minorEastAsia" w:cs="Times New Roman"/>
          <w:sz w:val="24"/>
          <w:szCs w:val="24"/>
        </w:rPr>
        <w:t>,</w:t>
      </w:r>
      <w:r w:rsidRPr="00E31959">
        <w:rPr>
          <w:rFonts w:eastAsiaTheme="minorEastAsia" w:cs="Times New Roman"/>
          <w:sz w:val="24"/>
          <w:szCs w:val="24"/>
        </w:rPr>
        <w:t xml:space="preserve"> </w:t>
      </w:r>
      <w:r w:rsidR="00632834" w:rsidRPr="00E31959">
        <w:rPr>
          <w:rFonts w:eastAsiaTheme="minorEastAsia" w:cs="Times New Roman"/>
          <w:sz w:val="24"/>
          <w:szCs w:val="24"/>
        </w:rPr>
        <w:t xml:space="preserve">In </w:t>
      </w:r>
      <w:r w:rsidR="007A406C" w:rsidRPr="00E31959">
        <w:rPr>
          <w:rFonts w:eastAsiaTheme="minorEastAsia" w:cs="Times New Roman" w:hint="eastAsia"/>
          <w:sz w:val="24"/>
          <w:szCs w:val="24"/>
        </w:rPr>
        <w:t>s</w:t>
      </w:r>
      <w:r w:rsidR="00632834" w:rsidRPr="00E31959">
        <w:rPr>
          <w:rFonts w:eastAsiaTheme="minorEastAsia" w:cs="Times New Roman"/>
          <w:sz w:val="24"/>
          <w:szCs w:val="24"/>
        </w:rPr>
        <w:t xml:space="preserve">itu </w:t>
      </w:r>
      <w:r w:rsidR="007A406C" w:rsidRPr="00E31959">
        <w:rPr>
          <w:rFonts w:eastAsiaTheme="minorEastAsia" w:cs="Times New Roman" w:hint="eastAsia"/>
          <w:sz w:val="24"/>
          <w:szCs w:val="24"/>
        </w:rPr>
        <w:t>f</w:t>
      </w:r>
      <w:r w:rsidR="00632834" w:rsidRPr="00E31959">
        <w:rPr>
          <w:rFonts w:eastAsiaTheme="minorEastAsia" w:cs="Times New Roman"/>
          <w:sz w:val="24"/>
          <w:szCs w:val="24"/>
        </w:rPr>
        <w:t xml:space="preserve">ormation of </w:t>
      </w:r>
      <w:r w:rsidR="007A406C" w:rsidRPr="00E31959">
        <w:rPr>
          <w:rFonts w:eastAsiaTheme="minorEastAsia" w:cs="Times New Roman" w:hint="eastAsia"/>
          <w:sz w:val="24"/>
          <w:szCs w:val="24"/>
        </w:rPr>
        <w:t>o</w:t>
      </w:r>
      <w:r w:rsidR="00632834" w:rsidRPr="00E31959">
        <w:rPr>
          <w:rFonts w:eastAsiaTheme="minorEastAsia" w:cs="Times New Roman"/>
          <w:sz w:val="24"/>
          <w:szCs w:val="24"/>
        </w:rPr>
        <w:t xml:space="preserve">xygen </w:t>
      </w:r>
      <w:r w:rsidR="007A406C" w:rsidRPr="00E31959">
        <w:rPr>
          <w:rFonts w:eastAsiaTheme="minorEastAsia" w:cs="Times New Roman" w:hint="eastAsia"/>
          <w:sz w:val="24"/>
          <w:szCs w:val="24"/>
        </w:rPr>
        <w:t>v</w:t>
      </w:r>
      <w:r w:rsidR="00632834" w:rsidRPr="00E31959">
        <w:rPr>
          <w:rFonts w:eastAsiaTheme="minorEastAsia" w:cs="Times New Roman"/>
          <w:sz w:val="24"/>
          <w:szCs w:val="24"/>
        </w:rPr>
        <w:t xml:space="preserve">acancies </w:t>
      </w:r>
      <w:r w:rsidR="007A406C" w:rsidRPr="00E31959">
        <w:rPr>
          <w:rFonts w:eastAsiaTheme="minorEastAsia" w:cs="Times New Roman" w:hint="eastAsia"/>
          <w:sz w:val="24"/>
          <w:szCs w:val="24"/>
        </w:rPr>
        <w:t>a</w:t>
      </w:r>
      <w:r w:rsidR="00632834" w:rsidRPr="00E31959">
        <w:rPr>
          <w:rFonts w:eastAsiaTheme="minorEastAsia" w:cs="Times New Roman"/>
          <w:sz w:val="24"/>
          <w:szCs w:val="24"/>
        </w:rPr>
        <w:t xml:space="preserve">chieving </w:t>
      </w:r>
      <w:r w:rsidR="007A406C" w:rsidRPr="00E31959">
        <w:rPr>
          <w:rFonts w:eastAsiaTheme="minorEastAsia" w:cs="Times New Roman" w:hint="eastAsia"/>
          <w:sz w:val="24"/>
          <w:szCs w:val="24"/>
        </w:rPr>
        <w:t>n</w:t>
      </w:r>
      <w:r w:rsidR="00632834" w:rsidRPr="00E31959">
        <w:rPr>
          <w:rFonts w:eastAsiaTheme="minorEastAsia" w:cs="Times New Roman"/>
          <w:sz w:val="24"/>
          <w:szCs w:val="24"/>
        </w:rPr>
        <w:t>ear-</w:t>
      </w:r>
      <w:r w:rsidR="007A406C" w:rsidRPr="00E31959">
        <w:rPr>
          <w:rFonts w:eastAsiaTheme="minorEastAsia" w:cs="Times New Roman" w:hint="eastAsia"/>
          <w:sz w:val="24"/>
          <w:szCs w:val="24"/>
        </w:rPr>
        <w:t>c</w:t>
      </w:r>
      <w:r w:rsidR="00632834" w:rsidRPr="00E31959">
        <w:rPr>
          <w:rFonts w:eastAsiaTheme="minorEastAsia" w:cs="Times New Roman"/>
          <w:sz w:val="24"/>
          <w:szCs w:val="24"/>
        </w:rPr>
        <w:t xml:space="preserve">omplete </w:t>
      </w:r>
      <w:r w:rsidR="007A406C" w:rsidRPr="00E31959">
        <w:rPr>
          <w:rFonts w:eastAsiaTheme="minorEastAsia" w:cs="Times New Roman" w:hint="eastAsia"/>
          <w:sz w:val="24"/>
          <w:szCs w:val="24"/>
        </w:rPr>
        <w:t>c</w:t>
      </w:r>
      <w:r w:rsidR="00632834" w:rsidRPr="00E31959">
        <w:rPr>
          <w:rFonts w:eastAsiaTheme="minorEastAsia" w:cs="Times New Roman"/>
          <w:sz w:val="24"/>
          <w:szCs w:val="24"/>
        </w:rPr>
        <w:t xml:space="preserve">harge </w:t>
      </w:r>
      <w:r w:rsidR="007A406C" w:rsidRPr="00E31959">
        <w:rPr>
          <w:rFonts w:eastAsiaTheme="minorEastAsia" w:cs="Times New Roman" w:hint="eastAsia"/>
          <w:sz w:val="24"/>
          <w:szCs w:val="24"/>
        </w:rPr>
        <w:t>s</w:t>
      </w:r>
      <w:r w:rsidR="00632834" w:rsidRPr="00E31959">
        <w:rPr>
          <w:rFonts w:eastAsiaTheme="minorEastAsia" w:cs="Times New Roman"/>
          <w:sz w:val="24"/>
          <w:szCs w:val="24"/>
        </w:rPr>
        <w:t xml:space="preserve">eparation in </w:t>
      </w:r>
      <w:r w:rsidR="007A406C" w:rsidRPr="00E31959">
        <w:rPr>
          <w:rFonts w:eastAsiaTheme="minorEastAsia" w:cs="Times New Roman" w:hint="eastAsia"/>
          <w:sz w:val="24"/>
          <w:szCs w:val="24"/>
        </w:rPr>
        <w:t>p</w:t>
      </w:r>
      <w:r w:rsidR="00632834" w:rsidRPr="00E31959">
        <w:rPr>
          <w:rFonts w:eastAsiaTheme="minorEastAsia" w:cs="Times New Roman"/>
          <w:sz w:val="24"/>
          <w:szCs w:val="24"/>
        </w:rPr>
        <w:t>lanar BiVO</w:t>
      </w:r>
      <w:r w:rsidR="00632834" w:rsidRPr="00E31959">
        <w:rPr>
          <w:rFonts w:eastAsiaTheme="minorEastAsia" w:cs="Times New Roman"/>
          <w:sz w:val="24"/>
          <w:szCs w:val="24"/>
          <w:vertAlign w:val="subscript"/>
        </w:rPr>
        <w:t>4</w:t>
      </w:r>
      <w:r w:rsidR="00632834" w:rsidRPr="00E31959">
        <w:rPr>
          <w:rFonts w:eastAsiaTheme="minorEastAsia" w:cs="Times New Roman"/>
          <w:sz w:val="24"/>
          <w:szCs w:val="24"/>
        </w:rPr>
        <w:t xml:space="preserve"> </w:t>
      </w:r>
      <w:r w:rsidR="007A406C" w:rsidRPr="00E31959">
        <w:rPr>
          <w:rFonts w:eastAsiaTheme="minorEastAsia" w:cs="Times New Roman" w:hint="eastAsia"/>
          <w:sz w:val="24"/>
          <w:szCs w:val="24"/>
        </w:rPr>
        <w:t>p</w:t>
      </w:r>
      <w:r w:rsidR="00632834" w:rsidRPr="00E31959">
        <w:rPr>
          <w:rFonts w:eastAsiaTheme="minorEastAsia" w:cs="Times New Roman"/>
          <w:sz w:val="24"/>
          <w:szCs w:val="24"/>
        </w:rPr>
        <w:t>hotoanodes</w:t>
      </w:r>
      <w:r w:rsidR="00632834" w:rsidRPr="00E31959">
        <w:rPr>
          <w:rFonts w:eastAsiaTheme="minorEastAsia" w:cs="Times New Roman" w:hint="eastAsia"/>
          <w:sz w:val="24"/>
          <w:szCs w:val="24"/>
        </w:rPr>
        <w:t xml:space="preserve">. </w:t>
      </w:r>
      <w:r w:rsidRPr="00E31959">
        <w:rPr>
          <w:rFonts w:eastAsiaTheme="minorEastAsia" w:cs="Times New Roman"/>
          <w:sz w:val="24"/>
          <w:szCs w:val="24"/>
        </w:rPr>
        <w:t xml:space="preserve">Adv. Mater. </w:t>
      </w:r>
      <w:r w:rsidR="00632834" w:rsidRPr="00E31959">
        <w:rPr>
          <w:rFonts w:eastAsiaTheme="minorEastAsia" w:cs="Times New Roman"/>
          <w:b/>
          <w:bCs/>
          <w:sz w:val="24"/>
          <w:szCs w:val="24"/>
        </w:rPr>
        <w:t>32</w:t>
      </w:r>
      <w:r w:rsidR="00632834" w:rsidRPr="00E31959">
        <w:rPr>
          <w:rFonts w:eastAsiaTheme="minorEastAsia" w:cs="Times New Roman"/>
          <w:sz w:val="24"/>
          <w:szCs w:val="24"/>
        </w:rPr>
        <w:t>, 2001385</w:t>
      </w:r>
      <w:r w:rsidR="00632834" w:rsidRPr="00E31959">
        <w:rPr>
          <w:rFonts w:eastAsiaTheme="minorEastAsia" w:cs="Times New Roman" w:hint="eastAsia"/>
          <w:sz w:val="24"/>
          <w:szCs w:val="24"/>
        </w:rPr>
        <w:t xml:space="preserve"> (</w:t>
      </w:r>
      <w:r w:rsidRPr="00E31959">
        <w:rPr>
          <w:rFonts w:eastAsiaTheme="minorEastAsia" w:cs="Times New Roman"/>
          <w:sz w:val="24"/>
          <w:szCs w:val="24"/>
        </w:rPr>
        <w:t>2020</w:t>
      </w:r>
      <w:r w:rsidR="00632834" w:rsidRPr="00E31959">
        <w:rPr>
          <w:rFonts w:eastAsiaTheme="minorEastAsia" w:cs="Times New Roman" w:hint="eastAsia"/>
          <w:sz w:val="24"/>
          <w:szCs w:val="24"/>
        </w:rPr>
        <w:t>)</w:t>
      </w:r>
      <w:r w:rsidRPr="00E31959">
        <w:rPr>
          <w:rFonts w:eastAsiaTheme="minorEastAsia" w:cs="Times New Roman"/>
          <w:sz w:val="24"/>
          <w:szCs w:val="24"/>
        </w:rPr>
        <w:t>.</w:t>
      </w:r>
      <w:r w:rsidR="00632834" w:rsidRPr="00E31959">
        <w:rPr>
          <w:rFonts w:eastAsiaTheme="minorEastAsia" w:cs="Times New Roman" w:hint="eastAsia"/>
          <w:sz w:val="24"/>
          <w:szCs w:val="24"/>
        </w:rPr>
        <w:t xml:space="preserve"> </w:t>
      </w:r>
      <w:hyperlink r:id="rId62" w:history="1">
        <w:r w:rsidR="00632834" w:rsidRPr="00E31959">
          <w:rPr>
            <w:rStyle w:val="a9"/>
            <w:rFonts w:eastAsiaTheme="minorEastAsia" w:cs="Times New Roman"/>
            <w:sz w:val="24"/>
            <w:szCs w:val="24"/>
          </w:rPr>
          <w:t>https://doi.org/10.1002/adma.202001385</w:t>
        </w:r>
      </w:hyperlink>
    </w:p>
    <w:p w14:paraId="117721E4" w14:textId="1B7247EA" w:rsidR="0066785E" w:rsidRPr="00E31959" w:rsidRDefault="00387321" w:rsidP="00E31959">
      <w:pPr>
        <w:pStyle w:val="ac"/>
        <w:numPr>
          <w:ilvl w:val="0"/>
          <w:numId w:val="1"/>
        </w:numPr>
        <w:snapToGrid w:val="0"/>
        <w:spacing w:beforeLines="50" w:before="250" w:afterLines="50" w:after="250"/>
        <w:ind w:firstLineChars="0" w:hanging="582"/>
        <w:rPr>
          <w:rFonts w:eastAsiaTheme="minorEastAsia" w:cs="Times New Roman"/>
          <w:sz w:val="24"/>
          <w:szCs w:val="24"/>
        </w:rPr>
      </w:pPr>
      <w:r w:rsidRPr="00E31959">
        <w:rPr>
          <w:rFonts w:eastAsiaTheme="minorEastAsia" w:cs="Times New Roman"/>
          <w:sz w:val="24"/>
          <w:szCs w:val="24"/>
        </w:rPr>
        <w:t>B. Zhang, X. Huang, Y. Zhang, G. Lu, L. Chou</w:t>
      </w:r>
      <w:r w:rsidR="0016247E" w:rsidRPr="0016247E">
        <w:rPr>
          <w:rFonts w:eastAsiaTheme="minorEastAsia" w:cs="Times New Roman" w:hint="eastAsia"/>
          <w:sz w:val="24"/>
          <w:szCs w:val="24"/>
        </w:rPr>
        <w:t xml:space="preserve"> </w:t>
      </w:r>
      <w:r w:rsidR="0016247E">
        <w:rPr>
          <w:rFonts w:eastAsiaTheme="minorEastAsia" w:cs="Times New Roman" w:hint="eastAsia"/>
          <w:sz w:val="24"/>
          <w:szCs w:val="24"/>
        </w:rPr>
        <w:t>et al.</w:t>
      </w:r>
      <w:r w:rsidR="0016247E" w:rsidRPr="00E31959">
        <w:rPr>
          <w:rFonts w:eastAsiaTheme="minorEastAsia" w:cs="Times New Roman"/>
          <w:sz w:val="24"/>
          <w:szCs w:val="24"/>
        </w:rPr>
        <w:t>,</w:t>
      </w:r>
      <w:r w:rsidRPr="00E31959">
        <w:rPr>
          <w:rFonts w:eastAsiaTheme="minorEastAsia" w:cs="Times New Roman"/>
          <w:sz w:val="24"/>
          <w:szCs w:val="24"/>
        </w:rPr>
        <w:t xml:space="preserve"> </w:t>
      </w:r>
      <w:r w:rsidR="0066785E" w:rsidRPr="00E31959">
        <w:rPr>
          <w:rFonts w:eastAsiaTheme="minorEastAsia" w:cs="Times New Roman"/>
          <w:sz w:val="24"/>
          <w:szCs w:val="24"/>
        </w:rPr>
        <w:t xml:space="preserve">Unveiling the </w:t>
      </w:r>
      <w:r w:rsidR="007A406C" w:rsidRPr="00E31959">
        <w:rPr>
          <w:rFonts w:eastAsiaTheme="minorEastAsia" w:cs="Times New Roman" w:hint="eastAsia"/>
          <w:sz w:val="24"/>
          <w:szCs w:val="24"/>
        </w:rPr>
        <w:t>a</w:t>
      </w:r>
      <w:r w:rsidR="0066785E" w:rsidRPr="00E31959">
        <w:rPr>
          <w:rFonts w:eastAsiaTheme="minorEastAsia" w:cs="Times New Roman"/>
          <w:sz w:val="24"/>
          <w:szCs w:val="24"/>
        </w:rPr>
        <w:t xml:space="preserve">ctivity and </w:t>
      </w:r>
      <w:r w:rsidR="007A406C" w:rsidRPr="00E31959">
        <w:rPr>
          <w:rFonts w:eastAsiaTheme="minorEastAsia" w:cs="Times New Roman" w:hint="eastAsia"/>
          <w:sz w:val="24"/>
          <w:szCs w:val="24"/>
        </w:rPr>
        <w:t>s</w:t>
      </w:r>
      <w:r w:rsidR="0066785E" w:rsidRPr="00E31959">
        <w:rPr>
          <w:rFonts w:eastAsiaTheme="minorEastAsia" w:cs="Times New Roman"/>
          <w:sz w:val="24"/>
          <w:szCs w:val="24"/>
        </w:rPr>
        <w:t xml:space="preserve">tability </w:t>
      </w:r>
      <w:r w:rsidR="007A406C" w:rsidRPr="00E31959">
        <w:rPr>
          <w:rFonts w:eastAsiaTheme="minorEastAsia" w:cs="Times New Roman" w:hint="eastAsia"/>
          <w:sz w:val="24"/>
          <w:szCs w:val="24"/>
        </w:rPr>
        <w:t>o</w:t>
      </w:r>
      <w:r w:rsidR="0066785E" w:rsidRPr="00E31959">
        <w:rPr>
          <w:rFonts w:eastAsiaTheme="minorEastAsia" w:cs="Times New Roman"/>
          <w:sz w:val="24"/>
          <w:szCs w:val="24"/>
        </w:rPr>
        <w:t>rigin of BiVO</w:t>
      </w:r>
      <w:r w:rsidR="0066785E" w:rsidRPr="00E31959">
        <w:rPr>
          <w:rFonts w:eastAsiaTheme="minorEastAsia" w:cs="Times New Roman"/>
          <w:sz w:val="24"/>
          <w:szCs w:val="24"/>
          <w:vertAlign w:val="subscript"/>
        </w:rPr>
        <w:t>4</w:t>
      </w:r>
      <w:r w:rsidR="0066785E" w:rsidRPr="00E31959">
        <w:rPr>
          <w:rFonts w:eastAsiaTheme="minorEastAsia" w:cs="Times New Roman"/>
          <w:sz w:val="24"/>
          <w:szCs w:val="24"/>
        </w:rPr>
        <w:t xml:space="preserve"> </w:t>
      </w:r>
      <w:r w:rsidR="007A406C" w:rsidRPr="00E31959">
        <w:rPr>
          <w:rFonts w:eastAsiaTheme="minorEastAsia" w:cs="Times New Roman" w:hint="eastAsia"/>
          <w:sz w:val="24"/>
          <w:szCs w:val="24"/>
        </w:rPr>
        <w:t>p</w:t>
      </w:r>
      <w:r w:rsidR="0066785E" w:rsidRPr="00E31959">
        <w:rPr>
          <w:rFonts w:eastAsiaTheme="minorEastAsia" w:cs="Times New Roman"/>
          <w:sz w:val="24"/>
          <w:szCs w:val="24"/>
        </w:rPr>
        <w:t xml:space="preserve">hotoanodes with FeNi </w:t>
      </w:r>
      <w:r w:rsidR="007A406C" w:rsidRPr="00E31959">
        <w:rPr>
          <w:rFonts w:eastAsiaTheme="minorEastAsia" w:cs="Times New Roman" w:hint="eastAsia"/>
          <w:sz w:val="24"/>
          <w:szCs w:val="24"/>
        </w:rPr>
        <w:t>o</w:t>
      </w:r>
      <w:r w:rsidR="0066785E" w:rsidRPr="00E31959">
        <w:rPr>
          <w:rFonts w:eastAsiaTheme="minorEastAsia" w:cs="Times New Roman"/>
          <w:sz w:val="24"/>
          <w:szCs w:val="24"/>
        </w:rPr>
        <w:t xml:space="preserve">xyhydroxides for </w:t>
      </w:r>
      <w:r w:rsidR="007A406C" w:rsidRPr="00E31959">
        <w:rPr>
          <w:rFonts w:eastAsiaTheme="minorEastAsia" w:cs="Times New Roman" w:hint="eastAsia"/>
          <w:sz w:val="24"/>
          <w:szCs w:val="24"/>
        </w:rPr>
        <w:t>o</w:t>
      </w:r>
      <w:r w:rsidR="0066785E" w:rsidRPr="00E31959">
        <w:rPr>
          <w:rFonts w:eastAsiaTheme="minorEastAsia" w:cs="Times New Roman"/>
          <w:sz w:val="24"/>
          <w:szCs w:val="24"/>
        </w:rPr>
        <w:t xml:space="preserve">xygen </w:t>
      </w:r>
      <w:r w:rsidR="007A406C" w:rsidRPr="00E31959">
        <w:rPr>
          <w:rFonts w:eastAsiaTheme="minorEastAsia" w:cs="Times New Roman" w:hint="eastAsia"/>
          <w:sz w:val="24"/>
          <w:szCs w:val="24"/>
        </w:rPr>
        <w:t>e</w:t>
      </w:r>
      <w:r w:rsidR="0066785E" w:rsidRPr="00E31959">
        <w:rPr>
          <w:rFonts w:eastAsiaTheme="minorEastAsia" w:cs="Times New Roman"/>
          <w:sz w:val="24"/>
          <w:szCs w:val="24"/>
        </w:rPr>
        <w:t>volution</w:t>
      </w:r>
      <w:r w:rsidR="0066785E" w:rsidRPr="00E31959">
        <w:rPr>
          <w:rFonts w:eastAsiaTheme="minorEastAsia" w:cs="Times New Roman" w:hint="eastAsia"/>
          <w:sz w:val="24"/>
          <w:szCs w:val="24"/>
        </w:rPr>
        <w:t xml:space="preserve">. </w:t>
      </w:r>
      <w:proofErr w:type="spellStart"/>
      <w:r w:rsidRPr="00E31959">
        <w:rPr>
          <w:rFonts w:eastAsiaTheme="minorEastAsia" w:cs="Times New Roman"/>
          <w:sz w:val="24"/>
          <w:szCs w:val="24"/>
        </w:rPr>
        <w:t>Angew</w:t>
      </w:r>
      <w:proofErr w:type="spellEnd"/>
      <w:r w:rsidRPr="00E31959">
        <w:rPr>
          <w:rFonts w:eastAsiaTheme="minorEastAsia" w:cs="Times New Roman"/>
          <w:sz w:val="24"/>
          <w:szCs w:val="24"/>
        </w:rPr>
        <w:t xml:space="preserve">. Chem. Int. Ed. </w:t>
      </w:r>
      <w:r w:rsidR="0066785E" w:rsidRPr="00E31959">
        <w:rPr>
          <w:rFonts w:eastAsiaTheme="minorEastAsia" w:cs="Times New Roman"/>
          <w:b/>
          <w:bCs/>
          <w:sz w:val="24"/>
          <w:szCs w:val="24"/>
        </w:rPr>
        <w:t>59</w:t>
      </w:r>
      <w:r w:rsidR="0066785E" w:rsidRPr="00E31959">
        <w:rPr>
          <w:rFonts w:eastAsiaTheme="minorEastAsia" w:cs="Times New Roman"/>
          <w:sz w:val="24"/>
          <w:szCs w:val="24"/>
        </w:rPr>
        <w:t>, 18990-18995</w:t>
      </w:r>
      <w:r w:rsidR="0066785E" w:rsidRPr="00E31959">
        <w:rPr>
          <w:rFonts w:eastAsiaTheme="minorEastAsia" w:cs="Times New Roman" w:hint="eastAsia"/>
          <w:sz w:val="24"/>
          <w:szCs w:val="24"/>
        </w:rPr>
        <w:t xml:space="preserve"> (</w:t>
      </w:r>
      <w:r w:rsidRPr="00E31959">
        <w:rPr>
          <w:rFonts w:eastAsiaTheme="minorEastAsia" w:cs="Times New Roman" w:hint="eastAsia"/>
          <w:sz w:val="24"/>
          <w:szCs w:val="24"/>
        </w:rPr>
        <w:t>2020</w:t>
      </w:r>
      <w:r w:rsidR="0066785E" w:rsidRPr="00E31959">
        <w:rPr>
          <w:rFonts w:eastAsiaTheme="minorEastAsia" w:cs="Times New Roman" w:hint="eastAsia"/>
          <w:sz w:val="24"/>
          <w:szCs w:val="24"/>
        </w:rPr>
        <w:t>)</w:t>
      </w:r>
      <w:r w:rsidRPr="00E31959">
        <w:rPr>
          <w:rFonts w:eastAsiaTheme="minorEastAsia" w:cs="Times New Roman" w:hint="eastAsia"/>
          <w:sz w:val="24"/>
          <w:szCs w:val="24"/>
        </w:rPr>
        <w:t>.</w:t>
      </w:r>
      <w:r w:rsidR="0066785E" w:rsidRPr="00E31959">
        <w:rPr>
          <w:rFonts w:eastAsiaTheme="minorEastAsia" w:cs="Times New Roman" w:hint="eastAsia"/>
          <w:sz w:val="24"/>
          <w:szCs w:val="24"/>
        </w:rPr>
        <w:t xml:space="preserve"> </w:t>
      </w:r>
      <w:hyperlink r:id="rId63" w:history="1">
        <w:r w:rsidR="0066785E" w:rsidRPr="00E31959">
          <w:rPr>
            <w:rStyle w:val="a9"/>
            <w:rFonts w:eastAsiaTheme="minorEastAsia" w:cs="Times New Roman"/>
            <w:sz w:val="24"/>
            <w:szCs w:val="24"/>
          </w:rPr>
          <w:t>https://doi.org/10.1002/anie.202008198</w:t>
        </w:r>
      </w:hyperlink>
    </w:p>
    <w:p w14:paraId="6F0580C6" w14:textId="20D3561F" w:rsidR="0066785E" w:rsidRPr="00E31959" w:rsidRDefault="00BA1685" w:rsidP="00E31959">
      <w:pPr>
        <w:pStyle w:val="ac"/>
        <w:numPr>
          <w:ilvl w:val="0"/>
          <w:numId w:val="1"/>
        </w:numPr>
        <w:snapToGrid w:val="0"/>
        <w:spacing w:beforeLines="50" w:before="250" w:afterLines="50" w:after="250"/>
        <w:ind w:firstLineChars="0" w:hanging="582"/>
        <w:rPr>
          <w:rFonts w:eastAsiaTheme="minorEastAsia" w:cs="Times New Roman"/>
          <w:sz w:val="24"/>
          <w:szCs w:val="24"/>
        </w:rPr>
      </w:pPr>
      <w:r w:rsidRPr="00E31959">
        <w:rPr>
          <w:rFonts w:eastAsiaTheme="minorEastAsia" w:cs="Times New Roman"/>
          <w:sz w:val="24"/>
          <w:szCs w:val="24"/>
        </w:rPr>
        <w:t>J.-B. Pan, B.-H. Wang, J.-B. Wang, H.-Z. Ding, W. Zhou</w:t>
      </w:r>
      <w:r w:rsidR="0016247E" w:rsidRPr="0016247E">
        <w:rPr>
          <w:rFonts w:eastAsiaTheme="minorEastAsia" w:cs="Times New Roman" w:hint="eastAsia"/>
          <w:sz w:val="24"/>
          <w:szCs w:val="24"/>
        </w:rPr>
        <w:t xml:space="preserve"> </w:t>
      </w:r>
      <w:r w:rsidR="0016247E">
        <w:rPr>
          <w:rFonts w:eastAsiaTheme="minorEastAsia" w:cs="Times New Roman" w:hint="eastAsia"/>
          <w:sz w:val="24"/>
          <w:szCs w:val="24"/>
        </w:rPr>
        <w:t>et al.</w:t>
      </w:r>
      <w:r w:rsidR="0016247E" w:rsidRPr="00E31959">
        <w:rPr>
          <w:rFonts w:eastAsiaTheme="minorEastAsia" w:cs="Times New Roman"/>
          <w:sz w:val="24"/>
          <w:szCs w:val="24"/>
        </w:rPr>
        <w:t>,</w:t>
      </w:r>
      <w:r w:rsidRPr="00E31959">
        <w:rPr>
          <w:rFonts w:eastAsiaTheme="minorEastAsia" w:cs="Times New Roman"/>
          <w:sz w:val="24"/>
          <w:szCs w:val="24"/>
        </w:rPr>
        <w:t xml:space="preserve"> </w:t>
      </w:r>
      <w:r w:rsidR="0066785E" w:rsidRPr="00E31959">
        <w:rPr>
          <w:rFonts w:eastAsiaTheme="minorEastAsia" w:cs="Times New Roman"/>
          <w:sz w:val="24"/>
          <w:szCs w:val="24"/>
        </w:rPr>
        <w:t xml:space="preserve">Activity and </w:t>
      </w:r>
      <w:r w:rsidR="007A406C" w:rsidRPr="00E31959">
        <w:rPr>
          <w:rFonts w:eastAsiaTheme="minorEastAsia" w:cs="Times New Roman" w:hint="eastAsia"/>
          <w:sz w:val="24"/>
          <w:szCs w:val="24"/>
        </w:rPr>
        <w:t>s</w:t>
      </w:r>
      <w:r w:rsidR="0066785E" w:rsidRPr="00E31959">
        <w:rPr>
          <w:rFonts w:eastAsiaTheme="minorEastAsia" w:cs="Times New Roman"/>
          <w:sz w:val="24"/>
          <w:szCs w:val="24"/>
        </w:rPr>
        <w:t xml:space="preserve">tability </w:t>
      </w:r>
      <w:r w:rsidR="007A406C" w:rsidRPr="00E31959">
        <w:rPr>
          <w:rFonts w:eastAsiaTheme="minorEastAsia" w:cs="Times New Roman" w:hint="eastAsia"/>
          <w:sz w:val="24"/>
          <w:szCs w:val="24"/>
        </w:rPr>
        <w:t>b</w:t>
      </w:r>
      <w:r w:rsidR="0066785E" w:rsidRPr="00E31959">
        <w:rPr>
          <w:rFonts w:eastAsiaTheme="minorEastAsia" w:cs="Times New Roman"/>
          <w:sz w:val="24"/>
          <w:szCs w:val="24"/>
        </w:rPr>
        <w:t xml:space="preserve">oosting of an </w:t>
      </w:r>
      <w:r w:rsidR="007A406C" w:rsidRPr="00E31959">
        <w:rPr>
          <w:rFonts w:eastAsiaTheme="minorEastAsia" w:cs="Times New Roman" w:hint="eastAsia"/>
          <w:sz w:val="24"/>
          <w:szCs w:val="24"/>
        </w:rPr>
        <w:t>o</w:t>
      </w:r>
      <w:r w:rsidR="0066785E" w:rsidRPr="00E31959">
        <w:rPr>
          <w:rFonts w:eastAsiaTheme="minorEastAsia" w:cs="Times New Roman"/>
          <w:sz w:val="24"/>
          <w:szCs w:val="24"/>
        </w:rPr>
        <w:t>xygen-</w:t>
      </w:r>
      <w:r w:rsidR="007A406C" w:rsidRPr="00E31959">
        <w:rPr>
          <w:rFonts w:eastAsiaTheme="minorEastAsia" w:cs="Times New Roman" w:hint="eastAsia"/>
          <w:sz w:val="24"/>
          <w:szCs w:val="24"/>
        </w:rPr>
        <w:t>v</w:t>
      </w:r>
      <w:r w:rsidR="0066785E" w:rsidRPr="00E31959">
        <w:rPr>
          <w:rFonts w:eastAsiaTheme="minorEastAsia" w:cs="Times New Roman"/>
          <w:sz w:val="24"/>
          <w:szCs w:val="24"/>
        </w:rPr>
        <w:t>acancy-</w:t>
      </w:r>
      <w:r w:rsidR="007A406C" w:rsidRPr="00E31959">
        <w:rPr>
          <w:rFonts w:eastAsiaTheme="minorEastAsia" w:cs="Times New Roman" w:hint="eastAsia"/>
          <w:sz w:val="24"/>
          <w:szCs w:val="24"/>
        </w:rPr>
        <w:t>r</w:t>
      </w:r>
      <w:r w:rsidR="0066785E" w:rsidRPr="00E31959">
        <w:rPr>
          <w:rFonts w:eastAsiaTheme="minorEastAsia" w:cs="Times New Roman"/>
          <w:sz w:val="24"/>
          <w:szCs w:val="24"/>
        </w:rPr>
        <w:t>ich BiVO</w:t>
      </w:r>
      <w:r w:rsidR="0066785E" w:rsidRPr="00E31959">
        <w:rPr>
          <w:rFonts w:eastAsiaTheme="minorEastAsia" w:cs="Times New Roman"/>
          <w:sz w:val="24"/>
          <w:szCs w:val="24"/>
          <w:vertAlign w:val="subscript"/>
        </w:rPr>
        <w:t>4</w:t>
      </w:r>
      <w:r w:rsidR="0066785E" w:rsidRPr="00E31959">
        <w:rPr>
          <w:rFonts w:eastAsiaTheme="minorEastAsia" w:cs="Times New Roman"/>
          <w:sz w:val="24"/>
          <w:szCs w:val="24"/>
        </w:rPr>
        <w:t xml:space="preserve"> </w:t>
      </w:r>
      <w:r w:rsidR="007A406C" w:rsidRPr="00E31959">
        <w:rPr>
          <w:rFonts w:eastAsiaTheme="minorEastAsia" w:cs="Times New Roman" w:hint="eastAsia"/>
          <w:sz w:val="24"/>
          <w:szCs w:val="24"/>
        </w:rPr>
        <w:t>p</w:t>
      </w:r>
      <w:r w:rsidR="0066785E" w:rsidRPr="00E31959">
        <w:rPr>
          <w:rFonts w:eastAsiaTheme="minorEastAsia" w:cs="Times New Roman"/>
          <w:sz w:val="24"/>
          <w:szCs w:val="24"/>
        </w:rPr>
        <w:t xml:space="preserve">hotoanode by </w:t>
      </w:r>
      <w:proofErr w:type="spellStart"/>
      <w:r w:rsidR="0066785E" w:rsidRPr="00E31959">
        <w:rPr>
          <w:rFonts w:eastAsiaTheme="minorEastAsia" w:cs="Times New Roman"/>
          <w:sz w:val="24"/>
          <w:szCs w:val="24"/>
        </w:rPr>
        <w:t>NiFe</w:t>
      </w:r>
      <w:proofErr w:type="spellEnd"/>
      <w:r w:rsidR="0066785E" w:rsidRPr="00E31959">
        <w:rPr>
          <w:rFonts w:eastAsiaTheme="minorEastAsia" w:cs="Times New Roman"/>
          <w:sz w:val="24"/>
          <w:szCs w:val="24"/>
        </w:rPr>
        <w:t xml:space="preserve">-MOFs </w:t>
      </w:r>
      <w:r w:rsidR="007A406C" w:rsidRPr="00E31959">
        <w:rPr>
          <w:rFonts w:eastAsiaTheme="minorEastAsia" w:cs="Times New Roman" w:hint="eastAsia"/>
          <w:sz w:val="24"/>
          <w:szCs w:val="24"/>
        </w:rPr>
        <w:t>t</w:t>
      </w:r>
      <w:r w:rsidR="0066785E" w:rsidRPr="00E31959">
        <w:rPr>
          <w:rFonts w:eastAsiaTheme="minorEastAsia" w:cs="Times New Roman"/>
          <w:sz w:val="24"/>
          <w:szCs w:val="24"/>
        </w:rPr>
        <w:t xml:space="preserve">hin </w:t>
      </w:r>
      <w:r w:rsidR="007A406C" w:rsidRPr="00E31959">
        <w:rPr>
          <w:rFonts w:eastAsiaTheme="minorEastAsia" w:cs="Times New Roman" w:hint="eastAsia"/>
          <w:sz w:val="24"/>
          <w:szCs w:val="24"/>
        </w:rPr>
        <w:t>l</w:t>
      </w:r>
      <w:r w:rsidR="0066785E" w:rsidRPr="00E31959">
        <w:rPr>
          <w:rFonts w:eastAsiaTheme="minorEastAsia" w:cs="Times New Roman"/>
          <w:sz w:val="24"/>
          <w:szCs w:val="24"/>
        </w:rPr>
        <w:t xml:space="preserve">ayer for </w:t>
      </w:r>
      <w:r w:rsidR="007A406C" w:rsidRPr="00E31959">
        <w:rPr>
          <w:rFonts w:eastAsiaTheme="minorEastAsia" w:cs="Times New Roman" w:hint="eastAsia"/>
          <w:sz w:val="24"/>
          <w:szCs w:val="24"/>
        </w:rPr>
        <w:t>w</w:t>
      </w:r>
      <w:r w:rsidR="0066785E" w:rsidRPr="00E31959">
        <w:rPr>
          <w:rFonts w:eastAsiaTheme="minorEastAsia" w:cs="Times New Roman"/>
          <w:sz w:val="24"/>
          <w:szCs w:val="24"/>
        </w:rPr>
        <w:t xml:space="preserve">ater </w:t>
      </w:r>
      <w:r w:rsidR="007A406C" w:rsidRPr="00E31959">
        <w:rPr>
          <w:rFonts w:eastAsiaTheme="minorEastAsia" w:cs="Times New Roman" w:hint="eastAsia"/>
          <w:sz w:val="24"/>
          <w:szCs w:val="24"/>
        </w:rPr>
        <w:t>o</w:t>
      </w:r>
      <w:r w:rsidR="0066785E" w:rsidRPr="00E31959">
        <w:rPr>
          <w:rFonts w:eastAsiaTheme="minorEastAsia" w:cs="Times New Roman"/>
          <w:sz w:val="24"/>
          <w:szCs w:val="24"/>
        </w:rPr>
        <w:t>xidation</w:t>
      </w:r>
      <w:r w:rsidR="0066785E" w:rsidRPr="00E31959">
        <w:rPr>
          <w:rFonts w:eastAsiaTheme="minorEastAsia" w:cs="Times New Roman" w:hint="eastAsia"/>
          <w:sz w:val="24"/>
          <w:szCs w:val="24"/>
        </w:rPr>
        <w:t xml:space="preserve">. </w:t>
      </w:r>
      <w:proofErr w:type="spellStart"/>
      <w:r w:rsidRPr="00E31959">
        <w:rPr>
          <w:rFonts w:eastAsiaTheme="minorEastAsia" w:cs="Times New Roman"/>
          <w:sz w:val="24"/>
          <w:szCs w:val="24"/>
        </w:rPr>
        <w:t>Angew</w:t>
      </w:r>
      <w:proofErr w:type="spellEnd"/>
      <w:r w:rsidRPr="00E31959">
        <w:rPr>
          <w:rFonts w:eastAsiaTheme="minorEastAsia" w:cs="Times New Roman"/>
          <w:sz w:val="24"/>
          <w:szCs w:val="24"/>
        </w:rPr>
        <w:t xml:space="preserve">. Chem. Int. Ed. </w:t>
      </w:r>
      <w:r w:rsidR="0066785E" w:rsidRPr="00E31959">
        <w:rPr>
          <w:rFonts w:eastAsiaTheme="minorEastAsia" w:cs="Times New Roman"/>
          <w:b/>
          <w:bCs/>
          <w:sz w:val="24"/>
          <w:szCs w:val="24"/>
        </w:rPr>
        <w:t>60</w:t>
      </w:r>
      <w:r w:rsidR="0066785E" w:rsidRPr="00E31959">
        <w:rPr>
          <w:rFonts w:eastAsiaTheme="minorEastAsia" w:cs="Times New Roman"/>
          <w:sz w:val="24"/>
          <w:szCs w:val="24"/>
        </w:rPr>
        <w:t>, 1433-1440</w:t>
      </w:r>
      <w:r w:rsidR="0066785E" w:rsidRPr="00E31959">
        <w:rPr>
          <w:rFonts w:eastAsiaTheme="minorEastAsia" w:cs="Times New Roman" w:hint="eastAsia"/>
          <w:sz w:val="24"/>
          <w:szCs w:val="24"/>
        </w:rPr>
        <w:t xml:space="preserve"> (</w:t>
      </w:r>
      <w:r w:rsidRPr="00E31959">
        <w:rPr>
          <w:rFonts w:eastAsiaTheme="minorEastAsia" w:cs="Times New Roman"/>
          <w:sz w:val="24"/>
          <w:szCs w:val="24"/>
        </w:rPr>
        <w:t>202</w:t>
      </w:r>
      <w:r w:rsidR="0066785E" w:rsidRPr="00E31959">
        <w:rPr>
          <w:rFonts w:eastAsiaTheme="minorEastAsia" w:cs="Times New Roman" w:hint="eastAsia"/>
          <w:sz w:val="24"/>
          <w:szCs w:val="24"/>
        </w:rPr>
        <w:t>1)</w:t>
      </w:r>
      <w:r w:rsidRPr="00E31959">
        <w:rPr>
          <w:rFonts w:eastAsiaTheme="minorEastAsia" w:cs="Times New Roman"/>
          <w:sz w:val="24"/>
          <w:szCs w:val="24"/>
        </w:rPr>
        <w:t>.</w:t>
      </w:r>
      <w:r w:rsidR="0066785E" w:rsidRPr="00E31959">
        <w:rPr>
          <w:rFonts w:ascii="Open Sans" w:eastAsia="宋体" w:hAnsi="Open Sans" w:cs="Open Sans" w:hint="eastAsia"/>
          <w:color w:val="767676"/>
          <w:kern w:val="0"/>
          <w:sz w:val="24"/>
          <w:szCs w:val="24"/>
          <w:shd w:val="clear" w:color="auto" w:fill="FFFFFF"/>
        </w:rPr>
        <w:t xml:space="preserve"> </w:t>
      </w:r>
      <w:hyperlink r:id="rId64" w:history="1">
        <w:r w:rsidR="0066785E" w:rsidRPr="00E31959">
          <w:rPr>
            <w:rStyle w:val="a9"/>
            <w:rFonts w:eastAsiaTheme="minorEastAsia" w:cs="Times New Roman"/>
            <w:sz w:val="24"/>
            <w:szCs w:val="24"/>
          </w:rPr>
          <w:t>https://doi.org/10.1002/anie.202012550</w:t>
        </w:r>
      </w:hyperlink>
    </w:p>
    <w:p w14:paraId="413C12B2" w14:textId="2158157E" w:rsidR="00BA1685" w:rsidRPr="00E31959" w:rsidRDefault="00BA1685" w:rsidP="00E31959">
      <w:pPr>
        <w:pStyle w:val="ac"/>
        <w:numPr>
          <w:ilvl w:val="0"/>
          <w:numId w:val="1"/>
        </w:numPr>
        <w:snapToGrid w:val="0"/>
        <w:spacing w:beforeLines="50" w:before="250" w:afterLines="50" w:after="250"/>
        <w:ind w:firstLineChars="0" w:hanging="582"/>
        <w:rPr>
          <w:rFonts w:eastAsiaTheme="minorEastAsia" w:cs="Times New Roman"/>
          <w:noProof/>
          <w:sz w:val="24"/>
          <w:szCs w:val="24"/>
        </w:rPr>
      </w:pPr>
      <w:r w:rsidRPr="00E31959">
        <w:rPr>
          <w:rFonts w:eastAsiaTheme="minorEastAsia" w:cs="Times New Roman"/>
          <w:sz w:val="24"/>
          <w:szCs w:val="24"/>
        </w:rPr>
        <w:t>B. Zhang, S. Yu, Y. Dai, X. Huang, L. Chou</w:t>
      </w:r>
      <w:r w:rsidR="0016247E" w:rsidRPr="0016247E">
        <w:rPr>
          <w:rFonts w:eastAsiaTheme="minorEastAsia" w:cs="Times New Roman" w:hint="eastAsia"/>
          <w:sz w:val="24"/>
          <w:szCs w:val="24"/>
        </w:rPr>
        <w:t xml:space="preserve"> </w:t>
      </w:r>
      <w:r w:rsidR="0016247E">
        <w:rPr>
          <w:rFonts w:eastAsiaTheme="minorEastAsia" w:cs="Times New Roman" w:hint="eastAsia"/>
          <w:sz w:val="24"/>
          <w:szCs w:val="24"/>
        </w:rPr>
        <w:t>et al.</w:t>
      </w:r>
      <w:r w:rsidR="0016247E" w:rsidRPr="00E31959">
        <w:rPr>
          <w:rFonts w:eastAsiaTheme="minorEastAsia" w:cs="Times New Roman"/>
          <w:sz w:val="24"/>
          <w:szCs w:val="24"/>
        </w:rPr>
        <w:t>,</w:t>
      </w:r>
      <w:r w:rsidRPr="00E31959">
        <w:rPr>
          <w:rFonts w:eastAsiaTheme="minorEastAsia" w:cs="Times New Roman"/>
          <w:sz w:val="24"/>
          <w:szCs w:val="24"/>
        </w:rPr>
        <w:t xml:space="preserve"> </w:t>
      </w:r>
      <w:r w:rsidR="0066785E" w:rsidRPr="00E31959">
        <w:rPr>
          <w:rFonts w:eastAsiaTheme="minorEastAsia" w:cs="Times New Roman"/>
          <w:sz w:val="24"/>
          <w:szCs w:val="24"/>
        </w:rPr>
        <w:t xml:space="preserve">Nitrogen-incorporation activates </w:t>
      </w:r>
      <w:proofErr w:type="spellStart"/>
      <w:r w:rsidR="0066785E" w:rsidRPr="00E31959">
        <w:rPr>
          <w:rFonts w:eastAsiaTheme="minorEastAsia" w:cs="Times New Roman"/>
          <w:sz w:val="24"/>
          <w:szCs w:val="24"/>
        </w:rPr>
        <w:t>NiFeO</w:t>
      </w:r>
      <w:r w:rsidR="0066785E" w:rsidRPr="00E31959">
        <w:rPr>
          <w:rFonts w:eastAsiaTheme="minorEastAsia" w:cs="Times New Roman"/>
          <w:sz w:val="24"/>
          <w:szCs w:val="24"/>
          <w:vertAlign w:val="subscript"/>
        </w:rPr>
        <w:t>x</w:t>
      </w:r>
      <w:proofErr w:type="spellEnd"/>
      <w:r w:rsidR="0066785E" w:rsidRPr="00E31959">
        <w:rPr>
          <w:rFonts w:eastAsiaTheme="minorEastAsia" w:cs="Times New Roman"/>
          <w:sz w:val="24"/>
          <w:szCs w:val="24"/>
        </w:rPr>
        <w:t xml:space="preserve"> catalysts for efficiently boosting oxygen evolution activity and stability of BiVO</w:t>
      </w:r>
      <w:r w:rsidR="0066785E" w:rsidRPr="00E31959">
        <w:rPr>
          <w:rFonts w:eastAsiaTheme="minorEastAsia" w:cs="Times New Roman"/>
          <w:sz w:val="24"/>
          <w:szCs w:val="24"/>
          <w:vertAlign w:val="subscript"/>
        </w:rPr>
        <w:t>4</w:t>
      </w:r>
      <w:r w:rsidR="0066785E" w:rsidRPr="00E31959">
        <w:rPr>
          <w:rFonts w:eastAsiaTheme="minorEastAsia" w:cs="Times New Roman"/>
          <w:sz w:val="24"/>
          <w:szCs w:val="24"/>
        </w:rPr>
        <w:t xml:space="preserve"> photoanodes</w:t>
      </w:r>
      <w:r w:rsidR="0066785E" w:rsidRPr="00E31959">
        <w:rPr>
          <w:rFonts w:eastAsiaTheme="minorEastAsia" w:cs="Times New Roman" w:hint="eastAsia"/>
          <w:sz w:val="24"/>
          <w:szCs w:val="24"/>
        </w:rPr>
        <w:t xml:space="preserve">. </w:t>
      </w:r>
      <w:r w:rsidRPr="00E31959">
        <w:rPr>
          <w:rFonts w:cs="Times New Roman"/>
          <w:sz w:val="24"/>
          <w:szCs w:val="24"/>
        </w:rPr>
        <w:t>Nat. Commun.</w:t>
      </w:r>
      <w:r w:rsidRPr="00E31959">
        <w:rPr>
          <w:rFonts w:eastAsiaTheme="minorEastAsia" w:cs="Times New Roman"/>
          <w:noProof/>
          <w:sz w:val="24"/>
          <w:szCs w:val="24"/>
        </w:rPr>
        <w:t xml:space="preserve"> </w:t>
      </w:r>
      <w:r w:rsidR="0066785E" w:rsidRPr="00E31959">
        <w:rPr>
          <w:rFonts w:eastAsiaTheme="minorEastAsia" w:cs="Times New Roman"/>
          <w:b/>
          <w:bCs/>
          <w:noProof/>
          <w:sz w:val="24"/>
          <w:szCs w:val="24"/>
        </w:rPr>
        <w:t>12</w:t>
      </w:r>
      <w:r w:rsidR="0066785E" w:rsidRPr="00E31959">
        <w:rPr>
          <w:rFonts w:eastAsiaTheme="minorEastAsia" w:cs="Times New Roman"/>
          <w:noProof/>
          <w:sz w:val="24"/>
          <w:szCs w:val="24"/>
        </w:rPr>
        <w:t>, 6969</w:t>
      </w:r>
      <w:r w:rsidR="0066785E" w:rsidRPr="00E31959">
        <w:rPr>
          <w:rFonts w:eastAsiaTheme="minorEastAsia" w:cs="Times New Roman" w:hint="eastAsia"/>
          <w:noProof/>
          <w:sz w:val="24"/>
          <w:szCs w:val="24"/>
        </w:rPr>
        <w:t xml:space="preserve"> (</w:t>
      </w:r>
      <w:r w:rsidRPr="00E31959">
        <w:rPr>
          <w:rFonts w:eastAsiaTheme="minorEastAsia" w:cs="Times New Roman"/>
          <w:noProof/>
          <w:sz w:val="24"/>
          <w:szCs w:val="24"/>
        </w:rPr>
        <w:t>2021</w:t>
      </w:r>
      <w:r w:rsidR="0066785E" w:rsidRPr="00E31959">
        <w:rPr>
          <w:rFonts w:eastAsiaTheme="minorEastAsia" w:cs="Times New Roman" w:hint="eastAsia"/>
          <w:noProof/>
          <w:sz w:val="24"/>
          <w:szCs w:val="24"/>
        </w:rPr>
        <w:t>)</w:t>
      </w:r>
      <w:r w:rsidRPr="00E31959">
        <w:rPr>
          <w:rFonts w:eastAsiaTheme="minorEastAsia" w:cs="Times New Roman"/>
          <w:noProof/>
          <w:sz w:val="24"/>
          <w:szCs w:val="24"/>
        </w:rPr>
        <w:t>.</w:t>
      </w:r>
      <w:r w:rsidR="0066785E" w:rsidRPr="00E31959">
        <w:rPr>
          <w:rFonts w:ascii="Segoe UI" w:hAnsi="Segoe UI" w:cs="Segoe UI"/>
          <w:color w:val="222222"/>
          <w:sz w:val="24"/>
          <w:szCs w:val="24"/>
          <w:shd w:val="clear" w:color="auto" w:fill="FFFFFF"/>
        </w:rPr>
        <w:t xml:space="preserve"> </w:t>
      </w:r>
      <w:hyperlink r:id="rId65" w:history="1">
        <w:r w:rsidR="0066785E" w:rsidRPr="00E31959">
          <w:rPr>
            <w:rStyle w:val="a9"/>
            <w:rFonts w:eastAsiaTheme="minorEastAsia" w:cs="Times New Roman"/>
            <w:noProof/>
            <w:sz w:val="24"/>
            <w:szCs w:val="24"/>
          </w:rPr>
          <w:t>https://doi.org/10.1038/s41467-021-27299-0</w:t>
        </w:r>
      </w:hyperlink>
    </w:p>
    <w:p w14:paraId="70FCDD29" w14:textId="0699EC12" w:rsidR="0066785E" w:rsidRPr="00E31959" w:rsidRDefault="00BA1685" w:rsidP="00E31959">
      <w:pPr>
        <w:pStyle w:val="ac"/>
        <w:numPr>
          <w:ilvl w:val="0"/>
          <w:numId w:val="1"/>
        </w:numPr>
        <w:snapToGrid w:val="0"/>
        <w:spacing w:beforeLines="50" w:before="250" w:afterLines="50" w:after="250"/>
        <w:ind w:firstLineChars="0" w:hanging="582"/>
        <w:rPr>
          <w:rFonts w:eastAsiaTheme="minorEastAsia" w:cs="Times New Roman"/>
          <w:noProof/>
          <w:sz w:val="24"/>
          <w:szCs w:val="24"/>
        </w:rPr>
      </w:pPr>
      <w:r w:rsidRPr="00E31959">
        <w:rPr>
          <w:rFonts w:eastAsiaTheme="minorEastAsia" w:cs="Times New Roman"/>
          <w:noProof/>
          <w:sz w:val="24"/>
          <w:szCs w:val="24"/>
        </w:rPr>
        <w:t>J. Cui, M. Daboczi, M. Regue, Y.-C. Chin, K. Pagano</w:t>
      </w:r>
      <w:r w:rsidR="0016247E" w:rsidRPr="0016247E">
        <w:rPr>
          <w:rFonts w:eastAsiaTheme="minorEastAsia" w:cs="Times New Roman" w:hint="eastAsia"/>
          <w:sz w:val="24"/>
          <w:szCs w:val="24"/>
        </w:rPr>
        <w:t xml:space="preserve"> </w:t>
      </w:r>
      <w:r w:rsidR="0016247E">
        <w:rPr>
          <w:rFonts w:eastAsiaTheme="minorEastAsia" w:cs="Times New Roman" w:hint="eastAsia"/>
          <w:sz w:val="24"/>
          <w:szCs w:val="24"/>
        </w:rPr>
        <w:t>et al.</w:t>
      </w:r>
      <w:r w:rsidR="0016247E" w:rsidRPr="00E31959">
        <w:rPr>
          <w:rFonts w:eastAsiaTheme="minorEastAsia" w:cs="Times New Roman"/>
          <w:sz w:val="24"/>
          <w:szCs w:val="24"/>
        </w:rPr>
        <w:t>,</w:t>
      </w:r>
      <w:r w:rsidRPr="00E31959">
        <w:rPr>
          <w:rFonts w:eastAsiaTheme="minorEastAsia" w:cs="Times New Roman"/>
          <w:noProof/>
          <w:sz w:val="24"/>
          <w:szCs w:val="24"/>
        </w:rPr>
        <w:t xml:space="preserve"> </w:t>
      </w:r>
      <w:r w:rsidR="0066785E" w:rsidRPr="00E31959">
        <w:rPr>
          <w:rFonts w:eastAsiaTheme="minorEastAsia" w:cs="Times New Roman"/>
          <w:noProof/>
          <w:sz w:val="24"/>
          <w:szCs w:val="24"/>
        </w:rPr>
        <w:t xml:space="preserve">2D </w:t>
      </w:r>
      <w:r w:rsidR="007A406C" w:rsidRPr="00E31959">
        <w:rPr>
          <w:rFonts w:eastAsiaTheme="minorEastAsia" w:cs="Times New Roman" w:hint="eastAsia"/>
          <w:noProof/>
          <w:sz w:val="24"/>
          <w:szCs w:val="24"/>
        </w:rPr>
        <w:t>b</w:t>
      </w:r>
      <w:r w:rsidR="0066785E" w:rsidRPr="00E31959">
        <w:rPr>
          <w:rFonts w:eastAsiaTheme="minorEastAsia" w:cs="Times New Roman"/>
          <w:noProof/>
          <w:sz w:val="24"/>
          <w:szCs w:val="24"/>
        </w:rPr>
        <w:t xml:space="preserve">ismuthene as a </w:t>
      </w:r>
      <w:r w:rsidR="007A406C" w:rsidRPr="00E31959">
        <w:rPr>
          <w:rFonts w:eastAsiaTheme="minorEastAsia" w:cs="Times New Roman" w:hint="eastAsia"/>
          <w:noProof/>
          <w:sz w:val="24"/>
          <w:szCs w:val="24"/>
        </w:rPr>
        <w:t>f</w:t>
      </w:r>
      <w:r w:rsidR="0066785E" w:rsidRPr="00E31959">
        <w:rPr>
          <w:rFonts w:eastAsiaTheme="minorEastAsia" w:cs="Times New Roman"/>
          <w:noProof/>
          <w:sz w:val="24"/>
          <w:szCs w:val="24"/>
        </w:rPr>
        <w:t xml:space="preserve">unctional </w:t>
      </w:r>
      <w:r w:rsidR="007A406C" w:rsidRPr="00E31959">
        <w:rPr>
          <w:rFonts w:eastAsiaTheme="minorEastAsia" w:cs="Times New Roman" w:hint="eastAsia"/>
          <w:noProof/>
          <w:sz w:val="24"/>
          <w:szCs w:val="24"/>
        </w:rPr>
        <w:t>i</w:t>
      </w:r>
      <w:r w:rsidR="0066785E" w:rsidRPr="00E31959">
        <w:rPr>
          <w:rFonts w:eastAsiaTheme="minorEastAsia" w:cs="Times New Roman"/>
          <w:noProof/>
          <w:sz w:val="24"/>
          <w:szCs w:val="24"/>
        </w:rPr>
        <w:t>nterlayer between BiVO</w:t>
      </w:r>
      <w:r w:rsidR="0066785E" w:rsidRPr="00E31959">
        <w:rPr>
          <w:rFonts w:eastAsiaTheme="minorEastAsia" w:cs="Times New Roman"/>
          <w:noProof/>
          <w:sz w:val="24"/>
          <w:szCs w:val="24"/>
          <w:vertAlign w:val="subscript"/>
        </w:rPr>
        <w:t>4</w:t>
      </w:r>
      <w:r w:rsidR="0066785E" w:rsidRPr="00E31959">
        <w:rPr>
          <w:rFonts w:eastAsiaTheme="minorEastAsia" w:cs="Times New Roman"/>
          <w:noProof/>
          <w:sz w:val="24"/>
          <w:szCs w:val="24"/>
        </w:rPr>
        <w:t xml:space="preserve"> and NiFeOOH for </w:t>
      </w:r>
      <w:r w:rsidR="007A406C" w:rsidRPr="00E31959">
        <w:rPr>
          <w:rFonts w:eastAsiaTheme="minorEastAsia" w:cs="Times New Roman" w:hint="eastAsia"/>
          <w:noProof/>
          <w:sz w:val="24"/>
          <w:szCs w:val="24"/>
        </w:rPr>
        <w:t>e</w:t>
      </w:r>
      <w:r w:rsidR="0066785E" w:rsidRPr="00E31959">
        <w:rPr>
          <w:rFonts w:eastAsiaTheme="minorEastAsia" w:cs="Times New Roman"/>
          <w:noProof/>
          <w:sz w:val="24"/>
          <w:szCs w:val="24"/>
        </w:rPr>
        <w:t xml:space="preserve">nhanced </w:t>
      </w:r>
      <w:r w:rsidR="007A406C" w:rsidRPr="00E31959">
        <w:rPr>
          <w:rFonts w:eastAsiaTheme="minorEastAsia" w:cs="Times New Roman" w:hint="eastAsia"/>
          <w:noProof/>
          <w:sz w:val="24"/>
          <w:szCs w:val="24"/>
        </w:rPr>
        <w:t>o</w:t>
      </w:r>
      <w:r w:rsidR="0066785E" w:rsidRPr="00E31959">
        <w:rPr>
          <w:rFonts w:eastAsiaTheme="minorEastAsia" w:cs="Times New Roman"/>
          <w:noProof/>
          <w:sz w:val="24"/>
          <w:szCs w:val="24"/>
        </w:rPr>
        <w:t>xygen-</w:t>
      </w:r>
      <w:r w:rsidR="007A406C" w:rsidRPr="00E31959">
        <w:rPr>
          <w:rFonts w:eastAsiaTheme="minorEastAsia" w:cs="Times New Roman" w:hint="eastAsia"/>
          <w:noProof/>
          <w:sz w:val="24"/>
          <w:szCs w:val="24"/>
        </w:rPr>
        <w:t>e</w:t>
      </w:r>
      <w:r w:rsidR="0066785E" w:rsidRPr="00E31959">
        <w:rPr>
          <w:rFonts w:eastAsiaTheme="minorEastAsia" w:cs="Times New Roman"/>
          <w:noProof/>
          <w:sz w:val="24"/>
          <w:szCs w:val="24"/>
        </w:rPr>
        <w:t xml:space="preserve">volution </w:t>
      </w:r>
      <w:r w:rsidR="007A406C" w:rsidRPr="00E31959">
        <w:rPr>
          <w:rFonts w:eastAsiaTheme="minorEastAsia" w:cs="Times New Roman" w:hint="eastAsia"/>
          <w:noProof/>
          <w:sz w:val="24"/>
          <w:szCs w:val="24"/>
        </w:rPr>
        <w:t>p</w:t>
      </w:r>
      <w:r w:rsidR="0066785E" w:rsidRPr="00E31959">
        <w:rPr>
          <w:rFonts w:eastAsiaTheme="minorEastAsia" w:cs="Times New Roman"/>
          <w:noProof/>
          <w:sz w:val="24"/>
          <w:szCs w:val="24"/>
        </w:rPr>
        <w:t>hotoanodes</w:t>
      </w:r>
      <w:r w:rsidR="0066785E" w:rsidRPr="00E31959">
        <w:rPr>
          <w:rFonts w:eastAsiaTheme="minorEastAsia" w:cs="Times New Roman" w:hint="eastAsia"/>
          <w:noProof/>
          <w:sz w:val="24"/>
          <w:szCs w:val="24"/>
        </w:rPr>
        <w:t xml:space="preserve">. </w:t>
      </w:r>
      <w:r w:rsidRPr="00E31959">
        <w:rPr>
          <w:rFonts w:eastAsiaTheme="minorEastAsia" w:cs="Times New Roman"/>
          <w:noProof/>
          <w:sz w:val="24"/>
          <w:szCs w:val="24"/>
        </w:rPr>
        <w:t xml:space="preserve">Adv. Funct. Mater. </w:t>
      </w:r>
      <w:r w:rsidR="0066785E" w:rsidRPr="00E31959">
        <w:rPr>
          <w:rFonts w:eastAsiaTheme="minorEastAsia" w:cs="Times New Roman"/>
          <w:b/>
          <w:bCs/>
          <w:noProof/>
          <w:sz w:val="24"/>
          <w:szCs w:val="24"/>
        </w:rPr>
        <w:t>32</w:t>
      </w:r>
      <w:r w:rsidR="0066785E" w:rsidRPr="00E31959">
        <w:rPr>
          <w:rFonts w:eastAsiaTheme="minorEastAsia" w:cs="Times New Roman"/>
          <w:noProof/>
          <w:sz w:val="24"/>
          <w:szCs w:val="24"/>
        </w:rPr>
        <w:t>, 2207136</w:t>
      </w:r>
      <w:r w:rsidR="0066785E" w:rsidRPr="00E31959">
        <w:rPr>
          <w:rFonts w:eastAsiaTheme="minorEastAsia" w:cs="Times New Roman" w:hint="eastAsia"/>
          <w:noProof/>
          <w:sz w:val="24"/>
          <w:szCs w:val="24"/>
        </w:rPr>
        <w:t xml:space="preserve"> (</w:t>
      </w:r>
      <w:r w:rsidRPr="00E31959">
        <w:rPr>
          <w:rFonts w:eastAsiaTheme="minorEastAsia" w:cs="Times New Roman"/>
          <w:noProof/>
          <w:sz w:val="24"/>
          <w:szCs w:val="24"/>
        </w:rPr>
        <w:t>202</w:t>
      </w:r>
      <w:r w:rsidR="0066785E" w:rsidRPr="00E31959">
        <w:rPr>
          <w:rFonts w:eastAsiaTheme="minorEastAsia" w:cs="Times New Roman" w:hint="eastAsia"/>
          <w:noProof/>
          <w:sz w:val="24"/>
          <w:szCs w:val="24"/>
        </w:rPr>
        <w:t>2)</w:t>
      </w:r>
      <w:r w:rsidRPr="00E31959">
        <w:rPr>
          <w:rFonts w:eastAsiaTheme="minorEastAsia" w:cs="Times New Roman"/>
          <w:noProof/>
          <w:sz w:val="24"/>
          <w:szCs w:val="24"/>
        </w:rPr>
        <w:t>.</w:t>
      </w:r>
      <w:r w:rsidR="0066785E" w:rsidRPr="00E31959">
        <w:rPr>
          <w:rFonts w:eastAsiaTheme="minorEastAsia" w:cs="Times New Roman" w:hint="eastAsia"/>
          <w:noProof/>
          <w:sz w:val="24"/>
          <w:szCs w:val="24"/>
        </w:rPr>
        <w:t xml:space="preserve"> </w:t>
      </w:r>
      <w:hyperlink r:id="rId66" w:history="1">
        <w:r w:rsidR="0066785E" w:rsidRPr="00E31959">
          <w:rPr>
            <w:rStyle w:val="a9"/>
            <w:rFonts w:eastAsiaTheme="minorEastAsia" w:cs="Times New Roman"/>
            <w:noProof/>
            <w:sz w:val="24"/>
            <w:szCs w:val="24"/>
          </w:rPr>
          <w:t>https://doi.org/10.1002/adfm.202207136</w:t>
        </w:r>
      </w:hyperlink>
    </w:p>
    <w:p w14:paraId="4D147473" w14:textId="5036B124" w:rsidR="0066785E" w:rsidRPr="00E31959" w:rsidRDefault="003B5B99" w:rsidP="00E31959">
      <w:pPr>
        <w:pStyle w:val="ac"/>
        <w:numPr>
          <w:ilvl w:val="0"/>
          <w:numId w:val="1"/>
        </w:numPr>
        <w:snapToGrid w:val="0"/>
        <w:spacing w:beforeLines="50" w:before="250" w:afterLines="50" w:after="250"/>
        <w:ind w:firstLineChars="0" w:hanging="582"/>
        <w:rPr>
          <w:rFonts w:eastAsiaTheme="minorEastAsia" w:cs="Times New Roman"/>
          <w:b/>
          <w:bCs/>
          <w:noProof/>
          <w:sz w:val="24"/>
          <w:szCs w:val="24"/>
        </w:rPr>
      </w:pPr>
      <w:r w:rsidRPr="00E31959">
        <w:rPr>
          <w:rFonts w:eastAsiaTheme="minorEastAsia" w:cs="Times New Roman"/>
          <w:noProof/>
          <w:sz w:val="24"/>
          <w:szCs w:val="24"/>
        </w:rPr>
        <w:t xml:space="preserve">Z. Zhang, X. Huang, B. Zhang, Y. Bi, </w:t>
      </w:r>
      <w:r w:rsidR="0066785E" w:rsidRPr="00E31959">
        <w:rPr>
          <w:rFonts w:eastAsiaTheme="minorEastAsia" w:cs="Times New Roman"/>
          <w:noProof/>
          <w:sz w:val="24"/>
          <w:szCs w:val="24"/>
        </w:rPr>
        <w:t>High-performance and stable BiVO</w:t>
      </w:r>
      <w:r w:rsidR="0066785E" w:rsidRPr="00E31959">
        <w:rPr>
          <w:rFonts w:eastAsiaTheme="minorEastAsia" w:cs="Times New Roman"/>
          <w:noProof/>
          <w:sz w:val="24"/>
          <w:szCs w:val="24"/>
          <w:vertAlign w:val="subscript"/>
        </w:rPr>
        <w:t>4</w:t>
      </w:r>
      <w:r w:rsidR="0066785E" w:rsidRPr="00E31959">
        <w:rPr>
          <w:rFonts w:eastAsiaTheme="minorEastAsia" w:cs="Times New Roman"/>
          <w:noProof/>
          <w:sz w:val="24"/>
          <w:szCs w:val="24"/>
        </w:rPr>
        <w:t xml:space="preserve"> photoanodes for solar water splitting via phosphorus–oxygen bonded FeNi catalyst</w:t>
      </w:r>
      <w:r w:rsidR="0066785E" w:rsidRPr="00E31959">
        <w:rPr>
          <w:rFonts w:eastAsiaTheme="minorEastAsia" w:cs="Times New Roman" w:hint="eastAsia"/>
          <w:noProof/>
          <w:sz w:val="24"/>
          <w:szCs w:val="24"/>
        </w:rPr>
        <w:t xml:space="preserve">s. </w:t>
      </w:r>
      <w:r w:rsidRPr="00E31959">
        <w:rPr>
          <w:rFonts w:eastAsiaTheme="minorEastAsia" w:cs="Times New Roman"/>
          <w:noProof/>
          <w:sz w:val="24"/>
          <w:szCs w:val="24"/>
        </w:rPr>
        <w:t xml:space="preserve">Energy Environ. Sci. </w:t>
      </w:r>
      <w:r w:rsidR="0066785E" w:rsidRPr="00E31959">
        <w:rPr>
          <w:rFonts w:eastAsiaTheme="minorEastAsia" w:cs="Times New Roman"/>
          <w:b/>
          <w:bCs/>
          <w:noProof/>
          <w:sz w:val="24"/>
          <w:szCs w:val="24"/>
        </w:rPr>
        <w:t>15</w:t>
      </w:r>
      <w:r w:rsidR="0066785E" w:rsidRPr="00E31959">
        <w:rPr>
          <w:rFonts w:eastAsiaTheme="minorEastAsia" w:cs="Times New Roman"/>
          <w:noProof/>
          <w:sz w:val="24"/>
          <w:szCs w:val="24"/>
        </w:rPr>
        <w:t>, 2867</w:t>
      </w:r>
      <w:r w:rsidR="0066785E" w:rsidRPr="00E31959">
        <w:rPr>
          <w:rFonts w:eastAsiaTheme="minorEastAsia" w:cs="Times New Roman" w:hint="eastAsia"/>
          <w:noProof/>
          <w:sz w:val="24"/>
          <w:szCs w:val="24"/>
        </w:rPr>
        <w:t xml:space="preserve"> (</w:t>
      </w:r>
      <w:r w:rsidRPr="00E31959">
        <w:rPr>
          <w:rFonts w:eastAsiaTheme="minorEastAsia" w:cs="Times New Roman"/>
          <w:noProof/>
          <w:sz w:val="24"/>
          <w:szCs w:val="24"/>
        </w:rPr>
        <w:t>2022</w:t>
      </w:r>
      <w:r w:rsidR="0066785E" w:rsidRPr="00E31959">
        <w:rPr>
          <w:rFonts w:eastAsiaTheme="minorEastAsia" w:cs="Times New Roman" w:hint="eastAsia"/>
          <w:noProof/>
          <w:sz w:val="24"/>
          <w:szCs w:val="24"/>
        </w:rPr>
        <w:t>)</w:t>
      </w:r>
      <w:r w:rsidRPr="00E31959">
        <w:rPr>
          <w:rFonts w:eastAsiaTheme="minorEastAsia" w:cs="Times New Roman"/>
          <w:noProof/>
          <w:sz w:val="24"/>
          <w:szCs w:val="24"/>
        </w:rPr>
        <w:t>.</w:t>
      </w:r>
      <w:r w:rsidR="0066785E" w:rsidRPr="00E31959">
        <w:rPr>
          <w:rFonts w:eastAsiaTheme="minorEastAsia" w:cs="Times New Roman" w:hint="eastAsia"/>
          <w:noProof/>
          <w:sz w:val="24"/>
          <w:szCs w:val="24"/>
        </w:rPr>
        <w:t xml:space="preserve"> </w:t>
      </w:r>
      <w:hyperlink r:id="rId67" w:history="1">
        <w:r w:rsidR="0066785E" w:rsidRPr="00E31959">
          <w:rPr>
            <w:rStyle w:val="a9"/>
            <w:rFonts w:eastAsiaTheme="minorEastAsia" w:cs="Times New Roman"/>
            <w:noProof/>
            <w:sz w:val="24"/>
            <w:szCs w:val="24"/>
          </w:rPr>
          <w:t>https://doi.org/10.1039/D2EE00936F</w:t>
        </w:r>
      </w:hyperlink>
    </w:p>
    <w:p w14:paraId="017675BB" w14:textId="36AEF3A9" w:rsidR="003B5B99" w:rsidRPr="00E31959" w:rsidRDefault="0095001A" w:rsidP="00E31959">
      <w:pPr>
        <w:pStyle w:val="ac"/>
        <w:numPr>
          <w:ilvl w:val="0"/>
          <w:numId w:val="1"/>
        </w:numPr>
        <w:snapToGrid w:val="0"/>
        <w:spacing w:beforeLines="50" w:before="250" w:afterLines="50" w:after="250"/>
        <w:ind w:firstLineChars="0" w:hanging="582"/>
        <w:rPr>
          <w:rFonts w:eastAsiaTheme="minorEastAsia" w:cs="Times New Roman"/>
          <w:noProof/>
          <w:sz w:val="24"/>
          <w:szCs w:val="24"/>
        </w:rPr>
      </w:pPr>
      <w:r w:rsidRPr="00E31959">
        <w:rPr>
          <w:rFonts w:eastAsiaTheme="minorEastAsia" w:cs="Times New Roman"/>
          <w:noProof/>
          <w:sz w:val="24"/>
          <w:szCs w:val="24"/>
        </w:rPr>
        <w:t>Y. Zhang, L. Xu, B. Liu, X. Wang, T. Wang</w:t>
      </w:r>
      <w:r w:rsidR="0016247E" w:rsidRPr="0016247E">
        <w:rPr>
          <w:rFonts w:eastAsiaTheme="minorEastAsia" w:cs="Times New Roman" w:hint="eastAsia"/>
          <w:sz w:val="24"/>
          <w:szCs w:val="24"/>
        </w:rPr>
        <w:t xml:space="preserve"> </w:t>
      </w:r>
      <w:r w:rsidR="0016247E">
        <w:rPr>
          <w:rFonts w:eastAsiaTheme="minorEastAsia" w:cs="Times New Roman" w:hint="eastAsia"/>
          <w:sz w:val="24"/>
          <w:szCs w:val="24"/>
        </w:rPr>
        <w:t>et al.</w:t>
      </w:r>
      <w:r w:rsidR="0016247E" w:rsidRPr="00E31959">
        <w:rPr>
          <w:rFonts w:eastAsiaTheme="minorEastAsia" w:cs="Times New Roman"/>
          <w:sz w:val="24"/>
          <w:szCs w:val="24"/>
        </w:rPr>
        <w:t>,</w:t>
      </w:r>
      <w:r w:rsidRPr="00E31959">
        <w:rPr>
          <w:rFonts w:eastAsiaTheme="minorEastAsia" w:cs="Times New Roman"/>
          <w:noProof/>
          <w:sz w:val="24"/>
          <w:szCs w:val="24"/>
        </w:rPr>
        <w:t xml:space="preserve"> </w:t>
      </w:r>
      <w:r w:rsidR="00C202D7" w:rsidRPr="00E31959">
        <w:rPr>
          <w:rFonts w:eastAsiaTheme="minorEastAsia" w:cs="Times New Roman"/>
          <w:noProof/>
          <w:sz w:val="24"/>
          <w:szCs w:val="24"/>
        </w:rPr>
        <w:t>Engineering BiVO</w:t>
      </w:r>
      <w:r w:rsidR="00C202D7" w:rsidRPr="00E31959">
        <w:rPr>
          <w:rFonts w:eastAsiaTheme="minorEastAsia" w:cs="Times New Roman"/>
          <w:noProof/>
          <w:sz w:val="24"/>
          <w:szCs w:val="24"/>
          <w:vertAlign w:val="subscript"/>
        </w:rPr>
        <w:t>4</w:t>
      </w:r>
      <w:r w:rsidR="00C202D7" w:rsidRPr="00E31959">
        <w:rPr>
          <w:rFonts w:eastAsiaTheme="minorEastAsia" w:cs="Times New Roman"/>
          <w:noProof/>
          <w:sz w:val="24"/>
          <w:szCs w:val="24"/>
        </w:rPr>
        <w:t xml:space="preserve"> and </w:t>
      </w:r>
      <w:r w:rsidR="007A406C" w:rsidRPr="00E31959">
        <w:rPr>
          <w:rFonts w:eastAsiaTheme="minorEastAsia" w:cs="Times New Roman" w:hint="eastAsia"/>
          <w:noProof/>
          <w:sz w:val="24"/>
          <w:szCs w:val="24"/>
        </w:rPr>
        <w:t>o</w:t>
      </w:r>
      <w:r w:rsidR="00C202D7" w:rsidRPr="00E31959">
        <w:rPr>
          <w:rFonts w:eastAsiaTheme="minorEastAsia" w:cs="Times New Roman"/>
          <w:noProof/>
          <w:sz w:val="24"/>
          <w:szCs w:val="24"/>
        </w:rPr>
        <w:t xml:space="preserve">xygen </w:t>
      </w:r>
      <w:r w:rsidR="007A406C" w:rsidRPr="00E31959">
        <w:rPr>
          <w:rFonts w:eastAsiaTheme="minorEastAsia" w:cs="Times New Roman" w:hint="eastAsia"/>
          <w:noProof/>
          <w:sz w:val="24"/>
          <w:szCs w:val="24"/>
        </w:rPr>
        <w:t>e</w:t>
      </w:r>
      <w:r w:rsidR="00C202D7" w:rsidRPr="00E31959">
        <w:rPr>
          <w:rFonts w:eastAsiaTheme="minorEastAsia" w:cs="Times New Roman"/>
          <w:noProof/>
          <w:sz w:val="24"/>
          <w:szCs w:val="24"/>
        </w:rPr>
        <w:t xml:space="preserve">volution </w:t>
      </w:r>
      <w:r w:rsidR="007A406C" w:rsidRPr="00E31959">
        <w:rPr>
          <w:rFonts w:eastAsiaTheme="minorEastAsia" w:cs="Times New Roman" w:hint="eastAsia"/>
          <w:noProof/>
          <w:sz w:val="24"/>
          <w:szCs w:val="24"/>
        </w:rPr>
        <w:t>c</w:t>
      </w:r>
      <w:r w:rsidR="00C202D7" w:rsidRPr="00E31959">
        <w:rPr>
          <w:rFonts w:eastAsiaTheme="minorEastAsia" w:cs="Times New Roman"/>
          <w:noProof/>
          <w:sz w:val="24"/>
          <w:szCs w:val="24"/>
        </w:rPr>
        <w:t xml:space="preserve">ocatalyst </w:t>
      </w:r>
      <w:r w:rsidR="007A406C" w:rsidRPr="00E31959">
        <w:rPr>
          <w:rFonts w:eastAsiaTheme="minorEastAsia" w:cs="Times New Roman" w:hint="eastAsia"/>
          <w:noProof/>
          <w:sz w:val="24"/>
          <w:szCs w:val="24"/>
        </w:rPr>
        <w:t>i</w:t>
      </w:r>
      <w:r w:rsidR="00C202D7" w:rsidRPr="00E31959">
        <w:rPr>
          <w:rFonts w:eastAsiaTheme="minorEastAsia" w:cs="Times New Roman"/>
          <w:noProof/>
          <w:sz w:val="24"/>
          <w:szCs w:val="24"/>
        </w:rPr>
        <w:t xml:space="preserve">nterfaces with </w:t>
      </w:r>
      <w:r w:rsidR="007A406C" w:rsidRPr="00E31959">
        <w:rPr>
          <w:rFonts w:eastAsiaTheme="minorEastAsia" w:cs="Times New Roman" w:hint="eastAsia"/>
          <w:noProof/>
          <w:sz w:val="24"/>
          <w:szCs w:val="24"/>
        </w:rPr>
        <w:t>r</w:t>
      </w:r>
      <w:r w:rsidR="00C202D7" w:rsidRPr="00E31959">
        <w:rPr>
          <w:rFonts w:eastAsiaTheme="minorEastAsia" w:cs="Times New Roman"/>
          <w:noProof/>
          <w:sz w:val="24"/>
          <w:szCs w:val="24"/>
        </w:rPr>
        <w:t xml:space="preserve">apid </w:t>
      </w:r>
      <w:r w:rsidR="007A406C" w:rsidRPr="00E31959">
        <w:rPr>
          <w:rFonts w:eastAsiaTheme="minorEastAsia" w:cs="Times New Roman" w:hint="eastAsia"/>
          <w:noProof/>
          <w:sz w:val="24"/>
          <w:szCs w:val="24"/>
        </w:rPr>
        <w:t>h</w:t>
      </w:r>
      <w:r w:rsidR="00C202D7" w:rsidRPr="00E31959">
        <w:rPr>
          <w:rFonts w:eastAsiaTheme="minorEastAsia" w:cs="Times New Roman"/>
          <w:noProof/>
          <w:sz w:val="24"/>
          <w:szCs w:val="24"/>
        </w:rPr>
        <w:t xml:space="preserve">ole </w:t>
      </w:r>
      <w:r w:rsidR="007A406C" w:rsidRPr="00E31959">
        <w:rPr>
          <w:rFonts w:eastAsiaTheme="minorEastAsia" w:cs="Times New Roman" w:hint="eastAsia"/>
          <w:noProof/>
          <w:sz w:val="24"/>
          <w:szCs w:val="24"/>
        </w:rPr>
        <w:t>e</w:t>
      </w:r>
      <w:r w:rsidR="00C202D7" w:rsidRPr="00E31959">
        <w:rPr>
          <w:rFonts w:eastAsiaTheme="minorEastAsia" w:cs="Times New Roman"/>
          <w:noProof/>
          <w:sz w:val="24"/>
          <w:szCs w:val="24"/>
        </w:rPr>
        <w:t xml:space="preserve">xtraction for </w:t>
      </w:r>
      <w:r w:rsidR="007A406C" w:rsidRPr="00E31959">
        <w:rPr>
          <w:rFonts w:eastAsiaTheme="minorEastAsia" w:cs="Times New Roman" w:hint="eastAsia"/>
          <w:noProof/>
          <w:sz w:val="24"/>
          <w:szCs w:val="24"/>
        </w:rPr>
        <w:t>p</w:t>
      </w:r>
      <w:r w:rsidR="00C202D7" w:rsidRPr="00E31959">
        <w:rPr>
          <w:rFonts w:eastAsiaTheme="minorEastAsia" w:cs="Times New Roman"/>
          <w:noProof/>
          <w:sz w:val="24"/>
          <w:szCs w:val="24"/>
        </w:rPr>
        <w:t xml:space="preserve">hotoelectrochemical </w:t>
      </w:r>
      <w:r w:rsidR="007A406C" w:rsidRPr="00E31959">
        <w:rPr>
          <w:rFonts w:eastAsiaTheme="minorEastAsia" w:cs="Times New Roman" w:hint="eastAsia"/>
          <w:noProof/>
          <w:sz w:val="24"/>
          <w:szCs w:val="24"/>
        </w:rPr>
        <w:t>w</w:t>
      </w:r>
      <w:r w:rsidR="00C202D7" w:rsidRPr="00E31959">
        <w:rPr>
          <w:rFonts w:eastAsiaTheme="minorEastAsia" w:cs="Times New Roman"/>
          <w:noProof/>
          <w:sz w:val="24"/>
          <w:szCs w:val="24"/>
        </w:rPr>
        <w:t xml:space="preserve">ater </w:t>
      </w:r>
      <w:r w:rsidR="007A406C" w:rsidRPr="00E31959">
        <w:rPr>
          <w:rFonts w:eastAsiaTheme="minorEastAsia" w:cs="Times New Roman" w:hint="eastAsia"/>
          <w:noProof/>
          <w:sz w:val="24"/>
          <w:szCs w:val="24"/>
        </w:rPr>
        <w:t>s</w:t>
      </w:r>
      <w:r w:rsidR="00C202D7" w:rsidRPr="00E31959">
        <w:rPr>
          <w:rFonts w:eastAsiaTheme="minorEastAsia" w:cs="Times New Roman"/>
          <w:noProof/>
          <w:sz w:val="24"/>
          <w:szCs w:val="24"/>
        </w:rPr>
        <w:t>plitting</w:t>
      </w:r>
      <w:r w:rsidR="00C202D7" w:rsidRPr="00E31959">
        <w:rPr>
          <w:rFonts w:eastAsiaTheme="minorEastAsia" w:cs="Times New Roman" w:hint="eastAsia"/>
          <w:noProof/>
          <w:sz w:val="24"/>
          <w:szCs w:val="24"/>
        </w:rPr>
        <w:t xml:space="preserve">. </w:t>
      </w:r>
      <w:r w:rsidRPr="00E31959">
        <w:rPr>
          <w:rFonts w:eastAsiaTheme="minorEastAsia" w:cs="Times New Roman"/>
          <w:noProof/>
          <w:sz w:val="24"/>
          <w:szCs w:val="24"/>
        </w:rPr>
        <w:t>ACS Catal.</w:t>
      </w:r>
      <w:r w:rsidR="00C202D7" w:rsidRPr="00E31959">
        <w:rPr>
          <w:rFonts w:eastAsiaTheme="minorEastAsia" w:cs="Times New Roman"/>
          <w:noProof/>
          <w:sz w:val="24"/>
          <w:szCs w:val="24"/>
        </w:rPr>
        <w:t xml:space="preserve"> </w:t>
      </w:r>
      <w:r w:rsidR="00C202D7" w:rsidRPr="00E31959">
        <w:rPr>
          <w:rFonts w:eastAsiaTheme="minorEastAsia" w:cs="Times New Roman"/>
          <w:b/>
          <w:bCs/>
          <w:noProof/>
          <w:sz w:val="24"/>
          <w:szCs w:val="24"/>
        </w:rPr>
        <w:t>13</w:t>
      </w:r>
      <w:r w:rsidR="00C202D7" w:rsidRPr="00E31959">
        <w:rPr>
          <w:rFonts w:eastAsiaTheme="minorEastAsia" w:cs="Times New Roman"/>
          <w:noProof/>
          <w:sz w:val="24"/>
          <w:szCs w:val="24"/>
        </w:rPr>
        <w:t>, 5938-5948</w:t>
      </w:r>
      <w:r w:rsidRPr="00E31959">
        <w:rPr>
          <w:rFonts w:eastAsiaTheme="minorEastAsia" w:cs="Times New Roman"/>
          <w:noProof/>
          <w:sz w:val="24"/>
          <w:szCs w:val="24"/>
        </w:rPr>
        <w:t xml:space="preserve"> </w:t>
      </w:r>
      <w:r w:rsidR="00C202D7" w:rsidRPr="00E31959">
        <w:rPr>
          <w:rFonts w:eastAsiaTheme="minorEastAsia" w:cs="Times New Roman" w:hint="eastAsia"/>
          <w:noProof/>
          <w:sz w:val="24"/>
          <w:szCs w:val="24"/>
        </w:rPr>
        <w:t>(</w:t>
      </w:r>
      <w:r w:rsidRPr="00E31959">
        <w:rPr>
          <w:rFonts w:eastAsiaTheme="minorEastAsia" w:cs="Times New Roman"/>
          <w:noProof/>
          <w:sz w:val="24"/>
          <w:szCs w:val="24"/>
        </w:rPr>
        <w:t>2023</w:t>
      </w:r>
      <w:r w:rsidR="00C202D7" w:rsidRPr="00E31959">
        <w:rPr>
          <w:rFonts w:eastAsiaTheme="minorEastAsia" w:cs="Times New Roman" w:hint="eastAsia"/>
          <w:noProof/>
          <w:sz w:val="24"/>
          <w:szCs w:val="24"/>
        </w:rPr>
        <w:t>)</w:t>
      </w:r>
      <w:r w:rsidRPr="00E31959">
        <w:rPr>
          <w:rFonts w:eastAsiaTheme="minorEastAsia" w:cs="Times New Roman"/>
          <w:noProof/>
          <w:sz w:val="24"/>
          <w:szCs w:val="24"/>
        </w:rPr>
        <w:t>.</w:t>
      </w:r>
      <w:r w:rsidR="00C202D7" w:rsidRPr="00E31959">
        <w:rPr>
          <w:rFonts w:hint="eastAsia"/>
          <w:sz w:val="24"/>
          <w:szCs w:val="24"/>
        </w:rPr>
        <w:t xml:space="preserve"> </w:t>
      </w:r>
      <w:hyperlink r:id="rId68" w:tooltip="DOI URL" w:history="1">
        <w:r w:rsidR="00C202D7" w:rsidRPr="00E31959">
          <w:rPr>
            <w:rStyle w:val="a9"/>
            <w:rFonts w:eastAsiaTheme="minorEastAsia" w:cs="Times New Roman"/>
            <w:noProof/>
            <w:sz w:val="24"/>
            <w:szCs w:val="24"/>
          </w:rPr>
          <w:t>https://doi.org/10.1021/acscatal.3c00444</w:t>
        </w:r>
      </w:hyperlink>
    </w:p>
    <w:p w14:paraId="398463DE" w14:textId="5A2BEB22" w:rsidR="0095001A" w:rsidRPr="00E31959" w:rsidRDefault="0031292B" w:rsidP="00E31959">
      <w:pPr>
        <w:pStyle w:val="ac"/>
        <w:numPr>
          <w:ilvl w:val="0"/>
          <w:numId w:val="1"/>
        </w:numPr>
        <w:snapToGrid w:val="0"/>
        <w:spacing w:beforeLines="50" w:before="250" w:afterLines="50" w:after="250"/>
        <w:ind w:firstLineChars="0" w:hanging="582"/>
        <w:rPr>
          <w:rFonts w:eastAsiaTheme="minorEastAsia" w:cs="Times New Roman"/>
          <w:sz w:val="24"/>
          <w:szCs w:val="24"/>
        </w:rPr>
      </w:pPr>
      <w:r w:rsidRPr="00E31959">
        <w:rPr>
          <w:rFonts w:cs="Times New Roman"/>
          <w:sz w:val="24"/>
          <w:szCs w:val="24"/>
        </w:rPr>
        <w:t>X. Li, J. Wu, C. Dong, Y. Kou, C. Hu</w:t>
      </w:r>
      <w:r w:rsidR="0016247E" w:rsidRPr="0016247E">
        <w:rPr>
          <w:rFonts w:eastAsiaTheme="minorEastAsia" w:cs="Times New Roman" w:hint="eastAsia"/>
          <w:sz w:val="24"/>
          <w:szCs w:val="24"/>
        </w:rPr>
        <w:t xml:space="preserve"> </w:t>
      </w:r>
      <w:r w:rsidR="0016247E">
        <w:rPr>
          <w:rFonts w:eastAsiaTheme="minorEastAsia" w:cs="Times New Roman" w:hint="eastAsia"/>
          <w:sz w:val="24"/>
          <w:szCs w:val="24"/>
        </w:rPr>
        <w:t>et al.</w:t>
      </w:r>
      <w:r w:rsidR="0016247E" w:rsidRPr="00E31959">
        <w:rPr>
          <w:rFonts w:eastAsiaTheme="minorEastAsia" w:cs="Times New Roman"/>
          <w:sz w:val="24"/>
          <w:szCs w:val="24"/>
        </w:rPr>
        <w:t>,</w:t>
      </w:r>
      <w:r w:rsidR="007A406C" w:rsidRPr="00E31959">
        <w:rPr>
          <w:rFonts w:eastAsiaTheme="minorEastAsia" w:cs="Times New Roman" w:hint="eastAsia"/>
          <w:sz w:val="24"/>
          <w:szCs w:val="24"/>
        </w:rPr>
        <w:t xml:space="preserve"> </w:t>
      </w:r>
      <w:r w:rsidR="008E0266" w:rsidRPr="00E31959">
        <w:rPr>
          <w:rFonts w:cs="Times New Roman"/>
          <w:sz w:val="24"/>
          <w:szCs w:val="24"/>
        </w:rPr>
        <w:t>Boosting</w:t>
      </w:r>
      <w:r w:rsidR="007A406C" w:rsidRPr="00E31959">
        <w:rPr>
          <w:rFonts w:eastAsiaTheme="minorEastAsia" w:cs="Times New Roman" w:hint="eastAsia"/>
          <w:sz w:val="24"/>
          <w:szCs w:val="24"/>
        </w:rPr>
        <w:t xml:space="preserve"> </w:t>
      </w:r>
      <w:proofErr w:type="spellStart"/>
      <w:r w:rsidR="008E0266" w:rsidRPr="00E31959">
        <w:rPr>
          <w:rFonts w:cs="Times New Roman"/>
          <w:sz w:val="24"/>
          <w:szCs w:val="24"/>
        </w:rPr>
        <w:t>photoelectrocatalytic</w:t>
      </w:r>
      <w:proofErr w:type="spellEnd"/>
      <w:r w:rsidR="008E0266" w:rsidRPr="00E31959">
        <w:rPr>
          <w:rFonts w:eastAsiaTheme="minorEastAsia" w:cs="Times New Roman" w:hint="eastAsia"/>
          <w:sz w:val="24"/>
          <w:szCs w:val="24"/>
        </w:rPr>
        <w:t xml:space="preserve"> </w:t>
      </w:r>
      <w:r w:rsidR="008E0266" w:rsidRPr="00E31959">
        <w:rPr>
          <w:rFonts w:cs="Times New Roman"/>
          <w:sz w:val="24"/>
          <w:szCs w:val="24"/>
        </w:rPr>
        <w:t>oxygen evolution activity of BiVO</w:t>
      </w:r>
      <w:r w:rsidR="008E0266" w:rsidRPr="00E31959">
        <w:rPr>
          <w:rFonts w:cs="Times New Roman"/>
          <w:sz w:val="24"/>
          <w:szCs w:val="24"/>
          <w:vertAlign w:val="subscript"/>
        </w:rPr>
        <w:t>4</w:t>
      </w:r>
      <w:r w:rsidR="008E0266" w:rsidRPr="00E31959">
        <w:rPr>
          <w:rFonts w:cs="Times New Roman"/>
          <w:sz w:val="24"/>
          <w:szCs w:val="24"/>
        </w:rPr>
        <w:t xml:space="preserve"> photoanodes via caffeic acid bridged to </w:t>
      </w:r>
      <w:proofErr w:type="spellStart"/>
      <w:r w:rsidR="008E0266" w:rsidRPr="00E31959">
        <w:rPr>
          <w:rFonts w:cs="Times New Roman"/>
          <w:sz w:val="24"/>
          <w:szCs w:val="24"/>
        </w:rPr>
        <w:t>NiFeOOH</w:t>
      </w:r>
      <w:proofErr w:type="spellEnd"/>
      <w:r w:rsidR="008E0266" w:rsidRPr="00E31959">
        <w:rPr>
          <w:rFonts w:eastAsiaTheme="minorEastAsia" w:cs="Times New Roman" w:hint="eastAsia"/>
          <w:sz w:val="24"/>
          <w:szCs w:val="24"/>
        </w:rPr>
        <w:t xml:space="preserve">. </w:t>
      </w:r>
      <w:r w:rsidRPr="00E31959">
        <w:rPr>
          <w:rFonts w:cs="Times New Roman"/>
          <w:sz w:val="24"/>
          <w:szCs w:val="24"/>
        </w:rPr>
        <w:t xml:space="preserve">Appl. </w:t>
      </w:r>
      <w:proofErr w:type="spellStart"/>
      <w:r w:rsidRPr="00594511">
        <w:rPr>
          <w:rFonts w:cs="Times New Roman"/>
          <w:sz w:val="24"/>
          <w:szCs w:val="24"/>
        </w:rPr>
        <w:t>Catal</w:t>
      </w:r>
      <w:proofErr w:type="spellEnd"/>
      <w:r w:rsidRPr="00594511">
        <w:rPr>
          <w:rFonts w:cs="Times New Roman"/>
          <w:sz w:val="24"/>
          <w:szCs w:val="24"/>
        </w:rPr>
        <w:t xml:space="preserve">. </w:t>
      </w:r>
      <w:r w:rsidRPr="00E31959">
        <w:rPr>
          <w:rFonts w:cs="Times New Roman"/>
          <w:sz w:val="24"/>
          <w:szCs w:val="24"/>
        </w:rPr>
        <w:t>B-Environ. Energy</w:t>
      </w:r>
      <w:r w:rsidR="008E0266" w:rsidRPr="00E31959">
        <w:rPr>
          <w:rFonts w:eastAsiaTheme="minorEastAsia" w:cs="Times New Roman" w:hint="eastAsia"/>
          <w:sz w:val="24"/>
          <w:szCs w:val="24"/>
        </w:rPr>
        <w:t xml:space="preserve"> </w:t>
      </w:r>
      <w:r w:rsidR="008E0266" w:rsidRPr="00E31959">
        <w:rPr>
          <w:rFonts w:cs="Times New Roman"/>
          <w:b/>
          <w:bCs/>
          <w:sz w:val="24"/>
          <w:szCs w:val="24"/>
        </w:rPr>
        <w:t>353</w:t>
      </w:r>
      <w:r w:rsidR="008E0266" w:rsidRPr="00E31959">
        <w:rPr>
          <w:rFonts w:cs="Times New Roman"/>
          <w:sz w:val="24"/>
          <w:szCs w:val="24"/>
        </w:rPr>
        <w:t>, 124096</w:t>
      </w:r>
      <w:r w:rsidRPr="00E31959">
        <w:rPr>
          <w:rFonts w:cs="Times New Roman"/>
          <w:sz w:val="24"/>
          <w:szCs w:val="24"/>
        </w:rPr>
        <w:t xml:space="preserve"> </w:t>
      </w:r>
      <w:r w:rsidR="008E0266" w:rsidRPr="00E31959">
        <w:rPr>
          <w:rFonts w:eastAsiaTheme="minorEastAsia" w:cs="Times New Roman" w:hint="eastAsia"/>
          <w:sz w:val="24"/>
          <w:szCs w:val="24"/>
        </w:rPr>
        <w:t>(</w:t>
      </w:r>
      <w:r w:rsidRPr="00E31959">
        <w:rPr>
          <w:rFonts w:cs="Times New Roman"/>
          <w:sz w:val="24"/>
          <w:szCs w:val="24"/>
        </w:rPr>
        <w:t>2024</w:t>
      </w:r>
      <w:r w:rsidR="008E0266" w:rsidRPr="00E31959">
        <w:rPr>
          <w:rFonts w:eastAsiaTheme="minorEastAsia" w:cs="Times New Roman" w:hint="eastAsia"/>
          <w:sz w:val="24"/>
          <w:szCs w:val="24"/>
        </w:rPr>
        <w:t>)</w:t>
      </w:r>
      <w:r w:rsidRPr="00E31959">
        <w:rPr>
          <w:rFonts w:cs="Times New Roman"/>
          <w:sz w:val="24"/>
          <w:szCs w:val="24"/>
        </w:rPr>
        <w:t>.</w:t>
      </w:r>
      <w:r w:rsidR="008E0266" w:rsidRPr="00E31959">
        <w:rPr>
          <w:rFonts w:hint="eastAsia"/>
          <w:sz w:val="24"/>
          <w:szCs w:val="24"/>
        </w:rPr>
        <w:t xml:space="preserve"> </w:t>
      </w:r>
      <w:hyperlink r:id="rId69" w:tgtFrame="_blank" w:tooltip="Persistent link using digital object identifier" w:history="1">
        <w:r w:rsidR="008E0266" w:rsidRPr="00E31959">
          <w:rPr>
            <w:rStyle w:val="a9"/>
            <w:rFonts w:cs="Times New Roman"/>
            <w:sz w:val="24"/>
            <w:szCs w:val="24"/>
          </w:rPr>
          <w:t>https://doi.org/10.1016/j.apcatb.2024.124096</w:t>
        </w:r>
      </w:hyperlink>
    </w:p>
    <w:p w14:paraId="7DC224C1" w14:textId="667AF818" w:rsidR="0031292B" w:rsidRPr="00E31959" w:rsidRDefault="00EE37C9" w:rsidP="00E31959">
      <w:pPr>
        <w:pStyle w:val="ac"/>
        <w:numPr>
          <w:ilvl w:val="0"/>
          <w:numId w:val="1"/>
        </w:numPr>
        <w:snapToGrid w:val="0"/>
        <w:spacing w:beforeLines="50" w:before="250" w:afterLines="50" w:after="250"/>
        <w:ind w:firstLineChars="0" w:hanging="582"/>
        <w:rPr>
          <w:rFonts w:eastAsiaTheme="minorEastAsia" w:cs="Times New Roman"/>
          <w:sz w:val="24"/>
          <w:szCs w:val="24"/>
        </w:rPr>
      </w:pPr>
      <w:r w:rsidRPr="00E31959">
        <w:rPr>
          <w:rFonts w:cs="Times New Roman"/>
          <w:sz w:val="24"/>
          <w:szCs w:val="24"/>
        </w:rPr>
        <w:t>X. Chang, T. Wang, P. Zhang, Y. Wei, J. Zhao</w:t>
      </w:r>
      <w:r w:rsidR="0016247E" w:rsidRPr="0016247E">
        <w:rPr>
          <w:rFonts w:eastAsiaTheme="minorEastAsia" w:cs="Times New Roman" w:hint="eastAsia"/>
          <w:sz w:val="24"/>
          <w:szCs w:val="24"/>
        </w:rPr>
        <w:t xml:space="preserve"> </w:t>
      </w:r>
      <w:r w:rsidR="0016247E">
        <w:rPr>
          <w:rFonts w:eastAsiaTheme="minorEastAsia" w:cs="Times New Roman" w:hint="eastAsia"/>
          <w:sz w:val="24"/>
          <w:szCs w:val="24"/>
        </w:rPr>
        <w:t>et al.</w:t>
      </w:r>
      <w:r w:rsidR="0016247E" w:rsidRPr="00E31959">
        <w:rPr>
          <w:rFonts w:eastAsiaTheme="minorEastAsia" w:cs="Times New Roman"/>
          <w:sz w:val="24"/>
          <w:szCs w:val="24"/>
        </w:rPr>
        <w:t>,</w:t>
      </w:r>
      <w:r w:rsidRPr="00E31959">
        <w:rPr>
          <w:rFonts w:cs="Times New Roman"/>
          <w:sz w:val="24"/>
          <w:szCs w:val="24"/>
        </w:rPr>
        <w:t xml:space="preserve"> </w:t>
      </w:r>
      <w:r w:rsidR="008E0266" w:rsidRPr="00E31959">
        <w:rPr>
          <w:rFonts w:cs="Times New Roman"/>
          <w:sz w:val="24"/>
          <w:szCs w:val="24"/>
        </w:rPr>
        <w:t xml:space="preserve">Stable </w:t>
      </w:r>
      <w:r w:rsidR="007A406C" w:rsidRPr="00E31959">
        <w:rPr>
          <w:rFonts w:eastAsiaTheme="minorEastAsia" w:cs="Times New Roman" w:hint="eastAsia"/>
          <w:sz w:val="24"/>
          <w:szCs w:val="24"/>
        </w:rPr>
        <w:t>a</w:t>
      </w:r>
      <w:r w:rsidR="008E0266" w:rsidRPr="00E31959">
        <w:rPr>
          <w:rFonts w:cs="Times New Roman"/>
          <w:sz w:val="24"/>
          <w:szCs w:val="24"/>
        </w:rPr>
        <w:t xml:space="preserve">queous </w:t>
      </w:r>
      <w:r w:rsidR="007A406C" w:rsidRPr="00E31959">
        <w:rPr>
          <w:rFonts w:eastAsiaTheme="minorEastAsia" w:cs="Times New Roman" w:hint="eastAsia"/>
          <w:sz w:val="24"/>
          <w:szCs w:val="24"/>
        </w:rPr>
        <w:t>p</w:t>
      </w:r>
      <w:r w:rsidR="008E0266" w:rsidRPr="00E31959">
        <w:rPr>
          <w:rFonts w:cs="Times New Roman"/>
          <w:sz w:val="24"/>
          <w:szCs w:val="24"/>
        </w:rPr>
        <w:t>hotoelectrochemical CO</w:t>
      </w:r>
      <w:r w:rsidR="008E0266" w:rsidRPr="00E31959">
        <w:rPr>
          <w:rFonts w:cs="Times New Roman"/>
          <w:sz w:val="24"/>
          <w:szCs w:val="24"/>
          <w:vertAlign w:val="subscript"/>
        </w:rPr>
        <w:t>2</w:t>
      </w:r>
      <w:r w:rsidR="008E0266" w:rsidRPr="00E31959">
        <w:rPr>
          <w:rFonts w:cs="Times New Roman"/>
          <w:sz w:val="24"/>
          <w:szCs w:val="24"/>
        </w:rPr>
        <w:t xml:space="preserve"> </w:t>
      </w:r>
      <w:r w:rsidR="007A406C" w:rsidRPr="00E31959">
        <w:rPr>
          <w:rFonts w:eastAsiaTheme="minorEastAsia" w:cs="Times New Roman" w:hint="eastAsia"/>
          <w:sz w:val="24"/>
          <w:szCs w:val="24"/>
        </w:rPr>
        <w:t>r</w:t>
      </w:r>
      <w:r w:rsidR="008E0266" w:rsidRPr="00E31959">
        <w:rPr>
          <w:rFonts w:cs="Times New Roman"/>
          <w:sz w:val="24"/>
          <w:szCs w:val="24"/>
        </w:rPr>
        <w:t>eduction by a Cu</w:t>
      </w:r>
      <w:r w:rsidR="008E0266" w:rsidRPr="00E31959">
        <w:rPr>
          <w:rFonts w:cs="Times New Roman"/>
          <w:sz w:val="24"/>
          <w:szCs w:val="24"/>
          <w:vertAlign w:val="subscript"/>
        </w:rPr>
        <w:t>2</w:t>
      </w:r>
      <w:r w:rsidR="008E0266" w:rsidRPr="00E31959">
        <w:rPr>
          <w:rFonts w:cs="Times New Roman"/>
          <w:sz w:val="24"/>
          <w:szCs w:val="24"/>
        </w:rPr>
        <w:t xml:space="preserve">O </w:t>
      </w:r>
      <w:r w:rsidR="007A406C" w:rsidRPr="00E31959">
        <w:rPr>
          <w:rFonts w:eastAsiaTheme="minorEastAsia" w:cs="Times New Roman" w:hint="eastAsia"/>
          <w:sz w:val="24"/>
          <w:szCs w:val="24"/>
        </w:rPr>
        <w:t>d</w:t>
      </w:r>
      <w:r w:rsidR="008E0266" w:rsidRPr="00E31959">
        <w:rPr>
          <w:rFonts w:cs="Times New Roman"/>
          <w:sz w:val="24"/>
          <w:szCs w:val="24"/>
        </w:rPr>
        <w:t xml:space="preserve">ark </w:t>
      </w:r>
      <w:r w:rsidR="007A406C" w:rsidRPr="00E31959">
        <w:rPr>
          <w:rFonts w:eastAsiaTheme="minorEastAsia" w:cs="Times New Roman" w:hint="eastAsia"/>
          <w:sz w:val="24"/>
          <w:szCs w:val="24"/>
        </w:rPr>
        <w:t>c</w:t>
      </w:r>
      <w:r w:rsidR="008E0266" w:rsidRPr="00E31959">
        <w:rPr>
          <w:rFonts w:cs="Times New Roman"/>
          <w:sz w:val="24"/>
          <w:szCs w:val="24"/>
        </w:rPr>
        <w:t xml:space="preserve">athode with </w:t>
      </w:r>
      <w:r w:rsidR="007A406C" w:rsidRPr="00E31959">
        <w:rPr>
          <w:rFonts w:eastAsiaTheme="minorEastAsia" w:cs="Times New Roman" w:hint="eastAsia"/>
          <w:sz w:val="24"/>
          <w:szCs w:val="24"/>
        </w:rPr>
        <w:t>i</w:t>
      </w:r>
      <w:r w:rsidR="008E0266" w:rsidRPr="00E31959">
        <w:rPr>
          <w:rFonts w:cs="Times New Roman"/>
          <w:sz w:val="24"/>
          <w:szCs w:val="24"/>
        </w:rPr>
        <w:t xml:space="preserve">mproved </w:t>
      </w:r>
      <w:r w:rsidR="007A406C" w:rsidRPr="00E31959">
        <w:rPr>
          <w:rFonts w:eastAsiaTheme="minorEastAsia" w:cs="Times New Roman" w:hint="eastAsia"/>
          <w:sz w:val="24"/>
          <w:szCs w:val="24"/>
        </w:rPr>
        <w:t>s</w:t>
      </w:r>
      <w:r w:rsidR="008E0266" w:rsidRPr="00E31959">
        <w:rPr>
          <w:rFonts w:cs="Times New Roman"/>
          <w:sz w:val="24"/>
          <w:szCs w:val="24"/>
        </w:rPr>
        <w:t xml:space="preserve">electivity for </w:t>
      </w:r>
      <w:r w:rsidR="007A406C" w:rsidRPr="00E31959">
        <w:rPr>
          <w:rFonts w:eastAsiaTheme="minorEastAsia" w:cs="Times New Roman" w:hint="eastAsia"/>
          <w:sz w:val="24"/>
          <w:szCs w:val="24"/>
        </w:rPr>
        <w:t>c</w:t>
      </w:r>
      <w:r w:rsidR="008E0266" w:rsidRPr="00E31959">
        <w:rPr>
          <w:rFonts w:cs="Times New Roman"/>
          <w:sz w:val="24"/>
          <w:szCs w:val="24"/>
        </w:rPr>
        <w:t xml:space="preserve">arbonaceous </w:t>
      </w:r>
      <w:r w:rsidR="007A406C" w:rsidRPr="00E31959">
        <w:rPr>
          <w:rFonts w:eastAsiaTheme="minorEastAsia" w:cs="Times New Roman" w:hint="eastAsia"/>
          <w:sz w:val="24"/>
          <w:szCs w:val="24"/>
        </w:rPr>
        <w:t>p</w:t>
      </w:r>
      <w:r w:rsidR="008E0266" w:rsidRPr="00E31959">
        <w:rPr>
          <w:rFonts w:cs="Times New Roman"/>
          <w:sz w:val="24"/>
          <w:szCs w:val="24"/>
        </w:rPr>
        <w:t>roducts</w:t>
      </w:r>
      <w:r w:rsidR="008E0266" w:rsidRPr="00E31959">
        <w:rPr>
          <w:rFonts w:eastAsiaTheme="minorEastAsia" w:cs="Times New Roman" w:hint="eastAsia"/>
          <w:sz w:val="24"/>
          <w:szCs w:val="24"/>
        </w:rPr>
        <w:t xml:space="preserve">. </w:t>
      </w:r>
      <w:proofErr w:type="spellStart"/>
      <w:r w:rsidRPr="00E31959">
        <w:rPr>
          <w:rFonts w:cs="Times New Roman"/>
          <w:sz w:val="24"/>
          <w:szCs w:val="24"/>
        </w:rPr>
        <w:t>Angew</w:t>
      </w:r>
      <w:proofErr w:type="spellEnd"/>
      <w:r w:rsidRPr="00E31959">
        <w:rPr>
          <w:rFonts w:cs="Times New Roman"/>
          <w:sz w:val="24"/>
          <w:szCs w:val="24"/>
        </w:rPr>
        <w:t xml:space="preserve">. Chem. Int. Ed. </w:t>
      </w:r>
      <w:r w:rsidR="008E0266" w:rsidRPr="00E31959">
        <w:rPr>
          <w:rFonts w:cs="Times New Roman"/>
          <w:b/>
          <w:bCs/>
          <w:sz w:val="24"/>
          <w:szCs w:val="24"/>
        </w:rPr>
        <w:t>55</w:t>
      </w:r>
      <w:r w:rsidR="008E0266" w:rsidRPr="00E31959">
        <w:rPr>
          <w:rFonts w:cs="Times New Roman"/>
          <w:sz w:val="24"/>
          <w:szCs w:val="24"/>
        </w:rPr>
        <w:t>, 8840-8845</w:t>
      </w:r>
      <w:r w:rsidR="008E0266" w:rsidRPr="00E31959">
        <w:rPr>
          <w:rFonts w:eastAsiaTheme="minorEastAsia" w:cs="Times New Roman" w:hint="eastAsia"/>
          <w:sz w:val="24"/>
          <w:szCs w:val="24"/>
        </w:rPr>
        <w:t xml:space="preserve"> (</w:t>
      </w:r>
      <w:r w:rsidRPr="00E31959">
        <w:rPr>
          <w:rFonts w:cs="Times New Roman"/>
          <w:sz w:val="24"/>
          <w:szCs w:val="24"/>
        </w:rPr>
        <w:t>2016</w:t>
      </w:r>
      <w:r w:rsidR="008E0266" w:rsidRPr="00E31959">
        <w:rPr>
          <w:rFonts w:eastAsiaTheme="minorEastAsia" w:cs="Times New Roman" w:hint="eastAsia"/>
          <w:sz w:val="24"/>
          <w:szCs w:val="24"/>
        </w:rPr>
        <w:t>)</w:t>
      </w:r>
      <w:r w:rsidRPr="00E31959">
        <w:rPr>
          <w:rFonts w:eastAsiaTheme="minorEastAsia" w:cs="Times New Roman"/>
          <w:sz w:val="24"/>
          <w:szCs w:val="24"/>
        </w:rPr>
        <w:t>.</w:t>
      </w:r>
      <w:r w:rsidR="008E0266" w:rsidRPr="00E31959">
        <w:rPr>
          <w:rFonts w:eastAsiaTheme="minorEastAsia" w:cs="Times New Roman" w:hint="eastAsia"/>
          <w:sz w:val="24"/>
          <w:szCs w:val="24"/>
        </w:rPr>
        <w:t xml:space="preserve"> </w:t>
      </w:r>
      <w:hyperlink r:id="rId70" w:history="1">
        <w:r w:rsidR="008E0266" w:rsidRPr="00E31959">
          <w:rPr>
            <w:rStyle w:val="a9"/>
            <w:rFonts w:eastAsiaTheme="minorEastAsia" w:cs="Times New Roman"/>
            <w:sz w:val="24"/>
            <w:szCs w:val="24"/>
          </w:rPr>
          <w:t>https://doi.org/10.1002/anie.201602973</w:t>
        </w:r>
      </w:hyperlink>
    </w:p>
    <w:p w14:paraId="5143E93C" w14:textId="58F66DA9" w:rsidR="00CF432C" w:rsidRPr="00E31959" w:rsidRDefault="00EE37C9" w:rsidP="00E31959">
      <w:pPr>
        <w:pStyle w:val="ac"/>
        <w:numPr>
          <w:ilvl w:val="0"/>
          <w:numId w:val="1"/>
        </w:numPr>
        <w:snapToGrid w:val="0"/>
        <w:spacing w:beforeLines="50" w:before="250" w:afterLines="50" w:after="250"/>
        <w:ind w:firstLineChars="0" w:hanging="582"/>
        <w:rPr>
          <w:rFonts w:eastAsiaTheme="minorEastAsia" w:cs="Times New Roman"/>
          <w:sz w:val="24"/>
          <w:szCs w:val="24"/>
        </w:rPr>
      </w:pPr>
      <w:r w:rsidRPr="00E31959">
        <w:rPr>
          <w:rFonts w:eastAsiaTheme="minorEastAsia" w:cs="Times New Roman"/>
          <w:sz w:val="24"/>
          <w:szCs w:val="24"/>
        </w:rPr>
        <w:t>G. Magesh, E.S. Kim, H.J. Kang, M. Banu, J.Y. Kim</w:t>
      </w:r>
      <w:r w:rsidR="0016247E" w:rsidRPr="0016247E">
        <w:rPr>
          <w:rFonts w:eastAsiaTheme="minorEastAsia" w:cs="Times New Roman" w:hint="eastAsia"/>
          <w:sz w:val="24"/>
          <w:szCs w:val="24"/>
        </w:rPr>
        <w:t xml:space="preserve"> </w:t>
      </w:r>
      <w:r w:rsidR="0016247E">
        <w:rPr>
          <w:rFonts w:eastAsiaTheme="minorEastAsia" w:cs="Times New Roman" w:hint="eastAsia"/>
          <w:sz w:val="24"/>
          <w:szCs w:val="24"/>
        </w:rPr>
        <w:t>et al.</w:t>
      </w:r>
      <w:r w:rsidR="0016247E" w:rsidRPr="00E31959">
        <w:rPr>
          <w:rFonts w:eastAsiaTheme="minorEastAsia" w:cs="Times New Roman"/>
          <w:sz w:val="24"/>
          <w:szCs w:val="24"/>
        </w:rPr>
        <w:t>,</w:t>
      </w:r>
      <w:r w:rsidRPr="00E31959">
        <w:rPr>
          <w:rFonts w:eastAsiaTheme="minorEastAsia" w:cs="Times New Roman"/>
          <w:sz w:val="24"/>
          <w:szCs w:val="24"/>
        </w:rPr>
        <w:t xml:space="preserve"> </w:t>
      </w:r>
      <w:r w:rsidR="009430BD" w:rsidRPr="00E31959">
        <w:rPr>
          <w:rFonts w:eastAsiaTheme="minorEastAsia" w:cs="Times New Roman"/>
          <w:sz w:val="24"/>
          <w:szCs w:val="24"/>
        </w:rPr>
        <w:t>A versatile photoanode-</w:t>
      </w:r>
      <w:r w:rsidR="009430BD" w:rsidRPr="00E31959">
        <w:rPr>
          <w:rFonts w:eastAsiaTheme="minorEastAsia" w:cs="Times New Roman"/>
          <w:sz w:val="24"/>
          <w:szCs w:val="24"/>
        </w:rPr>
        <w:lastRenderedPageBreak/>
        <w:t>driven photoelectrochemical system for conversion of CO</w:t>
      </w:r>
      <w:r w:rsidR="009430BD" w:rsidRPr="00E31959">
        <w:rPr>
          <w:rFonts w:eastAsiaTheme="minorEastAsia" w:cs="Times New Roman"/>
          <w:sz w:val="24"/>
          <w:szCs w:val="24"/>
          <w:vertAlign w:val="subscript"/>
        </w:rPr>
        <w:t>2</w:t>
      </w:r>
      <w:r w:rsidR="009430BD" w:rsidRPr="00E31959">
        <w:rPr>
          <w:rFonts w:eastAsiaTheme="minorEastAsia" w:cs="Times New Roman"/>
          <w:sz w:val="24"/>
          <w:szCs w:val="24"/>
        </w:rPr>
        <w:t xml:space="preserve"> to fuels with high faradaic efficiencies at low bias potentials</w:t>
      </w:r>
      <w:r w:rsidR="009430BD" w:rsidRPr="00E31959">
        <w:rPr>
          <w:rFonts w:eastAsiaTheme="minorEastAsia" w:cs="Times New Roman" w:hint="eastAsia"/>
          <w:sz w:val="24"/>
          <w:szCs w:val="24"/>
        </w:rPr>
        <w:t xml:space="preserve">. </w:t>
      </w:r>
      <w:r w:rsidRPr="00E31959">
        <w:rPr>
          <w:rFonts w:cs="Times New Roman"/>
          <w:sz w:val="24"/>
          <w:szCs w:val="24"/>
        </w:rPr>
        <w:t>J. Mater. Chem. A</w:t>
      </w:r>
      <w:r w:rsidR="009430BD" w:rsidRPr="00E31959">
        <w:rPr>
          <w:rFonts w:eastAsiaTheme="minorEastAsia" w:cs="Times New Roman" w:hint="eastAsia"/>
          <w:sz w:val="24"/>
          <w:szCs w:val="24"/>
        </w:rPr>
        <w:t xml:space="preserve"> </w:t>
      </w:r>
      <w:r w:rsidR="009430BD" w:rsidRPr="00E31959">
        <w:rPr>
          <w:rFonts w:cs="Times New Roman"/>
          <w:b/>
          <w:bCs/>
          <w:sz w:val="24"/>
          <w:szCs w:val="24"/>
        </w:rPr>
        <w:t>2</w:t>
      </w:r>
      <w:r w:rsidR="009430BD" w:rsidRPr="00E31959">
        <w:rPr>
          <w:rFonts w:cs="Times New Roman"/>
          <w:sz w:val="24"/>
          <w:szCs w:val="24"/>
        </w:rPr>
        <w:t>, 2044</w:t>
      </w:r>
      <w:r w:rsidRPr="00E31959">
        <w:rPr>
          <w:rFonts w:eastAsiaTheme="minorEastAsia" w:cs="Times New Roman"/>
          <w:sz w:val="24"/>
          <w:szCs w:val="24"/>
        </w:rPr>
        <w:t xml:space="preserve"> </w:t>
      </w:r>
      <w:r w:rsidR="009430BD" w:rsidRPr="00E31959">
        <w:rPr>
          <w:rFonts w:eastAsiaTheme="minorEastAsia" w:cs="Times New Roman" w:hint="eastAsia"/>
          <w:sz w:val="24"/>
          <w:szCs w:val="24"/>
        </w:rPr>
        <w:t>(</w:t>
      </w:r>
      <w:r w:rsidRPr="00E31959">
        <w:rPr>
          <w:rFonts w:cs="Times New Roman"/>
          <w:sz w:val="24"/>
          <w:szCs w:val="24"/>
        </w:rPr>
        <w:t>2014</w:t>
      </w:r>
      <w:r w:rsidR="009430BD" w:rsidRPr="00E31959">
        <w:rPr>
          <w:rFonts w:eastAsiaTheme="minorEastAsia" w:cs="Times New Roman" w:hint="eastAsia"/>
          <w:sz w:val="24"/>
          <w:szCs w:val="24"/>
        </w:rPr>
        <w:t>)</w:t>
      </w:r>
      <w:r w:rsidRPr="00E31959">
        <w:rPr>
          <w:rFonts w:eastAsiaTheme="minorEastAsia" w:cs="Times New Roman"/>
          <w:sz w:val="24"/>
          <w:szCs w:val="24"/>
        </w:rPr>
        <w:t>.</w:t>
      </w:r>
      <w:r w:rsidR="009430BD" w:rsidRPr="00E31959">
        <w:rPr>
          <w:rFonts w:eastAsiaTheme="minorEastAsia" w:hint="eastAsia"/>
          <w:sz w:val="24"/>
          <w:szCs w:val="24"/>
        </w:rPr>
        <w:t xml:space="preserve"> </w:t>
      </w:r>
      <w:hyperlink r:id="rId71" w:history="1">
        <w:r w:rsidR="009430BD" w:rsidRPr="00E31959">
          <w:rPr>
            <w:rStyle w:val="a9"/>
            <w:rFonts w:eastAsiaTheme="minorEastAsia" w:cs="Times New Roman"/>
            <w:sz w:val="24"/>
            <w:szCs w:val="24"/>
          </w:rPr>
          <w:t>https://doi.org/10.1039/C3TA14408A</w:t>
        </w:r>
      </w:hyperlink>
    </w:p>
    <w:p w14:paraId="26EA3E2F" w14:textId="13CAEB56" w:rsidR="00CF432C" w:rsidRPr="00E31959" w:rsidRDefault="00104432" w:rsidP="00E31959">
      <w:pPr>
        <w:pStyle w:val="ac"/>
        <w:numPr>
          <w:ilvl w:val="0"/>
          <w:numId w:val="1"/>
        </w:numPr>
        <w:snapToGrid w:val="0"/>
        <w:spacing w:beforeLines="50" w:before="250" w:afterLines="50" w:after="250"/>
        <w:ind w:firstLineChars="0" w:hanging="582"/>
        <w:rPr>
          <w:rFonts w:eastAsiaTheme="minorEastAsia" w:cs="Times New Roman"/>
          <w:sz w:val="24"/>
          <w:szCs w:val="24"/>
        </w:rPr>
      </w:pPr>
      <w:r w:rsidRPr="00E31959">
        <w:rPr>
          <w:rFonts w:eastAsiaTheme="minorEastAsia" w:cs="Times New Roman"/>
          <w:sz w:val="24"/>
          <w:szCs w:val="24"/>
        </w:rPr>
        <w:t>W. Liu, Y. Yang, F. Zhan, D. Li, Y. Li</w:t>
      </w:r>
      <w:r w:rsidR="0016247E" w:rsidRPr="0016247E">
        <w:rPr>
          <w:rFonts w:eastAsiaTheme="minorEastAsia" w:cs="Times New Roman" w:hint="eastAsia"/>
          <w:sz w:val="24"/>
          <w:szCs w:val="24"/>
        </w:rPr>
        <w:t xml:space="preserve"> </w:t>
      </w:r>
      <w:r w:rsidR="0016247E">
        <w:rPr>
          <w:rFonts w:eastAsiaTheme="minorEastAsia" w:cs="Times New Roman" w:hint="eastAsia"/>
          <w:sz w:val="24"/>
          <w:szCs w:val="24"/>
        </w:rPr>
        <w:t>et al.</w:t>
      </w:r>
      <w:r w:rsidR="0016247E" w:rsidRPr="00E31959">
        <w:rPr>
          <w:rFonts w:eastAsiaTheme="minorEastAsia" w:cs="Times New Roman"/>
          <w:sz w:val="24"/>
          <w:szCs w:val="24"/>
        </w:rPr>
        <w:t>,</w:t>
      </w:r>
      <w:r w:rsidRPr="00E31959">
        <w:rPr>
          <w:rFonts w:eastAsiaTheme="minorEastAsia" w:cs="Times New Roman"/>
          <w:sz w:val="24"/>
          <w:szCs w:val="24"/>
        </w:rPr>
        <w:t xml:space="preserve"> </w:t>
      </w:r>
      <w:r w:rsidR="009430BD" w:rsidRPr="00E31959">
        <w:rPr>
          <w:rFonts w:eastAsiaTheme="minorEastAsia" w:cs="Times New Roman"/>
          <w:sz w:val="24"/>
          <w:szCs w:val="24"/>
        </w:rPr>
        <w:t>Ultrafast fabrication of nanostructure WO</w:t>
      </w:r>
      <w:r w:rsidR="009430BD" w:rsidRPr="00E31959">
        <w:rPr>
          <w:rFonts w:eastAsiaTheme="minorEastAsia" w:cs="Times New Roman"/>
          <w:sz w:val="24"/>
          <w:szCs w:val="24"/>
          <w:vertAlign w:val="subscript"/>
        </w:rPr>
        <w:t>3</w:t>
      </w:r>
      <w:r w:rsidR="009430BD" w:rsidRPr="00E31959">
        <w:rPr>
          <w:rFonts w:eastAsiaTheme="minorEastAsia" w:cs="Times New Roman"/>
          <w:sz w:val="24"/>
          <w:szCs w:val="24"/>
        </w:rPr>
        <w:t xml:space="preserve"> photoanodes by hybrid microwave annealing with enhanced photoelectrochemical and </w:t>
      </w:r>
      <w:proofErr w:type="spellStart"/>
      <w:r w:rsidR="009430BD" w:rsidRPr="00E31959">
        <w:rPr>
          <w:rFonts w:eastAsiaTheme="minorEastAsia" w:cs="Times New Roman"/>
          <w:sz w:val="24"/>
          <w:szCs w:val="24"/>
        </w:rPr>
        <w:t>photoelectrocatalytic</w:t>
      </w:r>
      <w:proofErr w:type="spellEnd"/>
      <w:r w:rsidR="009430BD" w:rsidRPr="00E31959">
        <w:rPr>
          <w:rFonts w:eastAsiaTheme="minorEastAsia" w:cs="Times New Roman"/>
          <w:sz w:val="24"/>
          <w:szCs w:val="24"/>
        </w:rPr>
        <w:t xml:space="preserve"> activities</w:t>
      </w:r>
      <w:r w:rsidR="009430BD" w:rsidRPr="00E31959">
        <w:rPr>
          <w:rFonts w:eastAsiaTheme="minorEastAsia" w:cs="Times New Roman" w:hint="eastAsia"/>
          <w:sz w:val="24"/>
          <w:szCs w:val="24"/>
        </w:rPr>
        <w:t xml:space="preserve">. </w:t>
      </w:r>
      <w:r w:rsidRPr="00E31959">
        <w:rPr>
          <w:rFonts w:eastAsiaTheme="minorEastAsia" w:cs="Times New Roman"/>
          <w:sz w:val="24"/>
          <w:szCs w:val="24"/>
        </w:rPr>
        <w:t xml:space="preserve">Int. J. Hydrogen Energy </w:t>
      </w:r>
      <w:r w:rsidR="009430BD" w:rsidRPr="00E31959">
        <w:rPr>
          <w:rFonts w:eastAsiaTheme="minorEastAsia" w:cs="Times New Roman"/>
          <w:b/>
          <w:bCs/>
          <w:sz w:val="24"/>
          <w:szCs w:val="24"/>
        </w:rPr>
        <w:t>43</w:t>
      </w:r>
      <w:r w:rsidR="009430BD" w:rsidRPr="00E31959">
        <w:rPr>
          <w:rFonts w:eastAsiaTheme="minorEastAsia" w:cs="Times New Roman"/>
          <w:sz w:val="24"/>
          <w:szCs w:val="24"/>
        </w:rPr>
        <w:t>, 8770-8778</w:t>
      </w:r>
      <w:r w:rsidR="009430BD" w:rsidRPr="00E31959">
        <w:rPr>
          <w:rFonts w:eastAsiaTheme="minorEastAsia" w:cs="Times New Roman" w:hint="eastAsia"/>
          <w:sz w:val="24"/>
          <w:szCs w:val="24"/>
        </w:rPr>
        <w:t xml:space="preserve"> (</w:t>
      </w:r>
      <w:r w:rsidRPr="00E31959">
        <w:rPr>
          <w:rFonts w:eastAsiaTheme="minorEastAsia" w:cs="Times New Roman"/>
          <w:sz w:val="24"/>
          <w:szCs w:val="24"/>
        </w:rPr>
        <w:t>2018</w:t>
      </w:r>
      <w:r w:rsidR="009430BD" w:rsidRPr="00E31959">
        <w:rPr>
          <w:rFonts w:eastAsiaTheme="minorEastAsia" w:cs="Times New Roman" w:hint="eastAsia"/>
          <w:sz w:val="24"/>
          <w:szCs w:val="24"/>
        </w:rPr>
        <w:t>)</w:t>
      </w:r>
      <w:r w:rsidRPr="00E31959">
        <w:rPr>
          <w:rFonts w:eastAsiaTheme="minorEastAsia" w:cs="Times New Roman"/>
          <w:sz w:val="24"/>
          <w:szCs w:val="24"/>
        </w:rPr>
        <w:t>.</w:t>
      </w:r>
      <w:r w:rsidR="009430BD" w:rsidRPr="00E31959">
        <w:rPr>
          <w:rFonts w:eastAsiaTheme="minorEastAsia" w:cs="Times New Roman" w:hint="eastAsia"/>
          <w:sz w:val="24"/>
          <w:szCs w:val="24"/>
        </w:rPr>
        <w:t xml:space="preserve"> </w:t>
      </w:r>
      <w:hyperlink r:id="rId72" w:tgtFrame="_blank" w:tooltip="Persistent link using digital object identifier" w:history="1">
        <w:r w:rsidR="009430BD" w:rsidRPr="00E31959">
          <w:rPr>
            <w:rStyle w:val="a9"/>
            <w:rFonts w:eastAsiaTheme="minorEastAsia" w:cs="Times New Roman"/>
            <w:sz w:val="24"/>
            <w:szCs w:val="24"/>
          </w:rPr>
          <w:t>https://doi.org/10.1016/j.ijhydene.2018.03.082</w:t>
        </w:r>
      </w:hyperlink>
    </w:p>
    <w:p w14:paraId="3CE8BFE7" w14:textId="5AF0D949" w:rsidR="00CF432C" w:rsidRPr="00E31959" w:rsidRDefault="00104432" w:rsidP="00E31959">
      <w:pPr>
        <w:pStyle w:val="ac"/>
        <w:numPr>
          <w:ilvl w:val="0"/>
          <w:numId w:val="1"/>
        </w:numPr>
        <w:snapToGrid w:val="0"/>
        <w:spacing w:beforeLines="50" w:before="250" w:afterLines="50" w:after="250"/>
        <w:ind w:firstLineChars="0" w:hanging="582"/>
        <w:rPr>
          <w:rFonts w:eastAsiaTheme="minorEastAsia" w:cs="Times New Roman"/>
          <w:sz w:val="24"/>
          <w:szCs w:val="24"/>
        </w:rPr>
      </w:pPr>
      <w:r w:rsidRPr="00E31959">
        <w:rPr>
          <w:rFonts w:cs="Times New Roman"/>
          <w:sz w:val="24"/>
          <w:szCs w:val="24"/>
        </w:rPr>
        <w:t>M. Li, P. Li, K. Chang, H. Liu, X. Hai</w:t>
      </w:r>
      <w:r w:rsidR="0016247E" w:rsidRPr="0016247E">
        <w:rPr>
          <w:rFonts w:eastAsiaTheme="minorEastAsia" w:cs="Times New Roman" w:hint="eastAsia"/>
          <w:sz w:val="24"/>
          <w:szCs w:val="24"/>
        </w:rPr>
        <w:t xml:space="preserve"> </w:t>
      </w:r>
      <w:r w:rsidR="0016247E">
        <w:rPr>
          <w:rFonts w:eastAsiaTheme="minorEastAsia" w:cs="Times New Roman" w:hint="eastAsia"/>
          <w:sz w:val="24"/>
          <w:szCs w:val="24"/>
        </w:rPr>
        <w:t>et al.</w:t>
      </w:r>
      <w:r w:rsidR="0016247E" w:rsidRPr="00E31959">
        <w:rPr>
          <w:rFonts w:eastAsiaTheme="minorEastAsia" w:cs="Times New Roman"/>
          <w:sz w:val="24"/>
          <w:szCs w:val="24"/>
        </w:rPr>
        <w:t>,</w:t>
      </w:r>
      <w:r w:rsidRPr="00E31959">
        <w:rPr>
          <w:rFonts w:cs="Times New Roman"/>
          <w:sz w:val="24"/>
          <w:szCs w:val="24"/>
        </w:rPr>
        <w:t xml:space="preserve"> </w:t>
      </w:r>
      <w:r w:rsidR="009430BD" w:rsidRPr="00E31959">
        <w:rPr>
          <w:rFonts w:cs="Times New Roman"/>
          <w:sz w:val="24"/>
          <w:szCs w:val="24"/>
        </w:rPr>
        <w:t>Design of a photoelectrochemical device for the selective conversion of aqueous CO</w:t>
      </w:r>
      <w:r w:rsidR="009430BD" w:rsidRPr="00E31959">
        <w:rPr>
          <w:rFonts w:cs="Times New Roman"/>
          <w:sz w:val="24"/>
          <w:szCs w:val="24"/>
          <w:vertAlign w:val="subscript"/>
        </w:rPr>
        <w:t>2</w:t>
      </w:r>
      <w:r w:rsidR="009430BD" w:rsidRPr="00E31959">
        <w:rPr>
          <w:rFonts w:cs="Times New Roman"/>
          <w:sz w:val="24"/>
          <w:szCs w:val="24"/>
        </w:rPr>
        <w:t xml:space="preserve"> to CO: using mesoporous palladium</w:t>
      </w:r>
      <w:r w:rsidR="009430BD" w:rsidRPr="00E31959">
        <w:rPr>
          <w:rFonts w:eastAsiaTheme="minorEastAsia" w:cs="Times New Roman" w:hint="eastAsia"/>
          <w:sz w:val="24"/>
          <w:szCs w:val="24"/>
        </w:rPr>
        <w:t>-</w:t>
      </w:r>
      <w:r w:rsidR="009430BD" w:rsidRPr="00E31959">
        <w:rPr>
          <w:rFonts w:cs="Times New Roman"/>
          <w:sz w:val="24"/>
          <w:szCs w:val="24"/>
        </w:rPr>
        <w:t xml:space="preserve">copper bimetallic cathode and hierarchical </w:t>
      </w:r>
      <w:proofErr w:type="spellStart"/>
      <w:r w:rsidR="009430BD" w:rsidRPr="00E31959">
        <w:rPr>
          <w:rFonts w:cs="Times New Roman"/>
          <w:sz w:val="24"/>
          <w:szCs w:val="24"/>
        </w:rPr>
        <w:t>ZnO</w:t>
      </w:r>
      <w:proofErr w:type="spellEnd"/>
      <w:r w:rsidR="009430BD" w:rsidRPr="00E31959">
        <w:rPr>
          <w:rFonts w:cs="Times New Roman"/>
          <w:sz w:val="24"/>
          <w:szCs w:val="24"/>
        </w:rPr>
        <w:t>-based nanowire array photoanode</w:t>
      </w:r>
      <w:r w:rsidR="009430BD" w:rsidRPr="00E31959">
        <w:rPr>
          <w:rFonts w:eastAsiaTheme="minorEastAsia" w:cs="Times New Roman" w:hint="eastAsia"/>
          <w:sz w:val="24"/>
          <w:szCs w:val="24"/>
        </w:rPr>
        <w:t xml:space="preserve">. </w:t>
      </w:r>
      <w:r w:rsidRPr="00E31959">
        <w:rPr>
          <w:rFonts w:cs="Times New Roman"/>
          <w:sz w:val="24"/>
          <w:szCs w:val="24"/>
        </w:rPr>
        <w:t xml:space="preserve">Chem. </w:t>
      </w:r>
      <w:r w:rsidRPr="00E31959">
        <w:rPr>
          <w:rFonts w:cs="Times New Roman"/>
          <w:sz w:val="24"/>
          <w:szCs w:val="24"/>
          <w:lang w:val="de-DE"/>
        </w:rPr>
        <w:t>Commun.</w:t>
      </w:r>
      <w:r w:rsidR="009430BD" w:rsidRPr="00E31959">
        <w:rPr>
          <w:rFonts w:eastAsiaTheme="minorEastAsia" w:cs="Times New Roman" w:hint="eastAsia"/>
          <w:sz w:val="24"/>
          <w:szCs w:val="24"/>
          <w:lang w:val="de-DE"/>
        </w:rPr>
        <w:t xml:space="preserve"> </w:t>
      </w:r>
      <w:r w:rsidR="009430BD" w:rsidRPr="00E31959">
        <w:rPr>
          <w:rFonts w:cs="Times New Roman"/>
          <w:b/>
          <w:bCs/>
          <w:sz w:val="24"/>
          <w:szCs w:val="24"/>
        </w:rPr>
        <w:t>52</w:t>
      </w:r>
      <w:r w:rsidR="009430BD" w:rsidRPr="00E31959">
        <w:rPr>
          <w:rFonts w:cs="Times New Roman"/>
          <w:sz w:val="24"/>
          <w:szCs w:val="24"/>
        </w:rPr>
        <w:t>, 8235-8238</w:t>
      </w:r>
      <w:r w:rsidRPr="00E31959">
        <w:rPr>
          <w:rFonts w:cs="Times New Roman"/>
          <w:sz w:val="24"/>
          <w:szCs w:val="24"/>
        </w:rPr>
        <w:t xml:space="preserve"> </w:t>
      </w:r>
      <w:r w:rsidR="009430BD" w:rsidRPr="00E31959">
        <w:rPr>
          <w:rFonts w:eastAsiaTheme="minorEastAsia" w:cs="Times New Roman" w:hint="eastAsia"/>
          <w:sz w:val="24"/>
          <w:szCs w:val="24"/>
        </w:rPr>
        <w:t>(</w:t>
      </w:r>
      <w:r w:rsidRPr="00E31959">
        <w:rPr>
          <w:rFonts w:cs="Times New Roman"/>
          <w:sz w:val="24"/>
          <w:szCs w:val="24"/>
        </w:rPr>
        <w:t>2016</w:t>
      </w:r>
      <w:r w:rsidR="009430BD" w:rsidRPr="00E31959">
        <w:rPr>
          <w:rFonts w:eastAsiaTheme="minorEastAsia" w:cs="Times New Roman" w:hint="eastAsia"/>
          <w:sz w:val="24"/>
          <w:szCs w:val="24"/>
        </w:rPr>
        <w:t>)</w:t>
      </w:r>
      <w:r w:rsidRPr="00E31959">
        <w:rPr>
          <w:rFonts w:eastAsiaTheme="minorEastAsia" w:cs="Times New Roman"/>
          <w:sz w:val="24"/>
          <w:szCs w:val="24"/>
        </w:rPr>
        <w:t>.</w:t>
      </w:r>
      <w:r w:rsidR="009430BD" w:rsidRPr="00E31959">
        <w:rPr>
          <w:rFonts w:eastAsiaTheme="minorEastAsia" w:cs="Times New Roman" w:hint="eastAsia"/>
          <w:sz w:val="24"/>
          <w:szCs w:val="24"/>
        </w:rPr>
        <w:t xml:space="preserve"> </w:t>
      </w:r>
      <w:hyperlink r:id="rId73" w:history="1">
        <w:r w:rsidR="009430BD" w:rsidRPr="00E31959">
          <w:rPr>
            <w:rStyle w:val="a9"/>
            <w:rFonts w:eastAsiaTheme="minorEastAsia" w:cs="Times New Roman"/>
            <w:sz w:val="24"/>
            <w:szCs w:val="24"/>
          </w:rPr>
          <w:t>https://doi.org/10.1039/C6CC03960J</w:t>
        </w:r>
      </w:hyperlink>
    </w:p>
    <w:p w14:paraId="7EA84FD8" w14:textId="5923BFA5" w:rsidR="00CF432C" w:rsidRPr="00E31959" w:rsidRDefault="00CF432C" w:rsidP="00E31959">
      <w:pPr>
        <w:pStyle w:val="ac"/>
        <w:numPr>
          <w:ilvl w:val="0"/>
          <w:numId w:val="1"/>
        </w:numPr>
        <w:snapToGrid w:val="0"/>
        <w:spacing w:beforeLines="50" w:before="250" w:afterLines="50" w:after="250"/>
        <w:ind w:firstLineChars="0" w:hanging="582"/>
        <w:rPr>
          <w:rFonts w:eastAsiaTheme="minorEastAsia" w:cs="Times New Roman"/>
          <w:sz w:val="24"/>
          <w:szCs w:val="24"/>
        </w:rPr>
      </w:pPr>
      <w:r w:rsidRPr="00E31959">
        <w:rPr>
          <w:rFonts w:cs="Times New Roman"/>
          <w:sz w:val="24"/>
          <w:szCs w:val="24"/>
        </w:rPr>
        <w:t>B. Liu, T. Wang, S. Wang, G. Zhang, D. Zhong</w:t>
      </w:r>
      <w:r w:rsidR="0016247E" w:rsidRPr="0016247E">
        <w:rPr>
          <w:rFonts w:eastAsiaTheme="minorEastAsia" w:cs="Times New Roman" w:hint="eastAsia"/>
          <w:sz w:val="24"/>
          <w:szCs w:val="24"/>
        </w:rPr>
        <w:t xml:space="preserve"> </w:t>
      </w:r>
      <w:r w:rsidR="0016247E">
        <w:rPr>
          <w:rFonts w:eastAsiaTheme="minorEastAsia" w:cs="Times New Roman" w:hint="eastAsia"/>
          <w:sz w:val="24"/>
          <w:szCs w:val="24"/>
        </w:rPr>
        <w:t>et al.</w:t>
      </w:r>
      <w:r w:rsidR="0016247E" w:rsidRPr="00E31959">
        <w:rPr>
          <w:rFonts w:eastAsiaTheme="minorEastAsia" w:cs="Times New Roman"/>
          <w:sz w:val="24"/>
          <w:szCs w:val="24"/>
        </w:rPr>
        <w:t>,</w:t>
      </w:r>
      <w:r w:rsidRPr="00E31959">
        <w:rPr>
          <w:rFonts w:cs="Times New Roman"/>
          <w:sz w:val="24"/>
          <w:szCs w:val="24"/>
        </w:rPr>
        <w:t xml:space="preserve"> </w:t>
      </w:r>
      <w:r w:rsidR="007A65D4" w:rsidRPr="00E31959">
        <w:rPr>
          <w:rFonts w:cs="Times New Roman"/>
          <w:sz w:val="24"/>
          <w:szCs w:val="24"/>
        </w:rPr>
        <w:t>Back-illuminated photoelectrochemical flow cell for efficient CO</w:t>
      </w:r>
      <w:r w:rsidR="007A65D4" w:rsidRPr="00E31959">
        <w:rPr>
          <w:rFonts w:cs="Times New Roman"/>
          <w:sz w:val="24"/>
          <w:szCs w:val="24"/>
          <w:vertAlign w:val="subscript"/>
        </w:rPr>
        <w:t>2</w:t>
      </w:r>
      <w:r w:rsidR="007A65D4" w:rsidRPr="00E31959">
        <w:rPr>
          <w:rFonts w:cs="Times New Roman"/>
          <w:sz w:val="24"/>
          <w:szCs w:val="24"/>
        </w:rPr>
        <w:t xml:space="preserve"> reduction</w:t>
      </w:r>
      <w:r w:rsidR="007A65D4" w:rsidRPr="00E31959">
        <w:rPr>
          <w:rFonts w:eastAsiaTheme="minorEastAsia" w:cs="Times New Roman" w:hint="eastAsia"/>
          <w:sz w:val="24"/>
          <w:szCs w:val="24"/>
        </w:rPr>
        <w:t xml:space="preserve">. </w:t>
      </w:r>
      <w:r w:rsidRPr="00E31959">
        <w:rPr>
          <w:rFonts w:cs="Times New Roman"/>
          <w:sz w:val="24"/>
          <w:szCs w:val="24"/>
        </w:rPr>
        <w:t xml:space="preserve">Nat. Commun. </w:t>
      </w:r>
      <w:r w:rsidR="007A65D4" w:rsidRPr="00E31959">
        <w:rPr>
          <w:rFonts w:cs="Times New Roman"/>
          <w:b/>
          <w:bCs/>
          <w:sz w:val="24"/>
          <w:szCs w:val="24"/>
        </w:rPr>
        <w:t>13</w:t>
      </w:r>
      <w:r w:rsidR="007A65D4" w:rsidRPr="00E31959">
        <w:rPr>
          <w:rFonts w:cs="Times New Roman"/>
          <w:sz w:val="24"/>
          <w:szCs w:val="24"/>
        </w:rPr>
        <w:t>, 7111</w:t>
      </w:r>
      <w:r w:rsidR="007A65D4" w:rsidRPr="00E31959">
        <w:rPr>
          <w:rFonts w:eastAsiaTheme="minorEastAsia" w:cs="Times New Roman" w:hint="eastAsia"/>
          <w:sz w:val="24"/>
          <w:szCs w:val="24"/>
        </w:rPr>
        <w:t xml:space="preserve"> (</w:t>
      </w:r>
      <w:r w:rsidRPr="00E31959">
        <w:rPr>
          <w:rFonts w:cs="Times New Roman"/>
          <w:sz w:val="24"/>
          <w:szCs w:val="24"/>
        </w:rPr>
        <w:t>2022</w:t>
      </w:r>
      <w:r w:rsidR="007A65D4" w:rsidRPr="00E31959">
        <w:rPr>
          <w:rFonts w:eastAsiaTheme="minorEastAsia" w:cs="Times New Roman" w:hint="eastAsia"/>
          <w:sz w:val="24"/>
          <w:szCs w:val="24"/>
        </w:rPr>
        <w:t>)</w:t>
      </w:r>
      <w:r w:rsidRPr="00E31959">
        <w:rPr>
          <w:rFonts w:eastAsiaTheme="minorEastAsia" w:cs="Times New Roman"/>
          <w:sz w:val="24"/>
          <w:szCs w:val="24"/>
        </w:rPr>
        <w:t>.</w:t>
      </w:r>
      <w:r w:rsidR="007A65D4" w:rsidRPr="00E31959">
        <w:rPr>
          <w:rFonts w:ascii="Segoe UI" w:hAnsi="Segoe UI" w:cs="Segoe UI"/>
          <w:color w:val="222222"/>
          <w:sz w:val="24"/>
          <w:szCs w:val="24"/>
          <w:shd w:val="clear" w:color="auto" w:fill="FFFFFF"/>
        </w:rPr>
        <w:t xml:space="preserve"> </w:t>
      </w:r>
      <w:hyperlink r:id="rId74" w:history="1">
        <w:r w:rsidR="007A65D4" w:rsidRPr="00E31959">
          <w:rPr>
            <w:rStyle w:val="a9"/>
            <w:rFonts w:eastAsiaTheme="minorEastAsia" w:cs="Times New Roman"/>
            <w:sz w:val="24"/>
            <w:szCs w:val="24"/>
          </w:rPr>
          <w:t>https://doi.org/10.1038/s41467-022-34926-x</w:t>
        </w:r>
      </w:hyperlink>
    </w:p>
    <w:p w14:paraId="4C65C4FE" w14:textId="4B7BEF83" w:rsidR="00CF432C" w:rsidRPr="00E31959" w:rsidRDefault="00CF432C" w:rsidP="00E31959">
      <w:pPr>
        <w:pStyle w:val="ac"/>
        <w:numPr>
          <w:ilvl w:val="0"/>
          <w:numId w:val="1"/>
        </w:numPr>
        <w:snapToGrid w:val="0"/>
        <w:spacing w:beforeLines="50" w:before="250" w:afterLines="50" w:after="250"/>
        <w:ind w:firstLineChars="0" w:hanging="582"/>
        <w:rPr>
          <w:rFonts w:eastAsiaTheme="minorEastAsia" w:cs="Times New Roman"/>
          <w:sz w:val="24"/>
          <w:szCs w:val="24"/>
        </w:rPr>
      </w:pPr>
      <w:r w:rsidRPr="00E31959">
        <w:rPr>
          <w:rFonts w:eastAsiaTheme="minorEastAsia" w:cs="Times New Roman"/>
          <w:sz w:val="24"/>
          <w:szCs w:val="24"/>
        </w:rPr>
        <w:t xml:space="preserve">Y. Zhang, W. Luc, G.S. Hutchings, F. Jiao, </w:t>
      </w:r>
      <w:r w:rsidR="007A65D4" w:rsidRPr="00E31959">
        <w:rPr>
          <w:rFonts w:eastAsiaTheme="minorEastAsia" w:cs="Times New Roman"/>
          <w:sz w:val="24"/>
          <w:szCs w:val="24"/>
        </w:rPr>
        <w:t xml:space="preserve">Photoelectrochemical </w:t>
      </w:r>
      <w:r w:rsidR="007A406C" w:rsidRPr="00E31959">
        <w:rPr>
          <w:rFonts w:eastAsiaTheme="minorEastAsia" w:cs="Times New Roman" w:hint="eastAsia"/>
          <w:sz w:val="24"/>
          <w:szCs w:val="24"/>
        </w:rPr>
        <w:t>c</w:t>
      </w:r>
      <w:r w:rsidR="007A65D4" w:rsidRPr="00E31959">
        <w:rPr>
          <w:rFonts w:eastAsiaTheme="minorEastAsia" w:cs="Times New Roman"/>
          <w:sz w:val="24"/>
          <w:szCs w:val="24"/>
        </w:rPr>
        <w:t xml:space="preserve">arbon </w:t>
      </w:r>
      <w:r w:rsidR="007A406C" w:rsidRPr="00E31959">
        <w:rPr>
          <w:rFonts w:eastAsiaTheme="minorEastAsia" w:cs="Times New Roman" w:hint="eastAsia"/>
          <w:sz w:val="24"/>
          <w:szCs w:val="24"/>
        </w:rPr>
        <w:t>d</w:t>
      </w:r>
      <w:r w:rsidR="007A65D4" w:rsidRPr="00E31959">
        <w:rPr>
          <w:rFonts w:eastAsiaTheme="minorEastAsia" w:cs="Times New Roman"/>
          <w:sz w:val="24"/>
          <w:szCs w:val="24"/>
        </w:rPr>
        <w:t xml:space="preserve">ioxide </w:t>
      </w:r>
      <w:r w:rsidR="007A406C" w:rsidRPr="00E31959">
        <w:rPr>
          <w:rFonts w:eastAsiaTheme="minorEastAsia" w:cs="Times New Roman" w:hint="eastAsia"/>
          <w:sz w:val="24"/>
          <w:szCs w:val="24"/>
        </w:rPr>
        <w:t>r</w:t>
      </w:r>
      <w:r w:rsidR="007A65D4" w:rsidRPr="00E31959">
        <w:rPr>
          <w:rFonts w:eastAsiaTheme="minorEastAsia" w:cs="Times New Roman"/>
          <w:sz w:val="24"/>
          <w:szCs w:val="24"/>
        </w:rPr>
        <w:t xml:space="preserve">eduction </w:t>
      </w:r>
      <w:r w:rsidR="007A406C" w:rsidRPr="00E31959">
        <w:rPr>
          <w:rFonts w:eastAsiaTheme="minorEastAsia" w:cs="Times New Roman" w:hint="eastAsia"/>
          <w:sz w:val="24"/>
          <w:szCs w:val="24"/>
        </w:rPr>
        <w:t>u</w:t>
      </w:r>
      <w:r w:rsidR="007A65D4" w:rsidRPr="00E31959">
        <w:rPr>
          <w:rFonts w:eastAsiaTheme="minorEastAsia" w:cs="Times New Roman"/>
          <w:sz w:val="24"/>
          <w:szCs w:val="24"/>
        </w:rPr>
        <w:t xml:space="preserve">sing a </w:t>
      </w:r>
      <w:r w:rsidR="007A406C" w:rsidRPr="00E31959">
        <w:rPr>
          <w:rFonts w:eastAsiaTheme="minorEastAsia" w:cs="Times New Roman" w:hint="eastAsia"/>
          <w:sz w:val="24"/>
          <w:szCs w:val="24"/>
        </w:rPr>
        <w:t>n</w:t>
      </w:r>
      <w:r w:rsidR="007A65D4" w:rsidRPr="00E31959">
        <w:rPr>
          <w:rFonts w:eastAsiaTheme="minorEastAsia" w:cs="Times New Roman"/>
          <w:sz w:val="24"/>
          <w:szCs w:val="24"/>
        </w:rPr>
        <w:t xml:space="preserve">anoporous Ag </w:t>
      </w:r>
      <w:r w:rsidR="007A406C" w:rsidRPr="00E31959">
        <w:rPr>
          <w:rFonts w:eastAsiaTheme="minorEastAsia" w:cs="Times New Roman" w:hint="eastAsia"/>
          <w:sz w:val="24"/>
          <w:szCs w:val="24"/>
        </w:rPr>
        <w:t>c</w:t>
      </w:r>
      <w:r w:rsidR="007A65D4" w:rsidRPr="00E31959">
        <w:rPr>
          <w:rFonts w:eastAsiaTheme="minorEastAsia" w:cs="Times New Roman"/>
          <w:sz w:val="24"/>
          <w:szCs w:val="24"/>
        </w:rPr>
        <w:t>athode</w:t>
      </w:r>
      <w:r w:rsidR="007A65D4" w:rsidRPr="00E31959">
        <w:rPr>
          <w:rFonts w:eastAsiaTheme="minorEastAsia" w:cs="Times New Roman" w:hint="eastAsia"/>
          <w:sz w:val="24"/>
          <w:szCs w:val="24"/>
        </w:rPr>
        <w:t xml:space="preserve">. </w:t>
      </w:r>
      <w:r w:rsidRPr="00E31959">
        <w:rPr>
          <w:rFonts w:eastAsiaTheme="minorEastAsia" w:cs="Times New Roman"/>
          <w:sz w:val="24"/>
          <w:szCs w:val="24"/>
        </w:rPr>
        <w:t xml:space="preserve">ACS Appl. Mater. Interfaces </w:t>
      </w:r>
      <w:r w:rsidR="007A65D4" w:rsidRPr="00E31959">
        <w:rPr>
          <w:rFonts w:eastAsiaTheme="minorEastAsia" w:cs="Times New Roman"/>
          <w:b/>
          <w:bCs/>
          <w:sz w:val="24"/>
          <w:szCs w:val="24"/>
        </w:rPr>
        <w:t>8</w:t>
      </w:r>
      <w:r w:rsidR="007A65D4" w:rsidRPr="00E31959">
        <w:rPr>
          <w:rFonts w:eastAsiaTheme="minorEastAsia" w:cs="Times New Roman"/>
          <w:sz w:val="24"/>
          <w:szCs w:val="24"/>
        </w:rPr>
        <w:t>, 24652-24658</w:t>
      </w:r>
      <w:r w:rsidR="007A65D4" w:rsidRPr="00E31959">
        <w:rPr>
          <w:rFonts w:eastAsiaTheme="minorEastAsia" w:cs="Times New Roman" w:hint="eastAsia"/>
          <w:sz w:val="24"/>
          <w:szCs w:val="24"/>
        </w:rPr>
        <w:t xml:space="preserve"> (</w:t>
      </w:r>
      <w:r w:rsidRPr="00E31959">
        <w:rPr>
          <w:rFonts w:eastAsiaTheme="minorEastAsia" w:cs="Times New Roman"/>
          <w:sz w:val="24"/>
          <w:szCs w:val="24"/>
        </w:rPr>
        <w:t>2016</w:t>
      </w:r>
      <w:r w:rsidR="007A65D4" w:rsidRPr="00E31959">
        <w:rPr>
          <w:rFonts w:eastAsiaTheme="minorEastAsia" w:cs="Times New Roman" w:hint="eastAsia"/>
          <w:sz w:val="24"/>
          <w:szCs w:val="24"/>
        </w:rPr>
        <w:t>)</w:t>
      </w:r>
      <w:r w:rsidRPr="00E31959">
        <w:rPr>
          <w:rFonts w:eastAsiaTheme="minorEastAsia" w:cs="Times New Roman"/>
          <w:sz w:val="24"/>
          <w:szCs w:val="24"/>
        </w:rPr>
        <w:t>.</w:t>
      </w:r>
      <w:r w:rsidR="007A65D4" w:rsidRPr="00E31959">
        <w:rPr>
          <w:rFonts w:eastAsiaTheme="minorEastAsia" w:cs="Times New Roman" w:hint="eastAsia"/>
          <w:sz w:val="24"/>
          <w:szCs w:val="24"/>
        </w:rPr>
        <w:t xml:space="preserve"> </w:t>
      </w:r>
      <w:hyperlink r:id="rId75" w:tooltip="DOI URL" w:history="1">
        <w:r w:rsidR="007A65D4" w:rsidRPr="00E31959">
          <w:rPr>
            <w:rStyle w:val="a9"/>
            <w:rFonts w:eastAsiaTheme="minorEastAsia" w:cs="Times New Roman"/>
            <w:sz w:val="24"/>
            <w:szCs w:val="24"/>
          </w:rPr>
          <w:t>https://doi.org/10.1021/acsami.6b09095</w:t>
        </w:r>
      </w:hyperlink>
    </w:p>
    <w:p w14:paraId="4C99623E" w14:textId="3408C862" w:rsidR="00F36160" w:rsidRPr="00E31959" w:rsidRDefault="00F36160" w:rsidP="00E31959">
      <w:pPr>
        <w:pStyle w:val="ac"/>
        <w:numPr>
          <w:ilvl w:val="0"/>
          <w:numId w:val="1"/>
        </w:numPr>
        <w:snapToGrid w:val="0"/>
        <w:spacing w:beforeLines="50" w:before="250" w:afterLines="50" w:after="250"/>
        <w:ind w:firstLineChars="0" w:hanging="582"/>
        <w:rPr>
          <w:rFonts w:eastAsiaTheme="minorEastAsia" w:cs="Times New Roman"/>
          <w:sz w:val="24"/>
          <w:szCs w:val="24"/>
        </w:rPr>
      </w:pPr>
      <w:r w:rsidRPr="00E31959">
        <w:rPr>
          <w:rFonts w:cs="Times New Roman"/>
          <w:sz w:val="24"/>
          <w:szCs w:val="24"/>
        </w:rPr>
        <w:t xml:space="preserve">B. Zhao, X. Huang, Y. Ding, Y. Bi, </w:t>
      </w:r>
      <w:r w:rsidR="00911B7C" w:rsidRPr="00E31959">
        <w:rPr>
          <w:rFonts w:cs="Times New Roman"/>
          <w:sz w:val="24"/>
          <w:szCs w:val="24"/>
        </w:rPr>
        <w:t>Bias-</w:t>
      </w:r>
      <w:r w:rsidR="0035192E" w:rsidRPr="00E31959">
        <w:rPr>
          <w:rFonts w:eastAsiaTheme="minorEastAsia" w:cs="Times New Roman" w:hint="eastAsia"/>
          <w:sz w:val="24"/>
          <w:szCs w:val="24"/>
        </w:rPr>
        <w:t>f</w:t>
      </w:r>
      <w:r w:rsidR="00911B7C" w:rsidRPr="00E31959">
        <w:rPr>
          <w:rFonts w:cs="Times New Roman"/>
          <w:sz w:val="24"/>
          <w:szCs w:val="24"/>
        </w:rPr>
        <w:t xml:space="preserve">ree </w:t>
      </w:r>
      <w:r w:rsidR="0035192E" w:rsidRPr="00E31959">
        <w:rPr>
          <w:rFonts w:eastAsiaTheme="minorEastAsia" w:cs="Times New Roman" w:hint="eastAsia"/>
          <w:sz w:val="24"/>
          <w:szCs w:val="24"/>
        </w:rPr>
        <w:t>s</w:t>
      </w:r>
      <w:r w:rsidR="00911B7C" w:rsidRPr="00E31959">
        <w:rPr>
          <w:rFonts w:cs="Times New Roman"/>
          <w:sz w:val="24"/>
          <w:szCs w:val="24"/>
        </w:rPr>
        <w:t>olar-</w:t>
      </w:r>
      <w:r w:rsidR="0035192E" w:rsidRPr="00E31959">
        <w:rPr>
          <w:rFonts w:eastAsiaTheme="minorEastAsia" w:cs="Times New Roman" w:hint="eastAsia"/>
          <w:sz w:val="24"/>
          <w:szCs w:val="24"/>
        </w:rPr>
        <w:t>d</w:t>
      </w:r>
      <w:r w:rsidR="00911B7C" w:rsidRPr="00E31959">
        <w:rPr>
          <w:rFonts w:cs="Times New Roman"/>
          <w:sz w:val="24"/>
          <w:szCs w:val="24"/>
        </w:rPr>
        <w:t xml:space="preserve">riven </w:t>
      </w:r>
      <w:r w:rsidR="0035192E" w:rsidRPr="00E31959">
        <w:rPr>
          <w:rFonts w:eastAsiaTheme="minorEastAsia" w:cs="Times New Roman" w:hint="eastAsia"/>
          <w:sz w:val="24"/>
          <w:szCs w:val="24"/>
        </w:rPr>
        <w:t>s</w:t>
      </w:r>
      <w:r w:rsidR="00911B7C" w:rsidRPr="00E31959">
        <w:rPr>
          <w:rFonts w:cs="Times New Roman"/>
          <w:sz w:val="24"/>
          <w:szCs w:val="24"/>
        </w:rPr>
        <w:t xml:space="preserve">yngas </w:t>
      </w:r>
      <w:r w:rsidR="0035192E" w:rsidRPr="00E31959">
        <w:rPr>
          <w:rFonts w:eastAsiaTheme="minorEastAsia" w:cs="Times New Roman" w:hint="eastAsia"/>
          <w:sz w:val="24"/>
          <w:szCs w:val="24"/>
        </w:rPr>
        <w:t>p</w:t>
      </w:r>
      <w:r w:rsidR="00911B7C" w:rsidRPr="00E31959">
        <w:rPr>
          <w:rFonts w:cs="Times New Roman"/>
          <w:sz w:val="24"/>
          <w:szCs w:val="24"/>
        </w:rPr>
        <w:t xml:space="preserve">roduction: </w:t>
      </w:r>
      <w:r w:rsidR="0035192E" w:rsidRPr="00E31959">
        <w:rPr>
          <w:rFonts w:eastAsiaTheme="minorEastAsia" w:cs="Times New Roman" w:hint="eastAsia"/>
          <w:sz w:val="24"/>
          <w:szCs w:val="24"/>
        </w:rPr>
        <w:t>a</w:t>
      </w:r>
      <w:r w:rsidR="00911B7C" w:rsidRPr="00E31959">
        <w:rPr>
          <w:rFonts w:cs="Times New Roman"/>
          <w:sz w:val="24"/>
          <w:szCs w:val="24"/>
        </w:rPr>
        <w:t xml:space="preserve"> Fe</w:t>
      </w:r>
      <w:r w:rsidR="00911B7C" w:rsidRPr="00E31959">
        <w:rPr>
          <w:rFonts w:cs="Times New Roman"/>
          <w:sz w:val="24"/>
          <w:szCs w:val="24"/>
          <w:vertAlign w:val="subscript"/>
        </w:rPr>
        <w:t>2</w:t>
      </w:r>
      <w:r w:rsidR="00911B7C" w:rsidRPr="00E31959">
        <w:rPr>
          <w:rFonts w:cs="Times New Roman"/>
          <w:sz w:val="24"/>
          <w:szCs w:val="24"/>
        </w:rPr>
        <w:t>O</w:t>
      </w:r>
      <w:r w:rsidR="00911B7C" w:rsidRPr="00E31959">
        <w:rPr>
          <w:rFonts w:cs="Times New Roman"/>
          <w:sz w:val="24"/>
          <w:szCs w:val="24"/>
          <w:vertAlign w:val="subscript"/>
        </w:rPr>
        <w:t>3</w:t>
      </w:r>
      <w:r w:rsidR="00911B7C" w:rsidRPr="00E31959">
        <w:rPr>
          <w:rFonts w:cs="Times New Roman"/>
          <w:sz w:val="24"/>
          <w:szCs w:val="24"/>
        </w:rPr>
        <w:t xml:space="preserve"> </w:t>
      </w:r>
      <w:r w:rsidR="0035192E" w:rsidRPr="00E31959">
        <w:rPr>
          <w:rFonts w:eastAsiaTheme="minorEastAsia" w:cs="Times New Roman" w:hint="eastAsia"/>
          <w:sz w:val="24"/>
          <w:szCs w:val="24"/>
        </w:rPr>
        <w:t>p</w:t>
      </w:r>
      <w:r w:rsidR="00911B7C" w:rsidRPr="00E31959">
        <w:rPr>
          <w:rFonts w:cs="Times New Roman"/>
          <w:sz w:val="24"/>
          <w:szCs w:val="24"/>
        </w:rPr>
        <w:t xml:space="preserve">hotoanode </w:t>
      </w:r>
      <w:r w:rsidR="0035192E" w:rsidRPr="00E31959">
        <w:rPr>
          <w:rFonts w:eastAsiaTheme="minorEastAsia" w:cs="Times New Roman" w:hint="eastAsia"/>
          <w:sz w:val="24"/>
          <w:szCs w:val="24"/>
        </w:rPr>
        <w:t>f</w:t>
      </w:r>
      <w:r w:rsidR="00911B7C" w:rsidRPr="00E31959">
        <w:rPr>
          <w:rFonts w:cs="Times New Roman"/>
          <w:sz w:val="24"/>
          <w:szCs w:val="24"/>
        </w:rPr>
        <w:t xml:space="preserve">eaturing </w:t>
      </w:r>
      <w:r w:rsidR="0035192E" w:rsidRPr="00E31959">
        <w:rPr>
          <w:rFonts w:eastAsiaTheme="minorEastAsia" w:cs="Times New Roman" w:hint="eastAsia"/>
          <w:sz w:val="24"/>
          <w:szCs w:val="24"/>
        </w:rPr>
        <w:t>s</w:t>
      </w:r>
      <w:r w:rsidR="00911B7C" w:rsidRPr="00E31959">
        <w:rPr>
          <w:rFonts w:cs="Times New Roman"/>
          <w:sz w:val="24"/>
          <w:szCs w:val="24"/>
        </w:rPr>
        <w:t>ingle-</w:t>
      </w:r>
      <w:r w:rsidR="0035192E" w:rsidRPr="00E31959">
        <w:rPr>
          <w:rFonts w:eastAsiaTheme="minorEastAsia" w:cs="Times New Roman" w:hint="eastAsia"/>
          <w:sz w:val="24"/>
          <w:szCs w:val="24"/>
        </w:rPr>
        <w:t>a</w:t>
      </w:r>
      <w:r w:rsidR="00911B7C" w:rsidRPr="00E31959">
        <w:rPr>
          <w:rFonts w:cs="Times New Roman"/>
          <w:sz w:val="24"/>
          <w:szCs w:val="24"/>
        </w:rPr>
        <w:t xml:space="preserve">tom </w:t>
      </w:r>
      <w:r w:rsidR="0035192E" w:rsidRPr="00E31959">
        <w:rPr>
          <w:rFonts w:eastAsiaTheme="minorEastAsia" w:cs="Times New Roman" w:hint="eastAsia"/>
          <w:sz w:val="24"/>
          <w:szCs w:val="24"/>
        </w:rPr>
        <w:t>c</w:t>
      </w:r>
      <w:r w:rsidR="00911B7C" w:rsidRPr="00E31959">
        <w:rPr>
          <w:rFonts w:cs="Times New Roman"/>
          <w:sz w:val="24"/>
          <w:szCs w:val="24"/>
        </w:rPr>
        <w:t xml:space="preserve">obalt </w:t>
      </w:r>
      <w:r w:rsidR="0035192E" w:rsidRPr="00E31959">
        <w:rPr>
          <w:rFonts w:eastAsiaTheme="minorEastAsia" w:cs="Times New Roman" w:hint="eastAsia"/>
          <w:sz w:val="24"/>
          <w:szCs w:val="24"/>
        </w:rPr>
        <w:t>i</w:t>
      </w:r>
      <w:r w:rsidR="00911B7C" w:rsidRPr="00E31959">
        <w:rPr>
          <w:rFonts w:cs="Times New Roman"/>
          <w:sz w:val="24"/>
          <w:szCs w:val="24"/>
        </w:rPr>
        <w:t xml:space="preserve">ntegrated with a </w:t>
      </w:r>
      <w:r w:rsidR="0035192E" w:rsidRPr="00E31959">
        <w:rPr>
          <w:rFonts w:eastAsiaTheme="minorEastAsia" w:cs="Times New Roman" w:hint="eastAsia"/>
          <w:sz w:val="24"/>
          <w:szCs w:val="24"/>
        </w:rPr>
        <w:t>s</w:t>
      </w:r>
      <w:r w:rsidR="00911B7C" w:rsidRPr="00E31959">
        <w:rPr>
          <w:rFonts w:cs="Times New Roman"/>
          <w:sz w:val="24"/>
          <w:szCs w:val="24"/>
        </w:rPr>
        <w:t>ilver-</w:t>
      </w:r>
      <w:r w:rsidR="0035192E" w:rsidRPr="00E31959">
        <w:rPr>
          <w:rFonts w:eastAsiaTheme="minorEastAsia" w:cs="Times New Roman" w:hint="eastAsia"/>
          <w:sz w:val="24"/>
          <w:szCs w:val="24"/>
        </w:rPr>
        <w:t>p</w:t>
      </w:r>
      <w:r w:rsidR="00911B7C" w:rsidRPr="00E31959">
        <w:rPr>
          <w:rFonts w:cs="Times New Roman"/>
          <w:sz w:val="24"/>
          <w:szCs w:val="24"/>
        </w:rPr>
        <w:t xml:space="preserve">alladium </w:t>
      </w:r>
      <w:r w:rsidR="0035192E" w:rsidRPr="00E31959">
        <w:rPr>
          <w:rFonts w:eastAsiaTheme="minorEastAsia" w:cs="Times New Roman" w:hint="eastAsia"/>
          <w:sz w:val="24"/>
          <w:szCs w:val="24"/>
        </w:rPr>
        <w:t>c</w:t>
      </w:r>
      <w:r w:rsidR="00911B7C" w:rsidRPr="00E31959">
        <w:rPr>
          <w:rFonts w:cs="Times New Roman"/>
          <w:sz w:val="24"/>
          <w:szCs w:val="24"/>
        </w:rPr>
        <w:t>athode</w:t>
      </w:r>
      <w:r w:rsidR="00911B7C" w:rsidRPr="00E31959">
        <w:rPr>
          <w:rFonts w:eastAsiaTheme="minorEastAsia" w:cs="Times New Roman" w:hint="eastAsia"/>
          <w:sz w:val="24"/>
          <w:szCs w:val="24"/>
        </w:rPr>
        <w:t xml:space="preserve">. </w:t>
      </w:r>
      <w:proofErr w:type="spellStart"/>
      <w:r w:rsidRPr="00E31959">
        <w:rPr>
          <w:rFonts w:cs="Times New Roman"/>
          <w:sz w:val="24"/>
          <w:szCs w:val="24"/>
        </w:rPr>
        <w:t>Angew</w:t>
      </w:r>
      <w:proofErr w:type="spellEnd"/>
      <w:r w:rsidRPr="00E31959">
        <w:rPr>
          <w:rFonts w:cs="Times New Roman"/>
          <w:sz w:val="24"/>
          <w:szCs w:val="24"/>
        </w:rPr>
        <w:t xml:space="preserve">. Chem. Int. Ed. </w:t>
      </w:r>
      <w:r w:rsidR="003B51EB" w:rsidRPr="00E31959">
        <w:rPr>
          <w:rFonts w:cs="Times New Roman"/>
          <w:sz w:val="24"/>
          <w:szCs w:val="24"/>
        </w:rPr>
        <w:t>62, e202213067</w:t>
      </w:r>
      <w:r w:rsidR="003B51EB" w:rsidRPr="00E31959">
        <w:rPr>
          <w:rFonts w:eastAsiaTheme="minorEastAsia" w:cs="Times New Roman" w:hint="eastAsia"/>
          <w:sz w:val="24"/>
          <w:szCs w:val="24"/>
        </w:rPr>
        <w:t xml:space="preserve"> (</w:t>
      </w:r>
      <w:r w:rsidRPr="00E31959">
        <w:rPr>
          <w:rFonts w:cs="Times New Roman"/>
          <w:sz w:val="24"/>
          <w:szCs w:val="24"/>
        </w:rPr>
        <w:t>2023</w:t>
      </w:r>
      <w:r w:rsidR="003B51EB" w:rsidRPr="00E31959">
        <w:rPr>
          <w:rFonts w:eastAsiaTheme="minorEastAsia" w:cs="Times New Roman" w:hint="eastAsia"/>
          <w:sz w:val="24"/>
          <w:szCs w:val="24"/>
        </w:rPr>
        <w:t>)</w:t>
      </w:r>
      <w:r w:rsidRPr="00E31959">
        <w:rPr>
          <w:rFonts w:cs="Times New Roman"/>
          <w:sz w:val="24"/>
          <w:szCs w:val="24"/>
        </w:rPr>
        <w:t>.</w:t>
      </w:r>
      <w:r w:rsidR="00911B7C" w:rsidRPr="00E31959">
        <w:rPr>
          <w:rFonts w:eastAsiaTheme="minorEastAsia" w:cs="Times New Roman" w:hint="eastAsia"/>
          <w:sz w:val="24"/>
          <w:szCs w:val="24"/>
        </w:rPr>
        <w:t xml:space="preserve"> </w:t>
      </w:r>
      <w:hyperlink r:id="rId76" w:history="1">
        <w:r w:rsidR="003B51EB" w:rsidRPr="00E31959">
          <w:rPr>
            <w:rStyle w:val="a9"/>
            <w:rFonts w:eastAsiaTheme="minorEastAsia" w:cs="Times New Roman"/>
            <w:sz w:val="24"/>
            <w:szCs w:val="24"/>
          </w:rPr>
          <w:t>https://doi.org/10.1002/anie.202213067</w:t>
        </w:r>
      </w:hyperlink>
    </w:p>
    <w:p w14:paraId="740CF15F" w14:textId="2F52E9D7" w:rsidR="00EF1339" w:rsidRPr="00E31959" w:rsidRDefault="00FD257B" w:rsidP="00E31959">
      <w:pPr>
        <w:pStyle w:val="ac"/>
        <w:numPr>
          <w:ilvl w:val="0"/>
          <w:numId w:val="1"/>
        </w:numPr>
        <w:snapToGrid w:val="0"/>
        <w:spacing w:beforeLines="50" w:before="250" w:afterLines="50" w:after="250"/>
        <w:ind w:firstLineChars="0" w:hanging="582"/>
        <w:rPr>
          <w:rFonts w:eastAsiaTheme="minorEastAsia" w:cs="Times New Roman"/>
          <w:sz w:val="24"/>
          <w:szCs w:val="24"/>
        </w:rPr>
      </w:pPr>
      <w:r w:rsidRPr="00E31959">
        <w:rPr>
          <w:rFonts w:eastAsiaTheme="minorEastAsia" w:cs="Times New Roman"/>
          <w:sz w:val="24"/>
          <w:szCs w:val="24"/>
        </w:rPr>
        <w:t>H. Zhang, P. Zhang, J. Zhao, Y. Liu, Y. Huang</w:t>
      </w:r>
      <w:r w:rsidR="0016247E" w:rsidRPr="0016247E">
        <w:rPr>
          <w:rFonts w:eastAsiaTheme="minorEastAsia" w:cs="Times New Roman" w:hint="eastAsia"/>
          <w:sz w:val="24"/>
          <w:szCs w:val="24"/>
        </w:rPr>
        <w:t xml:space="preserve"> </w:t>
      </w:r>
      <w:r w:rsidR="0016247E">
        <w:rPr>
          <w:rFonts w:eastAsiaTheme="minorEastAsia" w:cs="Times New Roman" w:hint="eastAsia"/>
          <w:sz w:val="24"/>
          <w:szCs w:val="24"/>
        </w:rPr>
        <w:t>et al.</w:t>
      </w:r>
      <w:r w:rsidR="0016247E" w:rsidRPr="00E31959">
        <w:rPr>
          <w:rFonts w:eastAsiaTheme="minorEastAsia" w:cs="Times New Roman"/>
          <w:sz w:val="24"/>
          <w:szCs w:val="24"/>
        </w:rPr>
        <w:t>,</w:t>
      </w:r>
      <w:r w:rsidR="003B51EB" w:rsidRPr="00E31959">
        <w:rPr>
          <w:sz w:val="24"/>
          <w:szCs w:val="24"/>
        </w:rPr>
        <w:t xml:space="preserve"> </w:t>
      </w:r>
      <w:r w:rsidR="003B51EB" w:rsidRPr="00E31959">
        <w:rPr>
          <w:rFonts w:eastAsiaTheme="minorEastAsia" w:cs="Times New Roman"/>
          <w:sz w:val="24"/>
          <w:szCs w:val="24"/>
        </w:rPr>
        <w:t xml:space="preserve">The </w:t>
      </w:r>
      <w:r w:rsidR="0035192E" w:rsidRPr="00E31959">
        <w:rPr>
          <w:rFonts w:eastAsiaTheme="minorEastAsia" w:cs="Times New Roman" w:hint="eastAsia"/>
          <w:sz w:val="24"/>
          <w:szCs w:val="24"/>
        </w:rPr>
        <w:t>h</w:t>
      </w:r>
      <w:r w:rsidR="003B51EB" w:rsidRPr="00E31959">
        <w:rPr>
          <w:rFonts w:eastAsiaTheme="minorEastAsia" w:cs="Times New Roman"/>
          <w:sz w:val="24"/>
          <w:szCs w:val="24"/>
        </w:rPr>
        <w:t>ole-</w:t>
      </w:r>
      <w:r w:rsidR="0035192E" w:rsidRPr="00E31959">
        <w:rPr>
          <w:rFonts w:eastAsiaTheme="minorEastAsia" w:cs="Times New Roman" w:hint="eastAsia"/>
          <w:sz w:val="24"/>
          <w:szCs w:val="24"/>
        </w:rPr>
        <w:t>t</w:t>
      </w:r>
      <w:r w:rsidR="003B51EB" w:rsidRPr="00E31959">
        <w:rPr>
          <w:rFonts w:eastAsiaTheme="minorEastAsia" w:cs="Times New Roman"/>
          <w:sz w:val="24"/>
          <w:szCs w:val="24"/>
        </w:rPr>
        <w:t xml:space="preserve">unneling </w:t>
      </w:r>
      <w:r w:rsidR="0035192E" w:rsidRPr="00E31959">
        <w:rPr>
          <w:rFonts w:eastAsiaTheme="minorEastAsia" w:cs="Times New Roman" w:hint="eastAsia"/>
          <w:sz w:val="24"/>
          <w:szCs w:val="24"/>
        </w:rPr>
        <w:t>h</w:t>
      </w:r>
      <w:r w:rsidR="003B51EB" w:rsidRPr="00E31959">
        <w:rPr>
          <w:rFonts w:eastAsiaTheme="minorEastAsia" w:cs="Times New Roman"/>
          <w:sz w:val="24"/>
          <w:szCs w:val="24"/>
        </w:rPr>
        <w:t xml:space="preserve">eterojunction of </w:t>
      </w:r>
      <w:r w:rsidR="0035192E" w:rsidRPr="00E31959">
        <w:rPr>
          <w:rFonts w:eastAsiaTheme="minorEastAsia" w:cs="Times New Roman" w:hint="eastAsia"/>
          <w:sz w:val="24"/>
          <w:szCs w:val="24"/>
        </w:rPr>
        <w:t>h</w:t>
      </w:r>
      <w:r w:rsidR="003B51EB" w:rsidRPr="00E31959">
        <w:rPr>
          <w:rFonts w:eastAsiaTheme="minorEastAsia" w:cs="Times New Roman"/>
          <w:sz w:val="24"/>
          <w:szCs w:val="24"/>
        </w:rPr>
        <w:t>ematite-</w:t>
      </w:r>
      <w:r w:rsidR="0035192E" w:rsidRPr="00E31959">
        <w:rPr>
          <w:rFonts w:eastAsiaTheme="minorEastAsia" w:cs="Times New Roman" w:hint="eastAsia"/>
          <w:sz w:val="24"/>
          <w:szCs w:val="24"/>
        </w:rPr>
        <w:t>b</w:t>
      </w:r>
      <w:r w:rsidR="003B51EB" w:rsidRPr="00E31959">
        <w:rPr>
          <w:rFonts w:eastAsiaTheme="minorEastAsia" w:cs="Times New Roman"/>
          <w:sz w:val="24"/>
          <w:szCs w:val="24"/>
        </w:rPr>
        <w:t xml:space="preserve">ased </w:t>
      </w:r>
      <w:r w:rsidR="0035192E" w:rsidRPr="00E31959">
        <w:rPr>
          <w:rFonts w:eastAsiaTheme="minorEastAsia" w:cs="Times New Roman" w:hint="eastAsia"/>
          <w:sz w:val="24"/>
          <w:szCs w:val="24"/>
        </w:rPr>
        <w:t>p</w:t>
      </w:r>
      <w:r w:rsidR="003B51EB" w:rsidRPr="00E31959">
        <w:rPr>
          <w:rFonts w:eastAsiaTheme="minorEastAsia" w:cs="Times New Roman"/>
          <w:sz w:val="24"/>
          <w:szCs w:val="24"/>
        </w:rPr>
        <w:t xml:space="preserve">hotoanodes </w:t>
      </w:r>
      <w:r w:rsidR="0035192E" w:rsidRPr="00E31959">
        <w:rPr>
          <w:rFonts w:eastAsiaTheme="minorEastAsia" w:cs="Times New Roman" w:hint="eastAsia"/>
          <w:sz w:val="24"/>
          <w:szCs w:val="24"/>
        </w:rPr>
        <w:t>a</w:t>
      </w:r>
      <w:r w:rsidR="003B51EB" w:rsidRPr="00E31959">
        <w:rPr>
          <w:rFonts w:eastAsiaTheme="minorEastAsia" w:cs="Times New Roman"/>
          <w:sz w:val="24"/>
          <w:szCs w:val="24"/>
        </w:rPr>
        <w:t xml:space="preserve">ccelerates </w:t>
      </w:r>
      <w:r w:rsidR="0035192E" w:rsidRPr="00E31959">
        <w:rPr>
          <w:rFonts w:eastAsiaTheme="minorEastAsia" w:cs="Times New Roman" w:hint="eastAsia"/>
          <w:sz w:val="24"/>
          <w:szCs w:val="24"/>
        </w:rPr>
        <w:t>p</w:t>
      </w:r>
      <w:r w:rsidR="003B51EB" w:rsidRPr="00E31959">
        <w:rPr>
          <w:rFonts w:eastAsiaTheme="minorEastAsia" w:cs="Times New Roman"/>
          <w:sz w:val="24"/>
          <w:szCs w:val="24"/>
        </w:rPr>
        <w:t xml:space="preserve">hotosynthetic </w:t>
      </w:r>
      <w:r w:rsidR="0035192E" w:rsidRPr="00E31959">
        <w:rPr>
          <w:rFonts w:eastAsiaTheme="minorEastAsia" w:cs="Times New Roman" w:hint="eastAsia"/>
          <w:sz w:val="24"/>
          <w:szCs w:val="24"/>
        </w:rPr>
        <w:t>r</w:t>
      </w:r>
      <w:r w:rsidR="003B51EB" w:rsidRPr="00E31959">
        <w:rPr>
          <w:rFonts w:eastAsiaTheme="minorEastAsia" w:cs="Times New Roman"/>
          <w:sz w:val="24"/>
          <w:szCs w:val="24"/>
        </w:rPr>
        <w:t>eaction</w:t>
      </w:r>
      <w:r w:rsidR="003B51EB" w:rsidRPr="00E31959">
        <w:rPr>
          <w:rFonts w:eastAsiaTheme="minorEastAsia" w:cs="Times New Roman" w:hint="eastAsia"/>
          <w:sz w:val="24"/>
          <w:szCs w:val="24"/>
        </w:rPr>
        <w:t>.</w:t>
      </w:r>
      <w:r w:rsidRPr="00E31959">
        <w:rPr>
          <w:rFonts w:eastAsiaTheme="minorEastAsia" w:cs="Times New Roman"/>
          <w:sz w:val="24"/>
          <w:szCs w:val="24"/>
        </w:rPr>
        <w:t xml:space="preserve"> </w:t>
      </w:r>
      <w:proofErr w:type="spellStart"/>
      <w:r w:rsidRPr="00E31959">
        <w:rPr>
          <w:rFonts w:eastAsiaTheme="minorEastAsia" w:cs="Times New Roman"/>
          <w:sz w:val="24"/>
          <w:szCs w:val="24"/>
        </w:rPr>
        <w:t>Angew</w:t>
      </w:r>
      <w:proofErr w:type="spellEnd"/>
      <w:r w:rsidRPr="00E31959">
        <w:rPr>
          <w:rFonts w:eastAsiaTheme="minorEastAsia" w:cs="Times New Roman"/>
          <w:sz w:val="24"/>
          <w:szCs w:val="24"/>
        </w:rPr>
        <w:t xml:space="preserve">. Chem. Int. Edit. </w:t>
      </w:r>
      <w:r w:rsidR="003B51EB" w:rsidRPr="00E31959">
        <w:rPr>
          <w:rFonts w:eastAsiaTheme="minorEastAsia" w:cs="Times New Roman"/>
          <w:b/>
          <w:bCs/>
          <w:sz w:val="24"/>
          <w:szCs w:val="24"/>
        </w:rPr>
        <w:t>60</w:t>
      </w:r>
      <w:r w:rsidR="003B51EB" w:rsidRPr="00E31959">
        <w:rPr>
          <w:rFonts w:eastAsiaTheme="minorEastAsia" w:cs="Times New Roman"/>
          <w:sz w:val="24"/>
          <w:szCs w:val="24"/>
        </w:rPr>
        <w:t>, 16009-16018</w:t>
      </w:r>
      <w:r w:rsidR="003B51EB" w:rsidRPr="00E31959">
        <w:rPr>
          <w:rFonts w:eastAsiaTheme="minorEastAsia" w:cs="Times New Roman" w:hint="eastAsia"/>
          <w:sz w:val="24"/>
          <w:szCs w:val="24"/>
        </w:rPr>
        <w:t xml:space="preserve"> (</w:t>
      </w:r>
      <w:r w:rsidRPr="00E31959">
        <w:rPr>
          <w:rFonts w:eastAsiaTheme="minorEastAsia" w:cs="Times New Roman"/>
          <w:sz w:val="24"/>
          <w:szCs w:val="24"/>
        </w:rPr>
        <w:t>2022</w:t>
      </w:r>
      <w:r w:rsidR="003B51EB" w:rsidRPr="00E31959">
        <w:rPr>
          <w:rFonts w:eastAsiaTheme="minorEastAsia" w:cs="Times New Roman" w:hint="eastAsia"/>
          <w:sz w:val="24"/>
          <w:szCs w:val="24"/>
        </w:rPr>
        <w:t>)</w:t>
      </w:r>
      <w:r w:rsidRPr="00E31959">
        <w:rPr>
          <w:rFonts w:eastAsiaTheme="minorEastAsia" w:cs="Times New Roman"/>
          <w:sz w:val="24"/>
          <w:szCs w:val="24"/>
        </w:rPr>
        <w:t>.</w:t>
      </w:r>
      <w:r w:rsidR="003B51EB" w:rsidRPr="00E31959">
        <w:rPr>
          <w:rFonts w:eastAsiaTheme="minorEastAsia" w:hint="eastAsia"/>
          <w:sz w:val="24"/>
          <w:szCs w:val="24"/>
        </w:rPr>
        <w:t xml:space="preserve"> </w:t>
      </w:r>
      <w:hyperlink r:id="rId77" w:history="1">
        <w:r w:rsidR="003B51EB" w:rsidRPr="00E31959">
          <w:rPr>
            <w:rStyle w:val="a9"/>
            <w:rFonts w:eastAsiaTheme="minorEastAsia" w:cs="Times New Roman"/>
            <w:sz w:val="24"/>
            <w:szCs w:val="24"/>
          </w:rPr>
          <w:t>https://doi.org/10.1002/anie.202102983</w:t>
        </w:r>
      </w:hyperlink>
    </w:p>
    <w:p w14:paraId="6DC9A2F8" w14:textId="467C1A38" w:rsidR="00F36160" w:rsidRPr="00E31959" w:rsidRDefault="00104432" w:rsidP="00E31959">
      <w:pPr>
        <w:pStyle w:val="ac"/>
        <w:numPr>
          <w:ilvl w:val="0"/>
          <w:numId w:val="1"/>
        </w:numPr>
        <w:snapToGrid w:val="0"/>
        <w:spacing w:beforeLines="50" w:before="250" w:afterLines="50" w:after="250"/>
        <w:ind w:firstLineChars="0" w:hanging="582"/>
        <w:rPr>
          <w:rFonts w:eastAsiaTheme="minorEastAsia" w:cs="Times New Roman"/>
          <w:sz w:val="24"/>
          <w:szCs w:val="24"/>
        </w:rPr>
      </w:pPr>
      <w:r w:rsidRPr="00E31959">
        <w:rPr>
          <w:rFonts w:eastAsiaTheme="minorEastAsia" w:cs="Times New Roman"/>
          <w:sz w:val="24"/>
          <w:szCs w:val="24"/>
        </w:rPr>
        <w:t>J.H. Kim, G. Magesh, H.J. Kang, M. Banu, J.H. Kim</w:t>
      </w:r>
      <w:r w:rsidR="0016247E" w:rsidRPr="0016247E">
        <w:rPr>
          <w:rFonts w:eastAsiaTheme="minorEastAsia" w:cs="Times New Roman" w:hint="eastAsia"/>
          <w:sz w:val="24"/>
          <w:szCs w:val="24"/>
        </w:rPr>
        <w:t xml:space="preserve"> </w:t>
      </w:r>
      <w:r w:rsidR="0016247E">
        <w:rPr>
          <w:rFonts w:eastAsiaTheme="minorEastAsia" w:cs="Times New Roman" w:hint="eastAsia"/>
          <w:sz w:val="24"/>
          <w:szCs w:val="24"/>
        </w:rPr>
        <w:t>et al.</w:t>
      </w:r>
      <w:r w:rsidR="0016247E" w:rsidRPr="00E31959">
        <w:rPr>
          <w:rFonts w:eastAsiaTheme="minorEastAsia" w:cs="Times New Roman"/>
          <w:sz w:val="24"/>
          <w:szCs w:val="24"/>
        </w:rPr>
        <w:t>,</w:t>
      </w:r>
      <w:r w:rsidRPr="00E31959">
        <w:rPr>
          <w:rFonts w:eastAsiaTheme="minorEastAsia" w:cs="Times New Roman"/>
          <w:sz w:val="24"/>
          <w:szCs w:val="24"/>
        </w:rPr>
        <w:t xml:space="preserve"> </w:t>
      </w:r>
      <w:r w:rsidR="003B51EB" w:rsidRPr="00E31959">
        <w:rPr>
          <w:rFonts w:eastAsiaTheme="minorEastAsia" w:cs="Times New Roman"/>
          <w:sz w:val="24"/>
          <w:szCs w:val="24"/>
        </w:rPr>
        <w:t>Carbonate-coordinated cobalt co-catalyzed BiVO</w:t>
      </w:r>
      <w:r w:rsidR="003B51EB" w:rsidRPr="00E31959">
        <w:rPr>
          <w:rFonts w:eastAsiaTheme="minorEastAsia" w:cs="Times New Roman"/>
          <w:sz w:val="24"/>
          <w:szCs w:val="24"/>
          <w:vertAlign w:val="subscript"/>
        </w:rPr>
        <w:t>4</w:t>
      </w:r>
      <w:r w:rsidR="003B51EB" w:rsidRPr="00E31959">
        <w:rPr>
          <w:rFonts w:eastAsiaTheme="minorEastAsia" w:cs="Times New Roman"/>
          <w:sz w:val="24"/>
          <w:szCs w:val="24"/>
        </w:rPr>
        <w:t>/WO</w:t>
      </w:r>
      <w:r w:rsidR="003B51EB" w:rsidRPr="00E31959">
        <w:rPr>
          <w:rFonts w:eastAsiaTheme="minorEastAsia" w:cs="Times New Roman"/>
          <w:sz w:val="24"/>
          <w:szCs w:val="24"/>
          <w:vertAlign w:val="subscript"/>
        </w:rPr>
        <w:t>3</w:t>
      </w:r>
      <w:r w:rsidR="003B51EB" w:rsidRPr="00E31959">
        <w:rPr>
          <w:rFonts w:eastAsiaTheme="minorEastAsia" w:cs="Times New Roman"/>
          <w:sz w:val="24"/>
          <w:szCs w:val="24"/>
        </w:rPr>
        <w:t xml:space="preserve"> composite photoanode tailored for CO</w:t>
      </w:r>
      <w:r w:rsidR="003B51EB" w:rsidRPr="00E31959">
        <w:rPr>
          <w:rFonts w:eastAsiaTheme="minorEastAsia" w:cs="Times New Roman"/>
          <w:sz w:val="24"/>
          <w:szCs w:val="24"/>
          <w:vertAlign w:val="subscript"/>
        </w:rPr>
        <w:t>2</w:t>
      </w:r>
      <w:r w:rsidR="003B51EB" w:rsidRPr="00E31959">
        <w:rPr>
          <w:rFonts w:eastAsiaTheme="minorEastAsia" w:cs="Times New Roman"/>
          <w:sz w:val="24"/>
          <w:szCs w:val="24"/>
        </w:rPr>
        <w:t xml:space="preserve"> reduction to fuels</w:t>
      </w:r>
      <w:r w:rsidR="003B51EB" w:rsidRPr="00E31959">
        <w:rPr>
          <w:rFonts w:eastAsiaTheme="minorEastAsia" w:cs="Times New Roman" w:hint="eastAsia"/>
          <w:sz w:val="24"/>
          <w:szCs w:val="24"/>
        </w:rPr>
        <w:t xml:space="preserve">. </w:t>
      </w:r>
      <w:r w:rsidRPr="00E31959">
        <w:rPr>
          <w:rFonts w:eastAsiaTheme="minorEastAsia" w:cs="Times New Roman"/>
          <w:sz w:val="24"/>
          <w:szCs w:val="24"/>
        </w:rPr>
        <w:t xml:space="preserve">Nano Energy </w:t>
      </w:r>
      <w:r w:rsidR="003B51EB" w:rsidRPr="00E31959">
        <w:rPr>
          <w:rFonts w:eastAsiaTheme="minorEastAsia" w:cs="Times New Roman"/>
          <w:b/>
          <w:bCs/>
          <w:sz w:val="24"/>
          <w:szCs w:val="24"/>
        </w:rPr>
        <w:t>15</w:t>
      </w:r>
      <w:r w:rsidR="003B51EB" w:rsidRPr="00E31959">
        <w:rPr>
          <w:rFonts w:eastAsiaTheme="minorEastAsia" w:cs="Times New Roman"/>
          <w:sz w:val="24"/>
          <w:szCs w:val="24"/>
        </w:rPr>
        <w:t>, 153-163</w:t>
      </w:r>
      <w:r w:rsidR="003B51EB" w:rsidRPr="00E31959">
        <w:rPr>
          <w:rFonts w:eastAsiaTheme="minorEastAsia" w:cs="Times New Roman" w:hint="eastAsia"/>
          <w:sz w:val="24"/>
          <w:szCs w:val="24"/>
        </w:rPr>
        <w:t xml:space="preserve"> (</w:t>
      </w:r>
      <w:r w:rsidRPr="00E31959">
        <w:rPr>
          <w:rFonts w:eastAsiaTheme="minorEastAsia" w:cs="Times New Roman"/>
          <w:sz w:val="24"/>
          <w:szCs w:val="24"/>
        </w:rPr>
        <w:t>2015</w:t>
      </w:r>
      <w:r w:rsidR="003B51EB" w:rsidRPr="00E31959">
        <w:rPr>
          <w:rFonts w:eastAsiaTheme="minorEastAsia" w:cs="Times New Roman" w:hint="eastAsia"/>
          <w:sz w:val="24"/>
          <w:szCs w:val="24"/>
        </w:rPr>
        <w:t>)</w:t>
      </w:r>
      <w:r w:rsidRPr="00E31959">
        <w:rPr>
          <w:rFonts w:eastAsiaTheme="minorEastAsia" w:cs="Times New Roman"/>
          <w:sz w:val="24"/>
          <w:szCs w:val="24"/>
        </w:rPr>
        <w:t>.</w:t>
      </w:r>
      <w:r w:rsidR="003B51EB" w:rsidRPr="00E31959">
        <w:rPr>
          <w:rFonts w:hint="eastAsia"/>
          <w:sz w:val="24"/>
          <w:szCs w:val="24"/>
        </w:rPr>
        <w:t xml:space="preserve"> </w:t>
      </w:r>
      <w:hyperlink r:id="rId78" w:tgtFrame="_blank" w:tooltip="Persistent link using digital object identifier" w:history="1">
        <w:r w:rsidR="003B51EB" w:rsidRPr="00E31959">
          <w:rPr>
            <w:rStyle w:val="a9"/>
            <w:rFonts w:eastAsiaTheme="minorEastAsia" w:cs="Times New Roman"/>
            <w:sz w:val="24"/>
            <w:szCs w:val="24"/>
          </w:rPr>
          <w:t>https://doi.org/10.1016/j.nanoen.2015.04.022</w:t>
        </w:r>
      </w:hyperlink>
    </w:p>
    <w:p w14:paraId="78418437" w14:textId="227C4489" w:rsidR="00F36160" w:rsidRPr="00E31959" w:rsidRDefault="00104432" w:rsidP="00E31959">
      <w:pPr>
        <w:pStyle w:val="ac"/>
        <w:numPr>
          <w:ilvl w:val="0"/>
          <w:numId w:val="1"/>
        </w:numPr>
        <w:snapToGrid w:val="0"/>
        <w:spacing w:beforeLines="50" w:before="250" w:afterLines="50" w:after="250"/>
        <w:ind w:firstLineChars="0" w:hanging="582"/>
        <w:rPr>
          <w:rFonts w:eastAsiaTheme="minorEastAsia" w:cs="Times New Roman"/>
          <w:sz w:val="24"/>
          <w:szCs w:val="24"/>
        </w:rPr>
      </w:pPr>
      <w:r w:rsidRPr="00E31959">
        <w:rPr>
          <w:rFonts w:eastAsiaTheme="minorEastAsia" w:cs="Times New Roman"/>
          <w:sz w:val="24"/>
          <w:szCs w:val="24"/>
        </w:rPr>
        <w:t>L.-X. Liu, J. Fu, L.-P. Jiang, J.-R. Zhang, W. Zhu</w:t>
      </w:r>
      <w:r w:rsidR="0016247E" w:rsidRPr="0016247E">
        <w:rPr>
          <w:rFonts w:eastAsiaTheme="minorEastAsia" w:cs="Times New Roman" w:hint="eastAsia"/>
          <w:sz w:val="24"/>
          <w:szCs w:val="24"/>
        </w:rPr>
        <w:t xml:space="preserve"> </w:t>
      </w:r>
      <w:r w:rsidR="0016247E">
        <w:rPr>
          <w:rFonts w:eastAsiaTheme="minorEastAsia" w:cs="Times New Roman" w:hint="eastAsia"/>
          <w:sz w:val="24"/>
          <w:szCs w:val="24"/>
        </w:rPr>
        <w:t>et al.</w:t>
      </w:r>
      <w:r w:rsidR="0016247E" w:rsidRPr="00E31959">
        <w:rPr>
          <w:rFonts w:eastAsiaTheme="minorEastAsia" w:cs="Times New Roman"/>
          <w:sz w:val="24"/>
          <w:szCs w:val="24"/>
        </w:rPr>
        <w:t>,</w:t>
      </w:r>
      <w:r w:rsidRPr="00E31959">
        <w:rPr>
          <w:rFonts w:eastAsiaTheme="minorEastAsia" w:cs="Times New Roman"/>
          <w:sz w:val="24"/>
          <w:szCs w:val="24"/>
        </w:rPr>
        <w:t xml:space="preserve"> </w:t>
      </w:r>
      <w:r w:rsidR="003B51EB" w:rsidRPr="00E31959">
        <w:rPr>
          <w:rFonts w:eastAsiaTheme="minorEastAsia" w:cs="Times New Roman"/>
          <w:sz w:val="24"/>
          <w:szCs w:val="24"/>
        </w:rPr>
        <w:t xml:space="preserve">Highly Efficient </w:t>
      </w:r>
      <w:r w:rsidR="0035192E" w:rsidRPr="00E31959">
        <w:rPr>
          <w:rFonts w:eastAsiaTheme="minorEastAsia" w:cs="Times New Roman" w:hint="eastAsia"/>
          <w:sz w:val="24"/>
          <w:szCs w:val="24"/>
        </w:rPr>
        <w:t>p</w:t>
      </w:r>
      <w:r w:rsidR="003B51EB" w:rsidRPr="00E31959">
        <w:rPr>
          <w:rFonts w:eastAsiaTheme="minorEastAsia" w:cs="Times New Roman"/>
          <w:sz w:val="24"/>
          <w:szCs w:val="24"/>
        </w:rPr>
        <w:t xml:space="preserve">hotoelectrochemical </w:t>
      </w:r>
      <w:r w:rsidR="0035192E" w:rsidRPr="00E31959">
        <w:rPr>
          <w:rFonts w:eastAsiaTheme="minorEastAsia" w:cs="Times New Roman" w:hint="eastAsia"/>
          <w:sz w:val="24"/>
          <w:szCs w:val="24"/>
        </w:rPr>
        <w:t>r</w:t>
      </w:r>
      <w:r w:rsidR="003B51EB" w:rsidRPr="00E31959">
        <w:rPr>
          <w:rFonts w:eastAsiaTheme="minorEastAsia" w:cs="Times New Roman"/>
          <w:sz w:val="24"/>
          <w:szCs w:val="24"/>
        </w:rPr>
        <w:t>eduction of CO</w:t>
      </w:r>
      <w:r w:rsidR="003B51EB" w:rsidRPr="00E31959">
        <w:rPr>
          <w:rFonts w:eastAsiaTheme="minorEastAsia" w:cs="Times New Roman"/>
          <w:sz w:val="24"/>
          <w:szCs w:val="24"/>
          <w:vertAlign w:val="subscript"/>
        </w:rPr>
        <w:t>2</w:t>
      </w:r>
      <w:r w:rsidR="003B51EB" w:rsidRPr="00E31959">
        <w:rPr>
          <w:rFonts w:eastAsiaTheme="minorEastAsia" w:cs="Times New Roman"/>
          <w:sz w:val="24"/>
          <w:szCs w:val="24"/>
        </w:rPr>
        <w:t xml:space="preserve"> at </w:t>
      </w:r>
      <w:r w:rsidR="0035192E" w:rsidRPr="00E31959">
        <w:rPr>
          <w:rFonts w:eastAsiaTheme="minorEastAsia" w:cs="Times New Roman" w:hint="eastAsia"/>
          <w:sz w:val="24"/>
          <w:szCs w:val="24"/>
        </w:rPr>
        <w:t>l</w:t>
      </w:r>
      <w:r w:rsidR="003B51EB" w:rsidRPr="00E31959">
        <w:rPr>
          <w:rFonts w:eastAsiaTheme="minorEastAsia" w:cs="Times New Roman"/>
          <w:sz w:val="24"/>
          <w:szCs w:val="24"/>
        </w:rPr>
        <w:t xml:space="preserve">ow </w:t>
      </w:r>
      <w:r w:rsidR="0035192E" w:rsidRPr="00E31959">
        <w:rPr>
          <w:rFonts w:eastAsiaTheme="minorEastAsia" w:cs="Times New Roman" w:hint="eastAsia"/>
          <w:sz w:val="24"/>
          <w:szCs w:val="24"/>
        </w:rPr>
        <w:t>a</w:t>
      </w:r>
      <w:r w:rsidR="003B51EB" w:rsidRPr="00E31959">
        <w:rPr>
          <w:rFonts w:eastAsiaTheme="minorEastAsia" w:cs="Times New Roman"/>
          <w:sz w:val="24"/>
          <w:szCs w:val="24"/>
        </w:rPr>
        <w:t xml:space="preserve">pplied </w:t>
      </w:r>
      <w:r w:rsidR="0035192E" w:rsidRPr="00E31959">
        <w:rPr>
          <w:rFonts w:eastAsiaTheme="minorEastAsia" w:cs="Times New Roman" w:hint="eastAsia"/>
          <w:sz w:val="24"/>
          <w:szCs w:val="24"/>
        </w:rPr>
        <w:t>v</w:t>
      </w:r>
      <w:r w:rsidR="003B51EB" w:rsidRPr="00E31959">
        <w:rPr>
          <w:rFonts w:eastAsiaTheme="minorEastAsia" w:cs="Times New Roman"/>
          <w:sz w:val="24"/>
          <w:szCs w:val="24"/>
        </w:rPr>
        <w:t xml:space="preserve">oltage </w:t>
      </w:r>
      <w:r w:rsidR="0035192E" w:rsidRPr="00E31959">
        <w:rPr>
          <w:rFonts w:eastAsiaTheme="minorEastAsia" w:cs="Times New Roman" w:hint="eastAsia"/>
          <w:sz w:val="24"/>
          <w:szCs w:val="24"/>
        </w:rPr>
        <w:t>u</w:t>
      </w:r>
      <w:r w:rsidR="003B51EB" w:rsidRPr="00E31959">
        <w:rPr>
          <w:rFonts w:eastAsiaTheme="minorEastAsia" w:cs="Times New Roman"/>
          <w:sz w:val="24"/>
          <w:szCs w:val="24"/>
        </w:rPr>
        <w:t>sing 3D Co-Pi/BiVO</w:t>
      </w:r>
      <w:r w:rsidR="003B51EB" w:rsidRPr="00E31959">
        <w:rPr>
          <w:rFonts w:eastAsiaTheme="minorEastAsia" w:cs="Times New Roman"/>
          <w:sz w:val="24"/>
          <w:szCs w:val="24"/>
          <w:vertAlign w:val="subscript"/>
        </w:rPr>
        <w:t>4</w:t>
      </w:r>
      <w:r w:rsidR="003B51EB" w:rsidRPr="00E31959">
        <w:rPr>
          <w:rFonts w:eastAsiaTheme="minorEastAsia" w:cs="Times New Roman"/>
          <w:sz w:val="24"/>
          <w:szCs w:val="24"/>
        </w:rPr>
        <w:t>/SnO</w:t>
      </w:r>
      <w:r w:rsidR="003B51EB" w:rsidRPr="00E31959">
        <w:rPr>
          <w:rFonts w:eastAsiaTheme="minorEastAsia" w:cs="Times New Roman"/>
          <w:sz w:val="24"/>
          <w:szCs w:val="24"/>
          <w:vertAlign w:val="subscript"/>
        </w:rPr>
        <w:t>2</w:t>
      </w:r>
      <w:r w:rsidR="003B51EB" w:rsidRPr="00E31959">
        <w:rPr>
          <w:rFonts w:eastAsiaTheme="minorEastAsia" w:cs="Times New Roman"/>
          <w:sz w:val="24"/>
          <w:szCs w:val="24"/>
        </w:rPr>
        <w:t xml:space="preserve"> </w:t>
      </w:r>
      <w:r w:rsidR="0035192E" w:rsidRPr="00E31959">
        <w:rPr>
          <w:rFonts w:eastAsiaTheme="minorEastAsia" w:cs="Times New Roman" w:hint="eastAsia"/>
          <w:sz w:val="24"/>
          <w:szCs w:val="24"/>
        </w:rPr>
        <w:t>n</w:t>
      </w:r>
      <w:r w:rsidR="003B51EB" w:rsidRPr="00E31959">
        <w:rPr>
          <w:rFonts w:eastAsiaTheme="minorEastAsia" w:cs="Times New Roman"/>
          <w:sz w:val="24"/>
          <w:szCs w:val="24"/>
        </w:rPr>
        <w:t xml:space="preserve">anosheet </w:t>
      </w:r>
      <w:r w:rsidR="0035192E" w:rsidRPr="00E31959">
        <w:rPr>
          <w:rFonts w:eastAsiaTheme="minorEastAsia" w:cs="Times New Roman" w:hint="eastAsia"/>
          <w:sz w:val="24"/>
          <w:szCs w:val="24"/>
        </w:rPr>
        <w:t>a</w:t>
      </w:r>
      <w:r w:rsidR="003B51EB" w:rsidRPr="00E31959">
        <w:rPr>
          <w:rFonts w:eastAsiaTheme="minorEastAsia" w:cs="Times New Roman"/>
          <w:sz w:val="24"/>
          <w:szCs w:val="24"/>
        </w:rPr>
        <w:t xml:space="preserve">rray </w:t>
      </w:r>
      <w:r w:rsidR="0035192E" w:rsidRPr="00E31959">
        <w:rPr>
          <w:rFonts w:eastAsiaTheme="minorEastAsia" w:cs="Times New Roman" w:hint="eastAsia"/>
          <w:sz w:val="24"/>
          <w:szCs w:val="24"/>
        </w:rPr>
        <w:t>p</w:t>
      </w:r>
      <w:r w:rsidR="003B51EB" w:rsidRPr="00E31959">
        <w:rPr>
          <w:rFonts w:eastAsiaTheme="minorEastAsia" w:cs="Times New Roman"/>
          <w:sz w:val="24"/>
          <w:szCs w:val="24"/>
        </w:rPr>
        <w:t>hotoanodes</w:t>
      </w:r>
      <w:r w:rsidR="003B51EB" w:rsidRPr="00E31959">
        <w:rPr>
          <w:rFonts w:eastAsiaTheme="minorEastAsia" w:cs="Times New Roman" w:hint="eastAsia"/>
          <w:sz w:val="24"/>
          <w:szCs w:val="24"/>
        </w:rPr>
        <w:t xml:space="preserve">. </w:t>
      </w:r>
      <w:r w:rsidRPr="00E31959">
        <w:rPr>
          <w:rFonts w:eastAsiaTheme="minorEastAsia" w:cs="Times New Roman"/>
          <w:sz w:val="24"/>
          <w:szCs w:val="24"/>
        </w:rPr>
        <w:t xml:space="preserve">ACS Appl. Mater. Interfaces </w:t>
      </w:r>
      <w:r w:rsidR="003B51EB" w:rsidRPr="00E31959">
        <w:rPr>
          <w:rFonts w:eastAsiaTheme="minorEastAsia" w:cs="Times New Roman"/>
          <w:b/>
          <w:bCs/>
          <w:sz w:val="24"/>
          <w:szCs w:val="24"/>
        </w:rPr>
        <w:t>11</w:t>
      </w:r>
      <w:r w:rsidR="003B51EB" w:rsidRPr="00E31959">
        <w:rPr>
          <w:rFonts w:eastAsiaTheme="minorEastAsia" w:cs="Times New Roman"/>
          <w:sz w:val="24"/>
          <w:szCs w:val="24"/>
        </w:rPr>
        <w:t>, 26024-26031</w:t>
      </w:r>
      <w:r w:rsidR="003B51EB" w:rsidRPr="00E31959">
        <w:rPr>
          <w:rFonts w:eastAsiaTheme="minorEastAsia" w:cs="Times New Roman" w:hint="eastAsia"/>
          <w:sz w:val="24"/>
          <w:szCs w:val="24"/>
        </w:rPr>
        <w:t xml:space="preserve"> (</w:t>
      </w:r>
      <w:r w:rsidRPr="00E31959">
        <w:rPr>
          <w:rFonts w:eastAsiaTheme="minorEastAsia" w:cs="Times New Roman"/>
          <w:sz w:val="24"/>
          <w:szCs w:val="24"/>
        </w:rPr>
        <w:t>2019</w:t>
      </w:r>
      <w:r w:rsidR="003B51EB" w:rsidRPr="00E31959">
        <w:rPr>
          <w:rFonts w:eastAsiaTheme="minorEastAsia" w:cs="Times New Roman" w:hint="eastAsia"/>
          <w:sz w:val="24"/>
          <w:szCs w:val="24"/>
        </w:rPr>
        <w:t>)</w:t>
      </w:r>
      <w:r w:rsidRPr="00E31959">
        <w:rPr>
          <w:rFonts w:eastAsiaTheme="minorEastAsia" w:cs="Times New Roman"/>
          <w:sz w:val="24"/>
          <w:szCs w:val="24"/>
        </w:rPr>
        <w:t>.</w:t>
      </w:r>
      <w:r w:rsidR="003B51EB" w:rsidRPr="00E31959">
        <w:rPr>
          <w:rFonts w:eastAsiaTheme="minorEastAsia" w:hint="eastAsia"/>
          <w:sz w:val="24"/>
          <w:szCs w:val="24"/>
        </w:rPr>
        <w:t xml:space="preserve"> </w:t>
      </w:r>
      <w:hyperlink r:id="rId79" w:history="1">
        <w:r w:rsidR="003B51EB" w:rsidRPr="00E31959">
          <w:rPr>
            <w:rStyle w:val="a9"/>
            <w:rFonts w:eastAsiaTheme="minorEastAsia" w:cs="Times New Roman"/>
            <w:sz w:val="24"/>
            <w:szCs w:val="24"/>
          </w:rPr>
          <w:t>https://doi.org/10.1021/acsami.9b08144</w:t>
        </w:r>
      </w:hyperlink>
    </w:p>
    <w:p w14:paraId="0DEF2609" w14:textId="76DF1F0F" w:rsidR="00F36160" w:rsidRPr="00E31959" w:rsidRDefault="00F36160" w:rsidP="00E31959">
      <w:pPr>
        <w:pStyle w:val="ac"/>
        <w:numPr>
          <w:ilvl w:val="0"/>
          <w:numId w:val="1"/>
        </w:numPr>
        <w:snapToGrid w:val="0"/>
        <w:spacing w:beforeLines="50" w:before="250" w:afterLines="50" w:after="250"/>
        <w:ind w:firstLineChars="0" w:hanging="582"/>
        <w:rPr>
          <w:rFonts w:eastAsiaTheme="minorEastAsia" w:cs="Times New Roman"/>
          <w:sz w:val="24"/>
          <w:szCs w:val="24"/>
        </w:rPr>
      </w:pPr>
      <w:r w:rsidRPr="00E31959">
        <w:rPr>
          <w:rFonts w:cs="Times New Roman"/>
          <w:sz w:val="24"/>
          <w:szCs w:val="24"/>
        </w:rPr>
        <w:t xml:space="preserve">Z. Zhang, X. Huang, Y. Bi, </w:t>
      </w:r>
      <w:r w:rsidR="003B51EB" w:rsidRPr="00E31959">
        <w:rPr>
          <w:rFonts w:cs="Times New Roman"/>
          <w:sz w:val="24"/>
          <w:szCs w:val="24"/>
        </w:rPr>
        <w:t>High-efficiency and stable syngas production by coupling NiFe-BiVO</w:t>
      </w:r>
      <w:r w:rsidR="003B51EB" w:rsidRPr="00E31959">
        <w:rPr>
          <w:rFonts w:cs="Times New Roman"/>
          <w:sz w:val="24"/>
          <w:szCs w:val="24"/>
          <w:vertAlign w:val="subscript"/>
        </w:rPr>
        <w:t>4</w:t>
      </w:r>
      <w:r w:rsidR="003B51EB" w:rsidRPr="00E31959">
        <w:rPr>
          <w:rFonts w:cs="Times New Roman"/>
          <w:sz w:val="24"/>
          <w:szCs w:val="24"/>
        </w:rPr>
        <w:t xml:space="preserve"> photoanodes with </w:t>
      </w:r>
      <w:proofErr w:type="spellStart"/>
      <w:r w:rsidR="003B51EB" w:rsidRPr="00E31959">
        <w:rPr>
          <w:rFonts w:cs="Times New Roman"/>
          <w:sz w:val="24"/>
          <w:szCs w:val="24"/>
        </w:rPr>
        <w:t>AgO</w:t>
      </w:r>
      <w:r w:rsidR="003B51EB" w:rsidRPr="00E31959">
        <w:rPr>
          <w:rFonts w:cs="Times New Roman"/>
          <w:sz w:val="24"/>
          <w:szCs w:val="24"/>
          <w:vertAlign w:val="subscript"/>
        </w:rPr>
        <w:t>x</w:t>
      </w:r>
      <w:proofErr w:type="spellEnd"/>
      <w:r w:rsidR="003B51EB" w:rsidRPr="00E31959">
        <w:rPr>
          <w:rFonts w:cs="Times New Roman"/>
          <w:sz w:val="24"/>
          <w:szCs w:val="24"/>
        </w:rPr>
        <w:t>/Ag cathodes</w:t>
      </w:r>
      <w:r w:rsidR="003B51EB" w:rsidRPr="00E31959">
        <w:rPr>
          <w:rFonts w:eastAsiaTheme="minorEastAsia" w:cs="Times New Roman" w:hint="eastAsia"/>
          <w:sz w:val="24"/>
          <w:szCs w:val="24"/>
        </w:rPr>
        <w:t xml:space="preserve">. </w:t>
      </w:r>
      <w:r w:rsidRPr="00E31959">
        <w:rPr>
          <w:rFonts w:cs="Times New Roman"/>
          <w:sz w:val="24"/>
          <w:szCs w:val="24"/>
        </w:rPr>
        <w:t xml:space="preserve">Appl. </w:t>
      </w:r>
      <w:proofErr w:type="spellStart"/>
      <w:r w:rsidRPr="00E31959">
        <w:rPr>
          <w:rFonts w:cs="Times New Roman"/>
          <w:sz w:val="24"/>
          <w:szCs w:val="24"/>
        </w:rPr>
        <w:t>Catal</w:t>
      </w:r>
      <w:proofErr w:type="spellEnd"/>
      <w:r w:rsidRPr="00E31959">
        <w:rPr>
          <w:rFonts w:cs="Times New Roman"/>
          <w:sz w:val="24"/>
          <w:szCs w:val="24"/>
        </w:rPr>
        <w:t xml:space="preserve">. B-Environ. Energy </w:t>
      </w:r>
      <w:r w:rsidR="003B51EB" w:rsidRPr="00E31959">
        <w:rPr>
          <w:rFonts w:cs="Times New Roman"/>
          <w:b/>
          <w:bCs/>
          <w:sz w:val="24"/>
          <w:szCs w:val="24"/>
        </w:rPr>
        <w:t>349</w:t>
      </w:r>
      <w:r w:rsidR="003B51EB" w:rsidRPr="00E31959">
        <w:rPr>
          <w:rFonts w:cs="Times New Roman"/>
          <w:sz w:val="24"/>
          <w:szCs w:val="24"/>
        </w:rPr>
        <w:t>, 123894</w:t>
      </w:r>
      <w:r w:rsidR="003B51EB" w:rsidRPr="00E31959">
        <w:rPr>
          <w:rFonts w:eastAsiaTheme="minorEastAsia" w:cs="Times New Roman" w:hint="eastAsia"/>
          <w:sz w:val="24"/>
          <w:szCs w:val="24"/>
        </w:rPr>
        <w:t xml:space="preserve"> (</w:t>
      </w:r>
      <w:r w:rsidRPr="00E31959">
        <w:rPr>
          <w:rFonts w:cs="Times New Roman"/>
          <w:sz w:val="24"/>
          <w:szCs w:val="24"/>
        </w:rPr>
        <w:t>2024</w:t>
      </w:r>
      <w:r w:rsidR="003B51EB" w:rsidRPr="00E31959">
        <w:rPr>
          <w:rFonts w:eastAsiaTheme="minorEastAsia" w:cs="Times New Roman" w:hint="eastAsia"/>
          <w:sz w:val="24"/>
          <w:szCs w:val="24"/>
        </w:rPr>
        <w:t>)</w:t>
      </w:r>
      <w:r w:rsidRPr="00E31959">
        <w:rPr>
          <w:rFonts w:cs="Times New Roman"/>
          <w:sz w:val="24"/>
          <w:szCs w:val="24"/>
        </w:rPr>
        <w:t>.</w:t>
      </w:r>
      <w:r w:rsidR="003B51EB" w:rsidRPr="00E31959">
        <w:rPr>
          <w:rFonts w:hint="eastAsia"/>
          <w:sz w:val="24"/>
          <w:szCs w:val="24"/>
        </w:rPr>
        <w:t xml:space="preserve"> </w:t>
      </w:r>
      <w:hyperlink r:id="rId80" w:tgtFrame="_blank" w:tooltip="Persistent link using digital object identifier" w:history="1">
        <w:r w:rsidR="003B51EB" w:rsidRPr="00E31959">
          <w:rPr>
            <w:rStyle w:val="a9"/>
            <w:rFonts w:cs="Times New Roman"/>
            <w:sz w:val="24"/>
            <w:szCs w:val="24"/>
          </w:rPr>
          <w:t>https://doi.org/10.1016/j.apcatb.2024.123894</w:t>
        </w:r>
      </w:hyperlink>
    </w:p>
    <w:p w14:paraId="68A23DDD" w14:textId="0770452D" w:rsidR="003B51EB" w:rsidRPr="00E31959" w:rsidRDefault="00D704A1" w:rsidP="00E31959">
      <w:pPr>
        <w:pStyle w:val="ac"/>
        <w:numPr>
          <w:ilvl w:val="0"/>
          <w:numId w:val="1"/>
        </w:numPr>
        <w:snapToGrid w:val="0"/>
        <w:spacing w:beforeLines="50" w:before="250" w:afterLines="50" w:after="250"/>
        <w:ind w:firstLineChars="0" w:hanging="582"/>
        <w:rPr>
          <w:rFonts w:eastAsiaTheme="minorEastAsia" w:cs="Times New Roman"/>
          <w:b/>
          <w:bCs/>
          <w:sz w:val="24"/>
          <w:szCs w:val="24"/>
        </w:rPr>
      </w:pPr>
      <w:r w:rsidRPr="00E31959">
        <w:rPr>
          <w:rFonts w:eastAsiaTheme="minorEastAsia" w:cs="Times New Roman"/>
          <w:sz w:val="24"/>
          <w:szCs w:val="24"/>
        </w:rPr>
        <w:t>F. Urbain, P. Tang, N.M. Carretero, T. Andreu, L.G. Gerling</w:t>
      </w:r>
      <w:r w:rsidR="0016247E" w:rsidRPr="0016247E">
        <w:rPr>
          <w:rFonts w:eastAsiaTheme="minorEastAsia" w:cs="Times New Roman" w:hint="eastAsia"/>
          <w:sz w:val="24"/>
          <w:szCs w:val="24"/>
        </w:rPr>
        <w:t xml:space="preserve"> </w:t>
      </w:r>
      <w:r w:rsidR="0016247E">
        <w:rPr>
          <w:rFonts w:eastAsiaTheme="minorEastAsia" w:cs="Times New Roman" w:hint="eastAsia"/>
          <w:sz w:val="24"/>
          <w:szCs w:val="24"/>
        </w:rPr>
        <w:t>et al.</w:t>
      </w:r>
      <w:r w:rsidR="0016247E" w:rsidRPr="00E31959">
        <w:rPr>
          <w:rFonts w:eastAsiaTheme="minorEastAsia" w:cs="Times New Roman"/>
          <w:sz w:val="24"/>
          <w:szCs w:val="24"/>
        </w:rPr>
        <w:t>,</w:t>
      </w:r>
      <w:r w:rsidRPr="00E31959">
        <w:rPr>
          <w:rFonts w:eastAsiaTheme="minorEastAsia" w:cs="Times New Roman"/>
          <w:sz w:val="24"/>
          <w:szCs w:val="24"/>
        </w:rPr>
        <w:t xml:space="preserve"> </w:t>
      </w:r>
      <w:r w:rsidR="003B51EB" w:rsidRPr="00E31959">
        <w:rPr>
          <w:rFonts w:eastAsiaTheme="minorEastAsia" w:cs="Times New Roman"/>
          <w:sz w:val="24"/>
          <w:szCs w:val="24"/>
        </w:rPr>
        <w:t>A prototype reactor for highly selective solar-driven CO</w:t>
      </w:r>
      <w:r w:rsidR="003B51EB" w:rsidRPr="00E31959">
        <w:rPr>
          <w:rFonts w:eastAsiaTheme="minorEastAsia" w:cs="Times New Roman"/>
          <w:sz w:val="24"/>
          <w:szCs w:val="24"/>
          <w:vertAlign w:val="subscript"/>
        </w:rPr>
        <w:t>2</w:t>
      </w:r>
      <w:r w:rsidR="003B51EB" w:rsidRPr="00E31959">
        <w:rPr>
          <w:rFonts w:eastAsiaTheme="minorEastAsia" w:cs="Times New Roman"/>
          <w:sz w:val="24"/>
          <w:szCs w:val="24"/>
        </w:rPr>
        <w:t xml:space="preserve"> reduction to synthesis gas using nanosized earth-abundant catalysts and silicon photovoltaics</w:t>
      </w:r>
      <w:r w:rsidR="003B51EB" w:rsidRPr="00E31959">
        <w:rPr>
          <w:rFonts w:eastAsiaTheme="minorEastAsia" w:cs="Times New Roman" w:hint="eastAsia"/>
          <w:sz w:val="24"/>
          <w:szCs w:val="24"/>
        </w:rPr>
        <w:t xml:space="preserve">. </w:t>
      </w:r>
      <w:r w:rsidRPr="00E31959">
        <w:rPr>
          <w:rFonts w:eastAsiaTheme="minorEastAsia" w:cs="Times New Roman"/>
          <w:sz w:val="24"/>
          <w:szCs w:val="24"/>
        </w:rPr>
        <w:t xml:space="preserve">Energy Environ. Sci. </w:t>
      </w:r>
      <w:r w:rsidR="003B51EB" w:rsidRPr="00E31959">
        <w:rPr>
          <w:rFonts w:eastAsiaTheme="minorEastAsia" w:cs="Times New Roman"/>
          <w:b/>
          <w:bCs/>
          <w:sz w:val="24"/>
          <w:szCs w:val="24"/>
        </w:rPr>
        <w:lastRenderedPageBreak/>
        <w:t>10</w:t>
      </w:r>
      <w:r w:rsidR="003B51EB" w:rsidRPr="00E31959">
        <w:rPr>
          <w:rFonts w:eastAsiaTheme="minorEastAsia" w:cs="Times New Roman"/>
          <w:sz w:val="24"/>
          <w:szCs w:val="24"/>
        </w:rPr>
        <w:t>, 2256</w:t>
      </w:r>
      <w:r w:rsidR="003B51EB" w:rsidRPr="00E31959">
        <w:rPr>
          <w:rFonts w:eastAsiaTheme="minorEastAsia" w:cs="Times New Roman" w:hint="eastAsia"/>
          <w:sz w:val="24"/>
          <w:szCs w:val="24"/>
        </w:rPr>
        <w:t xml:space="preserve"> (</w:t>
      </w:r>
      <w:r w:rsidRPr="00E31959">
        <w:rPr>
          <w:rFonts w:eastAsiaTheme="minorEastAsia" w:cs="Times New Roman"/>
          <w:sz w:val="24"/>
          <w:szCs w:val="24"/>
        </w:rPr>
        <w:t>2017</w:t>
      </w:r>
      <w:r w:rsidR="003B51EB" w:rsidRPr="00E31959">
        <w:rPr>
          <w:rFonts w:eastAsiaTheme="minorEastAsia" w:cs="Times New Roman" w:hint="eastAsia"/>
          <w:sz w:val="24"/>
          <w:szCs w:val="24"/>
        </w:rPr>
        <w:t>)</w:t>
      </w:r>
      <w:r w:rsidRPr="00E31959">
        <w:rPr>
          <w:rFonts w:eastAsiaTheme="minorEastAsia" w:cs="Times New Roman"/>
          <w:sz w:val="24"/>
          <w:szCs w:val="24"/>
        </w:rPr>
        <w:t>.</w:t>
      </w:r>
      <w:r w:rsidR="003B51EB" w:rsidRPr="00E31959">
        <w:rPr>
          <w:rFonts w:ascii="Source Sans Pro" w:eastAsia="宋体" w:hAnsi="Source Sans Pro" w:cs="宋体" w:hint="eastAsia"/>
          <w:b/>
          <w:bCs/>
          <w:kern w:val="0"/>
          <w:sz w:val="24"/>
          <w:szCs w:val="24"/>
        </w:rPr>
        <w:t xml:space="preserve"> </w:t>
      </w:r>
      <w:hyperlink r:id="rId81" w:history="1">
        <w:r w:rsidR="003B51EB" w:rsidRPr="00E31959">
          <w:rPr>
            <w:rStyle w:val="a9"/>
            <w:rFonts w:eastAsiaTheme="minorEastAsia" w:cs="Times New Roman"/>
            <w:sz w:val="24"/>
            <w:szCs w:val="24"/>
          </w:rPr>
          <w:t>https://doi.org/10.1039/C7EE01747B</w:t>
        </w:r>
      </w:hyperlink>
    </w:p>
    <w:p w14:paraId="453F06AE" w14:textId="021AAF41" w:rsidR="005747A7" w:rsidRPr="00E31959" w:rsidRDefault="00337FCA" w:rsidP="00E31959">
      <w:pPr>
        <w:pStyle w:val="ac"/>
        <w:numPr>
          <w:ilvl w:val="0"/>
          <w:numId w:val="1"/>
        </w:numPr>
        <w:snapToGrid w:val="0"/>
        <w:spacing w:beforeLines="50" w:before="250" w:afterLines="50" w:after="250"/>
        <w:ind w:firstLineChars="0" w:hanging="582"/>
        <w:rPr>
          <w:rFonts w:eastAsiaTheme="minorEastAsia" w:cs="Times New Roman"/>
          <w:sz w:val="24"/>
          <w:szCs w:val="24"/>
        </w:rPr>
      </w:pPr>
      <w:r w:rsidRPr="00E31959">
        <w:rPr>
          <w:rFonts w:eastAsiaTheme="minorEastAsia" w:cs="Times New Roman"/>
          <w:sz w:val="24"/>
          <w:szCs w:val="24"/>
        </w:rPr>
        <w:t xml:space="preserve">A. Sacco, R. Speranza, U. Savino, J. Zeng, M.A. </w:t>
      </w:r>
      <w:proofErr w:type="spellStart"/>
      <w:r w:rsidRPr="00E31959">
        <w:rPr>
          <w:rFonts w:eastAsiaTheme="minorEastAsia" w:cs="Times New Roman"/>
          <w:sz w:val="24"/>
          <w:szCs w:val="24"/>
        </w:rPr>
        <w:t>Farkhondehfal</w:t>
      </w:r>
      <w:proofErr w:type="spellEnd"/>
      <w:r w:rsidR="0016247E" w:rsidRPr="0016247E">
        <w:rPr>
          <w:rFonts w:eastAsiaTheme="minorEastAsia" w:cs="Times New Roman" w:hint="eastAsia"/>
          <w:sz w:val="24"/>
          <w:szCs w:val="24"/>
        </w:rPr>
        <w:t xml:space="preserve"> </w:t>
      </w:r>
      <w:r w:rsidR="0016247E">
        <w:rPr>
          <w:rFonts w:eastAsiaTheme="minorEastAsia" w:cs="Times New Roman" w:hint="eastAsia"/>
          <w:sz w:val="24"/>
          <w:szCs w:val="24"/>
        </w:rPr>
        <w:t>et al.</w:t>
      </w:r>
      <w:r w:rsidR="0016247E" w:rsidRPr="00E31959">
        <w:rPr>
          <w:rFonts w:eastAsiaTheme="minorEastAsia" w:cs="Times New Roman"/>
          <w:sz w:val="24"/>
          <w:szCs w:val="24"/>
        </w:rPr>
        <w:t>,</w:t>
      </w:r>
      <w:r w:rsidRPr="00E31959">
        <w:rPr>
          <w:rFonts w:eastAsiaTheme="minorEastAsia" w:cs="Times New Roman"/>
          <w:sz w:val="24"/>
          <w:szCs w:val="24"/>
        </w:rPr>
        <w:t xml:space="preserve"> </w:t>
      </w:r>
      <w:r w:rsidR="00402B1A" w:rsidRPr="00E31959">
        <w:rPr>
          <w:rFonts w:eastAsiaTheme="minorEastAsia" w:cs="Times New Roman"/>
          <w:sz w:val="24"/>
          <w:szCs w:val="24"/>
        </w:rPr>
        <w:t xml:space="preserve">An </w:t>
      </w:r>
      <w:r w:rsidR="0035192E" w:rsidRPr="00E31959">
        <w:rPr>
          <w:rFonts w:eastAsiaTheme="minorEastAsia" w:cs="Times New Roman" w:hint="eastAsia"/>
          <w:sz w:val="24"/>
          <w:szCs w:val="24"/>
        </w:rPr>
        <w:t>i</w:t>
      </w:r>
      <w:r w:rsidR="00402B1A" w:rsidRPr="00E31959">
        <w:rPr>
          <w:rFonts w:eastAsiaTheme="minorEastAsia" w:cs="Times New Roman"/>
          <w:sz w:val="24"/>
          <w:szCs w:val="24"/>
        </w:rPr>
        <w:t xml:space="preserve">ntegrated </w:t>
      </w:r>
      <w:r w:rsidR="0035192E" w:rsidRPr="00E31959">
        <w:rPr>
          <w:rFonts w:eastAsiaTheme="minorEastAsia" w:cs="Times New Roman" w:hint="eastAsia"/>
          <w:sz w:val="24"/>
          <w:szCs w:val="24"/>
        </w:rPr>
        <w:t>d</w:t>
      </w:r>
      <w:r w:rsidR="00402B1A" w:rsidRPr="00E31959">
        <w:rPr>
          <w:rFonts w:eastAsiaTheme="minorEastAsia" w:cs="Times New Roman"/>
          <w:sz w:val="24"/>
          <w:szCs w:val="24"/>
        </w:rPr>
        <w:t xml:space="preserve">evice for the </w:t>
      </w:r>
      <w:r w:rsidR="0035192E" w:rsidRPr="00E31959">
        <w:rPr>
          <w:rFonts w:eastAsiaTheme="minorEastAsia" w:cs="Times New Roman" w:hint="eastAsia"/>
          <w:sz w:val="24"/>
          <w:szCs w:val="24"/>
        </w:rPr>
        <w:t>s</w:t>
      </w:r>
      <w:r w:rsidR="00402B1A" w:rsidRPr="00E31959">
        <w:rPr>
          <w:rFonts w:eastAsiaTheme="minorEastAsia" w:cs="Times New Roman"/>
          <w:sz w:val="24"/>
          <w:szCs w:val="24"/>
        </w:rPr>
        <w:t>olar-</w:t>
      </w:r>
      <w:r w:rsidR="0035192E" w:rsidRPr="00E31959">
        <w:rPr>
          <w:rFonts w:eastAsiaTheme="minorEastAsia" w:cs="Times New Roman" w:hint="eastAsia"/>
          <w:sz w:val="24"/>
          <w:szCs w:val="24"/>
        </w:rPr>
        <w:t>d</w:t>
      </w:r>
      <w:r w:rsidR="00402B1A" w:rsidRPr="00E31959">
        <w:rPr>
          <w:rFonts w:eastAsiaTheme="minorEastAsia" w:cs="Times New Roman"/>
          <w:sz w:val="24"/>
          <w:szCs w:val="24"/>
        </w:rPr>
        <w:t xml:space="preserve">riven </w:t>
      </w:r>
      <w:r w:rsidR="0035192E" w:rsidRPr="00E31959">
        <w:rPr>
          <w:rFonts w:eastAsiaTheme="minorEastAsia" w:cs="Times New Roman" w:hint="eastAsia"/>
          <w:sz w:val="24"/>
          <w:szCs w:val="24"/>
        </w:rPr>
        <w:t>e</w:t>
      </w:r>
      <w:r w:rsidR="00402B1A" w:rsidRPr="00E31959">
        <w:rPr>
          <w:rFonts w:eastAsiaTheme="minorEastAsia" w:cs="Times New Roman"/>
          <w:sz w:val="24"/>
          <w:szCs w:val="24"/>
        </w:rPr>
        <w:t xml:space="preserve">lectrochemical </w:t>
      </w:r>
      <w:r w:rsidR="0035192E" w:rsidRPr="00E31959">
        <w:rPr>
          <w:rFonts w:eastAsiaTheme="minorEastAsia" w:cs="Times New Roman" w:hint="eastAsia"/>
          <w:sz w:val="24"/>
          <w:szCs w:val="24"/>
        </w:rPr>
        <w:t>c</w:t>
      </w:r>
      <w:r w:rsidR="00402B1A" w:rsidRPr="00E31959">
        <w:rPr>
          <w:rFonts w:eastAsiaTheme="minorEastAsia" w:cs="Times New Roman"/>
          <w:sz w:val="24"/>
          <w:szCs w:val="24"/>
        </w:rPr>
        <w:t>onversion of CO</w:t>
      </w:r>
      <w:r w:rsidR="00402B1A" w:rsidRPr="00E31959">
        <w:rPr>
          <w:rFonts w:eastAsiaTheme="minorEastAsia" w:cs="Times New Roman"/>
          <w:sz w:val="24"/>
          <w:szCs w:val="24"/>
          <w:vertAlign w:val="subscript"/>
        </w:rPr>
        <w:t>2</w:t>
      </w:r>
      <w:r w:rsidR="00402B1A" w:rsidRPr="00E31959">
        <w:rPr>
          <w:rFonts w:eastAsiaTheme="minorEastAsia" w:cs="Times New Roman"/>
          <w:sz w:val="24"/>
          <w:szCs w:val="24"/>
        </w:rPr>
        <w:t xml:space="preserve"> to CO</w:t>
      </w:r>
      <w:r w:rsidR="00402B1A" w:rsidRPr="00E31959">
        <w:rPr>
          <w:rFonts w:eastAsiaTheme="minorEastAsia" w:cs="Times New Roman" w:hint="eastAsia"/>
          <w:sz w:val="24"/>
          <w:szCs w:val="24"/>
        </w:rPr>
        <w:t xml:space="preserve">. </w:t>
      </w:r>
      <w:r w:rsidRPr="00E31959">
        <w:rPr>
          <w:rFonts w:eastAsiaTheme="minorEastAsia" w:cs="Times New Roman"/>
          <w:sz w:val="24"/>
          <w:szCs w:val="24"/>
        </w:rPr>
        <w:t>ACS Sustainable Chem. Eng.</w:t>
      </w:r>
      <w:r w:rsidR="00402B1A" w:rsidRPr="00E31959">
        <w:rPr>
          <w:rFonts w:eastAsiaTheme="minorEastAsia" w:cs="Times New Roman"/>
          <w:sz w:val="24"/>
          <w:szCs w:val="24"/>
        </w:rPr>
        <w:t xml:space="preserve"> </w:t>
      </w:r>
      <w:r w:rsidR="00402B1A" w:rsidRPr="00E31959">
        <w:rPr>
          <w:rFonts w:eastAsiaTheme="minorEastAsia" w:cs="Times New Roman"/>
          <w:b/>
          <w:bCs/>
          <w:sz w:val="24"/>
          <w:szCs w:val="24"/>
        </w:rPr>
        <w:t>8</w:t>
      </w:r>
      <w:r w:rsidR="00402B1A" w:rsidRPr="00E31959">
        <w:rPr>
          <w:rFonts w:eastAsiaTheme="minorEastAsia" w:cs="Times New Roman"/>
          <w:sz w:val="24"/>
          <w:szCs w:val="24"/>
        </w:rPr>
        <w:t>, 7563-7568</w:t>
      </w:r>
      <w:r w:rsidR="00402B1A" w:rsidRPr="00E31959">
        <w:rPr>
          <w:rFonts w:eastAsiaTheme="minorEastAsia" w:cs="Times New Roman" w:hint="eastAsia"/>
          <w:sz w:val="24"/>
          <w:szCs w:val="24"/>
        </w:rPr>
        <w:t xml:space="preserve"> (</w:t>
      </w:r>
      <w:r w:rsidRPr="00E31959">
        <w:rPr>
          <w:rFonts w:eastAsiaTheme="minorEastAsia" w:cs="Times New Roman"/>
          <w:sz w:val="24"/>
          <w:szCs w:val="24"/>
        </w:rPr>
        <w:t>2020</w:t>
      </w:r>
      <w:r w:rsidR="00402B1A" w:rsidRPr="00E31959">
        <w:rPr>
          <w:rFonts w:eastAsiaTheme="minorEastAsia" w:cs="Times New Roman" w:hint="eastAsia"/>
          <w:sz w:val="24"/>
          <w:szCs w:val="24"/>
        </w:rPr>
        <w:t>)</w:t>
      </w:r>
      <w:r w:rsidRPr="00E31959">
        <w:rPr>
          <w:rFonts w:eastAsiaTheme="minorEastAsia" w:cs="Times New Roman"/>
          <w:sz w:val="24"/>
          <w:szCs w:val="24"/>
        </w:rPr>
        <w:t>.</w:t>
      </w:r>
      <w:r w:rsidR="00402B1A" w:rsidRPr="00E31959">
        <w:rPr>
          <w:rFonts w:hint="eastAsia"/>
          <w:sz w:val="24"/>
          <w:szCs w:val="24"/>
        </w:rPr>
        <w:t xml:space="preserve"> </w:t>
      </w:r>
      <w:hyperlink r:id="rId82" w:tooltip="DOI URL" w:history="1">
        <w:r w:rsidR="00402B1A" w:rsidRPr="00E31959">
          <w:rPr>
            <w:rStyle w:val="a9"/>
            <w:rFonts w:eastAsiaTheme="minorEastAsia" w:cs="Times New Roman"/>
            <w:sz w:val="24"/>
            <w:szCs w:val="24"/>
          </w:rPr>
          <w:t>https://doi.org/10.1021/acssuschemeng.0c02088</w:t>
        </w:r>
      </w:hyperlink>
    </w:p>
    <w:p w14:paraId="644ED77D" w14:textId="57145620" w:rsidR="005747A7" w:rsidRPr="00E31959" w:rsidRDefault="006B67F8" w:rsidP="00E31959">
      <w:pPr>
        <w:pStyle w:val="ac"/>
        <w:numPr>
          <w:ilvl w:val="0"/>
          <w:numId w:val="1"/>
        </w:numPr>
        <w:snapToGrid w:val="0"/>
        <w:spacing w:beforeLines="50" w:before="250" w:afterLines="50" w:after="250"/>
        <w:ind w:firstLineChars="0" w:hanging="582"/>
        <w:rPr>
          <w:rFonts w:eastAsiaTheme="minorEastAsia" w:cs="Times New Roman"/>
          <w:sz w:val="24"/>
          <w:szCs w:val="24"/>
        </w:rPr>
      </w:pPr>
      <w:r w:rsidRPr="00E31959">
        <w:rPr>
          <w:rFonts w:eastAsiaTheme="minorEastAsia" w:cs="Times New Roman"/>
          <w:sz w:val="24"/>
          <w:szCs w:val="24"/>
        </w:rPr>
        <w:t>U. Kang, S.K. Chio, D.J. Ham, S.M. Ji, W. Choi</w:t>
      </w:r>
      <w:r w:rsidR="0016247E" w:rsidRPr="0016247E">
        <w:rPr>
          <w:rFonts w:eastAsiaTheme="minorEastAsia" w:cs="Times New Roman" w:hint="eastAsia"/>
          <w:sz w:val="24"/>
          <w:szCs w:val="24"/>
        </w:rPr>
        <w:t xml:space="preserve"> </w:t>
      </w:r>
      <w:r w:rsidR="0016247E">
        <w:rPr>
          <w:rFonts w:eastAsiaTheme="minorEastAsia" w:cs="Times New Roman" w:hint="eastAsia"/>
          <w:sz w:val="24"/>
          <w:szCs w:val="24"/>
        </w:rPr>
        <w:t>et al.</w:t>
      </w:r>
      <w:r w:rsidR="0016247E" w:rsidRPr="00E31959">
        <w:rPr>
          <w:rFonts w:eastAsiaTheme="minorEastAsia" w:cs="Times New Roman"/>
          <w:sz w:val="24"/>
          <w:szCs w:val="24"/>
        </w:rPr>
        <w:t>,</w:t>
      </w:r>
      <w:r w:rsidRPr="00E31959">
        <w:rPr>
          <w:rFonts w:eastAsiaTheme="minorEastAsia" w:cs="Times New Roman"/>
          <w:sz w:val="24"/>
          <w:szCs w:val="24"/>
        </w:rPr>
        <w:t xml:space="preserve"> </w:t>
      </w:r>
      <w:r w:rsidR="00402B1A" w:rsidRPr="00E31959">
        <w:rPr>
          <w:rFonts w:eastAsiaTheme="minorEastAsia" w:cs="Times New Roman"/>
          <w:sz w:val="24"/>
          <w:szCs w:val="24"/>
        </w:rPr>
        <w:t xml:space="preserve">Photosynthesis of </w:t>
      </w:r>
      <w:proofErr w:type="spellStart"/>
      <w:r w:rsidR="00402B1A" w:rsidRPr="00E31959">
        <w:rPr>
          <w:rFonts w:eastAsiaTheme="minorEastAsia" w:cs="Times New Roman"/>
          <w:sz w:val="24"/>
          <w:szCs w:val="24"/>
        </w:rPr>
        <w:t>formate</w:t>
      </w:r>
      <w:proofErr w:type="spellEnd"/>
      <w:r w:rsidR="00402B1A" w:rsidRPr="00E31959">
        <w:rPr>
          <w:rFonts w:eastAsiaTheme="minorEastAsia" w:cs="Times New Roman"/>
          <w:sz w:val="24"/>
          <w:szCs w:val="24"/>
        </w:rPr>
        <w:t xml:space="preserve"> from CO</w:t>
      </w:r>
      <w:r w:rsidR="00402B1A" w:rsidRPr="00E31959">
        <w:rPr>
          <w:rFonts w:eastAsiaTheme="minorEastAsia" w:cs="Times New Roman"/>
          <w:sz w:val="24"/>
          <w:szCs w:val="24"/>
          <w:vertAlign w:val="subscript"/>
        </w:rPr>
        <w:t>2</w:t>
      </w:r>
      <w:r w:rsidR="00402B1A" w:rsidRPr="00E31959">
        <w:rPr>
          <w:rFonts w:eastAsiaTheme="minorEastAsia" w:cs="Times New Roman"/>
          <w:sz w:val="24"/>
          <w:szCs w:val="24"/>
        </w:rPr>
        <w:t xml:space="preserve"> and water at 1% energy efficiency via copper iron oxide catalysis</w:t>
      </w:r>
      <w:r w:rsidR="00402B1A" w:rsidRPr="00E31959">
        <w:rPr>
          <w:rFonts w:eastAsiaTheme="minorEastAsia" w:cs="Times New Roman" w:hint="eastAsia"/>
          <w:sz w:val="24"/>
          <w:szCs w:val="24"/>
        </w:rPr>
        <w:t xml:space="preserve">. </w:t>
      </w:r>
      <w:r w:rsidRPr="00E31959">
        <w:rPr>
          <w:rFonts w:eastAsiaTheme="minorEastAsia" w:cs="Times New Roman"/>
          <w:sz w:val="24"/>
          <w:szCs w:val="24"/>
        </w:rPr>
        <w:t xml:space="preserve">Energy Environ. Sci. </w:t>
      </w:r>
      <w:r w:rsidR="00402B1A" w:rsidRPr="00E31959">
        <w:rPr>
          <w:rFonts w:eastAsiaTheme="minorEastAsia" w:cs="Times New Roman"/>
          <w:b/>
          <w:bCs/>
          <w:sz w:val="24"/>
          <w:szCs w:val="24"/>
        </w:rPr>
        <w:t>8</w:t>
      </w:r>
      <w:r w:rsidR="00402B1A" w:rsidRPr="00E31959">
        <w:rPr>
          <w:rFonts w:eastAsiaTheme="minorEastAsia" w:cs="Times New Roman"/>
          <w:sz w:val="24"/>
          <w:szCs w:val="24"/>
        </w:rPr>
        <w:t>, 2638-2643</w:t>
      </w:r>
      <w:r w:rsidR="00402B1A" w:rsidRPr="00E31959">
        <w:rPr>
          <w:rFonts w:eastAsiaTheme="minorEastAsia" w:cs="Times New Roman" w:hint="eastAsia"/>
          <w:sz w:val="24"/>
          <w:szCs w:val="24"/>
        </w:rPr>
        <w:t xml:space="preserve"> (</w:t>
      </w:r>
      <w:r w:rsidRPr="00E31959">
        <w:rPr>
          <w:rFonts w:eastAsiaTheme="minorEastAsia" w:cs="Times New Roman"/>
          <w:sz w:val="24"/>
          <w:szCs w:val="24"/>
        </w:rPr>
        <w:t>2015</w:t>
      </w:r>
      <w:r w:rsidR="00402B1A" w:rsidRPr="00E31959">
        <w:rPr>
          <w:rFonts w:eastAsiaTheme="minorEastAsia" w:cs="Times New Roman" w:hint="eastAsia"/>
          <w:sz w:val="24"/>
          <w:szCs w:val="24"/>
        </w:rPr>
        <w:t>)</w:t>
      </w:r>
      <w:r w:rsidRPr="00E31959">
        <w:rPr>
          <w:rFonts w:eastAsiaTheme="minorEastAsia" w:cs="Times New Roman"/>
          <w:sz w:val="24"/>
          <w:szCs w:val="24"/>
        </w:rPr>
        <w:t>.</w:t>
      </w:r>
      <w:r w:rsidR="00402B1A" w:rsidRPr="00E31959">
        <w:rPr>
          <w:rFonts w:eastAsiaTheme="minorEastAsia" w:cs="Times New Roman" w:hint="eastAsia"/>
          <w:sz w:val="24"/>
          <w:szCs w:val="24"/>
        </w:rPr>
        <w:t xml:space="preserve"> </w:t>
      </w:r>
      <w:hyperlink r:id="rId83" w:tooltip="Link to landing page via DOI" w:history="1">
        <w:r w:rsidR="00402B1A" w:rsidRPr="00E31959">
          <w:rPr>
            <w:rStyle w:val="a9"/>
            <w:rFonts w:eastAsiaTheme="minorEastAsia" w:cs="Times New Roman"/>
            <w:sz w:val="24"/>
            <w:szCs w:val="24"/>
          </w:rPr>
          <w:t>https://doi.org/10.1039/C5EE01410G</w:t>
        </w:r>
      </w:hyperlink>
    </w:p>
    <w:p w14:paraId="5632A263" w14:textId="77187EF3" w:rsidR="008B4522" w:rsidRPr="00E31959" w:rsidRDefault="008B4522" w:rsidP="00E31959">
      <w:pPr>
        <w:pStyle w:val="ac"/>
        <w:numPr>
          <w:ilvl w:val="0"/>
          <w:numId w:val="1"/>
        </w:numPr>
        <w:snapToGrid w:val="0"/>
        <w:spacing w:beforeLines="50" w:before="250" w:afterLines="50" w:after="250"/>
        <w:ind w:firstLineChars="0" w:hanging="582"/>
        <w:rPr>
          <w:rFonts w:eastAsiaTheme="minorEastAsia" w:cs="Times New Roman"/>
          <w:sz w:val="24"/>
          <w:szCs w:val="24"/>
        </w:rPr>
      </w:pPr>
      <w:r w:rsidRPr="00E31959">
        <w:rPr>
          <w:rFonts w:eastAsiaTheme="minorEastAsia" w:cs="Times New Roman"/>
          <w:sz w:val="24"/>
          <w:szCs w:val="24"/>
        </w:rPr>
        <w:t xml:space="preserve">V. Andrei, G.M. </w:t>
      </w:r>
      <w:proofErr w:type="spellStart"/>
      <w:r w:rsidRPr="00E31959">
        <w:rPr>
          <w:rFonts w:eastAsiaTheme="minorEastAsia" w:cs="Times New Roman"/>
          <w:sz w:val="24"/>
          <w:szCs w:val="24"/>
        </w:rPr>
        <w:t>Ucoski</w:t>
      </w:r>
      <w:proofErr w:type="spellEnd"/>
      <w:r w:rsidRPr="00E31959">
        <w:rPr>
          <w:rFonts w:eastAsiaTheme="minorEastAsia" w:cs="Times New Roman"/>
          <w:sz w:val="24"/>
          <w:szCs w:val="24"/>
        </w:rPr>
        <w:t xml:space="preserve">, C. </w:t>
      </w:r>
      <w:proofErr w:type="spellStart"/>
      <w:r w:rsidRPr="00E31959">
        <w:rPr>
          <w:rFonts w:eastAsiaTheme="minorEastAsia" w:cs="Times New Roman"/>
          <w:sz w:val="24"/>
          <w:szCs w:val="24"/>
        </w:rPr>
        <w:t>Pornrungroj</w:t>
      </w:r>
      <w:proofErr w:type="spellEnd"/>
      <w:r w:rsidRPr="00E31959">
        <w:rPr>
          <w:rFonts w:eastAsiaTheme="minorEastAsia" w:cs="Times New Roman"/>
          <w:sz w:val="24"/>
          <w:szCs w:val="24"/>
        </w:rPr>
        <w:t xml:space="preserve">, C. </w:t>
      </w:r>
      <w:proofErr w:type="spellStart"/>
      <w:r w:rsidRPr="00E31959">
        <w:rPr>
          <w:rFonts w:eastAsiaTheme="minorEastAsia" w:cs="Times New Roman"/>
          <w:sz w:val="24"/>
          <w:szCs w:val="24"/>
        </w:rPr>
        <w:t>Uswachoke</w:t>
      </w:r>
      <w:proofErr w:type="spellEnd"/>
      <w:r w:rsidRPr="00E31959">
        <w:rPr>
          <w:rFonts w:eastAsiaTheme="minorEastAsia" w:cs="Times New Roman"/>
          <w:sz w:val="24"/>
          <w:szCs w:val="24"/>
        </w:rPr>
        <w:t>, Q. Wang</w:t>
      </w:r>
      <w:r w:rsidR="00BA62C6" w:rsidRPr="00BA62C6">
        <w:rPr>
          <w:rFonts w:eastAsiaTheme="minorEastAsia" w:cs="Times New Roman" w:hint="eastAsia"/>
          <w:sz w:val="24"/>
          <w:szCs w:val="24"/>
        </w:rPr>
        <w:t xml:space="preserve"> </w:t>
      </w:r>
      <w:r w:rsidR="00BA62C6">
        <w:rPr>
          <w:rFonts w:eastAsiaTheme="minorEastAsia" w:cs="Times New Roman" w:hint="eastAsia"/>
          <w:sz w:val="24"/>
          <w:szCs w:val="24"/>
        </w:rPr>
        <w:t>et al.</w:t>
      </w:r>
      <w:r w:rsidR="00BA62C6" w:rsidRPr="00E31959">
        <w:rPr>
          <w:rFonts w:eastAsiaTheme="minorEastAsia" w:cs="Times New Roman"/>
          <w:sz w:val="24"/>
          <w:szCs w:val="24"/>
        </w:rPr>
        <w:t>,</w:t>
      </w:r>
      <w:r w:rsidRPr="00E31959">
        <w:rPr>
          <w:rFonts w:eastAsiaTheme="minorEastAsia" w:cs="Times New Roman"/>
          <w:sz w:val="24"/>
          <w:szCs w:val="24"/>
        </w:rPr>
        <w:t xml:space="preserve"> </w:t>
      </w:r>
      <w:r w:rsidR="00402B1A" w:rsidRPr="00E31959">
        <w:rPr>
          <w:rFonts w:eastAsiaTheme="minorEastAsia" w:cs="Times New Roman"/>
          <w:sz w:val="24"/>
          <w:szCs w:val="24"/>
        </w:rPr>
        <w:t>Floating perovskite-BiVO</w:t>
      </w:r>
      <w:r w:rsidR="00402B1A" w:rsidRPr="00E31959">
        <w:rPr>
          <w:rFonts w:eastAsiaTheme="minorEastAsia" w:cs="Times New Roman"/>
          <w:sz w:val="24"/>
          <w:szCs w:val="24"/>
          <w:vertAlign w:val="subscript"/>
        </w:rPr>
        <w:t>4</w:t>
      </w:r>
      <w:r w:rsidR="00402B1A" w:rsidRPr="00E31959">
        <w:rPr>
          <w:rFonts w:eastAsiaTheme="minorEastAsia" w:cs="Times New Roman"/>
          <w:sz w:val="24"/>
          <w:szCs w:val="24"/>
        </w:rPr>
        <w:t xml:space="preserve"> devices for scalable solar fuel production</w:t>
      </w:r>
      <w:r w:rsidR="00402B1A" w:rsidRPr="00E31959">
        <w:rPr>
          <w:rFonts w:eastAsiaTheme="minorEastAsia" w:cs="Times New Roman" w:hint="eastAsia"/>
          <w:sz w:val="24"/>
          <w:szCs w:val="24"/>
        </w:rPr>
        <w:t xml:space="preserve">. </w:t>
      </w:r>
      <w:r w:rsidRPr="00E31959">
        <w:rPr>
          <w:rFonts w:eastAsiaTheme="minorEastAsia" w:cs="Times New Roman"/>
          <w:sz w:val="24"/>
          <w:szCs w:val="24"/>
        </w:rPr>
        <w:t xml:space="preserve">Nature </w:t>
      </w:r>
      <w:r w:rsidR="00402B1A" w:rsidRPr="00E31959">
        <w:rPr>
          <w:rFonts w:eastAsiaTheme="minorEastAsia" w:cs="Times New Roman"/>
          <w:b/>
          <w:bCs/>
          <w:sz w:val="24"/>
          <w:szCs w:val="24"/>
        </w:rPr>
        <w:t>608</w:t>
      </w:r>
      <w:r w:rsidR="00402B1A" w:rsidRPr="00E31959">
        <w:rPr>
          <w:rFonts w:eastAsiaTheme="minorEastAsia" w:cs="Times New Roman"/>
          <w:sz w:val="24"/>
          <w:szCs w:val="24"/>
        </w:rPr>
        <w:t>, 518-522</w:t>
      </w:r>
      <w:r w:rsidR="00402B1A" w:rsidRPr="00E31959">
        <w:rPr>
          <w:rFonts w:eastAsiaTheme="minorEastAsia" w:cs="Times New Roman" w:hint="eastAsia"/>
          <w:sz w:val="24"/>
          <w:szCs w:val="24"/>
        </w:rPr>
        <w:t xml:space="preserve"> (</w:t>
      </w:r>
      <w:r w:rsidRPr="00E31959">
        <w:rPr>
          <w:rFonts w:eastAsiaTheme="minorEastAsia" w:cs="Times New Roman"/>
          <w:sz w:val="24"/>
          <w:szCs w:val="24"/>
        </w:rPr>
        <w:t>2022</w:t>
      </w:r>
      <w:r w:rsidR="00402B1A" w:rsidRPr="00E31959">
        <w:rPr>
          <w:rFonts w:eastAsiaTheme="minorEastAsia" w:cs="Times New Roman" w:hint="eastAsia"/>
          <w:sz w:val="24"/>
          <w:szCs w:val="24"/>
        </w:rPr>
        <w:t>)</w:t>
      </w:r>
      <w:r w:rsidRPr="00E31959">
        <w:rPr>
          <w:rFonts w:eastAsiaTheme="minorEastAsia" w:cs="Times New Roman"/>
          <w:sz w:val="24"/>
          <w:szCs w:val="24"/>
        </w:rPr>
        <w:t>.</w:t>
      </w:r>
      <w:r w:rsidR="00402B1A" w:rsidRPr="00E31959">
        <w:rPr>
          <w:rFonts w:ascii="Segoe UI" w:hAnsi="Segoe UI" w:cs="Segoe UI"/>
          <w:color w:val="222222"/>
          <w:sz w:val="24"/>
          <w:szCs w:val="24"/>
          <w:shd w:val="clear" w:color="auto" w:fill="FFFFFF"/>
        </w:rPr>
        <w:t xml:space="preserve"> </w:t>
      </w:r>
      <w:hyperlink r:id="rId84" w:history="1">
        <w:r w:rsidR="00402B1A" w:rsidRPr="00E31959">
          <w:rPr>
            <w:rStyle w:val="a9"/>
            <w:rFonts w:eastAsiaTheme="minorEastAsia" w:cs="Times New Roman"/>
            <w:sz w:val="24"/>
            <w:szCs w:val="24"/>
          </w:rPr>
          <w:t>https://doi.org/10.1038/s41586-022-04978-6</w:t>
        </w:r>
      </w:hyperlink>
    </w:p>
    <w:p w14:paraId="051F9F72" w14:textId="70300A89" w:rsidR="005747A7" w:rsidRPr="00E31959" w:rsidRDefault="004121A3" w:rsidP="00E31959">
      <w:pPr>
        <w:pStyle w:val="ac"/>
        <w:numPr>
          <w:ilvl w:val="0"/>
          <w:numId w:val="1"/>
        </w:numPr>
        <w:snapToGrid w:val="0"/>
        <w:spacing w:beforeLines="50" w:before="250" w:afterLines="50" w:after="250"/>
        <w:ind w:firstLineChars="0" w:hanging="582"/>
        <w:rPr>
          <w:rFonts w:eastAsiaTheme="minorEastAsia" w:cs="Times New Roman"/>
          <w:sz w:val="24"/>
          <w:szCs w:val="24"/>
        </w:rPr>
      </w:pPr>
      <w:r w:rsidRPr="00E31959">
        <w:rPr>
          <w:rFonts w:eastAsiaTheme="minorEastAsia" w:cs="Times New Roman"/>
          <w:sz w:val="24"/>
          <w:szCs w:val="24"/>
        </w:rPr>
        <w:t>Y.J. Jang, I. Jeong, J. Lee, J. Lee, M.J. Ko</w:t>
      </w:r>
      <w:r w:rsidR="00BA62C6" w:rsidRPr="00BA62C6">
        <w:rPr>
          <w:rFonts w:eastAsiaTheme="minorEastAsia" w:cs="Times New Roman" w:hint="eastAsia"/>
          <w:sz w:val="24"/>
          <w:szCs w:val="24"/>
        </w:rPr>
        <w:t xml:space="preserve"> </w:t>
      </w:r>
      <w:r w:rsidR="00BA62C6">
        <w:rPr>
          <w:rFonts w:eastAsiaTheme="minorEastAsia" w:cs="Times New Roman" w:hint="eastAsia"/>
          <w:sz w:val="24"/>
          <w:szCs w:val="24"/>
        </w:rPr>
        <w:t>et al.</w:t>
      </w:r>
      <w:r w:rsidR="00BA62C6" w:rsidRPr="00E31959">
        <w:rPr>
          <w:rFonts w:eastAsiaTheme="minorEastAsia" w:cs="Times New Roman"/>
          <w:sz w:val="24"/>
          <w:szCs w:val="24"/>
        </w:rPr>
        <w:t>,</w:t>
      </w:r>
      <w:r w:rsidRPr="00E31959">
        <w:rPr>
          <w:rFonts w:eastAsiaTheme="minorEastAsia" w:cs="Times New Roman"/>
          <w:sz w:val="24"/>
          <w:szCs w:val="24"/>
        </w:rPr>
        <w:t xml:space="preserve"> </w:t>
      </w:r>
      <w:r w:rsidR="00402B1A" w:rsidRPr="00E31959">
        <w:rPr>
          <w:rFonts w:eastAsiaTheme="minorEastAsia" w:cs="Times New Roman"/>
          <w:sz w:val="24"/>
          <w:szCs w:val="24"/>
        </w:rPr>
        <w:t xml:space="preserve">Unbiased </w:t>
      </w:r>
      <w:r w:rsidR="00A2251D" w:rsidRPr="00E31959">
        <w:rPr>
          <w:rFonts w:eastAsiaTheme="minorEastAsia" w:cs="Times New Roman" w:hint="eastAsia"/>
          <w:sz w:val="24"/>
          <w:szCs w:val="24"/>
        </w:rPr>
        <w:t>s</w:t>
      </w:r>
      <w:r w:rsidR="00402B1A" w:rsidRPr="00E31959">
        <w:rPr>
          <w:rFonts w:eastAsiaTheme="minorEastAsia" w:cs="Times New Roman"/>
          <w:sz w:val="24"/>
          <w:szCs w:val="24"/>
        </w:rPr>
        <w:t>unlight-</w:t>
      </w:r>
      <w:r w:rsidR="00A2251D" w:rsidRPr="00E31959">
        <w:rPr>
          <w:rFonts w:eastAsiaTheme="minorEastAsia" w:cs="Times New Roman" w:hint="eastAsia"/>
          <w:sz w:val="24"/>
          <w:szCs w:val="24"/>
        </w:rPr>
        <w:t>d</w:t>
      </w:r>
      <w:r w:rsidR="00402B1A" w:rsidRPr="00E31959">
        <w:rPr>
          <w:rFonts w:eastAsiaTheme="minorEastAsia" w:cs="Times New Roman"/>
          <w:sz w:val="24"/>
          <w:szCs w:val="24"/>
        </w:rPr>
        <w:t xml:space="preserve">riven </w:t>
      </w:r>
      <w:r w:rsidR="00A2251D" w:rsidRPr="00E31959">
        <w:rPr>
          <w:rFonts w:eastAsiaTheme="minorEastAsia" w:cs="Times New Roman" w:hint="eastAsia"/>
          <w:sz w:val="24"/>
          <w:szCs w:val="24"/>
        </w:rPr>
        <w:t>a</w:t>
      </w:r>
      <w:r w:rsidR="00402B1A" w:rsidRPr="00E31959">
        <w:rPr>
          <w:rFonts w:eastAsiaTheme="minorEastAsia" w:cs="Times New Roman"/>
          <w:sz w:val="24"/>
          <w:szCs w:val="24"/>
        </w:rPr>
        <w:t xml:space="preserve">rtificial </w:t>
      </w:r>
      <w:r w:rsidR="00A2251D" w:rsidRPr="00E31959">
        <w:rPr>
          <w:rFonts w:eastAsiaTheme="minorEastAsia" w:cs="Times New Roman" w:hint="eastAsia"/>
          <w:sz w:val="24"/>
          <w:szCs w:val="24"/>
        </w:rPr>
        <w:t>p</w:t>
      </w:r>
      <w:r w:rsidR="00402B1A" w:rsidRPr="00E31959">
        <w:rPr>
          <w:rFonts w:eastAsiaTheme="minorEastAsia" w:cs="Times New Roman"/>
          <w:sz w:val="24"/>
          <w:szCs w:val="24"/>
        </w:rPr>
        <w:t xml:space="preserve">hotosynthesis of </w:t>
      </w:r>
      <w:r w:rsidR="00A2251D" w:rsidRPr="00E31959">
        <w:rPr>
          <w:rFonts w:eastAsiaTheme="minorEastAsia" w:cs="Times New Roman" w:hint="eastAsia"/>
          <w:sz w:val="24"/>
          <w:szCs w:val="24"/>
        </w:rPr>
        <w:t>c</w:t>
      </w:r>
      <w:r w:rsidR="00402B1A" w:rsidRPr="00E31959">
        <w:rPr>
          <w:rFonts w:eastAsiaTheme="minorEastAsia" w:cs="Times New Roman"/>
          <w:sz w:val="24"/>
          <w:szCs w:val="24"/>
        </w:rPr>
        <w:t xml:space="preserve">arbon </w:t>
      </w:r>
      <w:r w:rsidR="00A2251D" w:rsidRPr="00E31959">
        <w:rPr>
          <w:rFonts w:eastAsiaTheme="minorEastAsia" w:cs="Times New Roman" w:hint="eastAsia"/>
          <w:sz w:val="24"/>
          <w:szCs w:val="24"/>
        </w:rPr>
        <w:t>m</w:t>
      </w:r>
      <w:r w:rsidR="00402B1A" w:rsidRPr="00E31959">
        <w:rPr>
          <w:rFonts w:eastAsiaTheme="minorEastAsia" w:cs="Times New Roman"/>
          <w:sz w:val="24"/>
          <w:szCs w:val="24"/>
        </w:rPr>
        <w:t>onoxide from CO</w:t>
      </w:r>
      <w:r w:rsidR="00402B1A" w:rsidRPr="00E31959">
        <w:rPr>
          <w:rFonts w:eastAsiaTheme="minorEastAsia" w:cs="Times New Roman"/>
          <w:sz w:val="24"/>
          <w:szCs w:val="24"/>
          <w:vertAlign w:val="subscript"/>
        </w:rPr>
        <w:t>2</w:t>
      </w:r>
      <w:r w:rsidR="00402B1A" w:rsidRPr="00E31959">
        <w:rPr>
          <w:rFonts w:eastAsiaTheme="minorEastAsia" w:cs="Times New Roman"/>
          <w:sz w:val="24"/>
          <w:szCs w:val="24"/>
        </w:rPr>
        <w:t xml:space="preserve"> </w:t>
      </w:r>
      <w:r w:rsidR="00A2251D" w:rsidRPr="00E31959">
        <w:rPr>
          <w:rFonts w:eastAsiaTheme="minorEastAsia" w:cs="Times New Roman" w:hint="eastAsia"/>
          <w:sz w:val="24"/>
          <w:szCs w:val="24"/>
        </w:rPr>
        <w:t>u</w:t>
      </w:r>
      <w:r w:rsidR="00402B1A" w:rsidRPr="00E31959">
        <w:rPr>
          <w:rFonts w:eastAsiaTheme="minorEastAsia" w:cs="Times New Roman"/>
          <w:sz w:val="24"/>
          <w:szCs w:val="24"/>
        </w:rPr>
        <w:t xml:space="preserve">sing a </w:t>
      </w:r>
      <w:proofErr w:type="spellStart"/>
      <w:r w:rsidR="00402B1A" w:rsidRPr="00E31959">
        <w:rPr>
          <w:rFonts w:eastAsiaTheme="minorEastAsia" w:cs="Times New Roman"/>
          <w:sz w:val="24"/>
          <w:szCs w:val="24"/>
        </w:rPr>
        <w:t>ZnTe</w:t>
      </w:r>
      <w:proofErr w:type="spellEnd"/>
      <w:r w:rsidR="00402B1A" w:rsidRPr="00E31959">
        <w:rPr>
          <w:rFonts w:eastAsiaTheme="minorEastAsia" w:cs="Times New Roman"/>
          <w:sz w:val="24"/>
          <w:szCs w:val="24"/>
        </w:rPr>
        <w:t>-</w:t>
      </w:r>
      <w:r w:rsidR="00A2251D" w:rsidRPr="00E31959">
        <w:rPr>
          <w:rFonts w:eastAsiaTheme="minorEastAsia" w:cs="Times New Roman" w:hint="eastAsia"/>
          <w:sz w:val="24"/>
          <w:szCs w:val="24"/>
        </w:rPr>
        <w:t>b</w:t>
      </w:r>
      <w:r w:rsidR="00402B1A" w:rsidRPr="00E31959">
        <w:rPr>
          <w:rFonts w:eastAsiaTheme="minorEastAsia" w:cs="Times New Roman"/>
          <w:sz w:val="24"/>
          <w:szCs w:val="24"/>
        </w:rPr>
        <w:t xml:space="preserve">ased </w:t>
      </w:r>
      <w:r w:rsidR="00A2251D" w:rsidRPr="00E31959">
        <w:rPr>
          <w:rFonts w:eastAsiaTheme="minorEastAsia" w:cs="Times New Roman" w:hint="eastAsia"/>
          <w:sz w:val="24"/>
          <w:szCs w:val="24"/>
        </w:rPr>
        <w:t>p</w:t>
      </w:r>
      <w:r w:rsidR="00402B1A" w:rsidRPr="00E31959">
        <w:rPr>
          <w:rFonts w:eastAsiaTheme="minorEastAsia" w:cs="Times New Roman"/>
          <w:sz w:val="24"/>
          <w:szCs w:val="24"/>
        </w:rPr>
        <w:t xml:space="preserve">hotocathode and a </w:t>
      </w:r>
      <w:r w:rsidR="00A2251D" w:rsidRPr="00E31959">
        <w:rPr>
          <w:rFonts w:eastAsiaTheme="minorEastAsia" w:cs="Times New Roman" w:hint="eastAsia"/>
          <w:sz w:val="24"/>
          <w:szCs w:val="24"/>
        </w:rPr>
        <w:t>p</w:t>
      </w:r>
      <w:r w:rsidR="00402B1A" w:rsidRPr="00E31959">
        <w:rPr>
          <w:rFonts w:eastAsiaTheme="minorEastAsia" w:cs="Times New Roman"/>
          <w:sz w:val="24"/>
          <w:szCs w:val="24"/>
        </w:rPr>
        <w:t xml:space="preserve">erovskite </w:t>
      </w:r>
      <w:r w:rsidR="00A2251D" w:rsidRPr="00E31959">
        <w:rPr>
          <w:rFonts w:eastAsiaTheme="minorEastAsia" w:cs="Times New Roman" w:hint="eastAsia"/>
          <w:sz w:val="24"/>
          <w:szCs w:val="24"/>
        </w:rPr>
        <w:t>s</w:t>
      </w:r>
      <w:r w:rsidR="00402B1A" w:rsidRPr="00E31959">
        <w:rPr>
          <w:rFonts w:eastAsiaTheme="minorEastAsia" w:cs="Times New Roman"/>
          <w:sz w:val="24"/>
          <w:szCs w:val="24"/>
        </w:rPr>
        <w:t xml:space="preserve">olar </w:t>
      </w:r>
      <w:r w:rsidR="00A2251D" w:rsidRPr="00E31959">
        <w:rPr>
          <w:rFonts w:eastAsiaTheme="minorEastAsia" w:cs="Times New Roman" w:hint="eastAsia"/>
          <w:sz w:val="24"/>
          <w:szCs w:val="24"/>
        </w:rPr>
        <w:t>c</w:t>
      </w:r>
      <w:r w:rsidR="00402B1A" w:rsidRPr="00E31959">
        <w:rPr>
          <w:rFonts w:eastAsiaTheme="minorEastAsia" w:cs="Times New Roman"/>
          <w:sz w:val="24"/>
          <w:szCs w:val="24"/>
        </w:rPr>
        <w:t xml:space="preserve">ell in </w:t>
      </w:r>
      <w:r w:rsidR="00A2251D" w:rsidRPr="00E31959">
        <w:rPr>
          <w:rFonts w:eastAsiaTheme="minorEastAsia" w:cs="Times New Roman" w:hint="eastAsia"/>
          <w:sz w:val="24"/>
          <w:szCs w:val="24"/>
        </w:rPr>
        <w:t>t</w:t>
      </w:r>
      <w:r w:rsidR="00402B1A" w:rsidRPr="00E31959">
        <w:rPr>
          <w:rFonts w:eastAsiaTheme="minorEastAsia" w:cs="Times New Roman"/>
          <w:sz w:val="24"/>
          <w:szCs w:val="24"/>
        </w:rPr>
        <w:t>andem</w:t>
      </w:r>
      <w:r w:rsidR="00402B1A" w:rsidRPr="00E31959">
        <w:rPr>
          <w:rFonts w:eastAsiaTheme="minorEastAsia" w:cs="Times New Roman" w:hint="eastAsia"/>
          <w:sz w:val="24"/>
          <w:szCs w:val="24"/>
        </w:rPr>
        <w:t xml:space="preserve">. </w:t>
      </w:r>
      <w:r w:rsidRPr="00E31959">
        <w:rPr>
          <w:rFonts w:eastAsiaTheme="minorEastAsia" w:cs="Times New Roman"/>
          <w:sz w:val="24"/>
          <w:szCs w:val="24"/>
        </w:rPr>
        <w:t xml:space="preserve">ACS Nano </w:t>
      </w:r>
      <w:r w:rsidR="00402B1A" w:rsidRPr="00E31959">
        <w:rPr>
          <w:rFonts w:eastAsiaTheme="minorEastAsia" w:cs="Times New Roman"/>
          <w:b/>
          <w:bCs/>
          <w:sz w:val="24"/>
          <w:szCs w:val="24"/>
        </w:rPr>
        <w:t>10</w:t>
      </w:r>
      <w:r w:rsidR="00402B1A" w:rsidRPr="00E31959">
        <w:rPr>
          <w:rFonts w:eastAsiaTheme="minorEastAsia" w:cs="Times New Roman"/>
          <w:sz w:val="24"/>
          <w:szCs w:val="24"/>
        </w:rPr>
        <w:t>, 6980-6987</w:t>
      </w:r>
      <w:r w:rsidR="00402B1A" w:rsidRPr="00E31959">
        <w:rPr>
          <w:rFonts w:eastAsiaTheme="minorEastAsia" w:cs="Times New Roman" w:hint="eastAsia"/>
          <w:sz w:val="24"/>
          <w:szCs w:val="24"/>
        </w:rPr>
        <w:t xml:space="preserve"> (</w:t>
      </w:r>
      <w:r w:rsidRPr="00E31959">
        <w:rPr>
          <w:rFonts w:eastAsiaTheme="minorEastAsia" w:cs="Times New Roman"/>
          <w:sz w:val="24"/>
          <w:szCs w:val="24"/>
        </w:rPr>
        <w:t>2016</w:t>
      </w:r>
      <w:r w:rsidR="00402B1A" w:rsidRPr="00E31959">
        <w:rPr>
          <w:rFonts w:eastAsiaTheme="minorEastAsia" w:cs="Times New Roman" w:hint="eastAsia"/>
          <w:sz w:val="24"/>
          <w:szCs w:val="24"/>
        </w:rPr>
        <w:t>)</w:t>
      </w:r>
      <w:r w:rsidRPr="00E31959">
        <w:rPr>
          <w:rFonts w:eastAsiaTheme="minorEastAsia" w:cs="Times New Roman"/>
          <w:sz w:val="24"/>
          <w:szCs w:val="24"/>
        </w:rPr>
        <w:t>.</w:t>
      </w:r>
      <w:r w:rsidR="00402B1A" w:rsidRPr="00E31959">
        <w:rPr>
          <w:rFonts w:hint="eastAsia"/>
          <w:sz w:val="24"/>
          <w:szCs w:val="24"/>
        </w:rPr>
        <w:t xml:space="preserve"> </w:t>
      </w:r>
      <w:hyperlink r:id="rId85" w:tooltip="DOI URL" w:history="1">
        <w:r w:rsidR="00402B1A" w:rsidRPr="00E31959">
          <w:rPr>
            <w:rStyle w:val="a9"/>
            <w:rFonts w:eastAsiaTheme="minorEastAsia" w:cs="Times New Roman"/>
            <w:sz w:val="24"/>
            <w:szCs w:val="24"/>
          </w:rPr>
          <w:t>https://doi.org/10.1021/acsnano.6b02965</w:t>
        </w:r>
      </w:hyperlink>
    </w:p>
    <w:p w14:paraId="565B1E99" w14:textId="7E11186F" w:rsidR="005747A7" w:rsidRPr="00E31959" w:rsidRDefault="002565F3" w:rsidP="00E31959">
      <w:pPr>
        <w:pStyle w:val="ac"/>
        <w:numPr>
          <w:ilvl w:val="0"/>
          <w:numId w:val="1"/>
        </w:numPr>
        <w:snapToGrid w:val="0"/>
        <w:spacing w:beforeLines="50" w:before="250" w:afterLines="50" w:after="250"/>
        <w:ind w:firstLineChars="0" w:hanging="582"/>
        <w:rPr>
          <w:rFonts w:eastAsiaTheme="minorEastAsia" w:cs="Times New Roman"/>
          <w:sz w:val="24"/>
          <w:szCs w:val="24"/>
        </w:rPr>
      </w:pPr>
      <w:r w:rsidRPr="00E31959">
        <w:rPr>
          <w:rFonts w:eastAsiaTheme="minorEastAsia" w:cs="Times New Roman"/>
          <w:sz w:val="24"/>
          <w:szCs w:val="24"/>
        </w:rPr>
        <w:t xml:space="preserve">. Andrei, B. </w:t>
      </w:r>
      <w:proofErr w:type="spellStart"/>
      <w:r w:rsidRPr="00E31959">
        <w:rPr>
          <w:rFonts w:eastAsiaTheme="minorEastAsia" w:cs="Times New Roman"/>
          <w:sz w:val="24"/>
          <w:szCs w:val="24"/>
        </w:rPr>
        <w:t>Reuillard</w:t>
      </w:r>
      <w:proofErr w:type="spellEnd"/>
      <w:r w:rsidRPr="00E31959">
        <w:rPr>
          <w:rFonts w:eastAsiaTheme="minorEastAsia" w:cs="Times New Roman"/>
          <w:sz w:val="24"/>
          <w:szCs w:val="24"/>
        </w:rPr>
        <w:t xml:space="preserve">, E. Reisner, </w:t>
      </w:r>
      <w:r w:rsidR="00473C16" w:rsidRPr="00E31959">
        <w:rPr>
          <w:rFonts w:eastAsiaTheme="minorEastAsia" w:cs="Times New Roman"/>
          <w:sz w:val="24"/>
          <w:szCs w:val="24"/>
        </w:rPr>
        <w:t>Bias-free solar syngas production by integrating a molecular cobalt catalyst with perovskite</w:t>
      </w:r>
      <w:r w:rsidR="00473C16" w:rsidRPr="00E31959">
        <w:rPr>
          <w:rFonts w:eastAsiaTheme="minorEastAsia" w:cs="Times New Roman" w:hint="eastAsia"/>
          <w:sz w:val="24"/>
          <w:szCs w:val="24"/>
        </w:rPr>
        <w:t>-</w:t>
      </w:r>
      <w:r w:rsidR="00473C16" w:rsidRPr="00E31959">
        <w:rPr>
          <w:rFonts w:eastAsiaTheme="minorEastAsia" w:cs="Times New Roman"/>
          <w:sz w:val="24"/>
          <w:szCs w:val="24"/>
        </w:rPr>
        <w:t>BiVO</w:t>
      </w:r>
      <w:r w:rsidR="00473C16" w:rsidRPr="00E31959">
        <w:rPr>
          <w:rFonts w:eastAsiaTheme="minorEastAsia" w:cs="Times New Roman"/>
          <w:sz w:val="24"/>
          <w:szCs w:val="24"/>
          <w:vertAlign w:val="subscript"/>
        </w:rPr>
        <w:t>4</w:t>
      </w:r>
      <w:r w:rsidR="00473C16" w:rsidRPr="00E31959">
        <w:rPr>
          <w:rFonts w:eastAsiaTheme="minorEastAsia" w:cs="Times New Roman"/>
          <w:sz w:val="24"/>
          <w:szCs w:val="24"/>
        </w:rPr>
        <w:t xml:space="preserve"> tandems</w:t>
      </w:r>
      <w:r w:rsidR="00473C16" w:rsidRPr="00E31959">
        <w:rPr>
          <w:rFonts w:eastAsiaTheme="minorEastAsia" w:cs="Times New Roman" w:hint="eastAsia"/>
          <w:sz w:val="24"/>
          <w:szCs w:val="24"/>
        </w:rPr>
        <w:t xml:space="preserve">. </w:t>
      </w:r>
      <w:r w:rsidRPr="00E31959">
        <w:rPr>
          <w:rFonts w:eastAsiaTheme="minorEastAsia" w:cs="Times New Roman"/>
          <w:sz w:val="24"/>
          <w:szCs w:val="24"/>
        </w:rPr>
        <w:t xml:space="preserve">Nat. Mater. </w:t>
      </w:r>
      <w:r w:rsidR="00473C16" w:rsidRPr="00E31959">
        <w:rPr>
          <w:rFonts w:eastAsiaTheme="minorEastAsia" w:cs="Times New Roman"/>
          <w:b/>
          <w:bCs/>
          <w:sz w:val="24"/>
          <w:szCs w:val="24"/>
        </w:rPr>
        <w:t>19</w:t>
      </w:r>
      <w:r w:rsidR="00473C16" w:rsidRPr="00E31959">
        <w:rPr>
          <w:rFonts w:eastAsiaTheme="minorEastAsia" w:cs="Times New Roman"/>
          <w:sz w:val="24"/>
          <w:szCs w:val="24"/>
        </w:rPr>
        <w:t>, 189</w:t>
      </w:r>
      <w:r w:rsidR="00473C16" w:rsidRPr="00E31959">
        <w:rPr>
          <w:rFonts w:eastAsiaTheme="minorEastAsia" w:cs="Times New Roman" w:hint="eastAsia"/>
          <w:sz w:val="24"/>
          <w:szCs w:val="24"/>
        </w:rPr>
        <w:t xml:space="preserve"> (</w:t>
      </w:r>
      <w:r w:rsidRPr="00E31959">
        <w:rPr>
          <w:rFonts w:eastAsiaTheme="minorEastAsia" w:cs="Times New Roman"/>
          <w:sz w:val="24"/>
          <w:szCs w:val="24"/>
        </w:rPr>
        <w:t>2020</w:t>
      </w:r>
      <w:r w:rsidR="00473C16" w:rsidRPr="00E31959">
        <w:rPr>
          <w:rFonts w:eastAsiaTheme="minorEastAsia" w:cs="Times New Roman" w:hint="eastAsia"/>
          <w:sz w:val="24"/>
          <w:szCs w:val="24"/>
        </w:rPr>
        <w:t>)</w:t>
      </w:r>
      <w:r w:rsidRPr="00E31959">
        <w:rPr>
          <w:rFonts w:eastAsiaTheme="minorEastAsia" w:cs="Times New Roman"/>
          <w:sz w:val="24"/>
          <w:szCs w:val="24"/>
        </w:rPr>
        <w:t>.</w:t>
      </w:r>
      <w:r w:rsidR="00473C16" w:rsidRPr="00E31959">
        <w:rPr>
          <w:rFonts w:ascii="Segoe UI" w:hAnsi="Segoe UI" w:cs="Segoe UI"/>
          <w:color w:val="222222"/>
          <w:sz w:val="24"/>
          <w:szCs w:val="24"/>
          <w:shd w:val="clear" w:color="auto" w:fill="FFFFFF"/>
        </w:rPr>
        <w:t xml:space="preserve"> </w:t>
      </w:r>
      <w:hyperlink r:id="rId86" w:history="1">
        <w:r w:rsidR="00473C16" w:rsidRPr="00E31959">
          <w:rPr>
            <w:rStyle w:val="a9"/>
            <w:rFonts w:eastAsiaTheme="minorEastAsia" w:cs="Times New Roman"/>
            <w:sz w:val="24"/>
            <w:szCs w:val="24"/>
          </w:rPr>
          <w:t>https://doi.org/10.1038/s41563-019-0501-6</w:t>
        </w:r>
      </w:hyperlink>
    </w:p>
    <w:p w14:paraId="6633ABFB" w14:textId="6A6B7F9A" w:rsidR="005747A7" w:rsidRPr="00E31959" w:rsidRDefault="002565F3" w:rsidP="00E31959">
      <w:pPr>
        <w:pStyle w:val="ac"/>
        <w:numPr>
          <w:ilvl w:val="0"/>
          <w:numId w:val="1"/>
        </w:numPr>
        <w:snapToGrid w:val="0"/>
        <w:spacing w:beforeLines="50" w:before="250" w:afterLines="50" w:after="250"/>
        <w:ind w:firstLineChars="0" w:hanging="582"/>
        <w:rPr>
          <w:rFonts w:eastAsiaTheme="minorEastAsia" w:cs="Times New Roman"/>
          <w:sz w:val="24"/>
          <w:szCs w:val="24"/>
        </w:rPr>
      </w:pPr>
      <w:r w:rsidRPr="00E31959">
        <w:rPr>
          <w:rFonts w:eastAsiaTheme="minorEastAsia" w:cs="Times New Roman"/>
          <w:sz w:val="24"/>
          <w:szCs w:val="24"/>
        </w:rPr>
        <w:t xml:space="preserve">M. Rahaman, V. Andrei, C. </w:t>
      </w:r>
      <w:proofErr w:type="spellStart"/>
      <w:r w:rsidRPr="00E31959">
        <w:rPr>
          <w:rFonts w:eastAsiaTheme="minorEastAsia" w:cs="Times New Roman"/>
          <w:sz w:val="24"/>
          <w:szCs w:val="24"/>
        </w:rPr>
        <w:t>Pornrungroj</w:t>
      </w:r>
      <w:proofErr w:type="spellEnd"/>
      <w:r w:rsidRPr="00E31959">
        <w:rPr>
          <w:rFonts w:eastAsiaTheme="minorEastAsia" w:cs="Times New Roman"/>
          <w:sz w:val="24"/>
          <w:szCs w:val="24"/>
        </w:rPr>
        <w:t xml:space="preserve">, D. Wright, J.J. </w:t>
      </w:r>
      <w:proofErr w:type="spellStart"/>
      <w:r w:rsidRPr="00E31959">
        <w:rPr>
          <w:rFonts w:eastAsiaTheme="minorEastAsia" w:cs="Times New Roman"/>
          <w:sz w:val="24"/>
          <w:szCs w:val="24"/>
        </w:rPr>
        <w:t>Baumberg</w:t>
      </w:r>
      <w:proofErr w:type="spellEnd"/>
      <w:r w:rsidR="00BA62C6" w:rsidRPr="00BA62C6">
        <w:rPr>
          <w:rFonts w:eastAsiaTheme="minorEastAsia" w:cs="Times New Roman" w:hint="eastAsia"/>
          <w:sz w:val="24"/>
          <w:szCs w:val="24"/>
        </w:rPr>
        <w:t xml:space="preserve"> </w:t>
      </w:r>
      <w:r w:rsidR="00BA62C6">
        <w:rPr>
          <w:rFonts w:eastAsiaTheme="minorEastAsia" w:cs="Times New Roman" w:hint="eastAsia"/>
          <w:sz w:val="24"/>
          <w:szCs w:val="24"/>
        </w:rPr>
        <w:t>et al.</w:t>
      </w:r>
      <w:r w:rsidR="00BA62C6" w:rsidRPr="00E31959">
        <w:rPr>
          <w:rFonts w:eastAsiaTheme="minorEastAsia" w:cs="Times New Roman"/>
          <w:sz w:val="24"/>
          <w:szCs w:val="24"/>
        </w:rPr>
        <w:t>,</w:t>
      </w:r>
      <w:r w:rsidRPr="00E31959">
        <w:rPr>
          <w:rFonts w:eastAsiaTheme="minorEastAsia" w:cs="Times New Roman"/>
          <w:sz w:val="24"/>
          <w:szCs w:val="24"/>
        </w:rPr>
        <w:t xml:space="preserve"> </w:t>
      </w:r>
      <w:r w:rsidR="00473C16" w:rsidRPr="00E31959">
        <w:rPr>
          <w:rFonts w:eastAsiaTheme="minorEastAsia" w:cs="Times New Roman"/>
          <w:sz w:val="24"/>
          <w:szCs w:val="24"/>
        </w:rPr>
        <w:t>Selective CO production from aqueous CO</w:t>
      </w:r>
      <w:r w:rsidR="00473C16" w:rsidRPr="00E31959">
        <w:rPr>
          <w:rFonts w:eastAsiaTheme="minorEastAsia" w:cs="Times New Roman"/>
          <w:sz w:val="24"/>
          <w:szCs w:val="24"/>
          <w:vertAlign w:val="subscript"/>
        </w:rPr>
        <w:t>2</w:t>
      </w:r>
      <w:r w:rsidR="00473C16" w:rsidRPr="00E31959">
        <w:rPr>
          <w:rFonts w:eastAsiaTheme="minorEastAsia" w:cs="Times New Roman"/>
          <w:sz w:val="24"/>
          <w:szCs w:val="24"/>
        </w:rPr>
        <w:t xml:space="preserve"> using a Cu</w:t>
      </w:r>
      <w:r w:rsidR="00473C16" w:rsidRPr="00E31959">
        <w:rPr>
          <w:rFonts w:eastAsiaTheme="minorEastAsia" w:cs="Times New Roman"/>
          <w:sz w:val="24"/>
          <w:szCs w:val="24"/>
          <w:vertAlign w:val="subscript"/>
        </w:rPr>
        <w:t>96</w:t>
      </w:r>
      <w:r w:rsidR="00473C16" w:rsidRPr="00E31959">
        <w:rPr>
          <w:rFonts w:eastAsiaTheme="minorEastAsia" w:cs="Times New Roman"/>
          <w:sz w:val="24"/>
          <w:szCs w:val="24"/>
        </w:rPr>
        <w:t>In</w:t>
      </w:r>
      <w:r w:rsidR="00473C16" w:rsidRPr="00E31959">
        <w:rPr>
          <w:rFonts w:eastAsiaTheme="minorEastAsia" w:cs="Times New Roman"/>
          <w:sz w:val="24"/>
          <w:szCs w:val="24"/>
          <w:vertAlign w:val="subscript"/>
        </w:rPr>
        <w:t>4</w:t>
      </w:r>
      <w:r w:rsidR="00473C16" w:rsidRPr="00E31959">
        <w:rPr>
          <w:rFonts w:eastAsiaTheme="minorEastAsia" w:cs="Times New Roman"/>
          <w:sz w:val="24"/>
          <w:szCs w:val="24"/>
        </w:rPr>
        <w:t xml:space="preserve"> catalyst and its integration into a bias-free solar perovskite</w:t>
      </w:r>
      <w:r w:rsidR="00473C16" w:rsidRPr="00E31959">
        <w:rPr>
          <w:rFonts w:eastAsiaTheme="minorEastAsia" w:cs="Times New Roman" w:hint="eastAsia"/>
          <w:sz w:val="24"/>
          <w:szCs w:val="24"/>
        </w:rPr>
        <w:t>-</w:t>
      </w:r>
      <w:r w:rsidR="00473C16" w:rsidRPr="00E31959">
        <w:rPr>
          <w:rFonts w:eastAsiaTheme="minorEastAsia" w:cs="Times New Roman"/>
          <w:sz w:val="24"/>
          <w:szCs w:val="24"/>
        </w:rPr>
        <w:t>BiVO</w:t>
      </w:r>
      <w:r w:rsidR="00473C16" w:rsidRPr="00E31959">
        <w:rPr>
          <w:rFonts w:eastAsiaTheme="minorEastAsia" w:cs="Times New Roman"/>
          <w:sz w:val="24"/>
          <w:szCs w:val="24"/>
          <w:vertAlign w:val="subscript"/>
        </w:rPr>
        <w:t>4</w:t>
      </w:r>
      <w:r w:rsidR="00473C16" w:rsidRPr="00E31959">
        <w:rPr>
          <w:rFonts w:eastAsiaTheme="minorEastAsia" w:cs="Times New Roman"/>
          <w:sz w:val="24"/>
          <w:szCs w:val="24"/>
        </w:rPr>
        <w:t xml:space="preserve"> tandem device</w:t>
      </w:r>
      <w:r w:rsidR="00473C16" w:rsidRPr="00E31959">
        <w:rPr>
          <w:rFonts w:eastAsiaTheme="minorEastAsia" w:cs="Times New Roman" w:hint="eastAsia"/>
          <w:sz w:val="24"/>
          <w:szCs w:val="24"/>
        </w:rPr>
        <w:t xml:space="preserve">. </w:t>
      </w:r>
      <w:r w:rsidRPr="00E31959">
        <w:rPr>
          <w:rFonts w:eastAsiaTheme="minorEastAsia" w:cs="Times New Roman"/>
          <w:sz w:val="24"/>
          <w:szCs w:val="24"/>
        </w:rPr>
        <w:t xml:space="preserve">Energy Environ. Sci. </w:t>
      </w:r>
      <w:r w:rsidR="00473C16" w:rsidRPr="00E31959">
        <w:rPr>
          <w:rFonts w:eastAsiaTheme="minorEastAsia" w:cs="Times New Roman"/>
          <w:b/>
          <w:bCs/>
          <w:sz w:val="24"/>
          <w:szCs w:val="24"/>
        </w:rPr>
        <w:t>13</w:t>
      </w:r>
      <w:r w:rsidR="00473C16" w:rsidRPr="00E31959">
        <w:rPr>
          <w:rFonts w:eastAsiaTheme="minorEastAsia" w:cs="Times New Roman"/>
          <w:sz w:val="24"/>
          <w:szCs w:val="24"/>
        </w:rPr>
        <w:t>, 3536</w:t>
      </w:r>
      <w:r w:rsidR="00473C16" w:rsidRPr="00E31959">
        <w:rPr>
          <w:rFonts w:eastAsiaTheme="minorEastAsia" w:cs="Times New Roman" w:hint="eastAsia"/>
          <w:sz w:val="24"/>
          <w:szCs w:val="24"/>
        </w:rPr>
        <w:t xml:space="preserve"> (</w:t>
      </w:r>
      <w:r w:rsidRPr="00E31959">
        <w:rPr>
          <w:rFonts w:eastAsiaTheme="minorEastAsia" w:cs="Times New Roman"/>
          <w:sz w:val="24"/>
          <w:szCs w:val="24"/>
        </w:rPr>
        <w:t>2020</w:t>
      </w:r>
      <w:r w:rsidR="00473C16" w:rsidRPr="00E31959">
        <w:rPr>
          <w:rFonts w:eastAsiaTheme="minorEastAsia" w:cs="Times New Roman" w:hint="eastAsia"/>
          <w:sz w:val="24"/>
          <w:szCs w:val="24"/>
        </w:rPr>
        <w:t>)</w:t>
      </w:r>
      <w:r w:rsidRPr="00E31959">
        <w:rPr>
          <w:rFonts w:eastAsiaTheme="minorEastAsia" w:cs="Times New Roman"/>
          <w:sz w:val="24"/>
          <w:szCs w:val="24"/>
        </w:rPr>
        <w:t>.</w:t>
      </w:r>
      <w:r w:rsidR="00473C16" w:rsidRPr="00E31959">
        <w:rPr>
          <w:rFonts w:eastAsiaTheme="minorEastAsia" w:cs="Times New Roman" w:hint="eastAsia"/>
          <w:sz w:val="24"/>
          <w:szCs w:val="24"/>
        </w:rPr>
        <w:t xml:space="preserve"> </w:t>
      </w:r>
      <w:hyperlink r:id="rId87" w:history="1">
        <w:r w:rsidR="00473C16" w:rsidRPr="00E31959">
          <w:rPr>
            <w:rStyle w:val="a9"/>
            <w:rFonts w:eastAsiaTheme="minorEastAsia" w:cs="Times New Roman"/>
            <w:sz w:val="24"/>
            <w:szCs w:val="24"/>
          </w:rPr>
          <w:t>https://doi.org/10.1039/D0EE01279C</w:t>
        </w:r>
      </w:hyperlink>
    </w:p>
    <w:p w14:paraId="707A29AD" w14:textId="28416A45" w:rsidR="00061A8B" w:rsidRPr="00E31959" w:rsidRDefault="002565F3" w:rsidP="00E31959">
      <w:pPr>
        <w:pStyle w:val="ac"/>
        <w:numPr>
          <w:ilvl w:val="0"/>
          <w:numId w:val="1"/>
        </w:numPr>
        <w:snapToGrid w:val="0"/>
        <w:spacing w:beforeLines="50" w:before="250" w:afterLines="50" w:after="250"/>
        <w:ind w:firstLineChars="0" w:hanging="582"/>
        <w:rPr>
          <w:rFonts w:eastAsiaTheme="minorEastAsia" w:cs="Times New Roman"/>
          <w:sz w:val="24"/>
          <w:szCs w:val="24"/>
        </w:rPr>
      </w:pPr>
      <w:r w:rsidRPr="00E31959">
        <w:rPr>
          <w:rFonts w:eastAsiaTheme="minorEastAsia" w:cs="Times New Roman"/>
          <w:sz w:val="24"/>
          <w:szCs w:val="24"/>
        </w:rPr>
        <w:t xml:space="preserve">Q. Jia, S. Tanabe, I. Waki, </w:t>
      </w:r>
      <w:r w:rsidR="00473C16" w:rsidRPr="00E31959">
        <w:rPr>
          <w:rFonts w:eastAsiaTheme="minorEastAsia" w:cs="Times New Roman"/>
          <w:sz w:val="24"/>
          <w:szCs w:val="24"/>
        </w:rPr>
        <w:t xml:space="preserve">Direct </w:t>
      </w:r>
      <w:r w:rsidR="00C64062" w:rsidRPr="00E31959">
        <w:rPr>
          <w:rFonts w:eastAsiaTheme="minorEastAsia" w:cs="Times New Roman" w:hint="eastAsia"/>
          <w:sz w:val="24"/>
          <w:szCs w:val="24"/>
        </w:rPr>
        <w:t>g</w:t>
      </w:r>
      <w:r w:rsidR="00473C16" w:rsidRPr="00E31959">
        <w:rPr>
          <w:rFonts w:eastAsiaTheme="minorEastAsia" w:cs="Times New Roman"/>
          <w:sz w:val="24"/>
          <w:szCs w:val="24"/>
        </w:rPr>
        <w:t>as-phase CO</w:t>
      </w:r>
      <w:r w:rsidR="00473C16" w:rsidRPr="00E31959">
        <w:rPr>
          <w:rFonts w:eastAsiaTheme="minorEastAsia" w:cs="Times New Roman"/>
          <w:sz w:val="24"/>
          <w:szCs w:val="24"/>
          <w:vertAlign w:val="subscript"/>
        </w:rPr>
        <w:t>2</w:t>
      </w:r>
      <w:r w:rsidR="00473C16" w:rsidRPr="00E31959">
        <w:rPr>
          <w:rFonts w:eastAsiaTheme="minorEastAsia" w:cs="Times New Roman"/>
          <w:sz w:val="24"/>
          <w:szCs w:val="24"/>
        </w:rPr>
        <w:t xml:space="preserve"> </w:t>
      </w:r>
      <w:r w:rsidR="00C64062" w:rsidRPr="00E31959">
        <w:rPr>
          <w:rFonts w:eastAsiaTheme="minorEastAsia" w:cs="Times New Roman" w:hint="eastAsia"/>
          <w:sz w:val="24"/>
          <w:szCs w:val="24"/>
        </w:rPr>
        <w:t>r</w:t>
      </w:r>
      <w:r w:rsidR="00473C16" w:rsidRPr="00E31959">
        <w:rPr>
          <w:rFonts w:eastAsiaTheme="minorEastAsia" w:cs="Times New Roman"/>
          <w:sz w:val="24"/>
          <w:szCs w:val="24"/>
        </w:rPr>
        <w:t xml:space="preserve">eduction for </w:t>
      </w:r>
      <w:r w:rsidR="00C64062" w:rsidRPr="00E31959">
        <w:rPr>
          <w:rFonts w:eastAsiaTheme="minorEastAsia" w:cs="Times New Roman" w:hint="eastAsia"/>
          <w:sz w:val="24"/>
          <w:szCs w:val="24"/>
        </w:rPr>
        <w:t>s</w:t>
      </w:r>
      <w:r w:rsidR="00473C16" w:rsidRPr="00E31959">
        <w:rPr>
          <w:rFonts w:eastAsiaTheme="minorEastAsia" w:cs="Times New Roman"/>
          <w:sz w:val="24"/>
          <w:szCs w:val="24"/>
        </w:rPr>
        <w:t xml:space="preserve">olar </w:t>
      </w:r>
      <w:r w:rsidR="00C64062" w:rsidRPr="00E31959">
        <w:rPr>
          <w:rFonts w:eastAsiaTheme="minorEastAsia" w:cs="Times New Roman" w:hint="eastAsia"/>
          <w:sz w:val="24"/>
          <w:szCs w:val="24"/>
        </w:rPr>
        <w:t>m</w:t>
      </w:r>
      <w:r w:rsidR="00473C16" w:rsidRPr="00E31959">
        <w:rPr>
          <w:rFonts w:eastAsiaTheme="minorEastAsia" w:cs="Times New Roman"/>
          <w:sz w:val="24"/>
          <w:szCs w:val="24"/>
        </w:rPr>
        <w:t xml:space="preserve">ethane </w:t>
      </w:r>
      <w:r w:rsidR="00C64062" w:rsidRPr="00E31959">
        <w:rPr>
          <w:rFonts w:eastAsiaTheme="minorEastAsia" w:cs="Times New Roman" w:hint="eastAsia"/>
          <w:sz w:val="24"/>
          <w:szCs w:val="24"/>
        </w:rPr>
        <w:t>g</w:t>
      </w:r>
      <w:r w:rsidR="00473C16" w:rsidRPr="00E31959">
        <w:rPr>
          <w:rFonts w:eastAsiaTheme="minorEastAsia" w:cs="Times New Roman"/>
          <w:sz w:val="24"/>
          <w:szCs w:val="24"/>
        </w:rPr>
        <w:t xml:space="preserve">eneration </w:t>
      </w:r>
      <w:r w:rsidR="00C64062" w:rsidRPr="00E31959">
        <w:rPr>
          <w:rFonts w:eastAsiaTheme="minorEastAsia" w:cs="Times New Roman" w:hint="eastAsia"/>
          <w:sz w:val="24"/>
          <w:szCs w:val="24"/>
        </w:rPr>
        <w:t>u</w:t>
      </w:r>
      <w:r w:rsidR="00473C16" w:rsidRPr="00E31959">
        <w:rPr>
          <w:rFonts w:eastAsiaTheme="minorEastAsia" w:cs="Times New Roman"/>
          <w:sz w:val="24"/>
          <w:szCs w:val="24"/>
        </w:rPr>
        <w:t xml:space="preserve">sing a </w:t>
      </w:r>
      <w:r w:rsidR="00C64062" w:rsidRPr="00E31959">
        <w:rPr>
          <w:rFonts w:eastAsiaTheme="minorEastAsia" w:cs="Times New Roman" w:hint="eastAsia"/>
          <w:sz w:val="24"/>
          <w:szCs w:val="24"/>
        </w:rPr>
        <w:t>g</w:t>
      </w:r>
      <w:r w:rsidR="00473C16" w:rsidRPr="00E31959">
        <w:rPr>
          <w:rFonts w:eastAsiaTheme="minorEastAsia" w:cs="Times New Roman"/>
          <w:sz w:val="24"/>
          <w:szCs w:val="24"/>
        </w:rPr>
        <w:t xml:space="preserve">as </w:t>
      </w:r>
      <w:r w:rsidR="00C64062" w:rsidRPr="00E31959">
        <w:rPr>
          <w:rFonts w:eastAsiaTheme="minorEastAsia" w:cs="Times New Roman" w:hint="eastAsia"/>
          <w:sz w:val="24"/>
          <w:szCs w:val="24"/>
        </w:rPr>
        <w:t>d</w:t>
      </w:r>
      <w:r w:rsidR="00473C16" w:rsidRPr="00E31959">
        <w:rPr>
          <w:rFonts w:eastAsiaTheme="minorEastAsia" w:cs="Times New Roman"/>
          <w:sz w:val="24"/>
          <w:szCs w:val="24"/>
        </w:rPr>
        <w:t xml:space="preserve">iffusion </w:t>
      </w:r>
      <w:r w:rsidR="00C64062" w:rsidRPr="00E31959">
        <w:rPr>
          <w:rFonts w:eastAsiaTheme="minorEastAsia" w:cs="Times New Roman" w:hint="eastAsia"/>
          <w:sz w:val="24"/>
          <w:szCs w:val="24"/>
        </w:rPr>
        <w:t>e</w:t>
      </w:r>
      <w:r w:rsidR="00473C16" w:rsidRPr="00E31959">
        <w:rPr>
          <w:rFonts w:eastAsiaTheme="minorEastAsia" w:cs="Times New Roman"/>
          <w:sz w:val="24"/>
          <w:szCs w:val="24"/>
        </w:rPr>
        <w:t>lectrode with a BiVO</w:t>
      </w:r>
      <w:proofErr w:type="gramStart"/>
      <w:r w:rsidR="00473C16" w:rsidRPr="00E31959">
        <w:rPr>
          <w:rFonts w:eastAsiaTheme="minorEastAsia" w:cs="Times New Roman"/>
          <w:sz w:val="24"/>
          <w:szCs w:val="24"/>
          <w:vertAlign w:val="subscript"/>
        </w:rPr>
        <w:t>4</w:t>
      </w:r>
      <w:r w:rsidR="009E4EAC" w:rsidRPr="00E31959">
        <w:rPr>
          <w:rFonts w:eastAsiaTheme="minorEastAsia" w:cs="Times New Roman" w:hint="eastAsia"/>
          <w:sz w:val="24"/>
          <w:szCs w:val="24"/>
        </w:rPr>
        <w:t>:</w:t>
      </w:r>
      <w:r w:rsidR="00473C16" w:rsidRPr="00E31959">
        <w:rPr>
          <w:rFonts w:eastAsiaTheme="minorEastAsia" w:cs="Times New Roman"/>
          <w:sz w:val="24"/>
          <w:szCs w:val="24"/>
        </w:rPr>
        <w:t>Mo</w:t>
      </w:r>
      <w:proofErr w:type="gramEnd"/>
      <w:r w:rsidR="00473C16" w:rsidRPr="00E31959">
        <w:rPr>
          <w:rFonts w:eastAsiaTheme="minorEastAsia" w:cs="Times New Roman"/>
          <w:sz w:val="24"/>
          <w:szCs w:val="24"/>
        </w:rPr>
        <w:t xml:space="preserve"> and a Cu-In-Se </w:t>
      </w:r>
      <w:r w:rsidR="00C64062" w:rsidRPr="00E31959">
        <w:rPr>
          <w:rFonts w:eastAsiaTheme="minorEastAsia" w:cs="Times New Roman" w:hint="eastAsia"/>
          <w:sz w:val="24"/>
          <w:szCs w:val="24"/>
        </w:rPr>
        <w:t>p</w:t>
      </w:r>
      <w:r w:rsidR="00473C16" w:rsidRPr="00E31959">
        <w:rPr>
          <w:rFonts w:eastAsiaTheme="minorEastAsia" w:cs="Times New Roman"/>
          <w:sz w:val="24"/>
          <w:szCs w:val="24"/>
        </w:rPr>
        <w:t>hotoanode</w:t>
      </w:r>
      <w:r w:rsidR="00473C16" w:rsidRPr="00E31959">
        <w:rPr>
          <w:rFonts w:eastAsiaTheme="minorEastAsia" w:cs="Times New Roman" w:hint="eastAsia"/>
          <w:sz w:val="24"/>
          <w:szCs w:val="24"/>
        </w:rPr>
        <w:t xml:space="preserve">. </w:t>
      </w:r>
      <w:r w:rsidRPr="00E31959">
        <w:rPr>
          <w:rFonts w:eastAsiaTheme="minorEastAsia" w:cs="Times New Roman"/>
          <w:sz w:val="24"/>
          <w:szCs w:val="24"/>
        </w:rPr>
        <w:t xml:space="preserve">Chem. Lett. </w:t>
      </w:r>
      <w:r w:rsidR="00473C16" w:rsidRPr="00E31959">
        <w:rPr>
          <w:rFonts w:eastAsiaTheme="minorEastAsia" w:cs="Times New Roman"/>
          <w:b/>
          <w:bCs/>
          <w:sz w:val="24"/>
          <w:szCs w:val="24"/>
        </w:rPr>
        <w:t>47</w:t>
      </w:r>
      <w:r w:rsidR="00473C16" w:rsidRPr="00E31959">
        <w:rPr>
          <w:rFonts w:eastAsiaTheme="minorEastAsia" w:cs="Times New Roman"/>
          <w:sz w:val="24"/>
          <w:szCs w:val="24"/>
        </w:rPr>
        <w:t>, 436</w:t>
      </w:r>
      <w:r w:rsidR="00473C16" w:rsidRPr="00E31959">
        <w:rPr>
          <w:rFonts w:eastAsiaTheme="minorEastAsia" w:cs="Times New Roman" w:hint="eastAsia"/>
          <w:sz w:val="24"/>
          <w:szCs w:val="24"/>
        </w:rPr>
        <w:t xml:space="preserve"> (</w:t>
      </w:r>
      <w:r w:rsidRPr="00E31959">
        <w:rPr>
          <w:rFonts w:eastAsiaTheme="minorEastAsia" w:cs="Times New Roman"/>
          <w:sz w:val="24"/>
          <w:szCs w:val="24"/>
        </w:rPr>
        <w:t>2018</w:t>
      </w:r>
      <w:r w:rsidR="00473C16" w:rsidRPr="00E31959">
        <w:rPr>
          <w:rFonts w:eastAsiaTheme="minorEastAsia" w:cs="Times New Roman" w:hint="eastAsia"/>
          <w:sz w:val="24"/>
          <w:szCs w:val="24"/>
        </w:rPr>
        <w:t>)</w:t>
      </w:r>
      <w:r w:rsidRPr="00E31959">
        <w:rPr>
          <w:rFonts w:eastAsiaTheme="minorEastAsia" w:cs="Times New Roman"/>
          <w:sz w:val="24"/>
          <w:szCs w:val="24"/>
        </w:rPr>
        <w:t>.</w:t>
      </w:r>
      <w:r w:rsidR="00473C16" w:rsidRPr="00E31959">
        <w:rPr>
          <w:rFonts w:eastAsiaTheme="minorEastAsia" w:cs="Times New Roman" w:hint="eastAsia"/>
          <w:sz w:val="24"/>
          <w:szCs w:val="24"/>
        </w:rPr>
        <w:t xml:space="preserve"> </w:t>
      </w:r>
      <w:hyperlink r:id="rId88" w:history="1">
        <w:r w:rsidR="00473C16" w:rsidRPr="00E31959">
          <w:rPr>
            <w:rStyle w:val="a9"/>
            <w:rFonts w:eastAsiaTheme="minorEastAsia" w:cs="Times New Roman"/>
            <w:sz w:val="24"/>
            <w:szCs w:val="24"/>
          </w:rPr>
          <w:t>https://doi.org/10.1246/cl.171094</w:t>
        </w:r>
      </w:hyperlink>
    </w:p>
    <w:sectPr w:rsidR="00061A8B" w:rsidRPr="00E31959" w:rsidSect="00AB415B">
      <w:headerReference w:type="even" r:id="rId89"/>
      <w:headerReference w:type="default" r:id="rId90"/>
      <w:footerReference w:type="even" r:id="rId91"/>
      <w:footerReference w:type="default" r:id="rId92"/>
      <w:headerReference w:type="first" r:id="rId93"/>
      <w:footerReference w:type="first" r:id="rId94"/>
      <w:pgSz w:w="11906" w:h="16838" w:code="9"/>
      <w:pgMar w:top="1440" w:right="1797" w:bottom="1440" w:left="1797" w:header="851" w:footer="992" w:gutter="0"/>
      <w:cols w:space="425"/>
      <w:docGrid w:type="lines" w:linePitch="5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14164" w14:textId="77777777" w:rsidR="00925900" w:rsidRDefault="00925900" w:rsidP="000B517B">
      <w:r>
        <w:separator/>
      </w:r>
    </w:p>
  </w:endnote>
  <w:endnote w:type="continuationSeparator" w:id="0">
    <w:p w14:paraId="334CDA88" w14:textId="77777777" w:rsidR="00925900" w:rsidRDefault="00925900" w:rsidP="000B5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Open Sans">
    <w:altName w:val="Arial"/>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Source Sans Pro">
    <w:altName w:val="Cambria Math"/>
    <w:charset w:val="00"/>
    <w:family w:val="swiss"/>
    <w:pitch w:val="variable"/>
    <w:sig w:usb0="600002F7" w:usb1="02000001"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C4A9D" w14:textId="77777777" w:rsidR="00BA62C6" w:rsidRDefault="00BA62C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15B08" w14:textId="7FEB65C0" w:rsidR="00BA62C6" w:rsidRPr="00BA62C6" w:rsidRDefault="00BA62C6" w:rsidP="00BA62C6">
    <w:pPr>
      <w:pStyle w:val="a6"/>
      <w:jc w:val="center"/>
      <w:rPr>
        <w:rFonts w:eastAsiaTheme="minorEastAsia"/>
        <w:sz w:val="21"/>
        <w:szCs w:val="21"/>
      </w:rPr>
    </w:pPr>
    <w:r w:rsidRPr="00BA62C6">
      <w:rPr>
        <w:rFonts w:eastAsiaTheme="minorEastAsia" w:hint="eastAsia"/>
        <w:sz w:val="21"/>
        <w:szCs w:val="21"/>
      </w:rPr>
      <w:t>S</w:t>
    </w:r>
    <w:sdt>
      <w:sdtPr>
        <w:rPr>
          <w:sz w:val="21"/>
          <w:szCs w:val="21"/>
        </w:rPr>
        <w:id w:val="1102456014"/>
        <w:docPartObj>
          <w:docPartGallery w:val="Page Numbers (Bottom of Page)"/>
          <w:docPartUnique/>
        </w:docPartObj>
      </w:sdtPr>
      <w:sdtContent>
        <w:r w:rsidRPr="00BA62C6">
          <w:rPr>
            <w:sz w:val="21"/>
            <w:szCs w:val="21"/>
          </w:rPr>
          <w:fldChar w:fldCharType="begin"/>
        </w:r>
        <w:r w:rsidRPr="00BA62C6">
          <w:rPr>
            <w:sz w:val="21"/>
            <w:szCs w:val="21"/>
          </w:rPr>
          <w:instrText>PAGE   \* MERGEFORMAT</w:instrText>
        </w:r>
        <w:r w:rsidRPr="00BA62C6">
          <w:rPr>
            <w:sz w:val="21"/>
            <w:szCs w:val="21"/>
          </w:rPr>
          <w:fldChar w:fldCharType="separate"/>
        </w:r>
        <w:r w:rsidRPr="00BA62C6">
          <w:rPr>
            <w:sz w:val="21"/>
            <w:szCs w:val="21"/>
            <w:lang w:val="zh-CN"/>
          </w:rPr>
          <w:t>2</w:t>
        </w:r>
        <w:r w:rsidRPr="00BA62C6">
          <w:rPr>
            <w:sz w:val="21"/>
            <w:szCs w:val="21"/>
          </w:rPr>
          <w:fldChar w:fldCharType="end"/>
        </w:r>
        <w:r w:rsidRPr="00BA62C6">
          <w:rPr>
            <w:rFonts w:eastAsiaTheme="minorEastAsia" w:hint="eastAsia"/>
            <w:sz w:val="21"/>
            <w:szCs w:val="21"/>
          </w:rPr>
          <w:t>/S31</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01AC6" w14:textId="77777777" w:rsidR="00BA62C6" w:rsidRDefault="00BA62C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83D12" w14:textId="77777777" w:rsidR="00925900" w:rsidRDefault="00925900" w:rsidP="000B517B">
      <w:r>
        <w:separator/>
      </w:r>
    </w:p>
  </w:footnote>
  <w:footnote w:type="continuationSeparator" w:id="0">
    <w:p w14:paraId="71BC8BB4" w14:textId="77777777" w:rsidR="00925900" w:rsidRDefault="00925900" w:rsidP="000B51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337E5" w14:textId="77777777" w:rsidR="00BA62C6" w:rsidRDefault="00BA62C6">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1E564" w14:textId="6F691DA4" w:rsidR="00BA62C6" w:rsidRPr="00BA62C6" w:rsidRDefault="00BA62C6">
    <w:pPr>
      <w:pStyle w:val="a4"/>
      <w:rPr>
        <w:rFonts w:eastAsiaTheme="minorEastAsia"/>
        <w:sz w:val="24"/>
        <w:szCs w:val="24"/>
      </w:rPr>
    </w:pPr>
    <w:hyperlink r:id="rId1" w:history="1">
      <w:r w:rsidRPr="00BA62C6">
        <w:rPr>
          <w:rStyle w:val="a9"/>
          <w:rFonts w:eastAsiaTheme="minorEastAsia" w:hint="eastAsia"/>
          <w:sz w:val="24"/>
          <w:szCs w:val="24"/>
        </w:rPr>
        <w:t>Nano-Micro Letters</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EF4E" w14:textId="77777777" w:rsidR="00BA62C6" w:rsidRDefault="00BA62C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76838"/>
    <w:multiLevelType w:val="hybridMultilevel"/>
    <w:tmpl w:val="FA1EDFD6"/>
    <w:lvl w:ilvl="0" w:tplc="981C100A">
      <w:start w:val="1"/>
      <w:numFmt w:val="decimal"/>
      <w:lvlText w:val="[S%1]"/>
      <w:lvlJc w:val="left"/>
      <w:pPr>
        <w:ind w:left="440" w:hanging="440"/>
      </w:pPr>
      <w:rPr>
        <w:rFonts w:hint="eastAsia"/>
        <w:b w:val="0"/>
        <w:bCs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643538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25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B6F"/>
    <w:rsid w:val="000003A6"/>
    <w:rsid w:val="00003958"/>
    <w:rsid w:val="00004B5E"/>
    <w:rsid w:val="000055BE"/>
    <w:rsid w:val="00005E32"/>
    <w:rsid w:val="000159D3"/>
    <w:rsid w:val="00020A9D"/>
    <w:rsid w:val="00020ABE"/>
    <w:rsid w:val="0002102A"/>
    <w:rsid w:val="00023C0A"/>
    <w:rsid w:val="00023C48"/>
    <w:rsid w:val="00031612"/>
    <w:rsid w:val="0003524F"/>
    <w:rsid w:val="000358D9"/>
    <w:rsid w:val="000408B6"/>
    <w:rsid w:val="00042950"/>
    <w:rsid w:val="000532E1"/>
    <w:rsid w:val="0005470B"/>
    <w:rsid w:val="00061A8B"/>
    <w:rsid w:val="00061B25"/>
    <w:rsid w:val="0006311D"/>
    <w:rsid w:val="00063C35"/>
    <w:rsid w:val="000645FF"/>
    <w:rsid w:val="0006782C"/>
    <w:rsid w:val="00070760"/>
    <w:rsid w:val="00072C72"/>
    <w:rsid w:val="00075F62"/>
    <w:rsid w:val="0008065E"/>
    <w:rsid w:val="00082B2A"/>
    <w:rsid w:val="00084478"/>
    <w:rsid w:val="000866EE"/>
    <w:rsid w:val="00093F7B"/>
    <w:rsid w:val="000979DA"/>
    <w:rsid w:val="000A3F64"/>
    <w:rsid w:val="000A4ED9"/>
    <w:rsid w:val="000B0A6F"/>
    <w:rsid w:val="000B0EF8"/>
    <w:rsid w:val="000B1BDF"/>
    <w:rsid w:val="000B4C10"/>
    <w:rsid w:val="000B517B"/>
    <w:rsid w:val="000B5EC8"/>
    <w:rsid w:val="000C14BD"/>
    <w:rsid w:val="000C27F4"/>
    <w:rsid w:val="000C665A"/>
    <w:rsid w:val="000D074B"/>
    <w:rsid w:val="000D2F73"/>
    <w:rsid w:val="000E14AE"/>
    <w:rsid w:val="000E2174"/>
    <w:rsid w:val="000F7C45"/>
    <w:rsid w:val="00103938"/>
    <w:rsid w:val="00104432"/>
    <w:rsid w:val="00104B06"/>
    <w:rsid w:val="00107273"/>
    <w:rsid w:val="0011083F"/>
    <w:rsid w:val="001151B8"/>
    <w:rsid w:val="00123B20"/>
    <w:rsid w:val="00126E55"/>
    <w:rsid w:val="0013383B"/>
    <w:rsid w:val="00134531"/>
    <w:rsid w:val="00140291"/>
    <w:rsid w:val="001456BC"/>
    <w:rsid w:val="00147124"/>
    <w:rsid w:val="00151F28"/>
    <w:rsid w:val="00161291"/>
    <w:rsid w:val="0016247E"/>
    <w:rsid w:val="001628E0"/>
    <w:rsid w:val="00164742"/>
    <w:rsid w:val="0016754B"/>
    <w:rsid w:val="00167ABB"/>
    <w:rsid w:val="001738FF"/>
    <w:rsid w:val="00174AB7"/>
    <w:rsid w:val="001751B6"/>
    <w:rsid w:val="00176753"/>
    <w:rsid w:val="00181031"/>
    <w:rsid w:val="00184442"/>
    <w:rsid w:val="0018461A"/>
    <w:rsid w:val="001848CE"/>
    <w:rsid w:val="00186B2A"/>
    <w:rsid w:val="001874AB"/>
    <w:rsid w:val="00191A6E"/>
    <w:rsid w:val="00192A9D"/>
    <w:rsid w:val="0019550A"/>
    <w:rsid w:val="001A1FF3"/>
    <w:rsid w:val="001B2DA1"/>
    <w:rsid w:val="001B3199"/>
    <w:rsid w:val="001B3555"/>
    <w:rsid w:val="001B3E01"/>
    <w:rsid w:val="001B4FE9"/>
    <w:rsid w:val="001B5ACB"/>
    <w:rsid w:val="001B5BBA"/>
    <w:rsid w:val="001B6709"/>
    <w:rsid w:val="001C083E"/>
    <w:rsid w:val="001C2583"/>
    <w:rsid w:val="001C3617"/>
    <w:rsid w:val="001C6F27"/>
    <w:rsid w:val="001C782B"/>
    <w:rsid w:val="001C7BB9"/>
    <w:rsid w:val="001D146A"/>
    <w:rsid w:val="001D6F76"/>
    <w:rsid w:val="001E1F64"/>
    <w:rsid w:val="001F0E06"/>
    <w:rsid w:val="001F21BA"/>
    <w:rsid w:val="001F23DD"/>
    <w:rsid w:val="001F3B07"/>
    <w:rsid w:val="001F6A94"/>
    <w:rsid w:val="00201848"/>
    <w:rsid w:val="00203A19"/>
    <w:rsid w:val="00204519"/>
    <w:rsid w:val="00207F24"/>
    <w:rsid w:val="002105B3"/>
    <w:rsid w:val="00210CC3"/>
    <w:rsid w:val="002130E3"/>
    <w:rsid w:val="00224C7F"/>
    <w:rsid w:val="00230019"/>
    <w:rsid w:val="00232C00"/>
    <w:rsid w:val="00233C8E"/>
    <w:rsid w:val="00240BB7"/>
    <w:rsid w:val="00242B7F"/>
    <w:rsid w:val="002436EF"/>
    <w:rsid w:val="00250F81"/>
    <w:rsid w:val="002532BA"/>
    <w:rsid w:val="002533D0"/>
    <w:rsid w:val="002552E8"/>
    <w:rsid w:val="002565F3"/>
    <w:rsid w:val="00257591"/>
    <w:rsid w:val="00261AA5"/>
    <w:rsid w:val="00270760"/>
    <w:rsid w:val="00270BF0"/>
    <w:rsid w:val="00275265"/>
    <w:rsid w:val="00284694"/>
    <w:rsid w:val="00284FAD"/>
    <w:rsid w:val="00290C46"/>
    <w:rsid w:val="00290FE6"/>
    <w:rsid w:val="00292191"/>
    <w:rsid w:val="00292CC2"/>
    <w:rsid w:val="002A3E0C"/>
    <w:rsid w:val="002A4486"/>
    <w:rsid w:val="002A460E"/>
    <w:rsid w:val="002A4BD1"/>
    <w:rsid w:val="002A6926"/>
    <w:rsid w:val="002A6D46"/>
    <w:rsid w:val="002A6EBB"/>
    <w:rsid w:val="002A7C58"/>
    <w:rsid w:val="002B1600"/>
    <w:rsid w:val="002B1A9D"/>
    <w:rsid w:val="002B21D2"/>
    <w:rsid w:val="002B385A"/>
    <w:rsid w:val="002B6117"/>
    <w:rsid w:val="002B7225"/>
    <w:rsid w:val="002C10A5"/>
    <w:rsid w:val="002C19A7"/>
    <w:rsid w:val="002C6448"/>
    <w:rsid w:val="002C7F81"/>
    <w:rsid w:val="002D5601"/>
    <w:rsid w:val="002D7788"/>
    <w:rsid w:val="002D7B9F"/>
    <w:rsid w:val="002E43E9"/>
    <w:rsid w:val="002E5D48"/>
    <w:rsid w:val="002F15AA"/>
    <w:rsid w:val="002F4927"/>
    <w:rsid w:val="0030425E"/>
    <w:rsid w:val="0030653C"/>
    <w:rsid w:val="00307272"/>
    <w:rsid w:val="00307A01"/>
    <w:rsid w:val="0031292B"/>
    <w:rsid w:val="0031559D"/>
    <w:rsid w:val="00315855"/>
    <w:rsid w:val="00320CD6"/>
    <w:rsid w:val="00326843"/>
    <w:rsid w:val="00331BB8"/>
    <w:rsid w:val="00332679"/>
    <w:rsid w:val="00333927"/>
    <w:rsid w:val="00333FCB"/>
    <w:rsid w:val="003367B7"/>
    <w:rsid w:val="00336B49"/>
    <w:rsid w:val="00337FCA"/>
    <w:rsid w:val="003411EB"/>
    <w:rsid w:val="0034599C"/>
    <w:rsid w:val="00346191"/>
    <w:rsid w:val="00346603"/>
    <w:rsid w:val="00346E95"/>
    <w:rsid w:val="00347B09"/>
    <w:rsid w:val="00350744"/>
    <w:rsid w:val="0035192E"/>
    <w:rsid w:val="00352456"/>
    <w:rsid w:val="00352B19"/>
    <w:rsid w:val="00352F39"/>
    <w:rsid w:val="0035496F"/>
    <w:rsid w:val="00360BFF"/>
    <w:rsid w:val="00361B3A"/>
    <w:rsid w:val="0036523B"/>
    <w:rsid w:val="0036567B"/>
    <w:rsid w:val="003665E4"/>
    <w:rsid w:val="0037442B"/>
    <w:rsid w:val="00376C4D"/>
    <w:rsid w:val="00384D3D"/>
    <w:rsid w:val="00387321"/>
    <w:rsid w:val="00387E2D"/>
    <w:rsid w:val="003906B7"/>
    <w:rsid w:val="00390F4F"/>
    <w:rsid w:val="00397C0F"/>
    <w:rsid w:val="003A565B"/>
    <w:rsid w:val="003B51EB"/>
    <w:rsid w:val="003B5B99"/>
    <w:rsid w:val="003C22A0"/>
    <w:rsid w:val="003C5EE9"/>
    <w:rsid w:val="003C6B01"/>
    <w:rsid w:val="003D1E30"/>
    <w:rsid w:val="003D287B"/>
    <w:rsid w:val="003D3ED9"/>
    <w:rsid w:val="003D4177"/>
    <w:rsid w:val="003D4D50"/>
    <w:rsid w:val="003D558C"/>
    <w:rsid w:val="003D73AF"/>
    <w:rsid w:val="003E2438"/>
    <w:rsid w:val="003E45A1"/>
    <w:rsid w:val="003F0227"/>
    <w:rsid w:val="003F6074"/>
    <w:rsid w:val="003F6D22"/>
    <w:rsid w:val="004007EF"/>
    <w:rsid w:val="004012CD"/>
    <w:rsid w:val="00401821"/>
    <w:rsid w:val="00402B1A"/>
    <w:rsid w:val="00411785"/>
    <w:rsid w:val="004121A3"/>
    <w:rsid w:val="004141C5"/>
    <w:rsid w:val="004165C9"/>
    <w:rsid w:val="004208AB"/>
    <w:rsid w:val="00422220"/>
    <w:rsid w:val="004230F7"/>
    <w:rsid w:val="0042412F"/>
    <w:rsid w:val="00432F50"/>
    <w:rsid w:val="004331F8"/>
    <w:rsid w:val="00434970"/>
    <w:rsid w:val="00440756"/>
    <w:rsid w:val="0044198C"/>
    <w:rsid w:val="00443DAB"/>
    <w:rsid w:val="00444257"/>
    <w:rsid w:val="004454F2"/>
    <w:rsid w:val="00446E3D"/>
    <w:rsid w:val="00451C45"/>
    <w:rsid w:val="004526F1"/>
    <w:rsid w:val="004535F7"/>
    <w:rsid w:val="0045422A"/>
    <w:rsid w:val="00457BEB"/>
    <w:rsid w:val="004607F3"/>
    <w:rsid w:val="00464E32"/>
    <w:rsid w:val="00473C16"/>
    <w:rsid w:val="0047431E"/>
    <w:rsid w:val="00482DCB"/>
    <w:rsid w:val="00485656"/>
    <w:rsid w:val="00493C27"/>
    <w:rsid w:val="00494D83"/>
    <w:rsid w:val="00497C6A"/>
    <w:rsid w:val="004A15F8"/>
    <w:rsid w:val="004A2052"/>
    <w:rsid w:val="004A3358"/>
    <w:rsid w:val="004A529B"/>
    <w:rsid w:val="004A78EF"/>
    <w:rsid w:val="004B0141"/>
    <w:rsid w:val="004B0882"/>
    <w:rsid w:val="004C73E0"/>
    <w:rsid w:val="004C7A4F"/>
    <w:rsid w:val="004C7A59"/>
    <w:rsid w:val="004D3D3E"/>
    <w:rsid w:val="004D494B"/>
    <w:rsid w:val="004D506E"/>
    <w:rsid w:val="004D50FB"/>
    <w:rsid w:val="004D703A"/>
    <w:rsid w:val="004E0356"/>
    <w:rsid w:val="004E3C76"/>
    <w:rsid w:val="004E7B22"/>
    <w:rsid w:val="004F0931"/>
    <w:rsid w:val="004F10EF"/>
    <w:rsid w:val="004F27FF"/>
    <w:rsid w:val="004F388F"/>
    <w:rsid w:val="00500403"/>
    <w:rsid w:val="00503343"/>
    <w:rsid w:val="0051092F"/>
    <w:rsid w:val="005125D8"/>
    <w:rsid w:val="00515BE5"/>
    <w:rsid w:val="005204C8"/>
    <w:rsid w:val="00525372"/>
    <w:rsid w:val="0052722A"/>
    <w:rsid w:val="00532052"/>
    <w:rsid w:val="00532733"/>
    <w:rsid w:val="00532CC1"/>
    <w:rsid w:val="005333FF"/>
    <w:rsid w:val="00533C20"/>
    <w:rsid w:val="00540E7D"/>
    <w:rsid w:val="00543CF9"/>
    <w:rsid w:val="00554F85"/>
    <w:rsid w:val="00557668"/>
    <w:rsid w:val="0056131C"/>
    <w:rsid w:val="00563B06"/>
    <w:rsid w:val="00566315"/>
    <w:rsid w:val="00567716"/>
    <w:rsid w:val="005744F4"/>
    <w:rsid w:val="005747A7"/>
    <w:rsid w:val="00576CFD"/>
    <w:rsid w:val="00581AE3"/>
    <w:rsid w:val="005823F6"/>
    <w:rsid w:val="00583DFA"/>
    <w:rsid w:val="005902AC"/>
    <w:rsid w:val="00591E3B"/>
    <w:rsid w:val="00592854"/>
    <w:rsid w:val="00594511"/>
    <w:rsid w:val="005A1DDE"/>
    <w:rsid w:val="005A447A"/>
    <w:rsid w:val="005A4FFD"/>
    <w:rsid w:val="005B0110"/>
    <w:rsid w:val="005B07FF"/>
    <w:rsid w:val="005C0DCB"/>
    <w:rsid w:val="005C2743"/>
    <w:rsid w:val="005C4595"/>
    <w:rsid w:val="005C46B8"/>
    <w:rsid w:val="005C7265"/>
    <w:rsid w:val="005D0579"/>
    <w:rsid w:val="005D25D1"/>
    <w:rsid w:val="005D79DB"/>
    <w:rsid w:val="005F432F"/>
    <w:rsid w:val="005F5B57"/>
    <w:rsid w:val="005F6EC4"/>
    <w:rsid w:val="005F7693"/>
    <w:rsid w:val="00602292"/>
    <w:rsid w:val="00602BE3"/>
    <w:rsid w:val="00602EFE"/>
    <w:rsid w:val="00603521"/>
    <w:rsid w:val="00603B89"/>
    <w:rsid w:val="0061045D"/>
    <w:rsid w:val="0061084A"/>
    <w:rsid w:val="0061456D"/>
    <w:rsid w:val="00614EF0"/>
    <w:rsid w:val="00625C81"/>
    <w:rsid w:val="0062657F"/>
    <w:rsid w:val="00632834"/>
    <w:rsid w:val="006344CD"/>
    <w:rsid w:val="00634D7B"/>
    <w:rsid w:val="006352B1"/>
    <w:rsid w:val="00646EC2"/>
    <w:rsid w:val="00647A25"/>
    <w:rsid w:val="00661927"/>
    <w:rsid w:val="006662F1"/>
    <w:rsid w:val="006673E1"/>
    <w:rsid w:val="006673F3"/>
    <w:rsid w:val="006677A2"/>
    <w:rsid w:val="0066785E"/>
    <w:rsid w:val="00667F91"/>
    <w:rsid w:val="006709DC"/>
    <w:rsid w:val="0067509C"/>
    <w:rsid w:val="00675573"/>
    <w:rsid w:val="00677865"/>
    <w:rsid w:val="00680C0C"/>
    <w:rsid w:val="00686034"/>
    <w:rsid w:val="00687628"/>
    <w:rsid w:val="006A4DEB"/>
    <w:rsid w:val="006B186A"/>
    <w:rsid w:val="006B67F8"/>
    <w:rsid w:val="006B7268"/>
    <w:rsid w:val="006C1B2D"/>
    <w:rsid w:val="006C4B6F"/>
    <w:rsid w:val="006C74F4"/>
    <w:rsid w:val="006D3BE7"/>
    <w:rsid w:val="006E0883"/>
    <w:rsid w:val="006E2AE1"/>
    <w:rsid w:val="006E418E"/>
    <w:rsid w:val="006E4DFA"/>
    <w:rsid w:val="006E55C3"/>
    <w:rsid w:val="006E5BCB"/>
    <w:rsid w:val="006E71C5"/>
    <w:rsid w:val="006F336A"/>
    <w:rsid w:val="006F3C12"/>
    <w:rsid w:val="006F4E5F"/>
    <w:rsid w:val="00701726"/>
    <w:rsid w:val="00710C83"/>
    <w:rsid w:val="00711400"/>
    <w:rsid w:val="00711B08"/>
    <w:rsid w:val="00711E14"/>
    <w:rsid w:val="00712261"/>
    <w:rsid w:val="00712C9C"/>
    <w:rsid w:val="007133F8"/>
    <w:rsid w:val="00713DC1"/>
    <w:rsid w:val="007148D6"/>
    <w:rsid w:val="00720B4E"/>
    <w:rsid w:val="00730BB6"/>
    <w:rsid w:val="007317D0"/>
    <w:rsid w:val="00733A15"/>
    <w:rsid w:val="007437DF"/>
    <w:rsid w:val="00755A46"/>
    <w:rsid w:val="0076063C"/>
    <w:rsid w:val="00764454"/>
    <w:rsid w:val="00765C37"/>
    <w:rsid w:val="0077194D"/>
    <w:rsid w:val="00776765"/>
    <w:rsid w:val="00785B9A"/>
    <w:rsid w:val="007868CD"/>
    <w:rsid w:val="00787DDD"/>
    <w:rsid w:val="00791819"/>
    <w:rsid w:val="007927DF"/>
    <w:rsid w:val="00794B23"/>
    <w:rsid w:val="00797755"/>
    <w:rsid w:val="007A406C"/>
    <w:rsid w:val="007A4C98"/>
    <w:rsid w:val="007A5B7A"/>
    <w:rsid w:val="007A5DEE"/>
    <w:rsid w:val="007A65D4"/>
    <w:rsid w:val="007B38CC"/>
    <w:rsid w:val="007C1EB3"/>
    <w:rsid w:val="007C460F"/>
    <w:rsid w:val="007C5B33"/>
    <w:rsid w:val="007D4D31"/>
    <w:rsid w:val="007D4D44"/>
    <w:rsid w:val="007D5040"/>
    <w:rsid w:val="007E04FF"/>
    <w:rsid w:val="007E0EC5"/>
    <w:rsid w:val="007E3EC3"/>
    <w:rsid w:val="007E50B6"/>
    <w:rsid w:val="007E790E"/>
    <w:rsid w:val="007F5423"/>
    <w:rsid w:val="007F5B38"/>
    <w:rsid w:val="007F6352"/>
    <w:rsid w:val="007F72C0"/>
    <w:rsid w:val="007F767C"/>
    <w:rsid w:val="00801F2E"/>
    <w:rsid w:val="0080735D"/>
    <w:rsid w:val="008075A0"/>
    <w:rsid w:val="00810E5B"/>
    <w:rsid w:val="00812548"/>
    <w:rsid w:val="008143E1"/>
    <w:rsid w:val="00816B48"/>
    <w:rsid w:val="00817553"/>
    <w:rsid w:val="00822024"/>
    <w:rsid w:val="00822E7A"/>
    <w:rsid w:val="00823A88"/>
    <w:rsid w:val="00827D98"/>
    <w:rsid w:val="00834A93"/>
    <w:rsid w:val="00840F46"/>
    <w:rsid w:val="00841291"/>
    <w:rsid w:val="008461EF"/>
    <w:rsid w:val="00847987"/>
    <w:rsid w:val="00850078"/>
    <w:rsid w:val="0085061A"/>
    <w:rsid w:val="00852713"/>
    <w:rsid w:val="00857609"/>
    <w:rsid w:val="00857F19"/>
    <w:rsid w:val="00860530"/>
    <w:rsid w:val="00862A32"/>
    <w:rsid w:val="0086552F"/>
    <w:rsid w:val="00870A5C"/>
    <w:rsid w:val="00870CF5"/>
    <w:rsid w:val="0087241A"/>
    <w:rsid w:val="00872868"/>
    <w:rsid w:val="00872C43"/>
    <w:rsid w:val="008758E1"/>
    <w:rsid w:val="00884D7D"/>
    <w:rsid w:val="00887237"/>
    <w:rsid w:val="00891A57"/>
    <w:rsid w:val="008924EC"/>
    <w:rsid w:val="00892E40"/>
    <w:rsid w:val="00892EA4"/>
    <w:rsid w:val="00894A19"/>
    <w:rsid w:val="008966A0"/>
    <w:rsid w:val="00897BB1"/>
    <w:rsid w:val="00897CA6"/>
    <w:rsid w:val="008A3A11"/>
    <w:rsid w:val="008A58E1"/>
    <w:rsid w:val="008A7F24"/>
    <w:rsid w:val="008B4522"/>
    <w:rsid w:val="008B6ED9"/>
    <w:rsid w:val="008C42A9"/>
    <w:rsid w:val="008C4D9B"/>
    <w:rsid w:val="008C5D47"/>
    <w:rsid w:val="008D1B3F"/>
    <w:rsid w:val="008D2823"/>
    <w:rsid w:val="008D57A4"/>
    <w:rsid w:val="008D60AC"/>
    <w:rsid w:val="008E0266"/>
    <w:rsid w:val="008E77D9"/>
    <w:rsid w:val="008F0CFA"/>
    <w:rsid w:val="008F1C2E"/>
    <w:rsid w:val="008F32D3"/>
    <w:rsid w:val="008F37AA"/>
    <w:rsid w:val="008F4415"/>
    <w:rsid w:val="008F57CE"/>
    <w:rsid w:val="008F6C59"/>
    <w:rsid w:val="008F7056"/>
    <w:rsid w:val="008F7561"/>
    <w:rsid w:val="00901B87"/>
    <w:rsid w:val="00901D5B"/>
    <w:rsid w:val="00905509"/>
    <w:rsid w:val="00911B7C"/>
    <w:rsid w:val="00914E12"/>
    <w:rsid w:val="00920DC1"/>
    <w:rsid w:val="00920F19"/>
    <w:rsid w:val="00923C14"/>
    <w:rsid w:val="00925900"/>
    <w:rsid w:val="00932F87"/>
    <w:rsid w:val="00935444"/>
    <w:rsid w:val="00941398"/>
    <w:rsid w:val="009430BD"/>
    <w:rsid w:val="0094760F"/>
    <w:rsid w:val="00947BEE"/>
    <w:rsid w:val="0095001A"/>
    <w:rsid w:val="00950324"/>
    <w:rsid w:val="009541FF"/>
    <w:rsid w:val="00956034"/>
    <w:rsid w:val="00960E3D"/>
    <w:rsid w:val="009675FD"/>
    <w:rsid w:val="009711D9"/>
    <w:rsid w:val="0097224F"/>
    <w:rsid w:val="0097342F"/>
    <w:rsid w:val="009813D6"/>
    <w:rsid w:val="00984E61"/>
    <w:rsid w:val="00986D74"/>
    <w:rsid w:val="009920DB"/>
    <w:rsid w:val="009927E1"/>
    <w:rsid w:val="00995941"/>
    <w:rsid w:val="009A01F7"/>
    <w:rsid w:val="009A280F"/>
    <w:rsid w:val="009A4E36"/>
    <w:rsid w:val="009A5FF7"/>
    <w:rsid w:val="009B08AD"/>
    <w:rsid w:val="009B32EF"/>
    <w:rsid w:val="009B6E1F"/>
    <w:rsid w:val="009D572E"/>
    <w:rsid w:val="009E1D85"/>
    <w:rsid w:val="009E4316"/>
    <w:rsid w:val="009E4EAC"/>
    <w:rsid w:val="009E5DCD"/>
    <w:rsid w:val="009E637A"/>
    <w:rsid w:val="009F0038"/>
    <w:rsid w:val="009F16A6"/>
    <w:rsid w:val="009F37C7"/>
    <w:rsid w:val="009F4948"/>
    <w:rsid w:val="009F67D2"/>
    <w:rsid w:val="009F75F9"/>
    <w:rsid w:val="00A00C0F"/>
    <w:rsid w:val="00A03662"/>
    <w:rsid w:val="00A05420"/>
    <w:rsid w:val="00A1068C"/>
    <w:rsid w:val="00A1357E"/>
    <w:rsid w:val="00A14AD1"/>
    <w:rsid w:val="00A219EC"/>
    <w:rsid w:val="00A2251D"/>
    <w:rsid w:val="00A2349E"/>
    <w:rsid w:val="00A25A83"/>
    <w:rsid w:val="00A346B9"/>
    <w:rsid w:val="00A37420"/>
    <w:rsid w:val="00A4105A"/>
    <w:rsid w:val="00A411C4"/>
    <w:rsid w:val="00A442B6"/>
    <w:rsid w:val="00A47428"/>
    <w:rsid w:val="00A52698"/>
    <w:rsid w:val="00A53459"/>
    <w:rsid w:val="00A745E3"/>
    <w:rsid w:val="00A7560B"/>
    <w:rsid w:val="00A7570A"/>
    <w:rsid w:val="00A75DF9"/>
    <w:rsid w:val="00A76A66"/>
    <w:rsid w:val="00A82200"/>
    <w:rsid w:val="00A825E6"/>
    <w:rsid w:val="00A8321F"/>
    <w:rsid w:val="00A85522"/>
    <w:rsid w:val="00A926D5"/>
    <w:rsid w:val="00A9280F"/>
    <w:rsid w:val="00A9311D"/>
    <w:rsid w:val="00AA0BB2"/>
    <w:rsid w:val="00AA11D5"/>
    <w:rsid w:val="00AB00AA"/>
    <w:rsid w:val="00AB1068"/>
    <w:rsid w:val="00AB16D3"/>
    <w:rsid w:val="00AB1F7B"/>
    <w:rsid w:val="00AB415B"/>
    <w:rsid w:val="00AB4698"/>
    <w:rsid w:val="00AC0578"/>
    <w:rsid w:val="00AC48B6"/>
    <w:rsid w:val="00AC4918"/>
    <w:rsid w:val="00AD3D83"/>
    <w:rsid w:val="00AD61D1"/>
    <w:rsid w:val="00AD7667"/>
    <w:rsid w:val="00AE704E"/>
    <w:rsid w:val="00B011DD"/>
    <w:rsid w:val="00B02E05"/>
    <w:rsid w:val="00B0389B"/>
    <w:rsid w:val="00B104BF"/>
    <w:rsid w:val="00B1251C"/>
    <w:rsid w:val="00B127A7"/>
    <w:rsid w:val="00B14EAB"/>
    <w:rsid w:val="00B21621"/>
    <w:rsid w:val="00B279EE"/>
    <w:rsid w:val="00B31232"/>
    <w:rsid w:val="00B31A7A"/>
    <w:rsid w:val="00B33F09"/>
    <w:rsid w:val="00B5140D"/>
    <w:rsid w:val="00B52EDB"/>
    <w:rsid w:val="00B6250A"/>
    <w:rsid w:val="00B64083"/>
    <w:rsid w:val="00B6510E"/>
    <w:rsid w:val="00B65945"/>
    <w:rsid w:val="00B65DFE"/>
    <w:rsid w:val="00B72244"/>
    <w:rsid w:val="00B738E1"/>
    <w:rsid w:val="00B769B7"/>
    <w:rsid w:val="00B771F7"/>
    <w:rsid w:val="00B776BC"/>
    <w:rsid w:val="00B86CDA"/>
    <w:rsid w:val="00B92E25"/>
    <w:rsid w:val="00B954FE"/>
    <w:rsid w:val="00BA09D9"/>
    <w:rsid w:val="00BA1685"/>
    <w:rsid w:val="00BA383D"/>
    <w:rsid w:val="00BA4FF5"/>
    <w:rsid w:val="00BA62C6"/>
    <w:rsid w:val="00BB2270"/>
    <w:rsid w:val="00BB644C"/>
    <w:rsid w:val="00BC4EEC"/>
    <w:rsid w:val="00BC6626"/>
    <w:rsid w:val="00BD0614"/>
    <w:rsid w:val="00BD1DDD"/>
    <w:rsid w:val="00BD2CED"/>
    <w:rsid w:val="00BD494D"/>
    <w:rsid w:val="00BD6AF6"/>
    <w:rsid w:val="00BD6B6C"/>
    <w:rsid w:val="00BE0406"/>
    <w:rsid w:val="00BE30E1"/>
    <w:rsid w:val="00BE77BF"/>
    <w:rsid w:val="00BF1AA5"/>
    <w:rsid w:val="00BF7A81"/>
    <w:rsid w:val="00BF7DC8"/>
    <w:rsid w:val="00C009DB"/>
    <w:rsid w:val="00C05648"/>
    <w:rsid w:val="00C068F1"/>
    <w:rsid w:val="00C16F28"/>
    <w:rsid w:val="00C202D7"/>
    <w:rsid w:val="00C30094"/>
    <w:rsid w:val="00C302CA"/>
    <w:rsid w:val="00C32E64"/>
    <w:rsid w:val="00C348B4"/>
    <w:rsid w:val="00C35B11"/>
    <w:rsid w:val="00C4476D"/>
    <w:rsid w:val="00C44B1A"/>
    <w:rsid w:val="00C459D3"/>
    <w:rsid w:val="00C50E97"/>
    <w:rsid w:val="00C52229"/>
    <w:rsid w:val="00C529D7"/>
    <w:rsid w:val="00C5304A"/>
    <w:rsid w:val="00C55701"/>
    <w:rsid w:val="00C609F2"/>
    <w:rsid w:val="00C64062"/>
    <w:rsid w:val="00C64536"/>
    <w:rsid w:val="00C71720"/>
    <w:rsid w:val="00C73FB8"/>
    <w:rsid w:val="00C74196"/>
    <w:rsid w:val="00C74EDE"/>
    <w:rsid w:val="00C75EEE"/>
    <w:rsid w:val="00C75FCA"/>
    <w:rsid w:val="00C76D51"/>
    <w:rsid w:val="00C80D95"/>
    <w:rsid w:val="00C82AD1"/>
    <w:rsid w:val="00C839D6"/>
    <w:rsid w:val="00C92316"/>
    <w:rsid w:val="00C92B68"/>
    <w:rsid w:val="00C9593A"/>
    <w:rsid w:val="00C96291"/>
    <w:rsid w:val="00C96F03"/>
    <w:rsid w:val="00CA10C9"/>
    <w:rsid w:val="00CA357F"/>
    <w:rsid w:val="00CA7003"/>
    <w:rsid w:val="00CB5703"/>
    <w:rsid w:val="00CB6840"/>
    <w:rsid w:val="00CC0AE1"/>
    <w:rsid w:val="00CC1A74"/>
    <w:rsid w:val="00CC2032"/>
    <w:rsid w:val="00CC3EC1"/>
    <w:rsid w:val="00CC4FF2"/>
    <w:rsid w:val="00CC5844"/>
    <w:rsid w:val="00CC6706"/>
    <w:rsid w:val="00CC7C27"/>
    <w:rsid w:val="00CD1F19"/>
    <w:rsid w:val="00CD2904"/>
    <w:rsid w:val="00CD6FCA"/>
    <w:rsid w:val="00CE0CFB"/>
    <w:rsid w:val="00CE5D6E"/>
    <w:rsid w:val="00CF0A04"/>
    <w:rsid w:val="00CF22CA"/>
    <w:rsid w:val="00CF432C"/>
    <w:rsid w:val="00D0392F"/>
    <w:rsid w:val="00D03BAE"/>
    <w:rsid w:val="00D04202"/>
    <w:rsid w:val="00D05421"/>
    <w:rsid w:val="00D063AA"/>
    <w:rsid w:val="00D10564"/>
    <w:rsid w:val="00D1311A"/>
    <w:rsid w:val="00D149DB"/>
    <w:rsid w:val="00D14DF5"/>
    <w:rsid w:val="00D15592"/>
    <w:rsid w:val="00D212DB"/>
    <w:rsid w:val="00D2154C"/>
    <w:rsid w:val="00D23601"/>
    <w:rsid w:val="00D237DD"/>
    <w:rsid w:val="00D23A91"/>
    <w:rsid w:val="00D23C7F"/>
    <w:rsid w:val="00D27512"/>
    <w:rsid w:val="00D376EE"/>
    <w:rsid w:val="00D4075F"/>
    <w:rsid w:val="00D417F2"/>
    <w:rsid w:val="00D42F74"/>
    <w:rsid w:val="00D448C2"/>
    <w:rsid w:val="00D44D62"/>
    <w:rsid w:val="00D44E86"/>
    <w:rsid w:val="00D45BE6"/>
    <w:rsid w:val="00D611E7"/>
    <w:rsid w:val="00D6369E"/>
    <w:rsid w:val="00D650BE"/>
    <w:rsid w:val="00D66F6C"/>
    <w:rsid w:val="00D6783A"/>
    <w:rsid w:val="00D702BA"/>
    <w:rsid w:val="00D704A1"/>
    <w:rsid w:val="00D70B79"/>
    <w:rsid w:val="00D7301A"/>
    <w:rsid w:val="00D73C35"/>
    <w:rsid w:val="00D74DC1"/>
    <w:rsid w:val="00D74F8C"/>
    <w:rsid w:val="00D82163"/>
    <w:rsid w:val="00D84EE3"/>
    <w:rsid w:val="00D86E99"/>
    <w:rsid w:val="00D91C27"/>
    <w:rsid w:val="00D92248"/>
    <w:rsid w:val="00DA30DE"/>
    <w:rsid w:val="00DA5C66"/>
    <w:rsid w:val="00DA5EF5"/>
    <w:rsid w:val="00DB09D5"/>
    <w:rsid w:val="00DB3C5A"/>
    <w:rsid w:val="00DB529F"/>
    <w:rsid w:val="00DB56B2"/>
    <w:rsid w:val="00DB652A"/>
    <w:rsid w:val="00DC0C0F"/>
    <w:rsid w:val="00DC3C04"/>
    <w:rsid w:val="00DC4984"/>
    <w:rsid w:val="00DC5A35"/>
    <w:rsid w:val="00DD2DE5"/>
    <w:rsid w:val="00DD3169"/>
    <w:rsid w:val="00DD3700"/>
    <w:rsid w:val="00DD4C17"/>
    <w:rsid w:val="00DD5C01"/>
    <w:rsid w:val="00DD662D"/>
    <w:rsid w:val="00DD6656"/>
    <w:rsid w:val="00DD6D0C"/>
    <w:rsid w:val="00DD717D"/>
    <w:rsid w:val="00DE79C5"/>
    <w:rsid w:val="00DF69A0"/>
    <w:rsid w:val="00E02AFC"/>
    <w:rsid w:val="00E0452C"/>
    <w:rsid w:val="00E07304"/>
    <w:rsid w:val="00E11046"/>
    <w:rsid w:val="00E1133E"/>
    <w:rsid w:val="00E17386"/>
    <w:rsid w:val="00E21712"/>
    <w:rsid w:val="00E21EFC"/>
    <w:rsid w:val="00E22647"/>
    <w:rsid w:val="00E2647A"/>
    <w:rsid w:val="00E31959"/>
    <w:rsid w:val="00E31B2A"/>
    <w:rsid w:val="00E32A78"/>
    <w:rsid w:val="00E36AA6"/>
    <w:rsid w:val="00E406E3"/>
    <w:rsid w:val="00E40C66"/>
    <w:rsid w:val="00E431CB"/>
    <w:rsid w:val="00E43CD5"/>
    <w:rsid w:val="00E45DD3"/>
    <w:rsid w:val="00E4616C"/>
    <w:rsid w:val="00E50AEB"/>
    <w:rsid w:val="00E53167"/>
    <w:rsid w:val="00E53D58"/>
    <w:rsid w:val="00E54331"/>
    <w:rsid w:val="00E54616"/>
    <w:rsid w:val="00E55834"/>
    <w:rsid w:val="00E57558"/>
    <w:rsid w:val="00E6125B"/>
    <w:rsid w:val="00E67F43"/>
    <w:rsid w:val="00E71758"/>
    <w:rsid w:val="00E71E64"/>
    <w:rsid w:val="00E7278F"/>
    <w:rsid w:val="00E728EE"/>
    <w:rsid w:val="00E752C4"/>
    <w:rsid w:val="00E82848"/>
    <w:rsid w:val="00E8290C"/>
    <w:rsid w:val="00E84B8A"/>
    <w:rsid w:val="00E8628A"/>
    <w:rsid w:val="00E86F86"/>
    <w:rsid w:val="00EA03C8"/>
    <w:rsid w:val="00EA254F"/>
    <w:rsid w:val="00EA41E6"/>
    <w:rsid w:val="00EA4C81"/>
    <w:rsid w:val="00EA6362"/>
    <w:rsid w:val="00EA64DF"/>
    <w:rsid w:val="00EA67DD"/>
    <w:rsid w:val="00EA7DD1"/>
    <w:rsid w:val="00EB16D2"/>
    <w:rsid w:val="00EB6671"/>
    <w:rsid w:val="00EB7398"/>
    <w:rsid w:val="00EC1FD4"/>
    <w:rsid w:val="00EC54B5"/>
    <w:rsid w:val="00EC5F6B"/>
    <w:rsid w:val="00EC6A6B"/>
    <w:rsid w:val="00ED1ADB"/>
    <w:rsid w:val="00ED61A4"/>
    <w:rsid w:val="00EE1E51"/>
    <w:rsid w:val="00EE37C9"/>
    <w:rsid w:val="00EE3965"/>
    <w:rsid w:val="00EE46F2"/>
    <w:rsid w:val="00EE47DD"/>
    <w:rsid w:val="00EF1339"/>
    <w:rsid w:val="00EF2F34"/>
    <w:rsid w:val="00EF35FC"/>
    <w:rsid w:val="00EF4877"/>
    <w:rsid w:val="00EF668A"/>
    <w:rsid w:val="00EF7F2F"/>
    <w:rsid w:val="00F01560"/>
    <w:rsid w:val="00F0163F"/>
    <w:rsid w:val="00F03575"/>
    <w:rsid w:val="00F03E94"/>
    <w:rsid w:val="00F10A2E"/>
    <w:rsid w:val="00F119DB"/>
    <w:rsid w:val="00F13CF7"/>
    <w:rsid w:val="00F21928"/>
    <w:rsid w:val="00F222B4"/>
    <w:rsid w:val="00F229A2"/>
    <w:rsid w:val="00F23220"/>
    <w:rsid w:val="00F25475"/>
    <w:rsid w:val="00F2685C"/>
    <w:rsid w:val="00F27F06"/>
    <w:rsid w:val="00F33589"/>
    <w:rsid w:val="00F36160"/>
    <w:rsid w:val="00F414B1"/>
    <w:rsid w:val="00F44432"/>
    <w:rsid w:val="00F458C4"/>
    <w:rsid w:val="00F473A1"/>
    <w:rsid w:val="00F52973"/>
    <w:rsid w:val="00F55349"/>
    <w:rsid w:val="00F55859"/>
    <w:rsid w:val="00F63252"/>
    <w:rsid w:val="00F66C82"/>
    <w:rsid w:val="00F7002E"/>
    <w:rsid w:val="00F7274D"/>
    <w:rsid w:val="00F746CD"/>
    <w:rsid w:val="00F75D22"/>
    <w:rsid w:val="00F76AAC"/>
    <w:rsid w:val="00F76E09"/>
    <w:rsid w:val="00F775C0"/>
    <w:rsid w:val="00F777C2"/>
    <w:rsid w:val="00F804FE"/>
    <w:rsid w:val="00F80EB6"/>
    <w:rsid w:val="00F83948"/>
    <w:rsid w:val="00F839E6"/>
    <w:rsid w:val="00F92045"/>
    <w:rsid w:val="00F927BF"/>
    <w:rsid w:val="00F94839"/>
    <w:rsid w:val="00F96F76"/>
    <w:rsid w:val="00FA6E47"/>
    <w:rsid w:val="00FA75EE"/>
    <w:rsid w:val="00FB31D9"/>
    <w:rsid w:val="00FB76CB"/>
    <w:rsid w:val="00FB7CF2"/>
    <w:rsid w:val="00FC24A6"/>
    <w:rsid w:val="00FC32F4"/>
    <w:rsid w:val="00FC538F"/>
    <w:rsid w:val="00FC5A8F"/>
    <w:rsid w:val="00FC6E94"/>
    <w:rsid w:val="00FC7D0C"/>
    <w:rsid w:val="00FD13F2"/>
    <w:rsid w:val="00FD257B"/>
    <w:rsid w:val="00FD53AE"/>
    <w:rsid w:val="00FD5AE1"/>
    <w:rsid w:val="00FD5EFB"/>
    <w:rsid w:val="00FE205A"/>
    <w:rsid w:val="00FE3B16"/>
    <w:rsid w:val="00FE3CFB"/>
    <w:rsid w:val="00FE4CC4"/>
    <w:rsid w:val="00FE7C14"/>
    <w:rsid w:val="00FE7EF0"/>
    <w:rsid w:val="00FE7F35"/>
    <w:rsid w:val="00FF28D7"/>
    <w:rsid w:val="00FF4ECD"/>
    <w:rsid w:val="00FF7C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34BD63E"/>
  <w14:defaultImageDpi w14:val="32767"/>
  <w15:docId w15:val="{B3A6B7E8-5F20-467B-846C-B9A6E128B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3589"/>
    <w:pPr>
      <w:widowControl w:val="0"/>
      <w:jc w:val="both"/>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71720"/>
    <w:rPr>
      <w:color w:val="666666"/>
    </w:rPr>
  </w:style>
  <w:style w:type="paragraph" w:styleId="a4">
    <w:name w:val="header"/>
    <w:basedOn w:val="a"/>
    <w:link w:val="a5"/>
    <w:uiPriority w:val="99"/>
    <w:unhideWhenUsed/>
    <w:rsid w:val="000B517B"/>
    <w:pPr>
      <w:tabs>
        <w:tab w:val="center" w:pos="4153"/>
        <w:tab w:val="right" w:pos="8306"/>
      </w:tabs>
      <w:snapToGrid w:val="0"/>
      <w:jc w:val="center"/>
    </w:pPr>
    <w:rPr>
      <w:sz w:val="18"/>
      <w:szCs w:val="18"/>
    </w:rPr>
  </w:style>
  <w:style w:type="character" w:customStyle="1" w:styleId="a5">
    <w:name w:val="页眉 字符"/>
    <w:basedOn w:val="a0"/>
    <w:link w:val="a4"/>
    <w:uiPriority w:val="99"/>
    <w:rsid w:val="000B517B"/>
    <w:rPr>
      <w:rFonts w:ascii="Times New Roman" w:eastAsia="Times New Roman" w:hAnsi="Times New Roman"/>
      <w:sz w:val="18"/>
      <w:szCs w:val="18"/>
    </w:rPr>
  </w:style>
  <w:style w:type="paragraph" w:styleId="a6">
    <w:name w:val="footer"/>
    <w:basedOn w:val="a"/>
    <w:link w:val="a7"/>
    <w:uiPriority w:val="99"/>
    <w:unhideWhenUsed/>
    <w:rsid w:val="000B517B"/>
    <w:pPr>
      <w:tabs>
        <w:tab w:val="center" w:pos="4153"/>
        <w:tab w:val="right" w:pos="8306"/>
      </w:tabs>
      <w:snapToGrid w:val="0"/>
      <w:jc w:val="left"/>
    </w:pPr>
    <w:rPr>
      <w:sz w:val="18"/>
      <w:szCs w:val="18"/>
    </w:rPr>
  </w:style>
  <w:style w:type="character" w:customStyle="1" w:styleId="a7">
    <w:name w:val="页脚 字符"/>
    <w:basedOn w:val="a0"/>
    <w:link w:val="a6"/>
    <w:uiPriority w:val="99"/>
    <w:rsid w:val="000B517B"/>
    <w:rPr>
      <w:rFonts w:ascii="Times New Roman" w:eastAsia="Times New Roman" w:hAnsi="Times New Roman"/>
      <w:sz w:val="18"/>
      <w:szCs w:val="18"/>
    </w:rPr>
  </w:style>
  <w:style w:type="table" w:styleId="a8">
    <w:name w:val="Table Grid"/>
    <w:basedOn w:val="a1"/>
    <w:uiPriority w:val="39"/>
    <w:rsid w:val="00FB3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a0"/>
    <w:rsid w:val="001C2583"/>
  </w:style>
  <w:style w:type="character" w:customStyle="1" w:styleId="given-name">
    <w:name w:val="given-name"/>
    <w:basedOn w:val="a0"/>
    <w:rsid w:val="001C2583"/>
  </w:style>
  <w:style w:type="character" w:customStyle="1" w:styleId="text">
    <w:name w:val="text"/>
    <w:basedOn w:val="a0"/>
    <w:rsid w:val="001C2583"/>
  </w:style>
  <w:style w:type="character" w:styleId="a9">
    <w:name w:val="Hyperlink"/>
    <w:basedOn w:val="a0"/>
    <w:uiPriority w:val="99"/>
    <w:unhideWhenUsed/>
    <w:rsid w:val="00A2349E"/>
    <w:rPr>
      <w:color w:val="0563C1" w:themeColor="hyperlink"/>
      <w:u w:val="single"/>
    </w:rPr>
  </w:style>
  <w:style w:type="character" w:customStyle="1" w:styleId="1">
    <w:name w:val="未处理的提及1"/>
    <w:basedOn w:val="a0"/>
    <w:uiPriority w:val="99"/>
    <w:semiHidden/>
    <w:unhideWhenUsed/>
    <w:rsid w:val="00A2349E"/>
    <w:rPr>
      <w:color w:val="605E5C"/>
      <w:shd w:val="clear" w:color="auto" w:fill="E1DFDD"/>
    </w:rPr>
  </w:style>
  <w:style w:type="paragraph" w:styleId="aa">
    <w:name w:val="Balloon Text"/>
    <w:basedOn w:val="a"/>
    <w:link w:val="ab"/>
    <w:uiPriority w:val="99"/>
    <w:semiHidden/>
    <w:unhideWhenUsed/>
    <w:rsid w:val="00F222B4"/>
    <w:rPr>
      <w:sz w:val="18"/>
      <w:szCs w:val="18"/>
    </w:rPr>
  </w:style>
  <w:style w:type="character" w:customStyle="1" w:styleId="ab">
    <w:name w:val="批注框文本 字符"/>
    <w:basedOn w:val="a0"/>
    <w:link w:val="aa"/>
    <w:uiPriority w:val="99"/>
    <w:semiHidden/>
    <w:rsid w:val="00F222B4"/>
    <w:rPr>
      <w:rFonts w:ascii="Times New Roman" w:eastAsia="Times New Roman" w:hAnsi="Times New Roman"/>
      <w:sz w:val="18"/>
      <w:szCs w:val="18"/>
    </w:rPr>
  </w:style>
  <w:style w:type="paragraph" w:customStyle="1" w:styleId="BATitle">
    <w:name w:val="BA_Title"/>
    <w:basedOn w:val="a"/>
    <w:next w:val="a"/>
    <w:rsid w:val="007927DF"/>
    <w:pPr>
      <w:widowControl/>
      <w:spacing w:before="720" w:after="360" w:line="480" w:lineRule="auto"/>
      <w:jc w:val="center"/>
    </w:pPr>
    <w:rPr>
      <w:rFonts w:eastAsia="宋体" w:cs="Times New Roman"/>
      <w:kern w:val="0"/>
      <w:sz w:val="44"/>
      <w:szCs w:val="20"/>
      <w:lang w:eastAsia="en-US"/>
    </w:rPr>
  </w:style>
  <w:style w:type="character" w:customStyle="1" w:styleId="2">
    <w:name w:val="未处理的提及2"/>
    <w:basedOn w:val="a0"/>
    <w:uiPriority w:val="99"/>
    <w:semiHidden/>
    <w:unhideWhenUsed/>
    <w:rsid w:val="00BC4EEC"/>
    <w:rPr>
      <w:color w:val="605E5C"/>
      <w:shd w:val="clear" w:color="auto" w:fill="E1DFDD"/>
    </w:rPr>
  </w:style>
  <w:style w:type="paragraph" w:styleId="ac">
    <w:name w:val="List Paragraph"/>
    <w:basedOn w:val="a"/>
    <w:uiPriority w:val="34"/>
    <w:qFormat/>
    <w:rsid w:val="00E31959"/>
    <w:pPr>
      <w:ind w:firstLineChars="200" w:firstLine="420"/>
    </w:pPr>
  </w:style>
  <w:style w:type="character" w:styleId="ad">
    <w:name w:val="Unresolved Mention"/>
    <w:basedOn w:val="a0"/>
    <w:uiPriority w:val="99"/>
    <w:semiHidden/>
    <w:unhideWhenUsed/>
    <w:rsid w:val="00BA62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529046">
      <w:bodyDiv w:val="1"/>
      <w:marLeft w:val="0"/>
      <w:marRight w:val="0"/>
      <w:marTop w:val="0"/>
      <w:marBottom w:val="0"/>
      <w:divBdr>
        <w:top w:val="none" w:sz="0" w:space="0" w:color="auto"/>
        <w:left w:val="none" w:sz="0" w:space="0" w:color="auto"/>
        <w:bottom w:val="none" w:sz="0" w:space="0" w:color="auto"/>
        <w:right w:val="none" w:sz="0" w:space="0" w:color="auto"/>
      </w:divBdr>
      <w:divsChild>
        <w:div w:id="1370227052">
          <w:marLeft w:val="0"/>
          <w:marRight w:val="0"/>
          <w:marTop w:val="0"/>
          <w:marBottom w:val="0"/>
          <w:divBdr>
            <w:top w:val="none" w:sz="0" w:space="0" w:color="auto"/>
            <w:left w:val="none" w:sz="0" w:space="0" w:color="auto"/>
            <w:bottom w:val="none" w:sz="0" w:space="0" w:color="auto"/>
            <w:right w:val="none" w:sz="0" w:space="0" w:color="auto"/>
          </w:divBdr>
        </w:div>
      </w:divsChild>
    </w:div>
    <w:div w:id="128911004">
      <w:bodyDiv w:val="1"/>
      <w:marLeft w:val="0"/>
      <w:marRight w:val="0"/>
      <w:marTop w:val="0"/>
      <w:marBottom w:val="0"/>
      <w:divBdr>
        <w:top w:val="none" w:sz="0" w:space="0" w:color="auto"/>
        <w:left w:val="none" w:sz="0" w:space="0" w:color="auto"/>
        <w:bottom w:val="none" w:sz="0" w:space="0" w:color="auto"/>
        <w:right w:val="none" w:sz="0" w:space="0" w:color="auto"/>
      </w:divBdr>
    </w:div>
    <w:div w:id="134569947">
      <w:bodyDiv w:val="1"/>
      <w:marLeft w:val="0"/>
      <w:marRight w:val="0"/>
      <w:marTop w:val="0"/>
      <w:marBottom w:val="0"/>
      <w:divBdr>
        <w:top w:val="none" w:sz="0" w:space="0" w:color="auto"/>
        <w:left w:val="none" w:sz="0" w:space="0" w:color="auto"/>
        <w:bottom w:val="none" w:sz="0" w:space="0" w:color="auto"/>
        <w:right w:val="none" w:sz="0" w:space="0" w:color="auto"/>
      </w:divBdr>
      <w:divsChild>
        <w:div w:id="1548712588">
          <w:marLeft w:val="0"/>
          <w:marRight w:val="0"/>
          <w:marTop w:val="0"/>
          <w:marBottom w:val="0"/>
          <w:divBdr>
            <w:top w:val="none" w:sz="0" w:space="0" w:color="auto"/>
            <w:left w:val="none" w:sz="0" w:space="0" w:color="auto"/>
            <w:bottom w:val="none" w:sz="0" w:space="0" w:color="auto"/>
            <w:right w:val="none" w:sz="0" w:space="0" w:color="auto"/>
          </w:divBdr>
        </w:div>
      </w:divsChild>
    </w:div>
    <w:div w:id="168368483">
      <w:bodyDiv w:val="1"/>
      <w:marLeft w:val="0"/>
      <w:marRight w:val="0"/>
      <w:marTop w:val="0"/>
      <w:marBottom w:val="0"/>
      <w:divBdr>
        <w:top w:val="none" w:sz="0" w:space="0" w:color="auto"/>
        <w:left w:val="none" w:sz="0" w:space="0" w:color="auto"/>
        <w:bottom w:val="none" w:sz="0" w:space="0" w:color="auto"/>
        <w:right w:val="none" w:sz="0" w:space="0" w:color="auto"/>
      </w:divBdr>
      <w:divsChild>
        <w:div w:id="1916083359">
          <w:marLeft w:val="0"/>
          <w:marRight w:val="0"/>
          <w:marTop w:val="0"/>
          <w:marBottom w:val="0"/>
          <w:divBdr>
            <w:top w:val="none" w:sz="0" w:space="0" w:color="auto"/>
            <w:left w:val="none" w:sz="0" w:space="0" w:color="auto"/>
            <w:bottom w:val="none" w:sz="0" w:space="0" w:color="auto"/>
            <w:right w:val="none" w:sz="0" w:space="0" w:color="auto"/>
          </w:divBdr>
        </w:div>
      </w:divsChild>
    </w:div>
    <w:div w:id="226696200">
      <w:bodyDiv w:val="1"/>
      <w:marLeft w:val="0"/>
      <w:marRight w:val="0"/>
      <w:marTop w:val="0"/>
      <w:marBottom w:val="0"/>
      <w:divBdr>
        <w:top w:val="none" w:sz="0" w:space="0" w:color="auto"/>
        <w:left w:val="none" w:sz="0" w:space="0" w:color="auto"/>
        <w:bottom w:val="none" w:sz="0" w:space="0" w:color="auto"/>
        <w:right w:val="none" w:sz="0" w:space="0" w:color="auto"/>
      </w:divBdr>
      <w:divsChild>
        <w:div w:id="1022124182">
          <w:marLeft w:val="0"/>
          <w:marRight w:val="0"/>
          <w:marTop w:val="0"/>
          <w:marBottom w:val="0"/>
          <w:divBdr>
            <w:top w:val="none" w:sz="0" w:space="0" w:color="auto"/>
            <w:left w:val="none" w:sz="0" w:space="0" w:color="auto"/>
            <w:bottom w:val="none" w:sz="0" w:space="0" w:color="auto"/>
            <w:right w:val="none" w:sz="0" w:space="0" w:color="auto"/>
          </w:divBdr>
        </w:div>
      </w:divsChild>
    </w:div>
    <w:div w:id="296574183">
      <w:bodyDiv w:val="1"/>
      <w:marLeft w:val="0"/>
      <w:marRight w:val="0"/>
      <w:marTop w:val="0"/>
      <w:marBottom w:val="0"/>
      <w:divBdr>
        <w:top w:val="none" w:sz="0" w:space="0" w:color="auto"/>
        <w:left w:val="none" w:sz="0" w:space="0" w:color="auto"/>
        <w:bottom w:val="none" w:sz="0" w:space="0" w:color="auto"/>
        <w:right w:val="none" w:sz="0" w:space="0" w:color="auto"/>
      </w:divBdr>
    </w:div>
    <w:div w:id="328949885">
      <w:bodyDiv w:val="1"/>
      <w:marLeft w:val="0"/>
      <w:marRight w:val="0"/>
      <w:marTop w:val="0"/>
      <w:marBottom w:val="0"/>
      <w:divBdr>
        <w:top w:val="none" w:sz="0" w:space="0" w:color="auto"/>
        <w:left w:val="none" w:sz="0" w:space="0" w:color="auto"/>
        <w:bottom w:val="none" w:sz="0" w:space="0" w:color="auto"/>
        <w:right w:val="none" w:sz="0" w:space="0" w:color="auto"/>
      </w:divBdr>
    </w:div>
    <w:div w:id="333341474">
      <w:bodyDiv w:val="1"/>
      <w:marLeft w:val="0"/>
      <w:marRight w:val="0"/>
      <w:marTop w:val="0"/>
      <w:marBottom w:val="0"/>
      <w:divBdr>
        <w:top w:val="none" w:sz="0" w:space="0" w:color="auto"/>
        <w:left w:val="none" w:sz="0" w:space="0" w:color="auto"/>
        <w:bottom w:val="none" w:sz="0" w:space="0" w:color="auto"/>
        <w:right w:val="none" w:sz="0" w:space="0" w:color="auto"/>
      </w:divBdr>
    </w:div>
    <w:div w:id="347367171">
      <w:bodyDiv w:val="1"/>
      <w:marLeft w:val="0"/>
      <w:marRight w:val="0"/>
      <w:marTop w:val="0"/>
      <w:marBottom w:val="0"/>
      <w:divBdr>
        <w:top w:val="none" w:sz="0" w:space="0" w:color="auto"/>
        <w:left w:val="none" w:sz="0" w:space="0" w:color="auto"/>
        <w:bottom w:val="none" w:sz="0" w:space="0" w:color="auto"/>
        <w:right w:val="none" w:sz="0" w:space="0" w:color="auto"/>
      </w:divBdr>
      <w:divsChild>
        <w:div w:id="1777481912">
          <w:marLeft w:val="0"/>
          <w:marRight w:val="0"/>
          <w:marTop w:val="0"/>
          <w:marBottom w:val="0"/>
          <w:divBdr>
            <w:top w:val="none" w:sz="0" w:space="0" w:color="auto"/>
            <w:left w:val="none" w:sz="0" w:space="0" w:color="auto"/>
            <w:bottom w:val="none" w:sz="0" w:space="0" w:color="auto"/>
            <w:right w:val="none" w:sz="0" w:space="0" w:color="auto"/>
          </w:divBdr>
        </w:div>
      </w:divsChild>
    </w:div>
    <w:div w:id="376703612">
      <w:bodyDiv w:val="1"/>
      <w:marLeft w:val="0"/>
      <w:marRight w:val="0"/>
      <w:marTop w:val="0"/>
      <w:marBottom w:val="0"/>
      <w:divBdr>
        <w:top w:val="none" w:sz="0" w:space="0" w:color="auto"/>
        <w:left w:val="none" w:sz="0" w:space="0" w:color="auto"/>
        <w:bottom w:val="none" w:sz="0" w:space="0" w:color="auto"/>
        <w:right w:val="none" w:sz="0" w:space="0" w:color="auto"/>
      </w:divBdr>
    </w:div>
    <w:div w:id="417674666">
      <w:bodyDiv w:val="1"/>
      <w:marLeft w:val="0"/>
      <w:marRight w:val="0"/>
      <w:marTop w:val="0"/>
      <w:marBottom w:val="0"/>
      <w:divBdr>
        <w:top w:val="none" w:sz="0" w:space="0" w:color="auto"/>
        <w:left w:val="none" w:sz="0" w:space="0" w:color="auto"/>
        <w:bottom w:val="none" w:sz="0" w:space="0" w:color="auto"/>
        <w:right w:val="none" w:sz="0" w:space="0" w:color="auto"/>
      </w:divBdr>
    </w:div>
    <w:div w:id="489178760">
      <w:bodyDiv w:val="1"/>
      <w:marLeft w:val="0"/>
      <w:marRight w:val="0"/>
      <w:marTop w:val="0"/>
      <w:marBottom w:val="0"/>
      <w:divBdr>
        <w:top w:val="none" w:sz="0" w:space="0" w:color="auto"/>
        <w:left w:val="none" w:sz="0" w:space="0" w:color="auto"/>
        <w:bottom w:val="none" w:sz="0" w:space="0" w:color="auto"/>
        <w:right w:val="none" w:sz="0" w:space="0" w:color="auto"/>
      </w:divBdr>
    </w:div>
    <w:div w:id="514392858">
      <w:bodyDiv w:val="1"/>
      <w:marLeft w:val="0"/>
      <w:marRight w:val="0"/>
      <w:marTop w:val="0"/>
      <w:marBottom w:val="0"/>
      <w:divBdr>
        <w:top w:val="none" w:sz="0" w:space="0" w:color="auto"/>
        <w:left w:val="none" w:sz="0" w:space="0" w:color="auto"/>
        <w:bottom w:val="none" w:sz="0" w:space="0" w:color="auto"/>
        <w:right w:val="none" w:sz="0" w:space="0" w:color="auto"/>
      </w:divBdr>
      <w:divsChild>
        <w:div w:id="1516921296">
          <w:marLeft w:val="0"/>
          <w:marRight w:val="0"/>
          <w:marTop w:val="0"/>
          <w:marBottom w:val="0"/>
          <w:divBdr>
            <w:top w:val="none" w:sz="0" w:space="0" w:color="auto"/>
            <w:left w:val="none" w:sz="0" w:space="0" w:color="auto"/>
            <w:bottom w:val="none" w:sz="0" w:space="0" w:color="auto"/>
            <w:right w:val="none" w:sz="0" w:space="0" w:color="auto"/>
          </w:divBdr>
        </w:div>
      </w:divsChild>
    </w:div>
    <w:div w:id="525948503">
      <w:bodyDiv w:val="1"/>
      <w:marLeft w:val="0"/>
      <w:marRight w:val="0"/>
      <w:marTop w:val="0"/>
      <w:marBottom w:val="0"/>
      <w:divBdr>
        <w:top w:val="none" w:sz="0" w:space="0" w:color="auto"/>
        <w:left w:val="none" w:sz="0" w:space="0" w:color="auto"/>
        <w:bottom w:val="none" w:sz="0" w:space="0" w:color="auto"/>
        <w:right w:val="none" w:sz="0" w:space="0" w:color="auto"/>
      </w:divBdr>
    </w:div>
    <w:div w:id="588852208">
      <w:bodyDiv w:val="1"/>
      <w:marLeft w:val="0"/>
      <w:marRight w:val="0"/>
      <w:marTop w:val="0"/>
      <w:marBottom w:val="0"/>
      <w:divBdr>
        <w:top w:val="none" w:sz="0" w:space="0" w:color="auto"/>
        <w:left w:val="none" w:sz="0" w:space="0" w:color="auto"/>
        <w:bottom w:val="none" w:sz="0" w:space="0" w:color="auto"/>
        <w:right w:val="none" w:sz="0" w:space="0" w:color="auto"/>
      </w:divBdr>
      <w:divsChild>
        <w:div w:id="850801698">
          <w:marLeft w:val="0"/>
          <w:marRight w:val="0"/>
          <w:marTop w:val="0"/>
          <w:marBottom w:val="0"/>
          <w:divBdr>
            <w:top w:val="none" w:sz="0" w:space="0" w:color="auto"/>
            <w:left w:val="none" w:sz="0" w:space="0" w:color="auto"/>
            <w:bottom w:val="none" w:sz="0" w:space="0" w:color="auto"/>
            <w:right w:val="none" w:sz="0" w:space="0" w:color="auto"/>
          </w:divBdr>
        </w:div>
      </w:divsChild>
    </w:div>
    <w:div w:id="698550992">
      <w:bodyDiv w:val="1"/>
      <w:marLeft w:val="0"/>
      <w:marRight w:val="0"/>
      <w:marTop w:val="0"/>
      <w:marBottom w:val="0"/>
      <w:divBdr>
        <w:top w:val="none" w:sz="0" w:space="0" w:color="auto"/>
        <w:left w:val="none" w:sz="0" w:space="0" w:color="auto"/>
        <w:bottom w:val="none" w:sz="0" w:space="0" w:color="auto"/>
        <w:right w:val="none" w:sz="0" w:space="0" w:color="auto"/>
      </w:divBdr>
    </w:div>
    <w:div w:id="701521312">
      <w:bodyDiv w:val="1"/>
      <w:marLeft w:val="0"/>
      <w:marRight w:val="0"/>
      <w:marTop w:val="0"/>
      <w:marBottom w:val="0"/>
      <w:divBdr>
        <w:top w:val="none" w:sz="0" w:space="0" w:color="auto"/>
        <w:left w:val="none" w:sz="0" w:space="0" w:color="auto"/>
        <w:bottom w:val="none" w:sz="0" w:space="0" w:color="auto"/>
        <w:right w:val="none" w:sz="0" w:space="0" w:color="auto"/>
      </w:divBdr>
      <w:divsChild>
        <w:div w:id="1096557605">
          <w:marLeft w:val="0"/>
          <w:marRight w:val="0"/>
          <w:marTop w:val="0"/>
          <w:marBottom w:val="0"/>
          <w:divBdr>
            <w:top w:val="none" w:sz="0" w:space="0" w:color="auto"/>
            <w:left w:val="none" w:sz="0" w:space="0" w:color="auto"/>
            <w:bottom w:val="none" w:sz="0" w:space="0" w:color="auto"/>
            <w:right w:val="none" w:sz="0" w:space="0" w:color="auto"/>
          </w:divBdr>
        </w:div>
      </w:divsChild>
    </w:div>
    <w:div w:id="721174032">
      <w:bodyDiv w:val="1"/>
      <w:marLeft w:val="0"/>
      <w:marRight w:val="0"/>
      <w:marTop w:val="0"/>
      <w:marBottom w:val="0"/>
      <w:divBdr>
        <w:top w:val="none" w:sz="0" w:space="0" w:color="auto"/>
        <w:left w:val="none" w:sz="0" w:space="0" w:color="auto"/>
        <w:bottom w:val="none" w:sz="0" w:space="0" w:color="auto"/>
        <w:right w:val="none" w:sz="0" w:space="0" w:color="auto"/>
      </w:divBdr>
    </w:div>
    <w:div w:id="937561495">
      <w:bodyDiv w:val="1"/>
      <w:marLeft w:val="0"/>
      <w:marRight w:val="0"/>
      <w:marTop w:val="0"/>
      <w:marBottom w:val="0"/>
      <w:divBdr>
        <w:top w:val="none" w:sz="0" w:space="0" w:color="auto"/>
        <w:left w:val="none" w:sz="0" w:space="0" w:color="auto"/>
        <w:bottom w:val="none" w:sz="0" w:space="0" w:color="auto"/>
        <w:right w:val="none" w:sz="0" w:space="0" w:color="auto"/>
      </w:divBdr>
      <w:divsChild>
        <w:div w:id="410781317">
          <w:marLeft w:val="0"/>
          <w:marRight w:val="0"/>
          <w:marTop w:val="0"/>
          <w:marBottom w:val="0"/>
          <w:divBdr>
            <w:top w:val="none" w:sz="0" w:space="0" w:color="auto"/>
            <w:left w:val="none" w:sz="0" w:space="0" w:color="auto"/>
            <w:bottom w:val="none" w:sz="0" w:space="0" w:color="auto"/>
            <w:right w:val="none" w:sz="0" w:space="0" w:color="auto"/>
          </w:divBdr>
        </w:div>
      </w:divsChild>
    </w:div>
    <w:div w:id="1067142760">
      <w:bodyDiv w:val="1"/>
      <w:marLeft w:val="0"/>
      <w:marRight w:val="0"/>
      <w:marTop w:val="0"/>
      <w:marBottom w:val="0"/>
      <w:divBdr>
        <w:top w:val="none" w:sz="0" w:space="0" w:color="auto"/>
        <w:left w:val="none" w:sz="0" w:space="0" w:color="auto"/>
        <w:bottom w:val="none" w:sz="0" w:space="0" w:color="auto"/>
        <w:right w:val="none" w:sz="0" w:space="0" w:color="auto"/>
      </w:divBdr>
    </w:div>
    <w:div w:id="1077484497">
      <w:bodyDiv w:val="1"/>
      <w:marLeft w:val="0"/>
      <w:marRight w:val="0"/>
      <w:marTop w:val="0"/>
      <w:marBottom w:val="0"/>
      <w:divBdr>
        <w:top w:val="none" w:sz="0" w:space="0" w:color="auto"/>
        <w:left w:val="none" w:sz="0" w:space="0" w:color="auto"/>
        <w:bottom w:val="none" w:sz="0" w:space="0" w:color="auto"/>
        <w:right w:val="none" w:sz="0" w:space="0" w:color="auto"/>
      </w:divBdr>
    </w:div>
    <w:div w:id="1147865814">
      <w:bodyDiv w:val="1"/>
      <w:marLeft w:val="0"/>
      <w:marRight w:val="0"/>
      <w:marTop w:val="0"/>
      <w:marBottom w:val="0"/>
      <w:divBdr>
        <w:top w:val="none" w:sz="0" w:space="0" w:color="auto"/>
        <w:left w:val="none" w:sz="0" w:space="0" w:color="auto"/>
        <w:bottom w:val="none" w:sz="0" w:space="0" w:color="auto"/>
        <w:right w:val="none" w:sz="0" w:space="0" w:color="auto"/>
      </w:divBdr>
    </w:div>
    <w:div w:id="1263610667">
      <w:bodyDiv w:val="1"/>
      <w:marLeft w:val="0"/>
      <w:marRight w:val="0"/>
      <w:marTop w:val="0"/>
      <w:marBottom w:val="0"/>
      <w:divBdr>
        <w:top w:val="none" w:sz="0" w:space="0" w:color="auto"/>
        <w:left w:val="none" w:sz="0" w:space="0" w:color="auto"/>
        <w:bottom w:val="none" w:sz="0" w:space="0" w:color="auto"/>
        <w:right w:val="none" w:sz="0" w:space="0" w:color="auto"/>
      </w:divBdr>
    </w:div>
    <w:div w:id="1282154820">
      <w:bodyDiv w:val="1"/>
      <w:marLeft w:val="0"/>
      <w:marRight w:val="0"/>
      <w:marTop w:val="0"/>
      <w:marBottom w:val="0"/>
      <w:divBdr>
        <w:top w:val="none" w:sz="0" w:space="0" w:color="auto"/>
        <w:left w:val="none" w:sz="0" w:space="0" w:color="auto"/>
        <w:bottom w:val="none" w:sz="0" w:space="0" w:color="auto"/>
        <w:right w:val="none" w:sz="0" w:space="0" w:color="auto"/>
      </w:divBdr>
      <w:divsChild>
        <w:div w:id="585040154">
          <w:marLeft w:val="0"/>
          <w:marRight w:val="0"/>
          <w:marTop w:val="0"/>
          <w:marBottom w:val="0"/>
          <w:divBdr>
            <w:top w:val="none" w:sz="0" w:space="0" w:color="auto"/>
            <w:left w:val="none" w:sz="0" w:space="0" w:color="auto"/>
            <w:bottom w:val="none" w:sz="0" w:space="0" w:color="auto"/>
            <w:right w:val="none" w:sz="0" w:space="0" w:color="auto"/>
          </w:divBdr>
        </w:div>
      </w:divsChild>
    </w:div>
    <w:div w:id="1311129821">
      <w:bodyDiv w:val="1"/>
      <w:marLeft w:val="0"/>
      <w:marRight w:val="0"/>
      <w:marTop w:val="0"/>
      <w:marBottom w:val="0"/>
      <w:divBdr>
        <w:top w:val="none" w:sz="0" w:space="0" w:color="auto"/>
        <w:left w:val="none" w:sz="0" w:space="0" w:color="auto"/>
        <w:bottom w:val="none" w:sz="0" w:space="0" w:color="auto"/>
        <w:right w:val="none" w:sz="0" w:space="0" w:color="auto"/>
      </w:divBdr>
    </w:div>
    <w:div w:id="1422143832">
      <w:bodyDiv w:val="1"/>
      <w:marLeft w:val="0"/>
      <w:marRight w:val="0"/>
      <w:marTop w:val="0"/>
      <w:marBottom w:val="0"/>
      <w:divBdr>
        <w:top w:val="none" w:sz="0" w:space="0" w:color="auto"/>
        <w:left w:val="none" w:sz="0" w:space="0" w:color="auto"/>
        <w:bottom w:val="none" w:sz="0" w:space="0" w:color="auto"/>
        <w:right w:val="none" w:sz="0" w:space="0" w:color="auto"/>
      </w:divBdr>
      <w:divsChild>
        <w:div w:id="1032615546">
          <w:marLeft w:val="0"/>
          <w:marRight w:val="0"/>
          <w:marTop w:val="0"/>
          <w:marBottom w:val="0"/>
          <w:divBdr>
            <w:top w:val="none" w:sz="0" w:space="0" w:color="auto"/>
            <w:left w:val="none" w:sz="0" w:space="0" w:color="auto"/>
            <w:bottom w:val="none" w:sz="0" w:space="0" w:color="auto"/>
            <w:right w:val="none" w:sz="0" w:space="0" w:color="auto"/>
          </w:divBdr>
        </w:div>
      </w:divsChild>
    </w:div>
    <w:div w:id="1499880598">
      <w:bodyDiv w:val="1"/>
      <w:marLeft w:val="0"/>
      <w:marRight w:val="0"/>
      <w:marTop w:val="0"/>
      <w:marBottom w:val="0"/>
      <w:divBdr>
        <w:top w:val="none" w:sz="0" w:space="0" w:color="auto"/>
        <w:left w:val="none" w:sz="0" w:space="0" w:color="auto"/>
        <w:bottom w:val="none" w:sz="0" w:space="0" w:color="auto"/>
        <w:right w:val="none" w:sz="0" w:space="0" w:color="auto"/>
      </w:divBdr>
      <w:divsChild>
        <w:div w:id="661202165">
          <w:marLeft w:val="0"/>
          <w:marRight w:val="0"/>
          <w:marTop w:val="0"/>
          <w:marBottom w:val="0"/>
          <w:divBdr>
            <w:top w:val="none" w:sz="0" w:space="0" w:color="auto"/>
            <w:left w:val="none" w:sz="0" w:space="0" w:color="auto"/>
            <w:bottom w:val="none" w:sz="0" w:space="0" w:color="auto"/>
            <w:right w:val="none" w:sz="0" w:space="0" w:color="auto"/>
          </w:divBdr>
        </w:div>
      </w:divsChild>
    </w:div>
    <w:div w:id="1524056063">
      <w:bodyDiv w:val="1"/>
      <w:marLeft w:val="0"/>
      <w:marRight w:val="0"/>
      <w:marTop w:val="0"/>
      <w:marBottom w:val="0"/>
      <w:divBdr>
        <w:top w:val="none" w:sz="0" w:space="0" w:color="auto"/>
        <w:left w:val="none" w:sz="0" w:space="0" w:color="auto"/>
        <w:bottom w:val="none" w:sz="0" w:space="0" w:color="auto"/>
        <w:right w:val="none" w:sz="0" w:space="0" w:color="auto"/>
      </w:divBdr>
      <w:divsChild>
        <w:div w:id="1985810519">
          <w:marLeft w:val="0"/>
          <w:marRight w:val="0"/>
          <w:marTop w:val="0"/>
          <w:marBottom w:val="0"/>
          <w:divBdr>
            <w:top w:val="none" w:sz="0" w:space="0" w:color="auto"/>
            <w:left w:val="none" w:sz="0" w:space="0" w:color="auto"/>
            <w:bottom w:val="none" w:sz="0" w:space="0" w:color="auto"/>
            <w:right w:val="none" w:sz="0" w:space="0" w:color="auto"/>
          </w:divBdr>
        </w:div>
      </w:divsChild>
    </w:div>
    <w:div w:id="1544563595">
      <w:bodyDiv w:val="1"/>
      <w:marLeft w:val="0"/>
      <w:marRight w:val="0"/>
      <w:marTop w:val="0"/>
      <w:marBottom w:val="0"/>
      <w:divBdr>
        <w:top w:val="none" w:sz="0" w:space="0" w:color="auto"/>
        <w:left w:val="none" w:sz="0" w:space="0" w:color="auto"/>
        <w:bottom w:val="none" w:sz="0" w:space="0" w:color="auto"/>
        <w:right w:val="none" w:sz="0" w:space="0" w:color="auto"/>
      </w:divBdr>
      <w:divsChild>
        <w:div w:id="1263536421">
          <w:marLeft w:val="0"/>
          <w:marRight w:val="0"/>
          <w:marTop w:val="0"/>
          <w:marBottom w:val="0"/>
          <w:divBdr>
            <w:top w:val="none" w:sz="0" w:space="0" w:color="auto"/>
            <w:left w:val="none" w:sz="0" w:space="0" w:color="auto"/>
            <w:bottom w:val="none" w:sz="0" w:space="0" w:color="auto"/>
            <w:right w:val="none" w:sz="0" w:space="0" w:color="auto"/>
          </w:divBdr>
        </w:div>
      </w:divsChild>
    </w:div>
    <w:div w:id="1644310256">
      <w:bodyDiv w:val="1"/>
      <w:marLeft w:val="0"/>
      <w:marRight w:val="0"/>
      <w:marTop w:val="0"/>
      <w:marBottom w:val="0"/>
      <w:divBdr>
        <w:top w:val="none" w:sz="0" w:space="0" w:color="auto"/>
        <w:left w:val="none" w:sz="0" w:space="0" w:color="auto"/>
        <w:bottom w:val="none" w:sz="0" w:space="0" w:color="auto"/>
        <w:right w:val="none" w:sz="0" w:space="0" w:color="auto"/>
      </w:divBdr>
    </w:div>
    <w:div w:id="1683318155">
      <w:bodyDiv w:val="1"/>
      <w:marLeft w:val="0"/>
      <w:marRight w:val="0"/>
      <w:marTop w:val="0"/>
      <w:marBottom w:val="0"/>
      <w:divBdr>
        <w:top w:val="none" w:sz="0" w:space="0" w:color="auto"/>
        <w:left w:val="none" w:sz="0" w:space="0" w:color="auto"/>
        <w:bottom w:val="none" w:sz="0" w:space="0" w:color="auto"/>
        <w:right w:val="none" w:sz="0" w:space="0" w:color="auto"/>
      </w:divBdr>
    </w:div>
    <w:div w:id="1883206307">
      <w:bodyDiv w:val="1"/>
      <w:marLeft w:val="0"/>
      <w:marRight w:val="0"/>
      <w:marTop w:val="0"/>
      <w:marBottom w:val="0"/>
      <w:divBdr>
        <w:top w:val="none" w:sz="0" w:space="0" w:color="auto"/>
        <w:left w:val="none" w:sz="0" w:space="0" w:color="auto"/>
        <w:bottom w:val="none" w:sz="0" w:space="0" w:color="auto"/>
        <w:right w:val="none" w:sz="0" w:space="0" w:color="auto"/>
      </w:divBdr>
      <w:divsChild>
        <w:div w:id="1953171666">
          <w:marLeft w:val="0"/>
          <w:marRight w:val="0"/>
          <w:marTop w:val="0"/>
          <w:marBottom w:val="0"/>
          <w:divBdr>
            <w:top w:val="none" w:sz="0" w:space="0" w:color="auto"/>
            <w:left w:val="none" w:sz="0" w:space="0" w:color="auto"/>
            <w:bottom w:val="none" w:sz="0" w:space="0" w:color="auto"/>
            <w:right w:val="none" w:sz="0" w:space="0" w:color="auto"/>
          </w:divBdr>
        </w:div>
      </w:divsChild>
    </w:div>
    <w:div w:id="1939172776">
      <w:bodyDiv w:val="1"/>
      <w:marLeft w:val="0"/>
      <w:marRight w:val="0"/>
      <w:marTop w:val="0"/>
      <w:marBottom w:val="0"/>
      <w:divBdr>
        <w:top w:val="none" w:sz="0" w:space="0" w:color="auto"/>
        <w:left w:val="none" w:sz="0" w:space="0" w:color="auto"/>
        <w:bottom w:val="none" w:sz="0" w:space="0" w:color="auto"/>
        <w:right w:val="none" w:sz="0" w:space="0" w:color="auto"/>
      </w:divBdr>
    </w:div>
    <w:div w:id="2109303505">
      <w:bodyDiv w:val="1"/>
      <w:marLeft w:val="0"/>
      <w:marRight w:val="0"/>
      <w:marTop w:val="0"/>
      <w:marBottom w:val="0"/>
      <w:divBdr>
        <w:top w:val="none" w:sz="0" w:space="0" w:color="auto"/>
        <w:left w:val="none" w:sz="0" w:space="0" w:color="auto"/>
        <w:bottom w:val="none" w:sz="0" w:space="0" w:color="auto"/>
        <w:right w:val="none" w:sz="0" w:space="0" w:color="auto"/>
      </w:divBdr>
      <w:divsChild>
        <w:div w:id="9089297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g"/><Relationship Id="rId21" Type="http://schemas.openxmlformats.org/officeDocument/2006/relationships/image" Target="media/image13.jpg"/><Relationship Id="rId42" Type="http://schemas.openxmlformats.org/officeDocument/2006/relationships/image" Target="media/image34.jpg"/><Relationship Id="rId47" Type="http://schemas.openxmlformats.org/officeDocument/2006/relationships/image" Target="media/image39.jpg"/><Relationship Id="rId63" Type="http://schemas.openxmlformats.org/officeDocument/2006/relationships/hyperlink" Target="https://doi.org/10.1002/anie.202008198" TargetMode="External"/><Relationship Id="rId68" Type="http://schemas.openxmlformats.org/officeDocument/2006/relationships/hyperlink" Target="https://doi.org/10.1021/acscatal.3c00444" TargetMode="External"/><Relationship Id="rId84" Type="http://schemas.openxmlformats.org/officeDocument/2006/relationships/hyperlink" Target="https://doi.org/10.1038/s41586-022-04978-6" TargetMode="External"/><Relationship Id="rId89" Type="http://schemas.openxmlformats.org/officeDocument/2006/relationships/header" Target="header1.xml"/><Relationship Id="rId16" Type="http://schemas.openxmlformats.org/officeDocument/2006/relationships/image" Target="media/image8.jpg"/><Relationship Id="rId11" Type="http://schemas.openxmlformats.org/officeDocument/2006/relationships/image" Target="media/image3.jpg"/><Relationship Id="rId32" Type="http://schemas.openxmlformats.org/officeDocument/2006/relationships/image" Target="media/image24.jpg"/><Relationship Id="rId37" Type="http://schemas.openxmlformats.org/officeDocument/2006/relationships/image" Target="media/image29.jpg"/><Relationship Id="rId53" Type="http://schemas.openxmlformats.org/officeDocument/2006/relationships/hyperlink" Target="https://doi.org/10.1021/jacs.8b00814" TargetMode="External"/><Relationship Id="rId58" Type="http://schemas.openxmlformats.org/officeDocument/2006/relationships/hyperlink" Target="https://doi.org/10.1039/C6EE03442J" TargetMode="External"/><Relationship Id="rId74" Type="http://schemas.openxmlformats.org/officeDocument/2006/relationships/hyperlink" Target="https://doi.org/10.1038/s41467-022-34926-x" TargetMode="External"/><Relationship Id="rId79" Type="http://schemas.openxmlformats.org/officeDocument/2006/relationships/hyperlink" Target="https://doi.org/10.1021/acsami.9b08144" TargetMode="External"/><Relationship Id="rId5" Type="http://schemas.openxmlformats.org/officeDocument/2006/relationships/webSettings" Target="webSettings.xml"/><Relationship Id="rId90" Type="http://schemas.openxmlformats.org/officeDocument/2006/relationships/header" Target="header2.xml"/><Relationship Id="rId95" Type="http://schemas.openxmlformats.org/officeDocument/2006/relationships/fontTable" Target="fontTable.xml"/><Relationship Id="rId22" Type="http://schemas.openxmlformats.org/officeDocument/2006/relationships/image" Target="media/image14.jpg"/><Relationship Id="rId27" Type="http://schemas.openxmlformats.org/officeDocument/2006/relationships/image" Target="media/image19.jpg"/><Relationship Id="rId43" Type="http://schemas.openxmlformats.org/officeDocument/2006/relationships/image" Target="media/image35.jpg"/><Relationship Id="rId48" Type="http://schemas.openxmlformats.org/officeDocument/2006/relationships/image" Target="media/image40.jpg"/><Relationship Id="rId64" Type="http://schemas.openxmlformats.org/officeDocument/2006/relationships/hyperlink" Target="https://doi.org/10.1002/anie.202012550" TargetMode="External"/><Relationship Id="rId69" Type="http://schemas.openxmlformats.org/officeDocument/2006/relationships/hyperlink" Target="https://doi.org/10.1016/j.apcatb.2024.124096" TargetMode="External"/><Relationship Id="rId8" Type="http://schemas.openxmlformats.org/officeDocument/2006/relationships/hyperlink" Target="mailto:yingpubi@licp.cas.cn" TargetMode="External"/><Relationship Id="rId51" Type="http://schemas.openxmlformats.org/officeDocument/2006/relationships/hyperlink" Target="https://doi.org/10.1016/j.apcatb.2015.01.044" TargetMode="External"/><Relationship Id="rId72" Type="http://schemas.openxmlformats.org/officeDocument/2006/relationships/hyperlink" Target="https://doi.org/10.1016/j.ijhydene.2018.03.082" TargetMode="External"/><Relationship Id="rId80" Type="http://schemas.openxmlformats.org/officeDocument/2006/relationships/hyperlink" Target="https://doi.org/10.1016/j.apcatb.2024.123894" TargetMode="External"/><Relationship Id="rId85" Type="http://schemas.openxmlformats.org/officeDocument/2006/relationships/hyperlink" Target="https://doi.org/10.1021/acsnano.6b02965" TargetMode="External"/><Relationship Id="rId93" Type="http://schemas.openxmlformats.org/officeDocument/2006/relationships/header" Target="header3.xml"/><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7.tif"/><Relationship Id="rId33" Type="http://schemas.openxmlformats.org/officeDocument/2006/relationships/image" Target="media/image25.jpg"/><Relationship Id="rId38" Type="http://schemas.openxmlformats.org/officeDocument/2006/relationships/image" Target="media/image30.jpg"/><Relationship Id="rId46" Type="http://schemas.openxmlformats.org/officeDocument/2006/relationships/image" Target="media/image38.jpg"/><Relationship Id="rId59" Type="http://schemas.openxmlformats.org/officeDocument/2006/relationships/hyperlink" Target="https://doi.org/10.1002/adfm.201802685" TargetMode="External"/><Relationship Id="rId67" Type="http://schemas.openxmlformats.org/officeDocument/2006/relationships/hyperlink" Target="https://doi.org/10.1039/D2EE00936F" TargetMode="External"/><Relationship Id="rId20" Type="http://schemas.openxmlformats.org/officeDocument/2006/relationships/image" Target="media/image12.jpg"/><Relationship Id="rId41" Type="http://schemas.openxmlformats.org/officeDocument/2006/relationships/image" Target="media/image33.jpg"/><Relationship Id="rId54" Type="http://schemas.openxmlformats.org/officeDocument/2006/relationships/hyperlink" Target="https://doi.org/10.1126/science.1246913" TargetMode="External"/><Relationship Id="rId62" Type="http://schemas.openxmlformats.org/officeDocument/2006/relationships/hyperlink" Target="https://doi.org/10.1002/adma.202001385" TargetMode="External"/><Relationship Id="rId70" Type="http://schemas.openxmlformats.org/officeDocument/2006/relationships/hyperlink" Target="https://doi.org/10.1002/anie.201602973" TargetMode="External"/><Relationship Id="rId75" Type="http://schemas.openxmlformats.org/officeDocument/2006/relationships/hyperlink" Target="https://doi.org/10.1021/acsami.6b09095" TargetMode="External"/><Relationship Id="rId83" Type="http://schemas.openxmlformats.org/officeDocument/2006/relationships/hyperlink" Target="https://doi.org/10.1039/C5EE01410G" TargetMode="External"/><Relationship Id="rId88" Type="http://schemas.openxmlformats.org/officeDocument/2006/relationships/hyperlink" Target="https://doi.org/10.1246/cl.171094" TargetMode="External"/><Relationship Id="rId91" Type="http://schemas.openxmlformats.org/officeDocument/2006/relationships/footer" Target="footer1.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g"/><Relationship Id="rId23" Type="http://schemas.openxmlformats.org/officeDocument/2006/relationships/image" Target="media/image15.tiff"/><Relationship Id="rId28" Type="http://schemas.openxmlformats.org/officeDocument/2006/relationships/image" Target="media/image20.jpg"/><Relationship Id="rId36" Type="http://schemas.openxmlformats.org/officeDocument/2006/relationships/image" Target="media/image28.jpg"/><Relationship Id="rId49" Type="http://schemas.openxmlformats.org/officeDocument/2006/relationships/hyperlink" Target="https://doi.org/10.1002/adfm.202112738" TargetMode="External"/><Relationship Id="rId57" Type="http://schemas.openxmlformats.org/officeDocument/2006/relationships/hyperlink" Target="https://doi.org/10.1021/acsenergylett.6b00303" TargetMode="External"/><Relationship Id="rId10" Type="http://schemas.openxmlformats.org/officeDocument/2006/relationships/image" Target="media/image2.jpg"/><Relationship Id="rId31" Type="http://schemas.openxmlformats.org/officeDocument/2006/relationships/image" Target="media/image23.jpg"/><Relationship Id="rId44" Type="http://schemas.openxmlformats.org/officeDocument/2006/relationships/image" Target="media/image36.jpg"/><Relationship Id="rId52" Type="http://schemas.openxmlformats.org/officeDocument/2006/relationships/hyperlink" Target="https://doi.org/10.1002/smll.202104684" TargetMode="External"/><Relationship Id="rId60" Type="http://schemas.openxmlformats.org/officeDocument/2006/relationships/hyperlink" Target="https://doi.org/10.1021/acsenergylett.8b00855" TargetMode="External"/><Relationship Id="rId65" Type="http://schemas.openxmlformats.org/officeDocument/2006/relationships/hyperlink" Target="https://doi.org/10.1038/s41467-021-27299-0" TargetMode="External"/><Relationship Id="rId73" Type="http://schemas.openxmlformats.org/officeDocument/2006/relationships/hyperlink" Target="https://doi.org/10.1039/C6CC03960J" TargetMode="External"/><Relationship Id="rId78" Type="http://schemas.openxmlformats.org/officeDocument/2006/relationships/hyperlink" Target="https://doi.org/10.1016/j.nanoen.2015.04.022" TargetMode="External"/><Relationship Id="rId81" Type="http://schemas.openxmlformats.org/officeDocument/2006/relationships/hyperlink" Target="https://doi.org/10.1039/C7EE01747B" TargetMode="External"/><Relationship Id="rId86" Type="http://schemas.openxmlformats.org/officeDocument/2006/relationships/hyperlink" Target="https://doi.org/10.1038/s41563-019-0501-6" TargetMode="External"/><Relationship Id="rId9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jpg"/><Relationship Id="rId13" Type="http://schemas.openxmlformats.org/officeDocument/2006/relationships/image" Target="media/image5.jpg"/><Relationship Id="rId18" Type="http://schemas.openxmlformats.org/officeDocument/2006/relationships/image" Target="media/image10.jpg"/><Relationship Id="rId39" Type="http://schemas.openxmlformats.org/officeDocument/2006/relationships/image" Target="media/image31.tif"/><Relationship Id="rId34" Type="http://schemas.openxmlformats.org/officeDocument/2006/relationships/image" Target="media/image26.jpg"/><Relationship Id="rId50" Type="http://schemas.openxmlformats.org/officeDocument/2006/relationships/hyperlink" Target="https://doi.org/10.1021/ja992541y" TargetMode="External"/><Relationship Id="rId55" Type="http://schemas.openxmlformats.org/officeDocument/2006/relationships/hyperlink" Target="https://doi.org/10.1038/srep11141" TargetMode="External"/><Relationship Id="rId76" Type="http://schemas.openxmlformats.org/officeDocument/2006/relationships/hyperlink" Target="https://doi.org/10.1002/anie.202213067" TargetMode="External"/><Relationship Id="rId7" Type="http://schemas.openxmlformats.org/officeDocument/2006/relationships/endnotes" Target="endnotes.xml"/><Relationship Id="rId71" Type="http://schemas.openxmlformats.org/officeDocument/2006/relationships/hyperlink" Target="https://doi.org/10.1039/C3TA14408A" TargetMode="External"/><Relationship Id="rId92" Type="http://schemas.openxmlformats.org/officeDocument/2006/relationships/footer" Target="footer2.xml"/><Relationship Id="rId2" Type="http://schemas.openxmlformats.org/officeDocument/2006/relationships/numbering" Target="numbering.xml"/><Relationship Id="rId29" Type="http://schemas.openxmlformats.org/officeDocument/2006/relationships/image" Target="media/image21.jpg"/><Relationship Id="rId24" Type="http://schemas.openxmlformats.org/officeDocument/2006/relationships/image" Target="media/image16.jpg"/><Relationship Id="rId40" Type="http://schemas.openxmlformats.org/officeDocument/2006/relationships/image" Target="media/image32.jpg"/><Relationship Id="rId45" Type="http://schemas.openxmlformats.org/officeDocument/2006/relationships/image" Target="media/image37.jpg"/><Relationship Id="rId66" Type="http://schemas.openxmlformats.org/officeDocument/2006/relationships/hyperlink" Target="https://doi.org/10.1002/adfm.202207136" TargetMode="External"/><Relationship Id="rId87" Type="http://schemas.openxmlformats.org/officeDocument/2006/relationships/hyperlink" Target="https://doi.org/10.1039/D0EE01279C" TargetMode="External"/><Relationship Id="rId61" Type="http://schemas.openxmlformats.org/officeDocument/2006/relationships/hyperlink" Target="https://doi.org/10.1002/aenm.201901287" TargetMode="External"/><Relationship Id="rId82" Type="http://schemas.openxmlformats.org/officeDocument/2006/relationships/hyperlink" Target="https://doi.org/10.1021/acssuschemeng.0c02088" TargetMode="External"/><Relationship Id="rId19" Type="http://schemas.openxmlformats.org/officeDocument/2006/relationships/image" Target="media/image11.jpg"/><Relationship Id="rId14" Type="http://schemas.openxmlformats.org/officeDocument/2006/relationships/image" Target="media/image6.tif"/><Relationship Id="rId30" Type="http://schemas.openxmlformats.org/officeDocument/2006/relationships/image" Target="media/image22.jpg"/><Relationship Id="rId35" Type="http://schemas.openxmlformats.org/officeDocument/2006/relationships/image" Target="media/image27.jpg"/><Relationship Id="rId56" Type="http://schemas.openxmlformats.org/officeDocument/2006/relationships/hyperlink" Target="https://doi.org/10.1126/sciadv.1501764" TargetMode="External"/><Relationship Id="rId77" Type="http://schemas.openxmlformats.org/officeDocument/2006/relationships/hyperlink" Target="https://doi.org/10.1002/anie.202102983"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FC435-5F2E-4B18-B13F-6CB55CA29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1324</TotalTime>
  <Pages>31</Pages>
  <Words>6576</Words>
  <Characters>37487</Characters>
  <Application>Microsoft Office Word</Application>
  <DocSecurity>0</DocSecurity>
  <Lines>312</Lines>
  <Paragraphs>87</Paragraphs>
  <ScaleCrop>false</ScaleCrop>
  <Company/>
  <LinksUpToDate>false</LinksUpToDate>
  <CharactersWithSpaces>43976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CW Wang</dc:creator>
  <cp:keywords/>
  <dc:description/>
  <cp:lastModifiedBy>CW Wang</cp:lastModifiedBy>
  <cp:revision>20</cp:revision>
  <dcterms:created xsi:type="dcterms:W3CDTF">2025-02-07T01:48:00Z</dcterms:created>
  <dcterms:modified xsi:type="dcterms:W3CDTF">2025-02-24T01:01:00Z</dcterms:modified>
</cp:coreProperties>
</file>