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3DE59" w14:textId="77777777" w:rsidR="00292B45" w:rsidRPr="001E425F" w:rsidRDefault="003A2EDE" w:rsidP="00A83B0F">
      <w:pPr>
        <w:spacing w:before="120" w:after="120"/>
        <w:rPr>
          <w:rFonts w:ascii="Times New Roman" w:hAnsi="Times New Roman" w:cs="Times New Roman"/>
          <w:bCs/>
          <w:color w:val="000000"/>
          <w:sz w:val="24"/>
          <w:szCs w:val="30"/>
        </w:rPr>
      </w:pPr>
      <w:r w:rsidRPr="001E425F">
        <w:rPr>
          <w:rStyle w:val="fontstyle01"/>
          <w:rFonts w:ascii="Times New Roman" w:hAnsi="Times New Roman" w:cs="Times New Roman"/>
          <w:bCs/>
          <w:sz w:val="24"/>
          <w:szCs w:val="30"/>
        </w:rPr>
        <w:t>Supporting Information</w:t>
      </w:r>
      <w:bookmarkStart w:id="0" w:name="_Hlk130850635"/>
      <w:r w:rsidRPr="001E425F">
        <w:rPr>
          <w:rStyle w:val="fontstyle01"/>
          <w:rFonts w:ascii="Times New Roman" w:hAnsi="Times New Roman" w:cs="Times New Roman"/>
          <w:bCs/>
          <w:sz w:val="24"/>
          <w:szCs w:val="30"/>
        </w:rPr>
        <w:t xml:space="preserve"> for</w:t>
      </w:r>
      <w:bookmarkEnd w:id="0"/>
    </w:p>
    <w:p w14:paraId="0AD287E5" w14:textId="77777777" w:rsidR="00A83B0F" w:rsidRPr="00A83B0F" w:rsidRDefault="00A83B0F" w:rsidP="00A83B0F">
      <w:pPr>
        <w:widowControl/>
        <w:spacing w:before="120" w:after="120"/>
        <w:jc w:val="left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A83B0F">
        <w:rPr>
          <w:rFonts w:ascii="Times New Roman" w:eastAsia="宋体" w:hAnsi="Times New Roman" w:cs="Times New Roman"/>
          <w:b/>
          <w:kern w:val="0"/>
          <w:sz w:val="28"/>
          <w:szCs w:val="28"/>
        </w:rPr>
        <w:t>From Coils to Crawls: A Snake-Inspired Soft Robot for Multi</w:t>
      </w:r>
      <w:r w:rsidRPr="00A83B0F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modal</w:t>
      </w:r>
      <w:r w:rsidRPr="00A83B0F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 Locomotion and Grasping</w:t>
      </w:r>
    </w:p>
    <w:p w14:paraId="49B40613" w14:textId="77777777" w:rsidR="00A83B0F" w:rsidRPr="00A83B0F" w:rsidRDefault="00A83B0F" w:rsidP="00A83B0F">
      <w:pPr>
        <w:widowControl/>
        <w:spacing w:before="120" w:after="120"/>
        <w:jc w:val="left"/>
        <w:rPr>
          <w:rFonts w:ascii="Times New Roman" w:eastAsia="等线" w:hAnsi="Times New Roman" w:cs="Times New Roman"/>
          <w:iCs/>
          <w:kern w:val="0"/>
          <w:sz w:val="24"/>
          <w:szCs w:val="24"/>
        </w:rPr>
      </w:pPr>
      <w:bookmarkStart w:id="1" w:name="_Hlk185530598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He Chen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,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Zhong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Chen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  <w:vertAlign w:val="superscript"/>
        </w:rPr>
        <w:t>2,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*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,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  <w:vertAlign w:val="superscript"/>
        </w:rPr>
        <w:t xml:space="preserve">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Zonglin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Liu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, Jinhua Xiong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, Qian Yan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,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Teng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Fei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,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 xml:space="preserve"> 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Xu Zhao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,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Fuhua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Xue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,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Haowen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Zheng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,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Huanxin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Lian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,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Yunxiang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Chen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,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Liangliang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Xu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,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Qingyu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Peng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proofErr w:type="gram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  <w:vertAlign w:val="superscript"/>
        </w:rPr>
        <w:t>,3</w:t>
      </w:r>
      <w:proofErr w:type="gram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  <w:vertAlign w:val="superscript"/>
        </w:rPr>
        <w:t>,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*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, and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Xiaodong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He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eastAsia="ja-JP"/>
        </w:rPr>
        <w:t>1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  <w:vertAlign w:val="superscript"/>
        </w:rPr>
        <w:t>,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lang w:eastAsia="ja-JP"/>
        </w:rPr>
        <w:t>*</w:t>
      </w:r>
    </w:p>
    <w:bookmarkEnd w:id="1"/>
    <w:p w14:paraId="1A59F559" w14:textId="77777777" w:rsidR="00A83B0F" w:rsidRPr="00A83B0F" w:rsidRDefault="00A83B0F" w:rsidP="00A83B0F">
      <w:pPr>
        <w:widowControl/>
        <w:spacing w:before="120" w:after="120"/>
        <w:jc w:val="left"/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</w:pP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val="de-DE" w:eastAsia="ja-JP"/>
        </w:rPr>
        <w:t xml:space="preserve">1 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 xml:space="preserve">National Key Laboratory of Science and Technology on Advanced Composites in Special Environments, Center for Composite Materials and Structures, Harbin Institute of Technology, Harbin 150080, </w:t>
      </w:r>
      <w:r w:rsidRPr="00A83B0F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P. R. </w:t>
      </w:r>
      <w:r w:rsidRPr="00A83B0F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>China</w:t>
      </w:r>
    </w:p>
    <w:p w14:paraId="08262722" w14:textId="77777777" w:rsidR="00A83B0F" w:rsidRPr="00A83B0F" w:rsidRDefault="00A83B0F" w:rsidP="00A83B0F">
      <w:pPr>
        <w:widowControl/>
        <w:spacing w:before="120" w:after="120"/>
        <w:jc w:val="left"/>
        <w:rPr>
          <w:rFonts w:ascii="Times New Roman" w:eastAsia="等线" w:hAnsi="Times New Roman" w:cs="Times New Roman"/>
          <w:iCs/>
          <w:kern w:val="0"/>
          <w:sz w:val="24"/>
          <w:szCs w:val="24"/>
        </w:rPr>
      </w:pP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  <w:vertAlign w:val="superscript"/>
        </w:rPr>
        <w:t xml:space="preserve">2 </w:t>
      </w:r>
      <w:proofErr w:type="spellStart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Dongfang</w:t>
      </w:r>
      <w:proofErr w:type="spellEnd"/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 xml:space="preserve"> Electric Academy of Science and Technology Co., Ltd, Chengdu 611731, P. R. China</w:t>
      </w:r>
    </w:p>
    <w:p w14:paraId="3AB807FD" w14:textId="77777777" w:rsidR="00A83B0F" w:rsidRPr="00A83B0F" w:rsidRDefault="00A83B0F" w:rsidP="00A83B0F">
      <w:pPr>
        <w:widowControl/>
        <w:spacing w:before="120" w:after="120"/>
        <w:jc w:val="left"/>
        <w:rPr>
          <w:rFonts w:ascii="Times New Roman" w:eastAsia="等线" w:hAnsi="Times New Roman" w:cs="Times New Roman"/>
          <w:iCs/>
          <w:kern w:val="0"/>
          <w:sz w:val="24"/>
          <w:szCs w:val="24"/>
        </w:rPr>
      </w:pP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  <w:vertAlign w:val="superscript"/>
        </w:rPr>
        <w:t xml:space="preserve">3 </w:t>
      </w:r>
      <w:r w:rsidRPr="00A83B0F">
        <w:rPr>
          <w:rFonts w:ascii="Times New Roman" w:eastAsia="等线" w:hAnsi="Times New Roman" w:cs="Times New Roman"/>
          <w:iCs/>
          <w:kern w:val="0"/>
          <w:sz w:val="24"/>
          <w:szCs w:val="24"/>
        </w:rPr>
        <w:t>Suzhou Research Institute of HIT, Suzhou 215104, P. R. China</w:t>
      </w:r>
    </w:p>
    <w:p w14:paraId="1CECF6DD" w14:textId="3E99E78D" w:rsidR="00292B45" w:rsidRPr="001E425F" w:rsidRDefault="00A83B0F" w:rsidP="00A83B0F">
      <w:pPr>
        <w:pStyle w:val="BATitle"/>
        <w:spacing w:before="120" w:after="120" w:line="240" w:lineRule="auto"/>
        <w:jc w:val="left"/>
        <w:rPr>
          <w:b/>
          <w:sz w:val="28"/>
          <w:szCs w:val="28"/>
          <w:lang w:eastAsia="zh-CN"/>
        </w:rPr>
      </w:pPr>
      <w:r w:rsidRPr="001E425F">
        <w:rPr>
          <w:sz w:val="24"/>
          <w:szCs w:val="24"/>
          <w:lang w:val="de-DE" w:eastAsia="ja-JP"/>
        </w:rPr>
        <w:t xml:space="preserve">*Corresponding authors. E-mail: </w:t>
      </w:r>
      <w:bookmarkStart w:id="2" w:name="_Hlk95844744"/>
      <w:r w:rsidRPr="001E425F">
        <w:rPr>
          <w:rFonts w:eastAsia="MS Mincho"/>
          <w:sz w:val="24"/>
          <w:szCs w:val="24"/>
          <w:lang w:val="de-DE" w:eastAsia="ja-JP"/>
        </w:rPr>
        <w:fldChar w:fldCharType="begin"/>
      </w:r>
      <w:r w:rsidRPr="001E425F">
        <w:rPr>
          <w:rFonts w:eastAsia="MS Mincho"/>
          <w:sz w:val="24"/>
          <w:szCs w:val="24"/>
          <w:lang w:val="de-DE" w:eastAsia="ja-JP"/>
        </w:rPr>
        <w:instrText xml:space="preserve"> HYPERLINK "mailto:pengqingyu@hit.edu.cn" </w:instrText>
      </w:r>
      <w:r w:rsidRPr="001E425F">
        <w:rPr>
          <w:rFonts w:eastAsia="MS Mincho"/>
          <w:sz w:val="24"/>
          <w:szCs w:val="24"/>
          <w:lang w:val="de-DE" w:eastAsia="ja-JP"/>
        </w:rPr>
        <w:fldChar w:fldCharType="separate"/>
      </w:r>
      <w:r w:rsidRPr="001E425F">
        <w:rPr>
          <w:rFonts w:eastAsia="MS Mincho"/>
          <w:color w:val="0000FF"/>
          <w:sz w:val="24"/>
          <w:szCs w:val="24"/>
          <w:u w:val="single"/>
          <w:lang w:val="de-DE" w:eastAsia="ja-JP"/>
        </w:rPr>
        <w:t>pengqingyu@hit.edu.cn</w:t>
      </w:r>
      <w:bookmarkEnd w:id="2"/>
      <w:r w:rsidRPr="001E425F">
        <w:rPr>
          <w:rFonts w:eastAsia="MS Mincho"/>
          <w:sz w:val="24"/>
          <w:szCs w:val="24"/>
          <w:lang w:val="de-DE" w:eastAsia="ja-JP"/>
        </w:rPr>
        <w:fldChar w:fldCharType="end"/>
      </w:r>
      <w:r w:rsidRPr="001E425F">
        <w:rPr>
          <w:sz w:val="24"/>
          <w:szCs w:val="24"/>
          <w:lang w:val="de-DE" w:eastAsia="ja-JP"/>
        </w:rPr>
        <w:t xml:space="preserve"> (</w:t>
      </w:r>
      <w:r w:rsidRPr="001E425F">
        <w:rPr>
          <w:rFonts w:eastAsia="等线"/>
          <w:iCs/>
          <w:sz w:val="24"/>
          <w:szCs w:val="24"/>
          <w:lang w:val="de-DE" w:eastAsia="zh-CN"/>
        </w:rPr>
        <w:t>Qingyu Peng</w:t>
      </w:r>
      <w:r w:rsidRPr="001E425F">
        <w:rPr>
          <w:sz w:val="24"/>
          <w:szCs w:val="24"/>
          <w:lang w:val="de-DE" w:eastAsia="zh-CN"/>
        </w:rPr>
        <w:t xml:space="preserve">); </w:t>
      </w:r>
      <w:hyperlink r:id="rId8" w:history="1">
        <w:r w:rsidRPr="001E425F">
          <w:rPr>
            <w:rFonts w:eastAsia="MS Mincho"/>
            <w:color w:val="0000FF"/>
            <w:sz w:val="24"/>
            <w:szCs w:val="24"/>
            <w:u w:val="single"/>
            <w:lang w:val="de-DE" w:eastAsia="zh-CN"/>
          </w:rPr>
          <w:t>nick.chenzhong@outlook.com</w:t>
        </w:r>
      </w:hyperlink>
      <w:r w:rsidRPr="001E425F">
        <w:rPr>
          <w:sz w:val="24"/>
          <w:szCs w:val="24"/>
          <w:lang w:val="de-DE" w:eastAsia="zh-CN"/>
        </w:rPr>
        <w:t xml:space="preserve"> (</w:t>
      </w:r>
      <w:r w:rsidRPr="001E425F">
        <w:rPr>
          <w:rFonts w:eastAsia="等线"/>
          <w:iCs/>
          <w:sz w:val="24"/>
          <w:szCs w:val="24"/>
          <w:lang w:val="de-DE" w:eastAsia="zh-CN"/>
        </w:rPr>
        <w:t>Zhong Chen</w:t>
      </w:r>
      <w:r w:rsidRPr="001E425F">
        <w:rPr>
          <w:sz w:val="24"/>
          <w:szCs w:val="24"/>
          <w:lang w:val="de-DE" w:eastAsia="zh-CN"/>
        </w:rPr>
        <w:t>)</w:t>
      </w:r>
      <w:r w:rsidRPr="001E425F">
        <w:rPr>
          <w:rFonts w:hint="eastAsia"/>
          <w:sz w:val="24"/>
          <w:szCs w:val="24"/>
          <w:lang w:val="de-DE" w:eastAsia="zh-CN"/>
        </w:rPr>
        <w:t>;</w:t>
      </w:r>
      <w:r w:rsidRPr="001E425F">
        <w:rPr>
          <w:sz w:val="24"/>
          <w:szCs w:val="24"/>
          <w:lang w:val="de-DE" w:eastAsia="zh-CN"/>
        </w:rPr>
        <w:t xml:space="preserve"> </w:t>
      </w:r>
      <w:hyperlink r:id="rId9" w:history="1">
        <w:r w:rsidRPr="001E425F">
          <w:rPr>
            <w:rFonts w:eastAsia="MS Mincho"/>
            <w:color w:val="0000FF"/>
            <w:sz w:val="24"/>
            <w:szCs w:val="24"/>
            <w:u w:val="single"/>
            <w:lang w:val="de-DE" w:eastAsia="zh-CN"/>
          </w:rPr>
          <w:t>hexd@h</w:t>
        </w:r>
        <w:r w:rsidRPr="001E425F">
          <w:rPr>
            <w:rFonts w:eastAsia="MS Mincho"/>
            <w:color w:val="0000FF"/>
            <w:sz w:val="24"/>
            <w:szCs w:val="24"/>
            <w:u w:val="single"/>
            <w:lang w:val="de-DE" w:eastAsia="zh-CN"/>
          </w:rPr>
          <w:t>i</w:t>
        </w:r>
        <w:r w:rsidRPr="001E425F">
          <w:rPr>
            <w:rFonts w:eastAsia="MS Mincho"/>
            <w:color w:val="0000FF"/>
            <w:sz w:val="24"/>
            <w:szCs w:val="24"/>
            <w:u w:val="single"/>
            <w:lang w:val="de-DE" w:eastAsia="zh-CN"/>
          </w:rPr>
          <w:t>t.edu.cn</w:t>
        </w:r>
      </w:hyperlink>
      <w:r w:rsidRPr="001E425F">
        <w:rPr>
          <w:sz w:val="24"/>
          <w:szCs w:val="24"/>
          <w:lang w:val="de-DE" w:eastAsia="zh-CN"/>
        </w:rPr>
        <w:t xml:space="preserve"> (</w:t>
      </w:r>
      <w:r w:rsidRPr="001E425F">
        <w:rPr>
          <w:rFonts w:eastAsia="等线"/>
          <w:iCs/>
          <w:sz w:val="24"/>
          <w:szCs w:val="24"/>
          <w:lang w:val="de-DE" w:eastAsia="zh-CN"/>
        </w:rPr>
        <w:t>Xiaodong He</w:t>
      </w:r>
      <w:r w:rsidRPr="001E425F">
        <w:rPr>
          <w:sz w:val="24"/>
          <w:szCs w:val="24"/>
          <w:lang w:val="de-DE" w:eastAsia="zh-CN"/>
        </w:rPr>
        <w:t>)</w:t>
      </w:r>
    </w:p>
    <w:p w14:paraId="7AA27072" w14:textId="77777777" w:rsidR="00292B45" w:rsidRPr="001E425F" w:rsidRDefault="00640653" w:rsidP="00A83B0F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1E425F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S1 </w:t>
      </w:r>
      <w:r w:rsidR="00A12BA1" w:rsidRPr="001E425F">
        <w:rPr>
          <w:rFonts w:ascii="Times New Roman" w:hAnsi="Times New Roman" w:cs="Times New Roman" w:hint="eastAsia"/>
          <w:b/>
          <w:bCs/>
          <w:sz w:val="28"/>
          <w:szCs w:val="28"/>
        </w:rPr>
        <w:t>Characterization</w:t>
      </w:r>
    </w:p>
    <w:p w14:paraId="3336270A" w14:textId="77777777" w:rsidR="00292B45" w:rsidRPr="001E425F" w:rsidRDefault="00F53E57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 xml:space="preserve">The morphology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nanosheets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327FF4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CNF layer surface, and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327FF4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 w:hint="eastAsia"/>
          <w:sz w:val="24"/>
          <w:szCs w:val="24"/>
        </w:rPr>
        <w:t>CNF</w:t>
      </w:r>
      <w:r w:rsidR="00BB2628" w:rsidRPr="001E425F">
        <w:rPr>
          <w:rFonts w:ascii="Times New Roman" w:hAnsi="Times New Roman" w:cs="Times New Roman" w:hint="eastAsia"/>
          <w:sz w:val="24"/>
          <w:szCs w:val="24"/>
        </w:rPr>
        <w:t>/PE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2628" w:rsidRPr="001E425F">
        <w:rPr>
          <w:rFonts w:ascii="Times New Roman" w:hAnsi="Times New Roman" w:cs="Times New Roman" w:hint="eastAsia"/>
          <w:sz w:val="24"/>
          <w:szCs w:val="24"/>
        </w:rPr>
        <w:t>bi</w:t>
      </w:r>
      <w:r w:rsidRPr="001E425F">
        <w:rPr>
          <w:rFonts w:ascii="Times New Roman" w:hAnsi="Times New Roman" w:cs="Times New Roman" w:hint="eastAsia"/>
          <w:sz w:val="24"/>
          <w:szCs w:val="24"/>
        </w:rPr>
        <w:t>layer</w:t>
      </w:r>
      <w:r w:rsidR="00BB2628" w:rsidRPr="001E425F">
        <w:rPr>
          <w:rFonts w:ascii="Times New Roman" w:hAnsi="Times New Roman" w:cs="Times New Roman" w:hint="eastAsia"/>
          <w:sz w:val="24"/>
          <w:szCs w:val="24"/>
        </w:rPr>
        <w:t xml:space="preserve"> film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cross-section were recorded by scanning electron microscopy (FIB-SEM, TESCAN AMBER) with an energy dispersive spectrometer (EDS) detector.</w:t>
      </w:r>
    </w:p>
    <w:p w14:paraId="584599DD" w14:textId="77777777" w:rsidR="00292B45" w:rsidRPr="001E425F" w:rsidRDefault="00F53E57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 xml:space="preserve">The thickness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nanosheets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was recorded by atomic force microscopy</w:t>
      </w:r>
      <w:r w:rsidR="007E3735" w:rsidRPr="001E425F">
        <w:rPr>
          <w:rFonts w:ascii="Times New Roman" w:hAnsi="Times New Roman" w:cs="Times New Roman" w:hint="eastAsia"/>
          <w:sz w:val="24"/>
          <w:szCs w:val="24"/>
        </w:rPr>
        <w:t xml:space="preserve"> (AFM, Dimension </w:t>
      </w:r>
      <w:proofErr w:type="spellStart"/>
      <w:r w:rsidR="007E3735" w:rsidRPr="001E425F">
        <w:rPr>
          <w:rFonts w:ascii="Times New Roman" w:hAnsi="Times New Roman" w:cs="Times New Roman" w:hint="eastAsia"/>
          <w:sz w:val="24"/>
          <w:szCs w:val="24"/>
        </w:rPr>
        <w:t>Fastscan</w:t>
      </w:r>
      <w:proofErr w:type="spellEnd"/>
      <w:r w:rsidR="007E3735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proofErr w:type="gramStart"/>
      <w:r w:rsidR="007E3735" w:rsidRPr="001E425F">
        <w:rPr>
          <w:rFonts w:ascii="Times New Roman" w:hAnsi="Times New Roman" w:cs="Times New Roman" w:hint="eastAsia"/>
          <w:sz w:val="24"/>
          <w:szCs w:val="24"/>
        </w:rPr>
        <w:t>Brucker</w:t>
      </w:r>
      <w:proofErr w:type="spellEnd"/>
      <w:proofErr w:type="gramEnd"/>
      <w:r w:rsidRPr="001E425F">
        <w:rPr>
          <w:rFonts w:ascii="Times New Roman" w:hAnsi="Times New Roman" w:cs="Times New Roman" w:hint="eastAsia"/>
          <w:sz w:val="24"/>
          <w:szCs w:val="24"/>
        </w:rPr>
        <w:t>.</w:t>
      </w:r>
      <w:r w:rsidR="007E3735" w:rsidRPr="001E425F">
        <w:rPr>
          <w:rFonts w:ascii="Times New Roman" w:hAnsi="Times New Roman" w:cs="Times New Roman" w:hint="eastAsia"/>
          <w:sz w:val="24"/>
          <w:szCs w:val="24"/>
        </w:rPr>
        <w:t>)</w:t>
      </w:r>
      <w:r w:rsidR="00327FF4" w:rsidRPr="001E425F">
        <w:rPr>
          <w:rFonts w:ascii="Times New Roman" w:hAnsi="Times New Roman" w:cs="Times New Roman" w:hint="eastAsia"/>
          <w:sz w:val="24"/>
          <w:szCs w:val="24"/>
        </w:rPr>
        <w:t>.</w:t>
      </w:r>
    </w:p>
    <w:p w14:paraId="25F52D60" w14:textId="77777777" w:rsidR="00292B45" w:rsidRPr="001E425F" w:rsidRDefault="00327FF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 xml:space="preserve">The structures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-CNF were characterized using Fourier transform infrared spectroscopy (FT-IR,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Thermo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Scientific Nicolet iS20), X-ray photoelectron spectroscopy (XPS, ESCALAB 250Xi), and X-ray diffraction (XRD, Bruker D8 Advance).</w:t>
      </w:r>
    </w:p>
    <w:p w14:paraId="5F3EA6B7" w14:textId="77777777" w:rsidR="00292B45" w:rsidRPr="001E425F" w:rsidRDefault="00AF61BE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 xml:space="preserve">The water contact angles of PE film before and after plasma treatment, as well as the water contact angles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, CNF, and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8E1DD9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CNF, were measured using a contact angle </w:t>
      </w:r>
      <w:r w:rsidR="00B54514" w:rsidRPr="001E425F"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="00B54514" w:rsidRPr="001E425F">
        <w:rPr>
          <w:rFonts w:ascii="Times New Roman" w:hAnsi="Times New Roman" w:cs="Times New Roman" w:hint="eastAsia"/>
          <w:sz w:val="24"/>
          <w:szCs w:val="24"/>
        </w:rPr>
        <w:t>Datophysics</w:t>
      </w:r>
      <w:proofErr w:type="spellEnd"/>
      <w:r w:rsidR="00B54514" w:rsidRPr="001E425F">
        <w:rPr>
          <w:rFonts w:ascii="Times New Roman" w:hAnsi="Times New Roman" w:cs="Times New Roman" w:hint="eastAsia"/>
          <w:sz w:val="24"/>
          <w:szCs w:val="24"/>
        </w:rPr>
        <w:t xml:space="preserve"> DCAT21).</w:t>
      </w:r>
    </w:p>
    <w:p w14:paraId="59C81253" w14:textId="77777777" w:rsidR="00292B45" w:rsidRPr="001E425F" w:rsidRDefault="00B5451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 xml:space="preserve">The optical absorption spectrum of CNF and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8E1DD9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 w:hint="eastAsia"/>
          <w:sz w:val="24"/>
          <w:szCs w:val="24"/>
        </w:rPr>
        <w:t>CNF were measured using a UV/Vis/IR spectrometer (Shimadzu UV-3600i Plus).</w:t>
      </w:r>
    </w:p>
    <w:p w14:paraId="5875936E" w14:textId="77777777" w:rsidR="00292B45" w:rsidRPr="001E425F" w:rsidRDefault="008E1DD9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 xml:space="preserve">The rheological properties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ink and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-CNF ink were measured using flat plate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rheometer</w:t>
      </w:r>
      <w:proofErr w:type="spellEnd"/>
      <w:r w:rsidR="005F2711" w:rsidRPr="001E425F">
        <w:rPr>
          <w:rFonts w:ascii="Times New Roman" w:hAnsi="Times New Roman" w:cs="Times New Roman" w:hint="eastAsia"/>
          <w:sz w:val="24"/>
          <w:szCs w:val="24"/>
        </w:rPr>
        <w:t xml:space="preserve"> (TA Instruments DHR-3)</w:t>
      </w:r>
      <w:r w:rsidRPr="001E425F">
        <w:rPr>
          <w:rFonts w:ascii="Times New Roman" w:hAnsi="Times New Roman" w:cs="Times New Roman" w:hint="eastAsia"/>
          <w:sz w:val="24"/>
          <w:szCs w:val="24"/>
        </w:rPr>
        <w:t>.</w:t>
      </w:r>
    </w:p>
    <w:p w14:paraId="4087BC48" w14:textId="77777777" w:rsidR="00292B45" w:rsidRPr="001E425F" w:rsidRDefault="00E34068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 xml:space="preserve">The mechanical properties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film,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5F2711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CNF film, and PE film were measured using a </w:t>
      </w:r>
      <w:r w:rsidR="005F2711" w:rsidRPr="001E425F">
        <w:rPr>
          <w:rFonts w:ascii="Times New Roman" w:hAnsi="Times New Roman" w:cs="Times New Roman" w:hint="eastAsia"/>
          <w:sz w:val="24"/>
          <w:szCs w:val="24"/>
        </w:rPr>
        <w:t>mechanical tensile machine (</w:t>
      </w:r>
      <w:proofErr w:type="spellStart"/>
      <w:r w:rsidR="005F2711" w:rsidRPr="001E425F">
        <w:rPr>
          <w:rFonts w:ascii="Times New Roman" w:hAnsi="Times New Roman" w:cs="Times New Roman" w:hint="eastAsia"/>
          <w:sz w:val="24"/>
          <w:szCs w:val="24"/>
        </w:rPr>
        <w:t>Instron</w:t>
      </w:r>
      <w:proofErr w:type="spellEnd"/>
      <w:r w:rsidR="005F2711" w:rsidRPr="001E425F">
        <w:rPr>
          <w:rFonts w:ascii="Times New Roman" w:hAnsi="Times New Roman" w:cs="Times New Roman" w:hint="eastAsia"/>
          <w:sz w:val="24"/>
          <w:szCs w:val="24"/>
        </w:rPr>
        <w:t xml:space="preserve"> 5944).</w:t>
      </w:r>
    </w:p>
    <w:p w14:paraId="167FBC29" w14:textId="77777777" w:rsidR="00292B45" w:rsidRPr="001E425F" w:rsidRDefault="005F2711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sz w:val="24"/>
          <w:szCs w:val="24"/>
        </w:rPr>
        <w:t xml:space="preserve">The thermal shrinkage performance of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="003820DC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>CNF film and the thermal expansion performance of anisotropic PE film were measured by a thermomechanical analyzer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1E425F">
        <w:rPr>
          <w:rFonts w:ascii="Times New Roman" w:hAnsi="Times New Roman" w:cs="Times New Roman"/>
          <w:sz w:val="24"/>
          <w:szCs w:val="24"/>
        </w:rPr>
        <w:t>TMAQ400</w:t>
      </w:r>
      <w:r w:rsidRPr="001E425F">
        <w:rPr>
          <w:rFonts w:ascii="Times New Roman" w:hAnsi="Times New Roman" w:cs="Times New Roman" w:hint="eastAsia"/>
          <w:sz w:val="24"/>
          <w:szCs w:val="24"/>
        </w:rPr>
        <w:t>)</w:t>
      </w:r>
      <w:r w:rsidRPr="001E425F">
        <w:rPr>
          <w:rFonts w:ascii="Times New Roman" w:hAnsi="Times New Roman" w:cs="Times New Roman"/>
          <w:sz w:val="24"/>
          <w:szCs w:val="24"/>
        </w:rPr>
        <w:t>.</w:t>
      </w:r>
    </w:p>
    <w:p w14:paraId="7AAC9013" w14:textId="77777777" w:rsidR="00292B45" w:rsidRPr="001E425F" w:rsidRDefault="005F2711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The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photothermal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conversion performance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-CNF film and the </w:t>
      </w:r>
      <w:r w:rsidR="005148F7" w:rsidRPr="001E425F">
        <w:rPr>
          <w:rFonts w:ascii="Times New Roman" w:hAnsi="Times New Roman" w:cs="Times New Roman" w:hint="eastAsia"/>
          <w:sz w:val="24"/>
          <w:szCs w:val="24"/>
        </w:rPr>
        <w:t>light-driven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148F7" w:rsidRPr="001E425F">
        <w:rPr>
          <w:rFonts w:ascii="Times New Roman" w:hAnsi="Times New Roman" w:cs="Times New Roman"/>
          <w:sz w:val="24"/>
          <w:szCs w:val="24"/>
        </w:rPr>
        <w:t>actuation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performance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were evaluated using an 808</w:t>
      </w:r>
      <w:r w:rsidR="003820DC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nm </w:t>
      </w:r>
      <w:r w:rsidR="005148F7" w:rsidRPr="001E425F">
        <w:rPr>
          <w:rFonts w:ascii="Times New Roman" w:hAnsi="Times New Roman" w:cs="Times New Roman" w:hint="eastAsia"/>
          <w:sz w:val="24"/>
          <w:szCs w:val="24"/>
        </w:rPr>
        <w:t>NIR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laser, and the NIR </w:t>
      </w:r>
      <w:r w:rsidR="003820DC" w:rsidRPr="001E425F">
        <w:rPr>
          <w:rFonts w:ascii="Times New Roman" w:hAnsi="Times New Roman" w:cs="Times New Roman" w:hint="eastAsia"/>
          <w:sz w:val="24"/>
          <w:szCs w:val="24"/>
        </w:rPr>
        <w:t>light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intensity was measured using an optical power meter</w:t>
      </w:r>
      <w:r w:rsidR="005148F7" w:rsidRPr="001E425F"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 w:rsidR="005148F7" w:rsidRPr="001E425F">
        <w:rPr>
          <w:rFonts w:ascii="Times New Roman" w:hAnsi="Times New Roman" w:cs="Times New Roman" w:hint="eastAsia"/>
          <w:sz w:val="24"/>
          <w:szCs w:val="24"/>
        </w:rPr>
        <w:t>Ceaulight</w:t>
      </w:r>
      <w:proofErr w:type="spellEnd"/>
      <w:r w:rsidR="005148F7" w:rsidRPr="001E425F">
        <w:rPr>
          <w:rFonts w:ascii="Times New Roman" w:hAnsi="Times New Roman" w:cs="Times New Roman" w:hint="eastAsia"/>
          <w:sz w:val="24"/>
          <w:szCs w:val="24"/>
        </w:rPr>
        <w:t>, GEL-NP2000)</w:t>
      </w:r>
      <w:r w:rsidRPr="001E425F">
        <w:rPr>
          <w:rFonts w:ascii="Times New Roman" w:hAnsi="Times New Roman" w:cs="Times New Roman" w:hint="eastAsia"/>
          <w:sz w:val="24"/>
          <w:szCs w:val="24"/>
        </w:rPr>
        <w:t>.</w:t>
      </w:r>
      <w:r w:rsidR="00476D1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3820DC" w:rsidRPr="001E425F">
        <w:rPr>
          <w:rFonts w:ascii="Times New Roman" w:hAnsi="Times New Roman" w:cs="Times New Roman" w:hint="eastAsia"/>
          <w:sz w:val="24"/>
          <w:szCs w:val="24"/>
        </w:rPr>
        <w:t xml:space="preserve">The infrared thermal images are recorded with </w:t>
      </w:r>
      <w:r w:rsidR="00AB3C1C" w:rsidRPr="001E425F">
        <w:rPr>
          <w:rFonts w:ascii="Times New Roman" w:hAnsi="Times New Roman" w:cs="Times New Roman"/>
          <w:sz w:val="24"/>
          <w:szCs w:val="24"/>
        </w:rPr>
        <w:t xml:space="preserve">a </w:t>
      </w:r>
      <w:r w:rsidR="00476D10" w:rsidRPr="001E425F">
        <w:rPr>
          <w:rFonts w:ascii="Times New Roman" w:hAnsi="Times New Roman" w:cs="Times New Roman" w:hint="eastAsia"/>
          <w:sz w:val="24"/>
          <w:szCs w:val="24"/>
        </w:rPr>
        <w:t>VARIOCAM HD infrared camera</w:t>
      </w:r>
      <w:r w:rsidR="00AB3C1C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6D10" w:rsidRPr="001E425F"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="00476D10" w:rsidRPr="001E425F">
        <w:rPr>
          <w:rFonts w:ascii="Times New Roman" w:hAnsi="Times New Roman" w:cs="Times New Roman" w:hint="eastAsia"/>
          <w:sz w:val="24"/>
          <w:szCs w:val="24"/>
        </w:rPr>
        <w:t>Infratech</w:t>
      </w:r>
      <w:proofErr w:type="spellEnd"/>
      <w:r w:rsidR="00476D10" w:rsidRPr="001E425F">
        <w:rPr>
          <w:rFonts w:ascii="Times New Roman" w:hAnsi="Times New Roman" w:cs="Times New Roman" w:hint="eastAsia"/>
          <w:sz w:val="24"/>
          <w:szCs w:val="24"/>
        </w:rPr>
        <w:t>)</w:t>
      </w:r>
      <w:r w:rsidR="003820DC" w:rsidRPr="001E425F">
        <w:rPr>
          <w:rFonts w:ascii="Times New Roman" w:hAnsi="Times New Roman" w:cs="Times New Roman" w:hint="eastAsia"/>
          <w:sz w:val="24"/>
          <w:szCs w:val="24"/>
        </w:rPr>
        <w:t>.</w:t>
      </w:r>
    </w:p>
    <w:p w14:paraId="718B05EA" w14:textId="77777777" w:rsidR="00292B45" w:rsidRPr="001E425F" w:rsidRDefault="00775DEC" w:rsidP="00A83B0F">
      <w:pPr>
        <w:spacing w:before="12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The humidity-driven</w:t>
      </w:r>
      <w:r w:rsidRPr="001E425F">
        <w:rPr>
          <w:rFonts w:ascii="Times New Roman" w:hAnsi="Times New Roman"/>
          <w:color w:val="000000" w:themeColor="text1"/>
        </w:rPr>
        <w:t xml:space="preserve"> 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actuation performance of the </w:t>
      </w:r>
      <w:proofErr w:type="spellStart"/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ICSBot</w:t>
      </w:r>
      <w:proofErr w:type="spellEnd"/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was measured in an airtight chamber. The relative humidity was controlled by using saturated aqueous solutions of CH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3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COOK, MgCl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2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, K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2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CO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3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NaBr</w:t>
      </w:r>
      <w:proofErr w:type="spellEnd"/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NaCl</w:t>
      </w:r>
      <w:proofErr w:type="spellEnd"/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KCl</w:t>
      </w:r>
      <w:proofErr w:type="spellEnd"/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, and K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2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SO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4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in an enclosed container, which generated </w:t>
      </w:r>
      <w:r w:rsidRPr="001E425F">
        <w:rPr>
          <w:rFonts w:ascii="Cambria Math" w:hAnsi="Cambria Math" w:cs="Cambria Math"/>
          <w:bCs/>
          <w:color w:val="000000" w:themeColor="text1"/>
          <w:sz w:val="24"/>
          <w:szCs w:val="24"/>
        </w:rPr>
        <w:t>∼</w:t>
      </w:r>
      <w:r w:rsidRPr="001E425F">
        <w:rPr>
          <w:rFonts w:ascii="Times New Roman" w:hAnsi="Times New Roman"/>
          <w:bCs/>
          <w:color w:val="000000" w:themeColor="text1"/>
          <w:sz w:val="24"/>
          <w:szCs w:val="24"/>
        </w:rPr>
        <w:t>23%, 33%, 44%, 57%, 75%, 86%, and 97% RH, respectively. Besides, the RH value was recorded with a hydrometer.</w:t>
      </w:r>
    </w:p>
    <w:p w14:paraId="53F62B6C" w14:textId="77777777" w:rsidR="00292B45" w:rsidRPr="001E425F" w:rsidRDefault="00640653" w:rsidP="00A83B0F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1E425F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S2 </w:t>
      </w:r>
      <w:r w:rsidR="00FE3BD7" w:rsidRPr="001E425F">
        <w:rPr>
          <w:rFonts w:ascii="Times New Roman" w:hAnsi="Times New Roman" w:cs="Times New Roman"/>
          <w:b/>
          <w:bCs/>
          <w:sz w:val="28"/>
          <w:szCs w:val="28"/>
        </w:rPr>
        <w:t>Supplementary Notes</w:t>
      </w:r>
    </w:p>
    <w:p w14:paraId="06F524AB" w14:textId="472D03F7" w:rsidR="00292B45" w:rsidRPr="001E425F" w:rsidRDefault="00FE3BD7" w:rsidP="00A83B0F">
      <w:pPr>
        <w:spacing w:before="120" w:after="120"/>
        <w:rPr>
          <w:rFonts w:ascii="Times New Roman" w:eastAsia="黑体" w:hAnsi="Times New Roman" w:cs="Times New Roman"/>
          <w:bCs/>
          <w:sz w:val="24"/>
          <w:szCs w:val="24"/>
        </w:rPr>
      </w:pP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Note </w:t>
      </w:r>
      <w:r w:rsidR="008B6936" w:rsidRPr="001E425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6B2D6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632C5E" w:rsidRPr="001E425F">
        <w:rPr>
          <w:rFonts w:ascii="Times New Roman" w:hAnsi="Times New Roman" w:cs="Times New Roman" w:hint="eastAsia"/>
          <w:sz w:val="24"/>
          <w:szCs w:val="24"/>
        </w:rPr>
        <w:t xml:space="preserve">The single layer of </w:t>
      </w:r>
      <w:proofErr w:type="spellStart"/>
      <w:r w:rsidR="00632C5E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632C5E" w:rsidRPr="001E425F">
        <w:rPr>
          <w:rFonts w:ascii="Times New Roman" w:hAnsi="Times New Roman" w:cs="Times New Roman" w:hint="eastAsia"/>
          <w:sz w:val="24"/>
          <w:szCs w:val="24"/>
        </w:rPr>
        <w:t xml:space="preserve"> was obtained by a modified </w:t>
      </w:r>
      <w:proofErr w:type="spellStart"/>
      <w:r w:rsidR="00632C5E" w:rsidRPr="001E425F">
        <w:rPr>
          <w:rFonts w:ascii="Times New Roman" w:hAnsi="Times New Roman" w:cs="Times New Roman" w:hint="eastAsia"/>
          <w:sz w:val="24"/>
          <w:szCs w:val="24"/>
        </w:rPr>
        <w:t>HCl</w:t>
      </w:r>
      <w:proofErr w:type="spellEnd"/>
      <w:r w:rsidR="00632C5E" w:rsidRPr="001E425F">
        <w:rPr>
          <w:rFonts w:ascii="Times New Roman" w:hAnsi="Times New Roman" w:cs="Times New Roman" w:hint="eastAsia"/>
          <w:sz w:val="24"/>
          <w:szCs w:val="24"/>
        </w:rPr>
        <w:t>/</w:t>
      </w:r>
      <w:proofErr w:type="spellStart"/>
      <w:r w:rsidR="00632C5E" w:rsidRPr="001E425F">
        <w:rPr>
          <w:rFonts w:ascii="Times New Roman" w:hAnsi="Times New Roman" w:cs="Times New Roman" w:hint="eastAsia"/>
          <w:sz w:val="24"/>
          <w:szCs w:val="24"/>
        </w:rPr>
        <w:t>LiF</w:t>
      </w:r>
      <w:proofErr w:type="spellEnd"/>
      <w:r w:rsidR="00632C5E" w:rsidRPr="001E425F">
        <w:rPr>
          <w:rFonts w:ascii="Times New Roman" w:hAnsi="Times New Roman" w:cs="Times New Roman" w:hint="eastAsia"/>
          <w:sz w:val="24"/>
          <w:szCs w:val="24"/>
        </w:rPr>
        <w:t xml:space="preserve"> etching method (</w:t>
      </w:r>
      <w:r w:rsidR="00632C5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8B7D0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632C5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</w:t>
      </w:r>
      <w:r w:rsidR="00632C5E" w:rsidRPr="001E425F">
        <w:rPr>
          <w:rFonts w:ascii="Times New Roman" w:hAnsi="Times New Roman" w:cs="Times New Roman" w:hint="eastAsia"/>
          <w:sz w:val="24"/>
          <w:szCs w:val="24"/>
        </w:rPr>
        <w:t xml:space="preserve">). </w:t>
      </w:r>
      <w:r w:rsidR="00614D53" w:rsidRPr="001E425F">
        <w:rPr>
          <w:rFonts w:ascii="Times New Roman" w:eastAsia="黑体" w:hAnsi="Times New Roman" w:cs="Times New Roman"/>
          <w:b/>
          <w:sz w:val="24"/>
          <w:szCs w:val="24"/>
        </w:rPr>
        <w:t>Fig</w:t>
      </w:r>
      <w:r w:rsidR="008B6936" w:rsidRPr="001E425F">
        <w:rPr>
          <w:rFonts w:ascii="Times New Roman" w:eastAsia="黑体" w:hAnsi="Times New Roman" w:cs="Times New Roman"/>
          <w:b/>
          <w:sz w:val="24"/>
          <w:szCs w:val="24"/>
        </w:rPr>
        <w:t>ure</w:t>
      </w:r>
      <w:r w:rsidR="00614D53" w:rsidRPr="001E425F">
        <w:rPr>
          <w:rFonts w:ascii="Times New Roman" w:eastAsia="黑体" w:hAnsi="Times New Roman" w:cs="Times New Roman"/>
          <w:b/>
          <w:sz w:val="24"/>
          <w:szCs w:val="24"/>
        </w:rPr>
        <w:t xml:space="preserve"> S</w:t>
      </w:r>
      <w:r w:rsidR="00614D53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1</w:t>
      </w:r>
      <w:r w:rsidR="00D739BA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a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shows the X-ray diffraction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(XRD) patterns of 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the obtained 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Ti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3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C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2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T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x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proofErr w:type="spellStart"/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MXene</w:t>
      </w:r>
      <w:proofErr w:type="spellEnd"/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and Ti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3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AlC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2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MAX phase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, the characteristic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diffraction peak corresponding to the (002) lattice plane of Ti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3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C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2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T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x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MXene</w:t>
      </w:r>
      <w:proofErr w:type="spellEnd"/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is 6.</w:t>
      </w:r>
      <w:r w:rsidR="002D7427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59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°, which is significantly smaller than 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that of 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Ti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3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AlC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2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(9.</w:t>
      </w:r>
      <w:r w:rsidR="002D7427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67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°).</w:t>
      </w:r>
      <w:r w:rsidR="00614D53" w:rsidRPr="001E425F">
        <w:rPr>
          <w:rFonts w:ascii="Times New Roman" w:eastAsia="黑体" w:hAnsi="Times New Roman" w:cs="Times New Roman"/>
          <w:bCs/>
          <w:color w:val="4472C4" w:themeColor="accent1"/>
          <w:sz w:val="24"/>
          <w:szCs w:val="24"/>
        </w:rPr>
        <w:t xml:space="preserve"> 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The characteristic diffraction peak 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at 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3</w:t>
      </w:r>
      <w:r w:rsidR="002D7427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8.89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° corresponds to the (104) lattice plane 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of 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Ti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3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AlC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2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, which disappears in 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the XRD pattern of 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Ti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3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C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2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T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  <w:vertAlign w:val="subscript"/>
        </w:rPr>
        <w:t>x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proofErr w:type="spellStart"/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MXene</w:t>
      </w:r>
      <w:proofErr w:type="spellEnd"/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, indicating that the aluminum atomic layer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s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ha</w:t>
      </w:r>
      <w:r w:rsidR="00614D53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ve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been selectively etched</w:t>
      </w:r>
      <w:r w:rsidR="00EF2C81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r w:rsidR="00A209C2" w:rsidRPr="001E425F">
        <w:rPr>
          <w:rFonts w:ascii="Times New Roman" w:eastAsia="黑体" w:hAnsi="Times New Roman" w:cs="Times New Roman"/>
          <w:bCs/>
          <w:noProof/>
          <w:sz w:val="24"/>
          <w:szCs w:val="24"/>
        </w:rPr>
        <w:t>[</w:t>
      </w:r>
      <w:r w:rsidR="00EE0C46" w:rsidRPr="001E425F">
        <w:rPr>
          <w:rFonts w:ascii="Times New Roman" w:eastAsia="黑体" w:hAnsi="Times New Roman" w:cs="Times New Roman"/>
          <w:bCs/>
          <w:noProof/>
          <w:sz w:val="24"/>
          <w:szCs w:val="24"/>
        </w:rPr>
        <w:t>S</w:t>
      </w:r>
      <w:r w:rsidR="00A209C2" w:rsidRPr="001E425F">
        <w:rPr>
          <w:rFonts w:ascii="Times New Roman" w:eastAsia="黑体" w:hAnsi="Times New Roman" w:cs="Times New Roman"/>
          <w:bCs/>
          <w:noProof/>
          <w:sz w:val="24"/>
          <w:szCs w:val="24"/>
        </w:rPr>
        <w:t>1]</w:t>
      </w:r>
      <w:r w:rsidR="00614D53" w:rsidRPr="001E425F">
        <w:rPr>
          <w:rFonts w:ascii="Times New Roman" w:eastAsia="黑体" w:hAnsi="Times New Roman" w:cs="Times New Roman"/>
          <w:bCs/>
          <w:sz w:val="24"/>
          <w:szCs w:val="24"/>
        </w:rPr>
        <w:t>.</w:t>
      </w:r>
      <w:r w:rsidR="00434527" w:rsidRPr="001E425F">
        <w:rPr>
          <w:rFonts w:hint="eastAsia"/>
          <w:sz w:val="24"/>
          <w:szCs w:val="24"/>
        </w:rPr>
        <w:t xml:space="preserve"> </w:t>
      </w:r>
      <w:r w:rsidR="00434527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The SEM image (</w:t>
      </w:r>
      <w:r w:rsidR="00434527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Fig</w:t>
      </w:r>
      <w:r w:rsidR="008B7D0E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.</w:t>
      </w:r>
      <w:r w:rsidR="00434527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 xml:space="preserve"> S1</w:t>
      </w:r>
      <w:r w:rsidR="00D739BA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b</w:t>
      </w:r>
      <w:r w:rsidR="00434527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) and atomic force microscopy (AFM) image (</w:t>
      </w:r>
      <w:r w:rsidR="00434527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Fig</w:t>
      </w:r>
      <w:r w:rsidR="008B7D0E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.</w:t>
      </w:r>
      <w:r w:rsidR="00434527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 xml:space="preserve"> S1</w:t>
      </w:r>
      <w:r w:rsidR="00D739BA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c</w:t>
      </w:r>
      <w:r w:rsidR="00434527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) indicate the successful synthesis of single-layer </w:t>
      </w:r>
      <w:proofErr w:type="spellStart"/>
      <w:r w:rsidR="00434527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="00434527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.</w:t>
      </w:r>
    </w:p>
    <w:p w14:paraId="5313D334" w14:textId="37603FB2" w:rsidR="00292B45" w:rsidRPr="001E425F" w:rsidRDefault="00434527" w:rsidP="00A83B0F">
      <w:pPr>
        <w:spacing w:before="120" w:after="120"/>
        <w:rPr>
          <w:rFonts w:ascii="Times New Roman" w:eastAsia="黑体" w:hAnsi="Times New Roman" w:cs="Times New Roman"/>
          <w:bCs/>
          <w:sz w:val="24"/>
          <w:szCs w:val="24"/>
        </w:rPr>
      </w:pP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Note </w:t>
      </w:r>
      <w:r w:rsidR="008B6936" w:rsidRPr="001E425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 </w:t>
      </w:r>
      <w:proofErr w:type="spellStart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="003F5170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-</w:t>
      </w:r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CNF ink was successfully fabricated for DIW by uniformly mixing the concentrated </w:t>
      </w:r>
      <w:proofErr w:type="spellStart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dispersion with CNF. The obvious Tyndall effect indicates the uniform dispersion of </w:t>
      </w:r>
      <w:proofErr w:type="spellStart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="003F5170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-</w:t>
      </w:r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CNF ink (</w:t>
      </w:r>
      <w:r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Fig</w:t>
      </w:r>
      <w:r w:rsidR="008B7D0E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.</w:t>
      </w:r>
      <w:r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 xml:space="preserve"> S2</w:t>
      </w:r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). The crystal structure, intermolecular hydrogen bonding, and chemical composition of </w:t>
      </w:r>
      <w:proofErr w:type="spellStart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="0076091C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-</w:t>
      </w:r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CNF inks were analyzed using XRD, FT-IR spectroscopy, and XPS (</w:t>
      </w:r>
      <w:r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Fig</w:t>
      </w:r>
      <w:r w:rsidR="008B7D0E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.</w:t>
      </w:r>
      <w:r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 xml:space="preserve"> S3</w:t>
      </w:r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). </w:t>
      </w:r>
      <w:r w:rsidR="00B42C0B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The XRD spectra of </w:t>
      </w:r>
      <w:proofErr w:type="spellStart"/>
      <w:r w:rsidR="00B42C0B" w:rsidRPr="001E425F">
        <w:rPr>
          <w:rFonts w:ascii="Times New Roman" w:eastAsia="黑体" w:hAnsi="Times New Roman" w:cs="Times New Roman"/>
          <w:bCs/>
          <w:sz w:val="24"/>
          <w:szCs w:val="24"/>
        </w:rPr>
        <w:t>MXene</w:t>
      </w:r>
      <w:proofErr w:type="spellEnd"/>
      <w:r w:rsidR="00B42C0B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, CNF, and </w:t>
      </w:r>
      <w:proofErr w:type="spellStart"/>
      <w:r w:rsidR="00B42C0B" w:rsidRPr="001E425F">
        <w:rPr>
          <w:rFonts w:ascii="Times New Roman" w:eastAsia="黑体" w:hAnsi="Times New Roman" w:cs="Times New Roman"/>
          <w:bCs/>
          <w:sz w:val="24"/>
          <w:szCs w:val="24"/>
        </w:rPr>
        <w:t>MXene</w:t>
      </w:r>
      <w:proofErr w:type="spellEnd"/>
      <w:r w:rsidR="00B42C0B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CNF are shown in </w:t>
      </w:r>
      <w:r w:rsidR="00B42C0B" w:rsidRPr="001E425F">
        <w:rPr>
          <w:rFonts w:ascii="Times New Roman" w:eastAsia="黑体" w:hAnsi="Times New Roman" w:cs="Times New Roman"/>
          <w:b/>
          <w:sz w:val="24"/>
          <w:szCs w:val="24"/>
        </w:rPr>
        <w:t>Fig</w:t>
      </w:r>
      <w:r w:rsidR="008B7D0E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.</w:t>
      </w:r>
      <w:r w:rsidR="00B42C0B" w:rsidRPr="001E425F">
        <w:rPr>
          <w:rFonts w:ascii="Times New Roman" w:eastAsia="黑体" w:hAnsi="Times New Roman" w:cs="Times New Roman"/>
          <w:b/>
          <w:sz w:val="24"/>
          <w:szCs w:val="24"/>
        </w:rPr>
        <w:t xml:space="preserve"> S</w:t>
      </w:r>
      <w:r w:rsidR="00F26632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3</w:t>
      </w:r>
      <w:r w:rsidR="00D739BA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a</w:t>
      </w:r>
      <w:r w:rsidR="00B42C0B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. The introduction of CNF shifts the characteristic peak of the (002) crystal plane of </w:t>
      </w:r>
      <w:proofErr w:type="spellStart"/>
      <w:r w:rsidR="00B42C0B" w:rsidRPr="001E425F">
        <w:rPr>
          <w:rFonts w:ascii="Times New Roman" w:eastAsia="黑体" w:hAnsi="Times New Roman" w:cs="Times New Roman"/>
          <w:bCs/>
          <w:sz w:val="24"/>
          <w:szCs w:val="24"/>
        </w:rPr>
        <w:t>MXene</w:t>
      </w:r>
      <w:proofErr w:type="spellEnd"/>
      <w:r w:rsidR="00B42C0B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from 6.59° to 5.94°</w:t>
      </w:r>
      <w:r w:rsidR="007B2805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, indicating that</w:t>
      </w:r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</w:t>
      </w:r>
      <w:r w:rsidR="007B2805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the </w:t>
      </w:r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introduction of 1D CNF further expands the interlayer spacing of 2D </w:t>
      </w:r>
      <w:proofErr w:type="spellStart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flakes, promotes the adsorption/desorption of water molecules, and effectively avoids the </w:t>
      </w:r>
      <w:r w:rsidR="0076091C" w:rsidRPr="001E425F">
        <w:rPr>
          <w:rFonts w:ascii="Times New Roman" w:eastAsia="黑体" w:hAnsi="Times New Roman" w:cs="Times New Roman"/>
          <w:bCs/>
          <w:sz w:val="24"/>
          <w:szCs w:val="24"/>
        </w:rPr>
        <w:t>re-stacking</w:t>
      </w:r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of </w:t>
      </w:r>
      <w:proofErr w:type="spellStart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</w:t>
      </w:r>
      <w:proofErr w:type="spellStart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nanosheets</w:t>
      </w:r>
      <w:proofErr w:type="spellEnd"/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.</w:t>
      </w:r>
      <w:r w:rsidR="0018203A" w:rsidRPr="001E425F">
        <w:rPr>
          <w:rFonts w:hint="eastAsia"/>
          <w:sz w:val="24"/>
          <w:szCs w:val="24"/>
        </w:rPr>
        <w:t xml:space="preserve"> </w:t>
      </w:r>
      <w:r w:rsidR="0018203A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The FT-IR spectrum is shown in </w:t>
      </w:r>
      <w:r w:rsidR="0018203A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Fig</w:t>
      </w:r>
      <w:r w:rsidR="008B7D0E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.</w:t>
      </w:r>
      <w:r w:rsidR="0018203A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 xml:space="preserve"> S3</w:t>
      </w:r>
      <w:r w:rsidR="00D739BA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b</w:t>
      </w:r>
      <w:r w:rsidR="0018203A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, </w:t>
      </w:r>
      <w:r w:rsidR="00FB02A9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t</w:t>
      </w:r>
      <w:r w:rsidR="00E16C30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he CNF in </w:t>
      </w:r>
      <w:proofErr w:type="spellStart"/>
      <w:r w:rsidR="00FB02A9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="00FB02A9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-CNF</w:t>
      </w:r>
      <w:r w:rsidR="00E16C30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shows typical peaks at 2931 cm</w:t>
      </w:r>
      <w:r w:rsidR="00E16C30" w:rsidRPr="001E425F">
        <w:rPr>
          <w:rFonts w:ascii="Times New Roman" w:eastAsia="黑体" w:hAnsi="Times New Roman" w:cs="Times New Roman" w:hint="eastAsia"/>
          <w:bCs/>
          <w:sz w:val="24"/>
          <w:szCs w:val="24"/>
          <w:vertAlign w:val="superscript"/>
        </w:rPr>
        <w:t xml:space="preserve">-1 </w:t>
      </w:r>
      <w:r w:rsidR="00E16C30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and 1644 cm</w:t>
      </w:r>
      <w:r w:rsidR="00E16C30" w:rsidRPr="001E425F">
        <w:rPr>
          <w:rFonts w:ascii="Times New Roman" w:eastAsia="黑体" w:hAnsi="Times New Roman" w:cs="Times New Roman" w:hint="eastAsia"/>
          <w:bCs/>
          <w:sz w:val="24"/>
          <w:szCs w:val="24"/>
          <w:vertAlign w:val="superscript"/>
        </w:rPr>
        <w:t>-1</w:t>
      </w:r>
      <w:r w:rsidR="00E16C30" w:rsidRPr="001E425F">
        <w:rPr>
          <w:rFonts w:ascii="Times New Roman" w:eastAsia="黑体" w:hAnsi="Times New Roman" w:cs="Times New Roman"/>
          <w:bCs/>
          <w:sz w:val="24"/>
          <w:szCs w:val="24"/>
        </w:rPr>
        <w:t>, corresponding to C–H stretching</w:t>
      </w:r>
      <w:r w:rsidR="00FB02A9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and</w:t>
      </w:r>
      <w:r w:rsidR="00E16C30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–OH bendin</w:t>
      </w:r>
      <w:r w:rsidR="00FB02A9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g</w:t>
      </w:r>
      <w:r w:rsidR="00E16C30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, respectivel</w:t>
      </w:r>
      <w:r w:rsidR="00FB02A9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y. The distinctive peaks </w:t>
      </w:r>
      <w:r w:rsidR="00FB02A9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of </w:t>
      </w:r>
      <w:proofErr w:type="spellStart"/>
      <w:r w:rsidR="00FB02A9" w:rsidRPr="001E425F">
        <w:rPr>
          <w:rFonts w:ascii="Times New Roman" w:eastAsia="黑体" w:hAnsi="Times New Roman" w:cs="Times New Roman"/>
          <w:bCs/>
          <w:sz w:val="24"/>
          <w:szCs w:val="24"/>
        </w:rPr>
        <w:t>MXene</w:t>
      </w:r>
      <w:proofErr w:type="spellEnd"/>
      <w:r w:rsidR="00FB02A9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in </w:t>
      </w:r>
      <w:proofErr w:type="spellStart"/>
      <w:r w:rsidR="004E771C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="004E771C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-CNF</w:t>
      </w:r>
      <w:r w:rsidR="00FB02A9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are 1</w:t>
      </w:r>
      <w:r w:rsidR="004E771C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428</w:t>
      </w:r>
      <w:r w:rsidR="004E771C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and</w:t>
      </w:r>
      <w:r w:rsidR="00FB02A9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5</w:t>
      </w:r>
      <w:r w:rsidR="004E771C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80</w:t>
      </w:r>
      <w:r w:rsidR="00FB02A9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cm</w:t>
      </w:r>
      <w:r w:rsidR="00AE0DE0" w:rsidRPr="001E425F">
        <w:rPr>
          <w:rFonts w:ascii="Times New Roman" w:eastAsia="黑体" w:hAnsi="Times New Roman" w:cs="Times New Roman" w:hint="eastAsia"/>
          <w:bCs/>
          <w:sz w:val="24"/>
          <w:szCs w:val="24"/>
          <w:vertAlign w:val="superscript"/>
        </w:rPr>
        <w:t>-</w:t>
      </w:r>
      <w:r w:rsidR="00FB02A9" w:rsidRPr="001E425F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1</w:t>
      </w:r>
      <w:r w:rsidR="00FB02A9" w:rsidRPr="001E425F">
        <w:rPr>
          <w:rFonts w:ascii="Times New Roman" w:eastAsia="黑体" w:hAnsi="Times New Roman" w:cs="Times New Roman"/>
          <w:bCs/>
          <w:sz w:val="24"/>
          <w:szCs w:val="24"/>
        </w:rPr>
        <w:t xml:space="preserve"> for C–F and –OH</w:t>
      </w:r>
      <w:r w:rsidR="00FB02A9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groups, respectively.</w:t>
      </w:r>
      <w:r w:rsidR="004E771C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</w:t>
      </w:r>
      <w:r w:rsidR="00493176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The XPS spectrum further confirms the presence of a large number of oxygen-containing functional groups in </w:t>
      </w:r>
      <w:proofErr w:type="spellStart"/>
      <w:r w:rsidR="00493176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MXene</w:t>
      </w:r>
      <w:proofErr w:type="spellEnd"/>
      <w:r w:rsidR="00493176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-CNF (</w:t>
      </w:r>
      <w:r w:rsidR="00493176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Fig</w:t>
      </w:r>
      <w:r w:rsidR="008B7D0E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.</w:t>
      </w:r>
      <w:r w:rsidR="00493176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 xml:space="preserve"> S3</w:t>
      </w:r>
      <w:r w:rsidR="00D739BA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c</w:t>
      </w:r>
      <w:r w:rsidR="008B6936" w:rsidRPr="001E425F">
        <w:rPr>
          <w:rFonts w:ascii="Times New Roman" w:eastAsia="黑体" w:hAnsi="Times New Roman" w:cs="Times New Roman"/>
          <w:b/>
          <w:sz w:val="24"/>
          <w:szCs w:val="24"/>
        </w:rPr>
        <w:t xml:space="preserve">, </w:t>
      </w:r>
      <w:r w:rsidR="00D739BA" w:rsidRPr="001E425F">
        <w:rPr>
          <w:rFonts w:ascii="Times New Roman" w:eastAsia="黑体" w:hAnsi="Times New Roman" w:cs="Times New Roman" w:hint="eastAsia"/>
          <w:b/>
          <w:sz w:val="24"/>
          <w:szCs w:val="24"/>
        </w:rPr>
        <w:t>d</w:t>
      </w:r>
      <w:r w:rsidR="00493176"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>).</w:t>
      </w:r>
      <w:r w:rsidRPr="001E425F">
        <w:rPr>
          <w:rFonts w:ascii="Times New Roman" w:eastAsia="黑体" w:hAnsi="Times New Roman" w:cs="Times New Roman" w:hint="eastAsia"/>
          <w:bCs/>
          <w:sz w:val="24"/>
          <w:szCs w:val="24"/>
        </w:rPr>
        <w:t xml:space="preserve"> </w:t>
      </w:r>
    </w:p>
    <w:p w14:paraId="06017374" w14:textId="49B73ADD" w:rsidR="00292B45" w:rsidRPr="001E425F" w:rsidRDefault="006B2D62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Note </w:t>
      </w:r>
      <w:r w:rsidR="008B6936" w:rsidRPr="001E425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34527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 xml:space="preserve">The rheological properties of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 xml:space="preserve">CNF ink are the key factors determining the successful </w:t>
      </w:r>
      <w:r w:rsidR="00A3112A" w:rsidRPr="001E425F">
        <w:rPr>
          <w:rFonts w:ascii="Times New Roman" w:hAnsi="Times New Roman" w:cs="Times New Roman" w:hint="eastAsia"/>
          <w:sz w:val="24"/>
          <w:szCs w:val="24"/>
        </w:rPr>
        <w:t>fabrication</w:t>
      </w:r>
      <w:r w:rsidR="00A3112A" w:rsidRPr="001E42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3112A"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 xml:space="preserve"> through DIW technology</w:t>
      </w:r>
      <w:r w:rsidR="00EF2C81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C41F7E" w:rsidRPr="001E425F">
        <w:rPr>
          <w:rFonts w:ascii="Times New Roman" w:hAnsi="Times New Roman" w:cs="Times New Roman"/>
          <w:noProof/>
          <w:sz w:val="24"/>
          <w:szCs w:val="24"/>
        </w:rPr>
        <w:t>[</w:t>
      </w:r>
      <w:r w:rsidR="00EE0C46" w:rsidRPr="001E425F">
        <w:rPr>
          <w:rFonts w:ascii="Times New Roman" w:hAnsi="Times New Roman" w:cs="Times New Roman"/>
          <w:noProof/>
          <w:sz w:val="24"/>
          <w:szCs w:val="24"/>
        </w:rPr>
        <w:t>S</w:t>
      </w:r>
      <w:r w:rsidR="00C41F7E" w:rsidRPr="001E425F">
        <w:rPr>
          <w:rFonts w:ascii="Times New Roman" w:hAnsi="Times New Roman" w:cs="Times New Roman"/>
          <w:noProof/>
          <w:sz w:val="24"/>
          <w:szCs w:val="24"/>
        </w:rPr>
        <w:t>2]</w:t>
      </w:r>
      <w:r w:rsidRPr="001E425F">
        <w:rPr>
          <w:rFonts w:ascii="Times New Roman" w:hAnsi="Times New Roman" w:cs="Times New Roman"/>
          <w:sz w:val="24"/>
          <w:szCs w:val="24"/>
        </w:rPr>
        <w:t xml:space="preserve">. Specifically,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>CNF ink obviously presents a low-viscosity gel state (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B7D0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2293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8B7D0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1E425F">
        <w:rPr>
          <w:rFonts w:ascii="Times New Roman" w:hAnsi="Times New Roman" w:cs="Times New Roman"/>
          <w:sz w:val="24"/>
          <w:szCs w:val="24"/>
        </w:rPr>
        <w:t>). As the shear rate increases (from 10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1E425F">
        <w:rPr>
          <w:rFonts w:ascii="Times New Roman" w:hAnsi="Times New Roman" w:cs="Times New Roman"/>
          <w:sz w:val="24"/>
          <w:szCs w:val="24"/>
        </w:rPr>
        <w:t xml:space="preserve"> s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E425F">
        <w:rPr>
          <w:rFonts w:ascii="Times New Roman" w:hAnsi="Times New Roman" w:cs="Times New Roman"/>
          <w:sz w:val="24"/>
          <w:szCs w:val="24"/>
        </w:rPr>
        <w:t xml:space="preserve"> to 10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E425F">
        <w:rPr>
          <w:rFonts w:ascii="Times New Roman" w:hAnsi="Times New Roman" w:cs="Times New Roman"/>
          <w:sz w:val="24"/>
          <w:szCs w:val="24"/>
        </w:rPr>
        <w:t xml:space="preserve"> s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E425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 xml:space="preserve">CNF inks with different solid contents exhibit shear thinning non-Newtonian fluid behavior, which ensures continuous and smooth flow of ink at the nozzle, thereby ensuring its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extrusiveness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 xml:space="preserve"> (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B7D0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2293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8B7D0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E425F">
        <w:rPr>
          <w:rFonts w:ascii="Times New Roman" w:hAnsi="Times New Roman" w:cs="Times New Roman"/>
          <w:sz w:val="24"/>
          <w:szCs w:val="24"/>
        </w:rPr>
        <w:t xml:space="preserve">). As the solid content increases, the viscosity of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 xml:space="preserve">CNF ink also increases, indicating that adjusting the solid content can easily and effectively control the ink viscosity. Under the same solid content,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 xml:space="preserve">CNF ink has a much higher viscosity than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 xml:space="preserve"> ink, indicating that the addition of CNF forms a strong encapsulation network with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 xml:space="preserve">. Furthermore, the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thixotropy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 xml:space="preserve"> of ink was studied through </w:t>
      </w:r>
      <w:r w:rsidRPr="001E425F">
        <w:rPr>
          <w:rFonts w:ascii="Times New Roman" w:hAnsi="Times New Roman" w:cs="Times New Roman"/>
          <w:sz w:val="24"/>
          <w:szCs w:val="24"/>
        </w:rPr>
        <w:lastRenderedPageBreak/>
        <w:t>alternating changes in shear rate (0.1 s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E425F">
        <w:rPr>
          <w:rFonts w:ascii="Times New Roman" w:hAnsi="Times New Roman" w:cs="Times New Roman"/>
          <w:sz w:val="24"/>
          <w:szCs w:val="24"/>
        </w:rPr>
        <w:t>/100 s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E425F">
        <w:rPr>
          <w:rFonts w:ascii="Times New Roman" w:hAnsi="Times New Roman" w:cs="Times New Roman"/>
          <w:sz w:val="24"/>
          <w:szCs w:val="24"/>
        </w:rPr>
        <w:t>) (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B7D0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2293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8B7D0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1E425F">
        <w:rPr>
          <w:rFonts w:ascii="Times New Roman" w:hAnsi="Times New Roman" w:cs="Times New Roman"/>
          <w:sz w:val="24"/>
          <w:szCs w:val="24"/>
        </w:rPr>
        <w:t>). With the alternation of shear rate from 0.1</w:t>
      </w:r>
      <w:r w:rsidR="00C92F5E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s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E425F">
        <w:rPr>
          <w:rFonts w:ascii="Times New Roman" w:hAnsi="Times New Roman" w:cs="Times New Roman"/>
          <w:sz w:val="24"/>
          <w:szCs w:val="24"/>
        </w:rPr>
        <w:t xml:space="preserve"> to 100</w:t>
      </w:r>
      <w:r w:rsidR="00C92F5E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s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E425F">
        <w:rPr>
          <w:rFonts w:ascii="Times New Roman" w:hAnsi="Times New Roman" w:cs="Times New Roman"/>
          <w:sz w:val="24"/>
          <w:szCs w:val="24"/>
        </w:rPr>
        <w:t xml:space="preserve">, the gel network of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>CNF ink was destroyed, and the viscosity of gel with different solid content decreased rapidly. After the shear rate recovered to 0.1</w:t>
      </w:r>
      <w:r w:rsidR="00387EDE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s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E425F">
        <w:rPr>
          <w:rFonts w:ascii="Times New Roman" w:hAnsi="Times New Roman" w:cs="Times New Roman"/>
          <w:sz w:val="24"/>
          <w:szCs w:val="24"/>
        </w:rPr>
        <w:t xml:space="preserve">, the viscosity of the ink quickly returned to its initial value, indicating that the ink extruded from the nozzle has the ability to maintain a stable shape. In summary, the excellent rheological properties of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 xml:space="preserve">CNF provide a solid foundation for the </w:t>
      </w:r>
      <w:r w:rsidR="00A3112A" w:rsidRPr="001E425F">
        <w:rPr>
          <w:rFonts w:ascii="Times New Roman" w:hAnsi="Times New Roman" w:cs="Times New Roman" w:hint="eastAsia"/>
          <w:sz w:val="24"/>
          <w:szCs w:val="24"/>
        </w:rPr>
        <w:t>fabrication</w:t>
      </w:r>
      <w:r w:rsidRPr="001E42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3112A"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 xml:space="preserve"> using DIW technology.</w:t>
      </w:r>
    </w:p>
    <w:p w14:paraId="5B87369F" w14:textId="647AF7C6" w:rsidR="00292B45" w:rsidRPr="001E425F" w:rsidRDefault="007B7ECE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Note </w:t>
      </w:r>
      <w:r w:rsidR="008B6936" w:rsidRPr="001E425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F5124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D1414" w:rsidRPr="001E425F">
        <w:rPr>
          <w:rFonts w:ascii="Times New Roman" w:hAnsi="Times New Roman" w:cs="Times New Roman" w:hint="eastAsia"/>
          <w:sz w:val="24"/>
          <w:szCs w:val="24"/>
        </w:rPr>
        <w:t xml:space="preserve">We calculated the overall deformation of </w:t>
      </w:r>
      <w:proofErr w:type="spellStart"/>
      <w:r w:rsidR="009D1414"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="009D1414" w:rsidRPr="001E425F">
        <w:rPr>
          <w:rFonts w:ascii="Times New Roman" w:hAnsi="Times New Roman" w:cs="Times New Roman" w:hint="eastAsia"/>
          <w:sz w:val="24"/>
          <w:szCs w:val="24"/>
        </w:rPr>
        <w:t xml:space="preserve"> using laminated composite </w:t>
      </w:r>
      <w:r w:rsidR="0044576A" w:rsidRPr="001E425F">
        <w:rPr>
          <w:rFonts w:ascii="Times New Roman" w:hAnsi="Times New Roman" w:cs="Times New Roman" w:hint="eastAsia"/>
          <w:sz w:val="24"/>
          <w:szCs w:val="24"/>
        </w:rPr>
        <w:t>plates</w:t>
      </w:r>
      <w:r w:rsidR="009D1414" w:rsidRPr="001E425F">
        <w:rPr>
          <w:rFonts w:ascii="Times New Roman" w:hAnsi="Times New Roman" w:cs="Times New Roman" w:hint="eastAsia"/>
          <w:sz w:val="24"/>
          <w:szCs w:val="24"/>
        </w:rPr>
        <w:t xml:space="preserve"> theory, with only thickness being involved in the geometric parameters</w:t>
      </w:r>
      <w:r w:rsidR="00EF2C81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C41F7E" w:rsidRPr="001E425F">
        <w:rPr>
          <w:rFonts w:ascii="Times New Roman" w:hAnsi="Times New Roman" w:cs="Times New Roman"/>
          <w:noProof/>
          <w:sz w:val="24"/>
          <w:szCs w:val="24"/>
        </w:rPr>
        <w:t>[</w:t>
      </w:r>
      <w:r w:rsidR="00EE0C46" w:rsidRPr="001E425F">
        <w:rPr>
          <w:rFonts w:ascii="Times New Roman" w:hAnsi="Times New Roman" w:cs="Times New Roman"/>
          <w:noProof/>
          <w:sz w:val="24"/>
          <w:szCs w:val="24"/>
        </w:rPr>
        <w:t>S</w:t>
      </w:r>
      <w:r w:rsidR="00C41F7E" w:rsidRPr="001E425F">
        <w:rPr>
          <w:rFonts w:ascii="Times New Roman" w:hAnsi="Times New Roman" w:cs="Times New Roman"/>
          <w:noProof/>
          <w:sz w:val="24"/>
          <w:szCs w:val="24"/>
        </w:rPr>
        <w:t xml:space="preserve">3, </w:t>
      </w:r>
      <w:r w:rsidR="00EE0C46" w:rsidRPr="001E425F">
        <w:rPr>
          <w:rFonts w:ascii="Times New Roman" w:hAnsi="Times New Roman" w:cs="Times New Roman"/>
          <w:noProof/>
          <w:sz w:val="24"/>
          <w:szCs w:val="24"/>
        </w:rPr>
        <w:t>S</w:t>
      </w:r>
      <w:r w:rsidR="00C41F7E" w:rsidRPr="001E425F">
        <w:rPr>
          <w:rFonts w:ascii="Times New Roman" w:hAnsi="Times New Roman" w:cs="Times New Roman"/>
          <w:noProof/>
          <w:sz w:val="24"/>
          <w:szCs w:val="24"/>
        </w:rPr>
        <w:t>4]</w:t>
      </w:r>
      <w:r w:rsidR="009D1414" w:rsidRPr="001E425F">
        <w:rPr>
          <w:rFonts w:ascii="Times New Roman" w:hAnsi="Times New Roman" w:cs="Times New Roman" w:hint="eastAsia"/>
          <w:sz w:val="24"/>
          <w:szCs w:val="24"/>
        </w:rPr>
        <w:t>.</w:t>
      </w:r>
    </w:p>
    <w:p w14:paraId="6736F60F" w14:textId="77777777" w:rsidR="00292B45" w:rsidRPr="001E425F" w:rsidRDefault="00C4524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>The generation of deformation can be attributed to the stress generated by thermal expansion, and its constitutive relationship can be expressed as:</w:t>
      </w:r>
    </w:p>
    <w:p w14:paraId="56E68E58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i</m:t>
                      </m:r>
                    </m:sub>
                  </m:sSub>
                  <m:d>
                    <m:dPr>
                      <m:begChr m:val="（"/>
                      <m:endChr m:val="）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ε-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 w:cs="MS Gothic" w:hint="eastAsia"/>
                              <w:sz w:val="24"/>
                              <w:szCs w:val="24"/>
                            </w:rPr>
                            <m:t>t</m:t>
                          </m:r>
                          <m:r>
                            <w:rPr>
                              <w:rFonts w:ascii="Cambria Math" w:hAnsi="Cambria Math" w:cs="Times New Roman" w:hint="eastAsia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</m:t>
                  </m:r>
                </m:e>
              </m:d>
            </m:e>
          </m:eqArr>
        </m:oMath>
      </m:oMathPara>
    </w:p>
    <w:p w14:paraId="36F4C14D" w14:textId="77777777" w:rsidR="00292B45" w:rsidRPr="001E425F" w:rsidRDefault="00037980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>Where</w:t>
      </w:r>
      <m:oMath>
        <m:r>
          <w:rPr>
            <w:rFonts w:ascii="Cambria Math" w:hAnsi="Cambria Math" w:cs="Times New Roman" w:hint="eastAsia"/>
            <w:sz w:val="24"/>
            <w:szCs w:val="24"/>
          </w:rPr>
          <m:t xml:space="preserve"> i=1</m:t>
        </m:r>
      </m:oMath>
      <w:r w:rsidRPr="001E425F">
        <w:rPr>
          <w:rFonts w:ascii="Times New Roman" w:hAnsi="Times New Roman" w:cs="Times New Roman" w:hint="eastAsia"/>
          <w:sz w:val="24"/>
          <w:szCs w:val="24"/>
        </w:rPr>
        <w:t xml:space="preserve"> represents the PE layer and</w:t>
      </w:r>
      <m:oMath>
        <m:r>
          <w:rPr>
            <w:rFonts w:ascii="Cambria Math" w:hAnsi="Cambria Math" w:cs="Times New Roman" w:hint="eastAsia"/>
            <w:sz w:val="24"/>
            <w:szCs w:val="24"/>
          </w:rPr>
          <m:t xml:space="preserve"> i=2</m:t>
        </m:r>
      </m:oMath>
      <w:r w:rsidRPr="001E425F">
        <w:rPr>
          <w:rFonts w:ascii="Times New Roman" w:hAnsi="Times New Roman" w:cs="Times New Roman" w:hint="eastAsia"/>
          <w:sz w:val="24"/>
          <w:szCs w:val="24"/>
        </w:rPr>
        <w:t xml:space="preserve"> represents the MXene</w:t>
      </w:r>
      <w:r w:rsidR="0028262E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 w:hint="eastAsia"/>
          <w:sz w:val="24"/>
          <w:szCs w:val="24"/>
        </w:rPr>
        <w:t>CNF layer</w:t>
      </w:r>
      <w:r w:rsidR="00ED6A4F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 w:hint="eastAsia"/>
                <w:sz w:val="24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B24E5F" w:rsidRPr="001E425F">
        <w:rPr>
          <w:rFonts w:ascii="Times New Roman" w:hAnsi="Times New Roman" w:cs="Times New Roman" w:hint="eastAsia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ti</m:t>
            </m:r>
          </m:sub>
        </m:sSub>
      </m:oMath>
      <w:r w:rsidR="00B24E5F" w:rsidRPr="001E425F">
        <w:rPr>
          <w:rFonts w:ascii="Times New Roman" w:hAnsi="Times New Roman" w:cs="Times New Roman" w:hint="eastAsia"/>
          <w:sz w:val="24"/>
          <w:szCs w:val="24"/>
        </w:rPr>
        <w:t xml:space="preserve"> represent the material stiffness and thermal strain of </w:t>
      </w:r>
      <w:proofErr w:type="gramStart"/>
      <w:r w:rsidR="00B24E5F" w:rsidRPr="001E425F">
        <w:rPr>
          <w:rFonts w:ascii="Times New Roman" w:hAnsi="Times New Roman" w:cs="Times New Roman" w:hint="eastAsia"/>
          <w:sz w:val="24"/>
          <w:szCs w:val="24"/>
        </w:rPr>
        <w:t>the i</w:t>
      </w:r>
      <w:proofErr w:type="gramEnd"/>
      <w:r w:rsidR="00B24E5F" w:rsidRPr="001E425F">
        <w:rPr>
          <w:rFonts w:ascii="Times New Roman" w:hAnsi="Times New Roman" w:cs="Times New Roman" w:hint="eastAsia"/>
          <w:sz w:val="24"/>
          <w:szCs w:val="24"/>
        </w:rPr>
        <w:t>-th layer, respectively.</w:t>
      </w:r>
      <w:r w:rsidR="00ED6A4F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σ </m:t>
        </m:r>
      </m:oMath>
      <w:proofErr w:type="gramStart"/>
      <w:r w:rsidR="00ED6A4F" w:rsidRPr="001E425F">
        <w:rPr>
          <w:rFonts w:ascii="Times New Roman" w:hAnsi="Times New Roman" w:cs="Times New Roman" w:hint="eastAsia"/>
          <w:sz w:val="24"/>
          <w:szCs w:val="24"/>
        </w:rPr>
        <w:t>is</w:t>
      </w:r>
      <w:proofErr w:type="gramEnd"/>
      <w:r w:rsidR="00ED6A4F" w:rsidRPr="001E425F">
        <w:rPr>
          <w:rFonts w:ascii="Times New Roman" w:hAnsi="Times New Roman" w:cs="Times New Roman" w:hint="eastAsia"/>
          <w:sz w:val="24"/>
          <w:szCs w:val="24"/>
        </w:rPr>
        <w:t xml:space="preserve"> the stress and </w:t>
      </w:r>
      <m:oMath>
        <m:r>
          <w:rPr>
            <w:rFonts w:ascii="Cambria Math" w:hAnsi="Cambria Math" w:cs="Times New Roman"/>
            <w:sz w:val="24"/>
            <w:szCs w:val="24"/>
          </w:rPr>
          <m:t>ε</m:t>
        </m:r>
      </m:oMath>
      <w:r w:rsidR="00ED6A4F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24E5F" w:rsidRPr="001E425F">
        <w:rPr>
          <w:rFonts w:ascii="Times New Roman" w:hAnsi="Times New Roman" w:cs="Times New Roman"/>
          <w:sz w:val="24"/>
          <w:szCs w:val="24"/>
        </w:rPr>
        <w:t xml:space="preserve">is </w:t>
      </w:r>
      <w:r w:rsidR="00ED6A4F" w:rsidRPr="001E425F">
        <w:rPr>
          <w:rFonts w:ascii="Times New Roman" w:hAnsi="Times New Roman" w:cs="Times New Roman" w:hint="eastAsia"/>
          <w:sz w:val="24"/>
          <w:szCs w:val="24"/>
        </w:rPr>
        <w:t>the strain.</w:t>
      </w:r>
    </w:p>
    <w:p w14:paraId="66F5992B" w14:textId="77777777" w:rsidR="00292B45" w:rsidRPr="001E425F" w:rsidRDefault="009E55F2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>The z-direction is defined as the thickness direction of the bilayer film.</w:t>
      </w:r>
      <w:r w:rsidR="00ED6A4F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I</w:t>
      </w:r>
      <w:r w:rsidR="00ED6A4F" w:rsidRPr="001E425F">
        <w:rPr>
          <w:rFonts w:ascii="Times New Roman" w:hAnsi="Times New Roman" w:cs="Times New Roman"/>
          <w:sz w:val="24"/>
          <w:szCs w:val="24"/>
        </w:rPr>
        <w:t>t is possible to describe the total strain at distance z from the bottom plane (</w:t>
      </w:r>
      <m:oMath>
        <m:sSub>
          <m:sSubPr>
            <m:ctrlPr>
              <w:rPr>
                <w:rFonts w:ascii="Cambria Math" w:hAnsi="Cambria Math" w:cs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ED6A4F" w:rsidRPr="001E425F">
        <w:rPr>
          <w:rFonts w:ascii="Times New Roman" w:hAnsi="Times New Roman" w:cs="Times New Roman"/>
          <w:sz w:val="24"/>
          <w:szCs w:val="24"/>
        </w:rPr>
        <w:t xml:space="preserve">) as </w:t>
      </w:r>
      <m:oMath>
        <m:r>
          <w:rPr>
            <w:rFonts w:ascii="Cambria Math" w:hAnsi="Cambria Math" w:cs="Times New Roman"/>
            <w:sz w:val="24"/>
            <w:szCs w:val="24"/>
          </w:rPr>
          <m:t>ε(</m:t>
        </m:r>
        <m:r>
          <w:rPr>
            <w:rFonts w:ascii="Cambria Math" w:hAnsi="Cambria Math" w:cs="Cambria Math"/>
            <w:sz w:val="24"/>
            <w:szCs w:val="24"/>
          </w:rPr>
          <m:t>z</m:t>
        </m:r>
        <m:r>
          <w:rPr>
            <w:rFonts w:ascii="Cambria Math" w:hAnsi="Cambria Math" w:cs="Times New Roman"/>
            <w:sz w:val="24"/>
            <w:szCs w:val="24"/>
          </w:rPr>
          <m:t>)=</m:t>
        </m:r>
        <m:sSub>
          <m:sSubPr>
            <m:ctrlPr>
              <w:rPr>
                <w:rFonts w:ascii="Cambria Math" w:hAnsi="Cambria Math" w:cs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Cambria Math"/>
                <w:sz w:val="24"/>
                <w:szCs w:val="24"/>
                <w:vertAlign w:val="subscript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r>
          <m:rPr>
            <m:sty m:val="bi"/>
          </m:rPr>
          <w:rPr>
            <w:rFonts w:ascii="Cambria Math" w:hAnsi="Cambria Math" w:cs="Cambria Math"/>
            <w:sz w:val="24"/>
            <w:szCs w:val="24"/>
          </w:rPr>
          <m:t>κ</m:t>
        </m:r>
        <m:r>
          <w:rPr>
            <w:rFonts w:ascii="Cambria Math" w:hAnsi="Cambria Math" w:cs="Cambria Math"/>
            <w:sz w:val="24"/>
            <w:szCs w:val="24"/>
          </w:rPr>
          <m:t>z</m:t>
        </m:r>
      </m:oMath>
      <w:r w:rsidR="00ED6A4F" w:rsidRPr="001E425F">
        <w:rPr>
          <w:rFonts w:ascii="Times New Roman" w:hAnsi="Times New Roman" w:cs="Times New Roman"/>
          <w:sz w:val="24"/>
          <w:szCs w:val="24"/>
        </w:rPr>
        <w:t xml:space="preserve"> under Kirchoff assumption, where </w:t>
      </w:r>
      <m:oMath>
        <m:sSub>
          <m:sSubPr>
            <m:ctrlPr>
              <w:rPr>
                <w:rFonts w:ascii="Cambria Math" w:hAnsi="Cambria Math" w:cs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Cambria Math"/>
                <w:sz w:val="24"/>
                <w:szCs w:val="24"/>
              </w:rPr>
              <m:t>0</m:t>
            </m:r>
          </m:sub>
        </m:sSub>
      </m:oMath>
      <w:r w:rsidR="00ED6A4F" w:rsidRPr="001E425F">
        <w:rPr>
          <w:rFonts w:ascii="Times New Roman" w:hAnsi="Times New Roman" w:cs="Times New Roman"/>
          <w:sz w:val="24"/>
          <w:szCs w:val="24"/>
        </w:rPr>
        <w:t xml:space="preserve"> is the bottom plane strain and </w:t>
      </w:r>
      <m:oMath>
        <m:r>
          <w:rPr>
            <w:rFonts w:ascii="Cambria Math" w:hAnsi="Cambria Math" w:cs="Cambria Math"/>
            <w:sz w:val="24"/>
            <w:szCs w:val="24"/>
          </w:rPr>
          <m:t>κ</m:t>
        </m:r>
      </m:oMath>
      <w:r w:rsidR="00ED6A4F" w:rsidRPr="001E425F">
        <w:rPr>
          <w:rFonts w:ascii="Times New Roman" w:hAnsi="Times New Roman" w:cs="Times New Roman"/>
          <w:sz w:val="24"/>
          <w:szCs w:val="24"/>
        </w:rPr>
        <w:t xml:space="preserve"> the curvature. The </w:t>
      </w:r>
      <w:r w:rsidR="00C07232" w:rsidRPr="001E425F">
        <w:rPr>
          <w:rFonts w:ascii="Times New Roman" w:hAnsi="Times New Roman" w:cs="Times New Roman"/>
          <w:sz w:val="24"/>
          <w:szCs w:val="24"/>
        </w:rPr>
        <w:t>forces and moments</w:t>
      </w:r>
      <w:r w:rsidR="00C07232" w:rsidRPr="001E425F">
        <w:rPr>
          <w:rFonts w:ascii="Times New Roman" w:hAnsi="Times New Roman" w:cs="Times New Roman" w:hint="eastAsia"/>
          <w:sz w:val="24"/>
          <w:szCs w:val="24"/>
        </w:rPr>
        <w:t xml:space="preserve"> can be expressed as</w:t>
      </w:r>
      <w:r w:rsidR="00ED6A4F" w:rsidRPr="001E425F">
        <w:rPr>
          <w:rFonts w:ascii="Times New Roman" w:hAnsi="Times New Roman" w:cs="Times New Roman"/>
          <w:sz w:val="24"/>
          <w:szCs w:val="24"/>
        </w:rPr>
        <w:t>:</w:t>
      </w:r>
    </w:p>
    <w:p w14:paraId="1F2693DE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A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ϵ</m:t>
                  </m:r>
                </m:e>
                <m:sub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κ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#(S2)</m:t>
              </m:r>
            </m:e>
          </m:eqArr>
        </m:oMath>
      </m:oMathPara>
    </w:p>
    <w:p w14:paraId="6D0B81C6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M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B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ϵ</m:t>
                  </m:r>
                </m:e>
                <m:sub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C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κ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S3</m:t>
                  </m:r>
                </m:e>
              </m:d>
              <m:ctrlPr>
                <w:rPr>
                  <w:rFonts w:ascii="Cambria Math" w:hAnsi="Cambria Math" w:cs="Cambria Math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28490728" w14:textId="77777777" w:rsidR="00292B45" w:rsidRPr="001E425F" w:rsidRDefault="009936EF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1E425F">
        <w:rPr>
          <w:rFonts w:ascii="Times New Roman" w:hAnsi="Times New Roman" w:cs="Times New Roman"/>
          <w:sz w:val="24"/>
          <w:szCs w:val="24"/>
        </w:rPr>
        <w:t>where</w:t>
      </w:r>
      <w:proofErr w:type="gramEnd"/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A91211" w:rsidRPr="001E425F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F</w:t>
      </w:r>
      <w:r w:rsidR="00A91211" w:rsidRPr="001E425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A91211" w:rsidRPr="001E425F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M</w:t>
      </w:r>
      <w:r w:rsidR="00A91211" w:rsidRPr="001E425F">
        <w:rPr>
          <w:rFonts w:ascii="Times New Roman" w:hAnsi="Times New Roman" w:cs="Times New Roman" w:hint="eastAsia"/>
          <w:sz w:val="24"/>
          <w:szCs w:val="24"/>
        </w:rPr>
        <w:t xml:space="preserve"> are the force matrix and </w:t>
      </w:r>
      <w:r w:rsidR="00A91211" w:rsidRPr="001E425F">
        <w:rPr>
          <w:rFonts w:ascii="Times New Roman" w:hAnsi="Times New Roman" w:cs="Times New Roman"/>
          <w:sz w:val="24"/>
          <w:szCs w:val="24"/>
        </w:rPr>
        <w:t>moment</w:t>
      </w:r>
      <w:r w:rsidR="00A91211" w:rsidRPr="001E425F">
        <w:rPr>
          <w:rFonts w:ascii="Times New Roman" w:hAnsi="Times New Roman" w:cs="Times New Roman" w:hint="eastAsia"/>
          <w:sz w:val="24"/>
          <w:szCs w:val="24"/>
        </w:rPr>
        <w:t xml:space="preserve"> matrix, respectively</w:t>
      </w:r>
      <w:r w:rsidR="00A85A52" w:rsidRPr="001E425F">
        <w:rPr>
          <w:rFonts w:ascii="Times New Roman" w:hAnsi="Times New Roman" w:cs="Times New Roman" w:hint="eastAsia"/>
          <w:sz w:val="24"/>
          <w:szCs w:val="24"/>
        </w:rPr>
        <w:t>.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87429D" w:rsidRPr="001E425F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A, B</w:t>
      </w:r>
      <w:r w:rsidR="0087429D" w:rsidRPr="001E425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87429D" w:rsidRPr="001E425F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C</w:t>
      </w:r>
      <w:r w:rsidR="0087429D" w:rsidRPr="001E425F">
        <w:rPr>
          <w:rFonts w:ascii="Times New Roman" w:hAnsi="Times New Roman" w:cs="Times New Roman" w:hint="eastAsia"/>
          <w:sz w:val="24"/>
          <w:szCs w:val="24"/>
        </w:rPr>
        <w:t xml:space="preserve"> are </w:t>
      </w:r>
      <w:r w:rsidR="0087429D" w:rsidRPr="001E425F">
        <w:rPr>
          <w:rFonts w:ascii="Times New Roman" w:hAnsi="Times New Roman" w:cs="Times New Roman"/>
          <w:sz w:val="24"/>
          <w:szCs w:val="24"/>
        </w:rPr>
        <w:t>the extensional stiffness</w:t>
      </w:r>
      <w:r w:rsidR="0087429D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87429D" w:rsidRPr="001E425F">
        <w:rPr>
          <w:rFonts w:ascii="Times New Roman" w:hAnsi="Times New Roman" w:cs="Times New Roman"/>
          <w:sz w:val="24"/>
          <w:szCs w:val="24"/>
        </w:rPr>
        <w:t>coupling stiffness</w:t>
      </w:r>
      <w:r w:rsidR="0087429D" w:rsidRPr="001E425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87429D" w:rsidRPr="001E425F">
        <w:rPr>
          <w:rFonts w:ascii="Times New Roman" w:hAnsi="Times New Roman" w:cs="Times New Roman"/>
          <w:sz w:val="24"/>
          <w:szCs w:val="24"/>
        </w:rPr>
        <w:t>bending stiffness</w:t>
      </w:r>
      <w:r w:rsidR="0087429D" w:rsidRPr="001E425F">
        <w:rPr>
          <w:rFonts w:ascii="Times New Roman" w:hAnsi="Times New Roman" w:cs="Times New Roman" w:hint="eastAsia"/>
          <w:sz w:val="24"/>
          <w:szCs w:val="24"/>
        </w:rPr>
        <w:t>, respectively</w:t>
      </w:r>
      <w:r w:rsidR="0087429D" w:rsidRPr="001E425F">
        <w:rPr>
          <w:rFonts w:ascii="Times New Roman" w:hAnsi="Times New Roman" w:cs="Times New Roman"/>
          <w:sz w:val="24"/>
          <w:szCs w:val="24"/>
        </w:rPr>
        <w:t>,</w:t>
      </w:r>
      <w:r w:rsidR="00A85A52" w:rsidRPr="001E425F">
        <w:rPr>
          <w:rFonts w:ascii="Times New Roman" w:hAnsi="Times New Roman" w:cs="Times New Roman" w:hint="eastAsia"/>
          <w:sz w:val="24"/>
          <w:szCs w:val="24"/>
        </w:rPr>
        <w:t xml:space="preserve"> which</w:t>
      </w:r>
      <w:r w:rsidRPr="001E425F">
        <w:rPr>
          <w:rFonts w:ascii="Times New Roman" w:hAnsi="Times New Roman" w:cs="Times New Roman"/>
          <w:sz w:val="24"/>
          <w:szCs w:val="24"/>
        </w:rPr>
        <w:t xml:space="preserve"> defined as:</w:t>
      </w:r>
    </w:p>
    <w:p w14:paraId="7CA57D4F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k+1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</m:e>
                  </m:d>
                </m:e>
              </m:nary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S4</m:t>
                  </m:r>
                </m:e>
              </m:d>
              <m:ctrlPr>
                <w:rPr>
                  <w:rFonts w:ascii="Cambria Math" w:hAnsi="Cambria Math" w:cs="Cambria Math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6EF26C87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k+1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d>
                </m:e>
              </m:nary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S5</m:t>
                  </m:r>
                </m:e>
              </m:d>
              <m:ctrlPr>
                <w:rPr>
                  <w:rFonts w:ascii="Cambria Math" w:hAnsi="Cambria Math" w:cs="Cambria Math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0D039466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C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k+1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p>
                      </m:sSubSup>
                    </m:e>
                  </m:d>
                </m:e>
              </m:nary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S6</m:t>
                  </m:r>
                </m:e>
              </m:d>
              <m:ctrlPr>
                <w:rPr>
                  <w:rFonts w:ascii="Cambria Math" w:hAnsi="Cambria Math" w:cs="Cambria Math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64370E08" w14:textId="77777777" w:rsidR="00292B45" w:rsidRPr="001E425F" w:rsidRDefault="009936EF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1E425F">
        <w:rPr>
          <w:rFonts w:ascii="Times New Roman" w:hAnsi="Times New Roman" w:cs="Times New Roman"/>
          <w:sz w:val="24"/>
          <w:szCs w:val="24"/>
        </w:rPr>
        <w:t>where</w:t>
      </w:r>
      <w:proofErr w:type="gramEnd"/>
      <w:r w:rsidRPr="001E425F">
        <w:rPr>
          <w:rFonts w:ascii="Times New Roman" w:hAnsi="Times New Roman" w:cs="Times New Roman"/>
          <w:sz w:val="24"/>
          <w:szCs w:val="24"/>
        </w:rPr>
        <w:t xml:space="preserve"> k is the k-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 xml:space="preserve"> layer definition and 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D </w:t>
      </w:r>
      <w:r w:rsidRPr="001E425F">
        <w:rPr>
          <w:rFonts w:ascii="Times New Roman" w:hAnsi="Times New Roman" w:cs="Times New Roman"/>
          <w:sz w:val="24"/>
          <w:szCs w:val="24"/>
        </w:rPr>
        <w:t xml:space="preserve">is the stiffness matrix defined as: </w:t>
      </w:r>
    </w:p>
    <w:p w14:paraId="5033762A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 w:hint="eastAsia"/>
                  <w:sz w:val="24"/>
                  <w:szCs w:val="24"/>
                </w:rPr>
                <m:t>D</m:t>
              </m:r>
              <m:r>
                <w:rPr>
                  <w:rFonts w:ascii="Cambria Math" w:hAnsi="Cambria Math" w:cs="Times New Roman" w:hint="eastAsia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12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21</m:t>
                                </m:r>
                              </m:sub>
                            </m:sSub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11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12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21</m:t>
                                </m:r>
                              </m:sub>
                            </m:sSub>
                          </m:den>
                        </m:f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22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12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1-υ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12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21</m:t>
                                </m:r>
                              </m:sub>
                            </m:sSub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22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1-υ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12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υ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21</m:t>
                                </m:r>
                              </m:sub>
                            </m:sSub>
                          </m:den>
                        </m:f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12</m:t>
                            </m:r>
                          </m:sub>
                        </m:sSub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S7</m:t>
                  </m:r>
                </m:e>
              </m:d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49564443" w14:textId="77777777" w:rsidR="00292B45" w:rsidRPr="001E425F" w:rsidRDefault="004C0313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υ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υ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υ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1-υ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mr>
              </m:m>
            </m:e>
          </m:d>
        </m:oMath>
      </m:oMathPara>
    </w:p>
    <w:p w14:paraId="59AD4890" w14:textId="77777777" w:rsidR="00292B45" w:rsidRPr="001E425F" w:rsidRDefault="004C0313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1E425F">
        <w:rPr>
          <w:rFonts w:ascii="Times New Roman" w:hAnsi="Times New Roman" w:cs="Times New Roman"/>
          <w:sz w:val="24"/>
          <w:szCs w:val="24"/>
        </w:rPr>
        <w:t>where</w:t>
      </w:r>
      <w:proofErr w:type="gramEnd"/>
      <w:r w:rsidRPr="001E425F">
        <w:rPr>
          <w:rFonts w:ascii="Times New Roman" w:hAnsi="Times New Roman" w:cs="Times New Roman"/>
          <w:sz w:val="24"/>
          <w:szCs w:val="24"/>
        </w:rPr>
        <w:t xml:space="preserve"> the</w:t>
      </w:r>
      <w:r w:rsidR="00B0006E" w:rsidRPr="001E425F">
        <w:rPr>
          <w:rFonts w:ascii="Times New Roman" w:hAnsi="Times New Roman" w:cs="Times New Roman" w:hint="eastAsia"/>
          <w:sz w:val="24"/>
          <w:szCs w:val="24"/>
        </w:rPr>
        <w:t xml:space="preserve"> PE layer and </w:t>
      </w:r>
      <w:proofErr w:type="spellStart"/>
      <w:r w:rsidR="00B0006E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B0006E" w:rsidRPr="001E425F">
        <w:rPr>
          <w:rFonts w:ascii="Times New Roman" w:hAnsi="Times New Roman" w:cs="Times New Roman" w:hint="eastAsia"/>
          <w:sz w:val="24"/>
          <w:szCs w:val="24"/>
        </w:rPr>
        <w:t>-CNF layer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B0006E" w:rsidRPr="001E425F">
        <w:rPr>
          <w:rFonts w:ascii="Times New Roman" w:hAnsi="Times New Roman" w:cs="Times New Roman" w:hint="eastAsia"/>
          <w:sz w:val="24"/>
          <w:szCs w:val="24"/>
        </w:rPr>
        <w:t>are</w:t>
      </w:r>
      <w:r w:rsidRPr="001E425F">
        <w:rPr>
          <w:rFonts w:ascii="Times New Roman" w:hAnsi="Times New Roman" w:cs="Times New Roman"/>
          <w:sz w:val="24"/>
          <w:szCs w:val="24"/>
        </w:rPr>
        <w:t xml:space="preserve"> assumed to be isotropic with E and ν being respectively Young’s modulus and Poisson’s ratio</w:t>
      </w:r>
      <w:r w:rsidRPr="001E425F">
        <w:rPr>
          <w:rFonts w:ascii="Times New Roman" w:hAnsi="Times New Roman" w:cs="Times New Roman" w:hint="eastAsia"/>
          <w:sz w:val="24"/>
          <w:szCs w:val="24"/>
        </w:rPr>
        <w:t>,</w:t>
      </w:r>
      <w:r w:rsidR="00C1311A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B0006E" w:rsidRPr="001E425F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B0006E" w:rsidRPr="001E42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H</w:t>
      </w:r>
      <w:r w:rsidR="00B0006E"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006E" w:rsidRPr="001E425F">
        <w:rPr>
          <w:rFonts w:ascii="Times New Roman" w:hAnsi="Times New Roman" w:cs="Times New Roman" w:hint="eastAsia"/>
          <w:sz w:val="24"/>
          <w:szCs w:val="24"/>
        </w:rPr>
        <w:t>is</w:t>
      </w:r>
      <w:proofErr w:type="spellEnd"/>
      <w:r w:rsidR="00B0006E" w:rsidRPr="001E425F">
        <w:rPr>
          <w:rFonts w:ascii="Times New Roman" w:hAnsi="Times New Roman" w:cs="Times New Roman"/>
          <w:sz w:val="24"/>
          <w:szCs w:val="24"/>
        </w:rPr>
        <w:t xml:space="preserve"> transformation matrix</w:t>
      </w:r>
      <w:r w:rsidR="00B0006E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B0006E" w:rsidRPr="001E425F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R</w:t>
      </w:r>
      <w:r w:rsidR="00B0006E" w:rsidRPr="001E425F">
        <w:rPr>
          <w:rFonts w:ascii="Times New Roman" w:hAnsi="Times New Roman" w:cs="Times New Roman" w:hint="eastAsia"/>
          <w:sz w:val="24"/>
          <w:szCs w:val="24"/>
        </w:rPr>
        <w:t xml:space="preserve"> is</w:t>
      </w:r>
      <w:r w:rsidR="00B0006E" w:rsidRPr="001E425F">
        <w:rPr>
          <w:rFonts w:ascii="Times New Roman" w:hAnsi="Times New Roman" w:cs="Times New Roman"/>
          <w:sz w:val="24"/>
          <w:szCs w:val="24"/>
        </w:rPr>
        <w:t xml:space="preserve"> Reuter's matrix, where </w:t>
      </w:r>
      <w:r w:rsidR="00B0006E"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B0006E" w:rsidRPr="001E425F">
        <w:rPr>
          <w:rFonts w:ascii="Times New Roman" w:hAnsi="Times New Roman" w:cs="Times New Roman" w:hint="eastAsia"/>
          <w:sz w:val="24"/>
          <w:szCs w:val="24"/>
        </w:rPr>
        <w:t xml:space="preserve"> is the printing angle</w:t>
      </w:r>
      <w:r w:rsidR="00B0006E" w:rsidRPr="001E425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3013DA0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</m:e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</m:e>
                    </m:mr>
                    <m:mr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</m:e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</m:e>
                    </m:mr>
                    <m:mr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</m:e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</m:e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θ</m:t>
                            </m:r>
                          </m:e>
                        </m:func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S8</m:t>
                  </m:r>
                </m:e>
              </m:d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55096261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S9</m:t>
                  </m:r>
                </m:e>
              </m:d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569D4C2F" w14:textId="77777777" w:rsidR="00292B45" w:rsidRPr="001E425F" w:rsidRDefault="00373E8D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sz w:val="24"/>
          <w:szCs w:val="24"/>
        </w:rPr>
        <w:t xml:space="preserve">Since </w:t>
      </w:r>
      <w:r w:rsidR="00EB2AA9" w:rsidRPr="001E425F">
        <w:rPr>
          <w:rFonts w:ascii="Times New Roman" w:hAnsi="Times New Roman" w:cs="Times New Roman" w:hint="eastAsia"/>
          <w:sz w:val="24"/>
          <w:szCs w:val="24"/>
        </w:rPr>
        <w:t>deformation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2AA9" w:rsidRPr="001E425F">
        <w:rPr>
          <w:rFonts w:ascii="Times New Roman" w:hAnsi="Times New Roman" w:cs="Times New Roman"/>
          <w:sz w:val="24"/>
          <w:szCs w:val="24"/>
        </w:rPr>
        <w:t>is</w:t>
      </w:r>
      <w:r w:rsidRPr="001E425F">
        <w:rPr>
          <w:rFonts w:ascii="Times New Roman" w:hAnsi="Times New Roman" w:cs="Times New Roman"/>
          <w:sz w:val="24"/>
          <w:szCs w:val="24"/>
        </w:rPr>
        <w:t xml:space="preserve"> induced by </w:t>
      </w:r>
      <w:r w:rsidRPr="001E425F">
        <w:rPr>
          <w:rFonts w:ascii="Times New Roman" w:hAnsi="Times New Roman" w:cs="Times New Roman" w:hint="eastAsia"/>
          <w:sz w:val="24"/>
          <w:szCs w:val="24"/>
        </w:rPr>
        <w:t>thermal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034E66" w:rsidRPr="001E425F">
        <w:rPr>
          <w:rFonts w:ascii="Times New Roman" w:hAnsi="Times New Roman" w:cs="Times New Roman"/>
          <w:sz w:val="24"/>
          <w:szCs w:val="24"/>
        </w:rPr>
        <w:t>expansion</w:t>
      </w:r>
      <w:r w:rsidRPr="001E425F">
        <w:rPr>
          <w:rFonts w:ascii="Times New Roman" w:hAnsi="Times New Roman" w:cs="Times New Roman"/>
          <w:sz w:val="24"/>
          <w:szCs w:val="24"/>
        </w:rPr>
        <w:t xml:space="preserve">, the total strain can be </w:t>
      </w:r>
      <w:r w:rsidR="002F2391" w:rsidRPr="001E425F">
        <w:rPr>
          <w:rFonts w:ascii="Times New Roman" w:hAnsi="Times New Roman" w:cs="Times New Roman"/>
          <w:sz w:val="24"/>
          <w:szCs w:val="24"/>
        </w:rPr>
        <w:t>modeled</w:t>
      </w:r>
      <w:r w:rsidRPr="001E425F">
        <w:rPr>
          <w:rFonts w:ascii="Times New Roman" w:hAnsi="Times New Roman" w:cs="Times New Roman"/>
          <w:sz w:val="24"/>
          <w:szCs w:val="24"/>
        </w:rPr>
        <w:t xml:space="preserve"> according to the definition of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C</w:t>
      </w:r>
      <w:r w:rsidRPr="001E425F">
        <w:rPr>
          <w:rFonts w:ascii="Times New Roman" w:hAnsi="Times New Roman" w:cs="Times New Roman" w:hint="eastAsia"/>
          <w:sz w:val="24"/>
          <w:szCs w:val="24"/>
        </w:rPr>
        <w:t>T</w:t>
      </w:r>
      <w:r w:rsidRPr="001E425F">
        <w:rPr>
          <w:rFonts w:ascii="Times New Roman" w:hAnsi="Times New Roman" w:cs="Times New Roman"/>
          <w:sz w:val="24"/>
          <w:szCs w:val="24"/>
        </w:rPr>
        <w:t xml:space="preserve">E, </w:t>
      </w:r>
      <w:r w:rsidR="00034E66" w:rsidRPr="001E425F">
        <w:rPr>
          <w:rFonts w:ascii="Times New Roman" w:hAnsi="Times New Roman" w:cs="Times New Roman"/>
          <w:sz w:val="24"/>
          <w:szCs w:val="24"/>
        </w:rPr>
        <w:t>which</w:t>
      </w:r>
      <w:r w:rsidRPr="001E425F">
        <w:rPr>
          <w:rFonts w:ascii="Times New Roman" w:hAnsi="Times New Roman" w:cs="Times New Roman"/>
          <w:sz w:val="24"/>
          <w:szCs w:val="24"/>
        </w:rPr>
        <w:t xml:space="preserve"> represents the amount of strain generated per percentage unit of </w:t>
      </w:r>
      <w:r w:rsidRPr="001E425F">
        <w:rPr>
          <w:rFonts w:ascii="Times New Roman" w:hAnsi="Times New Roman" w:cs="Times New Roman" w:hint="eastAsia"/>
          <w:sz w:val="24"/>
          <w:szCs w:val="24"/>
        </w:rPr>
        <w:t>temperature change</w:t>
      </w:r>
      <w:r w:rsidRPr="001E42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E72DCD" w14:textId="77777777" w:rsidR="00292B45" w:rsidRPr="001E425F" w:rsidRDefault="002F2391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>T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he </w:t>
      </w:r>
      <w:r w:rsidR="00373E8D" w:rsidRPr="001E425F">
        <w:rPr>
          <w:rFonts w:ascii="Times New Roman" w:hAnsi="Times New Roman" w:cs="Times New Roman" w:hint="eastAsia"/>
          <w:sz w:val="24"/>
          <w:szCs w:val="24"/>
        </w:rPr>
        <w:t>thermal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stress can be expressed </w:t>
      </w:r>
      <w:proofErr w:type="gramStart"/>
      <w:r w:rsidR="00373E8D" w:rsidRPr="001E425F">
        <w:rPr>
          <w:rFonts w:ascii="Times New Roman" w:hAnsi="Times New Roman" w:cs="Times New Roman"/>
          <w:sz w:val="24"/>
          <w:szCs w:val="24"/>
        </w:rPr>
        <w:t xml:space="preserve">as </w:t>
      </w:r>
      <w:proofErr w:type="gramEnd"/>
      <m:oMath>
        <m:sSub>
          <m:sSubPr>
            <m:ctrlPr>
              <w:rPr>
                <w:rFonts w:ascii="Cambria Math" w:hAnsi="Cambria Math" w:cs="Cambria Math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sz w:val="24"/>
                <w:szCs w:val="24"/>
              </w:rPr>
              <m:t>ϵ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Cambria Math"/>
            <w:sz w:val="24"/>
            <w:szCs w:val="24"/>
          </w:rPr>
          <m:t>α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ΔT</m:t>
        </m:r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r>
          <m:rPr>
            <m:sty m:val="bi"/>
          </m:rPr>
          <w:rPr>
            <w:rFonts w:ascii="Cambria Math" w:hAnsi="Cambria Math" w:cs="Cambria Math"/>
            <w:sz w:val="24"/>
            <w:szCs w:val="24"/>
          </w:rPr>
          <m:t>α</m:t>
        </m:r>
        <m:r>
          <w:rPr>
            <w:rFonts w:ascii="Cambria Math" w:hAnsi="Cambria Math" w:cs="Times New Roman"/>
            <w:sz w:val="24"/>
            <w:szCs w:val="24"/>
          </w:rPr>
          <m:t xml:space="preserve"> (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T- </m:t>
        </m:r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373E8D" w:rsidRPr="001E425F">
        <w:rPr>
          <w:rFonts w:ascii="Times New Roman" w:hAnsi="Times New Roman" w:cs="Times New Roman"/>
          <w:sz w:val="24"/>
          <w:szCs w:val="24"/>
        </w:rPr>
        <w:t xml:space="preserve">, where </w:t>
      </w:r>
      <w:r w:rsidR="00373E8D" w:rsidRPr="001E425F">
        <w:rPr>
          <w:rFonts w:ascii="Cambria Math" w:hAnsi="Cambria Math" w:cs="Cambria Math"/>
          <w:sz w:val="24"/>
          <w:szCs w:val="24"/>
        </w:rPr>
        <w:t>𝜶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is the linear </w:t>
      </w:r>
      <w:r w:rsidR="00B0006E" w:rsidRPr="001E425F">
        <w:rPr>
          <w:rFonts w:ascii="Times New Roman" w:hAnsi="Times New Roman" w:cs="Times New Roman" w:hint="eastAsia"/>
          <w:sz w:val="24"/>
          <w:szCs w:val="24"/>
        </w:rPr>
        <w:t>CTE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, </w:t>
      </w:r>
      <w:r w:rsidR="000D65C2" w:rsidRPr="001E425F">
        <w:rPr>
          <w:rFonts w:ascii="Times New Roman" w:hAnsi="Times New Roman" w:cs="Times New Roman" w:hint="eastAsia"/>
          <w:sz w:val="24"/>
          <w:szCs w:val="24"/>
        </w:rPr>
        <w:t>T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is the </w:t>
      </w:r>
      <w:r w:rsidR="00F5704A" w:rsidRPr="001E425F">
        <w:rPr>
          <w:rFonts w:ascii="Times New Roman" w:hAnsi="Times New Roman" w:cs="Times New Roman" w:hint="eastAsia"/>
          <w:sz w:val="24"/>
          <w:szCs w:val="24"/>
        </w:rPr>
        <w:t>pre</w:t>
      </w:r>
      <w:r w:rsidR="00783860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="00F5704A" w:rsidRPr="001E425F">
        <w:rPr>
          <w:rFonts w:ascii="Times New Roman" w:hAnsi="Times New Roman" w:cs="Times New Roman" w:hint="eastAsia"/>
          <w:sz w:val="24"/>
          <w:szCs w:val="24"/>
        </w:rPr>
        <w:t>heating platform temperature</w:t>
      </w:r>
      <w:r w:rsidR="00783860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83860" w:rsidRPr="001E425F">
        <w:rPr>
          <w:rFonts w:ascii="Times New Roman" w:hAnsi="Times New Roman" w:cs="Times New Roman"/>
          <w:sz w:val="24"/>
          <w:szCs w:val="24"/>
        </w:rPr>
        <w:t xml:space="preserve">at which the </w:t>
      </w:r>
      <w:r w:rsidRPr="001E425F">
        <w:rPr>
          <w:rFonts w:ascii="Times New Roman" w:hAnsi="Times New Roman" w:cs="Times New Roman" w:hint="eastAsia"/>
          <w:sz w:val="24"/>
          <w:szCs w:val="24"/>
        </w:rPr>
        <w:t>bilayer film</w:t>
      </w:r>
      <w:r w:rsidR="00783860" w:rsidRPr="001E425F">
        <w:rPr>
          <w:rFonts w:ascii="Times New Roman" w:hAnsi="Times New Roman" w:cs="Times New Roman"/>
          <w:sz w:val="24"/>
          <w:szCs w:val="24"/>
        </w:rPr>
        <w:t xml:space="preserve"> shows a curvature </w:t>
      </w:r>
      <w:r w:rsidR="00783860" w:rsidRPr="001E425F">
        <w:rPr>
          <w:rFonts w:ascii="Cambria Math" w:hAnsi="Cambria Math" w:cs="Cambria Math"/>
          <w:sz w:val="24"/>
          <w:szCs w:val="24"/>
        </w:rPr>
        <w:t>𝜿</w:t>
      </w:r>
      <w:r w:rsidR="00783860" w:rsidRPr="001E425F">
        <w:rPr>
          <w:rFonts w:ascii="Times New Roman" w:hAnsi="Times New Roman" w:cs="Times New Roman"/>
          <w:sz w:val="24"/>
          <w:szCs w:val="24"/>
        </w:rPr>
        <w:t xml:space="preserve"> = 0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and </w:t>
      </w:r>
      <w:r w:rsidR="000D65C2" w:rsidRPr="001E425F">
        <w:rPr>
          <w:rFonts w:ascii="Times New Roman" w:hAnsi="Times New Roman" w:cs="Times New Roman" w:hint="eastAsia"/>
          <w:sz w:val="24"/>
          <w:szCs w:val="24"/>
        </w:rPr>
        <w:t>T</w:t>
      </w:r>
      <w:r w:rsidR="00373E8D" w:rsidRPr="001E425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is the </w:t>
      </w:r>
      <w:r w:rsidR="00F5704A" w:rsidRPr="001E425F">
        <w:rPr>
          <w:rFonts w:ascii="Times New Roman" w:hAnsi="Times New Roman" w:cs="Times New Roman" w:hint="eastAsia"/>
          <w:sz w:val="24"/>
          <w:szCs w:val="24"/>
        </w:rPr>
        <w:t>room temperature</w:t>
      </w:r>
      <w:r w:rsidR="00373E8D" w:rsidRPr="001E425F">
        <w:rPr>
          <w:rFonts w:ascii="Times New Roman" w:hAnsi="Times New Roman" w:cs="Times New Roman"/>
          <w:sz w:val="24"/>
          <w:szCs w:val="24"/>
        </w:rPr>
        <w:t>.</w:t>
      </w:r>
    </w:p>
    <w:p w14:paraId="71A19EBB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4"/>
                                <w:szCs w:val="24"/>
                              </w:rPr>
                              <m:t>xx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4"/>
                                <w:szCs w:val="24"/>
                              </w:rPr>
                              <m:t>yy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4"/>
                                <w:szCs w:val="24"/>
                              </w:rPr>
                              <m:t>xy</m:t>
                            </m:r>
                          </m:sub>
                        </m:sSub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S10</m:t>
                  </m:r>
                </m:e>
              </m:d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78B0ABC1" w14:textId="77777777" w:rsidR="00292B45" w:rsidRPr="001E425F" w:rsidRDefault="002F2391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 xml:space="preserve">Next, 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can be represented as: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5491A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ΔT dz</m:t>
                  </m:r>
                </m:e>
              </m:nary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S11</m:t>
                  </m:r>
                </m:e>
              </m:d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46C05D91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ΔT z dz</m:t>
                  </m:r>
                </m:e>
              </m:nary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S12</m:t>
                  </m:r>
                </m:e>
              </m:d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0E79D5B2" w14:textId="77777777" w:rsidR="00292B45" w:rsidRPr="001E425F" w:rsidRDefault="00373E8D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1E425F">
        <w:rPr>
          <w:rFonts w:ascii="Times New Roman" w:hAnsi="Times New Roman" w:cs="Times New Roman"/>
          <w:sz w:val="24"/>
          <w:szCs w:val="24"/>
        </w:rPr>
        <w:t>where</w:t>
      </w:r>
      <w:proofErr w:type="gramEnd"/>
      <w:r w:rsidRPr="001E425F">
        <w:rPr>
          <w:rFonts w:ascii="Times New Roman" w:hAnsi="Times New Roman" w:cs="Times New Roman"/>
          <w:sz w:val="24"/>
          <w:szCs w:val="24"/>
        </w:rPr>
        <w:t xml:space="preserve"> h is the whole thickness of the </w:t>
      </w:r>
      <w:r w:rsidR="00C203E3" w:rsidRPr="001E425F">
        <w:rPr>
          <w:rFonts w:ascii="Times New Roman" w:hAnsi="Times New Roman" w:cs="Times New Roman" w:hint="eastAsia"/>
          <w:sz w:val="24"/>
          <w:szCs w:val="24"/>
        </w:rPr>
        <w:t>bilayer film</w:t>
      </w:r>
      <w:r w:rsidRPr="001E425F">
        <w:rPr>
          <w:rFonts w:ascii="Times New Roman" w:hAnsi="Times New Roman" w:cs="Times New Roman"/>
          <w:sz w:val="24"/>
          <w:szCs w:val="24"/>
        </w:rPr>
        <w:t xml:space="preserve"> and Δ</w:t>
      </w:r>
      <w:r w:rsidRPr="001E425F">
        <w:rPr>
          <w:rFonts w:ascii="Cambria Math" w:hAnsi="Cambria Math" w:cs="Cambria Math" w:hint="eastAsia"/>
          <w:sz w:val="24"/>
          <w:szCs w:val="24"/>
        </w:rPr>
        <w:t>T</w:t>
      </w:r>
      <w:r w:rsidRPr="001E425F">
        <w:rPr>
          <w:rFonts w:ascii="Times New Roman" w:hAnsi="Times New Roman" w:cs="Times New Roman"/>
          <w:sz w:val="24"/>
          <w:szCs w:val="24"/>
        </w:rPr>
        <w:t xml:space="preserve"> is the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temperature </w:t>
      </w:r>
      <w:r w:rsidR="00D739BA" w:rsidRPr="001E425F">
        <w:rPr>
          <w:rFonts w:ascii="Times New Roman" w:hAnsi="Times New Roman" w:cs="Times New Roman" w:hint="eastAsia"/>
          <w:sz w:val="24"/>
          <w:szCs w:val="24"/>
        </w:rPr>
        <w:t>variation</w:t>
      </w:r>
      <w:r w:rsidRPr="001E425F">
        <w:rPr>
          <w:rFonts w:ascii="Times New Roman" w:hAnsi="Times New Roman" w:cs="Times New Roman" w:hint="eastAsia"/>
          <w:sz w:val="24"/>
          <w:szCs w:val="24"/>
        </w:rPr>
        <w:t>s</w:t>
      </w:r>
      <w:r w:rsidRPr="001E42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F38375" w14:textId="77777777" w:rsidR="00292B45" w:rsidRPr="001E425F" w:rsidRDefault="00373E8D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sz w:val="24"/>
          <w:szCs w:val="24"/>
        </w:rPr>
        <w:t xml:space="preserve">Since </w:t>
      </w:r>
      <w:r w:rsidR="00C203E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C203E3" w:rsidRPr="001E425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gramStart"/>
      <w:r w:rsidR="00C203E3" w:rsidRPr="001E425F">
        <w:rPr>
          <w:rFonts w:ascii="Times New Roman" w:hAnsi="Times New Roman" w:cs="Times New Roman"/>
          <w:b/>
          <w:bCs/>
          <w:sz w:val="24"/>
          <w:szCs w:val="24"/>
        </w:rPr>
        <w:t>α</w:t>
      </w:r>
      <w:r w:rsidRPr="001E425F">
        <w:rPr>
          <w:rFonts w:ascii="Times New Roman" w:hAnsi="Times New Roman" w:cs="Times New Roman"/>
          <w:sz w:val="24"/>
          <w:szCs w:val="24"/>
        </w:rPr>
        <w:t xml:space="preserve"> are</w:t>
      </w:r>
      <w:proofErr w:type="gramEnd"/>
      <w:r w:rsidRPr="001E425F">
        <w:rPr>
          <w:rFonts w:ascii="Times New Roman" w:hAnsi="Times New Roman" w:cs="Times New Roman"/>
          <w:sz w:val="24"/>
          <w:szCs w:val="24"/>
        </w:rPr>
        <w:t xml:space="preserve"> independent of z-axis, </w:t>
      </w:r>
      <w:r w:rsidR="002F249C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2F249C" w:rsidRPr="001E425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2F249C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2F249C" w:rsidRPr="001E425F">
        <w:rPr>
          <w:rFonts w:ascii="Times New Roman" w:hAnsi="Times New Roman" w:cs="Times New Roman" w:hint="eastAsia"/>
          <w:sz w:val="24"/>
          <w:szCs w:val="24"/>
        </w:rPr>
        <w:t xml:space="preserve"> can be written as</w:t>
      </w:r>
      <w:r w:rsidRPr="001E425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4739ADB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Δ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T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k+1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</m:e>
                  </m:d>
                </m:e>
              </m:nary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S13</m:t>
                  </m:r>
                </m:e>
              </m:d>
              <m:ctrlPr>
                <w:rPr>
                  <w:rFonts w:ascii="Cambria Math" w:hAnsi="Cambria Math" w:cs="Cambria Math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1A32E14A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M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Δ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T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k+1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d>
                </m:e>
              </m:nary>
              <m:r>
                <m:rPr>
                  <m:sty m:val="bi"/>
                </m:rPr>
                <w:rPr>
                  <w:rFonts w:ascii="Cambria Math" w:hAnsi="Cambria Math" w:cs="Cambria Math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S14</m:t>
                  </m:r>
                </m:e>
              </m:d>
              <m:ctrlPr>
                <w:rPr>
                  <w:rFonts w:ascii="Cambria Math" w:hAnsi="Cambria Math" w:cs="Cambria Math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7C7CF513" w14:textId="77777777" w:rsidR="00292B45" w:rsidRPr="001E425F" w:rsidRDefault="00C203E3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>T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he strain and the curvature vector </w:t>
      </w:r>
      <w:r w:rsidR="001F2C1A" w:rsidRPr="001E425F">
        <w:rPr>
          <w:rFonts w:ascii="Times New Roman" w:hAnsi="Times New Roman" w:cs="Times New Roman" w:hint="eastAsia"/>
          <w:sz w:val="24"/>
          <w:szCs w:val="24"/>
        </w:rPr>
        <w:t>can be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1F2C1A" w:rsidRPr="001E425F">
        <w:rPr>
          <w:rFonts w:ascii="Times New Roman" w:hAnsi="Times New Roman" w:cs="Times New Roman" w:hint="eastAsia"/>
          <w:sz w:val="24"/>
          <w:szCs w:val="24"/>
        </w:rPr>
        <w:t>calculated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1F2C1A" w:rsidRPr="001E425F">
        <w:rPr>
          <w:rFonts w:ascii="Times New Roman" w:hAnsi="Times New Roman" w:cs="Times New Roman" w:hint="eastAsia"/>
          <w:sz w:val="24"/>
          <w:szCs w:val="24"/>
        </w:rPr>
        <w:t>using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the definition of </w:t>
      </w:r>
      <w:r w:rsidR="00373E8D" w:rsidRPr="001E425F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373E8D" w:rsidRPr="001E425F">
        <w:rPr>
          <w:rFonts w:ascii="Times New Roman" w:hAnsi="Times New Roman" w:cs="Times New Roman"/>
          <w:sz w:val="24"/>
          <w:szCs w:val="24"/>
        </w:rPr>
        <w:t xml:space="preserve"> and </w:t>
      </w:r>
      <w:r w:rsidR="00373E8D" w:rsidRPr="001E425F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73E8D" w:rsidRPr="001E425F">
        <w:rPr>
          <w:rFonts w:ascii="Times New Roman" w:hAnsi="Times New Roman" w:cs="Times New Roman"/>
          <w:sz w:val="24"/>
          <w:szCs w:val="24"/>
        </w:rPr>
        <w:t>:</w:t>
      </w:r>
    </w:p>
    <w:p w14:paraId="148D298E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κ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</m:mr>
                        <m:m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</m:mr>
                      </m:m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F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S15</m:t>
                  </m:r>
                </m:e>
              </m:d>
            </m:e>
          </m:eqArr>
        </m:oMath>
      </m:oMathPara>
    </w:p>
    <w:p w14:paraId="74812370" w14:textId="77777777" w:rsidR="00292B45" w:rsidRPr="001E425F" w:rsidRDefault="004F6766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sz w:val="24"/>
          <w:szCs w:val="24"/>
        </w:rPr>
        <w:t xml:space="preserve">The curvature vector </w:t>
      </w:r>
      <m:oMath>
        <m:r>
          <m:rPr>
            <m:sty m:val="bi"/>
          </m:rPr>
          <w:rPr>
            <w:rFonts w:ascii="Cambria Math" w:hAnsi="Cambria Math" w:cs="Cambria Math"/>
            <w:sz w:val="24"/>
            <w:szCs w:val="24"/>
          </w:rPr>
          <m:t>κ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mbria Math"/>
                    <w:sz w:val="24"/>
                    <w:szCs w:val="24"/>
                  </w:rPr>
                  <m:t>κ</m:t>
                </m:r>
              </m:e>
              <m:sub>
                <m:r>
                  <w:rPr>
                    <w:rFonts w:ascii="Cambria Math" w:hAnsi="Cambria Math" w:cs="Cambria Math"/>
                    <w:sz w:val="24"/>
                    <w:szCs w:val="24"/>
                  </w:rPr>
                  <m:t>xx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 w:cs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mbria Math"/>
                    <w:sz w:val="24"/>
                    <w:szCs w:val="24"/>
                  </w:rPr>
                  <m:t>κ</m:t>
                </m:r>
              </m:e>
              <m:sub>
                <m:r>
                  <w:rPr>
                    <w:rFonts w:ascii="Cambria Math" w:hAnsi="Cambria Math" w:cs="Cambria Math"/>
                    <w:sz w:val="24"/>
                    <w:szCs w:val="24"/>
                  </w:rPr>
                  <m:t>yy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 w:cs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mbria Math"/>
                    <w:sz w:val="24"/>
                    <w:szCs w:val="24"/>
                  </w:rPr>
                  <m:t>κ</m:t>
                </m:r>
              </m:e>
              <m:sub>
                <m:r>
                  <w:rPr>
                    <w:rFonts w:ascii="Cambria Math" w:hAnsi="Cambria Math" w:cs="Cambria Math"/>
                    <w:sz w:val="24"/>
                    <w:szCs w:val="24"/>
                  </w:rPr>
                  <m:t>xy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p>
        </m:sSup>
      </m:oMath>
      <w:r w:rsidRPr="001E425F">
        <w:rPr>
          <w:rFonts w:ascii="Times New Roman" w:hAnsi="Times New Roman" w:cs="Times New Roman"/>
          <w:sz w:val="24"/>
          <w:szCs w:val="24"/>
        </w:rPr>
        <w:t xml:space="preserve"> can be transformed in the matrix form: </w:t>
      </w:r>
    </w:p>
    <w:p w14:paraId="4A1DAB57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κ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xx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κ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xy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κ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xy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κ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yy</m:t>
                            </m:r>
                          </m:sub>
                        </m:sSub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S16</m:t>
                  </m:r>
                </m:e>
              </m:d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e>
          </m:eqArr>
        </m:oMath>
      </m:oMathPara>
    </w:p>
    <w:p w14:paraId="7B14A650" w14:textId="77777777" w:rsidR="00292B45" w:rsidRPr="001E425F" w:rsidRDefault="004F6766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Kirchoff’s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 xml:space="preserve"> theory of thin plates, the maximum eigenvalue of the curvature tensor 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Pr="001E425F">
        <w:rPr>
          <w:rFonts w:ascii="Times New Roman" w:hAnsi="Times New Roman" w:cs="Times New Roman"/>
          <w:sz w:val="24"/>
          <w:szCs w:val="24"/>
        </w:rPr>
        <w:t xml:space="preserve">represents the principal curvature </w:t>
      </w:r>
      <w:r w:rsidRPr="001E425F">
        <w:rPr>
          <w:rFonts w:ascii="Cambria Math" w:hAnsi="Cambria Math" w:cs="Cambria Math"/>
          <w:sz w:val="24"/>
          <w:szCs w:val="24"/>
        </w:rPr>
        <w:t>𝜅</w:t>
      </w:r>
      <w:r w:rsidRPr="001E425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E425F">
        <w:rPr>
          <w:rFonts w:ascii="Times New Roman" w:hAnsi="Times New Roman" w:cs="Times New Roman"/>
          <w:sz w:val="24"/>
          <w:szCs w:val="24"/>
        </w:rPr>
        <w:t xml:space="preserve">, which determines the </w:t>
      </w:r>
      <w:r w:rsidR="004A456A" w:rsidRPr="001E425F">
        <w:rPr>
          <w:rFonts w:ascii="Times New Roman" w:hAnsi="Times New Roman" w:cs="Times New Roman" w:hint="eastAsia"/>
          <w:sz w:val="24"/>
          <w:szCs w:val="24"/>
        </w:rPr>
        <w:t xml:space="preserve">shape of </w:t>
      </w:r>
      <w:proofErr w:type="spellStart"/>
      <w:r w:rsidR="004A456A"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1311BE" w14:textId="77777777" w:rsidR="00292B45" w:rsidRPr="001E425F" w:rsidRDefault="004A456A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sz w:val="24"/>
          <w:szCs w:val="24"/>
        </w:rPr>
        <w:t>Finally, t</w:t>
      </w:r>
      <w:r w:rsidR="004F6766" w:rsidRPr="001E425F">
        <w:rPr>
          <w:rFonts w:ascii="Times New Roman" w:hAnsi="Times New Roman" w:cs="Times New Roman"/>
          <w:sz w:val="24"/>
          <w:szCs w:val="24"/>
        </w:rPr>
        <w:t xml:space="preserve">he </w:t>
      </w:r>
      <w:r w:rsidR="00FA4B60" w:rsidRPr="001E425F">
        <w:rPr>
          <w:rFonts w:ascii="Times New Roman" w:hAnsi="Times New Roman" w:cs="Times New Roman" w:hint="eastAsia"/>
          <w:sz w:val="24"/>
          <w:szCs w:val="24"/>
        </w:rPr>
        <w:t>diameter</w:t>
      </w:r>
      <w:r w:rsidR="004F6766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FA4B60" w:rsidRPr="001E425F">
        <w:rPr>
          <w:rFonts w:ascii="Times New Roman" w:hAnsi="Times New Roman" w:cs="Times New Roman" w:hint="eastAsia"/>
          <w:sz w:val="24"/>
          <w:szCs w:val="24"/>
        </w:rPr>
        <w:t>D</w:t>
      </w:r>
      <w:r w:rsidR="004F6766" w:rsidRPr="001E425F">
        <w:rPr>
          <w:rFonts w:ascii="Times New Roman" w:hAnsi="Times New Roman" w:cs="Times New Roman"/>
          <w:sz w:val="24"/>
          <w:szCs w:val="24"/>
        </w:rPr>
        <w:t xml:space="preserve"> and the pitch P of the </w:t>
      </w:r>
      <w:proofErr w:type="spellStart"/>
      <w:r w:rsidR="002F249C"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="004F6766" w:rsidRPr="001E425F">
        <w:rPr>
          <w:rFonts w:ascii="Times New Roman" w:hAnsi="Times New Roman" w:cs="Times New Roman"/>
          <w:sz w:val="24"/>
          <w:szCs w:val="24"/>
        </w:rPr>
        <w:t xml:space="preserve"> are finally calculated as: </w:t>
      </w:r>
    </w:p>
    <w:p w14:paraId="2BEFC446" w14:textId="77777777" w:rsidR="00292B45" w:rsidRPr="001E425F" w:rsidRDefault="00D45A93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D=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κ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S17</m:t>
                  </m:r>
                </m:e>
              </m:d>
            </m:e>
          </m:eqArr>
        </m:oMath>
      </m:oMathPara>
    </w:p>
    <w:p w14:paraId="23E75BFD" w14:textId="77777777" w:rsidR="00292B45" w:rsidRPr="001E425F" w:rsidRDefault="00D45A93" w:rsidP="00A83B0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2π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e>
                  </m:func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κ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S18</m:t>
                  </m:r>
                </m:e>
              </m:d>
            </m:e>
          </m:eqArr>
        </m:oMath>
      </m:oMathPara>
    </w:p>
    <w:p w14:paraId="76437395" w14:textId="77777777" w:rsidR="00292B45" w:rsidRPr="001E425F" w:rsidRDefault="00605273" w:rsidP="001E425F">
      <w:pPr>
        <w:spacing w:before="360" w:after="240"/>
        <w:rPr>
          <w:rFonts w:ascii="Times New Roman" w:hAnsi="Times New Roman" w:cs="Times New Roman"/>
          <w:b/>
          <w:bCs/>
          <w:sz w:val="28"/>
          <w:szCs w:val="28"/>
        </w:rPr>
      </w:pPr>
      <w:r w:rsidRPr="001E425F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S3 </w:t>
      </w:r>
      <w:r w:rsidR="003643F2" w:rsidRPr="001E425F">
        <w:rPr>
          <w:rFonts w:ascii="Times New Roman" w:hAnsi="Times New Roman" w:cs="Times New Roman"/>
          <w:b/>
          <w:bCs/>
          <w:sz w:val="28"/>
          <w:szCs w:val="28"/>
        </w:rPr>
        <w:t>Supplementary Figures</w:t>
      </w:r>
      <w:r w:rsidRPr="001E425F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and Tables</w:t>
      </w:r>
    </w:p>
    <w:p w14:paraId="252FEC7F" w14:textId="77777777" w:rsidR="00292B45" w:rsidRPr="001E425F" w:rsidRDefault="00264C8D" w:rsidP="00A83B0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01D69B24" wp14:editId="5B7633DB">
            <wp:extent cx="5678743" cy="171606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417" cy="172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72A8" w14:textId="0D87004E" w:rsidR="00292B45" w:rsidRPr="001E425F" w:rsidRDefault="00AE2C7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Characterization of single-layer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.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XRD patterns of Ti</w:t>
      </w:r>
      <w:r w:rsidRPr="001E425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E425F">
        <w:rPr>
          <w:rFonts w:ascii="Times New Roman" w:hAnsi="Times New Roman" w:cs="Times New Roman"/>
          <w:sz w:val="24"/>
          <w:szCs w:val="24"/>
        </w:rPr>
        <w:t>AlC</w:t>
      </w:r>
      <w:r w:rsidRPr="001E425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SEM </w:t>
      </w:r>
      <w:r w:rsidRPr="001E425F">
        <w:rPr>
          <w:rFonts w:ascii="Times New Roman" w:hAnsi="Times New Roman" w:cs="Times New Roman"/>
          <w:sz w:val="24"/>
          <w:szCs w:val="24"/>
        </w:rPr>
        <w:t xml:space="preserve">image of </w:t>
      </w:r>
      <w:r w:rsidRPr="001E425F">
        <w:rPr>
          <w:rFonts w:ascii="Times New Roman" w:hAnsi="Times New Roman" w:cs="Times New Roman" w:hint="eastAsia"/>
          <w:sz w:val="24"/>
          <w:szCs w:val="24"/>
        </w:rPr>
        <w:t>single-layer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AFM image </w:t>
      </w:r>
      <w:r w:rsidRPr="001E425F">
        <w:rPr>
          <w:rFonts w:ascii="Times New Roman" w:hAnsi="Times New Roman" w:cs="Times New Roman"/>
          <w:sz w:val="24"/>
          <w:szCs w:val="24"/>
        </w:rPr>
        <w:t>of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single-layer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</w:p>
    <w:p w14:paraId="108D4B8E" w14:textId="77777777" w:rsidR="00292B45" w:rsidRPr="001E425F" w:rsidRDefault="001C5F71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92C8FE5" wp14:editId="78A9334C">
            <wp:extent cx="2595405" cy="2129425"/>
            <wp:effectExtent l="0" t="0" r="0" b="4445"/>
            <wp:docPr id="20580384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98" cy="21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B3E29" w14:textId="553A34DB" w:rsidR="00292B45" w:rsidRDefault="00AE2C7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Optical image of</w:t>
      </w:r>
      <w:r w:rsidR="00A14B4D" w:rsidRPr="001E425F">
        <w:rPr>
          <w:rFonts w:ascii="Times New Roman" w:hAnsi="Times New Roman" w:cs="Times New Roman" w:hint="eastAsia"/>
          <w:sz w:val="24"/>
          <w:szCs w:val="24"/>
        </w:rPr>
        <w:t xml:space="preserve"> the stability of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6952D3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CNF </w:t>
      </w:r>
      <w:r w:rsidR="00E764A6" w:rsidRPr="001E425F">
        <w:rPr>
          <w:rFonts w:ascii="Times New Roman" w:hAnsi="Times New Roman" w:cs="Times New Roman" w:hint="eastAsia"/>
          <w:sz w:val="24"/>
          <w:szCs w:val="24"/>
        </w:rPr>
        <w:t>ink</w:t>
      </w:r>
    </w:p>
    <w:p w14:paraId="350AA308" w14:textId="77777777" w:rsidR="001E425F" w:rsidRPr="001E425F" w:rsidRDefault="001E425F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1FA60" w14:textId="77777777" w:rsidR="00292B45" w:rsidRPr="001E425F" w:rsidRDefault="007C1E9A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72441C2D" wp14:editId="15B8314A">
            <wp:extent cx="5095925" cy="439037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996" cy="44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5278E" w14:textId="7B4A28CD" w:rsidR="00292B45" w:rsidRPr="001E425F" w:rsidRDefault="00AE2C7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Characterization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-CNF layer.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 xml:space="preserve">XRD patterns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, CNF, and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-CNF, </w:t>
      </w:r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FT-IR spectra</w:t>
      </w:r>
      <w:r w:rsidRPr="001E42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, CNF, and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-CNF, </w:t>
      </w:r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XPS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spectra of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,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CNF, and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-CNF</w:t>
      </w:r>
      <w:r w:rsidR="00674977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7F7775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674977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74977" w:rsidRPr="001E425F">
        <w:rPr>
          <w:rFonts w:ascii="Times New Roman" w:hAnsi="Times New Roman" w:cs="Times New Roman"/>
          <w:sz w:val="24"/>
          <w:szCs w:val="24"/>
        </w:rPr>
        <w:t>O1s XPS spectra of</w:t>
      </w:r>
      <w:r w:rsidR="00674977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674977"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="00674977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="00674977" w:rsidRPr="001E425F">
        <w:rPr>
          <w:rFonts w:ascii="Times New Roman" w:hAnsi="Times New Roman" w:cs="Times New Roman"/>
          <w:sz w:val="24"/>
          <w:szCs w:val="24"/>
        </w:rPr>
        <w:t>CNF</w:t>
      </w:r>
    </w:p>
    <w:p w14:paraId="1D3CC1C1" w14:textId="77777777" w:rsidR="00292B45" w:rsidRPr="001E425F" w:rsidRDefault="007125C1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7F1424E9" wp14:editId="00650FCB">
            <wp:extent cx="5655764" cy="1709803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541" cy="171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A90F2" w14:textId="75F7BEE2" w:rsidR="00292B45" w:rsidRPr="001E425F" w:rsidRDefault="00AE2C7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E096B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 xml:space="preserve">The rheological properties of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>CNF ink</w:t>
      </w:r>
      <w:r w:rsidRPr="001E425F">
        <w:rPr>
          <w:rFonts w:ascii="Times New Roman" w:hAnsi="Times New Roman" w:cs="Times New Roman" w:hint="eastAsia"/>
          <w:sz w:val="24"/>
          <w:szCs w:val="24"/>
        </w:rPr>
        <w:t>.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spellStart"/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Optical image of</w:t>
      </w:r>
      <w:r w:rsidR="00A505B3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A505B3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A505B3" w:rsidRPr="001E425F">
        <w:rPr>
          <w:rFonts w:ascii="Times New Roman" w:hAnsi="Times New Roman" w:cs="Times New Roman" w:hint="eastAsia"/>
          <w:sz w:val="24"/>
          <w:szCs w:val="24"/>
        </w:rPr>
        <w:t>-CNF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ink, </w:t>
      </w:r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Viscosity as a function of shear rate, </w:t>
      </w:r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432302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 xml:space="preserve">Viscosity evolution over time for alternating shear rates of 0.1 </w:t>
      </w:r>
      <w:r w:rsidR="00470487" w:rsidRPr="001E425F">
        <w:rPr>
          <w:rFonts w:ascii="Times New Roman" w:hAnsi="Times New Roman" w:cs="Times New Roman"/>
          <w:sz w:val="24"/>
          <w:szCs w:val="24"/>
        </w:rPr>
        <w:t>s</w:t>
      </w:r>
      <w:r w:rsidR="00470487" w:rsidRPr="001E425F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470487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 xml:space="preserve">and 100 </w:t>
      </w:r>
      <w:bookmarkStart w:id="3" w:name="_Hlk189172228"/>
      <w:r w:rsidRPr="001E425F">
        <w:rPr>
          <w:rFonts w:ascii="Times New Roman" w:hAnsi="Times New Roman" w:cs="Times New Roman"/>
          <w:sz w:val="24"/>
          <w:szCs w:val="24"/>
        </w:rPr>
        <w:t>s</w:t>
      </w:r>
      <w:r w:rsidRPr="001E425F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bookmarkEnd w:id="3"/>
    </w:p>
    <w:p w14:paraId="4AADC7FD" w14:textId="77777777" w:rsidR="00292B45" w:rsidRPr="001E425F" w:rsidRDefault="00A71722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0FA33002" wp14:editId="3BA2CACF">
            <wp:extent cx="5598217" cy="2292263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76" cy="229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6B5C1" w14:textId="347E6C11" w:rsidR="00292B45" w:rsidRPr="001E425F" w:rsidRDefault="00A71722" w:rsidP="00A83B0F">
      <w:p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1E425F">
        <w:rPr>
          <w:rFonts w:ascii="Times New Roman" w:hAnsi="Times New Roman" w:hint="eastAsia"/>
          <w:b/>
          <w:bCs/>
          <w:sz w:val="24"/>
          <w:szCs w:val="24"/>
        </w:rPr>
        <w:t>Fig</w:t>
      </w:r>
      <w:r w:rsidRPr="001E425F">
        <w:rPr>
          <w:rFonts w:ascii="Times New Roman" w:hAnsi="Times New Roman"/>
          <w:b/>
          <w:bCs/>
          <w:sz w:val="24"/>
          <w:szCs w:val="24"/>
        </w:rPr>
        <w:t xml:space="preserve">. S5 </w:t>
      </w:r>
      <w:r w:rsidRPr="001E425F">
        <w:rPr>
          <w:rFonts w:ascii="Times New Roman" w:hAnsi="Times New Roman"/>
          <w:sz w:val="24"/>
          <w:szCs w:val="24"/>
        </w:rPr>
        <w:t xml:space="preserve">Optical images of </w:t>
      </w:r>
      <w:proofErr w:type="spellStart"/>
      <w:r w:rsidRPr="001E425F">
        <w:rPr>
          <w:rFonts w:ascii="Times New Roman" w:hAnsi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/>
          <w:sz w:val="24"/>
          <w:szCs w:val="24"/>
        </w:rPr>
        <w:t>-CNF ink printed on different polymer substrates using DIW technology</w:t>
      </w:r>
      <w:r w:rsidRPr="001E425F">
        <w:rPr>
          <w:rFonts w:ascii="Times New Roman" w:hAnsi="Times New Roman" w:hint="eastAsia"/>
          <w:sz w:val="24"/>
          <w:szCs w:val="24"/>
        </w:rPr>
        <w:t>.</w:t>
      </w:r>
      <w:r w:rsidRPr="001E42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425F">
        <w:rPr>
          <w:rFonts w:ascii="Times New Roman" w:hAnsi="Times New Roman"/>
          <w:b/>
          <w:bCs/>
          <w:sz w:val="24"/>
          <w:szCs w:val="24"/>
        </w:rPr>
        <w:t>a</w:t>
      </w:r>
      <w:proofErr w:type="gramEnd"/>
      <w:r w:rsidRPr="001E425F">
        <w:rPr>
          <w:rFonts w:ascii="Times New Roman" w:hAnsi="Times New Roman"/>
          <w:sz w:val="24"/>
          <w:szCs w:val="24"/>
        </w:rPr>
        <w:t xml:space="preserve"> PLA film, </w:t>
      </w:r>
      <w:r w:rsidRPr="001E425F">
        <w:rPr>
          <w:rFonts w:ascii="Times New Roman" w:hAnsi="Times New Roman"/>
          <w:b/>
          <w:bCs/>
          <w:sz w:val="24"/>
          <w:szCs w:val="24"/>
        </w:rPr>
        <w:t>b</w:t>
      </w:r>
      <w:r w:rsidRPr="001E425F">
        <w:rPr>
          <w:rFonts w:ascii="Times New Roman" w:hAnsi="Times New Roman"/>
          <w:sz w:val="24"/>
          <w:szCs w:val="24"/>
        </w:rPr>
        <w:t xml:space="preserve"> PET film, </w:t>
      </w:r>
      <w:r w:rsidRPr="001E425F">
        <w:rPr>
          <w:rFonts w:ascii="Times New Roman" w:hAnsi="Times New Roman"/>
          <w:b/>
          <w:bCs/>
          <w:sz w:val="24"/>
          <w:szCs w:val="24"/>
        </w:rPr>
        <w:t>c</w:t>
      </w:r>
      <w:r w:rsidRPr="001E425F">
        <w:rPr>
          <w:rFonts w:ascii="Times New Roman" w:hAnsi="Times New Roman"/>
          <w:sz w:val="24"/>
          <w:szCs w:val="24"/>
        </w:rPr>
        <w:t xml:space="preserve"> PI film. </w:t>
      </w:r>
      <w:r w:rsidRPr="001E425F">
        <w:rPr>
          <w:rFonts w:ascii="Times New Roman" w:hAnsi="Times New Roman"/>
          <w:bCs/>
          <w:sz w:val="24"/>
          <w:szCs w:val="24"/>
        </w:rPr>
        <w:t>Scale bars, 10 mm</w:t>
      </w:r>
    </w:p>
    <w:p w14:paraId="09A7939E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78DF9" w14:textId="77777777" w:rsidR="00292B45" w:rsidRPr="001E425F" w:rsidRDefault="00A71722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5E42E2B3" wp14:editId="4E95EAC8">
            <wp:extent cx="4611370" cy="218567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99502" w14:textId="45DA0A01" w:rsidR="00292B45" w:rsidRPr="001E425F" w:rsidRDefault="00AE2C7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71722" w:rsidRPr="001E425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The water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contact angle of PE film be</w:t>
      </w:r>
      <w:r w:rsidR="000E6D64">
        <w:rPr>
          <w:rFonts w:ascii="Times New Roman" w:hAnsi="Times New Roman" w:cs="Times New Roman" w:hint="eastAsia"/>
          <w:sz w:val="24"/>
          <w:szCs w:val="24"/>
        </w:rPr>
        <w:t>fore and after plasma treatment</w:t>
      </w:r>
    </w:p>
    <w:p w14:paraId="2A7613DE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E792A" w14:textId="77777777" w:rsidR="00292B45" w:rsidRPr="001E425F" w:rsidRDefault="00C1148E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2863C00A" wp14:editId="02E0005B">
            <wp:extent cx="3886200" cy="213800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325" cy="214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C92FB" w14:textId="66B3EEF7" w:rsidR="00292B45" w:rsidRPr="001E425F" w:rsidRDefault="00BA31F6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1148E" w:rsidRPr="001E425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 xml:space="preserve">Optical images of the </w:t>
      </w:r>
      <w:proofErr w:type="spellStart"/>
      <w:r w:rsidRPr="001E425F">
        <w:rPr>
          <w:rFonts w:ascii="Times New Roman" w:hAnsi="Times New Roman" w:cs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/>
          <w:sz w:val="24"/>
          <w:szCs w:val="24"/>
        </w:rPr>
        <w:t>-CNF/PE bilayer film</w:t>
      </w:r>
      <w:r w:rsidRPr="001E425F">
        <w:rPr>
          <w:rFonts w:ascii="Times New Roman" w:hAnsi="Times New Roman" w:cs="Times New Roman" w:hint="eastAsia"/>
          <w:sz w:val="24"/>
          <w:szCs w:val="24"/>
        </w:rPr>
        <w:t>.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coiling status, </w:t>
      </w:r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0E6D64">
        <w:rPr>
          <w:rFonts w:ascii="Times New Roman" w:hAnsi="Times New Roman" w:cs="Times New Roman" w:hint="eastAsia"/>
          <w:sz w:val="24"/>
          <w:szCs w:val="24"/>
        </w:rPr>
        <w:t xml:space="preserve"> uncoiling status</w:t>
      </w:r>
    </w:p>
    <w:p w14:paraId="4FDF6AFE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2EACBB" w14:textId="77777777" w:rsidR="00292B45" w:rsidRPr="001E425F" w:rsidRDefault="00C1148E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548C950D" wp14:editId="1DB7A7EC">
            <wp:extent cx="5274310" cy="29235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EB81C" w14:textId="3C380420" w:rsidR="00292B45" w:rsidRPr="001E425F" w:rsidRDefault="00AE2C7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F7B2D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659B5" w:rsidRPr="001E425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Cross-sectional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SEM image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-CNF/PE bilayer film.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a-c</w:t>
      </w:r>
      <w:proofErr w:type="gramEnd"/>
      <w:r w:rsidR="00BC1F34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Printing ply number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-CNF film </w:t>
      </w:r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One ply number, </w:t>
      </w:r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Two ply numbers, and </w:t>
      </w:r>
      <w:r w:rsidR="0043230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0E6D64">
        <w:rPr>
          <w:rFonts w:ascii="Times New Roman" w:hAnsi="Times New Roman" w:cs="Times New Roman" w:hint="eastAsia"/>
          <w:sz w:val="24"/>
          <w:szCs w:val="24"/>
        </w:rPr>
        <w:t xml:space="preserve"> Three ply numbers</w:t>
      </w:r>
    </w:p>
    <w:p w14:paraId="25160582" w14:textId="77777777" w:rsidR="00292B45" w:rsidRPr="001E425F" w:rsidRDefault="00263B91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  <w:sz w:val="24"/>
          <w:szCs w:val="24"/>
        </w:rPr>
        <w:drawing>
          <wp:inline distT="0" distB="0" distL="0" distR="0" wp14:anchorId="46CD29DC" wp14:editId="159FF412">
            <wp:extent cx="2448839" cy="1917972"/>
            <wp:effectExtent l="0" t="0" r="8890" b="6350"/>
            <wp:docPr id="20078830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77" cy="193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110D5" w14:textId="09AAAFD3" w:rsidR="00292B45" w:rsidRPr="001E425F" w:rsidRDefault="00263B91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F7B2D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659B5" w:rsidRPr="001E425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Cross-sectional</w:t>
      </w:r>
      <w:r w:rsidR="000E6D64">
        <w:rPr>
          <w:rFonts w:ascii="Times New Roman" w:hAnsi="Times New Roman" w:cs="Times New Roman" w:hint="eastAsia"/>
          <w:sz w:val="24"/>
          <w:szCs w:val="24"/>
        </w:rPr>
        <w:t xml:space="preserve"> SEM image of </w:t>
      </w:r>
      <w:proofErr w:type="spellStart"/>
      <w:r w:rsidR="000E6D64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0E6D64">
        <w:rPr>
          <w:rFonts w:ascii="Times New Roman" w:hAnsi="Times New Roman" w:cs="Times New Roman" w:hint="eastAsia"/>
          <w:sz w:val="24"/>
          <w:szCs w:val="24"/>
        </w:rPr>
        <w:t>-CNF layer</w:t>
      </w:r>
    </w:p>
    <w:p w14:paraId="09F19E0C" w14:textId="77777777" w:rsidR="00292B45" w:rsidRPr="001E425F" w:rsidRDefault="00B659B5" w:rsidP="00A83B0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02A5624D" wp14:editId="1B3CEDC3">
            <wp:extent cx="4928992" cy="2546389"/>
            <wp:effectExtent l="0" t="0" r="508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790" cy="255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8E3BC" w14:textId="760E90A7" w:rsidR="00292B45" w:rsidRPr="001E425F" w:rsidRDefault="0059361F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761F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659B5" w:rsidRPr="001E425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Morphology of the surface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-CNF layer after drying.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715F1D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SEM image, </w:t>
      </w:r>
      <w:r w:rsidR="00715F1D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 xml:space="preserve">EDS </w:t>
      </w:r>
      <w:r w:rsidRPr="001E425F">
        <w:rPr>
          <w:rFonts w:ascii="Times New Roman" w:eastAsia="ScalaSansPro-Regular" w:hAnsi="Times New Roman" w:cs="Times New Roman"/>
          <w:kern w:val="0"/>
          <w:sz w:val="24"/>
          <w:szCs w:val="24"/>
        </w:rPr>
        <w:t>element mapping</w:t>
      </w:r>
      <w:r w:rsidRPr="001E42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Ti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, O</w:t>
      </w:r>
      <w:r w:rsidRPr="001E425F">
        <w:rPr>
          <w:rFonts w:ascii="Times New Roman" w:hAnsi="Times New Roman" w:cs="Times New Roman"/>
          <w:sz w:val="24"/>
          <w:szCs w:val="24"/>
        </w:rPr>
        <w:t xml:space="preserve">, and </w:t>
      </w:r>
      <w:r w:rsidR="000E6D64">
        <w:rPr>
          <w:rFonts w:ascii="Times New Roman" w:hAnsi="Times New Roman" w:cs="Times New Roman" w:hint="eastAsia"/>
          <w:sz w:val="24"/>
          <w:szCs w:val="24"/>
        </w:rPr>
        <w:t>C</w:t>
      </w:r>
    </w:p>
    <w:p w14:paraId="621D9302" w14:textId="77777777" w:rsidR="00292B45" w:rsidRPr="001E425F" w:rsidRDefault="003321AF" w:rsidP="00A83B0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BC1B20C" wp14:editId="378A7314">
            <wp:extent cx="2597654" cy="2167003"/>
            <wp:effectExtent l="0" t="0" r="0" b="5080"/>
            <wp:docPr id="1606607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96" cy="21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22E11" w14:textId="77777777" w:rsidR="00292B45" w:rsidRPr="001E425F" w:rsidRDefault="00AE2C7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F092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853E6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B659B5" w:rsidRPr="001E42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Dependence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172E26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 w:hint="eastAsia"/>
          <w:sz w:val="24"/>
          <w:szCs w:val="24"/>
        </w:rPr>
        <w:t>CNF layer thickness on the printing ply number.</w:t>
      </w:r>
    </w:p>
    <w:p w14:paraId="53A4875E" w14:textId="77777777" w:rsidR="00292B45" w:rsidRPr="001E425F" w:rsidRDefault="00B659B5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4E5592D8" wp14:editId="4275B0E0">
            <wp:extent cx="5002530" cy="5560060"/>
            <wp:effectExtent l="0" t="0" r="762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30" cy="556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41769" w14:textId="6257A952" w:rsidR="00292B45" w:rsidRPr="001E425F" w:rsidRDefault="00B659B5" w:rsidP="00A83B0F">
      <w:p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1E425F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1E425F">
        <w:rPr>
          <w:rFonts w:ascii="Times New Roman" w:hAnsi="Times New Roman"/>
          <w:b/>
          <w:bCs/>
          <w:sz w:val="24"/>
          <w:szCs w:val="24"/>
        </w:rPr>
        <w:t xml:space="preserve">ig. S12 </w:t>
      </w:r>
      <w:proofErr w:type="spellStart"/>
      <w:r w:rsidR="00ED44D1" w:rsidRPr="001E425F">
        <w:rPr>
          <w:rFonts w:ascii="Times New Roman" w:hAnsi="Times New Roman"/>
          <w:sz w:val="24"/>
          <w:szCs w:val="24"/>
        </w:rPr>
        <w:t>ICSBot</w:t>
      </w:r>
      <w:proofErr w:type="spellEnd"/>
      <w:r w:rsidR="00ED44D1" w:rsidRPr="001E425F">
        <w:rPr>
          <w:rFonts w:ascii="Times New Roman" w:hAnsi="Times New Roman"/>
          <w:sz w:val="24"/>
          <w:szCs w:val="24"/>
        </w:rPr>
        <w:t xml:space="preserve"> fabricated with different printing speeds and pressures. </w:t>
      </w:r>
      <w:proofErr w:type="gramStart"/>
      <w:r w:rsidR="00ED44D1" w:rsidRPr="001E425F">
        <w:rPr>
          <w:rFonts w:ascii="Times New Roman" w:hAnsi="Times New Roman"/>
          <w:b/>
          <w:bCs/>
          <w:sz w:val="24"/>
          <w:szCs w:val="24"/>
        </w:rPr>
        <w:t>a</w:t>
      </w:r>
      <w:proofErr w:type="gramEnd"/>
      <w:r w:rsidR="00ED44D1" w:rsidRPr="001E425F">
        <w:rPr>
          <w:rFonts w:ascii="Times New Roman" w:hAnsi="Times New Roman"/>
          <w:b/>
          <w:bCs/>
          <w:sz w:val="24"/>
          <w:szCs w:val="24"/>
        </w:rPr>
        <w:t>, b</w:t>
      </w:r>
      <w:r w:rsidR="00ED44D1" w:rsidRPr="001E425F">
        <w:rPr>
          <w:rFonts w:ascii="Times New Roman" w:hAnsi="Times New Roman"/>
          <w:sz w:val="24"/>
          <w:szCs w:val="24"/>
        </w:rPr>
        <w:t xml:space="preserve"> different printing speeds, </w:t>
      </w:r>
      <w:r w:rsidR="00ED44D1" w:rsidRPr="001E425F">
        <w:rPr>
          <w:rFonts w:ascii="Times New Roman" w:hAnsi="Times New Roman"/>
          <w:b/>
          <w:bCs/>
          <w:sz w:val="24"/>
          <w:szCs w:val="24"/>
        </w:rPr>
        <w:t>c, d</w:t>
      </w:r>
      <w:r w:rsidR="00ED44D1" w:rsidRPr="001E425F">
        <w:rPr>
          <w:rFonts w:ascii="Times New Roman" w:hAnsi="Times New Roman"/>
          <w:sz w:val="24"/>
          <w:szCs w:val="24"/>
        </w:rPr>
        <w:t xml:space="preserve"> different pressures. </w:t>
      </w:r>
      <w:r w:rsidR="00ED44D1" w:rsidRPr="001E425F">
        <w:rPr>
          <w:rFonts w:ascii="Times New Roman" w:hAnsi="Times New Roman"/>
          <w:bCs/>
          <w:sz w:val="24"/>
          <w:szCs w:val="24"/>
        </w:rPr>
        <w:t>Scale bars, 10 mm</w:t>
      </w:r>
    </w:p>
    <w:p w14:paraId="33B2F6D4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61234" w14:textId="77777777" w:rsidR="00292B45" w:rsidRPr="001E425F" w:rsidRDefault="002657FF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410F4A10" wp14:editId="491A4D4A">
            <wp:extent cx="5274310" cy="39135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4EF16" w14:textId="6E25D977" w:rsidR="00292B45" w:rsidRPr="000E6D64" w:rsidRDefault="002657FF" w:rsidP="00A83B0F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0E6D64">
        <w:rPr>
          <w:rFonts w:ascii="Times New Roman" w:hAnsi="Times New Roman" w:hint="eastAsia"/>
          <w:b/>
          <w:sz w:val="24"/>
          <w:szCs w:val="24"/>
        </w:rPr>
        <w:t>Fig.</w:t>
      </w:r>
      <w:r w:rsidRPr="000E6D64">
        <w:rPr>
          <w:rFonts w:ascii="Times New Roman" w:hAnsi="Times New Roman"/>
          <w:b/>
          <w:sz w:val="24"/>
          <w:szCs w:val="24"/>
        </w:rPr>
        <w:t xml:space="preserve"> S13 a, b</w:t>
      </w:r>
      <w:r w:rsidRPr="000E6D64">
        <w:rPr>
          <w:rFonts w:ascii="Times New Roman" w:hAnsi="Times New Roman"/>
          <w:bCs/>
          <w:sz w:val="24"/>
          <w:szCs w:val="24"/>
        </w:rPr>
        <w:t xml:space="preserve"> Optical image of the cyclic bending test of the </w:t>
      </w:r>
      <w:proofErr w:type="spellStart"/>
      <w:r w:rsidRPr="000E6D64">
        <w:rPr>
          <w:rFonts w:ascii="Times New Roman" w:hAnsi="Times New Roman"/>
          <w:bCs/>
          <w:sz w:val="24"/>
          <w:szCs w:val="24"/>
        </w:rPr>
        <w:t>MXene</w:t>
      </w:r>
      <w:proofErr w:type="spellEnd"/>
      <w:r w:rsidRPr="000E6D64">
        <w:rPr>
          <w:rFonts w:ascii="Times New Roman" w:hAnsi="Times New Roman"/>
          <w:bCs/>
          <w:sz w:val="24"/>
          <w:szCs w:val="24"/>
        </w:rPr>
        <w:t xml:space="preserve">-CNF/PE bilayer film. </w:t>
      </w:r>
      <w:proofErr w:type="gramStart"/>
      <w:r w:rsidRPr="000E6D64">
        <w:rPr>
          <w:rFonts w:ascii="Times New Roman" w:hAnsi="Times New Roman"/>
          <w:b/>
          <w:sz w:val="24"/>
          <w:szCs w:val="24"/>
        </w:rPr>
        <w:t>c</w:t>
      </w:r>
      <w:proofErr w:type="gramEnd"/>
      <w:r w:rsidRPr="000E6D64">
        <w:rPr>
          <w:rFonts w:ascii="Times New Roman" w:hAnsi="Times New Roman"/>
          <w:b/>
          <w:sz w:val="24"/>
          <w:szCs w:val="24"/>
        </w:rPr>
        <w:t>, d</w:t>
      </w:r>
      <w:r w:rsidRPr="000E6D64">
        <w:rPr>
          <w:rFonts w:ascii="Times New Roman" w:hAnsi="Times New Roman"/>
          <w:bCs/>
          <w:sz w:val="24"/>
          <w:szCs w:val="24"/>
        </w:rPr>
        <w:t xml:space="preserve"> Cross-sectional SEM images of the </w:t>
      </w:r>
      <w:proofErr w:type="spellStart"/>
      <w:r w:rsidRPr="000E6D64">
        <w:rPr>
          <w:rFonts w:ascii="Times New Roman" w:hAnsi="Times New Roman"/>
          <w:bCs/>
          <w:sz w:val="24"/>
          <w:szCs w:val="24"/>
        </w:rPr>
        <w:t>MXene</w:t>
      </w:r>
      <w:proofErr w:type="spellEnd"/>
      <w:r w:rsidRPr="000E6D64">
        <w:rPr>
          <w:rFonts w:ascii="Times New Roman" w:hAnsi="Times New Roman"/>
          <w:bCs/>
          <w:sz w:val="24"/>
          <w:szCs w:val="24"/>
        </w:rPr>
        <w:t>-CNF/PE bilayer film before (c) and after (d) 1</w:t>
      </w:r>
      <w:r w:rsidR="000E6D64">
        <w:rPr>
          <w:rFonts w:ascii="Times New Roman" w:hAnsi="Times New Roman"/>
          <w:bCs/>
          <w:sz w:val="24"/>
          <w:szCs w:val="24"/>
        </w:rPr>
        <w:t>5000 times cyclic bending tests</w:t>
      </w:r>
    </w:p>
    <w:p w14:paraId="67B4EAE4" w14:textId="77777777" w:rsidR="00292B45" w:rsidRPr="001E425F" w:rsidRDefault="00292B45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33D74" w14:textId="77777777" w:rsidR="00292B45" w:rsidRPr="001E425F" w:rsidRDefault="00201A71" w:rsidP="00A83B0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1C921FB8" wp14:editId="573B5E97">
            <wp:extent cx="5274310" cy="238188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4ACF6" w14:textId="39F222D7" w:rsidR="00292B45" w:rsidRPr="001E425F" w:rsidRDefault="00AE2C7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362B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201A71" w:rsidRPr="001E425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4" w:name="_Hlk192814495"/>
      <w:r w:rsidR="003E65D6" w:rsidRPr="001E425F">
        <w:rPr>
          <w:rFonts w:ascii="Times New Roman" w:hAnsi="Times New Roman" w:cs="Times New Roman" w:hint="eastAsia"/>
          <w:sz w:val="24"/>
          <w:szCs w:val="24"/>
        </w:rPr>
        <w:t xml:space="preserve">Thermal expansion/contraction behaviors of </w:t>
      </w:r>
      <w:proofErr w:type="spellStart"/>
      <w:r w:rsidR="003E65D6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3E65D6" w:rsidRPr="001E425F">
        <w:rPr>
          <w:rFonts w:ascii="Times New Roman" w:hAnsi="Times New Roman" w:cs="Times New Roman" w:hint="eastAsia"/>
          <w:sz w:val="24"/>
          <w:szCs w:val="24"/>
        </w:rPr>
        <w:t>-CNF layer and PE layer.</w:t>
      </w:r>
      <w:r w:rsidR="003E65D6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9362B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="003E65D6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3E65D6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3E65D6" w:rsidRPr="001E425F">
        <w:rPr>
          <w:rFonts w:ascii="Times New Roman" w:hAnsi="Times New Roman" w:cs="Times New Roman" w:hint="eastAsia"/>
          <w:sz w:val="24"/>
          <w:szCs w:val="24"/>
        </w:rPr>
        <w:t xml:space="preserve">-CNF layer, </w:t>
      </w:r>
      <w:r w:rsidR="009362B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3E65D6" w:rsidRPr="001E425F">
        <w:rPr>
          <w:rFonts w:ascii="Times New Roman" w:hAnsi="Times New Roman" w:cs="Times New Roman" w:hint="eastAsia"/>
          <w:sz w:val="24"/>
          <w:szCs w:val="24"/>
        </w:rPr>
        <w:t xml:space="preserve"> AD</w:t>
      </w:r>
      <w:r w:rsidR="003E1301" w:rsidRPr="001E425F">
        <w:rPr>
          <w:rFonts w:ascii="Times New Roman" w:hAnsi="Times New Roman" w:cs="Times New Roman" w:hint="eastAsia"/>
          <w:sz w:val="24"/>
          <w:szCs w:val="24"/>
        </w:rPr>
        <w:t xml:space="preserve"> and TD direction</w:t>
      </w:r>
      <w:r w:rsidR="003E65D6" w:rsidRPr="001E425F">
        <w:rPr>
          <w:rFonts w:ascii="Times New Roman" w:hAnsi="Times New Roman" w:cs="Times New Roman" w:hint="eastAsia"/>
          <w:sz w:val="24"/>
          <w:szCs w:val="24"/>
        </w:rPr>
        <w:t xml:space="preserve"> of PE layer</w:t>
      </w:r>
      <w:bookmarkEnd w:id="4"/>
    </w:p>
    <w:p w14:paraId="6C44A830" w14:textId="77777777" w:rsidR="00292B45" w:rsidRPr="001E425F" w:rsidRDefault="00201A71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3FE862B8" wp14:editId="2A572A98">
            <wp:extent cx="5161701" cy="2328545"/>
            <wp:effectExtent l="0" t="0" r="127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746" cy="232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95443" w14:textId="7C136B42" w:rsidR="00292B45" w:rsidRPr="001E425F" w:rsidRDefault="007B7ECE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640A0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D97FAB" w:rsidRPr="001E425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Mechanical properties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,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>-CNF, and PE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proofErr w:type="gramStart"/>
      <w:r w:rsidR="00C640A0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 xml:space="preserve">Stress-strain curves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-CNF, </w:t>
      </w:r>
      <w:r w:rsidR="00C640A0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 xml:space="preserve">Stress-strain curves of </w:t>
      </w:r>
      <w:r w:rsidRPr="001E425F">
        <w:rPr>
          <w:rFonts w:ascii="Times New Roman" w:hAnsi="Times New Roman" w:cs="Times New Roman" w:hint="eastAsia"/>
          <w:sz w:val="24"/>
          <w:szCs w:val="24"/>
        </w:rPr>
        <w:t>PE layer</w:t>
      </w:r>
    </w:p>
    <w:p w14:paraId="7C12737D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2844D" w14:textId="77777777" w:rsidR="00292B45" w:rsidRPr="001E425F" w:rsidRDefault="00253329" w:rsidP="00A83B0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noProof/>
          <w:sz w:val="24"/>
          <w:szCs w:val="24"/>
        </w:rPr>
        <w:drawing>
          <wp:inline distT="0" distB="0" distL="0" distR="0" wp14:anchorId="51F808C1" wp14:editId="193C4697">
            <wp:extent cx="2574290" cy="1927225"/>
            <wp:effectExtent l="0" t="0" r="0" b="0"/>
            <wp:docPr id="553506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6D124" w14:textId="507296BC" w:rsidR="00292B45" w:rsidRPr="001E425F" w:rsidRDefault="00253329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640A0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D97FAB" w:rsidRPr="001E425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Schematics of the anisotropic composite plates</w:t>
      </w:r>
    </w:p>
    <w:p w14:paraId="3D96F19D" w14:textId="77777777" w:rsidR="00292B45" w:rsidRPr="001E425F" w:rsidRDefault="00D97FAB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63FA70FC" wp14:editId="1F09BA3D">
            <wp:extent cx="2976510" cy="244602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06" cy="24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9802F" w14:textId="1F56C01F" w:rsidR="00292B45" w:rsidRPr="001E425F" w:rsidRDefault="00D97FAB" w:rsidP="00A83B0F">
      <w:pPr>
        <w:spacing w:before="120" w:after="120"/>
        <w:rPr>
          <w:rFonts w:ascii="Times New Roman" w:hAnsi="Times New Roman"/>
          <w:bCs/>
          <w:color w:val="0000FF"/>
          <w:sz w:val="24"/>
          <w:szCs w:val="24"/>
        </w:rPr>
      </w:pPr>
      <w:r w:rsidRPr="001E425F">
        <w:rPr>
          <w:rFonts w:ascii="Times New Roman" w:hAnsi="Times New Roman" w:hint="eastAsia"/>
          <w:b/>
          <w:sz w:val="24"/>
          <w:szCs w:val="24"/>
        </w:rPr>
        <w:t xml:space="preserve">Fig. </w:t>
      </w:r>
      <w:r w:rsidRPr="001E425F">
        <w:rPr>
          <w:rFonts w:ascii="Times New Roman" w:hAnsi="Times New Roman"/>
          <w:b/>
          <w:sz w:val="24"/>
          <w:szCs w:val="24"/>
        </w:rPr>
        <w:t xml:space="preserve">S17 </w:t>
      </w:r>
      <w:r w:rsidRPr="001E425F">
        <w:rPr>
          <w:rFonts w:ascii="Times New Roman" w:hAnsi="Times New Roman"/>
          <w:bCs/>
          <w:sz w:val="24"/>
          <w:szCs w:val="24"/>
        </w:rPr>
        <w:t xml:space="preserve">Dependence of pitch and diameter of </w:t>
      </w:r>
      <w:proofErr w:type="spellStart"/>
      <w:r w:rsidRPr="001E425F">
        <w:rPr>
          <w:rFonts w:ascii="Times New Roman" w:hAnsi="Times New Roman"/>
          <w:bCs/>
          <w:sz w:val="24"/>
          <w:szCs w:val="24"/>
        </w:rPr>
        <w:t>ICSBot</w:t>
      </w:r>
      <w:proofErr w:type="spellEnd"/>
      <w:r w:rsidRPr="001E425F">
        <w:rPr>
          <w:rFonts w:ascii="Times New Roman" w:hAnsi="Times New Roman"/>
          <w:bCs/>
          <w:sz w:val="24"/>
          <w:szCs w:val="24"/>
        </w:rPr>
        <w:t xml:space="preserve"> on printing angle</w:t>
      </w:r>
      <w:r w:rsidRPr="001E425F">
        <w:rPr>
          <w:rFonts w:ascii="Times New Roman" w:hAnsi="Times New Roman" w:hint="eastAsia"/>
          <w:bCs/>
          <w:sz w:val="24"/>
          <w:szCs w:val="24"/>
        </w:rPr>
        <w:t>s (</w:t>
      </w:r>
      <w:r w:rsidRPr="001E425F">
        <w:rPr>
          <w:rFonts w:ascii="Times New Roman" w:hAnsi="Times New Roman"/>
          <w:bCs/>
          <w:sz w:val="24"/>
          <w:szCs w:val="24"/>
        </w:rPr>
        <w:t>Δ</w:t>
      </w:r>
      <w:r w:rsidRPr="001E425F">
        <w:rPr>
          <w:rFonts w:ascii="Times New Roman" w:hAnsi="Times New Roman" w:hint="eastAsia"/>
          <w:bCs/>
          <w:sz w:val="24"/>
          <w:szCs w:val="24"/>
        </w:rPr>
        <w:t>T</w:t>
      </w:r>
      <w:r w:rsidRPr="001E425F">
        <w:rPr>
          <w:rFonts w:ascii="Times New Roman" w:hAnsi="Times New Roman"/>
          <w:bCs/>
          <w:sz w:val="24"/>
          <w:szCs w:val="24"/>
        </w:rPr>
        <w:t xml:space="preserve"> </w:t>
      </w:r>
      <w:r w:rsidRPr="001E425F">
        <w:rPr>
          <w:rFonts w:ascii="Times New Roman" w:hAnsi="Times New Roman" w:hint="eastAsia"/>
          <w:bCs/>
          <w:sz w:val="24"/>
          <w:szCs w:val="24"/>
        </w:rPr>
        <w:t>=</w:t>
      </w:r>
      <w:r w:rsidRPr="001E425F">
        <w:rPr>
          <w:rFonts w:ascii="Times New Roman" w:hAnsi="Times New Roman"/>
          <w:bCs/>
          <w:sz w:val="24"/>
          <w:szCs w:val="24"/>
        </w:rPr>
        <w:t xml:space="preserve"> 3</w:t>
      </w:r>
      <w:r w:rsidRPr="001E425F">
        <w:rPr>
          <w:rFonts w:ascii="Times New Roman" w:hAnsi="Times New Roman" w:hint="eastAsia"/>
          <w:bCs/>
          <w:sz w:val="24"/>
          <w:szCs w:val="24"/>
        </w:rPr>
        <w:t xml:space="preserve">0 </w:t>
      </w:r>
      <w:r w:rsidRPr="001E425F">
        <w:rPr>
          <w:rFonts w:ascii="TimesNewRoman" w:hAnsi="TimesNewRoman" w:cs="TimesNewRoman"/>
          <w:kern w:val="0"/>
          <w:sz w:val="24"/>
          <w:szCs w:val="24"/>
        </w:rPr>
        <w:t>°C</w:t>
      </w:r>
      <w:r w:rsidRPr="001E425F">
        <w:rPr>
          <w:rFonts w:ascii="Times New Roman" w:hAnsi="Times New Roman" w:hint="eastAsia"/>
          <w:bCs/>
          <w:sz w:val="24"/>
          <w:szCs w:val="24"/>
        </w:rPr>
        <w:t>)</w:t>
      </w:r>
      <w:r w:rsidRPr="001E425F">
        <w:rPr>
          <w:rFonts w:ascii="Times New Roman" w:hAnsi="Times New Roman"/>
          <w:bCs/>
          <w:sz w:val="24"/>
          <w:szCs w:val="24"/>
        </w:rPr>
        <w:t xml:space="preserve"> under lam</w:t>
      </w:r>
      <w:r w:rsidR="000E6D64">
        <w:rPr>
          <w:rFonts w:ascii="Times New Roman" w:hAnsi="Times New Roman"/>
          <w:bCs/>
          <w:sz w:val="24"/>
          <w:szCs w:val="24"/>
        </w:rPr>
        <w:t>inated composite material model</w:t>
      </w:r>
    </w:p>
    <w:p w14:paraId="22777540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296A3" w14:textId="77777777" w:rsidR="00292B45" w:rsidRPr="001E425F" w:rsidRDefault="00CB3618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25CAE182" wp14:editId="22E0EFA5">
            <wp:extent cx="5274310" cy="189230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B8E61" w14:textId="517AEC9A" w:rsidR="00292B45" w:rsidRPr="001E425F" w:rsidRDefault="00253329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949A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3B5611" w:rsidRPr="001E425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FEA </w:t>
      </w:r>
      <w:r w:rsidR="00E31097" w:rsidRPr="001E425F">
        <w:rPr>
          <w:rFonts w:ascii="Times New Roman" w:hAnsi="Times New Roman" w:cs="Times New Roman" w:hint="eastAsia"/>
          <w:sz w:val="24"/>
          <w:szCs w:val="24"/>
        </w:rPr>
        <w:t xml:space="preserve">result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fabricated with different lengths </w:t>
      </w:r>
      <w:r w:rsidR="000E6D64">
        <w:rPr>
          <w:rFonts w:ascii="Times New Roman" w:hAnsi="Times New Roman" w:cs="Times New Roman" w:hint="eastAsia"/>
          <w:sz w:val="24"/>
          <w:szCs w:val="24"/>
        </w:rPr>
        <w:t>of printed rectangular patterns</w:t>
      </w:r>
    </w:p>
    <w:p w14:paraId="5B508BDD" w14:textId="77777777" w:rsidR="00292B45" w:rsidRPr="001E425F" w:rsidRDefault="003B5611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605D2AAD" wp14:editId="00E92FB0">
            <wp:extent cx="4766154" cy="1751301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367" cy="176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8E093" w14:textId="2E4E0AAE" w:rsidR="00292B45" w:rsidRPr="001E425F" w:rsidRDefault="00253329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949A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3B5611" w:rsidRPr="001E425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FEA </w:t>
      </w:r>
      <w:r w:rsidR="00E31097" w:rsidRPr="001E425F">
        <w:rPr>
          <w:rFonts w:ascii="Times New Roman" w:hAnsi="Times New Roman" w:cs="Times New Roman" w:hint="eastAsia"/>
          <w:sz w:val="24"/>
          <w:szCs w:val="24"/>
        </w:rPr>
        <w:t xml:space="preserve">result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fabricated with different widths </w:t>
      </w:r>
      <w:r w:rsidR="000E6D64">
        <w:rPr>
          <w:rFonts w:ascii="Times New Roman" w:hAnsi="Times New Roman" w:cs="Times New Roman" w:hint="eastAsia"/>
          <w:sz w:val="24"/>
          <w:szCs w:val="24"/>
        </w:rPr>
        <w:t>of printed rectangular patterns</w:t>
      </w:r>
    </w:p>
    <w:p w14:paraId="651F9835" w14:textId="77777777" w:rsidR="00292B45" w:rsidRPr="001E425F" w:rsidRDefault="00EE5FD0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4C215ED0" wp14:editId="3F1CC5AF">
            <wp:extent cx="3601232" cy="146816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123" cy="147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AA07D" w14:textId="76C252DB" w:rsidR="00292B45" w:rsidRPr="001E425F" w:rsidRDefault="00253329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949A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B5611" w:rsidRPr="001E425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FEA </w:t>
      </w:r>
      <w:r w:rsidR="00EC4B68" w:rsidRPr="001E425F">
        <w:rPr>
          <w:rFonts w:ascii="Times New Roman" w:hAnsi="Times New Roman" w:cs="Times New Roman" w:hint="eastAsia"/>
          <w:sz w:val="24"/>
          <w:szCs w:val="24"/>
        </w:rPr>
        <w:t xml:space="preserve">result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fabricated with rectangular patte</w:t>
      </w:r>
      <w:r w:rsidR="000E6D64">
        <w:rPr>
          <w:rFonts w:ascii="Times New Roman" w:hAnsi="Times New Roman" w:cs="Times New Roman" w:hint="eastAsia"/>
          <w:sz w:val="24"/>
          <w:szCs w:val="24"/>
        </w:rPr>
        <w:t>rn width D greater than pitch P</w:t>
      </w:r>
    </w:p>
    <w:p w14:paraId="194A60E1" w14:textId="77777777" w:rsidR="00292B45" w:rsidRPr="001E425F" w:rsidRDefault="00EE5FD0" w:rsidP="00A83B0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7D3745FB" wp14:editId="7727EA1F">
            <wp:extent cx="3613759" cy="1889544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291" cy="191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FB050" w14:textId="77777777" w:rsidR="000E6D64" w:rsidRDefault="00AE2C74" w:rsidP="000E6D64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F949A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B5611" w:rsidRPr="001E425F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836" w:rsidRPr="001E425F">
        <w:rPr>
          <w:rFonts w:ascii="Times New Roman" w:hAnsi="Times New Roman" w:cs="Times New Roman" w:hint="eastAsia"/>
          <w:sz w:val="24"/>
          <w:szCs w:val="24"/>
        </w:rPr>
        <w:t>FEA and o</w:t>
      </w:r>
      <w:r w:rsidR="00447E66" w:rsidRPr="001E425F">
        <w:rPr>
          <w:rFonts w:ascii="Times New Roman" w:hAnsi="Times New Roman" w:cs="Times New Roman"/>
          <w:sz w:val="24"/>
          <w:szCs w:val="24"/>
        </w:rPr>
        <w:t xml:space="preserve">ptical images of </w:t>
      </w:r>
      <w:proofErr w:type="spellStart"/>
      <w:r w:rsidR="00447E66" w:rsidRPr="001E425F">
        <w:rPr>
          <w:rFonts w:ascii="Times New Roman" w:hAnsi="Times New Roman" w:cs="Times New Roman"/>
          <w:sz w:val="24"/>
          <w:szCs w:val="24"/>
        </w:rPr>
        <w:t>ICSBot</w:t>
      </w:r>
      <w:proofErr w:type="spellEnd"/>
      <w:r w:rsidR="00447E66" w:rsidRPr="001E425F">
        <w:rPr>
          <w:rFonts w:ascii="Times New Roman" w:hAnsi="Times New Roman" w:cs="Times New Roman"/>
          <w:sz w:val="24"/>
          <w:szCs w:val="24"/>
        </w:rPr>
        <w:t xml:space="preserve"> at printing angles of 45° and -45°.</w:t>
      </w:r>
      <w:r w:rsidR="00845836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F949A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="00845836" w:rsidRPr="001E425F">
        <w:rPr>
          <w:rFonts w:ascii="Times New Roman" w:hAnsi="Times New Roman" w:cs="Times New Roman" w:hint="eastAsia"/>
          <w:sz w:val="24"/>
          <w:szCs w:val="24"/>
        </w:rPr>
        <w:t xml:space="preserve"> FEA, </w:t>
      </w:r>
      <w:r w:rsidR="00F949A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845836" w:rsidRPr="001E425F">
        <w:rPr>
          <w:rFonts w:ascii="Times New Roman" w:hAnsi="Times New Roman" w:cs="Times New Roman" w:hint="eastAsia"/>
          <w:sz w:val="24"/>
          <w:szCs w:val="24"/>
        </w:rPr>
        <w:t xml:space="preserve"> o</w:t>
      </w:r>
      <w:r w:rsidR="00845836" w:rsidRPr="001E425F">
        <w:rPr>
          <w:rFonts w:ascii="Times New Roman" w:hAnsi="Times New Roman" w:cs="Times New Roman"/>
          <w:sz w:val="24"/>
          <w:szCs w:val="24"/>
        </w:rPr>
        <w:t>ptical image</w:t>
      </w:r>
    </w:p>
    <w:p w14:paraId="63655D75" w14:textId="39905A94" w:rsidR="00292B45" w:rsidRPr="001E425F" w:rsidRDefault="00EE5FD0" w:rsidP="000E6D64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5D1F053D" wp14:editId="0611E414">
            <wp:extent cx="5739906" cy="6663847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27" cy="667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80759" w14:textId="17DBFCE6" w:rsidR="00292B45" w:rsidRPr="001E425F" w:rsidRDefault="00596CC0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7769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E5FD0" w:rsidRPr="001E425F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Comparison between FEA and experimental results in </w:t>
      </w:r>
      <w:r w:rsidRPr="001E425F">
        <w:rPr>
          <w:rFonts w:ascii="Times New Roman" w:hAnsi="Times New Roman" w:cs="Times New Roman"/>
          <w:sz w:val="24"/>
          <w:szCs w:val="24"/>
        </w:rPr>
        <w:t>pitch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and diameter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as a function of temperature </w:t>
      </w:r>
      <w:r w:rsidR="0047769F" w:rsidRPr="001E425F">
        <w:rPr>
          <w:rFonts w:ascii="Times New Roman" w:hAnsi="Times New Roman" w:cs="Times New Roman" w:hint="eastAsia"/>
          <w:sz w:val="24"/>
          <w:szCs w:val="24"/>
        </w:rPr>
        <w:t>variation</w:t>
      </w:r>
      <w:r w:rsidRPr="001E425F">
        <w:rPr>
          <w:rFonts w:ascii="Times New Roman" w:hAnsi="Times New Roman" w:cs="Times New Roman" w:hint="eastAsia"/>
          <w:sz w:val="24"/>
          <w:szCs w:val="24"/>
        </w:rPr>
        <w:t>.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47769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7</w:t>
      </w:r>
      <w:r w:rsidRPr="001E425F">
        <w:rPr>
          <w:rFonts w:ascii="Times New Roman" w:hAnsi="Times New Roman" w:cs="Times New Roman"/>
          <w:sz w:val="24"/>
          <w:szCs w:val="24"/>
        </w:rPr>
        <w:t>5°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7769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6</w:t>
      </w:r>
      <w:r w:rsidR="00EE5FD0" w:rsidRPr="001E425F">
        <w:rPr>
          <w:rFonts w:ascii="Times New Roman" w:hAnsi="Times New Roman" w:cs="Times New Roman"/>
          <w:sz w:val="24"/>
          <w:szCs w:val="24"/>
        </w:rPr>
        <w:t>0</w:t>
      </w:r>
      <w:r w:rsidRPr="001E425F">
        <w:rPr>
          <w:rFonts w:ascii="Times New Roman" w:hAnsi="Times New Roman" w:cs="Times New Roman"/>
          <w:sz w:val="24"/>
          <w:szCs w:val="24"/>
        </w:rPr>
        <w:t>°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7769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30</w:t>
      </w:r>
      <w:r w:rsidRPr="001E425F">
        <w:rPr>
          <w:rFonts w:ascii="Times New Roman" w:hAnsi="Times New Roman" w:cs="Times New Roman"/>
          <w:sz w:val="24"/>
          <w:szCs w:val="24"/>
        </w:rPr>
        <w:t>°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7769F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1</w:t>
      </w:r>
      <w:r w:rsidRPr="001E425F">
        <w:rPr>
          <w:rFonts w:ascii="Times New Roman" w:hAnsi="Times New Roman" w:cs="Times New Roman"/>
          <w:sz w:val="24"/>
          <w:szCs w:val="24"/>
        </w:rPr>
        <w:t>5°</w:t>
      </w:r>
    </w:p>
    <w:p w14:paraId="436ECA88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BCA01" w14:textId="77777777" w:rsidR="00292B45" w:rsidRPr="001E425F" w:rsidRDefault="00F87C81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47EF88ED" wp14:editId="663443B8">
            <wp:extent cx="5606364" cy="3256767"/>
            <wp:effectExtent l="0" t="0" r="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948" cy="326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64844" w14:textId="4213D9DF" w:rsidR="00292B45" w:rsidRDefault="00596CC0" w:rsidP="00A83B0F">
      <w:pPr>
        <w:spacing w:before="120" w:after="120"/>
        <w:rPr>
          <w:rFonts w:ascii="TimesNewRoman" w:hAnsi="TimesNewRoman" w:cs="TimesNewRoman"/>
          <w:color w:val="000000" w:themeColor="text1"/>
          <w:kern w:val="0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AF409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87C81" w:rsidRPr="001E425F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Comparison between FEA and experimental results in </w:t>
      </w:r>
      <w:r w:rsidRPr="001E425F">
        <w:rPr>
          <w:rFonts w:ascii="Times New Roman" w:hAnsi="Times New Roman" w:cs="Times New Roman"/>
          <w:sz w:val="24"/>
          <w:szCs w:val="24"/>
        </w:rPr>
        <w:t>pitch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and diameter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as a function of printing angle.</w:t>
      </w:r>
      <w:r w:rsidR="00AF409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AF409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temperature </w:t>
      </w:r>
      <w:r w:rsidR="00AF4098" w:rsidRPr="001E425F">
        <w:rPr>
          <w:rFonts w:ascii="Times New Roman" w:hAnsi="Times New Roman" w:cs="Times New Roman" w:hint="eastAsia"/>
          <w:sz w:val="24"/>
          <w:szCs w:val="24"/>
        </w:rPr>
        <w:t>variation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ΔT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2</w:t>
      </w:r>
      <w:r w:rsidRPr="001E425F">
        <w:rPr>
          <w:rFonts w:ascii="Times New Roman" w:hAnsi="Times New Roman" w:cs="Times New Roman"/>
          <w:sz w:val="24"/>
          <w:szCs w:val="24"/>
        </w:rPr>
        <w:t>0</w:t>
      </w:r>
      <w:r w:rsidR="00D477D9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028C7" w:rsidRPr="001E425F">
        <w:rPr>
          <w:rFonts w:ascii="TimesNewRoman" w:hAnsi="TimesNewRoman" w:cs="TimesNewRoman"/>
          <w:color w:val="000000" w:themeColor="text1"/>
          <w:kern w:val="0"/>
          <w:sz w:val="24"/>
          <w:szCs w:val="24"/>
        </w:rPr>
        <w:t>°C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AF409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temperature </w:t>
      </w:r>
      <w:r w:rsidR="00AF4098" w:rsidRPr="001E425F">
        <w:rPr>
          <w:rFonts w:ascii="Times New Roman" w:hAnsi="Times New Roman" w:cs="Times New Roman" w:hint="eastAsia"/>
          <w:sz w:val="24"/>
          <w:szCs w:val="24"/>
        </w:rPr>
        <w:t>variation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ΔT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EE5FD0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3</w:t>
      </w:r>
      <w:r w:rsidRPr="001E425F">
        <w:rPr>
          <w:rFonts w:ascii="Times New Roman" w:hAnsi="Times New Roman" w:cs="Times New Roman"/>
          <w:sz w:val="24"/>
          <w:szCs w:val="24"/>
        </w:rPr>
        <w:t>0</w:t>
      </w:r>
      <w:r w:rsidR="00D477D9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028C7" w:rsidRPr="001E425F">
        <w:rPr>
          <w:rFonts w:ascii="TimesNewRoman" w:hAnsi="TimesNewRoman" w:cs="TimesNewRoman"/>
          <w:color w:val="000000" w:themeColor="text1"/>
          <w:kern w:val="0"/>
          <w:sz w:val="24"/>
          <w:szCs w:val="24"/>
        </w:rPr>
        <w:t>°C</w:t>
      </w:r>
    </w:p>
    <w:p w14:paraId="0E9A2159" w14:textId="62C1DFD5" w:rsidR="000E6D64" w:rsidRDefault="000E6D64" w:rsidP="00A83B0F">
      <w:pPr>
        <w:spacing w:before="120" w:after="120"/>
        <w:rPr>
          <w:rFonts w:ascii="TimesNewRoman" w:hAnsi="TimesNewRoman" w:cs="TimesNewRoman"/>
          <w:color w:val="000000" w:themeColor="text1"/>
          <w:kern w:val="0"/>
          <w:sz w:val="24"/>
          <w:szCs w:val="24"/>
        </w:rPr>
      </w:pPr>
    </w:p>
    <w:p w14:paraId="42B4D22F" w14:textId="77777777" w:rsidR="000E6D64" w:rsidRPr="001E425F" w:rsidRDefault="000E6D6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B559567" w14:textId="77777777" w:rsidR="00292B45" w:rsidRPr="001E425F" w:rsidRDefault="00F87C81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09286005" wp14:editId="4B3FDD8D">
            <wp:extent cx="5846911" cy="1947797"/>
            <wp:effectExtent l="0" t="0" r="190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307" cy="19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FBA8D" w14:textId="7D737303" w:rsidR="00292B45" w:rsidRPr="001E425F" w:rsidRDefault="00F87C81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1E425F">
        <w:rPr>
          <w:rFonts w:ascii="Times New Roman" w:hAnsi="Times New Roman"/>
          <w:b/>
          <w:bCs/>
          <w:sz w:val="24"/>
          <w:szCs w:val="24"/>
        </w:rPr>
        <w:t xml:space="preserve">ig. S24 </w:t>
      </w:r>
      <w:r w:rsidRPr="001E425F">
        <w:rPr>
          <w:rFonts w:ascii="Times New Roman" w:hAnsi="Times New Roman"/>
          <w:sz w:val="24"/>
          <w:szCs w:val="24"/>
        </w:rPr>
        <w:t xml:space="preserve">FEA and optical images of </w:t>
      </w:r>
      <w:proofErr w:type="spellStart"/>
      <w:r w:rsidRPr="001E425F">
        <w:rPr>
          <w:rFonts w:ascii="Times New Roman" w:hAnsi="Times New Roman"/>
          <w:sz w:val="24"/>
          <w:szCs w:val="24"/>
        </w:rPr>
        <w:t>ICSBot</w:t>
      </w:r>
      <w:proofErr w:type="spellEnd"/>
      <w:r w:rsidRPr="001E425F">
        <w:rPr>
          <w:rFonts w:ascii="Times New Roman" w:hAnsi="Times New Roman"/>
          <w:sz w:val="24"/>
          <w:szCs w:val="24"/>
        </w:rPr>
        <w:t xml:space="preserve"> fabricated with </w:t>
      </w:r>
      <w:r w:rsidRPr="001E425F">
        <w:rPr>
          <w:rFonts w:ascii="Times New Roman" w:hAnsi="Times New Roman" w:hint="eastAsia"/>
          <w:sz w:val="24"/>
          <w:szCs w:val="24"/>
        </w:rPr>
        <w:t>different</w:t>
      </w:r>
      <w:r w:rsidRPr="001E425F">
        <w:rPr>
          <w:rFonts w:ascii="Times New Roman" w:hAnsi="Times New Roman"/>
          <w:sz w:val="24"/>
          <w:szCs w:val="24"/>
        </w:rPr>
        <w:t xml:space="preserve"> thicknesses </w:t>
      </w:r>
      <w:r w:rsidRPr="001E425F">
        <w:rPr>
          <w:rFonts w:ascii="Times New Roman" w:hAnsi="Times New Roman" w:hint="eastAsia"/>
          <w:sz w:val="24"/>
          <w:szCs w:val="24"/>
        </w:rPr>
        <w:t>of</w:t>
      </w:r>
      <w:r w:rsidRPr="001E425F">
        <w:rPr>
          <w:rFonts w:ascii="Times New Roman" w:hAnsi="Times New Roman"/>
          <w:sz w:val="24"/>
          <w:szCs w:val="24"/>
        </w:rPr>
        <w:t xml:space="preserve"> PE </w:t>
      </w:r>
      <w:r w:rsidRPr="001E425F">
        <w:rPr>
          <w:rFonts w:ascii="Times New Roman" w:hAnsi="Times New Roman" w:hint="eastAsia"/>
          <w:sz w:val="24"/>
          <w:szCs w:val="24"/>
        </w:rPr>
        <w:t>layer.</w:t>
      </w:r>
      <w:r w:rsidRPr="001E425F">
        <w:rPr>
          <w:rFonts w:ascii="Times New Roman" w:hAnsi="Times New Roman"/>
          <w:sz w:val="24"/>
          <w:szCs w:val="24"/>
        </w:rPr>
        <w:t xml:space="preserve"> </w:t>
      </w:r>
      <w:r w:rsidRPr="001E425F">
        <w:rPr>
          <w:rFonts w:ascii="Times New Roman" w:hAnsi="Times New Roman"/>
          <w:bCs/>
          <w:sz w:val="24"/>
          <w:szCs w:val="24"/>
        </w:rPr>
        <w:t>Scale bars, 5 mm</w:t>
      </w:r>
    </w:p>
    <w:p w14:paraId="39B2A014" w14:textId="77777777" w:rsidR="00292B45" w:rsidRPr="001E425F" w:rsidRDefault="00F87C81" w:rsidP="00A83B0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5080D5E3" wp14:editId="1A26FF4E">
            <wp:extent cx="4096010" cy="2923326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215" cy="294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5324B" w14:textId="64A21E1A" w:rsidR="00292B45" w:rsidRPr="001E425F" w:rsidRDefault="00F26632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77481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CD5C5F" w:rsidRPr="001E425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Design and fabrication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with complex initial structure.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877481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="00A12FBC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X shape, </w:t>
      </w:r>
      <w:r w:rsidR="00877481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0E6D64">
        <w:rPr>
          <w:rFonts w:ascii="Times New Roman" w:hAnsi="Times New Roman" w:cs="Times New Roman" w:hint="eastAsia"/>
          <w:sz w:val="24"/>
          <w:szCs w:val="24"/>
        </w:rPr>
        <w:t xml:space="preserve"> U shape</w:t>
      </w:r>
    </w:p>
    <w:p w14:paraId="4ACD95F8" w14:textId="77777777" w:rsidR="00292B45" w:rsidRPr="001E425F" w:rsidRDefault="00CD5C5F" w:rsidP="00A83B0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41D0F2AB" wp14:editId="182C57AF">
            <wp:extent cx="5274310" cy="1612265"/>
            <wp:effectExtent l="0" t="0" r="254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85034" w14:textId="77777777" w:rsidR="000E6D64" w:rsidRDefault="00436331" w:rsidP="000E6D64">
      <w:pPr>
        <w:spacing w:before="120" w:after="120"/>
        <w:rPr>
          <w:rFonts w:ascii="Times New Roman" w:hAnsi="Times New Roman"/>
          <w:bCs/>
          <w:sz w:val="24"/>
          <w:szCs w:val="24"/>
        </w:rPr>
      </w:pPr>
      <w:r w:rsidRPr="001E425F">
        <w:rPr>
          <w:rFonts w:ascii="Times New Roman" w:hAnsi="Times New Roman"/>
          <w:b/>
          <w:bCs/>
          <w:sz w:val="24"/>
          <w:szCs w:val="24"/>
        </w:rPr>
        <w:t>F</w:t>
      </w:r>
      <w:r w:rsidRPr="001E425F">
        <w:rPr>
          <w:rFonts w:ascii="Times New Roman" w:hAnsi="Times New Roman" w:hint="eastAsia"/>
          <w:b/>
          <w:bCs/>
          <w:sz w:val="24"/>
          <w:szCs w:val="24"/>
        </w:rPr>
        <w:t>ig</w:t>
      </w:r>
      <w:r w:rsidRPr="001E425F">
        <w:rPr>
          <w:rFonts w:ascii="Times New Roman" w:hAnsi="Times New Roman"/>
          <w:b/>
          <w:bCs/>
          <w:sz w:val="24"/>
          <w:szCs w:val="24"/>
        </w:rPr>
        <w:t xml:space="preserve">. S26 </w:t>
      </w:r>
      <w:bookmarkStart w:id="5" w:name="_Hlk192813791"/>
      <w:r w:rsidR="00ED44D1" w:rsidRPr="001E425F">
        <w:rPr>
          <w:rFonts w:ascii="Times New Roman" w:hAnsi="Times New Roman"/>
          <w:sz w:val="24"/>
          <w:szCs w:val="24"/>
        </w:rPr>
        <w:t xml:space="preserve">Programmable </w:t>
      </w:r>
      <w:proofErr w:type="spellStart"/>
      <w:r w:rsidR="00ED44D1" w:rsidRPr="001E425F">
        <w:rPr>
          <w:rFonts w:ascii="Times New Roman" w:hAnsi="Times New Roman"/>
          <w:sz w:val="24"/>
          <w:szCs w:val="24"/>
        </w:rPr>
        <w:t>ICSBot</w:t>
      </w:r>
      <w:proofErr w:type="spellEnd"/>
      <w:r w:rsidR="00ED44D1" w:rsidRPr="001E425F">
        <w:rPr>
          <w:rFonts w:ascii="Times New Roman" w:hAnsi="Times New Roman"/>
          <w:sz w:val="24"/>
          <w:szCs w:val="24"/>
        </w:rPr>
        <w:t xml:space="preserve"> with complex geometric structures.</w:t>
      </w:r>
      <w:bookmarkEnd w:id="5"/>
      <w:r w:rsidR="00ED44D1" w:rsidRPr="001E425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ED44D1" w:rsidRPr="001E425F">
        <w:rPr>
          <w:rFonts w:ascii="Times New Roman" w:hAnsi="Times New Roman"/>
          <w:b/>
          <w:sz w:val="24"/>
          <w:szCs w:val="24"/>
        </w:rPr>
        <w:t>a</w:t>
      </w:r>
      <w:proofErr w:type="gramEnd"/>
      <w:r w:rsidR="00ED44D1" w:rsidRPr="001E425F">
        <w:rPr>
          <w:rFonts w:ascii="Times New Roman" w:hAnsi="Times New Roman"/>
          <w:b/>
          <w:sz w:val="24"/>
          <w:szCs w:val="24"/>
        </w:rPr>
        <w:t xml:space="preserve"> </w:t>
      </w:r>
      <w:r w:rsidR="00ED44D1" w:rsidRPr="001E425F">
        <w:rPr>
          <w:rFonts w:ascii="Times New Roman" w:hAnsi="Times New Roman"/>
          <w:bCs/>
          <w:sz w:val="24"/>
          <w:szCs w:val="24"/>
        </w:rPr>
        <w:t xml:space="preserve">complex geometric structure, </w:t>
      </w:r>
      <w:r w:rsidR="00ED44D1" w:rsidRPr="001E425F">
        <w:rPr>
          <w:rFonts w:ascii="Times New Roman" w:hAnsi="Times New Roman"/>
          <w:b/>
          <w:sz w:val="24"/>
          <w:szCs w:val="24"/>
        </w:rPr>
        <w:t>b, c</w:t>
      </w:r>
      <w:r w:rsidR="00ED44D1" w:rsidRPr="001E425F">
        <w:rPr>
          <w:rFonts w:ascii="Times New Roman" w:hAnsi="Times New Roman"/>
          <w:bCs/>
          <w:sz w:val="24"/>
          <w:szCs w:val="24"/>
        </w:rPr>
        <w:t xml:space="preserve"> Optical image of “ant” structured </w:t>
      </w:r>
      <w:proofErr w:type="spellStart"/>
      <w:r w:rsidR="00ED44D1" w:rsidRPr="001E425F">
        <w:rPr>
          <w:rFonts w:ascii="Times New Roman" w:hAnsi="Times New Roman"/>
          <w:bCs/>
          <w:sz w:val="24"/>
          <w:szCs w:val="24"/>
        </w:rPr>
        <w:t>ICSBot</w:t>
      </w:r>
      <w:proofErr w:type="spellEnd"/>
      <w:r w:rsidR="00ED44D1" w:rsidRPr="001E425F">
        <w:rPr>
          <w:rFonts w:ascii="Times New Roman" w:hAnsi="Times New Roman"/>
          <w:bCs/>
          <w:sz w:val="24"/>
          <w:szCs w:val="24"/>
        </w:rPr>
        <w:t>.</w:t>
      </w:r>
      <w:r w:rsidR="00ED44D1" w:rsidRPr="001E425F">
        <w:rPr>
          <w:rFonts w:ascii="Times New Roman" w:hAnsi="Times New Roman"/>
          <w:sz w:val="24"/>
          <w:szCs w:val="24"/>
        </w:rPr>
        <w:t xml:space="preserve"> </w:t>
      </w:r>
      <w:r w:rsidR="00ED44D1" w:rsidRPr="001E425F">
        <w:rPr>
          <w:rFonts w:ascii="Times New Roman" w:hAnsi="Times New Roman"/>
          <w:bCs/>
          <w:sz w:val="24"/>
          <w:szCs w:val="24"/>
        </w:rPr>
        <w:t>Scale bars, 10 mm</w:t>
      </w:r>
    </w:p>
    <w:p w14:paraId="43876424" w14:textId="700D5164" w:rsidR="00292B45" w:rsidRPr="001E425F" w:rsidRDefault="00CB22ED" w:rsidP="000E6D64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29B5BBD" wp14:editId="5E0EA23B">
            <wp:extent cx="3220054" cy="2649255"/>
            <wp:effectExtent l="0" t="0" r="0" b="0"/>
            <wp:docPr id="373540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3" cy="266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99067" w14:textId="44D0158D" w:rsidR="00292B45" w:rsidRPr="001E425F" w:rsidRDefault="00CB22ED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C508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436331" w:rsidRPr="001E425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Ultraviolet</w:t>
      </w:r>
      <w:r w:rsidR="004B7897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>visible</w:t>
      </w:r>
      <w:r w:rsidR="004B7897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Pr="001E425F">
        <w:rPr>
          <w:rFonts w:ascii="Times New Roman" w:hAnsi="Times New Roman" w:cs="Times New Roman"/>
          <w:sz w:val="24"/>
          <w:szCs w:val="24"/>
        </w:rPr>
        <w:t>near-infrared absorption spectra</w:t>
      </w:r>
      <w:r w:rsidR="000E6D64">
        <w:rPr>
          <w:rFonts w:ascii="Times New Roman" w:hAnsi="Times New Roman" w:cs="Times New Roman" w:hint="eastAsia"/>
          <w:sz w:val="24"/>
          <w:szCs w:val="24"/>
        </w:rPr>
        <w:t xml:space="preserve"> of the </w:t>
      </w:r>
      <w:proofErr w:type="spellStart"/>
      <w:r w:rsidR="000E6D64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0E6D64">
        <w:rPr>
          <w:rFonts w:ascii="Times New Roman" w:hAnsi="Times New Roman" w:cs="Times New Roman" w:hint="eastAsia"/>
          <w:sz w:val="24"/>
          <w:szCs w:val="24"/>
        </w:rPr>
        <w:t>-CNF layer and CNF</w:t>
      </w:r>
    </w:p>
    <w:p w14:paraId="53458134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592D4CA" w14:textId="77777777" w:rsidR="00292B45" w:rsidRPr="001E425F" w:rsidRDefault="00436331" w:rsidP="00A83B0F">
      <w:pPr>
        <w:spacing w:before="120" w:after="120"/>
        <w:ind w:left="210" w:hangingChars="100" w:hanging="210"/>
        <w:jc w:val="center"/>
        <w:rPr>
          <w:rFonts w:ascii="Times New Roman" w:hAnsi="Times New Roman" w:cs="Times New Roman"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04B121BA" wp14:editId="17568308">
            <wp:extent cx="5274310" cy="280733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EE35" w14:textId="10EB56AD" w:rsidR="00292B45" w:rsidRPr="001E425F" w:rsidRDefault="00AE2C7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C508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26632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436331" w:rsidRPr="001E425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471E1" w:rsidRPr="001E425F"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 w:rsidR="00C471E1" w:rsidRPr="001E425F">
        <w:rPr>
          <w:rFonts w:ascii="Times New Roman" w:hAnsi="Times New Roman" w:cs="Times New Roman" w:hint="eastAsia"/>
          <w:sz w:val="24"/>
          <w:szCs w:val="24"/>
        </w:rPr>
        <w:t>photothermal</w:t>
      </w:r>
      <w:proofErr w:type="spellEnd"/>
      <w:r w:rsidR="00C471E1" w:rsidRPr="001E425F">
        <w:rPr>
          <w:rFonts w:ascii="Times New Roman" w:hAnsi="Times New Roman" w:cs="Times New Roman" w:hint="eastAsia"/>
          <w:sz w:val="24"/>
          <w:szCs w:val="24"/>
        </w:rPr>
        <w:t xml:space="preserve"> conversion performance of </w:t>
      </w:r>
      <w:proofErr w:type="spellStart"/>
      <w:r w:rsidR="00C471E1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461F77" w:rsidRPr="001E425F">
        <w:rPr>
          <w:rFonts w:ascii="Times New Roman" w:hAnsi="Times New Roman" w:cs="Times New Roman" w:hint="eastAsia"/>
          <w:sz w:val="24"/>
          <w:szCs w:val="24"/>
        </w:rPr>
        <w:t>-</w:t>
      </w:r>
      <w:r w:rsidR="00C471E1" w:rsidRPr="001E425F">
        <w:rPr>
          <w:rFonts w:ascii="Times New Roman" w:hAnsi="Times New Roman" w:cs="Times New Roman" w:hint="eastAsia"/>
          <w:sz w:val="24"/>
          <w:szCs w:val="24"/>
        </w:rPr>
        <w:t>CNF</w:t>
      </w:r>
      <w:r w:rsidR="00461F77" w:rsidRPr="001E425F">
        <w:rPr>
          <w:rFonts w:ascii="Times New Roman" w:hAnsi="Times New Roman" w:cs="Times New Roman" w:hint="eastAsia"/>
          <w:sz w:val="24"/>
          <w:szCs w:val="24"/>
        </w:rPr>
        <w:t xml:space="preserve"> layer. </w:t>
      </w:r>
      <w:proofErr w:type="spellStart"/>
      <w:proofErr w:type="gramStart"/>
      <w:r w:rsidR="000C508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spellEnd"/>
      <w:proofErr w:type="gramEnd"/>
      <w:r w:rsidR="00461F77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61F77" w:rsidRPr="001E425F">
        <w:rPr>
          <w:rFonts w:ascii="Times New Roman" w:hAnsi="Times New Roman" w:cs="Times New Roman"/>
          <w:sz w:val="24"/>
          <w:szCs w:val="24"/>
        </w:rPr>
        <w:t xml:space="preserve">Infrared thermal image of </w:t>
      </w:r>
      <w:proofErr w:type="spellStart"/>
      <w:r w:rsidR="00461F77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461F77" w:rsidRPr="001E425F">
        <w:rPr>
          <w:rFonts w:ascii="Times New Roman" w:hAnsi="Times New Roman" w:cs="Times New Roman" w:hint="eastAsia"/>
          <w:sz w:val="24"/>
          <w:szCs w:val="24"/>
        </w:rPr>
        <w:t>-CNF layer</w:t>
      </w:r>
      <w:r w:rsidR="00461F77" w:rsidRPr="001E425F">
        <w:rPr>
          <w:rFonts w:ascii="Times New Roman" w:hAnsi="Times New Roman" w:cs="Times New Roman"/>
          <w:sz w:val="24"/>
          <w:szCs w:val="24"/>
        </w:rPr>
        <w:t xml:space="preserve"> under different light intensity irradiation</w:t>
      </w:r>
      <w:r w:rsidR="00461F77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0C508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461F77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07FCC" w:rsidRPr="001E425F">
        <w:rPr>
          <w:rFonts w:ascii="Times New Roman" w:hAnsi="Times New Roman" w:cs="Times New Roman"/>
          <w:sz w:val="24"/>
          <w:szCs w:val="24"/>
        </w:rPr>
        <w:t xml:space="preserve">The equilibrium temperature of the </w:t>
      </w:r>
      <w:proofErr w:type="spellStart"/>
      <w:r w:rsidR="00B07FCC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B07FCC" w:rsidRPr="001E425F">
        <w:rPr>
          <w:rFonts w:ascii="Times New Roman" w:hAnsi="Times New Roman" w:cs="Times New Roman" w:hint="eastAsia"/>
          <w:sz w:val="24"/>
          <w:szCs w:val="24"/>
        </w:rPr>
        <w:t>-CNF layer</w:t>
      </w:r>
      <w:r w:rsidR="00B07FCC" w:rsidRPr="001E425F">
        <w:rPr>
          <w:rFonts w:ascii="Times New Roman" w:hAnsi="Times New Roman" w:cs="Times New Roman"/>
          <w:sz w:val="24"/>
          <w:szCs w:val="24"/>
        </w:rPr>
        <w:t xml:space="preserve"> at various light intensities</w:t>
      </w:r>
      <w:r w:rsidR="00461F77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0C508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6C40F0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C40F0" w:rsidRPr="001E425F">
        <w:rPr>
          <w:rFonts w:ascii="Times New Roman" w:hAnsi="Times New Roman" w:cs="Times New Roman"/>
          <w:sz w:val="24"/>
          <w:szCs w:val="24"/>
        </w:rPr>
        <w:t xml:space="preserve">Temperature change of </w:t>
      </w:r>
      <w:proofErr w:type="spellStart"/>
      <w:r w:rsidR="006C40F0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6C40F0" w:rsidRPr="001E425F">
        <w:rPr>
          <w:rFonts w:ascii="Times New Roman" w:hAnsi="Times New Roman" w:cs="Times New Roman" w:hint="eastAsia"/>
          <w:sz w:val="24"/>
          <w:szCs w:val="24"/>
        </w:rPr>
        <w:t>-CNF layer</w:t>
      </w:r>
      <w:r w:rsidR="006C40F0" w:rsidRPr="001E425F">
        <w:rPr>
          <w:rFonts w:ascii="Times New Roman" w:hAnsi="Times New Roman" w:cs="Times New Roman"/>
          <w:sz w:val="24"/>
          <w:szCs w:val="24"/>
        </w:rPr>
        <w:t xml:space="preserve"> under different light intensity irradiation on/off conversion cycles</w:t>
      </w:r>
      <w:r w:rsidR="00461F77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0C5088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461F77" w:rsidRPr="001E425F">
        <w:rPr>
          <w:rFonts w:ascii="Times New Roman" w:hAnsi="Times New Roman" w:cs="Times New Roman"/>
          <w:sz w:val="24"/>
          <w:szCs w:val="24"/>
        </w:rPr>
        <w:t xml:space="preserve"> Maximum temperature under differ</w:t>
      </w:r>
      <w:r w:rsidR="000E6D64">
        <w:rPr>
          <w:rFonts w:ascii="Times New Roman" w:hAnsi="Times New Roman" w:cs="Times New Roman"/>
          <w:sz w:val="24"/>
          <w:szCs w:val="24"/>
        </w:rPr>
        <w:t>ent light intensity irradiation</w:t>
      </w:r>
    </w:p>
    <w:p w14:paraId="35FC4A03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599B5" w14:textId="77777777" w:rsidR="00292B45" w:rsidRPr="001E425F" w:rsidRDefault="005F298D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5A44F43E" wp14:editId="63D1BB2C">
            <wp:extent cx="5274310" cy="383286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A3834" w14:textId="4AB19D0C" w:rsidR="00292B45" w:rsidRPr="001E425F" w:rsidRDefault="00AE2C74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27130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65B5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F40F65" w:rsidRPr="001E425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07FCC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07FCC" w:rsidRPr="001E425F">
        <w:rPr>
          <w:rFonts w:ascii="Times New Roman" w:hAnsi="Times New Roman" w:cs="Times New Roman" w:hint="eastAsia"/>
          <w:sz w:val="24"/>
          <w:szCs w:val="24"/>
        </w:rPr>
        <w:t xml:space="preserve">Water </w:t>
      </w:r>
      <w:bookmarkStart w:id="6" w:name="_Hlk185532538"/>
      <w:r w:rsidR="00B07FCC" w:rsidRPr="001E425F">
        <w:rPr>
          <w:rFonts w:ascii="Times New Roman" w:hAnsi="Times New Roman" w:cs="Times New Roman" w:hint="eastAsia"/>
          <w:sz w:val="24"/>
          <w:szCs w:val="24"/>
        </w:rPr>
        <w:t>contact angle</w:t>
      </w:r>
      <w:bookmarkEnd w:id="6"/>
      <w:r w:rsidR="000E6D64">
        <w:rPr>
          <w:rFonts w:ascii="Times New Roman" w:hAnsi="Times New Roman" w:cs="Times New Roman" w:hint="eastAsia"/>
          <w:sz w:val="24"/>
          <w:szCs w:val="24"/>
        </w:rPr>
        <w:t xml:space="preserve"> of CNF, </w:t>
      </w:r>
      <w:proofErr w:type="spellStart"/>
      <w:r w:rsidR="000E6D64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0E6D64">
        <w:rPr>
          <w:rFonts w:ascii="Times New Roman" w:hAnsi="Times New Roman" w:cs="Times New Roman" w:hint="eastAsia"/>
          <w:sz w:val="24"/>
          <w:szCs w:val="24"/>
        </w:rPr>
        <w:t xml:space="preserve">, and </w:t>
      </w:r>
      <w:proofErr w:type="spellStart"/>
      <w:r w:rsidR="000E6D64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0E6D64">
        <w:rPr>
          <w:rFonts w:ascii="Times New Roman" w:hAnsi="Times New Roman" w:cs="Times New Roman" w:hint="eastAsia"/>
          <w:sz w:val="24"/>
          <w:szCs w:val="24"/>
        </w:rPr>
        <w:t>-CNF</w:t>
      </w:r>
    </w:p>
    <w:p w14:paraId="7FE80697" w14:textId="77777777" w:rsidR="000E6D64" w:rsidRDefault="000E6D64" w:rsidP="00A83B0F">
      <w:pPr>
        <w:spacing w:before="120" w:after="120"/>
        <w:jc w:val="center"/>
        <w:rPr>
          <w:sz w:val="24"/>
          <w:szCs w:val="24"/>
        </w:rPr>
      </w:pPr>
    </w:p>
    <w:p w14:paraId="76970E6D" w14:textId="77777777" w:rsidR="000E6D64" w:rsidRDefault="000E6D64" w:rsidP="00A83B0F">
      <w:pPr>
        <w:spacing w:before="120" w:after="120"/>
        <w:jc w:val="center"/>
        <w:rPr>
          <w:sz w:val="24"/>
          <w:szCs w:val="24"/>
        </w:rPr>
      </w:pPr>
    </w:p>
    <w:p w14:paraId="68014E39" w14:textId="6CA0F9AB" w:rsidR="00292B45" w:rsidRPr="001E425F" w:rsidRDefault="00F40F65" w:rsidP="00A83B0F">
      <w:pPr>
        <w:spacing w:before="120" w:after="120"/>
        <w:jc w:val="center"/>
        <w:rPr>
          <w:sz w:val="24"/>
          <w:szCs w:val="24"/>
        </w:rPr>
      </w:pPr>
      <w:r w:rsidRPr="001E425F">
        <w:rPr>
          <w:noProof/>
        </w:rPr>
        <w:drawing>
          <wp:inline distT="0" distB="0" distL="0" distR="0" wp14:anchorId="74E153B4" wp14:editId="0B82D3B1">
            <wp:extent cx="3136900" cy="2665730"/>
            <wp:effectExtent l="0" t="0" r="635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469F7" w14:textId="77777777" w:rsidR="00292B45" w:rsidRPr="001E425F" w:rsidRDefault="00F40F65" w:rsidP="00A83B0F">
      <w:pPr>
        <w:spacing w:before="120" w:after="120"/>
        <w:rPr>
          <w:rFonts w:ascii="Times New Roman" w:hAnsi="Times New Roman"/>
          <w:b/>
          <w:bCs/>
          <w:sz w:val="24"/>
          <w:szCs w:val="24"/>
        </w:rPr>
      </w:pPr>
      <w:r w:rsidRPr="001E425F">
        <w:rPr>
          <w:rFonts w:ascii="Times New Roman" w:hAnsi="Times New Roman"/>
          <w:b/>
          <w:bCs/>
          <w:sz w:val="24"/>
          <w:szCs w:val="24"/>
        </w:rPr>
        <w:t xml:space="preserve">Fig. S30 </w:t>
      </w:r>
      <w:r w:rsidRPr="001E425F">
        <w:rPr>
          <w:rFonts w:ascii="Times New Roman" w:hAnsi="Times New Roman"/>
          <w:sz w:val="24"/>
          <w:szCs w:val="24"/>
        </w:rPr>
        <w:t xml:space="preserve">Time-dependent ATR-FTIR spectra for </w:t>
      </w:r>
      <w:proofErr w:type="spellStart"/>
      <w:r w:rsidRPr="001E425F">
        <w:rPr>
          <w:rFonts w:ascii="Times New Roman" w:hAnsi="Times New Roman"/>
          <w:sz w:val="24"/>
          <w:szCs w:val="24"/>
        </w:rPr>
        <w:t>MXene</w:t>
      </w:r>
      <w:proofErr w:type="spellEnd"/>
      <w:r w:rsidRPr="001E425F">
        <w:rPr>
          <w:rFonts w:ascii="Times New Roman" w:hAnsi="Times New Roman"/>
          <w:sz w:val="24"/>
          <w:szCs w:val="24"/>
        </w:rPr>
        <w:t>-CNF film after exposure to D</w:t>
      </w:r>
      <w:r w:rsidRPr="001E425F">
        <w:rPr>
          <w:rFonts w:ascii="Times New Roman" w:hAnsi="Times New Roman"/>
          <w:sz w:val="24"/>
          <w:szCs w:val="24"/>
          <w:vertAlign w:val="subscript"/>
        </w:rPr>
        <w:t>2</w:t>
      </w:r>
      <w:r w:rsidRPr="001E425F">
        <w:rPr>
          <w:rFonts w:ascii="Times New Roman" w:hAnsi="Times New Roman"/>
          <w:sz w:val="24"/>
          <w:szCs w:val="24"/>
        </w:rPr>
        <w:t>O vapor for 1min</w:t>
      </w:r>
      <w:r w:rsidR="00323DA1" w:rsidRPr="001E425F">
        <w:rPr>
          <w:rFonts w:ascii="Times New Roman" w:hAnsi="Times New Roman"/>
          <w:sz w:val="24"/>
          <w:szCs w:val="24"/>
        </w:rPr>
        <w:t>ute</w:t>
      </w:r>
      <w:r w:rsidRPr="001E425F">
        <w:rPr>
          <w:rFonts w:ascii="Times New Roman" w:hAnsi="Times New Roman"/>
          <w:sz w:val="24"/>
          <w:szCs w:val="24"/>
        </w:rPr>
        <w:t xml:space="preserve"> followed by rapid release of D</w:t>
      </w:r>
      <w:r w:rsidRPr="001E425F">
        <w:rPr>
          <w:rFonts w:ascii="Times New Roman" w:hAnsi="Times New Roman"/>
          <w:sz w:val="24"/>
          <w:szCs w:val="24"/>
          <w:vertAlign w:val="subscript"/>
        </w:rPr>
        <w:t>2</w:t>
      </w:r>
      <w:r w:rsidRPr="001E425F">
        <w:rPr>
          <w:rFonts w:ascii="Times New Roman" w:hAnsi="Times New Roman"/>
          <w:sz w:val="24"/>
          <w:szCs w:val="24"/>
        </w:rPr>
        <w:t>O in air.</w:t>
      </w:r>
    </w:p>
    <w:p w14:paraId="7A022568" w14:textId="77777777" w:rsidR="00292B45" w:rsidRPr="001E425F" w:rsidRDefault="00292B45" w:rsidP="00A83B0F">
      <w:pPr>
        <w:spacing w:before="120" w:after="120"/>
        <w:rPr>
          <w:sz w:val="24"/>
          <w:szCs w:val="24"/>
        </w:rPr>
      </w:pPr>
    </w:p>
    <w:p w14:paraId="3022B2BE" w14:textId="77777777" w:rsidR="00292B45" w:rsidRPr="001E425F" w:rsidRDefault="00F40F65" w:rsidP="00A83B0F">
      <w:pPr>
        <w:spacing w:before="120" w:after="120"/>
        <w:jc w:val="center"/>
        <w:rPr>
          <w:sz w:val="24"/>
          <w:szCs w:val="24"/>
        </w:rPr>
      </w:pPr>
      <w:r w:rsidRPr="001E425F">
        <w:rPr>
          <w:noProof/>
        </w:rPr>
        <w:drawing>
          <wp:inline distT="0" distB="0" distL="0" distR="0" wp14:anchorId="1518062F" wp14:editId="25DD7FC4">
            <wp:extent cx="3545205" cy="259524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EC25E" w14:textId="77777777" w:rsidR="00292B45" w:rsidRPr="001E425F" w:rsidRDefault="00F40F65" w:rsidP="00A83B0F">
      <w:pPr>
        <w:spacing w:before="120" w:after="120"/>
        <w:rPr>
          <w:rFonts w:ascii="Times New Roman" w:hAnsi="Times New Roman"/>
          <w:bCs/>
          <w:sz w:val="24"/>
          <w:szCs w:val="24"/>
        </w:rPr>
      </w:pPr>
      <w:r w:rsidRPr="001E425F">
        <w:rPr>
          <w:rFonts w:ascii="Times New Roman" w:hAnsi="Times New Roman" w:hint="eastAsia"/>
          <w:b/>
          <w:sz w:val="24"/>
          <w:szCs w:val="24"/>
        </w:rPr>
        <w:t xml:space="preserve">Fig. </w:t>
      </w:r>
      <w:r w:rsidRPr="001E425F">
        <w:rPr>
          <w:rFonts w:ascii="Times New Roman" w:hAnsi="Times New Roman"/>
          <w:b/>
          <w:sz w:val="24"/>
          <w:szCs w:val="24"/>
        </w:rPr>
        <w:t>S31</w:t>
      </w:r>
      <w:r w:rsidRPr="001E425F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1E425F">
        <w:rPr>
          <w:rFonts w:ascii="Times New Roman" w:hAnsi="Times New Roman"/>
          <w:bCs/>
          <w:sz w:val="24"/>
          <w:szCs w:val="24"/>
        </w:rPr>
        <w:t>Cyclic test with repeated exposure to light irradiation</w:t>
      </w:r>
      <w:r w:rsidRPr="001E425F">
        <w:rPr>
          <w:rFonts w:ascii="Times New Roman" w:hAnsi="Times New Roman" w:hint="eastAsia"/>
          <w:bCs/>
          <w:sz w:val="24"/>
          <w:szCs w:val="24"/>
        </w:rPr>
        <w:t xml:space="preserve"> (200 </w:t>
      </w:r>
      <w:proofErr w:type="spellStart"/>
      <w:r w:rsidRPr="001E425F">
        <w:rPr>
          <w:rFonts w:ascii="Times New Roman" w:hAnsi="Times New Roman" w:hint="eastAsia"/>
          <w:bCs/>
          <w:sz w:val="24"/>
          <w:szCs w:val="24"/>
        </w:rPr>
        <w:t>mW</w:t>
      </w:r>
      <w:proofErr w:type="spellEnd"/>
      <w:r w:rsidRPr="001E425F">
        <w:rPr>
          <w:rFonts w:ascii="Times New Roman" w:hAnsi="Times New Roman" w:hint="eastAsia"/>
          <w:bCs/>
          <w:sz w:val="24"/>
          <w:szCs w:val="24"/>
        </w:rPr>
        <w:t xml:space="preserve"> cm</w:t>
      </w:r>
      <w:r w:rsidRPr="001E425F">
        <w:rPr>
          <w:rFonts w:ascii="Times New Roman" w:hAnsi="Times New Roman" w:hint="eastAsia"/>
          <w:bCs/>
          <w:sz w:val="24"/>
          <w:szCs w:val="24"/>
          <w:vertAlign w:val="superscript"/>
        </w:rPr>
        <w:t>-2</w:t>
      </w:r>
      <w:r w:rsidRPr="001E425F">
        <w:rPr>
          <w:rFonts w:ascii="Times New Roman" w:hAnsi="Times New Roman" w:hint="eastAsia"/>
          <w:bCs/>
          <w:sz w:val="24"/>
          <w:szCs w:val="24"/>
        </w:rPr>
        <w:t>)</w:t>
      </w:r>
      <w:r w:rsidRPr="001E425F">
        <w:rPr>
          <w:rFonts w:ascii="Times New Roman" w:hAnsi="Times New Roman"/>
          <w:bCs/>
          <w:sz w:val="24"/>
          <w:szCs w:val="24"/>
        </w:rPr>
        <w:t>.</w:t>
      </w:r>
    </w:p>
    <w:p w14:paraId="216365DE" w14:textId="77777777" w:rsidR="00292B45" w:rsidRPr="001E425F" w:rsidRDefault="00292B45" w:rsidP="00A83B0F">
      <w:pPr>
        <w:spacing w:before="120" w:after="120"/>
        <w:rPr>
          <w:sz w:val="24"/>
          <w:szCs w:val="24"/>
        </w:rPr>
      </w:pPr>
    </w:p>
    <w:p w14:paraId="45C4CD88" w14:textId="77777777" w:rsidR="00292B45" w:rsidRPr="001E425F" w:rsidRDefault="008A4917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77B6E9A2" wp14:editId="604EC3D7">
            <wp:extent cx="3600000" cy="7468609"/>
            <wp:effectExtent l="0" t="0" r="63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746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55427" w14:textId="45F0F821" w:rsidR="00292B45" w:rsidRPr="001E425F" w:rsidRDefault="00EB62C5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53284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A1A35" w:rsidRPr="001E425F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Real-time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pitch and diameter of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with different printing angles and temperature </w:t>
      </w:r>
      <w:r w:rsidR="00D10718" w:rsidRPr="001E425F">
        <w:rPr>
          <w:rFonts w:ascii="Times New Roman" w:hAnsi="Times New Roman" w:cs="Times New Roman" w:hint="eastAsia"/>
          <w:sz w:val="24"/>
          <w:szCs w:val="24"/>
        </w:rPr>
        <w:t>variations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under NIR light irradiation (100 </w:t>
      </w:r>
      <w:proofErr w:type="spellStart"/>
      <w:r w:rsidRPr="001E425F">
        <w:rPr>
          <w:rFonts w:ascii="Times New Roman" w:hAnsi="Times New Roman" w:cs="Times New Roman" w:hint="eastAsia"/>
          <w:sz w:val="24"/>
          <w:szCs w:val="24"/>
        </w:rPr>
        <w:t>mW</w:t>
      </w:r>
      <w:proofErr w:type="spell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cm</w:t>
      </w:r>
      <w:r w:rsidRPr="001E425F">
        <w:rPr>
          <w:rFonts w:ascii="Times New Roman" w:hAnsi="Times New Roman" w:cs="Times New Roman" w:hint="eastAsia"/>
          <w:sz w:val="24"/>
          <w:szCs w:val="24"/>
          <w:vertAlign w:val="superscript"/>
        </w:rPr>
        <w:t>-2</w:t>
      </w:r>
      <w:r w:rsidRPr="001E425F">
        <w:rPr>
          <w:rFonts w:ascii="Times New Roman" w:hAnsi="Times New Roman" w:cs="Times New Roman" w:hint="eastAsia"/>
          <w:sz w:val="24"/>
          <w:szCs w:val="24"/>
        </w:rPr>
        <w:t>).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453284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2A1A35" w:rsidRPr="001E42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7</w:t>
      </w:r>
      <w:r w:rsidRPr="001E425F">
        <w:rPr>
          <w:rFonts w:ascii="Times New Roman" w:hAnsi="Times New Roman" w:cs="Times New Roman"/>
          <w:sz w:val="24"/>
          <w:szCs w:val="24"/>
        </w:rPr>
        <w:t>5°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53284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2A1A35" w:rsidRPr="001E42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60</w:t>
      </w:r>
      <w:r w:rsidRPr="001E425F">
        <w:rPr>
          <w:rFonts w:ascii="Times New Roman" w:hAnsi="Times New Roman" w:cs="Times New Roman"/>
          <w:sz w:val="24"/>
          <w:szCs w:val="24"/>
        </w:rPr>
        <w:t>°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53284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2A1A35" w:rsidRPr="001E42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45</w:t>
      </w:r>
      <w:r w:rsidRPr="001E425F">
        <w:rPr>
          <w:rFonts w:ascii="Times New Roman" w:hAnsi="Times New Roman" w:cs="Times New Roman"/>
          <w:sz w:val="24"/>
          <w:szCs w:val="24"/>
        </w:rPr>
        <w:t>°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53284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2A1A35" w:rsidRPr="001E42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30</w:t>
      </w:r>
      <w:r w:rsidRPr="001E425F">
        <w:rPr>
          <w:rFonts w:ascii="Times New Roman" w:hAnsi="Times New Roman" w:cs="Times New Roman"/>
          <w:sz w:val="24"/>
          <w:szCs w:val="24"/>
        </w:rPr>
        <w:t>°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53284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2A1A35" w:rsidRPr="001E42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425F">
        <w:rPr>
          <w:rFonts w:ascii="Times New Roman" w:hAnsi="Times New Roman" w:cs="Times New Roman"/>
          <w:sz w:val="24"/>
          <w:szCs w:val="24"/>
        </w:rPr>
        <w:t>=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Pr="001E425F">
        <w:rPr>
          <w:rFonts w:ascii="Times New Roman" w:hAnsi="Times New Roman" w:cs="Times New Roman" w:hint="eastAsia"/>
          <w:sz w:val="24"/>
          <w:szCs w:val="24"/>
        </w:rPr>
        <w:t>15</w:t>
      </w:r>
      <w:r w:rsidRPr="001E425F">
        <w:rPr>
          <w:rFonts w:ascii="Times New Roman" w:hAnsi="Times New Roman" w:cs="Times New Roman"/>
          <w:sz w:val="24"/>
          <w:szCs w:val="24"/>
        </w:rPr>
        <w:t>°</w:t>
      </w:r>
    </w:p>
    <w:p w14:paraId="35335A00" w14:textId="77777777" w:rsidR="00292B45" w:rsidRPr="001E425F" w:rsidRDefault="00A0310E" w:rsidP="00A83B0F">
      <w:pPr>
        <w:spacing w:before="120" w:after="120"/>
        <w:jc w:val="center"/>
        <w:rPr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38364E20" wp14:editId="00FD097F">
            <wp:extent cx="5622632" cy="4697260"/>
            <wp:effectExtent l="0" t="0" r="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623" cy="47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32F94" w14:textId="0BC5B03F" w:rsidR="00292B45" w:rsidRDefault="001336B5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3096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A1A35" w:rsidRPr="001E425F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Dependence of changes in pitch and diameter of the </w:t>
      </w:r>
      <w:proofErr w:type="spellStart"/>
      <w:r w:rsidR="00247B89"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 on temperature </w:t>
      </w:r>
      <w:r w:rsidR="00D10718" w:rsidRPr="001E425F">
        <w:rPr>
          <w:rFonts w:ascii="Times New Roman" w:hAnsi="Times New Roman" w:cs="Times New Roman" w:hint="eastAsia"/>
          <w:sz w:val="24"/>
          <w:szCs w:val="24"/>
        </w:rPr>
        <w:t>variation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 under NIR light irradiation (100 </w:t>
      </w:r>
      <w:proofErr w:type="spellStart"/>
      <w:r w:rsidR="00247B89" w:rsidRPr="001E425F">
        <w:rPr>
          <w:rFonts w:ascii="Times New Roman" w:hAnsi="Times New Roman" w:cs="Times New Roman" w:hint="eastAsia"/>
          <w:sz w:val="24"/>
          <w:szCs w:val="24"/>
        </w:rPr>
        <w:t>mW</w:t>
      </w:r>
      <w:proofErr w:type="spellEnd"/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 cm</w:t>
      </w:r>
      <w:r w:rsidR="00247B89" w:rsidRPr="001E425F">
        <w:rPr>
          <w:rFonts w:ascii="Times New Roman" w:hAnsi="Times New Roman" w:cs="Times New Roman" w:hint="eastAsia"/>
          <w:sz w:val="24"/>
          <w:szCs w:val="24"/>
          <w:vertAlign w:val="superscript"/>
        </w:rPr>
        <w:t>-2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>).</w:t>
      </w:r>
      <w:r w:rsidR="00247B89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E3096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="00247B89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/>
          <w:sz w:val="24"/>
          <w:szCs w:val="24"/>
        </w:rPr>
        <w:t>=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>7</w:t>
      </w:r>
      <w:r w:rsidR="00247B89" w:rsidRPr="001E425F">
        <w:rPr>
          <w:rFonts w:ascii="Times New Roman" w:hAnsi="Times New Roman" w:cs="Times New Roman"/>
          <w:sz w:val="24"/>
          <w:szCs w:val="24"/>
        </w:rPr>
        <w:t>5°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E3096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="00247B89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/>
          <w:sz w:val="24"/>
          <w:szCs w:val="24"/>
        </w:rPr>
        <w:t>=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>6</w:t>
      </w:r>
      <w:r w:rsidR="007C77C0" w:rsidRPr="001E425F">
        <w:rPr>
          <w:rFonts w:ascii="Times New Roman" w:hAnsi="Times New Roman" w:cs="Times New Roman" w:hint="eastAsia"/>
          <w:sz w:val="24"/>
          <w:szCs w:val="24"/>
        </w:rPr>
        <w:t>0</w:t>
      </w:r>
      <w:r w:rsidR="00247B89" w:rsidRPr="001E425F">
        <w:rPr>
          <w:rFonts w:ascii="Times New Roman" w:hAnsi="Times New Roman" w:cs="Times New Roman"/>
          <w:sz w:val="24"/>
          <w:szCs w:val="24"/>
        </w:rPr>
        <w:t>°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>,</w:t>
      </w:r>
      <w:r w:rsidR="00E30963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3096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="00247B89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/>
          <w:sz w:val="24"/>
          <w:szCs w:val="24"/>
        </w:rPr>
        <w:t>=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>30</w:t>
      </w:r>
      <w:r w:rsidR="00247B89" w:rsidRPr="001E425F">
        <w:rPr>
          <w:rFonts w:ascii="Times New Roman" w:hAnsi="Times New Roman" w:cs="Times New Roman"/>
          <w:sz w:val="24"/>
          <w:szCs w:val="24"/>
        </w:rPr>
        <w:t>°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E30963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 xml:space="preserve"> printing angle</w:t>
      </w:r>
      <w:r w:rsidR="00247B89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/>
          <w:sz w:val="24"/>
          <w:szCs w:val="24"/>
        </w:rPr>
        <w:t>=</w:t>
      </w:r>
      <w:r w:rsidR="002A1A35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47B89" w:rsidRPr="001E425F">
        <w:rPr>
          <w:rFonts w:ascii="Times New Roman" w:hAnsi="Times New Roman" w:cs="Times New Roman" w:hint="eastAsia"/>
          <w:sz w:val="24"/>
          <w:szCs w:val="24"/>
        </w:rPr>
        <w:t>1</w:t>
      </w:r>
      <w:r w:rsidR="00247B89" w:rsidRPr="001E425F">
        <w:rPr>
          <w:rFonts w:ascii="Times New Roman" w:hAnsi="Times New Roman" w:cs="Times New Roman"/>
          <w:sz w:val="24"/>
          <w:szCs w:val="24"/>
        </w:rPr>
        <w:t>5°</w:t>
      </w:r>
    </w:p>
    <w:p w14:paraId="3A071410" w14:textId="77777777" w:rsidR="000E6D64" w:rsidRPr="001E425F" w:rsidRDefault="000E6D64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5F4FC7B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D9788" w14:textId="77777777" w:rsidR="00292B45" w:rsidRPr="001E425F" w:rsidRDefault="00A0310E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3021626F" wp14:editId="154EEB94">
            <wp:extent cx="5830681" cy="1202499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64" cy="120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148E8" w14:textId="5F9D6675" w:rsidR="00292B45" w:rsidRPr="001E425F" w:rsidRDefault="00A0310E" w:rsidP="00A83B0F">
      <w:pPr>
        <w:spacing w:before="120" w:after="120"/>
        <w:rPr>
          <w:rFonts w:ascii="Times New Roman" w:hAnsi="Times New Roman"/>
          <w:bCs/>
          <w:sz w:val="24"/>
          <w:szCs w:val="24"/>
        </w:rPr>
      </w:pPr>
      <w:r w:rsidRPr="001E425F">
        <w:rPr>
          <w:rFonts w:ascii="Times New Roman" w:hAnsi="Times New Roman" w:hint="eastAsia"/>
          <w:b/>
          <w:sz w:val="24"/>
          <w:szCs w:val="24"/>
        </w:rPr>
        <w:t xml:space="preserve">Fig. </w:t>
      </w:r>
      <w:r w:rsidRPr="001E425F">
        <w:rPr>
          <w:rFonts w:ascii="Times New Roman" w:hAnsi="Times New Roman"/>
          <w:b/>
          <w:sz w:val="24"/>
          <w:szCs w:val="24"/>
        </w:rPr>
        <w:t xml:space="preserve">S34 </w:t>
      </w:r>
      <w:r w:rsidRPr="001E425F">
        <w:rPr>
          <w:rFonts w:ascii="Times New Roman" w:hAnsi="Times New Roman"/>
          <w:bCs/>
          <w:sz w:val="24"/>
          <w:szCs w:val="24"/>
        </w:rPr>
        <w:t xml:space="preserve">Optical images of the coiling deformation of the </w:t>
      </w:r>
      <w:proofErr w:type="spellStart"/>
      <w:r w:rsidRPr="001E425F">
        <w:rPr>
          <w:rFonts w:ascii="Times New Roman" w:hAnsi="Times New Roman"/>
          <w:bCs/>
          <w:sz w:val="24"/>
          <w:szCs w:val="24"/>
        </w:rPr>
        <w:t>ICSBot</w:t>
      </w:r>
      <w:proofErr w:type="spellEnd"/>
      <w:r w:rsidRPr="001E425F">
        <w:rPr>
          <w:rFonts w:ascii="Times New Roman" w:hAnsi="Times New Roman"/>
          <w:bCs/>
          <w:sz w:val="24"/>
          <w:szCs w:val="24"/>
        </w:rPr>
        <w:t xml:space="preserve"> under different temperatures (</w:t>
      </w:r>
      <w:r w:rsidRPr="001E425F">
        <w:rPr>
          <w:rFonts w:ascii="Times New Roman" w:hAnsi="Times New Roman"/>
          <w:sz w:val="24"/>
          <w:szCs w:val="24"/>
        </w:rPr>
        <w:t xml:space="preserve">50 </w:t>
      </w:r>
      <w:r w:rsidRPr="001E425F">
        <w:rPr>
          <w:rFonts w:ascii="TimesNewRoman" w:hAnsi="TimesNewRoman" w:cs="TimesNewRoman"/>
          <w:kern w:val="0"/>
          <w:sz w:val="24"/>
          <w:szCs w:val="24"/>
        </w:rPr>
        <w:t>°C</w:t>
      </w:r>
      <w:r w:rsidRPr="001E425F">
        <w:rPr>
          <w:rFonts w:ascii="Times New Roman" w:hAnsi="Times New Roman"/>
          <w:sz w:val="24"/>
          <w:szCs w:val="24"/>
        </w:rPr>
        <w:t xml:space="preserve">, 60 </w:t>
      </w:r>
      <w:r w:rsidRPr="001E425F">
        <w:rPr>
          <w:rFonts w:ascii="TimesNewRoman" w:hAnsi="TimesNewRoman" w:cs="TimesNewRoman"/>
          <w:kern w:val="0"/>
          <w:sz w:val="24"/>
          <w:szCs w:val="24"/>
        </w:rPr>
        <w:t>°C</w:t>
      </w:r>
      <w:r w:rsidRPr="001E425F">
        <w:rPr>
          <w:rFonts w:ascii="Times New Roman" w:hAnsi="Times New Roman"/>
          <w:sz w:val="24"/>
          <w:szCs w:val="24"/>
        </w:rPr>
        <w:t xml:space="preserve">, 70 </w:t>
      </w:r>
      <w:r w:rsidRPr="001E425F">
        <w:rPr>
          <w:rFonts w:ascii="TimesNewRoman" w:hAnsi="TimesNewRoman" w:cs="TimesNewRoman"/>
          <w:kern w:val="0"/>
          <w:sz w:val="24"/>
          <w:szCs w:val="24"/>
        </w:rPr>
        <w:t>°C</w:t>
      </w:r>
      <w:r w:rsidRPr="001E425F">
        <w:rPr>
          <w:rFonts w:ascii="Times New Roman" w:hAnsi="Times New Roman"/>
          <w:sz w:val="24"/>
          <w:szCs w:val="24"/>
        </w:rPr>
        <w:t xml:space="preserve"> and 80 </w:t>
      </w:r>
      <w:r w:rsidRPr="001E425F">
        <w:rPr>
          <w:rFonts w:ascii="TimesNewRoman" w:hAnsi="TimesNewRoman" w:cs="TimesNewRoman"/>
          <w:kern w:val="0"/>
          <w:sz w:val="24"/>
          <w:szCs w:val="24"/>
        </w:rPr>
        <w:t>°C</w:t>
      </w:r>
      <w:r w:rsidR="000E6D64">
        <w:rPr>
          <w:rFonts w:ascii="Times New Roman" w:hAnsi="Times New Roman"/>
          <w:bCs/>
          <w:sz w:val="24"/>
          <w:szCs w:val="24"/>
        </w:rPr>
        <w:t>). Scale bars, 10 mm</w:t>
      </w:r>
    </w:p>
    <w:p w14:paraId="0406D26A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2CFBA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7B376" w14:textId="77777777" w:rsidR="00292B45" w:rsidRPr="001E425F" w:rsidRDefault="002F214B" w:rsidP="00A83B0F">
      <w:pPr>
        <w:spacing w:before="120" w:after="120"/>
        <w:jc w:val="center"/>
        <w:rPr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78D13936" wp14:editId="0358E60E">
            <wp:extent cx="5274310" cy="364490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CC669" w14:textId="5C2898EB" w:rsidR="00292B45" w:rsidRDefault="001336B5" w:rsidP="00A83B0F">
      <w:pPr>
        <w:spacing w:before="120" w:after="120"/>
        <w:rPr>
          <w:rFonts w:ascii="Times New Roman" w:hAnsi="Times New Roman"/>
          <w:bCs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25E00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65EA8" w:rsidRPr="001E425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C0D2D" w:rsidRPr="001E425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7" w:name="_Hlk192896408"/>
      <w:r w:rsidR="002833BD" w:rsidRPr="001E425F">
        <w:rPr>
          <w:rFonts w:ascii="Times New Roman" w:hAnsi="Times New Roman" w:cs="Times New Roman" w:hint="eastAsia"/>
          <w:sz w:val="24"/>
          <w:szCs w:val="24"/>
        </w:rPr>
        <w:t xml:space="preserve">Optical images of sidewinding crawling of </w:t>
      </w:r>
      <w:proofErr w:type="spellStart"/>
      <w:r w:rsidR="002833BD"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="002833BD" w:rsidRPr="001E425F">
        <w:rPr>
          <w:rFonts w:ascii="Times New Roman" w:hAnsi="Times New Roman" w:cs="Times New Roman" w:hint="eastAsia"/>
          <w:sz w:val="24"/>
          <w:szCs w:val="24"/>
        </w:rPr>
        <w:t xml:space="preserve"> with different printing angles.</w:t>
      </w:r>
      <w:bookmarkEnd w:id="7"/>
      <w:r w:rsidR="002833BD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 w:rsidR="00625E00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="002833BD" w:rsidRPr="001E42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86FB5" w:rsidRPr="001E425F">
        <w:rPr>
          <w:rFonts w:ascii="Times New Roman" w:hAnsi="Times New Roman" w:cs="Times New Roman" w:hint="eastAsia"/>
          <w:sz w:val="24"/>
          <w:szCs w:val="24"/>
        </w:rPr>
        <w:t xml:space="preserve">printing angle </w:t>
      </w:r>
      <w:r w:rsidR="002833BD"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920AB4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833BD" w:rsidRPr="001E425F">
        <w:rPr>
          <w:rFonts w:ascii="Times New Roman" w:hAnsi="Times New Roman" w:cs="Times New Roman"/>
          <w:sz w:val="24"/>
          <w:szCs w:val="24"/>
        </w:rPr>
        <w:t>=</w:t>
      </w:r>
      <w:r w:rsidR="00920AB4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833BD" w:rsidRPr="001E425F">
        <w:rPr>
          <w:rFonts w:ascii="Times New Roman" w:hAnsi="Times New Roman" w:cs="Times New Roman"/>
          <w:sz w:val="24"/>
          <w:szCs w:val="24"/>
        </w:rPr>
        <w:t xml:space="preserve">60°, </w:t>
      </w:r>
      <w:r w:rsidR="00625E00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2833BD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686FB5" w:rsidRPr="001E425F">
        <w:rPr>
          <w:rFonts w:ascii="Times New Roman" w:hAnsi="Times New Roman" w:cs="Times New Roman" w:hint="eastAsia"/>
          <w:sz w:val="24"/>
          <w:szCs w:val="24"/>
        </w:rPr>
        <w:t xml:space="preserve">printing angle </w:t>
      </w:r>
      <w:r w:rsidR="002833BD"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920AB4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833BD" w:rsidRPr="001E425F">
        <w:rPr>
          <w:rFonts w:ascii="Times New Roman" w:hAnsi="Times New Roman" w:cs="Times New Roman"/>
          <w:sz w:val="24"/>
          <w:szCs w:val="24"/>
        </w:rPr>
        <w:t>=</w:t>
      </w:r>
      <w:r w:rsidR="00920AB4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833BD" w:rsidRPr="001E425F">
        <w:rPr>
          <w:rFonts w:ascii="Times New Roman" w:hAnsi="Times New Roman" w:cs="Times New Roman"/>
          <w:sz w:val="24"/>
          <w:szCs w:val="24"/>
        </w:rPr>
        <w:t xml:space="preserve">45°, </w:t>
      </w:r>
      <w:r w:rsidR="00625E00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2833BD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686FB5" w:rsidRPr="001E425F">
        <w:rPr>
          <w:rFonts w:ascii="Times New Roman" w:hAnsi="Times New Roman" w:cs="Times New Roman" w:hint="eastAsia"/>
          <w:sz w:val="24"/>
          <w:szCs w:val="24"/>
        </w:rPr>
        <w:t xml:space="preserve">printing angle </w:t>
      </w:r>
      <w:r w:rsidR="002833BD" w:rsidRPr="001E425F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920AB4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833BD" w:rsidRPr="001E425F">
        <w:rPr>
          <w:rFonts w:ascii="Times New Roman" w:hAnsi="Times New Roman" w:cs="Times New Roman"/>
          <w:sz w:val="24"/>
          <w:szCs w:val="24"/>
        </w:rPr>
        <w:t>=</w:t>
      </w:r>
      <w:r w:rsidR="00920AB4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2833BD" w:rsidRPr="001E425F">
        <w:rPr>
          <w:rFonts w:ascii="Times New Roman" w:hAnsi="Times New Roman" w:cs="Times New Roman"/>
          <w:sz w:val="24"/>
          <w:szCs w:val="24"/>
        </w:rPr>
        <w:t>30°.</w:t>
      </w:r>
      <w:r w:rsidR="006342BF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0E6D64">
        <w:rPr>
          <w:rFonts w:ascii="Times New Roman" w:hAnsi="Times New Roman"/>
          <w:bCs/>
          <w:sz w:val="24"/>
          <w:szCs w:val="24"/>
        </w:rPr>
        <w:t>Scale bars, 10 mm</w:t>
      </w:r>
    </w:p>
    <w:p w14:paraId="1C7F48B0" w14:textId="77777777" w:rsidR="000E6D64" w:rsidRPr="001E425F" w:rsidRDefault="000E6D64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9E1AC" w14:textId="77777777" w:rsidR="00292B45" w:rsidRPr="001E425F" w:rsidRDefault="002F214B" w:rsidP="00A83B0F">
      <w:pPr>
        <w:spacing w:before="120" w:after="120"/>
        <w:jc w:val="center"/>
        <w:rPr>
          <w:sz w:val="24"/>
          <w:szCs w:val="24"/>
        </w:rPr>
      </w:pPr>
      <w:r w:rsidRPr="001E425F">
        <w:rPr>
          <w:noProof/>
        </w:rPr>
        <w:drawing>
          <wp:inline distT="0" distB="0" distL="0" distR="0" wp14:anchorId="21AFB03E" wp14:editId="1644127A">
            <wp:extent cx="3646981" cy="3600000"/>
            <wp:effectExtent l="0" t="0" r="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98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AA21A" w14:textId="0BFBE4BA" w:rsidR="00292B45" w:rsidRPr="001E425F" w:rsidRDefault="001336B5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51E11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65EA8" w:rsidRPr="001E425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C0D2D" w:rsidRPr="001E425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D5C4E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024C7" w:rsidRPr="001E425F">
        <w:rPr>
          <w:rFonts w:ascii="Times New Roman" w:hAnsi="Times New Roman" w:cs="Times New Roman" w:hint="eastAsia"/>
          <w:sz w:val="24"/>
          <w:szCs w:val="24"/>
        </w:rPr>
        <w:t xml:space="preserve">Application of </w:t>
      </w:r>
      <w:proofErr w:type="spellStart"/>
      <w:r w:rsidR="00D83DD4" w:rsidRPr="001E425F">
        <w:rPr>
          <w:rFonts w:ascii="Times New Roman" w:hAnsi="Times New Roman" w:cs="Times New Roman" w:hint="eastAsia"/>
          <w:sz w:val="24"/>
          <w:szCs w:val="24"/>
        </w:rPr>
        <w:t>ICSBot</w:t>
      </w:r>
      <w:proofErr w:type="spellEnd"/>
      <w:r w:rsidR="00D83DD4" w:rsidRPr="001E425F">
        <w:rPr>
          <w:rFonts w:ascii="Times New Roman" w:hAnsi="Times New Roman" w:cs="Times New Roman" w:hint="eastAsia"/>
          <w:sz w:val="24"/>
          <w:szCs w:val="24"/>
        </w:rPr>
        <w:t xml:space="preserve"> based on </w:t>
      </w:r>
      <w:r w:rsidR="009024C7" w:rsidRPr="001E425F">
        <w:rPr>
          <w:rFonts w:ascii="Times New Roman" w:hAnsi="Times New Roman" w:cs="Times New Roman" w:hint="eastAsia"/>
          <w:sz w:val="24"/>
          <w:szCs w:val="24"/>
        </w:rPr>
        <w:t>sidewinding crawling.</w:t>
      </w:r>
      <w:r w:rsidR="009024C7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spellStart"/>
      <w:proofErr w:type="gramStart"/>
      <w:r w:rsidR="00251E11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spellEnd"/>
      <w:proofErr w:type="gramEnd"/>
      <w:r w:rsidR="009024C7" w:rsidRPr="001E425F">
        <w:rPr>
          <w:rFonts w:ascii="Times New Roman" w:hAnsi="Times New Roman" w:cs="Times New Roman" w:hint="eastAsia"/>
          <w:sz w:val="24"/>
          <w:szCs w:val="24"/>
        </w:rPr>
        <w:t xml:space="preserve"> Escap</w:t>
      </w:r>
      <w:r w:rsidR="00D80CFD" w:rsidRPr="001E425F">
        <w:rPr>
          <w:rFonts w:ascii="Times New Roman" w:hAnsi="Times New Roman" w:cs="Times New Roman" w:hint="eastAsia"/>
          <w:sz w:val="24"/>
          <w:szCs w:val="24"/>
        </w:rPr>
        <w:t>ing</w:t>
      </w:r>
      <w:r w:rsidR="009024C7" w:rsidRPr="001E425F">
        <w:rPr>
          <w:rFonts w:ascii="Times New Roman" w:hAnsi="Times New Roman" w:cs="Times New Roman" w:hint="eastAsia"/>
          <w:sz w:val="24"/>
          <w:szCs w:val="24"/>
        </w:rPr>
        <w:t xml:space="preserve"> from complex environments, </w:t>
      </w:r>
      <w:r w:rsidR="00251E11" w:rsidRPr="001E425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9024C7" w:rsidRPr="001E425F">
        <w:rPr>
          <w:rFonts w:ascii="Times New Roman" w:hAnsi="Times New Roman" w:cs="Times New Roman" w:hint="eastAsia"/>
          <w:sz w:val="24"/>
          <w:szCs w:val="24"/>
        </w:rPr>
        <w:t xml:space="preserve"> Crawling under the condition of pushing objects.</w:t>
      </w:r>
      <w:r w:rsidR="006342BF" w:rsidRPr="001E425F">
        <w:rPr>
          <w:rFonts w:ascii="Times New Roman" w:hAnsi="Times New Roman" w:cs="Times New Roman"/>
          <w:sz w:val="24"/>
          <w:szCs w:val="24"/>
        </w:rPr>
        <w:t xml:space="preserve"> </w:t>
      </w:r>
      <w:r w:rsidR="000E6D64">
        <w:rPr>
          <w:rFonts w:ascii="Times New Roman" w:hAnsi="Times New Roman"/>
          <w:bCs/>
          <w:sz w:val="24"/>
          <w:szCs w:val="24"/>
        </w:rPr>
        <w:t>Scale bars, 10 mm</w:t>
      </w:r>
    </w:p>
    <w:p w14:paraId="6C59A5B8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8760A" w14:textId="77777777" w:rsidR="00292B45" w:rsidRPr="001E425F" w:rsidRDefault="00B52AB0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2C8C3C7C" wp14:editId="7A6DAB9E">
            <wp:extent cx="2684726" cy="3306871"/>
            <wp:effectExtent l="0" t="0" r="1905" b="825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214" cy="331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2798D" w14:textId="2B63398F" w:rsidR="00292B45" w:rsidRPr="001E425F" w:rsidRDefault="00B52AB0" w:rsidP="00A83B0F">
      <w:pPr>
        <w:spacing w:before="120" w:after="120"/>
        <w:rPr>
          <w:rFonts w:ascii="Times New Roman" w:hAnsi="Times New Roman"/>
          <w:sz w:val="24"/>
          <w:szCs w:val="24"/>
        </w:rPr>
      </w:pPr>
      <w:r w:rsidRPr="001E425F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1E425F">
        <w:rPr>
          <w:rFonts w:ascii="Times New Roman" w:hAnsi="Times New Roman"/>
          <w:b/>
          <w:bCs/>
          <w:sz w:val="24"/>
          <w:szCs w:val="24"/>
        </w:rPr>
        <w:t>ig. S3</w:t>
      </w:r>
      <w:r w:rsidR="001C0D2D" w:rsidRPr="001E425F">
        <w:rPr>
          <w:rFonts w:ascii="Times New Roman" w:hAnsi="Times New Roman"/>
          <w:b/>
          <w:bCs/>
          <w:sz w:val="24"/>
          <w:szCs w:val="24"/>
        </w:rPr>
        <w:t>7</w:t>
      </w:r>
      <w:r w:rsidRPr="001E42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/>
          <w:sz w:val="24"/>
          <w:szCs w:val="24"/>
        </w:rPr>
        <w:t xml:space="preserve">Optical images of sidewinding crawling of </w:t>
      </w:r>
      <w:proofErr w:type="spellStart"/>
      <w:r w:rsidRPr="001E425F">
        <w:rPr>
          <w:rFonts w:ascii="Times New Roman" w:hAnsi="Times New Roman"/>
          <w:sz w:val="24"/>
          <w:szCs w:val="24"/>
        </w:rPr>
        <w:t>ICSBot</w:t>
      </w:r>
      <w:proofErr w:type="spellEnd"/>
      <w:r w:rsidRPr="001E425F">
        <w:rPr>
          <w:rFonts w:ascii="Times New Roman" w:hAnsi="Times New Roman"/>
          <w:sz w:val="24"/>
          <w:szCs w:val="24"/>
        </w:rPr>
        <w:t xml:space="preserve"> in high-noise </w:t>
      </w:r>
      <w:r w:rsidR="000E6D64">
        <w:rPr>
          <w:rFonts w:ascii="Times New Roman" w:hAnsi="Times New Roman"/>
          <w:sz w:val="24"/>
          <w:szCs w:val="24"/>
        </w:rPr>
        <w:t>environments. Scale bars, 10 mm</w:t>
      </w:r>
    </w:p>
    <w:p w14:paraId="23CDDC0F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168A1" w14:textId="77777777" w:rsidR="00292B45" w:rsidRPr="001E425F" w:rsidRDefault="00B52AB0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drawing>
          <wp:inline distT="0" distB="0" distL="0" distR="0" wp14:anchorId="2FE861CE" wp14:editId="40C1B4C0">
            <wp:extent cx="5596132" cy="2392471"/>
            <wp:effectExtent l="0" t="0" r="5080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041" cy="23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B1C3D" w14:textId="6EBF81EA" w:rsidR="00292B45" w:rsidRPr="001E425F" w:rsidRDefault="00B52AB0" w:rsidP="00A83B0F">
      <w:pPr>
        <w:spacing w:before="120" w:after="120"/>
        <w:rPr>
          <w:rFonts w:ascii="Times New Roman" w:hAnsi="Times New Roman"/>
          <w:sz w:val="24"/>
          <w:szCs w:val="24"/>
        </w:rPr>
      </w:pPr>
      <w:r w:rsidRPr="001E425F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1E425F">
        <w:rPr>
          <w:rFonts w:ascii="Times New Roman" w:hAnsi="Times New Roman"/>
          <w:b/>
          <w:bCs/>
          <w:sz w:val="24"/>
          <w:szCs w:val="24"/>
        </w:rPr>
        <w:t>ig. S3</w:t>
      </w:r>
      <w:r w:rsidR="001C0D2D" w:rsidRPr="001E425F">
        <w:rPr>
          <w:rFonts w:ascii="Times New Roman" w:hAnsi="Times New Roman"/>
          <w:b/>
          <w:bCs/>
          <w:sz w:val="24"/>
          <w:szCs w:val="24"/>
        </w:rPr>
        <w:t>8</w:t>
      </w:r>
      <w:r w:rsidRPr="001E42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/>
          <w:sz w:val="24"/>
          <w:szCs w:val="24"/>
        </w:rPr>
        <w:t xml:space="preserve">Optical images of accordion crawling of </w:t>
      </w:r>
      <w:proofErr w:type="spellStart"/>
      <w:r w:rsidRPr="001E425F">
        <w:rPr>
          <w:rFonts w:ascii="Times New Roman" w:hAnsi="Times New Roman"/>
          <w:sz w:val="24"/>
          <w:szCs w:val="24"/>
        </w:rPr>
        <w:t>ICSBot</w:t>
      </w:r>
      <w:proofErr w:type="spellEnd"/>
      <w:r w:rsidRPr="001E425F">
        <w:rPr>
          <w:rFonts w:ascii="Times New Roman" w:hAnsi="Times New Roman"/>
          <w:sz w:val="24"/>
          <w:szCs w:val="24"/>
        </w:rPr>
        <w:t xml:space="preserve"> inside the S shape and U shape</w:t>
      </w:r>
      <w:r w:rsidR="000E6D64">
        <w:rPr>
          <w:rFonts w:ascii="Times New Roman" w:hAnsi="Times New Roman"/>
          <w:sz w:val="24"/>
          <w:szCs w:val="24"/>
        </w:rPr>
        <w:t xml:space="preserve"> rubber tube. Scale bars, 10 mm</w:t>
      </w:r>
    </w:p>
    <w:p w14:paraId="77872BCB" w14:textId="77777777" w:rsidR="00292B45" w:rsidRPr="001E425F" w:rsidRDefault="00292B45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07467" w14:textId="77777777" w:rsidR="00292B45" w:rsidRPr="001E425F" w:rsidRDefault="00B52AB0" w:rsidP="00A83B0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425F">
        <w:rPr>
          <w:noProof/>
        </w:rPr>
        <w:lastRenderedPageBreak/>
        <w:drawing>
          <wp:inline distT="0" distB="0" distL="0" distR="0" wp14:anchorId="12BF7122" wp14:editId="28BB61CA">
            <wp:extent cx="2859753" cy="3983277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71" cy="399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49D56" w14:textId="00348810" w:rsidR="00292B45" w:rsidRPr="001E425F" w:rsidRDefault="00B52AB0" w:rsidP="00A83B0F">
      <w:pPr>
        <w:spacing w:before="120" w:after="120"/>
        <w:rPr>
          <w:rFonts w:ascii="Times New Roman" w:hAnsi="Times New Roman"/>
          <w:sz w:val="24"/>
          <w:szCs w:val="24"/>
        </w:rPr>
      </w:pPr>
      <w:r w:rsidRPr="001E425F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1E425F">
        <w:rPr>
          <w:rFonts w:ascii="Times New Roman" w:hAnsi="Times New Roman"/>
          <w:b/>
          <w:bCs/>
          <w:sz w:val="24"/>
          <w:szCs w:val="24"/>
        </w:rPr>
        <w:t>ig. S</w:t>
      </w:r>
      <w:r w:rsidR="001C0D2D" w:rsidRPr="001E425F">
        <w:rPr>
          <w:rFonts w:ascii="Times New Roman" w:hAnsi="Times New Roman"/>
          <w:b/>
          <w:bCs/>
          <w:sz w:val="24"/>
          <w:szCs w:val="24"/>
        </w:rPr>
        <w:t>39</w:t>
      </w:r>
      <w:r w:rsidRPr="001E42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E425F">
        <w:rPr>
          <w:rFonts w:ascii="Times New Roman" w:hAnsi="Times New Roman"/>
          <w:sz w:val="24"/>
          <w:szCs w:val="24"/>
        </w:rPr>
        <w:t xml:space="preserve">Optical images of winding climbing of </w:t>
      </w:r>
      <w:proofErr w:type="spellStart"/>
      <w:r w:rsidRPr="001E425F">
        <w:rPr>
          <w:rFonts w:ascii="Times New Roman" w:hAnsi="Times New Roman"/>
          <w:sz w:val="24"/>
          <w:szCs w:val="24"/>
        </w:rPr>
        <w:t>ICSBot</w:t>
      </w:r>
      <w:proofErr w:type="spellEnd"/>
      <w:r w:rsidRPr="001E425F">
        <w:rPr>
          <w:rFonts w:ascii="Times New Roman" w:hAnsi="Times New Roman"/>
          <w:sz w:val="24"/>
          <w:szCs w:val="24"/>
        </w:rPr>
        <w:t xml:space="preserve"> outside the trembling</w:t>
      </w:r>
      <w:r w:rsidR="000E6D64">
        <w:rPr>
          <w:rFonts w:ascii="Times New Roman" w:hAnsi="Times New Roman"/>
          <w:sz w:val="24"/>
          <w:szCs w:val="24"/>
        </w:rPr>
        <w:t xml:space="preserve"> rubber tube. Scale bars, 10 mm</w:t>
      </w:r>
    </w:p>
    <w:p w14:paraId="186ADA8F" w14:textId="77777777" w:rsidR="00E71DC8" w:rsidRDefault="00E71DC8" w:rsidP="000E6D64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Ref151073025"/>
    </w:p>
    <w:p w14:paraId="20B8541A" w14:textId="77777777" w:rsidR="00E71DC8" w:rsidRDefault="00E71DC8" w:rsidP="000E6D64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CB831" w14:textId="05FB9CBB" w:rsidR="00D664C1" w:rsidRPr="001E425F" w:rsidRDefault="00D664C1" w:rsidP="000E6D64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1E425F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bookmarkEnd w:id="8"/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5F73" w:rsidRPr="001E425F">
        <w:rPr>
          <w:rFonts w:ascii="Times New Roman" w:hAnsi="Times New Roman" w:cs="Times New Roman" w:hint="eastAsia"/>
          <w:sz w:val="24"/>
          <w:szCs w:val="24"/>
        </w:rPr>
        <w:t>P</w:t>
      </w:r>
      <w:r w:rsidR="00155F73" w:rsidRPr="001E425F">
        <w:rPr>
          <w:rFonts w:ascii="Times New Roman" w:hAnsi="Times New Roman" w:cs="Times New Roman"/>
          <w:sz w:val="24"/>
          <w:szCs w:val="24"/>
        </w:rPr>
        <w:t xml:space="preserve">roperties of the </w:t>
      </w:r>
      <w:proofErr w:type="spellStart"/>
      <w:r w:rsidR="00155F73" w:rsidRPr="001E425F">
        <w:rPr>
          <w:rFonts w:ascii="Times New Roman" w:hAnsi="Times New Roman" w:cs="Times New Roman" w:hint="eastAsia"/>
          <w:sz w:val="24"/>
          <w:szCs w:val="24"/>
        </w:rPr>
        <w:t>MXene</w:t>
      </w:r>
      <w:proofErr w:type="spellEnd"/>
      <w:r w:rsidR="00155F73" w:rsidRPr="001E425F">
        <w:rPr>
          <w:rFonts w:ascii="Times New Roman" w:hAnsi="Times New Roman" w:cs="Times New Roman" w:hint="eastAsia"/>
          <w:sz w:val="24"/>
          <w:szCs w:val="24"/>
        </w:rPr>
        <w:t>-CNF</w:t>
      </w:r>
      <w:r w:rsidR="00155F73" w:rsidRPr="001E425F">
        <w:rPr>
          <w:rFonts w:ascii="Times New Roman" w:hAnsi="Times New Roman" w:cs="Times New Roman"/>
          <w:sz w:val="24"/>
          <w:szCs w:val="24"/>
        </w:rPr>
        <w:t xml:space="preserve"> and P</w:t>
      </w:r>
      <w:r w:rsidR="00155F73" w:rsidRPr="001E425F">
        <w:rPr>
          <w:rFonts w:ascii="Times New Roman" w:hAnsi="Times New Roman" w:cs="Times New Roman" w:hint="eastAsia"/>
          <w:sz w:val="24"/>
          <w:szCs w:val="24"/>
        </w:rPr>
        <w:t>E</w:t>
      </w:r>
      <w:r w:rsidR="00155F73" w:rsidRPr="001E425F">
        <w:rPr>
          <w:rFonts w:ascii="Times New Roman" w:hAnsi="Times New Roman" w:cs="Times New Roman"/>
          <w:sz w:val="24"/>
          <w:szCs w:val="24"/>
        </w:rPr>
        <w:t xml:space="preserve"> layers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1383"/>
        <w:gridCol w:w="1383"/>
      </w:tblGrid>
      <w:tr w:rsidR="00A04A7B" w:rsidRPr="000E6D64" w14:paraId="6A3047F7" w14:textId="77777777" w:rsidTr="00C00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2765" w:type="dxa"/>
            <w:vMerge w:val="restart"/>
          </w:tcPr>
          <w:p w14:paraId="0282A64F" w14:textId="77777777" w:rsidR="00A04A7B" w:rsidRPr="000E6D64" w:rsidRDefault="00A04A7B" w:rsidP="00C00B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Merge w:val="restart"/>
          </w:tcPr>
          <w:p w14:paraId="6932C943" w14:textId="2EFA1E1D" w:rsidR="00A04A7B" w:rsidRPr="000E6D64" w:rsidRDefault="00A04A7B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proofErr w:type="spellStart"/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MXene</w:t>
            </w:r>
            <w:proofErr w:type="spellEnd"/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-CNF layer</w:t>
            </w:r>
          </w:p>
        </w:tc>
        <w:tc>
          <w:tcPr>
            <w:tcW w:w="2766" w:type="dxa"/>
            <w:gridSpan w:val="2"/>
          </w:tcPr>
          <w:p w14:paraId="5C6001C2" w14:textId="365134D6" w:rsidR="00A04A7B" w:rsidRPr="000E6D64" w:rsidRDefault="00A04A7B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PE layer</w:t>
            </w:r>
          </w:p>
        </w:tc>
      </w:tr>
      <w:tr w:rsidR="00A04A7B" w:rsidRPr="000E6D64" w14:paraId="179AA740" w14:textId="77777777" w:rsidTr="00C00B68">
        <w:trPr>
          <w:trHeight w:val="510"/>
        </w:trPr>
        <w:tc>
          <w:tcPr>
            <w:tcW w:w="2765" w:type="dxa"/>
            <w:vMerge/>
            <w:tcBorders>
              <w:bottom w:val="single" w:sz="6" w:space="0" w:color="auto"/>
            </w:tcBorders>
          </w:tcPr>
          <w:p w14:paraId="66487165" w14:textId="77777777" w:rsidR="00A04A7B" w:rsidRPr="000E6D64" w:rsidRDefault="00A04A7B" w:rsidP="00C00B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vMerge/>
            <w:tcBorders>
              <w:bottom w:val="single" w:sz="6" w:space="0" w:color="auto"/>
            </w:tcBorders>
          </w:tcPr>
          <w:p w14:paraId="04332748" w14:textId="77777777" w:rsidR="00A04A7B" w:rsidRPr="000E6D64" w:rsidRDefault="00A04A7B" w:rsidP="00C00B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83" w:type="dxa"/>
            <w:tcBorders>
              <w:top w:val="single" w:sz="12" w:space="0" w:color="auto"/>
              <w:bottom w:val="single" w:sz="6" w:space="0" w:color="auto"/>
              <w:right w:val="nil"/>
              <w:tl2br w:val="nil"/>
              <w:tr2bl w:val="nil"/>
            </w:tcBorders>
          </w:tcPr>
          <w:p w14:paraId="242CF1AE" w14:textId="0B904C64" w:rsidR="00A04A7B" w:rsidRPr="000E6D64" w:rsidRDefault="00A04A7B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AD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6" w:space="0" w:color="auto"/>
              <w:right w:val="nil"/>
              <w:tl2br w:val="nil"/>
              <w:tr2bl w:val="nil"/>
            </w:tcBorders>
          </w:tcPr>
          <w:p w14:paraId="3976A4BD" w14:textId="5EBEC4F9" w:rsidR="00A04A7B" w:rsidRPr="000E6D64" w:rsidRDefault="00A04A7B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TD</w:t>
            </w:r>
          </w:p>
        </w:tc>
      </w:tr>
      <w:tr w:rsidR="00A43F6D" w:rsidRPr="000E6D64" w14:paraId="32909C30" w14:textId="77777777" w:rsidTr="00C00B68">
        <w:trPr>
          <w:trHeight w:val="510"/>
        </w:trPr>
        <w:tc>
          <w:tcPr>
            <w:tcW w:w="2765" w:type="dxa"/>
          </w:tcPr>
          <w:p w14:paraId="5945BC6D" w14:textId="58E433AF" w:rsidR="00A43F6D" w:rsidRPr="000E6D64" w:rsidRDefault="00A43F6D" w:rsidP="00C00B68">
            <w:pPr>
              <w:pStyle w:val="Default"/>
              <w:jc w:val="center"/>
              <w:rPr>
                <w:rFonts w:eastAsiaTheme="minorEastAsia"/>
                <w:sz w:val="21"/>
                <w:szCs w:val="21"/>
              </w:rPr>
            </w:pPr>
            <w:r w:rsidRPr="000E6D64">
              <w:rPr>
                <w:sz w:val="21"/>
                <w:szCs w:val="21"/>
              </w:rPr>
              <w:t>Young’s Modulus (</w:t>
            </w:r>
            <w:proofErr w:type="spellStart"/>
            <w:r w:rsidRPr="000E6D64">
              <w:rPr>
                <w:sz w:val="21"/>
                <w:szCs w:val="21"/>
              </w:rPr>
              <w:t>GPa</w:t>
            </w:r>
            <w:proofErr w:type="spellEnd"/>
            <w:r w:rsidRPr="000E6D64">
              <w:rPr>
                <w:sz w:val="21"/>
                <w:szCs w:val="21"/>
              </w:rPr>
              <w:t xml:space="preserve">) </w:t>
            </w:r>
          </w:p>
        </w:tc>
        <w:tc>
          <w:tcPr>
            <w:tcW w:w="2765" w:type="dxa"/>
          </w:tcPr>
          <w:p w14:paraId="635A7870" w14:textId="7B6436C4" w:rsidR="00A43F6D" w:rsidRPr="000E6D64" w:rsidRDefault="00A43F6D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2.984</w:t>
            </w:r>
          </w:p>
        </w:tc>
        <w:tc>
          <w:tcPr>
            <w:tcW w:w="2766" w:type="dxa"/>
            <w:gridSpan w:val="2"/>
          </w:tcPr>
          <w:p w14:paraId="20CB4E89" w14:textId="24231E63" w:rsidR="00A43F6D" w:rsidRPr="000E6D64" w:rsidRDefault="00A43F6D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0.239</w:t>
            </w:r>
          </w:p>
        </w:tc>
      </w:tr>
      <w:tr w:rsidR="00503B1B" w:rsidRPr="000E6D64" w14:paraId="09E8EFE1" w14:textId="77777777" w:rsidTr="00C00B68">
        <w:trPr>
          <w:trHeight w:val="510"/>
        </w:trPr>
        <w:tc>
          <w:tcPr>
            <w:tcW w:w="2765" w:type="dxa"/>
          </w:tcPr>
          <w:p w14:paraId="70C49CAD" w14:textId="0EA7940D" w:rsidR="00503B1B" w:rsidRPr="000E6D64" w:rsidRDefault="00503B1B" w:rsidP="00C00B68">
            <w:pPr>
              <w:pStyle w:val="Default"/>
              <w:jc w:val="center"/>
              <w:rPr>
                <w:rFonts w:eastAsiaTheme="minorEastAsia"/>
                <w:sz w:val="21"/>
                <w:szCs w:val="21"/>
              </w:rPr>
            </w:pPr>
            <w:r w:rsidRPr="000E6D64">
              <w:rPr>
                <w:sz w:val="21"/>
                <w:szCs w:val="21"/>
              </w:rPr>
              <w:t xml:space="preserve">Poisson’s coefficient </w:t>
            </w:r>
          </w:p>
        </w:tc>
        <w:tc>
          <w:tcPr>
            <w:tcW w:w="2765" w:type="dxa"/>
          </w:tcPr>
          <w:p w14:paraId="41BB7E60" w14:textId="3BF281D6" w:rsidR="00503B1B" w:rsidRPr="000E6D64" w:rsidRDefault="00546F40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0.23</w:t>
            </w:r>
            <w:r w:rsidR="00C85A33" w:rsidRPr="000E6D64">
              <w:rPr>
                <w:rFonts w:ascii="Times New Roman" w:eastAsiaTheme="minorEastAsia" w:hAnsi="Times New Roman" w:cs="Times New Roman"/>
                <w:noProof/>
                <w:szCs w:val="21"/>
              </w:rPr>
              <w:t>[</w:t>
            </w:r>
            <w:r w:rsidR="00EE0C46" w:rsidRPr="000E6D64">
              <w:rPr>
                <w:rFonts w:ascii="Times New Roman" w:eastAsiaTheme="minorEastAsia" w:hAnsi="Times New Roman" w:cs="Times New Roman"/>
                <w:noProof/>
                <w:szCs w:val="21"/>
              </w:rPr>
              <w:t>S</w:t>
            </w:r>
            <w:r w:rsidR="00C85A33" w:rsidRPr="000E6D64">
              <w:rPr>
                <w:rFonts w:ascii="Times New Roman" w:eastAsiaTheme="minorEastAsia" w:hAnsi="Times New Roman" w:cs="Times New Roman"/>
                <w:noProof/>
                <w:szCs w:val="21"/>
              </w:rPr>
              <w:t>5]</w:t>
            </w:r>
          </w:p>
        </w:tc>
        <w:tc>
          <w:tcPr>
            <w:tcW w:w="2766" w:type="dxa"/>
            <w:gridSpan w:val="2"/>
          </w:tcPr>
          <w:p w14:paraId="50EC0782" w14:textId="621587D2" w:rsidR="00503B1B" w:rsidRPr="000E6D64" w:rsidRDefault="00546F40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0.46</w:t>
            </w:r>
            <w:r w:rsidR="00C00B68">
              <w:rPr>
                <w:rFonts w:ascii="Times New Roman" w:eastAsiaTheme="minorEastAsia" w:hAnsi="Times New Roman" w:cs="Times New Roman"/>
                <w:szCs w:val="21"/>
              </w:rPr>
              <w:t xml:space="preserve"> </w:t>
            </w:r>
            <w:r w:rsidR="00C85A33" w:rsidRPr="000E6D64">
              <w:rPr>
                <w:rFonts w:ascii="Times New Roman" w:eastAsiaTheme="minorEastAsia" w:hAnsi="Times New Roman" w:cs="Times New Roman"/>
                <w:noProof/>
                <w:szCs w:val="21"/>
              </w:rPr>
              <w:t>[</w:t>
            </w:r>
            <w:r w:rsidR="00EE0C46" w:rsidRPr="000E6D64">
              <w:rPr>
                <w:rFonts w:ascii="Times New Roman" w:eastAsiaTheme="minorEastAsia" w:hAnsi="Times New Roman" w:cs="Times New Roman"/>
                <w:noProof/>
                <w:szCs w:val="21"/>
              </w:rPr>
              <w:t>S</w:t>
            </w:r>
            <w:r w:rsidR="00C85A33" w:rsidRPr="000E6D64">
              <w:rPr>
                <w:rFonts w:ascii="Times New Roman" w:eastAsiaTheme="minorEastAsia" w:hAnsi="Times New Roman" w:cs="Times New Roman"/>
                <w:noProof/>
                <w:szCs w:val="21"/>
              </w:rPr>
              <w:t>6]</w:t>
            </w:r>
          </w:p>
        </w:tc>
      </w:tr>
      <w:tr w:rsidR="00503B1B" w:rsidRPr="000E6D64" w14:paraId="02CB9684" w14:textId="77777777" w:rsidTr="00C00B68">
        <w:trPr>
          <w:trHeight w:val="510"/>
        </w:trPr>
        <w:tc>
          <w:tcPr>
            <w:tcW w:w="2765" w:type="dxa"/>
          </w:tcPr>
          <w:p w14:paraId="4847428F" w14:textId="1D68350F" w:rsidR="00503B1B" w:rsidRPr="000E6D64" w:rsidRDefault="00503B1B" w:rsidP="00C00B68">
            <w:pPr>
              <w:pStyle w:val="Default"/>
              <w:jc w:val="center"/>
              <w:rPr>
                <w:rFonts w:eastAsiaTheme="minorEastAsia"/>
                <w:sz w:val="21"/>
                <w:szCs w:val="21"/>
              </w:rPr>
            </w:pPr>
            <w:r w:rsidRPr="000E6D64">
              <w:rPr>
                <w:sz w:val="21"/>
                <w:szCs w:val="21"/>
              </w:rPr>
              <w:t>Thickness (</w:t>
            </w:r>
            <w:proofErr w:type="spellStart"/>
            <w:r w:rsidRPr="000E6D64">
              <w:rPr>
                <w:sz w:val="21"/>
                <w:szCs w:val="21"/>
              </w:rPr>
              <w:t>μm</w:t>
            </w:r>
            <w:proofErr w:type="spellEnd"/>
            <w:r w:rsidRPr="000E6D64">
              <w:rPr>
                <w:sz w:val="21"/>
                <w:szCs w:val="21"/>
              </w:rPr>
              <w:t xml:space="preserve">) </w:t>
            </w:r>
          </w:p>
        </w:tc>
        <w:tc>
          <w:tcPr>
            <w:tcW w:w="2765" w:type="dxa"/>
          </w:tcPr>
          <w:p w14:paraId="70D14E26" w14:textId="48640694" w:rsidR="00503B1B" w:rsidRPr="000E6D64" w:rsidRDefault="00A04A7B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10</w:t>
            </w:r>
          </w:p>
        </w:tc>
        <w:tc>
          <w:tcPr>
            <w:tcW w:w="2766" w:type="dxa"/>
            <w:gridSpan w:val="2"/>
          </w:tcPr>
          <w:p w14:paraId="28AFFEB8" w14:textId="29ABA843" w:rsidR="00503B1B" w:rsidRPr="000E6D64" w:rsidRDefault="00767714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/>
                <w:szCs w:val="21"/>
              </w:rPr>
              <w:t>30/</w:t>
            </w:r>
            <w:r w:rsidR="00A04A7B" w:rsidRPr="000E6D64">
              <w:rPr>
                <w:rFonts w:ascii="Times New Roman" w:eastAsiaTheme="minorEastAsia" w:hAnsi="Times New Roman" w:cs="Times New Roman" w:hint="eastAsia"/>
                <w:szCs w:val="21"/>
              </w:rPr>
              <w:t>50</w:t>
            </w:r>
            <w:r w:rsidRPr="000E6D64">
              <w:rPr>
                <w:rFonts w:ascii="Times New Roman" w:eastAsiaTheme="minorEastAsia" w:hAnsi="Times New Roman" w:cs="Times New Roman"/>
                <w:szCs w:val="21"/>
              </w:rPr>
              <w:t>/80</w:t>
            </w:r>
          </w:p>
        </w:tc>
      </w:tr>
      <w:tr w:rsidR="00A04A7B" w:rsidRPr="000E6D64" w14:paraId="3A1BBE20" w14:textId="77777777" w:rsidTr="00C00B68">
        <w:trPr>
          <w:trHeight w:val="510"/>
        </w:trPr>
        <w:tc>
          <w:tcPr>
            <w:tcW w:w="2765" w:type="dxa"/>
          </w:tcPr>
          <w:p w14:paraId="5759E5DF" w14:textId="1D7E3419" w:rsidR="00A04A7B" w:rsidRPr="000E6D64" w:rsidRDefault="00A04A7B" w:rsidP="00C00B68">
            <w:pPr>
              <w:pStyle w:val="Default"/>
              <w:jc w:val="center"/>
              <w:rPr>
                <w:rFonts w:eastAsiaTheme="minorEastAsia"/>
                <w:sz w:val="21"/>
                <w:szCs w:val="21"/>
              </w:rPr>
            </w:pPr>
            <w:r w:rsidRPr="000E6D64">
              <w:rPr>
                <w:sz w:val="21"/>
                <w:szCs w:val="21"/>
              </w:rPr>
              <w:t>C</w:t>
            </w:r>
            <w:r w:rsidRPr="000E6D64">
              <w:rPr>
                <w:rFonts w:eastAsiaTheme="minorEastAsia" w:hint="eastAsia"/>
                <w:sz w:val="21"/>
                <w:szCs w:val="21"/>
              </w:rPr>
              <w:t>T</w:t>
            </w:r>
            <w:r w:rsidRPr="000E6D64">
              <w:rPr>
                <w:sz w:val="21"/>
                <w:szCs w:val="21"/>
              </w:rPr>
              <w:t>E (</w:t>
            </w:r>
            <w:r w:rsidRPr="000E6D64">
              <w:rPr>
                <w:rFonts w:eastAsiaTheme="minorEastAsia" w:hint="eastAsia"/>
                <w:sz w:val="21"/>
                <w:szCs w:val="21"/>
              </w:rPr>
              <w:t>ppm K</w:t>
            </w:r>
            <w:r w:rsidRPr="000E6D64">
              <w:rPr>
                <w:rFonts w:eastAsiaTheme="minorEastAsia" w:hint="eastAsia"/>
                <w:sz w:val="21"/>
                <w:szCs w:val="21"/>
                <w:vertAlign w:val="superscript"/>
              </w:rPr>
              <w:t>-1</w:t>
            </w:r>
            <w:r w:rsidRPr="000E6D64">
              <w:rPr>
                <w:sz w:val="21"/>
                <w:szCs w:val="21"/>
              </w:rPr>
              <w:t xml:space="preserve">) </w:t>
            </w:r>
          </w:p>
        </w:tc>
        <w:tc>
          <w:tcPr>
            <w:tcW w:w="2765" w:type="dxa"/>
          </w:tcPr>
          <w:p w14:paraId="2ED48464" w14:textId="528609C9" w:rsidR="00A04A7B" w:rsidRPr="000E6D64" w:rsidRDefault="00A04A7B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-49</w:t>
            </w:r>
          </w:p>
        </w:tc>
        <w:tc>
          <w:tcPr>
            <w:tcW w:w="1383" w:type="dxa"/>
          </w:tcPr>
          <w:p w14:paraId="31C31E7C" w14:textId="664BC4A6" w:rsidR="00A04A7B" w:rsidRPr="000E6D64" w:rsidRDefault="00A04A7B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430</w:t>
            </w:r>
          </w:p>
        </w:tc>
        <w:tc>
          <w:tcPr>
            <w:tcW w:w="1383" w:type="dxa"/>
          </w:tcPr>
          <w:p w14:paraId="29E7BBC8" w14:textId="445741A5" w:rsidR="00A04A7B" w:rsidRPr="000E6D64" w:rsidRDefault="00A04A7B" w:rsidP="00C00B6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0E6D64">
              <w:rPr>
                <w:rFonts w:ascii="Times New Roman" w:eastAsiaTheme="minorEastAsia" w:hAnsi="Times New Roman" w:cs="Times New Roman" w:hint="eastAsia"/>
                <w:szCs w:val="21"/>
              </w:rPr>
              <w:t>156</w:t>
            </w:r>
          </w:p>
        </w:tc>
      </w:tr>
    </w:tbl>
    <w:p w14:paraId="7D89815F" w14:textId="77777777" w:rsidR="00C00B68" w:rsidRDefault="00C00B68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GoBack"/>
      <w:bookmarkEnd w:id="9"/>
    </w:p>
    <w:p w14:paraId="4F43E6EC" w14:textId="77777777" w:rsidR="00C00B68" w:rsidRDefault="00C00B68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A8A1E" w14:textId="77777777" w:rsidR="00C00B68" w:rsidRDefault="00C00B68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F09F9" w14:textId="77777777" w:rsidR="00C00B68" w:rsidRDefault="00C00B68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44A07" w14:textId="7F34C6E4" w:rsidR="00411336" w:rsidRPr="001E425F" w:rsidRDefault="00484FB1" w:rsidP="00A83B0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1E425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46B1E" w:rsidRPr="001E425F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1E42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0" w:name="_Hlk193544323"/>
      <w:r w:rsidR="00B4586A" w:rsidRPr="001E425F">
        <w:rPr>
          <w:rFonts w:ascii="Times New Roman" w:hAnsi="Times New Roman" w:cs="Times New Roman"/>
          <w:sz w:val="24"/>
          <w:szCs w:val="24"/>
        </w:rPr>
        <w:t xml:space="preserve">Comparison between </w:t>
      </w:r>
      <w:proofErr w:type="spellStart"/>
      <w:r w:rsidR="00B4586A" w:rsidRPr="001E425F">
        <w:rPr>
          <w:rFonts w:ascii="Times New Roman" w:hAnsi="Times New Roman" w:cs="Times New Roman"/>
          <w:sz w:val="24"/>
          <w:szCs w:val="24"/>
        </w:rPr>
        <w:t>ICSBot</w:t>
      </w:r>
      <w:proofErr w:type="spellEnd"/>
      <w:r w:rsidR="00B4586A" w:rsidRPr="001E425F">
        <w:rPr>
          <w:rFonts w:ascii="Times New Roman" w:hAnsi="Times New Roman" w:cs="Times New Roman"/>
          <w:sz w:val="24"/>
          <w:szCs w:val="24"/>
        </w:rPr>
        <w:t xml:space="preserve"> and other soft robots</w:t>
      </w:r>
      <w:bookmarkEnd w:id="10"/>
    </w:p>
    <w:tbl>
      <w:tblPr>
        <w:tblStyle w:val="a9"/>
        <w:tblW w:w="9356" w:type="dxa"/>
        <w:jc w:val="right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2552"/>
        <w:gridCol w:w="1417"/>
        <w:gridCol w:w="1843"/>
        <w:gridCol w:w="709"/>
      </w:tblGrid>
      <w:tr w:rsidR="00683665" w:rsidRPr="00C00B68" w14:paraId="2BF2544E" w14:textId="77777777" w:rsidTr="00C00B68">
        <w:trPr>
          <w:cantSplit/>
          <w:trHeight w:val="454"/>
          <w:jc w:val="right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2196C4" w14:textId="77777777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11" w:name="_Hlk193837634"/>
            <w:r w:rsidRPr="00C00B68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C00B68">
              <w:rPr>
                <w:rFonts w:ascii="Times New Roman" w:hAnsi="Times New Roman" w:cs="Times New Roman"/>
                <w:b/>
                <w:bCs/>
                <w:szCs w:val="21"/>
              </w:rPr>
              <w:t>ypes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7A1B519" w14:textId="77777777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0B68">
              <w:rPr>
                <w:rFonts w:ascii="Times New Roman" w:hAnsi="Times New Roman" w:cs="Times New Roman"/>
                <w:b/>
                <w:bCs/>
                <w:szCs w:val="21"/>
              </w:rPr>
              <w:t>Materials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0F272A" w14:textId="4983A58F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0B68">
              <w:rPr>
                <w:rFonts w:ascii="Times New Roman" w:hAnsi="Times New Roman" w:cs="Times New Roman"/>
                <w:b/>
                <w:bCs/>
                <w:szCs w:val="21"/>
              </w:rPr>
              <w:t>Structure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AD3607" w14:textId="335F1E03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0B68">
              <w:rPr>
                <w:rFonts w:ascii="Times New Roman" w:hAnsi="Times New Roman" w:cs="Times New Roman"/>
                <w:b/>
                <w:bCs/>
                <w:szCs w:val="21"/>
              </w:rPr>
              <w:t>Stimulation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E8A4C16" w14:textId="05E873AC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b/>
                <w:bCs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b/>
                <w:bCs/>
                <w:szCs w:val="21"/>
              </w:rPr>
              <w:t>ocomotion mode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A95B2A0" w14:textId="77777777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b/>
                <w:bCs/>
                <w:szCs w:val="21"/>
              </w:rPr>
              <w:t>R</w:t>
            </w:r>
            <w:r w:rsidRPr="00C00B68">
              <w:rPr>
                <w:rFonts w:ascii="Times New Roman" w:hAnsi="Times New Roman" w:cs="Times New Roman"/>
                <w:b/>
                <w:bCs/>
                <w:szCs w:val="21"/>
              </w:rPr>
              <w:t>efs.</w:t>
            </w:r>
          </w:p>
        </w:tc>
      </w:tr>
      <w:tr w:rsidR="00683665" w:rsidRPr="00C00B68" w14:paraId="4E282A6C" w14:textId="77777777" w:rsidTr="00C00B68">
        <w:trPr>
          <w:cantSplit/>
          <w:trHeight w:val="454"/>
          <w:jc w:val="right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extDirection w:val="btLr"/>
            <w:vAlign w:val="center"/>
          </w:tcPr>
          <w:p w14:paraId="0A990650" w14:textId="1D7E3BDA" w:rsidR="00683665" w:rsidRPr="00C00B68" w:rsidRDefault="00683665" w:rsidP="00C00B68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Snake-inspired soft robot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B93D39A" w14:textId="10DCA0EC" w:rsidR="00683665" w:rsidRPr="00C00B68" w:rsidRDefault="00F65DBD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modular snake robot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9C04EE8" w14:textId="0076FC6C" w:rsidR="00683665" w:rsidRPr="00C00B68" w:rsidRDefault="006353D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self-repeating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12978AF" w14:textId="7C39F253" w:rsidR="00683665" w:rsidRPr="00C00B68" w:rsidRDefault="006353D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Electric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824A6B1" w14:textId="53AB6CA3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Sidewinding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11BAF7C" w14:textId="441AC9E2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7]</w:t>
            </w:r>
          </w:p>
        </w:tc>
      </w:tr>
      <w:tr w:rsidR="00683665" w:rsidRPr="00C00B68" w14:paraId="066AEC96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D20930" w14:textId="77777777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0B752BF" w14:textId="455ACB02" w:rsidR="00683665" w:rsidRPr="00C00B68" w:rsidRDefault="006353D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polyester plastic /</w:t>
            </w:r>
            <w:proofErr w:type="spellStart"/>
            <w:r w:rsidRPr="00C00B68">
              <w:rPr>
                <w:rFonts w:ascii="Times New Roman" w:hAnsi="Times New Roman" w:cs="Times New Roman"/>
                <w:szCs w:val="21"/>
              </w:rPr>
              <w:t>Ecoflex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C893D" w14:textId="43D998C0" w:rsidR="00683665" w:rsidRPr="00C00B68" w:rsidRDefault="00DB0370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0B68">
              <w:rPr>
                <w:rFonts w:ascii="Times New Roman" w:hAnsi="Times New Roman" w:cs="Times New Roman"/>
                <w:szCs w:val="21"/>
              </w:rPr>
              <w:t>kirigami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E6132" w14:textId="71F9DE4F" w:rsidR="00683665" w:rsidRPr="00C00B68" w:rsidRDefault="00677B14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P</w:t>
            </w:r>
            <w:r w:rsidR="00DB0370" w:rsidRPr="00C00B68">
              <w:rPr>
                <w:rFonts w:ascii="Times New Roman" w:hAnsi="Times New Roman" w:cs="Times New Roman"/>
                <w:szCs w:val="21"/>
              </w:rPr>
              <w:t>neumatic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3A604" w14:textId="5453AFC2" w:rsidR="00683665" w:rsidRPr="00C00B68" w:rsidRDefault="008F68B4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R</w:t>
            </w:r>
            <w:r w:rsidR="00683665" w:rsidRPr="00C00B68">
              <w:rPr>
                <w:rFonts w:ascii="Times New Roman" w:hAnsi="Times New Roman" w:cs="Times New Roman"/>
                <w:szCs w:val="21"/>
              </w:rPr>
              <w:t>ectilinear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49BD4" w14:textId="52BFB1C7" w:rsidR="00683665" w:rsidRPr="00C00B68" w:rsidRDefault="006F4C2D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8]</w:t>
            </w:r>
          </w:p>
        </w:tc>
      </w:tr>
      <w:tr w:rsidR="00683665" w:rsidRPr="00C00B68" w14:paraId="48AA4720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771B0C83" w14:textId="77777777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3BBF639" w14:textId="4D9B0BC3" w:rsidR="00683665" w:rsidRPr="00C00B68" w:rsidRDefault="00DB0370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elastic bellow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7ADD9" w14:textId="16CC6F89" w:rsidR="00683665" w:rsidRPr="00C00B68" w:rsidRDefault="00F65DBD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two winding actuators, a telescopic actuator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1D3A1" w14:textId="3B7E96B2" w:rsidR="00683665" w:rsidRPr="00C00B68" w:rsidRDefault="00677B14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P</w:t>
            </w:r>
            <w:r w:rsidR="00683665" w:rsidRPr="00C00B68">
              <w:rPr>
                <w:rFonts w:ascii="Times New Roman" w:hAnsi="Times New Roman" w:cs="Times New Roman"/>
                <w:szCs w:val="21"/>
              </w:rPr>
              <w:t>neumatic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1F7DD" w14:textId="116829DF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W</w:t>
            </w:r>
            <w:r w:rsidRPr="00C00B68">
              <w:rPr>
                <w:rFonts w:ascii="Times New Roman" w:hAnsi="Times New Roman" w:cs="Times New Roman"/>
                <w:szCs w:val="21"/>
              </w:rPr>
              <w:t>inding climbing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D691" w14:textId="1F13EE7F" w:rsidR="00683665" w:rsidRPr="00C00B68" w:rsidRDefault="006F4C2D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9]</w:t>
            </w:r>
          </w:p>
        </w:tc>
      </w:tr>
      <w:tr w:rsidR="00683665" w:rsidRPr="00C00B68" w14:paraId="105BC364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19DC783" w14:textId="77777777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CFBA790" w14:textId="49DCC46B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szCs w:val="21"/>
              </w:rPr>
              <w:t>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9827D" w14:textId="787C58E9" w:rsidR="00683665" w:rsidRPr="00C00B68" w:rsidRDefault="007F4AB2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Coiling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F0EB" w14:textId="75B51C3F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C00B68">
              <w:rPr>
                <w:rFonts w:ascii="Times New Roman" w:hAnsi="Times New Roman" w:cs="Times New Roman"/>
                <w:szCs w:val="21"/>
              </w:rPr>
              <w:t>eat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6F836" w14:textId="4CD7B384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szCs w:val="21"/>
              </w:rPr>
              <w:t>idewinding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CF47A" w14:textId="5AB13163" w:rsidR="00683665" w:rsidRPr="00C00B68" w:rsidRDefault="006F4C2D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10]</w:t>
            </w:r>
          </w:p>
        </w:tc>
      </w:tr>
      <w:tr w:rsidR="00683665" w:rsidRPr="00C00B68" w14:paraId="3416C1AA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47777748" w14:textId="77777777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D27EB22" w14:textId="2B553491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GO-PDA/</w:t>
            </w:r>
            <w:proofErr w:type="spellStart"/>
            <w:r w:rsidRPr="00C00B68">
              <w:rPr>
                <w:rFonts w:ascii="Times New Roman" w:hAnsi="Times New Roman" w:cs="Times New Roman"/>
                <w:szCs w:val="21"/>
              </w:rPr>
              <w:t>rGO</w:t>
            </w:r>
            <w:proofErr w:type="spellEnd"/>
            <w:r w:rsidRPr="00C00B68">
              <w:rPr>
                <w:rFonts w:ascii="Times New Roman" w:hAnsi="Times New Roman" w:cs="Times New Roman"/>
                <w:szCs w:val="21"/>
              </w:rPr>
              <w:t>/GO-PDA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F07BF" w14:textId="234FBA2B" w:rsidR="00683665" w:rsidRPr="00C00B68" w:rsidRDefault="007F4AB2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T</w:t>
            </w:r>
            <w:r w:rsidR="00683665" w:rsidRPr="00C00B68">
              <w:rPr>
                <w:rFonts w:ascii="Times New Roman" w:hAnsi="Times New Roman" w:cs="Times New Roman"/>
                <w:szCs w:val="21"/>
              </w:rPr>
              <w:t>riple-layer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595C" w14:textId="47DFDAF0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NIR Light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8F6E" w14:textId="78AC5B1D" w:rsidR="00683665" w:rsidRPr="00C00B68" w:rsidRDefault="00683665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C00B68">
              <w:rPr>
                <w:rFonts w:ascii="Times New Roman" w:hAnsi="Times New Roman" w:cs="Times New Roman"/>
                <w:szCs w:val="21"/>
              </w:rPr>
              <w:t>ccordion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23FD0" w14:textId="5AC08618" w:rsidR="00683665" w:rsidRPr="00C00B68" w:rsidRDefault="006F4C2D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11]</w:t>
            </w:r>
          </w:p>
        </w:tc>
      </w:tr>
      <w:tr w:rsidR="004221FA" w:rsidRPr="00C00B68" w14:paraId="585E5C0E" w14:textId="77777777" w:rsidTr="00C00B68">
        <w:trPr>
          <w:cantSplit/>
          <w:trHeight w:val="454"/>
          <w:jc w:val="right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extDirection w:val="btLr"/>
            <w:vAlign w:val="center"/>
          </w:tcPr>
          <w:p w14:paraId="1C556022" w14:textId="2F035643" w:rsidR="004221FA" w:rsidRPr="00C00B68" w:rsidRDefault="004221FA" w:rsidP="00C00B68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Coiling structure soft robot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255B3EC" w14:textId="74BF7A6A" w:rsidR="004221FA" w:rsidRPr="00C00B68" w:rsidRDefault="004221FA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szCs w:val="21"/>
              </w:rPr>
              <w:t>CE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BB7278E" w14:textId="362CDE42" w:rsidR="004221FA" w:rsidRPr="00C00B68" w:rsidRDefault="004221FA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Coiling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CE427B8" w14:textId="612E863C" w:rsidR="004221FA" w:rsidRPr="00C00B68" w:rsidRDefault="004221FA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C00B68">
              <w:rPr>
                <w:rFonts w:ascii="Times New Roman" w:hAnsi="Times New Roman" w:cs="Times New Roman"/>
                <w:szCs w:val="21"/>
              </w:rPr>
              <w:t>eat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4050CB8" w14:textId="484A10E2" w:rsidR="004221FA" w:rsidRPr="00C00B68" w:rsidRDefault="004221FA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00B68">
              <w:rPr>
                <w:rFonts w:ascii="Times New Roman" w:hAnsi="Times New Roman" w:cs="Times New Roman"/>
                <w:szCs w:val="21"/>
              </w:rPr>
              <w:t>olling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0C59E80" w14:textId="26E52C79" w:rsidR="004221FA" w:rsidRPr="00C00B68" w:rsidRDefault="006F4C2D" w:rsidP="00C00B68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12]</w:t>
            </w:r>
          </w:p>
        </w:tc>
      </w:tr>
      <w:tr w:rsidR="00715701" w:rsidRPr="00C00B68" w14:paraId="5A378D9D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5B3B8A78" w14:textId="77777777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63BF929" w14:textId="2ED20C78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szCs w:val="21"/>
              </w:rPr>
              <w:t>CN/PI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204F9" w14:textId="6D86076C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00B68">
              <w:rPr>
                <w:rFonts w:ascii="Times New Roman" w:hAnsi="Times New Roman" w:cs="Times New Roman"/>
                <w:szCs w:val="21"/>
              </w:rPr>
              <w:t>oiling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24C06" w14:textId="6B328265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Electric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FFD6F" w14:textId="6F99677B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C00B68">
              <w:rPr>
                <w:rFonts w:ascii="Times New Roman" w:hAnsi="Times New Roman" w:cs="Times New Roman"/>
                <w:szCs w:val="21"/>
              </w:rPr>
              <w:t>rasping, Crawling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A52CF" w14:textId="40E7EB0F" w:rsidR="00715701" w:rsidRPr="00C00B68" w:rsidRDefault="007F4AB2" w:rsidP="00C00B68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13]</w:t>
            </w:r>
          </w:p>
        </w:tc>
      </w:tr>
      <w:tr w:rsidR="00715701" w:rsidRPr="00C00B68" w14:paraId="42DA87C7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2040A5A4" w14:textId="77777777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B1F43BE" w14:textId="4CE97D12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szCs w:val="21"/>
              </w:rPr>
              <w:t>CE/PP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C9B7E" w14:textId="7D08DFDB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00B68">
              <w:rPr>
                <w:rFonts w:ascii="Times New Roman" w:hAnsi="Times New Roman" w:cs="Times New Roman"/>
                <w:szCs w:val="21"/>
              </w:rPr>
              <w:t>oiling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6AE96" w14:textId="5BF9E7CA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UV Light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4E33F" w14:textId="03915DBD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C00B68">
              <w:rPr>
                <w:rFonts w:ascii="Times New Roman" w:hAnsi="Times New Roman" w:cs="Times New Roman"/>
                <w:szCs w:val="21"/>
              </w:rPr>
              <w:t>olling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C578" w14:textId="1C3174C5" w:rsidR="00715701" w:rsidRPr="00C00B68" w:rsidRDefault="007F4AB2" w:rsidP="00C00B68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14]</w:t>
            </w:r>
          </w:p>
        </w:tc>
      </w:tr>
      <w:tr w:rsidR="00715701" w:rsidRPr="00C00B68" w14:paraId="3DC7B757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26E54C45" w14:textId="77777777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5ABB06F" w14:textId="36D9A7BB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C00B68">
              <w:rPr>
                <w:rFonts w:ascii="Times New Roman" w:hAnsi="Times New Roman" w:cs="Times New Roman"/>
                <w:szCs w:val="21"/>
              </w:rPr>
              <w:t>O/BOP</w:t>
            </w:r>
            <w:r w:rsidR="009D1B53" w:rsidRPr="00C00B68">
              <w:rPr>
                <w:rFonts w:ascii="Times New Roman" w:hAnsi="Times New Roman" w:cs="Times New Roman"/>
                <w:szCs w:val="21"/>
              </w:rPr>
              <w:t>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38DFE" w14:textId="07EAE7D1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00B68">
              <w:rPr>
                <w:rFonts w:ascii="Times New Roman" w:hAnsi="Times New Roman" w:cs="Times New Roman"/>
                <w:szCs w:val="21"/>
              </w:rPr>
              <w:t>oiling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C6318" w14:textId="067A55B1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C00B68">
              <w:rPr>
                <w:rFonts w:ascii="Times New Roman" w:hAnsi="Times New Roman" w:cs="Times New Roman"/>
                <w:szCs w:val="21"/>
              </w:rPr>
              <w:t>R Light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E6F14" w14:textId="03BB9FB3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C00B68">
              <w:rPr>
                <w:rFonts w:ascii="Times New Roman" w:hAnsi="Times New Roman" w:cs="Times New Roman"/>
                <w:szCs w:val="21"/>
              </w:rPr>
              <w:t>rasping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3FE3" w14:textId="305966A2" w:rsidR="00715701" w:rsidRPr="00C00B68" w:rsidRDefault="002C074B" w:rsidP="00C00B68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15]</w:t>
            </w:r>
          </w:p>
        </w:tc>
      </w:tr>
      <w:tr w:rsidR="00715701" w:rsidRPr="00C00B68" w14:paraId="35D54408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1D15036" w14:textId="77777777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5FEE5A8" w14:textId="2F88A34E" w:rsidR="00715701" w:rsidRPr="00C00B68" w:rsidRDefault="006B196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0B68">
              <w:rPr>
                <w:rFonts w:ascii="Times New Roman" w:hAnsi="Times New Roman" w:cs="Times New Roman"/>
                <w:szCs w:val="21"/>
              </w:rPr>
              <w:t>Vitrimer</w:t>
            </w:r>
            <w:proofErr w:type="spellEnd"/>
            <w:r w:rsidRPr="00C00B68">
              <w:rPr>
                <w:rFonts w:ascii="Times New Roman" w:hAnsi="Times New Roman" w:cs="Times New Roman"/>
                <w:szCs w:val="21"/>
              </w:rPr>
              <w:t>-A/</w:t>
            </w:r>
            <w:proofErr w:type="spellStart"/>
            <w:r w:rsidRPr="00C00B68">
              <w:rPr>
                <w:rFonts w:ascii="Times New Roman" w:hAnsi="Times New Roman" w:cs="Times New Roman"/>
                <w:szCs w:val="21"/>
              </w:rPr>
              <w:t>Vitrimer</w:t>
            </w:r>
            <w:proofErr w:type="spellEnd"/>
            <w:r w:rsidRPr="00C00B68">
              <w:rPr>
                <w:rFonts w:ascii="Times New Roman" w:hAnsi="Times New Roman" w:cs="Times New Roman"/>
                <w:szCs w:val="21"/>
              </w:rPr>
              <w:t>-B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8F61C" w14:textId="085BE7E3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00B68">
              <w:rPr>
                <w:rFonts w:ascii="Times New Roman" w:hAnsi="Times New Roman" w:cs="Times New Roman"/>
                <w:szCs w:val="21"/>
              </w:rPr>
              <w:t>oiling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4727" w14:textId="6407F053" w:rsidR="00715701" w:rsidRPr="00C00B68" w:rsidRDefault="006B196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szCs w:val="21"/>
              </w:rPr>
              <w:t>ight, Humidity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26FA8" w14:textId="23ED1877" w:rsidR="00715701" w:rsidRPr="00C00B68" w:rsidRDefault="00715701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C00B68">
              <w:rPr>
                <w:rFonts w:ascii="Times New Roman" w:hAnsi="Times New Roman" w:cs="Times New Roman"/>
                <w:szCs w:val="21"/>
              </w:rPr>
              <w:t>rasping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7452" w14:textId="70C3301D" w:rsidR="00715701" w:rsidRPr="00C00B68" w:rsidRDefault="002C074B" w:rsidP="00C00B68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16]</w:t>
            </w:r>
          </w:p>
        </w:tc>
      </w:tr>
      <w:tr w:rsidR="007A19F3" w:rsidRPr="00C00B68" w14:paraId="1C9E3C66" w14:textId="77777777" w:rsidTr="00C00B68">
        <w:trPr>
          <w:cantSplit/>
          <w:trHeight w:val="454"/>
          <w:jc w:val="right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extDirection w:val="btLr"/>
            <w:vAlign w:val="center"/>
          </w:tcPr>
          <w:p w14:paraId="67B54179" w14:textId="1A610277" w:rsidR="007A19F3" w:rsidRPr="00C00B68" w:rsidRDefault="007A19F3" w:rsidP="00C00B68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Multimodal locomotion soft robot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F9DA7B5" w14:textId="2A2EEF19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C00B68">
              <w:rPr>
                <w:rFonts w:ascii="Times New Roman" w:hAnsi="Times New Roman" w:cs="Times New Roman"/>
                <w:szCs w:val="21"/>
              </w:rPr>
              <w:t>DMS/PI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5EED3E" w14:textId="65976195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hint="eastAsia"/>
                <w:szCs w:val="21"/>
              </w:rPr>
              <w:t>C</w:t>
            </w:r>
            <w:r w:rsidRPr="00C00B68">
              <w:rPr>
                <w:rFonts w:ascii="Times New Roman" w:hAnsi="Times New Roman"/>
                <w:szCs w:val="21"/>
              </w:rPr>
              <w:t>oiling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37A20B" w14:textId="7B876BC0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szCs w:val="21"/>
              </w:rPr>
              <w:t>ight</w:t>
            </w:r>
            <w:r w:rsidRPr="00C00B68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C00B68">
              <w:rPr>
                <w:rFonts w:ascii="Times New Roman" w:hAnsi="Times New Roman" w:cs="Times New Roman"/>
                <w:szCs w:val="21"/>
              </w:rPr>
              <w:t xml:space="preserve"> Magnetic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416EFEF" w14:textId="153DAC60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Flipping, Rolling, Rotating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EFF8BAD" w14:textId="0B19AB85" w:rsidR="007A19F3" w:rsidRPr="00C00B68" w:rsidRDefault="002C074B" w:rsidP="00C00B68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17]</w:t>
            </w:r>
          </w:p>
        </w:tc>
      </w:tr>
      <w:tr w:rsidR="007A19F3" w:rsidRPr="00C00B68" w14:paraId="6574DCEC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86E3E2C" w14:textId="77777777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853FE90" w14:textId="0CE49595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C00B68">
              <w:rPr>
                <w:rFonts w:ascii="Times New Roman" w:hAnsi="Times New Roman" w:cs="Times New Roman"/>
                <w:szCs w:val="21"/>
              </w:rPr>
              <w:t>DMS/ Metal scales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4DBCD" w14:textId="632A872B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C00B68">
              <w:rPr>
                <w:rFonts w:ascii="Times New Roman" w:hAnsi="Times New Roman" w:cs="Times New Roman"/>
                <w:szCs w:val="21"/>
              </w:rPr>
              <w:t>ilayer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DFAF" w14:textId="21DC5B54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Magnetic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1CF9" w14:textId="00CA688B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Rolling, Tumbling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33E2C" w14:textId="72D5BED7" w:rsidR="007A19F3" w:rsidRPr="00C00B68" w:rsidRDefault="002C074B" w:rsidP="00C00B68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18]</w:t>
            </w:r>
          </w:p>
        </w:tc>
      </w:tr>
      <w:tr w:rsidR="007A19F3" w:rsidRPr="00C00B68" w14:paraId="16796708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1CEE05BF" w14:textId="77777777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25F3E76" w14:textId="7C87AC8D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szCs w:val="21"/>
              </w:rPr>
              <w:t>CE/ PDMS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C190C" w14:textId="248ED327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C00B68">
              <w:rPr>
                <w:rFonts w:ascii="Times New Roman" w:hAnsi="Times New Roman" w:cs="Times New Roman"/>
                <w:szCs w:val="21"/>
              </w:rPr>
              <w:t>ilayer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9B5A7" w14:textId="0DE90232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szCs w:val="21"/>
              </w:rPr>
              <w:t>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F9303" w14:textId="14356098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00B68">
              <w:rPr>
                <w:rFonts w:ascii="Times New Roman" w:hAnsi="Times New Roman" w:cs="Times New Roman"/>
                <w:szCs w:val="21"/>
              </w:rPr>
              <w:t>rawling, Turning, Rotating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8C98" w14:textId="0D0740C9" w:rsidR="007A19F3" w:rsidRPr="00C00B68" w:rsidRDefault="002C074B" w:rsidP="00C00B68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19]</w:t>
            </w:r>
          </w:p>
        </w:tc>
      </w:tr>
      <w:tr w:rsidR="007A19F3" w:rsidRPr="00C00B68" w14:paraId="36871F52" w14:textId="77777777" w:rsidTr="00C00B68">
        <w:trPr>
          <w:cantSplit/>
          <w:trHeight w:val="454"/>
          <w:jc w:val="right"/>
        </w:trPr>
        <w:tc>
          <w:tcPr>
            <w:tcW w:w="99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4C39C0" w14:textId="77777777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5069CB" w14:textId="29BD4B3A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C00B68">
              <w:rPr>
                <w:rFonts w:ascii="Times New Roman" w:hAnsi="Times New Roman" w:cs="Times New Roman"/>
                <w:szCs w:val="21"/>
              </w:rPr>
              <w:t xml:space="preserve">CE/ </w:t>
            </w:r>
            <w:proofErr w:type="spellStart"/>
            <w:r w:rsidRPr="00C00B68">
              <w:rPr>
                <w:rFonts w:ascii="Times New Roman" w:hAnsi="Times New Roman" w:cs="Times New Roman"/>
                <w:szCs w:val="21"/>
              </w:rPr>
              <w:t>MXene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F8E9D9" w14:textId="7F8927B8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C00B68">
              <w:rPr>
                <w:rFonts w:ascii="Times New Roman" w:hAnsi="Times New Roman" w:cs="Times New Roman"/>
                <w:szCs w:val="21"/>
              </w:rPr>
              <w:t>ilayer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9F771EE" w14:textId="5D13D655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C00B68">
              <w:rPr>
                <w:rFonts w:ascii="Times New Roman" w:hAnsi="Times New Roman" w:cs="Times New Roman"/>
                <w:szCs w:val="21"/>
              </w:rPr>
              <w:t>IR Light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A683EF" w14:textId="450346BB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00B68">
              <w:rPr>
                <w:rFonts w:ascii="Times New Roman" w:hAnsi="Times New Roman" w:cs="Times New Roman"/>
                <w:szCs w:val="21"/>
              </w:rPr>
              <w:t>rawling, Jumping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203466" w14:textId="6A4D0A1A" w:rsidR="007A19F3" w:rsidRPr="00C00B68" w:rsidRDefault="002C074B" w:rsidP="00C00B68">
            <w:pPr>
              <w:widowControl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C00B68">
              <w:rPr>
                <w:rFonts w:ascii="Times New Roman" w:hAnsi="Times New Roman" w:cs="Times New Roman"/>
                <w:noProof/>
                <w:szCs w:val="21"/>
              </w:rPr>
              <w:t>[</w:t>
            </w:r>
            <w:r w:rsidR="00EE0C46" w:rsidRPr="00C00B68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C00B68">
              <w:rPr>
                <w:rFonts w:ascii="Times New Roman" w:hAnsi="Times New Roman" w:cs="Times New Roman"/>
                <w:noProof/>
                <w:szCs w:val="21"/>
              </w:rPr>
              <w:t>20]</w:t>
            </w:r>
          </w:p>
        </w:tc>
      </w:tr>
      <w:tr w:rsidR="007A19F3" w:rsidRPr="00C00B68" w14:paraId="501CA12A" w14:textId="77777777" w:rsidTr="00C00B68">
        <w:trPr>
          <w:cantSplit/>
          <w:trHeight w:val="454"/>
          <w:jc w:val="right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A5B9BA" w14:textId="77777777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This</w:t>
            </w:r>
            <w:r w:rsidRPr="00C00B6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00B68">
              <w:rPr>
                <w:rFonts w:ascii="Times New Roman" w:hAnsi="Times New Roman" w:cs="Times New Roman" w:hint="eastAsia"/>
                <w:szCs w:val="21"/>
              </w:rPr>
              <w:t>work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65D30363" w14:textId="4CE6677C" w:rsidR="007A19F3" w:rsidRPr="00C00B68" w:rsidRDefault="007A19F3" w:rsidP="00C00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00B68">
              <w:rPr>
                <w:rFonts w:ascii="Times New Roman" w:hAnsi="Times New Roman" w:cs="Times New Roman"/>
                <w:szCs w:val="21"/>
              </w:rPr>
              <w:t>MXene</w:t>
            </w:r>
            <w:proofErr w:type="spellEnd"/>
            <w:r w:rsidRPr="00C00B68">
              <w:rPr>
                <w:rFonts w:ascii="Times New Roman" w:hAnsi="Times New Roman" w:cs="Times New Roman"/>
                <w:szCs w:val="21"/>
              </w:rPr>
              <w:t>-CNF/PE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EE3774A" w14:textId="262D2867" w:rsidR="007A19F3" w:rsidRPr="00C00B68" w:rsidRDefault="007A19F3" w:rsidP="00C00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hint="eastAsia"/>
                <w:szCs w:val="21"/>
              </w:rPr>
              <w:t>C</w:t>
            </w:r>
            <w:r w:rsidRPr="00C00B68">
              <w:rPr>
                <w:rFonts w:ascii="Times New Roman" w:hAnsi="Times New Roman"/>
                <w:szCs w:val="21"/>
              </w:rPr>
              <w:t>oiling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B35DFAE" w14:textId="3130240B" w:rsidR="007A19F3" w:rsidRPr="00C00B68" w:rsidRDefault="007A19F3" w:rsidP="00C00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C00B68">
              <w:rPr>
                <w:rFonts w:ascii="Times New Roman" w:hAnsi="Times New Roman" w:cs="Times New Roman"/>
                <w:szCs w:val="21"/>
              </w:rPr>
              <w:t>IR Light, Humidity, Heat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3D70E78" w14:textId="5C850482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/>
                <w:szCs w:val="21"/>
              </w:rPr>
              <w:t>Grasping, Sidewinding, Accordion, Winding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C52D0AF" w14:textId="66AF6EBB" w:rsidR="007A19F3" w:rsidRPr="00C00B68" w:rsidRDefault="007A19F3" w:rsidP="00C00B6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C00B68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C00B68">
              <w:rPr>
                <w:rFonts w:ascii="Times New Roman" w:hAnsi="Times New Roman" w:cs="Times New Roman"/>
                <w:szCs w:val="21"/>
              </w:rPr>
              <w:t>his</w:t>
            </w:r>
            <w:r w:rsidRPr="00C00B6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00B68">
              <w:rPr>
                <w:rFonts w:ascii="Times New Roman" w:hAnsi="Times New Roman" w:cs="Times New Roman"/>
                <w:szCs w:val="21"/>
              </w:rPr>
              <w:t>work</w:t>
            </w:r>
          </w:p>
        </w:tc>
      </w:tr>
    </w:tbl>
    <w:bookmarkEnd w:id="11"/>
    <w:p w14:paraId="0C09E3EA" w14:textId="77777777" w:rsidR="00292B45" w:rsidRPr="001E425F" w:rsidRDefault="002552F0" w:rsidP="00A83B0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C00B68">
        <w:rPr>
          <w:rFonts w:ascii="Times New Roman" w:eastAsia="宋体" w:hAnsi="Times New Roman" w:cs="Times New Roman" w:hint="eastAsia"/>
          <w:b/>
          <w:bCs/>
          <w:sz w:val="28"/>
          <w:szCs w:val="24"/>
        </w:rPr>
        <w:t xml:space="preserve">Supplementary </w:t>
      </w:r>
      <w:r w:rsidR="00411336" w:rsidRPr="00C00B68">
        <w:rPr>
          <w:rFonts w:ascii="Times New Roman" w:eastAsia="宋体" w:hAnsi="Times New Roman" w:cs="Times New Roman"/>
          <w:b/>
          <w:bCs/>
          <w:sz w:val="28"/>
          <w:szCs w:val="24"/>
        </w:rPr>
        <w:t>References</w:t>
      </w:r>
    </w:p>
    <w:p w14:paraId="6DF9E126" w14:textId="65105800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J. Xiong, X. Zhao, Z. Liu, H. Chen, Q. Yan et al., Multifunctional nacre-like nanocomposite papers for electromagnetic interference shielding </w:t>
      </w:r>
      <w:r w:rsidRPr="00C00B68">
        <w:rPr>
          <w:rFonts w:ascii="Times New Roman" w:hAnsi="Times New Roman" w:cs="Times New Roman"/>
          <w:i/>
          <w:sz w:val="24"/>
          <w:szCs w:val="24"/>
        </w:rPr>
        <w:t>via</w:t>
      </w:r>
      <w:r w:rsidRPr="00C00B68">
        <w:rPr>
          <w:rFonts w:ascii="Times New Roman" w:hAnsi="Times New Roman" w:cs="Times New Roman"/>
          <w:sz w:val="24"/>
          <w:szCs w:val="24"/>
        </w:rPr>
        <w:t xml:space="preserve"> heterocyclic aramid/MXene template-assisted </w:t>
      </w:r>
      <w:r w:rsidRPr="00C00B68">
        <w:rPr>
          <w:rFonts w:ascii="Times New Roman" w:hAnsi="Times New Roman" w:cs="Times New Roman"/>
          <w:i/>
          <w:sz w:val="24"/>
          <w:szCs w:val="24"/>
        </w:rPr>
        <w:t>in situ</w:t>
      </w:r>
      <w:r w:rsidRPr="00C00B68">
        <w:rPr>
          <w:rFonts w:ascii="Times New Roman" w:hAnsi="Times New Roman" w:cs="Times New Roman"/>
          <w:sz w:val="24"/>
          <w:szCs w:val="24"/>
        </w:rPr>
        <w:t xml:space="preserve"> polypyrrole assembly. </w:t>
      </w:r>
      <w:r w:rsidR="00FE2BC5">
        <w:rPr>
          <w:rFonts w:ascii="Times New Roman" w:hAnsi="Times New Roman" w:cs="Times New Roman"/>
          <w:sz w:val="24"/>
          <w:szCs w:val="24"/>
        </w:rPr>
        <w:t>Nano-Micro</w:t>
      </w:r>
      <w:r w:rsidRPr="00C00B68">
        <w:rPr>
          <w:rFonts w:ascii="Times New Roman" w:hAnsi="Times New Roman" w:cs="Times New Roman"/>
          <w:sz w:val="24"/>
          <w:szCs w:val="24"/>
        </w:rPr>
        <w:t xml:space="preserve"> Lett. </w:t>
      </w:r>
      <w:r w:rsidRPr="00C00B68">
        <w:rPr>
          <w:rFonts w:ascii="Times New Roman" w:hAnsi="Times New Roman" w:cs="Times New Roman"/>
          <w:b/>
          <w:sz w:val="24"/>
          <w:szCs w:val="24"/>
        </w:rPr>
        <w:t>17</w:t>
      </w:r>
      <w:r w:rsidRPr="00C00B68">
        <w:rPr>
          <w:rFonts w:ascii="Times New Roman" w:hAnsi="Times New Roman" w:cs="Times New Roman"/>
          <w:sz w:val="24"/>
          <w:szCs w:val="24"/>
        </w:rPr>
        <w:t xml:space="preserve">(1), 53 (2024). </w:t>
      </w:r>
      <w:hyperlink r:id="rId49" w:history="1">
        <w:r w:rsidR="00FE2BC5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https://doi.org/10.1007/s40820-024-01552-9</w:t>
        </w:r>
      </w:hyperlink>
      <w:r w:rsidR="00FE2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2D384" w14:textId="09A40DEA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Z. Chen, X. Zhao, B. Gao, L. Xu, H. Chen et al., Biobased inks based on cuttlefish ink and cellulose nanofibers for biodegradable patterned soft actuators. ACS Appl. Mater. Interfaces </w:t>
      </w:r>
      <w:r w:rsidRPr="00C00B68">
        <w:rPr>
          <w:rFonts w:ascii="Times New Roman" w:hAnsi="Times New Roman" w:cs="Times New Roman"/>
          <w:b/>
          <w:sz w:val="24"/>
          <w:szCs w:val="24"/>
        </w:rPr>
        <w:t>16</w:t>
      </w:r>
      <w:r w:rsidRPr="00C00B68">
        <w:rPr>
          <w:rFonts w:ascii="Times New Roman" w:hAnsi="Times New Roman" w:cs="Times New Roman"/>
          <w:sz w:val="24"/>
          <w:szCs w:val="24"/>
        </w:rPr>
        <w:t xml:space="preserve">(17), 22547–22557 (2024). </w:t>
      </w:r>
      <w:hyperlink r:id="rId50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https://doi.org/10.1021/acsami.4c02775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F01FF" w14:textId="4A62ED63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J. Ha, S.M. Choi, B. Shin, M. Lee, W. Jung et al., Hygroresponsive coiling of seed awns </w:t>
      </w:r>
      <w:r w:rsidRPr="00C00B68">
        <w:rPr>
          <w:rFonts w:ascii="Times New Roman" w:hAnsi="Times New Roman" w:cs="Times New Roman"/>
          <w:sz w:val="24"/>
          <w:szCs w:val="24"/>
        </w:rPr>
        <w:lastRenderedPageBreak/>
        <w:t xml:space="preserve">and soft actuators. Extreme Mech. Lett. </w:t>
      </w:r>
      <w:r w:rsidRPr="00C00B68">
        <w:rPr>
          <w:rFonts w:ascii="Times New Roman" w:hAnsi="Times New Roman" w:cs="Times New Roman"/>
          <w:b/>
          <w:sz w:val="24"/>
          <w:szCs w:val="24"/>
        </w:rPr>
        <w:t>38</w:t>
      </w:r>
      <w:r w:rsidRPr="00C00B68">
        <w:rPr>
          <w:rFonts w:ascii="Times New Roman" w:hAnsi="Times New Roman" w:cs="Times New Roman"/>
          <w:sz w:val="24"/>
          <w:szCs w:val="24"/>
        </w:rPr>
        <w:t xml:space="preserve">, 100746 (2020). </w:t>
      </w:r>
      <w:hyperlink r:id="rId51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https://doi.org/10.1016/j.eml.2020.100746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5E623" w14:textId="44785127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L. Cecchini, S. Mariani, M. Ronzan, A. Mondini, N.M. Pugno et al., 4D printing of humidity-driven seed inspired soft robots. Adv. Sci. </w:t>
      </w:r>
      <w:r w:rsidRPr="00C00B68">
        <w:rPr>
          <w:rFonts w:ascii="Times New Roman" w:hAnsi="Times New Roman" w:cs="Times New Roman"/>
          <w:b/>
          <w:sz w:val="24"/>
          <w:szCs w:val="24"/>
        </w:rPr>
        <w:t>10</w:t>
      </w:r>
      <w:r w:rsidRPr="00C00B68">
        <w:rPr>
          <w:rFonts w:ascii="Times New Roman" w:hAnsi="Times New Roman" w:cs="Times New Roman"/>
          <w:sz w:val="24"/>
          <w:szCs w:val="24"/>
        </w:rPr>
        <w:t xml:space="preserve">(9), 2205146 (2023). </w:t>
      </w:r>
      <w:hyperlink r:id="rId52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https://doi.org/10.1002/advs.202205146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58980" w14:textId="0A5ABB34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L. Xu, H. Zheng, F. Xue, Q. Ji, C. Qiu et al., Bioinspired multi-stimulus responsive MXene-based soft actuator with self-sensing function and various biomimetic locomotion. Chem. Eng. J. </w:t>
      </w:r>
      <w:r w:rsidRPr="00C00B68">
        <w:rPr>
          <w:rFonts w:ascii="Times New Roman" w:hAnsi="Times New Roman" w:cs="Times New Roman"/>
          <w:b/>
          <w:sz w:val="24"/>
          <w:szCs w:val="24"/>
        </w:rPr>
        <w:t>463</w:t>
      </w:r>
      <w:r w:rsidRPr="00C00B68">
        <w:rPr>
          <w:rFonts w:ascii="Times New Roman" w:hAnsi="Times New Roman" w:cs="Times New Roman"/>
          <w:sz w:val="24"/>
          <w:szCs w:val="24"/>
        </w:rPr>
        <w:t xml:space="preserve">, 142392 (2023). </w:t>
      </w:r>
      <w:hyperlink r:id="rId53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https://doi.org/10.1016/j.cej.2023.142392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33A05" w14:textId="3452F5C4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S. Wang, Y. Gao, A. Wei, P. Xiao, Y. Liang et al., Asymmetric elastoplasticity of stacked graphene assembly actualizes programmable untethered soft robotics. Nat. Commun. </w:t>
      </w:r>
      <w:r w:rsidRPr="00C00B68">
        <w:rPr>
          <w:rFonts w:ascii="Times New Roman" w:hAnsi="Times New Roman" w:cs="Times New Roman"/>
          <w:b/>
          <w:sz w:val="24"/>
          <w:szCs w:val="24"/>
        </w:rPr>
        <w:t>11</w:t>
      </w:r>
      <w:r w:rsidRPr="00C00B68">
        <w:rPr>
          <w:rFonts w:ascii="Times New Roman" w:hAnsi="Times New Roman" w:cs="Times New Roman"/>
          <w:sz w:val="24"/>
          <w:szCs w:val="24"/>
        </w:rPr>
        <w:t xml:space="preserve">(1), 4359 (2020). </w:t>
      </w:r>
      <w:hyperlink r:id="rId54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https://doi.org/10.1038/s41467-020-18214-0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E25B8" w14:textId="1EF163B1" w:rsidR="0003725B" w:rsidRDefault="00292B45" w:rsidP="0003725B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H. Marvi, C. Gong, N. Gravish, H. Astley, M. Travers et al., Sidewinding with minimal slip: snake and robot ascent of sandy slopes. Science </w:t>
      </w:r>
      <w:r w:rsidRPr="00C00B68">
        <w:rPr>
          <w:rFonts w:ascii="Times New Roman" w:hAnsi="Times New Roman" w:cs="Times New Roman"/>
          <w:b/>
          <w:sz w:val="24"/>
          <w:szCs w:val="24"/>
        </w:rPr>
        <w:t>346</w:t>
      </w:r>
      <w:r w:rsidRPr="00C00B68">
        <w:rPr>
          <w:rFonts w:ascii="Times New Roman" w:hAnsi="Times New Roman" w:cs="Times New Roman"/>
          <w:sz w:val="24"/>
          <w:szCs w:val="24"/>
        </w:rPr>
        <w:t xml:space="preserve">(6206), 224–229 (2014). </w:t>
      </w:r>
      <w:hyperlink r:id="rId55" w:history="1">
        <w:r w:rsidR="0003725B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https://doi.org/10.1126/science.1255718</w:t>
        </w:r>
      </w:hyperlink>
    </w:p>
    <w:p w14:paraId="76296346" w14:textId="0F97FFB2" w:rsidR="0003725B" w:rsidRDefault="0003725B" w:rsidP="0003725B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292B45" w:rsidRPr="0003725B">
        <w:rPr>
          <w:rFonts w:ascii="Times New Roman" w:hAnsi="Times New Roman" w:cs="Times New Roman"/>
          <w:sz w:val="24"/>
          <w:szCs w:val="24"/>
        </w:rPr>
        <w:t xml:space="preserve">Rafsanjani, Y. Zhang, B. Liu, S.M. Rubinstein, K. Bertoldi, Kirigami skins make a simple soft actuator crawl. Sci. Robot. </w:t>
      </w:r>
      <w:r w:rsidR="00292B45" w:rsidRPr="0003725B">
        <w:rPr>
          <w:rFonts w:ascii="Times New Roman" w:hAnsi="Times New Roman" w:cs="Times New Roman"/>
          <w:b/>
          <w:sz w:val="24"/>
          <w:szCs w:val="24"/>
        </w:rPr>
        <w:t>3</w:t>
      </w:r>
      <w:r w:rsidR="00292B45" w:rsidRPr="0003725B">
        <w:rPr>
          <w:rFonts w:ascii="Times New Roman" w:hAnsi="Times New Roman" w:cs="Times New Roman"/>
          <w:sz w:val="24"/>
          <w:szCs w:val="24"/>
        </w:rPr>
        <w:t xml:space="preserve">(15), eaar7555 (2018). </w:t>
      </w:r>
      <w:hyperlink r:id="rId56" w:history="1">
        <w:r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https://doi.org/10.1126/scirobotics.aar7555</w:t>
        </w:r>
      </w:hyperlink>
    </w:p>
    <w:p w14:paraId="18B324C6" w14:textId="2BB3599C" w:rsidR="00292B45" w:rsidRPr="0003725B" w:rsidRDefault="0003725B" w:rsidP="0003725B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292B45" w:rsidRPr="0003725B">
        <w:rPr>
          <w:rFonts w:ascii="Times New Roman" w:hAnsi="Times New Roman" w:cs="Times New Roman"/>
          <w:sz w:val="24"/>
          <w:szCs w:val="24"/>
        </w:rPr>
        <w:t xml:space="preserve">Liao, H. Zang, M. Chen, Y. Wang, X. Lang et al., Soft rod-climbing robot inspired by winding locomotion of snake. Soft Robot. </w:t>
      </w:r>
      <w:r w:rsidR="00292B45" w:rsidRPr="0003725B">
        <w:rPr>
          <w:rFonts w:ascii="Times New Roman" w:hAnsi="Times New Roman" w:cs="Times New Roman"/>
          <w:b/>
          <w:sz w:val="24"/>
          <w:szCs w:val="24"/>
        </w:rPr>
        <w:t>7</w:t>
      </w:r>
      <w:r w:rsidR="00292B45" w:rsidRPr="0003725B">
        <w:rPr>
          <w:rFonts w:ascii="Times New Roman" w:hAnsi="Times New Roman" w:cs="Times New Roman"/>
          <w:sz w:val="24"/>
          <w:szCs w:val="24"/>
        </w:rPr>
        <w:t xml:space="preserve">(4), 500–511 (2020). </w:t>
      </w:r>
      <w:hyperlink r:id="rId57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https://doi.org/10.1089/soro.2019.0070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612F2" w14:textId="1EE6A180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Y.B. Kim, S. Yang, D.S. Kim, Sidewinder-inspired self-adjusting, lateral-rolling soft robots for autonomous terrain exploration. Adv. Sci. </w:t>
      </w:r>
      <w:r w:rsidRPr="00C00B68">
        <w:rPr>
          <w:rFonts w:ascii="Times New Roman" w:hAnsi="Times New Roman" w:cs="Times New Roman"/>
          <w:b/>
          <w:sz w:val="24"/>
          <w:szCs w:val="24"/>
        </w:rPr>
        <w:t>11</w:t>
      </w:r>
      <w:r w:rsidRPr="00C00B68">
        <w:rPr>
          <w:rFonts w:ascii="Times New Roman" w:hAnsi="Times New Roman" w:cs="Times New Roman"/>
          <w:sz w:val="24"/>
          <w:szCs w:val="24"/>
        </w:rPr>
        <w:t xml:space="preserve">(14), 2308350 (2024). </w:t>
      </w:r>
      <w:hyperlink r:id="rId58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https://doi.org/10.1002/advs.202308350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FEAC6" w14:textId="3394B3C4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Y. Yang, M. Zhang, D. Li, Y. Shen, Graphene-based light-driven soft robot with snake-inspired </w:t>
      </w:r>
      <w:r w:rsidRPr="00C00B68">
        <w:rPr>
          <w:rFonts w:ascii="Times New Roman" w:hAnsi="Times New Roman" w:cs="Times New Roman"/>
          <w:i/>
          <w:sz w:val="24"/>
          <w:szCs w:val="24"/>
        </w:rPr>
        <w:t>Concertina</w:t>
      </w:r>
      <w:r w:rsidRPr="00C00B68">
        <w:rPr>
          <w:rFonts w:ascii="Times New Roman" w:hAnsi="Times New Roman" w:cs="Times New Roman"/>
          <w:sz w:val="24"/>
          <w:szCs w:val="24"/>
        </w:rPr>
        <w:t xml:space="preserve"> and serpentine locomotion. Adv. Mater. Technol. </w:t>
      </w:r>
      <w:r w:rsidRPr="00C00B68">
        <w:rPr>
          <w:rFonts w:ascii="Times New Roman" w:hAnsi="Times New Roman" w:cs="Times New Roman"/>
          <w:b/>
          <w:sz w:val="24"/>
          <w:szCs w:val="24"/>
        </w:rPr>
        <w:t>4</w:t>
      </w:r>
      <w:r w:rsidRPr="00C00B68">
        <w:rPr>
          <w:rFonts w:ascii="Times New Roman" w:hAnsi="Times New Roman" w:cs="Times New Roman"/>
          <w:sz w:val="24"/>
          <w:szCs w:val="24"/>
        </w:rPr>
        <w:t xml:space="preserve">(1), 1800366 (2019). </w:t>
      </w:r>
      <w:hyperlink r:id="rId59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https://doi.org/10.1002/admt.201800366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FD42F9" w14:textId="517474B3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Y. Zhao, Y. Chi, Y. Hong, Y. Li, S. Yang et al., Twisting for soft intelligent autonomous robot in unstructured environments. Proc. Natl. Acad. Sci. USA </w:t>
      </w:r>
      <w:r w:rsidRPr="00C00B68">
        <w:rPr>
          <w:rFonts w:ascii="Times New Roman" w:hAnsi="Times New Roman" w:cs="Times New Roman"/>
          <w:b/>
          <w:sz w:val="24"/>
          <w:szCs w:val="24"/>
        </w:rPr>
        <w:t>119</w:t>
      </w:r>
      <w:r w:rsidRPr="00C00B68">
        <w:rPr>
          <w:rFonts w:ascii="Times New Roman" w:hAnsi="Times New Roman" w:cs="Times New Roman"/>
          <w:sz w:val="24"/>
          <w:szCs w:val="24"/>
        </w:rPr>
        <w:t xml:space="preserve">(22), e2200265119 (2022). </w:t>
      </w:r>
      <w:hyperlink r:id="rId60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https://doi.org/10.1073/pnas.2200265119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23478" w14:textId="6A5CF855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Y.-Y. Xiao, Z.-C. Jiang, X. Tong, Y. Zhao, Biomimetic locomotion of electrically powered “Janus” soft robots using a liquid crystal polymer. Adv. Mater. </w:t>
      </w:r>
      <w:r w:rsidRPr="00C00B68">
        <w:rPr>
          <w:rFonts w:ascii="Times New Roman" w:hAnsi="Times New Roman" w:cs="Times New Roman"/>
          <w:b/>
          <w:sz w:val="24"/>
          <w:szCs w:val="24"/>
        </w:rPr>
        <w:t>31</w:t>
      </w:r>
      <w:r w:rsidRPr="00C00B68">
        <w:rPr>
          <w:rFonts w:ascii="Times New Roman" w:hAnsi="Times New Roman" w:cs="Times New Roman"/>
          <w:sz w:val="24"/>
          <w:szCs w:val="24"/>
        </w:rPr>
        <w:t xml:space="preserve">(36), 1903452 (2019). </w:t>
      </w:r>
      <w:hyperlink r:id="rId61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https://doi.org/10.1002/adma.201903452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C1938" w14:textId="0393BA4B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X. Lu, S. Guo, X. Tong, H. Xia, Y. Zhao, Tunable photocontrolled motions using stored strain energy in malleable azobenzene liquid crystalline polymer actuators. Adv. Mater. </w:t>
      </w:r>
      <w:r w:rsidRPr="00C00B68">
        <w:rPr>
          <w:rFonts w:ascii="Times New Roman" w:hAnsi="Times New Roman" w:cs="Times New Roman"/>
          <w:b/>
          <w:sz w:val="24"/>
          <w:szCs w:val="24"/>
        </w:rPr>
        <w:t>29</w:t>
      </w:r>
      <w:r w:rsidRPr="00C00B68">
        <w:rPr>
          <w:rFonts w:ascii="Times New Roman" w:hAnsi="Times New Roman" w:cs="Times New Roman"/>
          <w:sz w:val="24"/>
          <w:szCs w:val="24"/>
        </w:rPr>
        <w:t xml:space="preserve">(28), 1606467 (2017). </w:t>
      </w:r>
      <w:hyperlink r:id="rId62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https://doi.org/10.1002/adma.201606467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184A1" w14:textId="01081E1C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Q. Li, Y. Jiao, Ultrafast photothermal actuators with a large helical curvature based on ultrathin GO and biaxially oriented PE films. ACS Appl. Mater. Interfaces </w:t>
      </w:r>
      <w:r w:rsidRPr="00C00B68">
        <w:rPr>
          <w:rFonts w:ascii="Times New Roman" w:hAnsi="Times New Roman" w:cs="Times New Roman"/>
          <w:b/>
          <w:sz w:val="24"/>
          <w:szCs w:val="24"/>
        </w:rPr>
        <w:t>14</w:t>
      </w:r>
      <w:r w:rsidRPr="00C00B68">
        <w:rPr>
          <w:rFonts w:ascii="Times New Roman" w:hAnsi="Times New Roman" w:cs="Times New Roman"/>
          <w:sz w:val="24"/>
          <w:szCs w:val="24"/>
        </w:rPr>
        <w:t xml:space="preserve">(50), 55828–55838 (2022). </w:t>
      </w:r>
      <w:hyperlink r:id="rId63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https://doi.org/10.1021/acsami.2c18478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3D6D6" w14:textId="75005D3C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Q. Chen, X. Qian, Y. Xu, Y. Yang, Y. Wei et al., Harnessing the day-night rhythm of humidity and sunlight into mechanical work using recyclable and reprogrammable soft </w:t>
      </w:r>
      <w:r w:rsidRPr="00C00B68">
        <w:rPr>
          <w:rFonts w:ascii="Times New Roman" w:hAnsi="Times New Roman" w:cs="Times New Roman"/>
          <w:sz w:val="24"/>
          <w:szCs w:val="24"/>
        </w:rPr>
        <w:lastRenderedPageBreak/>
        <w:t xml:space="preserve">actuators. ACS Appl. Mater. Interfaces </w:t>
      </w:r>
      <w:r w:rsidRPr="00C00B68">
        <w:rPr>
          <w:rFonts w:ascii="Times New Roman" w:hAnsi="Times New Roman" w:cs="Times New Roman"/>
          <w:b/>
          <w:sz w:val="24"/>
          <w:szCs w:val="24"/>
        </w:rPr>
        <w:t>11</w:t>
      </w:r>
      <w:r w:rsidRPr="00C00B68">
        <w:rPr>
          <w:rFonts w:ascii="Times New Roman" w:hAnsi="Times New Roman" w:cs="Times New Roman"/>
          <w:sz w:val="24"/>
          <w:szCs w:val="24"/>
        </w:rPr>
        <w:t xml:space="preserve">(32), 29290–29297 (2019). </w:t>
      </w:r>
      <w:hyperlink r:id="rId64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https://doi.org/10.1021/acsami.9b09324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A0963" w14:textId="3929178D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Z. Tian, J. Xue, X. Xiao, C. Du, Y. Liu, Optomagnetic coordination helical robot with shape transformation and multimodal motion capabilities. Nano Lett. </w:t>
      </w:r>
      <w:r w:rsidRPr="00C00B68">
        <w:rPr>
          <w:rFonts w:ascii="Times New Roman" w:hAnsi="Times New Roman" w:cs="Times New Roman"/>
          <w:b/>
          <w:sz w:val="24"/>
          <w:szCs w:val="24"/>
        </w:rPr>
        <w:t>24</w:t>
      </w:r>
      <w:r w:rsidRPr="00C00B68">
        <w:rPr>
          <w:rFonts w:ascii="Times New Roman" w:hAnsi="Times New Roman" w:cs="Times New Roman"/>
          <w:sz w:val="24"/>
          <w:szCs w:val="24"/>
        </w:rPr>
        <w:t xml:space="preserve">(9), 2885–2893 (2024). </w:t>
      </w:r>
      <w:hyperlink r:id="rId65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https://doi.org/10.1021/acs.nanolett.4c00047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2A866" w14:textId="3158A2A5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R.H. Soon, Z. Yin, M.A. Dogan, N.O. Dogan, M.E. Tiryaki et al., Pangolin-inspired untethered magnetic robot for on-demand biomedical heating applications. Nat. Commun. </w:t>
      </w:r>
      <w:r w:rsidRPr="00C00B68">
        <w:rPr>
          <w:rFonts w:ascii="Times New Roman" w:hAnsi="Times New Roman" w:cs="Times New Roman"/>
          <w:b/>
          <w:sz w:val="24"/>
          <w:szCs w:val="24"/>
        </w:rPr>
        <w:t>14</w:t>
      </w:r>
      <w:r w:rsidRPr="00C00B68">
        <w:rPr>
          <w:rFonts w:ascii="Times New Roman" w:hAnsi="Times New Roman" w:cs="Times New Roman"/>
          <w:sz w:val="24"/>
          <w:szCs w:val="24"/>
        </w:rPr>
        <w:t xml:space="preserve">(1), 3320 (2023). </w:t>
      </w:r>
      <w:hyperlink r:id="rId66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https://doi.org/10.1038/s41467-023-38689-x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F6AF5" w14:textId="212D4DFC" w:rsidR="00292B45" w:rsidRPr="00C00B68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N. Qian, H.K. Bisoyi, M. Wang, S. Huang, Z. Liu et al., A visible and near-infrared light-fueled omnidirectional twist-bend crawling robot. Adv. Funct. Mater. </w:t>
      </w:r>
      <w:r w:rsidRPr="00C00B68">
        <w:rPr>
          <w:rFonts w:ascii="Times New Roman" w:hAnsi="Times New Roman" w:cs="Times New Roman"/>
          <w:b/>
          <w:sz w:val="24"/>
          <w:szCs w:val="24"/>
        </w:rPr>
        <w:t>33</w:t>
      </w:r>
      <w:r w:rsidRPr="00C00B68">
        <w:rPr>
          <w:rFonts w:ascii="Times New Roman" w:hAnsi="Times New Roman" w:cs="Times New Roman"/>
          <w:sz w:val="24"/>
          <w:szCs w:val="24"/>
        </w:rPr>
        <w:t xml:space="preserve">(16), 2214205 (2023). </w:t>
      </w:r>
      <w:hyperlink r:id="rId67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https://doi.org/10.1002/adfm.202214205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7CA11E" w14:textId="047F12A1" w:rsidR="00810D41" w:rsidRDefault="00292B45" w:rsidP="00C00B68">
      <w:pPr>
        <w:pStyle w:val="EndNoteBibliography"/>
        <w:numPr>
          <w:ilvl w:val="0"/>
          <w:numId w:val="1"/>
        </w:numPr>
        <w:spacing w:before="120" w:after="120"/>
        <w:ind w:hanging="562"/>
        <w:jc w:val="both"/>
        <w:rPr>
          <w:rFonts w:ascii="Times New Roman" w:hAnsi="Times New Roman" w:cs="Times New Roman"/>
          <w:sz w:val="24"/>
          <w:szCs w:val="24"/>
        </w:rPr>
      </w:pPr>
      <w:r w:rsidRPr="00C00B68">
        <w:rPr>
          <w:rFonts w:ascii="Times New Roman" w:hAnsi="Times New Roman" w:cs="Times New Roman"/>
          <w:sz w:val="24"/>
          <w:szCs w:val="24"/>
        </w:rPr>
        <w:t xml:space="preserve">W. Cho, D.J. Kang, M.J. Hahm, J. Jeon, D.-G. Kim et al., Multi-functional locomotion of collectively assembled shape-reconfigurable electronics. Nano Energy </w:t>
      </w:r>
      <w:r w:rsidRPr="00C00B68">
        <w:rPr>
          <w:rFonts w:ascii="Times New Roman" w:hAnsi="Times New Roman" w:cs="Times New Roman"/>
          <w:b/>
          <w:sz w:val="24"/>
          <w:szCs w:val="24"/>
        </w:rPr>
        <w:t>118</w:t>
      </w:r>
      <w:r w:rsidRPr="00C00B68">
        <w:rPr>
          <w:rFonts w:ascii="Times New Roman" w:hAnsi="Times New Roman" w:cs="Times New Roman"/>
          <w:sz w:val="24"/>
          <w:szCs w:val="24"/>
        </w:rPr>
        <w:t xml:space="preserve">, 108953 (2023). </w:t>
      </w:r>
      <w:hyperlink r:id="rId68" w:history="1">
        <w:r w:rsidR="00810D41" w:rsidRPr="004149CB">
          <w:rPr>
            <w:rStyle w:val="ab"/>
            <w:rFonts w:ascii="Times New Roman" w:hAnsi="Times New Roman" w:cs="Times New Roman"/>
            <w:sz w:val="24"/>
            <w:szCs w:val="24"/>
          </w:rPr>
          <w:t>https://doi.org/10.1016/j.nanoen.2023.108953</w:t>
        </w:r>
      </w:hyperlink>
      <w:r w:rsidR="00810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A660F" w14:textId="735CC27A" w:rsidR="00292B45" w:rsidRPr="00810D41" w:rsidRDefault="00292B45" w:rsidP="00810D41">
      <w:pPr>
        <w:jc w:val="center"/>
      </w:pPr>
    </w:p>
    <w:sectPr w:rsidR="00292B45" w:rsidRPr="00810D41" w:rsidSect="00AA04A0">
      <w:headerReference w:type="default" r:id="rId69"/>
      <w:footerReference w:type="default" r:id="rId70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125FE" w14:textId="77777777" w:rsidR="00D45A93" w:rsidRDefault="00D45A93" w:rsidP="002C76FD">
      <w:r>
        <w:separator/>
      </w:r>
    </w:p>
  </w:endnote>
  <w:endnote w:type="continuationSeparator" w:id="0">
    <w:p w14:paraId="1434C50D" w14:textId="77777777" w:rsidR="00D45A93" w:rsidRDefault="00D45A93" w:rsidP="002C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ce3d9a73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alaSansPro-Regula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72177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9AFC52" w14:textId="6E2DE312" w:rsidR="003031C6" w:rsidRDefault="009636D7" w:rsidP="000E6D64">
            <w:pPr>
              <w:pStyle w:val="a5"/>
              <w:jc w:val="center"/>
              <w:rPr>
                <w:rFonts w:hint="eastAsia"/>
              </w:rPr>
            </w:pPr>
            <w:r w:rsidRPr="00810D41">
              <w:rPr>
                <w:sz w:val="16"/>
                <w:lang w:val="zh-CN"/>
              </w:rPr>
              <w:t xml:space="preserve"> </w:t>
            </w:r>
            <w:r w:rsidR="00C36D55" w:rsidRPr="00810D41">
              <w:rPr>
                <w:rFonts w:ascii="Times New Roman" w:hAnsi="Times New Roman" w:cs="Times New Roman"/>
                <w:bCs/>
                <w:sz w:val="22"/>
                <w:szCs w:val="24"/>
                <w:lang w:val="zh-CN"/>
              </w:rPr>
              <w:t>S</w:t>
            </w:r>
            <w:r w:rsidRPr="00810D41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begin"/>
            </w:r>
            <w:r w:rsidRPr="00810D41">
              <w:rPr>
                <w:rFonts w:ascii="Times New Roman" w:hAnsi="Times New Roman" w:cs="Times New Roman"/>
                <w:bCs/>
                <w:sz w:val="22"/>
                <w:szCs w:val="24"/>
              </w:rPr>
              <w:instrText>PAGE</w:instrText>
            </w:r>
            <w:r w:rsidRPr="00810D41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separate"/>
            </w:r>
            <w:r w:rsidR="00E71DC8">
              <w:rPr>
                <w:rFonts w:ascii="Times New Roman" w:hAnsi="Times New Roman" w:cs="Times New Roman"/>
                <w:bCs/>
                <w:noProof/>
                <w:sz w:val="22"/>
                <w:szCs w:val="24"/>
              </w:rPr>
              <w:t>21</w:t>
            </w:r>
            <w:r w:rsidRPr="00810D41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end"/>
            </w:r>
            <w:r w:rsidR="00810D41">
              <w:rPr>
                <w:rFonts w:ascii="Times New Roman" w:hAnsi="Times New Roman" w:cs="Times New Roman"/>
                <w:sz w:val="22"/>
                <w:szCs w:val="24"/>
                <w:lang w:val="zh-CN"/>
              </w:rPr>
              <w:t>/</w:t>
            </w:r>
            <w:r w:rsidR="00C36D55" w:rsidRPr="00810D41">
              <w:rPr>
                <w:rFonts w:ascii="Times New Roman" w:hAnsi="Times New Roman" w:cs="Times New Roman"/>
                <w:bCs/>
                <w:sz w:val="22"/>
                <w:szCs w:val="24"/>
                <w:lang w:val="zh-CN"/>
              </w:rPr>
              <w:t>S</w:t>
            </w:r>
            <w:r w:rsidRPr="00810D41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begin"/>
            </w:r>
            <w:r w:rsidRPr="00810D41">
              <w:rPr>
                <w:rFonts w:ascii="Times New Roman" w:hAnsi="Times New Roman" w:cs="Times New Roman"/>
                <w:bCs/>
                <w:sz w:val="22"/>
                <w:szCs w:val="24"/>
              </w:rPr>
              <w:instrText>NUMPAGES</w:instrText>
            </w:r>
            <w:r w:rsidRPr="00810D41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separate"/>
            </w:r>
            <w:r w:rsidR="00E71DC8">
              <w:rPr>
                <w:rFonts w:ascii="Times New Roman" w:hAnsi="Times New Roman" w:cs="Times New Roman"/>
                <w:bCs/>
                <w:noProof/>
                <w:sz w:val="22"/>
                <w:szCs w:val="24"/>
              </w:rPr>
              <w:t>25</w:t>
            </w:r>
            <w:r w:rsidRPr="00810D41">
              <w:rPr>
                <w:rFonts w:ascii="Times New Roman" w:hAnsi="Times New Roman" w:cs="Times New Roman"/>
                <w:bCs/>
                <w:sz w:val="22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6F0EE" w14:textId="77777777" w:rsidR="00D45A93" w:rsidRDefault="00D45A93" w:rsidP="002C76FD">
      <w:r>
        <w:separator/>
      </w:r>
    </w:p>
  </w:footnote>
  <w:footnote w:type="continuationSeparator" w:id="0">
    <w:p w14:paraId="143A5A33" w14:textId="77777777" w:rsidR="00D45A93" w:rsidRDefault="00D45A93" w:rsidP="002C7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B9AE8" w14:textId="7F919E11" w:rsidR="009636D7" w:rsidRPr="00A209C2" w:rsidRDefault="00810D41" w:rsidP="009636D7">
    <w:pPr>
      <w:pStyle w:val="a3"/>
      <w:rPr>
        <w:rFonts w:ascii="Times New Roman" w:hAnsi="Times New Roman" w:cs="Times New Roman"/>
        <w:sz w:val="24"/>
        <w:szCs w:val="24"/>
      </w:rPr>
    </w:pPr>
    <w:hyperlink r:id="rId1" w:history="1">
      <w:r w:rsidR="009636D7" w:rsidRPr="00810D41">
        <w:rPr>
          <w:rStyle w:val="ab"/>
          <w:rFonts w:ascii="Times New Roman" w:hAnsi="Times New Roman" w:cs="Times New Roman"/>
          <w:sz w:val="24"/>
          <w:szCs w:val="24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67E71"/>
    <w:multiLevelType w:val="hybridMultilevel"/>
    <w:tmpl w:val="FF32D35E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5054395C">
      <w:start w:val="1"/>
      <w:numFmt w:val="upperLetter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removePersonalInformation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QwNDUyMTI1sDA3NbFQ0lEKTi0uzszPAykwNasFADfJCQ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sxf9925wt2zlett5ppxrs995arwxdepess&quot;&gt;My EndNote Library-Dupl&lt;record-ids&gt;&lt;item&gt;11&lt;/item&gt;&lt;item&gt;43&lt;/item&gt;&lt;item&gt;74&lt;/item&gt;&lt;item&gt;77&lt;/item&gt;&lt;item&gt;80&lt;/item&gt;&lt;item&gt;83&lt;/item&gt;&lt;item&gt;87&lt;/item&gt;&lt;item&gt;88&lt;/item&gt;&lt;item&gt;92&lt;/item&gt;&lt;item&gt;176&lt;/item&gt;&lt;item&gt;183&lt;/item&gt;&lt;item&gt;223&lt;/item&gt;&lt;item&gt;224&lt;/item&gt;&lt;item&gt;225&lt;/item&gt;&lt;item&gt;227&lt;/item&gt;&lt;item&gt;254&lt;/item&gt;&lt;item&gt;275&lt;/item&gt;&lt;item&gt;293&lt;/item&gt;&lt;item&gt;301&lt;/item&gt;&lt;item&gt;317&lt;/item&gt;&lt;/record-ids&gt;&lt;/item&gt;&lt;/Libraries&gt;"/>
  </w:docVars>
  <w:rsids>
    <w:rsidRoot w:val="003A1AD9"/>
    <w:rsid w:val="00006B05"/>
    <w:rsid w:val="000133F5"/>
    <w:rsid w:val="0002327A"/>
    <w:rsid w:val="000266DC"/>
    <w:rsid w:val="00026E45"/>
    <w:rsid w:val="0003004C"/>
    <w:rsid w:val="00032A81"/>
    <w:rsid w:val="00033AEF"/>
    <w:rsid w:val="00034E66"/>
    <w:rsid w:val="0003725B"/>
    <w:rsid w:val="00037980"/>
    <w:rsid w:val="00040E8C"/>
    <w:rsid w:val="00061009"/>
    <w:rsid w:val="00062BBD"/>
    <w:rsid w:val="000761F8"/>
    <w:rsid w:val="00077E59"/>
    <w:rsid w:val="00080C5D"/>
    <w:rsid w:val="00087868"/>
    <w:rsid w:val="00091543"/>
    <w:rsid w:val="000A5329"/>
    <w:rsid w:val="000B47C0"/>
    <w:rsid w:val="000C2E9F"/>
    <w:rsid w:val="000C35DF"/>
    <w:rsid w:val="000C4FD6"/>
    <w:rsid w:val="000C5088"/>
    <w:rsid w:val="000C57E0"/>
    <w:rsid w:val="000C7740"/>
    <w:rsid w:val="000D2270"/>
    <w:rsid w:val="000D238E"/>
    <w:rsid w:val="000D4D78"/>
    <w:rsid w:val="000D5EDF"/>
    <w:rsid w:val="000D65C2"/>
    <w:rsid w:val="000E096B"/>
    <w:rsid w:val="000E0D5E"/>
    <w:rsid w:val="000E2E3F"/>
    <w:rsid w:val="000E6D64"/>
    <w:rsid w:val="000F608E"/>
    <w:rsid w:val="000F6C2F"/>
    <w:rsid w:val="00107072"/>
    <w:rsid w:val="001109B7"/>
    <w:rsid w:val="00113081"/>
    <w:rsid w:val="001161BA"/>
    <w:rsid w:val="00117CE6"/>
    <w:rsid w:val="0012225E"/>
    <w:rsid w:val="00130978"/>
    <w:rsid w:val="001336B5"/>
    <w:rsid w:val="001476E9"/>
    <w:rsid w:val="00153562"/>
    <w:rsid w:val="00155F73"/>
    <w:rsid w:val="001637F4"/>
    <w:rsid w:val="00172E26"/>
    <w:rsid w:val="00175637"/>
    <w:rsid w:val="0017629D"/>
    <w:rsid w:val="0018203A"/>
    <w:rsid w:val="00194A47"/>
    <w:rsid w:val="0019623A"/>
    <w:rsid w:val="001A413C"/>
    <w:rsid w:val="001B0F29"/>
    <w:rsid w:val="001B4F85"/>
    <w:rsid w:val="001B5F53"/>
    <w:rsid w:val="001B7ABA"/>
    <w:rsid w:val="001C0D2D"/>
    <w:rsid w:val="001C5F71"/>
    <w:rsid w:val="001D16B4"/>
    <w:rsid w:val="001D3AFA"/>
    <w:rsid w:val="001D5C4E"/>
    <w:rsid w:val="001E4161"/>
    <w:rsid w:val="001E425F"/>
    <w:rsid w:val="001F0908"/>
    <w:rsid w:val="001F2C1A"/>
    <w:rsid w:val="001F5C78"/>
    <w:rsid w:val="002015E0"/>
    <w:rsid w:val="00201A71"/>
    <w:rsid w:val="00204E3A"/>
    <w:rsid w:val="002210AE"/>
    <w:rsid w:val="00223955"/>
    <w:rsid w:val="00231ED2"/>
    <w:rsid w:val="0023223C"/>
    <w:rsid w:val="0024686E"/>
    <w:rsid w:val="00247B89"/>
    <w:rsid w:val="00251E11"/>
    <w:rsid w:val="0025218C"/>
    <w:rsid w:val="00252CE7"/>
    <w:rsid w:val="00253329"/>
    <w:rsid w:val="00253B59"/>
    <w:rsid w:val="002552F0"/>
    <w:rsid w:val="0025794D"/>
    <w:rsid w:val="002620B1"/>
    <w:rsid w:val="00263B91"/>
    <w:rsid w:val="00264C8D"/>
    <w:rsid w:val="002657FF"/>
    <w:rsid w:val="00265C29"/>
    <w:rsid w:val="0027201F"/>
    <w:rsid w:val="00273580"/>
    <w:rsid w:val="0028262E"/>
    <w:rsid w:val="002833BD"/>
    <w:rsid w:val="00290491"/>
    <w:rsid w:val="002916B7"/>
    <w:rsid w:val="00292B45"/>
    <w:rsid w:val="00294D95"/>
    <w:rsid w:val="00297E16"/>
    <w:rsid w:val="002A1A35"/>
    <w:rsid w:val="002A303B"/>
    <w:rsid w:val="002A4CE5"/>
    <w:rsid w:val="002A5C2D"/>
    <w:rsid w:val="002C074B"/>
    <w:rsid w:val="002C15EA"/>
    <w:rsid w:val="002C76FD"/>
    <w:rsid w:val="002D2FA5"/>
    <w:rsid w:val="002D69F9"/>
    <w:rsid w:val="002D7427"/>
    <w:rsid w:val="002E3196"/>
    <w:rsid w:val="002E4DF2"/>
    <w:rsid w:val="002E6E0B"/>
    <w:rsid w:val="002F1A1B"/>
    <w:rsid w:val="002F214B"/>
    <w:rsid w:val="002F2391"/>
    <w:rsid w:val="002F249C"/>
    <w:rsid w:val="002F6B79"/>
    <w:rsid w:val="00300107"/>
    <w:rsid w:val="0030211B"/>
    <w:rsid w:val="00302453"/>
    <w:rsid w:val="003031C6"/>
    <w:rsid w:val="00305584"/>
    <w:rsid w:val="00307A3D"/>
    <w:rsid w:val="003129E9"/>
    <w:rsid w:val="003172EC"/>
    <w:rsid w:val="00323DA1"/>
    <w:rsid w:val="00327FF4"/>
    <w:rsid w:val="003321AF"/>
    <w:rsid w:val="003327EE"/>
    <w:rsid w:val="00333011"/>
    <w:rsid w:val="00337BFF"/>
    <w:rsid w:val="00344266"/>
    <w:rsid w:val="00351FF6"/>
    <w:rsid w:val="0035537F"/>
    <w:rsid w:val="003565FE"/>
    <w:rsid w:val="00357500"/>
    <w:rsid w:val="00357566"/>
    <w:rsid w:val="003643F2"/>
    <w:rsid w:val="00364819"/>
    <w:rsid w:val="00364BCA"/>
    <w:rsid w:val="00373E8D"/>
    <w:rsid w:val="00375F20"/>
    <w:rsid w:val="003800B3"/>
    <w:rsid w:val="00380D59"/>
    <w:rsid w:val="003820DC"/>
    <w:rsid w:val="00386FA3"/>
    <w:rsid w:val="0038702A"/>
    <w:rsid w:val="00387EDE"/>
    <w:rsid w:val="00396309"/>
    <w:rsid w:val="00397712"/>
    <w:rsid w:val="003A1AD9"/>
    <w:rsid w:val="003A2EDE"/>
    <w:rsid w:val="003A7D8E"/>
    <w:rsid w:val="003B504D"/>
    <w:rsid w:val="003B5611"/>
    <w:rsid w:val="003C61D1"/>
    <w:rsid w:val="003D2A4D"/>
    <w:rsid w:val="003E1301"/>
    <w:rsid w:val="003E65CB"/>
    <w:rsid w:val="003E65D6"/>
    <w:rsid w:val="003F0391"/>
    <w:rsid w:val="003F4E84"/>
    <w:rsid w:val="003F50CA"/>
    <w:rsid w:val="003F5170"/>
    <w:rsid w:val="003F742A"/>
    <w:rsid w:val="00402BC1"/>
    <w:rsid w:val="00406819"/>
    <w:rsid w:val="00407A6D"/>
    <w:rsid w:val="00411336"/>
    <w:rsid w:val="00412A9D"/>
    <w:rsid w:val="00420F3F"/>
    <w:rsid w:val="00421110"/>
    <w:rsid w:val="004221FA"/>
    <w:rsid w:val="00422A69"/>
    <w:rsid w:val="00424D64"/>
    <w:rsid w:val="004261E5"/>
    <w:rsid w:val="004313E2"/>
    <w:rsid w:val="00432302"/>
    <w:rsid w:val="00434527"/>
    <w:rsid w:val="00436331"/>
    <w:rsid w:val="0043767C"/>
    <w:rsid w:val="004439B8"/>
    <w:rsid w:val="0044576A"/>
    <w:rsid w:val="00445D10"/>
    <w:rsid w:val="00446BFD"/>
    <w:rsid w:val="00447E66"/>
    <w:rsid w:val="004508AD"/>
    <w:rsid w:val="00453284"/>
    <w:rsid w:val="0045488F"/>
    <w:rsid w:val="00454B03"/>
    <w:rsid w:val="00457170"/>
    <w:rsid w:val="004574FC"/>
    <w:rsid w:val="00461F77"/>
    <w:rsid w:val="00465262"/>
    <w:rsid w:val="00466E70"/>
    <w:rsid w:val="00467D85"/>
    <w:rsid w:val="00470487"/>
    <w:rsid w:val="00476D10"/>
    <w:rsid w:val="0047769F"/>
    <w:rsid w:val="0048248C"/>
    <w:rsid w:val="00484FB1"/>
    <w:rsid w:val="0048587F"/>
    <w:rsid w:val="00491E8E"/>
    <w:rsid w:val="00492574"/>
    <w:rsid w:val="00493176"/>
    <w:rsid w:val="004A4226"/>
    <w:rsid w:val="004A456A"/>
    <w:rsid w:val="004B7897"/>
    <w:rsid w:val="004C0264"/>
    <w:rsid w:val="004C0313"/>
    <w:rsid w:val="004C107A"/>
    <w:rsid w:val="004D5F4E"/>
    <w:rsid w:val="004E771C"/>
    <w:rsid w:val="004F13EB"/>
    <w:rsid w:val="004F6766"/>
    <w:rsid w:val="00503B1B"/>
    <w:rsid w:val="005143F4"/>
    <w:rsid w:val="005148F7"/>
    <w:rsid w:val="00524643"/>
    <w:rsid w:val="005302FC"/>
    <w:rsid w:val="00535A58"/>
    <w:rsid w:val="00537119"/>
    <w:rsid w:val="00546F40"/>
    <w:rsid w:val="00555260"/>
    <w:rsid w:val="00557A06"/>
    <w:rsid w:val="005634F2"/>
    <w:rsid w:val="0056708B"/>
    <w:rsid w:val="0056709A"/>
    <w:rsid w:val="00570F47"/>
    <w:rsid w:val="005744D3"/>
    <w:rsid w:val="00592BB7"/>
    <w:rsid w:val="0059361F"/>
    <w:rsid w:val="00596CC0"/>
    <w:rsid w:val="005A5658"/>
    <w:rsid w:val="005A5C6F"/>
    <w:rsid w:val="005B0C46"/>
    <w:rsid w:val="005B3878"/>
    <w:rsid w:val="005B3CAC"/>
    <w:rsid w:val="005C2DB9"/>
    <w:rsid w:val="005D161F"/>
    <w:rsid w:val="005D623A"/>
    <w:rsid w:val="005E0058"/>
    <w:rsid w:val="005E00FC"/>
    <w:rsid w:val="005E7624"/>
    <w:rsid w:val="005F2711"/>
    <w:rsid w:val="005F298D"/>
    <w:rsid w:val="00605273"/>
    <w:rsid w:val="006061E7"/>
    <w:rsid w:val="006106EA"/>
    <w:rsid w:val="00611B6C"/>
    <w:rsid w:val="00613269"/>
    <w:rsid w:val="00614D53"/>
    <w:rsid w:val="006172BA"/>
    <w:rsid w:val="00621D26"/>
    <w:rsid w:val="00625E00"/>
    <w:rsid w:val="00632C5E"/>
    <w:rsid w:val="006342BF"/>
    <w:rsid w:val="00634D6B"/>
    <w:rsid w:val="006353D1"/>
    <w:rsid w:val="00640653"/>
    <w:rsid w:val="006479CA"/>
    <w:rsid w:val="0065176C"/>
    <w:rsid w:val="00652498"/>
    <w:rsid w:val="00653FB6"/>
    <w:rsid w:val="00661BD4"/>
    <w:rsid w:val="00665EA8"/>
    <w:rsid w:val="00666812"/>
    <w:rsid w:val="00674977"/>
    <w:rsid w:val="00674DFB"/>
    <w:rsid w:val="00677B14"/>
    <w:rsid w:val="00683665"/>
    <w:rsid w:val="00686FB5"/>
    <w:rsid w:val="006916B4"/>
    <w:rsid w:val="006952D3"/>
    <w:rsid w:val="006A46FF"/>
    <w:rsid w:val="006A4F3E"/>
    <w:rsid w:val="006A7C35"/>
    <w:rsid w:val="006B1963"/>
    <w:rsid w:val="006B2D62"/>
    <w:rsid w:val="006B36C9"/>
    <w:rsid w:val="006B4469"/>
    <w:rsid w:val="006B7929"/>
    <w:rsid w:val="006B795B"/>
    <w:rsid w:val="006C2EF1"/>
    <w:rsid w:val="006C40F0"/>
    <w:rsid w:val="006D098F"/>
    <w:rsid w:val="006D0B47"/>
    <w:rsid w:val="006D110D"/>
    <w:rsid w:val="006D4E68"/>
    <w:rsid w:val="006D5207"/>
    <w:rsid w:val="006F092F"/>
    <w:rsid w:val="006F1B34"/>
    <w:rsid w:val="006F27D5"/>
    <w:rsid w:val="006F4C2D"/>
    <w:rsid w:val="007028C7"/>
    <w:rsid w:val="00706D96"/>
    <w:rsid w:val="007125C1"/>
    <w:rsid w:val="00715701"/>
    <w:rsid w:val="00715F1D"/>
    <w:rsid w:val="007167EC"/>
    <w:rsid w:val="00722933"/>
    <w:rsid w:val="007244CB"/>
    <w:rsid w:val="0072489E"/>
    <w:rsid w:val="007345A9"/>
    <w:rsid w:val="00736C7B"/>
    <w:rsid w:val="0073710C"/>
    <w:rsid w:val="00741936"/>
    <w:rsid w:val="0074451A"/>
    <w:rsid w:val="0076091C"/>
    <w:rsid w:val="00765B53"/>
    <w:rsid w:val="007667A9"/>
    <w:rsid w:val="00767714"/>
    <w:rsid w:val="00775DEC"/>
    <w:rsid w:val="00783860"/>
    <w:rsid w:val="007871BB"/>
    <w:rsid w:val="007873BD"/>
    <w:rsid w:val="00792584"/>
    <w:rsid w:val="00792D24"/>
    <w:rsid w:val="007A19F3"/>
    <w:rsid w:val="007B2805"/>
    <w:rsid w:val="007B2A44"/>
    <w:rsid w:val="007B31BE"/>
    <w:rsid w:val="007B7ECE"/>
    <w:rsid w:val="007C1E9A"/>
    <w:rsid w:val="007C7667"/>
    <w:rsid w:val="007C77C0"/>
    <w:rsid w:val="007D1110"/>
    <w:rsid w:val="007D7A62"/>
    <w:rsid w:val="007E15C2"/>
    <w:rsid w:val="007E3735"/>
    <w:rsid w:val="007E6031"/>
    <w:rsid w:val="007F1E94"/>
    <w:rsid w:val="007F4AB2"/>
    <w:rsid w:val="007F59E2"/>
    <w:rsid w:val="007F5F9D"/>
    <w:rsid w:val="007F7775"/>
    <w:rsid w:val="007F7B2D"/>
    <w:rsid w:val="0081039F"/>
    <w:rsid w:val="00810D41"/>
    <w:rsid w:val="00810F04"/>
    <w:rsid w:val="00811D4F"/>
    <w:rsid w:val="00813304"/>
    <w:rsid w:val="00822006"/>
    <w:rsid w:val="00826092"/>
    <w:rsid w:val="00827235"/>
    <w:rsid w:val="008331B1"/>
    <w:rsid w:val="0083495E"/>
    <w:rsid w:val="00837126"/>
    <w:rsid w:val="00844A51"/>
    <w:rsid w:val="00845836"/>
    <w:rsid w:val="008474B6"/>
    <w:rsid w:val="00852764"/>
    <w:rsid w:val="00853DAA"/>
    <w:rsid w:val="008550B3"/>
    <w:rsid w:val="008631B4"/>
    <w:rsid w:val="0086415E"/>
    <w:rsid w:val="00867B1B"/>
    <w:rsid w:val="00870DF5"/>
    <w:rsid w:val="0087429D"/>
    <w:rsid w:val="00877481"/>
    <w:rsid w:val="0088502A"/>
    <w:rsid w:val="00890C25"/>
    <w:rsid w:val="008A4917"/>
    <w:rsid w:val="008A63B1"/>
    <w:rsid w:val="008B2E94"/>
    <w:rsid w:val="008B6936"/>
    <w:rsid w:val="008B7D0E"/>
    <w:rsid w:val="008C34DF"/>
    <w:rsid w:val="008C4D95"/>
    <w:rsid w:val="008D6D81"/>
    <w:rsid w:val="008E1109"/>
    <w:rsid w:val="008E1DD9"/>
    <w:rsid w:val="008F3CEE"/>
    <w:rsid w:val="008F68B4"/>
    <w:rsid w:val="0090243E"/>
    <w:rsid w:val="009024C7"/>
    <w:rsid w:val="00902A79"/>
    <w:rsid w:val="00910176"/>
    <w:rsid w:val="00910842"/>
    <w:rsid w:val="009143AB"/>
    <w:rsid w:val="00914C71"/>
    <w:rsid w:val="00920AB4"/>
    <w:rsid w:val="009278AD"/>
    <w:rsid w:val="009362B2"/>
    <w:rsid w:val="00936A2C"/>
    <w:rsid w:val="00940FF3"/>
    <w:rsid w:val="00955D86"/>
    <w:rsid w:val="0095654D"/>
    <w:rsid w:val="009636D7"/>
    <w:rsid w:val="00965B29"/>
    <w:rsid w:val="00965E91"/>
    <w:rsid w:val="0097490A"/>
    <w:rsid w:val="00981E56"/>
    <w:rsid w:val="00983ED8"/>
    <w:rsid w:val="0098494E"/>
    <w:rsid w:val="00986EB0"/>
    <w:rsid w:val="00990C94"/>
    <w:rsid w:val="009936EF"/>
    <w:rsid w:val="00996FEE"/>
    <w:rsid w:val="009A4A87"/>
    <w:rsid w:val="009A7F9F"/>
    <w:rsid w:val="009B2A5B"/>
    <w:rsid w:val="009B3219"/>
    <w:rsid w:val="009B379A"/>
    <w:rsid w:val="009B68E7"/>
    <w:rsid w:val="009C09D2"/>
    <w:rsid w:val="009C6B61"/>
    <w:rsid w:val="009C6C99"/>
    <w:rsid w:val="009C7E58"/>
    <w:rsid w:val="009D1414"/>
    <w:rsid w:val="009D1B53"/>
    <w:rsid w:val="009E55F2"/>
    <w:rsid w:val="009E7E89"/>
    <w:rsid w:val="00A02392"/>
    <w:rsid w:val="00A0310E"/>
    <w:rsid w:val="00A04A7B"/>
    <w:rsid w:val="00A06244"/>
    <w:rsid w:val="00A12BA1"/>
    <w:rsid w:val="00A12FBC"/>
    <w:rsid w:val="00A14B4D"/>
    <w:rsid w:val="00A152DC"/>
    <w:rsid w:val="00A209C2"/>
    <w:rsid w:val="00A22322"/>
    <w:rsid w:val="00A25B18"/>
    <w:rsid w:val="00A3112A"/>
    <w:rsid w:val="00A32B07"/>
    <w:rsid w:val="00A334E0"/>
    <w:rsid w:val="00A33AE8"/>
    <w:rsid w:val="00A43F6D"/>
    <w:rsid w:val="00A47DE4"/>
    <w:rsid w:val="00A505B3"/>
    <w:rsid w:val="00A5178A"/>
    <w:rsid w:val="00A51CAA"/>
    <w:rsid w:val="00A61C6B"/>
    <w:rsid w:val="00A623E0"/>
    <w:rsid w:val="00A71722"/>
    <w:rsid w:val="00A725EA"/>
    <w:rsid w:val="00A737E6"/>
    <w:rsid w:val="00A744F1"/>
    <w:rsid w:val="00A7660B"/>
    <w:rsid w:val="00A81713"/>
    <w:rsid w:val="00A83B0F"/>
    <w:rsid w:val="00A85A52"/>
    <w:rsid w:val="00A902BE"/>
    <w:rsid w:val="00A91211"/>
    <w:rsid w:val="00A91B1F"/>
    <w:rsid w:val="00A94D8B"/>
    <w:rsid w:val="00AA04A0"/>
    <w:rsid w:val="00AA1842"/>
    <w:rsid w:val="00AA7260"/>
    <w:rsid w:val="00AB3C1C"/>
    <w:rsid w:val="00AC01E9"/>
    <w:rsid w:val="00AC4D54"/>
    <w:rsid w:val="00AC6E37"/>
    <w:rsid w:val="00AD2951"/>
    <w:rsid w:val="00AD6A70"/>
    <w:rsid w:val="00AE0DE0"/>
    <w:rsid w:val="00AE1BE6"/>
    <w:rsid w:val="00AE2C74"/>
    <w:rsid w:val="00AE45ED"/>
    <w:rsid w:val="00AE5576"/>
    <w:rsid w:val="00AF1B68"/>
    <w:rsid w:val="00AF1F81"/>
    <w:rsid w:val="00AF4098"/>
    <w:rsid w:val="00AF5F3F"/>
    <w:rsid w:val="00AF61BE"/>
    <w:rsid w:val="00B0006E"/>
    <w:rsid w:val="00B06532"/>
    <w:rsid w:val="00B07FCC"/>
    <w:rsid w:val="00B12ADB"/>
    <w:rsid w:val="00B2298A"/>
    <w:rsid w:val="00B24E5F"/>
    <w:rsid w:val="00B3045C"/>
    <w:rsid w:val="00B31D4F"/>
    <w:rsid w:val="00B37575"/>
    <w:rsid w:val="00B42C0B"/>
    <w:rsid w:val="00B43C54"/>
    <w:rsid w:val="00B4586A"/>
    <w:rsid w:val="00B50357"/>
    <w:rsid w:val="00B5097A"/>
    <w:rsid w:val="00B52AB0"/>
    <w:rsid w:val="00B52B11"/>
    <w:rsid w:val="00B54514"/>
    <w:rsid w:val="00B61C20"/>
    <w:rsid w:val="00B61DBE"/>
    <w:rsid w:val="00B659B5"/>
    <w:rsid w:val="00B7011A"/>
    <w:rsid w:val="00B70B8C"/>
    <w:rsid w:val="00B71A4D"/>
    <w:rsid w:val="00B73E79"/>
    <w:rsid w:val="00B9229B"/>
    <w:rsid w:val="00B925ED"/>
    <w:rsid w:val="00B929D0"/>
    <w:rsid w:val="00B95FB5"/>
    <w:rsid w:val="00B974FB"/>
    <w:rsid w:val="00BA0919"/>
    <w:rsid w:val="00BA31F6"/>
    <w:rsid w:val="00BB07BA"/>
    <w:rsid w:val="00BB2499"/>
    <w:rsid w:val="00BB2628"/>
    <w:rsid w:val="00BB5E42"/>
    <w:rsid w:val="00BC11EB"/>
    <w:rsid w:val="00BC14FF"/>
    <w:rsid w:val="00BC1F34"/>
    <w:rsid w:val="00BC7371"/>
    <w:rsid w:val="00BD0641"/>
    <w:rsid w:val="00BD5CA6"/>
    <w:rsid w:val="00BE42E0"/>
    <w:rsid w:val="00C00B68"/>
    <w:rsid w:val="00C02CB1"/>
    <w:rsid w:val="00C07232"/>
    <w:rsid w:val="00C1095F"/>
    <w:rsid w:val="00C1148E"/>
    <w:rsid w:val="00C1311A"/>
    <w:rsid w:val="00C17399"/>
    <w:rsid w:val="00C203E3"/>
    <w:rsid w:val="00C2233C"/>
    <w:rsid w:val="00C228CB"/>
    <w:rsid w:val="00C27130"/>
    <w:rsid w:val="00C36D55"/>
    <w:rsid w:val="00C41F7E"/>
    <w:rsid w:val="00C45244"/>
    <w:rsid w:val="00C4550A"/>
    <w:rsid w:val="00C46770"/>
    <w:rsid w:val="00C46828"/>
    <w:rsid w:val="00C471E1"/>
    <w:rsid w:val="00C535BD"/>
    <w:rsid w:val="00C54381"/>
    <w:rsid w:val="00C56BFD"/>
    <w:rsid w:val="00C6116B"/>
    <w:rsid w:val="00C640A0"/>
    <w:rsid w:val="00C64750"/>
    <w:rsid w:val="00C65E5D"/>
    <w:rsid w:val="00C729CB"/>
    <w:rsid w:val="00C81850"/>
    <w:rsid w:val="00C84110"/>
    <w:rsid w:val="00C85A33"/>
    <w:rsid w:val="00C861C6"/>
    <w:rsid w:val="00C92682"/>
    <w:rsid w:val="00C92F5E"/>
    <w:rsid w:val="00C95633"/>
    <w:rsid w:val="00CA376F"/>
    <w:rsid w:val="00CB0EAB"/>
    <w:rsid w:val="00CB22ED"/>
    <w:rsid w:val="00CB3618"/>
    <w:rsid w:val="00CB37F6"/>
    <w:rsid w:val="00CB3FA6"/>
    <w:rsid w:val="00CB6980"/>
    <w:rsid w:val="00CC2023"/>
    <w:rsid w:val="00CC5C4F"/>
    <w:rsid w:val="00CC7A7F"/>
    <w:rsid w:val="00CD5C5F"/>
    <w:rsid w:val="00CE166C"/>
    <w:rsid w:val="00CE2BAA"/>
    <w:rsid w:val="00CE317C"/>
    <w:rsid w:val="00CF3A91"/>
    <w:rsid w:val="00CF7E5F"/>
    <w:rsid w:val="00D0362D"/>
    <w:rsid w:val="00D04813"/>
    <w:rsid w:val="00D04AFB"/>
    <w:rsid w:val="00D062B1"/>
    <w:rsid w:val="00D068D5"/>
    <w:rsid w:val="00D10718"/>
    <w:rsid w:val="00D10FD2"/>
    <w:rsid w:val="00D12744"/>
    <w:rsid w:val="00D20027"/>
    <w:rsid w:val="00D2061C"/>
    <w:rsid w:val="00D26136"/>
    <w:rsid w:val="00D304C1"/>
    <w:rsid w:val="00D45A93"/>
    <w:rsid w:val="00D477D9"/>
    <w:rsid w:val="00D62D1A"/>
    <w:rsid w:val="00D6429C"/>
    <w:rsid w:val="00D664C1"/>
    <w:rsid w:val="00D71549"/>
    <w:rsid w:val="00D739BA"/>
    <w:rsid w:val="00D80CFD"/>
    <w:rsid w:val="00D80F34"/>
    <w:rsid w:val="00D83DD4"/>
    <w:rsid w:val="00D90ABC"/>
    <w:rsid w:val="00D957BB"/>
    <w:rsid w:val="00D97FAB"/>
    <w:rsid w:val="00DA326D"/>
    <w:rsid w:val="00DA4187"/>
    <w:rsid w:val="00DA7774"/>
    <w:rsid w:val="00DA7CAC"/>
    <w:rsid w:val="00DB0370"/>
    <w:rsid w:val="00DB251B"/>
    <w:rsid w:val="00DC14C6"/>
    <w:rsid w:val="00DC2C13"/>
    <w:rsid w:val="00DD4CB9"/>
    <w:rsid w:val="00DE29A7"/>
    <w:rsid w:val="00DE3AE9"/>
    <w:rsid w:val="00DE5845"/>
    <w:rsid w:val="00E06373"/>
    <w:rsid w:val="00E12522"/>
    <w:rsid w:val="00E16C30"/>
    <w:rsid w:val="00E22359"/>
    <w:rsid w:val="00E25C0C"/>
    <w:rsid w:val="00E30963"/>
    <w:rsid w:val="00E31097"/>
    <w:rsid w:val="00E34068"/>
    <w:rsid w:val="00E37717"/>
    <w:rsid w:val="00E43860"/>
    <w:rsid w:val="00E466C5"/>
    <w:rsid w:val="00E5010D"/>
    <w:rsid w:val="00E67D65"/>
    <w:rsid w:val="00E711B5"/>
    <w:rsid w:val="00E71D9A"/>
    <w:rsid w:val="00E71DC8"/>
    <w:rsid w:val="00E764A6"/>
    <w:rsid w:val="00E80A49"/>
    <w:rsid w:val="00E80D4C"/>
    <w:rsid w:val="00E84D19"/>
    <w:rsid w:val="00E9146C"/>
    <w:rsid w:val="00E92929"/>
    <w:rsid w:val="00EA06F3"/>
    <w:rsid w:val="00EB2AA9"/>
    <w:rsid w:val="00EB48AD"/>
    <w:rsid w:val="00EB62C5"/>
    <w:rsid w:val="00EB6CF1"/>
    <w:rsid w:val="00EC3444"/>
    <w:rsid w:val="00EC4045"/>
    <w:rsid w:val="00EC4B68"/>
    <w:rsid w:val="00EC6DC2"/>
    <w:rsid w:val="00ED211C"/>
    <w:rsid w:val="00ED44D1"/>
    <w:rsid w:val="00ED6575"/>
    <w:rsid w:val="00ED6A4F"/>
    <w:rsid w:val="00EE0C46"/>
    <w:rsid w:val="00EE5FD0"/>
    <w:rsid w:val="00EF2C81"/>
    <w:rsid w:val="00F00917"/>
    <w:rsid w:val="00F10892"/>
    <w:rsid w:val="00F1746F"/>
    <w:rsid w:val="00F22EC3"/>
    <w:rsid w:val="00F26632"/>
    <w:rsid w:val="00F300DE"/>
    <w:rsid w:val="00F315D6"/>
    <w:rsid w:val="00F329C7"/>
    <w:rsid w:val="00F34EA0"/>
    <w:rsid w:val="00F36D84"/>
    <w:rsid w:val="00F40F65"/>
    <w:rsid w:val="00F42D40"/>
    <w:rsid w:val="00F46B1E"/>
    <w:rsid w:val="00F53211"/>
    <w:rsid w:val="00F53E57"/>
    <w:rsid w:val="00F5704A"/>
    <w:rsid w:val="00F65DBD"/>
    <w:rsid w:val="00F65FFD"/>
    <w:rsid w:val="00F73802"/>
    <w:rsid w:val="00F853E6"/>
    <w:rsid w:val="00F87C81"/>
    <w:rsid w:val="00F949AF"/>
    <w:rsid w:val="00F96EF5"/>
    <w:rsid w:val="00FA4B60"/>
    <w:rsid w:val="00FB02A9"/>
    <w:rsid w:val="00FB214E"/>
    <w:rsid w:val="00FB430F"/>
    <w:rsid w:val="00FC71ED"/>
    <w:rsid w:val="00FC7F07"/>
    <w:rsid w:val="00FD0F8E"/>
    <w:rsid w:val="00FD116F"/>
    <w:rsid w:val="00FD295D"/>
    <w:rsid w:val="00FE09EB"/>
    <w:rsid w:val="00FE2BC5"/>
    <w:rsid w:val="00FE3BD7"/>
    <w:rsid w:val="00FF3D83"/>
    <w:rsid w:val="00FF5124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1230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06E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6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C76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76F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C76FD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AE2C74"/>
    <w:rPr>
      <w:rFonts w:asciiTheme="majorHAnsi" w:eastAsia="黑体" w:hAnsiTheme="majorHAnsi" w:cstheme="majorBidi"/>
      <w:sz w:val="20"/>
      <w:szCs w:val="20"/>
    </w:rPr>
  </w:style>
  <w:style w:type="character" w:styleId="a8">
    <w:name w:val="Placeholder Text"/>
    <w:basedOn w:val="a0"/>
    <w:uiPriority w:val="99"/>
    <w:semiHidden/>
    <w:rsid w:val="00ED6A4F"/>
    <w:rPr>
      <w:color w:val="666666"/>
    </w:rPr>
  </w:style>
  <w:style w:type="paragraph" w:customStyle="1" w:styleId="EndNoteBibliographyTitle">
    <w:name w:val="EndNote Bibliography Title"/>
    <w:basedOn w:val="a"/>
    <w:link w:val="EndNoteBibliographyTitle0"/>
    <w:rsid w:val="00FE09E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E09EB"/>
    <w:rPr>
      <w:rFonts w:ascii="等线" w:eastAsia="等线" w:hAnsi="等线"/>
      <w:noProof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FE09E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E09EB"/>
    <w:rPr>
      <w:rFonts w:ascii="等线" w:eastAsia="等线" w:hAnsi="等线"/>
      <w:noProof/>
      <w:sz w:val="20"/>
      <w14:ligatures w14:val="none"/>
    </w:rPr>
  </w:style>
  <w:style w:type="paragraph" w:customStyle="1" w:styleId="AuthorsFull">
    <w:name w:val="Authors Full"/>
    <w:basedOn w:val="a"/>
    <w:rsid w:val="00C6116B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table" w:styleId="a9">
    <w:name w:val="Table Grid"/>
    <w:basedOn w:val="a1"/>
    <w:uiPriority w:val="39"/>
    <w:rsid w:val="00D6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4">
    <w:name w:val="List Table 1 Light Accent 4"/>
    <w:basedOn w:val="a1"/>
    <w:uiPriority w:val="46"/>
    <w:rsid w:val="00D664C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a">
    <w:name w:val="三线表"/>
    <w:basedOn w:val="a1"/>
    <w:uiPriority w:val="99"/>
    <w:rsid w:val="00503B1B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Default">
    <w:name w:val="Default"/>
    <w:rsid w:val="00503B1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ATitle">
    <w:name w:val="BA_Title"/>
    <w:basedOn w:val="a"/>
    <w:next w:val="a"/>
    <w:rsid w:val="003A2EDE"/>
    <w:pPr>
      <w:widowControl/>
      <w:spacing w:before="720" w:after="360" w:line="480" w:lineRule="auto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</w:rPr>
  </w:style>
  <w:style w:type="character" w:customStyle="1" w:styleId="fontstyle01">
    <w:name w:val="fontstyle01"/>
    <w:basedOn w:val="a0"/>
    <w:rsid w:val="003A2EDE"/>
    <w:rPr>
      <w:rFonts w:ascii="AdvOTce3d9a73" w:hAnsi="AdvOTce3d9a73" w:hint="default"/>
      <w:b w:val="0"/>
      <w:bCs w:val="0"/>
      <w:i w:val="0"/>
      <w:iCs w:val="0"/>
      <w:color w:val="000000"/>
      <w:sz w:val="50"/>
      <w:szCs w:val="50"/>
    </w:rPr>
  </w:style>
  <w:style w:type="character" w:styleId="ab">
    <w:name w:val="Hyperlink"/>
    <w:basedOn w:val="a0"/>
    <w:uiPriority w:val="99"/>
    <w:unhideWhenUsed/>
    <w:rsid w:val="00A209C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09C2"/>
    <w:rPr>
      <w:color w:val="605E5C"/>
      <w:shd w:val="clear" w:color="auto" w:fill="E1DFDD"/>
    </w:rPr>
  </w:style>
  <w:style w:type="paragraph" w:customStyle="1" w:styleId="Ack">
    <w:name w:val="Ack"/>
    <w:basedOn w:val="a"/>
    <w:rsid w:val="00A83B0F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hyperlink" Target="https://doi.org/10.1021/acsami.2c18478" TargetMode="External"/><Relationship Id="rId68" Type="http://schemas.openxmlformats.org/officeDocument/2006/relationships/hyperlink" Target="https://doi.org/10.1016/j.nanoen.2023.108953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hyperlink" Target="https://doi.org/10.1016/j.cej.2023.142392" TargetMode="External"/><Relationship Id="rId58" Type="http://schemas.openxmlformats.org/officeDocument/2006/relationships/hyperlink" Target="https://doi.org/10.1002/advs.202308350" TargetMode="External"/><Relationship Id="rId66" Type="http://schemas.openxmlformats.org/officeDocument/2006/relationships/hyperlink" Target="https://doi.org/10.1038/s41467-023-38689-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02/adma.201903452" TargetMode="Externa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hyperlink" Target="https://doi.org/10.1126/scirobotics.aar7555" TargetMode="External"/><Relationship Id="rId64" Type="http://schemas.openxmlformats.org/officeDocument/2006/relationships/hyperlink" Target="https://doi.org/10.1021/acsami.9b09324" TargetMode="External"/><Relationship Id="rId69" Type="http://schemas.openxmlformats.org/officeDocument/2006/relationships/header" Target="header1.xml"/><Relationship Id="rId8" Type="http://schemas.openxmlformats.org/officeDocument/2006/relationships/hyperlink" Target="mailto:nick.chenzhong@outlook.com" TargetMode="External"/><Relationship Id="rId51" Type="http://schemas.openxmlformats.org/officeDocument/2006/relationships/hyperlink" Target="https://doi.org/10.1016/j.eml.2020.100746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hyperlink" Target="https://doi.org/10.1002/admt.201800366" TargetMode="External"/><Relationship Id="rId67" Type="http://schemas.openxmlformats.org/officeDocument/2006/relationships/hyperlink" Target="https://doi.org/10.1002/adfm.202214205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hyperlink" Target="https://doi.org/10.1038/s41467-020-18214-0" TargetMode="External"/><Relationship Id="rId62" Type="http://schemas.openxmlformats.org/officeDocument/2006/relationships/hyperlink" Target="https://doi.org/10.1002/adma.201606467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yperlink" Target="https://doi.org/10.1007/s40820-024-01552-9" TargetMode="External"/><Relationship Id="rId57" Type="http://schemas.openxmlformats.org/officeDocument/2006/relationships/hyperlink" Target="https://doi.org/10.1089/soro.2019.0070" TargetMode="Externa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jpeg"/><Relationship Id="rId52" Type="http://schemas.openxmlformats.org/officeDocument/2006/relationships/hyperlink" Target="https://doi.org/10.1002/advs.202205146" TargetMode="External"/><Relationship Id="rId60" Type="http://schemas.openxmlformats.org/officeDocument/2006/relationships/hyperlink" Target="https://doi.org/10.1073/pnas.2200265119" TargetMode="External"/><Relationship Id="rId65" Type="http://schemas.openxmlformats.org/officeDocument/2006/relationships/hyperlink" Target="https://doi.org/10.1021/acs.nanolett.4c0004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xd@hit.edu.c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hyperlink" Target="https://doi.org/10.1021/acsami.4c02775" TargetMode="External"/><Relationship Id="rId55" Type="http://schemas.openxmlformats.org/officeDocument/2006/relationships/hyperlink" Target="https://doi.org/10.1126/science.12557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00850-F67A-4E10-886A-06191E38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3377</Words>
  <Characters>19255</Characters>
  <Application>Microsoft Office Word</Application>
  <DocSecurity>0</DocSecurity>
  <Lines>160</Lines>
  <Paragraphs>45</Paragraphs>
  <ScaleCrop>false</ScaleCrop>
  <Company/>
  <LinksUpToDate>false</LinksUpToDate>
  <CharactersWithSpaces>22587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2025-04-08T01:47:00Z</dcterms:created>
  <dcterms:modified xsi:type="dcterms:W3CDTF">2025-04-08T07:30:00Z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289e5ffc8f70ccaa9b8efcf01aad1545bc41c24faa0d2052cf259cfb13bace9e</vt:lpwstr>
  </property>
</Properties>
</file>