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731B7" w14:textId="10BAD16D" w:rsidR="007D3A5A" w:rsidRPr="00A312EF" w:rsidRDefault="00484875" w:rsidP="00A312EF">
      <w:pPr>
        <w:widowControl/>
        <w:spacing w:before="120" w:after="120"/>
        <w:jc w:val="left"/>
        <w:rPr>
          <w:rFonts w:ascii="Times New Roman" w:eastAsia="MS Mincho" w:hAnsi="Times New Roman" w:cs="Times New Roman"/>
          <w:bCs/>
          <w:kern w:val="0"/>
          <w:sz w:val="28"/>
          <w:szCs w:val="24"/>
          <w:lang w:eastAsia="ja-JP"/>
          <w14:ligatures w14:val="none"/>
        </w:rPr>
      </w:pPr>
      <w:bookmarkStart w:id="0" w:name="_Hlk179559206"/>
      <w:bookmarkStart w:id="1" w:name="_Hlk194957605"/>
      <w:bookmarkEnd w:id="0"/>
      <w:r w:rsidRPr="00A312EF">
        <w:rPr>
          <w:rFonts w:ascii="Times New Roman" w:eastAsia="MS Mincho" w:hAnsi="Times New Roman" w:cs="Times New Roman"/>
          <w:bCs/>
          <w:kern w:val="0"/>
          <w:sz w:val="24"/>
          <w:szCs w:val="24"/>
          <w:lang w:eastAsia="ja-JP"/>
          <w14:ligatures w14:val="none"/>
        </w:rPr>
        <w:t>Supplementary Information</w:t>
      </w:r>
      <w:r w:rsidR="00A312EF">
        <w:rPr>
          <w:rFonts w:ascii="Times New Roman" w:eastAsia="MS Mincho" w:hAnsi="Times New Roman" w:cs="Times New Roman"/>
          <w:bCs/>
          <w:kern w:val="0"/>
          <w:sz w:val="24"/>
          <w:szCs w:val="24"/>
          <w:lang w:eastAsia="ja-JP"/>
          <w14:ligatures w14:val="none"/>
        </w:rPr>
        <w:t xml:space="preserve"> for</w:t>
      </w:r>
    </w:p>
    <w:p w14:paraId="47782F2B" w14:textId="77777777" w:rsidR="00AF4D02" w:rsidRPr="00AF4D02" w:rsidRDefault="00AF4D02" w:rsidP="00113216">
      <w:pPr>
        <w:pStyle w:val="Title2"/>
        <w:spacing w:before="240" w:after="240"/>
        <w:jc w:val="both"/>
        <w:rPr>
          <w:sz w:val="28"/>
          <w:szCs w:val="28"/>
        </w:rPr>
      </w:pPr>
      <w:bookmarkStart w:id="2" w:name="_Hlk195474844"/>
      <w:bookmarkStart w:id="3" w:name="_Hlk195475592"/>
      <w:bookmarkEnd w:id="1"/>
      <w:bookmarkEnd w:id="2"/>
      <w:r w:rsidRPr="00AF4D02">
        <w:rPr>
          <w:sz w:val="28"/>
          <w:szCs w:val="28"/>
        </w:rPr>
        <w:t xml:space="preserve">Saturated Alcohols </w:t>
      </w:r>
      <w:proofErr w:type="spellStart"/>
      <w:r w:rsidRPr="00AF4D02">
        <w:rPr>
          <w:sz w:val="28"/>
          <w:szCs w:val="28"/>
        </w:rPr>
        <w:t>Electrocatalytic</w:t>
      </w:r>
      <w:proofErr w:type="spellEnd"/>
      <w:r w:rsidRPr="00AF4D02">
        <w:rPr>
          <w:sz w:val="28"/>
          <w:szCs w:val="28"/>
        </w:rPr>
        <w:t xml:space="preserve"> Oxidations on Ni-Co Bimetal Oxide Featuring Balanced B- and L- Acidic Active Sites</w:t>
      </w:r>
    </w:p>
    <w:p w14:paraId="68B671CA" w14:textId="77777777" w:rsidR="00AF4D02" w:rsidRPr="00AF4D02" w:rsidRDefault="00AF4D02" w:rsidP="00113216">
      <w:pPr>
        <w:pStyle w:val="AuthorsFull"/>
        <w:spacing w:before="240" w:after="240"/>
        <w:jc w:val="both"/>
        <w:rPr>
          <w:rFonts w:eastAsiaTheme="minorEastAsia"/>
          <w:i w:val="0"/>
          <w:iCs/>
          <w:vertAlign w:val="superscript"/>
          <w:lang w:eastAsia="zh-CN"/>
        </w:rPr>
      </w:pPr>
      <w:bookmarkStart w:id="4" w:name="_Hlk197504993"/>
      <w:bookmarkStart w:id="5" w:name="_Hlk195475574"/>
      <w:bookmarkStart w:id="6" w:name="_Hlk153027273"/>
      <w:bookmarkStart w:id="7" w:name="_Hlk141258416"/>
      <w:bookmarkEnd w:id="3"/>
      <w:proofErr w:type="spellStart"/>
      <w:r w:rsidRPr="00AF4D02">
        <w:rPr>
          <w:i w:val="0"/>
          <w:iCs/>
        </w:rPr>
        <w:t>Junqing</w:t>
      </w:r>
      <w:proofErr w:type="spellEnd"/>
      <w:r w:rsidRPr="00AF4D02">
        <w:rPr>
          <w:i w:val="0"/>
          <w:iCs/>
        </w:rPr>
        <w:t xml:space="preserve"> Ma</w:t>
      </w:r>
      <w:r w:rsidRPr="00AF4D02">
        <w:rPr>
          <w:i w:val="0"/>
          <w:iCs/>
          <w:vertAlign w:val="superscript"/>
        </w:rPr>
        <w:t>1,</w:t>
      </w:r>
      <w:r w:rsidRPr="00AF4D02">
        <w:rPr>
          <w:rFonts w:eastAsiaTheme="minorEastAsia"/>
          <w:i w:val="0"/>
          <w:iCs/>
          <w:vertAlign w:val="superscript"/>
          <w:lang w:eastAsia="zh-CN"/>
        </w:rPr>
        <w:t xml:space="preserve"> </w:t>
      </w:r>
      <w:r w:rsidRPr="00AF4D02">
        <w:rPr>
          <w:i w:val="0"/>
          <w:iCs/>
          <w:vertAlign w:val="superscript"/>
        </w:rPr>
        <w:t>2,</w:t>
      </w:r>
      <w:r w:rsidRPr="00AF4D02">
        <w:rPr>
          <w:rFonts w:eastAsiaTheme="minorEastAsia"/>
          <w:i w:val="0"/>
          <w:iCs/>
          <w:vertAlign w:val="superscript"/>
          <w:lang w:eastAsia="zh-CN"/>
        </w:rPr>
        <w:t xml:space="preserve"> 3</w:t>
      </w:r>
      <w:r w:rsidRPr="00AF4D02">
        <w:rPr>
          <w:i w:val="0"/>
          <w:iCs/>
          <w:vertAlign w:val="superscript"/>
        </w:rPr>
        <w:t>,</w:t>
      </w:r>
      <w:r w:rsidRPr="00AF4D02">
        <w:rPr>
          <w:rFonts w:eastAsiaTheme="minorEastAsia"/>
          <w:i w:val="0"/>
          <w:iCs/>
          <w:vertAlign w:val="superscript"/>
          <w:lang w:eastAsia="zh-CN"/>
        </w:rPr>
        <w:t xml:space="preserve"> #</w:t>
      </w:r>
      <w:r w:rsidRPr="00AF4D02">
        <w:rPr>
          <w:i w:val="0"/>
          <w:iCs/>
        </w:rPr>
        <w:t xml:space="preserve">, </w:t>
      </w:r>
      <w:proofErr w:type="spellStart"/>
      <w:r w:rsidRPr="00AF4D02">
        <w:rPr>
          <w:i w:val="0"/>
          <w:iCs/>
        </w:rPr>
        <w:t>Wenshu</w:t>
      </w:r>
      <w:proofErr w:type="spellEnd"/>
      <w:r w:rsidRPr="00AF4D02">
        <w:rPr>
          <w:i w:val="0"/>
          <w:iCs/>
        </w:rPr>
        <w:t xml:space="preserve"> Luo</w:t>
      </w:r>
      <w:r w:rsidRPr="00AF4D02">
        <w:rPr>
          <w:i w:val="0"/>
          <w:iCs/>
          <w:vertAlign w:val="superscript"/>
        </w:rPr>
        <w:t>1,</w:t>
      </w:r>
      <w:r w:rsidRPr="00AF4D02">
        <w:rPr>
          <w:rFonts w:eastAsiaTheme="minorEastAsia"/>
          <w:i w:val="0"/>
          <w:iCs/>
          <w:vertAlign w:val="superscript"/>
          <w:lang w:eastAsia="zh-CN"/>
        </w:rPr>
        <w:t xml:space="preserve"> </w:t>
      </w:r>
      <w:r w:rsidRPr="00AF4D02">
        <w:rPr>
          <w:i w:val="0"/>
          <w:iCs/>
          <w:vertAlign w:val="superscript"/>
        </w:rPr>
        <w:t>2,</w:t>
      </w:r>
      <w:r w:rsidRPr="00AF4D02">
        <w:rPr>
          <w:rFonts w:eastAsiaTheme="minorEastAsia"/>
          <w:i w:val="0"/>
          <w:iCs/>
          <w:vertAlign w:val="superscript"/>
          <w:lang w:eastAsia="zh-CN"/>
        </w:rPr>
        <w:t xml:space="preserve"> #</w:t>
      </w:r>
      <w:r w:rsidRPr="00AF4D02">
        <w:rPr>
          <w:i w:val="0"/>
          <w:iCs/>
        </w:rPr>
        <w:t xml:space="preserve">, </w:t>
      </w:r>
      <w:proofErr w:type="spellStart"/>
      <w:r w:rsidRPr="00AF4D02">
        <w:rPr>
          <w:i w:val="0"/>
          <w:iCs/>
        </w:rPr>
        <w:t>Xunlu</w:t>
      </w:r>
      <w:proofErr w:type="spellEnd"/>
      <w:r w:rsidRPr="00AF4D02">
        <w:rPr>
          <w:i w:val="0"/>
          <w:iCs/>
        </w:rPr>
        <w:t xml:space="preserve"> Wang</w:t>
      </w:r>
      <w:bookmarkEnd w:id="4"/>
      <w:r w:rsidRPr="00AF4D02">
        <w:rPr>
          <w:rFonts w:eastAsiaTheme="minorEastAsia"/>
          <w:i w:val="0"/>
          <w:iCs/>
          <w:vertAlign w:val="superscript"/>
          <w:lang w:eastAsia="zh-CN"/>
        </w:rPr>
        <w:t>4</w:t>
      </w:r>
      <w:r w:rsidRPr="00AF4D02">
        <w:rPr>
          <w:i w:val="0"/>
          <w:iCs/>
          <w:vertAlign w:val="superscript"/>
        </w:rPr>
        <w:t>,</w:t>
      </w:r>
      <w:r w:rsidRPr="00AF4D02">
        <w:rPr>
          <w:rFonts w:eastAsiaTheme="minorEastAsia"/>
          <w:i w:val="0"/>
          <w:iCs/>
          <w:vertAlign w:val="superscript"/>
          <w:lang w:eastAsia="zh-CN"/>
        </w:rPr>
        <w:t xml:space="preserve"> #</w:t>
      </w:r>
      <w:r w:rsidRPr="00AF4D02">
        <w:rPr>
          <w:i w:val="0"/>
          <w:iCs/>
        </w:rPr>
        <w:t>, Xu Yu</w:t>
      </w:r>
      <w:r w:rsidRPr="00AF4D02">
        <w:rPr>
          <w:i w:val="0"/>
          <w:iCs/>
          <w:vertAlign w:val="superscript"/>
        </w:rPr>
        <w:t>1,</w:t>
      </w:r>
      <w:r w:rsidRPr="00AF4D02">
        <w:rPr>
          <w:rFonts w:eastAsiaTheme="minorEastAsia"/>
          <w:i w:val="0"/>
          <w:iCs/>
          <w:vertAlign w:val="superscript"/>
          <w:lang w:eastAsia="zh-CN"/>
        </w:rPr>
        <w:t xml:space="preserve"> </w:t>
      </w:r>
      <w:r w:rsidRPr="00AF4D02">
        <w:rPr>
          <w:i w:val="0"/>
          <w:iCs/>
          <w:vertAlign w:val="superscript"/>
        </w:rPr>
        <w:t>2</w:t>
      </w:r>
      <w:r w:rsidRPr="00AF4D02">
        <w:rPr>
          <w:i w:val="0"/>
          <w:iCs/>
        </w:rPr>
        <w:t xml:space="preserve">, </w:t>
      </w:r>
      <w:proofErr w:type="spellStart"/>
      <w:r w:rsidRPr="00AF4D02">
        <w:rPr>
          <w:i w:val="0"/>
          <w:iCs/>
        </w:rPr>
        <w:t>Jiacheng</w:t>
      </w:r>
      <w:proofErr w:type="spellEnd"/>
      <w:r w:rsidRPr="00AF4D02">
        <w:rPr>
          <w:i w:val="0"/>
          <w:iCs/>
        </w:rPr>
        <w:t xml:space="preserve"> Jayden Wang</w:t>
      </w:r>
      <w:r w:rsidRPr="00AF4D02">
        <w:rPr>
          <w:i w:val="0"/>
          <w:iCs/>
          <w:vertAlign w:val="superscript"/>
        </w:rPr>
        <w:t>1,</w:t>
      </w:r>
      <w:r w:rsidRPr="00AF4D02">
        <w:rPr>
          <w:rFonts w:eastAsiaTheme="minorEastAsia"/>
          <w:i w:val="0"/>
          <w:iCs/>
          <w:vertAlign w:val="superscript"/>
          <w:lang w:eastAsia="zh-CN"/>
        </w:rPr>
        <w:t xml:space="preserve"> </w:t>
      </w:r>
      <w:r w:rsidRPr="00AF4D02">
        <w:rPr>
          <w:i w:val="0"/>
          <w:iCs/>
          <w:vertAlign w:val="superscript"/>
        </w:rPr>
        <w:t>2</w:t>
      </w:r>
      <w:r w:rsidRPr="00AF4D02">
        <w:rPr>
          <w:i w:val="0"/>
          <w:iCs/>
        </w:rPr>
        <w:t xml:space="preserve">, </w:t>
      </w:r>
      <w:proofErr w:type="spellStart"/>
      <w:r w:rsidRPr="00AF4D02">
        <w:rPr>
          <w:i w:val="0"/>
          <w:iCs/>
        </w:rPr>
        <w:t>Huashuai</w:t>
      </w:r>
      <w:proofErr w:type="spellEnd"/>
      <w:r w:rsidRPr="00AF4D02">
        <w:rPr>
          <w:i w:val="0"/>
          <w:iCs/>
        </w:rPr>
        <w:t xml:space="preserve"> Hu</w:t>
      </w:r>
      <w:r w:rsidRPr="00AF4D02">
        <w:rPr>
          <w:rFonts w:eastAsiaTheme="minorEastAsia"/>
          <w:i w:val="0"/>
          <w:iCs/>
          <w:vertAlign w:val="superscript"/>
          <w:lang w:eastAsia="zh-CN"/>
        </w:rPr>
        <w:t>4</w:t>
      </w:r>
      <w:r w:rsidRPr="00AF4D02">
        <w:rPr>
          <w:i w:val="0"/>
          <w:iCs/>
        </w:rPr>
        <w:t xml:space="preserve">, </w:t>
      </w:r>
      <w:proofErr w:type="spellStart"/>
      <w:r w:rsidRPr="00AF4D02">
        <w:rPr>
          <w:i w:val="0"/>
          <w:iCs/>
        </w:rPr>
        <w:t>Hanxiao</w:t>
      </w:r>
      <w:proofErr w:type="spellEnd"/>
      <w:r w:rsidRPr="00AF4D02">
        <w:rPr>
          <w:i w:val="0"/>
          <w:iCs/>
        </w:rPr>
        <w:t xml:space="preserve"> Du</w:t>
      </w:r>
      <w:r w:rsidRPr="00AF4D02">
        <w:rPr>
          <w:i w:val="0"/>
          <w:iCs/>
          <w:vertAlign w:val="superscript"/>
        </w:rPr>
        <w:t>1,</w:t>
      </w:r>
      <w:r w:rsidRPr="00AF4D02">
        <w:rPr>
          <w:rFonts w:eastAsiaTheme="minorEastAsia"/>
          <w:i w:val="0"/>
          <w:iCs/>
          <w:vertAlign w:val="superscript"/>
          <w:lang w:eastAsia="zh-CN"/>
        </w:rPr>
        <w:t xml:space="preserve"> </w:t>
      </w:r>
      <w:r w:rsidRPr="00AF4D02">
        <w:rPr>
          <w:i w:val="0"/>
          <w:iCs/>
          <w:vertAlign w:val="superscript"/>
        </w:rPr>
        <w:t>2</w:t>
      </w:r>
      <w:r w:rsidRPr="00AF4D02">
        <w:rPr>
          <w:i w:val="0"/>
          <w:iCs/>
        </w:rPr>
        <w:t xml:space="preserve">, </w:t>
      </w:r>
      <w:proofErr w:type="spellStart"/>
      <w:r w:rsidRPr="00AF4D02">
        <w:rPr>
          <w:i w:val="0"/>
          <w:iCs/>
        </w:rPr>
        <w:t>Jianrong</w:t>
      </w:r>
      <w:proofErr w:type="spellEnd"/>
      <w:r w:rsidRPr="00AF4D02">
        <w:rPr>
          <w:i w:val="0"/>
          <w:iCs/>
        </w:rPr>
        <w:t xml:space="preserve"> Zeng</w:t>
      </w:r>
      <w:r w:rsidRPr="00AF4D02">
        <w:rPr>
          <w:rFonts w:eastAsiaTheme="minorEastAsia"/>
          <w:i w:val="0"/>
          <w:iCs/>
          <w:vertAlign w:val="superscript"/>
          <w:lang w:eastAsia="zh-CN"/>
        </w:rPr>
        <w:t>5</w:t>
      </w:r>
      <w:r w:rsidRPr="00AF4D02">
        <w:rPr>
          <w:i w:val="0"/>
          <w:iCs/>
        </w:rPr>
        <w:t>, Wei Chen</w:t>
      </w:r>
      <w:r w:rsidRPr="00AF4D02">
        <w:rPr>
          <w:rFonts w:eastAsiaTheme="minorEastAsia"/>
          <w:i w:val="0"/>
          <w:iCs/>
          <w:vertAlign w:val="superscript"/>
          <w:lang w:eastAsia="zh-CN"/>
        </w:rPr>
        <w:t>6</w:t>
      </w:r>
      <w:r w:rsidRPr="00AF4D02">
        <w:rPr>
          <w:i w:val="0"/>
          <w:iCs/>
        </w:rPr>
        <w:t xml:space="preserve">, </w:t>
      </w:r>
      <w:proofErr w:type="spellStart"/>
      <w:r w:rsidRPr="00AF4D02">
        <w:rPr>
          <w:i w:val="0"/>
          <w:iCs/>
        </w:rPr>
        <w:t>Minghui</w:t>
      </w:r>
      <w:proofErr w:type="spellEnd"/>
      <w:r w:rsidRPr="00AF4D02">
        <w:rPr>
          <w:i w:val="0"/>
          <w:iCs/>
        </w:rPr>
        <w:t xml:space="preserve"> Yang</w:t>
      </w:r>
      <w:r w:rsidRPr="00AF4D02">
        <w:rPr>
          <w:rFonts w:eastAsiaTheme="minorEastAsia"/>
          <w:i w:val="0"/>
          <w:iCs/>
          <w:vertAlign w:val="superscript"/>
          <w:lang w:eastAsia="zh-CN"/>
        </w:rPr>
        <w:t>4</w:t>
      </w:r>
      <w:r w:rsidRPr="00AF4D02">
        <w:rPr>
          <w:i w:val="0"/>
          <w:iCs/>
        </w:rPr>
        <w:t xml:space="preserve">, </w:t>
      </w:r>
      <w:proofErr w:type="spellStart"/>
      <w:r w:rsidRPr="00AF4D02">
        <w:rPr>
          <w:i w:val="0"/>
          <w:iCs/>
        </w:rPr>
        <w:t>Jiacheng</w:t>
      </w:r>
      <w:proofErr w:type="spellEnd"/>
      <w:r w:rsidRPr="00AF4D02">
        <w:rPr>
          <w:i w:val="0"/>
          <w:iCs/>
        </w:rPr>
        <w:t xml:space="preserve"> Wang</w:t>
      </w:r>
      <w:r w:rsidRPr="00AF4D02">
        <w:rPr>
          <w:rFonts w:eastAsiaTheme="minorEastAsia"/>
          <w:i w:val="0"/>
          <w:iCs/>
          <w:vertAlign w:val="superscript"/>
          <w:lang w:eastAsia="zh-CN"/>
        </w:rPr>
        <w:t>3</w:t>
      </w:r>
      <w:r w:rsidRPr="00AF4D02">
        <w:rPr>
          <w:i w:val="0"/>
          <w:iCs/>
          <w:vertAlign w:val="superscript"/>
        </w:rPr>
        <w:t>,</w:t>
      </w:r>
      <w:r w:rsidRPr="00AF4D02">
        <w:rPr>
          <w:rFonts w:eastAsiaTheme="minorEastAsia"/>
          <w:i w:val="0"/>
          <w:iCs/>
          <w:vertAlign w:val="superscript"/>
          <w:lang w:eastAsia="zh-CN"/>
        </w:rPr>
        <w:t xml:space="preserve"> </w:t>
      </w:r>
      <w:r w:rsidRPr="00AF4D02">
        <w:rPr>
          <w:i w:val="0"/>
          <w:iCs/>
        </w:rPr>
        <w:t xml:space="preserve">*, and </w:t>
      </w:r>
      <w:proofErr w:type="spellStart"/>
      <w:r w:rsidRPr="00AF4D02">
        <w:rPr>
          <w:i w:val="0"/>
          <w:iCs/>
        </w:rPr>
        <w:t>Xiangzhi</w:t>
      </w:r>
      <w:proofErr w:type="spellEnd"/>
      <w:r w:rsidRPr="00AF4D02">
        <w:rPr>
          <w:i w:val="0"/>
          <w:iCs/>
        </w:rPr>
        <w:t xml:space="preserve"> Cui</w:t>
      </w:r>
      <w:r w:rsidRPr="00AF4D02">
        <w:rPr>
          <w:i w:val="0"/>
          <w:iCs/>
          <w:vertAlign w:val="superscript"/>
        </w:rPr>
        <w:t>1,</w:t>
      </w:r>
      <w:r w:rsidRPr="00AF4D02">
        <w:rPr>
          <w:rFonts w:eastAsiaTheme="minorEastAsia"/>
          <w:i w:val="0"/>
          <w:iCs/>
          <w:vertAlign w:val="superscript"/>
          <w:lang w:eastAsia="zh-CN"/>
        </w:rPr>
        <w:t xml:space="preserve"> </w:t>
      </w:r>
      <w:r w:rsidRPr="00AF4D02">
        <w:rPr>
          <w:i w:val="0"/>
          <w:iCs/>
          <w:vertAlign w:val="superscript"/>
        </w:rPr>
        <w:t>2,</w:t>
      </w:r>
      <w:r w:rsidRPr="00AF4D02">
        <w:rPr>
          <w:rFonts w:eastAsiaTheme="minorEastAsia"/>
          <w:i w:val="0"/>
          <w:iCs/>
          <w:vertAlign w:val="superscript"/>
          <w:lang w:eastAsia="zh-CN"/>
        </w:rPr>
        <w:t xml:space="preserve"> </w:t>
      </w:r>
      <w:r w:rsidRPr="00AF4D02">
        <w:rPr>
          <w:i w:val="0"/>
          <w:iCs/>
          <w:vertAlign w:val="superscript"/>
        </w:rPr>
        <w:t>7,</w:t>
      </w:r>
      <w:r w:rsidRPr="00AF4D02">
        <w:rPr>
          <w:rFonts w:eastAsiaTheme="minorEastAsia"/>
          <w:i w:val="0"/>
          <w:iCs/>
          <w:vertAlign w:val="superscript"/>
          <w:lang w:eastAsia="zh-CN"/>
        </w:rPr>
        <w:t xml:space="preserve"> </w:t>
      </w:r>
      <w:r w:rsidRPr="00AF4D02">
        <w:rPr>
          <w:i w:val="0"/>
          <w:iCs/>
        </w:rPr>
        <w:t>*</w:t>
      </w:r>
    </w:p>
    <w:bookmarkEnd w:id="5"/>
    <w:bookmarkEnd w:id="6"/>
    <w:bookmarkEnd w:id="7"/>
    <w:p w14:paraId="3A38452C" w14:textId="77777777" w:rsidR="00AF4D02" w:rsidRPr="00AF4D02" w:rsidRDefault="00AF4D02" w:rsidP="00113216">
      <w:pPr>
        <w:pStyle w:val="Adress"/>
        <w:spacing w:before="240" w:after="240" w:line="240" w:lineRule="auto"/>
        <w:ind w:left="0" w:firstLine="0"/>
        <w:jc w:val="both"/>
        <w:rPr>
          <w:rFonts w:ascii="Times New Roman" w:eastAsia="等线" w:hAnsi="Times New Roman"/>
          <w:sz w:val="24"/>
          <w:szCs w:val="24"/>
          <w:lang w:val="en-US" w:eastAsia="zh-CN"/>
        </w:rPr>
      </w:pPr>
      <w:r w:rsidRPr="00AF4D02">
        <w:rPr>
          <w:rFonts w:ascii="Times New Roman" w:eastAsia="等线" w:hAnsi="Times New Roman"/>
          <w:sz w:val="24"/>
          <w:szCs w:val="24"/>
          <w:vertAlign w:val="superscript"/>
          <w:lang w:val="en-US" w:eastAsia="zh-CN"/>
        </w:rPr>
        <w:t>1</w:t>
      </w:r>
      <w:r w:rsidRPr="00AF4D02">
        <w:rPr>
          <w:rFonts w:ascii="Times New Roman" w:eastAsia="等线" w:hAnsi="Times New Roman"/>
          <w:sz w:val="24"/>
          <w:szCs w:val="24"/>
          <w:lang w:val="en-US" w:eastAsia="zh-CN"/>
        </w:rPr>
        <w:t xml:space="preserve"> State Key Laboratory of High-Performance Ceramics and Superfine Microstructure, Shanghai Institute of Ceramics, Chinese Academy of Sciences, Shanghai 200050, P. R. China</w:t>
      </w:r>
    </w:p>
    <w:p w14:paraId="1BC28D51" w14:textId="77777777" w:rsidR="00AF4D02" w:rsidRPr="00A312EF" w:rsidRDefault="00AF4D02" w:rsidP="00113216">
      <w:pPr>
        <w:pStyle w:val="Adress"/>
        <w:spacing w:before="240" w:after="240" w:line="240" w:lineRule="auto"/>
        <w:ind w:left="0" w:firstLine="0"/>
        <w:jc w:val="both"/>
        <w:rPr>
          <w:rFonts w:ascii="Times New Roman" w:eastAsia="等线" w:hAnsi="Times New Roman"/>
          <w:sz w:val="24"/>
          <w:szCs w:val="24"/>
          <w:lang w:val="en-US" w:eastAsia="zh-CN"/>
        </w:rPr>
      </w:pPr>
      <w:r w:rsidRPr="00AF4D02">
        <w:rPr>
          <w:rFonts w:ascii="Times New Roman" w:eastAsia="等线" w:hAnsi="Times New Roman"/>
          <w:sz w:val="24"/>
          <w:szCs w:val="24"/>
          <w:vertAlign w:val="superscript"/>
          <w:lang w:val="en-US" w:eastAsia="zh-CN"/>
        </w:rPr>
        <w:t>2</w:t>
      </w:r>
      <w:r w:rsidRPr="00AF4D02">
        <w:rPr>
          <w:rFonts w:ascii="Times New Roman" w:eastAsia="等线" w:hAnsi="Times New Roman"/>
          <w:sz w:val="24"/>
          <w:szCs w:val="24"/>
          <w:lang w:val="en-US" w:eastAsia="zh-CN"/>
        </w:rPr>
        <w:t xml:space="preserve"> Center of Materials Science and Optoelectronics Engineering, University of Chinese </w:t>
      </w:r>
      <w:r w:rsidRPr="00A312EF">
        <w:rPr>
          <w:rFonts w:ascii="Times New Roman" w:eastAsia="等线" w:hAnsi="Times New Roman"/>
          <w:sz w:val="24"/>
          <w:szCs w:val="24"/>
          <w:lang w:val="en-US" w:eastAsia="zh-CN"/>
        </w:rPr>
        <w:t>Academy of Sciences, Beijing 100049, P. R. China</w:t>
      </w:r>
    </w:p>
    <w:p w14:paraId="11B41839" w14:textId="77777777" w:rsidR="00AF4D02" w:rsidRPr="00A312EF" w:rsidRDefault="00AF4D02" w:rsidP="00113216">
      <w:pPr>
        <w:spacing w:before="240" w:after="240"/>
        <w:rPr>
          <w:rFonts w:ascii="Times New Roman" w:hAnsi="Times New Roman" w:cs="Times New Roman"/>
          <w:sz w:val="24"/>
          <w:szCs w:val="24"/>
        </w:rPr>
      </w:pPr>
      <w:r w:rsidRPr="00A312EF">
        <w:rPr>
          <w:rFonts w:ascii="Times New Roman" w:hAnsi="Times New Roman" w:cs="Times New Roman"/>
          <w:sz w:val="24"/>
          <w:szCs w:val="24"/>
          <w:vertAlign w:val="superscript"/>
        </w:rPr>
        <w:t>3</w:t>
      </w:r>
      <w:r w:rsidRPr="00A312EF">
        <w:rPr>
          <w:rFonts w:ascii="Times New Roman" w:hAnsi="Times New Roman" w:cs="Times New Roman"/>
          <w:sz w:val="24"/>
          <w:szCs w:val="24"/>
        </w:rPr>
        <w:t xml:space="preserve"> Zhejiang Key Laboratory for Island Green Energy and New Materials, Institute of Electrochemistry, School of Materials Science and Engineering, Taizhou University, Taizhou, Zhejiang 318000, P. R. China</w:t>
      </w:r>
    </w:p>
    <w:p w14:paraId="4511F43C" w14:textId="77777777" w:rsidR="00AF4D02" w:rsidRPr="00A312EF" w:rsidRDefault="00AF4D02" w:rsidP="00113216">
      <w:pPr>
        <w:pStyle w:val="Adress"/>
        <w:spacing w:before="240" w:after="240" w:line="240" w:lineRule="auto"/>
        <w:ind w:left="0" w:firstLine="0"/>
        <w:jc w:val="both"/>
        <w:rPr>
          <w:rFonts w:ascii="Times New Roman" w:eastAsia="等线" w:hAnsi="Times New Roman"/>
          <w:sz w:val="24"/>
          <w:szCs w:val="24"/>
          <w:lang w:val="en-US" w:eastAsia="zh-CN"/>
        </w:rPr>
      </w:pPr>
      <w:r w:rsidRPr="00A312EF">
        <w:rPr>
          <w:rFonts w:ascii="Times New Roman" w:eastAsia="等线" w:hAnsi="Times New Roman"/>
          <w:sz w:val="24"/>
          <w:szCs w:val="24"/>
          <w:vertAlign w:val="superscript"/>
          <w:lang w:val="en-US" w:eastAsia="zh-CN"/>
        </w:rPr>
        <w:t>4</w:t>
      </w:r>
      <w:r w:rsidRPr="00A312EF">
        <w:rPr>
          <w:rFonts w:ascii="Times New Roman" w:eastAsia="等线" w:hAnsi="Times New Roman"/>
          <w:sz w:val="24"/>
          <w:szCs w:val="24"/>
          <w:lang w:val="en-US" w:eastAsia="zh-CN"/>
        </w:rPr>
        <w:t xml:space="preserve"> School of Environmental Science and Technology, Dalian University of Technology, Dalian 116024, P. R. China</w:t>
      </w:r>
    </w:p>
    <w:p w14:paraId="5CD37E1B" w14:textId="77777777" w:rsidR="00AF4D02" w:rsidRPr="00A312EF" w:rsidRDefault="00AF4D02" w:rsidP="00113216">
      <w:pPr>
        <w:pStyle w:val="Addresses"/>
        <w:spacing w:before="240" w:after="240"/>
        <w:jc w:val="both"/>
        <w:rPr>
          <w:rFonts w:eastAsiaTheme="minorEastAsia"/>
          <w:lang w:eastAsia="zh-CN"/>
        </w:rPr>
      </w:pPr>
      <w:r w:rsidRPr="00A312EF">
        <w:rPr>
          <w:rFonts w:eastAsiaTheme="minorEastAsia"/>
          <w:vertAlign w:val="superscript"/>
          <w:lang w:eastAsia="zh-CN"/>
        </w:rPr>
        <w:t>5</w:t>
      </w:r>
      <w:r w:rsidRPr="00A312EF">
        <w:rPr>
          <w:rFonts w:eastAsiaTheme="minorEastAsia"/>
          <w:lang w:eastAsia="zh-CN"/>
        </w:rPr>
        <w:t xml:space="preserve"> Shanghai Synchrotron Radiation Facility, Shanghai Advanced Research Institute, Chinese Academy of Sciences, Shanghai 201204, P. R. China</w:t>
      </w:r>
    </w:p>
    <w:p w14:paraId="3899C99F" w14:textId="77777777" w:rsidR="00AF4D02" w:rsidRPr="00A312EF" w:rsidRDefault="00AF4D02" w:rsidP="00113216">
      <w:pPr>
        <w:spacing w:before="240" w:after="240"/>
        <w:rPr>
          <w:rFonts w:ascii="Times New Roman" w:hAnsi="Times New Roman" w:cs="Times New Roman"/>
          <w:sz w:val="24"/>
          <w:szCs w:val="24"/>
        </w:rPr>
      </w:pPr>
      <w:r w:rsidRPr="00A312EF">
        <w:rPr>
          <w:rFonts w:ascii="Times New Roman" w:hAnsi="Times New Roman" w:cs="Times New Roman"/>
          <w:sz w:val="24"/>
          <w:szCs w:val="24"/>
          <w:vertAlign w:val="superscript"/>
        </w:rPr>
        <w:t>6</w:t>
      </w:r>
      <w:r w:rsidRPr="00A312EF">
        <w:rPr>
          <w:rFonts w:ascii="Times New Roman" w:hAnsi="Times New Roman" w:cs="Times New Roman"/>
          <w:sz w:val="24"/>
          <w:szCs w:val="24"/>
        </w:rPr>
        <w:t xml:space="preserve"> Department of Materials Design and Innovation, University at Buffalo, The State University of New York, Buffalo, NY 14260, USA</w:t>
      </w:r>
    </w:p>
    <w:p w14:paraId="7ED89D3E" w14:textId="77777777" w:rsidR="00AF4D02" w:rsidRPr="00A312EF" w:rsidRDefault="00AF4D02" w:rsidP="00113216">
      <w:pPr>
        <w:spacing w:before="240" w:after="240"/>
        <w:rPr>
          <w:rFonts w:ascii="Times New Roman" w:hAnsi="Times New Roman" w:cs="Times New Roman"/>
          <w:sz w:val="24"/>
          <w:szCs w:val="24"/>
        </w:rPr>
      </w:pPr>
      <w:r w:rsidRPr="00A312EF">
        <w:rPr>
          <w:rFonts w:ascii="Times New Roman" w:hAnsi="Times New Roman" w:cs="Times New Roman"/>
          <w:sz w:val="24"/>
          <w:szCs w:val="24"/>
          <w:vertAlign w:val="superscript"/>
        </w:rPr>
        <w:t>7</w:t>
      </w:r>
      <w:r w:rsidRPr="00A312EF">
        <w:rPr>
          <w:rFonts w:ascii="Times New Roman" w:hAnsi="Times New Roman" w:cs="Times New Roman"/>
          <w:sz w:val="24"/>
          <w:szCs w:val="24"/>
        </w:rPr>
        <w:t xml:space="preserve"> School of Chemistry and Materials Science, Hangzhou Institute for Advanced Study, University of Chinese Academy of Sciences, Hangzhou 310024, P. R. China</w:t>
      </w:r>
    </w:p>
    <w:p w14:paraId="57155479" w14:textId="77777777" w:rsidR="00AF4D02" w:rsidRPr="00A312EF" w:rsidRDefault="00AF4D02" w:rsidP="00113216">
      <w:pPr>
        <w:spacing w:before="240" w:after="240"/>
        <w:rPr>
          <w:rFonts w:ascii="Times New Roman" w:hAnsi="Times New Roman" w:cs="Times New Roman"/>
          <w:sz w:val="24"/>
          <w:szCs w:val="24"/>
        </w:rPr>
      </w:pPr>
      <w:r w:rsidRPr="00A312EF">
        <w:rPr>
          <w:rFonts w:ascii="Times New Roman" w:hAnsi="Times New Roman" w:cs="Times New Roman"/>
          <w:sz w:val="24"/>
          <w:szCs w:val="24"/>
          <w:vertAlign w:val="superscript"/>
        </w:rPr>
        <w:t>#</w:t>
      </w:r>
      <w:proofErr w:type="spellStart"/>
      <w:r w:rsidRPr="00A312EF">
        <w:rPr>
          <w:rFonts w:ascii="Times New Roman" w:hAnsi="Times New Roman" w:cs="Times New Roman"/>
          <w:sz w:val="24"/>
          <w:szCs w:val="24"/>
        </w:rPr>
        <w:t>Junqing</w:t>
      </w:r>
      <w:proofErr w:type="spellEnd"/>
      <w:r w:rsidRPr="00A312EF">
        <w:rPr>
          <w:rFonts w:ascii="Times New Roman" w:hAnsi="Times New Roman" w:cs="Times New Roman"/>
          <w:sz w:val="24"/>
          <w:szCs w:val="24"/>
        </w:rPr>
        <w:t xml:space="preserve"> Ma, </w:t>
      </w:r>
      <w:proofErr w:type="spellStart"/>
      <w:r w:rsidRPr="00A312EF">
        <w:rPr>
          <w:rFonts w:ascii="Times New Roman" w:hAnsi="Times New Roman" w:cs="Times New Roman"/>
          <w:sz w:val="24"/>
          <w:szCs w:val="24"/>
        </w:rPr>
        <w:t>Wenshu</w:t>
      </w:r>
      <w:proofErr w:type="spellEnd"/>
      <w:r w:rsidRPr="00A312EF">
        <w:rPr>
          <w:rFonts w:ascii="Times New Roman" w:hAnsi="Times New Roman" w:cs="Times New Roman"/>
          <w:sz w:val="24"/>
          <w:szCs w:val="24"/>
        </w:rPr>
        <w:t xml:space="preserve"> Luo and </w:t>
      </w:r>
      <w:proofErr w:type="spellStart"/>
      <w:r w:rsidRPr="00A312EF">
        <w:rPr>
          <w:rFonts w:ascii="Times New Roman" w:hAnsi="Times New Roman" w:cs="Times New Roman"/>
          <w:sz w:val="24"/>
          <w:szCs w:val="24"/>
        </w:rPr>
        <w:t>Xunlu</w:t>
      </w:r>
      <w:proofErr w:type="spellEnd"/>
      <w:r w:rsidRPr="00A312EF">
        <w:rPr>
          <w:rFonts w:ascii="Times New Roman" w:hAnsi="Times New Roman" w:cs="Times New Roman"/>
          <w:sz w:val="24"/>
          <w:szCs w:val="24"/>
        </w:rPr>
        <w:t xml:space="preserve"> Wang have contributed equally to this work.</w:t>
      </w:r>
    </w:p>
    <w:p w14:paraId="45E0315C" w14:textId="77777777" w:rsidR="00113216" w:rsidRDefault="00AF4D02" w:rsidP="00113216">
      <w:pPr>
        <w:spacing w:before="240" w:after="240"/>
        <w:jc w:val="left"/>
        <w:rPr>
          <w:rFonts w:ascii="Times New Roman" w:hAnsi="Times New Roman" w:cs="Times New Roman"/>
          <w:iCs/>
          <w:sz w:val="24"/>
          <w:szCs w:val="24"/>
        </w:rPr>
      </w:pPr>
      <w:r w:rsidRPr="00A312EF">
        <w:rPr>
          <w:rFonts w:ascii="Times New Roman" w:hAnsi="Times New Roman" w:cs="Times New Roman"/>
          <w:sz w:val="24"/>
          <w:szCs w:val="24"/>
        </w:rPr>
        <w:t xml:space="preserve">*Corresponding authors. E-mail: </w:t>
      </w:r>
      <w:hyperlink r:id="rId7" w:history="1">
        <w:r w:rsidR="00A312EF" w:rsidRPr="00C97C3C">
          <w:rPr>
            <w:rStyle w:val="af"/>
            <w:rFonts w:ascii="Times New Roman" w:hAnsi="Times New Roman" w:cs="Times New Roman"/>
            <w:sz w:val="24"/>
            <w:szCs w:val="24"/>
          </w:rPr>
          <w:t>cuixz@mail.sic.ac.cn</w:t>
        </w:r>
      </w:hyperlink>
      <w:r w:rsidR="00A312EF">
        <w:rPr>
          <w:rFonts w:ascii="Times New Roman" w:hAnsi="Times New Roman" w:cs="Times New Roman"/>
          <w:sz w:val="24"/>
          <w:szCs w:val="24"/>
        </w:rPr>
        <w:t xml:space="preserve"> </w:t>
      </w:r>
      <w:r w:rsidRPr="00A312EF">
        <w:rPr>
          <w:rFonts w:ascii="Times New Roman" w:hAnsi="Times New Roman" w:cs="Times New Roman"/>
          <w:sz w:val="24"/>
          <w:szCs w:val="24"/>
        </w:rPr>
        <w:t>(</w:t>
      </w:r>
      <w:proofErr w:type="spellStart"/>
      <w:r w:rsidRPr="00A312EF">
        <w:rPr>
          <w:rFonts w:ascii="Times New Roman" w:hAnsi="Times New Roman" w:cs="Times New Roman"/>
          <w:iCs/>
          <w:sz w:val="24"/>
          <w:szCs w:val="24"/>
        </w:rPr>
        <w:t>Xiangzhi</w:t>
      </w:r>
      <w:proofErr w:type="spellEnd"/>
      <w:r w:rsidRPr="00A312EF">
        <w:rPr>
          <w:rFonts w:ascii="Times New Roman" w:hAnsi="Times New Roman" w:cs="Times New Roman"/>
          <w:iCs/>
          <w:sz w:val="24"/>
          <w:szCs w:val="24"/>
        </w:rPr>
        <w:t xml:space="preserve"> Cui);</w:t>
      </w:r>
      <w:r w:rsidRPr="00A312EF">
        <w:rPr>
          <w:rFonts w:ascii="Times New Roman" w:hAnsi="Times New Roman" w:cs="Times New Roman"/>
          <w:sz w:val="24"/>
          <w:szCs w:val="24"/>
        </w:rPr>
        <w:t xml:space="preserve"> </w:t>
      </w:r>
      <w:hyperlink r:id="rId8" w:history="1">
        <w:r w:rsidRPr="00A312EF">
          <w:rPr>
            <w:rStyle w:val="af"/>
            <w:rFonts w:ascii="Times New Roman" w:hAnsi="Times New Roman" w:cs="Times New Roman"/>
            <w:sz w:val="24"/>
            <w:szCs w:val="24"/>
          </w:rPr>
          <w:t>jiacheng.wang@tzc.edu.cn</w:t>
        </w:r>
      </w:hyperlink>
      <w:r w:rsidRPr="00A312EF">
        <w:rPr>
          <w:rFonts w:ascii="Times New Roman" w:hAnsi="Times New Roman" w:cs="Times New Roman"/>
          <w:sz w:val="24"/>
          <w:szCs w:val="24"/>
        </w:rPr>
        <w:t xml:space="preserve"> (</w:t>
      </w:r>
      <w:proofErr w:type="spellStart"/>
      <w:r w:rsidRPr="00A312EF">
        <w:rPr>
          <w:rFonts w:ascii="Times New Roman" w:hAnsi="Times New Roman" w:cs="Times New Roman"/>
          <w:iCs/>
          <w:sz w:val="24"/>
          <w:szCs w:val="24"/>
        </w:rPr>
        <w:t>Jiacheng</w:t>
      </w:r>
      <w:proofErr w:type="spellEnd"/>
      <w:r w:rsidRPr="00A312EF">
        <w:rPr>
          <w:rFonts w:ascii="Times New Roman" w:hAnsi="Times New Roman" w:cs="Times New Roman"/>
          <w:iCs/>
          <w:sz w:val="24"/>
          <w:szCs w:val="24"/>
        </w:rPr>
        <w:t xml:space="preserve"> Wang)</w:t>
      </w:r>
    </w:p>
    <w:p w14:paraId="2C2877F6" w14:textId="77777777" w:rsidR="00113216" w:rsidRDefault="00113216" w:rsidP="00113216">
      <w:pPr>
        <w:spacing w:before="120" w:after="120"/>
        <w:jc w:val="left"/>
        <w:rPr>
          <w:rFonts w:ascii="Times New Roman" w:hAnsi="Times New Roman" w:cs="Times New Roman"/>
          <w:iCs/>
          <w:sz w:val="24"/>
          <w:szCs w:val="24"/>
        </w:rPr>
      </w:pPr>
    </w:p>
    <w:p w14:paraId="3BDC9034" w14:textId="1BCA3364" w:rsidR="004A4436" w:rsidRPr="008F389D" w:rsidRDefault="00113216" w:rsidP="00113216">
      <w:pPr>
        <w:spacing w:before="120" w:after="120"/>
        <w:ind w:left="240" w:hanging="240"/>
        <w:jc w:val="left"/>
        <w:rPr>
          <w:rFonts w:ascii="Times New Roman" w:eastAsia="等线" w:hAnsi="Times New Roman" w:cs="Times New Roman"/>
          <w:sz w:val="24"/>
          <w:szCs w:val="24"/>
          <w14:ligatures w14:val="none"/>
        </w:rPr>
      </w:pPr>
      <w:r w:rsidRPr="00113216">
        <w:rPr>
          <w:rFonts w:ascii="Times New Roman" w:hAnsi="Times New Roman" w:cs="Times New Roman"/>
          <w:b/>
          <w:iCs/>
          <w:sz w:val="28"/>
          <w:szCs w:val="24"/>
        </w:rPr>
        <w:t>Supplementary Figures and Tables</w:t>
      </w:r>
      <w:r w:rsidR="004A4436" w:rsidRPr="008F389D">
        <w:rPr>
          <w:rFonts w:ascii="Times New Roman" w:eastAsia="等线" w:hAnsi="Times New Roman" w:cs="Times New Roman"/>
          <w:noProof/>
          <w:sz w:val="24"/>
          <w:szCs w:val="24"/>
          <w14:ligatures w14:val="none"/>
        </w:rPr>
        <w:lastRenderedPageBreak/>
        <w:drawing>
          <wp:inline distT="0" distB="0" distL="0" distR="0" wp14:anchorId="4580DE02" wp14:editId="7BD1BBC7">
            <wp:extent cx="4581054" cy="3222397"/>
            <wp:effectExtent l="0" t="0" r="0" b="0"/>
            <wp:docPr id="17780717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71723" name="图片 1778071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03644" cy="3238287"/>
                    </a:xfrm>
                    <a:prstGeom prst="rect">
                      <a:avLst/>
                    </a:prstGeom>
                  </pic:spPr>
                </pic:pic>
              </a:graphicData>
            </a:graphic>
          </wp:inline>
        </w:drawing>
      </w:r>
    </w:p>
    <w:p w14:paraId="1794E0CD" w14:textId="574ABCCF" w:rsidR="004A4436" w:rsidRPr="008F389D" w:rsidRDefault="00D54CFA" w:rsidP="00AF4D02">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4A4436" w:rsidRPr="008F389D">
        <w:rPr>
          <w:rFonts w:ascii="Times New Roman" w:eastAsia="等线" w:hAnsi="Times New Roman" w:cs="Times New Roman"/>
          <w:b/>
          <w:bCs/>
          <w:sz w:val="24"/>
          <w:szCs w:val="24"/>
          <w14:ligatures w14:val="none"/>
        </w:rPr>
        <w:t xml:space="preserve"> S1</w:t>
      </w:r>
      <w:r w:rsidR="004A4436" w:rsidRPr="008F389D">
        <w:rPr>
          <w:rFonts w:ascii="Times New Roman" w:eastAsia="等线" w:hAnsi="Times New Roman" w:cs="Times New Roman"/>
          <w:sz w:val="24"/>
          <w:szCs w:val="24"/>
          <w14:ligatures w14:val="none"/>
        </w:rPr>
        <w:t xml:space="preserve"> Comparison of (</w:t>
      </w:r>
      <w:r w:rsidR="004A4436" w:rsidRPr="00113216">
        <w:rPr>
          <w:rFonts w:ascii="Times New Roman" w:eastAsia="等线" w:hAnsi="Times New Roman" w:cs="Times New Roman"/>
          <w:b/>
          <w:sz w:val="24"/>
          <w:szCs w:val="24"/>
          <w14:ligatures w14:val="none"/>
        </w:rPr>
        <w:t>a</w:t>
      </w:r>
      <w:r w:rsidR="004A4436" w:rsidRPr="008F389D">
        <w:rPr>
          <w:rFonts w:ascii="Times New Roman" w:eastAsia="等线" w:hAnsi="Times New Roman" w:cs="Times New Roman"/>
          <w:sz w:val="24"/>
          <w:szCs w:val="24"/>
          <w14:ligatures w14:val="none"/>
        </w:rPr>
        <w:t>) AOR and (</w:t>
      </w:r>
      <w:r w:rsidR="004A4436" w:rsidRPr="00113216">
        <w:rPr>
          <w:rFonts w:ascii="Times New Roman" w:eastAsia="等线" w:hAnsi="Times New Roman" w:cs="Times New Roman"/>
          <w:b/>
          <w:sz w:val="24"/>
          <w:szCs w:val="24"/>
          <w14:ligatures w14:val="none"/>
        </w:rPr>
        <w:t>b</w:t>
      </w:r>
      <w:r w:rsidR="004A4436" w:rsidRPr="008F389D">
        <w:rPr>
          <w:rFonts w:ascii="Times New Roman" w:eastAsia="等线" w:hAnsi="Times New Roman" w:cs="Times New Roman"/>
          <w:sz w:val="24"/>
          <w:szCs w:val="24"/>
          <w14:ligatures w14:val="none"/>
        </w:rPr>
        <w:t>) OER activity of NiCo-based hydrox</w:t>
      </w:r>
      <w:r w:rsidR="00113216">
        <w:rPr>
          <w:rFonts w:ascii="Times New Roman" w:eastAsia="等线" w:hAnsi="Times New Roman" w:cs="Times New Roman"/>
          <w:sz w:val="24"/>
          <w:szCs w:val="24"/>
          <w14:ligatures w14:val="none"/>
        </w:rPr>
        <w:t xml:space="preserve">ides and oxides </w:t>
      </w:r>
      <w:proofErr w:type="spellStart"/>
      <w:r w:rsidR="00113216">
        <w:rPr>
          <w:rFonts w:ascii="Times New Roman" w:eastAsia="等线" w:hAnsi="Times New Roman" w:cs="Times New Roman"/>
          <w:sz w:val="24"/>
          <w:szCs w:val="24"/>
          <w14:ligatures w14:val="none"/>
        </w:rPr>
        <w:t>electrocatalyst</w:t>
      </w:r>
      <w:proofErr w:type="spellEnd"/>
    </w:p>
    <w:p w14:paraId="6488A8EA" w14:textId="326AD758" w:rsidR="004A4436" w:rsidRDefault="004A4436" w:rsidP="00113216">
      <w:pPr>
        <w:widowControl/>
        <w:spacing w:before="120" w:after="120"/>
        <w:ind w:firstLineChars="200" w:firstLine="480"/>
        <w:rPr>
          <w:rFonts w:ascii="Times New Roman" w:eastAsia="等线" w:hAnsi="Times New Roman" w:cs="Times New Roman"/>
          <w:sz w:val="24"/>
          <w:szCs w:val="24"/>
          <w14:ligatures w14:val="none"/>
        </w:rPr>
      </w:pPr>
      <w:r w:rsidRPr="008F389D">
        <w:rPr>
          <w:rFonts w:ascii="Times New Roman" w:eastAsia="等线" w:hAnsi="Times New Roman" w:cs="Times New Roman"/>
          <w:sz w:val="24"/>
          <w:szCs w:val="24"/>
          <w14:ligatures w14:val="none"/>
        </w:rPr>
        <w:t>Ni-based and Co-based catalysts are widely used transition metal electrocatalysts in the anodic oxidation reaction. After comprehensive summarization</w:t>
      </w:r>
      <w:r w:rsidR="00817A7B" w:rsidRPr="008F389D">
        <w:rPr>
          <w:rFonts w:ascii="Times New Roman" w:eastAsia="等线" w:hAnsi="Times New Roman" w:cs="Times New Roman"/>
          <w:sz w:val="24"/>
          <w:szCs w:val="24"/>
          <w14:ligatures w14:val="none"/>
        </w:rPr>
        <w:t xml:space="preserve"> (</w:t>
      </w:r>
      <w:r w:rsidR="00D54CFA">
        <w:rPr>
          <w:rFonts w:ascii="Times New Roman" w:eastAsia="等线" w:hAnsi="Times New Roman" w:cs="Times New Roman"/>
          <w:sz w:val="24"/>
          <w:szCs w:val="24"/>
          <w14:ligatures w14:val="none"/>
        </w:rPr>
        <w:t>Fig.</w:t>
      </w:r>
      <w:r w:rsidR="00817A7B" w:rsidRPr="008F389D">
        <w:rPr>
          <w:rFonts w:ascii="Times New Roman" w:eastAsia="等线" w:hAnsi="Times New Roman" w:cs="Times New Roman"/>
          <w:sz w:val="24"/>
          <w:szCs w:val="24"/>
          <w14:ligatures w14:val="none"/>
        </w:rPr>
        <w:t xml:space="preserve"> S1 and Table S1-S2)</w:t>
      </w:r>
      <w:r w:rsidRPr="008F389D">
        <w:rPr>
          <w:rFonts w:ascii="Times New Roman" w:eastAsia="等线" w:hAnsi="Times New Roman" w:cs="Times New Roman"/>
          <w:sz w:val="24"/>
          <w:szCs w:val="24"/>
          <w14:ligatures w14:val="none"/>
        </w:rPr>
        <w:t>, it can be clearly observed that hydroxide have a wider distribution and higher activity in OER, while oxides generally exhibit good performance in AOR. However, there has been no detailed analysis or empirical research on this phenomenon by scholar. Therefore, this article first starts from the perspective of acid sites in NiCo-OH and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comprehensively demonstrates and calculates their promotion effects on OER and AOR.</w:t>
      </w:r>
    </w:p>
    <w:p w14:paraId="47D4099C" w14:textId="77777777" w:rsidR="00113216" w:rsidRPr="008F389D" w:rsidRDefault="00113216" w:rsidP="00113216">
      <w:pPr>
        <w:widowControl/>
        <w:spacing w:before="120" w:after="120"/>
        <w:ind w:firstLineChars="200" w:firstLine="480"/>
        <w:rPr>
          <w:rFonts w:ascii="Times New Roman" w:eastAsia="等线" w:hAnsi="Times New Roman" w:cs="Times New Roman"/>
          <w:sz w:val="24"/>
          <w:szCs w:val="24"/>
          <w14:ligatures w14:val="none"/>
        </w:rPr>
      </w:pPr>
    </w:p>
    <w:p w14:paraId="23B91A50" w14:textId="661591D6" w:rsidR="00484875" w:rsidRPr="008F389D" w:rsidRDefault="00484875"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1D379EFC" wp14:editId="053BF89B">
            <wp:extent cx="2869948" cy="2533405"/>
            <wp:effectExtent l="0" t="0" r="6985" b="635"/>
            <wp:docPr id="7575631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63121" name="图片 75756312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2319" cy="2535498"/>
                    </a:xfrm>
                    <a:prstGeom prst="rect">
                      <a:avLst/>
                    </a:prstGeom>
                  </pic:spPr>
                </pic:pic>
              </a:graphicData>
            </a:graphic>
          </wp:inline>
        </w:drawing>
      </w:r>
    </w:p>
    <w:p w14:paraId="3E874DF1" w14:textId="5B329706" w:rsidR="00484875"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484875" w:rsidRPr="008F389D">
        <w:rPr>
          <w:rFonts w:ascii="Times New Roman" w:eastAsia="等线" w:hAnsi="Times New Roman" w:cs="Times New Roman"/>
          <w:b/>
          <w:bCs/>
          <w:sz w:val="24"/>
          <w:szCs w:val="24"/>
          <w14:ligatures w14:val="none"/>
        </w:rPr>
        <w:t xml:space="preserve"> S</w:t>
      </w:r>
      <w:r w:rsidR="00817A7B" w:rsidRPr="008F389D">
        <w:rPr>
          <w:rFonts w:ascii="Times New Roman" w:eastAsia="等线" w:hAnsi="Times New Roman" w:cs="Times New Roman"/>
          <w:b/>
          <w:bCs/>
          <w:sz w:val="24"/>
          <w:szCs w:val="24"/>
          <w14:ligatures w14:val="none"/>
        </w:rPr>
        <w:t>2</w:t>
      </w:r>
      <w:r w:rsidR="00484875" w:rsidRPr="008F389D">
        <w:rPr>
          <w:rFonts w:ascii="Times New Roman" w:eastAsia="等线" w:hAnsi="Times New Roman" w:cs="Times New Roman"/>
          <w:sz w:val="24"/>
          <w:szCs w:val="24"/>
          <w14:ligatures w14:val="none"/>
        </w:rPr>
        <w:t xml:space="preserve"> </w:t>
      </w:r>
      <w:bookmarkStart w:id="8" w:name="_Hlk196254149"/>
      <w:r w:rsidR="00484875" w:rsidRPr="008F389D">
        <w:rPr>
          <w:rFonts w:ascii="Times New Roman" w:eastAsia="等线" w:hAnsi="Times New Roman" w:cs="Times New Roman"/>
          <w:sz w:val="24"/>
          <w:szCs w:val="24"/>
          <w14:ligatures w14:val="none"/>
        </w:rPr>
        <w:t>XRD pattern</w:t>
      </w:r>
      <w:bookmarkEnd w:id="8"/>
      <w:r w:rsidR="00484875" w:rsidRPr="008F389D">
        <w:rPr>
          <w:rFonts w:ascii="Times New Roman" w:eastAsia="等线" w:hAnsi="Times New Roman" w:cs="Times New Roman"/>
          <w:sz w:val="24"/>
          <w:szCs w:val="24"/>
          <w14:ligatures w14:val="none"/>
        </w:rPr>
        <w:t xml:space="preserve"> of carbon felt (CF)</w:t>
      </w:r>
    </w:p>
    <w:p w14:paraId="4885C78A" w14:textId="77777777" w:rsidR="00484875" w:rsidRPr="008F389D" w:rsidRDefault="00484875" w:rsidP="00AF4D02">
      <w:pPr>
        <w:widowControl/>
        <w:spacing w:before="120" w:after="120"/>
        <w:jc w:val="left"/>
        <w:rPr>
          <w:rFonts w:ascii="Times New Roman" w:eastAsia="等线" w:hAnsi="Times New Roman" w:cs="Times New Roman"/>
          <w:sz w:val="24"/>
          <w:szCs w:val="24"/>
          <w14:ligatures w14:val="none"/>
        </w:rPr>
      </w:pPr>
      <w:r w:rsidRPr="008F389D">
        <w:rPr>
          <w:rFonts w:ascii="Times New Roman" w:eastAsia="等线" w:hAnsi="Times New Roman" w:cs="Times New Roman"/>
          <w:sz w:val="24"/>
          <w:szCs w:val="24"/>
          <w14:ligatures w14:val="none"/>
        </w:rPr>
        <w:br w:type="page"/>
      </w:r>
    </w:p>
    <w:p w14:paraId="4B56651D" w14:textId="1C6762C3" w:rsidR="00484875" w:rsidRPr="008F389D" w:rsidRDefault="00484875"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lastRenderedPageBreak/>
        <w:drawing>
          <wp:inline distT="0" distB="0" distL="0" distR="0" wp14:anchorId="4544A483" wp14:editId="140AA721">
            <wp:extent cx="3879850" cy="2584075"/>
            <wp:effectExtent l="0" t="0" r="6350" b="6985"/>
            <wp:docPr id="16782333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33324" name="图片 16782333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9918" cy="2590781"/>
                    </a:xfrm>
                    <a:prstGeom prst="rect">
                      <a:avLst/>
                    </a:prstGeom>
                  </pic:spPr>
                </pic:pic>
              </a:graphicData>
            </a:graphic>
          </wp:inline>
        </w:drawing>
      </w:r>
    </w:p>
    <w:p w14:paraId="21DF9E3B" w14:textId="4160C4D9" w:rsidR="00484875"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484875" w:rsidRPr="008F389D">
        <w:rPr>
          <w:rFonts w:ascii="Times New Roman" w:eastAsia="等线" w:hAnsi="Times New Roman" w:cs="Times New Roman"/>
          <w:b/>
          <w:bCs/>
          <w:sz w:val="24"/>
          <w:szCs w:val="24"/>
          <w14:ligatures w14:val="none"/>
        </w:rPr>
        <w:t xml:space="preserve"> S</w:t>
      </w:r>
      <w:r w:rsidR="00817A7B" w:rsidRPr="008F389D">
        <w:rPr>
          <w:rFonts w:ascii="Times New Roman" w:eastAsia="等线" w:hAnsi="Times New Roman" w:cs="Times New Roman"/>
          <w:b/>
          <w:bCs/>
          <w:sz w:val="24"/>
          <w:szCs w:val="24"/>
          <w14:ligatures w14:val="none"/>
        </w:rPr>
        <w:t>3</w:t>
      </w:r>
      <w:r w:rsidR="00484875" w:rsidRPr="008F389D">
        <w:rPr>
          <w:rFonts w:ascii="Times New Roman" w:eastAsia="等线" w:hAnsi="Times New Roman" w:cs="Times New Roman"/>
          <w:sz w:val="24"/>
          <w:szCs w:val="24"/>
          <w14:ligatures w14:val="none"/>
        </w:rPr>
        <w:t xml:space="preserve"> (</w:t>
      </w:r>
      <w:r w:rsidR="00484875" w:rsidRPr="00113216">
        <w:rPr>
          <w:rFonts w:ascii="Times New Roman" w:eastAsia="等线" w:hAnsi="Times New Roman" w:cs="Times New Roman"/>
          <w:b/>
          <w:sz w:val="24"/>
          <w:szCs w:val="24"/>
          <w14:ligatures w14:val="none"/>
        </w:rPr>
        <w:t>a-d</w:t>
      </w:r>
      <w:r w:rsidR="00484875" w:rsidRPr="008F389D">
        <w:rPr>
          <w:rFonts w:ascii="Times New Roman" w:eastAsia="等线" w:hAnsi="Times New Roman" w:cs="Times New Roman"/>
          <w:sz w:val="24"/>
          <w:szCs w:val="24"/>
          <w14:ligatures w14:val="none"/>
        </w:rPr>
        <w:t>) Low and high-magnifications SEM images of NiCo-OH</w:t>
      </w:r>
      <w:r w:rsidR="00B639B5" w:rsidRPr="008F389D">
        <w:rPr>
          <w:rFonts w:ascii="Times New Roman" w:eastAsia="等线" w:hAnsi="Times New Roman" w:cs="Times New Roman"/>
          <w:sz w:val="24"/>
          <w:szCs w:val="24"/>
          <w14:ligatures w14:val="none"/>
        </w:rPr>
        <w:t xml:space="preserve"> on </w:t>
      </w:r>
      <w:r w:rsidR="00113216">
        <w:rPr>
          <w:rFonts w:ascii="Times New Roman" w:eastAsia="等线" w:hAnsi="Times New Roman" w:cs="Times New Roman"/>
          <w:sz w:val="24"/>
          <w:szCs w:val="24"/>
          <w14:ligatures w14:val="none"/>
        </w:rPr>
        <w:t>NF</w:t>
      </w:r>
    </w:p>
    <w:p w14:paraId="3CC5E249" w14:textId="658F8FBC" w:rsidR="00484875" w:rsidRPr="008F389D" w:rsidRDefault="00484875"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4F8A1AB4" wp14:editId="7CF6AD6B">
            <wp:extent cx="3981450" cy="2653621"/>
            <wp:effectExtent l="0" t="0" r="0" b="0"/>
            <wp:docPr id="10041906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90689" name="图片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95462" cy="2662960"/>
                    </a:xfrm>
                    <a:prstGeom prst="rect">
                      <a:avLst/>
                    </a:prstGeom>
                  </pic:spPr>
                </pic:pic>
              </a:graphicData>
            </a:graphic>
          </wp:inline>
        </w:drawing>
      </w:r>
    </w:p>
    <w:p w14:paraId="72ABFC1F" w14:textId="56A8D5BE" w:rsidR="002432B4" w:rsidRPr="008F389D" w:rsidRDefault="00D54CFA" w:rsidP="00113216">
      <w:pPr>
        <w:widowControl/>
        <w:spacing w:before="120" w:after="120"/>
        <w:jc w:val="left"/>
        <w:rPr>
          <w:rFonts w:ascii="Times New Roman" w:eastAsia="等线" w:hAnsi="Times New Roman" w:cs="Times New Roman"/>
          <w:sz w:val="24"/>
          <w:szCs w:val="24"/>
          <w14:ligatures w14:val="none"/>
        </w:rPr>
      </w:pPr>
      <w:bookmarkStart w:id="9" w:name="OLE_LINK4"/>
      <w:r>
        <w:rPr>
          <w:rFonts w:ascii="Times New Roman" w:eastAsia="等线" w:hAnsi="Times New Roman" w:cs="Times New Roman"/>
          <w:b/>
          <w:bCs/>
          <w:sz w:val="24"/>
          <w:szCs w:val="24"/>
          <w14:ligatures w14:val="none"/>
        </w:rPr>
        <w:t>Fig.</w:t>
      </w:r>
      <w:r w:rsidR="00484875" w:rsidRPr="008F389D">
        <w:rPr>
          <w:rFonts w:ascii="Times New Roman" w:eastAsia="等线" w:hAnsi="Times New Roman" w:cs="Times New Roman"/>
          <w:b/>
          <w:bCs/>
          <w:sz w:val="24"/>
          <w:szCs w:val="24"/>
          <w14:ligatures w14:val="none"/>
        </w:rPr>
        <w:t xml:space="preserve"> S</w:t>
      </w:r>
      <w:r w:rsidR="00817A7B" w:rsidRPr="008F389D">
        <w:rPr>
          <w:rFonts w:ascii="Times New Roman" w:eastAsia="等线" w:hAnsi="Times New Roman" w:cs="Times New Roman"/>
          <w:b/>
          <w:bCs/>
          <w:sz w:val="24"/>
          <w:szCs w:val="24"/>
          <w14:ligatures w14:val="none"/>
        </w:rPr>
        <w:t>4</w:t>
      </w:r>
      <w:r w:rsidR="00484875" w:rsidRPr="008F389D">
        <w:rPr>
          <w:rFonts w:ascii="Times New Roman" w:eastAsia="等线" w:hAnsi="Times New Roman" w:cs="Times New Roman"/>
          <w:sz w:val="24"/>
          <w:szCs w:val="24"/>
          <w14:ligatures w14:val="none"/>
        </w:rPr>
        <w:t xml:space="preserve"> (</w:t>
      </w:r>
      <w:r w:rsidR="00484875" w:rsidRPr="00113216">
        <w:rPr>
          <w:rFonts w:ascii="Times New Roman" w:eastAsia="等线" w:hAnsi="Times New Roman" w:cs="Times New Roman"/>
          <w:b/>
          <w:sz w:val="24"/>
          <w:szCs w:val="24"/>
          <w14:ligatures w14:val="none"/>
        </w:rPr>
        <w:t>a-d</w:t>
      </w:r>
      <w:r w:rsidR="00484875" w:rsidRPr="008F389D">
        <w:rPr>
          <w:rFonts w:ascii="Times New Roman" w:eastAsia="等线" w:hAnsi="Times New Roman" w:cs="Times New Roman"/>
          <w:sz w:val="24"/>
          <w:szCs w:val="24"/>
          <w14:ligatures w14:val="none"/>
        </w:rPr>
        <w:t>) Low and high-magnifications SEM images of NiCo</w:t>
      </w:r>
      <w:r w:rsidR="00484875" w:rsidRPr="008F389D">
        <w:rPr>
          <w:rFonts w:ascii="Times New Roman" w:eastAsia="等线" w:hAnsi="Times New Roman" w:cs="Times New Roman"/>
          <w:sz w:val="24"/>
          <w:szCs w:val="24"/>
          <w:vertAlign w:val="subscript"/>
          <w14:ligatures w14:val="none"/>
        </w:rPr>
        <w:t>2</w:t>
      </w:r>
      <w:r w:rsidR="00484875" w:rsidRPr="008F389D">
        <w:rPr>
          <w:rFonts w:ascii="Times New Roman" w:eastAsia="等线" w:hAnsi="Times New Roman" w:cs="Times New Roman"/>
          <w:sz w:val="24"/>
          <w:szCs w:val="24"/>
          <w14:ligatures w14:val="none"/>
        </w:rPr>
        <w:t>O</w:t>
      </w:r>
      <w:r w:rsidR="00484875" w:rsidRPr="008F389D">
        <w:rPr>
          <w:rFonts w:ascii="Times New Roman" w:eastAsia="等线" w:hAnsi="Times New Roman" w:cs="Times New Roman"/>
          <w:sz w:val="24"/>
          <w:szCs w:val="24"/>
          <w:vertAlign w:val="subscript"/>
          <w14:ligatures w14:val="none"/>
        </w:rPr>
        <w:t>4</w:t>
      </w:r>
      <w:r w:rsidR="00873C09" w:rsidRPr="008F389D">
        <w:rPr>
          <w:rFonts w:ascii="Times New Roman" w:eastAsia="等线" w:hAnsi="Times New Roman" w:cs="Times New Roman"/>
          <w:sz w:val="24"/>
          <w:szCs w:val="24"/>
          <w14:ligatures w14:val="none"/>
        </w:rPr>
        <w:t xml:space="preserve"> on </w:t>
      </w:r>
      <w:r w:rsidR="00113216">
        <w:rPr>
          <w:rFonts w:ascii="Times New Roman" w:eastAsia="等线" w:hAnsi="Times New Roman" w:cs="Times New Roman"/>
          <w:sz w:val="24"/>
          <w:szCs w:val="24"/>
          <w14:ligatures w14:val="none"/>
        </w:rPr>
        <w:t>NF</w:t>
      </w:r>
      <w:bookmarkEnd w:id="9"/>
    </w:p>
    <w:p w14:paraId="12C48EE1" w14:textId="0DEFBE1A" w:rsidR="002432B4" w:rsidRPr="008F389D" w:rsidRDefault="00F07389"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drawing>
          <wp:inline distT="0" distB="0" distL="0" distR="0" wp14:anchorId="0384B658" wp14:editId="7D440A7F">
            <wp:extent cx="2051050" cy="2117958"/>
            <wp:effectExtent l="0" t="0" r="6350" b="0"/>
            <wp:docPr id="10376283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7861" cy="2124991"/>
                    </a:xfrm>
                    <a:prstGeom prst="rect">
                      <a:avLst/>
                    </a:prstGeom>
                    <a:noFill/>
                    <a:ln>
                      <a:noFill/>
                    </a:ln>
                  </pic:spPr>
                </pic:pic>
              </a:graphicData>
            </a:graphic>
          </wp:inline>
        </w:drawing>
      </w:r>
    </w:p>
    <w:p w14:paraId="60155D47" w14:textId="5081489F" w:rsidR="00F07389"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F41F21" w:rsidRPr="008F389D">
        <w:rPr>
          <w:rFonts w:ascii="Times New Roman" w:eastAsia="等线" w:hAnsi="Times New Roman" w:cs="Times New Roman"/>
          <w:b/>
          <w:bCs/>
          <w:sz w:val="24"/>
          <w:szCs w:val="24"/>
          <w14:ligatures w14:val="none"/>
        </w:rPr>
        <w:t xml:space="preserve"> S</w:t>
      </w:r>
      <w:r w:rsidR="00817A7B" w:rsidRPr="008F389D">
        <w:rPr>
          <w:rFonts w:ascii="Times New Roman" w:eastAsia="等线" w:hAnsi="Times New Roman" w:cs="Times New Roman"/>
          <w:b/>
          <w:bCs/>
          <w:sz w:val="24"/>
          <w:szCs w:val="24"/>
          <w14:ligatures w14:val="none"/>
        </w:rPr>
        <w:t>5</w:t>
      </w:r>
      <w:r w:rsidR="00F41F21" w:rsidRPr="008F389D">
        <w:rPr>
          <w:rFonts w:ascii="Times New Roman" w:eastAsia="等线" w:hAnsi="Times New Roman" w:cs="Times New Roman"/>
          <w:sz w:val="24"/>
          <w:szCs w:val="24"/>
          <w14:ligatures w14:val="none"/>
        </w:rPr>
        <w:t xml:space="preserve"> TEM image of </w:t>
      </w:r>
      <w:proofErr w:type="spellStart"/>
      <w:r w:rsidR="00F41F21" w:rsidRPr="008F389D">
        <w:rPr>
          <w:rFonts w:ascii="Times New Roman" w:eastAsia="等线" w:hAnsi="Times New Roman" w:cs="Times New Roman"/>
          <w:sz w:val="24"/>
          <w:szCs w:val="24"/>
          <w14:ligatures w14:val="none"/>
        </w:rPr>
        <w:t>NiCo</w:t>
      </w:r>
      <w:proofErr w:type="spellEnd"/>
      <w:r w:rsidR="00F41F21" w:rsidRPr="008F389D">
        <w:rPr>
          <w:rFonts w:ascii="Times New Roman" w:eastAsia="等线" w:hAnsi="Times New Roman" w:cs="Times New Roman"/>
          <w:sz w:val="24"/>
          <w:szCs w:val="24"/>
          <w14:ligatures w14:val="none"/>
        </w:rPr>
        <w:t>-OH</w:t>
      </w:r>
      <w:r w:rsidR="00873C09" w:rsidRPr="008F389D">
        <w:rPr>
          <w:rFonts w:ascii="Times New Roman" w:eastAsia="等线" w:hAnsi="Times New Roman" w:cs="Times New Roman"/>
          <w:sz w:val="24"/>
          <w:szCs w:val="24"/>
          <w14:ligatures w14:val="none"/>
        </w:rPr>
        <w:t xml:space="preserve"> on </w:t>
      </w:r>
      <w:r w:rsidR="00113216">
        <w:rPr>
          <w:rFonts w:ascii="Times New Roman" w:eastAsia="等线" w:hAnsi="Times New Roman" w:cs="Times New Roman"/>
          <w:sz w:val="24"/>
          <w:szCs w:val="24"/>
          <w14:ligatures w14:val="none"/>
        </w:rPr>
        <w:t>NF</w:t>
      </w:r>
    </w:p>
    <w:p w14:paraId="2A1C2DAB" w14:textId="0397C642" w:rsidR="00F07389" w:rsidRPr="008F389D" w:rsidRDefault="00F07389"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lastRenderedPageBreak/>
        <w:drawing>
          <wp:inline distT="0" distB="0" distL="0" distR="0" wp14:anchorId="57E78744" wp14:editId="3AC8B7D5">
            <wp:extent cx="2533650" cy="2616022"/>
            <wp:effectExtent l="0" t="0" r="0" b="0"/>
            <wp:docPr id="17058485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8314" cy="2620838"/>
                    </a:xfrm>
                    <a:prstGeom prst="rect">
                      <a:avLst/>
                    </a:prstGeom>
                    <a:noFill/>
                    <a:ln>
                      <a:noFill/>
                    </a:ln>
                  </pic:spPr>
                </pic:pic>
              </a:graphicData>
            </a:graphic>
          </wp:inline>
        </w:drawing>
      </w:r>
    </w:p>
    <w:p w14:paraId="7677E312" w14:textId="59EDE2C1" w:rsidR="00AC2B2A"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3D3B4A" w:rsidRPr="008F389D">
        <w:rPr>
          <w:rFonts w:ascii="Times New Roman" w:eastAsia="等线" w:hAnsi="Times New Roman" w:cs="Times New Roman"/>
          <w:b/>
          <w:bCs/>
          <w:sz w:val="24"/>
          <w:szCs w:val="24"/>
          <w14:ligatures w14:val="none"/>
        </w:rPr>
        <w:t xml:space="preserve"> S</w:t>
      </w:r>
      <w:r w:rsidR="00817A7B" w:rsidRPr="008F389D">
        <w:rPr>
          <w:rFonts w:ascii="Times New Roman" w:eastAsia="等线" w:hAnsi="Times New Roman" w:cs="Times New Roman"/>
          <w:b/>
          <w:bCs/>
          <w:sz w:val="24"/>
          <w:szCs w:val="24"/>
          <w14:ligatures w14:val="none"/>
        </w:rPr>
        <w:t>6</w:t>
      </w:r>
      <w:r w:rsidR="003D3B4A" w:rsidRPr="008F389D">
        <w:rPr>
          <w:rFonts w:ascii="Times New Roman" w:eastAsia="等线" w:hAnsi="Times New Roman" w:cs="Times New Roman"/>
          <w:sz w:val="24"/>
          <w:szCs w:val="24"/>
          <w14:ligatures w14:val="none"/>
        </w:rPr>
        <w:t xml:space="preserve"> TEM image of NiCo</w:t>
      </w:r>
      <w:r w:rsidR="003D3B4A" w:rsidRPr="008F389D">
        <w:rPr>
          <w:rFonts w:ascii="Times New Roman" w:eastAsia="等线" w:hAnsi="Times New Roman" w:cs="Times New Roman"/>
          <w:sz w:val="24"/>
          <w:szCs w:val="24"/>
          <w:vertAlign w:val="subscript"/>
          <w14:ligatures w14:val="none"/>
        </w:rPr>
        <w:t>2</w:t>
      </w:r>
      <w:r w:rsidR="003D3B4A" w:rsidRPr="008F389D">
        <w:rPr>
          <w:rFonts w:ascii="Times New Roman" w:eastAsia="等线" w:hAnsi="Times New Roman" w:cs="Times New Roman"/>
          <w:sz w:val="24"/>
          <w:szCs w:val="24"/>
          <w14:ligatures w14:val="none"/>
        </w:rPr>
        <w:t>O</w:t>
      </w:r>
      <w:r w:rsidR="003D3B4A" w:rsidRPr="008F389D">
        <w:rPr>
          <w:rFonts w:ascii="Times New Roman" w:eastAsia="等线" w:hAnsi="Times New Roman" w:cs="Times New Roman"/>
          <w:sz w:val="24"/>
          <w:szCs w:val="24"/>
          <w:vertAlign w:val="subscript"/>
          <w14:ligatures w14:val="none"/>
        </w:rPr>
        <w:t>4</w:t>
      </w:r>
      <w:r w:rsidR="00873C09" w:rsidRPr="008F389D">
        <w:rPr>
          <w:rFonts w:ascii="Times New Roman" w:eastAsia="等线" w:hAnsi="Times New Roman" w:cs="Times New Roman"/>
          <w:sz w:val="24"/>
          <w:szCs w:val="24"/>
          <w14:ligatures w14:val="none"/>
        </w:rPr>
        <w:t xml:space="preserve"> on </w:t>
      </w:r>
      <w:r w:rsidR="00113216">
        <w:rPr>
          <w:rFonts w:ascii="Times New Roman" w:eastAsia="等线" w:hAnsi="Times New Roman" w:cs="Times New Roman"/>
          <w:sz w:val="24"/>
          <w:szCs w:val="24"/>
          <w14:ligatures w14:val="none"/>
        </w:rPr>
        <w:t>NF</w:t>
      </w:r>
    </w:p>
    <w:p w14:paraId="681DE15D" w14:textId="77777777" w:rsidR="00385E64" w:rsidRPr="008F389D" w:rsidRDefault="00385E64" w:rsidP="00AF4D02">
      <w:pPr>
        <w:widowControl/>
        <w:spacing w:before="120" w:after="120"/>
        <w:jc w:val="left"/>
        <w:rPr>
          <w:rFonts w:ascii="Times New Roman" w:eastAsia="等线" w:hAnsi="Times New Roman" w:cs="Times New Roman"/>
          <w:sz w:val="24"/>
          <w:szCs w:val="24"/>
          <w14:ligatures w14:val="none"/>
        </w:rPr>
      </w:pPr>
    </w:p>
    <w:p w14:paraId="1CFD6624" w14:textId="15537B8C" w:rsidR="00385E64" w:rsidRPr="008F389D" w:rsidRDefault="00385E64"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3EB77769" wp14:editId="7435F3CF">
            <wp:extent cx="4381500" cy="2120064"/>
            <wp:effectExtent l="0" t="0" r="0" b="0"/>
            <wp:docPr id="855377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77130" name="图片 85537713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85653" cy="2122073"/>
                    </a:xfrm>
                    <a:prstGeom prst="rect">
                      <a:avLst/>
                    </a:prstGeom>
                  </pic:spPr>
                </pic:pic>
              </a:graphicData>
            </a:graphic>
          </wp:inline>
        </w:drawing>
      </w:r>
    </w:p>
    <w:p w14:paraId="33FFDC91" w14:textId="6A732B42" w:rsidR="00346223" w:rsidRDefault="00D54CFA" w:rsidP="00AF4D02">
      <w:pPr>
        <w:widowControl/>
        <w:spacing w:before="120" w:after="120"/>
        <w:jc w:val="left"/>
        <w:rPr>
          <w:rFonts w:ascii="Times New Roman" w:eastAsia="等线" w:hAnsi="Times New Roman" w:cs="Times New Roman"/>
          <w:sz w:val="24"/>
          <w:szCs w:val="24"/>
          <w:vertAlign w:val="subscript"/>
          <w14:ligatures w14:val="none"/>
        </w:rPr>
      </w:pPr>
      <w:r w:rsidRPr="00D54CFA">
        <w:rPr>
          <w:rFonts w:ascii="Times New Roman" w:eastAsia="等线" w:hAnsi="Times New Roman" w:cs="Times New Roman"/>
          <w:b/>
          <w:bCs/>
          <w:sz w:val="24"/>
          <w:szCs w:val="24"/>
          <w14:ligatures w14:val="none"/>
        </w:rPr>
        <w:t>Fig.</w:t>
      </w:r>
      <w:r w:rsidR="00385E64" w:rsidRPr="00D54CFA">
        <w:rPr>
          <w:rFonts w:ascii="Times New Roman" w:eastAsia="等线" w:hAnsi="Times New Roman" w:cs="Times New Roman"/>
          <w:b/>
          <w:bCs/>
          <w:sz w:val="24"/>
          <w:szCs w:val="24"/>
          <w14:ligatures w14:val="none"/>
        </w:rPr>
        <w:t xml:space="preserve"> S7</w:t>
      </w:r>
      <w:r w:rsidR="00385E64" w:rsidRPr="008F389D">
        <w:rPr>
          <w:rFonts w:ascii="Times New Roman" w:eastAsia="等线" w:hAnsi="Times New Roman" w:cs="Times New Roman"/>
          <w:sz w:val="24"/>
          <w:szCs w:val="24"/>
          <w14:ligatures w14:val="none"/>
        </w:rPr>
        <w:t xml:space="preserve"> </w:t>
      </w:r>
      <w:bookmarkStart w:id="10" w:name="_Hlk193843187"/>
      <w:r w:rsidR="00385E64" w:rsidRPr="008F389D">
        <w:rPr>
          <w:rFonts w:ascii="Times New Roman" w:eastAsia="等线" w:hAnsi="Times New Roman" w:cs="Times New Roman"/>
          <w:sz w:val="24"/>
          <w:szCs w:val="24"/>
          <w14:ligatures w14:val="none"/>
        </w:rPr>
        <w:t>Fast Fourier transform (FFT) images</w:t>
      </w:r>
      <w:bookmarkEnd w:id="10"/>
      <w:r w:rsidR="00385E64" w:rsidRPr="008F389D">
        <w:rPr>
          <w:rFonts w:ascii="Times New Roman" w:eastAsia="等线" w:hAnsi="Times New Roman" w:cs="Times New Roman"/>
          <w:sz w:val="24"/>
          <w:szCs w:val="24"/>
          <w14:ligatures w14:val="none"/>
        </w:rPr>
        <w:t xml:space="preserve"> of (</w:t>
      </w:r>
      <w:r w:rsidR="00385E64" w:rsidRPr="00113216">
        <w:rPr>
          <w:rFonts w:ascii="Times New Roman" w:eastAsia="等线" w:hAnsi="Times New Roman" w:cs="Times New Roman"/>
          <w:b/>
          <w:sz w:val="24"/>
          <w:szCs w:val="24"/>
          <w14:ligatures w14:val="none"/>
        </w:rPr>
        <w:t>a</w:t>
      </w:r>
      <w:r w:rsidR="00385E64" w:rsidRPr="008F389D">
        <w:rPr>
          <w:rFonts w:ascii="Times New Roman" w:eastAsia="等线" w:hAnsi="Times New Roman" w:cs="Times New Roman"/>
          <w:sz w:val="24"/>
          <w:szCs w:val="24"/>
          <w14:ligatures w14:val="none"/>
        </w:rPr>
        <w:t xml:space="preserve">) </w:t>
      </w:r>
      <w:proofErr w:type="spellStart"/>
      <w:r w:rsidR="00385E64" w:rsidRPr="008F389D">
        <w:rPr>
          <w:rFonts w:ascii="Times New Roman" w:eastAsia="等线" w:hAnsi="Times New Roman" w:cs="Times New Roman"/>
          <w:sz w:val="24"/>
          <w:szCs w:val="24"/>
          <w14:ligatures w14:val="none"/>
        </w:rPr>
        <w:t>NiCo</w:t>
      </w:r>
      <w:proofErr w:type="spellEnd"/>
      <w:r w:rsidR="00385E64" w:rsidRPr="008F389D">
        <w:rPr>
          <w:rFonts w:ascii="Times New Roman" w:eastAsia="等线" w:hAnsi="Times New Roman" w:cs="Times New Roman"/>
          <w:sz w:val="24"/>
          <w:szCs w:val="24"/>
          <w14:ligatures w14:val="none"/>
        </w:rPr>
        <w:t>-OH and (</w:t>
      </w:r>
      <w:r w:rsidR="00385E64" w:rsidRPr="00113216">
        <w:rPr>
          <w:rFonts w:ascii="Times New Roman" w:eastAsia="等线" w:hAnsi="Times New Roman" w:cs="Times New Roman"/>
          <w:b/>
          <w:sz w:val="24"/>
          <w:szCs w:val="24"/>
          <w14:ligatures w14:val="none"/>
        </w:rPr>
        <w:t>b</w:t>
      </w:r>
      <w:r w:rsidR="00385E64" w:rsidRPr="008F389D">
        <w:rPr>
          <w:rFonts w:ascii="Times New Roman" w:eastAsia="等线" w:hAnsi="Times New Roman" w:cs="Times New Roman"/>
          <w:sz w:val="24"/>
          <w:szCs w:val="24"/>
          <w14:ligatures w14:val="none"/>
        </w:rPr>
        <w:t>) NiCo</w:t>
      </w:r>
      <w:r w:rsidR="00385E64" w:rsidRPr="008F389D">
        <w:rPr>
          <w:rFonts w:ascii="Times New Roman" w:eastAsia="等线" w:hAnsi="Times New Roman" w:cs="Times New Roman"/>
          <w:sz w:val="24"/>
          <w:szCs w:val="24"/>
          <w:vertAlign w:val="subscript"/>
          <w14:ligatures w14:val="none"/>
        </w:rPr>
        <w:t>2</w:t>
      </w:r>
      <w:r w:rsidR="00385E64" w:rsidRPr="008F389D">
        <w:rPr>
          <w:rFonts w:ascii="Times New Roman" w:eastAsia="等线" w:hAnsi="Times New Roman" w:cs="Times New Roman"/>
          <w:sz w:val="24"/>
          <w:szCs w:val="24"/>
          <w14:ligatures w14:val="none"/>
        </w:rPr>
        <w:t>O</w:t>
      </w:r>
      <w:r w:rsidR="00385E64" w:rsidRPr="008F389D">
        <w:rPr>
          <w:rFonts w:ascii="Times New Roman" w:eastAsia="等线" w:hAnsi="Times New Roman" w:cs="Times New Roman"/>
          <w:sz w:val="24"/>
          <w:szCs w:val="24"/>
          <w:vertAlign w:val="subscript"/>
          <w14:ligatures w14:val="none"/>
        </w:rPr>
        <w:t>4</w:t>
      </w:r>
    </w:p>
    <w:p w14:paraId="5F4F704C" w14:textId="77777777" w:rsidR="00113216" w:rsidRPr="008F389D" w:rsidRDefault="00113216" w:rsidP="00AF4D02">
      <w:pPr>
        <w:widowControl/>
        <w:spacing w:before="120" w:after="120"/>
        <w:jc w:val="left"/>
        <w:rPr>
          <w:rFonts w:ascii="Times New Roman" w:eastAsia="等线" w:hAnsi="Times New Roman" w:cs="Times New Roman"/>
          <w:sz w:val="24"/>
          <w:szCs w:val="24"/>
          <w14:ligatures w14:val="none"/>
        </w:rPr>
      </w:pPr>
    </w:p>
    <w:p w14:paraId="26E3A367" w14:textId="0E9CDF95" w:rsidR="00346223" w:rsidRPr="008F389D" w:rsidRDefault="003A35BB" w:rsidP="00AF4D02">
      <w:pPr>
        <w:widowControl/>
        <w:spacing w:before="120" w:after="120"/>
        <w:jc w:val="center"/>
        <w:rPr>
          <w:rFonts w:ascii="Times New Roman" w:eastAsia="等线" w:hAnsi="Times New Roman" w:cs="Times New Roman"/>
          <w:sz w:val="24"/>
          <w:szCs w:val="24"/>
          <w14:ligatures w14:val="none"/>
        </w:rPr>
      </w:pPr>
      <w:bookmarkStart w:id="11" w:name="_Hlk179499972"/>
      <w:r w:rsidRPr="008F389D">
        <w:rPr>
          <w:rFonts w:ascii="Times New Roman" w:eastAsia="等线" w:hAnsi="Times New Roman" w:cs="Times New Roman"/>
          <w:noProof/>
          <w:sz w:val="24"/>
          <w:szCs w:val="24"/>
        </w:rPr>
        <w:drawing>
          <wp:inline distT="0" distB="0" distL="0" distR="0" wp14:anchorId="333A1DA3" wp14:editId="7A2C9312">
            <wp:extent cx="2603500" cy="2221899"/>
            <wp:effectExtent l="0" t="0" r="6350" b="6985"/>
            <wp:docPr id="107688770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887705" name="图片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10507" cy="2227879"/>
                    </a:xfrm>
                    <a:prstGeom prst="rect">
                      <a:avLst/>
                    </a:prstGeom>
                  </pic:spPr>
                </pic:pic>
              </a:graphicData>
            </a:graphic>
          </wp:inline>
        </w:drawing>
      </w:r>
    </w:p>
    <w:p w14:paraId="0F55DA20" w14:textId="3089A3B2" w:rsidR="00346223"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346223"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8</w:t>
      </w:r>
      <w:r w:rsidR="00346223" w:rsidRPr="008F389D">
        <w:rPr>
          <w:rFonts w:ascii="Times New Roman" w:eastAsia="等线" w:hAnsi="Times New Roman" w:cs="Times New Roman"/>
          <w:sz w:val="24"/>
          <w:szCs w:val="24"/>
          <w14:ligatures w14:val="none"/>
        </w:rPr>
        <w:t xml:space="preserve"> Overall XPS spectrum of </w:t>
      </w:r>
      <w:proofErr w:type="spellStart"/>
      <w:r w:rsidR="00346223" w:rsidRPr="008F389D">
        <w:rPr>
          <w:rFonts w:ascii="Times New Roman" w:eastAsia="等线" w:hAnsi="Times New Roman" w:cs="Times New Roman"/>
          <w:sz w:val="24"/>
          <w:szCs w:val="24"/>
          <w14:ligatures w14:val="none"/>
        </w:rPr>
        <w:t>NiCo</w:t>
      </w:r>
      <w:proofErr w:type="spellEnd"/>
      <w:r w:rsidR="00346223" w:rsidRPr="008F389D">
        <w:rPr>
          <w:rFonts w:ascii="Times New Roman" w:eastAsia="等线" w:hAnsi="Times New Roman" w:cs="Times New Roman"/>
          <w:sz w:val="24"/>
          <w:szCs w:val="24"/>
          <w14:ligatures w14:val="none"/>
        </w:rPr>
        <w:t>-OH</w:t>
      </w:r>
      <w:r w:rsidR="00873C09" w:rsidRPr="008F389D">
        <w:rPr>
          <w:rFonts w:ascii="Times New Roman" w:eastAsia="等线" w:hAnsi="Times New Roman" w:cs="Times New Roman"/>
          <w:sz w:val="24"/>
          <w:szCs w:val="24"/>
          <w14:ligatures w14:val="none"/>
        </w:rPr>
        <w:t xml:space="preserve"> on </w:t>
      </w:r>
      <w:r w:rsidR="00113216">
        <w:rPr>
          <w:rFonts w:ascii="Times New Roman" w:eastAsia="等线" w:hAnsi="Times New Roman" w:cs="Times New Roman"/>
          <w:sz w:val="24"/>
          <w:szCs w:val="24"/>
          <w14:ligatures w14:val="none"/>
        </w:rPr>
        <w:t>NF</w:t>
      </w:r>
    </w:p>
    <w:bookmarkEnd w:id="11"/>
    <w:p w14:paraId="63D4D51F" w14:textId="47F65F4E" w:rsidR="00AF28C5" w:rsidRPr="008F389D" w:rsidRDefault="00336607"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lastRenderedPageBreak/>
        <w:drawing>
          <wp:inline distT="0" distB="0" distL="0" distR="0" wp14:anchorId="51B32154" wp14:editId="4BCA1791">
            <wp:extent cx="2762250" cy="2356563"/>
            <wp:effectExtent l="0" t="0" r="0" b="5715"/>
            <wp:docPr id="12298080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08047" name="图片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68204" cy="2361642"/>
                    </a:xfrm>
                    <a:prstGeom prst="rect">
                      <a:avLst/>
                    </a:prstGeom>
                  </pic:spPr>
                </pic:pic>
              </a:graphicData>
            </a:graphic>
          </wp:inline>
        </w:drawing>
      </w:r>
    </w:p>
    <w:p w14:paraId="0C64DCFB" w14:textId="7D1EEEF4" w:rsidR="00AF28C5"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AF28C5"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9</w:t>
      </w:r>
      <w:r w:rsidR="00AF28C5" w:rsidRPr="008F389D">
        <w:rPr>
          <w:rFonts w:ascii="Times New Roman" w:eastAsia="等线" w:hAnsi="Times New Roman" w:cs="Times New Roman"/>
          <w:sz w:val="24"/>
          <w:szCs w:val="24"/>
          <w14:ligatures w14:val="none"/>
        </w:rPr>
        <w:t xml:space="preserve"> Overall XPS spectrum of NiCo</w:t>
      </w:r>
      <w:r w:rsidR="00AF28C5" w:rsidRPr="008F389D">
        <w:rPr>
          <w:rFonts w:ascii="Times New Roman" w:eastAsia="等线" w:hAnsi="Times New Roman" w:cs="Times New Roman"/>
          <w:sz w:val="24"/>
          <w:szCs w:val="24"/>
          <w:vertAlign w:val="subscript"/>
          <w14:ligatures w14:val="none"/>
        </w:rPr>
        <w:t>2</w:t>
      </w:r>
      <w:r w:rsidR="00AF28C5" w:rsidRPr="008F389D">
        <w:rPr>
          <w:rFonts w:ascii="Times New Roman" w:eastAsia="等线" w:hAnsi="Times New Roman" w:cs="Times New Roman"/>
          <w:sz w:val="24"/>
          <w:szCs w:val="24"/>
          <w14:ligatures w14:val="none"/>
        </w:rPr>
        <w:t>O</w:t>
      </w:r>
      <w:r w:rsidR="00AF28C5" w:rsidRPr="008F389D">
        <w:rPr>
          <w:rFonts w:ascii="Times New Roman" w:eastAsia="等线" w:hAnsi="Times New Roman" w:cs="Times New Roman"/>
          <w:sz w:val="24"/>
          <w:szCs w:val="24"/>
          <w:vertAlign w:val="subscript"/>
          <w14:ligatures w14:val="none"/>
        </w:rPr>
        <w:t>4</w:t>
      </w:r>
      <w:r w:rsidR="00C67986" w:rsidRPr="008F389D">
        <w:rPr>
          <w:rFonts w:ascii="Times New Roman" w:eastAsia="等线" w:hAnsi="Times New Roman" w:cs="Times New Roman"/>
          <w:sz w:val="24"/>
          <w:szCs w:val="24"/>
          <w14:ligatures w14:val="none"/>
        </w:rPr>
        <w:t xml:space="preserve"> on </w:t>
      </w:r>
      <w:r w:rsidR="00113216">
        <w:rPr>
          <w:rFonts w:ascii="Times New Roman" w:eastAsia="等线" w:hAnsi="Times New Roman" w:cs="Times New Roman"/>
          <w:sz w:val="24"/>
          <w:szCs w:val="24"/>
          <w14:ligatures w14:val="none"/>
        </w:rPr>
        <w:t>NF</w:t>
      </w:r>
    </w:p>
    <w:p w14:paraId="24230DDB" w14:textId="42F7315E" w:rsidR="00AC2B2A" w:rsidRPr="008F389D" w:rsidRDefault="00AC2B2A"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202DCA54" wp14:editId="3D39AD98">
            <wp:extent cx="2502075" cy="2417836"/>
            <wp:effectExtent l="0" t="0" r="0" b="1905"/>
            <wp:docPr id="12217654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65451" name="图片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02075" cy="2417836"/>
                    </a:xfrm>
                    <a:prstGeom prst="rect">
                      <a:avLst/>
                    </a:prstGeom>
                  </pic:spPr>
                </pic:pic>
              </a:graphicData>
            </a:graphic>
          </wp:inline>
        </w:drawing>
      </w:r>
    </w:p>
    <w:p w14:paraId="654EEA5A" w14:textId="21178F2C" w:rsidR="00683DDD"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5F0721"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10</w:t>
      </w:r>
      <w:r w:rsidR="005F0721" w:rsidRPr="008F389D">
        <w:rPr>
          <w:rFonts w:ascii="Times New Roman" w:eastAsia="等线" w:hAnsi="Times New Roman" w:cs="Times New Roman"/>
          <w:sz w:val="24"/>
          <w:szCs w:val="24"/>
          <w14:ligatures w14:val="none"/>
        </w:rPr>
        <w:t xml:space="preserve"> High-resolution XPS spectra for NiCo-OH</w:t>
      </w:r>
      <w:r w:rsidR="00C67986" w:rsidRPr="008F389D">
        <w:rPr>
          <w:rFonts w:ascii="Times New Roman" w:eastAsia="等线" w:hAnsi="Times New Roman" w:cs="Times New Roman"/>
          <w:sz w:val="24"/>
          <w:szCs w:val="24"/>
          <w14:ligatures w14:val="none"/>
        </w:rPr>
        <w:t xml:space="preserve"> </w:t>
      </w:r>
      <w:r w:rsidR="005F0721" w:rsidRPr="008F389D">
        <w:rPr>
          <w:rFonts w:ascii="Times New Roman" w:eastAsia="等线" w:hAnsi="Times New Roman" w:cs="Times New Roman"/>
          <w:sz w:val="24"/>
          <w:szCs w:val="24"/>
          <w14:ligatures w14:val="none"/>
        </w:rPr>
        <w:t>and NiCo</w:t>
      </w:r>
      <w:r w:rsidR="005F0721" w:rsidRPr="008F389D">
        <w:rPr>
          <w:rFonts w:ascii="Times New Roman" w:eastAsia="等线" w:hAnsi="Times New Roman" w:cs="Times New Roman"/>
          <w:sz w:val="24"/>
          <w:szCs w:val="24"/>
          <w:vertAlign w:val="subscript"/>
          <w14:ligatures w14:val="none"/>
        </w:rPr>
        <w:t>2</w:t>
      </w:r>
      <w:r w:rsidR="005F0721" w:rsidRPr="008F389D">
        <w:rPr>
          <w:rFonts w:ascii="Times New Roman" w:eastAsia="等线" w:hAnsi="Times New Roman" w:cs="Times New Roman"/>
          <w:sz w:val="24"/>
          <w:szCs w:val="24"/>
          <w14:ligatures w14:val="none"/>
        </w:rPr>
        <w:t>O</w:t>
      </w:r>
      <w:r w:rsidR="005F0721" w:rsidRPr="008F389D">
        <w:rPr>
          <w:rFonts w:ascii="Times New Roman" w:eastAsia="等线" w:hAnsi="Times New Roman" w:cs="Times New Roman"/>
          <w:sz w:val="24"/>
          <w:szCs w:val="24"/>
          <w:vertAlign w:val="subscript"/>
          <w14:ligatures w14:val="none"/>
        </w:rPr>
        <w:t>4</w:t>
      </w:r>
      <w:r w:rsidR="00C67986" w:rsidRPr="008F389D">
        <w:rPr>
          <w:rFonts w:ascii="Times New Roman" w:eastAsia="等线" w:hAnsi="Times New Roman" w:cs="Times New Roman"/>
          <w:sz w:val="24"/>
          <w:szCs w:val="24"/>
          <w14:ligatures w14:val="none"/>
        </w:rPr>
        <w:t xml:space="preserve"> </w:t>
      </w:r>
      <w:r w:rsidR="00113216">
        <w:rPr>
          <w:rFonts w:ascii="Times New Roman" w:eastAsia="等线" w:hAnsi="Times New Roman" w:cs="Times New Roman"/>
          <w:sz w:val="24"/>
          <w:szCs w:val="24"/>
          <w14:ligatures w14:val="none"/>
        </w:rPr>
        <w:t>in the O 1s region</w:t>
      </w:r>
    </w:p>
    <w:p w14:paraId="14646138" w14:textId="1B6EAC83" w:rsidR="00683DDD" w:rsidRPr="008F389D" w:rsidRDefault="00BF6FEE"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58F9DDF4" wp14:editId="6E4DC19B">
            <wp:extent cx="2895600" cy="2387718"/>
            <wp:effectExtent l="0" t="0" r="0" b="0"/>
            <wp:docPr id="3184486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48626" name="图片 8"/>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902013" cy="2393006"/>
                    </a:xfrm>
                    <a:prstGeom prst="rect">
                      <a:avLst/>
                    </a:prstGeom>
                    <a:noFill/>
                    <a:ln>
                      <a:noFill/>
                    </a:ln>
                  </pic:spPr>
                </pic:pic>
              </a:graphicData>
            </a:graphic>
          </wp:inline>
        </w:drawing>
      </w:r>
    </w:p>
    <w:p w14:paraId="4E50F8FB" w14:textId="4872BF9E" w:rsidR="009B3F31" w:rsidRPr="008F389D" w:rsidRDefault="00D54CFA" w:rsidP="00AF4D02">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683DDD" w:rsidRPr="008F389D">
        <w:rPr>
          <w:rFonts w:ascii="Times New Roman" w:eastAsia="等线" w:hAnsi="Times New Roman" w:cs="Times New Roman"/>
          <w:b/>
          <w:bCs/>
          <w:sz w:val="24"/>
          <w:szCs w:val="24"/>
          <w14:ligatures w14:val="none"/>
        </w:rPr>
        <w:t xml:space="preserve"> S</w:t>
      </w:r>
      <w:r w:rsidR="00817A7B" w:rsidRPr="008F389D">
        <w:rPr>
          <w:rFonts w:ascii="Times New Roman" w:eastAsia="等线" w:hAnsi="Times New Roman" w:cs="Times New Roman"/>
          <w:b/>
          <w:bCs/>
          <w:sz w:val="24"/>
          <w:szCs w:val="24"/>
          <w14:ligatures w14:val="none"/>
        </w:rPr>
        <w:t>1</w:t>
      </w:r>
      <w:r w:rsidR="00D31A5C" w:rsidRPr="008F389D">
        <w:rPr>
          <w:rFonts w:ascii="Times New Roman" w:eastAsia="等线" w:hAnsi="Times New Roman" w:cs="Times New Roman"/>
          <w:b/>
          <w:bCs/>
          <w:sz w:val="24"/>
          <w:szCs w:val="24"/>
          <w14:ligatures w14:val="none"/>
        </w:rPr>
        <w:t>1</w:t>
      </w:r>
      <w:r w:rsidR="00683DDD" w:rsidRPr="008F389D">
        <w:rPr>
          <w:rFonts w:ascii="Times New Roman" w:eastAsia="等线" w:hAnsi="Times New Roman" w:cs="Times New Roman"/>
          <w:sz w:val="24"/>
          <w:szCs w:val="24"/>
          <w14:ligatures w14:val="none"/>
        </w:rPr>
        <w:t xml:space="preserve"> CV curves for NiCo-OH and NiCo</w:t>
      </w:r>
      <w:r w:rsidR="00683DDD" w:rsidRPr="008F389D">
        <w:rPr>
          <w:rFonts w:ascii="Times New Roman" w:eastAsia="等线" w:hAnsi="Times New Roman" w:cs="Times New Roman"/>
          <w:sz w:val="24"/>
          <w:szCs w:val="24"/>
          <w:vertAlign w:val="subscript"/>
          <w14:ligatures w14:val="none"/>
        </w:rPr>
        <w:t>2</w:t>
      </w:r>
      <w:r w:rsidR="00683DDD" w:rsidRPr="008F389D">
        <w:rPr>
          <w:rFonts w:ascii="Times New Roman" w:eastAsia="等线" w:hAnsi="Times New Roman" w:cs="Times New Roman"/>
          <w:sz w:val="24"/>
          <w:szCs w:val="24"/>
          <w14:ligatures w14:val="none"/>
        </w:rPr>
        <w:t>O</w:t>
      </w:r>
      <w:r w:rsidR="00683DDD" w:rsidRPr="008F389D">
        <w:rPr>
          <w:rFonts w:ascii="Times New Roman" w:eastAsia="等线" w:hAnsi="Times New Roman" w:cs="Times New Roman"/>
          <w:sz w:val="24"/>
          <w:szCs w:val="24"/>
          <w:vertAlign w:val="subscript"/>
          <w14:ligatures w14:val="none"/>
        </w:rPr>
        <w:t>4</w:t>
      </w:r>
      <w:r w:rsidR="00683DDD" w:rsidRPr="008F389D">
        <w:rPr>
          <w:rFonts w:ascii="Times New Roman" w:eastAsia="等线" w:hAnsi="Times New Roman" w:cs="Times New Roman"/>
          <w:sz w:val="24"/>
          <w:szCs w:val="24"/>
          <w14:ligatures w14:val="none"/>
        </w:rPr>
        <w:t xml:space="preserve"> in 1 M KOH</w:t>
      </w:r>
      <w:r w:rsidR="00BF6FEE" w:rsidRPr="008F389D">
        <w:rPr>
          <w:rFonts w:ascii="Times New Roman" w:eastAsia="等线" w:hAnsi="Times New Roman" w:cs="Times New Roman"/>
          <w:sz w:val="24"/>
          <w:szCs w:val="24"/>
          <w14:ligatures w14:val="none"/>
        </w:rPr>
        <w:t xml:space="preserve"> with 0.1 M methanol</w:t>
      </w:r>
      <w:r w:rsidR="00683DDD" w:rsidRPr="008F389D">
        <w:rPr>
          <w:rFonts w:ascii="Times New Roman" w:eastAsia="等线" w:hAnsi="Times New Roman" w:cs="Times New Roman"/>
          <w:sz w:val="24"/>
          <w:szCs w:val="24"/>
          <w14:ligatures w14:val="none"/>
        </w:rPr>
        <w:t xml:space="preserve"> at 100 mV s</w:t>
      </w:r>
      <w:r w:rsidR="00683DDD" w:rsidRPr="008F389D">
        <w:rPr>
          <w:rFonts w:ascii="Times New Roman" w:eastAsia="等线" w:hAnsi="Times New Roman" w:cs="Times New Roman"/>
          <w:sz w:val="24"/>
          <w:szCs w:val="24"/>
          <w:vertAlign w:val="superscript"/>
          <w14:ligatures w14:val="none"/>
        </w:rPr>
        <w:t>-1</w:t>
      </w:r>
    </w:p>
    <w:p w14:paraId="6A0C7553" w14:textId="77777777" w:rsidR="007252A9" w:rsidRPr="008F389D" w:rsidRDefault="007252A9"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lastRenderedPageBreak/>
        <w:drawing>
          <wp:inline distT="0" distB="0" distL="0" distR="0" wp14:anchorId="65CA957D" wp14:editId="32800337">
            <wp:extent cx="2755900" cy="2319170"/>
            <wp:effectExtent l="0" t="0" r="6350" b="5080"/>
            <wp:docPr id="17545325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32516" name="图片 1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762197" cy="2324469"/>
                    </a:xfrm>
                    <a:prstGeom prst="rect">
                      <a:avLst/>
                    </a:prstGeom>
                    <a:noFill/>
                    <a:ln>
                      <a:noFill/>
                    </a:ln>
                  </pic:spPr>
                </pic:pic>
              </a:graphicData>
            </a:graphic>
          </wp:inline>
        </w:drawing>
      </w:r>
    </w:p>
    <w:p w14:paraId="7E27A810" w14:textId="23F6548A" w:rsidR="007252A9" w:rsidRPr="008F389D" w:rsidRDefault="00D54CFA" w:rsidP="00113216">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7252A9" w:rsidRPr="008F389D">
        <w:rPr>
          <w:rFonts w:ascii="Times New Roman" w:eastAsia="等线" w:hAnsi="Times New Roman" w:cs="Times New Roman"/>
          <w:b/>
          <w:bCs/>
          <w:sz w:val="24"/>
          <w:szCs w:val="24"/>
          <w14:ligatures w14:val="none"/>
        </w:rPr>
        <w:t xml:space="preserve"> S</w:t>
      </w:r>
      <w:r w:rsidR="00817A7B" w:rsidRPr="008F389D">
        <w:rPr>
          <w:rFonts w:ascii="Times New Roman" w:eastAsia="等线" w:hAnsi="Times New Roman" w:cs="Times New Roman"/>
          <w:b/>
          <w:bCs/>
          <w:sz w:val="24"/>
          <w:szCs w:val="24"/>
          <w14:ligatures w14:val="none"/>
        </w:rPr>
        <w:t>1</w:t>
      </w:r>
      <w:r w:rsidR="00D31A5C" w:rsidRPr="008F389D">
        <w:rPr>
          <w:rFonts w:ascii="Times New Roman" w:eastAsia="等线" w:hAnsi="Times New Roman" w:cs="Times New Roman"/>
          <w:b/>
          <w:bCs/>
          <w:sz w:val="24"/>
          <w:szCs w:val="24"/>
          <w14:ligatures w14:val="none"/>
        </w:rPr>
        <w:t>2</w:t>
      </w:r>
      <w:r w:rsidR="007252A9" w:rsidRPr="008F389D">
        <w:rPr>
          <w:rFonts w:ascii="Times New Roman" w:eastAsia="等线" w:hAnsi="Times New Roman" w:cs="Times New Roman"/>
          <w:sz w:val="24"/>
          <w:szCs w:val="24"/>
          <w14:ligatures w14:val="none"/>
        </w:rPr>
        <w:t xml:space="preserve"> Electrochemical impedance spectroscopy of NiCo-OH and NiCo</w:t>
      </w:r>
      <w:r w:rsidR="007252A9" w:rsidRPr="008F389D">
        <w:rPr>
          <w:rFonts w:ascii="Times New Roman" w:eastAsia="等线" w:hAnsi="Times New Roman" w:cs="Times New Roman"/>
          <w:sz w:val="24"/>
          <w:szCs w:val="24"/>
          <w:vertAlign w:val="subscript"/>
          <w14:ligatures w14:val="none"/>
        </w:rPr>
        <w:t>2</w:t>
      </w:r>
      <w:r w:rsidR="007252A9" w:rsidRPr="008F389D">
        <w:rPr>
          <w:rFonts w:ascii="Times New Roman" w:eastAsia="等线" w:hAnsi="Times New Roman" w:cs="Times New Roman"/>
          <w:sz w:val="24"/>
          <w:szCs w:val="24"/>
          <w14:ligatures w14:val="none"/>
        </w:rPr>
        <w:t>O</w:t>
      </w:r>
      <w:r w:rsidR="007252A9" w:rsidRPr="008F389D">
        <w:rPr>
          <w:rFonts w:ascii="Times New Roman" w:eastAsia="等线" w:hAnsi="Times New Roman" w:cs="Times New Roman"/>
          <w:sz w:val="24"/>
          <w:szCs w:val="24"/>
          <w:vertAlign w:val="subscript"/>
          <w14:ligatures w14:val="none"/>
        </w:rPr>
        <w:t>4</w:t>
      </w:r>
      <w:r w:rsidR="007252A9" w:rsidRPr="008F389D">
        <w:rPr>
          <w:rFonts w:ascii="Times New Roman" w:eastAsia="等线" w:hAnsi="Times New Roman" w:cs="Times New Roman"/>
          <w:sz w:val="24"/>
          <w:szCs w:val="24"/>
          <w14:ligatures w14:val="none"/>
        </w:rPr>
        <w:t xml:space="preserve"> in 1 M KOH </w:t>
      </w:r>
      <w:r w:rsidR="00113216">
        <w:rPr>
          <w:rFonts w:ascii="Times New Roman" w:eastAsia="等线" w:hAnsi="Times New Roman" w:cs="Times New Roman"/>
          <w:sz w:val="24"/>
          <w:szCs w:val="24"/>
          <w14:ligatures w14:val="none"/>
        </w:rPr>
        <w:t>and 1 M KOH with 0.1 M methanol</w:t>
      </w:r>
    </w:p>
    <w:p w14:paraId="6812BC3D" w14:textId="77777777" w:rsidR="00251CF7" w:rsidRPr="008F389D" w:rsidRDefault="00251CF7"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hAnsi="Times New Roman" w:cs="Times New Roman"/>
          <w:noProof/>
        </w:rPr>
        <w:drawing>
          <wp:inline distT="0" distB="0" distL="0" distR="0" wp14:anchorId="0B332F22" wp14:editId="0659D4C1">
            <wp:extent cx="2838450" cy="2504452"/>
            <wp:effectExtent l="0" t="0" r="0" b="0"/>
            <wp:docPr id="157092607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26076" name="图片 1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842417" cy="2507952"/>
                    </a:xfrm>
                    <a:prstGeom prst="rect">
                      <a:avLst/>
                    </a:prstGeom>
                    <a:noFill/>
                    <a:ln>
                      <a:noFill/>
                    </a:ln>
                  </pic:spPr>
                </pic:pic>
              </a:graphicData>
            </a:graphic>
          </wp:inline>
        </w:drawing>
      </w:r>
    </w:p>
    <w:p w14:paraId="275F385D" w14:textId="19288A2A" w:rsidR="00F858C1" w:rsidRPr="008F389D" w:rsidRDefault="00D54CFA" w:rsidP="00113216">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251CF7" w:rsidRPr="008F389D">
        <w:rPr>
          <w:rFonts w:ascii="Times New Roman" w:eastAsia="等线" w:hAnsi="Times New Roman" w:cs="Times New Roman"/>
          <w:b/>
          <w:bCs/>
          <w:sz w:val="24"/>
          <w:szCs w:val="24"/>
          <w14:ligatures w14:val="none"/>
        </w:rPr>
        <w:t xml:space="preserve"> S1</w:t>
      </w:r>
      <w:r w:rsidR="00D31A5C" w:rsidRPr="008F389D">
        <w:rPr>
          <w:rFonts w:ascii="Times New Roman" w:eastAsia="等线" w:hAnsi="Times New Roman" w:cs="Times New Roman"/>
          <w:b/>
          <w:bCs/>
          <w:sz w:val="24"/>
          <w:szCs w:val="24"/>
          <w14:ligatures w14:val="none"/>
        </w:rPr>
        <w:t>3</w:t>
      </w:r>
      <w:r w:rsidR="00251CF7" w:rsidRPr="008F389D">
        <w:rPr>
          <w:rFonts w:ascii="Times New Roman" w:eastAsia="等线" w:hAnsi="Times New Roman" w:cs="Times New Roman"/>
          <w:sz w:val="24"/>
          <w:szCs w:val="24"/>
          <w14:ligatures w14:val="none"/>
        </w:rPr>
        <w:t xml:space="preserve"> LSV curves of NiCo-OH and NiCo</w:t>
      </w:r>
      <w:r w:rsidR="00251CF7" w:rsidRPr="008F389D">
        <w:rPr>
          <w:rFonts w:ascii="Times New Roman" w:eastAsia="等线" w:hAnsi="Times New Roman" w:cs="Times New Roman"/>
          <w:sz w:val="24"/>
          <w:szCs w:val="24"/>
          <w:vertAlign w:val="subscript"/>
          <w14:ligatures w14:val="none"/>
        </w:rPr>
        <w:t>2</w:t>
      </w:r>
      <w:r w:rsidR="00251CF7" w:rsidRPr="008F389D">
        <w:rPr>
          <w:rFonts w:ascii="Times New Roman" w:eastAsia="等线" w:hAnsi="Times New Roman" w:cs="Times New Roman"/>
          <w:sz w:val="24"/>
          <w:szCs w:val="24"/>
          <w14:ligatures w14:val="none"/>
        </w:rPr>
        <w:t>O</w:t>
      </w:r>
      <w:r w:rsidR="00251CF7" w:rsidRPr="008F389D">
        <w:rPr>
          <w:rFonts w:ascii="Times New Roman" w:eastAsia="等线" w:hAnsi="Times New Roman" w:cs="Times New Roman"/>
          <w:sz w:val="24"/>
          <w:szCs w:val="24"/>
          <w:vertAlign w:val="subscript"/>
          <w14:ligatures w14:val="none"/>
        </w:rPr>
        <w:t>4</w:t>
      </w:r>
      <w:r w:rsidR="00251CF7" w:rsidRPr="008F389D">
        <w:rPr>
          <w:rFonts w:ascii="Times New Roman" w:eastAsia="等线" w:hAnsi="Times New Roman" w:cs="Times New Roman"/>
          <w:sz w:val="24"/>
          <w:szCs w:val="24"/>
          <w14:ligatures w14:val="none"/>
        </w:rPr>
        <w:t xml:space="preserve"> in 1 M KOH at a scan rate of 5 mV s</w:t>
      </w:r>
      <w:r w:rsidR="00251CF7" w:rsidRPr="008F389D">
        <w:rPr>
          <w:rFonts w:ascii="Times New Roman" w:eastAsia="等线" w:hAnsi="Times New Roman" w:cs="Times New Roman"/>
          <w:sz w:val="24"/>
          <w:szCs w:val="24"/>
          <w:vertAlign w:val="superscript"/>
          <w14:ligatures w14:val="none"/>
        </w:rPr>
        <w:t>-1</w:t>
      </w:r>
    </w:p>
    <w:p w14:paraId="7C891485" w14:textId="317623B7" w:rsidR="00FD45D2" w:rsidRPr="008F389D" w:rsidRDefault="00BF6FEE"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drawing>
          <wp:inline distT="0" distB="0" distL="0" distR="0" wp14:anchorId="480BAE53" wp14:editId="0AE7FB65">
            <wp:extent cx="2921000" cy="2408663"/>
            <wp:effectExtent l="0" t="0" r="0" b="0"/>
            <wp:docPr id="46950600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06003" name="图片 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924532" cy="2411575"/>
                    </a:xfrm>
                    <a:prstGeom prst="rect">
                      <a:avLst/>
                    </a:prstGeom>
                    <a:noFill/>
                    <a:ln>
                      <a:noFill/>
                    </a:ln>
                  </pic:spPr>
                </pic:pic>
              </a:graphicData>
            </a:graphic>
          </wp:inline>
        </w:drawing>
      </w:r>
    </w:p>
    <w:p w14:paraId="644EE7CD" w14:textId="59627744" w:rsidR="007252A9" w:rsidRPr="008F389D" w:rsidRDefault="00D54CFA" w:rsidP="00113216">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BF6FEE" w:rsidRPr="008F389D">
        <w:rPr>
          <w:rFonts w:ascii="Times New Roman" w:eastAsia="等线" w:hAnsi="Times New Roman" w:cs="Times New Roman"/>
          <w:b/>
          <w:bCs/>
          <w:sz w:val="24"/>
          <w:szCs w:val="24"/>
          <w14:ligatures w14:val="none"/>
        </w:rPr>
        <w:t xml:space="preserve"> S</w:t>
      </w:r>
      <w:r w:rsidR="007252A9" w:rsidRPr="008F389D">
        <w:rPr>
          <w:rFonts w:ascii="Times New Roman" w:eastAsia="等线" w:hAnsi="Times New Roman" w:cs="Times New Roman"/>
          <w:b/>
          <w:bCs/>
          <w:sz w:val="24"/>
          <w:szCs w:val="24"/>
          <w14:ligatures w14:val="none"/>
        </w:rPr>
        <w:t>1</w:t>
      </w:r>
      <w:r w:rsidR="00D31A5C" w:rsidRPr="008F389D">
        <w:rPr>
          <w:rFonts w:ascii="Times New Roman" w:eastAsia="等线" w:hAnsi="Times New Roman" w:cs="Times New Roman"/>
          <w:b/>
          <w:bCs/>
          <w:sz w:val="24"/>
          <w:szCs w:val="24"/>
          <w14:ligatures w14:val="none"/>
        </w:rPr>
        <w:t>4</w:t>
      </w:r>
      <w:r w:rsidR="00BF6FEE" w:rsidRPr="008F389D">
        <w:rPr>
          <w:rFonts w:ascii="Times New Roman" w:eastAsia="等线" w:hAnsi="Times New Roman" w:cs="Times New Roman"/>
          <w:sz w:val="24"/>
          <w:szCs w:val="24"/>
          <w14:ligatures w14:val="none"/>
        </w:rPr>
        <w:t xml:space="preserve"> CV curves for </w:t>
      </w:r>
      <w:proofErr w:type="spellStart"/>
      <w:r w:rsidR="00BF6FEE" w:rsidRPr="008F389D">
        <w:rPr>
          <w:rFonts w:ascii="Times New Roman" w:eastAsia="等线" w:hAnsi="Times New Roman" w:cs="Times New Roman"/>
          <w:sz w:val="24"/>
          <w:szCs w:val="24"/>
          <w14:ligatures w14:val="none"/>
        </w:rPr>
        <w:t>NiCo</w:t>
      </w:r>
      <w:proofErr w:type="spellEnd"/>
      <w:r w:rsidR="00BF6FEE" w:rsidRPr="008F389D">
        <w:rPr>
          <w:rFonts w:ascii="Times New Roman" w:eastAsia="等线" w:hAnsi="Times New Roman" w:cs="Times New Roman"/>
          <w:sz w:val="24"/>
          <w:szCs w:val="24"/>
          <w14:ligatures w14:val="none"/>
        </w:rPr>
        <w:t>-OH and NiCo</w:t>
      </w:r>
      <w:r w:rsidR="00BF6FEE" w:rsidRPr="008F389D">
        <w:rPr>
          <w:rFonts w:ascii="Times New Roman" w:eastAsia="等线" w:hAnsi="Times New Roman" w:cs="Times New Roman"/>
          <w:sz w:val="24"/>
          <w:szCs w:val="24"/>
          <w:vertAlign w:val="subscript"/>
          <w14:ligatures w14:val="none"/>
        </w:rPr>
        <w:t>2</w:t>
      </w:r>
      <w:r w:rsidR="00BF6FEE" w:rsidRPr="008F389D">
        <w:rPr>
          <w:rFonts w:ascii="Times New Roman" w:eastAsia="等线" w:hAnsi="Times New Roman" w:cs="Times New Roman"/>
          <w:sz w:val="24"/>
          <w:szCs w:val="24"/>
          <w14:ligatures w14:val="none"/>
        </w:rPr>
        <w:t>O</w:t>
      </w:r>
      <w:r w:rsidR="00BF6FEE" w:rsidRPr="008F389D">
        <w:rPr>
          <w:rFonts w:ascii="Times New Roman" w:eastAsia="等线" w:hAnsi="Times New Roman" w:cs="Times New Roman"/>
          <w:sz w:val="24"/>
          <w:szCs w:val="24"/>
          <w:vertAlign w:val="subscript"/>
          <w14:ligatures w14:val="none"/>
        </w:rPr>
        <w:t>4</w:t>
      </w:r>
      <w:r w:rsidR="00BF6FEE" w:rsidRPr="008F389D">
        <w:rPr>
          <w:rFonts w:ascii="Times New Roman" w:eastAsia="等线" w:hAnsi="Times New Roman" w:cs="Times New Roman"/>
          <w:sz w:val="24"/>
          <w:szCs w:val="24"/>
          <w14:ligatures w14:val="none"/>
        </w:rPr>
        <w:t xml:space="preserve"> in 1 M KOH at 100 mV s</w:t>
      </w:r>
      <w:r w:rsidR="00BF6FEE" w:rsidRPr="008F389D">
        <w:rPr>
          <w:rFonts w:ascii="Times New Roman" w:eastAsia="等线" w:hAnsi="Times New Roman" w:cs="Times New Roman"/>
          <w:sz w:val="24"/>
          <w:szCs w:val="24"/>
          <w:vertAlign w:val="superscript"/>
          <w14:ligatures w14:val="none"/>
        </w:rPr>
        <w:t>-1</w:t>
      </w:r>
    </w:p>
    <w:p w14:paraId="015906E3" w14:textId="380098EA" w:rsidR="00FD45D2" w:rsidRPr="008F389D" w:rsidRDefault="007252A9"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lastRenderedPageBreak/>
        <w:drawing>
          <wp:inline distT="0" distB="0" distL="0" distR="0" wp14:anchorId="7ACDB628" wp14:editId="22AF6BA7">
            <wp:extent cx="3041312" cy="2559353"/>
            <wp:effectExtent l="0" t="0" r="6985" b="0"/>
            <wp:docPr id="16787824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82424" name="图片 1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041312" cy="2559353"/>
                    </a:xfrm>
                    <a:prstGeom prst="rect">
                      <a:avLst/>
                    </a:prstGeom>
                    <a:noFill/>
                    <a:ln>
                      <a:noFill/>
                    </a:ln>
                  </pic:spPr>
                </pic:pic>
              </a:graphicData>
            </a:graphic>
          </wp:inline>
        </w:drawing>
      </w:r>
    </w:p>
    <w:p w14:paraId="034E76F3" w14:textId="389953CA" w:rsidR="00385E64" w:rsidRDefault="00D54CFA" w:rsidP="00C35A27">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7252A9" w:rsidRPr="008F389D">
        <w:rPr>
          <w:rFonts w:ascii="Times New Roman" w:eastAsia="等线" w:hAnsi="Times New Roman" w:cs="Times New Roman"/>
          <w:b/>
          <w:bCs/>
          <w:sz w:val="24"/>
          <w:szCs w:val="24"/>
          <w14:ligatures w14:val="none"/>
        </w:rPr>
        <w:t xml:space="preserve"> S1</w:t>
      </w:r>
      <w:r w:rsidR="00D31A5C" w:rsidRPr="008F389D">
        <w:rPr>
          <w:rFonts w:ascii="Times New Roman" w:eastAsia="等线" w:hAnsi="Times New Roman" w:cs="Times New Roman"/>
          <w:b/>
          <w:bCs/>
          <w:sz w:val="24"/>
          <w:szCs w:val="24"/>
          <w14:ligatures w14:val="none"/>
        </w:rPr>
        <w:t>5</w:t>
      </w:r>
      <w:r w:rsidR="007252A9" w:rsidRPr="008F389D">
        <w:rPr>
          <w:rFonts w:ascii="Times New Roman" w:eastAsia="等线" w:hAnsi="Times New Roman" w:cs="Times New Roman"/>
          <w:sz w:val="24"/>
          <w:szCs w:val="24"/>
          <w14:ligatures w14:val="none"/>
        </w:rPr>
        <w:t xml:space="preserve"> Electrochemical impedance spectroscopy of NiCo-OH and NiCo</w:t>
      </w:r>
      <w:r w:rsidR="007252A9" w:rsidRPr="008F389D">
        <w:rPr>
          <w:rFonts w:ascii="Times New Roman" w:eastAsia="等线" w:hAnsi="Times New Roman" w:cs="Times New Roman"/>
          <w:sz w:val="24"/>
          <w:szCs w:val="24"/>
          <w:vertAlign w:val="subscript"/>
          <w14:ligatures w14:val="none"/>
        </w:rPr>
        <w:t>2</w:t>
      </w:r>
      <w:r w:rsidR="007252A9" w:rsidRPr="008F389D">
        <w:rPr>
          <w:rFonts w:ascii="Times New Roman" w:eastAsia="等线" w:hAnsi="Times New Roman" w:cs="Times New Roman"/>
          <w:sz w:val="24"/>
          <w:szCs w:val="24"/>
          <w14:ligatures w14:val="none"/>
        </w:rPr>
        <w:t>O</w:t>
      </w:r>
      <w:r w:rsidR="007252A9" w:rsidRPr="008F389D">
        <w:rPr>
          <w:rFonts w:ascii="Times New Roman" w:eastAsia="等线" w:hAnsi="Times New Roman" w:cs="Times New Roman"/>
          <w:sz w:val="24"/>
          <w:szCs w:val="24"/>
          <w:vertAlign w:val="subscript"/>
          <w14:ligatures w14:val="none"/>
        </w:rPr>
        <w:t>4</w:t>
      </w:r>
      <w:r w:rsidR="00C35A27">
        <w:rPr>
          <w:rFonts w:ascii="Times New Roman" w:eastAsia="等线" w:hAnsi="Times New Roman" w:cs="Times New Roman"/>
          <w:sz w:val="24"/>
          <w:szCs w:val="24"/>
          <w14:ligatures w14:val="none"/>
        </w:rPr>
        <w:t xml:space="preserve"> in 1 M KOH</w:t>
      </w:r>
    </w:p>
    <w:p w14:paraId="6D304D1D" w14:textId="77777777" w:rsidR="00C35A27" w:rsidRPr="008F389D" w:rsidRDefault="00C35A27" w:rsidP="00C35A27">
      <w:pPr>
        <w:widowControl/>
        <w:spacing w:before="120" w:after="120"/>
        <w:rPr>
          <w:rFonts w:ascii="Times New Roman" w:eastAsia="等线" w:hAnsi="Times New Roman" w:cs="Times New Roman"/>
          <w:sz w:val="24"/>
          <w:szCs w:val="24"/>
          <w14:ligatures w14:val="none"/>
        </w:rPr>
      </w:pPr>
    </w:p>
    <w:p w14:paraId="66365EA8" w14:textId="252B7960" w:rsidR="00D70059" w:rsidRPr="008F389D" w:rsidRDefault="00474A9B"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0FDC1BFD" wp14:editId="72E7D55C">
            <wp:extent cx="2712202" cy="2368550"/>
            <wp:effectExtent l="0" t="0" r="0" b="0"/>
            <wp:docPr id="20210479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47917" name="图片 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18534" cy="2374080"/>
                    </a:xfrm>
                    <a:prstGeom prst="rect">
                      <a:avLst/>
                    </a:prstGeom>
                  </pic:spPr>
                </pic:pic>
              </a:graphicData>
            </a:graphic>
          </wp:inline>
        </w:drawing>
      </w:r>
    </w:p>
    <w:p w14:paraId="0A8701B5" w14:textId="3DD5BCBC" w:rsidR="00B778F0"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9B3F31" w:rsidRPr="008F389D">
        <w:rPr>
          <w:rFonts w:ascii="Times New Roman" w:eastAsia="等线" w:hAnsi="Times New Roman" w:cs="Times New Roman"/>
          <w:b/>
          <w:bCs/>
          <w:sz w:val="24"/>
          <w:szCs w:val="24"/>
          <w14:ligatures w14:val="none"/>
        </w:rPr>
        <w:t xml:space="preserve"> S</w:t>
      </w:r>
      <w:r w:rsidR="00AF28C5" w:rsidRPr="008F389D">
        <w:rPr>
          <w:rFonts w:ascii="Times New Roman" w:eastAsia="等线" w:hAnsi="Times New Roman" w:cs="Times New Roman"/>
          <w:b/>
          <w:bCs/>
          <w:sz w:val="24"/>
          <w:szCs w:val="24"/>
          <w14:ligatures w14:val="none"/>
        </w:rPr>
        <w:t>1</w:t>
      </w:r>
      <w:r w:rsidR="00D31A5C" w:rsidRPr="008F389D">
        <w:rPr>
          <w:rFonts w:ascii="Times New Roman" w:eastAsia="等线" w:hAnsi="Times New Roman" w:cs="Times New Roman"/>
          <w:b/>
          <w:bCs/>
          <w:sz w:val="24"/>
          <w:szCs w:val="24"/>
          <w14:ligatures w14:val="none"/>
        </w:rPr>
        <w:t>6</w:t>
      </w:r>
      <w:r w:rsidR="009B3F31" w:rsidRPr="008F389D">
        <w:rPr>
          <w:rFonts w:ascii="Times New Roman" w:eastAsia="等线" w:hAnsi="Times New Roman" w:cs="Times New Roman"/>
          <w:sz w:val="24"/>
          <w:szCs w:val="24"/>
          <w14:ligatures w14:val="none"/>
        </w:rPr>
        <w:t xml:space="preserve"> Bode diagram of NiCo-OH and NiCo</w:t>
      </w:r>
      <w:r w:rsidR="009B3F31" w:rsidRPr="008F389D">
        <w:rPr>
          <w:rFonts w:ascii="Times New Roman" w:eastAsia="等线" w:hAnsi="Times New Roman" w:cs="Times New Roman"/>
          <w:sz w:val="24"/>
          <w:szCs w:val="24"/>
          <w:vertAlign w:val="subscript"/>
          <w14:ligatures w14:val="none"/>
        </w:rPr>
        <w:t>2</w:t>
      </w:r>
      <w:r w:rsidR="009B3F31" w:rsidRPr="008F389D">
        <w:rPr>
          <w:rFonts w:ascii="Times New Roman" w:eastAsia="等线" w:hAnsi="Times New Roman" w:cs="Times New Roman"/>
          <w:sz w:val="24"/>
          <w:szCs w:val="24"/>
          <w14:ligatures w14:val="none"/>
        </w:rPr>
        <w:t>O</w:t>
      </w:r>
      <w:r w:rsidR="009B3F31" w:rsidRPr="008F389D">
        <w:rPr>
          <w:rFonts w:ascii="Times New Roman" w:eastAsia="等线" w:hAnsi="Times New Roman" w:cs="Times New Roman"/>
          <w:sz w:val="24"/>
          <w:szCs w:val="24"/>
          <w:vertAlign w:val="subscript"/>
          <w14:ligatures w14:val="none"/>
        </w:rPr>
        <w:t>4</w:t>
      </w:r>
      <w:r w:rsidR="009B3F31" w:rsidRPr="008F389D">
        <w:rPr>
          <w:rFonts w:ascii="Times New Roman" w:eastAsia="等线" w:hAnsi="Times New Roman" w:cs="Times New Roman"/>
          <w:sz w:val="24"/>
          <w:szCs w:val="24"/>
          <w14:ligatures w14:val="none"/>
        </w:rPr>
        <w:t xml:space="preserve"> i</w:t>
      </w:r>
      <w:r w:rsidR="00C35A27">
        <w:rPr>
          <w:rFonts w:ascii="Times New Roman" w:eastAsia="等线" w:hAnsi="Times New Roman" w:cs="Times New Roman"/>
          <w:sz w:val="24"/>
          <w:szCs w:val="24"/>
          <w14:ligatures w14:val="none"/>
        </w:rPr>
        <w:t>n 1.0 M KOH with 0.1 M methanol</w:t>
      </w:r>
    </w:p>
    <w:p w14:paraId="787B0BDD" w14:textId="4CB5425D" w:rsidR="00B778F0" w:rsidRPr="008F389D" w:rsidRDefault="00B778F0"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drawing>
          <wp:inline distT="0" distB="0" distL="0" distR="0" wp14:anchorId="3DFF0DA4" wp14:editId="10AE497D">
            <wp:extent cx="3570136" cy="1979102"/>
            <wp:effectExtent l="0" t="0" r="0" b="0"/>
            <wp:docPr id="20169339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81886" cy="1985615"/>
                    </a:xfrm>
                    <a:prstGeom prst="rect">
                      <a:avLst/>
                    </a:prstGeom>
                    <a:noFill/>
                    <a:ln>
                      <a:noFill/>
                    </a:ln>
                  </pic:spPr>
                </pic:pic>
              </a:graphicData>
            </a:graphic>
          </wp:inline>
        </w:drawing>
      </w:r>
    </w:p>
    <w:p w14:paraId="798D64E1" w14:textId="74BAACBE" w:rsidR="00B778F0"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B778F0" w:rsidRPr="008F389D">
        <w:rPr>
          <w:rFonts w:ascii="Times New Roman" w:eastAsia="等线" w:hAnsi="Times New Roman" w:cs="Times New Roman"/>
          <w:b/>
          <w:bCs/>
          <w:sz w:val="24"/>
          <w:szCs w:val="24"/>
          <w14:ligatures w14:val="none"/>
        </w:rPr>
        <w:t xml:space="preserve"> S1</w:t>
      </w:r>
      <w:r w:rsidR="00D31A5C" w:rsidRPr="008F389D">
        <w:rPr>
          <w:rFonts w:ascii="Times New Roman" w:eastAsia="等线" w:hAnsi="Times New Roman" w:cs="Times New Roman"/>
          <w:b/>
          <w:bCs/>
          <w:sz w:val="24"/>
          <w:szCs w:val="24"/>
          <w14:ligatures w14:val="none"/>
        </w:rPr>
        <w:t>7</w:t>
      </w:r>
      <w:r w:rsidR="00B778F0" w:rsidRPr="008F389D">
        <w:rPr>
          <w:rFonts w:ascii="Times New Roman" w:eastAsia="等线" w:hAnsi="Times New Roman" w:cs="Times New Roman"/>
          <w:sz w:val="24"/>
          <w:szCs w:val="24"/>
          <w14:ligatures w14:val="none"/>
        </w:rPr>
        <w:t xml:space="preserve"> </w:t>
      </w:r>
      <w:r w:rsidR="00CB33F3" w:rsidRPr="008F389D">
        <w:rPr>
          <w:rFonts w:ascii="Times New Roman" w:eastAsia="等线" w:hAnsi="Times New Roman" w:cs="Times New Roman"/>
          <w:sz w:val="24"/>
          <w:szCs w:val="24"/>
          <w14:ligatures w14:val="none"/>
        </w:rPr>
        <w:t>Model diagram of OH</w:t>
      </w:r>
      <w:r w:rsidR="00CB33F3" w:rsidRPr="008F389D">
        <w:rPr>
          <w:rFonts w:ascii="Times New Roman" w:eastAsia="等线" w:hAnsi="Times New Roman" w:cs="Times New Roman"/>
          <w:sz w:val="24"/>
          <w:szCs w:val="24"/>
          <w:vertAlign w:val="superscript"/>
          <w14:ligatures w14:val="none"/>
        </w:rPr>
        <w:t>-</w:t>
      </w:r>
      <w:r w:rsidR="00CB33F3" w:rsidRPr="008F389D">
        <w:rPr>
          <w:rFonts w:ascii="Times New Roman" w:eastAsia="等线" w:hAnsi="Times New Roman" w:cs="Times New Roman"/>
          <w:sz w:val="24"/>
          <w:szCs w:val="24"/>
          <w14:ligatures w14:val="none"/>
        </w:rPr>
        <w:t xml:space="preserve"> adsorbed at the Co sites on the surfaces of </w:t>
      </w:r>
      <w:proofErr w:type="spellStart"/>
      <w:r w:rsidR="00CB33F3" w:rsidRPr="008F389D">
        <w:rPr>
          <w:rFonts w:ascii="Times New Roman" w:eastAsia="等线" w:hAnsi="Times New Roman" w:cs="Times New Roman"/>
          <w:sz w:val="24"/>
          <w:szCs w:val="24"/>
          <w14:ligatures w14:val="none"/>
        </w:rPr>
        <w:t>NiCo</w:t>
      </w:r>
      <w:proofErr w:type="spellEnd"/>
      <w:r w:rsidR="00CB33F3" w:rsidRPr="008F389D">
        <w:rPr>
          <w:rFonts w:ascii="Times New Roman" w:eastAsia="等线" w:hAnsi="Times New Roman" w:cs="Times New Roman"/>
          <w:sz w:val="24"/>
          <w:szCs w:val="24"/>
          <w14:ligatures w14:val="none"/>
        </w:rPr>
        <w:t>-OH and NiCo</w:t>
      </w:r>
      <w:r w:rsidR="00CB33F3" w:rsidRPr="008F389D">
        <w:rPr>
          <w:rFonts w:ascii="Times New Roman" w:eastAsia="等线" w:hAnsi="Times New Roman" w:cs="Times New Roman"/>
          <w:sz w:val="24"/>
          <w:szCs w:val="24"/>
          <w:vertAlign w:val="subscript"/>
          <w14:ligatures w14:val="none"/>
        </w:rPr>
        <w:t>2</w:t>
      </w:r>
      <w:r w:rsidR="00CB33F3" w:rsidRPr="008F389D">
        <w:rPr>
          <w:rFonts w:ascii="Times New Roman" w:eastAsia="等线" w:hAnsi="Times New Roman" w:cs="Times New Roman"/>
          <w:sz w:val="24"/>
          <w:szCs w:val="24"/>
          <w14:ligatures w14:val="none"/>
        </w:rPr>
        <w:t>O</w:t>
      </w:r>
      <w:r w:rsidR="00CB33F3" w:rsidRPr="008F389D">
        <w:rPr>
          <w:rFonts w:ascii="Times New Roman" w:eastAsia="等线" w:hAnsi="Times New Roman" w:cs="Times New Roman"/>
          <w:sz w:val="24"/>
          <w:szCs w:val="24"/>
          <w:vertAlign w:val="subscript"/>
          <w14:ligatures w14:val="none"/>
        </w:rPr>
        <w:t>4</w:t>
      </w:r>
    </w:p>
    <w:p w14:paraId="258F5312" w14:textId="08664B4C" w:rsidR="00B778F0" w:rsidRPr="008F389D" w:rsidRDefault="00B778F0" w:rsidP="00AF4D02">
      <w:pPr>
        <w:widowControl/>
        <w:spacing w:before="120" w:after="120"/>
        <w:jc w:val="left"/>
        <w:rPr>
          <w:rFonts w:ascii="Times New Roman" w:eastAsia="等线" w:hAnsi="Times New Roman" w:cs="Times New Roman"/>
          <w:sz w:val="24"/>
          <w:szCs w:val="24"/>
          <w14:ligatures w14:val="none"/>
        </w:rPr>
      </w:pPr>
    </w:p>
    <w:p w14:paraId="13480488" w14:textId="2A0EBEC0" w:rsidR="003457FE" w:rsidRPr="008F389D" w:rsidRDefault="003457FE"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lastRenderedPageBreak/>
        <w:drawing>
          <wp:inline distT="0" distB="0" distL="0" distR="0" wp14:anchorId="12B896AE" wp14:editId="3A4CDDA7">
            <wp:extent cx="1879600" cy="2038458"/>
            <wp:effectExtent l="0" t="0" r="6350" b="0"/>
            <wp:docPr id="13398487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8701" name="图片 133984870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94104" cy="2054188"/>
                    </a:xfrm>
                    <a:prstGeom prst="rect">
                      <a:avLst/>
                    </a:prstGeom>
                  </pic:spPr>
                </pic:pic>
              </a:graphicData>
            </a:graphic>
          </wp:inline>
        </w:drawing>
      </w:r>
    </w:p>
    <w:p w14:paraId="6C908EC0" w14:textId="771B31D7" w:rsidR="003457FE" w:rsidRPr="008F389D" w:rsidRDefault="00D54CFA" w:rsidP="00AF4D02">
      <w:pPr>
        <w:widowControl/>
        <w:spacing w:before="120" w:after="120"/>
        <w:jc w:val="left"/>
        <w:rPr>
          <w:rFonts w:ascii="Times New Roman" w:eastAsia="等线" w:hAnsi="Times New Roman" w:cs="Times New Roman"/>
          <w:sz w:val="24"/>
          <w:szCs w:val="24"/>
          <w14:ligatures w14:val="none"/>
        </w:rPr>
      </w:pPr>
      <w:bookmarkStart w:id="12" w:name="_Hlk179747291"/>
      <w:r>
        <w:rPr>
          <w:rFonts w:ascii="Times New Roman" w:eastAsia="等线" w:hAnsi="Times New Roman" w:cs="Times New Roman"/>
          <w:b/>
          <w:bCs/>
          <w:sz w:val="24"/>
          <w:szCs w:val="24"/>
          <w14:ligatures w14:val="none"/>
        </w:rPr>
        <w:t>Fig.</w:t>
      </w:r>
      <w:r w:rsidR="003457FE" w:rsidRPr="008F389D">
        <w:rPr>
          <w:rFonts w:ascii="Times New Roman" w:eastAsia="等线" w:hAnsi="Times New Roman" w:cs="Times New Roman"/>
          <w:b/>
          <w:bCs/>
          <w:sz w:val="24"/>
          <w:szCs w:val="24"/>
          <w14:ligatures w14:val="none"/>
        </w:rPr>
        <w:t xml:space="preserve"> S1</w:t>
      </w:r>
      <w:r w:rsidR="00D31A5C" w:rsidRPr="008F389D">
        <w:rPr>
          <w:rFonts w:ascii="Times New Roman" w:eastAsia="等线" w:hAnsi="Times New Roman" w:cs="Times New Roman"/>
          <w:b/>
          <w:bCs/>
          <w:sz w:val="24"/>
          <w:szCs w:val="24"/>
          <w14:ligatures w14:val="none"/>
        </w:rPr>
        <w:t>8</w:t>
      </w:r>
      <w:r>
        <w:rPr>
          <w:rFonts w:ascii="Times New Roman" w:eastAsia="等线" w:hAnsi="Times New Roman" w:cs="Times New Roman" w:hint="eastAsia"/>
          <w:b/>
          <w:bCs/>
          <w:sz w:val="24"/>
          <w:szCs w:val="24"/>
          <w14:ligatures w14:val="none"/>
        </w:rPr>
        <w:t xml:space="preserve"> </w:t>
      </w:r>
      <w:r w:rsidR="003457FE" w:rsidRPr="008F389D">
        <w:rPr>
          <w:rFonts w:ascii="Times New Roman" w:eastAsia="等线" w:hAnsi="Times New Roman" w:cs="Times New Roman"/>
          <w:sz w:val="24"/>
          <w:szCs w:val="24"/>
          <w14:ligatures w14:val="none"/>
        </w:rPr>
        <w:t>Differential charge density maps of OH</w:t>
      </w:r>
      <w:r w:rsidR="003457FE" w:rsidRPr="008F389D">
        <w:rPr>
          <w:rFonts w:ascii="Times New Roman" w:eastAsia="等线" w:hAnsi="Times New Roman" w:cs="Times New Roman"/>
          <w:sz w:val="24"/>
          <w:szCs w:val="24"/>
          <w:vertAlign w:val="superscript"/>
          <w14:ligatures w14:val="none"/>
        </w:rPr>
        <w:t>-</w:t>
      </w:r>
      <w:r w:rsidR="003457FE" w:rsidRPr="008F389D">
        <w:rPr>
          <w:rFonts w:ascii="Times New Roman" w:eastAsia="等线" w:hAnsi="Times New Roman" w:cs="Times New Roman"/>
          <w:sz w:val="24"/>
          <w:szCs w:val="24"/>
          <w14:ligatures w14:val="none"/>
        </w:rPr>
        <w:t xml:space="preserve"> at the Co sites of </w:t>
      </w:r>
      <w:proofErr w:type="spellStart"/>
      <w:r w:rsidR="003457FE" w:rsidRPr="008F389D">
        <w:rPr>
          <w:rFonts w:ascii="Times New Roman" w:eastAsia="等线" w:hAnsi="Times New Roman" w:cs="Times New Roman"/>
          <w:sz w:val="24"/>
          <w:szCs w:val="24"/>
          <w14:ligatures w14:val="none"/>
        </w:rPr>
        <w:t>NiCo</w:t>
      </w:r>
      <w:proofErr w:type="spellEnd"/>
      <w:r w:rsidR="003457FE" w:rsidRPr="008F389D">
        <w:rPr>
          <w:rFonts w:ascii="Times New Roman" w:eastAsia="等线" w:hAnsi="Times New Roman" w:cs="Times New Roman"/>
          <w:sz w:val="24"/>
          <w:szCs w:val="24"/>
          <w14:ligatures w14:val="none"/>
        </w:rPr>
        <w:t>-OH and NiCo</w:t>
      </w:r>
      <w:r w:rsidR="003457FE" w:rsidRPr="008F389D">
        <w:rPr>
          <w:rFonts w:ascii="Times New Roman" w:eastAsia="等线" w:hAnsi="Times New Roman" w:cs="Times New Roman"/>
          <w:sz w:val="24"/>
          <w:szCs w:val="24"/>
          <w:vertAlign w:val="subscript"/>
          <w14:ligatures w14:val="none"/>
        </w:rPr>
        <w:t>2</w:t>
      </w:r>
      <w:r w:rsidR="003457FE" w:rsidRPr="008F389D">
        <w:rPr>
          <w:rFonts w:ascii="Times New Roman" w:eastAsia="等线" w:hAnsi="Times New Roman" w:cs="Times New Roman"/>
          <w:sz w:val="24"/>
          <w:szCs w:val="24"/>
          <w14:ligatures w14:val="none"/>
        </w:rPr>
        <w:t>O</w:t>
      </w:r>
      <w:r w:rsidR="003457FE" w:rsidRPr="008F389D">
        <w:rPr>
          <w:rFonts w:ascii="Times New Roman" w:eastAsia="等线" w:hAnsi="Times New Roman" w:cs="Times New Roman"/>
          <w:sz w:val="24"/>
          <w:szCs w:val="24"/>
          <w:vertAlign w:val="subscript"/>
          <w14:ligatures w14:val="none"/>
        </w:rPr>
        <w:t>4</w:t>
      </w:r>
      <w:bookmarkEnd w:id="12"/>
    </w:p>
    <w:p w14:paraId="6A00D8C3" w14:textId="28C2900B" w:rsidR="00484875" w:rsidRPr="008F389D" w:rsidRDefault="00484875"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4B1CB65C" wp14:editId="3D6C403F">
            <wp:extent cx="5181600" cy="1305060"/>
            <wp:effectExtent l="0" t="0" r="0" b="9525"/>
            <wp:docPr id="4507322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32247" name="图片 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14026" cy="1313227"/>
                    </a:xfrm>
                    <a:prstGeom prst="rect">
                      <a:avLst/>
                    </a:prstGeom>
                  </pic:spPr>
                </pic:pic>
              </a:graphicData>
            </a:graphic>
          </wp:inline>
        </w:drawing>
      </w:r>
    </w:p>
    <w:p w14:paraId="751FFFA0" w14:textId="220804DF" w:rsidR="009B3F31" w:rsidRPr="008F389D" w:rsidRDefault="00D54CFA" w:rsidP="00AF4D02">
      <w:pPr>
        <w:widowControl/>
        <w:spacing w:before="120" w:after="120"/>
        <w:rPr>
          <w:rFonts w:ascii="Times New Roman" w:eastAsia="等线" w:hAnsi="Times New Roman" w:cs="Times New Roman"/>
          <w:sz w:val="24"/>
          <w:szCs w:val="24"/>
          <w14:ligatures w14:val="none"/>
        </w:rPr>
      </w:pPr>
      <w:bookmarkStart w:id="13" w:name="_Hlk179466954"/>
      <w:r>
        <w:rPr>
          <w:rFonts w:ascii="Times New Roman" w:eastAsia="等线" w:hAnsi="Times New Roman" w:cs="Times New Roman"/>
          <w:b/>
          <w:bCs/>
          <w:sz w:val="24"/>
          <w:szCs w:val="24"/>
          <w14:ligatures w14:val="none"/>
        </w:rPr>
        <w:t>Fig.</w:t>
      </w:r>
      <w:r w:rsidR="00484875" w:rsidRPr="008F389D">
        <w:rPr>
          <w:rFonts w:ascii="Times New Roman" w:eastAsia="等线" w:hAnsi="Times New Roman" w:cs="Times New Roman"/>
          <w:b/>
          <w:bCs/>
          <w:sz w:val="24"/>
          <w:szCs w:val="24"/>
          <w14:ligatures w14:val="none"/>
        </w:rPr>
        <w:t xml:space="preserve"> S</w:t>
      </w:r>
      <w:r w:rsidR="004A61A7" w:rsidRPr="008F389D">
        <w:rPr>
          <w:rFonts w:ascii="Times New Roman" w:eastAsia="等线" w:hAnsi="Times New Roman" w:cs="Times New Roman"/>
          <w:b/>
          <w:bCs/>
          <w:sz w:val="24"/>
          <w:szCs w:val="24"/>
          <w14:ligatures w14:val="none"/>
        </w:rPr>
        <w:t>1</w:t>
      </w:r>
      <w:r w:rsidR="00D31A5C" w:rsidRPr="008F389D">
        <w:rPr>
          <w:rFonts w:ascii="Times New Roman" w:eastAsia="等线" w:hAnsi="Times New Roman" w:cs="Times New Roman"/>
          <w:b/>
          <w:bCs/>
          <w:sz w:val="24"/>
          <w:szCs w:val="24"/>
          <w14:ligatures w14:val="none"/>
        </w:rPr>
        <w:t>9</w:t>
      </w:r>
      <w:r w:rsidR="00484875" w:rsidRPr="008F389D">
        <w:rPr>
          <w:rFonts w:ascii="Times New Roman" w:eastAsia="等线" w:hAnsi="Times New Roman" w:cs="Times New Roman"/>
          <w:sz w:val="24"/>
          <w:szCs w:val="24"/>
          <w14:ligatures w14:val="none"/>
        </w:rPr>
        <w:t xml:space="preserve"> (</w:t>
      </w:r>
      <w:r w:rsidR="00484875" w:rsidRPr="00C35A27">
        <w:rPr>
          <w:rFonts w:ascii="Times New Roman" w:eastAsia="等线" w:hAnsi="Times New Roman" w:cs="Times New Roman"/>
          <w:b/>
          <w:sz w:val="24"/>
          <w:szCs w:val="24"/>
          <w14:ligatures w14:val="none"/>
        </w:rPr>
        <w:t>a</w:t>
      </w:r>
      <w:r w:rsidR="00484875" w:rsidRPr="008F389D">
        <w:rPr>
          <w:rFonts w:ascii="Times New Roman" w:eastAsia="等线" w:hAnsi="Times New Roman" w:cs="Times New Roman"/>
          <w:sz w:val="24"/>
          <w:szCs w:val="24"/>
          <w14:ligatures w14:val="none"/>
        </w:rPr>
        <w:t>) CV curves for NiCo-OH and NiCo</w:t>
      </w:r>
      <w:r w:rsidR="00484875" w:rsidRPr="008F389D">
        <w:rPr>
          <w:rFonts w:ascii="Times New Roman" w:eastAsia="等线" w:hAnsi="Times New Roman" w:cs="Times New Roman"/>
          <w:sz w:val="24"/>
          <w:szCs w:val="24"/>
          <w:vertAlign w:val="subscript"/>
          <w14:ligatures w14:val="none"/>
        </w:rPr>
        <w:t>2</w:t>
      </w:r>
      <w:r w:rsidR="00484875" w:rsidRPr="008F389D">
        <w:rPr>
          <w:rFonts w:ascii="Times New Roman" w:eastAsia="等线" w:hAnsi="Times New Roman" w:cs="Times New Roman"/>
          <w:sz w:val="24"/>
          <w:szCs w:val="24"/>
          <w14:ligatures w14:val="none"/>
        </w:rPr>
        <w:t>O</w:t>
      </w:r>
      <w:r w:rsidR="00484875" w:rsidRPr="008F389D">
        <w:rPr>
          <w:rFonts w:ascii="Times New Roman" w:eastAsia="等线" w:hAnsi="Times New Roman" w:cs="Times New Roman"/>
          <w:sz w:val="24"/>
          <w:szCs w:val="24"/>
          <w:vertAlign w:val="subscript"/>
          <w14:ligatures w14:val="none"/>
        </w:rPr>
        <w:t>4</w:t>
      </w:r>
      <w:r w:rsidR="00484875" w:rsidRPr="008F389D">
        <w:rPr>
          <w:rFonts w:ascii="Times New Roman" w:eastAsia="等线" w:hAnsi="Times New Roman" w:cs="Times New Roman"/>
          <w:sz w:val="24"/>
          <w:szCs w:val="24"/>
          <w14:ligatures w14:val="none"/>
        </w:rPr>
        <w:t xml:space="preserve"> in 1 M KOH with 0.1 M sorbitol at 100 mV s</w:t>
      </w:r>
      <w:r w:rsidR="00484875" w:rsidRPr="008F389D">
        <w:rPr>
          <w:rFonts w:ascii="Times New Roman" w:eastAsia="等线" w:hAnsi="Times New Roman" w:cs="Times New Roman"/>
          <w:sz w:val="24"/>
          <w:szCs w:val="24"/>
          <w:vertAlign w:val="superscript"/>
          <w14:ligatures w14:val="none"/>
        </w:rPr>
        <w:t>-1</w:t>
      </w:r>
      <w:r w:rsidR="00484875" w:rsidRPr="008F389D">
        <w:rPr>
          <w:rFonts w:ascii="Times New Roman" w:eastAsia="等线" w:hAnsi="Times New Roman" w:cs="Times New Roman"/>
          <w:sz w:val="24"/>
          <w:szCs w:val="24"/>
          <w14:ligatures w14:val="none"/>
        </w:rPr>
        <w:t>. (</w:t>
      </w:r>
      <w:r w:rsidR="00484875" w:rsidRPr="00C35A27">
        <w:rPr>
          <w:rFonts w:ascii="Times New Roman" w:eastAsia="等线" w:hAnsi="Times New Roman" w:cs="Times New Roman"/>
          <w:b/>
          <w:sz w:val="24"/>
          <w:szCs w:val="24"/>
          <w14:ligatures w14:val="none"/>
        </w:rPr>
        <w:t>b</w:t>
      </w:r>
      <w:r w:rsidR="00484875" w:rsidRPr="008F389D">
        <w:rPr>
          <w:rFonts w:ascii="Times New Roman" w:eastAsia="等线" w:hAnsi="Times New Roman" w:cs="Times New Roman"/>
          <w:sz w:val="24"/>
          <w:szCs w:val="24"/>
          <w14:ligatures w14:val="none"/>
        </w:rPr>
        <w:t>) SOR and OER polarization curves at 5 mV s</w:t>
      </w:r>
      <w:r w:rsidR="00484875" w:rsidRPr="008F389D">
        <w:rPr>
          <w:rFonts w:ascii="Times New Roman" w:eastAsia="等线" w:hAnsi="Times New Roman" w:cs="Times New Roman"/>
          <w:sz w:val="24"/>
          <w:szCs w:val="24"/>
          <w:vertAlign w:val="superscript"/>
          <w14:ligatures w14:val="none"/>
        </w:rPr>
        <w:t>-1</w:t>
      </w:r>
      <w:r w:rsidR="00484875" w:rsidRPr="008F389D">
        <w:rPr>
          <w:rFonts w:ascii="Times New Roman" w:eastAsia="等线" w:hAnsi="Times New Roman" w:cs="Times New Roman"/>
          <w:sz w:val="24"/>
          <w:szCs w:val="24"/>
          <w14:ligatures w14:val="none"/>
        </w:rPr>
        <w:t xml:space="preserve"> and (</w:t>
      </w:r>
      <w:r w:rsidR="00484875" w:rsidRPr="00C35A27">
        <w:rPr>
          <w:rFonts w:ascii="Times New Roman" w:eastAsia="等线" w:hAnsi="Times New Roman" w:cs="Times New Roman"/>
          <w:b/>
          <w:sz w:val="24"/>
          <w:szCs w:val="24"/>
          <w14:ligatures w14:val="none"/>
        </w:rPr>
        <w:t>c</w:t>
      </w:r>
      <w:r w:rsidR="00484875" w:rsidRPr="008F389D">
        <w:rPr>
          <w:rFonts w:ascii="Times New Roman" w:eastAsia="等线" w:hAnsi="Times New Roman" w:cs="Times New Roman"/>
          <w:sz w:val="24"/>
          <w:szCs w:val="24"/>
          <w14:ligatures w14:val="none"/>
        </w:rPr>
        <w:t xml:space="preserve">) electrochemical impedance spectroscopy in 1 M KOH with 0.1 M sorbitol at 1.174 V vs. RHE of </w:t>
      </w:r>
      <w:proofErr w:type="spellStart"/>
      <w:r w:rsidR="00484875" w:rsidRPr="008F389D">
        <w:rPr>
          <w:rFonts w:ascii="Times New Roman" w:eastAsia="等线" w:hAnsi="Times New Roman" w:cs="Times New Roman"/>
          <w:sz w:val="24"/>
          <w:szCs w:val="24"/>
          <w14:ligatures w14:val="none"/>
        </w:rPr>
        <w:t>NiCo</w:t>
      </w:r>
      <w:proofErr w:type="spellEnd"/>
      <w:r w:rsidR="00484875" w:rsidRPr="008F389D">
        <w:rPr>
          <w:rFonts w:ascii="Times New Roman" w:eastAsia="等线" w:hAnsi="Times New Roman" w:cs="Times New Roman"/>
          <w:sz w:val="24"/>
          <w:szCs w:val="24"/>
          <w14:ligatures w14:val="none"/>
        </w:rPr>
        <w:t>-OH and NiCo</w:t>
      </w:r>
      <w:r w:rsidR="00484875" w:rsidRPr="008F389D">
        <w:rPr>
          <w:rFonts w:ascii="Times New Roman" w:eastAsia="等线" w:hAnsi="Times New Roman" w:cs="Times New Roman"/>
          <w:sz w:val="24"/>
          <w:szCs w:val="24"/>
          <w:vertAlign w:val="subscript"/>
          <w14:ligatures w14:val="none"/>
        </w:rPr>
        <w:t>2</w:t>
      </w:r>
      <w:r w:rsidR="00484875" w:rsidRPr="008F389D">
        <w:rPr>
          <w:rFonts w:ascii="Times New Roman" w:eastAsia="等线" w:hAnsi="Times New Roman" w:cs="Times New Roman"/>
          <w:sz w:val="24"/>
          <w:szCs w:val="24"/>
          <w14:ligatures w14:val="none"/>
        </w:rPr>
        <w:t>O</w:t>
      </w:r>
      <w:r w:rsidR="00484875" w:rsidRPr="008F389D">
        <w:rPr>
          <w:rFonts w:ascii="Times New Roman" w:eastAsia="等线" w:hAnsi="Times New Roman" w:cs="Times New Roman"/>
          <w:sz w:val="24"/>
          <w:szCs w:val="24"/>
          <w:vertAlign w:val="subscript"/>
          <w14:ligatures w14:val="none"/>
        </w:rPr>
        <w:t>4</w:t>
      </w:r>
      <w:bookmarkEnd w:id="13"/>
    </w:p>
    <w:p w14:paraId="0C00E4C4" w14:textId="00BA208F" w:rsidR="00484875" w:rsidRPr="008F389D" w:rsidRDefault="00484875"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310AA443" wp14:editId="6E2708EC">
            <wp:extent cx="5080000" cy="1359591"/>
            <wp:effectExtent l="0" t="0" r="6350" b="0"/>
            <wp:docPr id="9199978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97803" name="图片 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08936" cy="1367335"/>
                    </a:xfrm>
                    <a:prstGeom prst="rect">
                      <a:avLst/>
                    </a:prstGeom>
                  </pic:spPr>
                </pic:pic>
              </a:graphicData>
            </a:graphic>
          </wp:inline>
        </w:drawing>
      </w:r>
    </w:p>
    <w:p w14:paraId="0C7CCD41" w14:textId="1F341F6D" w:rsidR="00484875" w:rsidRPr="008F389D" w:rsidRDefault="00D54CFA" w:rsidP="00AF4D02">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484875"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20</w:t>
      </w:r>
      <w:r w:rsidR="00484875" w:rsidRPr="008F389D">
        <w:rPr>
          <w:rFonts w:ascii="Times New Roman" w:eastAsia="等线" w:hAnsi="Times New Roman" w:cs="Times New Roman"/>
          <w:sz w:val="24"/>
          <w:szCs w:val="24"/>
          <w14:ligatures w14:val="none"/>
        </w:rPr>
        <w:t xml:space="preserve"> Cyclic voltammograms curves of (</w:t>
      </w:r>
      <w:r w:rsidR="00484875" w:rsidRPr="00C35A27">
        <w:rPr>
          <w:rFonts w:ascii="Times New Roman" w:eastAsia="等线" w:hAnsi="Times New Roman" w:cs="Times New Roman"/>
          <w:b/>
          <w:sz w:val="24"/>
          <w:szCs w:val="24"/>
          <w14:ligatures w14:val="none"/>
        </w:rPr>
        <w:t>a</w:t>
      </w:r>
      <w:r w:rsidR="00484875" w:rsidRPr="008F389D">
        <w:rPr>
          <w:rFonts w:ascii="Times New Roman" w:eastAsia="等线" w:hAnsi="Times New Roman" w:cs="Times New Roman"/>
          <w:sz w:val="24"/>
          <w:szCs w:val="24"/>
          <w14:ligatures w14:val="none"/>
        </w:rPr>
        <w:t>) NiCo-OH and (</w:t>
      </w:r>
      <w:r w:rsidR="00484875" w:rsidRPr="00C35A27">
        <w:rPr>
          <w:rFonts w:ascii="Times New Roman" w:eastAsia="等线" w:hAnsi="Times New Roman" w:cs="Times New Roman"/>
          <w:b/>
          <w:sz w:val="24"/>
          <w:szCs w:val="24"/>
          <w14:ligatures w14:val="none"/>
        </w:rPr>
        <w:t>b</w:t>
      </w:r>
      <w:r w:rsidR="00484875" w:rsidRPr="008F389D">
        <w:rPr>
          <w:rFonts w:ascii="Times New Roman" w:eastAsia="等线" w:hAnsi="Times New Roman" w:cs="Times New Roman"/>
          <w:sz w:val="24"/>
          <w:szCs w:val="24"/>
          <w14:ligatures w14:val="none"/>
        </w:rPr>
        <w:t>) NiCo</w:t>
      </w:r>
      <w:r w:rsidR="00484875" w:rsidRPr="008F389D">
        <w:rPr>
          <w:rFonts w:ascii="Times New Roman" w:eastAsia="等线" w:hAnsi="Times New Roman" w:cs="Times New Roman"/>
          <w:sz w:val="24"/>
          <w:szCs w:val="24"/>
          <w:vertAlign w:val="subscript"/>
          <w14:ligatures w14:val="none"/>
        </w:rPr>
        <w:t>2</w:t>
      </w:r>
      <w:r w:rsidR="00484875" w:rsidRPr="008F389D">
        <w:rPr>
          <w:rFonts w:ascii="Times New Roman" w:eastAsia="等线" w:hAnsi="Times New Roman" w:cs="Times New Roman"/>
          <w:sz w:val="24"/>
          <w:szCs w:val="24"/>
          <w14:ligatures w14:val="none"/>
        </w:rPr>
        <w:t>O</w:t>
      </w:r>
      <w:r w:rsidR="00484875" w:rsidRPr="008F389D">
        <w:rPr>
          <w:rFonts w:ascii="Times New Roman" w:eastAsia="等线" w:hAnsi="Times New Roman" w:cs="Times New Roman"/>
          <w:sz w:val="24"/>
          <w:szCs w:val="24"/>
          <w:vertAlign w:val="subscript"/>
          <w14:ligatures w14:val="none"/>
        </w:rPr>
        <w:t>4</w:t>
      </w:r>
      <w:r w:rsidR="00484875" w:rsidRPr="008F389D">
        <w:rPr>
          <w:rFonts w:ascii="Times New Roman" w:eastAsia="等线" w:hAnsi="Times New Roman" w:cs="Times New Roman"/>
          <w:sz w:val="24"/>
          <w:szCs w:val="24"/>
          <w14:ligatures w14:val="none"/>
        </w:rPr>
        <w:t xml:space="preserve"> in 1 M KOH with 0.1 M sorbitol at different scan rates. </w:t>
      </w:r>
      <w:r w:rsidR="00C87EDD" w:rsidRPr="008F389D">
        <w:rPr>
          <w:rFonts w:ascii="Times New Roman" w:eastAsia="等线" w:hAnsi="Times New Roman" w:cs="Times New Roman"/>
          <w:sz w:val="24"/>
          <w:szCs w:val="24"/>
          <w14:ligatures w14:val="none"/>
        </w:rPr>
        <w:t>(</w:t>
      </w:r>
      <w:r w:rsidR="00C87EDD" w:rsidRPr="00C35A27">
        <w:rPr>
          <w:rFonts w:ascii="Times New Roman" w:eastAsia="等线" w:hAnsi="Times New Roman" w:cs="Times New Roman"/>
          <w:b/>
          <w:sz w:val="24"/>
          <w:szCs w:val="24"/>
          <w14:ligatures w14:val="none"/>
        </w:rPr>
        <w:t>c</w:t>
      </w:r>
      <w:r w:rsidR="00C87EDD" w:rsidRPr="008F389D">
        <w:rPr>
          <w:rFonts w:ascii="Times New Roman" w:eastAsia="等线" w:hAnsi="Times New Roman" w:cs="Times New Roman"/>
          <w:sz w:val="24"/>
          <w:szCs w:val="24"/>
          <w14:ligatures w14:val="none"/>
        </w:rPr>
        <w:t xml:space="preserve">) </w:t>
      </w:r>
      <w:r w:rsidR="00484875" w:rsidRPr="008F389D">
        <w:rPr>
          <w:rFonts w:ascii="Times New Roman" w:eastAsia="等线" w:hAnsi="Times New Roman" w:cs="Times New Roman"/>
          <w:sz w:val="24"/>
          <w:szCs w:val="24"/>
          <w14:ligatures w14:val="none"/>
        </w:rPr>
        <w:t>The extracted double-layer capacitances (</w:t>
      </w:r>
      <w:proofErr w:type="spellStart"/>
      <w:r w:rsidR="00484875" w:rsidRPr="008F389D">
        <w:rPr>
          <w:rFonts w:ascii="Times New Roman" w:eastAsia="等线" w:hAnsi="Times New Roman" w:cs="Times New Roman"/>
          <w:sz w:val="24"/>
          <w:szCs w:val="24"/>
          <w14:ligatures w14:val="none"/>
        </w:rPr>
        <w:t>C</w:t>
      </w:r>
      <w:r w:rsidR="00484875" w:rsidRPr="008F389D">
        <w:rPr>
          <w:rFonts w:ascii="Times New Roman" w:eastAsia="等线" w:hAnsi="Times New Roman" w:cs="Times New Roman"/>
          <w:sz w:val="24"/>
          <w:szCs w:val="24"/>
          <w:vertAlign w:val="subscript"/>
          <w14:ligatures w14:val="none"/>
        </w:rPr>
        <w:t>dl</w:t>
      </w:r>
      <w:proofErr w:type="spellEnd"/>
      <w:r w:rsidR="00484875" w:rsidRPr="008F389D">
        <w:rPr>
          <w:rFonts w:ascii="Times New Roman" w:eastAsia="等线" w:hAnsi="Times New Roman" w:cs="Times New Roman"/>
          <w:sz w:val="24"/>
          <w:szCs w:val="24"/>
          <w14:ligatures w14:val="none"/>
        </w:rPr>
        <w:t xml:space="preserve">) of </w:t>
      </w:r>
      <w:proofErr w:type="spellStart"/>
      <w:r w:rsidR="00484875" w:rsidRPr="008F389D">
        <w:rPr>
          <w:rFonts w:ascii="Times New Roman" w:eastAsia="等线" w:hAnsi="Times New Roman" w:cs="Times New Roman"/>
          <w:sz w:val="24"/>
          <w:szCs w:val="24"/>
          <w14:ligatures w14:val="none"/>
        </w:rPr>
        <w:t>NiCo</w:t>
      </w:r>
      <w:proofErr w:type="spellEnd"/>
      <w:r w:rsidR="00B311C3" w:rsidRPr="008F389D">
        <w:rPr>
          <w:rFonts w:ascii="Times New Roman" w:eastAsia="等线" w:hAnsi="Times New Roman" w:cs="Times New Roman"/>
          <w:sz w:val="24"/>
          <w:szCs w:val="24"/>
          <w14:ligatures w14:val="none"/>
        </w:rPr>
        <w:t>-</w:t>
      </w:r>
      <w:r w:rsidR="00484875" w:rsidRPr="008F389D">
        <w:rPr>
          <w:rFonts w:ascii="Times New Roman" w:eastAsia="等线" w:hAnsi="Times New Roman" w:cs="Times New Roman"/>
          <w:sz w:val="24"/>
          <w:szCs w:val="24"/>
          <w14:ligatures w14:val="none"/>
        </w:rPr>
        <w:t>OH and NiCo</w:t>
      </w:r>
      <w:r w:rsidR="00484875" w:rsidRPr="008F389D">
        <w:rPr>
          <w:rFonts w:ascii="Times New Roman" w:eastAsia="等线" w:hAnsi="Times New Roman" w:cs="Times New Roman"/>
          <w:sz w:val="24"/>
          <w:szCs w:val="24"/>
          <w:vertAlign w:val="subscript"/>
          <w14:ligatures w14:val="none"/>
        </w:rPr>
        <w:t>2</w:t>
      </w:r>
      <w:r w:rsidR="00484875" w:rsidRPr="008F389D">
        <w:rPr>
          <w:rFonts w:ascii="Times New Roman" w:eastAsia="等线" w:hAnsi="Times New Roman" w:cs="Times New Roman"/>
          <w:sz w:val="24"/>
          <w:szCs w:val="24"/>
          <w14:ligatures w14:val="none"/>
        </w:rPr>
        <w:t>O</w:t>
      </w:r>
      <w:r w:rsidR="00484875" w:rsidRPr="008F389D">
        <w:rPr>
          <w:rFonts w:ascii="Times New Roman" w:eastAsia="等线" w:hAnsi="Times New Roman" w:cs="Times New Roman"/>
          <w:sz w:val="24"/>
          <w:szCs w:val="24"/>
          <w:vertAlign w:val="subscript"/>
          <w14:ligatures w14:val="none"/>
        </w:rPr>
        <w:t>4</w:t>
      </w:r>
    </w:p>
    <w:p w14:paraId="07FFD73D" w14:textId="6E36BCC7" w:rsidR="006B1DF4" w:rsidRPr="008F389D" w:rsidRDefault="006B1DF4" w:rsidP="00AF4D02">
      <w:pPr>
        <w:widowControl/>
        <w:spacing w:before="120" w:after="120"/>
        <w:ind w:firstLineChars="200" w:firstLine="480"/>
        <w:rPr>
          <w:rFonts w:ascii="Times New Roman" w:eastAsia="等线" w:hAnsi="Times New Roman" w:cs="Times New Roman"/>
          <w:sz w:val="24"/>
          <w:szCs w:val="24"/>
          <w14:ligatures w14:val="none"/>
        </w:rPr>
      </w:pPr>
      <w:r w:rsidRPr="008F389D">
        <w:rPr>
          <w:rFonts w:ascii="Times New Roman" w:eastAsia="等线" w:hAnsi="Times New Roman" w:cs="Times New Roman"/>
          <w:sz w:val="24"/>
          <w:szCs w:val="24"/>
          <w14:ligatures w14:val="none"/>
        </w:rPr>
        <w:t>The CV curves reveal that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xml:space="preserve"> achieves a lower potential relative to NiCo-OH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S1</w:t>
      </w:r>
      <w:r w:rsidR="00D31A5C" w:rsidRPr="008F389D">
        <w:rPr>
          <w:rFonts w:ascii="Times New Roman" w:eastAsia="等线" w:hAnsi="Times New Roman" w:cs="Times New Roman"/>
          <w:sz w:val="24"/>
          <w:szCs w:val="24"/>
          <w14:ligatures w14:val="none"/>
        </w:rPr>
        <w:t>9</w:t>
      </w:r>
      <w:r w:rsidRPr="008F389D">
        <w:rPr>
          <w:rFonts w:ascii="Times New Roman" w:eastAsia="等线" w:hAnsi="Times New Roman" w:cs="Times New Roman"/>
          <w:sz w:val="24"/>
          <w:szCs w:val="24"/>
          <w14:ligatures w14:val="none"/>
        </w:rPr>
        <w:t>a). Furthermore, LSV reveals that the sorbitol oxidation reaction (SOR) exhibits an onset potential of only 1.242 V vs. RHE at 50 mA cm</w:t>
      </w:r>
      <w:r w:rsidRPr="008F389D">
        <w:rPr>
          <w:rFonts w:ascii="Times New Roman" w:eastAsia="等线" w:hAnsi="Times New Roman" w:cs="Times New Roman"/>
          <w:sz w:val="24"/>
          <w:szCs w:val="24"/>
          <w:vertAlign w:val="superscript"/>
          <w14:ligatures w14:val="none"/>
        </w:rPr>
        <w:t>-2</w:t>
      </w:r>
      <w:r w:rsidRPr="008F389D">
        <w:rPr>
          <w:rFonts w:ascii="Times New Roman" w:eastAsia="等线" w:hAnsi="Times New Roman" w:cs="Times New Roman"/>
          <w:sz w:val="24"/>
          <w:szCs w:val="24"/>
          <w14:ligatures w14:val="none"/>
        </w:rPr>
        <w:t xml:space="preserve"> for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while NiCo-OH demonstrates a larger onset potential of 1.309 V vs. RHE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S1</w:t>
      </w:r>
      <w:r w:rsidR="00D31A5C" w:rsidRPr="008F389D">
        <w:rPr>
          <w:rFonts w:ascii="Times New Roman" w:eastAsia="等线" w:hAnsi="Times New Roman" w:cs="Times New Roman"/>
          <w:sz w:val="24"/>
          <w:szCs w:val="24"/>
          <w14:ligatures w14:val="none"/>
        </w:rPr>
        <w:t>9</w:t>
      </w:r>
      <w:r w:rsidRPr="008F389D">
        <w:rPr>
          <w:rFonts w:ascii="Times New Roman" w:eastAsia="等线" w:hAnsi="Times New Roman" w:cs="Times New Roman"/>
          <w:sz w:val="24"/>
          <w:szCs w:val="24"/>
          <w14:ligatures w14:val="none"/>
        </w:rPr>
        <w:t>b). Moreover, EIS confirms the lower charge transfer resistance of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enhancing electron transfer kinetics for SOR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S1</w:t>
      </w:r>
      <w:r w:rsidR="00D31A5C" w:rsidRPr="008F389D">
        <w:rPr>
          <w:rFonts w:ascii="Times New Roman" w:eastAsia="等线" w:hAnsi="Times New Roman" w:cs="Times New Roman"/>
          <w:sz w:val="24"/>
          <w:szCs w:val="24"/>
          <w14:ligatures w14:val="none"/>
        </w:rPr>
        <w:t>9</w:t>
      </w:r>
      <w:r w:rsidRPr="008F389D">
        <w:rPr>
          <w:rFonts w:ascii="Times New Roman" w:eastAsia="等线" w:hAnsi="Times New Roman" w:cs="Times New Roman"/>
          <w:sz w:val="24"/>
          <w:szCs w:val="24"/>
          <w14:ligatures w14:val="none"/>
        </w:rPr>
        <w:t>c). And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xml:space="preserve"> has a higher double-layer capacitance (</w:t>
      </w:r>
      <w:proofErr w:type="spellStart"/>
      <w:r w:rsidRPr="008F389D">
        <w:rPr>
          <w:rFonts w:ascii="Times New Roman" w:eastAsia="等线" w:hAnsi="Times New Roman" w:cs="Times New Roman"/>
          <w:sz w:val="24"/>
          <w:szCs w:val="24"/>
          <w14:ligatures w14:val="none"/>
        </w:rPr>
        <w:t>C</w:t>
      </w:r>
      <w:r w:rsidRPr="008F389D">
        <w:rPr>
          <w:rFonts w:ascii="Times New Roman" w:eastAsia="等线" w:hAnsi="Times New Roman" w:cs="Times New Roman"/>
          <w:sz w:val="24"/>
          <w:szCs w:val="24"/>
          <w:vertAlign w:val="subscript"/>
          <w14:ligatures w14:val="none"/>
        </w:rPr>
        <w:t>dl</w:t>
      </w:r>
      <w:proofErr w:type="spellEnd"/>
      <w:r w:rsidRPr="008F389D">
        <w:rPr>
          <w:rFonts w:ascii="Times New Roman" w:eastAsia="等线" w:hAnsi="Times New Roman" w:cs="Times New Roman"/>
          <w:sz w:val="24"/>
          <w:szCs w:val="24"/>
          <w14:ligatures w14:val="none"/>
        </w:rPr>
        <w:t>) value (69.74 mF cm</w:t>
      </w:r>
      <w:r w:rsidRPr="008F389D">
        <w:rPr>
          <w:rFonts w:ascii="Times New Roman" w:eastAsia="等线" w:hAnsi="Times New Roman" w:cs="Times New Roman"/>
          <w:sz w:val="24"/>
          <w:szCs w:val="24"/>
          <w:vertAlign w:val="superscript"/>
          <w14:ligatures w14:val="none"/>
        </w:rPr>
        <w:t>-2</w:t>
      </w:r>
      <w:r w:rsidRPr="008F389D">
        <w:rPr>
          <w:rFonts w:ascii="Times New Roman" w:eastAsia="等线" w:hAnsi="Times New Roman" w:cs="Times New Roman"/>
          <w:sz w:val="24"/>
          <w:szCs w:val="24"/>
          <w14:ligatures w14:val="none"/>
        </w:rPr>
        <w:t>) than NiCo-OH (1.42 mF cm</w:t>
      </w:r>
      <w:r w:rsidRPr="008F389D">
        <w:rPr>
          <w:rFonts w:ascii="Times New Roman" w:eastAsia="等线" w:hAnsi="Times New Roman" w:cs="Times New Roman"/>
          <w:sz w:val="24"/>
          <w:szCs w:val="24"/>
          <w:vertAlign w:val="superscript"/>
          <w14:ligatures w14:val="none"/>
        </w:rPr>
        <w:t>-2</w:t>
      </w:r>
      <w:r w:rsidRPr="008F389D">
        <w:rPr>
          <w:rFonts w:ascii="Times New Roman" w:eastAsia="等线" w:hAnsi="Times New Roman" w:cs="Times New Roman"/>
          <w:sz w:val="24"/>
          <w:szCs w:val="24"/>
          <w14:ligatures w14:val="none"/>
        </w:rPr>
        <w:t>), suggesting that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xml:space="preserve"> has a much larger electrochemical surface area and more active sites, which is conductive to the improvement of SOR activity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w:t>
      </w:r>
      <w:r w:rsidR="00D31A5C" w:rsidRPr="008F389D">
        <w:rPr>
          <w:rFonts w:ascii="Times New Roman" w:eastAsia="等线" w:hAnsi="Times New Roman" w:cs="Times New Roman"/>
          <w:sz w:val="24"/>
          <w:szCs w:val="24"/>
          <w14:ligatures w14:val="none"/>
        </w:rPr>
        <w:t>20</w:t>
      </w:r>
      <w:r w:rsidRPr="008F389D">
        <w:rPr>
          <w:rFonts w:ascii="Times New Roman" w:eastAsia="等线" w:hAnsi="Times New Roman" w:cs="Times New Roman"/>
          <w:sz w:val="24"/>
          <w:szCs w:val="24"/>
          <w14:ligatures w14:val="none"/>
        </w:rPr>
        <w:t>). These findings not only demonstrate the superior xylitol oxidation performance for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xml:space="preserve">, but also suggest a higher activity for </w:t>
      </w:r>
      <w:proofErr w:type="spellStart"/>
      <w:r w:rsidRPr="008F389D">
        <w:rPr>
          <w:rFonts w:ascii="Times New Roman" w:eastAsia="等线" w:hAnsi="Times New Roman" w:cs="Times New Roman"/>
          <w:sz w:val="24"/>
          <w:szCs w:val="24"/>
          <w14:ligatures w14:val="none"/>
        </w:rPr>
        <w:t>polyhydroxyl</w:t>
      </w:r>
      <w:proofErr w:type="spellEnd"/>
      <w:r w:rsidRPr="008F389D">
        <w:rPr>
          <w:rFonts w:ascii="Times New Roman" w:eastAsia="等线" w:hAnsi="Times New Roman" w:cs="Times New Roman"/>
          <w:sz w:val="24"/>
          <w:szCs w:val="24"/>
          <w14:ligatures w14:val="none"/>
        </w:rPr>
        <w:t>-based SOR compared to MOR.</w:t>
      </w:r>
    </w:p>
    <w:p w14:paraId="7800E023" w14:textId="005F64FD" w:rsidR="00EF121F" w:rsidRPr="008F389D" w:rsidRDefault="00EF121F"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lastRenderedPageBreak/>
        <w:drawing>
          <wp:inline distT="0" distB="0" distL="0" distR="0" wp14:anchorId="66B1E8C4" wp14:editId="1498CCEF">
            <wp:extent cx="3098800" cy="2553358"/>
            <wp:effectExtent l="0" t="0" r="6350" b="0"/>
            <wp:docPr id="13258793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79306" name="图片 132587930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09132" cy="2561871"/>
                    </a:xfrm>
                    <a:prstGeom prst="rect">
                      <a:avLst/>
                    </a:prstGeom>
                  </pic:spPr>
                </pic:pic>
              </a:graphicData>
            </a:graphic>
          </wp:inline>
        </w:drawing>
      </w:r>
    </w:p>
    <w:p w14:paraId="4DC68CC3" w14:textId="77777777" w:rsidR="00C35A27" w:rsidRDefault="00D54CFA" w:rsidP="00C35A27">
      <w:pPr>
        <w:widowControl/>
        <w:spacing w:before="120" w:after="120"/>
        <w:rPr>
          <w:rFonts w:ascii="Times New Roman" w:eastAsia="等线" w:hAnsi="Times New Roman" w:cs="Times New Roman"/>
          <w:sz w:val="24"/>
          <w:szCs w:val="24"/>
          <w:vertAlign w:val="superscript"/>
          <w14:ligatures w14:val="none"/>
        </w:rPr>
      </w:pPr>
      <w:r>
        <w:rPr>
          <w:rFonts w:ascii="Times New Roman" w:eastAsia="等线" w:hAnsi="Times New Roman" w:cs="Times New Roman"/>
          <w:b/>
          <w:bCs/>
          <w:sz w:val="24"/>
          <w:szCs w:val="24"/>
          <w14:ligatures w14:val="none"/>
        </w:rPr>
        <w:t>Fig.</w:t>
      </w:r>
      <w:r w:rsidR="00EF121F" w:rsidRPr="008F389D">
        <w:rPr>
          <w:rFonts w:ascii="Times New Roman" w:eastAsia="等线" w:hAnsi="Times New Roman" w:cs="Times New Roman"/>
          <w:b/>
          <w:bCs/>
          <w:sz w:val="24"/>
          <w:szCs w:val="24"/>
          <w14:ligatures w14:val="none"/>
        </w:rPr>
        <w:t xml:space="preserve"> </w:t>
      </w:r>
      <w:r w:rsidR="00992D6B" w:rsidRPr="008F389D">
        <w:rPr>
          <w:rFonts w:ascii="Times New Roman" w:eastAsia="等线" w:hAnsi="Times New Roman" w:cs="Times New Roman"/>
          <w:b/>
          <w:bCs/>
          <w:sz w:val="24"/>
          <w:szCs w:val="24"/>
          <w14:ligatures w14:val="none"/>
        </w:rPr>
        <w:t>S</w:t>
      </w:r>
      <w:r w:rsidR="00D31A5C" w:rsidRPr="008F389D">
        <w:rPr>
          <w:rFonts w:ascii="Times New Roman" w:eastAsia="等线" w:hAnsi="Times New Roman" w:cs="Times New Roman"/>
          <w:b/>
          <w:bCs/>
          <w:sz w:val="24"/>
          <w:szCs w:val="24"/>
          <w14:ligatures w14:val="none"/>
        </w:rPr>
        <w:t>21</w:t>
      </w:r>
      <w:r w:rsidR="00EF121F" w:rsidRPr="008F389D">
        <w:rPr>
          <w:rFonts w:ascii="Times New Roman" w:eastAsia="等线" w:hAnsi="Times New Roman" w:cs="Times New Roman"/>
          <w:sz w:val="24"/>
          <w:szCs w:val="24"/>
          <w14:ligatures w14:val="none"/>
        </w:rPr>
        <w:t xml:space="preserve"> LSV curves of NiCo-OH and NiCo</w:t>
      </w:r>
      <w:r w:rsidR="00EF121F" w:rsidRPr="008F389D">
        <w:rPr>
          <w:rFonts w:ascii="Times New Roman" w:eastAsia="等线" w:hAnsi="Times New Roman" w:cs="Times New Roman"/>
          <w:sz w:val="24"/>
          <w:szCs w:val="24"/>
          <w:vertAlign w:val="subscript"/>
          <w14:ligatures w14:val="none"/>
        </w:rPr>
        <w:t>2</w:t>
      </w:r>
      <w:r w:rsidR="00EF121F" w:rsidRPr="008F389D">
        <w:rPr>
          <w:rFonts w:ascii="Times New Roman" w:eastAsia="等线" w:hAnsi="Times New Roman" w:cs="Times New Roman"/>
          <w:sz w:val="24"/>
          <w:szCs w:val="24"/>
          <w14:ligatures w14:val="none"/>
        </w:rPr>
        <w:t>O</w:t>
      </w:r>
      <w:r w:rsidR="00EF121F" w:rsidRPr="008F389D">
        <w:rPr>
          <w:rFonts w:ascii="Times New Roman" w:eastAsia="等线" w:hAnsi="Times New Roman" w:cs="Times New Roman"/>
          <w:sz w:val="24"/>
          <w:szCs w:val="24"/>
          <w:vertAlign w:val="subscript"/>
          <w14:ligatures w14:val="none"/>
        </w:rPr>
        <w:t>4</w:t>
      </w:r>
      <w:r w:rsidR="00EF121F" w:rsidRPr="008F389D">
        <w:rPr>
          <w:rFonts w:ascii="Times New Roman" w:eastAsia="等线" w:hAnsi="Times New Roman" w:cs="Times New Roman"/>
          <w:sz w:val="24"/>
          <w:szCs w:val="24"/>
          <w14:ligatures w14:val="none"/>
        </w:rPr>
        <w:t xml:space="preserve"> by using 1 M KOH with 0.1 M (</w:t>
      </w:r>
      <w:r w:rsidR="00EF121F" w:rsidRPr="00C35A27">
        <w:rPr>
          <w:rFonts w:ascii="Times New Roman" w:eastAsia="等线" w:hAnsi="Times New Roman" w:cs="Times New Roman"/>
          <w:b/>
          <w:sz w:val="24"/>
          <w:szCs w:val="24"/>
          <w14:ligatures w14:val="none"/>
        </w:rPr>
        <w:t>a</w:t>
      </w:r>
      <w:r w:rsidR="00EF121F" w:rsidRPr="008F389D">
        <w:rPr>
          <w:rFonts w:ascii="Times New Roman" w:eastAsia="等线" w:hAnsi="Times New Roman" w:cs="Times New Roman"/>
          <w:sz w:val="24"/>
          <w:szCs w:val="24"/>
          <w14:ligatures w14:val="none"/>
        </w:rPr>
        <w:t>) ethylene glycol, (</w:t>
      </w:r>
      <w:r w:rsidR="00EF121F" w:rsidRPr="00C35A27">
        <w:rPr>
          <w:rFonts w:ascii="Times New Roman" w:eastAsia="等线" w:hAnsi="Times New Roman" w:cs="Times New Roman"/>
          <w:b/>
          <w:sz w:val="24"/>
          <w:szCs w:val="24"/>
          <w14:ligatures w14:val="none"/>
        </w:rPr>
        <w:t>b</w:t>
      </w:r>
      <w:r w:rsidR="00EF121F" w:rsidRPr="008F389D">
        <w:rPr>
          <w:rFonts w:ascii="Times New Roman" w:eastAsia="等线" w:hAnsi="Times New Roman" w:cs="Times New Roman"/>
          <w:sz w:val="24"/>
          <w:szCs w:val="24"/>
          <w14:ligatures w14:val="none"/>
        </w:rPr>
        <w:t>) glycerol, (</w:t>
      </w:r>
      <w:r w:rsidR="00EF121F" w:rsidRPr="00C35A27">
        <w:rPr>
          <w:rFonts w:ascii="Times New Roman" w:eastAsia="等线" w:hAnsi="Times New Roman" w:cs="Times New Roman"/>
          <w:b/>
          <w:sz w:val="24"/>
          <w:szCs w:val="24"/>
          <w14:ligatures w14:val="none"/>
        </w:rPr>
        <w:t>c</w:t>
      </w:r>
      <w:r w:rsidR="00EF121F" w:rsidRPr="008F389D">
        <w:rPr>
          <w:rFonts w:ascii="Times New Roman" w:eastAsia="等线" w:hAnsi="Times New Roman" w:cs="Times New Roman"/>
          <w:sz w:val="24"/>
          <w:szCs w:val="24"/>
          <w14:ligatures w14:val="none"/>
        </w:rPr>
        <w:t xml:space="preserve">) </w:t>
      </w:r>
      <w:bookmarkStart w:id="14" w:name="OLE_LINK2"/>
      <w:r w:rsidR="00EF121F" w:rsidRPr="008F389D">
        <w:rPr>
          <w:rFonts w:ascii="Times New Roman" w:eastAsia="等线" w:hAnsi="Times New Roman" w:cs="Times New Roman"/>
          <w:sz w:val="24"/>
          <w:szCs w:val="24"/>
          <w14:ligatures w14:val="none"/>
        </w:rPr>
        <w:t>meso-erythritol</w:t>
      </w:r>
      <w:bookmarkEnd w:id="14"/>
      <w:r w:rsidR="00EF121F" w:rsidRPr="008F389D">
        <w:rPr>
          <w:rFonts w:ascii="Times New Roman" w:eastAsia="等线" w:hAnsi="Times New Roman" w:cs="Times New Roman"/>
          <w:sz w:val="24"/>
          <w:szCs w:val="24"/>
          <w14:ligatures w14:val="none"/>
        </w:rPr>
        <w:t xml:space="preserve"> and (</w:t>
      </w:r>
      <w:r w:rsidR="00EF121F" w:rsidRPr="00C35A27">
        <w:rPr>
          <w:rFonts w:ascii="Times New Roman" w:eastAsia="等线" w:hAnsi="Times New Roman" w:cs="Times New Roman"/>
          <w:b/>
          <w:sz w:val="24"/>
          <w:szCs w:val="24"/>
          <w14:ligatures w14:val="none"/>
        </w:rPr>
        <w:t>d</w:t>
      </w:r>
      <w:r w:rsidR="00EF121F" w:rsidRPr="008F389D">
        <w:rPr>
          <w:rFonts w:ascii="Times New Roman" w:eastAsia="等线" w:hAnsi="Times New Roman" w:cs="Times New Roman"/>
          <w:sz w:val="24"/>
          <w:szCs w:val="24"/>
          <w14:ligatures w14:val="none"/>
        </w:rPr>
        <w:t>) xylitol at a scan rate of 5 mV s</w:t>
      </w:r>
      <w:r w:rsidR="00EF121F" w:rsidRPr="008F389D">
        <w:rPr>
          <w:rFonts w:ascii="Times New Roman" w:eastAsia="等线" w:hAnsi="Times New Roman" w:cs="Times New Roman"/>
          <w:sz w:val="24"/>
          <w:szCs w:val="24"/>
          <w:vertAlign w:val="superscript"/>
          <w14:ligatures w14:val="none"/>
        </w:rPr>
        <w:t>-1</w:t>
      </w:r>
    </w:p>
    <w:p w14:paraId="3E85B345" w14:textId="77BDF756" w:rsidR="00256F48" w:rsidRPr="008F389D" w:rsidRDefault="00256F48" w:rsidP="00C35A27">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drawing>
          <wp:inline distT="0" distB="0" distL="0" distR="0" wp14:anchorId="2EEDC93C" wp14:editId="14CA0319">
            <wp:extent cx="3746720" cy="4445000"/>
            <wp:effectExtent l="0" t="0" r="6350" b="0"/>
            <wp:docPr id="1063629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2926" name="图片 106362926"/>
                    <pic:cNvPicPr/>
                  </pic:nvPicPr>
                  <pic:blipFill>
                    <a:blip r:embed="rId30"/>
                    <a:stretch>
                      <a:fillRect/>
                    </a:stretch>
                  </pic:blipFill>
                  <pic:spPr>
                    <a:xfrm>
                      <a:off x="0" y="0"/>
                      <a:ext cx="3758330" cy="4458773"/>
                    </a:xfrm>
                    <a:prstGeom prst="rect">
                      <a:avLst/>
                    </a:prstGeom>
                  </pic:spPr>
                </pic:pic>
              </a:graphicData>
            </a:graphic>
          </wp:inline>
        </w:drawing>
      </w:r>
    </w:p>
    <w:p w14:paraId="2A3B3AFB" w14:textId="5F12AEC7" w:rsidR="00256F48" w:rsidRPr="008F389D" w:rsidRDefault="00D54CFA" w:rsidP="00AF4D02">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256F48"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22</w:t>
      </w:r>
      <w:r w:rsidR="00256F48" w:rsidRPr="008F389D">
        <w:rPr>
          <w:rFonts w:ascii="Times New Roman" w:eastAsia="等线" w:hAnsi="Times New Roman" w:cs="Times New Roman"/>
          <w:sz w:val="24"/>
          <w:szCs w:val="24"/>
          <w14:ligatures w14:val="none"/>
        </w:rPr>
        <w:t xml:space="preserve"> (</w:t>
      </w:r>
      <w:r w:rsidR="00256F48" w:rsidRPr="00C35A27">
        <w:rPr>
          <w:rFonts w:ascii="Times New Roman" w:eastAsia="等线" w:hAnsi="Times New Roman" w:cs="Times New Roman"/>
          <w:b/>
          <w:sz w:val="24"/>
          <w:szCs w:val="24"/>
          <w14:ligatures w14:val="none"/>
        </w:rPr>
        <w:t>a</w:t>
      </w:r>
      <w:r w:rsidR="00256F48" w:rsidRPr="008F389D">
        <w:rPr>
          <w:rFonts w:ascii="Times New Roman" w:eastAsia="等线" w:hAnsi="Times New Roman" w:cs="Times New Roman"/>
          <w:sz w:val="24"/>
          <w:szCs w:val="24"/>
          <w14:ligatures w14:val="none"/>
        </w:rPr>
        <w:t xml:space="preserve">) </w:t>
      </w:r>
      <w:bookmarkStart w:id="15" w:name="_Hlk196254326"/>
      <w:r w:rsidR="00256F48" w:rsidRPr="008F389D">
        <w:rPr>
          <w:rFonts w:ascii="Times New Roman" w:eastAsia="等线" w:hAnsi="Times New Roman" w:cs="Times New Roman"/>
          <w:sz w:val="24"/>
          <w:szCs w:val="24"/>
          <w14:ligatures w14:val="none"/>
        </w:rPr>
        <w:t>FTIR spectra</w:t>
      </w:r>
      <w:bookmarkEnd w:id="15"/>
      <w:r w:rsidR="00256F48" w:rsidRPr="008F389D">
        <w:rPr>
          <w:rFonts w:ascii="Times New Roman" w:eastAsia="等线" w:hAnsi="Times New Roman" w:cs="Times New Roman"/>
          <w:sz w:val="24"/>
          <w:szCs w:val="24"/>
          <w14:ligatures w14:val="none"/>
        </w:rPr>
        <w:t xml:space="preserve"> of Co</w:t>
      </w:r>
      <w:r w:rsidR="00256F48" w:rsidRPr="008F389D">
        <w:rPr>
          <w:rFonts w:ascii="Times New Roman" w:eastAsia="等线" w:hAnsi="Times New Roman" w:cs="Times New Roman"/>
          <w:sz w:val="24"/>
          <w:szCs w:val="24"/>
          <w:vertAlign w:val="subscript"/>
          <w14:ligatures w14:val="none"/>
        </w:rPr>
        <w:t>3</w:t>
      </w:r>
      <w:r w:rsidR="00256F48" w:rsidRPr="008F389D">
        <w:rPr>
          <w:rFonts w:ascii="Times New Roman" w:eastAsia="等线" w:hAnsi="Times New Roman" w:cs="Times New Roman"/>
          <w:sz w:val="24"/>
          <w:szCs w:val="24"/>
          <w14:ligatures w14:val="none"/>
        </w:rPr>
        <w:t>O</w:t>
      </w:r>
      <w:r w:rsidR="00256F48" w:rsidRPr="008F389D">
        <w:rPr>
          <w:rFonts w:ascii="Times New Roman" w:eastAsia="等线" w:hAnsi="Times New Roman" w:cs="Times New Roman"/>
          <w:sz w:val="24"/>
          <w:szCs w:val="24"/>
          <w:vertAlign w:val="subscript"/>
          <w14:ligatures w14:val="none"/>
        </w:rPr>
        <w:t>4</w:t>
      </w:r>
      <w:r w:rsidR="00256F48" w:rsidRPr="008F389D">
        <w:rPr>
          <w:rFonts w:ascii="Times New Roman" w:eastAsia="等线" w:hAnsi="Times New Roman" w:cs="Times New Roman"/>
          <w:sz w:val="24"/>
          <w:szCs w:val="24"/>
          <w14:ligatures w14:val="none"/>
        </w:rPr>
        <w:t xml:space="preserve"> after pyridine adsorption. (</w:t>
      </w:r>
      <w:r w:rsidR="00256F48" w:rsidRPr="00C35A27">
        <w:rPr>
          <w:rFonts w:ascii="Times New Roman" w:eastAsia="等线" w:hAnsi="Times New Roman" w:cs="Times New Roman"/>
          <w:b/>
          <w:sz w:val="24"/>
          <w:szCs w:val="24"/>
          <w14:ligatures w14:val="none"/>
        </w:rPr>
        <w:t>b</w:t>
      </w:r>
      <w:r w:rsidR="00256F48" w:rsidRPr="008F389D">
        <w:rPr>
          <w:rFonts w:ascii="Times New Roman" w:eastAsia="等线" w:hAnsi="Times New Roman" w:cs="Times New Roman"/>
          <w:sz w:val="24"/>
          <w:szCs w:val="24"/>
          <w14:ligatures w14:val="none"/>
        </w:rPr>
        <w:t>) Histograms of acidity and corresponding ratios of LASs and BASs in Co</w:t>
      </w:r>
      <w:r w:rsidR="00256F48" w:rsidRPr="008F389D">
        <w:rPr>
          <w:rFonts w:ascii="Times New Roman" w:eastAsia="等线" w:hAnsi="Times New Roman" w:cs="Times New Roman"/>
          <w:sz w:val="24"/>
          <w:szCs w:val="24"/>
          <w:vertAlign w:val="subscript"/>
          <w14:ligatures w14:val="none"/>
        </w:rPr>
        <w:t>3</w:t>
      </w:r>
      <w:r w:rsidR="00256F48" w:rsidRPr="008F389D">
        <w:rPr>
          <w:rFonts w:ascii="Times New Roman" w:eastAsia="等线" w:hAnsi="Times New Roman" w:cs="Times New Roman"/>
          <w:sz w:val="24"/>
          <w:szCs w:val="24"/>
          <w14:ligatures w14:val="none"/>
        </w:rPr>
        <w:t>O</w:t>
      </w:r>
      <w:r w:rsidR="00256F48" w:rsidRPr="008F389D">
        <w:rPr>
          <w:rFonts w:ascii="Times New Roman" w:eastAsia="等线" w:hAnsi="Times New Roman" w:cs="Times New Roman"/>
          <w:sz w:val="24"/>
          <w:szCs w:val="24"/>
          <w:vertAlign w:val="subscript"/>
          <w14:ligatures w14:val="none"/>
        </w:rPr>
        <w:t>4</w:t>
      </w:r>
      <w:r w:rsidR="00256F48" w:rsidRPr="008F389D">
        <w:rPr>
          <w:rFonts w:ascii="Times New Roman" w:eastAsia="等线" w:hAnsi="Times New Roman" w:cs="Times New Roman"/>
          <w:sz w:val="24"/>
          <w:szCs w:val="24"/>
          <w14:ligatures w14:val="none"/>
        </w:rPr>
        <w:t>. (</w:t>
      </w:r>
      <w:r w:rsidR="00256F48" w:rsidRPr="00C35A27">
        <w:rPr>
          <w:rFonts w:ascii="Times New Roman" w:eastAsia="等线" w:hAnsi="Times New Roman" w:cs="Times New Roman"/>
          <w:b/>
          <w:sz w:val="24"/>
          <w:szCs w:val="24"/>
          <w14:ligatures w14:val="none"/>
        </w:rPr>
        <w:t>c</w:t>
      </w:r>
      <w:r w:rsidR="00256F48" w:rsidRPr="008F389D">
        <w:rPr>
          <w:rFonts w:ascii="Times New Roman" w:eastAsia="等线" w:hAnsi="Times New Roman" w:cs="Times New Roman"/>
          <w:sz w:val="24"/>
          <w:szCs w:val="24"/>
          <w14:ligatures w14:val="none"/>
        </w:rPr>
        <w:t>) FTIR spectra of Ni</w:t>
      </w:r>
      <w:r w:rsidR="00256F48" w:rsidRPr="008F389D">
        <w:rPr>
          <w:rFonts w:ascii="Times New Roman" w:eastAsia="等线" w:hAnsi="Times New Roman" w:cs="Times New Roman"/>
          <w:sz w:val="24"/>
          <w:szCs w:val="24"/>
          <w:vertAlign w:val="subscript"/>
          <w14:ligatures w14:val="none"/>
        </w:rPr>
        <w:t>1</w:t>
      </w:r>
      <w:r w:rsidR="00256F48" w:rsidRPr="008F389D">
        <w:rPr>
          <w:rFonts w:ascii="Times New Roman" w:eastAsia="等线" w:hAnsi="Times New Roman" w:cs="Times New Roman"/>
          <w:sz w:val="24"/>
          <w:szCs w:val="24"/>
          <w14:ligatures w14:val="none"/>
        </w:rPr>
        <w:t>Co</w:t>
      </w:r>
      <w:r w:rsidR="00256F48" w:rsidRPr="008F389D">
        <w:rPr>
          <w:rFonts w:ascii="Times New Roman" w:eastAsia="等线" w:hAnsi="Times New Roman" w:cs="Times New Roman"/>
          <w:sz w:val="24"/>
          <w:szCs w:val="24"/>
          <w:vertAlign w:val="subscript"/>
          <w14:ligatures w14:val="none"/>
        </w:rPr>
        <w:t>5</w:t>
      </w:r>
      <w:r w:rsidR="00256F48" w:rsidRPr="008F389D">
        <w:rPr>
          <w:rFonts w:ascii="Times New Roman" w:eastAsia="等线" w:hAnsi="Times New Roman" w:cs="Times New Roman"/>
          <w:sz w:val="24"/>
          <w:szCs w:val="24"/>
          <w14:ligatures w14:val="none"/>
        </w:rPr>
        <w:t>O after pyridine adsorption. (</w:t>
      </w:r>
      <w:r w:rsidR="00256F48" w:rsidRPr="00C35A27">
        <w:rPr>
          <w:rFonts w:ascii="Times New Roman" w:eastAsia="等线" w:hAnsi="Times New Roman" w:cs="Times New Roman"/>
          <w:b/>
          <w:sz w:val="24"/>
          <w:szCs w:val="24"/>
          <w14:ligatures w14:val="none"/>
        </w:rPr>
        <w:t>d</w:t>
      </w:r>
      <w:r w:rsidR="00256F48" w:rsidRPr="008F389D">
        <w:rPr>
          <w:rFonts w:ascii="Times New Roman" w:eastAsia="等线" w:hAnsi="Times New Roman" w:cs="Times New Roman"/>
          <w:sz w:val="24"/>
          <w:szCs w:val="24"/>
          <w14:ligatures w14:val="none"/>
        </w:rPr>
        <w:t>) Histograms of acidity and corresponding ratios of LASs and BASs in Ni</w:t>
      </w:r>
      <w:r w:rsidR="00256F48" w:rsidRPr="008F389D">
        <w:rPr>
          <w:rFonts w:ascii="Times New Roman" w:eastAsia="等线" w:hAnsi="Times New Roman" w:cs="Times New Roman"/>
          <w:sz w:val="24"/>
          <w:szCs w:val="24"/>
          <w:vertAlign w:val="subscript"/>
          <w14:ligatures w14:val="none"/>
        </w:rPr>
        <w:t>1</w:t>
      </w:r>
      <w:r w:rsidR="00256F48" w:rsidRPr="008F389D">
        <w:rPr>
          <w:rFonts w:ascii="Times New Roman" w:eastAsia="等线" w:hAnsi="Times New Roman" w:cs="Times New Roman"/>
          <w:sz w:val="24"/>
          <w:szCs w:val="24"/>
          <w14:ligatures w14:val="none"/>
        </w:rPr>
        <w:t>Co</w:t>
      </w:r>
      <w:r w:rsidR="00256F48" w:rsidRPr="008F389D">
        <w:rPr>
          <w:rFonts w:ascii="Times New Roman" w:eastAsia="等线" w:hAnsi="Times New Roman" w:cs="Times New Roman"/>
          <w:sz w:val="24"/>
          <w:szCs w:val="24"/>
          <w:vertAlign w:val="subscript"/>
          <w14:ligatures w14:val="none"/>
        </w:rPr>
        <w:t>5</w:t>
      </w:r>
      <w:r w:rsidR="00256F48" w:rsidRPr="008F389D">
        <w:rPr>
          <w:rFonts w:ascii="Times New Roman" w:eastAsia="等线" w:hAnsi="Times New Roman" w:cs="Times New Roman"/>
          <w:sz w:val="24"/>
          <w:szCs w:val="24"/>
          <w14:ligatures w14:val="none"/>
        </w:rPr>
        <w:t>O. (</w:t>
      </w:r>
      <w:r w:rsidR="00256F48" w:rsidRPr="00C35A27">
        <w:rPr>
          <w:rFonts w:ascii="Times New Roman" w:eastAsia="等线" w:hAnsi="Times New Roman" w:cs="Times New Roman"/>
          <w:b/>
          <w:sz w:val="24"/>
          <w:szCs w:val="24"/>
          <w14:ligatures w14:val="none"/>
        </w:rPr>
        <w:t>e</w:t>
      </w:r>
      <w:r w:rsidR="00256F48" w:rsidRPr="008F389D">
        <w:rPr>
          <w:rFonts w:ascii="Times New Roman" w:eastAsia="等线" w:hAnsi="Times New Roman" w:cs="Times New Roman"/>
          <w:sz w:val="24"/>
          <w:szCs w:val="24"/>
          <w14:ligatures w14:val="none"/>
        </w:rPr>
        <w:t>) FTIR spectra of Ni</w:t>
      </w:r>
      <w:r w:rsidR="00256F48" w:rsidRPr="008F389D">
        <w:rPr>
          <w:rFonts w:ascii="Times New Roman" w:eastAsia="等线" w:hAnsi="Times New Roman" w:cs="Times New Roman"/>
          <w:sz w:val="24"/>
          <w:szCs w:val="24"/>
          <w:vertAlign w:val="subscript"/>
          <w14:ligatures w14:val="none"/>
        </w:rPr>
        <w:t>5</w:t>
      </w:r>
      <w:r w:rsidR="00256F48" w:rsidRPr="008F389D">
        <w:rPr>
          <w:rFonts w:ascii="Times New Roman" w:eastAsia="等线" w:hAnsi="Times New Roman" w:cs="Times New Roman"/>
          <w:sz w:val="24"/>
          <w:szCs w:val="24"/>
          <w14:ligatures w14:val="none"/>
        </w:rPr>
        <w:t>Co</w:t>
      </w:r>
      <w:r w:rsidR="00256F48" w:rsidRPr="008F389D">
        <w:rPr>
          <w:rFonts w:ascii="Times New Roman" w:eastAsia="等线" w:hAnsi="Times New Roman" w:cs="Times New Roman"/>
          <w:sz w:val="24"/>
          <w:szCs w:val="24"/>
          <w:vertAlign w:val="subscript"/>
          <w14:ligatures w14:val="none"/>
        </w:rPr>
        <w:t>1</w:t>
      </w:r>
      <w:r w:rsidR="00256F48" w:rsidRPr="008F389D">
        <w:rPr>
          <w:rFonts w:ascii="Times New Roman" w:eastAsia="等线" w:hAnsi="Times New Roman" w:cs="Times New Roman"/>
          <w:sz w:val="24"/>
          <w:szCs w:val="24"/>
          <w14:ligatures w14:val="none"/>
        </w:rPr>
        <w:t>O after pyridine adsorption. (</w:t>
      </w:r>
      <w:r w:rsidR="00256F48" w:rsidRPr="00C35A27">
        <w:rPr>
          <w:rFonts w:ascii="Times New Roman" w:eastAsia="等线" w:hAnsi="Times New Roman" w:cs="Times New Roman"/>
          <w:b/>
          <w:sz w:val="24"/>
          <w:szCs w:val="24"/>
          <w14:ligatures w14:val="none"/>
        </w:rPr>
        <w:t>f</w:t>
      </w:r>
      <w:r w:rsidR="00256F48" w:rsidRPr="008F389D">
        <w:rPr>
          <w:rFonts w:ascii="Times New Roman" w:eastAsia="等线" w:hAnsi="Times New Roman" w:cs="Times New Roman"/>
          <w:sz w:val="24"/>
          <w:szCs w:val="24"/>
          <w14:ligatures w14:val="none"/>
        </w:rPr>
        <w:t>) Histograms of acidity and corresponding ratios of LASs and BASs in Ni</w:t>
      </w:r>
      <w:r w:rsidR="00256F48" w:rsidRPr="008F389D">
        <w:rPr>
          <w:rFonts w:ascii="Times New Roman" w:eastAsia="等线" w:hAnsi="Times New Roman" w:cs="Times New Roman"/>
          <w:sz w:val="24"/>
          <w:szCs w:val="24"/>
          <w:vertAlign w:val="subscript"/>
          <w14:ligatures w14:val="none"/>
        </w:rPr>
        <w:t>5</w:t>
      </w:r>
      <w:r w:rsidR="00256F48" w:rsidRPr="008F389D">
        <w:rPr>
          <w:rFonts w:ascii="Times New Roman" w:eastAsia="等线" w:hAnsi="Times New Roman" w:cs="Times New Roman"/>
          <w:sz w:val="24"/>
          <w:szCs w:val="24"/>
          <w14:ligatures w14:val="none"/>
        </w:rPr>
        <w:t>Co</w:t>
      </w:r>
      <w:r w:rsidR="00256F48" w:rsidRPr="008F389D">
        <w:rPr>
          <w:rFonts w:ascii="Times New Roman" w:eastAsia="等线" w:hAnsi="Times New Roman" w:cs="Times New Roman"/>
          <w:sz w:val="24"/>
          <w:szCs w:val="24"/>
          <w:vertAlign w:val="subscript"/>
          <w14:ligatures w14:val="none"/>
        </w:rPr>
        <w:t>1</w:t>
      </w:r>
      <w:r w:rsidR="00C35A27">
        <w:rPr>
          <w:rFonts w:ascii="Times New Roman" w:eastAsia="等线" w:hAnsi="Times New Roman" w:cs="Times New Roman"/>
          <w:sz w:val="24"/>
          <w:szCs w:val="24"/>
          <w14:ligatures w14:val="none"/>
        </w:rPr>
        <w:t>O</w:t>
      </w:r>
    </w:p>
    <w:p w14:paraId="1AAD0F3A" w14:textId="77777777" w:rsidR="00C35A27" w:rsidRDefault="00C35A27" w:rsidP="00AF4D02">
      <w:pPr>
        <w:widowControl/>
        <w:spacing w:before="120" w:after="120"/>
        <w:jc w:val="center"/>
        <w:rPr>
          <w:rFonts w:ascii="Times New Roman" w:eastAsia="等线" w:hAnsi="Times New Roman" w:cs="Times New Roman"/>
          <w:sz w:val="24"/>
          <w:szCs w:val="24"/>
          <w14:ligatures w14:val="none"/>
        </w:rPr>
      </w:pPr>
    </w:p>
    <w:p w14:paraId="4A57719B" w14:textId="77777777" w:rsidR="00C35A27" w:rsidRDefault="00C35A27" w:rsidP="00AF4D02">
      <w:pPr>
        <w:widowControl/>
        <w:spacing w:before="120" w:after="120"/>
        <w:jc w:val="center"/>
        <w:rPr>
          <w:rFonts w:ascii="Times New Roman" w:eastAsia="等线" w:hAnsi="Times New Roman" w:cs="Times New Roman"/>
          <w:sz w:val="24"/>
          <w:szCs w:val="24"/>
          <w14:ligatures w14:val="none"/>
        </w:rPr>
      </w:pPr>
    </w:p>
    <w:p w14:paraId="1DF8AF8D" w14:textId="7056BB2C" w:rsidR="00256F48" w:rsidRPr="008F389D" w:rsidRDefault="00256F48"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drawing>
          <wp:inline distT="0" distB="0" distL="0" distR="0" wp14:anchorId="0AE2C43D" wp14:editId="4F9528FD">
            <wp:extent cx="4869005" cy="5759450"/>
            <wp:effectExtent l="0" t="0" r="8255" b="0"/>
            <wp:docPr id="14094552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55202" name="图片 1409455202"/>
                    <pic:cNvPicPr/>
                  </pic:nvPicPr>
                  <pic:blipFill>
                    <a:blip r:embed="rId31"/>
                    <a:stretch>
                      <a:fillRect/>
                    </a:stretch>
                  </pic:blipFill>
                  <pic:spPr>
                    <a:xfrm>
                      <a:off x="0" y="0"/>
                      <a:ext cx="4888277" cy="5782246"/>
                    </a:xfrm>
                    <a:prstGeom prst="rect">
                      <a:avLst/>
                    </a:prstGeom>
                  </pic:spPr>
                </pic:pic>
              </a:graphicData>
            </a:graphic>
          </wp:inline>
        </w:drawing>
      </w:r>
    </w:p>
    <w:p w14:paraId="68736B71" w14:textId="460E5FF8" w:rsidR="00256F48" w:rsidRPr="008F389D" w:rsidRDefault="00D54CFA" w:rsidP="00AF4D02">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256F48"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23</w:t>
      </w:r>
      <w:r w:rsidR="00256F48" w:rsidRPr="008F389D">
        <w:rPr>
          <w:rFonts w:ascii="Times New Roman" w:eastAsia="等线" w:hAnsi="Times New Roman" w:cs="Times New Roman"/>
          <w:b/>
          <w:bCs/>
          <w:sz w:val="24"/>
          <w:szCs w:val="24"/>
          <w14:ligatures w14:val="none"/>
        </w:rPr>
        <w:t xml:space="preserve"> </w:t>
      </w:r>
      <w:proofErr w:type="gramStart"/>
      <w:r w:rsidR="00256F48" w:rsidRPr="008F389D">
        <w:rPr>
          <w:rFonts w:ascii="Times New Roman" w:eastAsia="等线" w:hAnsi="Times New Roman" w:cs="Times New Roman"/>
          <w:sz w:val="24"/>
          <w:szCs w:val="24"/>
          <w14:ligatures w14:val="none"/>
        </w:rPr>
        <w:t xml:space="preserve">The </w:t>
      </w:r>
      <w:proofErr w:type="spellStart"/>
      <w:r w:rsidR="00256F48" w:rsidRPr="008F389D">
        <w:rPr>
          <w:rFonts w:ascii="Times New Roman" w:eastAsia="等线" w:hAnsi="Times New Roman" w:cs="Times New Roman"/>
          <w:sz w:val="24"/>
          <w:szCs w:val="24"/>
          <w14:ligatures w14:val="none"/>
        </w:rPr>
        <w:t>i</w:t>
      </w:r>
      <w:proofErr w:type="spellEnd"/>
      <w:proofErr w:type="gramEnd"/>
      <w:r w:rsidR="00256F48" w:rsidRPr="008F389D">
        <w:rPr>
          <w:rFonts w:ascii="Times New Roman" w:eastAsia="等线" w:hAnsi="Times New Roman" w:cs="Times New Roman"/>
          <w:sz w:val="24"/>
          <w:szCs w:val="24"/>
          <w14:ligatures w14:val="none"/>
        </w:rPr>
        <w:t>-t curves at constant applied potential of (</w:t>
      </w:r>
      <w:r w:rsidR="00256F48" w:rsidRPr="00C35A27">
        <w:rPr>
          <w:rFonts w:ascii="Times New Roman" w:eastAsia="等线" w:hAnsi="Times New Roman" w:cs="Times New Roman"/>
          <w:b/>
          <w:sz w:val="24"/>
          <w:szCs w:val="24"/>
          <w14:ligatures w14:val="none"/>
        </w:rPr>
        <w:t>a</w:t>
      </w:r>
      <w:r w:rsidR="00256F48" w:rsidRPr="008F389D">
        <w:rPr>
          <w:rFonts w:ascii="Times New Roman" w:eastAsia="等线" w:hAnsi="Times New Roman" w:cs="Times New Roman"/>
          <w:sz w:val="24"/>
          <w:szCs w:val="24"/>
          <w14:ligatures w14:val="none"/>
        </w:rPr>
        <w:t xml:space="preserve">) </w:t>
      </w:r>
      <w:bookmarkStart w:id="16" w:name="_Hlk195213948"/>
      <w:r w:rsidR="00256F48" w:rsidRPr="008F389D">
        <w:rPr>
          <w:rFonts w:ascii="Times New Roman" w:eastAsia="等线" w:hAnsi="Times New Roman" w:cs="Times New Roman"/>
          <w:sz w:val="24"/>
          <w:szCs w:val="24"/>
          <w14:ligatures w14:val="none"/>
        </w:rPr>
        <w:t>Co</w:t>
      </w:r>
      <w:r w:rsidR="00256F48" w:rsidRPr="008F389D">
        <w:rPr>
          <w:rFonts w:ascii="Times New Roman" w:eastAsia="等线" w:hAnsi="Times New Roman" w:cs="Times New Roman"/>
          <w:sz w:val="24"/>
          <w:szCs w:val="24"/>
          <w:vertAlign w:val="subscript"/>
          <w14:ligatures w14:val="none"/>
        </w:rPr>
        <w:t>3</w:t>
      </w:r>
      <w:r w:rsidR="00256F48" w:rsidRPr="008F389D">
        <w:rPr>
          <w:rFonts w:ascii="Times New Roman" w:eastAsia="等线" w:hAnsi="Times New Roman" w:cs="Times New Roman"/>
          <w:sz w:val="24"/>
          <w:szCs w:val="24"/>
          <w14:ligatures w14:val="none"/>
        </w:rPr>
        <w:t>O</w:t>
      </w:r>
      <w:r w:rsidR="00256F48" w:rsidRPr="008F389D">
        <w:rPr>
          <w:rFonts w:ascii="Times New Roman" w:eastAsia="等线" w:hAnsi="Times New Roman" w:cs="Times New Roman"/>
          <w:sz w:val="24"/>
          <w:szCs w:val="24"/>
          <w:vertAlign w:val="subscript"/>
          <w14:ligatures w14:val="none"/>
        </w:rPr>
        <w:t>4</w:t>
      </w:r>
      <w:r w:rsidR="00256F48" w:rsidRPr="008F389D">
        <w:rPr>
          <w:rFonts w:ascii="Times New Roman" w:eastAsia="等线" w:hAnsi="Times New Roman" w:cs="Times New Roman"/>
          <w:sz w:val="24"/>
          <w:szCs w:val="24"/>
          <w14:ligatures w14:val="none"/>
        </w:rPr>
        <w:t>, (</w:t>
      </w:r>
      <w:r w:rsidR="00256F48" w:rsidRPr="00C35A27">
        <w:rPr>
          <w:rFonts w:ascii="Times New Roman" w:eastAsia="等线" w:hAnsi="Times New Roman" w:cs="Times New Roman"/>
          <w:b/>
          <w:sz w:val="24"/>
          <w:szCs w:val="24"/>
          <w14:ligatures w14:val="none"/>
        </w:rPr>
        <w:t>c</w:t>
      </w:r>
      <w:r w:rsidR="00256F48" w:rsidRPr="008F389D">
        <w:rPr>
          <w:rFonts w:ascii="Times New Roman" w:eastAsia="等线" w:hAnsi="Times New Roman" w:cs="Times New Roman"/>
          <w:sz w:val="24"/>
          <w:szCs w:val="24"/>
          <w14:ligatures w14:val="none"/>
        </w:rPr>
        <w:t>) Ni</w:t>
      </w:r>
      <w:r w:rsidR="00256F48" w:rsidRPr="008F389D">
        <w:rPr>
          <w:rFonts w:ascii="Times New Roman" w:eastAsia="等线" w:hAnsi="Times New Roman" w:cs="Times New Roman"/>
          <w:sz w:val="24"/>
          <w:szCs w:val="24"/>
          <w:vertAlign w:val="subscript"/>
          <w14:ligatures w14:val="none"/>
        </w:rPr>
        <w:t>1</w:t>
      </w:r>
      <w:r w:rsidR="00256F48" w:rsidRPr="008F389D">
        <w:rPr>
          <w:rFonts w:ascii="Times New Roman" w:eastAsia="等线" w:hAnsi="Times New Roman" w:cs="Times New Roman"/>
          <w:sz w:val="24"/>
          <w:szCs w:val="24"/>
          <w14:ligatures w14:val="none"/>
        </w:rPr>
        <w:t>Co</w:t>
      </w:r>
      <w:r w:rsidR="00256F48" w:rsidRPr="008F389D">
        <w:rPr>
          <w:rFonts w:ascii="Times New Roman" w:eastAsia="等线" w:hAnsi="Times New Roman" w:cs="Times New Roman"/>
          <w:sz w:val="24"/>
          <w:szCs w:val="24"/>
          <w:vertAlign w:val="subscript"/>
          <w14:ligatures w14:val="none"/>
        </w:rPr>
        <w:t>5</w:t>
      </w:r>
      <w:r w:rsidR="00256F48" w:rsidRPr="008F389D">
        <w:rPr>
          <w:rFonts w:ascii="Times New Roman" w:eastAsia="等线" w:hAnsi="Times New Roman" w:cs="Times New Roman"/>
          <w:sz w:val="24"/>
          <w:szCs w:val="24"/>
          <w14:ligatures w14:val="none"/>
        </w:rPr>
        <w:t>O and (</w:t>
      </w:r>
      <w:r w:rsidR="00256F48" w:rsidRPr="00C35A27">
        <w:rPr>
          <w:rFonts w:ascii="Times New Roman" w:eastAsia="等线" w:hAnsi="Times New Roman" w:cs="Times New Roman"/>
          <w:b/>
          <w:sz w:val="24"/>
          <w:szCs w:val="24"/>
          <w14:ligatures w14:val="none"/>
        </w:rPr>
        <w:t>e</w:t>
      </w:r>
      <w:r w:rsidR="00256F48" w:rsidRPr="008F389D">
        <w:rPr>
          <w:rFonts w:ascii="Times New Roman" w:eastAsia="等线" w:hAnsi="Times New Roman" w:cs="Times New Roman"/>
          <w:sz w:val="24"/>
          <w:szCs w:val="24"/>
          <w14:ligatures w14:val="none"/>
        </w:rPr>
        <w:t>) Ni</w:t>
      </w:r>
      <w:r w:rsidR="00256F48" w:rsidRPr="008F389D">
        <w:rPr>
          <w:rFonts w:ascii="Times New Roman" w:eastAsia="等线" w:hAnsi="Times New Roman" w:cs="Times New Roman"/>
          <w:sz w:val="24"/>
          <w:szCs w:val="24"/>
          <w:vertAlign w:val="subscript"/>
          <w14:ligatures w14:val="none"/>
        </w:rPr>
        <w:t>5</w:t>
      </w:r>
      <w:r w:rsidR="00256F48" w:rsidRPr="008F389D">
        <w:rPr>
          <w:rFonts w:ascii="Times New Roman" w:eastAsia="等线" w:hAnsi="Times New Roman" w:cs="Times New Roman"/>
          <w:sz w:val="24"/>
          <w:szCs w:val="24"/>
          <w14:ligatures w14:val="none"/>
        </w:rPr>
        <w:t>Co</w:t>
      </w:r>
      <w:r w:rsidR="00256F48" w:rsidRPr="008F389D">
        <w:rPr>
          <w:rFonts w:ascii="Times New Roman" w:eastAsia="等线" w:hAnsi="Times New Roman" w:cs="Times New Roman"/>
          <w:sz w:val="24"/>
          <w:szCs w:val="24"/>
          <w:vertAlign w:val="subscript"/>
          <w14:ligatures w14:val="none"/>
        </w:rPr>
        <w:t>1</w:t>
      </w:r>
      <w:r w:rsidR="00256F48" w:rsidRPr="008F389D">
        <w:rPr>
          <w:rFonts w:ascii="Times New Roman" w:eastAsia="等线" w:hAnsi="Times New Roman" w:cs="Times New Roman"/>
          <w:sz w:val="24"/>
          <w:szCs w:val="24"/>
          <w14:ligatures w14:val="none"/>
        </w:rPr>
        <w:t xml:space="preserve">O </w:t>
      </w:r>
      <w:bookmarkEnd w:id="16"/>
      <w:r w:rsidR="00256F48" w:rsidRPr="008F389D">
        <w:rPr>
          <w:rFonts w:ascii="Times New Roman" w:eastAsia="等线" w:hAnsi="Times New Roman" w:cs="Times New Roman"/>
          <w:sz w:val="24"/>
          <w:szCs w:val="24"/>
          <w14:ligatures w14:val="none"/>
        </w:rPr>
        <w:t>for product analysis. Product selectivity of (</w:t>
      </w:r>
      <w:r w:rsidR="00256F48" w:rsidRPr="00C35A27">
        <w:rPr>
          <w:rFonts w:ascii="Times New Roman" w:eastAsia="等线" w:hAnsi="Times New Roman" w:cs="Times New Roman"/>
          <w:b/>
          <w:sz w:val="24"/>
          <w:szCs w:val="24"/>
          <w14:ligatures w14:val="none"/>
        </w:rPr>
        <w:t>b</w:t>
      </w:r>
      <w:r w:rsidR="00256F48" w:rsidRPr="008F389D">
        <w:rPr>
          <w:rFonts w:ascii="Times New Roman" w:eastAsia="等线" w:hAnsi="Times New Roman" w:cs="Times New Roman"/>
          <w:sz w:val="24"/>
          <w:szCs w:val="24"/>
          <w14:ligatures w14:val="none"/>
        </w:rPr>
        <w:t>) Co</w:t>
      </w:r>
      <w:r w:rsidR="00256F48" w:rsidRPr="008F389D">
        <w:rPr>
          <w:rFonts w:ascii="Times New Roman" w:eastAsia="等线" w:hAnsi="Times New Roman" w:cs="Times New Roman"/>
          <w:sz w:val="24"/>
          <w:szCs w:val="24"/>
          <w:vertAlign w:val="subscript"/>
          <w14:ligatures w14:val="none"/>
        </w:rPr>
        <w:t>3</w:t>
      </w:r>
      <w:r w:rsidR="00256F48" w:rsidRPr="008F389D">
        <w:rPr>
          <w:rFonts w:ascii="Times New Roman" w:eastAsia="等线" w:hAnsi="Times New Roman" w:cs="Times New Roman"/>
          <w:sz w:val="24"/>
          <w:szCs w:val="24"/>
          <w14:ligatures w14:val="none"/>
        </w:rPr>
        <w:t>O</w:t>
      </w:r>
      <w:r w:rsidR="00256F48" w:rsidRPr="008F389D">
        <w:rPr>
          <w:rFonts w:ascii="Times New Roman" w:eastAsia="等线" w:hAnsi="Times New Roman" w:cs="Times New Roman"/>
          <w:sz w:val="24"/>
          <w:szCs w:val="24"/>
          <w:vertAlign w:val="subscript"/>
          <w14:ligatures w14:val="none"/>
        </w:rPr>
        <w:t>4</w:t>
      </w:r>
      <w:r w:rsidR="00256F48" w:rsidRPr="008F389D">
        <w:rPr>
          <w:rFonts w:ascii="Times New Roman" w:eastAsia="等线" w:hAnsi="Times New Roman" w:cs="Times New Roman"/>
          <w:sz w:val="24"/>
          <w:szCs w:val="24"/>
          <w14:ligatures w14:val="none"/>
        </w:rPr>
        <w:t>, (</w:t>
      </w:r>
      <w:r w:rsidR="00256F48" w:rsidRPr="00C35A27">
        <w:rPr>
          <w:rFonts w:ascii="Times New Roman" w:eastAsia="等线" w:hAnsi="Times New Roman" w:cs="Times New Roman"/>
          <w:b/>
          <w:sz w:val="24"/>
          <w:szCs w:val="24"/>
          <w14:ligatures w14:val="none"/>
        </w:rPr>
        <w:t>d</w:t>
      </w:r>
      <w:r w:rsidR="00256F48" w:rsidRPr="008F389D">
        <w:rPr>
          <w:rFonts w:ascii="Times New Roman" w:eastAsia="等线" w:hAnsi="Times New Roman" w:cs="Times New Roman"/>
          <w:sz w:val="24"/>
          <w:szCs w:val="24"/>
          <w14:ligatures w14:val="none"/>
        </w:rPr>
        <w:t>) Ni</w:t>
      </w:r>
      <w:r w:rsidR="00256F48" w:rsidRPr="008F389D">
        <w:rPr>
          <w:rFonts w:ascii="Times New Roman" w:eastAsia="等线" w:hAnsi="Times New Roman" w:cs="Times New Roman"/>
          <w:sz w:val="24"/>
          <w:szCs w:val="24"/>
          <w:vertAlign w:val="subscript"/>
          <w14:ligatures w14:val="none"/>
        </w:rPr>
        <w:t>1</w:t>
      </w:r>
      <w:r w:rsidR="00256F48" w:rsidRPr="008F389D">
        <w:rPr>
          <w:rFonts w:ascii="Times New Roman" w:eastAsia="等线" w:hAnsi="Times New Roman" w:cs="Times New Roman"/>
          <w:sz w:val="24"/>
          <w:szCs w:val="24"/>
          <w14:ligatures w14:val="none"/>
        </w:rPr>
        <w:t>Co</w:t>
      </w:r>
      <w:r w:rsidR="00256F48" w:rsidRPr="008F389D">
        <w:rPr>
          <w:rFonts w:ascii="Times New Roman" w:eastAsia="等线" w:hAnsi="Times New Roman" w:cs="Times New Roman"/>
          <w:sz w:val="24"/>
          <w:szCs w:val="24"/>
          <w:vertAlign w:val="subscript"/>
          <w14:ligatures w14:val="none"/>
        </w:rPr>
        <w:t>5</w:t>
      </w:r>
      <w:r w:rsidR="00256F48" w:rsidRPr="008F389D">
        <w:rPr>
          <w:rFonts w:ascii="Times New Roman" w:eastAsia="等线" w:hAnsi="Times New Roman" w:cs="Times New Roman"/>
          <w:sz w:val="24"/>
          <w:szCs w:val="24"/>
          <w14:ligatures w14:val="none"/>
        </w:rPr>
        <w:t>O and (</w:t>
      </w:r>
      <w:r w:rsidR="00256F48" w:rsidRPr="00C35A27">
        <w:rPr>
          <w:rFonts w:ascii="Times New Roman" w:eastAsia="等线" w:hAnsi="Times New Roman" w:cs="Times New Roman"/>
          <w:b/>
          <w:sz w:val="24"/>
          <w:szCs w:val="24"/>
          <w14:ligatures w14:val="none"/>
        </w:rPr>
        <w:t>f</w:t>
      </w:r>
      <w:r w:rsidR="00256F48" w:rsidRPr="008F389D">
        <w:rPr>
          <w:rFonts w:ascii="Times New Roman" w:eastAsia="等线" w:hAnsi="Times New Roman" w:cs="Times New Roman"/>
          <w:sz w:val="24"/>
          <w:szCs w:val="24"/>
          <w14:ligatures w14:val="none"/>
        </w:rPr>
        <w:t>) Ni</w:t>
      </w:r>
      <w:r w:rsidR="00256F48" w:rsidRPr="008F389D">
        <w:rPr>
          <w:rFonts w:ascii="Times New Roman" w:eastAsia="等线" w:hAnsi="Times New Roman" w:cs="Times New Roman"/>
          <w:sz w:val="24"/>
          <w:szCs w:val="24"/>
          <w:vertAlign w:val="subscript"/>
          <w14:ligatures w14:val="none"/>
        </w:rPr>
        <w:t>5</w:t>
      </w:r>
      <w:r w:rsidR="00256F48" w:rsidRPr="008F389D">
        <w:rPr>
          <w:rFonts w:ascii="Times New Roman" w:eastAsia="等线" w:hAnsi="Times New Roman" w:cs="Times New Roman"/>
          <w:sz w:val="24"/>
          <w:szCs w:val="24"/>
          <w14:ligatures w14:val="none"/>
        </w:rPr>
        <w:t>Co</w:t>
      </w:r>
      <w:r w:rsidR="00256F48" w:rsidRPr="008F389D">
        <w:rPr>
          <w:rFonts w:ascii="Times New Roman" w:eastAsia="等线" w:hAnsi="Times New Roman" w:cs="Times New Roman"/>
          <w:sz w:val="24"/>
          <w:szCs w:val="24"/>
          <w:vertAlign w:val="subscript"/>
          <w14:ligatures w14:val="none"/>
        </w:rPr>
        <w:t>1</w:t>
      </w:r>
      <w:r w:rsidR="00256F48" w:rsidRPr="008F389D">
        <w:rPr>
          <w:rFonts w:ascii="Times New Roman" w:eastAsia="等线" w:hAnsi="Times New Roman" w:cs="Times New Roman"/>
          <w:sz w:val="24"/>
          <w:szCs w:val="24"/>
          <w14:ligatures w14:val="none"/>
        </w:rPr>
        <w:t>O for the oxidation of ethylene glycol at 1.4 V, 1.5</w:t>
      </w:r>
      <w:r w:rsidR="00C35A27">
        <w:rPr>
          <w:rFonts w:ascii="Times New Roman" w:eastAsia="等线" w:hAnsi="Times New Roman" w:cs="Times New Roman"/>
          <w:sz w:val="24"/>
          <w:szCs w:val="24"/>
          <w14:ligatures w14:val="none"/>
        </w:rPr>
        <w:t xml:space="preserve"> V, and 1.6 V (vs. RHE) for 2 h</w:t>
      </w:r>
    </w:p>
    <w:p w14:paraId="395D63AE" w14:textId="77777777" w:rsidR="00256F48" w:rsidRPr="008F389D" w:rsidRDefault="00256F48"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lastRenderedPageBreak/>
        <w:drawing>
          <wp:inline distT="0" distB="0" distL="0" distR="0" wp14:anchorId="1757C915" wp14:editId="31262BE0">
            <wp:extent cx="4338083" cy="5002426"/>
            <wp:effectExtent l="0" t="0" r="5715" b="8255"/>
            <wp:docPr id="7621744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74449" name="图片 762174449"/>
                    <pic:cNvPicPr/>
                  </pic:nvPicPr>
                  <pic:blipFill>
                    <a:blip r:embed="rId32"/>
                    <a:stretch>
                      <a:fillRect/>
                    </a:stretch>
                  </pic:blipFill>
                  <pic:spPr>
                    <a:xfrm>
                      <a:off x="0" y="0"/>
                      <a:ext cx="4347825" cy="5013660"/>
                    </a:xfrm>
                    <a:prstGeom prst="rect">
                      <a:avLst/>
                    </a:prstGeom>
                  </pic:spPr>
                </pic:pic>
              </a:graphicData>
            </a:graphic>
          </wp:inline>
        </w:drawing>
      </w:r>
    </w:p>
    <w:p w14:paraId="482B3106" w14:textId="475D1AEC" w:rsidR="00256F48"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256F48"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24</w:t>
      </w:r>
      <w:r w:rsidR="00256F48" w:rsidRPr="008F389D">
        <w:rPr>
          <w:rFonts w:ascii="Times New Roman" w:eastAsia="等线" w:hAnsi="Times New Roman" w:cs="Times New Roman"/>
          <w:b/>
          <w:bCs/>
          <w:sz w:val="24"/>
          <w:szCs w:val="24"/>
          <w14:ligatures w14:val="none"/>
        </w:rPr>
        <w:t xml:space="preserve"> </w:t>
      </w:r>
      <w:r w:rsidR="00256F48" w:rsidRPr="008F389D">
        <w:rPr>
          <w:rFonts w:ascii="Times New Roman" w:eastAsia="等线" w:hAnsi="Times New Roman" w:cs="Times New Roman"/>
          <w:sz w:val="24"/>
          <w:szCs w:val="24"/>
          <w14:ligatures w14:val="none"/>
        </w:rPr>
        <w:t xml:space="preserve">The </w:t>
      </w:r>
      <w:proofErr w:type="spellStart"/>
      <w:r w:rsidR="00256F48" w:rsidRPr="008F389D">
        <w:rPr>
          <w:rFonts w:ascii="Times New Roman" w:eastAsia="等线" w:hAnsi="Times New Roman" w:cs="Times New Roman"/>
          <w:sz w:val="24"/>
          <w:szCs w:val="24"/>
          <w14:ligatures w14:val="none"/>
        </w:rPr>
        <w:t>i</w:t>
      </w:r>
      <w:proofErr w:type="spellEnd"/>
      <w:r w:rsidR="00256F48" w:rsidRPr="008F389D">
        <w:rPr>
          <w:rFonts w:ascii="Times New Roman" w:eastAsia="等线" w:hAnsi="Times New Roman" w:cs="Times New Roman"/>
          <w:sz w:val="24"/>
          <w:szCs w:val="24"/>
          <w14:ligatures w14:val="none"/>
        </w:rPr>
        <w:t xml:space="preserve">-t curves at constant applied potential of </w:t>
      </w:r>
      <w:proofErr w:type="spellStart"/>
      <w:r w:rsidR="00256F48" w:rsidRPr="008F389D">
        <w:rPr>
          <w:rFonts w:ascii="Times New Roman" w:eastAsia="等线" w:hAnsi="Times New Roman" w:cs="Times New Roman"/>
          <w:sz w:val="24"/>
          <w:szCs w:val="24"/>
          <w14:ligatures w14:val="none"/>
        </w:rPr>
        <w:t>NiCoO</w:t>
      </w:r>
      <w:proofErr w:type="spellEnd"/>
      <w:r w:rsidR="00256F48" w:rsidRPr="008F389D">
        <w:rPr>
          <w:rFonts w:ascii="Times New Roman" w:eastAsia="等线" w:hAnsi="Times New Roman" w:cs="Times New Roman"/>
          <w:sz w:val="24"/>
          <w:szCs w:val="24"/>
          <w14:ligatures w14:val="none"/>
        </w:rPr>
        <w:t xml:space="preserve">-OH for product analysis. Product selectivity of </w:t>
      </w:r>
      <w:proofErr w:type="spellStart"/>
      <w:r w:rsidR="00256F48" w:rsidRPr="008F389D">
        <w:rPr>
          <w:rFonts w:ascii="Times New Roman" w:eastAsia="等线" w:hAnsi="Times New Roman" w:cs="Times New Roman"/>
          <w:sz w:val="24"/>
          <w:szCs w:val="24"/>
          <w14:ligatures w14:val="none"/>
        </w:rPr>
        <w:t>NiCoO</w:t>
      </w:r>
      <w:proofErr w:type="spellEnd"/>
      <w:r w:rsidR="00256F48" w:rsidRPr="008F389D">
        <w:rPr>
          <w:rFonts w:ascii="Times New Roman" w:eastAsia="等线" w:hAnsi="Times New Roman" w:cs="Times New Roman"/>
          <w:sz w:val="24"/>
          <w:szCs w:val="24"/>
          <w14:ligatures w14:val="none"/>
        </w:rPr>
        <w:t>-OH for t</w:t>
      </w:r>
      <w:r w:rsidR="00C35A27">
        <w:rPr>
          <w:rFonts w:ascii="Times New Roman" w:eastAsia="等线" w:hAnsi="Times New Roman" w:cs="Times New Roman"/>
          <w:sz w:val="24"/>
          <w:szCs w:val="24"/>
          <w14:ligatures w14:val="none"/>
        </w:rPr>
        <w:t>he oxidation of ethylene glycol</w:t>
      </w:r>
    </w:p>
    <w:p w14:paraId="5168FDF8" w14:textId="0A11CCFA" w:rsidR="00992D6B" w:rsidRPr="008F389D" w:rsidRDefault="00992D6B" w:rsidP="00AF4D02">
      <w:pPr>
        <w:widowControl/>
        <w:spacing w:before="120" w:after="120"/>
        <w:ind w:firstLineChars="200" w:firstLine="480"/>
        <w:rPr>
          <w:rFonts w:ascii="Times New Roman" w:eastAsia="等线" w:hAnsi="Times New Roman" w:cs="Times New Roman"/>
          <w:sz w:val="24"/>
          <w:szCs w:val="24"/>
          <w14:ligatures w14:val="none"/>
        </w:rPr>
      </w:pPr>
      <w:r w:rsidRPr="008F389D">
        <w:rPr>
          <w:rFonts w:ascii="Times New Roman" w:eastAsia="等线" w:hAnsi="Times New Roman" w:cs="Times New Roman"/>
          <w:sz w:val="24"/>
          <w:szCs w:val="24"/>
          <w14:ligatures w14:val="none"/>
        </w:rPr>
        <w:t>We successfully synthesized several oxide materials with different compositions, including Co</w:t>
      </w:r>
      <w:r w:rsidRPr="008F389D">
        <w:rPr>
          <w:rFonts w:ascii="Times New Roman" w:eastAsia="等线" w:hAnsi="Times New Roman" w:cs="Times New Roman"/>
          <w:sz w:val="24"/>
          <w:szCs w:val="24"/>
          <w:vertAlign w:val="subscript"/>
          <w14:ligatures w14:val="none"/>
        </w:rPr>
        <w:t>3</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Ni</w:t>
      </w:r>
      <w:r w:rsidRPr="008F389D">
        <w:rPr>
          <w:rFonts w:ascii="Times New Roman" w:eastAsia="等线" w:hAnsi="Times New Roman" w:cs="Times New Roman"/>
          <w:sz w:val="24"/>
          <w:szCs w:val="24"/>
          <w:vertAlign w:val="subscript"/>
          <w14:ligatures w14:val="none"/>
        </w:rPr>
        <w:t>1</w:t>
      </w:r>
      <w:r w:rsidRPr="008F389D">
        <w:rPr>
          <w:rFonts w:ascii="Times New Roman" w:eastAsia="等线" w:hAnsi="Times New Roman" w:cs="Times New Roman"/>
          <w:sz w:val="24"/>
          <w:szCs w:val="24"/>
          <w14:ligatures w14:val="none"/>
        </w:rPr>
        <w:t>Co</w:t>
      </w:r>
      <w:r w:rsidRPr="008F389D">
        <w:rPr>
          <w:rFonts w:ascii="Times New Roman" w:eastAsia="等线" w:hAnsi="Times New Roman" w:cs="Times New Roman"/>
          <w:sz w:val="24"/>
          <w:szCs w:val="24"/>
          <w:vertAlign w:val="subscript"/>
          <w14:ligatures w14:val="none"/>
        </w:rPr>
        <w:t>5</w:t>
      </w:r>
      <w:r w:rsidRPr="008F389D">
        <w:rPr>
          <w:rFonts w:ascii="Times New Roman" w:eastAsia="等线" w:hAnsi="Times New Roman" w:cs="Times New Roman"/>
          <w:sz w:val="24"/>
          <w:szCs w:val="24"/>
          <w14:ligatures w14:val="none"/>
        </w:rPr>
        <w:t>O, and Ni</w:t>
      </w:r>
      <w:r w:rsidRPr="008F389D">
        <w:rPr>
          <w:rFonts w:ascii="Times New Roman" w:eastAsia="等线" w:hAnsi="Times New Roman" w:cs="Times New Roman"/>
          <w:sz w:val="24"/>
          <w:szCs w:val="24"/>
          <w:vertAlign w:val="subscript"/>
          <w14:ligatures w14:val="none"/>
        </w:rPr>
        <w:t>5</w:t>
      </w:r>
      <w:r w:rsidRPr="008F389D">
        <w:rPr>
          <w:rFonts w:ascii="Times New Roman" w:eastAsia="等线" w:hAnsi="Times New Roman" w:cs="Times New Roman"/>
          <w:sz w:val="24"/>
          <w:szCs w:val="24"/>
          <w14:ligatures w14:val="none"/>
        </w:rPr>
        <w:t>Co</w:t>
      </w:r>
      <w:r w:rsidRPr="008F389D">
        <w:rPr>
          <w:rFonts w:ascii="Times New Roman" w:eastAsia="等线" w:hAnsi="Times New Roman" w:cs="Times New Roman"/>
          <w:sz w:val="24"/>
          <w:szCs w:val="24"/>
          <w:vertAlign w:val="subscript"/>
          <w14:ligatures w14:val="none"/>
        </w:rPr>
        <w:t>1</w:t>
      </w:r>
      <w:r w:rsidRPr="008F389D">
        <w:rPr>
          <w:rFonts w:ascii="Times New Roman" w:eastAsia="等线" w:hAnsi="Times New Roman" w:cs="Times New Roman"/>
          <w:sz w:val="24"/>
          <w:szCs w:val="24"/>
          <w14:ligatures w14:val="none"/>
        </w:rPr>
        <w:t xml:space="preserve">O, by precisely regulating the feeding ratio of materials. Through pyridine infrared tests (Table S4 and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S22), it was found that these materials exhibited different ratios of BASs and LAS. Specifically, the proportion of L acid sites in Ni</w:t>
      </w:r>
      <w:r w:rsidRPr="008F389D">
        <w:rPr>
          <w:rFonts w:ascii="Times New Roman" w:eastAsia="等线" w:hAnsi="Times New Roman" w:cs="Times New Roman"/>
          <w:sz w:val="24"/>
          <w:szCs w:val="24"/>
          <w:vertAlign w:val="subscript"/>
          <w14:ligatures w14:val="none"/>
        </w:rPr>
        <w:t>1</w:t>
      </w:r>
      <w:r w:rsidRPr="008F389D">
        <w:rPr>
          <w:rFonts w:ascii="Times New Roman" w:eastAsia="等线" w:hAnsi="Times New Roman" w:cs="Times New Roman"/>
          <w:sz w:val="24"/>
          <w:szCs w:val="24"/>
          <w14:ligatures w14:val="none"/>
        </w:rPr>
        <w:t>Co</w:t>
      </w:r>
      <w:r w:rsidRPr="008F389D">
        <w:rPr>
          <w:rFonts w:ascii="Times New Roman" w:eastAsia="等线" w:hAnsi="Times New Roman" w:cs="Times New Roman"/>
          <w:sz w:val="24"/>
          <w:szCs w:val="24"/>
          <w:vertAlign w:val="subscript"/>
          <w14:ligatures w14:val="none"/>
        </w:rPr>
        <w:t>5</w:t>
      </w:r>
      <w:r w:rsidRPr="008F389D">
        <w:rPr>
          <w:rFonts w:ascii="Times New Roman" w:eastAsia="等线" w:hAnsi="Times New Roman" w:cs="Times New Roman"/>
          <w:sz w:val="24"/>
          <w:szCs w:val="24"/>
          <w14:ligatures w14:val="none"/>
        </w:rPr>
        <w:t>O was the highest, reaching 88.3%; Co</w:t>
      </w:r>
      <w:r w:rsidRPr="008F389D">
        <w:rPr>
          <w:rFonts w:ascii="Times New Roman" w:eastAsia="等线" w:hAnsi="Times New Roman" w:cs="Times New Roman"/>
          <w:sz w:val="24"/>
          <w:szCs w:val="24"/>
          <w:vertAlign w:val="subscript"/>
          <w14:ligatures w14:val="none"/>
        </w:rPr>
        <w:t>3</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xml:space="preserve"> contained 84.5% of LASs and 15.5% of BASs; while Ni</w:t>
      </w:r>
      <w:r w:rsidRPr="008F389D">
        <w:rPr>
          <w:rFonts w:ascii="Times New Roman" w:eastAsia="等线" w:hAnsi="Times New Roman" w:cs="Times New Roman"/>
          <w:sz w:val="24"/>
          <w:szCs w:val="24"/>
          <w:vertAlign w:val="subscript"/>
          <w14:ligatures w14:val="none"/>
        </w:rPr>
        <w:t>5</w:t>
      </w:r>
      <w:r w:rsidRPr="008F389D">
        <w:rPr>
          <w:rFonts w:ascii="Times New Roman" w:eastAsia="等线" w:hAnsi="Times New Roman" w:cs="Times New Roman"/>
          <w:sz w:val="24"/>
          <w:szCs w:val="24"/>
          <w14:ligatures w14:val="none"/>
        </w:rPr>
        <w:t>Co</w:t>
      </w:r>
      <w:r w:rsidRPr="008F389D">
        <w:rPr>
          <w:rFonts w:ascii="Times New Roman" w:eastAsia="等线" w:hAnsi="Times New Roman" w:cs="Times New Roman"/>
          <w:sz w:val="24"/>
          <w:szCs w:val="24"/>
          <w:vertAlign w:val="subscript"/>
          <w14:ligatures w14:val="none"/>
        </w:rPr>
        <w:t>1</w:t>
      </w:r>
      <w:r w:rsidRPr="008F389D">
        <w:rPr>
          <w:rFonts w:ascii="Times New Roman" w:eastAsia="等线" w:hAnsi="Times New Roman" w:cs="Times New Roman"/>
          <w:sz w:val="24"/>
          <w:szCs w:val="24"/>
          <w14:ligatures w14:val="none"/>
        </w:rPr>
        <w:t>O contained 79.7% of LASs and 20.3% of BASs. The selective performance of these materials in the ethylene glycol electrocatalytic reaction was further studied. The experimental conditions were to react for 2 h at 1.4 V, 1.5 V, and 1.6 V. The results showed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S23) that the selectivity of these three materials was lower than that of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xml:space="preserve">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S30a). Meanwhile, in order to further improve the manuscript, we supplemented the </w:t>
      </w:r>
      <w:proofErr w:type="spellStart"/>
      <w:r w:rsidRPr="008F389D">
        <w:rPr>
          <w:rFonts w:ascii="Times New Roman" w:eastAsia="等线" w:hAnsi="Times New Roman" w:cs="Times New Roman"/>
          <w:sz w:val="24"/>
          <w:szCs w:val="24"/>
          <w14:ligatures w14:val="none"/>
        </w:rPr>
        <w:t>i</w:t>
      </w:r>
      <w:proofErr w:type="spellEnd"/>
      <w:r w:rsidRPr="008F389D">
        <w:rPr>
          <w:rFonts w:ascii="Times New Roman" w:eastAsia="等线" w:hAnsi="Times New Roman" w:cs="Times New Roman"/>
          <w:sz w:val="24"/>
          <w:szCs w:val="24"/>
          <w14:ligatures w14:val="none"/>
        </w:rPr>
        <w:t xml:space="preserve">-t test of </w:t>
      </w:r>
      <w:proofErr w:type="spellStart"/>
      <w:r w:rsidRPr="008F389D">
        <w:rPr>
          <w:rFonts w:ascii="Times New Roman" w:eastAsia="等线" w:hAnsi="Times New Roman" w:cs="Times New Roman"/>
          <w:sz w:val="24"/>
          <w:szCs w:val="24"/>
          <w14:ligatures w14:val="none"/>
        </w:rPr>
        <w:t>NiCo</w:t>
      </w:r>
      <w:proofErr w:type="spellEnd"/>
      <w:r w:rsidRPr="008F389D">
        <w:rPr>
          <w:rFonts w:ascii="Times New Roman" w:eastAsia="等线" w:hAnsi="Times New Roman" w:cs="Times New Roman"/>
          <w:sz w:val="24"/>
          <w:szCs w:val="24"/>
          <w14:ligatures w14:val="none"/>
        </w:rPr>
        <w:t xml:space="preserve">-OH for ethylene glycol and its product analysis (as shown in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S24). The results show that the formic acid selectivity of NiCo-OH in this reaction is still lower than that of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.To sum up, the above results fully demonstrated that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xml:space="preserve"> showed the highest selectivity for </w:t>
      </w:r>
      <w:proofErr w:type="spellStart"/>
      <w:r w:rsidRPr="008F389D">
        <w:rPr>
          <w:rFonts w:ascii="Times New Roman" w:eastAsia="等线" w:hAnsi="Times New Roman" w:cs="Times New Roman"/>
          <w:sz w:val="24"/>
          <w:szCs w:val="24"/>
          <w14:ligatures w14:val="none"/>
        </w:rPr>
        <w:t>formate</w:t>
      </w:r>
      <w:proofErr w:type="spellEnd"/>
      <w:r w:rsidRPr="008F389D">
        <w:rPr>
          <w:rFonts w:ascii="Times New Roman" w:eastAsia="等线" w:hAnsi="Times New Roman" w:cs="Times New Roman"/>
          <w:sz w:val="24"/>
          <w:szCs w:val="24"/>
          <w14:ligatures w14:val="none"/>
        </w:rPr>
        <w:t xml:space="preserve"> due to its balanced BASs/LASs ratio.</w:t>
      </w:r>
    </w:p>
    <w:p w14:paraId="70D1D3AB" w14:textId="77777777" w:rsidR="00992D6B" w:rsidRPr="008F389D" w:rsidRDefault="00992D6B" w:rsidP="00AF4D02">
      <w:pPr>
        <w:widowControl/>
        <w:spacing w:before="120" w:after="120"/>
        <w:jc w:val="left"/>
        <w:rPr>
          <w:rFonts w:ascii="Times New Roman" w:eastAsia="等线" w:hAnsi="Times New Roman" w:cs="Times New Roman"/>
          <w:sz w:val="24"/>
          <w:szCs w:val="24"/>
          <w14:ligatures w14:val="none"/>
        </w:rPr>
      </w:pPr>
      <w:r w:rsidRPr="008F389D">
        <w:rPr>
          <w:rFonts w:ascii="Times New Roman" w:eastAsia="等线" w:hAnsi="Times New Roman" w:cs="Times New Roman"/>
          <w:sz w:val="24"/>
          <w:szCs w:val="24"/>
          <w14:ligatures w14:val="none"/>
        </w:rPr>
        <w:br w:type="page"/>
      </w:r>
    </w:p>
    <w:p w14:paraId="6D91A1E8" w14:textId="43E3E1B2" w:rsidR="00D311FA" w:rsidRPr="008F389D" w:rsidRDefault="00D311FA"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lastRenderedPageBreak/>
        <w:drawing>
          <wp:inline distT="0" distB="0" distL="0" distR="0" wp14:anchorId="05E620AC" wp14:editId="672977CD">
            <wp:extent cx="3371258" cy="2628900"/>
            <wp:effectExtent l="0" t="0" r="635" b="0"/>
            <wp:docPr id="17959283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28350" name="图片 179592835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80765" cy="2636314"/>
                    </a:xfrm>
                    <a:prstGeom prst="rect">
                      <a:avLst/>
                    </a:prstGeom>
                  </pic:spPr>
                </pic:pic>
              </a:graphicData>
            </a:graphic>
          </wp:inline>
        </w:drawing>
      </w:r>
    </w:p>
    <w:p w14:paraId="2E6477CA" w14:textId="16C722AB" w:rsidR="00992D6B" w:rsidRPr="008F389D" w:rsidRDefault="00D54CFA" w:rsidP="00C35A27">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color w:val="000000" w:themeColor="text1"/>
          <w:sz w:val="24"/>
          <w:szCs w:val="24"/>
          <w14:ligatures w14:val="none"/>
        </w:rPr>
        <w:t>Fig.</w:t>
      </w:r>
      <w:r w:rsidR="00D311FA" w:rsidRPr="008F389D">
        <w:rPr>
          <w:rFonts w:ascii="Times New Roman" w:eastAsia="等线" w:hAnsi="Times New Roman" w:cs="Times New Roman"/>
          <w:b/>
          <w:bCs/>
          <w:color w:val="000000" w:themeColor="text1"/>
          <w:sz w:val="24"/>
          <w:szCs w:val="24"/>
          <w14:ligatures w14:val="none"/>
        </w:rPr>
        <w:t xml:space="preserve"> </w:t>
      </w:r>
      <w:r w:rsidR="00D31A5C" w:rsidRPr="008F389D">
        <w:rPr>
          <w:rFonts w:ascii="Times New Roman" w:eastAsia="等线" w:hAnsi="Times New Roman" w:cs="Times New Roman"/>
          <w:b/>
          <w:bCs/>
          <w:color w:val="000000" w:themeColor="text1"/>
          <w:sz w:val="24"/>
          <w:szCs w:val="24"/>
          <w14:ligatures w14:val="none"/>
        </w:rPr>
        <w:t>25</w:t>
      </w:r>
      <w:r>
        <w:rPr>
          <w:rFonts w:ascii="Times New Roman" w:eastAsia="等线" w:hAnsi="Times New Roman" w:cs="Times New Roman" w:hint="eastAsia"/>
          <w:b/>
          <w:bCs/>
          <w:color w:val="000000" w:themeColor="text1"/>
          <w:sz w:val="24"/>
          <w:szCs w:val="24"/>
          <w14:ligatures w14:val="none"/>
        </w:rPr>
        <w:t xml:space="preserve"> </w:t>
      </w:r>
      <w:r w:rsidR="00D311FA" w:rsidRPr="008F389D">
        <w:rPr>
          <w:rFonts w:ascii="Times New Roman" w:eastAsia="等线" w:hAnsi="Times New Roman" w:cs="Times New Roman"/>
          <w:sz w:val="24"/>
          <w:szCs w:val="24"/>
          <w14:ligatures w14:val="none"/>
        </w:rPr>
        <w:t xml:space="preserve">LSV curves (without </w:t>
      </w:r>
      <w:proofErr w:type="spellStart"/>
      <w:r w:rsidR="00D311FA" w:rsidRPr="008F389D">
        <w:rPr>
          <w:rFonts w:ascii="Times New Roman" w:eastAsia="等线" w:hAnsi="Times New Roman" w:cs="Times New Roman"/>
          <w:sz w:val="24"/>
          <w:szCs w:val="24"/>
          <w14:ligatures w14:val="none"/>
        </w:rPr>
        <w:t>iR</w:t>
      </w:r>
      <w:proofErr w:type="spellEnd"/>
      <w:r w:rsidR="00D311FA" w:rsidRPr="008F389D">
        <w:rPr>
          <w:rFonts w:ascii="Times New Roman" w:eastAsia="等线" w:hAnsi="Times New Roman" w:cs="Times New Roman"/>
          <w:sz w:val="24"/>
          <w:szCs w:val="24"/>
          <w14:ligatures w14:val="none"/>
        </w:rPr>
        <w:t>-correction) of NiCo</w:t>
      </w:r>
      <w:r w:rsidR="00D311FA" w:rsidRPr="008F389D">
        <w:rPr>
          <w:rFonts w:ascii="Times New Roman" w:eastAsia="等线" w:hAnsi="Times New Roman" w:cs="Times New Roman"/>
          <w:sz w:val="24"/>
          <w:szCs w:val="24"/>
          <w:vertAlign w:val="subscript"/>
          <w14:ligatures w14:val="none"/>
        </w:rPr>
        <w:t>2</w:t>
      </w:r>
      <w:r w:rsidR="00D311FA" w:rsidRPr="008F389D">
        <w:rPr>
          <w:rFonts w:ascii="Times New Roman" w:eastAsia="等线" w:hAnsi="Times New Roman" w:cs="Times New Roman"/>
          <w:sz w:val="24"/>
          <w:szCs w:val="24"/>
          <w14:ligatures w14:val="none"/>
        </w:rPr>
        <w:t>O</w:t>
      </w:r>
      <w:r w:rsidR="00D311FA" w:rsidRPr="008F389D">
        <w:rPr>
          <w:rFonts w:ascii="Times New Roman" w:eastAsia="等线" w:hAnsi="Times New Roman" w:cs="Times New Roman"/>
          <w:sz w:val="24"/>
          <w:szCs w:val="24"/>
          <w:vertAlign w:val="subscript"/>
          <w14:ligatures w14:val="none"/>
        </w:rPr>
        <w:t>4</w:t>
      </w:r>
      <w:r w:rsidR="00D311FA" w:rsidRPr="008F389D">
        <w:rPr>
          <w:rFonts w:ascii="Times New Roman" w:eastAsia="等线" w:hAnsi="Times New Roman" w:cs="Times New Roman"/>
          <w:sz w:val="24"/>
          <w:szCs w:val="24"/>
          <w14:ligatures w14:val="none"/>
        </w:rPr>
        <w:t xml:space="preserve"> in 1 M KOH with X M C</w:t>
      </w:r>
      <w:r w:rsidR="00D311FA" w:rsidRPr="008F389D">
        <w:rPr>
          <w:rFonts w:ascii="Times New Roman" w:eastAsia="等线" w:hAnsi="Times New Roman" w:cs="Times New Roman"/>
          <w:sz w:val="24"/>
          <w:szCs w:val="24"/>
          <w:vertAlign w:val="subscript"/>
          <w14:ligatures w14:val="none"/>
        </w:rPr>
        <w:t>1</w:t>
      </w:r>
      <w:r w:rsidR="00D311FA" w:rsidRPr="008F389D">
        <w:rPr>
          <w:rFonts w:ascii="Times New Roman" w:eastAsia="等线" w:hAnsi="Times New Roman" w:cs="Times New Roman"/>
          <w:sz w:val="24"/>
          <w:szCs w:val="24"/>
          <w14:ligatures w14:val="none"/>
        </w:rPr>
        <w:t>-C</w:t>
      </w:r>
      <w:r w:rsidR="00D311FA" w:rsidRPr="008F389D">
        <w:rPr>
          <w:rFonts w:ascii="Times New Roman" w:eastAsia="等线" w:hAnsi="Times New Roman" w:cs="Times New Roman"/>
          <w:sz w:val="24"/>
          <w:szCs w:val="24"/>
          <w:vertAlign w:val="subscript"/>
          <w14:ligatures w14:val="none"/>
        </w:rPr>
        <w:t>6</w:t>
      </w:r>
      <w:r w:rsidR="00D311FA" w:rsidRPr="008F389D">
        <w:rPr>
          <w:rFonts w:ascii="Times New Roman" w:eastAsia="等线" w:hAnsi="Times New Roman" w:cs="Times New Roman"/>
          <w:sz w:val="24"/>
          <w:szCs w:val="24"/>
          <w14:ligatures w14:val="none"/>
        </w:rPr>
        <w:t xml:space="preserve"> saturated alcohol (e.g., 0.6 M methanol, 0.3 M ethylene glycol, 0.2 M glycerol, 0.15 M meso-erythritol, 0.12 M xylitol, and 0.1 M sorbitol) at a scan rate of 5 mV s</w:t>
      </w:r>
      <w:r w:rsidR="00D311FA" w:rsidRPr="008F389D">
        <w:rPr>
          <w:rFonts w:ascii="Times New Roman" w:eastAsia="等线" w:hAnsi="Times New Roman" w:cs="Times New Roman"/>
          <w:sz w:val="24"/>
          <w:szCs w:val="24"/>
          <w:vertAlign w:val="superscript"/>
          <w14:ligatures w14:val="none"/>
        </w:rPr>
        <w:t>-1</w:t>
      </w:r>
    </w:p>
    <w:p w14:paraId="32381288" w14:textId="3B42A3ED" w:rsidR="00256F48" w:rsidRPr="008F389D" w:rsidRDefault="00D311FA" w:rsidP="00C35A27">
      <w:pPr>
        <w:widowControl/>
        <w:spacing w:before="120" w:after="120"/>
        <w:ind w:firstLine="420"/>
        <w:rPr>
          <w:rFonts w:ascii="Times New Roman" w:eastAsia="等线" w:hAnsi="Times New Roman" w:cs="Times New Roman"/>
          <w:sz w:val="24"/>
          <w:szCs w:val="24"/>
          <w14:ligatures w14:val="none"/>
        </w:rPr>
      </w:pPr>
      <w:r w:rsidRPr="008F389D">
        <w:rPr>
          <w:rFonts w:ascii="Times New Roman" w:eastAsia="等线" w:hAnsi="Times New Roman" w:cs="Times New Roman"/>
          <w:sz w:val="24"/>
          <w:szCs w:val="24"/>
          <w14:ligatures w14:val="none"/>
        </w:rPr>
        <w:t>For the activity test of AOR of electrocatalytic C</w:t>
      </w:r>
      <w:r w:rsidRPr="008F389D">
        <w:rPr>
          <w:rFonts w:ascii="Times New Roman" w:eastAsia="等线" w:hAnsi="Times New Roman" w:cs="Times New Roman"/>
          <w:sz w:val="24"/>
          <w:szCs w:val="24"/>
          <w:vertAlign w:val="subscript"/>
          <w14:ligatures w14:val="none"/>
        </w:rPr>
        <w:t>1</w:t>
      </w:r>
      <w:r w:rsidRPr="008F389D">
        <w:rPr>
          <w:rFonts w:ascii="Times New Roman" w:eastAsia="等线" w:hAnsi="Times New Roman" w:cs="Times New Roman"/>
          <w:sz w:val="24"/>
          <w:szCs w:val="24"/>
          <w14:ligatures w14:val="none"/>
        </w:rPr>
        <w:t>-C</w:t>
      </w:r>
      <w:r w:rsidRPr="008F389D">
        <w:rPr>
          <w:rFonts w:ascii="Times New Roman" w:eastAsia="等线" w:hAnsi="Times New Roman" w:cs="Times New Roman"/>
          <w:sz w:val="24"/>
          <w:szCs w:val="24"/>
          <w:vertAlign w:val="subscript"/>
          <w14:ligatures w14:val="none"/>
        </w:rPr>
        <w:t>6</w:t>
      </w:r>
      <w:r w:rsidRPr="008F389D">
        <w:rPr>
          <w:rFonts w:ascii="Times New Roman" w:eastAsia="等线" w:hAnsi="Times New Roman" w:cs="Times New Roman"/>
          <w:sz w:val="24"/>
          <w:szCs w:val="24"/>
          <w14:ligatures w14:val="none"/>
        </w:rPr>
        <w:t xml:space="preserve"> saturated alcohols, we studied the performance variation law by controlling the consistency of the number of hydroxyl groups. </w:t>
      </w:r>
      <w:r w:rsidR="00284497" w:rsidRPr="008F389D">
        <w:rPr>
          <w:rFonts w:ascii="Times New Roman" w:eastAsia="等线" w:hAnsi="Times New Roman" w:cs="Times New Roman"/>
          <w:sz w:val="24"/>
          <w:szCs w:val="24"/>
          <w14:ligatures w14:val="none"/>
        </w:rPr>
        <w:t>Although the concentrations of SOR and XOR were relatively low, their potentials at 10 mA cm</w:t>
      </w:r>
      <w:r w:rsidR="00284497" w:rsidRPr="008F389D">
        <w:rPr>
          <w:rFonts w:ascii="Times New Roman" w:eastAsia="等线" w:hAnsi="Times New Roman" w:cs="Times New Roman"/>
          <w:sz w:val="24"/>
          <w:szCs w:val="24"/>
          <w:vertAlign w:val="superscript"/>
          <w14:ligatures w14:val="none"/>
        </w:rPr>
        <w:t>-2</w:t>
      </w:r>
      <w:r w:rsidR="00284497" w:rsidRPr="008F389D">
        <w:rPr>
          <w:rFonts w:ascii="Times New Roman" w:eastAsia="等线" w:hAnsi="Times New Roman" w:cs="Times New Roman"/>
          <w:sz w:val="24"/>
          <w:szCs w:val="24"/>
          <w14:ligatures w14:val="none"/>
        </w:rPr>
        <w:t xml:space="preserve"> (1.147 V and 1.154 V, respectively) were still significantly lower than those of MOR (1.353 V), EGOR (1.289 V), GOR (1.208 V), and MEOR (1.178 V). This result further verified the promoting effect of the increase in the number of hydroxyl groups on the catalytic activity. </w:t>
      </w:r>
      <w:r w:rsidRPr="008F389D">
        <w:rPr>
          <w:rFonts w:ascii="Times New Roman" w:eastAsia="等线" w:hAnsi="Times New Roman" w:cs="Times New Roman"/>
          <w:sz w:val="24"/>
          <w:szCs w:val="24"/>
          <w14:ligatures w14:val="none"/>
        </w:rPr>
        <w:t>Specifically, the electrolytes used in the experiments were 1 M KOH + 0.6 M methanol, 0.3 M ethylene glycol, 0.2 M glycerol, 0.15 M meso-erythritol, 0.12 M xylitol, and 0.1 M sorbitol, respectively. To avoid errors introduced by operating conditions, nickel foam with a size of 1×1 cm</w:t>
      </w:r>
      <w:r w:rsidR="00284497" w:rsidRPr="008F389D">
        <w:rPr>
          <w:rFonts w:ascii="Times New Roman" w:eastAsia="等线" w:hAnsi="Times New Roman" w:cs="Times New Roman"/>
          <w:sz w:val="24"/>
          <w:szCs w:val="24"/>
          <w:vertAlign w:val="superscript"/>
          <w14:ligatures w14:val="none"/>
        </w:rPr>
        <w:t>2</w:t>
      </w:r>
      <w:r w:rsidRPr="008F389D">
        <w:rPr>
          <w:rFonts w:ascii="Times New Roman" w:eastAsia="等线" w:hAnsi="Times New Roman" w:cs="Times New Roman"/>
          <w:sz w:val="24"/>
          <w:szCs w:val="24"/>
          <w14:ligatures w14:val="none"/>
        </w:rPr>
        <w:t xml:space="preserve"> was uniformly used as the electrode in this experiment, and the 1 M KOH solution prepared in the same batch was used. The results show that the higher the hydroxyl density in the saturated alcohol, the more significantly it can enhance the nucleophilic attack and adsorption, thereby improving the reaction activity. This finding further validates the key role of hydroxyl groups of saturated alcohol in the AOR reaction. In addition, in the 1 M KOH + 0.1 M sorbitol system, when the potential reached 1.4 V, the performance gradually decreased, which may be related to the higher difficulty of C-C bond cleavage.</w:t>
      </w:r>
    </w:p>
    <w:p w14:paraId="25D9EA3F" w14:textId="54A38C09" w:rsidR="00484875" w:rsidRPr="008F389D" w:rsidRDefault="00484875"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lastRenderedPageBreak/>
        <w:drawing>
          <wp:inline distT="0" distB="0" distL="0" distR="0" wp14:anchorId="6BC8A672" wp14:editId="62D85DF4">
            <wp:extent cx="3403023" cy="2495550"/>
            <wp:effectExtent l="0" t="0" r="6985" b="0"/>
            <wp:docPr id="6998131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13115" name="图片 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15543" cy="2504731"/>
                    </a:xfrm>
                    <a:prstGeom prst="rect">
                      <a:avLst/>
                    </a:prstGeom>
                  </pic:spPr>
                </pic:pic>
              </a:graphicData>
            </a:graphic>
          </wp:inline>
        </w:drawing>
      </w:r>
    </w:p>
    <w:p w14:paraId="2FF886F7" w14:textId="3452B2AE" w:rsidR="00484875" w:rsidRDefault="00D54CFA" w:rsidP="00AF4D02">
      <w:pPr>
        <w:widowControl/>
        <w:spacing w:before="120" w:after="120"/>
        <w:rPr>
          <w:rFonts w:ascii="Times New Roman" w:eastAsia="等线" w:hAnsi="Times New Roman" w:cs="Times New Roman"/>
          <w:sz w:val="24"/>
          <w:szCs w:val="24"/>
          <w14:ligatures w14:val="none"/>
        </w:rPr>
      </w:pPr>
      <w:bookmarkStart w:id="17" w:name="_Hlk195226748"/>
      <w:r>
        <w:rPr>
          <w:rFonts w:ascii="Times New Roman" w:eastAsia="等线" w:hAnsi="Times New Roman" w:cs="Times New Roman"/>
          <w:b/>
          <w:bCs/>
          <w:sz w:val="24"/>
          <w:szCs w:val="24"/>
          <w14:ligatures w14:val="none"/>
        </w:rPr>
        <w:t>Fig.</w:t>
      </w:r>
      <w:r w:rsidR="00484875" w:rsidRPr="008F389D">
        <w:rPr>
          <w:rFonts w:ascii="Times New Roman" w:eastAsia="等线" w:hAnsi="Times New Roman" w:cs="Times New Roman"/>
          <w:b/>
          <w:bCs/>
          <w:sz w:val="24"/>
          <w:szCs w:val="24"/>
          <w14:ligatures w14:val="none"/>
        </w:rPr>
        <w:t xml:space="preserve"> S</w:t>
      </w:r>
      <w:r w:rsidR="00817A7B" w:rsidRPr="008F389D">
        <w:rPr>
          <w:rFonts w:ascii="Times New Roman" w:eastAsia="等线" w:hAnsi="Times New Roman" w:cs="Times New Roman"/>
          <w:b/>
          <w:bCs/>
          <w:sz w:val="24"/>
          <w:szCs w:val="24"/>
          <w14:ligatures w14:val="none"/>
        </w:rPr>
        <w:t>2</w:t>
      </w:r>
      <w:r w:rsidR="00D31A5C" w:rsidRPr="008F389D">
        <w:rPr>
          <w:rFonts w:ascii="Times New Roman" w:eastAsia="等线" w:hAnsi="Times New Roman" w:cs="Times New Roman"/>
          <w:b/>
          <w:bCs/>
          <w:sz w:val="24"/>
          <w:szCs w:val="24"/>
          <w14:ligatures w14:val="none"/>
        </w:rPr>
        <w:t>6</w:t>
      </w:r>
      <w:r w:rsidR="00484875" w:rsidRPr="008F389D">
        <w:rPr>
          <w:rFonts w:ascii="Times New Roman" w:eastAsia="等线" w:hAnsi="Times New Roman" w:cs="Times New Roman"/>
          <w:b/>
          <w:bCs/>
          <w:sz w:val="24"/>
          <w:szCs w:val="24"/>
          <w14:ligatures w14:val="none"/>
        </w:rPr>
        <w:t xml:space="preserve"> </w:t>
      </w:r>
      <w:r w:rsidR="00484875" w:rsidRPr="008F389D">
        <w:rPr>
          <w:rFonts w:ascii="Times New Roman" w:eastAsia="等线" w:hAnsi="Times New Roman" w:cs="Times New Roman"/>
          <w:sz w:val="24"/>
          <w:szCs w:val="24"/>
          <w14:ligatures w14:val="none"/>
        </w:rPr>
        <w:t xml:space="preserve">The </w:t>
      </w:r>
      <w:proofErr w:type="spellStart"/>
      <w:r w:rsidR="00484875" w:rsidRPr="008F389D">
        <w:rPr>
          <w:rFonts w:ascii="Times New Roman" w:eastAsia="等线" w:hAnsi="Times New Roman" w:cs="Times New Roman"/>
          <w:sz w:val="24"/>
          <w:szCs w:val="24"/>
          <w14:ligatures w14:val="none"/>
        </w:rPr>
        <w:t>i</w:t>
      </w:r>
      <w:proofErr w:type="spellEnd"/>
      <w:r w:rsidR="00484875" w:rsidRPr="008F389D">
        <w:rPr>
          <w:rFonts w:ascii="Times New Roman" w:eastAsia="等线" w:hAnsi="Times New Roman" w:cs="Times New Roman"/>
          <w:sz w:val="24"/>
          <w:szCs w:val="24"/>
          <w14:ligatures w14:val="none"/>
        </w:rPr>
        <w:t xml:space="preserve">-t curves at a constant applied potential of 1.4 V (vs. RHE) in 40 mL electrolyte of 1 M KOH with 0.1 M alcohol for product analysis. 1 mL electrolyte was taken at 1 h, 2 </w:t>
      </w:r>
      <w:r w:rsidR="00C35A27">
        <w:rPr>
          <w:rFonts w:ascii="Times New Roman" w:eastAsia="等线" w:hAnsi="Times New Roman" w:cs="Times New Roman"/>
          <w:sz w:val="24"/>
          <w:szCs w:val="24"/>
          <w14:ligatures w14:val="none"/>
        </w:rPr>
        <w:t>h, 4 h and 6 h for HPLC testing</w:t>
      </w:r>
    </w:p>
    <w:p w14:paraId="639D7D46" w14:textId="77777777" w:rsidR="00C35A27" w:rsidRPr="008F389D" w:rsidRDefault="00C35A27" w:rsidP="00AF4D02">
      <w:pPr>
        <w:widowControl/>
        <w:spacing w:before="120" w:after="120"/>
        <w:rPr>
          <w:rFonts w:ascii="Times New Roman" w:eastAsia="等线" w:hAnsi="Times New Roman" w:cs="Times New Roman"/>
          <w:sz w:val="24"/>
          <w:szCs w:val="24"/>
          <w14:ligatures w14:val="none"/>
        </w:rPr>
      </w:pPr>
    </w:p>
    <w:bookmarkEnd w:id="17"/>
    <w:p w14:paraId="75500007" w14:textId="04D69B87" w:rsidR="00484875" w:rsidRPr="008F389D" w:rsidRDefault="00484875" w:rsidP="00AF4D02">
      <w:pPr>
        <w:widowControl/>
        <w:spacing w:before="120" w:after="120"/>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38194C48" wp14:editId="253D86AF">
            <wp:extent cx="5673828" cy="3219450"/>
            <wp:effectExtent l="0" t="0" r="3175" b="0"/>
            <wp:docPr id="11331369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36922" name="图片 113313692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79955" cy="3222927"/>
                    </a:xfrm>
                    <a:prstGeom prst="rect">
                      <a:avLst/>
                    </a:prstGeom>
                  </pic:spPr>
                </pic:pic>
              </a:graphicData>
            </a:graphic>
          </wp:inline>
        </w:drawing>
      </w:r>
    </w:p>
    <w:p w14:paraId="72281961" w14:textId="0E32EFD6" w:rsidR="00BD6FCC" w:rsidRPr="008F389D" w:rsidRDefault="00D54CFA" w:rsidP="00AF4D02">
      <w:pPr>
        <w:widowControl/>
        <w:spacing w:before="120" w:after="120"/>
        <w:rPr>
          <w:rFonts w:ascii="Times New Roman" w:eastAsia="等线" w:hAnsi="Times New Roman" w:cs="Times New Roman"/>
          <w:sz w:val="24"/>
          <w:szCs w:val="24"/>
          <w14:ligatures w14:val="none"/>
        </w:rPr>
      </w:pPr>
      <w:bookmarkStart w:id="18" w:name="_Hlk179486936"/>
      <w:r>
        <w:rPr>
          <w:rFonts w:ascii="Times New Roman" w:eastAsia="等线" w:hAnsi="Times New Roman" w:cs="Times New Roman"/>
          <w:b/>
          <w:bCs/>
          <w:sz w:val="24"/>
          <w:szCs w:val="24"/>
          <w14:ligatures w14:val="none"/>
        </w:rPr>
        <w:t>Fig.</w:t>
      </w:r>
      <w:r w:rsidR="00484875" w:rsidRPr="008F389D">
        <w:rPr>
          <w:rFonts w:ascii="Times New Roman" w:eastAsia="等线" w:hAnsi="Times New Roman" w:cs="Times New Roman"/>
          <w:b/>
          <w:bCs/>
          <w:sz w:val="24"/>
          <w:szCs w:val="24"/>
          <w14:ligatures w14:val="none"/>
        </w:rPr>
        <w:t xml:space="preserve"> S</w:t>
      </w:r>
      <w:r w:rsidR="00B778F0" w:rsidRPr="008F389D">
        <w:rPr>
          <w:rFonts w:ascii="Times New Roman" w:eastAsia="等线" w:hAnsi="Times New Roman" w:cs="Times New Roman"/>
          <w:b/>
          <w:bCs/>
          <w:sz w:val="24"/>
          <w:szCs w:val="24"/>
          <w14:ligatures w14:val="none"/>
        </w:rPr>
        <w:t>2</w:t>
      </w:r>
      <w:r w:rsidR="00D31A5C" w:rsidRPr="008F389D">
        <w:rPr>
          <w:rFonts w:ascii="Times New Roman" w:eastAsia="等线" w:hAnsi="Times New Roman" w:cs="Times New Roman"/>
          <w:b/>
          <w:bCs/>
          <w:sz w:val="24"/>
          <w:szCs w:val="24"/>
          <w14:ligatures w14:val="none"/>
        </w:rPr>
        <w:t>7</w:t>
      </w:r>
      <w:r w:rsidR="00484875" w:rsidRPr="008F389D">
        <w:rPr>
          <w:rFonts w:ascii="Times New Roman" w:eastAsia="等线" w:hAnsi="Times New Roman" w:cs="Times New Roman"/>
          <w:b/>
          <w:bCs/>
          <w:sz w:val="24"/>
          <w:szCs w:val="24"/>
          <w14:ligatures w14:val="none"/>
        </w:rPr>
        <w:t xml:space="preserve"> </w:t>
      </w:r>
      <w:bookmarkStart w:id="19" w:name="_Hlk196254356"/>
      <w:r w:rsidR="00484875" w:rsidRPr="008F389D">
        <w:rPr>
          <w:rFonts w:ascii="Times New Roman" w:eastAsia="等线" w:hAnsi="Times New Roman" w:cs="Times New Roman"/>
          <w:sz w:val="24"/>
          <w:szCs w:val="24"/>
          <w14:ligatures w14:val="none"/>
        </w:rPr>
        <w:t>The evolution of HPLC chromatograms</w:t>
      </w:r>
      <w:bookmarkEnd w:id="19"/>
      <w:r w:rsidR="00484875" w:rsidRPr="008F389D">
        <w:rPr>
          <w:rFonts w:ascii="Times New Roman" w:eastAsia="等线" w:hAnsi="Times New Roman" w:cs="Times New Roman"/>
          <w:sz w:val="24"/>
          <w:szCs w:val="24"/>
          <w14:ligatures w14:val="none"/>
        </w:rPr>
        <w:t xml:space="preserve"> as a function of electrolyzing time. (</w:t>
      </w:r>
      <w:r w:rsidR="00484875" w:rsidRPr="00C35A27">
        <w:rPr>
          <w:rFonts w:ascii="Times New Roman" w:eastAsia="等线" w:hAnsi="Times New Roman" w:cs="Times New Roman"/>
          <w:b/>
          <w:sz w:val="24"/>
          <w:szCs w:val="24"/>
          <w14:ligatures w14:val="none"/>
        </w:rPr>
        <w:t>a</w:t>
      </w:r>
      <w:r w:rsidR="00484875" w:rsidRPr="008F389D">
        <w:rPr>
          <w:rFonts w:ascii="Times New Roman" w:eastAsia="等线" w:hAnsi="Times New Roman" w:cs="Times New Roman"/>
          <w:sz w:val="24"/>
          <w:szCs w:val="24"/>
          <w14:ligatures w14:val="none"/>
        </w:rPr>
        <w:t>) MOR, (</w:t>
      </w:r>
      <w:r w:rsidR="00484875" w:rsidRPr="00C35A27">
        <w:rPr>
          <w:rFonts w:ascii="Times New Roman" w:eastAsia="等线" w:hAnsi="Times New Roman" w:cs="Times New Roman"/>
          <w:b/>
          <w:sz w:val="24"/>
          <w:szCs w:val="24"/>
          <w14:ligatures w14:val="none"/>
        </w:rPr>
        <w:t>b</w:t>
      </w:r>
      <w:r w:rsidR="00484875" w:rsidRPr="008F389D">
        <w:rPr>
          <w:rFonts w:ascii="Times New Roman" w:eastAsia="等线" w:hAnsi="Times New Roman" w:cs="Times New Roman"/>
          <w:sz w:val="24"/>
          <w:szCs w:val="24"/>
          <w14:ligatures w14:val="none"/>
        </w:rPr>
        <w:t>) EGOR, (</w:t>
      </w:r>
      <w:r w:rsidR="00484875" w:rsidRPr="00C35A27">
        <w:rPr>
          <w:rFonts w:ascii="Times New Roman" w:eastAsia="等线" w:hAnsi="Times New Roman" w:cs="Times New Roman"/>
          <w:b/>
          <w:sz w:val="24"/>
          <w:szCs w:val="24"/>
          <w14:ligatures w14:val="none"/>
        </w:rPr>
        <w:t>c</w:t>
      </w:r>
      <w:r w:rsidR="00484875" w:rsidRPr="008F389D">
        <w:rPr>
          <w:rFonts w:ascii="Times New Roman" w:eastAsia="等线" w:hAnsi="Times New Roman" w:cs="Times New Roman"/>
          <w:sz w:val="24"/>
          <w:szCs w:val="24"/>
          <w14:ligatures w14:val="none"/>
        </w:rPr>
        <w:t>) GOR, (</w:t>
      </w:r>
      <w:r w:rsidR="00484875" w:rsidRPr="00C35A27">
        <w:rPr>
          <w:rFonts w:ascii="Times New Roman" w:eastAsia="等线" w:hAnsi="Times New Roman" w:cs="Times New Roman"/>
          <w:b/>
          <w:sz w:val="24"/>
          <w:szCs w:val="24"/>
          <w14:ligatures w14:val="none"/>
        </w:rPr>
        <w:t>d</w:t>
      </w:r>
      <w:r w:rsidR="00484875" w:rsidRPr="008F389D">
        <w:rPr>
          <w:rFonts w:ascii="Times New Roman" w:eastAsia="等线" w:hAnsi="Times New Roman" w:cs="Times New Roman"/>
          <w:sz w:val="24"/>
          <w:szCs w:val="24"/>
          <w14:ligatures w14:val="none"/>
        </w:rPr>
        <w:t>) MEOR, (</w:t>
      </w:r>
      <w:r w:rsidR="00484875" w:rsidRPr="00C35A27">
        <w:rPr>
          <w:rFonts w:ascii="Times New Roman" w:eastAsia="等线" w:hAnsi="Times New Roman" w:cs="Times New Roman"/>
          <w:b/>
          <w:sz w:val="24"/>
          <w:szCs w:val="24"/>
          <w14:ligatures w14:val="none"/>
        </w:rPr>
        <w:t>e</w:t>
      </w:r>
      <w:r w:rsidR="00484875" w:rsidRPr="008F389D">
        <w:rPr>
          <w:rFonts w:ascii="Times New Roman" w:eastAsia="等线" w:hAnsi="Times New Roman" w:cs="Times New Roman"/>
          <w:sz w:val="24"/>
          <w:szCs w:val="24"/>
          <w14:ligatures w14:val="none"/>
        </w:rPr>
        <w:t>) XOR, and (</w:t>
      </w:r>
      <w:r w:rsidR="00484875" w:rsidRPr="00C35A27">
        <w:rPr>
          <w:rFonts w:ascii="Times New Roman" w:eastAsia="等线" w:hAnsi="Times New Roman" w:cs="Times New Roman"/>
          <w:b/>
          <w:sz w:val="24"/>
          <w:szCs w:val="24"/>
          <w14:ligatures w14:val="none"/>
        </w:rPr>
        <w:t>f</w:t>
      </w:r>
      <w:r w:rsidR="00484875" w:rsidRPr="008F389D">
        <w:rPr>
          <w:rFonts w:ascii="Times New Roman" w:eastAsia="等线" w:hAnsi="Times New Roman" w:cs="Times New Roman"/>
          <w:sz w:val="24"/>
          <w:szCs w:val="24"/>
          <w14:ligatures w14:val="none"/>
        </w:rPr>
        <w:t xml:space="preserve">) SOR. The electrolysis experiments were carried out </w:t>
      </w:r>
      <w:r w:rsidR="00BD6FCC" w:rsidRPr="008F389D">
        <w:rPr>
          <w:rFonts w:ascii="Times New Roman" w:eastAsia="等线" w:hAnsi="Times New Roman" w:cs="Times New Roman"/>
          <w:sz w:val="24"/>
          <w:szCs w:val="24"/>
          <w14:ligatures w14:val="none"/>
        </w:rPr>
        <w:t>at</w:t>
      </w:r>
      <w:r w:rsidR="00484875" w:rsidRPr="008F389D">
        <w:rPr>
          <w:rFonts w:ascii="Times New Roman" w:eastAsia="等线" w:hAnsi="Times New Roman" w:cs="Times New Roman"/>
          <w:sz w:val="24"/>
          <w:szCs w:val="24"/>
          <w14:ligatures w14:val="none"/>
        </w:rPr>
        <w:t xml:space="preserve"> a constant applied potential of 1.4 V (vs. RHE) in 40 mL electrolyte of 1 M KOH with 0.1 M alcohol for 6 h</w:t>
      </w:r>
      <w:bookmarkEnd w:id="18"/>
    </w:p>
    <w:p w14:paraId="69F86E51" w14:textId="58A6E1BE" w:rsidR="00BD6FCC" w:rsidRPr="008F389D" w:rsidRDefault="00BD6FCC" w:rsidP="00AF4D02">
      <w:pPr>
        <w:widowControl/>
        <w:spacing w:before="120" w:after="120"/>
        <w:jc w:val="left"/>
        <w:rPr>
          <w:rFonts w:ascii="Times New Roman" w:eastAsia="等线" w:hAnsi="Times New Roman" w:cs="Times New Roman"/>
          <w:sz w:val="24"/>
          <w:szCs w:val="24"/>
          <w14:ligatures w14:val="none"/>
        </w:rPr>
      </w:pPr>
      <w:bookmarkStart w:id="20" w:name="_Hlk194957327"/>
      <w:r w:rsidRPr="008F389D">
        <w:rPr>
          <w:rFonts w:ascii="Times New Roman" w:eastAsia="等线" w:hAnsi="Times New Roman" w:cs="Times New Roman"/>
          <w:noProof/>
          <w:sz w:val="24"/>
          <w:szCs w:val="24"/>
        </w:rPr>
        <w:lastRenderedPageBreak/>
        <w:drawing>
          <wp:inline distT="0" distB="0" distL="0" distR="0" wp14:anchorId="152F28E4" wp14:editId="3129641B">
            <wp:extent cx="5883692" cy="3022600"/>
            <wp:effectExtent l="0" t="0" r="3175" b="6350"/>
            <wp:docPr id="172893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306" name="图片 1728930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87401" cy="3024506"/>
                    </a:xfrm>
                    <a:prstGeom prst="rect">
                      <a:avLst/>
                    </a:prstGeom>
                  </pic:spPr>
                </pic:pic>
              </a:graphicData>
            </a:graphic>
          </wp:inline>
        </w:drawing>
      </w:r>
    </w:p>
    <w:p w14:paraId="65954D70" w14:textId="08868CCA" w:rsidR="00BD6FCC" w:rsidRPr="008F389D" w:rsidRDefault="00D54CFA" w:rsidP="00AF4D02">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BD6FCC"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28</w:t>
      </w:r>
      <w:r w:rsidR="00BD6FCC" w:rsidRPr="008F389D">
        <w:rPr>
          <w:rFonts w:ascii="Times New Roman" w:eastAsia="等线" w:hAnsi="Times New Roman" w:cs="Times New Roman"/>
          <w:b/>
          <w:bCs/>
          <w:sz w:val="24"/>
          <w:szCs w:val="24"/>
          <w14:ligatures w14:val="none"/>
        </w:rPr>
        <w:t xml:space="preserve"> </w:t>
      </w:r>
      <w:proofErr w:type="gramStart"/>
      <w:r w:rsidR="00BD6FCC" w:rsidRPr="008F389D">
        <w:rPr>
          <w:rFonts w:ascii="Times New Roman" w:eastAsia="等线" w:hAnsi="Times New Roman" w:cs="Times New Roman"/>
          <w:sz w:val="24"/>
          <w:szCs w:val="24"/>
          <w14:ligatures w14:val="none"/>
        </w:rPr>
        <w:t xml:space="preserve">The </w:t>
      </w:r>
      <w:proofErr w:type="spellStart"/>
      <w:r w:rsidR="00BD6FCC" w:rsidRPr="008F389D">
        <w:rPr>
          <w:rFonts w:ascii="Times New Roman" w:eastAsia="等线" w:hAnsi="Times New Roman" w:cs="Times New Roman"/>
          <w:sz w:val="24"/>
          <w:szCs w:val="24"/>
          <w14:ligatures w14:val="none"/>
        </w:rPr>
        <w:t>i</w:t>
      </w:r>
      <w:proofErr w:type="spellEnd"/>
      <w:proofErr w:type="gramEnd"/>
      <w:r w:rsidR="00BD6FCC" w:rsidRPr="008F389D">
        <w:rPr>
          <w:rFonts w:ascii="Times New Roman" w:eastAsia="等线" w:hAnsi="Times New Roman" w:cs="Times New Roman"/>
          <w:sz w:val="24"/>
          <w:szCs w:val="24"/>
          <w14:ligatures w14:val="none"/>
        </w:rPr>
        <w:t>-t curves at constant applied potential of 1.4</w:t>
      </w:r>
      <w:r w:rsidR="00125873" w:rsidRPr="008F389D">
        <w:rPr>
          <w:rFonts w:ascii="Times New Roman" w:eastAsia="等线" w:hAnsi="Times New Roman" w:cs="Times New Roman"/>
          <w:sz w:val="24"/>
          <w:szCs w:val="24"/>
          <w14:ligatures w14:val="none"/>
        </w:rPr>
        <w:t xml:space="preserve"> V, 1.5</w:t>
      </w:r>
      <w:r w:rsidR="00BD6FCC" w:rsidRPr="008F389D">
        <w:rPr>
          <w:rFonts w:ascii="Times New Roman" w:eastAsia="等线" w:hAnsi="Times New Roman" w:cs="Times New Roman"/>
          <w:sz w:val="24"/>
          <w:szCs w:val="24"/>
          <w14:ligatures w14:val="none"/>
        </w:rPr>
        <w:t xml:space="preserve"> V</w:t>
      </w:r>
      <w:r w:rsidR="00125873" w:rsidRPr="008F389D">
        <w:rPr>
          <w:rFonts w:ascii="Times New Roman" w:eastAsia="等线" w:hAnsi="Times New Roman" w:cs="Times New Roman"/>
          <w:sz w:val="24"/>
          <w:szCs w:val="24"/>
          <w14:ligatures w14:val="none"/>
        </w:rPr>
        <w:t>, and 1.6 V</w:t>
      </w:r>
      <w:r w:rsidR="00BD6FCC" w:rsidRPr="008F389D">
        <w:rPr>
          <w:rFonts w:ascii="Times New Roman" w:eastAsia="等线" w:hAnsi="Times New Roman" w:cs="Times New Roman"/>
          <w:sz w:val="24"/>
          <w:szCs w:val="24"/>
          <w14:ligatures w14:val="none"/>
        </w:rPr>
        <w:t xml:space="preserve"> (vs. RHE) in 40 mL electrolyte of 1 M KOH with 0.1</w:t>
      </w:r>
      <w:r w:rsidR="00C35A27">
        <w:rPr>
          <w:rFonts w:ascii="Times New Roman" w:eastAsia="等线" w:hAnsi="Times New Roman" w:cs="Times New Roman"/>
          <w:sz w:val="24"/>
          <w:szCs w:val="24"/>
          <w14:ligatures w14:val="none"/>
        </w:rPr>
        <w:t xml:space="preserve"> M alcohol for product analysis</w:t>
      </w:r>
    </w:p>
    <w:p w14:paraId="60ADA154" w14:textId="77777777" w:rsidR="00BD6FCC" w:rsidRPr="008F389D" w:rsidRDefault="00BD6FCC" w:rsidP="00AF4D02">
      <w:pPr>
        <w:widowControl/>
        <w:spacing w:before="120" w:after="120"/>
        <w:jc w:val="left"/>
        <w:rPr>
          <w:rFonts w:ascii="Times New Roman" w:eastAsia="等线" w:hAnsi="Times New Roman" w:cs="Times New Roman"/>
          <w:sz w:val="24"/>
          <w:szCs w:val="24"/>
          <w14:ligatures w14:val="none"/>
        </w:rPr>
      </w:pPr>
    </w:p>
    <w:p w14:paraId="72B25C03" w14:textId="49D2EFF1" w:rsidR="00BD6FCC" w:rsidRPr="008F389D" w:rsidRDefault="00BD6FCC" w:rsidP="00AF4D02">
      <w:pPr>
        <w:widowControl/>
        <w:spacing w:before="120" w:after="120"/>
        <w:jc w:val="left"/>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3C4BDCBF" wp14:editId="44B16720">
            <wp:extent cx="5577431" cy="2921000"/>
            <wp:effectExtent l="0" t="0" r="4445" b="0"/>
            <wp:docPr id="6939103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10355" name="图片 69391035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79912" cy="2922299"/>
                    </a:xfrm>
                    <a:prstGeom prst="rect">
                      <a:avLst/>
                    </a:prstGeom>
                  </pic:spPr>
                </pic:pic>
              </a:graphicData>
            </a:graphic>
          </wp:inline>
        </w:drawing>
      </w:r>
    </w:p>
    <w:p w14:paraId="34A53ED2" w14:textId="6780D97C" w:rsidR="00BD6FCC" w:rsidRPr="008F389D" w:rsidRDefault="00D54CFA" w:rsidP="00AF4D02">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BD6FCC"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29</w:t>
      </w:r>
      <w:r w:rsidR="00BD6FCC" w:rsidRPr="008F389D">
        <w:rPr>
          <w:rFonts w:ascii="Times New Roman" w:eastAsia="等线" w:hAnsi="Times New Roman" w:cs="Times New Roman"/>
          <w:b/>
          <w:bCs/>
          <w:sz w:val="24"/>
          <w:szCs w:val="24"/>
          <w14:ligatures w14:val="none"/>
        </w:rPr>
        <w:t xml:space="preserve"> </w:t>
      </w:r>
      <w:r w:rsidR="00BD6FCC" w:rsidRPr="008F389D">
        <w:rPr>
          <w:rFonts w:ascii="Times New Roman" w:eastAsia="等线" w:hAnsi="Times New Roman" w:cs="Times New Roman"/>
          <w:sz w:val="24"/>
          <w:szCs w:val="24"/>
          <w14:ligatures w14:val="none"/>
        </w:rPr>
        <w:t>The evolution of HPLC chromatograms as a function of electrolyzing time. (</w:t>
      </w:r>
      <w:r w:rsidR="00BD6FCC" w:rsidRPr="00C35A27">
        <w:rPr>
          <w:rFonts w:ascii="Times New Roman" w:eastAsia="等线" w:hAnsi="Times New Roman" w:cs="Times New Roman"/>
          <w:b/>
          <w:sz w:val="24"/>
          <w:szCs w:val="24"/>
          <w14:ligatures w14:val="none"/>
        </w:rPr>
        <w:t>a</w:t>
      </w:r>
      <w:r w:rsidR="00BD6FCC" w:rsidRPr="008F389D">
        <w:rPr>
          <w:rFonts w:ascii="Times New Roman" w:eastAsia="等线" w:hAnsi="Times New Roman" w:cs="Times New Roman"/>
          <w:sz w:val="24"/>
          <w:szCs w:val="24"/>
          <w14:ligatures w14:val="none"/>
        </w:rPr>
        <w:t>) EGOR, (</w:t>
      </w:r>
      <w:r w:rsidR="00BD6FCC" w:rsidRPr="00C35A27">
        <w:rPr>
          <w:rFonts w:ascii="Times New Roman" w:eastAsia="等线" w:hAnsi="Times New Roman" w:cs="Times New Roman"/>
          <w:b/>
          <w:sz w:val="24"/>
          <w:szCs w:val="24"/>
          <w14:ligatures w14:val="none"/>
        </w:rPr>
        <w:t>b</w:t>
      </w:r>
      <w:r w:rsidR="00BD6FCC" w:rsidRPr="008F389D">
        <w:rPr>
          <w:rFonts w:ascii="Times New Roman" w:eastAsia="等线" w:hAnsi="Times New Roman" w:cs="Times New Roman"/>
          <w:sz w:val="24"/>
          <w:szCs w:val="24"/>
          <w14:ligatures w14:val="none"/>
        </w:rPr>
        <w:t>) GOR, (</w:t>
      </w:r>
      <w:r w:rsidR="00BD6FCC" w:rsidRPr="00C35A27">
        <w:rPr>
          <w:rFonts w:ascii="Times New Roman" w:eastAsia="等线" w:hAnsi="Times New Roman" w:cs="Times New Roman"/>
          <w:b/>
          <w:sz w:val="24"/>
          <w:szCs w:val="24"/>
          <w14:ligatures w14:val="none"/>
        </w:rPr>
        <w:t>c</w:t>
      </w:r>
      <w:r w:rsidR="00BD6FCC" w:rsidRPr="008F389D">
        <w:rPr>
          <w:rFonts w:ascii="Times New Roman" w:eastAsia="等线" w:hAnsi="Times New Roman" w:cs="Times New Roman"/>
          <w:sz w:val="24"/>
          <w:szCs w:val="24"/>
          <w14:ligatures w14:val="none"/>
        </w:rPr>
        <w:t>) MEOR, (</w:t>
      </w:r>
      <w:r w:rsidR="00BD6FCC" w:rsidRPr="00C35A27">
        <w:rPr>
          <w:rFonts w:ascii="Times New Roman" w:eastAsia="等线" w:hAnsi="Times New Roman" w:cs="Times New Roman"/>
          <w:b/>
          <w:sz w:val="24"/>
          <w:szCs w:val="24"/>
          <w14:ligatures w14:val="none"/>
        </w:rPr>
        <w:t>d</w:t>
      </w:r>
      <w:r w:rsidR="00BD6FCC" w:rsidRPr="008F389D">
        <w:rPr>
          <w:rFonts w:ascii="Times New Roman" w:eastAsia="等线" w:hAnsi="Times New Roman" w:cs="Times New Roman"/>
          <w:sz w:val="24"/>
          <w:szCs w:val="24"/>
          <w14:ligatures w14:val="none"/>
        </w:rPr>
        <w:t>) XOR, and (</w:t>
      </w:r>
      <w:r w:rsidR="00BD6FCC" w:rsidRPr="00C35A27">
        <w:rPr>
          <w:rFonts w:ascii="Times New Roman" w:eastAsia="等线" w:hAnsi="Times New Roman" w:cs="Times New Roman"/>
          <w:b/>
          <w:sz w:val="24"/>
          <w:szCs w:val="24"/>
          <w14:ligatures w14:val="none"/>
        </w:rPr>
        <w:t>e</w:t>
      </w:r>
      <w:r w:rsidR="00BD6FCC" w:rsidRPr="008F389D">
        <w:rPr>
          <w:rFonts w:ascii="Times New Roman" w:eastAsia="等线" w:hAnsi="Times New Roman" w:cs="Times New Roman"/>
          <w:sz w:val="24"/>
          <w:szCs w:val="24"/>
          <w14:ligatures w14:val="none"/>
        </w:rPr>
        <w:t xml:space="preserve">) SOR. The electrolysis experiments were carried out at constant applied potential of 1.4 V, 1.5 V, and 1.6 V (vs. RHE) </w:t>
      </w:r>
      <w:r w:rsidR="00125873" w:rsidRPr="008F389D">
        <w:rPr>
          <w:rFonts w:ascii="Times New Roman" w:eastAsia="等线" w:hAnsi="Times New Roman" w:cs="Times New Roman"/>
          <w:sz w:val="24"/>
          <w:szCs w:val="24"/>
          <w14:ligatures w14:val="none"/>
        </w:rPr>
        <w:t>in 40 mL</w:t>
      </w:r>
      <w:r w:rsidR="00125873" w:rsidRPr="008F389D">
        <w:rPr>
          <w:rFonts w:ascii="Times New Roman" w:hAnsi="Times New Roman" w:cs="Times New Roman"/>
        </w:rPr>
        <w:t xml:space="preserve"> </w:t>
      </w:r>
      <w:r w:rsidR="00125873" w:rsidRPr="008F389D">
        <w:rPr>
          <w:rFonts w:ascii="Times New Roman" w:eastAsia="等线" w:hAnsi="Times New Roman" w:cs="Times New Roman"/>
          <w:sz w:val="24"/>
          <w:szCs w:val="24"/>
          <w14:ligatures w14:val="none"/>
        </w:rPr>
        <w:t xml:space="preserve">electrolyte </w:t>
      </w:r>
      <w:r w:rsidR="00BD6FCC" w:rsidRPr="008F389D">
        <w:rPr>
          <w:rFonts w:ascii="Times New Roman" w:eastAsia="等线" w:hAnsi="Times New Roman" w:cs="Times New Roman"/>
          <w:sz w:val="24"/>
          <w:szCs w:val="24"/>
          <w14:ligatures w14:val="none"/>
        </w:rPr>
        <w:t>of 1 M</w:t>
      </w:r>
      <w:r w:rsidR="00C35A27">
        <w:rPr>
          <w:rFonts w:ascii="Times New Roman" w:eastAsia="等线" w:hAnsi="Times New Roman" w:cs="Times New Roman"/>
          <w:sz w:val="24"/>
          <w:szCs w:val="24"/>
          <w14:ligatures w14:val="none"/>
        </w:rPr>
        <w:t xml:space="preserve"> KOH with 0.1 M alcohol for 2 h</w:t>
      </w:r>
    </w:p>
    <w:p w14:paraId="447AF1DA" w14:textId="77777777" w:rsidR="00BD6FCC" w:rsidRPr="008F389D" w:rsidRDefault="00BD6FCC" w:rsidP="00AF4D02">
      <w:pPr>
        <w:widowControl/>
        <w:spacing w:before="120" w:after="120"/>
        <w:jc w:val="left"/>
        <w:rPr>
          <w:rFonts w:ascii="Times New Roman" w:eastAsia="等线" w:hAnsi="Times New Roman" w:cs="Times New Roman"/>
          <w:sz w:val="24"/>
          <w:szCs w:val="24"/>
          <w14:ligatures w14:val="none"/>
        </w:rPr>
      </w:pPr>
    </w:p>
    <w:p w14:paraId="162559C9" w14:textId="345A685C" w:rsidR="00BD6FCC" w:rsidRPr="008F389D" w:rsidRDefault="00BD6FCC" w:rsidP="00AF4D02">
      <w:pPr>
        <w:widowControl/>
        <w:spacing w:before="120" w:after="120"/>
        <w:jc w:val="left"/>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lastRenderedPageBreak/>
        <w:drawing>
          <wp:inline distT="0" distB="0" distL="0" distR="0" wp14:anchorId="0B62528A" wp14:editId="4A0DDECC">
            <wp:extent cx="5592923" cy="3098800"/>
            <wp:effectExtent l="0" t="0" r="8255" b="6350"/>
            <wp:docPr id="12449680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68008" name="图片 124496800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96240" cy="3100638"/>
                    </a:xfrm>
                    <a:prstGeom prst="rect">
                      <a:avLst/>
                    </a:prstGeom>
                  </pic:spPr>
                </pic:pic>
              </a:graphicData>
            </a:graphic>
          </wp:inline>
        </w:drawing>
      </w:r>
    </w:p>
    <w:p w14:paraId="1610B503" w14:textId="47C9C5D2" w:rsidR="00125873" w:rsidRPr="008F389D" w:rsidRDefault="00D54CFA" w:rsidP="00D40210">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125873"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30</w:t>
      </w:r>
      <w:r w:rsidR="00125873" w:rsidRPr="008F389D">
        <w:rPr>
          <w:rFonts w:ascii="Times New Roman" w:eastAsia="等线" w:hAnsi="Times New Roman" w:cs="Times New Roman"/>
          <w:b/>
          <w:bCs/>
          <w:sz w:val="24"/>
          <w:szCs w:val="24"/>
          <w14:ligatures w14:val="none"/>
        </w:rPr>
        <w:t xml:space="preserve"> </w:t>
      </w:r>
      <w:r w:rsidR="00125873" w:rsidRPr="008F389D">
        <w:rPr>
          <w:rFonts w:ascii="Times New Roman" w:eastAsia="等线" w:hAnsi="Times New Roman" w:cs="Times New Roman"/>
          <w:sz w:val="24"/>
          <w:szCs w:val="24"/>
          <w14:ligatures w14:val="none"/>
        </w:rPr>
        <w:t>Product selectivity for the oxidation of (</w:t>
      </w:r>
      <w:r w:rsidR="00125873" w:rsidRPr="00D40210">
        <w:rPr>
          <w:rFonts w:ascii="Times New Roman" w:eastAsia="等线" w:hAnsi="Times New Roman" w:cs="Times New Roman"/>
          <w:b/>
          <w:sz w:val="24"/>
          <w:szCs w:val="24"/>
          <w14:ligatures w14:val="none"/>
        </w:rPr>
        <w:t>a</w:t>
      </w:r>
      <w:r w:rsidR="00125873" w:rsidRPr="008F389D">
        <w:rPr>
          <w:rFonts w:ascii="Times New Roman" w:eastAsia="等线" w:hAnsi="Times New Roman" w:cs="Times New Roman"/>
          <w:sz w:val="24"/>
          <w:szCs w:val="24"/>
          <w14:ligatures w14:val="none"/>
        </w:rPr>
        <w:t>) ethylene glycol, (</w:t>
      </w:r>
      <w:r w:rsidR="00125873" w:rsidRPr="00D40210">
        <w:rPr>
          <w:rFonts w:ascii="Times New Roman" w:eastAsia="等线" w:hAnsi="Times New Roman" w:cs="Times New Roman"/>
          <w:b/>
          <w:sz w:val="24"/>
          <w:szCs w:val="24"/>
          <w14:ligatures w14:val="none"/>
        </w:rPr>
        <w:t>b</w:t>
      </w:r>
      <w:r w:rsidR="00125873" w:rsidRPr="008F389D">
        <w:rPr>
          <w:rFonts w:ascii="Times New Roman" w:eastAsia="等线" w:hAnsi="Times New Roman" w:cs="Times New Roman"/>
          <w:sz w:val="24"/>
          <w:szCs w:val="24"/>
          <w14:ligatures w14:val="none"/>
        </w:rPr>
        <w:t>) glycerol, (</w:t>
      </w:r>
      <w:r w:rsidR="00125873" w:rsidRPr="00D40210">
        <w:rPr>
          <w:rFonts w:ascii="Times New Roman" w:eastAsia="等线" w:hAnsi="Times New Roman" w:cs="Times New Roman"/>
          <w:b/>
          <w:sz w:val="24"/>
          <w:szCs w:val="24"/>
          <w14:ligatures w14:val="none"/>
        </w:rPr>
        <w:t>c</w:t>
      </w:r>
      <w:r w:rsidR="00125873" w:rsidRPr="008F389D">
        <w:rPr>
          <w:rFonts w:ascii="Times New Roman" w:eastAsia="等线" w:hAnsi="Times New Roman" w:cs="Times New Roman"/>
          <w:sz w:val="24"/>
          <w:szCs w:val="24"/>
          <w14:ligatures w14:val="none"/>
        </w:rPr>
        <w:t>) meso-erythritol, (</w:t>
      </w:r>
      <w:r w:rsidR="00125873" w:rsidRPr="00D40210">
        <w:rPr>
          <w:rFonts w:ascii="Times New Roman" w:eastAsia="等线" w:hAnsi="Times New Roman" w:cs="Times New Roman"/>
          <w:b/>
          <w:sz w:val="24"/>
          <w:szCs w:val="24"/>
          <w14:ligatures w14:val="none"/>
        </w:rPr>
        <w:t>d</w:t>
      </w:r>
      <w:r w:rsidR="00125873" w:rsidRPr="008F389D">
        <w:rPr>
          <w:rFonts w:ascii="Times New Roman" w:eastAsia="等线" w:hAnsi="Times New Roman" w:cs="Times New Roman"/>
          <w:sz w:val="24"/>
          <w:szCs w:val="24"/>
          <w14:ligatures w14:val="none"/>
        </w:rPr>
        <w:t>) xylitol, and (</w:t>
      </w:r>
      <w:r w:rsidR="00125873" w:rsidRPr="00D40210">
        <w:rPr>
          <w:rFonts w:ascii="Times New Roman" w:eastAsia="等线" w:hAnsi="Times New Roman" w:cs="Times New Roman"/>
          <w:b/>
          <w:sz w:val="24"/>
          <w:szCs w:val="24"/>
          <w14:ligatures w14:val="none"/>
        </w:rPr>
        <w:t>e</w:t>
      </w:r>
      <w:r w:rsidR="00125873" w:rsidRPr="008F389D">
        <w:rPr>
          <w:rFonts w:ascii="Times New Roman" w:eastAsia="等线" w:hAnsi="Times New Roman" w:cs="Times New Roman"/>
          <w:sz w:val="24"/>
          <w:szCs w:val="24"/>
          <w14:ligatures w14:val="none"/>
        </w:rPr>
        <w:t>) sorbitol at 1.4 V, 1.5</w:t>
      </w:r>
      <w:r w:rsidR="00D40210">
        <w:rPr>
          <w:rFonts w:ascii="Times New Roman" w:eastAsia="等线" w:hAnsi="Times New Roman" w:cs="Times New Roman"/>
          <w:sz w:val="24"/>
          <w:szCs w:val="24"/>
          <w14:ligatures w14:val="none"/>
        </w:rPr>
        <w:t xml:space="preserve"> V, and 1.6 V (vs. RHE) for 2 h</w:t>
      </w:r>
    </w:p>
    <w:p w14:paraId="52A8A0B2" w14:textId="54BA052B" w:rsidR="00221F52" w:rsidRPr="008F389D" w:rsidRDefault="006A352F" w:rsidP="00D40210">
      <w:pPr>
        <w:widowControl/>
        <w:spacing w:before="120" w:after="120"/>
        <w:ind w:firstLine="420"/>
        <w:rPr>
          <w:rFonts w:ascii="Times New Roman" w:eastAsia="等线" w:hAnsi="Times New Roman" w:cs="Times New Roman"/>
          <w:sz w:val="24"/>
          <w:szCs w:val="24"/>
          <w14:ligatures w14:val="none"/>
        </w:rPr>
      </w:pPr>
      <w:r w:rsidRPr="008F389D">
        <w:rPr>
          <w:rFonts w:ascii="Times New Roman" w:eastAsia="等线" w:hAnsi="Times New Roman" w:cs="Times New Roman"/>
          <w:sz w:val="24"/>
          <w:szCs w:val="24"/>
          <w14:ligatures w14:val="none"/>
        </w:rPr>
        <w:t xml:space="preserve">For each AOR, </w:t>
      </w:r>
      <w:proofErr w:type="spellStart"/>
      <w:r w:rsidRPr="008F389D">
        <w:rPr>
          <w:rFonts w:ascii="Times New Roman" w:eastAsia="等线" w:hAnsi="Times New Roman" w:cs="Times New Roman"/>
          <w:sz w:val="24"/>
          <w:szCs w:val="24"/>
          <w14:ligatures w14:val="none"/>
        </w:rPr>
        <w:t>i</w:t>
      </w:r>
      <w:proofErr w:type="spellEnd"/>
      <w:r w:rsidRPr="008F389D">
        <w:rPr>
          <w:rFonts w:ascii="Times New Roman" w:eastAsia="等线" w:hAnsi="Times New Roman" w:cs="Times New Roman"/>
          <w:sz w:val="24"/>
          <w:szCs w:val="24"/>
          <w14:ligatures w14:val="none"/>
        </w:rPr>
        <w:t>-t tests were conducted for 2 h at potentials of 1.4 V, 1.5 V, and 1.6 V vs. RHE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w:t>
      </w:r>
      <w:r w:rsidR="00D31A5C" w:rsidRPr="008F389D">
        <w:rPr>
          <w:rFonts w:ascii="Times New Roman" w:eastAsia="等线" w:hAnsi="Times New Roman" w:cs="Times New Roman"/>
          <w:sz w:val="24"/>
          <w:szCs w:val="24"/>
          <w14:ligatures w14:val="none"/>
        </w:rPr>
        <w:t>28</w:t>
      </w:r>
      <w:r w:rsidRPr="008F389D">
        <w:rPr>
          <w:rFonts w:ascii="Times New Roman" w:eastAsia="等线" w:hAnsi="Times New Roman" w:cs="Times New Roman"/>
          <w:sz w:val="24"/>
          <w:szCs w:val="24"/>
          <w14:ligatures w14:val="none"/>
        </w:rPr>
        <w:t>). Subsequently, liquid chromatography analysis was performed on the post-reaction solutions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w:t>
      </w:r>
      <w:r w:rsidR="00D31A5C" w:rsidRPr="008F389D">
        <w:rPr>
          <w:rFonts w:ascii="Times New Roman" w:eastAsia="等线" w:hAnsi="Times New Roman" w:cs="Times New Roman"/>
          <w:sz w:val="24"/>
          <w:szCs w:val="24"/>
          <w14:ligatures w14:val="none"/>
        </w:rPr>
        <w:t>29</w:t>
      </w:r>
      <w:r w:rsidRPr="008F389D">
        <w:rPr>
          <w:rFonts w:ascii="Times New Roman" w:eastAsia="等线" w:hAnsi="Times New Roman" w:cs="Times New Roman"/>
          <w:sz w:val="24"/>
          <w:szCs w:val="24"/>
          <w14:ligatures w14:val="none"/>
        </w:rPr>
        <w:t xml:space="preserve">). As shown in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w:t>
      </w:r>
      <w:r w:rsidR="00D31A5C" w:rsidRPr="008F389D">
        <w:rPr>
          <w:rFonts w:ascii="Times New Roman" w:eastAsia="等线" w:hAnsi="Times New Roman" w:cs="Times New Roman"/>
          <w:sz w:val="24"/>
          <w:szCs w:val="24"/>
          <w14:ligatures w14:val="none"/>
        </w:rPr>
        <w:t>30</w:t>
      </w:r>
      <w:r w:rsidRPr="008F389D">
        <w:rPr>
          <w:rFonts w:ascii="Times New Roman" w:eastAsia="等线" w:hAnsi="Times New Roman" w:cs="Times New Roman"/>
          <w:sz w:val="24"/>
          <w:szCs w:val="24"/>
          <w14:ligatures w14:val="none"/>
        </w:rPr>
        <w:t xml:space="preserve">, the selectivity results indicated that formic acid was the main product, and the more hydroxyl groups in the saturated alcohol molecule, the lower the selectivity of formic acid. Specifically, at a potential of 1.6 V vs. RHE, the selectivity of </w:t>
      </w:r>
      <w:proofErr w:type="spellStart"/>
      <w:r w:rsidRPr="008F389D">
        <w:rPr>
          <w:rFonts w:ascii="Times New Roman" w:eastAsia="等线" w:hAnsi="Times New Roman" w:cs="Times New Roman"/>
          <w:sz w:val="24"/>
          <w:szCs w:val="24"/>
          <w14:ligatures w14:val="none"/>
        </w:rPr>
        <w:t>formate</w:t>
      </w:r>
      <w:proofErr w:type="spellEnd"/>
      <w:r w:rsidRPr="008F389D">
        <w:rPr>
          <w:rFonts w:ascii="Times New Roman" w:eastAsia="等线" w:hAnsi="Times New Roman" w:cs="Times New Roman"/>
          <w:sz w:val="24"/>
          <w:szCs w:val="24"/>
          <w14:ligatures w14:val="none"/>
        </w:rPr>
        <w:t xml:space="preserve"> generated from the oxidation reactions of ethylene glycol, meso-erythritol, and xylitol were 98.8%, 88.3%, and 81.1%, respectively; while at a potential of 1.5 V vs. RHE, the selectivity of </w:t>
      </w:r>
      <w:proofErr w:type="spellStart"/>
      <w:r w:rsidRPr="008F389D">
        <w:rPr>
          <w:rFonts w:ascii="Times New Roman" w:eastAsia="等线" w:hAnsi="Times New Roman" w:cs="Times New Roman"/>
          <w:sz w:val="24"/>
          <w:szCs w:val="24"/>
          <w14:ligatures w14:val="none"/>
        </w:rPr>
        <w:t>formate</w:t>
      </w:r>
      <w:proofErr w:type="spellEnd"/>
      <w:r w:rsidRPr="008F389D">
        <w:rPr>
          <w:rFonts w:ascii="Times New Roman" w:eastAsia="等线" w:hAnsi="Times New Roman" w:cs="Times New Roman"/>
          <w:sz w:val="24"/>
          <w:szCs w:val="24"/>
          <w14:ligatures w14:val="none"/>
        </w:rPr>
        <w:t xml:space="preserve"> generated from the oxidation reactions of glycerol and sorbitol were the highest, being 95.6% and 84.6%, respectively.</w:t>
      </w:r>
      <w:bookmarkEnd w:id="20"/>
    </w:p>
    <w:p w14:paraId="3DF037CB" w14:textId="68163A42" w:rsidR="00221F52" w:rsidRPr="008F389D" w:rsidRDefault="00221F52" w:rsidP="00D40210">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37C5EA91" wp14:editId="678F7ECD">
            <wp:extent cx="4794250" cy="2410401"/>
            <wp:effectExtent l="0" t="0" r="0" b="0"/>
            <wp:docPr id="2450300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30040" name="图片 24503004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801541" cy="2414067"/>
                    </a:xfrm>
                    <a:prstGeom prst="rect">
                      <a:avLst/>
                    </a:prstGeom>
                  </pic:spPr>
                </pic:pic>
              </a:graphicData>
            </a:graphic>
          </wp:inline>
        </w:drawing>
      </w:r>
    </w:p>
    <w:p w14:paraId="5DA1E1BE" w14:textId="6C77522E" w:rsidR="00F932CD" w:rsidRPr="008F389D" w:rsidRDefault="00D54CFA" w:rsidP="00AF4D02">
      <w:pPr>
        <w:widowControl/>
        <w:spacing w:before="120" w:after="120"/>
        <w:rPr>
          <w:rFonts w:ascii="Times New Roman" w:eastAsia="等线" w:hAnsi="Times New Roman" w:cs="Times New Roman"/>
          <w:sz w:val="24"/>
          <w:szCs w:val="24"/>
          <w14:ligatures w14:val="none"/>
        </w:rPr>
      </w:pPr>
      <w:bookmarkStart w:id="21" w:name="OLE_LINK7"/>
      <w:r>
        <w:rPr>
          <w:rFonts w:ascii="Times New Roman" w:eastAsia="等线" w:hAnsi="Times New Roman" w:cs="Times New Roman"/>
          <w:b/>
          <w:bCs/>
          <w:sz w:val="24"/>
          <w:szCs w:val="24"/>
          <w14:ligatures w14:val="none"/>
        </w:rPr>
        <w:t>Fig.</w:t>
      </w:r>
      <w:r w:rsidR="00221F52"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31</w:t>
      </w:r>
      <w:r w:rsidR="00221F52" w:rsidRPr="008F389D">
        <w:rPr>
          <w:rFonts w:ascii="Times New Roman" w:eastAsia="等线" w:hAnsi="Times New Roman" w:cs="Times New Roman"/>
          <w:sz w:val="24"/>
          <w:szCs w:val="24"/>
          <w14:ligatures w14:val="none"/>
        </w:rPr>
        <w:t xml:space="preserve"> Initial model of (</w:t>
      </w:r>
      <w:r w:rsidR="00221F52" w:rsidRPr="00D40210">
        <w:rPr>
          <w:rFonts w:ascii="Times New Roman" w:eastAsia="等线" w:hAnsi="Times New Roman" w:cs="Times New Roman"/>
          <w:b/>
          <w:sz w:val="24"/>
          <w:szCs w:val="24"/>
          <w14:ligatures w14:val="none"/>
        </w:rPr>
        <w:t>a</w:t>
      </w:r>
      <w:r w:rsidR="00221F52" w:rsidRPr="008F389D">
        <w:rPr>
          <w:rFonts w:ascii="Times New Roman" w:eastAsia="等线" w:hAnsi="Times New Roman" w:cs="Times New Roman"/>
          <w:sz w:val="24"/>
          <w:szCs w:val="24"/>
          <w14:ligatures w14:val="none"/>
        </w:rPr>
        <w:t>) water, (</w:t>
      </w:r>
      <w:r w:rsidR="00221F52" w:rsidRPr="00D40210">
        <w:rPr>
          <w:rFonts w:ascii="Times New Roman" w:eastAsia="等线" w:hAnsi="Times New Roman" w:cs="Times New Roman"/>
          <w:b/>
          <w:sz w:val="24"/>
          <w:szCs w:val="24"/>
          <w14:ligatures w14:val="none"/>
        </w:rPr>
        <w:t>b</w:t>
      </w:r>
      <w:r w:rsidR="00221F52" w:rsidRPr="008F389D">
        <w:rPr>
          <w:rFonts w:ascii="Times New Roman" w:eastAsia="等线" w:hAnsi="Times New Roman" w:cs="Times New Roman"/>
          <w:sz w:val="24"/>
          <w:szCs w:val="24"/>
          <w14:ligatures w14:val="none"/>
        </w:rPr>
        <w:t>) methanol, (</w:t>
      </w:r>
      <w:r w:rsidR="00221F52" w:rsidRPr="00D40210">
        <w:rPr>
          <w:rFonts w:ascii="Times New Roman" w:eastAsia="等线" w:hAnsi="Times New Roman" w:cs="Times New Roman"/>
          <w:b/>
          <w:sz w:val="24"/>
          <w:szCs w:val="24"/>
          <w14:ligatures w14:val="none"/>
        </w:rPr>
        <w:t>c</w:t>
      </w:r>
      <w:r w:rsidR="00221F52" w:rsidRPr="008F389D">
        <w:rPr>
          <w:rFonts w:ascii="Times New Roman" w:eastAsia="等线" w:hAnsi="Times New Roman" w:cs="Times New Roman"/>
          <w:sz w:val="24"/>
          <w:szCs w:val="24"/>
          <w14:ligatures w14:val="none"/>
        </w:rPr>
        <w:t xml:space="preserve">) </w:t>
      </w:r>
      <w:r w:rsidR="00221F52" w:rsidRPr="008F389D">
        <w:rPr>
          <w:rFonts w:ascii="Times New Roman" w:eastAsia="宋体" w:hAnsi="Times New Roman" w:cs="Times New Roman"/>
          <w:sz w:val="24"/>
          <w:szCs w:val="24"/>
        </w:rPr>
        <w:t>ethylene glycol,</w:t>
      </w:r>
      <w:r w:rsidR="00221F52" w:rsidRPr="008F389D">
        <w:rPr>
          <w:rFonts w:ascii="Times New Roman" w:eastAsia="等线" w:hAnsi="Times New Roman" w:cs="Times New Roman"/>
          <w:sz w:val="24"/>
          <w:szCs w:val="24"/>
          <w14:ligatures w14:val="none"/>
        </w:rPr>
        <w:t xml:space="preserve"> (</w:t>
      </w:r>
      <w:r w:rsidR="00221F52" w:rsidRPr="00D40210">
        <w:rPr>
          <w:rFonts w:ascii="Times New Roman" w:eastAsia="等线" w:hAnsi="Times New Roman" w:cs="Times New Roman"/>
          <w:b/>
          <w:sz w:val="24"/>
          <w:szCs w:val="24"/>
          <w14:ligatures w14:val="none"/>
        </w:rPr>
        <w:t>d</w:t>
      </w:r>
      <w:r w:rsidR="00221F52" w:rsidRPr="008F389D">
        <w:rPr>
          <w:rFonts w:ascii="Times New Roman" w:eastAsia="等线" w:hAnsi="Times New Roman" w:cs="Times New Roman"/>
          <w:sz w:val="24"/>
          <w:szCs w:val="24"/>
          <w14:ligatures w14:val="none"/>
        </w:rPr>
        <w:t>) glycerol, (</w:t>
      </w:r>
      <w:r w:rsidR="00221F52" w:rsidRPr="00D40210">
        <w:rPr>
          <w:rFonts w:ascii="Times New Roman" w:eastAsia="等线" w:hAnsi="Times New Roman" w:cs="Times New Roman"/>
          <w:b/>
          <w:sz w:val="24"/>
          <w:szCs w:val="24"/>
          <w14:ligatures w14:val="none"/>
        </w:rPr>
        <w:t>e</w:t>
      </w:r>
      <w:r w:rsidR="00221F52" w:rsidRPr="008F389D">
        <w:rPr>
          <w:rFonts w:ascii="Times New Roman" w:eastAsia="等线" w:hAnsi="Times New Roman" w:cs="Times New Roman"/>
          <w:sz w:val="24"/>
          <w:szCs w:val="24"/>
          <w14:ligatures w14:val="none"/>
        </w:rPr>
        <w:t xml:space="preserve">) </w:t>
      </w:r>
      <w:r w:rsidR="00221F52" w:rsidRPr="008F389D">
        <w:rPr>
          <w:rFonts w:ascii="Times New Roman" w:eastAsia="宋体" w:hAnsi="Times New Roman" w:cs="Times New Roman"/>
          <w:sz w:val="24"/>
          <w:szCs w:val="24"/>
        </w:rPr>
        <w:t>meso-erythritol</w:t>
      </w:r>
      <w:r w:rsidR="00221F52" w:rsidRPr="008F389D">
        <w:rPr>
          <w:rFonts w:ascii="Times New Roman" w:eastAsia="等线" w:hAnsi="Times New Roman" w:cs="Times New Roman"/>
          <w:sz w:val="24"/>
          <w:szCs w:val="24"/>
          <w14:ligatures w14:val="none"/>
        </w:rPr>
        <w:t>, (</w:t>
      </w:r>
      <w:r w:rsidR="00221F52" w:rsidRPr="00D40210">
        <w:rPr>
          <w:rFonts w:ascii="Times New Roman" w:eastAsia="等线" w:hAnsi="Times New Roman" w:cs="Times New Roman"/>
          <w:b/>
          <w:sz w:val="24"/>
          <w:szCs w:val="24"/>
          <w14:ligatures w14:val="none"/>
        </w:rPr>
        <w:t>f</w:t>
      </w:r>
      <w:r w:rsidR="00221F52" w:rsidRPr="008F389D">
        <w:rPr>
          <w:rFonts w:ascii="Times New Roman" w:eastAsia="等线" w:hAnsi="Times New Roman" w:cs="Times New Roman"/>
          <w:sz w:val="24"/>
          <w:szCs w:val="24"/>
          <w14:ligatures w14:val="none"/>
        </w:rPr>
        <w:t xml:space="preserve">) </w:t>
      </w:r>
      <w:r w:rsidR="00221F52" w:rsidRPr="008F389D">
        <w:rPr>
          <w:rFonts w:ascii="Times New Roman" w:eastAsia="宋体" w:hAnsi="Times New Roman" w:cs="Times New Roman"/>
          <w:sz w:val="24"/>
          <w:szCs w:val="24"/>
        </w:rPr>
        <w:t>xylitol</w:t>
      </w:r>
      <w:r w:rsidR="00221F52" w:rsidRPr="008F389D">
        <w:rPr>
          <w:rFonts w:ascii="Times New Roman" w:eastAsia="等线" w:hAnsi="Times New Roman" w:cs="Times New Roman"/>
          <w:sz w:val="24"/>
          <w:szCs w:val="24"/>
          <w14:ligatures w14:val="none"/>
        </w:rPr>
        <w:t>, and (</w:t>
      </w:r>
      <w:r w:rsidR="00221F52" w:rsidRPr="00D40210">
        <w:rPr>
          <w:rFonts w:ascii="Times New Roman" w:eastAsia="等线" w:hAnsi="Times New Roman" w:cs="Times New Roman"/>
          <w:b/>
          <w:sz w:val="24"/>
          <w:szCs w:val="24"/>
          <w14:ligatures w14:val="none"/>
        </w:rPr>
        <w:t>g</w:t>
      </w:r>
      <w:r w:rsidR="00221F52" w:rsidRPr="008F389D">
        <w:rPr>
          <w:rFonts w:ascii="Times New Roman" w:eastAsia="等线" w:hAnsi="Times New Roman" w:cs="Times New Roman"/>
          <w:sz w:val="24"/>
          <w:szCs w:val="24"/>
          <w14:ligatures w14:val="none"/>
        </w:rPr>
        <w:t xml:space="preserve">) </w:t>
      </w:r>
      <w:r w:rsidR="00221F52" w:rsidRPr="008F389D">
        <w:rPr>
          <w:rFonts w:ascii="Times New Roman" w:eastAsia="宋体" w:hAnsi="Times New Roman" w:cs="Times New Roman"/>
          <w:sz w:val="24"/>
          <w:szCs w:val="24"/>
        </w:rPr>
        <w:t>sorbitol</w:t>
      </w:r>
      <w:r w:rsidR="00221F52" w:rsidRPr="008F389D">
        <w:rPr>
          <w:rFonts w:ascii="Times New Roman" w:eastAsia="等线" w:hAnsi="Times New Roman" w:cs="Times New Roman"/>
          <w:sz w:val="24"/>
          <w:szCs w:val="24"/>
          <w14:ligatures w14:val="none"/>
        </w:rPr>
        <w:t xml:space="preserve"> molecules constructed using Gaussian 09W</w:t>
      </w:r>
      <w:bookmarkEnd w:id="21"/>
    </w:p>
    <w:p w14:paraId="49BDDDE3" w14:textId="432E8135" w:rsidR="00881B05" w:rsidRPr="008F389D" w:rsidRDefault="0093343E" w:rsidP="00340C2F">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lastRenderedPageBreak/>
        <w:drawing>
          <wp:inline distT="0" distB="0" distL="0" distR="0" wp14:anchorId="6A1FB08F" wp14:editId="3FEA8DD7">
            <wp:extent cx="4622800" cy="2413250"/>
            <wp:effectExtent l="0" t="0" r="6350" b="0"/>
            <wp:docPr id="784480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8034" name="图片 7844803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631084" cy="2417574"/>
                    </a:xfrm>
                    <a:prstGeom prst="rect">
                      <a:avLst/>
                    </a:prstGeom>
                  </pic:spPr>
                </pic:pic>
              </a:graphicData>
            </a:graphic>
          </wp:inline>
        </w:drawing>
      </w:r>
    </w:p>
    <w:p w14:paraId="6757583A" w14:textId="08653A5D" w:rsidR="00B74648" w:rsidRPr="008F389D" w:rsidRDefault="00D54CFA" w:rsidP="00D40210">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881B05"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32</w:t>
      </w:r>
      <w:r w:rsidR="00881B05" w:rsidRPr="008F389D">
        <w:rPr>
          <w:rFonts w:ascii="Times New Roman" w:eastAsia="等线" w:hAnsi="Times New Roman" w:cs="Times New Roman"/>
          <w:sz w:val="24"/>
          <w:szCs w:val="24"/>
          <w14:ligatures w14:val="none"/>
        </w:rPr>
        <w:t xml:space="preserve"> Initial </w:t>
      </w:r>
      <w:bookmarkStart w:id="22" w:name="_Hlk196254384"/>
      <w:r w:rsidR="00881B05" w:rsidRPr="008F389D">
        <w:rPr>
          <w:rFonts w:ascii="Times New Roman" w:eastAsia="等线" w:hAnsi="Times New Roman" w:cs="Times New Roman"/>
          <w:sz w:val="24"/>
          <w:szCs w:val="24"/>
          <w14:ligatures w14:val="none"/>
        </w:rPr>
        <w:t xml:space="preserve">model </w:t>
      </w:r>
      <w:bookmarkEnd w:id="22"/>
      <w:r w:rsidR="00881B05" w:rsidRPr="008F389D">
        <w:rPr>
          <w:rFonts w:ascii="Times New Roman" w:eastAsia="等线" w:hAnsi="Times New Roman" w:cs="Times New Roman"/>
          <w:sz w:val="24"/>
          <w:szCs w:val="24"/>
          <w14:ligatures w14:val="none"/>
        </w:rPr>
        <w:t>of (</w:t>
      </w:r>
      <w:r w:rsidR="00881B05" w:rsidRPr="00D40210">
        <w:rPr>
          <w:rFonts w:ascii="Times New Roman" w:eastAsia="等线" w:hAnsi="Times New Roman" w:cs="Times New Roman"/>
          <w:b/>
          <w:sz w:val="24"/>
          <w:szCs w:val="24"/>
          <w14:ligatures w14:val="none"/>
        </w:rPr>
        <w:t>a</w:t>
      </w:r>
      <w:r w:rsidR="00881B05" w:rsidRPr="008F389D">
        <w:rPr>
          <w:rFonts w:ascii="Times New Roman" w:eastAsia="等线" w:hAnsi="Times New Roman" w:cs="Times New Roman"/>
          <w:sz w:val="24"/>
          <w:szCs w:val="24"/>
          <w14:ligatures w14:val="none"/>
        </w:rPr>
        <w:t xml:space="preserve">) </w:t>
      </w:r>
      <w:proofErr w:type="spellStart"/>
      <w:r w:rsidR="00881B05" w:rsidRPr="008F389D">
        <w:rPr>
          <w:rFonts w:ascii="Times New Roman" w:eastAsia="等线" w:hAnsi="Times New Roman" w:cs="Times New Roman"/>
          <w:sz w:val="24"/>
          <w:szCs w:val="24"/>
          <w14:ligatures w14:val="none"/>
        </w:rPr>
        <w:t>formate</w:t>
      </w:r>
      <w:proofErr w:type="spellEnd"/>
      <w:r w:rsidR="00881B05" w:rsidRPr="008F389D">
        <w:rPr>
          <w:rFonts w:ascii="Times New Roman" w:eastAsia="等线" w:hAnsi="Times New Roman" w:cs="Times New Roman"/>
          <w:sz w:val="24"/>
          <w:szCs w:val="24"/>
          <w14:ligatures w14:val="none"/>
        </w:rPr>
        <w:t>, (</w:t>
      </w:r>
      <w:r w:rsidR="00881B05" w:rsidRPr="00D40210">
        <w:rPr>
          <w:rFonts w:ascii="Times New Roman" w:eastAsia="等线" w:hAnsi="Times New Roman" w:cs="Times New Roman"/>
          <w:b/>
          <w:sz w:val="24"/>
          <w:szCs w:val="24"/>
          <w14:ligatures w14:val="none"/>
        </w:rPr>
        <w:t>b</w:t>
      </w:r>
      <w:r w:rsidR="00881B05" w:rsidRPr="008F389D">
        <w:rPr>
          <w:rFonts w:ascii="Times New Roman" w:eastAsia="等线" w:hAnsi="Times New Roman" w:cs="Times New Roman"/>
          <w:sz w:val="24"/>
          <w:szCs w:val="24"/>
          <w14:ligatures w14:val="none"/>
        </w:rPr>
        <w:t>) acetate, (</w:t>
      </w:r>
      <w:r w:rsidR="00881B05" w:rsidRPr="00D40210">
        <w:rPr>
          <w:rFonts w:ascii="Times New Roman" w:eastAsia="等线" w:hAnsi="Times New Roman" w:cs="Times New Roman"/>
          <w:b/>
          <w:sz w:val="24"/>
          <w:szCs w:val="24"/>
          <w14:ligatures w14:val="none"/>
        </w:rPr>
        <w:t>c</w:t>
      </w:r>
      <w:r w:rsidR="00881B05" w:rsidRPr="008F389D">
        <w:rPr>
          <w:rFonts w:ascii="Times New Roman" w:eastAsia="等线" w:hAnsi="Times New Roman" w:cs="Times New Roman"/>
          <w:sz w:val="24"/>
          <w:szCs w:val="24"/>
          <w14:ligatures w14:val="none"/>
        </w:rPr>
        <w:t xml:space="preserve">) </w:t>
      </w:r>
      <w:r w:rsidR="00881B05" w:rsidRPr="008F389D">
        <w:rPr>
          <w:rFonts w:ascii="Times New Roman" w:eastAsia="宋体" w:hAnsi="Times New Roman" w:cs="Times New Roman"/>
          <w:sz w:val="24"/>
          <w:szCs w:val="24"/>
        </w:rPr>
        <w:t>glycolate,</w:t>
      </w:r>
      <w:r w:rsidR="00881B05" w:rsidRPr="008F389D">
        <w:rPr>
          <w:rFonts w:ascii="Times New Roman" w:eastAsia="等线" w:hAnsi="Times New Roman" w:cs="Times New Roman"/>
          <w:sz w:val="24"/>
          <w:szCs w:val="24"/>
          <w14:ligatures w14:val="none"/>
        </w:rPr>
        <w:t xml:space="preserve"> (</w:t>
      </w:r>
      <w:r w:rsidR="00881B05" w:rsidRPr="00D40210">
        <w:rPr>
          <w:rFonts w:ascii="Times New Roman" w:eastAsia="等线" w:hAnsi="Times New Roman" w:cs="Times New Roman"/>
          <w:b/>
          <w:sz w:val="24"/>
          <w:szCs w:val="24"/>
          <w14:ligatures w14:val="none"/>
        </w:rPr>
        <w:t>d</w:t>
      </w:r>
      <w:r w:rsidR="00881B05" w:rsidRPr="008F389D">
        <w:rPr>
          <w:rFonts w:ascii="Times New Roman" w:eastAsia="等线" w:hAnsi="Times New Roman" w:cs="Times New Roman"/>
          <w:sz w:val="24"/>
          <w:szCs w:val="24"/>
          <w14:ligatures w14:val="none"/>
        </w:rPr>
        <w:t>) oxalate, (</w:t>
      </w:r>
      <w:r w:rsidR="00881B05" w:rsidRPr="00D40210">
        <w:rPr>
          <w:rFonts w:ascii="Times New Roman" w:eastAsia="等线" w:hAnsi="Times New Roman" w:cs="Times New Roman"/>
          <w:b/>
          <w:sz w:val="24"/>
          <w:szCs w:val="24"/>
          <w14:ligatures w14:val="none"/>
        </w:rPr>
        <w:t>e</w:t>
      </w:r>
      <w:r w:rsidR="00881B05" w:rsidRPr="008F389D">
        <w:rPr>
          <w:rFonts w:ascii="Times New Roman" w:eastAsia="等线" w:hAnsi="Times New Roman" w:cs="Times New Roman"/>
          <w:sz w:val="24"/>
          <w:szCs w:val="24"/>
          <w14:ligatures w14:val="none"/>
        </w:rPr>
        <w:t xml:space="preserve">) </w:t>
      </w:r>
      <w:r w:rsidR="00881B05" w:rsidRPr="008F389D">
        <w:rPr>
          <w:rFonts w:ascii="Times New Roman" w:eastAsia="宋体" w:hAnsi="Times New Roman" w:cs="Times New Roman"/>
          <w:sz w:val="24"/>
          <w:szCs w:val="24"/>
        </w:rPr>
        <w:t>lactate</w:t>
      </w:r>
      <w:r w:rsidR="00881B05" w:rsidRPr="008F389D">
        <w:rPr>
          <w:rFonts w:ascii="Times New Roman" w:eastAsia="等线" w:hAnsi="Times New Roman" w:cs="Times New Roman"/>
          <w:sz w:val="24"/>
          <w:szCs w:val="24"/>
          <w14:ligatures w14:val="none"/>
        </w:rPr>
        <w:t>, and (</w:t>
      </w:r>
      <w:r w:rsidR="00881B05" w:rsidRPr="00D40210">
        <w:rPr>
          <w:rFonts w:ascii="Times New Roman" w:eastAsia="等线" w:hAnsi="Times New Roman" w:cs="Times New Roman"/>
          <w:b/>
          <w:sz w:val="24"/>
          <w:szCs w:val="24"/>
          <w14:ligatures w14:val="none"/>
        </w:rPr>
        <w:t>f</w:t>
      </w:r>
      <w:r w:rsidR="00881B05" w:rsidRPr="008F389D">
        <w:rPr>
          <w:rFonts w:ascii="Times New Roman" w:eastAsia="等线" w:hAnsi="Times New Roman" w:cs="Times New Roman"/>
          <w:sz w:val="24"/>
          <w:szCs w:val="24"/>
          <w14:ligatures w14:val="none"/>
        </w:rPr>
        <w:t xml:space="preserve">) </w:t>
      </w:r>
      <w:r w:rsidR="00881B05" w:rsidRPr="008F389D">
        <w:rPr>
          <w:rFonts w:ascii="Times New Roman" w:eastAsia="宋体" w:hAnsi="Times New Roman" w:cs="Times New Roman"/>
          <w:sz w:val="24"/>
          <w:szCs w:val="24"/>
        </w:rPr>
        <w:t xml:space="preserve">glycerate </w:t>
      </w:r>
      <w:r w:rsidR="00881B05" w:rsidRPr="008F389D">
        <w:rPr>
          <w:rFonts w:ascii="Times New Roman" w:eastAsia="等线" w:hAnsi="Times New Roman" w:cs="Times New Roman"/>
          <w:sz w:val="24"/>
          <w:szCs w:val="24"/>
          <w14:ligatures w14:val="none"/>
        </w:rPr>
        <w:t>molecules</w:t>
      </w:r>
      <w:r w:rsidR="00D40210">
        <w:rPr>
          <w:rFonts w:ascii="Times New Roman" w:eastAsia="等线" w:hAnsi="Times New Roman" w:cs="Times New Roman"/>
          <w:sz w:val="24"/>
          <w:szCs w:val="24"/>
          <w14:ligatures w14:val="none"/>
        </w:rPr>
        <w:t xml:space="preserve"> constructed using Gaussian 09W</w:t>
      </w:r>
    </w:p>
    <w:p w14:paraId="72D35B5E" w14:textId="77B3F767" w:rsidR="0093343E" w:rsidRPr="008F389D" w:rsidRDefault="00B74648"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rPr>
        <w:drawing>
          <wp:inline distT="0" distB="0" distL="0" distR="0" wp14:anchorId="4E2716D7" wp14:editId="541F4279">
            <wp:extent cx="4768850" cy="2351699"/>
            <wp:effectExtent l="0" t="0" r="0" b="0"/>
            <wp:docPr id="16210552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55240" name="图片 162105524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779493" cy="2356948"/>
                    </a:xfrm>
                    <a:prstGeom prst="rect">
                      <a:avLst/>
                    </a:prstGeom>
                  </pic:spPr>
                </pic:pic>
              </a:graphicData>
            </a:graphic>
          </wp:inline>
        </w:drawing>
      </w:r>
    </w:p>
    <w:p w14:paraId="7B4A20CE" w14:textId="52A348AB" w:rsidR="00860DE3" w:rsidRPr="008F389D" w:rsidRDefault="00D54CFA" w:rsidP="004E3EE8">
      <w:pPr>
        <w:widowControl/>
        <w:spacing w:before="120" w:after="120"/>
        <w:rPr>
          <w:rFonts w:ascii="Times New Roman" w:eastAsia="等线" w:hAnsi="Times New Roman" w:cs="Times New Roman"/>
          <w:sz w:val="24"/>
          <w:szCs w:val="24"/>
          <w14:ligatures w14:val="none"/>
        </w:rPr>
      </w:pPr>
      <w:r>
        <w:rPr>
          <w:rFonts w:ascii="Times New Roman" w:eastAsia="等线" w:hAnsi="Times New Roman" w:cs="Times New Roman"/>
          <w:b/>
          <w:bCs/>
          <w:sz w:val="24"/>
          <w:szCs w:val="24"/>
          <w14:ligatures w14:val="none"/>
        </w:rPr>
        <w:t>Fig.</w:t>
      </w:r>
      <w:r w:rsidR="0093343E" w:rsidRPr="008F389D">
        <w:rPr>
          <w:rFonts w:ascii="Times New Roman" w:eastAsia="等线" w:hAnsi="Times New Roman" w:cs="Times New Roman"/>
          <w:b/>
          <w:bCs/>
          <w:sz w:val="24"/>
          <w:szCs w:val="24"/>
          <w14:ligatures w14:val="none"/>
        </w:rPr>
        <w:t xml:space="preserve"> S</w:t>
      </w:r>
      <w:r w:rsidR="00D31A5C" w:rsidRPr="008F389D">
        <w:rPr>
          <w:rFonts w:ascii="Times New Roman" w:eastAsia="等线" w:hAnsi="Times New Roman" w:cs="Times New Roman"/>
          <w:b/>
          <w:bCs/>
          <w:sz w:val="24"/>
          <w:szCs w:val="24"/>
          <w14:ligatures w14:val="none"/>
        </w:rPr>
        <w:t>33</w:t>
      </w:r>
      <w:r w:rsidR="0093343E" w:rsidRPr="008F389D">
        <w:rPr>
          <w:rFonts w:ascii="Times New Roman" w:eastAsia="等线" w:hAnsi="Times New Roman" w:cs="Times New Roman"/>
          <w:sz w:val="24"/>
          <w:szCs w:val="24"/>
          <w14:ligatures w14:val="none"/>
        </w:rPr>
        <w:t xml:space="preserve"> HOMO orbitals</w:t>
      </w:r>
      <w:r w:rsidR="00B74648" w:rsidRPr="008F389D">
        <w:rPr>
          <w:rFonts w:ascii="Times New Roman" w:eastAsia="等线" w:hAnsi="Times New Roman" w:cs="Times New Roman"/>
          <w:sz w:val="24"/>
          <w:szCs w:val="24"/>
          <w14:ligatures w14:val="none"/>
        </w:rPr>
        <w:t xml:space="preserve"> (left)</w:t>
      </w:r>
      <w:r w:rsidR="0093343E" w:rsidRPr="008F389D">
        <w:rPr>
          <w:rFonts w:ascii="Times New Roman" w:eastAsia="等线" w:hAnsi="Times New Roman" w:cs="Times New Roman"/>
          <w:sz w:val="24"/>
          <w:szCs w:val="24"/>
          <w14:ligatures w14:val="none"/>
        </w:rPr>
        <w:t xml:space="preserve"> and LUMO</w:t>
      </w:r>
      <w:r w:rsidR="00B74648" w:rsidRPr="008F389D">
        <w:rPr>
          <w:rFonts w:ascii="Times New Roman" w:eastAsia="等线" w:hAnsi="Times New Roman" w:cs="Times New Roman"/>
          <w:sz w:val="24"/>
          <w:szCs w:val="24"/>
          <w14:ligatures w14:val="none"/>
        </w:rPr>
        <w:t xml:space="preserve"> (right)</w:t>
      </w:r>
      <w:r w:rsidR="0093343E" w:rsidRPr="008F389D">
        <w:rPr>
          <w:rFonts w:ascii="Times New Roman" w:eastAsia="等线" w:hAnsi="Times New Roman" w:cs="Times New Roman"/>
          <w:sz w:val="24"/>
          <w:szCs w:val="24"/>
          <w14:ligatures w14:val="none"/>
        </w:rPr>
        <w:t xml:space="preserve"> orbitals of (</w:t>
      </w:r>
      <w:r w:rsidR="0093343E" w:rsidRPr="00D40210">
        <w:rPr>
          <w:rFonts w:ascii="Times New Roman" w:eastAsia="等线" w:hAnsi="Times New Roman" w:cs="Times New Roman"/>
          <w:b/>
          <w:sz w:val="24"/>
          <w:szCs w:val="24"/>
          <w14:ligatures w14:val="none"/>
        </w:rPr>
        <w:t>a</w:t>
      </w:r>
      <w:r w:rsidR="0093343E" w:rsidRPr="008F389D">
        <w:rPr>
          <w:rFonts w:ascii="Times New Roman" w:eastAsia="等线" w:hAnsi="Times New Roman" w:cs="Times New Roman"/>
          <w:sz w:val="24"/>
          <w:szCs w:val="24"/>
          <w14:ligatures w14:val="none"/>
        </w:rPr>
        <w:t xml:space="preserve">) </w:t>
      </w:r>
      <w:proofErr w:type="spellStart"/>
      <w:r w:rsidR="0093343E" w:rsidRPr="008F389D">
        <w:rPr>
          <w:rFonts w:ascii="Times New Roman" w:eastAsia="等线" w:hAnsi="Times New Roman" w:cs="Times New Roman"/>
          <w:sz w:val="24"/>
          <w:szCs w:val="24"/>
          <w14:ligatures w14:val="none"/>
        </w:rPr>
        <w:t>formate</w:t>
      </w:r>
      <w:proofErr w:type="spellEnd"/>
      <w:r w:rsidR="0093343E" w:rsidRPr="008F389D">
        <w:rPr>
          <w:rFonts w:ascii="Times New Roman" w:eastAsia="等线" w:hAnsi="Times New Roman" w:cs="Times New Roman"/>
          <w:sz w:val="24"/>
          <w:szCs w:val="24"/>
          <w14:ligatures w14:val="none"/>
        </w:rPr>
        <w:t>, (</w:t>
      </w:r>
      <w:r w:rsidR="0093343E" w:rsidRPr="00D40210">
        <w:rPr>
          <w:rFonts w:ascii="Times New Roman" w:eastAsia="等线" w:hAnsi="Times New Roman" w:cs="Times New Roman"/>
          <w:b/>
          <w:sz w:val="24"/>
          <w:szCs w:val="24"/>
          <w14:ligatures w14:val="none"/>
        </w:rPr>
        <w:t>b</w:t>
      </w:r>
      <w:r w:rsidR="0093343E" w:rsidRPr="008F389D">
        <w:rPr>
          <w:rFonts w:ascii="Times New Roman" w:eastAsia="等线" w:hAnsi="Times New Roman" w:cs="Times New Roman"/>
          <w:sz w:val="24"/>
          <w:szCs w:val="24"/>
          <w14:ligatures w14:val="none"/>
        </w:rPr>
        <w:t>) acetate, (</w:t>
      </w:r>
      <w:r w:rsidR="0093343E" w:rsidRPr="00D40210">
        <w:rPr>
          <w:rFonts w:ascii="Times New Roman" w:eastAsia="等线" w:hAnsi="Times New Roman" w:cs="Times New Roman"/>
          <w:b/>
          <w:sz w:val="24"/>
          <w:szCs w:val="24"/>
          <w14:ligatures w14:val="none"/>
        </w:rPr>
        <w:t>c</w:t>
      </w:r>
      <w:r w:rsidR="0093343E" w:rsidRPr="008F389D">
        <w:rPr>
          <w:rFonts w:ascii="Times New Roman" w:eastAsia="等线" w:hAnsi="Times New Roman" w:cs="Times New Roman"/>
          <w:sz w:val="24"/>
          <w:szCs w:val="24"/>
          <w14:ligatures w14:val="none"/>
        </w:rPr>
        <w:t xml:space="preserve">) </w:t>
      </w:r>
      <w:r w:rsidR="0093343E" w:rsidRPr="008F389D">
        <w:rPr>
          <w:rFonts w:ascii="Times New Roman" w:eastAsia="宋体" w:hAnsi="Times New Roman" w:cs="Times New Roman"/>
          <w:sz w:val="24"/>
          <w:szCs w:val="24"/>
        </w:rPr>
        <w:t>glycolate,</w:t>
      </w:r>
      <w:r w:rsidR="0093343E" w:rsidRPr="008F389D">
        <w:rPr>
          <w:rFonts w:ascii="Times New Roman" w:eastAsia="等线" w:hAnsi="Times New Roman" w:cs="Times New Roman"/>
          <w:sz w:val="24"/>
          <w:szCs w:val="24"/>
          <w14:ligatures w14:val="none"/>
        </w:rPr>
        <w:t xml:space="preserve"> (</w:t>
      </w:r>
      <w:r w:rsidR="0093343E" w:rsidRPr="00D40210">
        <w:rPr>
          <w:rFonts w:ascii="Times New Roman" w:eastAsia="等线" w:hAnsi="Times New Roman" w:cs="Times New Roman"/>
          <w:b/>
          <w:sz w:val="24"/>
          <w:szCs w:val="24"/>
          <w14:ligatures w14:val="none"/>
        </w:rPr>
        <w:t>d</w:t>
      </w:r>
      <w:r w:rsidR="0093343E" w:rsidRPr="008F389D">
        <w:rPr>
          <w:rFonts w:ascii="Times New Roman" w:eastAsia="等线" w:hAnsi="Times New Roman" w:cs="Times New Roman"/>
          <w:sz w:val="24"/>
          <w:szCs w:val="24"/>
          <w14:ligatures w14:val="none"/>
        </w:rPr>
        <w:t>) oxalate, (</w:t>
      </w:r>
      <w:r w:rsidR="0093343E" w:rsidRPr="00D40210">
        <w:rPr>
          <w:rFonts w:ascii="Times New Roman" w:eastAsia="等线" w:hAnsi="Times New Roman" w:cs="Times New Roman"/>
          <w:b/>
          <w:sz w:val="24"/>
          <w:szCs w:val="24"/>
          <w14:ligatures w14:val="none"/>
        </w:rPr>
        <w:t>e</w:t>
      </w:r>
      <w:r w:rsidR="0093343E" w:rsidRPr="008F389D">
        <w:rPr>
          <w:rFonts w:ascii="Times New Roman" w:eastAsia="等线" w:hAnsi="Times New Roman" w:cs="Times New Roman"/>
          <w:sz w:val="24"/>
          <w:szCs w:val="24"/>
          <w14:ligatures w14:val="none"/>
        </w:rPr>
        <w:t xml:space="preserve">) </w:t>
      </w:r>
      <w:r w:rsidR="0093343E" w:rsidRPr="008F389D">
        <w:rPr>
          <w:rFonts w:ascii="Times New Roman" w:eastAsia="宋体" w:hAnsi="Times New Roman" w:cs="Times New Roman"/>
          <w:sz w:val="24"/>
          <w:szCs w:val="24"/>
        </w:rPr>
        <w:t>lactate</w:t>
      </w:r>
      <w:r w:rsidR="0093343E" w:rsidRPr="008F389D">
        <w:rPr>
          <w:rFonts w:ascii="Times New Roman" w:eastAsia="等线" w:hAnsi="Times New Roman" w:cs="Times New Roman"/>
          <w:sz w:val="24"/>
          <w:szCs w:val="24"/>
          <w14:ligatures w14:val="none"/>
        </w:rPr>
        <w:t>, and (</w:t>
      </w:r>
      <w:r w:rsidR="0093343E" w:rsidRPr="00D40210">
        <w:rPr>
          <w:rFonts w:ascii="Times New Roman" w:eastAsia="等线" w:hAnsi="Times New Roman" w:cs="Times New Roman"/>
          <w:b/>
          <w:sz w:val="24"/>
          <w:szCs w:val="24"/>
          <w14:ligatures w14:val="none"/>
        </w:rPr>
        <w:t>f</w:t>
      </w:r>
      <w:r w:rsidR="0093343E" w:rsidRPr="008F389D">
        <w:rPr>
          <w:rFonts w:ascii="Times New Roman" w:eastAsia="等线" w:hAnsi="Times New Roman" w:cs="Times New Roman"/>
          <w:sz w:val="24"/>
          <w:szCs w:val="24"/>
          <w14:ligatures w14:val="none"/>
        </w:rPr>
        <w:t xml:space="preserve">) </w:t>
      </w:r>
      <w:r w:rsidR="0093343E" w:rsidRPr="008F389D">
        <w:rPr>
          <w:rFonts w:ascii="Times New Roman" w:eastAsia="宋体" w:hAnsi="Times New Roman" w:cs="Times New Roman"/>
          <w:sz w:val="24"/>
          <w:szCs w:val="24"/>
        </w:rPr>
        <w:t xml:space="preserve">glycerate </w:t>
      </w:r>
      <w:r w:rsidR="0093343E" w:rsidRPr="008F389D">
        <w:rPr>
          <w:rFonts w:ascii="Times New Roman" w:eastAsia="等线" w:hAnsi="Times New Roman" w:cs="Times New Roman"/>
          <w:sz w:val="24"/>
          <w:szCs w:val="24"/>
          <w14:ligatures w14:val="none"/>
        </w:rPr>
        <w:t>molecules</w:t>
      </w:r>
      <w:r w:rsidR="00D40210">
        <w:rPr>
          <w:rFonts w:ascii="Times New Roman" w:eastAsia="等线" w:hAnsi="Times New Roman" w:cs="Times New Roman"/>
          <w:sz w:val="24"/>
          <w:szCs w:val="24"/>
          <w14:ligatures w14:val="none"/>
        </w:rPr>
        <w:t xml:space="preserve"> constructed using Gaussian 09W</w:t>
      </w:r>
    </w:p>
    <w:p w14:paraId="77D28456" w14:textId="77777777" w:rsidR="00860DE3" w:rsidRPr="008F389D" w:rsidRDefault="00860DE3" w:rsidP="00AF4D02">
      <w:pPr>
        <w:widowControl/>
        <w:spacing w:before="120" w:after="120"/>
        <w:jc w:val="center"/>
        <w:rPr>
          <w:rFonts w:ascii="Times New Roman" w:eastAsia="等线" w:hAnsi="Times New Roman" w:cs="Times New Roman"/>
          <w:sz w:val="24"/>
          <w:szCs w:val="24"/>
          <w14:ligatures w14:val="none"/>
        </w:rPr>
      </w:pPr>
      <w:r w:rsidRPr="008F389D">
        <w:rPr>
          <w:rFonts w:ascii="Times New Roman" w:eastAsia="等线" w:hAnsi="Times New Roman" w:cs="Times New Roman"/>
          <w:noProof/>
          <w:sz w:val="24"/>
          <w:szCs w:val="24"/>
          <w14:ligatures w14:val="none"/>
        </w:rPr>
        <w:drawing>
          <wp:inline distT="0" distB="0" distL="0" distR="0" wp14:anchorId="46E982AE" wp14:editId="074717B2">
            <wp:extent cx="2779956" cy="1444335"/>
            <wp:effectExtent l="0" t="0" r="0" b="0"/>
            <wp:docPr id="7384523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52307" name="图片 1"/>
                    <pic:cNvPicPr/>
                  </pic:nvPicPr>
                  <pic:blipFill>
                    <a:blip r:embed="rId42"/>
                    <a:stretch>
                      <a:fillRect/>
                    </a:stretch>
                  </pic:blipFill>
                  <pic:spPr>
                    <a:xfrm>
                      <a:off x="0" y="0"/>
                      <a:ext cx="2779956" cy="1444335"/>
                    </a:xfrm>
                    <a:prstGeom prst="rect">
                      <a:avLst/>
                    </a:prstGeom>
                  </pic:spPr>
                </pic:pic>
              </a:graphicData>
            </a:graphic>
          </wp:inline>
        </w:drawing>
      </w:r>
    </w:p>
    <w:p w14:paraId="622BD725" w14:textId="4C75F396" w:rsidR="00860DE3" w:rsidRPr="008F389D" w:rsidRDefault="00D54CFA" w:rsidP="00AF4D02">
      <w:pPr>
        <w:widowControl/>
        <w:spacing w:before="120" w:after="120"/>
        <w:jc w:val="left"/>
        <w:rPr>
          <w:rFonts w:ascii="Times New Roman" w:eastAsia="等线" w:hAnsi="Times New Roman" w:cs="Times New Roman"/>
          <w:sz w:val="24"/>
          <w:szCs w:val="24"/>
          <w14:ligatures w14:val="none"/>
        </w:rPr>
      </w:pPr>
      <w:r>
        <w:rPr>
          <w:rFonts w:ascii="Times New Roman" w:eastAsia="等线" w:hAnsi="Times New Roman" w:cs="Times New Roman"/>
          <w:b/>
          <w:bCs/>
          <w:color w:val="000000" w:themeColor="text1"/>
          <w:sz w:val="24"/>
          <w:szCs w:val="24"/>
          <w14:ligatures w14:val="none"/>
        </w:rPr>
        <w:t>Fig.</w:t>
      </w:r>
      <w:r w:rsidR="00860DE3" w:rsidRPr="008F389D">
        <w:rPr>
          <w:rFonts w:ascii="Times New Roman" w:eastAsia="等线" w:hAnsi="Times New Roman" w:cs="Times New Roman"/>
          <w:b/>
          <w:bCs/>
          <w:color w:val="000000" w:themeColor="text1"/>
          <w:sz w:val="24"/>
          <w:szCs w:val="24"/>
          <w14:ligatures w14:val="none"/>
        </w:rPr>
        <w:t xml:space="preserve"> </w:t>
      </w:r>
      <w:r w:rsidR="00D31A5C" w:rsidRPr="008F389D">
        <w:rPr>
          <w:rFonts w:ascii="Times New Roman" w:eastAsia="等线" w:hAnsi="Times New Roman" w:cs="Times New Roman"/>
          <w:b/>
          <w:bCs/>
          <w:color w:val="000000" w:themeColor="text1"/>
          <w:sz w:val="24"/>
          <w:szCs w:val="24"/>
          <w14:ligatures w14:val="none"/>
        </w:rPr>
        <w:t>S34</w:t>
      </w:r>
      <w:r w:rsidR="00860DE3" w:rsidRPr="008F389D">
        <w:rPr>
          <w:rFonts w:ascii="Times New Roman" w:eastAsia="等线" w:hAnsi="Times New Roman" w:cs="Times New Roman"/>
          <w:color w:val="000000" w:themeColor="text1"/>
          <w:sz w:val="24"/>
          <w:szCs w:val="24"/>
          <w14:ligatures w14:val="none"/>
        </w:rPr>
        <w:t xml:space="preserve"> The adsorption energies of glycerol molecules placed (</w:t>
      </w:r>
      <w:r w:rsidR="00860DE3" w:rsidRPr="004E3EE8">
        <w:rPr>
          <w:rFonts w:ascii="Times New Roman" w:eastAsia="等线" w:hAnsi="Times New Roman" w:cs="Times New Roman"/>
          <w:b/>
          <w:color w:val="000000" w:themeColor="text1"/>
          <w:sz w:val="24"/>
          <w:szCs w:val="24"/>
          <w14:ligatures w14:val="none"/>
        </w:rPr>
        <w:t>a</w:t>
      </w:r>
      <w:r w:rsidR="00860DE3" w:rsidRPr="008F389D">
        <w:rPr>
          <w:rFonts w:ascii="Times New Roman" w:eastAsia="等线" w:hAnsi="Times New Roman" w:cs="Times New Roman"/>
          <w:color w:val="000000" w:themeColor="text1"/>
          <w:sz w:val="24"/>
          <w:szCs w:val="24"/>
          <w14:ligatures w14:val="none"/>
        </w:rPr>
        <w:t>) horizontally, (</w:t>
      </w:r>
      <w:r w:rsidR="00860DE3" w:rsidRPr="004E3EE8">
        <w:rPr>
          <w:rFonts w:ascii="Times New Roman" w:eastAsia="等线" w:hAnsi="Times New Roman" w:cs="Times New Roman"/>
          <w:b/>
          <w:color w:val="000000" w:themeColor="text1"/>
          <w:sz w:val="24"/>
          <w:szCs w:val="24"/>
          <w14:ligatures w14:val="none"/>
        </w:rPr>
        <w:t>b</w:t>
      </w:r>
      <w:r w:rsidR="00860DE3" w:rsidRPr="008F389D">
        <w:rPr>
          <w:rFonts w:ascii="Times New Roman" w:eastAsia="等线" w:hAnsi="Times New Roman" w:cs="Times New Roman"/>
          <w:color w:val="000000" w:themeColor="text1"/>
          <w:sz w:val="24"/>
          <w:szCs w:val="24"/>
          <w14:ligatures w14:val="none"/>
        </w:rPr>
        <w:t>) obliquely and (</w:t>
      </w:r>
      <w:r w:rsidR="00860DE3" w:rsidRPr="004E3EE8">
        <w:rPr>
          <w:rFonts w:ascii="Times New Roman" w:eastAsia="等线" w:hAnsi="Times New Roman" w:cs="Times New Roman"/>
          <w:b/>
          <w:color w:val="000000" w:themeColor="text1"/>
          <w:sz w:val="24"/>
          <w:szCs w:val="24"/>
          <w14:ligatures w14:val="none"/>
        </w:rPr>
        <w:t>c</w:t>
      </w:r>
      <w:r w:rsidR="00860DE3" w:rsidRPr="008F389D">
        <w:rPr>
          <w:rFonts w:ascii="Times New Roman" w:eastAsia="等线" w:hAnsi="Times New Roman" w:cs="Times New Roman"/>
          <w:color w:val="000000" w:themeColor="text1"/>
          <w:sz w:val="24"/>
          <w:szCs w:val="24"/>
          <w14:ligatures w14:val="none"/>
        </w:rPr>
        <w:t>) vertically</w:t>
      </w:r>
      <w:r w:rsidR="00860DE3" w:rsidRPr="008F389D">
        <w:rPr>
          <w:rFonts w:ascii="Times New Roman" w:eastAsia="等线" w:hAnsi="Times New Roman" w:cs="Times New Roman"/>
          <w:sz w:val="24"/>
          <w:szCs w:val="24"/>
          <w14:ligatures w14:val="none"/>
        </w:rPr>
        <w:t xml:space="preserve"> on the surface of NiCo</w:t>
      </w:r>
      <w:r w:rsidR="00860DE3" w:rsidRPr="008F389D">
        <w:rPr>
          <w:rFonts w:ascii="Times New Roman" w:eastAsia="等线" w:hAnsi="Times New Roman" w:cs="Times New Roman"/>
          <w:sz w:val="24"/>
          <w:szCs w:val="24"/>
          <w:vertAlign w:val="subscript"/>
          <w14:ligatures w14:val="none"/>
        </w:rPr>
        <w:t>2</w:t>
      </w:r>
      <w:r w:rsidR="00860DE3" w:rsidRPr="008F389D">
        <w:rPr>
          <w:rFonts w:ascii="Times New Roman" w:eastAsia="等线" w:hAnsi="Times New Roman" w:cs="Times New Roman"/>
          <w:sz w:val="24"/>
          <w:szCs w:val="24"/>
          <w14:ligatures w14:val="none"/>
        </w:rPr>
        <w:t>O</w:t>
      </w:r>
      <w:r w:rsidR="00860DE3" w:rsidRPr="008F389D">
        <w:rPr>
          <w:rFonts w:ascii="Times New Roman" w:eastAsia="等线" w:hAnsi="Times New Roman" w:cs="Times New Roman"/>
          <w:sz w:val="24"/>
          <w:szCs w:val="24"/>
          <w:vertAlign w:val="subscript"/>
          <w14:ligatures w14:val="none"/>
        </w:rPr>
        <w:t xml:space="preserve">4 </w:t>
      </w:r>
      <w:r w:rsidR="004E3EE8">
        <w:rPr>
          <w:rFonts w:ascii="Times New Roman" w:eastAsia="等线" w:hAnsi="Times New Roman" w:cs="Times New Roman"/>
          <w:sz w:val="24"/>
          <w:szCs w:val="24"/>
          <w14:ligatures w14:val="none"/>
        </w:rPr>
        <w:t>(110)</w:t>
      </w:r>
    </w:p>
    <w:p w14:paraId="52754039" w14:textId="3EFBB903" w:rsidR="00860DE3" w:rsidRPr="008F389D" w:rsidRDefault="00860DE3" w:rsidP="004E3EE8">
      <w:pPr>
        <w:widowControl/>
        <w:spacing w:before="120" w:after="120"/>
        <w:ind w:firstLine="420"/>
        <w:rPr>
          <w:rFonts w:ascii="Times New Roman" w:eastAsia="等线" w:hAnsi="Times New Roman" w:cs="Times New Roman"/>
          <w:sz w:val="24"/>
          <w:szCs w:val="24"/>
          <w14:ligatures w14:val="none"/>
        </w:rPr>
      </w:pPr>
      <w:r w:rsidRPr="008F389D">
        <w:rPr>
          <w:rFonts w:ascii="Times New Roman" w:eastAsia="等线" w:hAnsi="Times New Roman" w:cs="Times New Roman"/>
          <w:sz w:val="24"/>
          <w:szCs w:val="24"/>
          <w14:ligatures w14:val="none"/>
        </w:rPr>
        <w:t>Glycerol molecules were adsorbed on the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xml:space="preserve"> (110) surface in three ways: horizontally, obliquely and vertically, respectively. The calculated adsorption energies were -1.19 eV, -0.758 eV and -0.88 eV, respectively (</w:t>
      </w:r>
      <w:r w:rsidR="00D54CFA">
        <w:rPr>
          <w:rFonts w:ascii="Times New Roman" w:eastAsia="等线" w:hAnsi="Times New Roman" w:cs="Times New Roman"/>
          <w:sz w:val="24"/>
          <w:szCs w:val="24"/>
          <w14:ligatures w14:val="none"/>
        </w:rPr>
        <w:t>Fig.</w:t>
      </w:r>
      <w:r w:rsidRPr="008F389D">
        <w:rPr>
          <w:rFonts w:ascii="Times New Roman" w:eastAsia="等线" w:hAnsi="Times New Roman" w:cs="Times New Roman"/>
          <w:sz w:val="24"/>
          <w:szCs w:val="24"/>
          <w14:ligatures w14:val="none"/>
        </w:rPr>
        <w:t xml:space="preserve"> S1). Among them, the vertical adsorption </w:t>
      </w:r>
      <w:r w:rsidRPr="008F389D">
        <w:rPr>
          <w:rFonts w:ascii="Times New Roman" w:eastAsia="等线" w:hAnsi="Times New Roman" w:cs="Times New Roman"/>
          <w:sz w:val="24"/>
          <w:szCs w:val="24"/>
          <w14:ligatures w14:val="none"/>
        </w:rPr>
        <w:lastRenderedPageBreak/>
        <w:t>exhibited a moderate adsorption energy. Therefore, in the subsequent assessment of adsorption capacity, it was chosen to place the alcohol molecules in a vertical configuration on the NiCo</w:t>
      </w:r>
      <w:r w:rsidRPr="008F389D">
        <w:rPr>
          <w:rFonts w:ascii="Times New Roman" w:eastAsia="等线" w:hAnsi="Times New Roman" w:cs="Times New Roman"/>
          <w:sz w:val="24"/>
          <w:szCs w:val="24"/>
          <w:vertAlign w:val="subscript"/>
          <w14:ligatures w14:val="none"/>
        </w:rPr>
        <w:t>2</w:t>
      </w:r>
      <w:r w:rsidRPr="008F389D">
        <w:rPr>
          <w:rFonts w:ascii="Times New Roman" w:eastAsia="等线" w:hAnsi="Times New Roman" w:cs="Times New Roman"/>
          <w:sz w:val="24"/>
          <w:szCs w:val="24"/>
          <w14:ligatures w14:val="none"/>
        </w:rPr>
        <w:t>O</w:t>
      </w:r>
      <w:r w:rsidRPr="008F389D">
        <w:rPr>
          <w:rFonts w:ascii="Times New Roman" w:eastAsia="等线" w:hAnsi="Times New Roman" w:cs="Times New Roman"/>
          <w:sz w:val="24"/>
          <w:szCs w:val="24"/>
          <w:vertAlign w:val="subscript"/>
          <w14:ligatures w14:val="none"/>
        </w:rPr>
        <w:t>4</w:t>
      </w:r>
      <w:r w:rsidRPr="008F389D">
        <w:rPr>
          <w:rFonts w:ascii="Times New Roman" w:eastAsia="等线" w:hAnsi="Times New Roman" w:cs="Times New Roman"/>
          <w:sz w:val="24"/>
          <w:szCs w:val="24"/>
          <w14:ligatures w14:val="none"/>
        </w:rPr>
        <w:t xml:space="preserve"> (110) surface.</w:t>
      </w:r>
    </w:p>
    <w:p w14:paraId="2FC5F341" w14:textId="110B1E59" w:rsidR="00F03017" w:rsidRPr="008F389D" w:rsidRDefault="00F03017" w:rsidP="004E3EE8">
      <w:pPr>
        <w:widowControl/>
        <w:spacing w:before="240" w:after="120"/>
        <w:rPr>
          <w:rFonts w:ascii="Times New Roman" w:eastAsia="等线" w:hAnsi="Times New Roman" w:cs="Times New Roman"/>
          <w:sz w:val="24"/>
          <w:szCs w:val="24"/>
          <w14:ligatures w14:val="none"/>
        </w:rPr>
      </w:pPr>
      <w:r w:rsidRPr="008F389D">
        <w:rPr>
          <w:rFonts w:ascii="Times New Roman" w:eastAsia="等线" w:hAnsi="Times New Roman" w:cs="Times New Roman"/>
          <w:b/>
          <w:sz w:val="24"/>
          <w:szCs w:val="24"/>
          <w14:ligatures w14:val="none"/>
        </w:rPr>
        <w:t>Table S1</w:t>
      </w:r>
      <w:r w:rsidRPr="008F389D">
        <w:rPr>
          <w:rFonts w:ascii="Times New Roman" w:eastAsia="等线" w:hAnsi="Times New Roman" w:cs="Times New Roman"/>
          <w:sz w:val="24"/>
          <w:szCs w:val="24"/>
          <w14:ligatures w14:val="none"/>
        </w:rPr>
        <w:t xml:space="preserve"> Comparison of AOR activity of NiCo-based hydroxides and oxides </w:t>
      </w:r>
      <w:proofErr w:type="spellStart"/>
      <w:r w:rsidRPr="008F389D">
        <w:rPr>
          <w:rFonts w:ascii="Times New Roman" w:eastAsia="等线" w:hAnsi="Times New Roman" w:cs="Times New Roman"/>
          <w:sz w:val="24"/>
          <w:szCs w:val="24"/>
          <w14:ligatures w14:val="none"/>
        </w:rPr>
        <w:t>elect</w:t>
      </w:r>
      <w:r w:rsidR="004E3EE8">
        <w:rPr>
          <w:rFonts w:ascii="Times New Roman" w:eastAsia="等线" w:hAnsi="Times New Roman" w:cs="Times New Roman"/>
          <w:sz w:val="24"/>
          <w:szCs w:val="24"/>
          <w14:ligatures w14:val="none"/>
        </w:rPr>
        <w:t>rocatalysts</w:t>
      </w:r>
      <w:proofErr w:type="spellEnd"/>
      <w:r w:rsidR="004E3EE8">
        <w:rPr>
          <w:rFonts w:ascii="Times New Roman" w:eastAsia="等线" w:hAnsi="Times New Roman" w:cs="Times New Roman"/>
          <w:sz w:val="24"/>
          <w:szCs w:val="24"/>
          <w14:ligatures w14:val="none"/>
        </w:rPr>
        <w:t>, published recently</w:t>
      </w:r>
    </w:p>
    <w:tbl>
      <w:tblPr>
        <w:tblW w:w="10065" w:type="dxa"/>
        <w:jc w:val="center"/>
        <w:tblBorders>
          <w:top w:val="single" w:sz="4" w:space="0" w:color="auto"/>
          <w:bottom w:val="single" w:sz="4" w:space="0" w:color="auto"/>
        </w:tblBorders>
        <w:tblLook w:val="01E0" w:firstRow="1" w:lastRow="1" w:firstColumn="1" w:lastColumn="1" w:noHBand="0" w:noVBand="0"/>
      </w:tblPr>
      <w:tblGrid>
        <w:gridCol w:w="2127"/>
        <w:gridCol w:w="141"/>
        <w:gridCol w:w="1560"/>
        <w:gridCol w:w="1559"/>
        <w:gridCol w:w="2551"/>
        <w:gridCol w:w="2127"/>
      </w:tblGrid>
      <w:tr w:rsidR="00080CBB" w:rsidRPr="008F389D" w14:paraId="43BB48F4" w14:textId="77777777" w:rsidTr="00340C2F">
        <w:trPr>
          <w:trHeight w:val="142"/>
          <w:jc w:val="center"/>
        </w:trPr>
        <w:tc>
          <w:tcPr>
            <w:tcW w:w="2127" w:type="dxa"/>
            <w:tcBorders>
              <w:top w:val="single" w:sz="4" w:space="0" w:color="auto"/>
              <w:left w:val="nil"/>
              <w:bottom w:val="single" w:sz="4" w:space="0" w:color="auto"/>
              <w:right w:val="nil"/>
            </w:tcBorders>
            <w:vAlign w:val="center"/>
            <w:hideMark/>
          </w:tcPr>
          <w:p w14:paraId="5811BF22" w14:textId="77777777" w:rsidR="00F03017" w:rsidRPr="008F389D" w:rsidRDefault="00F03017" w:rsidP="004E3EE8">
            <w:pPr>
              <w:widowControl/>
              <w:jc w:val="left"/>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Sample ID</w:t>
            </w:r>
          </w:p>
        </w:tc>
        <w:tc>
          <w:tcPr>
            <w:tcW w:w="1701" w:type="dxa"/>
            <w:gridSpan w:val="2"/>
            <w:tcBorders>
              <w:top w:val="single" w:sz="4" w:space="0" w:color="auto"/>
              <w:left w:val="nil"/>
              <w:bottom w:val="single" w:sz="4" w:space="0" w:color="auto"/>
              <w:right w:val="nil"/>
            </w:tcBorders>
            <w:vAlign w:val="center"/>
          </w:tcPr>
          <w:p w14:paraId="3BDE4FDF" w14:textId="77777777" w:rsidR="00F03017" w:rsidRPr="008F389D" w:rsidRDefault="00F03017"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Current density</w:t>
            </w:r>
          </w:p>
          <w:p w14:paraId="5AAAF3A7" w14:textId="50E35893" w:rsidR="00F03017" w:rsidRPr="008F389D" w:rsidRDefault="00F03017"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(mA</w:t>
            </w:r>
            <w:r w:rsidR="00A17004" w:rsidRPr="008F389D">
              <w:rPr>
                <w:rFonts w:ascii="Times New Roman" w:eastAsia="等线" w:hAnsi="Times New Roman" w:cs="Times New Roman"/>
                <w:b/>
                <w:sz w:val="18"/>
                <w:szCs w:val="18"/>
                <w14:ligatures w14:val="none"/>
              </w:rPr>
              <w:t xml:space="preserve"> </w:t>
            </w:r>
            <w:r w:rsidRPr="008F389D">
              <w:rPr>
                <w:rFonts w:ascii="Times New Roman" w:eastAsia="等线" w:hAnsi="Times New Roman" w:cs="Times New Roman"/>
                <w:b/>
                <w:sz w:val="18"/>
                <w:szCs w:val="18"/>
                <w14:ligatures w14:val="none"/>
              </w:rPr>
              <w:t>cm</w:t>
            </w:r>
            <w:r w:rsidR="00A17004" w:rsidRPr="008F389D">
              <w:rPr>
                <w:rFonts w:ascii="Times New Roman" w:eastAsia="等线" w:hAnsi="Times New Roman" w:cs="Times New Roman"/>
                <w:b/>
                <w:sz w:val="18"/>
                <w:szCs w:val="18"/>
                <w:vertAlign w:val="superscript"/>
                <w14:ligatures w14:val="none"/>
              </w:rPr>
              <w:t>-</w:t>
            </w:r>
            <w:r w:rsidRPr="008F389D">
              <w:rPr>
                <w:rFonts w:ascii="Times New Roman" w:eastAsia="等线" w:hAnsi="Times New Roman" w:cs="Times New Roman"/>
                <w:b/>
                <w:sz w:val="18"/>
                <w:szCs w:val="18"/>
                <w:vertAlign w:val="superscript"/>
                <w14:ligatures w14:val="none"/>
              </w:rPr>
              <w:t>2</w:t>
            </w:r>
            <w:r w:rsidRPr="008F389D">
              <w:rPr>
                <w:rFonts w:ascii="Times New Roman" w:eastAsia="等线" w:hAnsi="Times New Roman" w:cs="Times New Roman"/>
                <w:b/>
                <w:sz w:val="18"/>
                <w:szCs w:val="18"/>
                <w14:ligatures w14:val="none"/>
              </w:rPr>
              <w:t>)</w:t>
            </w:r>
          </w:p>
        </w:tc>
        <w:tc>
          <w:tcPr>
            <w:tcW w:w="1559" w:type="dxa"/>
            <w:tcBorders>
              <w:top w:val="single" w:sz="4" w:space="0" w:color="auto"/>
              <w:left w:val="nil"/>
              <w:bottom w:val="single" w:sz="4" w:space="0" w:color="auto"/>
              <w:right w:val="nil"/>
            </w:tcBorders>
            <w:vAlign w:val="center"/>
          </w:tcPr>
          <w:p w14:paraId="6B523F1B" w14:textId="77777777" w:rsidR="00F03017" w:rsidRPr="008F389D" w:rsidRDefault="00F03017"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Potential</w:t>
            </w:r>
          </w:p>
          <w:p w14:paraId="4D4BEF29" w14:textId="77777777" w:rsidR="00F03017" w:rsidRPr="008F389D" w:rsidRDefault="00F03017"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(V vs. RHE)</w:t>
            </w:r>
          </w:p>
        </w:tc>
        <w:tc>
          <w:tcPr>
            <w:tcW w:w="2551" w:type="dxa"/>
            <w:tcBorders>
              <w:top w:val="single" w:sz="4" w:space="0" w:color="auto"/>
              <w:left w:val="nil"/>
              <w:bottom w:val="single" w:sz="4" w:space="0" w:color="auto"/>
              <w:right w:val="nil"/>
            </w:tcBorders>
            <w:vAlign w:val="center"/>
            <w:hideMark/>
          </w:tcPr>
          <w:p w14:paraId="7522D793" w14:textId="77777777" w:rsidR="00F03017" w:rsidRPr="008F389D" w:rsidRDefault="00F03017"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Electrolyte</w:t>
            </w:r>
          </w:p>
        </w:tc>
        <w:tc>
          <w:tcPr>
            <w:tcW w:w="2127" w:type="dxa"/>
            <w:tcBorders>
              <w:top w:val="single" w:sz="4" w:space="0" w:color="auto"/>
              <w:left w:val="nil"/>
              <w:bottom w:val="single" w:sz="4" w:space="0" w:color="auto"/>
              <w:right w:val="nil"/>
            </w:tcBorders>
            <w:vAlign w:val="center"/>
          </w:tcPr>
          <w:p w14:paraId="54B520E1" w14:textId="27FA8D85" w:rsidR="00F03017" w:rsidRPr="008F389D" w:rsidRDefault="00F03017"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Ref</w:t>
            </w:r>
            <w:r w:rsidR="004E3EE8">
              <w:rPr>
                <w:rFonts w:ascii="Times New Roman" w:eastAsia="等线" w:hAnsi="Times New Roman" w:cs="Times New Roman"/>
                <w:b/>
                <w:sz w:val="18"/>
                <w:szCs w:val="18"/>
                <w14:ligatures w14:val="none"/>
              </w:rPr>
              <w:t>s</w:t>
            </w:r>
            <w:r w:rsidRPr="008F389D">
              <w:rPr>
                <w:rFonts w:ascii="Times New Roman" w:eastAsia="等线" w:hAnsi="Times New Roman" w:cs="Times New Roman"/>
                <w:b/>
                <w:sz w:val="18"/>
                <w:szCs w:val="18"/>
                <w14:ligatures w14:val="none"/>
              </w:rPr>
              <w:t>.</w:t>
            </w:r>
          </w:p>
        </w:tc>
      </w:tr>
      <w:tr w:rsidR="00080CBB" w:rsidRPr="008F389D" w14:paraId="1D832902" w14:textId="77777777" w:rsidTr="00340C2F">
        <w:trPr>
          <w:trHeight w:val="206"/>
          <w:jc w:val="center"/>
        </w:trPr>
        <w:tc>
          <w:tcPr>
            <w:tcW w:w="2268" w:type="dxa"/>
            <w:gridSpan w:val="2"/>
            <w:tcBorders>
              <w:top w:val="nil"/>
              <w:left w:val="nil"/>
              <w:bottom w:val="nil"/>
              <w:right w:val="nil"/>
            </w:tcBorders>
            <w:vAlign w:val="center"/>
            <w:hideMark/>
          </w:tcPr>
          <w:p w14:paraId="02EAA418" w14:textId="77777777" w:rsidR="00F03017" w:rsidRPr="008F389D" w:rsidRDefault="00F03017" w:rsidP="004E3EE8">
            <w:pPr>
              <w:widowControl/>
              <w:jc w:val="left"/>
              <w:rPr>
                <w:rFonts w:ascii="Times New Roman" w:eastAsia="等线" w:hAnsi="Times New Roman" w:cs="Times New Roman"/>
                <w:bCs/>
                <w:sz w:val="18"/>
                <w:szCs w:val="18"/>
                <w14:ligatures w14:val="none"/>
              </w:rPr>
            </w:pPr>
            <w:proofErr w:type="spellStart"/>
            <w:r w:rsidRPr="008F389D">
              <w:rPr>
                <w:rFonts w:ascii="Times New Roman" w:eastAsia="等线" w:hAnsi="Times New Roman" w:cs="Times New Roman"/>
                <w:bCs/>
                <w:sz w:val="18"/>
                <w:szCs w:val="18"/>
                <w14:ligatures w14:val="none"/>
              </w:rPr>
              <w:t>CoNi</w:t>
            </w:r>
            <w:proofErr w:type="spellEnd"/>
            <w:r w:rsidRPr="008F389D">
              <w:rPr>
                <w:rFonts w:ascii="Times New Roman" w:eastAsia="等线" w:hAnsi="Times New Roman" w:cs="Times New Roman"/>
                <w:bCs/>
                <w:sz w:val="18"/>
                <w:szCs w:val="18"/>
                <w14:ligatures w14:val="none"/>
              </w:rPr>
              <w:t xml:space="preserve"> LDH</w:t>
            </w:r>
          </w:p>
        </w:tc>
        <w:tc>
          <w:tcPr>
            <w:tcW w:w="1560" w:type="dxa"/>
            <w:tcBorders>
              <w:top w:val="nil"/>
              <w:left w:val="nil"/>
              <w:bottom w:val="nil"/>
              <w:right w:val="nil"/>
            </w:tcBorders>
            <w:vAlign w:val="center"/>
          </w:tcPr>
          <w:p w14:paraId="7EA5CBF6" w14:textId="77777777" w:rsidR="00F03017" w:rsidRPr="008F389D" w:rsidRDefault="00F03017" w:rsidP="004E3EE8">
            <w:pPr>
              <w:widowControl/>
              <w:jc w:val="center"/>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10</w:t>
            </w:r>
          </w:p>
        </w:tc>
        <w:tc>
          <w:tcPr>
            <w:tcW w:w="1559" w:type="dxa"/>
            <w:tcBorders>
              <w:top w:val="nil"/>
              <w:left w:val="nil"/>
              <w:bottom w:val="nil"/>
              <w:right w:val="nil"/>
            </w:tcBorders>
            <w:vAlign w:val="center"/>
          </w:tcPr>
          <w:p w14:paraId="398E92C2" w14:textId="77777777" w:rsidR="00F03017" w:rsidRPr="008F389D" w:rsidRDefault="00F03017" w:rsidP="004E3EE8">
            <w:pPr>
              <w:widowControl/>
              <w:jc w:val="center"/>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1.36</w:t>
            </w:r>
          </w:p>
        </w:tc>
        <w:tc>
          <w:tcPr>
            <w:tcW w:w="2551" w:type="dxa"/>
            <w:tcBorders>
              <w:top w:val="nil"/>
              <w:left w:val="nil"/>
              <w:bottom w:val="nil"/>
              <w:right w:val="nil"/>
            </w:tcBorders>
            <w:vAlign w:val="center"/>
            <w:hideMark/>
          </w:tcPr>
          <w:p w14:paraId="2DA0E6BB" w14:textId="77777777" w:rsidR="00F03017" w:rsidRPr="008F389D" w:rsidRDefault="00F03017"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1.0 M KOH + 0.15 M glycerol</w:t>
            </w:r>
          </w:p>
        </w:tc>
        <w:tc>
          <w:tcPr>
            <w:tcW w:w="2127" w:type="dxa"/>
            <w:tcBorders>
              <w:top w:val="nil"/>
              <w:left w:val="nil"/>
              <w:bottom w:val="nil"/>
              <w:right w:val="nil"/>
            </w:tcBorders>
          </w:tcPr>
          <w:p w14:paraId="4148B637" w14:textId="1B8B40C6" w:rsidR="00F03017" w:rsidRPr="008F389D" w:rsidRDefault="00634B0B"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ACS Appl. Mater. Interfaces </w:t>
            </w:r>
            <w:r w:rsidR="00F03017" w:rsidRPr="008F389D">
              <w:rPr>
                <w:rFonts w:ascii="Times New Roman" w:eastAsia="等线" w:hAnsi="Times New Roman" w:cs="Times New Roman"/>
                <w:bCs/>
                <w:sz w:val="18"/>
                <w:szCs w:val="18"/>
                <w14:ligatures w14:val="none"/>
              </w:rPr>
              <w:fldChar w:fldCharType="begin">
                <w:fldData xml:space="preserve">PEVuZE5vdGU+PENpdGU+PEF1dGhvcj5TaGlscGE8L0F1dGhvcj48WWVhcj4yMDIyPC9ZZWFyPjxS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</w:fldData>
              </w:fldChar>
            </w:r>
            <w:r w:rsidR="008F389D">
              <w:rPr>
                <w:rFonts w:ascii="Times New Roman" w:eastAsia="等线" w:hAnsi="Times New Roman" w:cs="Times New Roman"/>
                <w:bCs/>
                <w:sz w:val="18"/>
                <w:szCs w:val="18"/>
                <w14:ligatures w14:val="none"/>
              </w:rPr>
              <w:instrText xml:space="preserve"> ADDIN EN.CITE </w:instrText>
            </w:r>
            <w:r w:rsidR="008F389D">
              <w:rPr>
                <w:rFonts w:ascii="Times New Roman" w:eastAsia="等线" w:hAnsi="Times New Roman" w:cs="Times New Roman"/>
                <w:bCs/>
                <w:sz w:val="18"/>
                <w:szCs w:val="18"/>
                <w14:ligatures w14:val="none"/>
              </w:rPr>
              <w:fldChar w:fldCharType="begin">
                <w:fldData xml:space="preserve">PEVuZE5vdGU+PENpdGU+PEF1dGhvcj5TaGlscGE8L0F1dGhvcj48WWVhcj4yMDIyPC9ZZWFyPjxS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</w:fldData>
              </w:fldChar>
            </w:r>
            <w:r w:rsidR="008F389D">
              <w:rPr>
                <w:rFonts w:ascii="Times New Roman" w:eastAsia="等线" w:hAnsi="Times New Roman" w:cs="Times New Roman"/>
                <w:bCs/>
                <w:sz w:val="18"/>
                <w:szCs w:val="18"/>
                <w14:ligatures w14:val="none"/>
              </w:rPr>
              <w:instrText xml:space="preserve"> ADDIN EN.CITE.DATA </w:instrText>
            </w:r>
            <w:r w:rsidR="008F389D">
              <w:rPr>
                <w:rFonts w:ascii="Times New Roman" w:eastAsia="等线" w:hAnsi="Times New Roman" w:cs="Times New Roman"/>
                <w:bCs/>
                <w:sz w:val="18"/>
                <w:szCs w:val="18"/>
                <w14:ligatures w14:val="none"/>
              </w:rPr>
            </w:r>
            <w:r w:rsidR="008F389D">
              <w:rPr>
                <w:rFonts w:ascii="Times New Roman" w:eastAsia="等线" w:hAnsi="Times New Roman" w:cs="Times New Roman"/>
                <w:bCs/>
                <w:sz w:val="18"/>
                <w:szCs w:val="18"/>
                <w14:ligatures w14:val="none"/>
              </w:rPr>
              <w:fldChar w:fldCharType="end"/>
            </w:r>
            <w:r w:rsidR="00F03017" w:rsidRPr="008F389D">
              <w:rPr>
                <w:rFonts w:ascii="Times New Roman" w:eastAsia="等线" w:hAnsi="Times New Roman" w:cs="Times New Roman"/>
                <w:bCs/>
                <w:sz w:val="18"/>
                <w:szCs w:val="18"/>
                <w14:ligatures w14:val="none"/>
              </w:rPr>
            </w:r>
            <w:r w:rsidR="00F03017"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w:t>
            </w:r>
            <w:r w:rsidR="00F03017" w:rsidRPr="008F389D">
              <w:rPr>
                <w:rFonts w:ascii="Times New Roman" w:eastAsia="等线" w:hAnsi="Times New Roman" w:cs="Times New Roman"/>
                <w:bCs/>
                <w:sz w:val="18"/>
                <w:szCs w:val="18"/>
                <w14:ligatures w14:val="none"/>
              </w:rPr>
              <w:fldChar w:fldCharType="end"/>
            </w:r>
          </w:p>
        </w:tc>
      </w:tr>
      <w:tr w:rsidR="00080CBB" w:rsidRPr="008F389D" w14:paraId="2EE4D91B" w14:textId="77777777" w:rsidTr="00340C2F">
        <w:trPr>
          <w:trHeight w:val="206"/>
          <w:jc w:val="center"/>
        </w:trPr>
        <w:tc>
          <w:tcPr>
            <w:tcW w:w="2268" w:type="dxa"/>
            <w:gridSpan w:val="2"/>
            <w:tcBorders>
              <w:top w:val="nil"/>
              <w:left w:val="nil"/>
              <w:bottom w:val="nil"/>
              <w:right w:val="nil"/>
            </w:tcBorders>
            <w:vAlign w:val="center"/>
            <w:hideMark/>
          </w:tcPr>
          <w:p w14:paraId="4BC90113" w14:textId="77777777" w:rsidR="00F03017" w:rsidRPr="008F389D" w:rsidRDefault="00F03017" w:rsidP="004E3EE8">
            <w:pPr>
              <w:widowControl/>
              <w:jc w:val="left"/>
              <w:rPr>
                <w:rFonts w:ascii="Times New Roman" w:eastAsia="等线" w:hAnsi="Times New Roman" w:cs="Times New Roman"/>
                <w:bCs/>
                <w:sz w:val="18"/>
                <w:szCs w:val="18"/>
                <w14:ligatures w14:val="none"/>
              </w:rPr>
            </w:pPr>
            <w:bookmarkStart w:id="23" w:name="_Hlk183729760"/>
            <w:r w:rsidRPr="008F389D">
              <w:rPr>
                <w:rFonts w:ascii="Times New Roman" w:eastAsia="等线" w:hAnsi="Times New Roman" w:cs="Times New Roman"/>
                <w:bCs/>
                <w:sz w:val="18"/>
                <w:szCs w:val="18"/>
                <w14:ligatures w14:val="none"/>
              </w:rPr>
              <w:t>NiCo hydroxide</w:t>
            </w:r>
          </w:p>
        </w:tc>
        <w:tc>
          <w:tcPr>
            <w:tcW w:w="1560" w:type="dxa"/>
            <w:tcBorders>
              <w:top w:val="nil"/>
              <w:left w:val="nil"/>
              <w:bottom w:val="nil"/>
              <w:right w:val="nil"/>
            </w:tcBorders>
            <w:vAlign w:val="center"/>
          </w:tcPr>
          <w:p w14:paraId="793B1D73" w14:textId="77777777" w:rsidR="00F03017" w:rsidRPr="008F389D" w:rsidRDefault="00F03017"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sz w:val="18"/>
                <w:szCs w:val="18"/>
                <w14:ligatures w14:val="none"/>
              </w:rPr>
              <w:t>100</w:t>
            </w:r>
          </w:p>
        </w:tc>
        <w:tc>
          <w:tcPr>
            <w:tcW w:w="1559" w:type="dxa"/>
            <w:tcBorders>
              <w:top w:val="nil"/>
              <w:left w:val="nil"/>
              <w:bottom w:val="nil"/>
              <w:right w:val="nil"/>
            </w:tcBorders>
            <w:vAlign w:val="center"/>
          </w:tcPr>
          <w:p w14:paraId="6BE5C607" w14:textId="77777777" w:rsidR="00F03017" w:rsidRPr="008F389D" w:rsidRDefault="00F03017"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sz w:val="18"/>
                <w:szCs w:val="18"/>
                <w14:ligatures w14:val="none"/>
              </w:rPr>
              <w:t>1.35</w:t>
            </w:r>
          </w:p>
        </w:tc>
        <w:tc>
          <w:tcPr>
            <w:tcW w:w="2551" w:type="dxa"/>
            <w:tcBorders>
              <w:top w:val="nil"/>
              <w:left w:val="nil"/>
              <w:bottom w:val="nil"/>
              <w:right w:val="nil"/>
            </w:tcBorders>
            <w:vAlign w:val="center"/>
            <w:hideMark/>
          </w:tcPr>
          <w:p w14:paraId="68EAE11E"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bCs/>
                <w:sz w:val="18"/>
                <w:szCs w:val="18"/>
                <w14:ligatures w14:val="none"/>
              </w:rPr>
              <w:t>1.0 M KOH + 0.10 M glycerol</w:t>
            </w:r>
          </w:p>
        </w:tc>
        <w:tc>
          <w:tcPr>
            <w:tcW w:w="2127" w:type="dxa"/>
            <w:tcBorders>
              <w:top w:val="nil"/>
              <w:left w:val="nil"/>
              <w:bottom w:val="nil"/>
              <w:right w:val="nil"/>
            </w:tcBorders>
          </w:tcPr>
          <w:p w14:paraId="15CB2F5E" w14:textId="4A46D315" w:rsidR="00F03017" w:rsidRPr="008F389D" w:rsidRDefault="00F03017"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Nat. </w:t>
            </w:r>
            <w:proofErr w:type="spellStart"/>
            <w:r w:rsidRPr="008F389D">
              <w:rPr>
                <w:rFonts w:ascii="Times New Roman" w:eastAsia="等线" w:hAnsi="Times New Roman" w:cs="Times New Roman"/>
                <w:bCs/>
                <w:sz w:val="18"/>
                <w:szCs w:val="18"/>
                <w14:ligatures w14:val="none"/>
              </w:rPr>
              <w:t>Commun</w:t>
            </w:r>
            <w:proofErr w:type="spellEnd"/>
            <w:r w:rsidRPr="008F389D">
              <w:rPr>
                <w:rFonts w:ascii="Times New Roman" w:eastAsia="等线" w:hAnsi="Times New Roman" w:cs="Times New Roman"/>
                <w:bCs/>
                <w:sz w:val="18"/>
                <w:szCs w:val="18"/>
                <w14:ligatures w14:val="none"/>
              </w:rPr>
              <w:t>.</w:t>
            </w:r>
            <w:r w:rsidR="00340C2F">
              <w:rPr>
                <w:rFonts w:ascii="Times New Roman" w:eastAsia="等线" w:hAnsi="Times New Roman" w:cs="Times New Roman"/>
                <w:bCs/>
                <w:sz w:val="18"/>
                <w:szCs w:val="18"/>
                <w14:ligatures w14:val="none"/>
              </w:rPr>
              <w:t xml:space="preserve"> </w:t>
            </w:r>
            <w:r w:rsidRPr="008F389D">
              <w:rPr>
                <w:rFonts w:ascii="Times New Roman" w:eastAsia="等线" w:hAnsi="Times New Roman" w:cs="Times New Roman"/>
                <w:bCs/>
                <w:sz w:val="18"/>
                <w:szCs w:val="18"/>
                <w14:ligatures w14:val="none"/>
              </w:rPr>
              <w:fldChar w:fldCharType="begin">
                <w:fldData xml:space="preserve">PEVuZE5vdGU+PENpdGU+PEF1dGhvcj5IZTwvQXV0aG9yPjxZZWFyPjIwMjI8L1llYXI+PFJlY051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</w:fldData>
              </w:fldChar>
            </w:r>
            <w:r w:rsidR="008F389D">
              <w:rPr>
                <w:rFonts w:ascii="Times New Roman" w:eastAsia="等线" w:hAnsi="Times New Roman" w:cs="Times New Roman"/>
                <w:bCs/>
                <w:sz w:val="18"/>
                <w:szCs w:val="18"/>
                <w14:ligatures w14:val="none"/>
              </w:rPr>
              <w:instrText xml:space="preserve"> ADDIN EN.CITE </w:instrText>
            </w:r>
            <w:r w:rsidR="008F389D">
              <w:rPr>
                <w:rFonts w:ascii="Times New Roman" w:eastAsia="等线" w:hAnsi="Times New Roman" w:cs="Times New Roman"/>
                <w:bCs/>
                <w:sz w:val="18"/>
                <w:szCs w:val="18"/>
                <w14:ligatures w14:val="none"/>
              </w:rPr>
              <w:fldChar w:fldCharType="begin">
                <w:fldData xml:space="preserve">PEVuZE5vdGU+PENpdGU+PEF1dGhvcj5IZTwvQXV0aG9yPjxZZWFyPjIwMjI8L1llYXI+PFJlY051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</w:fldData>
              </w:fldChar>
            </w:r>
            <w:r w:rsidR="008F389D">
              <w:rPr>
                <w:rFonts w:ascii="Times New Roman" w:eastAsia="等线" w:hAnsi="Times New Roman" w:cs="Times New Roman"/>
                <w:bCs/>
                <w:sz w:val="18"/>
                <w:szCs w:val="18"/>
                <w14:ligatures w14:val="none"/>
              </w:rPr>
              <w:instrText xml:space="preserve"> ADDIN EN.CITE.DATA </w:instrText>
            </w:r>
            <w:r w:rsidR="008F389D">
              <w:rPr>
                <w:rFonts w:ascii="Times New Roman" w:eastAsia="等线" w:hAnsi="Times New Roman" w:cs="Times New Roman"/>
                <w:bCs/>
                <w:sz w:val="18"/>
                <w:szCs w:val="18"/>
                <w14:ligatures w14:val="none"/>
              </w:rPr>
            </w:r>
            <w:r w:rsidR="008F389D">
              <w:rPr>
                <w:rFonts w:ascii="Times New Roman" w:eastAsia="等线" w:hAnsi="Times New Roman" w:cs="Times New Roman"/>
                <w:bCs/>
                <w:sz w:val="18"/>
                <w:szCs w:val="18"/>
                <w14:ligatures w14:val="none"/>
              </w:rPr>
              <w:fldChar w:fldCharType="end"/>
            </w:r>
            <w:r w:rsidRPr="008F389D">
              <w:rPr>
                <w:rFonts w:ascii="Times New Roman" w:eastAsia="等线" w:hAnsi="Times New Roman" w:cs="Times New Roman"/>
                <w:bCs/>
                <w:sz w:val="18"/>
                <w:szCs w:val="18"/>
                <w14:ligatures w14:val="none"/>
              </w:rPr>
            </w:r>
            <w:r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
                <w:bCs/>
                <w:noProof/>
                <w:sz w:val="18"/>
                <w:szCs w:val="18"/>
                <w14:ligatures w14:val="none"/>
              </w:rPr>
              <w:t>[</w:t>
            </w:r>
            <w:r w:rsidR="00340C2F" w:rsidRPr="00340C2F">
              <w:rPr>
                <w:rFonts w:ascii="Times New Roman" w:eastAsia="等线" w:hAnsi="Times New Roman" w:cs="Times New Roman"/>
                <w:bCs/>
                <w:noProof/>
                <w:sz w:val="18"/>
                <w:szCs w:val="18"/>
                <w14:ligatures w14:val="none"/>
              </w:rPr>
              <w:t>S</w:t>
            </w:r>
            <w:r w:rsidR="008F389D" w:rsidRPr="00340C2F">
              <w:rPr>
                <w:rFonts w:ascii="Times New Roman" w:eastAsia="等线" w:hAnsi="Times New Roman" w:cs="Times New Roman"/>
                <w:bCs/>
                <w:noProof/>
                <w:sz w:val="18"/>
                <w:szCs w:val="18"/>
                <w14:ligatures w14:val="none"/>
              </w:rPr>
              <w:t>2</w:t>
            </w:r>
            <w:r w:rsidR="008F389D">
              <w:rPr>
                <w:rFonts w:ascii="Times New Roman" w:eastAsia="等线" w:hAnsi="Times New Roman" w:cs="Times New Roman"/>
                <w:bCs/>
                <w:noProof/>
                <w:sz w:val="18"/>
                <w:szCs w:val="18"/>
                <w14:ligatures w14:val="none"/>
              </w:rPr>
              <w:t>]</w:t>
            </w:r>
            <w:r w:rsidRPr="008F389D">
              <w:rPr>
                <w:rFonts w:ascii="Times New Roman" w:eastAsia="等线" w:hAnsi="Times New Roman" w:cs="Times New Roman"/>
                <w:bCs/>
                <w:sz w:val="18"/>
                <w:szCs w:val="18"/>
                <w14:ligatures w14:val="none"/>
              </w:rPr>
              <w:fldChar w:fldCharType="end"/>
            </w:r>
          </w:p>
        </w:tc>
      </w:tr>
      <w:bookmarkEnd w:id="23"/>
      <w:tr w:rsidR="00080CBB" w:rsidRPr="008F389D" w14:paraId="39BF4C9D" w14:textId="77777777" w:rsidTr="00340C2F">
        <w:trPr>
          <w:trHeight w:val="206"/>
          <w:jc w:val="center"/>
        </w:trPr>
        <w:tc>
          <w:tcPr>
            <w:tcW w:w="2268" w:type="dxa"/>
            <w:gridSpan w:val="2"/>
            <w:tcBorders>
              <w:top w:val="nil"/>
              <w:left w:val="nil"/>
              <w:bottom w:val="nil"/>
              <w:right w:val="nil"/>
            </w:tcBorders>
            <w:vAlign w:val="center"/>
          </w:tcPr>
          <w:p w14:paraId="1C699DE1" w14:textId="77777777" w:rsidR="00F03017" w:rsidRPr="008F389D" w:rsidRDefault="00F03017" w:rsidP="004E3EE8">
            <w:pPr>
              <w:widowControl/>
              <w:jc w:val="left"/>
              <w:rPr>
                <w:rFonts w:ascii="Times New Roman" w:eastAsia="等线" w:hAnsi="Times New Roman" w:cs="Times New Roman"/>
                <w:sz w:val="18"/>
                <w:szCs w:val="18"/>
                <w14:ligatures w14:val="none"/>
              </w:rPr>
            </w:pPr>
            <w:proofErr w:type="spellStart"/>
            <w:r w:rsidRPr="008F389D">
              <w:rPr>
                <w:rFonts w:ascii="Times New Roman" w:eastAsia="等线" w:hAnsi="Times New Roman" w:cs="Times New Roman"/>
                <w:sz w:val="18"/>
                <w:szCs w:val="18"/>
                <w14:ligatures w14:val="none"/>
              </w:rPr>
              <w:t>NiVRu</w:t>
            </w:r>
            <w:proofErr w:type="spellEnd"/>
            <w:r w:rsidRPr="008F389D">
              <w:rPr>
                <w:rFonts w:ascii="Times New Roman" w:eastAsia="等线" w:hAnsi="Times New Roman" w:cs="Times New Roman"/>
                <w:sz w:val="18"/>
                <w:szCs w:val="18"/>
                <w14:ligatures w14:val="none"/>
              </w:rPr>
              <w:t>-LDHs NAs/NF</w:t>
            </w:r>
          </w:p>
        </w:tc>
        <w:tc>
          <w:tcPr>
            <w:tcW w:w="1560" w:type="dxa"/>
            <w:tcBorders>
              <w:top w:val="nil"/>
              <w:left w:val="nil"/>
              <w:bottom w:val="nil"/>
              <w:right w:val="nil"/>
            </w:tcBorders>
            <w:vAlign w:val="center"/>
          </w:tcPr>
          <w:p w14:paraId="1ADA75A4"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nil"/>
              <w:right w:val="nil"/>
            </w:tcBorders>
            <w:vAlign w:val="center"/>
          </w:tcPr>
          <w:p w14:paraId="49DFD132"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1.35 V</w:t>
            </w:r>
          </w:p>
        </w:tc>
        <w:tc>
          <w:tcPr>
            <w:tcW w:w="2551" w:type="dxa"/>
            <w:tcBorders>
              <w:top w:val="nil"/>
              <w:left w:val="nil"/>
              <w:bottom w:val="nil"/>
              <w:right w:val="nil"/>
            </w:tcBorders>
            <w:vAlign w:val="center"/>
          </w:tcPr>
          <w:p w14:paraId="2A6942FB"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 M KOH + 1.0 M glycerol</w:t>
            </w:r>
          </w:p>
        </w:tc>
        <w:tc>
          <w:tcPr>
            <w:tcW w:w="2127" w:type="dxa"/>
            <w:tcBorders>
              <w:top w:val="nil"/>
              <w:left w:val="nil"/>
              <w:bottom w:val="nil"/>
              <w:right w:val="nil"/>
            </w:tcBorders>
          </w:tcPr>
          <w:p w14:paraId="233B6C87" w14:textId="693D0B92" w:rsidR="00F03017" w:rsidRPr="008F389D" w:rsidRDefault="00B3147D"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Adv. Mater. </w:t>
            </w:r>
            <w:r w:rsidR="00F03017" w:rsidRPr="008F389D">
              <w:rPr>
                <w:rFonts w:ascii="Times New Roman" w:eastAsia="等线" w:hAnsi="Times New Roman" w:cs="Times New Roman"/>
                <w:bCs/>
                <w:sz w:val="18"/>
                <w:szCs w:val="18"/>
                <w14:ligatures w14:val="none"/>
              </w:rPr>
              <w:fldChar w:fldCharType="begin">
                <w:fldData xml:space="preserve">PEVuZE5vdGU+PENpdGU+PEF1dGhvcj5RaWFuPC9BdXRob3I+PFllYXI+MjAyMzwvWWVhcj48UmVj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</w:fldData>
              </w:fldChar>
            </w:r>
            <w:r w:rsidR="008F389D">
              <w:rPr>
                <w:rFonts w:ascii="Times New Roman" w:eastAsia="等线" w:hAnsi="Times New Roman" w:cs="Times New Roman"/>
                <w:bCs/>
                <w:sz w:val="18"/>
                <w:szCs w:val="18"/>
                <w14:ligatures w14:val="none"/>
              </w:rPr>
              <w:instrText xml:space="preserve"> ADDIN EN.CITE </w:instrText>
            </w:r>
            <w:r w:rsidR="008F389D">
              <w:rPr>
                <w:rFonts w:ascii="Times New Roman" w:eastAsia="等线" w:hAnsi="Times New Roman" w:cs="Times New Roman"/>
                <w:bCs/>
                <w:sz w:val="18"/>
                <w:szCs w:val="18"/>
                <w14:ligatures w14:val="none"/>
              </w:rPr>
              <w:fldChar w:fldCharType="begin">
                <w:fldData xml:space="preserve">PEVuZE5vdGU+PENpdGU+PEF1dGhvcj5RaWFuPC9BdXRob3I+PFllYXI+MjAyMzwvWWVhcj48UmVj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</w:fldData>
              </w:fldChar>
            </w:r>
            <w:r w:rsidR="008F389D">
              <w:rPr>
                <w:rFonts w:ascii="Times New Roman" w:eastAsia="等线" w:hAnsi="Times New Roman" w:cs="Times New Roman"/>
                <w:bCs/>
                <w:sz w:val="18"/>
                <w:szCs w:val="18"/>
                <w14:ligatures w14:val="none"/>
              </w:rPr>
              <w:instrText xml:space="preserve"> ADDIN EN.CITE.DATA </w:instrText>
            </w:r>
            <w:r w:rsidR="008F389D">
              <w:rPr>
                <w:rFonts w:ascii="Times New Roman" w:eastAsia="等线" w:hAnsi="Times New Roman" w:cs="Times New Roman"/>
                <w:bCs/>
                <w:sz w:val="18"/>
                <w:szCs w:val="18"/>
                <w14:ligatures w14:val="none"/>
              </w:rPr>
            </w:r>
            <w:r w:rsidR="008F389D">
              <w:rPr>
                <w:rFonts w:ascii="Times New Roman" w:eastAsia="等线" w:hAnsi="Times New Roman" w:cs="Times New Roman"/>
                <w:bCs/>
                <w:sz w:val="18"/>
                <w:szCs w:val="18"/>
                <w14:ligatures w14:val="none"/>
              </w:rPr>
              <w:fldChar w:fldCharType="end"/>
            </w:r>
            <w:r w:rsidR="00F03017" w:rsidRPr="008F389D">
              <w:rPr>
                <w:rFonts w:ascii="Times New Roman" w:eastAsia="等线" w:hAnsi="Times New Roman" w:cs="Times New Roman"/>
                <w:bCs/>
                <w:sz w:val="18"/>
                <w:szCs w:val="18"/>
                <w14:ligatures w14:val="none"/>
              </w:rPr>
            </w:r>
            <w:r w:rsidR="00F03017"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3]</w:t>
            </w:r>
            <w:r w:rsidR="00F03017" w:rsidRPr="008F389D">
              <w:rPr>
                <w:rFonts w:ascii="Times New Roman" w:eastAsia="等线" w:hAnsi="Times New Roman" w:cs="Times New Roman"/>
                <w:bCs/>
                <w:sz w:val="18"/>
                <w:szCs w:val="18"/>
                <w14:ligatures w14:val="none"/>
              </w:rPr>
              <w:fldChar w:fldCharType="end"/>
            </w:r>
          </w:p>
        </w:tc>
      </w:tr>
      <w:tr w:rsidR="00080CBB" w:rsidRPr="008F389D" w14:paraId="770A8541" w14:textId="77777777" w:rsidTr="00340C2F">
        <w:trPr>
          <w:trHeight w:val="206"/>
          <w:jc w:val="center"/>
        </w:trPr>
        <w:tc>
          <w:tcPr>
            <w:tcW w:w="2268" w:type="dxa"/>
            <w:gridSpan w:val="2"/>
            <w:tcBorders>
              <w:top w:val="nil"/>
              <w:left w:val="nil"/>
              <w:bottom w:val="nil"/>
              <w:right w:val="nil"/>
            </w:tcBorders>
            <w:vAlign w:val="center"/>
          </w:tcPr>
          <w:p w14:paraId="7AEAE724"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Mn-Co (hydroxide)-S/NF</w:t>
            </w:r>
          </w:p>
        </w:tc>
        <w:tc>
          <w:tcPr>
            <w:tcW w:w="1560" w:type="dxa"/>
            <w:tcBorders>
              <w:top w:val="nil"/>
              <w:left w:val="nil"/>
              <w:bottom w:val="nil"/>
              <w:right w:val="nil"/>
            </w:tcBorders>
            <w:vAlign w:val="center"/>
          </w:tcPr>
          <w:p w14:paraId="20B2548E"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100</w:t>
            </w:r>
          </w:p>
        </w:tc>
        <w:tc>
          <w:tcPr>
            <w:tcW w:w="1559" w:type="dxa"/>
            <w:tcBorders>
              <w:top w:val="nil"/>
              <w:left w:val="nil"/>
              <w:bottom w:val="nil"/>
              <w:right w:val="nil"/>
            </w:tcBorders>
            <w:vAlign w:val="center"/>
          </w:tcPr>
          <w:p w14:paraId="74628474" w14:textId="77777777" w:rsidR="00F03017" w:rsidRPr="008F389D" w:rsidRDefault="00F03017" w:rsidP="004E3EE8">
            <w:pPr>
              <w:widowControl/>
              <w:jc w:val="center"/>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1.347</w:t>
            </w:r>
          </w:p>
        </w:tc>
        <w:tc>
          <w:tcPr>
            <w:tcW w:w="2551" w:type="dxa"/>
            <w:tcBorders>
              <w:top w:val="nil"/>
              <w:left w:val="nil"/>
              <w:bottom w:val="nil"/>
              <w:right w:val="nil"/>
            </w:tcBorders>
            <w:vAlign w:val="center"/>
          </w:tcPr>
          <w:p w14:paraId="0280512D" w14:textId="77777777" w:rsidR="00F03017" w:rsidRPr="008F389D" w:rsidRDefault="00F03017"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1.0 M KOH + 0.10 M glycerol</w:t>
            </w:r>
          </w:p>
        </w:tc>
        <w:tc>
          <w:tcPr>
            <w:tcW w:w="2127" w:type="dxa"/>
            <w:tcBorders>
              <w:top w:val="nil"/>
              <w:left w:val="nil"/>
              <w:bottom w:val="nil"/>
              <w:right w:val="nil"/>
            </w:tcBorders>
          </w:tcPr>
          <w:p w14:paraId="0FB6E8B8" w14:textId="0121B7D4" w:rsidR="00F03017" w:rsidRPr="008F389D" w:rsidRDefault="00F03017"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Nano Energy</w:t>
            </w:r>
            <w:r w:rsidR="00340C2F">
              <w:rPr>
                <w:rFonts w:ascii="Times New Roman" w:eastAsia="等线" w:hAnsi="Times New Roman" w:cs="Times New Roman"/>
                <w:bCs/>
                <w:sz w:val="18"/>
                <w:szCs w:val="18"/>
                <w14:ligatures w14:val="none"/>
              </w:rPr>
              <w:t xml:space="preserve"> </w:t>
            </w:r>
            <w:r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&lt;EndNote&gt;&lt;Cite&gt;&lt;Author&gt;Fang&lt;/Author&gt;&lt;Year&gt;2024&lt;/Year&gt;&lt;RecNum&gt;1042&lt;/RecNum&gt;&lt;DisplayText&gt;[4]&lt;/DisplayText&gt;&lt;record&gt;&lt;rec-number&gt;1042&lt;/rec-number&gt;&lt;foreign-keys&gt;&lt;key app="EN" db-id="vdxxdxv90f2ea8e9sscxazdnwr0dzx59d9dp" timestamp="1732808131"&gt;1042&lt;/key&gt;&lt;/foreign-keys&gt;&lt;ref-type name="Journal Article"&gt;17&lt;/ref-type&gt;&lt;contributors&gt;&lt;authors&gt;&lt;author&gt;Fang, Ying&lt;/author&gt;&lt;author&gt;Dai, Congfu&lt;/author&gt;&lt;author&gt;Liu, Xinyu&lt;/author&gt;&lt;author&gt;Wang, Yuxing&lt;/author&gt;&lt;author&gt;Ju, Chang&lt;/author&gt;&lt;author&gt;He, Shuijian&lt;/author&gt;&lt;author&gt;Shi, Rui&lt;/author&gt;&lt;author&gt;Liu, Yana&lt;/author&gt;&lt;author&gt;Zhang, Jiguang&lt;/author&gt;&lt;author&gt;Zhu, Yunfeng&lt;/author&gt;&lt;author&gt;Wang, Jun&lt;/author&gt;&lt;/authors&gt;&lt;/contributors&gt;&lt;titles&gt;&lt;title&gt;Sulfur-doped manganese-cobalt hydroxide with promoted surface reconstruction for glycerol electrooxidation assisted hydrogen production&lt;/title&gt;&lt;secondary-title&gt;Nano Energy&lt;/secondary-title&gt;&lt;/titles&gt;&lt;periodical&gt;&lt;full-title&gt;Nano Energy&lt;/full-title&gt;&lt;/periodical&gt;&lt;pages&gt;109754&lt;/pages&gt;&lt;volume&gt;127&lt;/volume&gt;&lt;keywords&gt;&lt;keyword&gt;Glycerol electrooxidation&lt;/keyword&gt;&lt;keyword&gt;Hydrogen&lt;/keyword&gt;&lt;keyword&gt;Surface reconstruction&lt;/keyword&gt;&lt;keyword&gt;Sulfur-doping&lt;/keyword&gt;&lt;/keywords&gt;&lt;dates&gt;&lt;year&gt;2024&lt;/year&gt;&lt;pub-dates&gt;&lt;date&gt;2024/08/01/&lt;/date&gt;&lt;/pub-dates&gt;&lt;/dates&gt;&lt;isbn&gt;2211-2855&lt;/isbn&gt;&lt;urls&gt;&lt;related-urls&gt;&lt;url&gt;https://www.sciencedirect.com/science/article/pii/S2211285524005020&lt;/url&gt;&lt;/related-urls&gt;&lt;/urls&gt;&lt;electronic-resource-num&gt;https://doi.org/10.1016/j.nanoen.2024.109754&lt;/electronic-resource-num&gt;&lt;research-notes&gt;&lt;style face="normal" font="default" charset=</w:instrText>
            </w:r>
            <w:r w:rsidR="008F389D">
              <w:rPr>
                <w:rFonts w:ascii="Times New Roman" w:eastAsia="等线" w:hAnsi="Times New Roman" w:cs="Times New Roman" w:hint="eastAsia"/>
                <w:bCs/>
                <w:sz w:val="18"/>
                <w:szCs w:val="18"/>
                <w14:ligatures w14:val="none"/>
              </w:rPr>
              <w:instrText>"134" size="100%"&gt;</w:instrText>
            </w:r>
            <w:r w:rsidR="008F389D">
              <w:rPr>
                <w:rFonts w:ascii="Times New Roman" w:eastAsia="等线" w:hAnsi="Times New Roman" w:cs="Times New Roman" w:hint="eastAsia"/>
                <w:bCs/>
                <w:sz w:val="18"/>
                <w:szCs w:val="18"/>
                <w14:ligatures w14:val="none"/>
              </w:rPr>
              <w:instrText>甘油氧化</w:instrText>
            </w:r>
            <w:r w:rsidR="008F389D">
              <w:rPr>
                <w:rFonts w:ascii="Times New Roman" w:eastAsia="等线" w:hAnsi="Times New Roman" w:cs="Times New Roman" w:hint="eastAsia"/>
                <w:bCs/>
                <w:sz w:val="18"/>
                <w:szCs w:val="18"/>
                <w14:ligatures w14:val="none"/>
              </w:rPr>
              <w:instrText xml:space="preserve"> Mn-Co</w:instrText>
            </w:r>
            <w:r w:rsidR="008F389D">
              <w:rPr>
                <w:rFonts w:ascii="Times New Roman" w:eastAsia="等线" w:hAnsi="Times New Roman" w:cs="Times New Roman" w:hint="eastAsia"/>
                <w:bCs/>
                <w:sz w:val="18"/>
                <w:szCs w:val="18"/>
                <w14:ligatures w14:val="none"/>
              </w:rPr>
              <w:instrText>氢氧化物</w:instrText>
            </w:r>
            <w:r w:rsidR="008F389D">
              <w:rPr>
                <w:rFonts w:ascii="Times New Roman" w:eastAsia="等线" w:hAnsi="Times New Roman" w:cs="Times New Roman" w:hint="eastAsia"/>
                <w:bCs/>
                <w:sz w:val="18"/>
                <w:szCs w:val="18"/>
                <w14:ligatures w14:val="none"/>
              </w:rPr>
              <w:instrText>-S/NF&lt;/style&gt;&lt;/research-notes&gt;&lt;/record&gt;&lt;/Cite&gt;&lt;/EndNote&gt;</w:instrText>
            </w:r>
            <w:r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4]</w:t>
            </w:r>
            <w:r w:rsidRPr="008F389D">
              <w:rPr>
                <w:rFonts w:ascii="Times New Roman" w:eastAsia="等线" w:hAnsi="Times New Roman" w:cs="Times New Roman"/>
                <w:bCs/>
                <w:sz w:val="18"/>
                <w:szCs w:val="18"/>
                <w14:ligatures w14:val="none"/>
              </w:rPr>
              <w:fldChar w:fldCharType="end"/>
            </w:r>
          </w:p>
        </w:tc>
      </w:tr>
      <w:tr w:rsidR="00080CBB" w:rsidRPr="008F389D" w14:paraId="4DEAF7D7" w14:textId="77777777" w:rsidTr="00340C2F">
        <w:trPr>
          <w:trHeight w:val="206"/>
          <w:jc w:val="center"/>
        </w:trPr>
        <w:tc>
          <w:tcPr>
            <w:tcW w:w="2268" w:type="dxa"/>
            <w:gridSpan w:val="2"/>
            <w:tcBorders>
              <w:top w:val="nil"/>
              <w:left w:val="nil"/>
              <w:bottom w:val="nil"/>
              <w:right w:val="nil"/>
            </w:tcBorders>
            <w:vAlign w:val="center"/>
            <w:hideMark/>
          </w:tcPr>
          <w:p w14:paraId="69A6F81C" w14:textId="77777777" w:rsidR="00F03017" w:rsidRPr="008F389D" w:rsidRDefault="00F03017" w:rsidP="004E3EE8">
            <w:pPr>
              <w:widowControl/>
              <w:jc w:val="left"/>
              <w:rPr>
                <w:rFonts w:ascii="Times New Roman" w:eastAsia="等线" w:hAnsi="Times New Roman" w:cs="Times New Roman"/>
                <w:sz w:val="18"/>
                <w:szCs w:val="18"/>
                <w14:ligatures w14:val="none"/>
              </w:rPr>
            </w:pPr>
            <w:proofErr w:type="spellStart"/>
            <w:r w:rsidRPr="008F389D">
              <w:rPr>
                <w:rFonts w:ascii="Times New Roman" w:eastAsia="等线" w:hAnsi="Times New Roman" w:cs="Times New Roman"/>
                <w:sz w:val="18"/>
                <w:szCs w:val="18"/>
                <w14:ligatures w14:val="none"/>
              </w:rPr>
              <w:t>NiOx</w:t>
            </w:r>
            <w:proofErr w:type="spellEnd"/>
            <w:r w:rsidRPr="008F389D">
              <w:rPr>
                <w:rFonts w:ascii="Times New Roman" w:eastAsia="等线" w:hAnsi="Times New Roman" w:cs="Times New Roman"/>
                <w:sz w:val="18"/>
                <w:szCs w:val="18"/>
                <w14:ligatures w14:val="none"/>
              </w:rPr>
              <w:t>/MWCNTs-Ox</w:t>
            </w:r>
          </w:p>
        </w:tc>
        <w:tc>
          <w:tcPr>
            <w:tcW w:w="1560" w:type="dxa"/>
            <w:tcBorders>
              <w:top w:val="nil"/>
              <w:left w:val="nil"/>
              <w:bottom w:val="nil"/>
              <w:right w:val="nil"/>
            </w:tcBorders>
            <w:vAlign w:val="center"/>
          </w:tcPr>
          <w:p w14:paraId="458940C9"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nil"/>
              <w:right w:val="nil"/>
            </w:tcBorders>
            <w:vAlign w:val="center"/>
          </w:tcPr>
          <w:p w14:paraId="3D87271A"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1.31</w:t>
            </w:r>
          </w:p>
        </w:tc>
        <w:tc>
          <w:tcPr>
            <w:tcW w:w="2551" w:type="dxa"/>
            <w:tcBorders>
              <w:top w:val="nil"/>
              <w:left w:val="nil"/>
              <w:bottom w:val="nil"/>
              <w:right w:val="nil"/>
            </w:tcBorders>
            <w:vAlign w:val="center"/>
            <w:hideMark/>
          </w:tcPr>
          <w:p w14:paraId="04F3E03F"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 M KOH + 0.1 M glycerol</w:t>
            </w:r>
          </w:p>
        </w:tc>
        <w:tc>
          <w:tcPr>
            <w:tcW w:w="2127" w:type="dxa"/>
            <w:tcBorders>
              <w:top w:val="nil"/>
              <w:left w:val="nil"/>
              <w:bottom w:val="nil"/>
              <w:right w:val="nil"/>
            </w:tcBorders>
          </w:tcPr>
          <w:p w14:paraId="1AEE9586" w14:textId="471D74D6"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bCs/>
                <w:sz w:val="18"/>
                <w:szCs w:val="18"/>
                <w14:ligatures w14:val="none"/>
              </w:rPr>
              <w:t xml:space="preserve">ACS </w:t>
            </w:r>
            <w:proofErr w:type="spellStart"/>
            <w:r w:rsidRPr="008F389D">
              <w:rPr>
                <w:rFonts w:ascii="Times New Roman" w:eastAsia="等线" w:hAnsi="Times New Roman" w:cs="Times New Roman"/>
                <w:bCs/>
                <w:sz w:val="18"/>
                <w:szCs w:val="18"/>
                <w14:ligatures w14:val="none"/>
              </w:rPr>
              <w:t>Catal</w:t>
            </w:r>
            <w:proofErr w:type="spellEnd"/>
            <w:r w:rsidRPr="008F389D">
              <w:rPr>
                <w:rFonts w:ascii="Times New Roman" w:eastAsia="等线" w:hAnsi="Times New Roman" w:cs="Times New Roman"/>
                <w:bCs/>
                <w:sz w:val="18"/>
                <w:szCs w:val="18"/>
                <w14:ligatures w14:val="none"/>
              </w:rPr>
              <w:t>.</w:t>
            </w:r>
            <w:r w:rsidR="00340C2F">
              <w:rPr>
                <w:rFonts w:ascii="Times New Roman" w:eastAsia="等线" w:hAnsi="Times New Roman" w:cs="Times New Roman"/>
                <w:bCs/>
                <w:sz w:val="18"/>
                <w:szCs w:val="18"/>
                <w14:ligatures w14:val="none"/>
              </w:rPr>
              <w:t xml:space="preserve"> </w:t>
            </w:r>
            <w:r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&lt;EndNote&gt;&lt;Cite&gt;&lt;Author&gt;Morales&lt;/Author&gt;&lt;Year&gt;2022&lt;/Year&gt;&lt;RecNum&gt;275&lt;/RecNum&gt;&lt;DisplayText&gt;[5]&lt;/DisplayText&gt;&lt;record&gt;&lt;rec-number&gt;275&lt;/rec-number&gt;&lt;foreign-keys&gt;&lt;key app="EN" db-id="vdxxdxv90f2ea8e9sscxazdnwr0dzx59d9dp" timestamp="1678799744"&gt;275&lt;/key&gt;&lt;/foreign-keys&gt;&lt;ref-type name="Journal Article"&gt;17&lt;/ref-type&gt;&lt;contributors&gt;&lt;authors&gt;&lt;author&gt;Morales, Dulce M.&lt;/author&gt;&lt;author&gt;Jambrec, Daliborka&lt;/author&gt;&lt;author&gt;Kazakova, Mariya A.&lt;/author&gt;&lt;author&gt;Braun, Michael&lt;/author&gt;&lt;author&gt;Sikdar, Nivedita&lt;/author&gt;&lt;author&gt;Koul, Adarsh&lt;/author&gt;&lt;author&gt;Brix, Ann Cathrin&lt;/author&gt;&lt;author&gt;Seisel, Sabine&lt;/author&gt;&lt;author&gt;Andronescu, Corina&lt;/author&gt;&lt;author&gt;Schuhmann, Wolfgang&lt;/author&gt;&lt;/authors&gt;&lt;/contributors&gt;&lt;titles&gt;&lt;title&gt;Electrocatalytic Conversion of Glycerol to Oxalate on Ni Oxide Nanoparticles-Modified Oxidized Multiwalled Carbon Nanotubes&lt;/title&gt;&lt;secondary-title&gt;ACS Catalysis&lt;/secondary-title&gt;&lt;/titles&gt;&lt;periodical&gt;&lt;full-title&gt;ACS Catalysis&lt;/full-title&gt;&lt;/periodical&gt;&lt;pages&gt;982-992&lt;/pages&gt;&lt;volume&gt;12&lt;/volume&gt;&lt;number&gt;</w:instrText>
            </w:r>
            <w:r w:rsidR="008F389D">
              <w:rPr>
                <w:rFonts w:ascii="Times New Roman" w:eastAsia="等线" w:hAnsi="Times New Roman" w:cs="Times New Roman" w:hint="eastAsia"/>
                <w:bCs/>
                <w:sz w:val="18"/>
                <w:szCs w:val="18"/>
                <w14:ligatures w14:val="none"/>
              </w:rPr>
              <w:instrText>2&lt;/number&gt;&lt;dates&gt;&lt;year&gt;2022&lt;/year&gt;&lt;/dates&gt;&lt;isbn&gt;2155-5435&amp;#xD;2155-5435&lt;/isbn&gt;&lt;urls&gt;&lt;/urls&gt;&lt;electronic-resource-num&gt;10.1021/acscatal.1c04150&lt;/electronic-resource-num&gt;&lt;research-notes&gt;&lt;style face="normal" font="default" charset="134" size="100%"&gt;</w:instrText>
            </w:r>
            <w:r w:rsidR="008F389D">
              <w:rPr>
                <w:rFonts w:ascii="Times New Roman" w:eastAsia="等线" w:hAnsi="Times New Roman" w:cs="Times New Roman" w:hint="eastAsia"/>
                <w:bCs/>
                <w:sz w:val="18"/>
                <w:szCs w:val="18"/>
                <w14:ligatures w14:val="none"/>
              </w:rPr>
              <w:instrText>甘油氧化</w:instrText>
            </w:r>
            <w:r w:rsidR="008F389D">
              <w:rPr>
                <w:rFonts w:ascii="Times New Roman" w:eastAsia="等线" w:hAnsi="Times New Roman" w:cs="Times New Roman" w:hint="eastAsia"/>
                <w:bCs/>
                <w:sz w:val="18"/>
                <w:szCs w:val="18"/>
                <w14:ligatures w14:val="none"/>
              </w:rPr>
              <w:instrText xml:space="preserve"> </w:instrText>
            </w:r>
            <w:r w:rsidR="008F389D">
              <w:rPr>
                <w:rFonts w:ascii="Times New Roman" w:eastAsia="等线" w:hAnsi="Times New Roman" w:cs="Times New Roman" w:hint="eastAsia"/>
                <w:bCs/>
                <w:sz w:val="18"/>
                <w:szCs w:val="18"/>
                <w14:ligatures w14:val="none"/>
              </w:rPr>
              <w:instrText>过渡金属氧化物</w:instrText>
            </w:r>
            <w:r w:rsidR="008F389D">
              <w:rPr>
                <w:rFonts w:ascii="Times New Roman" w:eastAsia="等线" w:hAnsi="Times New Roman" w:cs="Times New Roman" w:hint="eastAsia"/>
                <w:bCs/>
                <w:sz w:val="18"/>
                <w:szCs w:val="18"/>
                <w14:ligatures w14:val="none"/>
              </w:rPr>
              <w:instrText>(CoOx, FeOx, MnOx, NiOx&lt;/style&gt;&lt;style face="normal" font="default" size="100%"&gt;/&lt;/style&gt;&lt;style face="normal" font="default" charset="134" size="100%"&gt;MWCNTs-Ox&lt;/style&gt;&lt;/research-notes&gt;&lt;/record&gt;&lt;/Cite&gt;&lt;/EndNote&gt;</w:instrText>
            </w:r>
            <w:r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5]</w:t>
            </w:r>
            <w:r w:rsidRPr="008F389D">
              <w:rPr>
                <w:rFonts w:ascii="Times New Roman" w:eastAsia="等线" w:hAnsi="Times New Roman" w:cs="Times New Roman"/>
                <w:bCs/>
                <w:sz w:val="18"/>
                <w:szCs w:val="18"/>
                <w14:ligatures w14:val="none"/>
              </w:rPr>
              <w:fldChar w:fldCharType="end"/>
            </w:r>
          </w:p>
        </w:tc>
      </w:tr>
      <w:tr w:rsidR="00080CBB" w:rsidRPr="008F389D" w14:paraId="62E24B4B" w14:textId="77777777" w:rsidTr="00340C2F">
        <w:trPr>
          <w:trHeight w:val="206"/>
          <w:jc w:val="center"/>
        </w:trPr>
        <w:tc>
          <w:tcPr>
            <w:tcW w:w="2268" w:type="dxa"/>
            <w:gridSpan w:val="2"/>
            <w:tcBorders>
              <w:top w:val="nil"/>
              <w:left w:val="nil"/>
              <w:bottom w:val="nil"/>
              <w:right w:val="nil"/>
            </w:tcBorders>
            <w:vAlign w:val="center"/>
          </w:tcPr>
          <w:p w14:paraId="4A32DBDB" w14:textId="77777777" w:rsidR="00F03017" w:rsidRPr="008F389D" w:rsidRDefault="00F03017" w:rsidP="004E3EE8">
            <w:pPr>
              <w:widowControl/>
              <w:jc w:val="left"/>
              <w:rPr>
                <w:rFonts w:ascii="Times New Roman" w:eastAsia="等线" w:hAnsi="Times New Roman" w:cs="Times New Roman"/>
                <w:sz w:val="18"/>
                <w:szCs w:val="18"/>
                <w14:ligatures w14:val="none"/>
              </w:rPr>
            </w:pPr>
            <w:proofErr w:type="spellStart"/>
            <w:r w:rsidRPr="008F389D">
              <w:rPr>
                <w:rFonts w:ascii="Times New Roman" w:eastAsia="等线" w:hAnsi="Times New Roman" w:cs="Times New Roman"/>
                <w:sz w:val="18"/>
                <w:szCs w:val="18"/>
                <w14:ligatures w14:val="none"/>
              </w:rPr>
              <w:t>NiCrO-V</w:t>
            </w:r>
            <w:r w:rsidRPr="008F389D">
              <w:rPr>
                <w:rFonts w:ascii="Times New Roman" w:eastAsia="等线" w:hAnsi="Times New Roman" w:cs="Times New Roman"/>
                <w:sz w:val="18"/>
                <w:szCs w:val="18"/>
                <w:vertAlign w:val="subscript"/>
                <w14:ligatures w14:val="none"/>
              </w:rPr>
              <w:t>Cr,O</w:t>
            </w:r>
            <w:proofErr w:type="spellEnd"/>
            <w:r w:rsidRPr="008F389D">
              <w:rPr>
                <w:rFonts w:ascii="Times New Roman" w:eastAsia="等线" w:hAnsi="Times New Roman" w:cs="Times New Roman"/>
                <w:sz w:val="18"/>
                <w:szCs w:val="18"/>
                <w14:ligatures w14:val="none"/>
              </w:rPr>
              <w:t xml:space="preserve"> </w:t>
            </w:r>
            <w:proofErr w:type="spellStart"/>
            <w:r w:rsidRPr="008F389D">
              <w:rPr>
                <w:rFonts w:ascii="Times New Roman" w:eastAsia="等线" w:hAnsi="Times New Roman" w:cs="Times New Roman"/>
                <w:sz w:val="18"/>
                <w:szCs w:val="18"/>
                <w14:ligatures w14:val="none"/>
              </w:rPr>
              <w:t>nanosheets</w:t>
            </w:r>
            <w:proofErr w:type="spellEnd"/>
          </w:p>
        </w:tc>
        <w:tc>
          <w:tcPr>
            <w:tcW w:w="1560" w:type="dxa"/>
            <w:tcBorders>
              <w:top w:val="nil"/>
              <w:left w:val="nil"/>
              <w:bottom w:val="nil"/>
              <w:right w:val="nil"/>
            </w:tcBorders>
            <w:vAlign w:val="center"/>
          </w:tcPr>
          <w:p w14:paraId="1C2937DA"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nil"/>
              <w:right w:val="nil"/>
            </w:tcBorders>
            <w:vAlign w:val="center"/>
          </w:tcPr>
          <w:p w14:paraId="7450711F"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1.37</w:t>
            </w:r>
          </w:p>
        </w:tc>
        <w:tc>
          <w:tcPr>
            <w:tcW w:w="2551" w:type="dxa"/>
            <w:tcBorders>
              <w:top w:val="nil"/>
              <w:left w:val="nil"/>
              <w:bottom w:val="nil"/>
              <w:right w:val="nil"/>
            </w:tcBorders>
            <w:vAlign w:val="center"/>
          </w:tcPr>
          <w:p w14:paraId="4D10A4AD" w14:textId="77777777" w:rsidR="00F03017" w:rsidRPr="008F389D" w:rsidRDefault="00F03017" w:rsidP="004E3EE8">
            <w:pPr>
              <w:widowControl/>
              <w:jc w:val="left"/>
              <w:rPr>
                <w:rFonts w:ascii="Times New Roman" w:eastAsia="等线" w:hAnsi="Times New Roman" w:cs="Times New Roman"/>
                <w:sz w:val="18"/>
                <w:szCs w:val="18"/>
                <w14:ligatures w14:val="none"/>
              </w:rPr>
            </w:pPr>
            <w:bookmarkStart w:id="24" w:name="OLE_LINK5"/>
            <w:r w:rsidRPr="008F389D">
              <w:rPr>
                <w:rFonts w:ascii="Times New Roman" w:eastAsia="等线" w:hAnsi="Times New Roman" w:cs="Times New Roman"/>
                <w:sz w:val="18"/>
                <w:szCs w:val="18"/>
                <w14:ligatures w14:val="none"/>
              </w:rPr>
              <w:t>1.0 M KOH + 0.1 M glycerol</w:t>
            </w:r>
            <w:bookmarkEnd w:id="24"/>
          </w:p>
        </w:tc>
        <w:tc>
          <w:tcPr>
            <w:tcW w:w="2127" w:type="dxa"/>
            <w:tcBorders>
              <w:top w:val="nil"/>
              <w:left w:val="nil"/>
              <w:bottom w:val="nil"/>
              <w:right w:val="nil"/>
            </w:tcBorders>
          </w:tcPr>
          <w:p w14:paraId="128A68C7" w14:textId="6897E427" w:rsidR="00F03017" w:rsidRPr="008F389D" w:rsidRDefault="00F03017"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ACS </w:t>
            </w:r>
            <w:proofErr w:type="spellStart"/>
            <w:r w:rsidRPr="008F389D">
              <w:rPr>
                <w:rFonts w:ascii="Times New Roman" w:eastAsia="等线" w:hAnsi="Times New Roman" w:cs="Times New Roman"/>
                <w:bCs/>
                <w:sz w:val="18"/>
                <w:szCs w:val="18"/>
                <w14:ligatures w14:val="none"/>
              </w:rPr>
              <w:t>Catal</w:t>
            </w:r>
            <w:proofErr w:type="spellEnd"/>
            <w:r w:rsidRPr="008F389D">
              <w:rPr>
                <w:rFonts w:ascii="Times New Roman" w:eastAsia="等线" w:hAnsi="Times New Roman" w:cs="Times New Roman"/>
                <w:bCs/>
                <w:sz w:val="18"/>
                <w:szCs w:val="18"/>
                <w14:ligatures w14:val="none"/>
              </w:rPr>
              <w:t>.</w:t>
            </w:r>
            <w:r w:rsidR="00340C2F">
              <w:rPr>
                <w:rFonts w:ascii="Times New Roman" w:eastAsia="等线" w:hAnsi="Times New Roman" w:cs="Times New Roman"/>
                <w:bCs/>
                <w:sz w:val="18"/>
                <w:szCs w:val="18"/>
                <w14:ligatures w14:val="none"/>
              </w:rPr>
              <w:t xml:space="preserve"> </w:t>
            </w:r>
            <w:r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&lt;EndNote&gt;&lt;Cite&gt;&lt;Author&gt;Xia&lt;/Author&gt;&lt;Year&gt;2024&lt;/Year&gt;&lt;RecNum&gt;791&lt;/RecNum&gt;&lt;DisplayText&gt;[6]&lt;/DisplayText&gt;&lt;record&gt;&lt;rec-number&gt;791&lt;/rec-number&gt;&lt;foreign-keys&gt;&lt;key app="EN" db-id="vdxxdxv90f2ea8e9sscxazdnwr0dzx59d9dp" timestamp="1710337239"&gt;791&lt;/key&gt;&lt;/foreign-keys&gt;&lt;ref-type name="Journal Article"&gt;17&lt;/ref-type&gt;&lt;contributors&gt;&lt;authors&gt;&lt;author&gt;Xia, Zhongcheng&lt;/author&gt;&lt;author&gt;Ma, Chongyang&lt;/author&gt;&lt;author&gt;Fan, Yun&lt;/author&gt;&lt;author&gt;Lu, Yuxuan&lt;/author&gt;&lt;author&gt;Huang, Yu-Cheng&lt;/author&gt;&lt;author&gt;Pan, Yuping&lt;/author&gt;&lt;author&gt;Wu, Yandong&lt;/author&gt;&lt;author&gt;Luo, Qingyu&lt;/author&gt;&lt;author&gt;He, Yuanqing&lt;/author&gt;&lt;author&gt;Dong, Chung-Li&lt;/author&gt;&lt;author&gt;Wang, Shuangyin&lt;/author&gt;&lt;author&gt;Zou, Yuqin&lt;/author&gt;&lt;/authors&gt;&lt;/contributors&gt;&lt;titles&gt;&lt;title&gt;Vacancy Optimized Coordination on Nickel Oxide for Selective Electrocatalytic Oxidation of Glycerol&lt;/title&gt;&lt;secondary-title&gt;ACS Catalysis&lt;/secondary-title&gt;&lt;/titles&gt;&lt;periodical&gt;&lt;full-title&gt;ACS Catalysis&lt;/full-title&gt;&lt;/periodical&gt;&lt;pages&gt;1930-1938&lt;/pages&gt;&lt;volume&gt;14&lt;/volume&gt;&lt;number&gt;3&lt;/number&gt;&lt;section&gt;1930&lt;/section&gt;&lt;dates&gt;&lt;year&gt;2024&lt;/year&gt;&lt;/dates&gt;&lt;isbn&gt;2155-5435&amp;#xD;2155-5435&lt;/isbn&gt;&lt;urls&gt;&lt;/urls&gt;&lt;electronic-resource-num&gt;10.1021/acscatal.3c04568&lt;/electronic-resource-num&gt;&lt;research-notes&gt;&lt;style face="normal" font="default" charset="134" size="100%"</w:instrText>
            </w:r>
            <w:r w:rsidR="008F389D">
              <w:rPr>
                <w:rFonts w:ascii="Times New Roman" w:eastAsia="等线" w:hAnsi="Times New Roman" w:cs="Times New Roman" w:hint="eastAsia"/>
                <w:bCs/>
                <w:sz w:val="18"/>
                <w:szCs w:val="18"/>
                <w14:ligatures w14:val="none"/>
              </w:rPr>
              <w:instrText>&gt;</w:instrText>
            </w:r>
            <w:r w:rsidR="008F389D">
              <w:rPr>
                <w:rFonts w:ascii="Times New Roman" w:eastAsia="等线" w:hAnsi="Times New Roman" w:cs="Times New Roman" w:hint="eastAsia"/>
                <w:bCs/>
                <w:sz w:val="18"/>
                <w:szCs w:val="18"/>
                <w14:ligatures w14:val="none"/>
              </w:rPr>
              <w:instrText>甘油氧化</w:instrText>
            </w:r>
            <w:r w:rsidR="008F389D">
              <w:rPr>
                <w:rFonts w:ascii="Times New Roman" w:eastAsia="等线" w:hAnsi="Times New Roman" w:cs="Times New Roman" w:hint="eastAsia"/>
                <w:bCs/>
                <w:sz w:val="18"/>
                <w:szCs w:val="18"/>
                <w14:ligatures w14:val="none"/>
              </w:rPr>
              <w:instrText xml:space="preserve"> </w:instrText>
            </w:r>
            <w:r w:rsidR="008F389D">
              <w:rPr>
                <w:rFonts w:ascii="Times New Roman" w:eastAsia="等线" w:hAnsi="Times New Roman" w:cs="Times New Roman" w:hint="eastAsia"/>
                <w:bCs/>
                <w:sz w:val="18"/>
                <w:szCs w:val="18"/>
                <w14:ligatures w14:val="none"/>
              </w:rPr>
              <w:instrText>邹雨琴</w:instrText>
            </w:r>
            <w:r w:rsidR="008F389D">
              <w:rPr>
                <w:rFonts w:ascii="Times New Roman" w:eastAsia="等线" w:hAnsi="Times New Roman" w:cs="Times New Roman" w:hint="eastAsia"/>
                <w:bCs/>
                <w:sz w:val="18"/>
                <w:szCs w:val="18"/>
                <w14:ligatures w14:val="none"/>
              </w:rPr>
              <w:instrText xml:space="preserve"> NiCrO-VCr,O</w:instrText>
            </w:r>
            <w:r w:rsidR="008F389D">
              <w:rPr>
                <w:rFonts w:ascii="Times New Roman" w:eastAsia="等线" w:hAnsi="Times New Roman" w:cs="Times New Roman" w:hint="eastAsia"/>
                <w:bCs/>
                <w:sz w:val="18"/>
                <w:szCs w:val="18"/>
                <w14:ligatures w14:val="none"/>
              </w:rPr>
              <w:instrText>的创新应用</w:instrText>
            </w:r>
            <w:r w:rsidR="008F389D">
              <w:rPr>
                <w:rFonts w:ascii="Times New Roman" w:eastAsia="等线" w:hAnsi="Times New Roman" w:cs="Times New Roman" w:hint="eastAsia"/>
                <w:bCs/>
                <w:sz w:val="18"/>
                <w:szCs w:val="18"/>
                <w14:ligatures w14:val="none"/>
              </w:rPr>
              <w:instrText>&lt;/style&gt;&lt;/research-notes&gt;&lt;/record&gt;&lt;/Cite&gt;&lt;/EndNote&gt;</w:instrText>
            </w:r>
            <w:r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6]</w:t>
            </w:r>
            <w:r w:rsidRPr="008F389D">
              <w:rPr>
                <w:rFonts w:ascii="Times New Roman" w:eastAsia="等线" w:hAnsi="Times New Roman" w:cs="Times New Roman"/>
                <w:bCs/>
                <w:sz w:val="18"/>
                <w:szCs w:val="18"/>
                <w14:ligatures w14:val="none"/>
              </w:rPr>
              <w:fldChar w:fldCharType="end"/>
            </w:r>
          </w:p>
        </w:tc>
      </w:tr>
      <w:tr w:rsidR="00080CBB" w:rsidRPr="008F389D" w14:paraId="38CEAB21" w14:textId="77777777" w:rsidTr="00340C2F">
        <w:trPr>
          <w:trHeight w:val="206"/>
          <w:jc w:val="center"/>
        </w:trPr>
        <w:tc>
          <w:tcPr>
            <w:tcW w:w="2268" w:type="dxa"/>
            <w:gridSpan w:val="2"/>
            <w:tcBorders>
              <w:top w:val="nil"/>
              <w:left w:val="nil"/>
              <w:bottom w:val="nil"/>
              <w:right w:val="nil"/>
            </w:tcBorders>
            <w:vAlign w:val="center"/>
          </w:tcPr>
          <w:p w14:paraId="1E6F7482"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Bi-Co</w:t>
            </w:r>
            <w:r w:rsidRPr="008F389D">
              <w:rPr>
                <w:rFonts w:ascii="Times New Roman" w:eastAsia="等线" w:hAnsi="Times New Roman" w:cs="Times New Roman"/>
                <w:sz w:val="18"/>
                <w:szCs w:val="18"/>
                <w:vertAlign w:val="subscript"/>
                <w14:ligatures w14:val="none"/>
              </w:rPr>
              <w:t>3</w:t>
            </w:r>
            <w:r w:rsidRPr="008F389D">
              <w:rPr>
                <w:rFonts w:ascii="Times New Roman" w:eastAsia="等线" w:hAnsi="Times New Roman" w:cs="Times New Roman"/>
                <w:sz w:val="18"/>
                <w:szCs w:val="18"/>
                <w14:ligatures w14:val="none"/>
              </w:rPr>
              <w:t>O</w:t>
            </w:r>
            <w:r w:rsidRPr="008F389D">
              <w:rPr>
                <w:rFonts w:ascii="Times New Roman" w:eastAsia="等线" w:hAnsi="Times New Roman" w:cs="Times New Roman"/>
                <w:sz w:val="18"/>
                <w:szCs w:val="18"/>
                <w:vertAlign w:val="subscript"/>
                <w14:ligatures w14:val="none"/>
              </w:rPr>
              <w:t>4</w:t>
            </w:r>
          </w:p>
        </w:tc>
        <w:tc>
          <w:tcPr>
            <w:tcW w:w="1560" w:type="dxa"/>
            <w:tcBorders>
              <w:top w:val="nil"/>
              <w:left w:val="nil"/>
              <w:bottom w:val="nil"/>
              <w:right w:val="nil"/>
            </w:tcBorders>
            <w:vAlign w:val="center"/>
          </w:tcPr>
          <w:p w14:paraId="34D56729"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100</w:t>
            </w:r>
          </w:p>
        </w:tc>
        <w:tc>
          <w:tcPr>
            <w:tcW w:w="1559" w:type="dxa"/>
            <w:tcBorders>
              <w:top w:val="nil"/>
              <w:left w:val="nil"/>
              <w:bottom w:val="nil"/>
              <w:right w:val="nil"/>
            </w:tcBorders>
            <w:vAlign w:val="center"/>
          </w:tcPr>
          <w:p w14:paraId="79E351C1"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1.297</w:t>
            </w:r>
          </w:p>
        </w:tc>
        <w:tc>
          <w:tcPr>
            <w:tcW w:w="2551" w:type="dxa"/>
            <w:tcBorders>
              <w:top w:val="nil"/>
              <w:left w:val="nil"/>
              <w:bottom w:val="nil"/>
              <w:right w:val="nil"/>
            </w:tcBorders>
            <w:vAlign w:val="center"/>
          </w:tcPr>
          <w:p w14:paraId="20C44C5B"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 M KOH + 0.1 M glycerol</w:t>
            </w:r>
          </w:p>
        </w:tc>
        <w:tc>
          <w:tcPr>
            <w:tcW w:w="2127" w:type="dxa"/>
            <w:tcBorders>
              <w:top w:val="nil"/>
              <w:left w:val="nil"/>
              <w:bottom w:val="nil"/>
              <w:right w:val="nil"/>
            </w:tcBorders>
          </w:tcPr>
          <w:p w14:paraId="25B2009F" w14:textId="4F188760" w:rsidR="00F03017" w:rsidRPr="008F389D" w:rsidRDefault="00F03017"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ACS </w:t>
            </w:r>
            <w:proofErr w:type="spellStart"/>
            <w:r w:rsidRPr="008F389D">
              <w:rPr>
                <w:rFonts w:ascii="Times New Roman" w:eastAsia="等线" w:hAnsi="Times New Roman" w:cs="Times New Roman"/>
                <w:bCs/>
                <w:sz w:val="18"/>
                <w:szCs w:val="18"/>
                <w14:ligatures w14:val="none"/>
              </w:rPr>
              <w:t>Catal</w:t>
            </w:r>
            <w:proofErr w:type="spellEnd"/>
            <w:r w:rsidRPr="008F389D">
              <w:rPr>
                <w:rFonts w:ascii="Times New Roman" w:eastAsia="等线" w:hAnsi="Times New Roman" w:cs="Times New Roman"/>
                <w:bCs/>
                <w:sz w:val="18"/>
                <w:szCs w:val="18"/>
                <w14:ligatures w14:val="none"/>
              </w:rPr>
              <w:t>.</w:t>
            </w:r>
            <w:r w:rsidR="00340C2F">
              <w:rPr>
                <w:rFonts w:ascii="Times New Roman" w:eastAsia="等线" w:hAnsi="Times New Roman" w:cs="Times New Roman"/>
                <w:bCs/>
                <w:sz w:val="18"/>
                <w:szCs w:val="18"/>
                <w14:ligatures w14:val="none"/>
              </w:rPr>
              <w:t xml:space="preserve"> </w:t>
            </w:r>
            <w:r w:rsidRPr="008F389D">
              <w:rPr>
                <w:rFonts w:ascii="Times New Roman" w:eastAsia="等线" w:hAnsi="Times New Roman" w:cs="Times New Roman"/>
                <w:bCs/>
                <w:sz w:val="18"/>
                <w:szCs w:val="18"/>
                <w14:ligatures w14:val="none"/>
              </w:rPr>
              <w:fldChar w:fldCharType="begin">
                <w:fldData xml:space="preserve">PEVuZE5vdGU+PENpdGU+PEF1dGhvcj5XYW5nPC9BdXRob3I+PFllYXI+MjAyMjwvWWVhcj48UmVj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</w:fldData>
              </w:fldChar>
            </w:r>
            <w:r w:rsidR="008F389D">
              <w:rPr>
                <w:rFonts w:ascii="Times New Roman" w:eastAsia="等线" w:hAnsi="Times New Roman" w:cs="Times New Roman"/>
                <w:bCs/>
                <w:sz w:val="18"/>
                <w:szCs w:val="18"/>
                <w14:ligatures w14:val="none"/>
              </w:rPr>
              <w:instrText xml:space="preserve"> ADDIN EN.CITE </w:instrText>
            </w:r>
            <w:r w:rsidR="008F389D">
              <w:rPr>
                <w:rFonts w:ascii="Times New Roman" w:eastAsia="等线" w:hAnsi="Times New Roman" w:cs="Times New Roman"/>
                <w:bCs/>
                <w:sz w:val="18"/>
                <w:szCs w:val="18"/>
                <w14:ligatures w14:val="none"/>
              </w:rPr>
              <w:fldChar w:fldCharType="begin">
                <w:fldData xml:space="preserve">PEVuZE5vdGU+PENpdGU+PEF1dGhvcj5XYW5nPC9BdXRob3I+PFllYXI+MjAyMjwvWWVhcj48UmVj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</w:fldData>
              </w:fldChar>
            </w:r>
            <w:r w:rsidR="008F389D">
              <w:rPr>
                <w:rFonts w:ascii="Times New Roman" w:eastAsia="等线" w:hAnsi="Times New Roman" w:cs="Times New Roman"/>
                <w:bCs/>
                <w:sz w:val="18"/>
                <w:szCs w:val="18"/>
                <w14:ligatures w14:val="none"/>
              </w:rPr>
              <w:instrText xml:space="preserve"> ADDIN EN.CITE.DATA </w:instrText>
            </w:r>
            <w:r w:rsidR="008F389D">
              <w:rPr>
                <w:rFonts w:ascii="Times New Roman" w:eastAsia="等线" w:hAnsi="Times New Roman" w:cs="Times New Roman"/>
                <w:bCs/>
                <w:sz w:val="18"/>
                <w:szCs w:val="18"/>
                <w14:ligatures w14:val="none"/>
              </w:rPr>
            </w:r>
            <w:r w:rsidR="008F389D">
              <w:rPr>
                <w:rFonts w:ascii="Times New Roman" w:eastAsia="等线" w:hAnsi="Times New Roman" w:cs="Times New Roman"/>
                <w:bCs/>
                <w:sz w:val="18"/>
                <w:szCs w:val="18"/>
                <w14:ligatures w14:val="none"/>
              </w:rPr>
              <w:fldChar w:fldCharType="end"/>
            </w:r>
            <w:r w:rsidRPr="008F389D">
              <w:rPr>
                <w:rFonts w:ascii="Times New Roman" w:eastAsia="等线" w:hAnsi="Times New Roman" w:cs="Times New Roman"/>
                <w:bCs/>
                <w:sz w:val="18"/>
                <w:szCs w:val="18"/>
                <w14:ligatures w14:val="none"/>
              </w:rPr>
            </w:r>
            <w:r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7]</w:t>
            </w:r>
            <w:r w:rsidRPr="008F389D">
              <w:rPr>
                <w:rFonts w:ascii="Times New Roman" w:eastAsia="等线" w:hAnsi="Times New Roman" w:cs="Times New Roman"/>
                <w:bCs/>
                <w:sz w:val="18"/>
                <w:szCs w:val="18"/>
                <w14:ligatures w14:val="none"/>
              </w:rPr>
              <w:fldChar w:fldCharType="end"/>
            </w:r>
          </w:p>
        </w:tc>
      </w:tr>
      <w:tr w:rsidR="00080CBB" w:rsidRPr="008F389D" w14:paraId="30645730" w14:textId="77777777" w:rsidTr="00340C2F">
        <w:trPr>
          <w:trHeight w:val="206"/>
          <w:jc w:val="center"/>
        </w:trPr>
        <w:tc>
          <w:tcPr>
            <w:tcW w:w="2268" w:type="dxa"/>
            <w:gridSpan w:val="2"/>
            <w:tcBorders>
              <w:top w:val="nil"/>
              <w:left w:val="nil"/>
              <w:bottom w:val="nil"/>
              <w:right w:val="nil"/>
            </w:tcBorders>
            <w:vAlign w:val="center"/>
          </w:tcPr>
          <w:p w14:paraId="6B87E2E2" w14:textId="77777777" w:rsidR="00F03017" w:rsidRPr="008F389D" w:rsidRDefault="00F03017" w:rsidP="004E3EE8">
            <w:pPr>
              <w:widowControl/>
              <w:jc w:val="left"/>
              <w:rPr>
                <w:rFonts w:ascii="Times New Roman" w:eastAsia="等线" w:hAnsi="Times New Roman" w:cs="Times New Roman"/>
                <w:sz w:val="18"/>
                <w:szCs w:val="18"/>
                <w14:ligatures w14:val="none"/>
              </w:rPr>
            </w:pPr>
            <w:proofErr w:type="spellStart"/>
            <w:r w:rsidRPr="008F389D">
              <w:rPr>
                <w:rFonts w:ascii="Times New Roman" w:eastAsia="等线" w:hAnsi="Times New Roman" w:cs="Times New Roman"/>
                <w:sz w:val="18"/>
                <w:szCs w:val="18"/>
                <w14:ligatures w14:val="none"/>
              </w:rPr>
              <w:t>CoO</w:t>
            </w:r>
            <w:proofErr w:type="spellEnd"/>
            <w:r w:rsidRPr="008F389D">
              <w:rPr>
                <w:rFonts w:ascii="Times New Roman" w:eastAsia="等线" w:hAnsi="Times New Roman" w:cs="Times New Roman"/>
                <w:sz w:val="18"/>
                <w:szCs w:val="18"/>
                <w14:ligatures w14:val="none"/>
              </w:rPr>
              <w:t>/CFP</w:t>
            </w:r>
          </w:p>
        </w:tc>
        <w:tc>
          <w:tcPr>
            <w:tcW w:w="1560" w:type="dxa"/>
            <w:tcBorders>
              <w:top w:val="nil"/>
              <w:left w:val="nil"/>
              <w:bottom w:val="nil"/>
              <w:right w:val="nil"/>
            </w:tcBorders>
            <w:vAlign w:val="center"/>
          </w:tcPr>
          <w:p w14:paraId="5717E665"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nil"/>
              <w:right w:val="nil"/>
            </w:tcBorders>
            <w:vAlign w:val="center"/>
          </w:tcPr>
          <w:p w14:paraId="4AEE98EB"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1.32 V</w:t>
            </w:r>
          </w:p>
        </w:tc>
        <w:tc>
          <w:tcPr>
            <w:tcW w:w="2551" w:type="dxa"/>
            <w:tcBorders>
              <w:top w:val="nil"/>
              <w:left w:val="nil"/>
              <w:bottom w:val="nil"/>
              <w:right w:val="nil"/>
            </w:tcBorders>
            <w:vAlign w:val="center"/>
          </w:tcPr>
          <w:p w14:paraId="3E6D3C3F"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 M KOH + 0.1 M glycerol</w:t>
            </w:r>
          </w:p>
        </w:tc>
        <w:tc>
          <w:tcPr>
            <w:tcW w:w="2127" w:type="dxa"/>
            <w:tcBorders>
              <w:top w:val="nil"/>
              <w:left w:val="nil"/>
              <w:bottom w:val="nil"/>
              <w:right w:val="nil"/>
            </w:tcBorders>
          </w:tcPr>
          <w:p w14:paraId="7FAD24A9" w14:textId="599C55A4" w:rsidR="00F03017" w:rsidRPr="008F389D" w:rsidRDefault="00BC3546"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Adv. Energy Mater.</w:t>
            </w:r>
            <w:r w:rsidR="00340C2F">
              <w:rPr>
                <w:rFonts w:ascii="Times New Roman" w:eastAsia="等线" w:hAnsi="Times New Roman" w:cs="Times New Roman"/>
                <w:bCs/>
                <w:sz w:val="18"/>
                <w:szCs w:val="18"/>
                <w14:ligatures w14:val="none"/>
              </w:rPr>
              <w:t xml:space="preserve"> </w:t>
            </w:r>
            <w:r w:rsidR="00F03017"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&lt;EndNote&gt;&lt;Cite&gt;&lt;Author&gt;Xi&lt;/Author&gt;&lt;Year&gt;2023&lt;/Year&gt;&lt;RecNum&gt;582&lt;/RecNum&gt;&lt;DisplayText&gt;[8]&lt;/DisplayText&gt;&lt;record&gt;&lt;rec-number&gt;582&lt;/rec-number&gt;&lt;foreign-keys&gt;&lt;key app="EN" db-id="vdxxdxv90f2ea8e9sscxazdnwr0dzx59d9dp" timestamp="1692080992"&gt;582&lt;/key&gt;&lt;/foreign-keys&gt;&lt;ref-type name="Journal Article"&gt;17&lt;/ref-type&gt;&lt;contributors&gt;&lt;authors&gt;&lt;author&gt;Xi, Ning&lt;/author&gt;&lt;author&gt;Zang, Yanmei&lt;/author&gt;&lt;author&gt;Sun, Xiaowen&lt;/author&gt;&lt;author&gt;Yu, Jiayuan&lt;/author&gt;&lt;author&gt;Johnsson, Mats&lt;/author&gt;&lt;author&gt;Dai, Ying&lt;/author&gt;&lt;</w:instrText>
            </w:r>
            <w:r w:rsidR="008F389D">
              <w:rPr>
                <w:rFonts w:ascii="Times New Roman" w:eastAsia="等线" w:hAnsi="Times New Roman" w:cs="Times New Roman" w:hint="eastAsia"/>
                <w:bCs/>
                <w:sz w:val="18"/>
                <w:szCs w:val="18"/>
                <w14:ligatures w14:val="none"/>
              </w:rPr>
              <w:instrText>author&gt;Sang, Yuanhua&lt;/author&gt;&lt;author&gt;Liu, Hong&lt;/author&gt;&lt;author&gt;Yu, Xiaowen&lt;/author&gt;&lt;/authors&gt;&lt;/contributors&gt;&lt;titles&gt;&lt;title&gt;Polyhedral Coordination Determined Co</w:instrText>
            </w:r>
            <w:r w:rsidR="008F389D">
              <w:rPr>
                <w:rFonts w:ascii="Times New Roman" w:eastAsia="等线" w:hAnsi="Times New Roman" w:cs="Times New Roman" w:hint="eastAsia"/>
                <w:bCs/>
                <w:sz w:val="18"/>
                <w:szCs w:val="18"/>
                <w14:ligatures w14:val="none"/>
              </w:rPr>
              <w:instrText>‐</w:instrText>
            </w:r>
            <w:r w:rsidR="008F389D">
              <w:rPr>
                <w:rFonts w:ascii="Times New Roman" w:eastAsia="等线" w:hAnsi="Times New Roman" w:cs="Times New Roman" w:hint="eastAsia"/>
                <w:bCs/>
                <w:sz w:val="18"/>
                <w:szCs w:val="18"/>
                <w14:ligatures w14:val="none"/>
              </w:rPr>
              <w:instrText xml:space="preserve">O Activity for Electrochemical Oxidation of Biomass Alcohols&lt;/title&gt;&lt;secondary-title&gt;Advanced </w:instrText>
            </w:r>
            <w:r w:rsidR="008F389D">
              <w:rPr>
                <w:rFonts w:ascii="Times New Roman" w:eastAsia="等线" w:hAnsi="Times New Roman" w:cs="Times New Roman"/>
                <w:bCs/>
                <w:sz w:val="18"/>
                <w:szCs w:val="18"/>
                <w14:ligatures w14:val="none"/>
              </w:rPr>
              <w:instrText>Energy Materials&lt;/secondary-title&gt;&lt;/titles&gt;&lt;periodical&gt;&lt;full-title&gt;Advanced Energy Materials&lt;/full-title&gt;&lt;/periodical&gt;&lt;pages&gt;2301572&lt;/pages&gt;&lt;volume&gt;13&lt;/volume&gt;&lt;number&gt;37&lt;/number&gt;&lt;dates&gt;&lt;year&gt;2023&lt;/year&gt;&lt;/dates&gt;&lt;isbn&gt;1614-6832&amp;#xD;1614-6840&lt;/isbn&gt;&lt;urls&gt;&lt;/u</w:instrText>
            </w:r>
            <w:r w:rsidR="008F389D">
              <w:rPr>
                <w:rFonts w:ascii="Times New Roman" w:eastAsia="等线" w:hAnsi="Times New Roman" w:cs="Times New Roman" w:hint="eastAsia"/>
                <w:bCs/>
                <w:sz w:val="18"/>
                <w:szCs w:val="18"/>
                <w14:ligatures w14:val="none"/>
              </w:rPr>
              <w:instrText>rls&gt;&lt;electronic-resource-num&gt;10.1002/aenm.202301572&lt;/electronic-resource-num&gt;&lt;research-notes&gt;&lt;style face="normal" font="default" charset="134" size="100%"&gt;</w:instrText>
            </w:r>
            <w:r w:rsidR="008F389D">
              <w:rPr>
                <w:rFonts w:ascii="Times New Roman" w:eastAsia="等线" w:hAnsi="Times New Roman" w:cs="Times New Roman" w:hint="eastAsia"/>
                <w:bCs/>
                <w:sz w:val="18"/>
                <w:szCs w:val="18"/>
                <w14:ligatures w14:val="none"/>
              </w:rPr>
              <w:instrText>醇氧化对比</w:instrText>
            </w:r>
            <w:r w:rsidR="008F389D">
              <w:rPr>
                <w:rFonts w:ascii="Times New Roman" w:eastAsia="等线" w:hAnsi="Times New Roman" w:cs="Times New Roman" w:hint="eastAsia"/>
                <w:bCs/>
                <w:sz w:val="18"/>
                <w:szCs w:val="18"/>
                <w14:ligatures w14:val="none"/>
              </w:rPr>
              <w:instrText xml:space="preserve"> &lt;/style&gt;&lt;style face="normal" font="default" size="100%"&gt;CoO&lt;/style&gt;&lt;style face="normal" font="default" charset="134" size="100%"&gt;</w:instrText>
            </w:r>
            <w:r w:rsidR="008F389D">
              <w:rPr>
                <w:rFonts w:ascii="Times New Roman" w:eastAsia="等线" w:hAnsi="Times New Roman" w:cs="Times New Roman" w:hint="eastAsia"/>
                <w:bCs/>
                <w:sz w:val="18"/>
                <w:szCs w:val="18"/>
                <w14:ligatures w14:val="none"/>
              </w:rPr>
              <w:instrText>和</w:instrText>
            </w:r>
            <w:r w:rsidR="008F389D">
              <w:rPr>
                <w:rFonts w:ascii="Times New Roman" w:eastAsia="等线" w:hAnsi="Times New Roman" w:cs="Times New Roman" w:hint="eastAsia"/>
                <w:bCs/>
                <w:sz w:val="18"/>
                <w:szCs w:val="18"/>
                <w14:ligatures w14:val="none"/>
              </w:rPr>
              <w:instrText>&lt;/style&gt;&lt;style face="normal" font="default" size="100%"&gt;Co3O4&lt;/style&gt;&lt;style face="normal" font="default" charset="134" size="100%"&gt;</w:instrText>
            </w:r>
            <w:r w:rsidR="008F389D">
              <w:rPr>
                <w:rFonts w:ascii="Times New Roman" w:eastAsia="等线" w:hAnsi="Times New Roman" w:cs="Times New Roman" w:hint="eastAsia"/>
                <w:bCs/>
                <w:sz w:val="18"/>
                <w:szCs w:val="18"/>
                <w14:ligatures w14:val="none"/>
              </w:rPr>
              <w:instrText>对比</w:instrText>
            </w:r>
            <w:r w:rsidR="008F389D">
              <w:rPr>
                <w:rFonts w:ascii="Times New Roman" w:eastAsia="等线" w:hAnsi="Times New Roman" w:cs="Times New Roman" w:hint="eastAsia"/>
                <w:bCs/>
                <w:sz w:val="18"/>
                <w:szCs w:val="18"/>
                <w14:ligatures w14:val="none"/>
              </w:rPr>
              <w:instrText>&lt;/style&gt;&lt;/research-notes&gt;&lt;/record&gt;&lt;/Cite&gt;&lt;/EndNote&gt;</w:instrText>
            </w:r>
            <w:r w:rsidR="00F03017"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8]</w:t>
            </w:r>
            <w:r w:rsidR="00F03017" w:rsidRPr="008F389D">
              <w:rPr>
                <w:rFonts w:ascii="Times New Roman" w:eastAsia="等线" w:hAnsi="Times New Roman" w:cs="Times New Roman"/>
                <w:bCs/>
                <w:sz w:val="18"/>
                <w:szCs w:val="18"/>
                <w14:ligatures w14:val="none"/>
              </w:rPr>
              <w:fldChar w:fldCharType="end"/>
            </w:r>
          </w:p>
        </w:tc>
      </w:tr>
      <w:tr w:rsidR="00080CBB" w:rsidRPr="008F389D" w14:paraId="6D8A146F" w14:textId="77777777" w:rsidTr="00340C2F">
        <w:trPr>
          <w:trHeight w:val="206"/>
          <w:jc w:val="center"/>
        </w:trPr>
        <w:tc>
          <w:tcPr>
            <w:tcW w:w="2268" w:type="dxa"/>
            <w:gridSpan w:val="2"/>
            <w:tcBorders>
              <w:top w:val="nil"/>
              <w:left w:val="nil"/>
              <w:bottom w:val="nil"/>
              <w:right w:val="nil"/>
            </w:tcBorders>
            <w:vAlign w:val="center"/>
            <w:hideMark/>
          </w:tcPr>
          <w:p w14:paraId="1471A694"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NiCo</w:t>
            </w:r>
            <w:r w:rsidRPr="008F389D">
              <w:rPr>
                <w:rFonts w:ascii="Times New Roman" w:eastAsia="等线" w:hAnsi="Times New Roman" w:cs="Times New Roman"/>
                <w:sz w:val="18"/>
                <w:szCs w:val="18"/>
                <w:vertAlign w:val="subscript"/>
                <w14:ligatures w14:val="none"/>
              </w:rPr>
              <w:t>2</w:t>
            </w:r>
            <w:r w:rsidRPr="008F389D">
              <w:rPr>
                <w:rFonts w:ascii="Times New Roman" w:eastAsia="等线" w:hAnsi="Times New Roman" w:cs="Times New Roman"/>
                <w:sz w:val="18"/>
                <w:szCs w:val="18"/>
                <w14:ligatures w14:val="none"/>
              </w:rPr>
              <w:t>O</w:t>
            </w:r>
            <w:r w:rsidRPr="008F389D">
              <w:rPr>
                <w:rFonts w:ascii="Times New Roman" w:eastAsia="等线" w:hAnsi="Times New Roman" w:cs="Times New Roman"/>
                <w:sz w:val="18"/>
                <w:szCs w:val="18"/>
                <w:vertAlign w:val="subscript"/>
                <w14:ligatures w14:val="none"/>
              </w:rPr>
              <w:t>4</w:t>
            </w:r>
            <w:r w:rsidRPr="008F389D">
              <w:rPr>
                <w:rFonts w:ascii="Times New Roman" w:eastAsia="等线" w:hAnsi="Times New Roman" w:cs="Times New Roman"/>
                <w:sz w:val="18"/>
                <w:szCs w:val="18"/>
                <w14:ligatures w14:val="none"/>
              </w:rPr>
              <w:t>/NF</w:t>
            </w:r>
          </w:p>
        </w:tc>
        <w:tc>
          <w:tcPr>
            <w:tcW w:w="1560" w:type="dxa"/>
            <w:tcBorders>
              <w:top w:val="nil"/>
              <w:left w:val="nil"/>
              <w:bottom w:val="nil"/>
              <w:right w:val="nil"/>
            </w:tcBorders>
            <w:vAlign w:val="center"/>
          </w:tcPr>
          <w:p w14:paraId="671042F2"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nil"/>
              <w:right w:val="nil"/>
            </w:tcBorders>
            <w:vAlign w:val="center"/>
          </w:tcPr>
          <w:p w14:paraId="75E52D2E"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1.13</w:t>
            </w:r>
          </w:p>
        </w:tc>
        <w:tc>
          <w:tcPr>
            <w:tcW w:w="2551" w:type="dxa"/>
            <w:tcBorders>
              <w:top w:val="nil"/>
              <w:left w:val="nil"/>
              <w:bottom w:val="nil"/>
              <w:right w:val="nil"/>
            </w:tcBorders>
            <w:vAlign w:val="center"/>
            <w:hideMark/>
          </w:tcPr>
          <w:p w14:paraId="740333CC"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 M KOH + 0.1 M glycerol</w:t>
            </w:r>
          </w:p>
        </w:tc>
        <w:tc>
          <w:tcPr>
            <w:tcW w:w="2127" w:type="dxa"/>
            <w:tcBorders>
              <w:top w:val="nil"/>
              <w:left w:val="nil"/>
              <w:bottom w:val="nil"/>
              <w:right w:val="nil"/>
            </w:tcBorders>
          </w:tcPr>
          <w:p w14:paraId="39E6FD24" w14:textId="030907ED" w:rsidR="00F03017" w:rsidRPr="008F389D" w:rsidRDefault="00B3147D"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Adv. </w:t>
            </w:r>
            <w:proofErr w:type="spellStart"/>
            <w:r w:rsidRPr="008F389D">
              <w:rPr>
                <w:rFonts w:ascii="Times New Roman" w:eastAsia="等线" w:hAnsi="Times New Roman" w:cs="Times New Roman"/>
                <w:bCs/>
                <w:sz w:val="18"/>
                <w:szCs w:val="18"/>
                <w14:ligatures w14:val="none"/>
              </w:rPr>
              <w:t>Funct</w:t>
            </w:r>
            <w:proofErr w:type="spellEnd"/>
            <w:r w:rsidRPr="008F389D">
              <w:rPr>
                <w:rFonts w:ascii="Times New Roman" w:eastAsia="等线" w:hAnsi="Times New Roman" w:cs="Times New Roman"/>
                <w:bCs/>
                <w:sz w:val="18"/>
                <w:szCs w:val="18"/>
                <w14:ligatures w14:val="none"/>
              </w:rPr>
              <w:t>. Mater.</w:t>
            </w:r>
            <w:r w:rsidR="00340C2F">
              <w:rPr>
                <w:rFonts w:ascii="Times New Roman" w:eastAsia="等线" w:hAnsi="Times New Roman" w:cs="Times New Roman"/>
                <w:bCs/>
                <w:sz w:val="18"/>
                <w:szCs w:val="18"/>
                <w14:ligatures w14:val="none"/>
              </w:rPr>
              <w:t xml:space="preserve"> </w:t>
            </w:r>
            <w:r w:rsidR="00F03017"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&lt;EndNote&gt;&lt;Cite&gt;&lt;Author&gt;Luo&lt;/Author&gt;&lt;Year&gt;2023&lt;/Year&gt;&lt;RecNum&gt;630&lt;/RecNum&gt;&lt;DisplayText&gt;[9]&lt;/DisplayText&gt;&lt;record&gt;&lt;rec-number&gt;630&lt;/rec-number&gt;&lt;foreign-keys&gt;&lt;key app="EN" db-id="vdxxdxv90f2ea8e9sscxazdnwr0dzx59d9dp" timestamp="1704272612"&gt;630&lt;/key&gt;&lt;/foreign-keys&gt;&lt;ref-type name="Journal Article"&gt;17&lt;/ref-type&gt;&lt;contributors&gt;&lt;authors&gt;&lt;author&gt;Luo, Wenshu&lt;/author&gt;&lt;author&gt;Tian, Han&lt;/author&gt;&lt;author&gt;Li, Qin&lt;/author&gt;&lt;author&gt;Meng, Ge&lt;/author&gt;&lt;author&gt;Chang, Ziwei&lt;/author&gt;&lt;author&gt;Chen, Chang&lt;/author&gt;&lt;author&gt;Shen, Ruxiang&lt;/author&gt;&lt;author&gt;Yu, Xu&lt;/author&gt;&lt;author&gt;Zhu, Libo&lt;/author&gt;&lt;author&gt;Kong, Fantao&lt;/author&gt;&lt;author&gt;Cui, Xiangzhi&lt;/author&gt;&lt;author&gt;Shi, Jianlin&lt;/author&gt;&lt;/authors&gt;&lt;/contributors&gt;&lt;titles&gt;&lt;title&gt;Controllable Electron Distribution Reconstruction of Spinel NiCo2O4 Boosting Glycerol Oxidation at Elevated Current Density&lt;/title&gt;&lt;secondary-title&gt;Advanced Functional Materials&lt;/secondary-title&gt;&lt;/titles&gt;&lt;periodical&gt;&lt;full-title&gt;Advanced Functional Materials&lt;/full-title&gt;&lt;/periodical&gt;&lt;pages&gt;2306995&lt;/pages&gt;&lt;volume&gt;34&lt;/volume&gt;&lt;number&gt;3&lt;/number&gt;&lt;dates&gt;&lt;year&gt;2023&lt;/year&gt;&lt;/dates&gt;&lt;isbn&gt;1616-301X&amp;#xD;1616-3028&lt;/isbn&gt;&lt;urls&gt;&lt;/urls&gt;&lt;electronic-resource-num&gt;10.1002/adfm.202306995&lt;/electronic-resource-num&gt;&lt;research-notes&gt;&lt;style face="normal" font="default" charset="134" size</w:instrText>
            </w:r>
            <w:r w:rsidR="008F389D">
              <w:rPr>
                <w:rFonts w:ascii="Times New Roman" w:eastAsia="等线" w:hAnsi="Times New Roman" w:cs="Times New Roman" w:hint="eastAsia"/>
                <w:bCs/>
                <w:sz w:val="18"/>
                <w:szCs w:val="18"/>
                <w14:ligatures w14:val="none"/>
              </w:rPr>
              <w:instrText>="100%"&gt;</w:instrText>
            </w:r>
            <w:r w:rsidR="008F389D">
              <w:rPr>
                <w:rFonts w:ascii="Times New Roman" w:eastAsia="等线" w:hAnsi="Times New Roman" w:cs="Times New Roman" w:hint="eastAsia"/>
                <w:bCs/>
                <w:sz w:val="18"/>
                <w:szCs w:val="18"/>
                <w14:ligatures w14:val="none"/>
              </w:rPr>
              <w:instrText>罗雯姝</w:instrText>
            </w:r>
            <w:r w:rsidR="008F389D">
              <w:rPr>
                <w:rFonts w:ascii="Times New Roman" w:eastAsia="等线" w:hAnsi="Times New Roman" w:cs="Times New Roman" w:hint="eastAsia"/>
                <w:bCs/>
                <w:sz w:val="18"/>
                <w:szCs w:val="18"/>
                <w14:ligatures w14:val="none"/>
              </w:rPr>
              <w:instrText>&lt;/style&gt;&lt;/research-notes&gt;&lt;/record&gt;&lt;/Cite&gt;&lt;/EndNote&gt;</w:instrText>
            </w:r>
            <w:r w:rsidR="00F03017"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9]</w:t>
            </w:r>
            <w:r w:rsidR="00F03017" w:rsidRPr="008F389D">
              <w:rPr>
                <w:rFonts w:ascii="Times New Roman" w:eastAsia="等线" w:hAnsi="Times New Roman" w:cs="Times New Roman"/>
                <w:bCs/>
                <w:sz w:val="18"/>
                <w:szCs w:val="18"/>
                <w14:ligatures w14:val="none"/>
              </w:rPr>
              <w:fldChar w:fldCharType="end"/>
            </w:r>
          </w:p>
        </w:tc>
      </w:tr>
      <w:tr w:rsidR="00080CBB" w:rsidRPr="008F389D" w14:paraId="543E4861" w14:textId="77777777" w:rsidTr="00340C2F">
        <w:trPr>
          <w:trHeight w:val="206"/>
          <w:jc w:val="center"/>
        </w:trPr>
        <w:tc>
          <w:tcPr>
            <w:tcW w:w="2268" w:type="dxa"/>
            <w:gridSpan w:val="2"/>
            <w:tcBorders>
              <w:top w:val="nil"/>
              <w:left w:val="nil"/>
              <w:bottom w:val="nil"/>
              <w:right w:val="nil"/>
            </w:tcBorders>
            <w:vAlign w:val="center"/>
            <w:hideMark/>
          </w:tcPr>
          <w:p w14:paraId="653ED5AA" w14:textId="77777777" w:rsidR="00F03017" w:rsidRPr="008F389D" w:rsidRDefault="00F03017" w:rsidP="004E3EE8">
            <w:pPr>
              <w:widowControl/>
              <w:jc w:val="left"/>
              <w:rPr>
                <w:rFonts w:ascii="Times New Roman" w:eastAsia="等线" w:hAnsi="Times New Roman" w:cs="Times New Roman"/>
                <w:sz w:val="18"/>
                <w:szCs w:val="18"/>
                <w14:ligatures w14:val="none"/>
              </w:rPr>
            </w:pPr>
            <w:bookmarkStart w:id="25" w:name="_Hlk183728475"/>
            <w:r w:rsidRPr="008F389D">
              <w:rPr>
                <w:rFonts w:ascii="Times New Roman" w:eastAsia="等线" w:hAnsi="Times New Roman" w:cs="Times New Roman"/>
                <w:sz w:val="18"/>
                <w:szCs w:val="18"/>
                <w14:ligatures w14:val="none"/>
              </w:rPr>
              <w:t>NiCo</w:t>
            </w:r>
            <w:r w:rsidRPr="008F389D">
              <w:rPr>
                <w:rFonts w:ascii="Times New Roman" w:eastAsia="等线" w:hAnsi="Times New Roman" w:cs="Times New Roman"/>
                <w:sz w:val="18"/>
                <w:szCs w:val="18"/>
                <w:vertAlign w:val="subscript"/>
                <w14:ligatures w14:val="none"/>
              </w:rPr>
              <w:t>2</w:t>
            </w:r>
            <w:r w:rsidRPr="008F389D">
              <w:rPr>
                <w:rFonts w:ascii="Times New Roman" w:eastAsia="等线" w:hAnsi="Times New Roman" w:cs="Times New Roman"/>
                <w:sz w:val="18"/>
                <w:szCs w:val="18"/>
                <w14:ligatures w14:val="none"/>
              </w:rPr>
              <w:t>O</w:t>
            </w:r>
            <w:r w:rsidRPr="008F389D">
              <w:rPr>
                <w:rFonts w:ascii="Times New Roman" w:eastAsia="等线" w:hAnsi="Times New Roman" w:cs="Times New Roman"/>
                <w:sz w:val="18"/>
                <w:szCs w:val="18"/>
                <w:vertAlign w:val="subscript"/>
                <w14:ligatures w14:val="none"/>
              </w:rPr>
              <w:t>4</w:t>
            </w:r>
            <w:r w:rsidRPr="008F389D">
              <w:rPr>
                <w:rFonts w:ascii="Times New Roman" w:eastAsia="等线" w:hAnsi="Times New Roman" w:cs="Times New Roman"/>
                <w:sz w:val="18"/>
                <w:szCs w:val="18"/>
                <w14:ligatures w14:val="none"/>
              </w:rPr>
              <w:t xml:space="preserve">/NF </w:t>
            </w:r>
          </w:p>
        </w:tc>
        <w:tc>
          <w:tcPr>
            <w:tcW w:w="1560" w:type="dxa"/>
            <w:tcBorders>
              <w:top w:val="nil"/>
              <w:left w:val="nil"/>
              <w:bottom w:val="nil"/>
              <w:right w:val="nil"/>
            </w:tcBorders>
            <w:vAlign w:val="center"/>
          </w:tcPr>
          <w:p w14:paraId="3697D7F7"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nil"/>
              <w:right w:val="nil"/>
            </w:tcBorders>
            <w:vAlign w:val="center"/>
          </w:tcPr>
          <w:p w14:paraId="7A44E635"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1.219</w:t>
            </w:r>
          </w:p>
        </w:tc>
        <w:tc>
          <w:tcPr>
            <w:tcW w:w="2551" w:type="dxa"/>
            <w:tcBorders>
              <w:top w:val="nil"/>
              <w:left w:val="nil"/>
              <w:bottom w:val="nil"/>
              <w:right w:val="nil"/>
            </w:tcBorders>
            <w:vAlign w:val="center"/>
            <w:hideMark/>
          </w:tcPr>
          <w:p w14:paraId="40408A65"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 M KOH + 0.1 M glycerol</w:t>
            </w:r>
          </w:p>
        </w:tc>
        <w:tc>
          <w:tcPr>
            <w:tcW w:w="2127" w:type="dxa"/>
            <w:tcBorders>
              <w:top w:val="nil"/>
              <w:left w:val="nil"/>
              <w:bottom w:val="nil"/>
              <w:right w:val="nil"/>
            </w:tcBorders>
          </w:tcPr>
          <w:p w14:paraId="2C0844A5" w14:textId="4B1B8E04" w:rsidR="00F03017" w:rsidRPr="008F389D" w:rsidRDefault="00F03017" w:rsidP="00340C2F">
            <w:pPr>
              <w:widowControl/>
              <w:jc w:val="left"/>
              <w:rPr>
                <w:rFonts w:ascii="Times New Roman" w:eastAsia="等线" w:hAnsi="Times New Roman" w:cs="Times New Roman"/>
                <w:bCs/>
                <w:sz w:val="18"/>
                <w:szCs w:val="18"/>
                <w14:ligatures w14:val="none"/>
              </w:rPr>
            </w:pPr>
            <w:proofErr w:type="spellStart"/>
            <w:r w:rsidRPr="008F389D">
              <w:rPr>
                <w:rFonts w:ascii="Times New Roman" w:eastAsia="等线" w:hAnsi="Times New Roman" w:cs="Times New Roman"/>
                <w:bCs/>
                <w:sz w:val="18"/>
                <w:szCs w:val="18"/>
                <w14:ligatures w14:val="none"/>
              </w:rPr>
              <w:t>Angew</w:t>
            </w:r>
            <w:proofErr w:type="spellEnd"/>
            <w:r w:rsidR="00340C2F">
              <w:rPr>
                <w:rFonts w:ascii="Times New Roman" w:eastAsia="等线" w:hAnsi="Times New Roman" w:cs="Times New Roman"/>
                <w:bCs/>
                <w:sz w:val="18"/>
                <w:szCs w:val="18"/>
                <w14:ligatures w14:val="none"/>
              </w:rPr>
              <w:t>.</w:t>
            </w:r>
            <w:r w:rsidRPr="008F389D">
              <w:rPr>
                <w:rFonts w:ascii="Times New Roman" w:eastAsia="等线" w:hAnsi="Times New Roman" w:cs="Times New Roman"/>
                <w:bCs/>
                <w:sz w:val="18"/>
                <w:szCs w:val="18"/>
                <w14:ligatures w14:val="none"/>
              </w:rPr>
              <w:t xml:space="preserve"> Chem</w:t>
            </w:r>
            <w:r w:rsidR="00340C2F">
              <w:rPr>
                <w:rFonts w:ascii="Times New Roman" w:eastAsia="等线" w:hAnsi="Times New Roman" w:cs="Times New Roman"/>
                <w:bCs/>
                <w:sz w:val="18"/>
                <w:szCs w:val="18"/>
                <w14:ligatures w14:val="none"/>
              </w:rPr>
              <w:t>.</w:t>
            </w:r>
            <w:r w:rsidRPr="008F389D">
              <w:rPr>
                <w:rFonts w:ascii="Times New Roman" w:eastAsia="等线" w:hAnsi="Times New Roman" w:cs="Times New Roman"/>
                <w:bCs/>
                <w:sz w:val="18"/>
                <w:szCs w:val="18"/>
                <w14:ligatures w14:val="none"/>
              </w:rPr>
              <w:t xml:space="preserve"> Int</w:t>
            </w:r>
            <w:r w:rsidR="00340C2F">
              <w:rPr>
                <w:rFonts w:ascii="Times New Roman" w:eastAsia="等线" w:hAnsi="Times New Roman" w:cs="Times New Roman"/>
                <w:bCs/>
                <w:sz w:val="18"/>
                <w:szCs w:val="18"/>
                <w14:ligatures w14:val="none"/>
              </w:rPr>
              <w:t>.</w:t>
            </w:r>
            <w:r w:rsidRPr="008F389D">
              <w:rPr>
                <w:rFonts w:ascii="Times New Roman" w:eastAsia="等线" w:hAnsi="Times New Roman" w:cs="Times New Roman"/>
                <w:bCs/>
                <w:sz w:val="18"/>
                <w:szCs w:val="18"/>
                <w14:ligatures w14:val="none"/>
              </w:rPr>
              <w:t xml:space="preserve"> Ed</w:t>
            </w:r>
            <w:r w:rsidR="00340C2F">
              <w:rPr>
                <w:rFonts w:ascii="Times New Roman" w:eastAsia="等线" w:hAnsi="Times New Roman" w:cs="Times New Roman"/>
                <w:bCs/>
                <w:sz w:val="18"/>
                <w:szCs w:val="18"/>
                <w14:ligatures w14:val="none"/>
              </w:rPr>
              <w:t xml:space="preserve">. </w:t>
            </w:r>
            <w:r w:rsidRPr="008F389D">
              <w:rPr>
                <w:rFonts w:ascii="Times New Roman" w:eastAsia="等线" w:hAnsi="Times New Roman" w:cs="Times New Roman"/>
                <w:bCs/>
                <w:sz w:val="18"/>
                <w:szCs w:val="18"/>
                <w14:ligatures w14:val="none"/>
              </w:rPr>
              <w:fldChar w:fldCharType="begin">
                <w:fldData xml:space="preserve">PEVuZE5vdGU+PENpdGU+PEF1dGhvcj5NYTwvQXV0aG9yPjxZZWFyPjIwMjQ8L1llYXI+PFJlY051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</w:fldData>
              </w:fldChar>
            </w:r>
            <w:r w:rsidR="008F389D">
              <w:rPr>
                <w:rFonts w:ascii="Times New Roman" w:eastAsia="等线" w:hAnsi="Times New Roman" w:cs="Times New Roman"/>
                <w:bCs/>
                <w:sz w:val="18"/>
                <w:szCs w:val="18"/>
                <w14:ligatures w14:val="none"/>
              </w:rPr>
              <w:instrText xml:space="preserve"> ADDIN EN.CITE </w:instrText>
            </w:r>
            <w:r w:rsidR="008F389D">
              <w:rPr>
                <w:rFonts w:ascii="Times New Roman" w:eastAsia="等线" w:hAnsi="Times New Roman" w:cs="Times New Roman"/>
                <w:bCs/>
                <w:sz w:val="18"/>
                <w:szCs w:val="18"/>
                <w14:ligatures w14:val="none"/>
              </w:rPr>
              <w:fldChar w:fldCharType="begin">
                <w:fldData xml:space="preserve">PEVuZE5vdGU+PENpdGU+PEF1dGhvcj5NYTwvQXV0aG9yPjxZZWFyPjIwMjQ8L1llYXI+PFJlY051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</w:fldData>
              </w:fldChar>
            </w:r>
            <w:r w:rsidR="008F389D">
              <w:rPr>
                <w:rFonts w:ascii="Times New Roman" w:eastAsia="等线" w:hAnsi="Times New Roman" w:cs="Times New Roman"/>
                <w:bCs/>
                <w:sz w:val="18"/>
                <w:szCs w:val="18"/>
                <w14:ligatures w14:val="none"/>
              </w:rPr>
              <w:instrText xml:space="preserve"> ADDIN EN.CITE.DATA </w:instrText>
            </w:r>
            <w:r w:rsidR="008F389D">
              <w:rPr>
                <w:rFonts w:ascii="Times New Roman" w:eastAsia="等线" w:hAnsi="Times New Roman" w:cs="Times New Roman"/>
                <w:bCs/>
                <w:sz w:val="18"/>
                <w:szCs w:val="18"/>
                <w14:ligatures w14:val="none"/>
              </w:rPr>
            </w:r>
            <w:r w:rsidR="008F389D">
              <w:rPr>
                <w:rFonts w:ascii="Times New Roman" w:eastAsia="等线" w:hAnsi="Times New Roman" w:cs="Times New Roman"/>
                <w:bCs/>
                <w:sz w:val="18"/>
                <w:szCs w:val="18"/>
                <w14:ligatures w14:val="none"/>
              </w:rPr>
              <w:fldChar w:fldCharType="end"/>
            </w:r>
            <w:r w:rsidRPr="008F389D">
              <w:rPr>
                <w:rFonts w:ascii="Times New Roman" w:eastAsia="等线" w:hAnsi="Times New Roman" w:cs="Times New Roman"/>
                <w:bCs/>
                <w:sz w:val="18"/>
                <w:szCs w:val="18"/>
                <w14:ligatures w14:val="none"/>
              </w:rPr>
            </w:r>
            <w:r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10]</w:t>
            </w:r>
            <w:r w:rsidRPr="008F389D">
              <w:rPr>
                <w:rFonts w:ascii="Times New Roman" w:eastAsia="等线" w:hAnsi="Times New Roman" w:cs="Times New Roman"/>
                <w:bCs/>
                <w:sz w:val="18"/>
                <w:szCs w:val="18"/>
                <w14:ligatures w14:val="none"/>
              </w:rPr>
              <w:fldChar w:fldCharType="end"/>
            </w:r>
          </w:p>
        </w:tc>
      </w:tr>
      <w:bookmarkEnd w:id="25"/>
      <w:tr w:rsidR="00080CBB" w:rsidRPr="008F389D" w14:paraId="0714DC38" w14:textId="77777777" w:rsidTr="00340C2F">
        <w:trPr>
          <w:trHeight w:val="206"/>
          <w:jc w:val="center"/>
        </w:trPr>
        <w:tc>
          <w:tcPr>
            <w:tcW w:w="2268" w:type="dxa"/>
            <w:gridSpan w:val="2"/>
            <w:tcBorders>
              <w:top w:val="nil"/>
              <w:left w:val="nil"/>
              <w:bottom w:val="nil"/>
              <w:right w:val="nil"/>
            </w:tcBorders>
            <w:vAlign w:val="center"/>
          </w:tcPr>
          <w:p w14:paraId="746B944A"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NiCo</w:t>
            </w:r>
            <w:r w:rsidRPr="008F389D">
              <w:rPr>
                <w:rFonts w:ascii="Times New Roman" w:eastAsia="等线" w:hAnsi="Times New Roman" w:cs="Times New Roman"/>
                <w:sz w:val="18"/>
                <w:szCs w:val="18"/>
                <w:vertAlign w:val="subscript"/>
                <w14:ligatures w14:val="none"/>
              </w:rPr>
              <w:t>2</w:t>
            </w:r>
            <w:r w:rsidRPr="008F389D">
              <w:rPr>
                <w:rFonts w:ascii="Times New Roman" w:eastAsia="等线" w:hAnsi="Times New Roman" w:cs="Times New Roman"/>
                <w:sz w:val="18"/>
                <w:szCs w:val="18"/>
                <w14:ligatures w14:val="none"/>
              </w:rPr>
              <w:t>O</w:t>
            </w:r>
            <w:r w:rsidRPr="008F389D">
              <w:rPr>
                <w:rFonts w:ascii="Times New Roman" w:eastAsia="等线" w:hAnsi="Times New Roman" w:cs="Times New Roman"/>
                <w:sz w:val="18"/>
                <w:szCs w:val="18"/>
                <w:vertAlign w:val="subscript"/>
                <w14:ligatures w14:val="none"/>
              </w:rPr>
              <w:t>4</w:t>
            </w:r>
            <w:r w:rsidRPr="008F389D">
              <w:rPr>
                <w:rFonts w:ascii="Times New Roman" w:eastAsia="等线" w:hAnsi="Times New Roman" w:cs="Times New Roman"/>
                <w:sz w:val="18"/>
                <w:szCs w:val="18"/>
                <w14:ligatures w14:val="none"/>
              </w:rPr>
              <w:t xml:space="preserve"> nanosheets</w:t>
            </w:r>
          </w:p>
        </w:tc>
        <w:tc>
          <w:tcPr>
            <w:tcW w:w="1560" w:type="dxa"/>
            <w:tcBorders>
              <w:top w:val="nil"/>
              <w:left w:val="nil"/>
              <w:bottom w:val="nil"/>
              <w:right w:val="nil"/>
            </w:tcBorders>
            <w:vAlign w:val="center"/>
          </w:tcPr>
          <w:p w14:paraId="5E24E007"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nil"/>
              <w:right w:val="nil"/>
            </w:tcBorders>
            <w:vAlign w:val="center"/>
          </w:tcPr>
          <w:p w14:paraId="47B36434"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1.23</w:t>
            </w:r>
          </w:p>
        </w:tc>
        <w:tc>
          <w:tcPr>
            <w:tcW w:w="2551" w:type="dxa"/>
            <w:tcBorders>
              <w:top w:val="nil"/>
              <w:left w:val="nil"/>
              <w:bottom w:val="nil"/>
              <w:right w:val="nil"/>
            </w:tcBorders>
            <w:vAlign w:val="center"/>
          </w:tcPr>
          <w:p w14:paraId="4817FBCD"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 xml:space="preserve">1.0 M </w:t>
            </w:r>
            <w:proofErr w:type="spellStart"/>
            <w:r w:rsidRPr="008F389D">
              <w:rPr>
                <w:rFonts w:ascii="Times New Roman" w:eastAsia="等线" w:hAnsi="Times New Roman" w:cs="Times New Roman"/>
                <w:sz w:val="18"/>
                <w:szCs w:val="18"/>
                <w14:ligatures w14:val="none"/>
              </w:rPr>
              <w:t>LiOH</w:t>
            </w:r>
            <w:proofErr w:type="spellEnd"/>
            <w:r w:rsidRPr="008F389D">
              <w:rPr>
                <w:rFonts w:ascii="Times New Roman" w:eastAsia="等线" w:hAnsi="Times New Roman" w:cs="Times New Roman"/>
                <w:sz w:val="18"/>
                <w:szCs w:val="18"/>
                <w14:ligatures w14:val="none"/>
              </w:rPr>
              <w:t xml:space="preserve"> + 0.1 M glycerol</w:t>
            </w:r>
          </w:p>
        </w:tc>
        <w:tc>
          <w:tcPr>
            <w:tcW w:w="2127" w:type="dxa"/>
            <w:tcBorders>
              <w:top w:val="nil"/>
              <w:left w:val="nil"/>
              <w:bottom w:val="nil"/>
              <w:right w:val="nil"/>
            </w:tcBorders>
          </w:tcPr>
          <w:p w14:paraId="5B23CA4D" w14:textId="1E61AB9A" w:rsidR="00F03017" w:rsidRPr="008F389D" w:rsidRDefault="00F03017"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Chin. J. </w:t>
            </w:r>
            <w:proofErr w:type="spellStart"/>
            <w:r w:rsidRPr="008F389D">
              <w:rPr>
                <w:rFonts w:ascii="Times New Roman" w:eastAsia="等线" w:hAnsi="Times New Roman" w:cs="Times New Roman"/>
                <w:bCs/>
                <w:sz w:val="18"/>
                <w:szCs w:val="18"/>
                <w14:ligatures w14:val="none"/>
              </w:rPr>
              <w:t>Catal</w:t>
            </w:r>
            <w:proofErr w:type="spellEnd"/>
            <w:r w:rsidRPr="008F389D">
              <w:rPr>
                <w:rFonts w:ascii="Times New Roman" w:eastAsia="等线" w:hAnsi="Times New Roman" w:cs="Times New Roman"/>
                <w:bCs/>
                <w:sz w:val="18"/>
                <w:szCs w:val="18"/>
                <w14:ligatures w14:val="none"/>
              </w:rPr>
              <w:t>.</w:t>
            </w:r>
            <w:r w:rsidR="00340C2F">
              <w:rPr>
                <w:rFonts w:ascii="Times New Roman" w:eastAsia="等线" w:hAnsi="Times New Roman" w:cs="Times New Roman"/>
                <w:bCs/>
                <w:sz w:val="18"/>
                <w:szCs w:val="18"/>
                <w14:ligatures w14:val="none"/>
              </w:rPr>
              <w:t xml:space="preserve"> </w:t>
            </w:r>
            <w:r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&lt;EndNote&gt;&lt;Cite&gt;&lt;Author&gt;Duan&lt;/Author&gt;&lt;Year&gt;2024&lt;/Year&gt;&lt;RecNum&gt;1041&lt;/RecNum&gt;&lt;DisplayText&gt;[11]&lt;/DisplayText&gt;&lt;record&gt;&lt;rec-number&gt;1041&lt;/rec-number&gt;&lt;foreign-keys&gt;&lt;key app="EN" db-id="vdxxdxv90f2ea8e9sscxazdnwr0dzx59d9dp" timestamp="1732806869"&gt;1041&lt;/key&gt;&lt;/foreign-keys&gt;&lt;ref-type name="Journal Article"&gt;17&lt;/ref-type&gt;&lt;contributors&gt;&lt;authors&gt;&lt;author&gt;Duan, Yan&lt;/author&gt;&lt;author&gt;Xue, Mifeng&lt;/author&gt;&lt;author&gt;Liu, Bin&lt;/author&gt;&lt;author&gt;Zhang, Man&lt;/author&gt;&lt;author&gt;Wang, Yuchen&lt;/author&gt;&lt;author&gt;Wang, Baojun&lt;/author&gt;&lt;author&gt;Zhang, Riguang&lt;/author&gt;&lt;author&gt;Yan, Kai&lt;/author&gt;&lt;/authors&gt;&lt;/contributors&gt;&lt;titles&gt;&lt;title&gt;Integration of theory prediction and experimental electrooxidation of glycerol on NiCo2O4 nanosheets&lt;/title&gt;&lt;secondary-title&gt;Chinese Journal of Catalysis&lt;/secondary-title&gt;&lt;/titles&gt;&lt;periodical&gt;&lt;full-title&gt;Chinese Journal of Catalysis&lt;/full-title&gt;&lt;/periodical&gt;&lt;pages&gt;68-79&lt;/pages&gt;&lt;volume&gt;57&lt;/volume&gt;&lt;keywords&gt;&lt;keyword&gt;Density functional theory prediction&lt;/keyword&gt;&lt;keyword&gt;active hydroxyl&lt;/keyword&gt;&lt;keyword&gt;Electrochemical oxidation&lt;/keyword&gt;&lt;keyword&gt;Glycerol&lt;/keyword&gt;&lt;keyword&gt;NiCoO nanosheets&lt;/keyword&gt;&lt;/keywords&gt;&lt;dates&gt;&lt;year&gt;2024&lt;/year&gt;&lt;pub-dates&gt;&lt;date&gt;2024/02/01/&lt;/date&gt;&lt;/pub-dates&gt;&lt;/dates&gt;&lt;isbn&gt;1872-2067&lt;/isbn&gt;&lt;urls&gt;&lt;related-urls&gt;&lt;url&gt;https://www.sciencedirect.com</w:instrText>
            </w:r>
            <w:r w:rsidR="008F389D">
              <w:rPr>
                <w:rFonts w:ascii="Times New Roman" w:eastAsia="等线" w:hAnsi="Times New Roman" w:cs="Times New Roman" w:hint="eastAsia"/>
                <w:bCs/>
                <w:sz w:val="18"/>
                <w:szCs w:val="18"/>
                <w14:ligatures w14:val="none"/>
              </w:rPr>
              <w:instrText>/science/article/pii/S1872206723645851&lt;/url&gt;&lt;/related-urls&gt;&lt;/urls&gt;&lt;electronic-resource-num&gt;https://doi.org/10.1016/S1872-2067(23)64585-1&lt;/electronic-resource-num&gt;&lt;research-notes&gt;&lt;style face="normal" font="default" charset="134" size="100%"&gt;</w:instrText>
            </w:r>
            <w:r w:rsidR="008F389D">
              <w:rPr>
                <w:rFonts w:ascii="Times New Roman" w:eastAsia="等线" w:hAnsi="Times New Roman" w:cs="Times New Roman" w:hint="eastAsia"/>
                <w:bCs/>
                <w:sz w:val="18"/>
                <w:szCs w:val="18"/>
                <w14:ligatures w14:val="none"/>
              </w:rPr>
              <w:instrText>甘油氧化</w:instrText>
            </w:r>
            <w:r w:rsidR="008F389D">
              <w:rPr>
                <w:rFonts w:ascii="Times New Roman" w:eastAsia="等线" w:hAnsi="Times New Roman" w:cs="Times New Roman" w:hint="eastAsia"/>
                <w:bCs/>
                <w:sz w:val="18"/>
                <w:szCs w:val="18"/>
                <w14:ligatures w14:val="none"/>
              </w:rPr>
              <w:instrText xml:space="preserve"> NiCo2O4 na</w:instrText>
            </w:r>
            <w:r w:rsidR="008F389D">
              <w:rPr>
                <w:rFonts w:ascii="Times New Roman" w:eastAsia="等线" w:hAnsi="Times New Roman" w:cs="Times New Roman"/>
                <w:bCs/>
                <w:sz w:val="18"/>
                <w:szCs w:val="18"/>
                <w14:ligatures w14:val="none"/>
              </w:rPr>
              <w:instrText>nosheets&lt;/style&gt;&lt;/research-notes&gt;&lt;/record&gt;&lt;/Cite&gt;&lt;/EndNote&gt;</w:instrText>
            </w:r>
            <w:r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11]</w:t>
            </w:r>
            <w:r w:rsidRPr="008F389D">
              <w:rPr>
                <w:rFonts w:ascii="Times New Roman" w:eastAsia="等线" w:hAnsi="Times New Roman" w:cs="Times New Roman"/>
                <w:bCs/>
                <w:sz w:val="18"/>
                <w:szCs w:val="18"/>
                <w14:ligatures w14:val="none"/>
              </w:rPr>
              <w:fldChar w:fldCharType="end"/>
            </w:r>
          </w:p>
        </w:tc>
      </w:tr>
      <w:tr w:rsidR="00080CBB" w:rsidRPr="008F389D" w14:paraId="03DFC7BF" w14:textId="77777777" w:rsidTr="00340C2F">
        <w:trPr>
          <w:trHeight w:val="206"/>
          <w:jc w:val="center"/>
        </w:trPr>
        <w:tc>
          <w:tcPr>
            <w:tcW w:w="2268" w:type="dxa"/>
            <w:gridSpan w:val="2"/>
            <w:tcBorders>
              <w:top w:val="nil"/>
              <w:left w:val="nil"/>
              <w:bottom w:val="nil"/>
              <w:right w:val="nil"/>
            </w:tcBorders>
            <w:vAlign w:val="center"/>
          </w:tcPr>
          <w:p w14:paraId="46510791"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CuCo</w:t>
            </w:r>
            <w:r w:rsidRPr="008F389D">
              <w:rPr>
                <w:rFonts w:ascii="Times New Roman" w:eastAsia="等线" w:hAnsi="Times New Roman" w:cs="Times New Roman"/>
                <w:sz w:val="18"/>
                <w:szCs w:val="18"/>
                <w:vertAlign w:val="subscript"/>
                <w14:ligatures w14:val="none"/>
              </w:rPr>
              <w:t>2</w:t>
            </w:r>
            <w:r w:rsidRPr="008F389D">
              <w:rPr>
                <w:rFonts w:ascii="Times New Roman" w:eastAsia="等线" w:hAnsi="Times New Roman" w:cs="Times New Roman"/>
                <w:sz w:val="18"/>
                <w:szCs w:val="18"/>
                <w14:ligatures w14:val="none"/>
              </w:rPr>
              <w:t>O</w:t>
            </w:r>
            <w:r w:rsidRPr="008F389D">
              <w:rPr>
                <w:rFonts w:ascii="Times New Roman" w:eastAsia="等线" w:hAnsi="Times New Roman" w:cs="Times New Roman"/>
                <w:sz w:val="18"/>
                <w:szCs w:val="18"/>
                <w:vertAlign w:val="subscript"/>
                <w14:ligatures w14:val="none"/>
              </w:rPr>
              <w:t>4−x</w:t>
            </w:r>
            <w:r w:rsidRPr="008F389D">
              <w:rPr>
                <w:rFonts w:ascii="Times New Roman" w:eastAsia="等线" w:hAnsi="Times New Roman" w:cs="Times New Roman"/>
                <w:sz w:val="18"/>
                <w:szCs w:val="18"/>
                <w14:ligatures w14:val="none"/>
              </w:rPr>
              <w:t>-2</w:t>
            </w:r>
          </w:p>
        </w:tc>
        <w:tc>
          <w:tcPr>
            <w:tcW w:w="1560" w:type="dxa"/>
            <w:tcBorders>
              <w:top w:val="nil"/>
              <w:left w:val="nil"/>
              <w:bottom w:val="nil"/>
              <w:right w:val="nil"/>
            </w:tcBorders>
            <w:vAlign w:val="center"/>
          </w:tcPr>
          <w:p w14:paraId="2D9C1A7F"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nil"/>
              <w:right w:val="nil"/>
            </w:tcBorders>
            <w:vAlign w:val="center"/>
          </w:tcPr>
          <w:p w14:paraId="58B1454A"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1.266</w:t>
            </w:r>
          </w:p>
        </w:tc>
        <w:tc>
          <w:tcPr>
            <w:tcW w:w="2551" w:type="dxa"/>
            <w:tcBorders>
              <w:top w:val="nil"/>
              <w:left w:val="nil"/>
              <w:bottom w:val="nil"/>
              <w:right w:val="nil"/>
            </w:tcBorders>
            <w:vAlign w:val="center"/>
          </w:tcPr>
          <w:p w14:paraId="23BC08D8"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0.1 M KOH + 0.1 M glycerol</w:t>
            </w:r>
          </w:p>
        </w:tc>
        <w:tc>
          <w:tcPr>
            <w:tcW w:w="2127" w:type="dxa"/>
            <w:tcBorders>
              <w:top w:val="nil"/>
              <w:left w:val="nil"/>
              <w:bottom w:val="nil"/>
              <w:right w:val="nil"/>
            </w:tcBorders>
          </w:tcPr>
          <w:p w14:paraId="7FABFB97" w14:textId="775EDFC2" w:rsidR="00F03017" w:rsidRPr="008F389D" w:rsidRDefault="00B3147D"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Adv. Mater. </w:t>
            </w:r>
            <w:r w:rsidR="00F03017"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&lt;EndNote&gt;&lt;Cite&gt;&lt;Author&gt;Wu&lt;/Author&gt;&lt;Year&gt;2024&lt;/Year&gt;&lt;RecNum&gt;863&lt;/RecNum&gt;&lt;DisplayText&gt;[12]&lt;/DisplayText&gt;&lt;record&gt;&lt;rec-number&gt;863&lt;/rec-number&gt;&lt;foreign-keys&gt;&lt;key app="EN" db-id="vdxxdxv90f2ea8e9sscxazdnwr0dzx59d9dp" timestamp="1713506594"&gt;863&lt;/key&gt;&lt;/foreign-keys&gt;&lt;ref-type name="Journal Article"&gt;17&lt;/ref-type&gt;&lt;contributors&gt;&lt;authors&gt;&lt;author&gt;Wu, Liyun&lt;/author&gt;&lt;author&gt;Wu, Qilong&lt;/author&gt;&lt;author&gt;Han, Yun&lt;/author&gt;&lt;author&gt;Zhang, Dongdong&lt;/author&gt;&lt;author&gt;Zhang, Rongrong&lt;/author&gt;&lt;author&gt;Song, Nan&lt;/author&gt;&lt;author&gt;Wu, Xiaofeng&lt;/author&gt;&lt;author&gt;Zeng, Jianrong&lt;/author&gt;&lt;author&gt;Yuan, Pei&lt;/author&gt;&lt;author&gt;Chen, Jun&lt;/author&gt;&lt;author&gt;Du, Aijun&lt;/author&gt;&lt;author&gt;Huang, KeKe&lt;/author&gt;&lt;author&gt;Yao, Xiangdong&lt;/author&gt;&lt;/authors&gt;&lt;/contributors&gt;&lt;titles&gt;&lt;title&gt;Strengthening the Synergy between Oxygen Vacancies in Electrocatalysts for Efficient Glycerol Electrooxidation&lt;/title&gt;&lt;secondary-title&gt;Advanced Materials&lt;/secondary-title&gt;&lt;/titles&gt;&lt;periodical&gt;&lt;full-title&gt;Advanced Materials&lt;/full-title&gt;&lt;/periodical&gt;&lt;pages&gt;2401857&lt;/pages&gt;&lt;volume&gt;36&lt;/volume&gt;&lt;number&gt;26&lt;/number&gt;&lt;dates&gt;&lt;year&gt;2024&lt;/year&gt;&lt;/dates&gt;&lt;isbn&gt;0935-9648&amp;#xD;1521-4095&lt;/isbn&gt;&lt;urls&gt;&lt;/urls&gt;&lt;electronic-resource-num&gt;10.1002/adma.202401857&lt;/electronic-resource-num&gt;&lt;research-notes&gt;&lt;style face="normal" font="default" charset="134" </w:instrText>
            </w:r>
            <w:r w:rsidR="008F389D">
              <w:rPr>
                <w:rFonts w:ascii="Times New Roman" w:eastAsia="等线" w:hAnsi="Times New Roman" w:cs="Times New Roman" w:hint="eastAsia"/>
                <w:bCs/>
                <w:sz w:val="18"/>
                <w:szCs w:val="18"/>
                <w14:ligatures w14:val="none"/>
              </w:rPr>
              <w:instrText>size="100%"&gt;</w:instrText>
            </w:r>
            <w:r w:rsidR="008F389D">
              <w:rPr>
                <w:rFonts w:ascii="Times New Roman" w:eastAsia="等线" w:hAnsi="Times New Roman" w:cs="Times New Roman" w:hint="eastAsia"/>
                <w:bCs/>
                <w:sz w:val="18"/>
                <w:szCs w:val="18"/>
                <w14:ligatures w14:val="none"/>
              </w:rPr>
              <w:instrText>甘油氧化</w:instrText>
            </w:r>
            <w:r w:rsidR="008F389D">
              <w:rPr>
                <w:rFonts w:ascii="Times New Roman" w:eastAsia="等线" w:hAnsi="Times New Roman" w:cs="Times New Roman" w:hint="eastAsia"/>
                <w:bCs/>
                <w:sz w:val="18"/>
                <w:szCs w:val="18"/>
                <w14:ligatures w14:val="none"/>
              </w:rPr>
              <w:instrText xml:space="preserve"> CuCo2O4 &lt;/style&gt;&lt;style face="normal" font="default" size="100%"&gt;NS &lt;/style&gt;&lt;style face="normal" font="default" charset="134" size="100%"&gt;</w:instrText>
            </w:r>
            <w:r w:rsidR="008F389D">
              <w:rPr>
                <w:rFonts w:ascii="Times New Roman" w:eastAsia="等线" w:hAnsi="Times New Roman" w:cs="Times New Roman" w:hint="eastAsia"/>
                <w:bCs/>
                <w:sz w:val="18"/>
                <w:szCs w:val="18"/>
                <w14:ligatures w14:val="none"/>
              </w:rPr>
              <w:instrText>氧空位</w:instrText>
            </w:r>
            <w:r w:rsidR="008F389D">
              <w:rPr>
                <w:rFonts w:ascii="Times New Roman" w:eastAsia="等线" w:hAnsi="Times New Roman" w:cs="Times New Roman" w:hint="eastAsia"/>
                <w:bCs/>
                <w:sz w:val="18"/>
                <w:szCs w:val="18"/>
                <w14:ligatures w14:val="none"/>
              </w:rPr>
              <w:instrText>&amp;#xD;&lt;/style&gt;&lt;style face="normal" font="default" size="100%"&gt;0.1 M KOH+0.1 M&lt;/style&gt;&lt;style face="normal" font="default" charset="134" size="100%"&gt;</w:instrText>
            </w:r>
            <w:r w:rsidR="008F389D">
              <w:rPr>
                <w:rFonts w:ascii="Times New Roman" w:eastAsia="等线" w:hAnsi="Times New Roman" w:cs="Times New Roman" w:hint="eastAsia"/>
                <w:bCs/>
                <w:sz w:val="18"/>
                <w:szCs w:val="18"/>
                <w14:ligatures w14:val="none"/>
              </w:rPr>
              <w:instrText>甘油</w:instrText>
            </w:r>
            <w:r w:rsidR="008F389D">
              <w:rPr>
                <w:rFonts w:ascii="Times New Roman" w:eastAsia="等线" w:hAnsi="Times New Roman" w:cs="Times New Roman" w:hint="eastAsia"/>
                <w:bCs/>
                <w:sz w:val="18"/>
                <w:szCs w:val="18"/>
                <w14:ligatures w14:val="none"/>
              </w:rPr>
              <w:instrText xml:space="preserve"> </w:instrText>
            </w:r>
            <w:r w:rsidR="008F389D">
              <w:rPr>
                <w:rFonts w:ascii="Times New Roman" w:eastAsia="等线" w:hAnsi="Times New Roman" w:cs="Times New Roman" w:hint="eastAsia"/>
                <w:bCs/>
                <w:sz w:val="18"/>
                <w:szCs w:val="18"/>
                <w14:ligatures w14:val="none"/>
              </w:rPr>
              <w:instrText>低电位法拉第效率就很高</w:instrText>
            </w:r>
            <w:r w:rsidR="008F389D">
              <w:rPr>
                <w:rFonts w:ascii="Times New Roman" w:eastAsia="等线" w:hAnsi="Times New Roman" w:cs="Times New Roman" w:hint="eastAsia"/>
                <w:bCs/>
                <w:sz w:val="18"/>
                <w:szCs w:val="18"/>
                <w14:ligatures w14:val="none"/>
              </w:rPr>
              <w:instrText>&lt;/style&gt;&lt;/research-notes&gt;&lt;/record&gt;&lt;/Cite&gt;&lt;/EndNote&gt;</w:instrText>
            </w:r>
            <w:r w:rsidR="00F03017"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12]</w:t>
            </w:r>
            <w:r w:rsidR="00F03017" w:rsidRPr="008F389D">
              <w:rPr>
                <w:rFonts w:ascii="Times New Roman" w:eastAsia="等线" w:hAnsi="Times New Roman" w:cs="Times New Roman"/>
                <w:bCs/>
                <w:sz w:val="18"/>
                <w:szCs w:val="18"/>
                <w14:ligatures w14:val="none"/>
              </w:rPr>
              <w:fldChar w:fldCharType="end"/>
            </w:r>
          </w:p>
        </w:tc>
      </w:tr>
      <w:tr w:rsidR="00080CBB" w:rsidRPr="008F389D" w14:paraId="13863892" w14:textId="77777777" w:rsidTr="00340C2F">
        <w:trPr>
          <w:trHeight w:val="206"/>
          <w:jc w:val="center"/>
        </w:trPr>
        <w:tc>
          <w:tcPr>
            <w:tcW w:w="2268" w:type="dxa"/>
            <w:gridSpan w:val="2"/>
            <w:tcBorders>
              <w:top w:val="nil"/>
              <w:left w:val="nil"/>
              <w:bottom w:val="nil"/>
              <w:right w:val="nil"/>
            </w:tcBorders>
            <w:vAlign w:val="center"/>
          </w:tcPr>
          <w:p w14:paraId="3AFE8F7A" w14:textId="77777777" w:rsidR="00F03017" w:rsidRPr="008F389D" w:rsidRDefault="00F03017" w:rsidP="004E3EE8">
            <w:pPr>
              <w:widowControl/>
              <w:jc w:val="left"/>
              <w:rPr>
                <w:rFonts w:ascii="Times New Roman" w:eastAsia="等线" w:hAnsi="Times New Roman" w:cs="Times New Roman"/>
                <w:sz w:val="18"/>
                <w:szCs w:val="18"/>
                <w14:ligatures w14:val="none"/>
              </w:rPr>
            </w:pPr>
            <w:proofErr w:type="spellStart"/>
            <w:r w:rsidRPr="008F389D">
              <w:rPr>
                <w:rFonts w:ascii="Times New Roman" w:eastAsia="等线" w:hAnsi="Times New Roman" w:cs="Times New Roman"/>
                <w:sz w:val="18"/>
                <w:szCs w:val="18"/>
                <w14:ligatures w14:val="none"/>
              </w:rPr>
              <w:t>CuCo</w:t>
            </w:r>
            <w:proofErr w:type="spellEnd"/>
            <w:r w:rsidRPr="008F389D">
              <w:rPr>
                <w:rFonts w:ascii="Times New Roman" w:eastAsia="等线" w:hAnsi="Times New Roman" w:cs="Times New Roman"/>
                <w:sz w:val="18"/>
                <w:szCs w:val="18"/>
                <w14:ligatures w14:val="none"/>
              </w:rPr>
              <w:t>-oxide</w:t>
            </w:r>
          </w:p>
        </w:tc>
        <w:tc>
          <w:tcPr>
            <w:tcW w:w="1560" w:type="dxa"/>
            <w:tcBorders>
              <w:top w:val="nil"/>
              <w:left w:val="nil"/>
              <w:bottom w:val="nil"/>
              <w:right w:val="nil"/>
            </w:tcBorders>
            <w:vAlign w:val="center"/>
          </w:tcPr>
          <w:p w14:paraId="52D311C9"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nil"/>
              <w:right w:val="nil"/>
            </w:tcBorders>
            <w:vAlign w:val="center"/>
          </w:tcPr>
          <w:p w14:paraId="065E3D64"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1.25</w:t>
            </w:r>
          </w:p>
        </w:tc>
        <w:tc>
          <w:tcPr>
            <w:tcW w:w="2551" w:type="dxa"/>
            <w:tcBorders>
              <w:top w:val="nil"/>
              <w:left w:val="nil"/>
              <w:bottom w:val="nil"/>
              <w:right w:val="nil"/>
            </w:tcBorders>
            <w:vAlign w:val="center"/>
          </w:tcPr>
          <w:p w14:paraId="6865D1FC"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0.1 M KOH + 0.1 M glycerol</w:t>
            </w:r>
          </w:p>
        </w:tc>
        <w:tc>
          <w:tcPr>
            <w:tcW w:w="2127" w:type="dxa"/>
            <w:tcBorders>
              <w:top w:val="nil"/>
              <w:left w:val="nil"/>
              <w:bottom w:val="nil"/>
              <w:right w:val="nil"/>
            </w:tcBorders>
          </w:tcPr>
          <w:p w14:paraId="25359447" w14:textId="0F2DE22A" w:rsidR="00F03017" w:rsidRPr="008F389D" w:rsidRDefault="00B3147D"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Adv. Mater. </w:t>
            </w:r>
            <w:r w:rsidR="00F03017" w:rsidRPr="008F389D">
              <w:rPr>
                <w:rFonts w:ascii="Times New Roman" w:eastAsia="等线" w:hAnsi="Times New Roman" w:cs="Times New Roman"/>
                <w:bCs/>
                <w:sz w:val="18"/>
                <w:szCs w:val="18"/>
                <w14:ligatures w14:val="none"/>
              </w:rPr>
              <w:fldChar w:fldCharType="begin">
                <w:fldData xml:space="preserve">PEVuZE5vdGU+PENpdGU+PEF1dGhvcj5PaDwvQXV0aG9yPjxZZWFyPjIwMjM8L1llYXI+PFJlY051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</w:fldData>
              </w:fldChar>
            </w:r>
            <w:r w:rsidR="008F389D">
              <w:rPr>
                <w:rFonts w:ascii="Times New Roman" w:eastAsia="等线" w:hAnsi="Times New Roman" w:cs="Times New Roman"/>
                <w:bCs/>
                <w:sz w:val="18"/>
                <w:szCs w:val="18"/>
                <w14:ligatures w14:val="none"/>
              </w:rPr>
              <w:instrText xml:space="preserve"> ADDIN EN.CITE </w:instrText>
            </w:r>
            <w:r w:rsidR="008F389D">
              <w:rPr>
                <w:rFonts w:ascii="Times New Roman" w:eastAsia="等线" w:hAnsi="Times New Roman" w:cs="Times New Roman"/>
                <w:bCs/>
                <w:sz w:val="18"/>
                <w:szCs w:val="18"/>
                <w14:ligatures w14:val="none"/>
              </w:rPr>
              <w:fldChar w:fldCharType="begin">
                <w:fldData xml:space="preserve">PEVuZE5vdGU+PENpdGU+PEF1dGhvcj5PaDwvQXV0aG9yPjxZZWFyPjIwMjM8L1llYXI+PFJlY051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</w:fldData>
              </w:fldChar>
            </w:r>
            <w:r w:rsidR="008F389D">
              <w:rPr>
                <w:rFonts w:ascii="Times New Roman" w:eastAsia="等线" w:hAnsi="Times New Roman" w:cs="Times New Roman"/>
                <w:bCs/>
                <w:sz w:val="18"/>
                <w:szCs w:val="18"/>
                <w14:ligatures w14:val="none"/>
              </w:rPr>
              <w:instrText xml:space="preserve"> ADDIN EN.CITE.DATA </w:instrText>
            </w:r>
            <w:r w:rsidR="008F389D">
              <w:rPr>
                <w:rFonts w:ascii="Times New Roman" w:eastAsia="等线" w:hAnsi="Times New Roman" w:cs="Times New Roman"/>
                <w:bCs/>
                <w:sz w:val="18"/>
                <w:szCs w:val="18"/>
                <w14:ligatures w14:val="none"/>
              </w:rPr>
            </w:r>
            <w:r w:rsidR="008F389D">
              <w:rPr>
                <w:rFonts w:ascii="Times New Roman" w:eastAsia="等线" w:hAnsi="Times New Roman" w:cs="Times New Roman"/>
                <w:bCs/>
                <w:sz w:val="18"/>
                <w:szCs w:val="18"/>
                <w14:ligatures w14:val="none"/>
              </w:rPr>
              <w:fldChar w:fldCharType="end"/>
            </w:r>
            <w:r w:rsidR="00F03017" w:rsidRPr="008F389D">
              <w:rPr>
                <w:rFonts w:ascii="Times New Roman" w:eastAsia="等线" w:hAnsi="Times New Roman" w:cs="Times New Roman"/>
                <w:bCs/>
                <w:sz w:val="18"/>
                <w:szCs w:val="18"/>
                <w14:ligatures w14:val="none"/>
              </w:rPr>
            </w:r>
            <w:r w:rsidR="00F03017"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13]</w:t>
            </w:r>
            <w:r w:rsidR="00F03017" w:rsidRPr="008F389D">
              <w:rPr>
                <w:rFonts w:ascii="Times New Roman" w:eastAsia="等线" w:hAnsi="Times New Roman" w:cs="Times New Roman"/>
                <w:bCs/>
                <w:sz w:val="18"/>
                <w:szCs w:val="18"/>
                <w14:ligatures w14:val="none"/>
              </w:rPr>
              <w:fldChar w:fldCharType="end"/>
            </w:r>
          </w:p>
        </w:tc>
      </w:tr>
      <w:tr w:rsidR="00080CBB" w:rsidRPr="008F389D" w14:paraId="2D9E3E61" w14:textId="77777777" w:rsidTr="00340C2F">
        <w:trPr>
          <w:trHeight w:val="206"/>
          <w:jc w:val="center"/>
        </w:trPr>
        <w:tc>
          <w:tcPr>
            <w:tcW w:w="2268" w:type="dxa"/>
            <w:gridSpan w:val="2"/>
            <w:tcBorders>
              <w:top w:val="nil"/>
              <w:left w:val="nil"/>
              <w:bottom w:val="single" w:sz="4" w:space="0" w:color="auto"/>
              <w:right w:val="nil"/>
            </w:tcBorders>
            <w:vAlign w:val="center"/>
          </w:tcPr>
          <w:p w14:paraId="1F34E52D"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R-</w:t>
            </w:r>
            <w:proofErr w:type="spellStart"/>
            <w:r w:rsidRPr="008F389D">
              <w:rPr>
                <w:rFonts w:ascii="Times New Roman" w:eastAsia="等线" w:hAnsi="Times New Roman" w:cs="Times New Roman"/>
                <w:sz w:val="18"/>
                <w:szCs w:val="18"/>
                <w14:ligatures w14:val="none"/>
              </w:rPr>
              <w:t>NiCuO</w:t>
            </w:r>
            <w:proofErr w:type="spellEnd"/>
          </w:p>
        </w:tc>
        <w:tc>
          <w:tcPr>
            <w:tcW w:w="1560" w:type="dxa"/>
            <w:tcBorders>
              <w:top w:val="nil"/>
              <w:left w:val="nil"/>
              <w:bottom w:val="single" w:sz="4" w:space="0" w:color="auto"/>
              <w:right w:val="nil"/>
            </w:tcBorders>
            <w:vAlign w:val="center"/>
          </w:tcPr>
          <w:p w14:paraId="4B48A24C"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1559" w:type="dxa"/>
            <w:tcBorders>
              <w:top w:val="nil"/>
              <w:left w:val="nil"/>
              <w:bottom w:val="single" w:sz="4" w:space="0" w:color="auto"/>
              <w:right w:val="nil"/>
            </w:tcBorders>
            <w:vAlign w:val="center"/>
          </w:tcPr>
          <w:p w14:paraId="3C872B3B" w14:textId="77777777" w:rsidR="00F03017" w:rsidRPr="008F389D" w:rsidRDefault="00F03017"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1.2</w:t>
            </w:r>
          </w:p>
        </w:tc>
        <w:tc>
          <w:tcPr>
            <w:tcW w:w="2551" w:type="dxa"/>
            <w:tcBorders>
              <w:top w:val="nil"/>
              <w:left w:val="nil"/>
              <w:bottom w:val="single" w:sz="4" w:space="0" w:color="auto"/>
              <w:right w:val="nil"/>
            </w:tcBorders>
            <w:vAlign w:val="center"/>
          </w:tcPr>
          <w:p w14:paraId="2892464F" w14:textId="77777777" w:rsidR="00F03017" w:rsidRPr="008F389D" w:rsidRDefault="00F03017"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 xml:space="preserve">1.0 M </w:t>
            </w:r>
            <w:proofErr w:type="spellStart"/>
            <w:r w:rsidRPr="008F389D">
              <w:rPr>
                <w:rFonts w:ascii="Times New Roman" w:eastAsia="等线" w:hAnsi="Times New Roman" w:cs="Times New Roman"/>
                <w:sz w:val="18"/>
                <w:szCs w:val="18"/>
                <w14:ligatures w14:val="none"/>
              </w:rPr>
              <w:t>LiOH</w:t>
            </w:r>
            <w:proofErr w:type="spellEnd"/>
            <w:r w:rsidRPr="008F389D">
              <w:rPr>
                <w:rFonts w:ascii="Times New Roman" w:eastAsia="等线" w:hAnsi="Times New Roman" w:cs="Times New Roman"/>
                <w:sz w:val="18"/>
                <w:szCs w:val="18"/>
                <w14:ligatures w14:val="none"/>
              </w:rPr>
              <w:t xml:space="preserve"> + 0.1 M glycerol</w:t>
            </w:r>
          </w:p>
        </w:tc>
        <w:tc>
          <w:tcPr>
            <w:tcW w:w="2127" w:type="dxa"/>
            <w:tcBorders>
              <w:top w:val="nil"/>
              <w:left w:val="nil"/>
              <w:bottom w:val="single" w:sz="4" w:space="0" w:color="auto"/>
              <w:right w:val="nil"/>
            </w:tcBorders>
          </w:tcPr>
          <w:p w14:paraId="0EA0104E" w14:textId="3AFF5BE6" w:rsidR="00F03017" w:rsidRPr="008F389D" w:rsidRDefault="00BC3546"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bCs/>
                <w:sz w:val="18"/>
                <w:szCs w:val="18"/>
                <w14:ligatures w14:val="none"/>
              </w:rPr>
              <w:t>Energy Environ. Sci.</w:t>
            </w:r>
            <w:r w:rsidR="00340C2F">
              <w:rPr>
                <w:rFonts w:ascii="Times New Roman" w:eastAsia="等线" w:hAnsi="Times New Roman" w:cs="Times New Roman"/>
                <w:bCs/>
                <w:sz w:val="18"/>
                <w:szCs w:val="18"/>
                <w14:ligatures w14:val="none"/>
              </w:rPr>
              <w:t xml:space="preserve"> </w:t>
            </w:r>
            <w:r w:rsidR="00080CBB"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&lt;EndNote&gt;&lt;Cite&gt;&lt;Author&gt;Li&lt;/Author&gt;&lt;Year&gt;2022&lt;/Year&gt;&lt;RecNum&gt;204&lt;/RecNum&gt;&lt;DisplayText&gt;[14]&lt;/DisplayText&gt;&lt;record&gt;&lt;rec-number&gt;204&lt;/rec-number&gt;&lt;foreign-keys&gt;&lt;key app="EN" db-id="vdxxdxv90f2ea8e9sscxazdnwr0dzx59d9dp" timestamp="1677116082"&gt;204&lt;/key&gt;&lt;/foreign-keys&gt;&lt;ref-type name="Journal Article"&gt;17&lt;/ref-type&gt;&lt;contributors&gt;&lt;authors&gt;&lt;author&gt;Li, Shanlin&lt;/author&gt;&lt;author&gt;Ma, Peijie&lt;/author&gt;&lt;author&gt;Gao, Chunlang&lt;/author&gt;&lt;author&gt;Liu, Lijia&lt;/author&gt;&lt;author&gt;Wang, Xunlu&lt;/author&gt;&lt;author&gt;Shakouri, Mohsen&lt;/author&gt;&lt;author&gt;Chernikov, Roman&lt;/author&gt;&lt;author&gt;Wang, Kaiwen&lt;/author&gt;&lt;author&gt;Liu, Danmin&lt;/author&gt;&lt;author&gt;Ma, Ruguang&lt;/author&gt;&lt;author&gt;Wang, Jiacheng&lt;/author&gt;&lt;/authors&gt;&lt;/contributors&gt;&lt;titles&gt;&lt;title&gt;Reconstruction-induced NiCu-based catalysts towards paired electrochemical refining&lt;/title&gt;&lt;secondary-title&gt;Energy &amp;amp; Environmental Science&lt;/secondary-title&gt;&lt;/titles&gt;&lt;periodical&gt;&lt;full-title&gt;Energy &amp;amp; Environmental Science&lt;/full-title&gt;&lt;/periodical&gt;&lt;pages&gt;3004-3014&lt;/pages&gt;&lt;volume&gt;15&lt;/volume&gt;&lt;number&gt;7&lt;/number&gt;&lt;dates&gt;&lt;year&gt;2022&lt;/year&gt;&lt;/dates&gt;&lt;isbn&gt;1754-5692&amp;#xD;1754-5706&lt;/isbn&gt;&lt;urls&gt;&lt;/urls&gt;&lt;electronic-resource-num&gt;10.1039/d2ee00461e&lt;/electronic-resource-num&gt;&lt;research-notes&gt;&lt;style face="normal" font="default" size="100%"&gt;NiCu&lt;/style&gt;&lt;style face="normal" font="defa</w:instrText>
            </w:r>
            <w:r w:rsidR="008F389D">
              <w:rPr>
                <w:rFonts w:ascii="Times New Roman" w:eastAsia="等线" w:hAnsi="Times New Roman" w:cs="Times New Roman" w:hint="eastAsia"/>
                <w:bCs/>
                <w:sz w:val="18"/>
                <w:szCs w:val="18"/>
                <w14:ligatures w14:val="none"/>
              </w:rPr>
              <w:instrText>ult" charset="134" size="100%"&gt;</w:instrText>
            </w:r>
            <w:r w:rsidR="008F389D">
              <w:rPr>
                <w:rFonts w:ascii="Times New Roman" w:eastAsia="等线" w:hAnsi="Times New Roman" w:cs="Times New Roman" w:hint="eastAsia"/>
                <w:bCs/>
                <w:sz w:val="18"/>
                <w:szCs w:val="18"/>
                <w14:ligatures w14:val="none"/>
              </w:rPr>
              <w:instrText>重构</w:instrText>
            </w:r>
            <w:r w:rsidR="008F389D">
              <w:rPr>
                <w:rFonts w:ascii="Times New Roman" w:eastAsia="等线" w:hAnsi="Times New Roman" w:cs="Times New Roman" w:hint="eastAsia"/>
                <w:bCs/>
                <w:sz w:val="18"/>
                <w:szCs w:val="18"/>
                <w14:ligatures w14:val="none"/>
              </w:rPr>
              <w:instrText xml:space="preserve"> &lt;/style&gt;&lt;style face="normal" font="default" size="100%"&gt;NO3RR+GOR&lt;/style&gt;&lt;/research-notes&gt;&lt;/record&gt;&lt;/Cite&gt;&lt;/EndNote&gt;</w:instrText>
            </w:r>
            <w:r w:rsidR="00080CBB"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14]</w:t>
            </w:r>
            <w:r w:rsidR="00080CBB" w:rsidRPr="008F389D">
              <w:rPr>
                <w:rFonts w:ascii="Times New Roman" w:eastAsia="等线" w:hAnsi="Times New Roman" w:cs="Times New Roman"/>
                <w:bCs/>
                <w:sz w:val="18"/>
                <w:szCs w:val="18"/>
                <w14:ligatures w14:val="none"/>
              </w:rPr>
              <w:fldChar w:fldCharType="end"/>
            </w:r>
          </w:p>
        </w:tc>
      </w:tr>
    </w:tbl>
    <w:p w14:paraId="3FF334B0" w14:textId="2B312D77" w:rsidR="00080CBB" w:rsidRPr="008F389D" w:rsidRDefault="00080CBB" w:rsidP="004E3EE8">
      <w:pPr>
        <w:widowControl/>
        <w:spacing w:before="240" w:after="120"/>
        <w:rPr>
          <w:rFonts w:ascii="Times New Roman" w:eastAsia="等线" w:hAnsi="Times New Roman" w:cs="Times New Roman"/>
          <w:sz w:val="24"/>
          <w:szCs w:val="24"/>
          <w14:ligatures w14:val="none"/>
        </w:rPr>
      </w:pPr>
      <w:r w:rsidRPr="008F389D">
        <w:rPr>
          <w:rFonts w:ascii="Times New Roman" w:eastAsia="等线" w:hAnsi="Times New Roman" w:cs="Times New Roman"/>
          <w:b/>
          <w:sz w:val="24"/>
          <w:szCs w:val="24"/>
          <w14:ligatures w14:val="none"/>
        </w:rPr>
        <w:t>Table S2</w:t>
      </w:r>
      <w:r w:rsidRPr="008F389D">
        <w:rPr>
          <w:rFonts w:ascii="Times New Roman" w:eastAsia="等线" w:hAnsi="Times New Roman" w:cs="Times New Roman"/>
          <w:sz w:val="24"/>
          <w:szCs w:val="24"/>
          <w14:ligatures w14:val="none"/>
        </w:rPr>
        <w:t xml:space="preserve">. Comparison of OER activity of NiCo-based hydroxides and oxides electrocatalysts in 1 M </w:t>
      </w:r>
      <w:r w:rsidR="004E3EE8">
        <w:rPr>
          <w:rFonts w:ascii="Times New Roman" w:eastAsia="等线" w:hAnsi="Times New Roman" w:cs="Times New Roman"/>
          <w:sz w:val="24"/>
          <w:szCs w:val="24"/>
          <w14:ligatures w14:val="none"/>
        </w:rPr>
        <w:t>KOH, published recently</w:t>
      </w:r>
    </w:p>
    <w:tbl>
      <w:tblPr>
        <w:tblW w:w="9356" w:type="dxa"/>
        <w:jc w:val="center"/>
        <w:tblBorders>
          <w:top w:val="single" w:sz="4" w:space="0" w:color="auto"/>
          <w:bottom w:val="single" w:sz="4" w:space="0" w:color="auto"/>
        </w:tblBorders>
        <w:tblLook w:val="01E0" w:firstRow="1" w:lastRow="1" w:firstColumn="1" w:lastColumn="1" w:noHBand="0" w:noVBand="0"/>
      </w:tblPr>
      <w:tblGrid>
        <w:gridCol w:w="2268"/>
        <w:gridCol w:w="1985"/>
        <w:gridCol w:w="992"/>
        <w:gridCol w:w="1701"/>
        <w:gridCol w:w="2410"/>
      </w:tblGrid>
      <w:tr w:rsidR="00A17004" w:rsidRPr="008F389D" w14:paraId="51898A2C" w14:textId="77777777" w:rsidTr="00340C2F">
        <w:trPr>
          <w:trHeight w:val="142"/>
          <w:jc w:val="center"/>
        </w:trPr>
        <w:tc>
          <w:tcPr>
            <w:tcW w:w="2268" w:type="dxa"/>
            <w:tcBorders>
              <w:top w:val="single" w:sz="4" w:space="0" w:color="auto"/>
              <w:left w:val="nil"/>
              <w:bottom w:val="single" w:sz="4" w:space="0" w:color="auto"/>
              <w:right w:val="nil"/>
            </w:tcBorders>
            <w:vAlign w:val="center"/>
            <w:hideMark/>
          </w:tcPr>
          <w:p w14:paraId="70390785" w14:textId="77777777" w:rsidR="00080CBB" w:rsidRPr="008F389D" w:rsidRDefault="00080CBB" w:rsidP="004E3EE8">
            <w:pPr>
              <w:widowControl/>
              <w:jc w:val="left"/>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Sample ID</w:t>
            </w:r>
          </w:p>
        </w:tc>
        <w:tc>
          <w:tcPr>
            <w:tcW w:w="1985" w:type="dxa"/>
            <w:tcBorders>
              <w:top w:val="single" w:sz="4" w:space="0" w:color="auto"/>
              <w:left w:val="nil"/>
              <w:bottom w:val="single" w:sz="4" w:space="0" w:color="auto"/>
              <w:right w:val="nil"/>
            </w:tcBorders>
          </w:tcPr>
          <w:p w14:paraId="56E27360" w14:textId="77777777" w:rsidR="00080CBB" w:rsidRPr="008F389D" w:rsidRDefault="00080CBB"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Current density</w:t>
            </w:r>
          </w:p>
          <w:p w14:paraId="4870FFAB" w14:textId="05E7B76C" w:rsidR="00080CBB" w:rsidRPr="008F389D" w:rsidRDefault="00080CBB"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(mA</w:t>
            </w:r>
            <w:r w:rsidR="00A17004" w:rsidRPr="008F389D">
              <w:rPr>
                <w:rFonts w:ascii="Times New Roman" w:eastAsia="等线" w:hAnsi="Times New Roman" w:cs="Times New Roman"/>
                <w:b/>
                <w:sz w:val="18"/>
                <w:szCs w:val="18"/>
                <w14:ligatures w14:val="none"/>
              </w:rPr>
              <w:t xml:space="preserve"> </w:t>
            </w:r>
            <w:r w:rsidRPr="008F389D">
              <w:rPr>
                <w:rFonts w:ascii="Times New Roman" w:eastAsia="等线" w:hAnsi="Times New Roman" w:cs="Times New Roman"/>
                <w:b/>
                <w:sz w:val="18"/>
                <w:szCs w:val="18"/>
                <w14:ligatures w14:val="none"/>
              </w:rPr>
              <w:t>cm</w:t>
            </w:r>
            <w:r w:rsidR="00A17004" w:rsidRPr="008F389D">
              <w:rPr>
                <w:rFonts w:ascii="Times New Roman" w:eastAsia="等线" w:hAnsi="Times New Roman" w:cs="Times New Roman"/>
                <w:b/>
                <w:sz w:val="18"/>
                <w:szCs w:val="18"/>
                <w:vertAlign w:val="superscript"/>
                <w14:ligatures w14:val="none"/>
              </w:rPr>
              <w:t>-</w:t>
            </w:r>
            <w:r w:rsidRPr="008F389D">
              <w:rPr>
                <w:rFonts w:ascii="Times New Roman" w:eastAsia="等线" w:hAnsi="Times New Roman" w:cs="Times New Roman"/>
                <w:b/>
                <w:sz w:val="18"/>
                <w:szCs w:val="18"/>
                <w:vertAlign w:val="superscript"/>
                <w14:ligatures w14:val="none"/>
              </w:rPr>
              <w:t>2</w:t>
            </w:r>
            <w:r w:rsidRPr="008F389D">
              <w:rPr>
                <w:rFonts w:ascii="Times New Roman" w:eastAsia="等线" w:hAnsi="Times New Roman" w:cs="Times New Roman"/>
                <w:b/>
                <w:sz w:val="18"/>
                <w:szCs w:val="18"/>
                <w14:ligatures w14:val="none"/>
              </w:rPr>
              <w:t>)</w:t>
            </w:r>
          </w:p>
        </w:tc>
        <w:tc>
          <w:tcPr>
            <w:tcW w:w="992" w:type="dxa"/>
            <w:tcBorders>
              <w:top w:val="single" w:sz="4" w:space="0" w:color="auto"/>
              <w:left w:val="nil"/>
              <w:bottom w:val="single" w:sz="4" w:space="0" w:color="auto"/>
              <w:right w:val="nil"/>
            </w:tcBorders>
            <w:vAlign w:val="center"/>
          </w:tcPr>
          <w:p w14:paraId="320D1C23" w14:textId="77777777" w:rsidR="00080CBB" w:rsidRPr="008F389D" w:rsidRDefault="00080CBB" w:rsidP="004E3EE8">
            <w:pPr>
              <w:widowControl/>
              <w:jc w:val="left"/>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Potential</w:t>
            </w:r>
          </w:p>
        </w:tc>
        <w:tc>
          <w:tcPr>
            <w:tcW w:w="1701" w:type="dxa"/>
            <w:tcBorders>
              <w:top w:val="single" w:sz="4" w:space="0" w:color="auto"/>
              <w:left w:val="nil"/>
              <w:bottom w:val="single" w:sz="4" w:space="0" w:color="auto"/>
              <w:right w:val="nil"/>
            </w:tcBorders>
            <w:vAlign w:val="center"/>
            <w:hideMark/>
          </w:tcPr>
          <w:p w14:paraId="15473155" w14:textId="673C5781" w:rsidR="00080CBB" w:rsidRPr="008F389D" w:rsidRDefault="00080CBB"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Tafel slope</w:t>
            </w:r>
          </w:p>
          <w:p w14:paraId="3BFD3C76" w14:textId="2C42AF2E" w:rsidR="00080CBB" w:rsidRPr="008F389D" w:rsidRDefault="00080CBB"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(mV dec</w:t>
            </w:r>
            <w:r w:rsidRPr="008F389D">
              <w:rPr>
                <w:rFonts w:ascii="Times New Roman" w:eastAsia="等线" w:hAnsi="Times New Roman" w:cs="Times New Roman"/>
                <w:b/>
                <w:sz w:val="18"/>
                <w:szCs w:val="18"/>
                <w:vertAlign w:val="superscript"/>
                <w14:ligatures w14:val="none"/>
              </w:rPr>
              <w:t>-1</w:t>
            </w:r>
            <w:r w:rsidRPr="008F389D">
              <w:rPr>
                <w:rFonts w:ascii="Times New Roman" w:eastAsia="等线" w:hAnsi="Times New Roman" w:cs="Times New Roman"/>
                <w:b/>
                <w:sz w:val="18"/>
                <w:szCs w:val="18"/>
                <w14:ligatures w14:val="none"/>
              </w:rPr>
              <w:t>)</w:t>
            </w:r>
          </w:p>
        </w:tc>
        <w:tc>
          <w:tcPr>
            <w:tcW w:w="2410" w:type="dxa"/>
            <w:tcBorders>
              <w:top w:val="single" w:sz="4" w:space="0" w:color="auto"/>
              <w:left w:val="nil"/>
              <w:bottom w:val="single" w:sz="4" w:space="0" w:color="auto"/>
              <w:right w:val="nil"/>
            </w:tcBorders>
            <w:vAlign w:val="center"/>
          </w:tcPr>
          <w:p w14:paraId="7D055B39" w14:textId="310A2773" w:rsidR="00080CBB" w:rsidRPr="008F389D" w:rsidRDefault="00080CBB" w:rsidP="004E3EE8">
            <w:pPr>
              <w:widowControl/>
              <w:jc w:val="center"/>
              <w:rPr>
                <w:rFonts w:ascii="Times New Roman" w:eastAsia="等线" w:hAnsi="Times New Roman" w:cs="Times New Roman"/>
                <w:b/>
                <w:sz w:val="18"/>
                <w:szCs w:val="18"/>
                <w14:ligatures w14:val="none"/>
              </w:rPr>
            </w:pPr>
            <w:r w:rsidRPr="008F389D">
              <w:rPr>
                <w:rFonts w:ascii="Times New Roman" w:eastAsia="等线" w:hAnsi="Times New Roman" w:cs="Times New Roman"/>
                <w:b/>
                <w:sz w:val="18"/>
                <w:szCs w:val="18"/>
                <w14:ligatures w14:val="none"/>
              </w:rPr>
              <w:t>Ref</w:t>
            </w:r>
            <w:r w:rsidR="004E3EE8">
              <w:rPr>
                <w:rFonts w:ascii="Times New Roman" w:eastAsia="等线" w:hAnsi="Times New Roman" w:cs="Times New Roman"/>
                <w:b/>
                <w:sz w:val="18"/>
                <w:szCs w:val="18"/>
                <w14:ligatures w14:val="none"/>
              </w:rPr>
              <w:t>s</w:t>
            </w:r>
            <w:r w:rsidRPr="008F389D">
              <w:rPr>
                <w:rFonts w:ascii="Times New Roman" w:eastAsia="等线" w:hAnsi="Times New Roman" w:cs="Times New Roman"/>
                <w:b/>
                <w:sz w:val="18"/>
                <w:szCs w:val="18"/>
                <w14:ligatures w14:val="none"/>
              </w:rPr>
              <w:t>.</w:t>
            </w:r>
          </w:p>
        </w:tc>
      </w:tr>
      <w:tr w:rsidR="00A17004" w:rsidRPr="008F389D" w14:paraId="62C3C236" w14:textId="77777777" w:rsidTr="00340C2F">
        <w:trPr>
          <w:trHeight w:val="206"/>
          <w:jc w:val="center"/>
        </w:trPr>
        <w:tc>
          <w:tcPr>
            <w:tcW w:w="2268" w:type="dxa"/>
            <w:tcBorders>
              <w:top w:val="nil"/>
              <w:left w:val="nil"/>
              <w:bottom w:val="nil"/>
              <w:right w:val="nil"/>
            </w:tcBorders>
            <w:vAlign w:val="center"/>
          </w:tcPr>
          <w:p w14:paraId="2486AC8D" w14:textId="77777777" w:rsidR="00080CBB" w:rsidRPr="008F389D" w:rsidRDefault="00080CBB" w:rsidP="004E3EE8">
            <w:pPr>
              <w:widowControl/>
              <w:jc w:val="left"/>
              <w:rPr>
                <w:rFonts w:ascii="Times New Roman" w:eastAsia="等线" w:hAnsi="Times New Roman" w:cs="Times New Roman"/>
                <w:bCs/>
                <w:sz w:val="18"/>
                <w:szCs w:val="18"/>
                <w14:ligatures w14:val="none"/>
              </w:rPr>
            </w:pPr>
            <w:bookmarkStart w:id="26" w:name="_Hlk183741378"/>
            <w:r w:rsidRPr="008F389D">
              <w:rPr>
                <w:rFonts w:ascii="Times New Roman" w:eastAsia="等线" w:hAnsi="Times New Roman" w:cs="Times New Roman"/>
                <w:bCs/>
                <w:sz w:val="18"/>
                <w:szCs w:val="18"/>
                <w14:ligatures w14:val="none"/>
              </w:rPr>
              <w:t>Ni</w:t>
            </w:r>
            <w:r w:rsidRPr="008F389D">
              <w:rPr>
                <w:rFonts w:ascii="Times New Roman" w:eastAsia="等线" w:hAnsi="Times New Roman" w:cs="Times New Roman"/>
                <w:bCs/>
                <w:sz w:val="18"/>
                <w:szCs w:val="18"/>
                <w:vertAlign w:val="subscript"/>
                <w14:ligatures w14:val="none"/>
              </w:rPr>
              <w:t>x</w:t>
            </w:r>
            <w:r w:rsidRPr="008F389D">
              <w:rPr>
                <w:rFonts w:ascii="Times New Roman" w:eastAsia="等线" w:hAnsi="Times New Roman" w:cs="Times New Roman"/>
                <w:bCs/>
                <w:sz w:val="18"/>
                <w:szCs w:val="18"/>
                <w14:ligatures w14:val="none"/>
              </w:rPr>
              <w:t>Fe</w:t>
            </w:r>
            <w:r w:rsidRPr="008F389D">
              <w:rPr>
                <w:rFonts w:ascii="Times New Roman" w:eastAsia="等线" w:hAnsi="Times New Roman" w:cs="Times New Roman"/>
                <w:bCs/>
                <w:sz w:val="18"/>
                <w:szCs w:val="18"/>
                <w:vertAlign w:val="subscript"/>
                <w14:ligatures w14:val="none"/>
              </w:rPr>
              <w:t>y</w:t>
            </w:r>
            <w:r w:rsidRPr="008F389D">
              <w:rPr>
                <w:rFonts w:ascii="Times New Roman" w:eastAsia="等线" w:hAnsi="Times New Roman" w:cs="Times New Roman"/>
                <w:bCs/>
                <w:sz w:val="18"/>
                <w:szCs w:val="18"/>
                <w14:ligatures w14:val="none"/>
              </w:rPr>
              <w:t>Co</w:t>
            </w:r>
            <w:r w:rsidRPr="008F389D">
              <w:rPr>
                <w:rFonts w:ascii="Times New Roman" w:eastAsia="等线" w:hAnsi="Times New Roman" w:cs="Times New Roman"/>
                <w:bCs/>
                <w:sz w:val="18"/>
                <w:szCs w:val="18"/>
                <w:vertAlign w:val="subscript"/>
                <w14:ligatures w14:val="none"/>
              </w:rPr>
              <w:t>z</w:t>
            </w:r>
            <w:r w:rsidRPr="008F389D">
              <w:rPr>
                <w:rFonts w:ascii="Times New Roman" w:eastAsia="等线" w:hAnsi="Times New Roman" w:cs="Times New Roman"/>
                <w:bCs/>
                <w:sz w:val="18"/>
                <w:szCs w:val="18"/>
                <w14:ligatures w14:val="none"/>
              </w:rPr>
              <w:t>(OH)</w:t>
            </w:r>
            <w:r w:rsidRPr="008F389D">
              <w:rPr>
                <w:rFonts w:ascii="Times New Roman" w:eastAsia="等线" w:hAnsi="Times New Roman" w:cs="Times New Roman"/>
                <w:bCs/>
                <w:sz w:val="18"/>
                <w:szCs w:val="18"/>
                <w:vertAlign w:val="subscript"/>
                <w14:ligatures w14:val="none"/>
              </w:rPr>
              <w:t>m</w:t>
            </w:r>
          </w:p>
        </w:tc>
        <w:tc>
          <w:tcPr>
            <w:tcW w:w="1985" w:type="dxa"/>
            <w:tcBorders>
              <w:top w:val="single" w:sz="4" w:space="0" w:color="auto"/>
              <w:left w:val="nil"/>
              <w:bottom w:val="nil"/>
              <w:right w:val="nil"/>
            </w:tcBorders>
            <w:vAlign w:val="center"/>
          </w:tcPr>
          <w:p w14:paraId="5D966CA5" w14:textId="77777777" w:rsidR="00080CBB" w:rsidRPr="008F389D" w:rsidRDefault="00080CBB" w:rsidP="004E3EE8">
            <w:pPr>
              <w:widowControl/>
              <w:jc w:val="center"/>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10</w:t>
            </w:r>
          </w:p>
        </w:tc>
        <w:tc>
          <w:tcPr>
            <w:tcW w:w="992" w:type="dxa"/>
            <w:tcBorders>
              <w:top w:val="nil"/>
              <w:left w:val="nil"/>
              <w:bottom w:val="nil"/>
              <w:right w:val="nil"/>
            </w:tcBorders>
            <w:vAlign w:val="center"/>
          </w:tcPr>
          <w:p w14:paraId="6ED2E475" w14:textId="77777777" w:rsidR="00080CBB" w:rsidRPr="008F389D" w:rsidRDefault="00080CBB"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146 mV</w:t>
            </w:r>
          </w:p>
        </w:tc>
        <w:tc>
          <w:tcPr>
            <w:tcW w:w="1701" w:type="dxa"/>
            <w:tcBorders>
              <w:top w:val="nil"/>
              <w:left w:val="nil"/>
              <w:bottom w:val="nil"/>
              <w:right w:val="nil"/>
            </w:tcBorders>
            <w:vAlign w:val="center"/>
            <w:hideMark/>
          </w:tcPr>
          <w:p w14:paraId="2B9359A3" w14:textId="77777777" w:rsidR="00080CBB" w:rsidRPr="008F389D" w:rsidRDefault="00080CBB" w:rsidP="004E3EE8">
            <w:pPr>
              <w:widowControl/>
              <w:jc w:val="center"/>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50</w:t>
            </w:r>
          </w:p>
        </w:tc>
        <w:tc>
          <w:tcPr>
            <w:tcW w:w="2410" w:type="dxa"/>
            <w:tcBorders>
              <w:top w:val="nil"/>
              <w:left w:val="nil"/>
              <w:bottom w:val="nil"/>
              <w:right w:val="nil"/>
            </w:tcBorders>
          </w:tcPr>
          <w:p w14:paraId="4EE282E1" w14:textId="4D03C65F" w:rsidR="00080CBB" w:rsidRPr="008F389D" w:rsidRDefault="00BC3546"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Energy Environ. Sci.</w:t>
            </w:r>
            <w:r w:rsidR="00340C2F">
              <w:rPr>
                <w:rFonts w:ascii="Times New Roman" w:eastAsia="等线" w:hAnsi="Times New Roman" w:cs="Times New Roman"/>
                <w:bCs/>
                <w:sz w:val="18"/>
                <w:szCs w:val="18"/>
                <w14:ligatures w14:val="none"/>
              </w:rPr>
              <w:t xml:space="preserve"> </w:t>
            </w:r>
            <w:r w:rsidR="00832AD3"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&lt;EndNote&gt;&lt;Cite&gt;&lt;Author&gt;Zhang&lt;/Author&gt;&lt;Year&gt;2023&lt;/Year&gt;&lt;RecNum&gt;1043&lt;/RecNum&gt;&lt;DisplayText&gt;[15]&lt;/DisplayText&gt;&lt;record&gt;&lt;rec-number&gt;1043&lt;/rec-number&gt;&lt;foreign-keys&gt;&lt;key app="EN" db-id="vdxxdxv90f2ea8e9sscxazdnwr0dzx59d9dp" timestamp="1732809896"&gt;1043&lt;/key&gt;&lt;/foreign-keys&gt;&lt;ref-type name="Journal Article"&gt;17&lt;/ref-type&gt;&lt;contributors&gt;&lt;authors&gt;&lt;author&gt;Zhang, Doudou&lt;/author&gt;&lt;author&gt;Li, Haobo&lt;/author&gt;&lt;author&gt;Lu, Haijiao&lt;/author&gt;&lt;author&gt;Yin, Zongyou&lt;/author&gt;&lt;author&gt;Fusco, Zelio&lt;/author&gt;&lt;author&gt;Riaz, Asim&lt;/author&gt;&lt;author&gt;Reuter, Karsten&lt;/author&gt;&lt;author&gt;Catchpole, Kylie&lt;/author&gt;&lt;author&gt;Karuturi, Siva&lt;/author&gt;&lt;/authors&gt;&lt;/contributors&gt;&lt;titles&gt;&lt;title&gt;Unlocking the performance of ternary metal (hydro)oxide amorphous catalysts via data-driven active-site engineering&lt;/title&gt;&lt;secondary-title&gt;Energy &amp;amp; Environmental Science&lt;/secondary-title&gt;&lt;/titles&gt;&lt;periodical&gt;&lt;full-title&gt;Energy &amp;amp; Environmental Science&lt;/full-title&gt;&lt;/periodical&gt;&lt;pages&gt;5065-5075&lt;/pages&gt;&lt;volume&gt;16&lt;/volume&gt;&lt;number&gt;11&lt;/number&gt;&lt;dates&gt;&lt;year&gt;2023&lt;/year&gt;&lt;/dates&gt;&lt;publisher&gt;The Royal Society of Chemistry&lt;/publisher&gt;&lt;isbn&gt;1754-5692&lt;/isbn&gt;&lt;work-type&gt;10.1039/D3EE01981K&lt;/work-type&gt;&lt;urls&gt;&lt;related-urls&gt;&lt;url&gt;http://dx.doi.org/10.1039/D3EE01981K&lt;/url&gt;&lt;/related-urls&gt;&lt;/urls&gt;&lt;electronic-resource-num&gt;10.1039/D3EE0</w:instrText>
            </w:r>
            <w:r w:rsidR="008F389D">
              <w:rPr>
                <w:rFonts w:ascii="Times New Roman" w:eastAsia="等线" w:hAnsi="Times New Roman" w:cs="Times New Roman" w:hint="eastAsia"/>
                <w:bCs/>
                <w:sz w:val="18"/>
                <w:szCs w:val="18"/>
                <w14:ligatures w14:val="none"/>
              </w:rPr>
              <w:instrText>1981K&lt;/electronic-resource-num&gt;&lt;research-notes&gt;&lt;style face="normal" font="default" charset="134" size="100%"&gt;</w:instrText>
            </w:r>
            <w:r w:rsidR="008F389D">
              <w:rPr>
                <w:rFonts w:ascii="Times New Roman" w:eastAsia="等线" w:hAnsi="Times New Roman" w:cs="Times New Roman" w:hint="eastAsia"/>
                <w:bCs/>
                <w:sz w:val="18"/>
                <w:szCs w:val="18"/>
                <w14:ligatures w14:val="none"/>
              </w:rPr>
              <w:instrText>理论计算</w:instrText>
            </w:r>
            <w:r w:rsidR="008F389D">
              <w:rPr>
                <w:rFonts w:ascii="Times New Roman" w:eastAsia="等线" w:hAnsi="Times New Roman" w:cs="Times New Roman" w:hint="eastAsia"/>
                <w:bCs/>
                <w:sz w:val="18"/>
                <w:szCs w:val="18"/>
                <w14:ligatures w14:val="none"/>
              </w:rPr>
              <w:instrText>&lt;/style&gt;&lt;style face="normal" font="default" size="100%"&gt;+&lt;/style&gt;&lt;style face="normal" font="default" charset="134" size="100%"&gt;</w:instrText>
            </w:r>
            <w:r w:rsidR="008F389D">
              <w:rPr>
                <w:rFonts w:ascii="Times New Roman" w:eastAsia="等线" w:hAnsi="Times New Roman" w:cs="Times New Roman" w:hint="eastAsia"/>
                <w:bCs/>
                <w:sz w:val="18"/>
                <w:szCs w:val="18"/>
                <w14:ligatures w14:val="none"/>
              </w:rPr>
              <w:instrText>机器学习！探究三元金属</w:instrText>
            </w:r>
            <w:r w:rsidR="008F389D">
              <w:rPr>
                <w:rFonts w:ascii="Times New Roman" w:eastAsia="等线" w:hAnsi="Times New Roman" w:cs="Times New Roman" w:hint="eastAsia"/>
                <w:bCs/>
                <w:sz w:val="18"/>
                <w:szCs w:val="18"/>
                <w14:ligatures w14:val="none"/>
              </w:rPr>
              <w:instrText>&lt;/style&gt;&lt;style face="normal" font="default" size="100%"&gt;(&lt;/style&gt;&lt;style face="normal" font="default" charset="134" size="100%"&gt;</w:instrText>
            </w:r>
            <w:r w:rsidR="008F389D">
              <w:rPr>
                <w:rFonts w:ascii="Times New Roman" w:eastAsia="等线" w:hAnsi="Times New Roman" w:cs="Times New Roman" w:hint="eastAsia"/>
                <w:bCs/>
                <w:sz w:val="18"/>
                <w:szCs w:val="18"/>
                <w14:ligatures w14:val="none"/>
              </w:rPr>
              <w:instrText>氢</w:instrText>
            </w:r>
            <w:r w:rsidR="008F389D">
              <w:rPr>
                <w:rFonts w:ascii="Times New Roman" w:eastAsia="等线" w:hAnsi="Times New Roman" w:cs="Times New Roman" w:hint="eastAsia"/>
                <w:bCs/>
                <w:sz w:val="18"/>
                <w:szCs w:val="18"/>
                <w14:ligatures w14:val="none"/>
              </w:rPr>
              <w:instrText>&lt;/style&gt;&lt;style face="normal" font="default" size="100%"&gt;)&lt;/style&gt;&lt;style face="normal" font="default" charset="134" size="100%"&gt;</w:instrText>
            </w:r>
            <w:r w:rsidR="008F389D">
              <w:rPr>
                <w:rFonts w:ascii="Times New Roman" w:eastAsia="等线" w:hAnsi="Times New Roman" w:cs="Times New Roman" w:hint="eastAsia"/>
                <w:bCs/>
                <w:sz w:val="18"/>
                <w:szCs w:val="18"/>
                <w14:ligatures w14:val="none"/>
              </w:rPr>
              <w:instrText>氧化物非晶催化剂的复杂构效关系</w:instrText>
            </w:r>
            <w:r w:rsidR="008F389D">
              <w:rPr>
                <w:rFonts w:ascii="Times New Roman" w:eastAsia="等线" w:hAnsi="Times New Roman" w:cs="Times New Roman" w:hint="eastAsia"/>
                <w:bCs/>
                <w:sz w:val="18"/>
                <w:szCs w:val="18"/>
                <w14:ligatures w14:val="none"/>
              </w:rPr>
              <w:instrText>&lt;/style&gt;&lt;/research-notes&gt;&lt;/record&gt;&lt;/Cite&gt;&lt;/EndNote&gt;</w:instrText>
            </w:r>
            <w:r w:rsidR="00832AD3"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15]</w:t>
            </w:r>
            <w:r w:rsidR="00832AD3" w:rsidRPr="008F389D">
              <w:rPr>
                <w:rFonts w:ascii="Times New Roman" w:eastAsia="等线" w:hAnsi="Times New Roman" w:cs="Times New Roman"/>
                <w:bCs/>
                <w:sz w:val="18"/>
                <w:szCs w:val="18"/>
                <w14:ligatures w14:val="none"/>
              </w:rPr>
              <w:fldChar w:fldCharType="end"/>
            </w:r>
          </w:p>
        </w:tc>
      </w:tr>
      <w:tr w:rsidR="00A17004" w:rsidRPr="008F389D" w14:paraId="011C5665" w14:textId="77777777" w:rsidTr="00340C2F">
        <w:trPr>
          <w:trHeight w:val="206"/>
          <w:jc w:val="center"/>
        </w:trPr>
        <w:tc>
          <w:tcPr>
            <w:tcW w:w="2268" w:type="dxa"/>
            <w:tcBorders>
              <w:top w:val="nil"/>
              <w:left w:val="nil"/>
              <w:bottom w:val="nil"/>
              <w:right w:val="nil"/>
            </w:tcBorders>
            <w:vAlign w:val="center"/>
          </w:tcPr>
          <w:p w14:paraId="0AFE6E9B" w14:textId="77777777" w:rsidR="00080CBB" w:rsidRPr="008F389D" w:rsidRDefault="00080CBB"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Co(OH)</w:t>
            </w:r>
            <w:r w:rsidRPr="008F389D">
              <w:rPr>
                <w:rFonts w:ascii="Times New Roman" w:eastAsia="等线" w:hAnsi="Times New Roman" w:cs="Times New Roman"/>
                <w:bCs/>
                <w:sz w:val="18"/>
                <w:szCs w:val="18"/>
                <w:vertAlign w:val="subscript"/>
                <w14:ligatures w14:val="none"/>
              </w:rPr>
              <w:t>2</w:t>
            </w:r>
            <w:r w:rsidRPr="008F389D">
              <w:rPr>
                <w:rFonts w:ascii="Times New Roman" w:eastAsia="等线" w:hAnsi="Times New Roman" w:cs="Times New Roman"/>
                <w:bCs/>
                <w:sz w:val="18"/>
                <w:szCs w:val="18"/>
                <w14:ligatures w14:val="none"/>
              </w:rPr>
              <w:t>/</w:t>
            </w:r>
            <w:proofErr w:type="spellStart"/>
            <w:r w:rsidRPr="008F389D">
              <w:rPr>
                <w:rFonts w:ascii="Times New Roman" w:eastAsia="等线" w:hAnsi="Times New Roman" w:cs="Times New Roman"/>
                <w:bCs/>
                <w:sz w:val="18"/>
                <w:szCs w:val="18"/>
                <w14:ligatures w14:val="none"/>
              </w:rPr>
              <w:t>NiP</w:t>
            </w:r>
            <w:r w:rsidRPr="008F389D">
              <w:rPr>
                <w:rFonts w:ascii="Times New Roman" w:eastAsia="等线" w:hAnsi="Times New Roman" w:cs="Times New Roman"/>
                <w:bCs/>
                <w:sz w:val="18"/>
                <w:szCs w:val="18"/>
                <w:vertAlign w:val="subscript"/>
                <w14:ligatures w14:val="none"/>
              </w:rPr>
              <w:t>x</w:t>
            </w:r>
            <w:proofErr w:type="spellEnd"/>
          </w:p>
        </w:tc>
        <w:tc>
          <w:tcPr>
            <w:tcW w:w="1985" w:type="dxa"/>
            <w:tcBorders>
              <w:top w:val="nil"/>
              <w:left w:val="nil"/>
              <w:bottom w:val="nil"/>
              <w:right w:val="nil"/>
            </w:tcBorders>
            <w:vAlign w:val="center"/>
          </w:tcPr>
          <w:p w14:paraId="5DE5F3BE" w14:textId="77777777" w:rsidR="00080CBB" w:rsidRPr="008F389D" w:rsidRDefault="00080CBB" w:rsidP="004E3EE8">
            <w:pPr>
              <w:widowControl/>
              <w:jc w:val="center"/>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10</w:t>
            </w:r>
          </w:p>
        </w:tc>
        <w:tc>
          <w:tcPr>
            <w:tcW w:w="992" w:type="dxa"/>
            <w:tcBorders>
              <w:top w:val="nil"/>
              <w:left w:val="nil"/>
              <w:bottom w:val="nil"/>
              <w:right w:val="nil"/>
            </w:tcBorders>
            <w:vAlign w:val="center"/>
          </w:tcPr>
          <w:p w14:paraId="59C4AC25" w14:textId="77777777" w:rsidR="00080CBB" w:rsidRPr="008F389D" w:rsidRDefault="00080CBB"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236 mV</w:t>
            </w:r>
          </w:p>
        </w:tc>
        <w:tc>
          <w:tcPr>
            <w:tcW w:w="1701" w:type="dxa"/>
            <w:tcBorders>
              <w:top w:val="nil"/>
              <w:left w:val="nil"/>
              <w:bottom w:val="nil"/>
              <w:right w:val="nil"/>
            </w:tcBorders>
            <w:vAlign w:val="center"/>
          </w:tcPr>
          <w:p w14:paraId="690CE566" w14:textId="77777777" w:rsidR="00080CBB" w:rsidRPr="008F389D" w:rsidRDefault="00080CBB" w:rsidP="004E3EE8">
            <w:pPr>
              <w:widowControl/>
              <w:jc w:val="center"/>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52</w:t>
            </w:r>
          </w:p>
        </w:tc>
        <w:tc>
          <w:tcPr>
            <w:tcW w:w="2410" w:type="dxa"/>
            <w:tcBorders>
              <w:top w:val="nil"/>
              <w:left w:val="nil"/>
              <w:bottom w:val="nil"/>
              <w:right w:val="nil"/>
            </w:tcBorders>
          </w:tcPr>
          <w:p w14:paraId="2EC971B7" w14:textId="0529B97C" w:rsidR="00080CBB" w:rsidRPr="008F389D" w:rsidRDefault="00B3147D"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Adv. </w:t>
            </w:r>
            <w:proofErr w:type="spellStart"/>
            <w:r w:rsidRPr="008F389D">
              <w:rPr>
                <w:rFonts w:ascii="Times New Roman" w:eastAsia="等线" w:hAnsi="Times New Roman" w:cs="Times New Roman"/>
                <w:bCs/>
                <w:sz w:val="18"/>
                <w:szCs w:val="18"/>
                <w14:ligatures w14:val="none"/>
              </w:rPr>
              <w:t>Funct</w:t>
            </w:r>
            <w:proofErr w:type="spellEnd"/>
            <w:r w:rsidRPr="008F389D">
              <w:rPr>
                <w:rFonts w:ascii="Times New Roman" w:eastAsia="等线" w:hAnsi="Times New Roman" w:cs="Times New Roman"/>
                <w:bCs/>
                <w:sz w:val="18"/>
                <w:szCs w:val="18"/>
                <w14:ligatures w14:val="none"/>
              </w:rPr>
              <w:t>. Mater.</w:t>
            </w:r>
            <w:r w:rsidR="00340C2F">
              <w:rPr>
                <w:rFonts w:ascii="Times New Roman" w:eastAsia="等线" w:hAnsi="Times New Roman" w:cs="Times New Roman"/>
                <w:bCs/>
                <w:sz w:val="18"/>
                <w:szCs w:val="18"/>
                <w14:ligatures w14:val="none"/>
              </w:rPr>
              <w:t xml:space="preserve"> </w:t>
            </w:r>
            <w:r w:rsidR="00832AD3"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&lt;EndNote&gt;&lt;Cite&gt;&lt;Author&gt;Chen&lt;/Author&gt;&lt;Year&gt;2022&lt;/Year&gt;&lt;RecNum&gt;188&lt;/RecNum&gt;&lt;DisplayText&gt;[16]&lt;/DisplayText&gt;&lt;record&gt;&lt;rec-number&gt;188&lt;/rec-number&gt;&lt;foreign-keys&gt;&lt;key app="EN" db-id="vdxxdxv90f2ea8e9sscxazdnwr0dzx59d9dp" timestamp="1670161583"&gt;188&lt;/key&gt;&lt;/foreign-keys&gt;&lt;ref-type name="Journal Article"&gt;17&lt;/ref-type&gt;&lt;contributors&gt;&lt;authors&gt;&lt;author&gt;Chen, Mingxing&lt;/author&gt;&lt;author&gt;Li, Huijie&lt;/author&gt;&lt;author&gt;Wu, Cailing&lt;/author&gt;&lt;author&gt;Liang, Yubo&lt;/author&gt;&lt;author&gt;Qi, Jing&lt;/author&gt;&lt;author&gt;Li, Jing&lt;/author&gt;&lt;author&gt;Shangguan, Enbo&lt;/author&gt;&lt;author&gt;Zhang, Wei&lt;/author&gt;&lt;author&gt;Cao, Rui&lt;/author&gt;&lt;/authors&gt;&lt;/contributors&gt;&lt;titles&gt;&lt;title&gt;Interfacial Engineering of Heterostructured Co(OH)2/NiPx Nanosheets for Enhanced Oxygen Evolution Reaction&lt;/title&gt;&lt;secondary-title&gt;Advanced Functional Materials&lt;/secondary-title&gt;&lt;/titles&gt;&lt;periodical&gt;&lt;full-title&gt;Advanced Functional Materials&lt;/full-title&gt;&lt;/periodical&gt;&lt;pages&gt;2206407&lt;/pages&gt;&lt;volume&gt;32&lt;/volume&gt;&lt;number&gt;40&lt;/number&gt;&lt;dates&gt;&lt;year&gt;2022&lt;/year&gt;&lt;/dates&gt;&lt;isbn&gt;1616-301X&amp;#xD;1616-3028&lt;/isbn&gt;&lt;urls&gt;&lt;/urls&gt;&lt;electronic-resource-num&gt;10.1002/adfm.202206407&lt;/electronic-resource-num&gt;&lt;research-notes&gt;Co(OH)2/NiPx nanosheets &lt;/research-notes&gt;&lt;/record&gt;&lt;/Cite&gt;&lt;/EndNote&gt;</w:instrText>
            </w:r>
            <w:r w:rsidR="00832AD3"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16]</w:t>
            </w:r>
            <w:r w:rsidR="00832AD3" w:rsidRPr="008F389D">
              <w:rPr>
                <w:rFonts w:ascii="Times New Roman" w:eastAsia="等线" w:hAnsi="Times New Roman" w:cs="Times New Roman"/>
                <w:bCs/>
                <w:sz w:val="18"/>
                <w:szCs w:val="18"/>
                <w14:ligatures w14:val="none"/>
              </w:rPr>
              <w:fldChar w:fldCharType="end"/>
            </w:r>
          </w:p>
        </w:tc>
      </w:tr>
      <w:tr w:rsidR="00A17004" w:rsidRPr="008F389D" w14:paraId="1BD2809D" w14:textId="77777777" w:rsidTr="00340C2F">
        <w:trPr>
          <w:trHeight w:val="206"/>
          <w:jc w:val="center"/>
        </w:trPr>
        <w:tc>
          <w:tcPr>
            <w:tcW w:w="2268" w:type="dxa"/>
            <w:tcBorders>
              <w:top w:val="nil"/>
              <w:left w:val="nil"/>
              <w:bottom w:val="nil"/>
              <w:right w:val="nil"/>
            </w:tcBorders>
            <w:vAlign w:val="center"/>
          </w:tcPr>
          <w:p w14:paraId="372B1D29"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Mo1-NiFeOxHy</w:t>
            </w:r>
          </w:p>
        </w:tc>
        <w:tc>
          <w:tcPr>
            <w:tcW w:w="1985" w:type="dxa"/>
            <w:tcBorders>
              <w:top w:val="nil"/>
              <w:left w:val="nil"/>
              <w:bottom w:val="nil"/>
              <w:right w:val="nil"/>
            </w:tcBorders>
            <w:vAlign w:val="center"/>
          </w:tcPr>
          <w:p w14:paraId="0C0A77C7"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992" w:type="dxa"/>
            <w:tcBorders>
              <w:top w:val="nil"/>
              <w:left w:val="nil"/>
              <w:bottom w:val="nil"/>
              <w:right w:val="nil"/>
            </w:tcBorders>
          </w:tcPr>
          <w:p w14:paraId="08A1CFFC"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193 mV</w:t>
            </w:r>
          </w:p>
        </w:tc>
        <w:tc>
          <w:tcPr>
            <w:tcW w:w="1701" w:type="dxa"/>
            <w:tcBorders>
              <w:top w:val="nil"/>
              <w:left w:val="nil"/>
              <w:bottom w:val="nil"/>
              <w:right w:val="nil"/>
            </w:tcBorders>
            <w:vAlign w:val="center"/>
          </w:tcPr>
          <w:p w14:paraId="42B49CFC"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32.33</w:t>
            </w:r>
          </w:p>
        </w:tc>
        <w:tc>
          <w:tcPr>
            <w:tcW w:w="2410" w:type="dxa"/>
            <w:tcBorders>
              <w:top w:val="nil"/>
              <w:left w:val="nil"/>
              <w:bottom w:val="nil"/>
              <w:right w:val="nil"/>
            </w:tcBorders>
          </w:tcPr>
          <w:p w14:paraId="25F7505B" w14:textId="330A1495" w:rsidR="00080CBB" w:rsidRPr="008F389D" w:rsidRDefault="00B3147D"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Adv. Mater. </w:t>
            </w:r>
            <w:r w:rsidR="00832AD3"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&lt;EndNote&gt;&lt;Cite&gt;&lt;Author&gt;Wu&lt;/Author&gt;&lt;Year&gt;2022&lt;/Year&gt;&lt;RecNum&gt;1047&lt;/RecNum&gt;&lt;DisplayText&gt;[17]&lt;/DisplayText&gt;&lt;record&gt;&lt;rec-number&gt;1047&lt;/rec-number&gt;&lt;foreign-keys&gt;&lt;key app="EN" db-id="vdxxdxv90f2ea8e9sscxazdnwr0dzx59d9dp" timestamp="1732814586"&gt;1047&lt;/key&gt;&lt;/foreign-keys&gt;&lt;ref-type name="Journal Article"&gt;17&lt;/ref-type&gt;&lt;contributors&gt;&lt;authors&gt;&lt;author&gt;Wu, Yunzhen&lt;/author&gt;&lt;author&gt;Zhao, Yuanyuan&lt;/author&gt;&lt;author&gt;Zhai, Panlong&lt;/author&gt;&lt;author&gt;Wang, Chen&lt;/author&gt;&lt;author&gt;Gao, Junfeng&lt;/author&gt;&lt;author&gt;Sun, Licheng&lt;/author&gt;&lt;author&gt;Hou, Jungang&lt;/author&gt;&lt;/authors&gt;&lt;/contributors&gt;&lt;titles&gt;&lt;title&gt;Triggering Lattice Oxygen Activation of Single-Atomic Mo Sites Anchored on Ni–Fe Oxyhydroxides Nanoarrays for Electrochemical Water Oxidation&lt;/title&gt;&lt;secondary-title&gt;Advanced Materials&lt;/secondary-title&gt;&lt;/titles&gt;&lt;periodical&gt;&lt;full-title&gt;Advanced Materials&lt;/full-title&gt;&lt;/periodical&gt;&lt;pages&gt;2202523&lt;/pages&gt;&lt;volume&gt;34&lt;/volume&gt;&lt;number&gt;29&lt;/number&gt;&lt;dates&gt;&lt;year&gt;2022&lt;/year&gt;&lt;/dates&gt;&lt;isbn&gt;0935-9648&lt;/isbn&gt;&lt;urls&gt;&lt;related-urls&gt;&lt;url&gt;https://onlinelibrary.wiley.com/doi/abs/10.1002/adma.202202523&lt;/url&gt;&lt;/related-urls&gt;&lt;/urls&gt;&lt;electronic-resource-num&gt;https://doi.org/10.1002/adma.202202523&lt;/electronic-resource-num&gt;&lt;research-notes&gt;Mo1-NiFeOxHy&lt;/research-notes&gt;&lt;/record&gt;&lt;/Cite&gt;&lt;/EndNote&gt;</w:instrText>
            </w:r>
            <w:r w:rsidR="00832AD3"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17]</w:t>
            </w:r>
            <w:r w:rsidR="00832AD3" w:rsidRPr="008F389D">
              <w:rPr>
                <w:rFonts w:ascii="Times New Roman" w:eastAsia="等线" w:hAnsi="Times New Roman" w:cs="Times New Roman"/>
                <w:bCs/>
                <w:sz w:val="18"/>
                <w:szCs w:val="18"/>
                <w14:ligatures w14:val="none"/>
              </w:rPr>
              <w:fldChar w:fldCharType="end"/>
            </w:r>
          </w:p>
        </w:tc>
      </w:tr>
      <w:tr w:rsidR="00A17004" w:rsidRPr="008F389D" w14:paraId="1B5CE1A8" w14:textId="77777777" w:rsidTr="00340C2F">
        <w:trPr>
          <w:trHeight w:val="206"/>
          <w:jc w:val="center"/>
        </w:trPr>
        <w:tc>
          <w:tcPr>
            <w:tcW w:w="2268" w:type="dxa"/>
            <w:tcBorders>
              <w:top w:val="nil"/>
              <w:left w:val="nil"/>
              <w:bottom w:val="nil"/>
              <w:right w:val="nil"/>
            </w:tcBorders>
            <w:vAlign w:val="center"/>
          </w:tcPr>
          <w:p w14:paraId="759CBA6F" w14:textId="77777777" w:rsidR="00080CBB" w:rsidRPr="008F389D" w:rsidRDefault="00080CBB" w:rsidP="004E3EE8">
            <w:pPr>
              <w:widowControl/>
              <w:jc w:val="left"/>
              <w:rPr>
                <w:rFonts w:ascii="Times New Roman" w:eastAsia="等线" w:hAnsi="Times New Roman" w:cs="Times New Roman"/>
                <w:sz w:val="18"/>
                <w:szCs w:val="18"/>
                <w14:ligatures w14:val="none"/>
              </w:rPr>
            </w:pPr>
            <w:bookmarkStart w:id="27" w:name="OLE_LINK6"/>
            <w:r w:rsidRPr="008F389D">
              <w:rPr>
                <w:rFonts w:ascii="Times New Roman" w:eastAsia="等线" w:hAnsi="Times New Roman" w:cs="Times New Roman"/>
                <w:sz w:val="18"/>
                <w:szCs w:val="18"/>
                <w14:ligatures w14:val="none"/>
              </w:rPr>
              <w:t>Se-(NiCo)S/(OH)</w:t>
            </w:r>
            <w:bookmarkEnd w:id="27"/>
          </w:p>
        </w:tc>
        <w:tc>
          <w:tcPr>
            <w:tcW w:w="1985" w:type="dxa"/>
            <w:tcBorders>
              <w:top w:val="nil"/>
              <w:left w:val="nil"/>
              <w:bottom w:val="nil"/>
              <w:right w:val="nil"/>
            </w:tcBorders>
            <w:vAlign w:val="center"/>
          </w:tcPr>
          <w:p w14:paraId="18A92565"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992" w:type="dxa"/>
            <w:tcBorders>
              <w:top w:val="nil"/>
              <w:left w:val="nil"/>
              <w:bottom w:val="nil"/>
              <w:right w:val="nil"/>
            </w:tcBorders>
          </w:tcPr>
          <w:p w14:paraId="2C0C4AEA" w14:textId="77777777" w:rsidR="00080CBB" w:rsidRPr="008F389D" w:rsidRDefault="00080CBB"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158 mV</w:t>
            </w:r>
          </w:p>
        </w:tc>
        <w:tc>
          <w:tcPr>
            <w:tcW w:w="1701" w:type="dxa"/>
            <w:tcBorders>
              <w:top w:val="nil"/>
              <w:left w:val="nil"/>
              <w:bottom w:val="nil"/>
              <w:right w:val="nil"/>
            </w:tcBorders>
            <w:vAlign w:val="center"/>
          </w:tcPr>
          <w:p w14:paraId="6EA2C7D3" w14:textId="77777777" w:rsidR="00080CBB" w:rsidRPr="008F389D" w:rsidRDefault="00080CBB" w:rsidP="004E3EE8">
            <w:pPr>
              <w:widowControl/>
              <w:jc w:val="center"/>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31.9</w:t>
            </w:r>
          </w:p>
        </w:tc>
        <w:tc>
          <w:tcPr>
            <w:tcW w:w="2410" w:type="dxa"/>
            <w:tcBorders>
              <w:top w:val="nil"/>
              <w:left w:val="nil"/>
              <w:bottom w:val="nil"/>
              <w:right w:val="nil"/>
            </w:tcBorders>
          </w:tcPr>
          <w:p w14:paraId="75D8DB2A" w14:textId="6414B439" w:rsidR="00080CBB" w:rsidRPr="008F389D" w:rsidRDefault="00B3147D"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Adv. Mater. </w:t>
            </w:r>
            <w:r w:rsidR="00832AD3"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&lt;EndNote&gt;&lt;Cite&gt;&lt;Author&gt;Hu&lt;/Author&gt;&lt;Year&gt;2018&lt;/Year&gt;&lt;RecNum&gt;1049&lt;/RecNum&gt;&lt;DisplayText&gt;[18]&lt;/DisplayText&gt;&lt;record&gt;&lt;rec-number&gt;1049&lt;/rec-number&gt;&lt;foreign-keys&gt;&lt;key app="EN" db-id="vdxxdxv90f2ea8e9sscxazdnwr0dzx59d9dp" timestamp="1732814792"&gt;1049&lt;/key&gt;&lt;/foreign-keys&gt;&lt;ref-type name="Journal Article"&gt;17&lt;/ref-type&gt;&lt;contributors&gt;&lt;authors&gt;&lt;author&gt;Hu, Congling&lt;/author&gt;&lt;author&gt;Zhang, Lei&lt;/author&gt;&lt;author&gt;Zhao, Zhi-Jian&lt;/author&gt;&lt;author&gt;Li, Ang&lt;/author&gt;&lt;author&gt;Chang, Xiaoxia&lt;/author&gt;&lt;author&gt;Gong, Jinlong&lt;/author&gt;&lt;/authors&gt;&lt;/contributors&gt;&lt;titles&gt;&lt;title&gt;Synergism of Geometric Construction and Electronic Regulation: 3D Se-(NiCo)S/(OH) Nanosheets for Highly Efficient Overall Water Splitting&lt;/title&gt;&lt;secondary-title&gt;Advanced Materials&lt;/secondary-title&gt;&lt;/titles&gt;&lt;periodical&gt;&lt;full-title&gt;Advanced Materials&lt;/full-title&gt;&lt;/periodical&gt;&lt;pages&gt;1705538&lt;/pages&gt;&lt;volume&gt;30&lt;/volume&gt;&lt;number&gt;12&lt;/number&gt;&lt;dates&gt;&lt;year&gt;2018&lt;/year&gt;&lt;/dates&gt;&lt;isbn&gt;0935-9648&lt;/isbn&gt;&lt;urls&gt;&lt;related-urls&gt;&lt;url&gt;https://onlinelibrary.wiley.com/doi/abs/10.1002/adma.201705538&lt;/url&gt;&lt;/related-urls&gt;&lt;/urls&gt;&lt;electronic-resource-num&gt;https://doi.org/10.1002/adma.201705538&lt;/electronic-resource-num&gt;&lt;research-notes&gt;Se-(NiCo)S/(OH)&lt;/research-notes&gt;&lt;/record&gt;&lt;/Cite&gt;&lt;/EndNote&gt;</w:instrText>
            </w:r>
            <w:r w:rsidR="00832AD3"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18]</w:t>
            </w:r>
            <w:r w:rsidR="00832AD3" w:rsidRPr="008F389D">
              <w:rPr>
                <w:rFonts w:ascii="Times New Roman" w:eastAsia="等线" w:hAnsi="Times New Roman" w:cs="Times New Roman"/>
                <w:bCs/>
                <w:sz w:val="18"/>
                <w:szCs w:val="18"/>
                <w14:ligatures w14:val="none"/>
              </w:rPr>
              <w:fldChar w:fldCharType="end"/>
            </w:r>
          </w:p>
        </w:tc>
      </w:tr>
      <w:tr w:rsidR="00A17004" w:rsidRPr="008F389D" w14:paraId="40E08F94" w14:textId="77777777" w:rsidTr="00340C2F">
        <w:trPr>
          <w:trHeight w:val="206"/>
          <w:jc w:val="center"/>
        </w:trPr>
        <w:tc>
          <w:tcPr>
            <w:tcW w:w="2268" w:type="dxa"/>
            <w:tcBorders>
              <w:top w:val="nil"/>
              <w:left w:val="nil"/>
              <w:bottom w:val="nil"/>
              <w:right w:val="nil"/>
            </w:tcBorders>
            <w:vAlign w:val="center"/>
          </w:tcPr>
          <w:p w14:paraId="5549A633"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d-</w:t>
            </w:r>
            <w:proofErr w:type="spellStart"/>
            <w:r w:rsidRPr="008F389D">
              <w:rPr>
                <w:rFonts w:ascii="Times New Roman" w:eastAsia="等线" w:hAnsi="Times New Roman" w:cs="Times New Roman"/>
                <w:sz w:val="18"/>
                <w:szCs w:val="18"/>
                <w14:ligatures w14:val="none"/>
              </w:rPr>
              <w:t>NiFe</w:t>
            </w:r>
            <w:proofErr w:type="spellEnd"/>
            <w:r w:rsidRPr="008F389D">
              <w:rPr>
                <w:rFonts w:ascii="Times New Roman" w:eastAsia="等线" w:hAnsi="Times New Roman" w:cs="Times New Roman"/>
                <w:sz w:val="18"/>
                <w:szCs w:val="18"/>
                <w14:ligatures w14:val="none"/>
              </w:rPr>
              <w:t>-LDH</w:t>
            </w:r>
          </w:p>
        </w:tc>
        <w:tc>
          <w:tcPr>
            <w:tcW w:w="1985" w:type="dxa"/>
            <w:tcBorders>
              <w:top w:val="nil"/>
              <w:left w:val="nil"/>
              <w:bottom w:val="nil"/>
              <w:right w:val="nil"/>
            </w:tcBorders>
            <w:vAlign w:val="center"/>
          </w:tcPr>
          <w:p w14:paraId="0579C6E7"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992" w:type="dxa"/>
            <w:tcBorders>
              <w:top w:val="nil"/>
              <w:left w:val="nil"/>
              <w:bottom w:val="nil"/>
              <w:right w:val="nil"/>
            </w:tcBorders>
            <w:vAlign w:val="center"/>
          </w:tcPr>
          <w:p w14:paraId="2BD02D43"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170 mV</w:t>
            </w:r>
          </w:p>
        </w:tc>
        <w:tc>
          <w:tcPr>
            <w:tcW w:w="1701" w:type="dxa"/>
            <w:tcBorders>
              <w:top w:val="nil"/>
              <w:left w:val="nil"/>
              <w:bottom w:val="nil"/>
              <w:right w:val="nil"/>
            </w:tcBorders>
            <w:vAlign w:val="center"/>
          </w:tcPr>
          <w:p w14:paraId="6C6536A8"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24.9</w:t>
            </w:r>
          </w:p>
        </w:tc>
        <w:tc>
          <w:tcPr>
            <w:tcW w:w="2410" w:type="dxa"/>
            <w:tcBorders>
              <w:top w:val="nil"/>
              <w:left w:val="nil"/>
              <w:bottom w:val="nil"/>
              <w:right w:val="nil"/>
            </w:tcBorders>
            <w:vAlign w:val="center"/>
          </w:tcPr>
          <w:p w14:paraId="01EECAA3" w14:textId="0183B568" w:rsidR="00080CBB" w:rsidRPr="008F389D" w:rsidRDefault="00080CBB" w:rsidP="004E3EE8">
            <w:pPr>
              <w:widowControl/>
              <w:jc w:val="left"/>
              <w:rPr>
                <w:rFonts w:ascii="Times New Roman" w:eastAsia="等线" w:hAnsi="Times New Roman" w:cs="Times New Roman"/>
                <w:bCs/>
                <w:sz w:val="18"/>
                <w:szCs w:val="18"/>
                <w14:ligatures w14:val="none"/>
              </w:rPr>
            </w:pPr>
            <w:proofErr w:type="spellStart"/>
            <w:r w:rsidRPr="008F389D">
              <w:rPr>
                <w:rFonts w:ascii="Times New Roman" w:eastAsia="等线" w:hAnsi="Times New Roman" w:cs="Times New Roman"/>
                <w:bCs/>
                <w:sz w:val="18"/>
                <w:szCs w:val="18"/>
                <w14:ligatures w14:val="none"/>
              </w:rPr>
              <w:t>Angew</w:t>
            </w:r>
            <w:proofErr w:type="spellEnd"/>
            <w:r w:rsidR="00340C2F">
              <w:rPr>
                <w:rFonts w:ascii="Times New Roman" w:eastAsia="等线" w:hAnsi="Times New Roman" w:cs="Times New Roman"/>
                <w:bCs/>
                <w:sz w:val="18"/>
                <w:szCs w:val="18"/>
                <w14:ligatures w14:val="none"/>
              </w:rPr>
              <w:t>.</w:t>
            </w:r>
            <w:r w:rsidRPr="008F389D">
              <w:rPr>
                <w:rFonts w:ascii="Times New Roman" w:eastAsia="等线" w:hAnsi="Times New Roman" w:cs="Times New Roman"/>
                <w:bCs/>
                <w:sz w:val="18"/>
                <w:szCs w:val="18"/>
                <w14:ligatures w14:val="none"/>
              </w:rPr>
              <w:t xml:space="preserve"> Chem</w:t>
            </w:r>
            <w:r w:rsidR="00340C2F">
              <w:rPr>
                <w:rFonts w:ascii="Times New Roman" w:eastAsia="等线" w:hAnsi="Times New Roman" w:cs="Times New Roman"/>
                <w:bCs/>
                <w:sz w:val="18"/>
                <w:szCs w:val="18"/>
                <w14:ligatures w14:val="none"/>
              </w:rPr>
              <w:t>.</w:t>
            </w:r>
            <w:r w:rsidRPr="008F389D">
              <w:rPr>
                <w:rFonts w:ascii="Times New Roman" w:eastAsia="等线" w:hAnsi="Times New Roman" w:cs="Times New Roman"/>
                <w:bCs/>
                <w:sz w:val="18"/>
                <w:szCs w:val="18"/>
                <w14:ligatures w14:val="none"/>
              </w:rPr>
              <w:t xml:space="preserve"> Int</w:t>
            </w:r>
            <w:r w:rsidR="00340C2F">
              <w:rPr>
                <w:rFonts w:ascii="Times New Roman" w:eastAsia="等线" w:hAnsi="Times New Roman" w:cs="Times New Roman"/>
                <w:bCs/>
                <w:sz w:val="18"/>
                <w:szCs w:val="18"/>
                <w14:ligatures w14:val="none"/>
              </w:rPr>
              <w:t>.</w:t>
            </w:r>
            <w:r w:rsidRPr="008F389D">
              <w:rPr>
                <w:rFonts w:ascii="Times New Roman" w:eastAsia="等线" w:hAnsi="Times New Roman" w:cs="Times New Roman"/>
                <w:bCs/>
                <w:sz w:val="18"/>
                <w:szCs w:val="18"/>
                <w14:ligatures w14:val="none"/>
              </w:rPr>
              <w:t xml:space="preserve"> Ed.</w:t>
            </w:r>
            <w:r w:rsidR="00340C2F">
              <w:rPr>
                <w:rFonts w:ascii="Times New Roman" w:eastAsia="等线" w:hAnsi="Times New Roman" w:cs="Times New Roman"/>
                <w:bCs/>
                <w:sz w:val="18"/>
                <w:szCs w:val="18"/>
                <w14:ligatures w14:val="none"/>
              </w:rPr>
              <w:t xml:space="preserve"> </w:t>
            </w:r>
            <w:r w:rsidR="00832AD3"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&lt;EndNote&gt;&lt;Cite&gt;&lt;Author&gt;Li&lt;/Author&gt;&lt;Year&gt;2023&lt;/Year&gt;&lt;RecNum&gt;1050&lt;/RecNum&gt;&lt;DisplayText&gt;[19]&lt;/DisplayText&gt;&lt;record&gt;&lt;rec-number&gt;1050&lt;/rec-number&gt;&lt;foreign-keys&gt;&lt;key app="EN" db-id="vdxxdxv90f2ea8e9sscxazdnwr0dzx59d9dp" timestamp="1732815377"&gt;1050&lt;/key&gt;&lt;/foreign-keys&gt;&lt;ref-type name="Journal Article"&gt;17&lt;/ref-type&gt;&lt;contributors&gt;&lt;authors&gt;&lt;author&gt;Li, Zheng&lt;/author&gt;&lt;author&gt;Zhou, Yangen&lt;/author&gt;&lt;author&gt;Xie, Minghao&lt;/author&gt;&lt;author&gt;Cheng, Hao&lt;/author&gt;&lt;author&gt;Wang, Tao&lt;/author&gt;&lt;author&gt;Chen, Jian&lt;/author&gt;&lt;author&gt;Lu, Yao&lt;/author&gt;&lt;author&gt;Tian, Zhongliang&lt;/author&gt;&lt;author&gt;Lai, Yanqing&lt;/author&gt;&lt;author&gt;Yu, Guihua&lt;/author&gt;&lt;/authors&gt;&lt;/contributors&gt;&lt;titles&gt;&lt;title&gt;High-Density Cationic Defects Coupling with Local Alkaline-Enriched Environment for Efficient and Stable Water Oxidation&lt;/title&gt;&lt;secondary-title&gt;Angewandte Chemie International Edition&lt;/secondary-title&gt;&lt;/titles&gt;&lt;periodical&gt;&lt;full-title&gt;Angewandte Chemie International Edition&lt;/full-title&gt;&lt;/periodical&gt;&lt;pages&gt;e202217815&lt;/pages&gt;&lt;volume&gt;62&lt;/volume&gt;&lt;number&gt;26&lt;/number&gt;&lt;dates&gt;&lt;year&gt;2023&lt;/year&gt;&lt;/dates&gt;&lt;isbn&gt;1433-7851&lt;/isbn&gt;&lt;urls&gt;&lt;related-urls&gt;&lt;url&gt;https://onlinelibrary.wiley.com/doi/abs/10.1002/anie.202217815&lt;/url&gt;&lt;/related-urls&gt;&lt;/urls&gt;&lt;electronic-resource-num&gt;https://doi.org/10.1002/anie.202217815&lt;/electronic-resource-num&gt;&lt;research-notes&gt;d-NiFe-LDH&lt;/research-notes&gt;&lt;/record&gt;&lt;/Cite&gt;&lt;/EndNote&gt;</w:instrText>
            </w:r>
            <w:r w:rsidR="00832AD3"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19]</w:t>
            </w:r>
            <w:r w:rsidR="00832AD3" w:rsidRPr="008F389D">
              <w:rPr>
                <w:rFonts w:ascii="Times New Roman" w:eastAsia="等线" w:hAnsi="Times New Roman" w:cs="Times New Roman"/>
                <w:bCs/>
                <w:sz w:val="18"/>
                <w:szCs w:val="18"/>
                <w14:ligatures w14:val="none"/>
              </w:rPr>
              <w:fldChar w:fldCharType="end"/>
            </w:r>
          </w:p>
        </w:tc>
      </w:tr>
      <w:tr w:rsidR="00A17004" w:rsidRPr="008F389D" w14:paraId="4128F8D0" w14:textId="77777777" w:rsidTr="00340C2F">
        <w:trPr>
          <w:trHeight w:val="206"/>
          <w:jc w:val="center"/>
        </w:trPr>
        <w:tc>
          <w:tcPr>
            <w:tcW w:w="2268" w:type="dxa"/>
            <w:tcBorders>
              <w:top w:val="nil"/>
              <w:left w:val="nil"/>
              <w:bottom w:val="nil"/>
              <w:right w:val="nil"/>
            </w:tcBorders>
            <w:vAlign w:val="center"/>
          </w:tcPr>
          <w:p w14:paraId="01F0FBBC"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Fe-NiCo-LDH</w:t>
            </w:r>
          </w:p>
        </w:tc>
        <w:tc>
          <w:tcPr>
            <w:tcW w:w="1985" w:type="dxa"/>
            <w:tcBorders>
              <w:top w:val="nil"/>
              <w:left w:val="nil"/>
              <w:bottom w:val="nil"/>
              <w:right w:val="nil"/>
            </w:tcBorders>
            <w:vAlign w:val="center"/>
          </w:tcPr>
          <w:p w14:paraId="14F6130C"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50</w:t>
            </w:r>
          </w:p>
        </w:tc>
        <w:tc>
          <w:tcPr>
            <w:tcW w:w="992" w:type="dxa"/>
            <w:tcBorders>
              <w:top w:val="nil"/>
              <w:left w:val="nil"/>
              <w:bottom w:val="nil"/>
              <w:right w:val="nil"/>
            </w:tcBorders>
          </w:tcPr>
          <w:p w14:paraId="3F456C3C" w14:textId="206C216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234</w:t>
            </w:r>
            <w:r w:rsidR="00A17004" w:rsidRPr="008F389D">
              <w:rPr>
                <w:rFonts w:ascii="Times New Roman" w:eastAsia="等线" w:hAnsi="Times New Roman" w:cs="Times New Roman"/>
                <w:sz w:val="18"/>
                <w:szCs w:val="18"/>
                <w14:ligatures w14:val="none"/>
              </w:rPr>
              <w:t xml:space="preserve"> mV</w:t>
            </w:r>
          </w:p>
        </w:tc>
        <w:tc>
          <w:tcPr>
            <w:tcW w:w="1701" w:type="dxa"/>
            <w:tcBorders>
              <w:top w:val="nil"/>
              <w:left w:val="nil"/>
              <w:bottom w:val="nil"/>
              <w:right w:val="nil"/>
            </w:tcBorders>
            <w:vAlign w:val="center"/>
          </w:tcPr>
          <w:p w14:paraId="6555FF1B"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51.9</w:t>
            </w:r>
          </w:p>
        </w:tc>
        <w:tc>
          <w:tcPr>
            <w:tcW w:w="2410" w:type="dxa"/>
            <w:tcBorders>
              <w:top w:val="nil"/>
              <w:left w:val="nil"/>
              <w:bottom w:val="nil"/>
              <w:right w:val="nil"/>
            </w:tcBorders>
          </w:tcPr>
          <w:p w14:paraId="2F288953" w14:textId="041A1623" w:rsidR="00080CBB" w:rsidRPr="008F389D" w:rsidRDefault="00B3147D"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Adv. </w:t>
            </w:r>
            <w:proofErr w:type="spellStart"/>
            <w:r w:rsidRPr="008F389D">
              <w:rPr>
                <w:rFonts w:ascii="Times New Roman" w:eastAsia="等线" w:hAnsi="Times New Roman" w:cs="Times New Roman"/>
                <w:bCs/>
                <w:sz w:val="18"/>
                <w:szCs w:val="18"/>
                <w14:ligatures w14:val="none"/>
              </w:rPr>
              <w:t>Funct</w:t>
            </w:r>
            <w:proofErr w:type="spellEnd"/>
            <w:r w:rsidRPr="008F389D">
              <w:rPr>
                <w:rFonts w:ascii="Times New Roman" w:eastAsia="等线" w:hAnsi="Times New Roman" w:cs="Times New Roman"/>
                <w:bCs/>
                <w:sz w:val="18"/>
                <w:szCs w:val="18"/>
                <w14:ligatures w14:val="none"/>
              </w:rPr>
              <w:t>. Mater.</w:t>
            </w:r>
            <w:r w:rsidR="00340C2F">
              <w:rPr>
                <w:rFonts w:ascii="Times New Roman" w:eastAsia="等线" w:hAnsi="Times New Roman" w:cs="Times New Roman"/>
                <w:bCs/>
                <w:sz w:val="18"/>
                <w:szCs w:val="18"/>
                <w14:ligatures w14:val="none"/>
              </w:rPr>
              <w:t xml:space="preserve"> </w:t>
            </w:r>
            <w:r w:rsidR="0072335A"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&lt;EndNote&gt;&lt;Cite&gt;&lt;Author&gt;Zhang&lt;/Author&gt;&lt;Year&gt;2023&lt;/Year&gt;&lt;RecNum&gt;1488&lt;/RecNum&gt;&lt;DisplayText&gt;[20]&lt;/DisplayText&gt;&lt;record&gt;&lt;rec-number&gt;1488&lt;/rec-number&gt;&lt;foreign-keys&gt;&lt;key app="EN" db-id="vdxxdxv90f2ea8e9sscxazdnwr0dzx59d9dp" timestamp="1733925471"&gt;1488&lt;/key&gt;&lt;/foreign-keys&gt;&lt;ref-type name="Journal Article"&gt;17&lt;/ref-type&gt;&lt;contributors&gt;&lt;authors&gt;&lt;author&gt;Zhang, Haotian&lt;/author&gt;&lt;author&gt;Guo, Haoran&lt;/author&gt;&lt;author&gt;Li, Yanyan&lt;/author&gt;&lt;author&gt;Zhang, Qinghua&lt;/author&gt;&lt;author&gt;Zheng, Lirong&lt;/author&gt;&lt;author&gt;Gu, Lin&lt;/author&gt;&lt;author&gt;Song, Rui&lt;/author&gt;&lt;/authors&gt;&lt;/contributors&gt;&lt;titles&gt;&lt;title&gt;The Guest Doping Effects of Fe on Bimetallic NiCo Layered Double Hydroxide for Enhanced Electrochemical Oxygen Evolution Reaction: Theoretical Screening and Experimental Verification&lt;/title&gt;&lt;secondary-title&gt;Advanced Functional Materials&lt;/secondary-title&gt;&lt;/titles&gt;&lt;periodical&gt;&lt;full-title&gt;Advanced Functional Materials&lt;/full-title&gt;&lt;/periodical&gt;&lt;pages&gt;2304403&lt;/pages&gt;&lt;volume&gt;33&lt;/volume&gt;&lt;number&gt;48&lt;/number&gt;&lt;dates&gt;&lt;year&gt;2023&lt;/year&gt;&lt;/dates&gt;&lt;isbn&gt;1616-301X&amp;#xD;1616-3028&lt;/isbn&gt;&lt;urls&gt;&lt;/urls&gt;&lt;electronic-resource-num&gt;10.1002/adfm.202304403&lt;/electronic-resource-num&gt;&lt;/record&gt;&lt;/Cite&gt;&lt;/EndNote&gt;</w:instrText>
            </w:r>
            <w:r w:rsidR="0072335A"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20]</w:t>
            </w:r>
            <w:r w:rsidR="0072335A" w:rsidRPr="008F389D">
              <w:rPr>
                <w:rFonts w:ascii="Times New Roman" w:eastAsia="等线" w:hAnsi="Times New Roman" w:cs="Times New Roman"/>
                <w:bCs/>
                <w:sz w:val="18"/>
                <w:szCs w:val="18"/>
                <w14:ligatures w14:val="none"/>
              </w:rPr>
              <w:fldChar w:fldCharType="end"/>
            </w:r>
          </w:p>
        </w:tc>
      </w:tr>
      <w:tr w:rsidR="00A17004" w:rsidRPr="008F389D" w14:paraId="46FBB155" w14:textId="77777777" w:rsidTr="00340C2F">
        <w:trPr>
          <w:trHeight w:val="206"/>
          <w:jc w:val="center"/>
        </w:trPr>
        <w:tc>
          <w:tcPr>
            <w:tcW w:w="2268" w:type="dxa"/>
            <w:tcBorders>
              <w:top w:val="nil"/>
              <w:left w:val="nil"/>
              <w:bottom w:val="nil"/>
              <w:right w:val="nil"/>
            </w:tcBorders>
            <w:vAlign w:val="center"/>
          </w:tcPr>
          <w:p w14:paraId="5BDE1E39" w14:textId="77777777" w:rsidR="00080CBB" w:rsidRPr="008F389D" w:rsidRDefault="00080CBB" w:rsidP="004E3EE8">
            <w:pPr>
              <w:widowControl/>
              <w:jc w:val="left"/>
              <w:rPr>
                <w:rFonts w:ascii="Times New Roman" w:eastAsia="等线" w:hAnsi="Times New Roman" w:cs="Times New Roman"/>
                <w:sz w:val="18"/>
                <w:szCs w:val="18"/>
                <w14:ligatures w14:val="none"/>
              </w:rPr>
            </w:pPr>
            <w:proofErr w:type="spellStart"/>
            <w:r w:rsidRPr="008F389D">
              <w:rPr>
                <w:rFonts w:ascii="Times New Roman" w:eastAsia="等线" w:hAnsi="Times New Roman" w:cs="Times New Roman"/>
                <w:sz w:val="18"/>
                <w:szCs w:val="18"/>
                <w14:ligatures w14:val="none"/>
              </w:rPr>
              <w:t>NiFe</w:t>
            </w:r>
            <w:proofErr w:type="spellEnd"/>
            <w:r w:rsidRPr="008F389D">
              <w:rPr>
                <w:rFonts w:ascii="Times New Roman" w:eastAsia="等线" w:hAnsi="Times New Roman" w:cs="Times New Roman"/>
                <w:sz w:val="18"/>
                <w:szCs w:val="18"/>
                <w14:ligatures w14:val="none"/>
              </w:rPr>
              <w:t>/</w:t>
            </w:r>
            <w:proofErr w:type="spellStart"/>
            <w:r w:rsidRPr="008F389D">
              <w:rPr>
                <w:rFonts w:ascii="Times New Roman" w:eastAsia="等线" w:hAnsi="Times New Roman" w:cs="Times New Roman"/>
                <w:sz w:val="18"/>
                <w:szCs w:val="18"/>
                <w14:ligatures w14:val="none"/>
              </w:rPr>
              <w:t>NiFe</w:t>
            </w:r>
            <w:proofErr w:type="spellEnd"/>
            <w:r w:rsidRPr="008F389D">
              <w:rPr>
                <w:rFonts w:ascii="Times New Roman" w:eastAsia="等线" w:hAnsi="Times New Roman" w:cs="Times New Roman"/>
                <w:sz w:val="18"/>
                <w:szCs w:val="18"/>
                <w14:ligatures w14:val="none"/>
              </w:rPr>
              <w:t>−OH</w:t>
            </w:r>
          </w:p>
        </w:tc>
        <w:tc>
          <w:tcPr>
            <w:tcW w:w="1985" w:type="dxa"/>
            <w:tcBorders>
              <w:top w:val="nil"/>
              <w:left w:val="nil"/>
              <w:bottom w:val="nil"/>
              <w:right w:val="nil"/>
            </w:tcBorders>
            <w:vAlign w:val="center"/>
          </w:tcPr>
          <w:p w14:paraId="733A68AA"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992" w:type="dxa"/>
            <w:tcBorders>
              <w:top w:val="nil"/>
              <w:left w:val="nil"/>
              <w:bottom w:val="nil"/>
              <w:right w:val="nil"/>
            </w:tcBorders>
            <w:vAlign w:val="center"/>
          </w:tcPr>
          <w:p w14:paraId="22CE3A8B" w14:textId="4D9B3101"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222</w:t>
            </w:r>
            <w:r w:rsidR="00A17004" w:rsidRPr="008F389D">
              <w:rPr>
                <w:rFonts w:ascii="Times New Roman" w:eastAsia="等线" w:hAnsi="Times New Roman" w:cs="Times New Roman"/>
                <w:sz w:val="18"/>
                <w:szCs w:val="18"/>
                <w14:ligatures w14:val="none"/>
              </w:rPr>
              <w:t xml:space="preserve"> mV</w:t>
            </w:r>
          </w:p>
        </w:tc>
        <w:tc>
          <w:tcPr>
            <w:tcW w:w="1701" w:type="dxa"/>
            <w:tcBorders>
              <w:top w:val="nil"/>
              <w:left w:val="nil"/>
              <w:bottom w:val="nil"/>
              <w:right w:val="nil"/>
            </w:tcBorders>
            <w:vAlign w:val="center"/>
          </w:tcPr>
          <w:p w14:paraId="5CA8B8D7"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41</w:t>
            </w:r>
          </w:p>
        </w:tc>
        <w:tc>
          <w:tcPr>
            <w:tcW w:w="2410" w:type="dxa"/>
            <w:tcBorders>
              <w:top w:val="nil"/>
              <w:left w:val="nil"/>
              <w:bottom w:val="nil"/>
              <w:right w:val="nil"/>
            </w:tcBorders>
            <w:vAlign w:val="center"/>
          </w:tcPr>
          <w:p w14:paraId="4FC801D9" w14:textId="159960EA" w:rsidR="00080CBB" w:rsidRPr="008F389D" w:rsidRDefault="00080CBB"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 xml:space="preserve">Appl. </w:t>
            </w:r>
            <w:proofErr w:type="spellStart"/>
            <w:r w:rsidRPr="008F389D">
              <w:rPr>
                <w:rFonts w:ascii="Times New Roman" w:eastAsia="等线" w:hAnsi="Times New Roman" w:cs="Times New Roman"/>
                <w:bCs/>
                <w:sz w:val="18"/>
                <w:szCs w:val="18"/>
                <w14:ligatures w14:val="none"/>
              </w:rPr>
              <w:t>Catal</w:t>
            </w:r>
            <w:proofErr w:type="spellEnd"/>
            <w:r w:rsidRPr="008F389D">
              <w:rPr>
                <w:rFonts w:ascii="Times New Roman" w:eastAsia="等线" w:hAnsi="Times New Roman" w:cs="Times New Roman"/>
                <w:bCs/>
                <w:sz w:val="18"/>
                <w:szCs w:val="18"/>
                <w14:ligatures w14:val="none"/>
              </w:rPr>
              <w:t>. B-Environ</w:t>
            </w:r>
            <w:r w:rsidR="00340C2F">
              <w:rPr>
                <w:rFonts w:ascii="Times New Roman" w:eastAsia="等线" w:hAnsi="Times New Roman" w:cs="Times New Roman"/>
                <w:bCs/>
                <w:sz w:val="18"/>
                <w:szCs w:val="18"/>
                <w14:ligatures w14:val="none"/>
              </w:rPr>
              <w:t xml:space="preserve"> </w:t>
            </w:r>
            <w:r w:rsidR="001942F7"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&lt;EndNote&gt;&lt;Cite&gt;&lt;Author&gt;Zhu&lt;/Author&gt;&lt;Year&gt;2020&lt;/Year&gt;&lt;RecNum&gt;1489&lt;/RecNum&gt;&lt;DisplayText&gt;[21]&lt;/DisplayText&gt;&lt;record&gt;&lt;rec-number&gt;1489&lt;/rec-number&gt;&lt;foreign-keys&gt;&lt;key app="EN" db-id="vdxxdxv90f2ea8e9sscxazdnwr0dzx59d9dp" timestamp="1733925946"&gt;1489&lt;/key&gt;&lt;/foreign-keys&gt;&lt;ref-type name="Journal Article"&gt;17&lt;/ref-type&gt;&lt;contributors&gt;&lt;authors&gt;&lt;author&gt;Zhu, Weijie&lt;/author&gt;&lt;author&gt;Chen, Weixin&lt;/author&gt;&lt;author&gt;Yu, Huanhuan&lt;/author&gt;&lt;author&gt;Zeng, Ye&lt;/author&gt;&lt;author&gt;Ming, Fangwang&lt;/author&gt;&lt;author&gt;Liang, Hanfeng&lt;/author&gt;&lt;author&gt;Wang, Zhoucheng&lt;/author&gt;&lt;/authors&gt;&lt;/contributors&gt;&lt;titles&gt;&lt;title&gt;NiCo/NiCo–OH and NiFe/NiFe–OH core shell nanostructures for water splitting electrocatalysis at large currents&lt;/title&gt;&lt;secondary-title&gt;Applied Catalysis B: Environmental&lt;/secondary-title&gt;&lt;/titles&gt;&lt;periodical&gt;&lt;full-title&gt;Applied Catalysis B: Environmental&lt;/full-title&gt;&lt;/periodical&gt;&lt;pages&gt;119326&lt;/pages&gt;&lt;volume&gt;278&lt;/volume&gt;&lt;section&gt;119326&lt;/section&gt;&lt;dates&gt;&lt;year&gt;2020&lt;/year&gt;&lt;/dates&gt;&lt;isbn&gt;09263373&lt;/isbn&gt;&lt;urls&gt;&lt;/urls&gt;&lt;electronic-resource-num&gt;10.1016/j.apcatb.2020.119326&lt;/electronic-resource-num&gt;&lt;research-notes&gt;NiCo/NiCo–OH and NiFe/NiFe–OH&lt;/research-notes&gt;&lt;/record&gt;&lt;/Cite&gt;&lt;/EndNote&gt;</w:instrText>
            </w:r>
            <w:r w:rsidR="001942F7"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21]</w:t>
            </w:r>
            <w:r w:rsidR="001942F7" w:rsidRPr="008F389D">
              <w:rPr>
                <w:rFonts w:ascii="Times New Roman" w:eastAsia="等线" w:hAnsi="Times New Roman" w:cs="Times New Roman"/>
                <w:bCs/>
                <w:sz w:val="18"/>
                <w:szCs w:val="18"/>
                <w14:ligatures w14:val="none"/>
              </w:rPr>
              <w:fldChar w:fldCharType="end"/>
            </w:r>
            <w:r w:rsidRPr="008F389D">
              <w:rPr>
                <w:rFonts w:ascii="Times New Roman" w:eastAsia="等线" w:hAnsi="Times New Roman" w:cs="Times New Roman"/>
                <w:bCs/>
                <w:sz w:val="18"/>
                <w:szCs w:val="18"/>
                <w14:ligatures w14:val="none"/>
              </w:rPr>
              <w:t xml:space="preserve"> </w:t>
            </w:r>
          </w:p>
        </w:tc>
      </w:tr>
      <w:tr w:rsidR="00A17004" w:rsidRPr="008F389D" w14:paraId="5A1086BA" w14:textId="77777777" w:rsidTr="00340C2F">
        <w:trPr>
          <w:trHeight w:val="206"/>
          <w:jc w:val="center"/>
        </w:trPr>
        <w:tc>
          <w:tcPr>
            <w:tcW w:w="2268" w:type="dxa"/>
            <w:tcBorders>
              <w:top w:val="nil"/>
              <w:left w:val="nil"/>
              <w:bottom w:val="nil"/>
              <w:right w:val="nil"/>
            </w:tcBorders>
            <w:vAlign w:val="center"/>
          </w:tcPr>
          <w:p w14:paraId="40CED901"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NiCo</w:t>
            </w:r>
            <w:r w:rsidRPr="008F389D">
              <w:rPr>
                <w:rFonts w:ascii="Times New Roman" w:eastAsia="等线" w:hAnsi="Times New Roman" w:cs="Times New Roman"/>
                <w:sz w:val="18"/>
                <w:szCs w:val="18"/>
                <w:vertAlign w:val="subscript"/>
                <w14:ligatures w14:val="none"/>
              </w:rPr>
              <w:t>2-x</w:t>
            </w:r>
            <w:r w:rsidRPr="008F389D">
              <w:rPr>
                <w:rFonts w:ascii="Times New Roman" w:eastAsia="等线" w:hAnsi="Times New Roman" w:cs="Times New Roman"/>
                <w:sz w:val="18"/>
                <w:szCs w:val="18"/>
                <w14:ligatures w14:val="none"/>
              </w:rPr>
              <w:t>Fe</w:t>
            </w:r>
            <w:r w:rsidRPr="008F389D">
              <w:rPr>
                <w:rFonts w:ascii="Times New Roman" w:eastAsia="等线" w:hAnsi="Times New Roman" w:cs="Times New Roman"/>
                <w:sz w:val="18"/>
                <w:szCs w:val="18"/>
                <w:vertAlign w:val="subscript"/>
                <w14:ligatures w14:val="none"/>
              </w:rPr>
              <w:t>x</w:t>
            </w:r>
            <w:r w:rsidRPr="008F389D">
              <w:rPr>
                <w:rFonts w:ascii="Times New Roman" w:eastAsia="等线" w:hAnsi="Times New Roman" w:cs="Times New Roman"/>
                <w:sz w:val="18"/>
                <w:szCs w:val="18"/>
                <w14:ligatures w14:val="none"/>
              </w:rPr>
              <w:t>O</w:t>
            </w:r>
            <w:r w:rsidRPr="008F389D">
              <w:rPr>
                <w:rFonts w:ascii="Times New Roman" w:eastAsia="等线" w:hAnsi="Times New Roman" w:cs="Times New Roman"/>
                <w:sz w:val="18"/>
                <w:szCs w:val="18"/>
                <w:vertAlign w:val="subscript"/>
                <w14:ligatures w14:val="none"/>
              </w:rPr>
              <w:t>4</w:t>
            </w:r>
            <w:r w:rsidRPr="008F389D">
              <w:rPr>
                <w:rFonts w:ascii="Times New Roman" w:eastAsia="等线" w:hAnsi="Times New Roman" w:cs="Times New Roman"/>
                <w:sz w:val="18"/>
                <w:szCs w:val="18"/>
                <w14:ligatures w14:val="none"/>
              </w:rPr>
              <w:t xml:space="preserve"> NBs</w:t>
            </w:r>
          </w:p>
        </w:tc>
        <w:tc>
          <w:tcPr>
            <w:tcW w:w="1985" w:type="dxa"/>
            <w:tcBorders>
              <w:top w:val="nil"/>
              <w:left w:val="nil"/>
              <w:bottom w:val="nil"/>
              <w:right w:val="nil"/>
            </w:tcBorders>
            <w:vAlign w:val="center"/>
          </w:tcPr>
          <w:p w14:paraId="5A67CE02"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992" w:type="dxa"/>
            <w:tcBorders>
              <w:top w:val="nil"/>
              <w:left w:val="nil"/>
              <w:bottom w:val="nil"/>
              <w:right w:val="nil"/>
            </w:tcBorders>
            <w:vAlign w:val="center"/>
          </w:tcPr>
          <w:p w14:paraId="5B5709FA"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274 mV</w:t>
            </w:r>
          </w:p>
        </w:tc>
        <w:tc>
          <w:tcPr>
            <w:tcW w:w="1701" w:type="dxa"/>
            <w:tcBorders>
              <w:top w:val="nil"/>
              <w:left w:val="nil"/>
              <w:bottom w:val="nil"/>
              <w:right w:val="nil"/>
            </w:tcBorders>
            <w:vAlign w:val="center"/>
          </w:tcPr>
          <w:p w14:paraId="3526A133"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42</w:t>
            </w:r>
          </w:p>
        </w:tc>
        <w:tc>
          <w:tcPr>
            <w:tcW w:w="2410" w:type="dxa"/>
            <w:tcBorders>
              <w:top w:val="nil"/>
              <w:left w:val="nil"/>
              <w:bottom w:val="nil"/>
              <w:right w:val="nil"/>
            </w:tcBorders>
            <w:vAlign w:val="center"/>
          </w:tcPr>
          <w:p w14:paraId="2602F227" w14:textId="70161F9A" w:rsidR="00080CBB" w:rsidRPr="008F389D" w:rsidRDefault="00080CBB" w:rsidP="004E3EE8">
            <w:pPr>
              <w:widowControl/>
              <w:jc w:val="left"/>
              <w:rPr>
                <w:rFonts w:ascii="Times New Roman" w:eastAsia="等线" w:hAnsi="Times New Roman" w:cs="Times New Roman"/>
                <w:bCs/>
                <w:sz w:val="18"/>
                <w:szCs w:val="18"/>
                <w14:ligatures w14:val="none"/>
              </w:rPr>
            </w:pPr>
            <w:proofErr w:type="spellStart"/>
            <w:r w:rsidRPr="008F389D">
              <w:rPr>
                <w:rFonts w:ascii="Times New Roman" w:eastAsia="等线" w:hAnsi="Times New Roman" w:cs="Times New Roman"/>
                <w:bCs/>
                <w:sz w:val="18"/>
                <w:szCs w:val="18"/>
                <w14:ligatures w14:val="none"/>
              </w:rPr>
              <w:t>Angew</w:t>
            </w:r>
            <w:proofErr w:type="spellEnd"/>
            <w:r w:rsidRPr="008F389D">
              <w:rPr>
                <w:rFonts w:ascii="Times New Roman" w:eastAsia="等线" w:hAnsi="Times New Roman" w:cs="Times New Roman"/>
                <w:bCs/>
                <w:sz w:val="18"/>
                <w:szCs w:val="18"/>
                <w14:ligatures w14:val="none"/>
              </w:rPr>
              <w:t xml:space="preserve"> </w:t>
            </w:r>
            <w:proofErr w:type="spellStart"/>
            <w:r w:rsidRPr="008F389D">
              <w:rPr>
                <w:rFonts w:ascii="Times New Roman" w:eastAsia="等线" w:hAnsi="Times New Roman" w:cs="Times New Roman"/>
                <w:bCs/>
                <w:sz w:val="18"/>
                <w:szCs w:val="18"/>
                <w14:ligatures w14:val="none"/>
              </w:rPr>
              <w:t>Chem</w:t>
            </w:r>
            <w:proofErr w:type="spellEnd"/>
            <w:r w:rsidRPr="008F389D">
              <w:rPr>
                <w:rFonts w:ascii="Times New Roman" w:eastAsia="等线" w:hAnsi="Times New Roman" w:cs="Times New Roman"/>
                <w:bCs/>
                <w:sz w:val="18"/>
                <w:szCs w:val="18"/>
                <w14:ligatures w14:val="none"/>
              </w:rPr>
              <w:t xml:space="preserve"> </w:t>
            </w:r>
            <w:proofErr w:type="spellStart"/>
            <w:r w:rsidRPr="008F389D">
              <w:rPr>
                <w:rFonts w:ascii="Times New Roman" w:eastAsia="等线" w:hAnsi="Times New Roman" w:cs="Times New Roman"/>
                <w:bCs/>
                <w:sz w:val="18"/>
                <w:szCs w:val="18"/>
                <w14:ligatures w14:val="none"/>
              </w:rPr>
              <w:t>Int</w:t>
            </w:r>
            <w:proofErr w:type="spellEnd"/>
            <w:r w:rsidRPr="008F389D">
              <w:rPr>
                <w:rFonts w:ascii="Times New Roman" w:eastAsia="等线" w:hAnsi="Times New Roman" w:cs="Times New Roman"/>
                <w:bCs/>
                <w:sz w:val="18"/>
                <w:szCs w:val="18"/>
                <w14:ligatures w14:val="none"/>
              </w:rPr>
              <w:t xml:space="preserve"> Ed.</w:t>
            </w:r>
            <w:r w:rsidR="00832AD3"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&lt;EndNote&gt;&lt;Cite&gt;&lt;Author&gt;Huang&lt;/Author&gt;&lt;Year&gt;2021&lt;/Year&gt;&lt;RecNum&gt;515&lt;/RecNum&gt;&lt;DisplayText&gt;[22]&lt;/DisplayText&gt;&lt;record&gt;&lt;rec-number&gt;515&lt;/rec-number&gt;&lt;foreign-keys&gt;&lt;key app="EN" db-id="vdxxdxv90f2ea8e9sscxazdnwr0dzx59d9dp" timestamp="1688281368"&gt;515&lt;/key&gt;&lt;/foreign-keys&gt;&lt;ref-type name="Journal Article"&gt;17&lt;/ref-type&gt;&lt;contributors&gt;&lt;authors&gt;&lt;author&gt;Huang, Y.&lt;/author&gt;&lt;author&gt;Zhang, S. L.&lt;/author&gt;&lt;author&gt;Lu, X. F.&lt;/author&gt;&lt;author&gt;Wu, Z. P.&lt;/author&gt;&lt;author&gt;Luan, D.&lt;/author&gt;&lt;author&gt;Lou, X. W. D.&lt;/author&gt;&lt;/authors&gt;&lt;/contributors&gt;&lt;auth-address&gt;School of Chemical and Biomedical Engineering, Nanyang Technological University, 62 Nanyang Drive, Singapore, 637459, Singapore.&amp;#xD;Green Catalysis Center, College of Chemistry, Zhengzhou University, Zhengzhou, 450001, P. R. China.&lt;/auth-address&gt;&lt;titles&gt;&lt;title&gt;Trimetallic Spinel NiCo(2-x) Fe(x) O(4) Nanoboxes for Highly Efficient Electrocatalytic Oxygen Evolution&lt;/title&gt;&lt;secondary-title&gt;Angew Chem Int Ed Engl&lt;/secondary-title&gt;&lt;/titles&gt;&lt;periodical&gt;&lt;full-title&gt;Angew Chem Int Ed Engl&lt;/full-title&gt;&lt;/periodical&gt;&lt;pages&gt;11841-11846&lt;/pages&gt;&lt;volume&gt;60&lt;/volume&gt;&lt;number&gt;21&lt;/number&gt;&lt;keywords&gt;&lt;keyword&gt;electrocatalysis&lt;/keyword&gt;&lt;keyword&gt;metal-organic frameworks&lt;/keyword&gt;&lt;keyword&gt;nanoboxes&lt;/keyword&gt;&lt;keyword&gt;oxygen evolution reaction&lt;/keyword&gt;&lt;keyword&gt;spinel oxides&lt;/keyword&gt;&lt;/keywords&gt;&lt;dates&gt;&lt;year&gt;2021&lt;/year&gt;&lt;pub-dates&gt;&lt;date&gt;May 17&lt;/date&gt;&lt;/pub-dates&gt;&lt;/dates&gt;&lt;isbn&gt;1521-3773 (Electronic)&amp;#xD;1433-7851 (Linking)&lt;/isbn&gt;&lt;accession-num&gt;33739587&lt;/accession-num&gt;&lt;urls&gt;&lt;related-urls&gt;&lt;url&gt;https://www.ncbi.nlm.nih.gov/pubmed/33739587&lt;/url&gt;&lt;/related-urls&gt;&lt;/urls&gt;&lt;electronic-resource-num&gt;10.1002/anie.202103058&lt;/electronic-resource-num&gt;&lt;research-notes&gt;NiCo(2-x) Fe(x) O(4)&lt;/research-notes&gt;&lt;/record&gt;&lt;/Cite&gt;&lt;/EndNote&gt;</w:instrText>
            </w:r>
            <w:r w:rsidR="00832AD3"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22]</w:t>
            </w:r>
            <w:r w:rsidR="00832AD3" w:rsidRPr="008F389D">
              <w:rPr>
                <w:rFonts w:ascii="Times New Roman" w:eastAsia="等线" w:hAnsi="Times New Roman" w:cs="Times New Roman"/>
                <w:bCs/>
                <w:sz w:val="18"/>
                <w:szCs w:val="18"/>
                <w14:ligatures w14:val="none"/>
              </w:rPr>
              <w:fldChar w:fldCharType="end"/>
            </w:r>
          </w:p>
        </w:tc>
      </w:tr>
      <w:tr w:rsidR="00A17004" w:rsidRPr="008F389D" w14:paraId="1038B894" w14:textId="77777777" w:rsidTr="00340C2F">
        <w:trPr>
          <w:trHeight w:val="206"/>
          <w:jc w:val="center"/>
        </w:trPr>
        <w:tc>
          <w:tcPr>
            <w:tcW w:w="2268" w:type="dxa"/>
            <w:tcBorders>
              <w:top w:val="nil"/>
              <w:left w:val="nil"/>
              <w:bottom w:val="nil"/>
              <w:right w:val="nil"/>
            </w:tcBorders>
            <w:vAlign w:val="center"/>
          </w:tcPr>
          <w:p w14:paraId="470D6F20" w14:textId="77777777" w:rsidR="00080CBB" w:rsidRPr="008F389D" w:rsidRDefault="00080CBB" w:rsidP="004E3EE8">
            <w:pPr>
              <w:widowControl/>
              <w:jc w:val="left"/>
              <w:rPr>
                <w:rFonts w:ascii="Times New Roman" w:eastAsia="等线" w:hAnsi="Times New Roman" w:cs="Times New Roman"/>
                <w:sz w:val="18"/>
                <w:szCs w:val="18"/>
                <w14:ligatures w14:val="none"/>
              </w:rPr>
            </w:pPr>
            <w:bookmarkStart w:id="28" w:name="OLE_LINK10"/>
            <w:r w:rsidRPr="008F389D">
              <w:rPr>
                <w:rFonts w:ascii="Times New Roman" w:eastAsia="等线" w:hAnsi="Times New Roman" w:cs="Times New Roman"/>
                <w:sz w:val="18"/>
                <w:szCs w:val="18"/>
                <w14:ligatures w14:val="none"/>
              </w:rPr>
              <w:t>NiFe</w:t>
            </w:r>
            <w:r w:rsidRPr="008F389D">
              <w:rPr>
                <w:rFonts w:ascii="Times New Roman" w:eastAsia="等线" w:hAnsi="Times New Roman" w:cs="Times New Roman"/>
                <w:sz w:val="18"/>
                <w:szCs w:val="18"/>
                <w:vertAlign w:val="subscript"/>
                <w14:ligatures w14:val="none"/>
              </w:rPr>
              <w:t>2</w:t>
            </w:r>
            <w:r w:rsidRPr="008F389D">
              <w:rPr>
                <w:rFonts w:ascii="Times New Roman" w:eastAsia="等线" w:hAnsi="Times New Roman" w:cs="Times New Roman"/>
                <w:sz w:val="18"/>
                <w:szCs w:val="18"/>
                <w14:ligatures w14:val="none"/>
              </w:rPr>
              <w:t>O</w:t>
            </w:r>
            <w:r w:rsidRPr="008F389D">
              <w:rPr>
                <w:rFonts w:ascii="Times New Roman" w:eastAsia="等线" w:hAnsi="Times New Roman" w:cs="Times New Roman"/>
                <w:sz w:val="18"/>
                <w:szCs w:val="18"/>
                <w:vertAlign w:val="subscript"/>
                <w14:ligatures w14:val="none"/>
              </w:rPr>
              <w:t>4</w:t>
            </w:r>
            <w:r w:rsidRPr="008F389D">
              <w:rPr>
                <w:rFonts w:ascii="Times New Roman" w:eastAsia="等线" w:hAnsi="Times New Roman" w:cs="Times New Roman"/>
                <w:sz w:val="18"/>
                <w:szCs w:val="18"/>
                <w14:ligatures w14:val="none"/>
              </w:rPr>
              <w:t>-S-2</w:t>
            </w:r>
            <w:bookmarkEnd w:id="28"/>
          </w:p>
        </w:tc>
        <w:tc>
          <w:tcPr>
            <w:tcW w:w="1985" w:type="dxa"/>
            <w:tcBorders>
              <w:top w:val="nil"/>
              <w:left w:val="nil"/>
              <w:bottom w:val="nil"/>
              <w:right w:val="nil"/>
            </w:tcBorders>
            <w:vAlign w:val="center"/>
          </w:tcPr>
          <w:p w14:paraId="696D0B7E"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992" w:type="dxa"/>
            <w:tcBorders>
              <w:top w:val="nil"/>
              <w:left w:val="nil"/>
              <w:bottom w:val="nil"/>
              <w:right w:val="nil"/>
            </w:tcBorders>
          </w:tcPr>
          <w:p w14:paraId="175EDE0E"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180 mV</w:t>
            </w:r>
          </w:p>
        </w:tc>
        <w:tc>
          <w:tcPr>
            <w:tcW w:w="1701" w:type="dxa"/>
            <w:tcBorders>
              <w:top w:val="nil"/>
              <w:left w:val="nil"/>
              <w:bottom w:val="nil"/>
              <w:right w:val="nil"/>
            </w:tcBorders>
            <w:vAlign w:val="center"/>
          </w:tcPr>
          <w:p w14:paraId="2D798D8A"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62.6</w:t>
            </w:r>
          </w:p>
        </w:tc>
        <w:tc>
          <w:tcPr>
            <w:tcW w:w="2410" w:type="dxa"/>
            <w:tcBorders>
              <w:top w:val="nil"/>
              <w:left w:val="nil"/>
              <w:bottom w:val="nil"/>
              <w:right w:val="nil"/>
            </w:tcBorders>
          </w:tcPr>
          <w:p w14:paraId="2B37A16E" w14:textId="3BB52A47" w:rsidR="00080CBB" w:rsidRPr="008F389D" w:rsidRDefault="00BC3546"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J. Am. Chem. Soc.</w:t>
            </w:r>
            <w:r w:rsidR="00832AD3"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&lt;EndNote&gt;&lt;Cite&gt;&lt;Author&gt;Yan&lt;/Author&gt;&lt;Year&gt;2023&lt;/Year&gt;&lt;RecNum&gt;655&lt;/RecNum&gt;&lt;DisplayText&gt;[23]&lt;/DisplayText&gt;&lt;record&gt;&lt;rec-number&gt;655&lt;/rec-number&gt;&lt;foreign-keys&gt;&lt;key app="EN" db-id="vdxxdxv90f2ea8e9sscxazdnwr0dzx59d9dp" timestamp="1700618768"&gt;655&lt;/key&gt;&lt;/foreign-keys&gt;&lt;ref-type name="Journal Article"&gt;17&lt;/ref-type&gt;&lt;contributors&gt;&lt;authors&gt;&lt;author&gt;Yan, Yaotian&lt;/author&gt;&lt;author&gt;Lin, Jinghuang&lt;/author&gt;&lt;author&gt;Huang, Keke&lt;/author&gt;&lt;author&gt;Zheng, Xiaohang&lt;/author&gt;&lt;author&gt;Qiao, Liang&lt;/author&gt;&lt;author&gt;Liu, Shude&lt;/author&gt;&lt;author&gt;Cao, Jian&lt;/author&gt;&lt;author&gt;Jun, Seong Chan&lt;/author&gt;&lt;author&gt;Yamauchi, Yusuke&lt;/author&gt;&lt;author&gt;Qi, Junlei&lt;/author&gt;&lt;/authors&gt;&lt;/contributors&gt;&lt;titles&gt;&lt;title&gt;Tensile Strain-Mediated Spinel Ferrites Enable Superior Oxygen Evolution Activity&lt;/title&gt;&lt;secondary-title&gt;Journal of the American Chemical Society&lt;/secondary-title&gt;&lt;/titles&gt;&lt;periodical&gt;&lt;full-title&gt;Journal of the American Chemical Society&lt;/full-title&gt;&lt;/periodical&gt;&lt;pages&gt;24218-24229&lt;/pages&gt;&lt;volume&gt;145&lt;/volume&gt;&lt;number&gt;44&lt;/number&gt;&lt;dates&gt;&lt;year&gt;202</w:instrText>
            </w:r>
            <w:r w:rsidR="008F389D">
              <w:rPr>
                <w:rFonts w:ascii="Times New Roman" w:eastAsia="等线" w:hAnsi="Times New Roman" w:cs="Times New Roman" w:hint="eastAsia"/>
                <w:bCs/>
                <w:sz w:val="18"/>
                <w:szCs w:val="18"/>
                <w14:ligatures w14:val="none"/>
              </w:rPr>
              <w:instrText>3&lt;/year&gt;&lt;/dates&gt;&lt;isbn&gt;0002-7863&amp;#xD;1520-5126&lt;/isbn&gt;&lt;urls&gt;&lt;/urls&gt;&lt;electronic-resource-num&gt;10.1021/jacs.3c08598&lt;/electronic-resource-num&gt;&lt;research-notes&gt;&lt;style face="normal" font="default" charset="134" size="100%"&gt;</w:instrText>
            </w:r>
            <w:r w:rsidR="008F389D">
              <w:rPr>
                <w:rFonts w:ascii="Times New Roman" w:eastAsia="等线" w:hAnsi="Times New Roman" w:cs="Times New Roman" w:hint="eastAsia"/>
                <w:bCs/>
                <w:sz w:val="18"/>
                <w:szCs w:val="18"/>
                <w14:ligatures w14:val="none"/>
              </w:rPr>
              <w:instrText>哈工大亓均雷</w:instrText>
            </w:r>
            <w:r w:rsidR="008F389D">
              <w:rPr>
                <w:rFonts w:ascii="Times New Roman" w:eastAsia="等线" w:hAnsi="Times New Roman" w:cs="Times New Roman" w:hint="eastAsia"/>
                <w:bCs/>
                <w:sz w:val="18"/>
                <w:szCs w:val="18"/>
                <w14:ligatures w14:val="none"/>
              </w:rPr>
              <w:instrText xml:space="preserve"> &lt;/style&gt;&lt;style face="normal" font="default" size="100%"&gt;NiFe2O4&lt;/style&gt;&lt;style face="normal" font="default" charset="134" size="100%"&gt;</w:instrText>
            </w:r>
            <w:r w:rsidR="008F389D">
              <w:rPr>
                <w:rFonts w:ascii="Times New Roman" w:eastAsia="等线" w:hAnsi="Times New Roman" w:cs="Times New Roman" w:hint="eastAsia"/>
                <w:bCs/>
                <w:sz w:val="18"/>
                <w:szCs w:val="18"/>
                <w14:ligatures w14:val="none"/>
              </w:rPr>
              <w:instrText>，拉伸应变诱导电子结构改变，</w:instrText>
            </w:r>
            <w:r w:rsidR="008F389D">
              <w:rPr>
                <w:rFonts w:ascii="Times New Roman" w:eastAsia="等线" w:hAnsi="Times New Roman" w:cs="Times New Roman" w:hint="eastAsia"/>
                <w:bCs/>
                <w:sz w:val="18"/>
                <w:szCs w:val="18"/>
                <w14:ligatures w14:val="none"/>
              </w:rPr>
              <w:instrText>&lt;/style&gt;&lt;style face="normal" font="default" size="100%"&gt; Fe&lt;/style&gt;&lt;style face="normal" font="default" charset="134" size="100%"&gt;</w:instrText>
            </w:r>
            <w:r w:rsidR="008F389D">
              <w:rPr>
                <w:rFonts w:ascii="Times New Roman" w:eastAsia="等线" w:hAnsi="Times New Roman" w:cs="Times New Roman" w:hint="eastAsia"/>
                <w:bCs/>
                <w:sz w:val="18"/>
                <w:szCs w:val="18"/>
                <w14:ligatures w14:val="none"/>
              </w:rPr>
              <w:instrText>的</w:instrText>
            </w:r>
            <w:r w:rsidR="008F389D">
              <w:rPr>
                <w:rFonts w:ascii="Times New Roman" w:eastAsia="等线" w:hAnsi="Times New Roman" w:cs="Times New Roman" w:hint="eastAsia"/>
                <w:bCs/>
                <w:sz w:val="18"/>
                <w:szCs w:val="18"/>
                <w14:ligatures w14:val="none"/>
              </w:rPr>
              <w:instrText>&lt;/style&gt;&lt;style face="normal" font="default" size="100%"&gt;d&lt;/style&gt;&lt;style face="normal" font="default" charset="134" size="100%"&gt;</w:instrText>
            </w:r>
            <w:r w:rsidR="008F389D">
              <w:rPr>
                <w:rFonts w:ascii="Times New Roman" w:eastAsia="等线" w:hAnsi="Times New Roman" w:cs="Times New Roman" w:hint="eastAsia"/>
                <w:bCs/>
                <w:sz w:val="18"/>
                <w:szCs w:val="18"/>
                <w14:ligatures w14:val="none"/>
              </w:rPr>
              <w:instrText>带中心上移，</w:instrText>
            </w:r>
            <w:r w:rsidR="008F389D">
              <w:rPr>
                <w:rFonts w:ascii="Times New Roman" w:eastAsia="等线" w:hAnsi="Times New Roman" w:cs="Times New Roman" w:hint="eastAsia"/>
                <w:bCs/>
                <w:sz w:val="18"/>
                <w:szCs w:val="18"/>
                <w14:ligatures w14:val="none"/>
              </w:rPr>
              <w:instrText>&lt;/style&gt;&lt;style face="normal" font="default" size="100%"&gt;RDS&lt;/style&gt;&lt;style face="normal" font="default" charset="134" size="100%"&gt;</w:instrText>
            </w:r>
            <w:r w:rsidR="008F389D">
              <w:rPr>
                <w:rFonts w:ascii="Times New Roman" w:eastAsia="等线" w:hAnsi="Times New Roman" w:cs="Times New Roman" w:hint="eastAsia"/>
                <w:bCs/>
                <w:sz w:val="18"/>
                <w:szCs w:val="18"/>
                <w14:ligatures w14:val="none"/>
              </w:rPr>
              <w:instrText>能垒降低，</w:instrText>
            </w:r>
            <w:r w:rsidR="008F389D">
              <w:rPr>
                <w:rFonts w:ascii="Times New Roman" w:eastAsia="等线" w:hAnsi="Times New Roman" w:cs="Times New Roman" w:hint="eastAsia"/>
                <w:bCs/>
                <w:sz w:val="18"/>
                <w:szCs w:val="18"/>
                <w14:ligatures w14:val="none"/>
              </w:rPr>
              <w:instrText>&lt;/style&gt;&lt;style face="normal" font="default" size="100%"&gt;OER&lt;/style&gt;&lt;style face="normal" font="default" charset="134" size="100%"&gt;</w:instrText>
            </w:r>
            <w:r w:rsidR="008F389D">
              <w:rPr>
                <w:rFonts w:ascii="Times New Roman" w:eastAsia="等线" w:hAnsi="Times New Roman" w:cs="Times New Roman" w:hint="eastAsia"/>
                <w:bCs/>
                <w:sz w:val="18"/>
                <w:szCs w:val="18"/>
                <w14:ligatures w14:val="none"/>
              </w:rPr>
              <w:instrText>动力学加快</w:instrText>
            </w:r>
            <w:r w:rsidR="008F389D">
              <w:rPr>
                <w:rFonts w:ascii="Times New Roman" w:eastAsia="等线" w:hAnsi="Times New Roman" w:cs="Times New Roman" w:hint="eastAsia"/>
                <w:bCs/>
                <w:sz w:val="18"/>
                <w:szCs w:val="18"/>
                <w14:ligatures w14:val="none"/>
              </w:rPr>
              <w:instrText>&lt;/style&gt;&lt;/research-notes&gt;&lt;/record&gt;&lt;/Cite&gt;&lt;/EndNote&gt;</w:instrText>
            </w:r>
            <w:r w:rsidR="00832AD3"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23]</w:t>
            </w:r>
            <w:r w:rsidR="00832AD3" w:rsidRPr="008F389D">
              <w:rPr>
                <w:rFonts w:ascii="Times New Roman" w:eastAsia="等线" w:hAnsi="Times New Roman" w:cs="Times New Roman"/>
                <w:bCs/>
                <w:sz w:val="18"/>
                <w:szCs w:val="18"/>
                <w14:ligatures w14:val="none"/>
              </w:rPr>
              <w:fldChar w:fldCharType="end"/>
            </w:r>
          </w:p>
        </w:tc>
      </w:tr>
      <w:tr w:rsidR="00A17004" w:rsidRPr="008F389D" w14:paraId="0A14C869" w14:textId="77777777" w:rsidTr="00340C2F">
        <w:trPr>
          <w:trHeight w:val="206"/>
          <w:jc w:val="center"/>
        </w:trPr>
        <w:tc>
          <w:tcPr>
            <w:tcW w:w="2268" w:type="dxa"/>
            <w:tcBorders>
              <w:top w:val="nil"/>
              <w:left w:val="nil"/>
              <w:bottom w:val="nil"/>
              <w:right w:val="nil"/>
            </w:tcBorders>
            <w:vAlign w:val="center"/>
          </w:tcPr>
          <w:p w14:paraId="6B0DC168" w14:textId="77777777" w:rsidR="00080CBB" w:rsidRPr="008F389D" w:rsidRDefault="00080CBB" w:rsidP="004E3EE8">
            <w:pPr>
              <w:widowControl/>
              <w:jc w:val="left"/>
              <w:rPr>
                <w:rFonts w:ascii="Times New Roman" w:eastAsia="等线" w:hAnsi="Times New Roman" w:cs="Times New Roman"/>
                <w:sz w:val="18"/>
                <w:szCs w:val="18"/>
                <w14:ligatures w14:val="none"/>
              </w:rPr>
            </w:pPr>
            <w:proofErr w:type="spellStart"/>
            <w:r w:rsidRPr="008F389D">
              <w:rPr>
                <w:rFonts w:ascii="Times New Roman" w:eastAsia="等线" w:hAnsi="Times New Roman" w:cs="Times New Roman"/>
                <w:sz w:val="18"/>
                <w:szCs w:val="18"/>
                <w14:ligatures w14:val="none"/>
              </w:rPr>
              <w:t>NiFeO</w:t>
            </w:r>
            <w:r w:rsidRPr="008F389D">
              <w:rPr>
                <w:rFonts w:ascii="Times New Roman" w:eastAsia="等线" w:hAnsi="Times New Roman" w:cs="Times New Roman"/>
                <w:sz w:val="18"/>
                <w:szCs w:val="18"/>
                <w:vertAlign w:val="subscript"/>
                <w14:ligatures w14:val="none"/>
              </w:rPr>
              <w:t>x</w:t>
            </w:r>
            <w:proofErr w:type="spellEnd"/>
            <w:r w:rsidRPr="008F389D">
              <w:rPr>
                <w:rFonts w:ascii="Times New Roman" w:eastAsia="等线" w:hAnsi="Times New Roman" w:cs="Times New Roman"/>
                <w:sz w:val="18"/>
                <w:szCs w:val="18"/>
                <w14:ligatures w14:val="none"/>
              </w:rPr>
              <w:t>-P</w:t>
            </w:r>
          </w:p>
        </w:tc>
        <w:tc>
          <w:tcPr>
            <w:tcW w:w="1985" w:type="dxa"/>
            <w:tcBorders>
              <w:top w:val="nil"/>
              <w:left w:val="nil"/>
              <w:bottom w:val="nil"/>
              <w:right w:val="nil"/>
            </w:tcBorders>
            <w:vAlign w:val="center"/>
          </w:tcPr>
          <w:p w14:paraId="09C1A31A"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992" w:type="dxa"/>
            <w:tcBorders>
              <w:top w:val="nil"/>
              <w:left w:val="nil"/>
              <w:bottom w:val="nil"/>
              <w:right w:val="nil"/>
            </w:tcBorders>
            <w:vAlign w:val="center"/>
          </w:tcPr>
          <w:p w14:paraId="649ADAB5"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237 mV</w:t>
            </w:r>
          </w:p>
        </w:tc>
        <w:tc>
          <w:tcPr>
            <w:tcW w:w="1701" w:type="dxa"/>
            <w:tcBorders>
              <w:top w:val="nil"/>
              <w:left w:val="nil"/>
              <w:bottom w:val="nil"/>
              <w:right w:val="nil"/>
            </w:tcBorders>
            <w:vAlign w:val="center"/>
          </w:tcPr>
          <w:p w14:paraId="23C54FC9"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27.07</w:t>
            </w:r>
          </w:p>
        </w:tc>
        <w:tc>
          <w:tcPr>
            <w:tcW w:w="2410" w:type="dxa"/>
            <w:tcBorders>
              <w:top w:val="nil"/>
              <w:left w:val="nil"/>
              <w:bottom w:val="nil"/>
              <w:right w:val="nil"/>
            </w:tcBorders>
          </w:tcPr>
          <w:p w14:paraId="6392996D" w14:textId="06E98377" w:rsidR="00080CBB" w:rsidRPr="008F389D" w:rsidRDefault="00080CBB" w:rsidP="004E3EE8">
            <w:pPr>
              <w:widowControl/>
              <w:jc w:val="left"/>
              <w:rPr>
                <w:rFonts w:ascii="Times New Roman" w:eastAsia="等线" w:hAnsi="Times New Roman" w:cs="Times New Roman"/>
                <w:bCs/>
                <w:sz w:val="18"/>
                <w:szCs w:val="18"/>
                <w14:ligatures w14:val="none"/>
              </w:rPr>
            </w:pPr>
            <w:proofErr w:type="spellStart"/>
            <w:r w:rsidRPr="008F389D">
              <w:rPr>
                <w:rFonts w:ascii="Times New Roman" w:eastAsia="等线" w:hAnsi="Times New Roman" w:cs="Times New Roman"/>
                <w:bCs/>
                <w:sz w:val="18"/>
                <w:szCs w:val="18"/>
                <w14:ligatures w14:val="none"/>
              </w:rPr>
              <w:t>Angew</w:t>
            </w:r>
            <w:proofErr w:type="spellEnd"/>
            <w:r w:rsidRPr="008F389D">
              <w:rPr>
                <w:rFonts w:ascii="Times New Roman" w:eastAsia="等线" w:hAnsi="Times New Roman" w:cs="Times New Roman"/>
                <w:bCs/>
                <w:sz w:val="18"/>
                <w:szCs w:val="18"/>
                <w14:ligatures w14:val="none"/>
              </w:rPr>
              <w:t xml:space="preserve"> </w:t>
            </w:r>
            <w:proofErr w:type="spellStart"/>
            <w:r w:rsidRPr="008F389D">
              <w:rPr>
                <w:rFonts w:ascii="Times New Roman" w:eastAsia="等线" w:hAnsi="Times New Roman" w:cs="Times New Roman"/>
                <w:bCs/>
                <w:sz w:val="18"/>
                <w:szCs w:val="18"/>
                <w14:ligatures w14:val="none"/>
              </w:rPr>
              <w:t>Chem</w:t>
            </w:r>
            <w:proofErr w:type="spellEnd"/>
            <w:r w:rsidRPr="008F389D">
              <w:rPr>
                <w:rFonts w:ascii="Times New Roman" w:eastAsia="等线" w:hAnsi="Times New Roman" w:cs="Times New Roman"/>
                <w:bCs/>
                <w:sz w:val="18"/>
                <w:szCs w:val="18"/>
                <w14:ligatures w14:val="none"/>
              </w:rPr>
              <w:t xml:space="preserve"> </w:t>
            </w:r>
            <w:proofErr w:type="spellStart"/>
            <w:r w:rsidRPr="008F389D">
              <w:rPr>
                <w:rFonts w:ascii="Times New Roman" w:eastAsia="等线" w:hAnsi="Times New Roman" w:cs="Times New Roman"/>
                <w:bCs/>
                <w:sz w:val="18"/>
                <w:szCs w:val="18"/>
                <w14:ligatures w14:val="none"/>
              </w:rPr>
              <w:t>Int</w:t>
            </w:r>
            <w:proofErr w:type="spellEnd"/>
            <w:r w:rsidRPr="008F389D">
              <w:rPr>
                <w:rFonts w:ascii="Times New Roman" w:eastAsia="等线" w:hAnsi="Times New Roman" w:cs="Times New Roman"/>
                <w:bCs/>
                <w:sz w:val="18"/>
                <w:szCs w:val="18"/>
                <w14:ligatures w14:val="none"/>
              </w:rPr>
              <w:t xml:space="preserve"> Ed.</w:t>
            </w:r>
            <w:r w:rsidR="00832AD3"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&lt;EndNote&gt;&lt;Cite&gt;&lt;Author&gt;Li&lt;/Author&gt;&lt;Year&gt;2023&lt;/Year&gt;&lt;RecNum&gt;1045&lt;/RecNum&gt;&lt;DisplayText&gt;[24]&lt;/DisplayText&gt;&lt;record&gt;&lt;rec-number&gt;1045&lt;/rec-number&gt;&lt;foreign-keys&gt;&lt;key app="EN" db-id="vdxxdxv90f2ea8e9sscxazdnwr0dzx59d9dp" timestamp="1732813977"&gt;1045&lt;/key&gt;&lt;/foreign-keys&gt;&lt;ref-type name="Journal Article"&gt;17&lt;/ref-type&gt;&lt;contributors&gt;&lt;authors&gt;&lt;author&gt;Li, Xuan&lt;/author&gt;&lt;author&gt;Deng, Chen&lt;/author&gt;&lt;author&gt;Kong, Yan&lt;/author&gt;&lt;author&gt;Huo, Qihua&lt;/author&gt;&lt;author&gt;Mi, Lingren&lt;/author&gt;&lt;author&gt;Sun, Jianju&lt;/author&gt;&lt;author&gt;Cao, Jianyong&lt;/author&gt;&lt;author&gt;Shao, Jiaxin&lt;/author&gt;&lt;author&gt;Chen, Xinbao&lt;/author&gt;&lt;author&gt;Zhou, Weiliang&lt;/author&gt;&lt;author&gt;Lv, Miaoyuan&lt;/author&gt;&lt;author&gt;Chai, Xiaoyan&lt;/author&gt;&lt;author&gt;Yang, Hengpan&lt;/author&gt;&lt;author&gt;Hu, Qi&lt;/author&gt;&lt;author&gt;He, Chuanxin&lt;/author&gt;&lt;/authors&gt;&lt;/contributors&gt;&lt;titles&gt;&lt;title&gt;Unlocking the Transition of Electrochemical Water Oxidation Mechanism Induced by Heteroatom Doping&lt;/title&gt;&lt;secondary-title&gt;Angewandte Chemie International Edition&lt;/secondary-title&gt;&lt;/titles&gt;&lt;periodical&gt;&lt;full-title&gt;Angewandte Chemie International Edition&lt;/full-title&gt;&lt;/periodical&gt;&lt;pages&gt;e202309732&lt;/pages&gt;&lt;volume&gt;62&lt;/volume&gt;&lt;number&gt;40&lt;/number&gt;&lt;keywords&gt;&lt;keyword&gt;Adsorbate Evolution Mechanism&lt;/keyword&gt;&lt;keyword&gt;Heteroatom Doping&lt;/keyword&gt;&lt;keyword&gt;Lattice-Oxygen-Mediated Mechanism&lt;/keyword&gt;&lt;keyword&gt;Oxygen Evolution Reaction&lt;/keyword&gt;&lt;/keywords&gt;&lt;dates&gt;&lt;year&gt;2023&lt;/year&gt;&lt;pub-dates&gt;&lt;date&gt;2023/10/02&lt;/date&gt;&lt;/pub-dates&gt;&lt;/dates&gt;&lt;publisher&gt;John Wiley &amp;amp; Sons, Ltd&lt;/publisher&gt;&lt;isbn&gt;1433-7851&lt;/isbn&gt;&lt;urls&gt;&lt;related-urls&gt;&lt;url&gt;https://doi.org/10.1002/anie.202309732&lt;/url&gt;&lt;/related-urls&gt;&lt;/urls&gt;&lt;electronic-resource-num&gt;https://doi.org/10.1002/anie.202309732&lt;/electronic-resource-num&gt;&lt;research-notes&gt;NiFeOx-P&lt;/research-notes&gt;&lt;access-date&gt;2024/11/28&lt;/access-date&gt;&lt;/record&gt;&lt;/Cite&gt;&lt;/EndNote&gt;</w:instrText>
            </w:r>
            <w:r w:rsidR="00832AD3"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24]</w:t>
            </w:r>
            <w:r w:rsidR="00832AD3" w:rsidRPr="008F389D">
              <w:rPr>
                <w:rFonts w:ascii="Times New Roman" w:eastAsia="等线" w:hAnsi="Times New Roman" w:cs="Times New Roman"/>
                <w:bCs/>
                <w:sz w:val="18"/>
                <w:szCs w:val="18"/>
                <w14:ligatures w14:val="none"/>
              </w:rPr>
              <w:fldChar w:fldCharType="end"/>
            </w:r>
          </w:p>
        </w:tc>
      </w:tr>
      <w:tr w:rsidR="00A17004" w:rsidRPr="008F389D" w14:paraId="50F0FF5E" w14:textId="77777777" w:rsidTr="00340C2F">
        <w:trPr>
          <w:trHeight w:val="206"/>
          <w:jc w:val="center"/>
        </w:trPr>
        <w:tc>
          <w:tcPr>
            <w:tcW w:w="2268" w:type="dxa"/>
            <w:tcBorders>
              <w:top w:val="nil"/>
              <w:left w:val="nil"/>
              <w:bottom w:val="nil"/>
              <w:right w:val="nil"/>
            </w:tcBorders>
            <w:vAlign w:val="center"/>
          </w:tcPr>
          <w:p w14:paraId="5A592781" w14:textId="77777777" w:rsidR="00080CBB" w:rsidRPr="008F389D" w:rsidRDefault="00080CBB" w:rsidP="004E3EE8">
            <w:pPr>
              <w:widowControl/>
              <w:jc w:val="left"/>
              <w:rPr>
                <w:rFonts w:ascii="Times New Roman" w:eastAsia="等线" w:hAnsi="Times New Roman" w:cs="Times New Roman"/>
                <w:sz w:val="18"/>
                <w:szCs w:val="18"/>
                <w14:ligatures w14:val="none"/>
              </w:rPr>
            </w:pPr>
            <w:bookmarkStart w:id="29" w:name="OLE_LINK11"/>
            <w:r w:rsidRPr="008F389D">
              <w:rPr>
                <w:rFonts w:ascii="Times New Roman" w:eastAsia="等线" w:hAnsi="Times New Roman" w:cs="Times New Roman"/>
                <w:sz w:val="18"/>
                <w:szCs w:val="18"/>
                <w14:ligatures w14:val="none"/>
              </w:rPr>
              <w:t>NiCo</w:t>
            </w:r>
            <w:r w:rsidRPr="008F389D">
              <w:rPr>
                <w:rFonts w:ascii="Times New Roman" w:eastAsia="等线" w:hAnsi="Times New Roman" w:cs="Times New Roman"/>
                <w:sz w:val="18"/>
                <w:szCs w:val="18"/>
                <w:vertAlign w:val="subscript"/>
                <w14:ligatures w14:val="none"/>
              </w:rPr>
              <w:t>1.8</w:t>
            </w:r>
            <w:r w:rsidRPr="008F389D">
              <w:rPr>
                <w:rFonts w:ascii="Times New Roman" w:eastAsia="等线" w:hAnsi="Times New Roman" w:cs="Times New Roman"/>
                <w:sz w:val="18"/>
                <w:szCs w:val="18"/>
                <w14:ligatures w14:val="none"/>
              </w:rPr>
              <w:t>Fe</w:t>
            </w:r>
            <w:r w:rsidRPr="008F389D">
              <w:rPr>
                <w:rFonts w:ascii="Times New Roman" w:eastAsia="等线" w:hAnsi="Times New Roman" w:cs="Times New Roman"/>
                <w:sz w:val="18"/>
                <w:szCs w:val="18"/>
                <w:vertAlign w:val="subscript"/>
                <w14:ligatures w14:val="none"/>
              </w:rPr>
              <w:t>0.2</w:t>
            </w:r>
            <w:r w:rsidRPr="008F389D">
              <w:rPr>
                <w:rFonts w:ascii="Times New Roman" w:eastAsia="等线" w:hAnsi="Times New Roman" w:cs="Times New Roman"/>
                <w:sz w:val="18"/>
                <w:szCs w:val="18"/>
                <w14:ligatures w14:val="none"/>
              </w:rPr>
              <w:t>O</w:t>
            </w:r>
            <w:r w:rsidRPr="008F389D">
              <w:rPr>
                <w:rFonts w:ascii="Times New Roman" w:eastAsia="等线" w:hAnsi="Times New Roman" w:cs="Times New Roman"/>
                <w:sz w:val="18"/>
                <w:szCs w:val="18"/>
                <w:vertAlign w:val="subscript"/>
                <w14:ligatures w14:val="none"/>
              </w:rPr>
              <w:t>4</w:t>
            </w:r>
            <w:r w:rsidRPr="008F389D">
              <w:rPr>
                <w:rFonts w:ascii="Times New Roman" w:eastAsia="等线" w:hAnsi="Times New Roman" w:cs="Times New Roman"/>
                <w:sz w:val="18"/>
                <w:szCs w:val="18"/>
                <w14:ligatures w14:val="none"/>
              </w:rPr>
              <w:t>@N-carbon</w:t>
            </w:r>
            <w:bookmarkEnd w:id="29"/>
          </w:p>
        </w:tc>
        <w:tc>
          <w:tcPr>
            <w:tcW w:w="1985" w:type="dxa"/>
            <w:tcBorders>
              <w:top w:val="nil"/>
              <w:left w:val="nil"/>
              <w:bottom w:val="nil"/>
              <w:right w:val="nil"/>
            </w:tcBorders>
            <w:vAlign w:val="center"/>
          </w:tcPr>
          <w:p w14:paraId="294D6505"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992" w:type="dxa"/>
            <w:tcBorders>
              <w:top w:val="nil"/>
              <w:left w:val="nil"/>
              <w:bottom w:val="nil"/>
              <w:right w:val="nil"/>
            </w:tcBorders>
            <w:vAlign w:val="center"/>
          </w:tcPr>
          <w:p w14:paraId="19292C89" w14:textId="0361B4B8"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270</w:t>
            </w:r>
            <w:r w:rsidR="00A17004" w:rsidRPr="008F389D">
              <w:rPr>
                <w:rFonts w:ascii="Times New Roman" w:eastAsia="等线" w:hAnsi="Times New Roman" w:cs="Times New Roman"/>
                <w:sz w:val="18"/>
                <w:szCs w:val="18"/>
                <w14:ligatures w14:val="none"/>
              </w:rPr>
              <w:t xml:space="preserve"> mV</w:t>
            </w:r>
          </w:p>
        </w:tc>
        <w:tc>
          <w:tcPr>
            <w:tcW w:w="1701" w:type="dxa"/>
            <w:tcBorders>
              <w:top w:val="nil"/>
              <w:left w:val="nil"/>
              <w:bottom w:val="nil"/>
              <w:right w:val="nil"/>
            </w:tcBorders>
            <w:vAlign w:val="center"/>
          </w:tcPr>
          <w:p w14:paraId="5B9E54B1"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130</w:t>
            </w:r>
          </w:p>
        </w:tc>
        <w:tc>
          <w:tcPr>
            <w:tcW w:w="2410" w:type="dxa"/>
            <w:tcBorders>
              <w:top w:val="nil"/>
              <w:left w:val="nil"/>
              <w:bottom w:val="nil"/>
              <w:right w:val="nil"/>
            </w:tcBorders>
          </w:tcPr>
          <w:p w14:paraId="6423EABB" w14:textId="519B5820" w:rsidR="00080CBB" w:rsidRPr="008F389D" w:rsidRDefault="00080CBB" w:rsidP="004E3EE8">
            <w:pPr>
              <w:widowControl/>
              <w:jc w:val="left"/>
              <w:rPr>
                <w:rFonts w:ascii="Times New Roman" w:eastAsia="等线" w:hAnsi="Times New Roman" w:cs="Times New Roman"/>
                <w:bCs/>
                <w:sz w:val="18"/>
                <w:szCs w:val="18"/>
                <w14:ligatures w14:val="none"/>
              </w:rPr>
            </w:pPr>
            <w:proofErr w:type="spellStart"/>
            <w:r w:rsidRPr="008F389D">
              <w:rPr>
                <w:rFonts w:ascii="Times New Roman" w:eastAsia="等线" w:hAnsi="Times New Roman" w:cs="Times New Roman"/>
                <w:bCs/>
                <w:sz w:val="18"/>
                <w:szCs w:val="18"/>
                <w14:ligatures w14:val="none"/>
              </w:rPr>
              <w:t>Angew</w:t>
            </w:r>
            <w:proofErr w:type="spellEnd"/>
            <w:r w:rsidRPr="008F389D">
              <w:rPr>
                <w:rFonts w:ascii="Times New Roman" w:eastAsia="等线" w:hAnsi="Times New Roman" w:cs="Times New Roman"/>
                <w:bCs/>
                <w:sz w:val="18"/>
                <w:szCs w:val="18"/>
                <w14:ligatures w14:val="none"/>
              </w:rPr>
              <w:t xml:space="preserve"> </w:t>
            </w:r>
            <w:proofErr w:type="spellStart"/>
            <w:r w:rsidRPr="008F389D">
              <w:rPr>
                <w:rFonts w:ascii="Times New Roman" w:eastAsia="等线" w:hAnsi="Times New Roman" w:cs="Times New Roman"/>
                <w:bCs/>
                <w:sz w:val="18"/>
                <w:szCs w:val="18"/>
                <w14:ligatures w14:val="none"/>
              </w:rPr>
              <w:t>Chem</w:t>
            </w:r>
            <w:proofErr w:type="spellEnd"/>
            <w:r w:rsidRPr="008F389D">
              <w:rPr>
                <w:rFonts w:ascii="Times New Roman" w:eastAsia="等线" w:hAnsi="Times New Roman" w:cs="Times New Roman"/>
                <w:bCs/>
                <w:sz w:val="18"/>
                <w:szCs w:val="18"/>
                <w14:ligatures w14:val="none"/>
              </w:rPr>
              <w:t xml:space="preserve"> </w:t>
            </w:r>
            <w:proofErr w:type="spellStart"/>
            <w:r w:rsidRPr="008F389D">
              <w:rPr>
                <w:rFonts w:ascii="Times New Roman" w:eastAsia="等线" w:hAnsi="Times New Roman" w:cs="Times New Roman"/>
                <w:bCs/>
                <w:sz w:val="18"/>
                <w:szCs w:val="18"/>
                <w14:ligatures w14:val="none"/>
              </w:rPr>
              <w:t>Int</w:t>
            </w:r>
            <w:proofErr w:type="spellEnd"/>
            <w:r w:rsidRPr="008F389D">
              <w:rPr>
                <w:rFonts w:ascii="Times New Roman" w:eastAsia="等线" w:hAnsi="Times New Roman" w:cs="Times New Roman"/>
                <w:bCs/>
                <w:sz w:val="18"/>
                <w:szCs w:val="18"/>
                <w14:ligatures w14:val="none"/>
              </w:rPr>
              <w:t xml:space="preserve"> Ed.</w:t>
            </w:r>
            <w:r w:rsidR="00C23D9C"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&lt;EndNote&gt;&lt;Cite&gt;&lt;Author&gt;Liu&lt;/Author&gt;&lt;Year&gt;2024&lt;/Year&gt;&lt;RecNum&gt;1486&lt;/RecNum&gt;&lt;DisplayText&gt;[25]&lt;/DisplayText&gt;&lt;record&gt;&lt;rec-number&gt;1486&lt;/rec-number&gt;&lt;foreign-keys&gt;&lt;key app="EN" db-id="vdxxdxv90f2ea8e9sscxazdnwr0dzx59d9dp" timestamp="1733924867"&gt;1486&lt;/key&gt;&lt;/foreign-keys&gt;&lt;ref-type name="Journal Article"&gt;17&lt;/ref-type&gt;&lt;contributors&gt;&lt;authors&gt;&lt;author&gt;Liu, Yanyan&lt;/author&gt;&lt;author&gt;Zhou, Limin&lt;/author&gt;&lt;author&gt;Liu, Shuling&lt;/author&gt;&lt;author&gt;Li, Shuqi&lt;/author&gt;&lt;author&gt;Zhou, Jingjing&lt;/author&gt;&lt;author&gt;Li, Xin&lt;/autho</w:instrText>
            </w:r>
            <w:r w:rsidR="008F389D">
              <w:rPr>
                <w:rFonts w:ascii="Times New Roman" w:eastAsia="等线" w:hAnsi="Times New Roman" w:cs="Times New Roman" w:hint="eastAsia"/>
                <w:bCs/>
                <w:sz w:val="18"/>
                <w:szCs w:val="18"/>
                <w14:ligatures w14:val="none"/>
              </w:rPr>
              <w:instrText>r&gt;&lt;author&gt;Chen, Xiangmeng&lt;/author&gt;&lt;author&gt;Sun, Kang&lt;/author&gt;&lt;author&gt;Li, Baojun&lt;/author&gt;&lt;author&gt;Jiang, Jianchun&lt;/author&gt;&lt;author&gt;Pang, Huan&lt;/author&gt;&lt;/authors&gt;&lt;/contributors&gt;&lt;titles&gt;&lt;title&gt;Fe, N</w:instrText>
            </w:r>
            <w:r w:rsidR="008F389D">
              <w:rPr>
                <w:rFonts w:ascii="Times New Roman" w:eastAsia="等线" w:hAnsi="Times New Roman" w:cs="Times New Roman" w:hint="eastAsia"/>
                <w:bCs/>
                <w:sz w:val="18"/>
                <w:szCs w:val="18"/>
                <w14:ligatures w14:val="none"/>
              </w:rPr>
              <w:instrText>‐</w:instrText>
            </w:r>
            <w:r w:rsidR="008F389D">
              <w:rPr>
                <w:rFonts w:ascii="Times New Roman" w:eastAsia="等线" w:hAnsi="Times New Roman" w:cs="Times New Roman" w:hint="eastAsia"/>
                <w:bCs/>
                <w:sz w:val="18"/>
                <w:szCs w:val="18"/>
                <w14:ligatures w14:val="none"/>
              </w:rPr>
              <w:instrText>Inducing Interfacial Electron Redistribution in NiCo Spinel on Biomass</w:instrText>
            </w:r>
            <w:r w:rsidR="008F389D">
              <w:rPr>
                <w:rFonts w:ascii="Times New Roman" w:eastAsia="等线" w:hAnsi="Times New Roman" w:cs="Times New Roman" w:hint="eastAsia"/>
                <w:bCs/>
                <w:sz w:val="18"/>
                <w:szCs w:val="18"/>
                <w14:ligatures w14:val="none"/>
              </w:rPr>
              <w:instrText>‐</w:instrText>
            </w:r>
            <w:r w:rsidR="008F389D">
              <w:rPr>
                <w:rFonts w:ascii="Times New Roman" w:eastAsia="等线" w:hAnsi="Times New Roman" w:cs="Times New Roman" w:hint="eastAsia"/>
                <w:bCs/>
                <w:sz w:val="18"/>
                <w:szCs w:val="18"/>
                <w14:ligatures w14:val="none"/>
              </w:rPr>
              <w:instrText>Derived Carbon for Bi</w:instrText>
            </w:r>
            <w:r w:rsidR="008F389D">
              <w:rPr>
                <w:rFonts w:ascii="Times New Roman" w:eastAsia="等线" w:hAnsi="Times New Roman" w:cs="Times New Roman" w:hint="eastAsia"/>
                <w:bCs/>
                <w:sz w:val="18"/>
                <w:szCs w:val="18"/>
                <w14:ligatures w14:val="none"/>
              </w:rPr>
              <w:instrText>‐</w:instrText>
            </w:r>
            <w:r w:rsidR="008F389D">
              <w:rPr>
                <w:rFonts w:ascii="Times New Roman" w:eastAsia="等线" w:hAnsi="Times New Roman" w:cs="Times New Roman" w:hint="eastAsia"/>
                <w:bCs/>
                <w:sz w:val="18"/>
                <w:szCs w:val="18"/>
                <w14:ligatures w14:val="none"/>
              </w:rPr>
              <w:instrText>functional Oxygen Conversion&lt;/title&gt;&lt;secondary-title&gt;Angewandte Chemie International Edition&lt;/secondary-title&gt;&lt;/titles&gt;&lt;periodical&gt;&lt;full-title&gt;Angewandte Chemie International Edition&lt;/full-title&gt;&lt;/periodical&gt;&lt;volume&gt;63&lt;/volum</w:instrText>
            </w:r>
            <w:r w:rsidR="008F389D">
              <w:rPr>
                <w:rFonts w:ascii="Times New Roman" w:eastAsia="等线" w:hAnsi="Times New Roman" w:cs="Times New Roman"/>
                <w:bCs/>
                <w:sz w:val="18"/>
                <w:szCs w:val="18"/>
                <w14:ligatures w14:val="none"/>
              </w:rPr>
              <w:instrText>e&gt;&lt;number&gt;16&lt;/number&gt;&lt;dates&gt;&lt;year&gt;2024&lt;/year&gt;&lt;/dates&gt;&lt;isbn&gt;1433-7851&amp;#xD;1521-3773&lt;/isbn&gt;&lt;urls&gt;&lt;/urls&gt;&lt;electronic-resource-num&gt;10.1002/anie.202319983&lt;/electronic-resource-num&gt;&lt;research-notes&gt;NiCo1.8Fe0.2O4@N-carbon&lt;/research-notes&gt;&lt;/record&gt;&lt;/Cite&gt;&lt;/EndNote&gt;</w:instrText>
            </w:r>
            <w:r w:rsidR="00C23D9C"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25]</w:t>
            </w:r>
            <w:r w:rsidR="00C23D9C" w:rsidRPr="008F389D">
              <w:rPr>
                <w:rFonts w:ascii="Times New Roman" w:eastAsia="等线" w:hAnsi="Times New Roman" w:cs="Times New Roman"/>
                <w:bCs/>
                <w:sz w:val="18"/>
                <w:szCs w:val="18"/>
                <w14:ligatures w14:val="none"/>
              </w:rPr>
              <w:fldChar w:fldCharType="end"/>
            </w:r>
          </w:p>
        </w:tc>
      </w:tr>
      <w:tr w:rsidR="00A17004" w:rsidRPr="008F389D" w14:paraId="47AC7198" w14:textId="77777777" w:rsidTr="00340C2F">
        <w:trPr>
          <w:trHeight w:val="206"/>
          <w:jc w:val="center"/>
        </w:trPr>
        <w:tc>
          <w:tcPr>
            <w:tcW w:w="2268" w:type="dxa"/>
            <w:tcBorders>
              <w:top w:val="nil"/>
              <w:left w:val="nil"/>
              <w:bottom w:val="nil"/>
              <w:right w:val="nil"/>
            </w:tcBorders>
            <w:vAlign w:val="center"/>
          </w:tcPr>
          <w:p w14:paraId="4881A785"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0.5Fe-NiCo</w:t>
            </w:r>
            <w:r w:rsidRPr="008F389D">
              <w:rPr>
                <w:rFonts w:ascii="Times New Roman" w:eastAsia="等线" w:hAnsi="Times New Roman" w:cs="Times New Roman"/>
                <w:sz w:val="18"/>
                <w:szCs w:val="18"/>
                <w:vertAlign w:val="subscript"/>
                <w14:ligatures w14:val="none"/>
              </w:rPr>
              <w:t>2</w:t>
            </w:r>
            <w:r w:rsidRPr="008F389D">
              <w:rPr>
                <w:rFonts w:ascii="Times New Roman" w:eastAsia="等线" w:hAnsi="Times New Roman" w:cs="Times New Roman"/>
                <w:sz w:val="18"/>
                <w:szCs w:val="18"/>
                <w14:ligatures w14:val="none"/>
              </w:rPr>
              <w:t>O</w:t>
            </w:r>
            <w:r w:rsidRPr="008F389D">
              <w:rPr>
                <w:rFonts w:ascii="Times New Roman" w:eastAsia="等线" w:hAnsi="Times New Roman" w:cs="Times New Roman"/>
                <w:sz w:val="18"/>
                <w:szCs w:val="18"/>
                <w:vertAlign w:val="subscript"/>
                <w14:ligatures w14:val="none"/>
              </w:rPr>
              <w:t>4</w:t>
            </w:r>
          </w:p>
        </w:tc>
        <w:tc>
          <w:tcPr>
            <w:tcW w:w="1985" w:type="dxa"/>
            <w:tcBorders>
              <w:top w:val="nil"/>
              <w:left w:val="nil"/>
              <w:bottom w:val="nil"/>
              <w:right w:val="nil"/>
            </w:tcBorders>
            <w:vAlign w:val="center"/>
          </w:tcPr>
          <w:p w14:paraId="31046226"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10</w:t>
            </w:r>
          </w:p>
        </w:tc>
        <w:tc>
          <w:tcPr>
            <w:tcW w:w="992" w:type="dxa"/>
            <w:tcBorders>
              <w:top w:val="nil"/>
              <w:left w:val="nil"/>
              <w:bottom w:val="nil"/>
              <w:right w:val="nil"/>
            </w:tcBorders>
          </w:tcPr>
          <w:p w14:paraId="10361490" w14:textId="67B36EBD"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258</w:t>
            </w:r>
            <w:r w:rsidR="00A17004" w:rsidRPr="008F389D">
              <w:rPr>
                <w:rFonts w:ascii="Times New Roman" w:eastAsia="等线" w:hAnsi="Times New Roman" w:cs="Times New Roman"/>
                <w:sz w:val="18"/>
                <w:szCs w:val="18"/>
                <w14:ligatures w14:val="none"/>
              </w:rPr>
              <w:t xml:space="preserve"> mV</w:t>
            </w:r>
          </w:p>
        </w:tc>
        <w:tc>
          <w:tcPr>
            <w:tcW w:w="1701" w:type="dxa"/>
            <w:tcBorders>
              <w:top w:val="nil"/>
              <w:left w:val="nil"/>
              <w:bottom w:val="nil"/>
              <w:right w:val="nil"/>
            </w:tcBorders>
            <w:vAlign w:val="center"/>
          </w:tcPr>
          <w:p w14:paraId="05BF9A1A"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63.5</w:t>
            </w:r>
          </w:p>
        </w:tc>
        <w:tc>
          <w:tcPr>
            <w:tcW w:w="2410" w:type="dxa"/>
            <w:tcBorders>
              <w:top w:val="nil"/>
              <w:left w:val="nil"/>
              <w:bottom w:val="nil"/>
              <w:right w:val="nil"/>
            </w:tcBorders>
          </w:tcPr>
          <w:p w14:paraId="22879D5B" w14:textId="6ED96ADB" w:rsidR="00080CBB" w:rsidRPr="008F389D" w:rsidRDefault="00080CBB" w:rsidP="004E3EE8">
            <w:pPr>
              <w:widowControl/>
              <w:jc w:val="left"/>
              <w:rPr>
                <w:rFonts w:ascii="Times New Roman" w:eastAsia="等线" w:hAnsi="Times New Roman" w:cs="Times New Roman"/>
                <w:bCs/>
                <w:sz w:val="18"/>
                <w:szCs w:val="18"/>
                <w14:ligatures w14:val="none"/>
              </w:rPr>
            </w:pPr>
            <w:r w:rsidRPr="008F389D">
              <w:rPr>
                <w:rFonts w:ascii="Times New Roman" w:eastAsia="等线" w:hAnsi="Times New Roman" w:cs="Times New Roman"/>
                <w:bCs/>
                <w:sz w:val="18"/>
                <w:szCs w:val="18"/>
                <w14:ligatures w14:val="none"/>
              </w:rPr>
              <w:t>Small</w:t>
            </w:r>
            <w:r w:rsidR="00340C2F">
              <w:rPr>
                <w:rFonts w:ascii="Times New Roman" w:eastAsia="等线" w:hAnsi="Times New Roman" w:cs="Times New Roman"/>
                <w:bCs/>
                <w:sz w:val="18"/>
                <w:szCs w:val="18"/>
                <w14:ligatures w14:val="none"/>
              </w:rPr>
              <w:t xml:space="preserve"> </w:t>
            </w:r>
            <w:r w:rsidR="00A17004" w:rsidRPr="008F389D">
              <w:rPr>
                <w:rFonts w:ascii="Times New Roman" w:eastAsia="等线" w:hAnsi="Times New Roman" w:cs="Times New Roman"/>
                <w:bCs/>
                <w:sz w:val="18"/>
                <w:szCs w:val="18"/>
                <w14:ligatures w14:val="none"/>
              </w:rPr>
              <w:fldChar w:fldCharType="begin"/>
            </w:r>
            <w:r w:rsidR="008F389D">
              <w:rPr>
                <w:rFonts w:ascii="Times New Roman" w:eastAsia="等线" w:hAnsi="Times New Roman" w:cs="Times New Roman"/>
                <w:bCs/>
                <w:sz w:val="18"/>
                <w:szCs w:val="18"/>
                <w14:ligatures w14:val="none"/>
              </w:rPr>
              <w:instrText xml:space="preserve"> ADDIN EN.CITE &lt;EndNote&gt;&lt;Cite&gt;&lt;Author&gt;Yang&lt;/Author&gt;&lt;Year&gt;2021&lt;/Year&gt;&lt;RecNum&gt;1491&lt;/RecNum&gt;&lt;DisplayText&gt;[26]&lt;/DisplayText&gt;&lt;record&gt;&lt;rec-number&gt;1491&lt;/rec-number&gt;&lt;foreign-keys&gt;&lt;key app="EN" db-id="vdxxdxv90f2ea8e9sscxazdnwr0dzx59d9dp" timestamp="1733985191"&gt;1491&lt;/key&gt;&lt;/foreign-keys&gt;&lt;ref-type name="Journal Article"&gt;17&lt;/ref-type&gt;&lt;contributors&gt;&lt;authors&gt;&lt;author&gt;Yang, Jin&lt;/author&gt;&lt;author&gt;Wang, Yanan&lt;/author&gt;&lt;author&gt;Yang, Jie&lt;/author&gt;&lt;author&gt;Pang, Yajun&lt;/author&gt;&lt;author&gt;Zhu, Xinqiang&lt;/author&gt;&lt;author&gt;Lu, Yinzhuo&lt;/auth</w:instrText>
            </w:r>
            <w:r w:rsidR="008F389D">
              <w:rPr>
                <w:rFonts w:ascii="Times New Roman" w:eastAsia="等线" w:hAnsi="Times New Roman" w:cs="Times New Roman" w:hint="eastAsia"/>
                <w:bCs/>
                <w:sz w:val="18"/>
                <w:szCs w:val="18"/>
                <w14:ligatures w14:val="none"/>
              </w:rPr>
              <w:instrText>or&gt;&lt;author&gt;Wu, Yitian&lt;/author&gt;&lt;author&gt;Wang, Jiajie&lt;/author&gt;&lt;author&gt;Chen, Hao&lt;/author&gt;&lt;author&gt;Kou, Zongkui&lt;/author&gt;&lt;author&gt;Shen, Zhehong&lt;/author&gt;&lt;author&gt;Pan, Zhenghui&lt;/author&gt;&lt;author&gt;Wang, John&lt;/author&gt;&lt;/authors&gt;&lt;/contributors&gt;&lt;titles&gt;&lt;title&gt;Quench</w:instrText>
            </w:r>
            <w:r w:rsidR="008F389D">
              <w:rPr>
                <w:rFonts w:ascii="Times New Roman" w:eastAsia="等线" w:hAnsi="Times New Roman" w:cs="Times New Roman" w:hint="eastAsia"/>
                <w:bCs/>
                <w:sz w:val="18"/>
                <w:szCs w:val="18"/>
                <w14:ligatures w14:val="none"/>
              </w:rPr>
              <w:instrText>‐</w:instrText>
            </w:r>
            <w:r w:rsidR="008F389D">
              <w:rPr>
                <w:rFonts w:ascii="Times New Roman" w:eastAsia="等线" w:hAnsi="Times New Roman" w:cs="Times New Roman" w:hint="eastAsia"/>
                <w:bCs/>
                <w:sz w:val="18"/>
                <w:szCs w:val="18"/>
                <w14:ligatures w14:val="none"/>
              </w:rPr>
              <w:instrText>Induced</w:instrText>
            </w:r>
            <w:r w:rsidR="008F389D">
              <w:rPr>
                <w:rFonts w:ascii="Times New Roman" w:eastAsia="等线" w:hAnsi="Times New Roman" w:cs="Times New Roman"/>
                <w:bCs/>
                <w:sz w:val="18"/>
                <w:szCs w:val="18"/>
                <w14:ligatures w14:val="none"/>
              </w:rPr>
              <w:instrText xml:space="preserve"> Surface Engineering Boosts Alkaline Freshwater and Seawater Oxygen Evolution Reaction of Porous NiCo2O4 Nanowires&lt;/title&gt;&lt;secondary-title&gt;Small&lt;/secondary-title&gt;&lt;/titles&gt;&lt;periodical&gt;&lt;full-title&gt;Small&lt;/full-title&gt;&lt;/periodical&gt;&lt;volume&gt;18&lt;/volume&gt;&lt;number&gt;3&lt;/number&gt;&lt;dates&gt;&lt;year&gt;2021&lt;/year&gt;&lt;/dates&gt;&lt;isbn&gt;1613-6810&amp;#xD;1613-6829&lt;/isbn&gt;&lt;urls&gt;&lt;/urls&gt;&lt;electronic-resource-num&gt;10.1002/smll.202106187&lt;/electronic-resource-num&gt;&lt;research-notes&gt;NiCo2O4 Nanowires&lt;/research-notes&gt;&lt;/record&gt;&lt;/Cite&gt;&lt;/EndNote&gt;</w:instrText>
            </w:r>
            <w:r w:rsidR="00A17004" w:rsidRPr="008F389D">
              <w:rPr>
                <w:rFonts w:ascii="Times New Roman" w:eastAsia="等线" w:hAnsi="Times New Roman" w:cs="Times New Roman"/>
                <w:bCs/>
                <w:sz w:val="18"/>
                <w:szCs w:val="18"/>
                <w14:ligatures w14:val="none"/>
              </w:rPr>
              <w:fldChar w:fldCharType="separate"/>
            </w:r>
            <w:r w:rsidR="00340C2F" w:rsidRPr="00340C2F">
              <w:rPr>
                <w:rFonts w:ascii="Times New Roman" w:eastAsia="等线" w:hAnsi="Times New Roman" w:cs="Times New Roman"/>
                <w:bCs/>
                <w:noProof/>
                <w:sz w:val="18"/>
                <w:szCs w:val="18"/>
                <w14:ligatures w14:val="none"/>
              </w:rPr>
              <w:t>[S</w:t>
            </w:r>
            <w:r w:rsidR="008F389D">
              <w:rPr>
                <w:rFonts w:ascii="Times New Roman" w:eastAsia="等线" w:hAnsi="Times New Roman" w:cs="Times New Roman"/>
                <w:bCs/>
                <w:noProof/>
                <w:sz w:val="18"/>
                <w:szCs w:val="18"/>
                <w14:ligatures w14:val="none"/>
              </w:rPr>
              <w:t>26]</w:t>
            </w:r>
            <w:r w:rsidR="00A17004" w:rsidRPr="008F389D">
              <w:rPr>
                <w:rFonts w:ascii="Times New Roman" w:eastAsia="等线" w:hAnsi="Times New Roman" w:cs="Times New Roman"/>
                <w:bCs/>
                <w:sz w:val="18"/>
                <w:szCs w:val="18"/>
                <w14:ligatures w14:val="none"/>
              </w:rPr>
              <w:fldChar w:fldCharType="end"/>
            </w:r>
          </w:p>
        </w:tc>
      </w:tr>
      <w:tr w:rsidR="00A17004" w:rsidRPr="008F389D" w14:paraId="65FD91D9" w14:textId="77777777" w:rsidTr="00340C2F">
        <w:trPr>
          <w:trHeight w:val="206"/>
          <w:jc w:val="center"/>
        </w:trPr>
        <w:tc>
          <w:tcPr>
            <w:tcW w:w="2268" w:type="dxa"/>
            <w:tcBorders>
              <w:top w:val="nil"/>
              <w:left w:val="nil"/>
              <w:bottom w:val="single" w:sz="4" w:space="0" w:color="auto"/>
              <w:right w:val="nil"/>
            </w:tcBorders>
            <w:vAlign w:val="center"/>
          </w:tcPr>
          <w:p w14:paraId="3D8E9D46" w14:textId="77777777"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NiCo@NiCoO</w:t>
            </w:r>
            <w:r w:rsidRPr="008F389D">
              <w:rPr>
                <w:rFonts w:ascii="Times New Roman" w:eastAsia="等线" w:hAnsi="Times New Roman" w:cs="Times New Roman"/>
                <w:sz w:val="18"/>
                <w:szCs w:val="18"/>
                <w:vertAlign w:val="subscript"/>
                <w14:ligatures w14:val="none"/>
              </w:rPr>
              <w:t>2</w:t>
            </w:r>
            <w:r w:rsidRPr="008F389D">
              <w:rPr>
                <w:rFonts w:ascii="Times New Roman" w:eastAsia="等线" w:hAnsi="Times New Roman" w:cs="Times New Roman"/>
                <w:sz w:val="18"/>
                <w:szCs w:val="18"/>
                <w14:ligatures w14:val="none"/>
              </w:rPr>
              <w:t>/C PMRAs</w:t>
            </w:r>
          </w:p>
        </w:tc>
        <w:tc>
          <w:tcPr>
            <w:tcW w:w="1985" w:type="dxa"/>
            <w:tcBorders>
              <w:top w:val="nil"/>
              <w:left w:val="nil"/>
              <w:bottom w:val="single" w:sz="4" w:space="0" w:color="auto"/>
              <w:right w:val="nil"/>
            </w:tcBorders>
            <w:vAlign w:val="center"/>
          </w:tcPr>
          <w:p w14:paraId="23346418"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20</w:t>
            </w:r>
          </w:p>
        </w:tc>
        <w:tc>
          <w:tcPr>
            <w:tcW w:w="992" w:type="dxa"/>
            <w:tcBorders>
              <w:top w:val="nil"/>
              <w:left w:val="nil"/>
              <w:bottom w:val="single" w:sz="4" w:space="0" w:color="auto"/>
              <w:right w:val="nil"/>
            </w:tcBorders>
            <w:vAlign w:val="center"/>
          </w:tcPr>
          <w:p w14:paraId="2BF0A225" w14:textId="0D99C53F" w:rsidR="00080CBB" w:rsidRPr="008F389D" w:rsidRDefault="00080CBB"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366</w:t>
            </w:r>
            <w:r w:rsidR="00A17004" w:rsidRPr="008F389D">
              <w:rPr>
                <w:rFonts w:ascii="Times New Roman" w:eastAsia="等线" w:hAnsi="Times New Roman" w:cs="Times New Roman"/>
                <w:sz w:val="18"/>
                <w:szCs w:val="18"/>
                <w14:ligatures w14:val="none"/>
              </w:rPr>
              <w:t xml:space="preserve"> mV</w:t>
            </w:r>
          </w:p>
        </w:tc>
        <w:tc>
          <w:tcPr>
            <w:tcW w:w="1701" w:type="dxa"/>
            <w:tcBorders>
              <w:top w:val="nil"/>
              <w:left w:val="nil"/>
              <w:bottom w:val="single" w:sz="4" w:space="0" w:color="auto"/>
              <w:right w:val="nil"/>
            </w:tcBorders>
            <w:vAlign w:val="center"/>
          </w:tcPr>
          <w:p w14:paraId="49892C79" w14:textId="77777777" w:rsidR="00080CBB" w:rsidRPr="008F389D" w:rsidRDefault="00080CBB" w:rsidP="004E3EE8">
            <w:pPr>
              <w:widowControl/>
              <w:jc w:val="center"/>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83.97</w:t>
            </w:r>
          </w:p>
        </w:tc>
        <w:tc>
          <w:tcPr>
            <w:tcW w:w="2410" w:type="dxa"/>
            <w:tcBorders>
              <w:top w:val="nil"/>
              <w:left w:val="nil"/>
              <w:bottom w:val="single" w:sz="4" w:space="0" w:color="auto"/>
              <w:right w:val="nil"/>
            </w:tcBorders>
            <w:vAlign w:val="center"/>
          </w:tcPr>
          <w:p w14:paraId="2E7BFF4A" w14:textId="478441C1" w:rsidR="00080CBB" w:rsidRPr="008F389D" w:rsidRDefault="00B3147D" w:rsidP="004E3EE8">
            <w:pPr>
              <w:widowControl/>
              <w:jc w:val="left"/>
              <w:rPr>
                <w:rFonts w:ascii="Times New Roman" w:eastAsia="等线" w:hAnsi="Times New Roman" w:cs="Times New Roman"/>
                <w:sz w:val="18"/>
                <w:szCs w:val="18"/>
                <w14:ligatures w14:val="none"/>
              </w:rPr>
            </w:pPr>
            <w:r w:rsidRPr="008F389D">
              <w:rPr>
                <w:rFonts w:ascii="Times New Roman" w:eastAsia="等线" w:hAnsi="Times New Roman" w:cs="Times New Roman"/>
                <w:sz w:val="18"/>
                <w:szCs w:val="18"/>
                <w14:ligatures w14:val="none"/>
              </w:rPr>
              <w:t xml:space="preserve">Adv. Mater. </w:t>
            </w:r>
            <w:r w:rsidR="004E405D" w:rsidRPr="008F389D">
              <w:rPr>
                <w:rFonts w:ascii="Times New Roman" w:eastAsia="等线" w:hAnsi="Times New Roman" w:cs="Times New Roman"/>
                <w:sz w:val="18"/>
                <w:szCs w:val="18"/>
                <w14:ligatures w14:val="none"/>
              </w:rPr>
              <w:fldChar w:fldCharType="begin"/>
            </w:r>
            <w:r w:rsidR="008F389D">
              <w:rPr>
                <w:rFonts w:ascii="Times New Roman" w:eastAsia="等线" w:hAnsi="Times New Roman" w:cs="Times New Roman"/>
                <w:sz w:val="18"/>
                <w:szCs w:val="18"/>
                <w14:ligatures w14:val="none"/>
              </w:rPr>
              <w:instrText xml:space="preserve"> ADDIN EN.CITE &lt;EndNote&gt;&lt;Cite&gt;&lt;Author&gt;Xu&lt;/Author&gt;&lt;Year&gt;2018&lt;/Year&gt;&lt;RecNum&gt;1487&lt;/RecNum&gt;&lt;DisplayText&gt;[27]&lt;/DisplayText&gt;&lt;record&gt;&lt;rec-number&gt;1487&lt;/rec-number&gt;&lt;foreign-keys&gt;&lt;key app="EN" db-id="vdxxdxv90f2ea8e9sscxazdnwr0dzx59d9dp" timestamp="1733925234"&gt;1487</w:instrText>
            </w:r>
            <w:r w:rsidR="008F389D">
              <w:rPr>
                <w:rFonts w:ascii="Times New Roman" w:eastAsia="等线" w:hAnsi="Times New Roman" w:cs="Times New Roman" w:hint="eastAsia"/>
                <w:sz w:val="18"/>
                <w:szCs w:val="18"/>
                <w14:ligatures w14:val="none"/>
              </w:rPr>
              <w:instrText>&lt;/key&gt;&lt;/foreign-keys&gt;&lt;ref-type name="Journal Article"&gt;17&lt;/ref-type&gt;&lt;contributors&gt;&lt;authors&gt;&lt;author&gt;Xu, Han&lt;/author&gt;&lt;author&gt;Shi, Zi</w:instrText>
            </w:r>
            <w:r w:rsidR="008F389D">
              <w:rPr>
                <w:rFonts w:ascii="Times New Roman" w:eastAsia="等线" w:hAnsi="Times New Roman" w:cs="Times New Roman" w:hint="eastAsia"/>
                <w:sz w:val="18"/>
                <w:szCs w:val="18"/>
                <w14:ligatures w14:val="none"/>
              </w:rPr>
              <w:instrText>‐</w:instrText>
            </w:r>
            <w:r w:rsidR="008F389D">
              <w:rPr>
                <w:rFonts w:ascii="Times New Roman" w:eastAsia="等线" w:hAnsi="Times New Roman" w:cs="Times New Roman" w:hint="eastAsia"/>
                <w:sz w:val="18"/>
                <w:szCs w:val="18"/>
                <w14:ligatures w14:val="none"/>
              </w:rPr>
              <w:instrText>Xiao&lt;/author&gt;&lt;author&gt;Tong, Ye</w:instrText>
            </w:r>
            <w:r w:rsidR="008F389D">
              <w:rPr>
                <w:rFonts w:ascii="Times New Roman" w:eastAsia="等线" w:hAnsi="Times New Roman" w:cs="Times New Roman" w:hint="eastAsia"/>
                <w:sz w:val="18"/>
                <w:szCs w:val="18"/>
                <w14:ligatures w14:val="none"/>
              </w:rPr>
              <w:instrText>‐</w:instrText>
            </w:r>
            <w:r w:rsidR="008F389D">
              <w:rPr>
                <w:rFonts w:ascii="Times New Roman" w:eastAsia="等线" w:hAnsi="Times New Roman" w:cs="Times New Roman" w:hint="eastAsia"/>
                <w:sz w:val="18"/>
                <w:szCs w:val="18"/>
                <w14:ligatures w14:val="none"/>
              </w:rPr>
              <w:instrText>Xiang&lt;/author&gt;&lt;author&gt;Li, Gao</w:instrText>
            </w:r>
            <w:r w:rsidR="008F389D">
              <w:rPr>
                <w:rFonts w:ascii="Times New Roman" w:eastAsia="等线" w:hAnsi="Times New Roman" w:cs="Times New Roman" w:hint="eastAsia"/>
                <w:sz w:val="18"/>
                <w:szCs w:val="18"/>
                <w14:ligatures w14:val="none"/>
              </w:rPr>
              <w:instrText>‐</w:instrText>
            </w:r>
            <w:r w:rsidR="008F389D">
              <w:rPr>
                <w:rFonts w:ascii="Times New Roman" w:eastAsia="等线" w:hAnsi="Times New Roman" w:cs="Times New Roman" w:hint="eastAsia"/>
                <w:sz w:val="18"/>
                <w:szCs w:val="18"/>
                <w14:ligatures w14:val="none"/>
              </w:rPr>
              <w:instrText>Ren&lt;/author&gt;&lt;/authors&gt;&lt;/contributors&gt;&lt;titles&gt;&lt;title&gt;Porous Microrod Arrays Constructed by Carbon</w:instrText>
            </w:r>
            <w:r w:rsidR="008F389D">
              <w:rPr>
                <w:rFonts w:ascii="Times New Roman" w:eastAsia="等线" w:hAnsi="Times New Roman" w:cs="Times New Roman" w:hint="eastAsia"/>
                <w:sz w:val="18"/>
                <w:szCs w:val="18"/>
                <w14:ligatures w14:val="none"/>
              </w:rPr>
              <w:instrText>‐</w:instrText>
            </w:r>
            <w:r w:rsidR="008F389D">
              <w:rPr>
                <w:rFonts w:ascii="Times New Roman" w:eastAsia="等线" w:hAnsi="Times New Roman" w:cs="Times New Roman" w:hint="eastAsia"/>
                <w:sz w:val="18"/>
                <w:szCs w:val="18"/>
                <w14:ligatures w14:val="none"/>
              </w:rPr>
              <w:instrText>Confined NiCo@NiCoO2 Core@Shell Nanoparticles as Efficient Electrocatalysts for Oxygen Evolution&lt;/title&gt;&lt;secondary-title&gt;Advanced Materials&lt;/secondary-title&gt;&lt;/titles&gt;&lt;periodical&gt;&lt;full-title&gt;Advanced Materials&lt;/full-title&gt;&lt;/periodical&gt;&lt;pages&gt;1705442&lt;/pages&gt;&lt;volume&gt;30&lt;/volume&gt;&lt;number&gt;21&lt;/number&gt;&lt;dates&gt;&lt;year&gt;2018&lt;/year&gt;&lt;/dates&gt;&lt;isbn&gt;0935-9648&amp;#xD;1521-4095&lt;/isbn&gt;&lt;urls&gt;&lt;/urls&gt;&lt;electronic-resource-num&gt;10.1002/adma.201705442&lt;/electronic-resource-num&gt;&lt;research-notes&gt;Carbon</w:instrText>
            </w:r>
            <w:r w:rsidR="008F389D">
              <w:rPr>
                <w:rFonts w:ascii="Times New Roman" w:eastAsia="等线" w:hAnsi="Times New Roman" w:cs="Times New Roman" w:hint="eastAsia"/>
                <w:sz w:val="18"/>
                <w:szCs w:val="18"/>
                <w14:ligatures w14:val="none"/>
              </w:rPr>
              <w:instrText>‐</w:instrText>
            </w:r>
            <w:r w:rsidR="008F389D">
              <w:rPr>
                <w:rFonts w:ascii="Times New Roman" w:eastAsia="等线" w:hAnsi="Times New Roman" w:cs="Times New Roman" w:hint="eastAsia"/>
                <w:sz w:val="18"/>
                <w:szCs w:val="18"/>
                <w14:ligatures w14:val="none"/>
              </w:rPr>
              <w:instrText>Confine</w:instrText>
            </w:r>
            <w:r w:rsidR="008F389D">
              <w:rPr>
                <w:rFonts w:ascii="Times New Roman" w:eastAsia="等线" w:hAnsi="Times New Roman" w:cs="Times New Roman"/>
                <w:sz w:val="18"/>
                <w:szCs w:val="18"/>
                <w14:ligatures w14:val="none"/>
              </w:rPr>
              <w:instrText>d NiCo@NiCoO2 Core@Shell &lt;/research-notes&gt;&lt;/record&gt;&lt;/Cite&gt;&lt;/EndNote&gt;</w:instrText>
            </w:r>
            <w:r w:rsidR="004E405D" w:rsidRPr="008F389D">
              <w:rPr>
                <w:rFonts w:ascii="Times New Roman" w:eastAsia="等线" w:hAnsi="Times New Roman" w:cs="Times New Roman"/>
                <w:sz w:val="18"/>
                <w:szCs w:val="18"/>
                <w14:ligatures w14:val="none"/>
              </w:rPr>
              <w:fldChar w:fldCharType="separate"/>
            </w:r>
            <w:r w:rsidR="00340C2F" w:rsidRPr="00340C2F">
              <w:rPr>
                <w:rFonts w:ascii="Times New Roman" w:eastAsia="等线" w:hAnsi="Times New Roman" w:cs="Times New Roman"/>
                <w:noProof/>
                <w:sz w:val="18"/>
                <w:szCs w:val="18"/>
                <w14:ligatures w14:val="none"/>
              </w:rPr>
              <w:t>[S</w:t>
            </w:r>
            <w:r w:rsidR="008F389D">
              <w:rPr>
                <w:rFonts w:ascii="Times New Roman" w:eastAsia="等线" w:hAnsi="Times New Roman" w:cs="Times New Roman"/>
                <w:noProof/>
                <w:sz w:val="18"/>
                <w:szCs w:val="18"/>
                <w14:ligatures w14:val="none"/>
              </w:rPr>
              <w:t>27]</w:t>
            </w:r>
            <w:r w:rsidR="004E405D" w:rsidRPr="008F389D">
              <w:rPr>
                <w:rFonts w:ascii="Times New Roman" w:eastAsia="等线" w:hAnsi="Times New Roman" w:cs="Times New Roman"/>
                <w:sz w:val="18"/>
                <w:szCs w:val="18"/>
                <w14:ligatures w14:val="none"/>
              </w:rPr>
              <w:fldChar w:fldCharType="end"/>
            </w:r>
          </w:p>
        </w:tc>
      </w:tr>
    </w:tbl>
    <w:bookmarkEnd w:id="26"/>
    <w:p w14:paraId="0CD2F3F8" w14:textId="72BA87FB" w:rsidR="006120EC" w:rsidRPr="008F389D" w:rsidRDefault="007C40B2" w:rsidP="004E3EE8">
      <w:pPr>
        <w:widowControl/>
        <w:spacing w:before="240" w:after="120"/>
        <w:jc w:val="left"/>
        <w:rPr>
          <w:rFonts w:ascii="Times New Roman" w:eastAsia="等线" w:hAnsi="Times New Roman" w:cs="Times New Roman"/>
          <w:sz w:val="24"/>
          <w:szCs w:val="24"/>
          <w14:ligatures w14:val="none"/>
        </w:rPr>
      </w:pPr>
      <w:r w:rsidRPr="008F389D">
        <w:rPr>
          <w:rFonts w:ascii="Times New Roman" w:eastAsia="等线" w:hAnsi="Times New Roman" w:cs="Times New Roman"/>
          <w:b/>
          <w:bCs/>
          <w:sz w:val="24"/>
          <w:szCs w:val="24"/>
          <w14:ligatures w14:val="none"/>
        </w:rPr>
        <w:lastRenderedPageBreak/>
        <w:t>Table S</w:t>
      </w:r>
      <w:r w:rsidR="00F03017" w:rsidRPr="008F389D">
        <w:rPr>
          <w:rFonts w:ascii="Times New Roman" w:eastAsia="等线" w:hAnsi="Times New Roman" w:cs="Times New Roman"/>
          <w:b/>
          <w:bCs/>
          <w:sz w:val="24"/>
          <w:szCs w:val="24"/>
          <w14:ligatures w14:val="none"/>
        </w:rPr>
        <w:t>3</w:t>
      </w:r>
      <w:r w:rsidRPr="008F389D">
        <w:rPr>
          <w:rFonts w:ascii="Times New Roman" w:eastAsia="等线" w:hAnsi="Times New Roman" w:cs="Times New Roman"/>
          <w:sz w:val="24"/>
          <w:szCs w:val="24"/>
          <w14:ligatures w14:val="none"/>
        </w:rPr>
        <w:t xml:space="preserve"> </w:t>
      </w:r>
      <w:r w:rsidR="00A52BE5" w:rsidRPr="008F389D">
        <w:rPr>
          <w:rFonts w:ascii="Times New Roman" w:eastAsia="等线" w:hAnsi="Times New Roman" w:cs="Times New Roman"/>
          <w:sz w:val="24"/>
          <w:szCs w:val="24"/>
          <w14:ligatures w14:val="none"/>
        </w:rPr>
        <w:t xml:space="preserve">The concentrations of </w:t>
      </w:r>
      <w:r w:rsidR="00B26D21" w:rsidRPr="008F389D">
        <w:rPr>
          <w:rFonts w:ascii="Times New Roman" w:eastAsia="等线" w:hAnsi="Times New Roman" w:cs="Times New Roman"/>
          <w:sz w:val="24"/>
          <w:szCs w:val="24"/>
          <w14:ligatures w14:val="none"/>
        </w:rPr>
        <w:t xml:space="preserve">Lewis acid sites (LASs) </w:t>
      </w:r>
      <w:r w:rsidR="00A52BE5" w:rsidRPr="008F389D">
        <w:rPr>
          <w:rFonts w:ascii="Times New Roman" w:eastAsia="等线" w:hAnsi="Times New Roman" w:cs="Times New Roman"/>
          <w:sz w:val="24"/>
          <w:szCs w:val="24"/>
          <w14:ligatures w14:val="none"/>
        </w:rPr>
        <w:t>and Brønsted acid sites (</w:t>
      </w:r>
      <w:r w:rsidR="00E9525B" w:rsidRPr="008F389D">
        <w:rPr>
          <w:rFonts w:ascii="Times New Roman" w:eastAsia="等线" w:hAnsi="Times New Roman" w:cs="Times New Roman"/>
          <w:sz w:val="24"/>
          <w:szCs w:val="24"/>
          <w14:ligatures w14:val="none"/>
        </w:rPr>
        <w:t>BASs</w:t>
      </w:r>
      <w:r w:rsidR="00A52BE5" w:rsidRPr="008F389D">
        <w:rPr>
          <w:rFonts w:ascii="Times New Roman" w:eastAsia="等线" w:hAnsi="Times New Roman" w:cs="Times New Roman"/>
          <w:sz w:val="24"/>
          <w:szCs w:val="24"/>
          <w14:ligatures w14:val="none"/>
        </w:rPr>
        <w:t>) in NiCo-OH and NiCo</w:t>
      </w:r>
      <w:r w:rsidR="00A52BE5" w:rsidRPr="008F389D">
        <w:rPr>
          <w:rFonts w:ascii="Times New Roman" w:eastAsia="等线" w:hAnsi="Times New Roman" w:cs="Times New Roman"/>
          <w:sz w:val="24"/>
          <w:szCs w:val="24"/>
          <w:vertAlign w:val="subscript"/>
          <w14:ligatures w14:val="none"/>
        </w:rPr>
        <w:t>2</w:t>
      </w:r>
      <w:r w:rsidR="00A52BE5" w:rsidRPr="008F389D">
        <w:rPr>
          <w:rFonts w:ascii="Times New Roman" w:eastAsia="等线" w:hAnsi="Times New Roman" w:cs="Times New Roman"/>
          <w:sz w:val="24"/>
          <w:szCs w:val="24"/>
          <w14:ligatures w14:val="none"/>
        </w:rPr>
        <w:t>O</w:t>
      </w:r>
      <w:r w:rsidR="00A52BE5" w:rsidRPr="008F389D">
        <w:rPr>
          <w:rFonts w:ascii="Times New Roman" w:eastAsia="等线" w:hAnsi="Times New Roman" w:cs="Times New Roman"/>
          <w:sz w:val="24"/>
          <w:szCs w:val="24"/>
          <w:vertAlign w:val="subscript"/>
          <w14:ligatures w14:val="none"/>
        </w:rPr>
        <w:t>4</w:t>
      </w:r>
      <w:r w:rsidR="00A52BE5" w:rsidRPr="008F389D">
        <w:rPr>
          <w:rFonts w:ascii="Times New Roman" w:eastAsia="等线" w:hAnsi="Times New Roman" w:cs="Times New Roman"/>
          <w:sz w:val="24"/>
          <w:szCs w:val="24"/>
          <w14:ligatures w14:val="none"/>
        </w:rPr>
        <w:t>.</w:t>
      </w:r>
    </w:p>
    <w:tbl>
      <w:tblPr>
        <w:tblStyle w:val="a7"/>
        <w:tblW w:w="8162" w:type="dxa"/>
        <w:tblLook w:val="04A0" w:firstRow="1" w:lastRow="0" w:firstColumn="1" w:lastColumn="0" w:noHBand="0" w:noVBand="1"/>
      </w:tblPr>
      <w:tblGrid>
        <w:gridCol w:w="1838"/>
        <w:gridCol w:w="1644"/>
        <w:gridCol w:w="2231"/>
        <w:gridCol w:w="2449"/>
      </w:tblGrid>
      <w:tr w:rsidR="007C40B2" w:rsidRPr="004E3EE8" w14:paraId="0A5A8598" w14:textId="77777777" w:rsidTr="008C2ED0">
        <w:trPr>
          <w:trHeight w:val="550"/>
        </w:trPr>
        <w:tc>
          <w:tcPr>
            <w:tcW w:w="1838" w:type="dxa"/>
            <w:vAlign w:val="center"/>
            <w:hideMark/>
          </w:tcPr>
          <w:p w14:paraId="0156ACD2" w14:textId="77777777" w:rsidR="007C40B2" w:rsidRPr="004E3EE8" w:rsidRDefault="007C40B2" w:rsidP="004E3EE8">
            <w:pPr>
              <w:widowControl/>
              <w:jc w:val="center"/>
              <w:rPr>
                <w:rFonts w:ascii="Times New Roman" w:eastAsia="等线" w:hAnsi="Times New Roman" w:cs="Times New Roman"/>
                <w:szCs w:val="21"/>
                <w14:ligatures w14:val="none"/>
              </w:rPr>
            </w:pPr>
          </w:p>
        </w:tc>
        <w:tc>
          <w:tcPr>
            <w:tcW w:w="1644" w:type="dxa"/>
            <w:vAlign w:val="center"/>
            <w:hideMark/>
          </w:tcPr>
          <w:p w14:paraId="7530A477" w14:textId="3051EF46" w:rsidR="007C40B2" w:rsidRPr="004E3EE8" w:rsidRDefault="007C40B2"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b/>
                <w:bCs/>
                <w:szCs w:val="21"/>
                <w14:ligatures w14:val="none"/>
              </w:rPr>
              <w:t>T (</w:t>
            </w:r>
            <w:proofErr w:type="spellStart"/>
            <w:r w:rsidRPr="004E3EE8">
              <w:rPr>
                <w:rFonts w:ascii="Times New Roman" w:eastAsia="等线" w:hAnsi="Times New Roman" w:cs="Times New Roman"/>
                <w:b/>
                <w:bCs/>
                <w:szCs w:val="21"/>
                <w:vertAlign w:val="superscript"/>
                <w14:ligatures w14:val="none"/>
              </w:rPr>
              <w:t>o</w:t>
            </w:r>
            <w:r w:rsidRPr="004E3EE8">
              <w:rPr>
                <w:rFonts w:ascii="Times New Roman" w:eastAsia="等线" w:hAnsi="Times New Roman" w:cs="Times New Roman"/>
                <w:b/>
                <w:bCs/>
                <w:szCs w:val="21"/>
                <w14:ligatures w14:val="none"/>
              </w:rPr>
              <w:t>C</w:t>
            </w:r>
            <w:proofErr w:type="spellEnd"/>
            <w:r w:rsidRPr="004E3EE8">
              <w:rPr>
                <w:rFonts w:ascii="Times New Roman" w:eastAsia="等线" w:hAnsi="Times New Roman" w:cs="Times New Roman"/>
                <w:b/>
                <w:bCs/>
                <w:szCs w:val="21"/>
                <w14:ligatures w14:val="none"/>
              </w:rPr>
              <w:t>)</w:t>
            </w:r>
          </w:p>
        </w:tc>
        <w:tc>
          <w:tcPr>
            <w:tcW w:w="2231" w:type="dxa"/>
            <w:vAlign w:val="center"/>
            <w:hideMark/>
          </w:tcPr>
          <w:p w14:paraId="66226191" w14:textId="29D98ED7" w:rsidR="007C40B2" w:rsidRPr="004E3EE8" w:rsidRDefault="007C40B2"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b/>
                <w:bCs/>
                <w:szCs w:val="21"/>
                <w14:ligatures w14:val="none"/>
              </w:rPr>
              <w:t>B</w:t>
            </w:r>
            <w:r w:rsidR="00E9525B" w:rsidRPr="004E3EE8">
              <w:rPr>
                <w:rFonts w:ascii="Times New Roman" w:eastAsia="等线" w:hAnsi="Times New Roman" w:cs="Times New Roman"/>
                <w:b/>
                <w:bCs/>
                <w:szCs w:val="21"/>
                <w14:ligatures w14:val="none"/>
              </w:rPr>
              <w:t>ASs</w:t>
            </w:r>
            <w:r w:rsidRPr="004E3EE8">
              <w:rPr>
                <w:rFonts w:ascii="Times New Roman" w:eastAsia="等线" w:hAnsi="Times New Roman" w:cs="Times New Roman"/>
                <w:b/>
                <w:bCs/>
                <w:szCs w:val="21"/>
                <w14:ligatures w14:val="none"/>
              </w:rPr>
              <w:t xml:space="preserve"> (mmol/g)</w:t>
            </w:r>
          </w:p>
        </w:tc>
        <w:tc>
          <w:tcPr>
            <w:tcW w:w="2449" w:type="dxa"/>
            <w:vAlign w:val="center"/>
            <w:hideMark/>
          </w:tcPr>
          <w:p w14:paraId="5005D21D" w14:textId="289D49E8" w:rsidR="007C40B2" w:rsidRPr="004E3EE8" w:rsidRDefault="007C40B2"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b/>
                <w:bCs/>
                <w:szCs w:val="21"/>
                <w14:ligatures w14:val="none"/>
              </w:rPr>
              <w:t>L</w:t>
            </w:r>
            <w:r w:rsidR="00E9525B" w:rsidRPr="004E3EE8">
              <w:rPr>
                <w:rFonts w:ascii="Times New Roman" w:eastAsia="等线" w:hAnsi="Times New Roman" w:cs="Times New Roman"/>
                <w:b/>
                <w:bCs/>
                <w:szCs w:val="21"/>
                <w14:ligatures w14:val="none"/>
              </w:rPr>
              <w:t>ASs</w:t>
            </w:r>
            <w:r w:rsidRPr="004E3EE8">
              <w:rPr>
                <w:rFonts w:ascii="Times New Roman" w:eastAsia="等线" w:hAnsi="Times New Roman" w:cs="Times New Roman"/>
                <w:b/>
                <w:bCs/>
                <w:szCs w:val="21"/>
                <w14:ligatures w14:val="none"/>
              </w:rPr>
              <w:t xml:space="preserve"> (mmol/g)</w:t>
            </w:r>
          </w:p>
        </w:tc>
      </w:tr>
      <w:tr w:rsidR="007C40B2" w:rsidRPr="004E3EE8" w14:paraId="18DC9F3F" w14:textId="77777777" w:rsidTr="008C2ED0">
        <w:trPr>
          <w:trHeight w:val="550"/>
        </w:trPr>
        <w:tc>
          <w:tcPr>
            <w:tcW w:w="1838" w:type="dxa"/>
            <w:vAlign w:val="center"/>
            <w:hideMark/>
          </w:tcPr>
          <w:p w14:paraId="4DC3D0A4" w14:textId="3D18877E" w:rsidR="007C40B2" w:rsidRPr="004E3EE8" w:rsidRDefault="007C40B2" w:rsidP="004E3EE8">
            <w:pPr>
              <w:widowControl/>
              <w:jc w:val="center"/>
              <w:rPr>
                <w:rFonts w:ascii="Times New Roman" w:eastAsia="等线" w:hAnsi="Times New Roman" w:cs="Times New Roman"/>
                <w:b/>
                <w:bCs/>
                <w:szCs w:val="21"/>
                <w14:ligatures w14:val="none"/>
              </w:rPr>
            </w:pPr>
            <w:r w:rsidRPr="004E3EE8">
              <w:rPr>
                <w:rFonts w:ascii="Times New Roman" w:eastAsia="等线" w:hAnsi="Times New Roman" w:cs="Times New Roman"/>
                <w:b/>
                <w:bCs/>
                <w:szCs w:val="21"/>
                <w14:ligatures w14:val="none"/>
              </w:rPr>
              <w:t>NiCo</w:t>
            </w:r>
            <w:r w:rsidRPr="004E3EE8">
              <w:rPr>
                <w:rFonts w:ascii="Times New Roman" w:eastAsia="等线" w:hAnsi="Times New Roman" w:cs="Times New Roman"/>
                <w:b/>
                <w:bCs/>
                <w:szCs w:val="21"/>
                <w:vertAlign w:val="subscript"/>
                <w14:ligatures w14:val="none"/>
              </w:rPr>
              <w:t>2</w:t>
            </w:r>
            <w:r w:rsidRPr="004E3EE8">
              <w:rPr>
                <w:rFonts w:ascii="Times New Roman" w:eastAsia="等线" w:hAnsi="Times New Roman" w:cs="Times New Roman"/>
                <w:b/>
                <w:bCs/>
                <w:szCs w:val="21"/>
                <w14:ligatures w14:val="none"/>
              </w:rPr>
              <w:t>O</w:t>
            </w:r>
            <w:r w:rsidRPr="004E3EE8">
              <w:rPr>
                <w:rFonts w:ascii="Times New Roman" w:eastAsia="等线" w:hAnsi="Times New Roman" w:cs="Times New Roman"/>
                <w:b/>
                <w:bCs/>
                <w:szCs w:val="21"/>
                <w:vertAlign w:val="subscript"/>
                <w14:ligatures w14:val="none"/>
              </w:rPr>
              <w:t>4</w:t>
            </w:r>
          </w:p>
        </w:tc>
        <w:tc>
          <w:tcPr>
            <w:tcW w:w="1644" w:type="dxa"/>
            <w:vAlign w:val="center"/>
            <w:hideMark/>
          </w:tcPr>
          <w:p w14:paraId="6C27F4CC" w14:textId="77777777" w:rsidR="007C40B2" w:rsidRPr="004E3EE8" w:rsidRDefault="007C40B2"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szCs w:val="21"/>
                <w14:ligatures w14:val="none"/>
              </w:rPr>
              <w:t>150</w:t>
            </w:r>
          </w:p>
        </w:tc>
        <w:tc>
          <w:tcPr>
            <w:tcW w:w="2231" w:type="dxa"/>
            <w:vAlign w:val="center"/>
            <w:hideMark/>
          </w:tcPr>
          <w:p w14:paraId="53E7326A" w14:textId="77777777" w:rsidR="007C40B2" w:rsidRPr="004E3EE8" w:rsidRDefault="007C40B2"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szCs w:val="21"/>
                <w14:ligatures w14:val="none"/>
              </w:rPr>
              <w:t>0.05943808</w:t>
            </w:r>
          </w:p>
        </w:tc>
        <w:tc>
          <w:tcPr>
            <w:tcW w:w="2449" w:type="dxa"/>
            <w:vAlign w:val="center"/>
            <w:hideMark/>
          </w:tcPr>
          <w:p w14:paraId="6785F388" w14:textId="77777777" w:rsidR="007C40B2" w:rsidRPr="004E3EE8" w:rsidRDefault="007C40B2"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szCs w:val="21"/>
                <w14:ligatures w14:val="none"/>
              </w:rPr>
              <w:t>0.06718517</w:t>
            </w:r>
          </w:p>
        </w:tc>
      </w:tr>
      <w:tr w:rsidR="007C40B2" w:rsidRPr="004E3EE8" w14:paraId="498FF21F" w14:textId="77777777" w:rsidTr="008C2ED0">
        <w:trPr>
          <w:trHeight w:val="550"/>
        </w:trPr>
        <w:tc>
          <w:tcPr>
            <w:tcW w:w="1838" w:type="dxa"/>
            <w:vAlign w:val="center"/>
            <w:hideMark/>
          </w:tcPr>
          <w:p w14:paraId="62D5EA82" w14:textId="7112B141" w:rsidR="007C40B2" w:rsidRPr="004E3EE8" w:rsidRDefault="007C40B2" w:rsidP="004E3EE8">
            <w:pPr>
              <w:widowControl/>
              <w:jc w:val="center"/>
              <w:rPr>
                <w:rFonts w:ascii="Times New Roman" w:eastAsia="等线" w:hAnsi="Times New Roman" w:cs="Times New Roman"/>
                <w:b/>
                <w:bCs/>
                <w:szCs w:val="21"/>
                <w14:ligatures w14:val="none"/>
              </w:rPr>
            </w:pPr>
            <w:r w:rsidRPr="004E3EE8">
              <w:rPr>
                <w:rFonts w:ascii="Times New Roman" w:eastAsia="等线" w:hAnsi="Times New Roman" w:cs="Times New Roman"/>
                <w:b/>
                <w:bCs/>
                <w:szCs w:val="21"/>
                <w14:ligatures w14:val="none"/>
              </w:rPr>
              <w:t>NiCo-OH</w:t>
            </w:r>
          </w:p>
        </w:tc>
        <w:tc>
          <w:tcPr>
            <w:tcW w:w="1644" w:type="dxa"/>
            <w:vAlign w:val="center"/>
            <w:hideMark/>
          </w:tcPr>
          <w:p w14:paraId="43926707" w14:textId="77777777" w:rsidR="007C40B2" w:rsidRPr="004E3EE8" w:rsidRDefault="007C40B2"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szCs w:val="21"/>
                <w14:ligatures w14:val="none"/>
              </w:rPr>
              <w:t>150</w:t>
            </w:r>
          </w:p>
        </w:tc>
        <w:tc>
          <w:tcPr>
            <w:tcW w:w="2231" w:type="dxa"/>
            <w:vAlign w:val="center"/>
            <w:hideMark/>
          </w:tcPr>
          <w:p w14:paraId="62873D4D" w14:textId="77777777" w:rsidR="007C40B2" w:rsidRPr="004E3EE8" w:rsidRDefault="007C40B2"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szCs w:val="21"/>
                <w14:ligatures w14:val="none"/>
              </w:rPr>
              <w:t>0.02387788</w:t>
            </w:r>
          </w:p>
        </w:tc>
        <w:tc>
          <w:tcPr>
            <w:tcW w:w="2449" w:type="dxa"/>
            <w:vAlign w:val="center"/>
            <w:hideMark/>
          </w:tcPr>
          <w:p w14:paraId="794790EE" w14:textId="77777777" w:rsidR="007C40B2" w:rsidRPr="004E3EE8" w:rsidRDefault="007C40B2"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szCs w:val="21"/>
                <w14:ligatures w14:val="none"/>
              </w:rPr>
              <w:t>0.002769</w:t>
            </w:r>
          </w:p>
        </w:tc>
      </w:tr>
    </w:tbl>
    <w:p w14:paraId="17E73698" w14:textId="5D69470A" w:rsidR="008C2ED0" w:rsidRPr="008F389D" w:rsidRDefault="008C2ED0" w:rsidP="004E3EE8">
      <w:pPr>
        <w:widowControl/>
        <w:spacing w:before="240" w:after="120"/>
        <w:jc w:val="left"/>
        <w:rPr>
          <w:rFonts w:ascii="Times New Roman" w:eastAsia="等线" w:hAnsi="Times New Roman" w:cs="Times New Roman"/>
          <w:sz w:val="24"/>
          <w:szCs w:val="24"/>
          <w14:ligatures w14:val="none"/>
        </w:rPr>
      </w:pPr>
      <w:bookmarkStart w:id="30" w:name="_Hlk195213489"/>
      <w:r w:rsidRPr="008F389D">
        <w:rPr>
          <w:rFonts w:ascii="Times New Roman" w:eastAsia="等线" w:hAnsi="Times New Roman" w:cs="Times New Roman"/>
          <w:b/>
          <w:bCs/>
          <w:sz w:val="24"/>
          <w:szCs w:val="24"/>
          <w14:ligatures w14:val="none"/>
        </w:rPr>
        <w:t>Table S4</w:t>
      </w:r>
      <w:r w:rsidRPr="008F389D">
        <w:rPr>
          <w:rFonts w:ascii="Times New Roman" w:eastAsia="等线" w:hAnsi="Times New Roman" w:cs="Times New Roman"/>
          <w:sz w:val="24"/>
          <w:szCs w:val="24"/>
          <w14:ligatures w14:val="none"/>
        </w:rPr>
        <w:t xml:space="preserve"> The concentrations of Lewis acid sites (LASs) and Brønsted acid sites (BASs) in other </w:t>
      </w:r>
      <w:proofErr w:type="spellStart"/>
      <w:r w:rsidRPr="008F389D">
        <w:rPr>
          <w:rFonts w:ascii="Times New Roman" w:eastAsia="等线" w:hAnsi="Times New Roman" w:cs="Times New Roman"/>
          <w:sz w:val="24"/>
          <w:szCs w:val="24"/>
          <w14:ligatures w14:val="none"/>
        </w:rPr>
        <w:t>electrocat</w:t>
      </w:r>
      <w:r w:rsidR="004E3EE8">
        <w:rPr>
          <w:rFonts w:ascii="Times New Roman" w:eastAsia="等线" w:hAnsi="Times New Roman" w:cs="Times New Roman"/>
          <w:sz w:val="24"/>
          <w:szCs w:val="24"/>
          <w14:ligatures w14:val="none"/>
        </w:rPr>
        <w:t>alysts</w:t>
      </w:r>
      <w:proofErr w:type="spellEnd"/>
      <w:r w:rsidR="004E3EE8">
        <w:rPr>
          <w:rFonts w:ascii="Times New Roman" w:eastAsia="等线" w:hAnsi="Times New Roman" w:cs="Times New Roman"/>
          <w:sz w:val="24"/>
          <w:szCs w:val="24"/>
          <w14:ligatures w14:val="none"/>
        </w:rPr>
        <w:t xml:space="preserve"> of different proportions</w:t>
      </w:r>
    </w:p>
    <w:tbl>
      <w:tblPr>
        <w:tblStyle w:val="a7"/>
        <w:tblW w:w="8162" w:type="dxa"/>
        <w:tblLook w:val="04A0" w:firstRow="1" w:lastRow="0" w:firstColumn="1" w:lastColumn="0" w:noHBand="0" w:noVBand="1"/>
      </w:tblPr>
      <w:tblGrid>
        <w:gridCol w:w="1838"/>
        <w:gridCol w:w="1644"/>
        <w:gridCol w:w="2231"/>
        <w:gridCol w:w="2449"/>
      </w:tblGrid>
      <w:tr w:rsidR="008C2ED0" w:rsidRPr="004E3EE8" w14:paraId="044E0214" w14:textId="77777777" w:rsidTr="008E6AFF">
        <w:trPr>
          <w:trHeight w:val="550"/>
        </w:trPr>
        <w:tc>
          <w:tcPr>
            <w:tcW w:w="1838" w:type="dxa"/>
            <w:vAlign w:val="center"/>
            <w:hideMark/>
          </w:tcPr>
          <w:p w14:paraId="1C261FD1" w14:textId="77777777" w:rsidR="008C2ED0" w:rsidRPr="004E3EE8" w:rsidRDefault="008C2ED0" w:rsidP="004E3EE8">
            <w:pPr>
              <w:widowControl/>
              <w:jc w:val="center"/>
              <w:rPr>
                <w:rFonts w:ascii="Times New Roman" w:eastAsia="等线" w:hAnsi="Times New Roman" w:cs="Times New Roman"/>
                <w:szCs w:val="21"/>
                <w14:ligatures w14:val="none"/>
              </w:rPr>
            </w:pPr>
          </w:p>
        </w:tc>
        <w:tc>
          <w:tcPr>
            <w:tcW w:w="1644" w:type="dxa"/>
            <w:vAlign w:val="center"/>
            <w:hideMark/>
          </w:tcPr>
          <w:p w14:paraId="7D9F4A0C" w14:textId="77777777" w:rsidR="008C2ED0" w:rsidRPr="004E3EE8" w:rsidRDefault="008C2ED0"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b/>
                <w:bCs/>
                <w:szCs w:val="21"/>
                <w14:ligatures w14:val="none"/>
              </w:rPr>
              <w:t>T (</w:t>
            </w:r>
            <w:proofErr w:type="spellStart"/>
            <w:r w:rsidRPr="004E3EE8">
              <w:rPr>
                <w:rFonts w:ascii="Times New Roman" w:eastAsia="等线" w:hAnsi="Times New Roman" w:cs="Times New Roman"/>
                <w:b/>
                <w:bCs/>
                <w:szCs w:val="21"/>
                <w:vertAlign w:val="superscript"/>
                <w14:ligatures w14:val="none"/>
              </w:rPr>
              <w:t>o</w:t>
            </w:r>
            <w:r w:rsidRPr="004E3EE8">
              <w:rPr>
                <w:rFonts w:ascii="Times New Roman" w:eastAsia="等线" w:hAnsi="Times New Roman" w:cs="Times New Roman"/>
                <w:b/>
                <w:bCs/>
                <w:szCs w:val="21"/>
                <w14:ligatures w14:val="none"/>
              </w:rPr>
              <w:t>C</w:t>
            </w:r>
            <w:proofErr w:type="spellEnd"/>
            <w:r w:rsidRPr="004E3EE8">
              <w:rPr>
                <w:rFonts w:ascii="Times New Roman" w:eastAsia="等线" w:hAnsi="Times New Roman" w:cs="Times New Roman"/>
                <w:b/>
                <w:bCs/>
                <w:szCs w:val="21"/>
                <w14:ligatures w14:val="none"/>
              </w:rPr>
              <w:t>)</w:t>
            </w:r>
          </w:p>
        </w:tc>
        <w:tc>
          <w:tcPr>
            <w:tcW w:w="2231" w:type="dxa"/>
            <w:vAlign w:val="center"/>
            <w:hideMark/>
          </w:tcPr>
          <w:p w14:paraId="62E8A63E" w14:textId="77777777" w:rsidR="008C2ED0" w:rsidRPr="004E3EE8" w:rsidRDefault="008C2ED0"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b/>
                <w:bCs/>
                <w:szCs w:val="21"/>
                <w14:ligatures w14:val="none"/>
              </w:rPr>
              <w:t>BASs (mmol/g)</w:t>
            </w:r>
          </w:p>
        </w:tc>
        <w:tc>
          <w:tcPr>
            <w:tcW w:w="2449" w:type="dxa"/>
            <w:vAlign w:val="center"/>
            <w:hideMark/>
          </w:tcPr>
          <w:p w14:paraId="123E8A58" w14:textId="77777777" w:rsidR="008C2ED0" w:rsidRPr="004E3EE8" w:rsidRDefault="008C2ED0"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b/>
                <w:bCs/>
                <w:szCs w:val="21"/>
                <w14:ligatures w14:val="none"/>
              </w:rPr>
              <w:t>LASs (mmol/g)</w:t>
            </w:r>
          </w:p>
        </w:tc>
      </w:tr>
      <w:tr w:rsidR="00BB0C17" w:rsidRPr="004E3EE8" w14:paraId="1118F4C2" w14:textId="77777777" w:rsidTr="00792C01">
        <w:trPr>
          <w:trHeight w:val="550"/>
        </w:trPr>
        <w:tc>
          <w:tcPr>
            <w:tcW w:w="1838" w:type="dxa"/>
            <w:vAlign w:val="center"/>
            <w:hideMark/>
          </w:tcPr>
          <w:p w14:paraId="3FB25DE8" w14:textId="4F477A34" w:rsidR="00BB0C17" w:rsidRPr="004E3EE8" w:rsidRDefault="00BB0C17" w:rsidP="004E3EE8">
            <w:pPr>
              <w:widowControl/>
              <w:jc w:val="center"/>
              <w:rPr>
                <w:rFonts w:ascii="Times New Roman" w:eastAsia="等线" w:hAnsi="Times New Roman" w:cs="Times New Roman"/>
                <w:b/>
                <w:bCs/>
                <w:szCs w:val="21"/>
                <w14:ligatures w14:val="none"/>
              </w:rPr>
            </w:pPr>
            <w:r w:rsidRPr="004E3EE8">
              <w:rPr>
                <w:rFonts w:ascii="Times New Roman" w:eastAsia="等线" w:hAnsi="Times New Roman" w:cs="Times New Roman"/>
                <w:b/>
                <w:bCs/>
                <w:szCs w:val="21"/>
                <w14:ligatures w14:val="none"/>
              </w:rPr>
              <w:t>Co</w:t>
            </w:r>
            <w:r w:rsidRPr="004E3EE8">
              <w:rPr>
                <w:rFonts w:ascii="Times New Roman" w:eastAsia="等线" w:hAnsi="Times New Roman" w:cs="Times New Roman"/>
                <w:b/>
                <w:bCs/>
                <w:szCs w:val="21"/>
                <w:vertAlign w:val="subscript"/>
                <w14:ligatures w14:val="none"/>
              </w:rPr>
              <w:t>3</w:t>
            </w:r>
            <w:r w:rsidRPr="004E3EE8">
              <w:rPr>
                <w:rFonts w:ascii="Times New Roman" w:eastAsia="等线" w:hAnsi="Times New Roman" w:cs="Times New Roman"/>
                <w:b/>
                <w:bCs/>
                <w:szCs w:val="21"/>
                <w14:ligatures w14:val="none"/>
              </w:rPr>
              <w:t>O</w:t>
            </w:r>
            <w:r w:rsidRPr="004E3EE8">
              <w:rPr>
                <w:rFonts w:ascii="Times New Roman" w:eastAsia="等线" w:hAnsi="Times New Roman" w:cs="Times New Roman"/>
                <w:b/>
                <w:bCs/>
                <w:szCs w:val="21"/>
                <w:vertAlign w:val="subscript"/>
                <w14:ligatures w14:val="none"/>
              </w:rPr>
              <w:t>4</w:t>
            </w:r>
          </w:p>
        </w:tc>
        <w:tc>
          <w:tcPr>
            <w:tcW w:w="1644" w:type="dxa"/>
            <w:vAlign w:val="center"/>
            <w:hideMark/>
          </w:tcPr>
          <w:p w14:paraId="38C9604D" w14:textId="77777777" w:rsidR="00BB0C17" w:rsidRPr="004E3EE8" w:rsidRDefault="00BB0C17"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szCs w:val="21"/>
                <w14:ligatures w14:val="none"/>
              </w:rPr>
              <w:t>150</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bottom"/>
          </w:tcPr>
          <w:p w14:paraId="20804DB4" w14:textId="17ED263E" w:rsidR="00BB0C17" w:rsidRPr="004E3EE8" w:rsidRDefault="00BB0C17"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color w:val="000000"/>
                <w:szCs w:val="21"/>
              </w:rPr>
              <w:t>0.02041</w:t>
            </w:r>
          </w:p>
        </w:tc>
        <w:tc>
          <w:tcPr>
            <w:tcW w:w="2449" w:type="dxa"/>
            <w:tcBorders>
              <w:top w:val="single" w:sz="4" w:space="0" w:color="auto"/>
              <w:left w:val="nil"/>
              <w:bottom w:val="single" w:sz="4" w:space="0" w:color="auto"/>
              <w:right w:val="single" w:sz="4" w:space="0" w:color="auto"/>
            </w:tcBorders>
            <w:shd w:val="clear" w:color="auto" w:fill="auto"/>
            <w:vAlign w:val="bottom"/>
          </w:tcPr>
          <w:p w14:paraId="7531C329" w14:textId="5BD28F69" w:rsidR="00BB0C17" w:rsidRPr="004E3EE8" w:rsidRDefault="00BB0C17"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color w:val="000000"/>
                <w:szCs w:val="21"/>
              </w:rPr>
              <w:t>0.11093</w:t>
            </w:r>
          </w:p>
        </w:tc>
      </w:tr>
      <w:tr w:rsidR="00BB0C17" w:rsidRPr="004E3EE8" w14:paraId="0C18EEB1" w14:textId="77777777" w:rsidTr="00792C01">
        <w:trPr>
          <w:trHeight w:val="550"/>
        </w:trPr>
        <w:tc>
          <w:tcPr>
            <w:tcW w:w="1838" w:type="dxa"/>
            <w:vAlign w:val="center"/>
            <w:hideMark/>
          </w:tcPr>
          <w:p w14:paraId="05726982" w14:textId="28E218F8" w:rsidR="00BB0C17" w:rsidRPr="004E3EE8" w:rsidRDefault="00BB0C17" w:rsidP="004E3EE8">
            <w:pPr>
              <w:widowControl/>
              <w:jc w:val="center"/>
              <w:rPr>
                <w:rFonts w:ascii="Times New Roman" w:eastAsia="等线" w:hAnsi="Times New Roman" w:cs="Times New Roman"/>
                <w:b/>
                <w:bCs/>
                <w:szCs w:val="21"/>
                <w14:ligatures w14:val="none"/>
              </w:rPr>
            </w:pPr>
            <w:bookmarkStart w:id="31" w:name="_Hlk195213556"/>
            <w:r w:rsidRPr="004E3EE8">
              <w:rPr>
                <w:rFonts w:ascii="Times New Roman" w:eastAsia="等线" w:hAnsi="Times New Roman" w:cs="Times New Roman"/>
                <w:b/>
                <w:bCs/>
                <w:szCs w:val="21"/>
                <w14:ligatures w14:val="none"/>
              </w:rPr>
              <w:t>Ni</w:t>
            </w:r>
            <w:r w:rsidRPr="004E3EE8">
              <w:rPr>
                <w:rFonts w:ascii="Times New Roman" w:eastAsia="等线" w:hAnsi="Times New Roman" w:cs="Times New Roman"/>
                <w:b/>
                <w:bCs/>
                <w:szCs w:val="21"/>
                <w:vertAlign w:val="subscript"/>
                <w14:ligatures w14:val="none"/>
              </w:rPr>
              <w:t>1</w:t>
            </w:r>
            <w:r w:rsidRPr="004E3EE8">
              <w:rPr>
                <w:rFonts w:ascii="Times New Roman" w:eastAsia="等线" w:hAnsi="Times New Roman" w:cs="Times New Roman"/>
                <w:b/>
                <w:bCs/>
                <w:szCs w:val="21"/>
                <w14:ligatures w14:val="none"/>
              </w:rPr>
              <w:t>Co</w:t>
            </w:r>
            <w:r w:rsidRPr="004E3EE8">
              <w:rPr>
                <w:rFonts w:ascii="Times New Roman" w:eastAsia="等线" w:hAnsi="Times New Roman" w:cs="Times New Roman"/>
                <w:b/>
                <w:bCs/>
                <w:szCs w:val="21"/>
                <w:vertAlign w:val="subscript"/>
                <w14:ligatures w14:val="none"/>
              </w:rPr>
              <w:t>5</w:t>
            </w:r>
            <w:r w:rsidRPr="004E3EE8">
              <w:rPr>
                <w:rFonts w:ascii="Times New Roman" w:eastAsia="等线" w:hAnsi="Times New Roman" w:cs="Times New Roman"/>
                <w:b/>
                <w:bCs/>
                <w:szCs w:val="21"/>
                <w14:ligatures w14:val="none"/>
              </w:rPr>
              <w:t>O</w:t>
            </w:r>
            <w:bookmarkEnd w:id="31"/>
          </w:p>
        </w:tc>
        <w:tc>
          <w:tcPr>
            <w:tcW w:w="1644" w:type="dxa"/>
            <w:vAlign w:val="center"/>
            <w:hideMark/>
          </w:tcPr>
          <w:p w14:paraId="11464817" w14:textId="77777777" w:rsidR="00BB0C17" w:rsidRPr="004E3EE8" w:rsidRDefault="00BB0C17"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szCs w:val="21"/>
                <w14:ligatures w14:val="none"/>
              </w:rPr>
              <w:t>150</w:t>
            </w:r>
          </w:p>
        </w:tc>
        <w:tc>
          <w:tcPr>
            <w:tcW w:w="2231" w:type="dxa"/>
            <w:tcBorders>
              <w:top w:val="nil"/>
              <w:left w:val="single" w:sz="4" w:space="0" w:color="auto"/>
              <w:bottom w:val="single" w:sz="4" w:space="0" w:color="auto"/>
              <w:right w:val="single" w:sz="4" w:space="0" w:color="auto"/>
            </w:tcBorders>
            <w:shd w:val="clear" w:color="auto" w:fill="auto"/>
            <w:vAlign w:val="bottom"/>
          </w:tcPr>
          <w:p w14:paraId="5048661B" w14:textId="7FE0DEE1" w:rsidR="00BB0C17" w:rsidRPr="004E3EE8" w:rsidRDefault="00BB0C17"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color w:val="000000"/>
                <w:szCs w:val="21"/>
              </w:rPr>
              <w:t>0.01549</w:t>
            </w:r>
          </w:p>
        </w:tc>
        <w:tc>
          <w:tcPr>
            <w:tcW w:w="2449" w:type="dxa"/>
            <w:tcBorders>
              <w:top w:val="nil"/>
              <w:left w:val="nil"/>
              <w:bottom w:val="single" w:sz="4" w:space="0" w:color="auto"/>
              <w:right w:val="single" w:sz="4" w:space="0" w:color="auto"/>
            </w:tcBorders>
            <w:shd w:val="clear" w:color="auto" w:fill="auto"/>
            <w:vAlign w:val="bottom"/>
          </w:tcPr>
          <w:p w14:paraId="04820C27" w14:textId="5815EA83" w:rsidR="00BB0C17" w:rsidRPr="004E3EE8" w:rsidRDefault="00BB0C17"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color w:val="000000"/>
                <w:szCs w:val="21"/>
              </w:rPr>
              <w:t>0.11711</w:t>
            </w:r>
          </w:p>
        </w:tc>
      </w:tr>
      <w:tr w:rsidR="00BB0C17" w:rsidRPr="004E3EE8" w14:paraId="5D6F77E8" w14:textId="77777777" w:rsidTr="00792C01">
        <w:trPr>
          <w:trHeight w:val="550"/>
        </w:trPr>
        <w:tc>
          <w:tcPr>
            <w:tcW w:w="1838" w:type="dxa"/>
            <w:vAlign w:val="center"/>
          </w:tcPr>
          <w:p w14:paraId="31B75459" w14:textId="16B35FC3" w:rsidR="00BB0C17" w:rsidRPr="004E3EE8" w:rsidRDefault="00BB0C17" w:rsidP="004E3EE8">
            <w:pPr>
              <w:widowControl/>
              <w:jc w:val="center"/>
              <w:rPr>
                <w:rFonts w:ascii="Times New Roman" w:eastAsia="等线" w:hAnsi="Times New Roman" w:cs="Times New Roman"/>
                <w:b/>
                <w:bCs/>
                <w:szCs w:val="21"/>
                <w14:ligatures w14:val="none"/>
              </w:rPr>
            </w:pPr>
            <w:r w:rsidRPr="004E3EE8">
              <w:rPr>
                <w:rFonts w:ascii="Times New Roman" w:eastAsia="等线" w:hAnsi="Times New Roman" w:cs="Times New Roman"/>
                <w:b/>
                <w:bCs/>
                <w:szCs w:val="21"/>
                <w14:ligatures w14:val="none"/>
              </w:rPr>
              <w:t>Ni</w:t>
            </w:r>
            <w:r w:rsidRPr="004E3EE8">
              <w:rPr>
                <w:rFonts w:ascii="Times New Roman" w:eastAsia="等线" w:hAnsi="Times New Roman" w:cs="Times New Roman"/>
                <w:b/>
                <w:bCs/>
                <w:szCs w:val="21"/>
                <w:vertAlign w:val="subscript"/>
                <w14:ligatures w14:val="none"/>
              </w:rPr>
              <w:t>5</w:t>
            </w:r>
            <w:r w:rsidRPr="004E3EE8">
              <w:rPr>
                <w:rFonts w:ascii="Times New Roman" w:eastAsia="等线" w:hAnsi="Times New Roman" w:cs="Times New Roman"/>
                <w:b/>
                <w:bCs/>
                <w:szCs w:val="21"/>
                <w14:ligatures w14:val="none"/>
              </w:rPr>
              <w:t>Co</w:t>
            </w:r>
            <w:r w:rsidRPr="004E3EE8">
              <w:rPr>
                <w:rFonts w:ascii="Times New Roman" w:eastAsia="等线" w:hAnsi="Times New Roman" w:cs="Times New Roman"/>
                <w:b/>
                <w:bCs/>
                <w:szCs w:val="21"/>
                <w:vertAlign w:val="subscript"/>
                <w14:ligatures w14:val="none"/>
              </w:rPr>
              <w:t>1</w:t>
            </w:r>
            <w:r w:rsidRPr="004E3EE8">
              <w:rPr>
                <w:rFonts w:ascii="Times New Roman" w:eastAsia="等线" w:hAnsi="Times New Roman" w:cs="Times New Roman"/>
                <w:b/>
                <w:bCs/>
                <w:szCs w:val="21"/>
                <w14:ligatures w14:val="none"/>
              </w:rPr>
              <w:t>O</w:t>
            </w:r>
          </w:p>
        </w:tc>
        <w:tc>
          <w:tcPr>
            <w:tcW w:w="1644" w:type="dxa"/>
            <w:vAlign w:val="center"/>
          </w:tcPr>
          <w:p w14:paraId="612BA52F" w14:textId="2855D8E0" w:rsidR="00BB0C17" w:rsidRPr="004E3EE8" w:rsidRDefault="00BB0C17"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szCs w:val="21"/>
                <w14:ligatures w14:val="none"/>
              </w:rPr>
              <w:t>150</w:t>
            </w:r>
          </w:p>
        </w:tc>
        <w:tc>
          <w:tcPr>
            <w:tcW w:w="2231" w:type="dxa"/>
            <w:tcBorders>
              <w:top w:val="nil"/>
              <w:left w:val="single" w:sz="4" w:space="0" w:color="auto"/>
              <w:bottom w:val="single" w:sz="4" w:space="0" w:color="auto"/>
              <w:right w:val="single" w:sz="4" w:space="0" w:color="auto"/>
            </w:tcBorders>
            <w:shd w:val="clear" w:color="auto" w:fill="auto"/>
            <w:vAlign w:val="bottom"/>
          </w:tcPr>
          <w:p w14:paraId="626CE785" w14:textId="70D34D14" w:rsidR="00BB0C17" w:rsidRPr="004E3EE8" w:rsidRDefault="00BB0C17"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color w:val="000000"/>
                <w:szCs w:val="21"/>
              </w:rPr>
              <w:t>0.02208</w:t>
            </w:r>
          </w:p>
        </w:tc>
        <w:tc>
          <w:tcPr>
            <w:tcW w:w="2449" w:type="dxa"/>
            <w:tcBorders>
              <w:top w:val="nil"/>
              <w:left w:val="nil"/>
              <w:bottom w:val="single" w:sz="4" w:space="0" w:color="auto"/>
              <w:right w:val="single" w:sz="4" w:space="0" w:color="auto"/>
            </w:tcBorders>
            <w:shd w:val="clear" w:color="auto" w:fill="auto"/>
            <w:vAlign w:val="bottom"/>
          </w:tcPr>
          <w:p w14:paraId="06FAC54B" w14:textId="7540F578" w:rsidR="00BB0C17" w:rsidRPr="004E3EE8" w:rsidRDefault="00BB0C17" w:rsidP="004E3EE8">
            <w:pPr>
              <w:widowControl/>
              <w:jc w:val="center"/>
              <w:rPr>
                <w:rFonts w:ascii="Times New Roman" w:eastAsia="等线" w:hAnsi="Times New Roman" w:cs="Times New Roman"/>
                <w:szCs w:val="21"/>
                <w14:ligatures w14:val="none"/>
              </w:rPr>
            </w:pPr>
            <w:r w:rsidRPr="004E3EE8">
              <w:rPr>
                <w:rFonts w:ascii="Times New Roman" w:eastAsia="等线" w:hAnsi="Times New Roman" w:cs="Times New Roman"/>
                <w:color w:val="000000"/>
                <w:szCs w:val="21"/>
              </w:rPr>
              <w:t>0.08651</w:t>
            </w:r>
          </w:p>
        </w:tc>
      </w:tr>
    </w:tbl>
    <w:p w14:paraId="02B50F3A" w14:textId="08CA32C9" w:rsidR="008C2ED0" w:rsidRPr="004E3EE8" w:rsidRDefault="00BB0C17" w:rsidP="00AF4D02">
      <w:pPr>
        <w:widowControl/>
        <w:spacing w:before="120" w:after="120"/>
        <w:jc w:val="left"/>
        <w:rPr>
          <w:rFonts w:ascii="Times New Roman" w:eastAsia="等线" w:hAnsi="Times New Roman" w:cs="Times New Roman"/>
          <w:b/>
          <w:bCs/>
          <w:szCs w:val="21"/>
          <w14:ligatures w14:val="none"/>
        </w:rPr>
      </w:pPr>
      <w:bookmarkStart w:id="32" w:name="_Hlk195213671"/>
      <w:bookmarkEnd w:id="30"/>
      <w:r w:rsidRPr="004E3EE8">
        <w:rPr>
          <w:rFonts w:ascii="Times New Roman" w:eastAsia="等线" w:hAnsi="Times New Roman" w:cs="Times New Roman"/>
          <w:b/>
          <w:bCs/>
          <w:szCs w:val="21"/>
          <w14:ligatures w14:val="none"/>
        </w:rPr>
        <w:t>*Ni</w:t>
      </w:r>
      <w:r w:rsidRPr="004E3EE8">
        <w:rPr>
          <w:rFonts w:ascii="Times New Roman" w:eastAsia="等线" w:hAnsi="Times New Roman" w:cs="Times New Roman"/>
          <w:b/>
          <w:bCs/>
          <w:szCs w:val="21"/>
          <w:vertAlign w:val="subscript"/>
          <w14:ligatures w14:val="none"/>
        </w:rPr>
        <w:t>1</w:t>
      </w:r>
      <w:r w:rsidRPr="004E3EE8">
        <w:rPr>
          <w:rFonts w:ascii="Times New Roman" w:eastAsia="等线" w:hAnsi="Times New Roman" w:cs="Times New Roman"/>
          <w:b/>
          <w:bCs/>
          <w:szCs w:val="21"/>
          <w14:ligatures w14:val="none"/>
        </w:rPr>
        <w:t>Co</w:t>
      </w:r>
      <w:r w:rsidRPr="004E3EE8">
        <w:rPr>
          <w:rFonts w:ascii="Times New Roman" w:eastAsia="等线" w:hAnsi="Times New Roman" w:cs="Times New Roman"/>
          <w:b/>
          <w:bCs/>
          <w:szCs w:val="21"/>
          <w:vertAlign w:val="subscript"/>
          <w14:ligatures w14:val="none"/>
        </w:rPr>
        <w:t>5</w:t>
      </w:r>
      <w:r w:rsidRPr="004E3EE8">
        <w:rPr>
          <w:rFonts w:ascii="Times New Roman" w:eastAsia="等线" w:hAnsi="Times New Roman" w:cs="Times New Roman"/>
          <w:b/>
          <w:bCs/>
          <w:szCs w:val="21"/>
          <w14:ligatures w14:val="none"/>
        </w:rPr>
        <w:t>O</w:t>
      </w:r>
      <w:r w:rsidR="00414BC9" w:rsidRPr="004E3EE8">
        <w:rPr>
          <w:rFonts w:ascii="Times New Roman" w:eastAsia="等线" w:hAnsi="Times New Roman" w:cs="Times New Roman"/>
          <w:b/>
          <w:bCs/>
          <w:szCs w:val="21"/>
          <w14:ligatures w14:val="none"/>
        </w:rPr>
        <w:t>,</w:t>
      </w:r>
      <w:r w:rsidRPr="004E3EE8">
        <w:rPr>
          <w:rFonts w:ascii="Times New Roman" w:eastAsia="等线" w:hAnsi="Times New Roman" w:cs="Times New Roman"/>
          <w:b/>
          <w:bCs/>
          <w:szCs w:val="21"/>
          <w14:ligatures w14:val="none"/>
        </w:rPr>
        <w:t xml:space="preserve"> </w:t>
      </w:r>
      <w:r w:rsidR="00414BC9" w:rsidRPr="004E3EE8">
        <w:rPr>
          <w:rFonts w:ascii="Times New Roman" w:eastAsia="等线" w:hAnsi="Times New Roman" w:cs="Times New Roman"/>
          <w:b/>
          <w:bCs/>
          <w:szCs w:val="21"/>
          <w14:ligatures w14:val="none"/>
        </w:rPr>
        <w:t>feed molar ratio: 1 (</w:t>
      </w:r>
      <w:proofErr w:type="gramStart"/>
      <w:r w:rsidR="00414BC9" w:rsidRPr="004E3EE8">
        <w:rPr>
          <w:rFonts w:ascii="Times New Roman" w:eastAsia="宋体" w:hAnsi="Times New Roman" w:cs="Times New Roman"/>
          <w:szCs w:val="21"/>
          <w14:ligatures w14:val="none"/>
        </w:rPr>
        <w:t>Ni(</w:t>
      </w:r>
      <w:proofErr w:type="gramEnd"/>
      <w:r w:rsidR="00414BC9" w:rsidRPr="004E3EE8">
        <w:rPr>
          <w:rFonts w:ascii="Times New Roman" w:eastAsia="宋体" w:hAnsi="Times New Roman" w:cs="Times New Roman"/>
          <w:szCs w:val="21"/>
          <w14:ligatures w14:val="none"/>
        </w:rPr>
        <w:t>NO</w:t>
      </w:r>
      <w:r w:rsidR="00414BC9" w:rsidRPr="004E3EE8">
        <w:rPr>
          <w:rFonts w:ascii="Times New Roman" w:eastAsia="宋体" w:hAnsi="Times New Roman" w:cs="Times New Roman"/>
          <w:szCs w:val="21"/>
          <w:vertAlign w:val="subscript"/>
          <w14:ligatures w14:val="none"/>
        </w:rPr>
        <w:t>3</w:t>
      </w:r>
      <w:r w:rsidR="00414BC9" w:rsidRPr="004E3EE8">
        <w:rPr>
          <w:rFonts w:ascii="Times New Roman" w:eastAsia="宋体" w:hAnsi="Times New Roman" w:cs="Times New Roman"/>
          <w:szCs w:val="21"/>
          <w14:ligatures w14:val="none"/>
        </w:rPr>
        <w:t>)</w:t>
      </w:r>
      <w:r w:rsidR="00414BC9" w:rsidRPr="004E3EE8">
        <w:rPr>
          <w:rFonts w:ascii="Times New Roman" w:eastAsia="宋体" w:hAnsi="Times New Roman" w:cs="Times New Roman"/>
          <w:szCs w:val="21"/>
          <w:vertAlign w:val="subscript"/>
          <w14:ligatures w14:val="none"/>
        </w:rPr>
        <w:t>2</w:t>
      </w:r>
      <w:r w:rsidR="00414BC9" w:rsidRPr="004E3EE8">
        <w:rPr>
          <w:rFonts w:ascii="Times New Roman" w:eastAsia="宋体" w:hAnsi="Times New Roman" w:cs="Times New Roman"/>
          <w:szCs w:val="21"/>
          <w14:ligatures w14:val="none"/>
        </w:rPr>
        <w:t>·6H</w:t>
      </w:r>
      <w:r w:rsidR="00414BC9" w:rsidRPr="004E3EE8">
        <w:rPr>
          <w:rFonts w:ascii="Times New Roman" w:eastAsia="宋体" w:hAnsi="Times New Roman" w:cs="Times New Roman"/>
          <w:szCs w:val="21"/>
          <w:vertAlign w:val="subscript"/>
          <w14:ligatures w14:val="none"/>
        </w:rPr>
        <w:t>2</w:t>
      </w:r>
      <w:r w:rsidR="00414BC9" w:rsidRPr="004E3EE8">
        <w:rPr>
          <w:rFonts w:ascii="Times New Roman" w:eastAsia="宋体" w:hAnsi="Times New Roman" w:cs="Times New Roman"/>
          <w:szCs w:val="21"/>
          <w14:ligatures w14:val="none"/>
        </w:rPr>
        <w:t>O</w:t>
      </w:r>
      <w:r w:rsidR="00414BC9" w:rsidRPr="004E3EE8">
        <w:rPr>
          <w:rFonts w:ascii="Times New Roman" w:eastAsia="等线" w:hAnsi="Times New Roman" w:cs="Times New Roman"/>
          <w:b/>
          <w:bCs/>
          <w:szCs w:val="21"/>
          <w14:ligatures w14:val="none"/>
        </w:rPr>
        <w:t>):5 (</w:t>
      </w:r>
      <w:r w:rsidR="00414BC9" w:rsidRPr="004E3EE8">
        <w:rPr>
          <w:rFonts w:ascii="Times New Roman" w:eastAsia="宋体" w:hAnsi="Times New Roman" w:cs="Times New Roman"/>
          <w:szCs w:val="21"/>
          <w14:ligatures w14:val="none"/>
        </w:rPr>
        <w:t>Co(NO</w:t>
      </w:r>
      <w:r w:rsidR="00414BC9" w:rsidRPr="004E3EE8">
        <w:rPr>
          <w:rFonts w:ascii="Times New Roman" w:eastAsia="宋体" w:hAnsi="Times New Roman" w:cs="Times New Roman"/>
          <w:szCs w:val="21"/>
          <w:vertAlign w:val="subscript"/>
          <w14:ligatures w14:val="none"/>
        </w:rPr>
        <w:t>3</w:t>
      </w:r>
      <w:r w:rsidR="00414BC9" w:rsidRPr="004E3EE8">
        <w:rPr>
          <w:rFonts w:ascii="Times New Roman" w:eastAsia="宋体" w:hAnsi="Times New Roman" w:cs="Times New Roman"/>
          <w:szCs w:val="21"/>
          <w14:ligatures w14:val="none"/>
        </w:rPr>
        <w:t>)</w:t>
      </w:r>
      <w:r w:rsidR="00414BC9" w:rsidRPr="004E3EE8">
        <w:rPr>
          <w:rFonts w:ascii="Times New Roman" w:eastAsia="宋体" w:hAnsi="Times New Roman" w:cs="Times New Roman"/>
          <w:szCs w:val="21"/>
          <w:vertAlign w:val="subscript"/>
          <w14:ligatures w14:val="none"/>
        </w:rPr>
        <w:t>2</w:t>
      </w:r>
      <w:r w:rsidR="00414BC9" w:rsidRPr="004E3EE8">
        <w:rPr>
          <w:rFonts w:ascii="Times New Roman" w:eastAsia="宋体" w:hAnsi="Times New Roman" w:cs="Times New Roman"/>
          <w:szCs w:val="21"/>
          <w14:ligatures w14:val="none"/>
        </w:rPr>
        <w:t>·6H</w:t>
      </w:r>
      <w:r w:rsidR="00414BC9" w:rsidRPr="004E3EE8">
        <w:rPr>
          <w:rFonts w:ascii="Times New Roman" w:eastAsia="宋体" w:hAnsi="Times New Roman" w:cs="Times New Roman"/>
          <w:szCs w:val="21"/>
          <w:vertAlign w:val="subscript"/>
          <w14:ligatures w14:val="none"/>
        </w:rPr>
        <w:t>2</w:t>
      </w:r>
      <w:r w:rsidR="00414BC9" w:rsidRPr="004E3EE8">
        <w:rPr>
          <w:rFonts w:ascii="Times New Roman" w:eastAsia="宋体" w:hAnsi="Times New Roman" w:cs="Times New Roman"/>
          <w:szCs w:val="21"/>
          <w14:ligatures w14:val="none"/>
        </w:rPr>
        <w:t>O</w:t>
      </w:r>
      <w:r w:rsidR="00414BC9" w:rsidRPr="004E3EE8">
        <w:rPr>
          <w:rFonts w:ascii="Times New Roman" w:eastAsia="等线" w:hAnsi="Times New Roman" w:cs="Times New Roman"/>
          <w:b/>
          <w:bCs/>
          <w:szCs w:val="21"/>
          <w14:ligatures w14:val="none"/>
        </w:rPr>
        <w:t>).</w:t>
      </w:r>
    </w:p>
    <w:p w14:paraId="1B097266" w14:textId="347D7860" w:rsidR="008C2ED0" w:rsidRPr="008F389D" w:rsidRDefault="00414BC9" w:rsidP="00AF4D02">
      <w:pPr>
        <w:widowControl/>
        <w:spacing w:before="120" w:after="120"/>
        <w:jc w:val="left"/>
        <w:rPr>
          <w:rFonts w:ascii="Times New Roman" w:eastAsia="等线" w:hAnsi="Times New Roman" w:cs="Times New Roman"/>
          <w:sz w:val="24"/>
          <w:szCs w:val="24"/>
          <w14:ligatures w14:val="none"/>
        </w:rPr>
      </w:pPr>
      <w:r w:rsidRPr="004E3EE8">
        <w:rPr>
          <w:rFonts w:ascii="Times New Roman" w:eastAsia="等线" w:hAnsi="Times New Roman" w:cs="Times New Roman"/>
          <w:b/>
          <w:bCs/>
          <w:szCs w:val="21"/>
          <w14:ligatures w14:val="none"/>
        </w:rPr>
        <w:t>*Ni</w:t>
      </w:r>
      <w:r w:rsidRPr="004E3EE8">
        <w:rPr>
          <w:rFonts w:ascii="Times New Roman" w:eastAsia="等线" w:hAnsi="Times New Roman" w:cs="Times New Roman"/>
          <w:b/>
          <w:bCs/>
          <w:szCs w:val="21"/>
          <w:vertAlign w:val="subscript"/>
          <w14:ligatures w14:val="none"/>
        </w:rPr>
        <w:t>5</w:t>
      </w:r>
      <w:r w:rsidRPr="004E3EE8">
        <w:rPr>
          <w:rFonts w:ascii="Times New Roman" w:eastAsia="等线" w:hAnsi="Times New Roman" w:cs="Times New Roman"/>
          <w:b/>
          <w:bCs/>
          <w:szCs w:val="21"/>
          <w14:ligatures w14:val="none"/>
        </w:rPr>
        <w:t>Co</w:t>
      </w:r>
      <w:r w:rsidRPr="004E3EE8">
        <w:rPr>
          <w:rFonts w:ascii="Times New Roman" w:eastAsia="等线" w:hAnsi="Times New Roman" w:cs="Times New Roman"/>
          <w:b/>
          <w:bCs/>
          <w:szCs w:val="21"/>
          <w:vertAlign w:val="subscript"/>
          <w14:ligatures w14:val="none"/>
        </w:rPr>
        <w:t>1</w:t>
      </w:r>
      <w:r w:rsidRPr="004E3EE8">
        <w:rPr>
          <w:rFonts w:ascii="Times New Roman" w:eastAsia="等线" w:hAnsi="Times New Roman" w:cs="Times New Roman"/>
          <w:b/>
          <w:bCs/>
          <w:szCs w:val="21"/>
          <w14:ligatures w14:val="none"/>
        </w:rPr>
        <w:t>O, feed molar ratio: 5 (</w:t>
      </w:r>
      <w:proofErr w:type="gramStart"/>
      <w:r w:rsidRPr="004E3EE8">
        <w:rPr>
          <w:rFonts w:ascii="Times New Roman" w:eastAsia="宋体" w:hAnsi="Times New Roman" w:cs="Times New Roman"/>
          <w:szCs w:val="21"/>
          <w14:ligatures w14:val="none"/>
        </w:rPr>
        <w:t>Ni(</w:t>
      </w:r>
      <w:proofErr w:type="gramEnd"/>
      <w:r w:rsidRPr="004E3EE8">
        <w:rPr>
          <w:rFonts w:ascii="Times New Roman" w:eastAsia="宋体" w:hAnsi="Times New Roman" w:cs="Times New Roman"/>
          <w:szCs w:val="21"/>
          <w14:ligatures w14:val="none"/>
        </w:rPr>
        <w:t>NO</w:t>
      </w:r>
      <w:r w:rsidRPr="004E3EE8">
        <w:rPr>
          <w:rFonts w:ascii="Times New Roman" w:eastAsia="宋体" w:hAnsi="Times New Roman" w:cs="Times New Roman"/>
          <w:szCs w:val="21"/>
          <w:vertAlign w:val="subscript"/>
          <w14:ligatures w14:val="none"/>
        </w:rPr>
        <w:t>3</w:t>
      </w:r>
      <w:r w:rsidRPr="004E3EE8">
        <w:rPr>
          <w:rFonts w:ascii="Times New Roman" w:eastAsia="宋体" w:hAnsi="Times New Roman" w:cs="Times New Roman"/>
          <w:szCs w:val="21"/>
          <w14:ligatures w14:val="none"/>
        </w:rPr>
        <w:t>)</w:t>
      </w:r>
      <w:r w:rsidRPr="004E3EE8">
        <w:rPr>
          <w:rFonts w:ascii="Times New Roman" w:eastAsia="宋体" w:hAnsi="Times New Roman" w:cs="Times New Roman"/>
          <w:szCs w:val="21"/>
          <w:vertAlign w:val="subscript"/>
          <w14:ligatures w14:val="none"/>
        </w:rPr>
        <w:t>2</w:t>
      </w:r>
      <w:r w:rsidRPr="004E3EE8">
        <w:rPr>
          <w:rFonts w:ascii="Times New Roman" w:eastAsia="宋体" w:hAnsi="Times New Roman" w:cs="Times New Roman"/>
          <w:szCs w:val="21"/>
          <w14:ligatures w14:val="none"/>
        </w:rPr>
        <w:t>·6H</w:t>
      </w:r>
      <w:r w:rsidRPr="004E3EE8">
        <w:rPr>
          <w:rFonts w:ascii="Times New Roman" w:eastAsia="宋体" w:hAnsi="Times New Roman" w:cs="Times New Roman"/>
          <w:szCs w:val="21"/>
          <w:vertAlign w:val="subscript"/>
          <w14:ligatures w14:val="none"/>
        </w:rPr>
        <w:t>2</w:t>
      </w:r>
      <w:r w:rsidRPr="004E3EE8">
        <w:rPr>
          <w:rFonts w:ascii="Times New Roman" w:eastAsia="宋体" w:hAnsi="Times New Roman" w:cs="Times New Roman"/>
          <w:szCs w:val="21"/>
          <w14:ligatures w14:val="none"/>
        </w:rPr>
        <w:t>O</w:t>
      </w:r>
      <w:r w:rsidRPr="004E3EE8">
        <w:rPr>
          <w:rFonts w:ascii="Times New Roman" w:eastAsia="等线" w:hAnsi="Times New Roman" w:cs="Times New Roman"/>
          <w:b/>
          <w:bCs/>
          <w:szCs w:val="21"/>
          <w14:ligatures w14:val="none"/>
        </w:rPr>
        <w:t>):1 (</w:t>
      </w:r>
      <w:r w:rsidRPr="004E3EE8">
        <w:rPr>
          <w:rFonts w:ascii="Times New Roman" w:eastAsia="宋体" w:hAnsi="Times New Roman" w:cs="Times New Roman"/>
          <w:szCs w:val="21"/>
          <w14:ligatures w14:val="none"/>
        </w:rPr>
        <w:t>Co(NO</w:t>
      </w:r>
      <w:r w:rsidRPr="004E3EE8">
        <w:rPr>
          <w:rFonts w:ascii="Times New Roman" w:eastAsia="宋体" w:hAnsi="Times New Roman" w:cs="Times New Roman"/>
          <w:szCs w:val="21"/>
          <w:vertAlign w:val="subscript"/>
          <w14:ligatures w14:val="none"/>
        </w:rPr>
        <w:t>3</w:t>
      </w:r>
      <w:r w:rsidRPr="004E3EE8">
        <w:rPr>
          <w:rFonts w:ascii="Times New Roman" w:eastAsia="宋体" w:hAnsi="Times New Roman" w:cs="Times New Roman"/>
          <w:szCs w:val="21"/>
          <w14:ligatures w14:val="none"/>
        </w:rPr>
        <w:t>)</w:t>
      </w:r>
      <w:r w:rsidRPr="004E3EE8">
        <w:rPr>
          <w:rFonts w:ascii="Times New Roman" w:eastAsia="宋体" w:hAnsi="Times New Roman" w:cs="Times New Roman"/>
          <w:szCs w:val="21"/>
          <w:vertAlign w:val="subscript"/>
          <w14:ligatures w14:val="none"/>
        </w:rPr>
        <w:t>2</w:t>
      </w:r>
      <w:r w:rsidRPr="004E3EE8">
        <w:rPr>
          <w:rFonts w:ascii="Times New Roman" w:eastAsia="宋体" w:hAnsi="Times New Roman" w:cs="Times New Roman"/>
          <w:szCs w:val="21"/>
          <w14:ligatures w14:val="none"/>
        </w:rPr>
        <w:t>·6H</w:t>
      </w:r>
      <w:r w:rsidRPr="004E3EE8">
        <w:rPr>
          <w:rFonts w:ascii="Times New Roman" w:eastAsia="宋体" w:hAnsi="Times New Roman" w:cs="Times New Roman"/>
          <w:szCs w:val="21"/>
          <w:vertAlign w:val="subscript"/>
          <w14:ligatures w14:val="none"/>
        </w:rPr>
        <w:t>2</w:t>
      </w:r>
      <w:r w:rsidRPr="004E3EE8">
        <w:rPr>
          <w:rFonts w:ascii="Times New Roman" w:eastAsia="宋体" w:hAnsi="Times New Roman" w:cs="Times New Roman"/>
          <w:szCs w:val="21"/>
          <w14:ligatures w14:val="none"/>
        </w:rPr>
        <w:t>O</w:t>
      </w:r>
      <w:r w:rsidRPr="004E3EE8">
        <w:rPr>
          <w:rFonts w:ascii="Times New Roman" w:eastAsia="等线" w:hAnsi="Times New Roman" w:cs="Times New Roman"/>
          <w:b/>
          <w:bCs/>
          <w:szCs w:val="21"/>
          <w14:ligatures w14:val="none"/>
        </w:rPr>
        <w:t>).</w:t>
      </w:r>
    </w:p>
    <w:bookmarkEnd w:id="32"/>
    <w:p w14:paraId="5CECEBFD" w14:textId="0750FB09" w:rsidR="003441E0" w:rsidRPr="008F389D" w:rsidRDefault="00441799" w:rsidP="00AF4D02">
      <w:pPr>
        <w:widowControl/>
        <w:spacing w:before="120" w:after="120"/>
        <w:rPr>
          <w:rFonts w:ascii="Times New Roman" w:eastAsia="等线" w:hAnsi="Times New Roman" w:cs="Times New Roman"/>
          <w:b/>
          <w:bCs/>
          <w:sz w:val="32"/>
          <w:szCs w:val="32"/>
          <w14:ligatures w14:val="none"/>
        </w:rPr>
      </w:pPr>
      <w:r w:rsidRPr="00441799">
        <w:rPr>
          <w:rFonts w:ascii="Times New Roman" w:eastAsia="等线" w:hAnsi="Times New Roman" w:cs="Times New Roman"/>
          <w:b/>
          <w:bCs/>
          <w:sz w:val="28"/>
          <w:szCs w:val="32"/>
          <w14:ligatures w14:val="none"/>
        </w:rPr>
        <w:t xml:space="preserve">Supplementary </w:t>
      </w:r>
      <w:r w:rsidR="003441E0" w:rsidRPr="00441799">
        <w:rPr>
          <w:rFonts w:ascii="Times New Roman" w:eastAsia="等线" w:hAnsi="Times New Roman" w:cs="Times New Roman"/>
          <w:b/>
          <w:bCs/>
          <w:sz w:val="28"/>
          <w:szCs w:val="32"/>
          <w14:ligatures w14:val="none"/>
        </w:rPr>
        <w:t>Reference</w:t>
      </w:r>
      <w:r w:rsidRPr="00441799">
        <w:rPr>
          <w:rFonts w:ascii="Times New Roman" w:eastAsia="等线" w:hAnsi="Times New Roman" w:cs="Times New Roman"/>
          <w:b/>
          <w:bCs/>
          <w:sz w:val="28"/>
          <w:szCs w:val="32"/>
          <w14:ligatures w14:val="none"/>
        </w:rPr>
        <w:t>s</w:t>
      </w:r>
    </w:p>
    <w:p w14:paraId="6BB7E216" w14:textId="0C58065C" w:rsidR="008F389D" w:rsidRPr="008F389D" w:rsidRDefault="003441E0"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b/>
          <w:bCs/>
          <w:sz w:val="24"/>
          <w:szCs w:val="24"/>
          <w14:ligatures w14:val="none"/>
        </w:rPr>
        <w:fldChar w:fldCharType="begin"/>
      </w:r>
      <w:r w:rsidRPr="008F389D">
        <w:rPr>
          <w:rFonts w:ascii="Times New Roman" w:hAnsi="Times New Roman" w:cs="Times New Roman"/>
          <w:b/>
          <w:bCs/>
          <w:sz w:val="24"/>
          <w:szCs w:val="24"/>
          <w14:ligatures w14:val="none"/>
        </w:rPr>
        <w:instrText xml:space="preserve"> ADDIN EN.REFLIST </w:instrText>
      </w:r>
      <w:r w:rsidRPr="008F389D">
        <w:rPr>
          <w:rFonts w:ascii="Times New Roman" w:hAnsi="Times New Roman" w:cs="Times New Roman"/>
          <w:b/>
          <w:bCs/>
          <w:sz w:val="24"/>
          <w:szCs w:val="24"/>
          <w14:ligatures w14:val="none"/>
        </w:rPr>
        <w:fldChar w:fldCharType="separate"/>
      </w:r>
      <w:r w:rsidR="008F389D" w:rsidRPr="008F389D">
        <w:rPr>
          <w:rFonts w:ascii="Times New Roman" w:hAnsi="Times New Roman" w:cs="Times New Roman"/>
          <w:sz w:val="24"/>
          <w:szCs w:val="24"/>
        </w:rPr>
        <w:t xml:space="preserve">N. Shilpa, A. Pandikassala, P. Krishnaraj, P. S. Walko, R. N. Devi et al., Co-Ni Layered Double Hydroxide for the Electrocatalytic Oxidation of Organic Molecules: An Approach to Lowering the Overall Cell Voltage for the Water Splitting Process. </w:t>
      </w:r>
      <w:r w:rsidR="008F389D" w:rsidRPr="008F389D">
        <w:rPr>
          <w:rFonts w:ascii="Times New Roman" w:hAnsi="Times New Roman" w:cs="Times New Roman" w:hint="eastAsia"/>
          <w:sz w:val="24"/>
          <w:szCs w:val="24"/>
        </w:rPr>
        <w:t>ACS Appl. Mater. Interfaces</w:t>
      </w:r>
      <w:r w:rsidR="008F389D" w:rsidRPr="008F389D">
        <w:rPr>
          <w:rFonts w:ascii="Times New Roman" w:hAnsi="Times New Roman" w:cs="Times New Roman"/>
          <w:sz w:val="24"/>
          <w:szCs w:val="24"/>
        </w:rPr>
        <w:t xml:space="preserve"> </w:t>
      </w:r>
      <w:r w:rsidR="008F389D" w:rsidRPr="008F389D">
        <w:rPr>
          <w:rFonts w:ascii="Times New Roman" w:hAnsi="Times New Roman" w:cs="Times New Roman"/>
          <w:b/>
          <w:sz w:val="24"/>
          <w:szCs w:val="24"/>
        </w:rPr>
        <w:t>14</w:t>
      </w:r>
      <w:r w:rsidR="008F389D" w:rsidRPr="008F389D">
        <w:rPr>
          <w:rFonts w:ascii="Times New Roman" w:hAnsi="Times New Roman" w:cs="Times New Roman"/>
          <w:sz w:val="24"/>
          <w:szCs w:val="24"/>
        </w:rPr>
        <w:t xml:space="preserve">, 16222-16232 (2022). </w:t>
      </w:r>
      <w:hyperlink r:id="rId43" w:history="1">
        <w:r w:rsidR="008F389D" w:rsidRPr="008F389D">
          <w:rPr>
            <w:rStyle w:val="af"/>
            <w:rFonts w:ascii="Times New Roman" w:hAnsi="Times New Roman" w:cs="Times New Roman"/>
            <w:sz w:val="24"/>
            <w:szCs w:val="24"/>
          </w:rPr>
          <w:t>https://doi.org/10.1021/acsami.2c00982</w:t>
        </w:r>
      </w:hyperlink>
    </w:p>
    <w:p w14:paraId="0C1609FC" w14:textId="31095444"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Z. He, J. Hwang, Z. Gong, M. Zhou, N. Zhang et al., Promoting biomass electrooxidation via modulating proton and oxygen anion deintercalation in hydroxide. Nat</w:t>
      </w:r>
      <w:r>
        <w:rPr>
          <w:rFonts w:ascii="Times New Roman" w:hAnsi="Times New Roman" w:cs="Times New Roman" w:hint="eastAsia"/>
          <w:sz w:val="24"/>
          <w:szCs w:val="24"/>
        </w:rPr>
        <w:t>.</w:t>
      </w:r>
      <w:r w:rsidRPr="008F389D">
        <w:rPr>
          <w:rFonts w:ascii="Times New Roman" w:hAnsi="Times New Roman" w:cs="Times New Roman"/>
          <w:sz w:val="24"/>
          <w:szCs w:val="24"/>
        </w:rPr>
        <w:t xml:space="preserve"> Commun</w:t>
      </w:r>
      <w:r>
        <w:rPr>
          <w:rFonts w:ascii="Times New Roman" w:hAnsi="Times New Roman" w:cs="Times New Roman" w:hint="eastAsia"/>
          <w:sz w:val="24"/>
          <w:szCs w:val="24"/>
        </w:rPr>
        <w:t>.</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13</w:t>
      </w:r>
      <w:r w:rsidRPr="008F389D">
        <w:rPr>
          <w:rFonts w:ascii="Times New Roman" w:hAnsi="Times New Roman" w:cs="Times New Roman"/>
          <w:sz w:val="24"/>
          <w:szCs w:val="24"/>
        </w:rPr>
        <w:t xml:space="preserve">, 3777 (2022). </w:t>
      </w:r>
      <w:hyperlink r:id="rId44" w:history="1">
        <w:r w:rsidRPr="008F389D">
          <w:rPr>
            <w:rStyle w:val="af"/>
            <w:rFonts w:ascii="Times New Roman" w:hAnsi="Times New Roman" w:cs="Times New Roman"/>
            <w:sz w:val="24"/>
            <w:szCs w:val="24"/>
          </w:rPr>
          <w:t>https://doi.org/10.1038/s41467-022-31484-0</w:t>
        </w:r>
      </w:hyperlink>
    </w:p>
    <w:p w14:paraId="7AD3B51F" w14:textId="323664CA"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Q. Qian, X. He, Z. Li, Y. Chen, Y. Feng et al., Electrochemical Biomass Upgrading Coupled with Hydrogen Production under Industrial-level Current Density. Adv</w:t>
      </w:r>
      <w:r>
        <w:rPr>
          <w:rFonts w:ascii="Times New Roman" w:hAnsi="Times New Roman" w:cs="Times New Roman" w:hint="eastAsia"/>
          <w:sz w:val="24"/>
          <w:szCs w:val="24"/>
        </w:rPr>
        <w:t>.</w:t>
      </w:r>
      <w:r w:rsidRPr="008F389D">
        <w:rPr>
          <w:rFonts w:ascii="Times New Roman" w:hAnsi="Times New Roman" w:cs="Times New Roman"/>
          <w:sz w:val="24"/>
          <w:szCs w:val="24"/>
        </w:rPr>
        <w:t xml:space="preserve"> Mater</w:t>
      </w:r>
      <w:r>
        <w:rPr>
          <w:rFonts w:ascii="Times New Roman" w:hAnsi="Times New Roman" w:cs="Times New Roman" w:hint="eastAsia"/>
          <w:sz w:val="24"/>
          <w:szCs w:val="24"/>
        </w:rPr>
        <w:t>.</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35</w:t>
      </w:r>
      <w:r w:rsidRPr="008F389D">
        <w:rPr>
          <w:rFonts w:ascii="Times New Roman" w:hAnsi="Times New Roman" w:cs="Times New Roman"/>
          <w:sz w:val="24"/>
          <w:szCs w:val="24"/>
        </w:rPr>
        <w:t xml:space="preserve">, e2300935 (2023). </w:t>
      </w:r>
      <w:hyperlink r:id="rId45" w:history="1">
        <w:r w:rsidRPr="008F389D">
          <w:rPr>
            <w:rStyle w:val="af"/>
            <w:rFonts w:ascii="Times New Roman" w:hAnsi="Times New Roman" w:cs="Times New Roman"/>
            <w:sz w:val="24"/>
            <w:szCs w:val="24"/>
          </w:rPr>
          <w:t>https://doi.org/10.1002/adma.202300935</w:t>
        </w:r>
      </w:hyperlink>
    </w:p>
    <w:p w14:paraId="27FBF7AE" w14:textId="1E6A68BD"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Y. Fang, C. Dai, X. Liu, Y. Wang, C. Ju et al., Sulfur-doped manganese-cobalt hydroxide with promoted surface reconstruction for glycerol electrooxidation assisted hydrogen production. Nano Energy </w:t>
      </w:r>
      <w:r w:rsidRPr="008F389D">
        <w:rPr>
          <w:rFonts w:ascii="Times New Roman" w:hAnsi="Times New Roman" w:cs="Times New Roman"/>
          <w:b/>
          <w:sz w:val="24"/>
          <w:szCs w:val="24"/>
        </w:rPr>
        <w:t>127</w:t>
      </w:r>
      <w:r w:rsidRPr="008F389D">
        <w:rPr>
          <w:rFonts w:ascii="Times New Roman" w:hAnsi="Times New Roman" w:cs="Times New Roman"/>
          <w:sz w:val="24"/>
          <w:szCs w:val="24"/>
        </w:rPr>
        <w:t xml:space="preserve">, 109754 (2024). </w:t>
      </w:r>
      <w:hyperlink r:id="rId46" w:history="1">
        <w:r w:rsidRPr="008F389D">
          <w:rPr>
            <w:rStyle w:val="af"/>
            <w:rFonts w:ascii="Times New Roman" w:hAnsi="Times New Roman" w:cs="Times New Roman"/>
            <w:sz w:val="24"/>
            <w:szCs w:val="24"/>
          </w:rPr>
          <w:t>https://doi.org/10.1016/j.nanoen.2024.109754</w:t>
        </w:r>
      </w:hyperlink>
    </w:p>
    <w:p w14:paraId="2E3D698D" w14:textId="10E6A23F"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D. M. Morales, D. Jambrec, M. A. Kazakova, M. Braun, N. Sikdar et al., Electrocatalytic Conversion of Glycerol to Oxalate on Ni Oxide Nanoparticles-Modified Oxidized Multiwalled Carbon Nanotubes. </w:t>
      </w:r>
      <w:r w:rsidRPr="008F389D">
        <w:rPr>
          <w:rFonts w:ascii="Times New Roman" w:hAnsi="Times New Roman" w:cs="Times New Roman" w:hint="eastAsia"/>
          <w:sz w:val="24"/>
          <w:szCs w:val="24"/>
        </w:rPr>
        <w:t>ACS Catal.</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12</w:t>
      </w:r>
      <w:r w:rsidRPr="008F389D">
        <w:rPr>
          <w:rFonts w:ascii="Times New Roman" w:hAnsi="Times New Roman" w:cs="Times New Roman"/>
          <w:sz w:val="24"/>
          <w:szCs w:val="24"/>
        </w:rPr>
        <w:t xml:space="preserve">, 982-992 (2022). </w:t>
      </w:r>
      <w:hyperlink r:id="rId47" w:history="1">
        <w:r w:rsidRPr="008F389D">
          <w:rPr>
            <w:rStyle w:val="af"/>
            <w:rFonts w:ascii="Times New Roman" w:hAnsi="Times New Roman" w:cs="Times New Roman"/>
            <w:sz w:val="24"/>
            <w:szCs w:val="24"/>
          </w:rPr>
          <w:t>https://doi.org/10.1021/acscatal.1c04150</w:t>
        </w:r>
      </w:hyperlink>
    </w:p>
    <w:p w14:paraId="3FE96D9C" w14:textId="5527B713"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Z. Xia, C. Ma, Y. Fan, Y. Lu, Y.-C. Huang et al., Vacancy Optimized Coordination on Nickel Oxide for Selective Electrocatalytic Oxidation of Glycerol. </w:t>
      </w:r>
      <w:r w:rsidRPr="008F389D">
        <w:rPr>
          <w:rFonts w:ascii="Times New Roman" w:hAnsi="Times New Roman" w:cs="Times New Roman" w:hint="eastAsia"/>
          <w:sz w:val="24"/>
          <w:szCs w:val="24"/>
        </w:rPr>
        <w:t>ACS Catal.</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14</w:t>
      </w:r>
      <w:r w:rsidRPr="008F389D">
        <w:rPr>
          <w:rFonts w:ascii="Times New Roman" w:hAnsi="Times New Roman" w:cs="Times New Roman"/>
          <w:sz w:val="24"/>
          <w:szCs w:val="24"/>
        </w:rPr>
        <w:t xml:space="preserve">, 1930-1938 (2024). </w:t>
      </w:r>
      <w:hyperlink r:id="rId48" w:history="1">
        <w:r w:rsidRPr="008F389D">
          <w:rPr>
            <w:rStyle w:val="af"/>
            <w:rFonts w:ascii="Times New Roman" w:hAnsi="Times New Roman" w:cs="Times New Roman"/>
            <w:sz w:val="24"/>
            <w:szCs w:val="24"/>
          </w:rPr>
          <w:t>https://doi.org/10.1021/acscatal.3c04568</w:t>
        </w:r>
      </w:hyperlink>
    </w:p>
    <w:p w14:paraId="48453781" w14:textId="450399AD"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Y. Wang, Y.-Q. Zhu, Z. Xie, S.-M. Xu, M. Xu et al., Efficient Electrocatalytic Oxidation of Glycerol via Promoted OH* Generation over Single-Atom-Bismuth-Doped Spinel Co</w:t>
      </w:r>
      <w:r w:rsidRPr="008F389D">
        <w:rPr>
          <w:rFonts w:ascii="Times New Roman" w:hAnsi="Times New Roman" w:cs="Times New Roman"/>
          <w:sz w:val="24"/>
          <w:szCs w:val="24"/>
          <w:vertAlign w:val="subscript"/>
        </w:rPr>
        <w:t>3</w:t>
      </w:r>
      <w:r w:rsidRPr="008F389D">
        <w:rPr>
          <w:rFonts w:ascii="Times New Roman" w:hAnsi="Times New Roman" w:cs="Times New Roman"/>
          <w:sz w:val="24"/>
          <w:szCs w:val="24"/>
        </w:rPr>
        <w:t>O</w:t>
      </w:r>
      <w:r w:rsidRPr="008F389D">
        <w:rPr>
          <w:rFonts w:ascii="Times New Roman" w:hAnsi="Times New Roman" w:cs="Times New Roman"/>
          <w:sz w:val="24"/>
          <w:szCs w:val="24"/>
          <w:vertAlign w:val="subscript"/>
        </w:rPr>
        <w:t>4</w:t>
      </w:r>
      <w:r w:rsidRPr="008F389D">
        <w:rPr>
          <w:rFonts w:ascii="Times New Roman" w:hAnsi="Times New Roman" w:cs="Times New Roman"/>
          <w:sz w:val="24"/>
          <w:szCs w:val="24"/>
        </w:rPr>
        <w:t xml:space="preserve">. </w:t>
      </w:r>
      <w:r w:rsidRPr="008F389D">
        <w:rPr>
          <w:rFonts w:ascii="Times New Roman" w:hAnsi="Times New Roman" w:cs="Times New Roman" w:hint="eastAsia"/>
          <w:sz w:val="24"/>
          <w:szCs w:val="24"/>
        </w:rPr>
        <w:t>ACS Catal.</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12</w:t>
      </w:r>
      <w:r w:rsidRPr="008F389D">
        <w:rPr>
          <w:rFonts w:ascii="Times New Roman" w:hAnsi="Times New Roman" w:cs="Times New Roman"/>
          <w:sz w:val="24"/>
          <w:szCs w:val="24"/>
        </w:rPr>
        <w:t xml:space="preserve">, 12432-12443 (2022). </w:t>
      </w:r>
      <w:hyperlink r:id="rId49" w:history="1">
        <w:r w:rsidRPr="008F389D">
          <w:rPr>
            <w:rStyle w:val="af"/>
            <w:rFonts w:ascii="Times New Roman" w:hAnsi="Times New Roman" w:cs="Times New Roman"/>
            <w:sz w:val="24"/>
            <w:szCs w:val="24"/>
          </w:rPr>
          <w:t>https://doi.org/10.1021/acscatal.2c03162</w:t>
        </w:r>
      </w:hyperlink>
    </w:p>
    <w:p w14:paraId="05EF0B13" w14:textId="1696BF45"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N. Xi, Y. Zang, X. Sun, J. Yu, M. Johnsson et al., Polyhedral Coordination Determined Co‐O Activity for Electrochemical Oxidation of Biomass Alcohols. </w:t>
      </w:r>
      <w:r w:rsidRPr="008F389D">
        <w:rPr>
          <w:rFonts w:ascii="Times New Roman" w:hAnsi="Times New Roman" w:cs="Times New Roman" w:hint="eastAsia"/>
          <w:sz w:val="24"/>
          <w:szCs w:val="24"/>
        </w:rPr>
        <w:t>Adv. Energy Mater.</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13</w:t>
      </w:r>
      <w:r w:rsidRPr="008F389D">
        <w:rPr>
          <w:rFonts w:ascii="Times New Roman" w:hAnsi="Times New Roman" w:cs="Times New Roman"/>
          <w:sz w:val="24"/>
          <w:szCs w:val="24"/>
        </w:rPr>
        <w:t xml:space="preserve">, 2301572 (2023). </w:t>
      </w:r>
      <w:hyperlink r:id="rId50" w:history="1">
        <w:r w:rsidRPr="008F389D">
          <w:rPr>
            <w:rStyle w:val="af"/>
            <w:rFonts w:ascii="Times New Roman" w:hAnsi="Times New Roman" w:cs="Times New Roman"/>
            <w:sz w:val="24"/>
            <w:szCs w:val="24"/>
          </w:rPr>
          <w:t>https://doi.org/10.1002/aenm.202301572</w:t>
        </w:r>
      </w:hyperlink>
    </w:p>
    <w:p w14:paraId="04B6374A" w14:textId="7482097E"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W. Luo, H. Tian, Q. Li, G. Meng, Z. Chang et al., Controllable Electron Distribution Reconstruction of Spinel NiCo</w:t>
      </w:r>
      <w:r w:rsidRPr="008F389D">
        <w:rPr>
          <w:rFonts w:ascii="Times New Roman" w:hAnsi="Times New Roman" w:cs="Times New Roman"/>
          <w:sz w:val="24"/>
          <w:szCs w:val="24"/>
          <w:vertAlign w:val="subscript"/>
        </w:rPr>
        <w:t>2</w:t>
      </w:r>
      <w:r w:rsidRPr="008F389D">
        <w:rPr>
          <w:rFonts w:ascii="Times New Roman" w:hAnsi="Times New Roman" w:cs="Times New Roman"/>
          <w:sz w:val="24"/>
          <w:szCs w:val="24"/>
        </w:rPr>
        <w:t>O</w:t>
      </w:r>
      <w:r w:rsidRPr="008F389D">
        <w:rPr>
          <w:rFonts w:ascii="Times New Roman" w:hAnsi="Times New Roman" w:cs="Times New Roman"/>
          <w:sz w:val="24"/>
          <w:szCs w:val="24"/>
          <w:vertAlign w:val="subscript"/>
        </w:rPr>
        <w:t>4</w:t>
      </w:r>
      <w:r w:rsidRPr="008F389D">
        <w:rPr>
          <w:rFonts w:ascii="Times New Roman" w:hAnsi="Times New Roman" w:cs="Times New Roman"/>
          <w:sz w:val="24"/>
          <w:szCs w:val="24"/>
        </w:rPr>
        <w:t xml:space="preserve"> Boosting Glycerol Oxidation at Elevated Current Density. </w:t>
      </w:r>
      <w:r w:rsidRPr="008F389D">
        <w:rPr>
          <w:rFonts w:ascii="Times New Roman" w:hAnsi="Times New Roman" w:cs="Times New Roman" w:hint="eastAsia"/>
          <w:sz w:val="24"/>
          <w:szCs w:val="24"/>
        </w:rPr>
        <w:t>Adv. Funct. Mater.</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34</w:t>
      </w:r>
      <w:r w:rsidRPr="008F389D">
        <w:rPr>
          <w:rFonts w:ascii="Times New Roman" w:hAnsi="Times New Roman" w:cs="Times New Roman"/>
          <w:sz w:val="24"/>
          <w:szCs w:val="24"/>
        </w:rPr>
        <w:t xml:space="preserve">, 2306995 (2023). </w:t>
      </w:r>
      <w:hyperlink r:id="rId51" w:history="1">
        <w:r w:rsidRPr="008F389D">
          <w:rPr>
            <w:rStyle w:val="af"/>
            <w:rFonts w:ascii="Times New Roman" w:hAnsi="Times New Roman" w:cs="Times New Roman"/>
            <w:sz w:val="24"/>
            <w:szCs w:val="24"/>
          </w:rPr>
          <w:t>https://doi.org/10.1002/adfm.202306995</w:t>
        </w:r>
      </w:hyperlink>
    </w:p>
    <w:p w14:paraId="6B72684E" w14:textId="595D1B57"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J. Ma, X. Wang, J. Song, Y. Tang, T. Sun et al., Synergistic Lewis and Brønsted Acid Sites Promote OH* Formation and Enhance Formate Selectivity: Towards High-efficiency Glycerol Valorization. </w:t>
      </w:r>
      <w:r w:rsidRPr="008F389D">
        <w:rPr>
          <w:rFonts w:ascii="Times New Roman" w:hAnsi="Times New Roman" w:cs="Times New Roman" w:hint="eastAsia"/>
          <w:sz w:val="24"/>
          <w:szCs w:val="24"/>
        </w:rPr>
        <w:t>Angew. Chem. Int. Edl</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63</w:t>
      </w:r>
      <w:r w:rsidRPr="008F389D">
        <w:rPr>
          <w:rFonts w:ascii="Times New Roman" w:hAnsi="Times New Roman" w:cs="Times New Roman"/>
          <w:sz w:val="24"/>
          <w:szCs w:val="24"/>
        </w:rPr>
        <w:t xml:space="preserve">, e202319153 (2024). </w:t>
      </w:r>
      <w:hyperlink r:id="rId52" w:history="1">
        <w:r w:rsidRPr="008F389D">
          <w:rPr>
            <w:rStyle w:val="af"/>
            <w:rFonts w:ascii="Times New Roman" w:hAnsi="Times New Roman" w:cs="Times New Roman"/>
            <w:sz w:val="24"/>
            <w:szCs w:val="24"/>
          </w:rPr>
          <w:t>https://doi.org/10.1002/anie.202319153</w:t>
        </w:r>
      </w:hyperlink>
    </w:p>
    <w:p w14:paraId="310E8111" w14:textId="774C8FDA"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Y. Duan, M. Xue, B. Liu, M. Zhang, Y. Wang et al., Integration of theory prediction and experimental electrooxidation of glycerol on NiCo</w:t>
      </w:r>
      <w:r w:rsidRPr="008F389D">
        <w:rPr>
          <w:rFonts w:ascii="Times New Roman" w:hAnsi="Times New Roman" w:cs="Times New Roman"/>
          <w:sz w:val="24"/>
          <w:szCs w:val="24"/>
          <w:vertAlign w:val="subscript"/>
        </w:rPr>
        <w:t>2</w:t>
      </w:r>
      <w:r w:rsidRPr="008F389D">
        <w:rPr>
          <w:rFonts w:ascii="Times New Roman" w:hAnsi="Times New Roman" w:cs="Times New Roman"/>
          <w:sz w:val="24"/>
          <w:szCs w:val="24"/>
        </w:rPr>
        <w:t>O</w:t>
      </w:r>
      <w:r w:rsidRPr="008F389D">
        <w:rPr>
          <w:rFonts w:ascii="Times New Roman" w:hAnsi="Times New Roman" w:cs="Times New Roman"/>
          <w:sz w:val="24"/>
          <w:szCs w:val="24"/>
          <w:vertAlign w:val="subscript"/>
        </w:rPr>
        <w:t>4</w:t>
      </w:r>
      <w:r w:rsidRPr="008F389D">
        <w:rPr>
          <w:rFonts w:ascii="Times New Roman" w:hAnsi="Times New Roman" w:cs="Times New Roman"/>
          <w:sz w:val="24"/>
          <w:szCs w:val="24"/>
        </w:rPr>
        <w:t xml:space="preserve"> nanosheets. </w:t>
      </w:r>
      <w:r w:rsidRPr="008F389D">
        <w:rPr>
          <w:rFonts w:ascii="Times New Roman" w:hAnsi="Times New Roman" w:cs="Times New Roman" w:hint="eastAsia"/>
          <w:sz w:val="24"/>
          <w:szCs w:val="24"/>
        </w:rPr>
        <w:t>Chinese J. Catal.</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57</w:t>
      </w:r>
      <w:r w:rsidRPr="008F389D">
        <w:rPr>
          <w:rFonts w:ascii="Times New Roman" w:hAnsi="Times New Roman" w:cs="Times New Roman"/>
          <w:sz w:val="24"/>
          <w:szCs w:val="24"/>
        </w:rPr>
        <w:t>, 68-79 (2024). https://doi.org/10.1016/S1872-2067(23)64585-1</w:t>
      </w:r>
    </w:p>
    <w:p w14:paraId="06C507D2" w14:textId="5371C63E"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L. Wu, Q. Wu, Y. Han, D. Zhang, R. Zhang et al., Strengthening the Synergy between Oxygen Vacancies in Electrocatalysts for Efficient Glycerol Electrooxidation. </w:t>
      </w:r>
      <w:r w:rsidRPr="008F389D">
        <w:rPr>
          <w:rFonts w:ascii="Times New Roman" w:hAnsi="Times New Roman" w:cs="Times New Roman" w:hint="eastAsia"/>
          <w:sz w:val="24"/>
          <w:szCs w:val="24"/>
        </w:rPr>
        <w:t>Adv. Mater.</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36</w:t>
      </w:r>
      <w:r w:rsidRPr="008F389D">
        <w:rPr>
          <w:rFonts w:ascii="Times New Roman" w:hAnsi="Times New Roman" w:cs="Times New Roman"/>
          <w:sz w:val="24"/>
          <w:szCs w:val="24"/>
        </w:rPr>
        <w:t xml:space="preserve">, 2401857 (2024). </w:t>
      </w:r>
      <w:hyperlink r:id="rId53" w:history="1">
        <w:r w:rsidRPr="008F389D">
          <w:rPr>
            <w:rStyle w:val="af"/>
            <w:rFonts w:ascii="Times New Roman" w:hAnsi="Times New Roman" w:cs="Times New Roman"/>
            <w:sz w:val="24"/>
            <w:szCs w:val="24"/>
          </w:rPr>
          <w:t>https://doi.org/10.1002/adma.202401857</w:t>
        </w:r>
      </w:hyperlink>
    </w:p>
    <w:p w14:paraId="54A487C6" w14:textId="6832276C"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L. S. Oh, M. Park, Y. S. Park, Y. Kim, W. Yoon et al., How to Change the Reaction Chemistry on Nonprecious Metal Oxide Nanostructure Materials for Electrocatalytic Oxidation of Biomass-Derived Glycerol to Renewable Chemicals. Adv</w:t>
      </w:r>
      <w:r>
        <w:rPr>
          <w:rFonts w:ascii="Times New Roman" w:hAnsi="Times New Roman" w:cs="Times New Roman" w:hint="eastAsia"/>
          <w:sz w:val="24"/>
          <w:szCs w:val="24"/>
        </w:rPr>
        <w:t>.</w:t>
      </w:r>
      <w:r w:rsidRPr="008F389D">
        <w:rPr>
          <w:rFonts w:ascii="Times New Roman" w:hAnsi="Times New Roman" w:cs="Times New Roman"/>
          <w:sz w:val="24"/>
          <w:szCs w:val="24"/>
        </w:rPr>
        <w:t xml:space="preserve"> Mater</w:t>
      </w:r>
      <w:r>
        <w:rPr>
          <w:rFonts w:ascii="Times New Roman" w:hAnsi="Times New Roman" w:cs="Times New Roman" w:hint="eastAsia"/>
          <w:sz w:val="24"/>
          <w:szCs w:val="24"/>
        </w:rPr>
        <w:t>.</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35</w:t>
      </w:r>
      <w:r w:rsidRPr="008F389D">
        <w:rPr>
          <w:rFonts w:ascii="Times New Roman" w:hAnsi="Times New Roman" w:cs="Times New Roman"/>
          <w:sz w:val="24"/>
          <w:szCs w:val="24"/>
        </w:rPr>
        <w:t xml:space="preserve">, e2203285 (2023). </w:t>
      </w:r>
      <w:hyperlink r:id="rId54" w:history="1">
        <w:r w:rsidRPr="008F389D">
          <w:rPr>
            <w:rStyle w:val="af"/>
            <w:rFonts w:ascii="Times New Roman" w:hAnsi="Times New Roman" w:cs="Times New Roman"/>
            <w:sz w:val="24"/>
            <w:szCs w:val="24"/>
          </w:rPr>
          <w:t>https://doi.org/10.1002/adma.202203285</w:t>
        </w:r>
      </w:hyperlink>
    </w:p>
    <w:p w14:paraId="3300FE98" w14:textId="1DA17625"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S. Li, P. Ma, C. Gao, L. Liu, X. Wang et al., Reconstruction-induced NiCu-based catalysts towards paired electrochemical refining. </w:t>
      </w:r>
      <w:r w:rsidRPr="008F389D">
        <w:rPr>
          <w:rFonts w:ascii="Times New Roman" w:hAnsi="Times New Roman" w:cs="Times New Roman" w:hint="eastAsia"/>
          <w:sz w:val="24"/>
          <w:szCs w:val="24"/>
        </w:rPr>
        <w:t>Energy Environ. Sci.</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15</w:t>
      </w:r>
      <w:r w:rsidRPr="008F389D">
        <w:rPr>
          <w:rFonts w:ascii="Times New Roman" w:hAnsi="Times New Roman" w:cs="Times New Roman"/>
          <w:sz w:val="24"/>
          <w:szCs w:val="24"/>
        </w:rPr>
        <w:t xml:space="preserve">, 3004-3014 (2022). </w:t>
      </w:r>
      <w:hyperlink r:id="rId55" w:history="1">
        <w:r w:rsidRPr="008F389D">
          <w:rPr>
            <w:rStyle w:val="af"/>
            <w:rFonts w:ascii="Times New Roman" w:hAnsi="Times New Roman" w:cs="Times New Roman"/>
            <w:sz w:val="24"/>
            <w:szCs w:val="24"/>
          </w:rPr>
          <w:t>https://doi.org/10.1039/d2ee00461e</w:t>
        </w:r>
      </w:hyperlink>
    </w:p>
    <w:p w14:paraId="2F57ADA4" w14:textId="5E327ED9"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D. Zhang, H. Li, H. Lu, Z. Yin, Z. Fusco et al., Unlocking the performance of ternary metal (hydro)oxide amorphous catalysts via data-driven active-site engineering. </w:t>
      </w:r>
      <w:r w:rsidRPr="008F389D">
        <w:rPr>
          <w:rFonts w:ascii="Times New Roman" w:hAnsi="Times New Roman" w:cs="Times New Roman" w:hint="eastAsia"/>
          <w:sz w:val="24"/>
          <w:szCs w:val="24"/>
        </w:rPr>
        <w:t>Energy Environ. Sci.</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16</w:t>
      </w:r>
      <w:r w:rsidRPr="008F389D">
        <w:rPr>
          <w:rFonts w:ascii="Times New Roman" w:hAnsi="Times New Roman" w:cs="Times New Roman"/>
          <w:sz w:val="24"/>
          <w:szCs w:val="24"/>
        </w:rPr>
        <w:t xml:space="preserve">, 5065-5075 (2023). </w:t>
      </w:r>
      <w:hyperlink r:id="rId56" w:history="1">
        <w:r w:rsidRPr="008F389D">
          <w:rPr>
            <w:rStyle w:val="af"/>
            <w:rFonts w:ascii="Times New Roman" w:hAnsi="Times New Roman" w:cs="Times New Roman"/>
            <w:sz w:val="24"/>
            <w:szCs w:val="24"/>
          </w:rPr>
          <w:t>https://doi.org/10.1039/D3EE01981K</w:t>
        </w:r>
      </w:hyperlink>
    </w:p>
    <w:p w14:paraId="2E763FD5" w14:textId="08BF78C7"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M. Chen, H. Li, C. Wu, Y. Liang, J. Qi et al., Interfacial Engineering of Heterostructured Co(OH)</w:t>
      </w:r>
      <w:r w:rsidRPr="008F389D">
        <w:rPr>
          <w:rFonts w:ascii="Times New Roman" w:hAnsi="Times New Roman" w:cs="Times New Roman"/>
          <w:sz w:val="24"/>
          <w:szCs w:val="24"/>
          <w:vertAlign w:val="subscript"/>
        </w:rPr>
        <w:t>2</w:t>
      </w:r>
      <w:r w:rsidRPr="008F389D">
        <w:rPr>
          <w:rFonts w:ascii="Times New Roman" w:hAnsi="Times New Roman" w:cs="Times New Roman"/>
          <w:sz w:val="24"/>
          <w:szCs w:val="24"/>
        </w:rPr>
        <w:t>/NiP</w:t>
      </w:r>
      <w:r w:rsidRPr="008F389D">
        <w:rPr>
          <w:rFonts w:ascii="Times New Roman" w:hAnsi="Times New Roman" w:cs="Times New Roman"/>
          <w:sz w:val="24"/>
          <w:szCs w:val="24"/>
          <w:vertAlign w:val="subscript"/>
        </w:rPr>
        <w:t>x</w:t>
      </w:r>
      <w:r w:rsidRPr="008F389D">
        <w:rPr>
          <w:rFonts w:ascii="Times New Roman" w:hAnsi="Times New Roman" w:cs="Times New Roman"/>
          <w:sz w:val="24"/>
          <w:szCs w:val="24"/>
        </w:rPr>
        <w:t xml:space="preserve"> Nanosheets for Enhanced Oxygen Evolution Reaction. </w:t>
      </w:r>
      <w:r w:rsidRPr="008F389D">
        <w:rPr>
          <w:rFonts w:ascii="Times New Roman" w:hAnsi="Times New Roman" w:cs="Times New Roman" w:hint="eastAsia"/>
          <w:sz w:val="24"/>
          <w:szCs w:val="24"/>
        </w:rPr>
        <w:t>Adv. Funct. Mater.</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32</w:t>
      </w:r>
      <w:r w:rsidRPr="008F389D">
        <w:rPr>
          <w:rFonts w:ascii="Times New Roman" w:hAnsi="Times New Roman" w:cs="Times New Roman"/>
          <w:sz w:val="24"/>
          <w:szCs w:val="24"/>
        </w:rPr>
        <w:t xml:space="preserve">, 2206407 (2022). </w:t>
      </w:r>
      <w:hyperlink r:id="rId57" w:history="1">
        <w:r w:rsidRPr="008F389D">
          <w:rPr>
            <w:rStyle w:val="af"/>
            <w:rFonts w:ascii="Times New Roman" w:hAnsi="Times New Roman" w:cs="Times New Roman"/>
            <w:sz w:val="24"/>
            <w:szCs w:val="24"/>
          </w:rPr>
          <w:t>https://doi.org/10.1002/adfm.202206407</w:t>
        </w:r>
      </w:hyperlink>
    </w:p>
    <w:p w14:paraId="2F485156" w14:textId="122B01A9"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Y. Wu, Y. Zhao, P. Zhai, C. Wang, J. Gao et al., Triggering Lattice Oxygen Activation of Single-Atomic Mo Sites Anchored on Ni–Fe Oxyhydroxides Nanoarrays for Electrochemical Water Oxidation. </w:t>
      </w:r>
      <w:r w:rsidRPr="008F389D">
        <w:rPr>
          <w:rFonts w:ascii="Times New Roman" w:hAnsi="Times New Roman" w:cs="Times New Roman" w:hint="eastAsia"/>
          <w:sz w:val="24"/>
          <w:szCs w:val="24"/>
        </w:rPr>
        <w:t>Adv. Mater.</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34</w:t>
      </w:r>
      <w:r w:rsidRPr="008F389D">
        <w:rPr>
          <w:rFonts w:ascii="Times New Roman" w:hAnsi="Times New Roman" w:cs="Times New Roman"/>
          <w:sz w:val="24"/>
          <w:szCs w:val="24"/>
        </w:rPr>
        <w:t>, 2202523 (2022). https://doi.org/10.1002/adma.202202523</w:t>
      </w:r>
    </w:p>
    <w:p w14:paraId="28F545CF" w14:textId="43EB7A4C"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C. Hu, L. Zhang, Z.-J. Zhao, A. Li, X. Chang et al., Synergism of Geometric Construction and Electronic Regulation: 3D Se-(NiCo)S/(OH) Nanosheets for Highly Efficient Overall Water Splitting. </w:t>
      </w:r>
      <w:r w:rsidRPr="008F389D">
        <w:rPr>
          <w:rFonts w:ascii="Times New Roman" w:hAnsi="Times New Roman" w:cs="Times New Roman" w:hint="eastAsia"/>
          <w:sz w:val="24"/>
          <w:szCs w:val="24"/>
        </w:rPr>
        <w:t>Adv. Mater.</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30</w:t>
      </w:r>
      <w:r w:rsidRPr="008F389D">
        <w:rPr>
          <w:rFonts w:ascii="Times New Roman" w:hAnsi="Times New Roman" w:cs="Times New Roman"/>
          <w:sz w:val="24"/>
          <w:szCs w:val="24"/>
        </w:rPr>
        <w:t>, 1705538 (2018). https://doi.org/10.1002/adma.201705538</w:t>
      </w:r>
    </w:p>
    <w:p w14:paraId="2CEDBCEE" w14:textId="7B9CFCC4"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lastRenderedPageBreak/>
        <w:t xml:space="preserve">Z. Li, Y. Zhou, M. Xie, H. Cheng, T. Wang et al., High-Density Cationic Defects Coupling with Local Alkaline-Enriched Environment for Efficient and Stable Water Oxidation. </w:t>
      </w:r>
      <w:r w:rsidRPr="008F389D">
        <w:rPr>
          <w:rFonts w:ascii="Times New Roman" w:hAnsi="Times New Roman" w:cs="Times New Roman" w:hint="eastAsia"/>
          <w:sz w:val="24"/>
          <w:szCs w:val="24"/>
        </w:rPr>
        <w:t>Angew. Chem. Int. Ed.</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62</w:t>
      </w:r>
      <w:r w:rsidRPr="008F389D">
        <w:rPr>
          <w:rFonts w:ascii="Times New Roman" w:hAnsi="Times New Roman" w:cs="Times New Roman"/>
          <w:sz w:val="24"/>
          <w:szCs w:val="24"/>
        </w:rPr>
        <w:t xml:space="preserve">, e202217815 (2023). </w:t>
      </w:r>
      <w:r w:rsidRPr="00340C2F">
        <w:rPr>
          <w:rStyle w:val="af"/>
          <w:rFonts w:ascii="Times New Roman" w:hAnsi="Times New Roman" w:cs="Times New Roman"/>
          <w:sz w:val="24"/>
          <w:szCs w:val="24"/>
        </w:rPr>
        <w:t>https://doi.org/10.1002/anie.202217815</w:t>
      </w:r>
      <w:r w:rsidR="00340C2F" w:rsidRPr="00340C2F">
        <w:rPr>
          <w:rStyle w:val="af"/>
          <w:rFonts w:ascii="Times New Roman" w:hAnsi="Times New Roman" w:cs="Times New Roman"/>
          <w:sz w:val="24"/>
          <w:szCs w:val="24"/>
        </w:rPr>
        <w:t xml:space="preserve"> </w:t>
      </w:r>
      <w:r w:rsidR="00340C2F">
        <w:rPr>
          <w:rFonts w:ascii="Times New Roman" w:hAnsi="Times New Roman" w:cs="Times New Roman"/>
          <w:sz w:val="24"/>
          <w:szCs w:val="24"/>
        </w:rPr>
        <w:t xml:space="preserve"> </w:t>
      </w:r>
    </w:p>
    <w:p w14:paraId="47A5DD9A" w14:textId="7F62A4DF" w:rsidR="008F389D" w:rsidRPr="008F389D" w:rsidRDefault="008F389D" w:rsidP="00340C2F">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H. Zhang, H. Guo, Y. Li, Q. Zhang, L. Zheng et al., The Guest Doping Effects of Fe on Bimetallic NiCo Layered Double Hydroxide for Enhanced Electrochemical Oxygen Evolution Reaction: Theoretical Screening and Experimental Verification. </w:t>
      </w:r>
      <w:r w:rsidRPr="008F389D">
        <w:rPr>
          <w:rFonts w:ascii="Times New Roman" w:hAnsi="Times New Roman" w:cs="Times New Roman" w:hint="eastAsia"/>
          <w:sz w:val="24"/>
          <w:szCs w:val="24"/>
        </w:rPr>
        <w:t>Adv. Funct. Mater.</w:t>
      </w:r>
      <w:r w:rsidRPr="008F389D">
        <w:rPr>
          <w:rFonts w:ascii="Times New Roman" w:hAnsi="Times New Roman" w:cs="Times New Roman"/>
          <w:sz w:val="24"/>
          <w:szCs w:val="24"/>
        </w:rPr>
        <w:t xml:space="preserve"> </w:t>
      </w:r>
      <w:bookmarkStart w:id="33" w:name="_GoBack"/>
      <w:bookmarkEnd w:id="33"/>
      <w:r w:rsidRPr="008F389D">
        <w:rPr>
          <w:rFonts w:ascii="Times New Roman" w:hAnsi="Times New Roman" w:cs="Times New Roman"/>
          <w:b/>
          <w:sz w:val="24"/>
          <w:szCs w:val="24"/>
        </w:rPr>
        <w:t>33</w:t>
      </w:r>
      <w:r w:rsidRPr="008F389D">
        <w:rPr>
          <w:rFonts w:ascii="Times New Roman" w:hAnsi="Times New Roman" w:cs="Times New Roman"/>
          <w:sz w:val="24"/>
          <w:szCs w:val="24"/>
        </w:rPr>
        <w:t xml:space="preserve">, 2304403 (2023). </w:t>
      </w:r>
      <w:r w:rsidR="00340C2F" w:rsidRPr="00340C2F">
        <w:rPr>
          <w:rStyle w:val="af"/>
          <w:rFonts w:ascii="Times New Roman" w:hAnsi="Times New Roman" w:cs="Times New Roman"/>
          <w:sz w:val="24"/>
          <w:szCs w:val="24"/>
        </w:rPr>
        <w:t xml:space="preserve">https://doi.org/10.1002/adfm.202304403 </w:t>
      </w:r>
      <w:r w:rsidR="00340C2F">
        <w:rPr>
          <w:rFonts w:ascii="Times New Roman" w:hAnsi="Times New Roman" w:cs="Times New Roman"/>
          <w:sz w:val="24"/>
          <w:szCs w:val="24"/>
        </w:rPr>
        <w:t xml:space="preserve"> </w:t>
      </w:r>
    </w:p>
    <w:p w14:paraId="19942A0E" w14:textId="6819B2D5"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W. Zhu, W. Chen, H. Yu, Y. Zeng, F. Ming et al., NiCo/NiCo–OH and NiFe/NiFe–OH core shell nanostructures for water splitting electrocatalysis at large currents. </w:t>
      </w:r>
      <w:r w:rsidRPr="008F389D">
        <w:rPr>
          <w:rFonts w:ascii="Times New Roman" w:hAnsi="Times New Roman" w:cs="Times New Roman" w:hint="eastAsia"/>
          <w:sz w:val="24"/>
          <w:szCs w:val="24"/>
        </w:rPr>
        <w:t>Appl. Catal. B: Environ.</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278</w:t>
      </w:r>
      <w:r w:rsidRPr="008F389D">
        <w:rPr>
          <w:rFonts w:ascii="Times New Roman" w:hAnsi="Times New Roman" w:cs="Times New Roman"/>
          <w:sz w:val="24"/>
          <w:szCs w:val="24"/>
        </w:rPr>
        <w:t xml:space="preserve">, 119326 (2020). </w:t>
      </w:r>
      <w:hyperlink r:id="rId58" w:history="1">
        <w:r w:rsidRPr="008F389D">
          <w:rPr>
            <w:rStyle w:val="af"/>
            <w:rFonts w:ascii="Times New Roman" w:hAnsi="Times New Roman" w:cs="Times New Roman"/>
            <w:sz w:val="24"/>
            <w:szCs w:val="24"/>
          </w:rPr>
          <w:t>https://doi.org/10.1016/j.apcatb.2020.119326</w:t>
        </w:r>
      </w:hyperlink>
    </w:p>
    <w:p w14:paraId="599D34AF" w14:textId="769B5B78"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Y. Huang, S. L. Zhang, X. F. Lu, Z. P. Wu, D. Luan et al., Trimetallic Spinel NiCo</w:t>
      </w:r>
      <w:r w:rsidRPr="008F389D">
        <w:rPr>
          <w:rFonts w:ascii="Times New Roman" w:hAnsi="Times New Roman" w:cs="Times New Roman"/>
          <w:sz w:val="24"/>
          <w:szCs w:val="24"/>
          <w:vertAlign w:val="subscript"/>
        </w:rPr>
        <w:t>2-x</w:t>
      </w:r>
      <w:r w:rsidRPr="008F389D">
        <w:rPr>
          <w:rFonts w:ascii="Times New Roman" w:hAnsi="Times New Roman" w:cs="Times New Roman"/>
          <w:sz w:val="24"/>
          <w:szCs w:val="24"/>
        </w:rPr>
        <w:t>Fe</w:t>
      </w:r>
      <w:r w:rsidRPr="008F389D">
        <w:rPr>
          <w:rFonts w:ascii="Times New Roman" w:hAnsi="Times New Roman" w:cs="Times New Roman"/>
          <w:sz w:val="24"/>
          <w:szCs w:val="24"/>
          <w:vertAlign w:val="subscript"/>
        </w:rPr>
        <w:t>x</w:t>
      </w:r>
      <w:r w:rsidRPr="008F389D">
        <w:rPr>
          <w:rFonts w:ascii="Times New Roman" w:hAnsi="Times New Roman" w:cs="Times New Roman"/>
          <w:sz w:val="24"/>
          <w:szCs w:val="24"/>
        </w:rPr>
        <w:t>O</w:t>
      </w:r>
      <w:r w:rsidRPr="008F389D">
        <w:rPr>
          <w:rFonts w:ascii="Times New Roman" w:hAnsi="Times New Roman" w:cs="Times New Roman"/>
          <w:sz w:val="24"/>
          <w:szCs w:val="24"/>
          <w:vertAlign w:val="subscript"/>
        </w:rPr>
        <w:t>4</w:t>
      </w:r>
      <w:r w:rsidRPr="008F389D">
        <w:rPr>
          <w:rFonts w:ascii="Times New Roman" w:hAnsi="Times New Roman" w:cs="Times New Roman"/>
          <w:sz w:val="24"/>
          <w:szCs w:val="24"/>
        </w:rPr>
        <w:t xml:space="preserve"> Nanoboxes for Highly Efficient Electrocatalytic Oxygen Evolution. </w:t>
      </w:r>
      <w:r w:rsidRPr="008F389D">
        <w:rPr>
          <w:rFonts w:ascii="Times New Roman" w:hAnsi="Times New Roman" w:cs="Times New Roman" w:hint="eastAsia"/>
          <w:sz w:val="24"/>
          <w:szCs w:val="24"/>
        </w:rPr>
        <w:t>Angew. Chem. Int. Ed</w:t>
      </w:r>
      <w:r w:rsidR="00A14801">
        <w:rPr>
          <w:rFonts w:ascii="Times New Roman" w:hAnsi="Times New Roman" w:cs="Times New Roman" w:hint="eastAsia"/>
          <w:sz w:val="24"/>
          <w:szCs w:val="24"/>
        </w:rPr>
        <w:t>.</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60</w:t>
      </w:r>
      <w:r w:rsidRPr="008F389D">
        <w:rPr>
          <w:rFonts w:ascii="Times New Roman" w:hAnsi="Times New Roman" w:cs="Times New Roman"/>
          <w:sz w:val="24"/>
          <w:szCs w:val="24"/>
        </w:rPr>
        <w:t xml:space="preserve">, 11841-11846 (2021). </w:t>
      </w:r>
      <w:hyperlink r:id="rId59" w:history="1">
        <w:r w:rsidRPr="008F389D">
          <w:rPr>
            <w:rStyle w:val="af"/>
            <w:rFonts w:ascii="Times New Roman" w:hAnsi="Times New Roman" w:cs="Times New Roman"/>
            <w:sz w:val="24"/>
            <w:szCs w:val="24"/>
          </w:rPr>
          <w:t>https://doi.org/10.1002/anie.202103058</w:t>
        </w:r>
      </w:hyperlink>
    </w:p>
    <w:p w14:paraId="6412B1B1" w14:textId="040EA5F3"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Y. Yan, J. Lin, K. Huang, X. Zheng, L. Qiao et al., Tensile Strain-Mediated Spinel Ferrites Enable Superior Oxygen Evolution Activity. </w:t>
      </w:r>
      <w:r w:rsidRPr="008F389D">
        <w:rPr>
          <w:rFonts w:ascii="Times New Roman" w:hAnsi="Times New Roman" w:cs="Times New Roman" w:hint="eastAsia"/>
          <w:sz w:val="24"/>
          <w:szCs w:val="24"/>
        </w:rPr>
        <w:t>J. Am. Chem. Soc.</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145</w:t>
      </w:r>
      <w:r w:rsidRPr="008F389D">
        <w:rPr>
          <w:rFonts w:ascii="Times New Roman" w:hAnsi="Times New Roman" w:cs="Times New Roman"/>
          <w:sz w:val="24"/>
          <w:szCs w:val="24"/>
        </w:rPr>
        <w:t xml:space="preserve">, 24218-24229 (2023). </w:t>
      </w:r>
      <w:hyperlink r:id="rId60" w:history="1">
        <w:r w:rsidRPr="008F389D">
          <w:rPr>
            <w:rStyle w:val="af"/>
            <w:rFonts w:ascii="Times New Roman" w:hAnsi="Times New Roman" w:cs="Times New Roman"/>
            <w:sz w:val="24"/>
            <w:szCs w:val="24"/>
          </w:rPr>
          <w:t>https://doi.org/10.1021/jacs.3c08598</w:t>
        </w:r>
      </w:hyperlink>
    </w:p>
    <w:p w14:paraId="5AF049F5" w14:textId="58F30FFA"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X. Li, C. Deng, Y. Kong, Q. Huo, L. Mi et al., Unlocking the Transition of Electrochemical Water Oxidation Mechanism Induced by Heteroatom Doping. </w:t>
      </w:r>
      <w:r w:rsidRPr="008F389D">
        <w:rPr>
          <w:rFonts w:ascii="Times New Roman" w:hAnsi="Times New Roman" w:cs="Times New Roman" w:hint="eastAsia"/>
          <w:sz w:val="24"/>
          <w:szCs w:val="24"/>
        </w:rPr>
        <w:t>Angew. Chem. Int. Ed.</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62</w:t>
      </w:r>
      <w:r w:rsidRPr="008F389D">
        <w:rPr>
          <w:rFonts w:ascii="Times New Roman" w:hAnsi="Times New Roman" w:cs="Times New Roman"/>
          <w:sz w:val="24"/>
          <w:szCs w:val="24"/>
        </w:rPr>
        <w:t xml:space="preserve">, e202309732 (2023). </w:t>
      </w:r>
      <w:r w:rsidRPr="00A94755">
        <w:rPr>
          <w:rStyle w:val="af"/>
          <w:rFonts w:ascii="Times New Roman" w:hAnsi="Times New Roman" w:cs="Times New Roman"/>
          <w:sz w:val="24"/>
          <w:szCs w:val="24"/>
        </w:rPr>
        <w:t>https://doi.org/10.1002/anie.202309732</w:t>
      </w:r>
      <w:r w:rsidR="00A94755" w:rsidRPr="00A94755">
        <w:rPr>
          <w:rStyle w:val="af"/>
          <w:rFonts w:ascii="Times New Roman" w:hAnsi="Times New Roman" w:cs="Times New Roman"/>
          <w:sz w:val="24"/>
          <w:szCs w:val="24"/>
        </w:rPr>
        <w:t xml:space="preserve"> </w:t>
      </w:r>
    </w:p>
    <w:p w14:paraId="2DA45D7D" w14:textId="2D6F2AD7"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 xml:space="preserve">Y. Liu, L. Zhou, S. Liu, S. Li, J. Zhou et al., Fe, N‐Inducing Interfacial Electron Redistribution in NiCo Spinel on Biomass‐Derived Carbon for Bi‐functional Oxygen Conversion. </w:t>
      </w:r>
      <w:r w:rsidRPr="008F389D">
        <w:rPr>
          <w:rFonts w:ascii="Times New Roman" w:hAnsi="Times New Roman" w:cs="Times New Roman" w:hint="eastAsia"/>
          <w:sz w:val="24"/>
          <w:szCs w:val="24"/>
        </w:rPr>
        <w:t>Angew. Chem. Int. Ed.</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63</w:t>
      </w:r>
      <w:r w:rsidR="00152224" w:rsidRPr="00152224">
        <w:rPr>
          <w:rFonts w:ascii="Times New Roman" w:hAnsi="Times New Roman" w:cs="Times New Roman" w:hint="eastAsia"/>
          <w:bCs/>
          <w:sz w:val="24"/>
          <w:szCs w:val="24"/>
        </w:rPr>
        <w:t>,</w:t>
      </w:r>
      <w:r w:rsidR="00152224">
        <w:rPr>
          <w:rFonts w:ascii="Times New Roman" w:hAnsi="Times New Roman" w:cs="Times New Roman" w:hint="eastAsia"/>
          <w:b/>
          <w:sz w:val="24"/>
          <w:szCs w:val="24"/>
        </w:rPr>
        <w:t xml:space="preserve"> </w:t>
      </w:r>
      <w:r w:rsidR="00152224" w:rsidRPr="00152224">
        <w:rPr>
          <w:rFonts w:ascii="Times New Roman" w:hAnsi="Times New Roman" w:cs="Times New Roman" w:hint="eastAsia"/>
          <w:bCs/>
          <w:sz w:val="24"/>
          <w:szCs w:val="24"/>
        </w:rPr>
        <w:t>e202319983</w:t>
      </w:r>
      <w:r w:rsidRPr="008F389D">
        <w:rPr>
          <w:rFonts w:ascii="Times New Roman" w:hAnsi="Times New Roman" w:cs="Times New Roman"/>
          <w:sz w:val="24"/>
          <w:szCs w:val="24"/>
        </w:rPr>
        <w:t xml:space="preserve"> (2024). </w:t>
      </w:r>
      <w:hyperlink r:id="rId61" w:history="1">
        <w:r w:rsidRPr="008F389D">
          <w:rPr>
            <w:rStyle w:val="af"/>
            <w:rFonts w:ascii="Times New Roman" w:hAnsi="Times New Roman" w:cs="Times New Roman"/>
            <w:sz w:val="24"/>
            <w:szCs w:val="24"/>
          </w:rPr>
          <w:t>https://doi.org/10.1002/anie.202319983</w:t>
        </w:r>
      </w:hyperlink>
    </w:p>
    <w:p w14:paraId="6A5DE224" w14:textId="6E05C520"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J. Yang, Y. Wang, J. Yang, Y. Pang, X. Zhu et al., Quench‐Induced Surface Engineering Boosts Alkaline Freshwater and Seawater Oxygen Evolution Reaction of Porous NiCo</w:t>
      </w:r>
      <w:r w:rsidRPr="00152224">
        <w:rPr>
          <w:rFonts w:ascii="Times New Roman" w:hAnsi="Times New Roman" w:cs="Times New Roman"/>
          <w:sz w:val="24"/>
          <w:szCs w:val="24"/>
          <w:vertAlign w:val="subscript"/>
        </w:rPr>
        <w:t>2</w:t>
      </w:r>
      <w:r w:rsidRPr="008F389D">
        <w:rPr>
          <w:rFonts w:ascii="Times New Roman" w:hAnsi="Times New Roman" w:cs="Times New Roman"/>
          <w:sz w:val="24"/>
          <w:szCs w:val="24"/>
        </w:rPr>
        <w:t>O</w:t>
      </w:r>
      <w:r w:rsidRPr="00152224">
        <w:rPr>
          <w:rFonts w:ascii="Times New Roman" w:hAnsi="Times New Roman" w:cs="Times New Roman"/>
          <w:sz w:val="24"/>
          <w:szCs w:val="24"/>
          <w:vertAlign w:val="subscript"/>
        </w:rPr>
        <w:t>4</w:t>
      </w:r>
      <w:r w:rsidRPr="008F389D">
        <w:rPr>
          <w:rFonts w:ascii="Times New Roman" w:hAnsi="Times New Roman" w:cs="Times New Roman"/>
          <w:sz w:val="24"/>
          <w:szCs w:val="24"/>
        </w:rPr>
        <w:t xml:space="preserve"> Nanowires. Small </w:t>
      </w:r>
      <w:r w:rsidRPr="008F389D">
        <w:rPr>
          <w:rFonts w:ascii="Times New Roman" w:hAnsi="Times New Roman" w:cs="Times New Roman"/>
          <w:b/>
          <w:sz w:val="24"/>
          <w:szCs w:val="24"/>
        </w:rPr>
        <w:t>18</w:t>
      </w:r>
      <w:r w:rsidR="00152224" w:rsidRPr="00152224">
        <w:rPr>
          <w:rFonts w:ascii="Times New Roman" w:hAnsi="Times New Roman" w:cs="Times New Roman" w:hint="eastAsia"/>
          <w:bCs/>
          <w:sz w:val="24"/>
          <w:szCs w:val="24"/>
        </w:rPr>
        <w:t>, 2106187</w:t>
      </w:r>
      <w:r w:rsidRPr="008F389D">
        <w:rPr>
          <w:rFonts w:ascii="Times New Roman" w:hAnsi="Times New Roman" w:cs="Times New Roman"/>
          <w:sz w:val="24"/>
          <w:szCs w:val="24"/>
        </w:rPr>
        <w:t xml:space="preserve"> (2021). </w:t>
      </w:r>
      <w:hyperlink r:id="rId62" w:history="1">
        <w:r w:rsidRPr="008F389D">
          <w:rPr>
            <w:rStyle w:val="af"/>
            <w:rFonts w:ascii="Times New Roman" w:hAnsi="Times New Roman" w:cs="Times New Roman"/>
            <w:sz w:val="24"/>
            <w:szCs w:val="24"/>
          </w:rPr>
          <w:t>https://doi.org/10.1002/smll.202106187</w:t>
        </w:r>
      </w:hyperlink>
    </w:p>
    <w:p w14:paraId="45AE4882" w14:textId="3AF64614" w:rsidR="008F389D" w:rsidRPr="008F389D" w:rsidRDefault="008F389D" w:rsidP="004E3EE8">
      <w:pPr>
        <w:pStyle w:val="EndNoteBibliography"/>
        <w:numPr>
          <w:ilvl w:val="0"/>
          <w:numId w:val="2"/>
        </w:numPr>
        <w:spacing w:before="120" w:after="120"/>
        <w:ind w:left="142" w:hanging="568"/>
        <w:rPr>
          <w:rFonts w:ascii="Times New Roman" w:hAnsi="Times New Roman" w:cs="Times New Roman"/>
          <w:sz w:val="24"/>
          <w:szCs w:val="24"/>
        </w:rPr>
      </w:pPr>
      <w:r w:rsidRPr="008F389D">
        <w:rPr>
          <w:rFonts w:ascii="Times New Roman" w:hAnsi="Times New Roman" w:cs="Times New Roman"/>
          <w:sz w:val="24"/>
          <w:szCs w:val="24"/>
        </w:rPr>
        <w:t>H. Xu, Z. X. Shi, Y. X. Tong &amp; G. R. Li. Porous Microrod Arrays Constructed by Carbon‐Confined NiCo@NiCoO</w:t>
      </w:r>
      <w:r w:rsidRPr="008F389D">
        <w:rPr>
          <w:rFonts w:ascii="Times New Roman" w:hAnsi="Times New Roman" w:cs="Times New Roman"/>
          <w:sz w:val="24"/>
          <w:szCs w:val="24"/>
          <w:vertAlign w:val="subscript"/>
        </w:rPr>
        <w:t>2</w:t>
      </w:r>
      <w:r w:rsidRPr="008F389D">
        <w:rPr>
          <w:rFonts w:ascii="Times New Roman" w:hAnsi="Times New Roman" w:cs="Times New Roman"/>
          <w:sz w:val="24"/>
          <w:szCs w:val="24"/>
        </w:rPr>
        <w:t xml:space="preserve"> Core@Shell Nanoparticles as Efficient Electrocatalysts for Oxygen Evolution. </w:t>
      </w:r>
      <w:r w:rsidRPr="008F389D">
        <w:rPr>
          <w:rFonts w:ascii="Times New Roman" w:hAnsi="Times New Roman" w:cs="Times New Roman" w:hint="eastAsia"/>
          <w:sz w:val="24"/>
          <w:szCs w:val="24"/>
        </w:rPr>
        <w:t>Adv. Mater.</w:t>
      </w:r>
      <w:r w:rsidRPr="008F389D">
        <w:rPr>
          <w:rFonts w:ascii="Times New Roman" w:hAnsi="Times New Roman" w:cs="Times New Roman"/>
          <w:sz w:val="24"/>
          <w:szCs w:val="24"/>
        </w:rPr>
        <w:t xml:space="preserve"> </w:t>
      </w:r>
      <w:r w:rsidRPr="008F389D">
        <w:rPr>
          <w:rFonts w:ascii="Times New Roman" w:hAnsi="Times New Roman" w:cs="Times New Roman"/>
          <w:b/>
          <w:sz w:val="24"/>
          <w:szCs w:val="24"/>
        </w:rPr>
        <w:t>30</w:t>
      </w:r>
      <w:r w:rsidRPr="008F389D">
        <w:rPr>
          <w:rFonts w:ascii="Times New Roman" w:hAnsi="Times New Roman" w:cs="Times New Roman"/>
          <w:sz w:val="24"/>
          <w:szCs w:val="24"/>
        </w:rPr>
        <w:t xml:space="preserve">, 1705442 (2018). </w:t>
      </w:r>
      <w:hyperlink r:id="rId63" w:history="1">
        <w:r w:rsidRPr="008F389D">
          <w:rPr>
            <w:rStyle w:val="af"/>
            <w:rFonts w:ascii="Times New Roman" w:hAnsi="Times New Roman" w:cs="Times New Roman"/>
            <w:sz w:val="24"/>
            <w:szCs w:val="24"/>
          </w:rPr>
          <w:t>https://doi.org/10.1002/adma.201705442</w:t>
        </w:r>
      </w:hyperlink>
    </w:p>
    <w:p w14:paraId="33469502" w14:textId="1BE1EF83" w:rsidR="003441E0" w:rsidRPr="008F389D" w:rsidRDefault="003441E0" w:rsidP="004E3EE8">
      <w:pPr>
        <w:widowControl/>
        <w:spacing w:before="120" w:after="120"/>
        <w:ind w:left="142" w:hanging="568"/>
        <w:rPr>
          <w:rFonts w:ascii="Times New Roman" w:eastAsia="等线" w:hAnsi="Times New Roman" w:cs="Times New Roman"/>
          <w:b/>
          <w:bCs/>
          <w:sz w:val="24"/>
          <w:szCs w:val="24"/>
          <w14:ligatures w14:val="none"/>
        </w:rPr>
      </w:pPr>
      <w:r w:rsidRPr="008F389D">
        <w:rPr>
          <w:rFonts w:ascii="Times New Roman" w:eastAsia="等线" w:hAnsi="Times New Roman" w:cs="Times New Roman"/>
          <w:b/>
          <w:bCs/>
          <w:sz w:val="24"/>
          <w:szCs w:val="24"/>
          <w14:ligatures w14:val="none"/>
        </w:rPr>
        <w:fldChar w:fldCharType="end"/>
      </w:r>
    </w:p>
    <w:sectPr w:rsidR="003441E0" w:rsidRPr="008F389D" w:rsidSect="00360C26">
      <w:headerReference w:type="default" r:id="rId64"/>
      <w:footerReference w:type="default" r:id="rId65"/>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450FA" w14:textId="77777777" w:rsidR="00152C19" w:rsidRDefault="00152C19" w:rsidP="00484875">
      <w:r>
        <w:separator/>
      </w:r>
    </w:p>
  </w:endnote>
  <w:endnote w:type="continuationSeparator" w:id="0">
    <w:p w14:paraId="729C7114" w14:textId="77777777" w:rsidR="00152C19" w:rsidRDefault="00152C19" w:rsidP="00484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765B0" w14:textId="2FA35B0D" w:rsidR="00D25807" w:rsidRPr="00A94755" w:rsidRDefault="00152C19" w:rsidP="00113216">
    <w:pPr>
      <w:pStyle w:val="a5"/>
      <w:jc w:val="center"/>
      <w:rPr>
        <w:rFonts w:ascii="Times New Roman" w:hAnsi="Times New Roman" w:cs="Times New Roman"/>
        <w:sz w:val="21"/>
        <w:szCs w:val="21"/>
      </w:rPr>
    </w:pPr>
    <w:sdt>
      <w:sdtPr>
        <w:rPr>
          <w:rFonts w:ascii="Times New Roman" w:hAnsi="Times New Roman" w:cs="Times New Roman"/>
          <w:sz w:val="21"/>
          <w:szCs w:val="21"/>
        </w:rPr>
        <w:id w:val="-1552154758"/>
        <w:docPartObj>
          <w:docPartGallery w:val="Page Numbers (Bottom of Page)"/>
          <w:docPartUnique/>
        </w:docPartObj>
      </w:sdtPr>
      <w:sdtEndPr/>
      <w:sdtContent>
        <w:r w:rsidR="00A94755" w:rsidRPr="00A94755">
          <w:rPr>
            <w:rFonts w:ascii="Times New Roman" w:hAnsi="Times New Roman" w:cs="Times New Roman"/>
            <w:sz w:val="21"/>
            <w:szCs w:val="21"/>
          </w:rPr>
          <w:t>S</w:t>
        </w:r>
        <w:r w:rsidR="00D25807" w:rsidRPr="00A94755">
          <w:rPr>
            <w:rFonts w:ascii="Times New Roman" w:hAnsi="Times New Roman" w:cs="Times New Roman"/>
            <w:sz w:val="21"/>
            <w:szCs w:val="21"/>
          </w:rPr>
          <w:fldChar w:fldCharType="begin"/>
        </w:r>
        <w:r w:rsidR="00D25807" w:rsidRPr="00A94755">
          <w:rPr>
            <w:rFonts w:ascii="Times New Roman" w:hAnsi="Times New Roman" w:cs="Times New Roman"/>
            <w:sz w:val="21"/>
            <w:szCs w:val="21"/>
          </w:rPr>
          <w:instrText>PAGE   \* MERGEFORMAT</w:instrText>
        </w:r>
        <w:r w:rsidR="00D25807" w:rsidRPr="00A94755">
          <w:rPr>
            <w:rFonts w:ascii="Times New Roman" w:hAnsi="Times New Roman" w:cs="Times New Roman"/>
            <w:sz w:val="21"/>
            <w:szCs w:val="21"/>
          </w:rPr>
          <w:fldChar w:fldCharType="separate"/>
        </w:r>
        <w:r w:rsidR="002D5F48" w:rsidRPr="002D5F48">
          <w:rPr>
            <w:rFonts w:ascii="Times New Roman" w:hAnsi="Times New Roman" w:cs="Times New Roman"/>
            <w:noProof/>
            <w:sz w:val="21"/>
            <w:szCs w:val="21"/>
            <w:lang w:val="zh-CN"/>
          </w:rPr>
          <w:t>20</w:t>
        </w:r>
        <w:r w:rsidR="00D25807" w:rsidRPr="00A94755">
          <w:rPr>
            <w:rFonts w:ascii="Times New Roman" w:hAnsi="Times New Roman" w:cs="Times New Roman"/>
            <w:sz w:val="21"/>
            <w:szCs w:val="21"/>
          </w:rPr>
          <w:fldChar w:fldCharType="end"/>
        </w:r>
      </w:sdtContent>
    </w:sdt>
    <w:r w:rsidR="00A94755" w:rsidRPr="00A94755">
      <w:rPr>
        <w:rFonts w:ascii="Times New Roman" w:hAnsi="Times New Roman" w:cs="Times New Roman"/>
        <w:sz w:val="21"/>
        <w:szCs w:val="21"/>
      </w:rPr>
      <w:t>/S20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22AB7" w14:textId="77777777" w:rsidR="00152C19" w:rsidRDefault="00152C19" w:rsidP="00484875">
      <w:r>
        <w:separator/>
      </w:r>
    </w:p>
  </w:footnote>
  <w:footnote w:type="continuationSeparator" w:id="0">
    <w:p w14:paraId="4A9B7D16" w14:textId="77777777" w:rsidR="00152C19" w:rsidRDefault="00152C19" w:rsidP="00484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792B2" w14:textId="272CDF6A" w:rsidR="009D3830" w:rsidRPr="00A94755" w:rsidRDefault="002D5F48" w:rsidP="00A94755">
    <w:pPr>
      <w:widowControl/>
      <w:tabs>
        <w:tab w:val="center" w:pos="4536"/>
        <w:tab w:val="left" w:pos="5003"/>
        <w:tab w:val="right" w:pos="9072"/>
      </w:tabs>
      <w:jc w:val="center"/>
      <w:rPr>
        <w:rFonts w:ascii="Times New Roman" w:hAnsi="Times New Roman" w:cs="Times New Roman" w:hint="eastAsia"/>
        <w:kern w:val="0"/>
        <w:sz w:val="24"/>
        <w:szCs w:val="24"/>
        <w14:ligatures w14:val="none"/>
      </w:rPr>
    </w:pPr>
    <w:hyperlink r:id="rId1" w:history="1">
      <w:r w:rsidR="00A94755" w:rsidRPr="002D5F48">
        <w:rPr>
          <w:rStyle w:val="af"/>
          <w:rFonts w:ascii="Times New Roman" w:hAnsi="Times New Roman" w:cs="Times New Roman" w:hint="eastAsia"/>
          <w:kern w:val="0"/>
          <w:sz w:val="24"/>
          <w:szCs w:val="24"/>
          <w14:ligatures w14:val="none"/>
        </w:rPr>
        <w:t>N</w:t>
      </w:r>
      <w:r w:rsidR="00A94755" w:rsidRPr="002D5F48">
        <w:rPr>
          <w:rStyle w:val="af"/>
          <w:rFonts w:ascii="Times New Roman" w:hAnsi="Times New Roman" w:cs="Times New Roman"/>
          <w:kern w:val="0"/>
          <w:sz w:val="24"/>
          <w:szCs w:val="24"/>
          <w14:ligatures w14:val="none"/>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D125D"/>
    <w:multiLevelType w:val="hybridMultilevel"/>
    <w:tmpl w:val="76145E4E"/>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4423637"/>
    <w:multiLevelType w:val="hybridMultilevel"/>
    <w:tmpl w:val="256E5AC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xxdxv90f2ea8e9sscxazdnwr0dzx59d9dp&quot;&gt;钠离子电池正极-Converted&lt;record-ids&gt;&lt;item&gt;188&lt;/item&gt;&lt;item&gt;204&lt;/item&gt;&lt;item&gt;273&lt;/item&gt;&lt;item&gt;275&lt;/item&gt;&lt;item&gt;308&lt;/item&gt;&lt;item&gt;313&lt;/item&gt;&lt;item&gt;417&lt;/item&gt;&lt;item&gt;432&lt;/item&gt;&lt;item&gt;515&lt;/item&gt;&lt;item&gt;582&lt;/item&gt;&lt;item&gt;630&lt;/item&gt;&lt;item&gt;655&lt;/item&gt;&lt;item&gt;755&lt;/item&gt;&lt;item&gt;791&lt;/item&gt;&lt;item&gt;863&lt;/item&gt;&lt;item&gt;1041&lt;/item&gt;&lt;item&gt;1042&lt;/item&gt;&lt;item&gt;1043&lt;/item&gt;&lt;item&gt;1045&lt;/item&gt;&lt;item&gt;1047&lt;/item&gt;&lt;item&gt;1049&lt;/item&gt;&lt;item&gt;1050&lt;/item&gt;&lt;item&gt;1486&lt;/item&gt;&lt;item&gt;1487&lt;/item&gt;&lt;item&gt;1488&lt;/item&gt;&lt;item&gt;1489&lt;/item&gt;&lt;item&gt;1491&lt;/item&gt;&lt;/record-ids&gt;&lt;/item&gt;&lt;/Libraries&gt;"/>
  </w:docVars>
  <w:rsids>
    <w:rsidRoot w:val="002A1468"/>
    <w:rsid w:val="00004633"/>
    <w:rsid w:val="0000510A"/>
    <w:rsid w:val="0002509B"/>
    <w:rsid w:val="00034419"/>
    <w:rsid w:val="00050183"/>
    <w:rsid w:val="00057903"/>
    <w:rsid w:val="00060C04"/>
    <w:rsid w:val="00061D68"/>
    <w:rsid w:val="00063CC0"/>
    <w:rsid w:val="00071D60"/>
    <w:rsid w:val="00072971"/>
    <w:rsid w:val="00080CBB"/>
    <w:rsid w:val="00084E52"/>
    <w:rsid w:val="00085FB2"/>
    <w:rsid w:val="000D10DB"/>
    <w:rsid w:val="000D1528"/>
    <w:rsid w:val="000D6597"/>
    <w:rsid w:val="000D6B37"/>
    <w:rsid w:val="00101C37"/>
    <w:rsid w:val="00113216"/>
    <w:rsid w:val="0011356D"/>
    <w:rsid w:val="00125873"/>
    <w:rsid w:val="00125969"/>
    <w:rsid w:val="00136DC1"/>
    <w:rsid w:val="001425D4"/>
    <w:rsid w:val="001426ED"/>
    <w:rsid w:val="001473B3"/>
    <w:rsid w:val="00152224"/>
    <w:rsid w:val="00152C19"/>
    <w:rsid w:val="00153720"/>
    <w:rsid w:val="00165521"/>
    <w:rsid w:val="001843A6"/>
    <w:rsid w:val="001942F7"/>
    <w:rsid w:val="00195320"/>
    <w:rsid w:val="00195D7A"/>
    <w:rsid w:val="00195F67"/>
    <w:rsid w:val="001A0CDA"/>
    <w:rsid w:val="001A75C2"/>
    <w:rsid w:val="001B1981"/>
    <w:rsid w:val="001B20D8"/>
    <w:rsid w:val="001B3821"/>
    <w:rsid w:val="001B4401"/>
    <w:rsid w:val="001C7C71"/>
    <w:rsid w:val="001E27E3"/>
    <w:rsid w:val="001E5E9A"/>
    <w:rsid w:val="001F31E5"/>
    <w:rsid w:val="001F76ED"/>
    <w:rsid w:val="0021137B"/>
    <w:rsid w:val="00215582"/>
    <w:rsid w:val="00217E9D"/>
    <w:rsid w:val="00221F52"/>
    <w:rsid w:val="00232E66"/>
    <w:rsid w:val="002432B4"/>
    <w:rsid w:val="0024563E"/>
    <w:rsid w:val="00251CF7"/>
    <w:rsid w:val="00252907"/>
    <w:rsid w:val="00256F48"/>
    <w:rsid w:val="00263C4F"/>
    <w:rsid w:val="00265B1C"/>
    <w:rsid w:val="00266BE2"/>
    <w:rsid w:val="0027253F"/>
    <w:rsid w:val="002731CA"/>
    <w:rsid w:val="00284497"/>
    <w:rsid w:val="00294075"/>
    <w:rsid w:val="002A1468"/>
    <w:rsid w:val="002B3C5B"/>
    <w:rsid w:val="002B483A"/>
    <w:rsid w:val="002B6D41"/>
    <w:rsid w:val="002D089E"/>
    <w:rsid w:val="002D5DA1"/>
    <w:rsid w:val="002D5F48"/>
    <w:rsid w:val="002E40BA"/>
    <w:rsid w:val="002F1C34"/>
    <w:rsid w:val="00313547"/>
    <w:rsid w:val="00336607"/>
    <w:rsid w:val="00340C2F"/>
    <w:rsid w:val="003441E0"/>
    <w:rsid w:val="00344431"/>
    <w:rsid w:val="003457FE"/>
    <w:rsid w:val="00346223"/>
    <w:rsid w:val="00360C26"/>
    <w:rsid w:val="00363E4B"/>
    <w:rsid w:val="00367394"/>
    <w:rsid w:val="00370889"/>
    <w:rsid w:val="00372287"/>
    <w:rsid w:val="00372A76"/>
    <w:rsid w:val="003749A0"/>
    <w:rsid w:val="0038376E"/>
    <w:rsid w:val="00385E64"/>
    <w:rsid w:val="00396BB5"/>
    <w:rsid w:val="003A35BB"/>
    <w:rsid w:val="003A5ABA"/>
    <w:rsid w:val="003B7F23"/>
    <w:rsid w:val="003D3B4A"/>
    <w:rsid w:val="00414BC9"/>
    <w:rsid w:val="00416C7F"/>
    <w:rsid w:val="00425A27"/>
    <w:rsid w:val="0043044F"/>
    <w:rsid w:val="004311A3"/>
    <w:rsid w:val="00441799"/>
    <w:rsid w:val="00445829"/>
    <w:rsid w:val="00447AA8"/>
    <w:rsid w:val="00463102"/>
    <w:rsid w:val="00466C0E"/>
    <w:rsid w:val="00474A9B"/>
    <w:rsid w:val="00475F86"/>
    <w:rsid w:val="00482CA2"/>
    <w:rsid w:val="00484875"/>
    <w:rsid w:val="004A4436"/>
    <w:rsid w:val="004A61A7"/>
    <w:rsid w:val="004B5106"/>
    <w:rsid w:val="004C0FE7"/>
    <w:rsid w:val="004D73CE"/>
    <w:rsid w:val="004E13D5"/>
    <w:rsid w:val="004E3EE8"/>
    <w:rsid w:val="004E405D"/>
    <w:rsid w:val="0050414E"/>
    <w:rsid w:val="00511D0B"/>
    <w:rsid w:val="00526DE2"/>
    <w:rsid w:val="00534B7D"/>
    <w:rsid w:val="00535C30"/>
    <w:rsid w:val="00543EEF"/>
    <w:rsid w:val="00546435"/>
    <w:rsid w:val="005542BA"/>
    <w:rsid w:val="00565E3A"/>
    <w:rsid w:val="00576B8C"/>
    <w:rsid w:val="0058029B"/>
    <w:rsid w:val="00590BC0"/>
    <w:rsid w:val="005A5468"/>
    <w:rsid w:val="005B0061"/>
    <w:rsid w:val="005B3105"/>
    <w:rsid w:val="005C0427"/>
    <w:rsid w:val="005C579B"/>
    <w:rsid w:val="005C62F3"/>
    <w:rsid w:val="005F0721"/>
    <w:rsid w:val="005F774D"/>
    <w:rsid w:val="006120EC"/>
    <w:rsid w:val="00623A10"/>
    <w:rsid w:val="00633C2F"/>
    <w:rsid w:val="00634B0B"/>
    <w:rsid w:val="00647D57"/>
    <w:rsid w:val="00647F16"/>
    <w:rsid w:val="006604C1"/>
    <w:rsid w:val="00671835"/>
    <w:rsid w:val="006731F8"/>
    <w:rsid w:val="00683DDD"/>
    <w:rsid w:val="0069462D"/>
    <w:rsid w:val="006A352F"/>
    <w:rsid w:val="006B1DF4"/>
    <w:rsid w:val="006B303D"/>
    <w:rsid w:val="006C450D"/>
    <w:rsid w:val="006C473F"/>
    <w:rsid w:val="006D5181"/>
    <w:rsid w:val="006D53A9"/>
    <w:rsid w:val="006E3744"/>
    <w:rsid w:val="006F4EB4"/>
    <w:rsid w:val="006F5EC8"/>
    <w:rsid w:val="00700B27"/>
    <w:rsid w:val="00700F2D"/>
    <w:rsid w:val="007075AD"/>
    <w:rsid w:val="00707DC5"/>
    <w:rsid w:val="0072335A"/>
    <w:rsid w:val="007252A9"/>
    <w:rsid w:val="0073409B"/>
    <w:rsid w:val="00736CA1"/>
    <w:rsid w:val="00741871"/>
    <w:rsid w:val="00741ED1"/>
    <w:rsid w:val="00745CF0"/>
    <w:rsid w:val="007520DD"/>
    <w:rsid w:val="00754D3B"/>
    <w:rsid w:val="007659B4"/>
    <w:rsid w:val="007941A0"/>
    <w:rsid w:val="007A028E"/>
    <w:rsid w:val="007A128C"/>
    <w:rsid w:val="007A3C7B"/>
    <w:rsid w:val="007A6915"/>
    <w:rsid w:val="007C40B2"/>
    <w:rsid w:val="007D3A5A"/>
    <w:rsid w:val="007D3C4D"/>
    <w:rsid w:val="008011CB"/>
    <w:rsid w:val="00803329"/>
    <w:rsid w:val="00816C9B"/>
    <w:rsid w:val="00817A7B"/>
    <w:rsid w:val="00817D09"/>
    <w:rsid w:val="0082396D"/>
    <w:rsid w:val="00832AD3"/>
    <w:rsid w:val="00845967"/>
    <w:rsid w:val="00850464"/>
    <w:rsid w:val="00850EC5"/>
    <w:rsid w:val="00855696"/>
    <w:rsid w:val="00860DE3"/>
    <w:rsid w:val="00867EFD"/>
    <w:rsid w:val="008725AA"/>
    <w:rsid w:val="00873C09"/>
    <w:rsid w:val="00881B05"/>
    <w:rsid w:val="00893247"/>
    <w:rsid w:val="008B1DFE"/>
    <w:rsid w:val="008C05D9"/>
    <w:rsid w:val="008C2ED0"/>
    <w:rsid w:val="008C633E"/>
    <w:rsid w:val="008F389D"/>
    <w:rsid w:val="0090394E"/>
    <w:rsid w:val="009059D0"/>
    <w:rsid w:val="009169A8"/>
    <w:rsid w:val="00917754"/>
    <w:rsid w:val="00923F61"/>
    <w:rsid w:val="0093343E"/>
    <w:rsid w:val="00933E2B"/>
    <w:rsid w:val="00941CC0"/>
    <w:rsid w:val="00944491"/>
    <w:rsid w:val="00944774"/>
    <w:rsid w:val="009456BE"/>
    <w:rsid w:val="00946AA6"/>
    <w:rsid w:val="009478D5"/>
    <w:rsid w:val="0094792A"/>
    <w:rsid w:val="009512AF"/>
    <w:rsid w:val="00957975"/>
    <w:rsid w:val="009907CA"/>
    <w:rsid w:val="00992D6B"/>
    <w:rsid w:val="009B3F31"/>
    <w:rsid w:val="009D3830"/>
    <w:rsid w:val="009D7A4A"/>
    <w:rsid w:val="009D7C5A"/>
    <w:rsid w:val="009E3696"/>
    <w:rsid w:val="009F588C"/>
    <w:rsid w:val="00A0574B"/>
    <w:rsid w:val="00A10B62"/>
    <w:rsid w:val="00A14801"/>
    <w:rsid w:val="00A17004"/>
    <w:rsid w:val="00A309EA"/>
    <w:rsid w:val="00A312EF"/>
    <w:rsid w:val="00A456B3"/>
    <w:rsid w:val="00A526D7"/>
    <w:rsid w:val="00A52BE5"/>
    <w:rsid w:val="00A5576C"/>
    <w:rsid w:val="00A62ECD"/>
    <w:rsid w:val="00A87FE5"/>
    <w:rsid w:val="00A94755"/>
    <w:rsid w:val="00A94D3C"/>
    <w:rsid w:val="00AC1410"/>
    <w:rsid w:val="00AC2B2A"/>
    <w:rsid w:val="00AD0EA1"/>
    <w:rsid w:val="00AD429A"/>
    <w:rsid w:val="00AD7DF6"/>
    <w:rsid w:val="00AE3FAD"/>
    <w:rsid w:val="00AE4BCF"/>
    <w:rsid w:val="00AF28C5"/>
    <w:rsid w:val="00AF4D02"/>
    <w:rsid w:val="00AF4F1C"/>
    <w:rsid w:val="00B008F0"/>
    <w:rsid w:val="00B07D9F"/>
    <w:rsid w:val="00B26D21"/>
    <w:rsid w:val="00B311C3"/>
    <w:rsid w:val="00B3147D"/>
    <w:rsid w:val="00B476C5"/>
    <w:rsid w:val="00B514AC"/>
    <w:rsid w:val="00B6131E"/>
    <w:rsid w:val="00B639B5"/>
    <w:rsid w:val="00B665BB"/>
    <w:rsid w:val="00B7049B"/>
    <w:rsid w:val="00B71121"/>
    <w:rsid w:val="00B74648"/>
    <w:rsid w:val="00B778F0"/>
    <w:rsid w:val="00B82862"/>
    <w:rsid w:val="00B859D8"/>
    <w:rsid w:val="00BA1D14"/>
    <w:rsid w:val="00BA6442"/>
    <w:rsid w:val="00BB0C17"/>
    <w:rsid w:val="00BB362F"/>
    <w:rsid w:val="00BB7CA8"/>
    <w:rsid w:val="00BC24E6"/>
    <w:rsid w:val="00BC3546"/>
    <w:rsid w:val="00BD6FCC"/>
    <w:rsid w:val="00BE0B03"/>
    <w:rsid w:val="00BE1988"/>
    <w:rsid w:val="00BF28B9"/>
    <w:rsid w:val="00BF6FEE"/>
    <w:rsid w:val="00C01797"/>
    <w:rsid w:val="00C06A55"/>
    <w:rsid w:val="00C110EF"/>
    <w:rsid w:val="00C23D9C"/>
    <w:rsid w:val="00C258B2"/>
    <w:rsid w:val="00C35A27"/>
    <w:rsid w:val="00C45C01"/>
    <w:rsid w:val="00C549CC"/>
    <w:rsid w:val="00C54F8C"/>
    <w:rsid w:val="00C67986"/>
    <w:rsid w:val="00C7183E"/>
    <w:rsid w:val="00C87DE4"/>
    <w:rsid w:val="00C87EDD"/>
    <w:rsid w:val="00C90C9E"/>
    <w:rsid w:val="00C91053"/>
    <w:rsid w:val="00CB33F3"/>
    <w:rsid w:val="00CC68B9"/>
    <w:rsid w:val="00CD0949"/>
    <w:rsid w:val="00CD1D02"/>
    <w:rsid w:val="00CE7C81"/>
    <w:rsid w:val="00D03F33"/>
    <w:rsid w:val="00D149F8"/>
    <w:rsid w:val="00D24F65"/>
    <w:rsid w:val="00D25807"/>
    <w:rsid w:val="00D311FA"/>
    <w:rsid w:val="00D31A5C"/>
    <w:rsid w:val="00D33256"/>
    <w:rsid w:val="00D3382E"/>
    <w:rsid w:val="00D40210"/>
    <w:rsid w:val="00D44875"/>
    <w:rsid w:val="00D54CFA"/>
    <w:rsid w:val="00D62A61"/>
    <w:rsid w:val="00D70059"/>
    <w:rsid w:val="00D82740"/>
    <w:rsid w:val="00D900FE"/>
    <w:rsid w:val="00D9146A"/>
    <w:rsid w:val="00DA173D"/>
    <w:rsid w:val="00DA6111"/>
    <w:rsid w:val="00DB0B04"/>
    <w:rsid w:val="00DB2787"/>
    <w:rsid w:val="00DC2EE7"/>
    <w:rsid w:val="00DC3C16"/>
    <w:rsid w:val="00DD7E31"/>
    <w:rsid w:val="00DF6C22"/>
    <w:rsid w:val="00E01A48"/>
    <w:rsid w:val="00E057EF"/>
    <w:rsid w:val="00E419AB"/>
    <w:rsid w:val="00E50ADA"/>
    <w:rsid w:val="00E82B76"/>
    <w:rsid w:val="00E86C50"/>
    <w:rsid w:val="00E9525B"/>
    <w:rsid w:val="00E97EAB"/>
    <w:rsid w:val="00EA333E"/>
    <w:rsid w:val="00EB0B97"/>
    <w:rsid w:val="00ED2C50"/>
    <w:rsid w:val="00EE125A"/>
    <w:rsid w:val="00EF121F"/>
    <w:rsid w:val="00EF74B1"/>
    <w:rsid w:val="00F018AA"/>
    <w:rsid w:val="00F03017"/>
    <w:rsid w:val="00F04A5D"/>
    <w:rsid w:val="00F058F2"/>
    <w:rsid w:val="00F07389"/>
    <w:rsid w:val="00F07D84"/>
    <w:rsid w:val="00F209EB"/>
    <w:rsid w:val="00F26C26"/>
    <w:rsid w:val="00F41F21"/>
    <w:rsid w:val="00F51B4E"/>
    <w:rsid w:val="00F617F7"/>
    <w:rsid w:val="00F71468"/>
    <w:rsid w:val="00F858C1"/>
    <w:rsid w:val="00F86758"/>
    <w:rsid w:val="00F932CD"/>
    <w:rsid w:val="00F93540"/>
    <w:rsid w:val="00FA75A6"/>
    <w:rsid w:val="00FD45D2"/>
    <w:rsid w:val="00FE7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4205"/>
  <w15:chartTrackingRefBased/>
  <w15:docId w15:val="{56A15597-2533-4E1A-AA06-5C84D037D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875"/>
    <w:pPr>
      <w:tabs>
        <w:tab w:val="center" w:pos="4153"/>
        <w:tab w:val="right" w:pos="8306"/>
      </w:tabs>
      <w:snapToGrid w:val="0"/>
      <w:jc w:val="center"/>
    </w:pPr>
    <w:rPr>
      <w:sz w:val="18"/>
      <w:szCs w:val="18"/>
    </w:rPr>
  </w:style>
  <w:style w:type="character" w:customStyle="1" w:styleId="a4">
    <w:name w:val="页眉 字符"/>
    <w:basedOn w:val="a0"/>
    <w:link w:val="a3"/>
    <w:uiPriority w:val="99"/>
    <w:rsid w:val="00484875"/>
    <w:rPr>
      <w:sz w:val="18"/>
      <w:szCs w:val="18"/>
    </w:rPr>
  </w:style>
  <w:style w:type="paragraph" w:styleId="a5">
    <w:name w:val="footer"/>
    <w:basedOn w:val="a"/>
    <w:link w:val="a6"/>
    <w:uiPriority w:val="99"/>
    <w:unhideWhenUsed/>
    <w:rsid w:val="00484875"/>
    <w:pPr>
      <w:tabs>
        <w:tab w:val="center" w:pos="4153"/>
        <w:tab w:val="right" w:pos="8306"/>
      </w:tabs>
      <w:snapToGrid w:val="0"/>
      <w:jc w:val="left"/>
    </w:pPr>
    <w:rPr>
      <w:sz w:val="18"/>
      <w:szCs w:val="18"/>
    </w:rPr>
  </w:style>
  <w:style w:type="character" w:customStyle="1" w:styleId="a6">
    <w:name w:val="页脚 字符"/>
    <w:basedOn w:val="a0"/>
    <w:link w:val="a5"/>
    <w:uiPriority w:val="99"/>
    <w:rsid w:val="00484875"/>
    <w:rPr>
      <w:sz w:val="18"/>
      <w:szCs w:val="18"/>
    </w:rPr>
  </w:style>
  <w:style w:type="paragraph" w:customStyle="1" w:styleId="EndNoteBibliographyTitle">
    <w:name w:val="EndNote Bibliography Title"/>
    <w:basedOn w:val="a"/>
    <w:link w:val="EndNoteBibliographyTitle0"/>
    <w:rsid w:val="003441E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441E0"/>
    <w:rPr>
      <w:rFonts w:ascii="等线" w:eastAsia="等线" w:hAnsi="等线"/>
      <w:noProof/>
      <w:sz w:val="20"/>
    </w:rPr>
  </w:style>
  <w:style w:type="paragraph" w:customStyle="1" w:styleId="EndNoteBibliography">
    <w:name w:val="EndNote Bibliography"/>
    <w:basedOn w:val="a"/>
    <w:link w:val="EndNoteBibliography0"/>
    <w:rsid w:val="003441E0"/>
    <w:rPr>
      <w:rFonts w:ascii="等线" w:eastAsia="等线" w:hAnsi="等线"/>
      <w:noProof/>
      <w:sz w:val="20"/>
    </w:rPr>
  </w:style>
  <w:style w:type="character" w:customStyle="1" w:styleId="EndNoteBibliography0">
    <w:name w:val="EndNote Bibliography 字符"/>
    <w:basedOn w:val="a0"/>
    <w:link w:val="EndNoteBibliography"/>
    <w:rsid w:val="003441E0"/>
    <w:rPr>
      <w:rFonts w:ascii="等线" w:eastAsia="等线" w:hAnsi="等线"/>
      <w:noProof/>
      <w:sz w:val="20"/>
    </w:rPr>
  </w:style>
  <w:style w:type="table" w:styleId="a7">
    <w:name w:val="Table Grid"/>
    <w:basedOn w:val="a1"/>
    <w:uiPriority w:val="39"/>
    <w:rsid w:val="007C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49CC"/>
    <w:pPr>
      <w:ind w:firstLineChars="200" w:firstLine="420"/>
    </w:pPr>
  </w:style>
  <w:style w:type="paragraph" w:styleId="a9">
    <w:name w:val="Revision"/>
    <w:hidden/>
    <w:uiPriority w:val="99"/>
    <w:semiHidden/>
    <w:rsid w:val="00466C0E"/>
  </w:style>
  <w:style w:type="character" w:styleId="aa">
    <w:name w:val="annotation reference"/>
    <w:basedOn w:val="a0"/>
    <w:uiPriority w:val="99"/>
    <w:semiHidden/>
    <w:unhideWhenUsed/>
    <w:rsid w:val="00AD0EA1"/>
    <w:rPr>
      <w:sz w:val="21"/>
      <w:szCs w:val="21"/>
    </w:rPr>
  </w:style>
  <w:style w:type="paragraph" w:styleId="ab">
    <w:name w:val="annotation text"/>
    <w:basedOn w:val="a"/>
    <w:link w:val="ac"/>
    <w:uiPriority w:val="99"/>
    <w:semiHidden/>
    <w:unhideWhenUsed/>
    <w:rsid w:val="00AD0EA1"/>
    <w:pPr>
      <w:jc w:val="left"/>
    </w:pPr>
  </w:style>
  <w:style w:type="character" w:customStyle="1" w:styleId="ac">
    <w:name w:val="批注文字 字符"/>
    <w:basedOn w:val="a0"/>
    <w:link w:val="ab"/>
    <w:uiPriority w:val="99"/>
    <w:semiHidden/>
    <w:rsid w:val="00AD0EA1"/>
  </w:style>
  <w:style w:type="paragraph" w:styleId="ad">
    <w:name w:val="annotation subject"/>
    <w:basedOn w:val="ab"/>
    <w:next w:val="ab"/>
    <w:link w:val="ae"/>
    <w:uiPriority w:val="99"/>
    <w:semiHidden/>
    <w:unhideWhenUsed/>
    <w:rsid w:val="00AD0EA1"/>
    <w:rPr>
      <w:b/>
      <w:bCs/>
    </w:rPr>
  </w:style>
  <w:style w:type="character" w:customStyle="1" w:styleId="ae">
    <w:name w:val="批注主题 字符"/>
    <w:basedOn w:val="ac"/>
    <w:link w:val="ad"/>
    <w:uiPriority w:val="99"/>
    <w:semiHidden/>
    <w:rsid w:val="00AD0EA1"/>
    <w:rPr>
      <w:b/>
      <w:bCs/>
    </w:rPr>
  </w:style>
  <w:style w:type="paragraph" w:customStyle="1" w:styleId="RSCB01ARTAbstract">
    <w:name w:val="RSC B01 ART Abstract"/>
    <w:basedOn w:val="a"/>
    <w:link w:val="RSCB01ARTAbstractChar"/>
    <w:qFormat/>
    <w:rsid w:val="00B665BB"/>
    <w:pPr>
      <w:widowControl/>
      <w:spacing w:after="200" w:line="240" w:lineRule="exact"/>
    </w:pPr>
    <w:rPr>
      <w:noProof/>
      <w:kern w:val="0"/>
      <w:sz w:val="16"/>
      <w:lang w:val="en-GB" w:eastAsia="en-GB"/>
      <w14:ligatures w14:val="none"/>
    </w:rPr>
  </w:style>
  <w:style w:type="character" w:customStyle="1" w:styleId="RSCB01ARTAbstractChar">
    <w:name w:val="RSC B01 ART Abstract Char"/>
    <w:basedOn w:val="a0"/>
    <w:link w:val="RSCB01ARTAbstract"/>
    <w:rsid w:val="00B665BB"/>
    <w:rPr>
      <w:noProof/>
      <w:kern w:val="0"/>
      <w:sz w:val="16"/>
      <w:lang w:val="en-GB" w:eastAsia="en-GB"/>
      <w14:ligatures w14:val="none"/>
    </w:rPr>
  </w:style>
  <w:style w:type="character" w:styleId="af">
    <w:name w:val="Hyperlink"/>
    <w:basedOn w:val="a0"/>
    <w:uiPriority w:val="99"/>
    <w:unhideWhenUsed/>
    <w:rsid w:val="008F389D"/>
    <w:rPr>
      <w:color w:val="0563C1" w:themeColor="hyperlink"/>
      <w:u w:val="single"/>
    </w:rPr>
  </w:style>
  <w:style w:type="character" w:customStyle="1" w:styleId="UnresolvedMention">
    <w:name w:val="Unresolved Mention"/>
    <w:basedOn w:val="a0"/>
    <w:uiPriority w:val="99"/>
    <w:semiHidden/>
    <w:unhideWhenUsed/>
    <w:rsid w:val="008F389D"/>
    <w:rPr>
      <w:color w:val="605E5C"/>
      <w:shd w:val="clear" w:color="auto" w:fill="E1DFDD"/>
    </w:rPr>
  </w:style>
  <w:style w:type="character" w:styleId="af0">
    <w:name w:val="FollowedHyperlink"/>
    <w:basedOn w:val="a0"/>
    <w:uiPriority w:val="99"/>
    <w:semiHidden/>
    <w:unhideWhenUsed/>
    <w:rsid w:val="00152224"/>
    <w:rPr>
      <w:color w:val="954F72" w:themeColor="followedHyperlink"/>
      <w:u w:val="single"/>
    </w:rPr>
  </w:style>
  <w:style w:type="paragraph" w:customStyle="1" w:styleId="AuthorsFull">
    <w:name w:val="Authors Full"/>
    <w:basedOn w:val="a"/>
    <w:rsid w:val="00AF4D02"/>
    <w:pPr>
      <w:widowControl/>
      <w:jc w:val="left"/>
    </w:pPr>
    <w:rPr>
      <w:rFonts w:ascii="Times New Roman" w:eastAsia="MS Mincho" w:hAnsi="Times New Roman" w:cs="Times New Roman"/>
      <w:i/>
      <w:kern w:val="0"/>
      <w:sz w:val="24"/>
      <w:szCs w:val="24"/>
      <w:lang w:eastAsia="ja-JP"/>
      <w14:ligatures w14:val="none"/>
    </w:rPr>
  </w:style>
  <w:style w:type="paragraph" w:customStyle="1" w:styleId="Addresses">
    <w:name w:val="Addresses"/>
    <w:basedOn w:val="a"/>
    <w:rsid w:val="00AF4D02"/>
    <w:pPr>
      <w:widowControl/>
      <w:jc w:val="left"/>
    </w:pPr>
    <w:rPr>
      <w:rFonts w:ascii="Times New Roman" w:eastAsia="MS Mincho" w:hAnsi="Times New Roman" w:cs="Times New Roman"/>
      <w:kern w:val="0"/>
      <w:sz w:val="24"/>
      <w:szCs w:val="24"/>
      <w:lang w:eastAsia="ja-JP"/>
      <w14:ligatures w14:val="none"/>
    </w:rPr>
  </w:style>
  <w:style w:type="paragraph" w:customStyle="1" w:styleId="Title2">
    <w:name w:val="Title2"/>
    <w:basedOn w:val="a"/>
    <w:rsid w:val="00AF4D02"/>
    <w:pPr>
      <w:widowControl/>
      <w:jc w:val="left"/>
    </w:pPr>
    <w:rPr>
      <w:rFonts w:ascii="Times New Roman" w:eastAsia="MS Mincho" w:hAnsi="Times New Roman" w:cs="Times New Roman"/>
      <w:b/>
      <w:kern w:val="0"/>
      <w:sz w:val="24"/>
      <w:szCs w:val="24"/>
      <w:lang w:eastAsia="ja-JP"/>
      <w14:ligatures w14:val="none"/>
    </w:rPr>
  </w:style>
  <w:style w:type="paragraph" w:customStyle="1" w:styleId="Adress">
    <w:name w:val="Adress"/>
    <w:basedOn w:val="a"/>
    <w:qFormat/>
    <w:rsid w:val="00AF4D02"/>
    <w:pPr>
      <w:widowControl/>
      <w:spacing w:line="180" w:lineRule="exact"/>
      <w:ind w:left="425" w:hanging="425"/>
      <w:jc w:val="left"/>
    </w:pPr>
    <w:rPr>
      <w:rFonts w:ascii="Arial" w:eastAsia="MS Mincho" w:hAnsi="Arial" w:cs="Times New Roman"/>
      <w:kern w:val="0"/>
      <w:sz w:val="14"/>
      <w:szCs w:val="20"/>
      <w:lang w:val="de-DE"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466698">
      <w:bodyDiv w:val="1"/>
      <w:marLeft w:val="0"/>
      <w:marRight w:val="0"/>
      <w:marTop w:val="0"/>
      <w:marBottom w:val="0"/>
      <w:divBdr>
        <w:top w:val="none" w:sz="0" w:space="0" w:color="auto"/>
        <w:left w:val="none" w:sz="0" w:space="0" w:color="auto"/>
        <w:bottom w:val="none" w:sz="0" w:space="0" w:color="auto"/>
        <w:right w:val="none" w:sz="0" w:space="0" w:color="auto"/>
      </w:divBdr>
    </w:div>
    <w:div w:id="370229316">
      <w:bodyDiv w:val="1"/>
      <w:marLeft w:val="0"/>
      <w:marRight w:val="0"/>
      <w:marTop w:val="0"/>
      <w:marBottom w:val="0"/>
      <w:divBdr>
        <w:top w:val="none" w:sz="0" w:space="0" w:color="auto"/>
        <w:left w:val="none" w:sz="0" w:space="0" w:color="auto"/>
        <w:bottom w:val="none" w:sz="0" w:space="0" w:color="auto"/>
        <w:right w:val="none" w:sz="0" w:space="0" w:color="auto"/>
      </w:divBdr>
    </w:div>
    <w:div w:id="744106852">
      <w:bodyDiv w:val="1"/>
      <w:marLeft w:val="0"/>
      <w:marRight w:val="0"/>
      <w:marTop w:val="0"/>
      <w:marBottom w:val="0"/>
      <w:divBdr>
        <w:top w:val="none" w:sz="0" w:space="0" w:color="auto"/>
        <w:left w:val="none" w:sz="0" w:space="0" w:color="auto"/>
        <w:bottom w:val="none" w:sz="0" w:space="0" w:color="auto"/>
        <w:right w:val="none" w:sz="0" w:space="0" w:color="auto"/>
      </w:divBdr>
    </w:div>
    <w:div w:id="815799060">
      <w:bodyDiv w:val="1"/>
      <w:marLeft w:val="0"/>
      <w:marRight w:val="0"/>
      <w:marTop w:val="0"/>
      <w:marBottom w:val="0"/>
      <w:divBdr>
        <w:top w:val="none" w:sz="0" w:space="0" w:color="auto"/>
        <w:left w:val="none" w:sz="0" w:space="0" w:color="auto"/>
        <w:bottom w:val="none" w:sz="0" w:space="0" w:color="auto"/>
        <w:right w:val="none" w:sz="0" w:space="0" w:color="auto"/>
      </w:divBdr>
    </w:div>
    <w:div w:id="915627632">
      <w:bodyDiv w:val="1"/>
      <w:marLeft w:val="0"/>
      <w:marRight w:val="0"/>
      <w:marTop w:val="0"/>
      <w:marBottom w:val="0"/>
      <w:divBdr>
        <w:top w:val="none" w:sz="0" w:space="0" w:color="auto"/>
        <w:left w:val="none" w:sz="0" w:space="0" w:color="auto"/>
        <w:bottom w:val="none" w:sz="0" w:space="0" w:color="auto"/>
        <w:right w:val="none" w:sz="0" w:space="0" w:color="auto"/>
      </w:divBdr>
    </w:div>
    <w:div w:id="951589527">
      <w:bodyDiv w:val="1"/>
      <w:marLeft w:val="0"/>
      <w:marRight w:val="0"/>
      <w:marTop w:val="0"/>
      <w:marBottom w:val="0"/>
      <w:divBdr>
        <w:top w:val="none" w:sz="0" w:space="0" w:color="auto"/>
        <w:left w:val="none" w:sz="0" w:space="0" w:color="auto"/>
        <w:bottom w:val="none" w:sz="0" w:space="0" w:color="auto"/>
        <w:right w:val="none" w:sz="0" w:space="0" w:color="auto"/>
      </w:divBdr>
    </w:div>
    <w:div w:id="954942948">
      <w:bodyDiv w:val="1"/>
      <w:marLeft w:val="0"/>
      <w:marRight w:val="0"/>
      <w:marTop w:val="0"/>
      <w:marBottom w:val="0"/>
      <w:divBdr>
        <w:top w:val="none" w:sz="0" w:space="0" w:color="auto"/>
        <w:left w:val="none" w:sz="0" w:space="0" w:color="auto"/>
        <w:bottom w:val="none" w:sz="0" w:space="0" w:color="auto"/>
        <w:right w:val="none" w:sz="0" w:space="0" w:color="auto"/>
      </w:divBdr>
    </w:div>
    <w:div w:id="1164709562">
      <w:bodyDiv w:val="1"/>
      <w:marLeft w:val="0"/>
      <w:marRight w:val="0"/>
      <w:marTop w:val="0"/>
      <w:marBottom w:val="0"/>
      <w:divBdr>
        <w:top w:val="none" w:sz="0" w:space="0" w:color="auto"/>
        <w:left w:val="none" w:sz="0" w:space="0" w:color="auto"/>
        <w:bottom w:val="none" w:sz="0" w:space="0" w:color="auto"/>
        <w:right w:val="none" w:sz="0" w:space="0" w:color="auto"/>
      </w:divBdr>
    </w:div>
    <w:div w:id="1208838374">
      <w:bodyDiv w:val="1"/>
      <w:marLeft w:val="0"/>
      <w:marRight w:val="0"/>
      <w:marTop w:val="0"/>
      <w:marBottom w:val="0"/>
      <w:divBdr>
        <w:top w:val="none" w:sz="0" w:space="0" w:color="auto"/>
        <w:left w:val="none" w:sz="0" w:space="0" w:color="auto"/>
        <w:bottom w:val="none" w:sz="0" w:space="0" w:color="auto"/>
        <w:right w:val="none" w:sz="0" w:space="0" w:color="auto"/>
      </w:divBdr>
    </w:div>
    <w:div w:id="1216041107">
      <w:bodyDiv w:val="1"/>
      <w:marLeft w:val="0"/>
      <w:marRight w:val="0"/>
      <w:marTop w:val="0"/>
      <w:marBottom w:val="0"/>
      <w:divBdr>
        <w:top w:val="none" w:sz="0" w:space="0" w:color="auto"/>
        <w:left w:val="none" w:sz="0" w:space="0" w:color="auto"/>
        <w:bottom w:val="none" w:sz="0" w:space="0" w:color="auto"/>
        <w:right w:val="none" w:sz="0" w:space="0" w:color="auto"/>
      </w:divBdr>
    </w:div>
    <w:div w:id="1323507481">
      <w:bodyDiv w:val="1"/>
      <w:marLeft w:val="0"/>
      <w:marRight w:val="0"/>
      <w:marTop w:val="0"/>
      <w:marBottom w:val="0"/>
      <w:divBdr>
        <w:top w:val="none" w:sz="0" w:space="0" w:color="auto"/>
        <w:left w:val="none" w:sz="0" w:space="0" w:color="auto"/>
        <w:bottom w:val="none" w:sz="0" w:space="0" w:color="auto"/>
        <w:right w:val="none" w:sz="0" w:space="0" w:color="auto"/>
      </w:divBdr>
    </w:div>
    <w:div w:id="1637491857">
      <w:bodyDiv w:val="1"/>
      <w:marLeft w:val="0"/>
      <w:marRight w:val="0"/>
      <w:marTop w:val="0"/>
      <w:marBottom w:val="0"/>
      <w:divBdr>
        <w:top w:val="none" w:sz="0" w:space="0" w:color="auto"/>
        <w:left w:val="none" w:sz="0" w:space="0" w:color="auto"/>
        <w:bottom w:val="none" w:sz="0" w:space="0" w:color="auto"/>
        <w:right w:val="none" w:sz="0" w:space="0" w:color="auto"/>
      </w:divBdr>
    </w:div>
    <w:div w:id="1705641965">
      <w:bodyDiv w:val="1"/>
      <w:marLeft w:val="0"/>
      <w:marRight w:val="0"/>
      <w:marTop w:val="0"/>
      <w:marBottom w:val="0"/>
      <w:divBdr>
        <w:top w:val="none" w:sz="0" w:space="0" w:color="auto"/>
        <w:left w:val="none" w:sz="0" w:space="0" w:color="auto"/>
        <w:bottom w:val="none" w:sz="0" w:space="0" w:color="auto"/>
        <w:right w:val="none" w:sz="0" w:space="0" w:color="auto"/>
      </w:divBdr>
    </w:div>
    <w:div w:id="1987853002">
      <w:bodyDiv w:val="1"/>
      <w:marLeft w:val="0"/>
      <w:marRight w:val="0"/>
      <w:marTop w:val="0"/>
      <w:marBottom w:val="0"/>
      <w:divBdr>
        <w:top w:val="none" w:sz="0" w:space="0" w:color="auto"/>
        <w:left w:val="none" w:sz="0" w:space="0" w:color="auto"/>
        <w:bottom w:val="none" w:sz="0" w:space="0" w:color="auto"/>
        <w:right w:val="none" w:sz="0" w:space="0" w:color="auto"/>
      </w:divBdr>
    </w:div>
    <w:div w:id="210648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https://doi.org/10.1021/acscatal.1c04150" TargetMode="External"/><Relationship Id="rId50" Type="http://schemas.openxmlformats.org/officeDocument/2006/relationships/hyperlink" Target="https://doi.org/10.1002/aenm.202301572" TargetMode="External"/><Relationship Id="rId55" Type="http://schemas.openxmlformats.org/officeDocument/2006/relationships/hyperlink" Target="https://doi.org/10.1039/d2ee00461e" TargetMode="External"/><Relationship Id="rId63" Type="http://schemas.openxmlformats.org/officeDocument/2006/relationships/hyperlink" Target="https://doi.org/10.1002/adma.201705442" TargetMode="External"/><Relationship Id="rId7" Type="http://schemas.openxmlformats.org/officeDocument/2006/relationships/hyperlink" Target="mailto:cuixz@mail.sic.ac.cn"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doi.org/10.1002/adma.202300935" TargetMode="External"/><Relationship Id="rId53" Type="http://schemas.openxmlformats.org/officeDocument/2006/relationships/hyperlink" Target="https://doi.org/10.1002/adma.202401857" TargetMode="External"/><Relationship Id="rId58" Type="http://schemas.openxmlformats.org/officeDocument/2006/relationships/hyperlink" Target="https://doi.org/10.1016/j.apcatb.2020.119326"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doi.org/10.1002/anie.202319983" TargetMode="External"/><Relationship Id="rId19" Type="http://schemas.openxmlformats.org/officeDocument/2006/relationships/image" Target="media/image1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tiff"/><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doi.org/10.1021/acsami.2c00982" TargetMode="External"/><Relationship Id="rId48" Type="http://schemas.openxmlformats.org/officeDocument/2006/relationships/hyperlink" Target="https://doi.org/10.1021/acscatal.3c04568" TargetMode="External"/><Relationship Id="rId56" Type="http://schemas.openxmlformats.org/officeDocument/2006/relationships/hyperlink" Target="https://doi.org/10.1039/D3EE01981K" TargetMode="External"/><Relationship Id="rId64" Type="http://schemas.openxmlformats.org/officeDocument/2006/relationships/header" Target="header1.xml"/><Relationship Id="rId8" Type="http://schemas.openxmlformats.org/officeDocument/2006/relationships/hyperlink" Target="mailto:jiacheng.wang@tzc.edu.cn" TargetMode="External"/><Relationship Id="rId51" Type="http://schemas.openxmlformats.org/officeDocument/2006/relationships/hyperlink" Target="https://doi.org/10.1002/adfm.202306995"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doi.org/https://doi.org/10.1016/j.nanoen.2024.109754" TargetMode="External"/><Relationship Id="rId59" Type="http://schemas.openxmlformats.org/officeDocument/2006/relationships/hyperlink" Target="https://doi.org/10.1002/anie.202103058" TargetMode="External"/><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doi.org/10.1002/adma.202203285" TargetMode="External"/><Relationship Id="rId62" Type="http://schemas.openxmlformats.org/officeDocument/2006/relationships/hyperlink" Target="https://doi.org/10.1002/smll.20210618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tiff"/><Relationship Id="rId36" Type="http://schemas.openxmlformats.org/officeDocument/2006/relationships/image" Target="media/image28.png"/><Relationship Id="rId49" Type="http://schemas.openxmlformats.org/officeDocument/2006/relationships/hyperlink" Target="https://doi.org/10.1021/acscatal.2c03162" TargetMode="External"/><Relationship Id="rId57" Type="http://schemas.openxmlformats.org/officeDocument/2006/relationships/hyperlink" Target="https://doi.org/10.1002/adfm.202206407"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hyperlink" Target="https://doi.org/10.1038/s41467-022-31484-0" TargetMode="External"/><Relationship Id="rId52" Type="http://schemas.openxmlformats.org/officeDocument/2006/relationships/hyperlink" Target="https://doi.org/10.1002/anie.202319153" TargetMode="External"/><Relationship Id="rId60" Type="http://schemas.openxmlformats.org/officeDocument/2006/relationships/hyperlink" Target="https://doi.org/10.1021/jacs.3c08598"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39"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20</Pages>
  <Words>7968</Words>
  <Characters>45422</Characters>
  <Application>Microsoft Office Word</Application>
  <DocSecurity>0</DocSecurity>
  <Lines>378</Lines>
  <Paragraphs>106</Paragraphs>
  <ScaleCrop>false</ScaleCrop>
  <Company/>
  <LinksUpToDate>false</LinksUpToDate>
  <CharactersWithSpaces>53284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Junqing Ma</dc:creator>
  <cp:keywords/>
  <dc:description/>
  <cp:lastModifiedBy>rhe</cp:lastModifiedBy>
  <cp:revision>12</cp:revision>
  <dcterms:created xsi:type="dcterms:W3CDTF">2025-07-23T09:16:00Z</dcterms:created>
  <dcterms:modified xsi:type="dcterms:W3CDTF">2025-07-23T09:37:00Z</dcterms:modified>
</cp:coreProperties>
</file>